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630FB" w14:textId="77777777" w:rsidR="00DF18A4" w:rsidRDefault="00E2698C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Vertrag über den Kauf von Hardware</w:t>
      </w:r>
    </w:p>
    <w:p w14:paraId="26A1C1A3" w14:textId="77777777" w:rsidR="00DF18A4" w:rsidRDefault="00DF18A4"/>
    <w:p w14:paraId="05173E8F" w14:textId="77777777" w:rsidR="00E2698C" w:rsidRDefault="00E2698C" w:rsidP="00E2698C">
      <w:pPr>
        <w:rPr>
          <w:sz w:val="18"/>
          <w:szCs w:val="18"/>
        </w:rPr>
      </w:pPr>
      <w:r>
        <w:rPr>
          <w:sz w:val="18"/>
          <w:szCs w:val="18"/>
        </w:rPr>
        <w:t xml:space="preserve">zwischen </w:t>
      </w:r>
    </w:p>
    <w:p w14:paraId="2A8FCB59" w14:textId="4FD04C98" w:rsidR="00E2698C" w:rsidRPr="00E2698C" w:rsidRDefault="00E2698C" w:rsidP="00E2698C">
      <w:pPr>
        <w:rPr>
          <w:sz w:val="18"/>
          <w:szCs w:val="18"/>
        </w:rPr>
      </w:pPr>
      <w:r w:rsidRPr="00E2698C">
        <w:rPr>
          <w:sz w:val="18"/>
          <w:szCs w:val="18"/>
        </w:rPr>
        <w:t>BerlinOnline GmbH</w:t>
      </w:r>
    </w:p>
    <w:p w14:paraId="6978F1CB" w14:textId="77777777" w:rsidR="00E2698C" w:rsidRPr="00E2698C" w:rsidRDefault="00E2698C" w:rsidP="00E2698C">
      <w:pPr>
        <w:rPr>
          <w:sz w:val="18"/>
          <w:szCs w:val="18"/>
        </w:rPr>
      </w:pPr>
      <w:r w:rsidRPr="00E2698C">
        <w:rPr>
          <w:sz w:val="18"/>
          <w:szCs w:val="18"/>
        </w:rPr>
        <w:t>Stefan-Heym-Platz 1</w:t>
      </w:r>
    </w:p>
    <w:p w14:paraId="268E4363" w14:textId="5FE0D821" w:rsidR="00DF18A4" w:rsidRDefault="00E2698C" w:rsidP="00E2698C">
      <w:r w:rsidRPr="00E2698C">
        <w:rPr>
          <w:sz w:val="18"/>
          <w:szCs w:val="18"/>
        </w:rPr>
        <w:t>10367 Berlin</w:t>
      </w:r>
    </w:p>
    <w:p w14:paraId="3ABBF725" w14:textId="0B95AED7" w:rsidR="00DF18A4" w:rsidRDefault="00E2698C">
      <w:r>
        <w:rPr>
          <w:sz w:val="18"/>
          <w:szCs w:val="18"/>
        </w:rPr>
        <w:t>Vertragsnummer/Kennung Auftraggeber: V-2026-000</w:t>
      </w:r>
      <w:r w:rsidR="0096037A">
        <w:rPr>
          <w:sz w:val="18"/>
          <w:szCs w:val="18"/>
        </w:rPr>
        <w:t>4</w:t>
      </w:r>
    </w:p>
    <w:p w14:paraId="58051989" w14:textId="77777777" w:rsidR="00DF18A4" w:rsidRDefault="00E2698C">
      <w:pPr>
        <w:jc w:val="right"/>
      </w:pPr>
      <w:r>
        <w:rPr>
          <w:sz w:val="18"/>
          <w:szCs w:val="18"/>
        </w:rPr>
        <w:t>"Auftraggeber"</w:t>
      </w:r>
    </w:p>
    <w:p w14:paraId="56B18777" w14:textId="77777777" w:rsidR="00DF18A4" w:rsidRDefault="00E2698C">
      <w:r>
        <w:rPr>
          <w:sz w:val="18"/>
          <w:szCs w:val="18"/>
        </w:rPr>
        <w:t>und _____</w:t>
      </w:r>
    </w:p>
    <w:p w14:paraId="73A6D33E" w14:textId="77777777" w:rsidR="00DF18A4" w:rsidRDefault="00E2698C">
      <w:r>
        <w:rPr>
          <w:sz w:val="18"/>
          <w:szCs w:val="18"/>
        </w:rPr>
        <w:t>Vertragsnummer/Kennung Auftragnehmer: _____</w:t>
      </w:r>
    </w:p>
    <w:p w14:paraId="6202EAC1" w14:textId="77777777" w:rsidR="00DF18A4" w:rsidRDefault="00E2698C">
      <w:pPr>
        <w:jc w:val="right"/>
      </w:pPr>
      <w:r>
        <w:rPr>
          <w:sz w:val="18"/>
          <w:szCs w:val="18"/>
        </w:rPr>
        <w:t>"Auftragnehmer".</w:t>
      </w:r>
    </w:p>
    <w:p w14:paraId="24F4EA6C" w14:textId="77777777" w:rsidR="00DF18A4" w:rsidRDefault="00E2698C">
      <w:r>
        <w:rPr>
          <w:b/>
          <w:bCs/>
          <w:sz w:val="18"/>
          <w:szCs w:val="18"/>
        </w:rPr>
        <w:t>1 Leistungsumfang</w:t>
      </w:r>
    </w:p>
    <w:p w14:paraId="62D1F1D2" w14:textId="5AC77CE1" w:rsidR="00DF18A4" w:rsidRDefault="008D20DC">
      <w:r w:rsidRPr="002B2825">
        <w:t xml:space="preserve">Gegenstand der Ausschreibung </w:t>
      </w:r>
      <w:r>
        <w:t xml:space="preserve">ist die Beschaffung von nachfolgend genannten Lieferleistungen, die in 3 Lose unterteilt </w:t>
      </w:r>
      <w:r>
        <w:t>sind,</w:t>
      </w:r>
      <w:r>
        <w:rPr>
          <w:sz w:val="18"/>
          <w:szCs w:val="18"/>
        </w:rPr>
        <w:t xml:space="preserve"> </w:t>
      </w:r>
      <w:r w:rsidR="00E2698C">
        <w:rPr>
          <w:sz w:val="18"/>
          <w:szCs w:val="18"/>
        </w:rPr>
        <w:t>zu folgenden Leistungen: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1"/>
        <w:gridCol w:w="3951"/>
        <w:gridCol w:w="671"/>
        <w:gridCol w:w="542"/>
        <w:gridCol w:w="913"/>
        <w:gridCol w:w="660"/>
        <w:gridCol w:w="939"/>
        <w:gridCol w:w="1135"/>
      </w:tblGrid>
      <w:tr w:rsidR="00DF18A4" w14:paraId="4E1173B7" w14:textId="77777777" w:rsidTr="008D20DC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B36F529" w14:textId="77777777" w:rsidR="00DF18A4" w:rsidRDefault="00E2698C">
            <w:pPr>
              <w:jc w:val="center"/>
            </w:pPr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667E0A3" w14:textId="77777777" w:rsidR="00DF18A4" w:rsidRDefault="00E2698C">
            <w:pPr>
              <w:jc w:val="center"/>
            </w:pPr>
            <w:r>
              <w:rPr>
                <w:sz w:val="18"/>
                <w:szCs w:val="18"/>
              </w:rPr>
              <w:t>Produktbezeichnung</w:t>
            </w:r>
            <w:r>
              <w:rPr>
                <w:sz w:val="18"/>
                <w:szCs w:val="18"/>
              </w:rPr>
              <w:br/>
              <w:t>und -beschreibung,</w:t>
            </w:r>
            <w:r>
              <w:rPr>
                <w:sz w:val="18"/>
                <w:szCs w:val="18"/>
              </w:rPr>
              <w:br/>
              <w:t>Produkt-Nr.</w:t>
            </w:r>
          </w:p>
          <w:p w14:paraId="0A21B6A4" w14:textId="77777777" w:rsidR="00DF18A4" w:rsidRDefault="00E2698C">
            <w:pPr>
              <w:jc w:val="center"/>
            </w:pPr>
            <w:r>
              <w:rPr>
                <w:sz w:val="18"/>
                <w:szCs w:val="18"/>
              </w:rPr>
              <w:t>(ggf. einschl. vorinstallierter Betriebssystemsoftware)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A687AEF" w14:textId="77777777" w:rsidR="00DF18A4" w:rsidRPr="0049754E" w:rsidRDefault="00E2698C">
            <w:pPr>
              <w:jc w:val="center"/>
              <w:rPr>
                <w:sz w:val="18"/>
                <w:szCs w:val="18"/>
              </w:rPr>
            </w:pPr>
            <w:commentRangeStart w:id="0"/>
            <w:r w:rsidRPr="0049754E">
              <w:rPr>
                <w:sz w:val="18"/>
                <w:szCs w:val="18"/>
              </w:rPr>
              <w:t>Menge</w:t>
            </w:r>
            <w:commentRangeEnd w:id="0"/>
            <w:r w:rsidR="00216867" w:rsidRPr="0049754E">
              <w:rPr>
                <w:rStyle w:val="Kommentarzeichen"/>
                <w:sz w:val="18"/>
                <w:szCs w:val="18"/>
              </w:rPr>
              <w:commentReference w:id="0"/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540F5FF" w14:textId="77777777" w:rsidR="00DF18A4" w:rsidRPr="0049754E" w:rsidRDefault="00E269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82A02F1" w14:textId="77777777" w:rsidR="00DF18A4" w:rsidRDefault="00E2698C">
            <w:pPr>
              <w:jc w:val="center"/>
            </w:pPr>
            <w:r w:rsidRPr="008D20DC">
              <w:rPr>
                <w:sz w:val="18"/>
                <w:szCs w:val="18"/>
              </w:rPr>
              <w:t>Liefer</w:t>
            </w:r>
            <w:r w:rsidRPr="008D20DC">
              <w:rPr>
                <w:sz w:val="18"/>
                <w:szCs w:val="18"/>
              </w:rPr>
              <w:softHyphen/>
              <w:t>termin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EBFA016" w14:textId="77777777" w:rsidR="00DF18A4" w:rsidRDefault="00E2698C">
            <w:pPr>
              <w:jc w:val="center"/>
            </w:pPr>
            <w:r w:rsidRPr="008D20DC">
              <w:rPr>
                <w:sz w:val="18"/>
                <w:szCs w:val="18"/>
              </w:rPr>
              <w:t>GewF</w:t>
            </w:r>
            <w:r>
              <w:rPr>
                <w:sz w:val="18"/>
                <w:szCs w:val="18"/>
              </w:rPr>
              <w:t>²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86D18DF" w14:textId="77777777" w:rsidR="00DF18A4" w:rsidRDefault="00E2698C">
            <w:pPr>
              <w:jc w:val="center"/>
            </w:pPr>
            <w:r>
              <w:rPr>
                <w:sz w:val="18"/>
                <w:szCs w:val="18"/>
              </w:rPr>
              <w:t>Kaufpreis Einzel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C601BA6" w14:textId="77777777" w:rsidR="00DF18A4" w:rsidRDefault="00E2698C">
            <w:pPr>
              <w:jc w:val="center"/>
            </w:pPr>
            <w:r>
              <w:rPr>
                <w:sz w:val="18"/>
                <w:szCs w:val="18"/>
              </w:rPr>
              <w:t>Kaufpreis Gesamt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</w:tr>
      <w:tr w:rsidR="00DF18A4" w14:paraId="34B15997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071B" w14:textId="16591528" w:rsidR="00DF18A4" w:rsidRDefault="00E269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A3F31" w14:textId="71278F5C" w:rsidR="00DF18A4" w:rsidRDefault="00E269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Windows Laptops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73755" w14:textId="555F2456" w:rsidR="00DF18A4" w:rsidRDefault="00C97C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28D86" w14:textId="77777777" w:rsidR="00DF18A4" w:rsidRDefault="00DF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C18C2" w14:textId="6C03D836" w:rsidR="00DF18A4" w:rsidRDefault="008D20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Beginn RV ab Zuschlag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A478" w14:textId="350F2B56" w:rsidR="00DF18A4" w:rsidRDefault="008D20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./.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848D7" w14:textId="77777777" w:rsidR="00DF18A4" w:rsidRDefault="00DF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3141" w14:textId="77777777" w:rsidR="00DF18A4" w:rsidRDefault="00DF18A4">
            <w:pPr>
              <w:jc w:val="center"/>
              <w:rPr>
                <w:sz w:val="18"/>
                <w:szCs w:val="18"/>
              </w:rPr>
            </w:pPr>
          </w:p>
        </w:tc>
      </w:tr>
      <w:tr w:rsidR="00E2698C" w14:paraId="2DBE7F26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6E8F7" w14:textId="00208E94" w:rsidR="00E2698C" w:rsidRDefault="00E269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4134A" w14:textId="76FA8E4B" w:rsidR="00E2698C" w:rsidRDefault="00E269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MacBook Air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C344" w14:textId="66828704" w:rsidR="00E2698C" w:rsidRDefault="00C97C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E930" w14:textId="77777777" w:rsidR="00E2698C" w:rsidRDefault="00E269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95FA" w14:textId="153F7855" w:rsidR="00E2698C" w:rsidRDefault="008D20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Beginn RV ab Zuschlag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772DC" w14:textId="0531991A" w:rsidR="00E2698C" w:rsidRDefault="008D20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./.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2FFF" w14:textId="77777777" w:rsidR="00E2698C" w:rsidRDefault="00E269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2DD1" w14:textId="77777777" w:rsidR="00E2698C" w:rsidRDefault="00E2698C">
            <w:pPr>
              <w:jc w:val="center"/>
              <w:rPr>
                <w:sz w:val="18"/>
                <w:szCs w:val="18"/>
              </w:rPr>
            </w:pPr>
          </w:p>
        </w:tc>
      </w:tr>
      <w:tr w:rsidR="00E2698C" w14:paraId="491029AE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F837" w14:textId="7008C23F" w:rsidR="00E2698C" w:rsidRDefault="00E269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0542" w14:textId="2638C21D" w:rsidR="00E2698C" w:rsidRDefault="00E269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MacBook Pro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A66A" w14:textId="029B24C2" w:rsidR="00E2698C" w:rsidRDefault="00C97C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030DD" w14:textId="77777777" w:rsidR="00E2698C" w:rsidRDefault="00E269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F479B" w14:textId="3EF80668" w:rsidR="00E2698C" w:rsidRDefault="008D20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Beginn RV ab Zuschlag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DD6E" w14:textId="404A4934" w:rsidR="00E2698C" w:rsidRDefault="008D20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./.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D6973" w14:textId="77777777" w:rsidR="00E2698C" w:rsidRDefault="00E269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34C39" w14:textId="77777777" w:rsidR="00E2698C" w:rsidRDefault="00E2698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2C6BA91" w14:textId="77777777" w:rsidR="00DF18A4" w:rsidRDefault="00DF18A4">
      <w:pPr>
        <w:pStyle w:val="TableSeparator"/>
      </w:pPr>
    </w:p>
    <w:p w14:paraId="32AADACC" w14:textId="77777777" w:rsidR="00DF18A4" w:rsidRDefault="00DF18A4">
      <w:pPr>
        <w:jc w:val="right"/>
      </w:pPr>
    </w:p>
    <w:p w14:paraId="5F9889B7" w14:textId="77777777" w:rsidR="00DF18A4" w:rsidRDefault="00E2698C">
      <w:pPr>
        <w:jc w:val="right"/>
      </w:pPr>
      <w:r>
        <w:rPr>
          <w:sz w:val="18"/>
          <w:szCs w:val="18"/>
        </w:rPr>
        <w:t>Gesamtvergütung für den Kauf (Summe der Gesamtkaufpreise) 0,00 €</w:t>
      </w:r>
    </w:p>
    <w:p w14:paraId="79E827DD" w14:textId="77777777" w:rsidR="00DF18A4" w:rsidRDefault="00E2698C">
      <w:pPr>
        <w:jc w:val="right"/>
      </w:pPr>
      <w:r>
        <w:rPr>
          <w:sz w:val="18"/>
          <w:szCs w:val="18"/>
        </w:rPr>
        <w:t>Monatliche Instandhaltungspauschale 0,00 €</w:t>
      </w:r>
    </w:p>
    <w:p w14:paraId="5A4E4930" w14:textId="77777777" w:rsidR="00DF18A4" w:rsidRDefault="00DF18A4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97"/>
        <w:gridCol w:w="7735"/>
      </w:tblGrid>
      <w:tr w:rsidR="00DF18A4" w14:paraId="123A7C20" w14:textId="77777777">
        <w:trPr>
          <w:tblHeader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85A92AE" w14:textId="77777777" w:rsidR="00DF18A4" w:rsidRDefault="00E2698C">
            <w:r>
              <w:rPr>
                <w:sz w:val="18"/>
                <w:szCs w:val="18"/>
              </w:rPr>
              <w:t>Fußnote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5B9C154" w14:textId="77777777" w:rsidR="00DF18A4" w:rsidRDefault="00E2698C">
            <w:r>
              <w:rPr>
                <w:sz w:val="18"/>
                <w:szCs w:val="18"/>
              </w:rPr>
              <w:t>Erläuterung</w:t>
            </w:r>
          </w:p>
        </w:tc>
      </w:tr>
      <w:tr w:rsidR="00DF18A4" w14:paraId="3F3207BE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8B79" w14:textId="77777777" w:rsidR="00DF18A4" w:rsidRDefault="00E2698C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9579" w14:textId="77777777" w:rsidR="00DF18A4" w:rsidRDefault="00E2698C">
            <w:r>
              <w:rPr>
                <w:sz w:val="18"/>
                <w:szCs w:val="18"/>
              </w:rPr>
              <w:t>US, EU, DT = Hardware unterliegt Exportkontrollvorschriften des jeweiligen Staates</w:t>
            </w:r>
          </w:p>
        </w:tc>
      </w:tr>
      <w:tr w:rsidR="00DF18A4" w14:paraId="6607229B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FD41E" w14:textId="77777777" w:rsidR="00DF18A4" w:rsidRDefault="00E2698C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989C5" w14:textId="77777777" w:rsidR="00DF18A4" w:rsidRDefault="00E2698C">
            <w:r>
              <w:rPr>
                <w:sz w:val="18"/>
                <w:szCs w:val="18"/>
              </w:rPr>
              <w:t>Verjährungsfrist für Mangelansprüche falls abweichend von Ziffer 7.2 EVB-IT Kauf-AGB bzw. Ziffer 7.1 EVB-IT Überlassungs-AGB (Typ A)</w:t>
            </w:r>
          </w:p>
        </w:tc>
      </w:tr>
      <w:tr w:rsidR="00DF18A4" w14:paraId="7B52ACC3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7E8F" w14:textId="77777777" w:rsidR="00DF18A4" w:rsidRDefault="00E2698C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EFD28" w14:textId="77777777" w:rsidR="00DF18A4" w:rsidRDefault="00E2698C">
            <w:r>
              <w:rPr>
                <w:sz w:val="18"/>
                <w:szCs w:val="18"/>
              </w:rPr>
              <w:t>MVD = Mindestvertragsdauer, hier zusätzlich eine Zeit angeben, z.B. 12 Monate</w:t>
            </w:r>
          </w:p>
        </w:tc>
      </w:tr>
      <w:tr w:rsidR="00DF18A4" w14:paraId="3032F291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AEC0" w14:textId="77777777" w:rsidR="00DF18A4" w:rsidRDefault="00E2698C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C39B" w14:textId="77777777" w:rsidR="00DF18A4" w:rsidRDefault="00E2698C">
            <w:r>
              <w:rPr>
                <w:sz w:val="18"/>
                <w:szCs w:val="18"/>
              </w:rPr>
              <w:t>von Ziffer 17.1 EVB-IT Instandhaltungs-AGB abweichende Kündigungsfrist</w:t>
            </w:r>
          </w:p>
        </w:tc>
      </w:tr>
    </w:tbl>
    <w:p w14:paraId="2D9075D3" w14:textId="77777777" w:rsidR="00DF18A4" w:rsidRDefault="00DF18A4"/>
    <w:p w14:paraId="5C6BB40F" w14:textId="0FC51772" w:rsidR="00DF18A4" w:rsidRDefault="00DF18A4"/>
    <w:p w14:paraId="2AE79139" w14:textId="3E22E5ED" w:rsidR="00DF18A4" w:rsidRDefault="006604A1">
      <w:pPr>
        <w:tabs>
          <w:tab w:val="left" w:pos="431"/>
        </w:tabs>
        <w:ind w:left="431" w:hanging="431"/>
      </w:pPr>
      <w:sdt>
        <w:sdtPr>
          <w:id w:val="170591179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2698C">
            <w:rPr>
              <w:rFonts w:ascii="MS Gothic" w:eastAsia="MS Gothic" w:hAnsi="MS Gothic" w:hint="eastAsia"/>
            </w:rPr>
            <w:t>☒</w:t>
          </w:r>
        </w:sdtContent>
      </w:sdt>
      <w:r w:rsidR="00E2698C">
        <w:tab/>
      </w:r>
      <w:r w:rsidR="00E2698C">
        <w:rPr>
          <w:sz w:val="18"/>
          <w:szCs w:val="18"/>
        </w:rPr>
        <w:t xml:space="preserve">Die Hardware wird wie folgt geliefert: </w:t>
      </w:r>
      <w:commentRangeStart w:id="1"/>
      <w:r w:rsidR="00E2698C">
        <w:rPr>
          <w:sz w:val="18"/>
          <w:szCs w:val="18"/>
        </w:rPr>
        <w:t xml:space="preserve">siehe Anlage </w:t>
      </w:r>
      <w:r w:rsidR="00523AA2">
        <w:rPr>
          <w:sz w:val="18"/>
          <w:szCs w:val="18"/>
        </w:rPr>
        <w:t xml:space="preserve">B1 und </w:t>
      </w:r>
      <w:r w:rsidR="00E2698C">
        <w:rPr>
          <w:sz w:val="18"/>
          <w:szCs w:val="18"/>
        </w:rPr>
        <w:t>C1.</w:t>
      </w:r>
      <w:commentRangeEnd w:id="1"/>
      <w:r w:rsidR="00216867">
        <w:rPr>
          <w:rStyle w:val="Kommentarzeichen"/>
          <w:sz w:val="20"/>
          <w:szCs w:val="20"/>
        </w:rPr>
        <w:commentReference w:id="1"/>
      </w:r>
    </w:p>
    <w:p w14:paraId="10BAEF28" w14:textId="77777777" w:rsidR="00DF18A4" w:rsidRPr="00E2698C" w:rsidRDefault="006604A1">
      <w:pPr>
        <w:tabs>
          <w:tab w:val="left" w:pos="431"/>
        </w:tabs>
        <w:ind w:left="431" w:hanging="431"/>
        <w:rPr>
          <w:strike/>
        </w:rPr>
      </w:pPr>
      <w:sdt>
        <w:sdtPr>
          <w:rPr>
            <w:strike/>
          </w:rPr>
          <w:id w:val="-898900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698C" w:rsidRPr="00E2698C">
            <w:rPr>
              <w:rFonts w:ascii="MS Gothic" w:eastAsia="MS Gothic" w:hAnsi="MS Gothic" w:cs="MS Gothic"/>
              <w:strike/>
            </w:rPr>
            <w:sym w:font="MS Gothic" w:char="2610"/>
          </w:r>
        </w:sdtContent>
      </w:sdt>
      <w:r w:rsidR="00E2698C" w:rsidRPr="00E2698C">
        <w:rPr>
          <w:strike/>
        </w:rPr>
        <w:tab/>
      </w:r>
      <w:r w:rsidR="00E2698C" w:rsidRPr="00E2698C">
        <w:rPr>
          <w:strike/>
          <w:sz w:val="18"/>
          <w:szCs w:val="18"/>
        </w:rPr>
        <w:t>Die Hardware gemäß Nummer 1 lfd. Nr. _____ wird vom Auftragnehmer aufgestellt.</w:t>
      </w:r>
    </w:p>
    <w:p w14:paraId="6E7594E4" w14:textId="77777777" w:rsidR="00DF18A4" w:rsidRDefault="00DF18A4">
      <w:pPr>
        <w:rPr>
          <w:b/>
          <w:bCs/>
          <w:sz w:val="18"/>
          <w:szCs w:val="18"/>
        </w:rPr>
      </w:pPr>
    </w:p>
    <w:p w14:paraId="2FDDD3FC" w14:textId="77777777" w:rsidR="00DF18A4" w:rsidRDefault="00E2698C">
      <w:r>
        <w:rPr>
          <w:b/>
          <w:bCs/>
          <w:sz w:val="18"/>
          <w:szCs w:val="18"/>
        </w:rPr>
        <w:t>2 Vertragsbestandteile</w:t>
      </w:r>
    </w:p>
    <w:p w14:paraId="6C1A266A" w14:textId="25B401E0" w:rsidR="00DF18A4" w:rsidRDefault="00E2698C">
      <w:r>
        <w:rPr>
          <w:sz w:val="18"/>
          <w:szCs w:val="18"/>
        </w:rPr>
        <w:t>Dieser Vertragstext mit der Anlage C1, B2, A1 sowie B1 sowie die EVB-IT Kauf-AGB, ggf. die EVB-IT Überlassung-AGB (Typ A) sowie, soweit Instandhaltung vereinbart ist, die EVB-IT Instandhaltungs-AGB sowie nachrangig die Allgemeinen Vertragsbedingungen für die Ausführung von Leistungen (VOL/B) in der bei Bereitstellung der Vergabeunterlagen geltenden Fassung. Weitere Geschäftsbedingungen sind ausgeschlossen, soweit in diesem Vertrag nichts anderes vereinbart ist.</w:t>
      </w:r>
    </w:p>
    <w:p w14:paraId="42408F5E" w14:textId="77777777" w:rsidR="00DF18A4" w:rsidRDefault="00E2698C">
      <w:r>
        <w:rPr>
          <w:sz w:val="18"/>
          <w:szCs w:val="18"/>
        </w:rPr>
        <w:t xml:space="preserve">Die EVB-IT Kauf-AGB, EVB-IT Überlassung-AGB (Typ A) und EVB-IT Instandhaltungs-AGB </w:t>
      </w:r>
      <w:r>
        <w:rPr>
          <w:sz w:val="18"/>
        </w:rPr>
        <w:t xml:space="preserve">stehen unter </w:t>
      </w:r>
      <w:hyperlink r:id="rId14">
        <w:r>
          <w:rPr>
            <w:sz w:val="18"/>
          </w:rPr>
          <w:t>evb-it.gov.de</w:t>
        </w:r>
      </w:hyperlink>
      <w:r>
        <w:rPr>
          <w:sz w:val="18"/>
        </w:rPr>
        <w:t xml:space="preserve"> zur Einsichtnahme bereit. Die VOL/B wurde im Bundesanzeiger AT Nr. 178a vom 23. September 2003 veröffentlicht.</w:t>
      </w:r>
    </w:p>
    <w:p w14:paraId="41C8E17D" w14:textId="77777777" w:rsidR="00DF18A4" w:rsidRDefault="00E2698C">
      <w:r>
        <w:rPr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527F582B" w14:textId="77777777" w:rsidR="00DF18A4" w:rsidRDefault="00E2698C">
      <w:r>
        <w:rPr>
          <w:sz w:val="18"/>
          <w:szCs w:val="18"/>
        </w:rPr>
        <w:t>Die mit * gekennzeichneten Begriffe sind am Ende der EVB-IT Kauf-AGB definiert.</w:t>
      </w:r>
    </w:p>
    <w:p w14:paraId="7A6648B4" w14:textId="77777777" w:rsidR="00DF18A4" w:rsidRDefault="00DF18A4">
      <w:pPr>
        <w:rPr>
          <w:b/>
          <w:bCs/>
          <w:sz w:val="18"/>
          <w:szCs w:val="18"/>
        </w:rPr>
      </w:pPr>
    </w:p>
    <w:p w14:paraId="41000E7D" w14:textId="77777777" w:rsidR="00DF18A4" w:rsidRDefault="00E2698C">
      <w:r>
        <w:rPr>
          <w:b/>
          <w:bCs/>
          <w:sz w:val="18"/>
          <w:szCs w:val="18"/>
        </w:rPr>
        <w:t>3 Sonstige Vereinbarungen</w:t>
      </w:r>
    </w:p>
    <w:p w14:paraId="3A3896DF" w14:textId="77777777" w:rsidR="00DF18A4" w:rsidRDefault="00E2698C">
      <w:r>
        <w:rPr>
          <w:sz w:val="18"/>
          <w:szCs w:val="18"/>
        </w:rPr>
        <w:t>_____</w:t>
      </w:r>
    </w:p>
    <w:p w14:paraId="2800AB1A" w14:textId="77777777" w:rsidR="00DF18A4" w:rsidRDefault="00DF18A4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20"/>
        <w:gridCol w:w="4622"/>
      </w:tblGrid>
      <w:tr w:rsidR="00DF18A4" w14:paraId="729A0994" w14:textId="77777777">
        <w:trPr>
          <w:tblHeader/>
        </w:trPr>
        <w:tc>
          <w:tcPr>
            <w:tcW w:w="4620" w:type="dxa"/>
            <w:shd w:val="solid" w:color="E7E6E6" w:fill="FF0000"/>
          </w:tcPr>
          <w:p w14:paraId="3CB0BFDD" w14:textId="77777777" w:rsidR="00DF18A4" w:rsidRDefault="00E2698C">
            <w:r>
              <w:rPr>
                <w:b/>
                <w:bCs/>
                <w:sz w:val="18"/>
                <w:szCs w:val="18"/>
              </w:rPr>
              <w:t>Unterschrift Auftraggeber</w:t>
            </w:r>
          </w:p>
        </w:tc>
        <w:tc>
          <w:tcPr>
            <w:tcW w:w="4621" w:type="dxa"/>
            <w:shd w:val="solid" w:color="E7E6E6" w:fill="FF0000"/>
          </w:tcPr>
          <w:p w14:paraId="63BD5CB2" w14:textId="77777777" w:rsidR="00DF18A4" w:rsidRDefault="00E2698C">
            <w:r>
              <w:rPr>
                <w:b/>
                <w:bCs/>
                <w:sz w:val="18"/>
                <w:szCs w:val="18"/>
              </w:rPr>
              <w:t>Unterschrift Auftragnehmer</w:t>
            </w:r>
          </w:p>
        </w:tc>
      </w:tr>
      <w:tr w:rsidR="00DF18A4" w14:paraId="0B8F731F" w14:textId="77777777">
        <w:tc>
          <w:tcPr>
            <w:tcW w:w="4620" w:type="dxa"/>
          </w:tcPr>
          <w:p w14:paraId="1A6E68B5" w14:textId="77777777" w:rsidR="00DF18A4" w:rsidRDefault="00DF18A4"/>
          <w:p w14:paraId="18B397A3" w14:textId="77777777" w:rsidR="00DF18A4" w:rsidRDefault="00DF18A4"/>
          <w:p w14:paraId="3CCCFE50" w14:textId="77777777" w:rsidR="00DF18A4" w:rsidRDefault="00E2698C">
            <w:r>
              <w:rPr>
                <w:sz w:val="18"/>
                <w:szCs w:val="18"/>
              </w:rPr>
              <w:t>Datum, Auftraggeber</w:t>
            </w:r>
          </w:p>
        </w:tc>
        <w:tc>
          <w:tcPr>
            <w:tcW w:w="4621" w:type="dxa"/>
          </w:tcPr>
          <w:p w14:paraId="1F452273" w14:textId="77777777" w:rsidR="00DF18A4" w:rsidRDefault="00DF18A4"/>
          <w:p w14:paraId="3A475205" w14:textId="77777777" w:rsidR="00DF18A4" w:rsidRDefault="00DF18A4"/>
          <w:p w14:paraId="5D226527" w14:textId="77777777" w:rsidR="00DF18A4" w:rsidRDefault="00E2698C">
            <w:r>
              <w:rPr>
                <w:sz w:val="18"/>
                <w:szCs w:val="18"/>
              </w:rPr>
              <w:t>Datum Auftragnehmer</w:t>
            </w:r>
          </w:p>
        </w:tc>
      </w:tr>
    </w:tbl>
    <w:p w14:paraId="19401999" w14:textId="77777777" w:rsidR="00DF18A4" w:rsidRDefault="00DF18A4"/>
    <w:p w14:paraId="4B22B1F0" w14:textId="77777777" w:rsidR="00DF18A4" w:rsidRDefault="00DF18A4"/>
    <w:sectPr w:rsidR="00DF18A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985" w:right="1247" w:bottom="1700" w:left="1417" w:header="680" w:footer="680" w:gutter="0"/>
      <w:pgNumType w:start="1"/>
      <w:cols w:space="720"/>
      <w:formProt w:val="0"/>
      <w:docGrid w:linePitch="360" w:charSpace="819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Doreen Busch | BerlinOnline" w:date="2026-05-06T12:17:00Z" w:initials="DB">
    <w:p w14:paraId="53CA293F" w14:textId="77777777" w:rsidR="00216867" w:rsidRDefault="00216867" w:rsidP="00216867">
      <w:pPr>
        <w:pStyle w:val="Kommentartext"/>
      </w:pPr>
      <w:r>
        <w:rPr>
          <w:rStyle w:val="Kommentarzeichen"/>
        </w:rPr>
        <w:annotationRef/>
      </w:r>
      <w:r>
        <w:t>Maximale Menge?</w:t>
      </w:r>
    </w:p>
  </w:comment>
  <w:comment w:id="1" w:author="Doreen Busch | BerlinOnline" w:date="2026-05-06T12:18:00Z" w:initials="DB">
    <w:p w14:paraId="633CBE36" w14:textId="77777777" w:rsidR="00216867" w:rsidRDefault="00216867" w:rsidP="00216867">
      <w:pPr>
        <w:pStyle w:val="Kommentartext"/>
      </w:pPr>
      <w:r>
        <w:rPr>
          <w:rStyle w:val="Kommentarzeichen"/>
        </w:rPr>
        <w:annotationRef/>
      </w:r>
      <w:r>
        <w:t>Und LB?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3CA293F" w15:done="1"/>
  <w15:commentEx w15:paraId="633CBE36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B04A8A0" w16cex:dateUtc="2026-05-06T10:17:00Z"/>
  <w16cex:commentExtensible w16cex:durableId="0DD7552C" w16cex:dateUtc="2026-05-06T10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3CA293F" w16cid:durableId="1B04A8A0"/>
  <w16cid:commentId w16cid:paraId="633CBE36" w16cid:durableId="0DD755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218C5" w14:textId="77777777" w:rsidR="006604A1" w:rsidRDefault="006604A1">
      <w:pPr>
        <w:spacing w:before="0" w:after="0"/>
      </w:pPr>
      <w:r>
        <w:separator/>
      </w:r>
    </w:p>
  </w:endnote>
  <w:endnote w:type="continuationSeparator" w:id="0">
    <w:p w14:paraId="066CE076" w14:textId="77777777" w:rsidR="006604A1" w:rsidRDefault="006604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F20E3" w14:textId="77777777" w:rsidR="00DF18A4" w:rsidRDefault="00DF18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75CB4" w14:textId="77777777" w:rsidR="00DF18A4" w:rsidRDefault="00E2698C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A527" w14:textId="77777777" w:rsidR="00DF18A4" w:rsidRDefault="00E2698C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E0407" w14:textId="77777777" w:rsidR="006604A1" w:rsidRDefault="006604A1">
      <w:pPr>
        <w:spacing w:before="0" w:after="0"/>
      </w:pPr>
      <w:r>
        <w:separator/>
      </w:r>
    </w:p>
  </w:footnote>
  <w:footnote w:type="continuationSeparator" w:id="0">
    <w:p w14:paraId="31DEAEAD" w14:textId="77777777" w:rsidR="006604A1" w:rsidRDefault="006604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633D9" w14:textId="77777777" w:rsidR="00DF18A4" w:rsidRDefault="00DF18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51838" w14:textId="77777777" w:rsidR="00DF18A4" w:rsidRDefault="00E2698C">
    <w:pPr>
      <w:jc w:val="center"/>
    </w:pPr>
    <w:r>
      <w:rPr>
        <w:noProof/>
      </w:rPr>
      <w:drawing>
        <wp:inline distT="0" distB="0" distL="0" distR="0" wp14:anchorId="70BD84B2" wp14:editId="3198903C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2EF61D" w14:textId="77777777" w:rsidR="00DF18A4" w:rsidRDefault="00E2698C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582AE" w14:textId="77777777" w:rsidR="00DF18A4" w:rsidRDefault="00E2698C">
    <w:pPr>
      <w:jc w:val="center"/>
    </w:pPr>
    <w:r>
      <w:rPr>
        <w:noProof/>
      </w:rPr>
      <w:drawing>
        <wp:inline distT="0" distB="0" distL="0" distR="0" wp14:anchorId="44E2131B" wp14:editId="3003CD53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333357" w14:textId="77777777" w:rsidR="00DF18A4" w:rsidRDefault="00E2698C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C74824"/>
    <w:multiLevelType w:val="multilevel"/>
    <w:tmpl w:val="C4D4B588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7E5EF5"/>
    <w:multiLevelType w:val="multilevel"/>
    <w:tmpl w:val="616AA2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26383931">
    <w:abstractNumId w:val="0"/>
  </w:num>
  <w:num w:numId="2" w16cid:durableId="781345905">
    <w:abstractNumId w:val="1"/>
  </w:num>
  <w:num w:numId="3" w16cid:durableId="480122369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reen Busch | BerlinOnline">
    <w15:presenceInfo w15:providerId="AD" w15:userId="S::doreen.busch@berlinonline.de::709eb2cf-bc1d-422e-b2a4-1ce6f1233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8A4"/>
    <w:rsid w:val="001B5D60"/>
    <w:rsid w:val="00216867"/>
    <w:rsid w:val="00217FC8"/>
    <w:rsid w:val="0049754E"/>
    <w:rsid w:val="00523AA2"/>
    <w:rsid w:val="006228F5"/>
    <w:rsid w:val="006604A1"/>
    <w:rsid w:val="006D26E9"/>
    <w:rsid w:val="006E1DBA"/>
    <w:rsid w:val="008D20DC"/>
    <w:rsid w:val="0096037A"/>
    <w:rsid w:val="009E2EE6"/>
    <w:rsid w:val="00C171F3"/>
    <w:rsid w:val="00C97CC1"/>
    <w:rsid w:val="00CD2F77"/>
    <w:rsid w:val="00DF18A4"/>
    <w:rsid w:val="00E2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A823A"/>
  <w15:docId w15:val="{FD9EC2AD-8705-480F-988C-20451DB68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rFonts w:ascii="Arial" w:eastAsia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rFonts w:ascii="Arial" w:eastAsia="Arial" w:hAnsi="Arial"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paragraph" w:customStyle="1" w:styleId="TableSeparator">
    <w:name w:val="TableSeparator"/>
    <w:qFormat/>
    <w:pPr>
      <w:spacing w:after="200" w:line="300" w:lineRule="auto"/>
    </w:pPr>
    <w:rPr>
      <w:color w:val="FFFFFF"/>
      <w:sz w:val="0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21686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16867"/>
  </w:style>
  <w:style w:type="character" w:customStyle="1" w:styleId="KommentartextZchn">
    <w:name w:val="Kommentartext Zchn"/>
    <w:basedOn w:val="Absatz-Standardschriftart"/>
    <w:link w:val="Kommentartext"/>
    <w:uiPriority w:val="99"/>
    <w:rsid w:val="00216867"/>
    <w:rPr>
      <w:rFonts w:ascii="Arial" w:eastAsia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168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16867"/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evb-it.gov.de/" TargetMode="External"/><Relationship Id="rId22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DC8167A58BEB4CA4456DEFC4BF9CDE" ma:contentTypeVersion="11" ma:contentTypeDescription="Ein neues Dokument erstellen." ma:contentTypeScope="" ma:versionID="b07c1406be6d5839c3f48035afe2ff77">
  <xsd:schema xmlns:xsd="http://www.w3.org/2001/XMLSchema" xmlns:xs="http://www.w3.org/2001/XMLSchema" xmlns:p="http://schemas.microsoft.com/office/2006/metadata/properties" xmlns:ns2="025f29f5-02f1-4ed7-85b1-1427880a2574" xmlns:ns3="ba6cac0a-e8df-40e2-a682-c7fd0ba43748" targetNamespace="http://schemas.microsoft.com/office/2006/metadata/properties" ma:root="true" ma:fieldsID="63caee6a1dbc1bc795ac505326f44e5e" ns2:_="" ns3:_="">
    <xsd:import namespace="025f29f5-02f1-4ed7-85b1-1427880a2574"/>
    <xsd:import namespace="ba6cac0a-e8df-40e2-a682-c7fd0ba437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f29f5-02f1-4ed7-85b1-1427880a25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bb68004-9bca-40f7-80d8-9c496eba89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cac0a-e8df-40e2-a682-c7fd0ba437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4dff991-75c1-44cb-92db-9e0225800869}" ma:internalName="TaxCatchAll" ma:showField="CatchAllData" ma:web="ba6cac0a-e8df-40e2-a682-c7fd0ba437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5f29f5-02f1-4ed7-85b1-1427880a2574">
      <Terms xmlns="http://schemas.microsoft.com/office/infopath/2007/PartnerControls"/>
    </lcf76f155ced4ddcb4097134ff3c332f>
    <TaxCatchAll xmlns="ba6cac0a-e8df-40e2-a682-c7fd0ba43748" xsi:nil="true"/>
  </documentManagement>
</p:properties>
</file>

<file path=customXml/itemProps1.xml><?xml version="1.0" encoding="utf-8"?>
<ds:datastoreItem xmlns:ds="http://schemas.openxmlformats.org/officeDocument/2006/customXml" ds:itemID="{27E5AB29-26C3-452A-B025-EF0491A7D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5f29f5-02f1-4ed7-85b1-1427880a2574"/>
    <ds:schemaRef ds:uri="ba6cac0a-e8df-40e2-a682-c7fd0ba43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032502-2045-4E75-868C-F1018FFB08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A556B8-7852-4183-9E1F-30232D2EA7C5}">
  <ds:schemaRefs>
    <ds:schemaRef ds:uri="http://schemas.microsoft.com/office/2006/metadata/properties"/>
    <ds:schemaRef ds:uri="http://schemas.microsoft.com/office/infopath/2007/PartnerControls"/>
    <ds:schemaRef ds:uri="025f29f5-02f1-4ed7-85b1-1427880a2574"/>
    <ds:schemaRef ds:uri="ba6cac0a-e8df-40e2-a682-c7fd0ba4374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dc:description/>
  <cp:lastModifiedBy>Doreen Busch | BerlinOnline</cp:lastModifiedBy>
  <cp:revision>11</cp:revision>
  <dcterms:created xsi:type="dcterms:W3CDTF">2026-02-19T15:55:00Z</dcterms:created>
  <dcterms:modified xsi:type="dcterms:W3CDTF">2026-05-21T07:14:00Z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0x010100ADDC8167A58BEB4CA4456DEFC4BF9CDE</vt:lpwstr>
  </property>
  <property fmtid="{D5CDD505-2E9C-101B-9397-08002B2CF9AE}" pid="3" name="MediaServiceImageTags">
    <vt:lpwstr/>
  </property>
</Properties>
</file>