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9972"/>
      </w:tblGrid>
      <w:tr w:rsidR="00726299" w:rsidRPr="004B5EEA" w14:paraId="64AAF69F" w14:textId="77777777">
        <w:trPr>
          <w:jc w:val="center"/>
        </w:trPr>
        <w:tc>
          <w:tcPr>
            <w:tcW w:w="9972" w:type="dxa"/>
            <w:shd w:val="clear" w:color="auto" w:fill="EDEDED"/>
          </w:tcPr>
          <w:p w14:paraId="2446BF0F" w14:textId="77777777" w:rsidR="00726299" w:rsidRPr="004B5EEA" w:rsidRDefault="005946CF" w:rsidP="00807B70">
            <w:pPr>
              <w:spacing w:line="360" w:lineRule="auto"/>
              <w:jc w:val="center"/>
              <w:rPr>
                <w:rFonts w:ascii="Arial" w:eastAsiaTheme="minorEastAsia" w:hAnsi="Arial" w:cs="Arial"/>
                <w:b/>
                <w:sz w:val="28"/>
                <w:szCs w:val="28"/>
              </w:rPr>
            </w:pPr>
            <w:r w:rsidRPr="004B5EEA">
              <w:rPr>
                <w:rFonts w:ascii="Arial" w:eastAsiaTheme="minorEastAsia" w:hAnsi="Arial" w:cs="Arial"/>
                <w:b/>
                <w:sz w:val="28"/>
                <w:szCs w:val="28"/>
              </w:rPr>
              <w:t xml:space="preserve">Erklärung zu § 22 </w:t>
            </w:r>
            <w:proofErr w:type="spellStart"/>
            <w:r w:rsidRPr="004B5EEA">
              <w:rPr>
                <w:rFonts w:ascii="Arial" w:eastAsiaTheme="minorEastAsia" w:hAnsi="Arial" w:cs="Arial"/>
                <w:b/>
                <w:sz w:val="28"/>
                <w:szCs w:val="28"/>
              </w:rPr>
              <w:t>LkSG</w:t>
            </w:r>
            <w:proofErr w:type="spellEnd"/>
          </w:p>
          <w:p w14:paraId="491C7B17" w14:textId="77777777" w:rsidR="00726299" w:rsidRPr="004B5EEA" w:rsidRDefault="005946CF" w:rsidP="00807B70">
            <w:pPr>
              <w:spacing w:line="360" w:lineRule="auto"/>
              <w:jc w:val="center"/>
              <w:rPr>
                <w:rFonts w:ascii="Arial" w:eastAsia="MS Mincho" w:hAnsi="Arial"/>
                <w:sz w:val="21"/>
                <w:szCs w:val="22"/>
              </w:rPr>
            </w:pPr>
            <w:r w:rsidRPr="004B5EEA">
              <w:rPr>
                <w:rFonts w:ascii="Arial" w:eastAsiaTheme="minorEastAsia" w:hAnsi="Arial" w:cs="Arial"/>
                <w:sz w:val="22"/>
                <w:szCs w:val="22"/>
              </w:rPr>
              <w:t>Nichtvorliegen eines Ausschlussgrundes nach dem Lieferkettensorgfaltspflichtengesetz</w:t>
            </w:r>
          </w:p>
        </w:tc>
      </w:tr>
    </w:tbl>
    <w:p w14:paraId="0DC426BA" w14:textId="77777777" w:rsidR="001609CC" w:rsidRPr="004B5EEA" w:rsidRDefault="005946CF" w:rsidP="0046340E">
      <w:pPr>
        <w:spacing w:after="200" w:line="360" w:lineRule="auto"/>
        <w:jc w:val="right"/>
        <w:rPr>
          <w:rFonts w:ascii="Arial" w:eastAsia="MS Mincho" w:hAnsi="Arial" w:cs="Arial"/>
          <w:i/>
          <w:sz w:val="14"/>
          <w:szCs w:val="14"/>
        </w:rPr>
      </w:pPr>
      <w:r w:rsidRPr="004B5EEA">
        <w:rPr>
          <w:rFonts w:ascii="Arial" w:eastAsia="MS Mincho" w:hAnsi="Arial"/>
          <w:i/>
          <w:sz w:val="17"/>
          <w:szCs w:val="18"/>
        </w:rPr>
        <w:t>Stand: 02. Juni 2026</w:t>
      </w:r>
    </w:p>
    <w:tbl>
      <w:tblPr>
        <w:tblStyle w:val="Tabellenraster"/>
        <w:tblW w:w="0" w:type="auto"/>
        <w:tblInd w:w="108" w:type="dxa"/>
        <w:tblLook w:val="04A0" w:firstRow="1" w:lastRow="0" w:firstColumn="1" w:lastColumn="0" w:noHBand="0" w:noVBand="1"/>
      </w:tblPr>
      <w:tblGrid>
        <w:gridCol w:w="3571"/>
        <w:gridCol w:w="6283"/>
      </w:tblGrid>
      <w:tr w:rsidR="00726299" w:rsidRPr="004B5EEA" w14:paraId="4DBD4926" w14:textId="77777777" w:rsidTr="00A66BA8">
        <w:trPr>
          <w:trHeight w:val="653"/>
        </w:trPr>
        <w:tc>
          <w:tcPr>
            <w:tcW w:w="3585" w:type="dxa"/>
            <w:shd w:val="clear" w:color="auto" w:fill="F2F2F2"/>
            <w:vAlign w:val="center"/>
          </w:tcPr>
          <w:p w14:paraId="7ACA1734" w14:textId="77777777" w:rsidR="001609CC" w:rsidRPr="004B5EEA" w:rsidRDefault="005946CF" w:rsidP="0046340E">
            <w:pPr>
              <w:spacing w:line="360" w:lineRule="auto"/>
              <w:rPr>
                <w:rFonts w:ascii="Arial" w:eastAsia="MS Mincho" w:hAnsi="Arial" w:cs="Arial"/>
                <w:sz w:val="20"/>
                <w:szCs w:val="20"/>
              </w:rPr>
            </w:pPr>
            <w:r w:rsidRPr="004B5EEA">
              <w:rPr>
                <w:rFonts w:ascii="Arial" w:eastAsia="MS Mincho" w:hAnsi="Arial" w:cs="Arial"/>
                <w:sz w:val="20"/>
                <w:szCs w:val="20"/>
              </w:rPr>
              <w:t>Vergabeverfahren / Aktenzeichen</w:t>
            </w:r>
          </w:p>
        </w:tc>
        <w:sdt>
          <w:sdtPr>
            <w:rPr>
              <w:rFonts w:ascii="Arial" w:eastAsia="MS Mincho" w:hAnsi="Arial" w:cs="Arial"/>
              <w:color w:val="1F497D" w:themeColor="text2"/>
              <w:sz w:val="22"/>
              <w:szCs w:val="22"/>
            </w:rPr>
            <w:id w:val="965935207"/>
            <w:placeholder>
              <w:docPart w:val="DefaultPlaceholder_-1854013440"/>
            </w:placeholder>
          </w:sdtPr>
          <w:sdtEndPr>
            <w:rPr>
              <w:color w:val="auto"/>
              <w:sz w:val="20"/>
              <w:szCs w:val="20"/>
            </w:rPr>
          </w:sdtEndPr>
          <w:sdtContent>
            <w:tc>
              <w:tcPr>
                <w:tcW w:w="6338" w:type="dxa"/>
                <w:vAlign w:val="center"/>
              </w:tcPr>
              <w:p w14:paraId="35E92F03" w14:textId="6DADFCD4" w:rsidR="001609CC" w:rsidRPr="004B5EEA" w:rsidRDefault="000F6384" w:rsidP="0046340E">
                <w:pPr>
                  <w:spacing w:line="360" w:lineRule="auto"/>
                  <w:rPr>
                    <w:rFonts w:ascii="Arial" w:eastAsia="MS Mincho" w:hAnsi="Arial" w:cs="Arial"/>
                    <w:sz w:val="20"/>
                    <w:szCs w:val="20"/>
                  </w:rPr>
                </w:pPr>
                <w:r w:rsidRPr="000F6384">
                  <w:rPr>
                    <w:rFonts w:ascii="Arial" w:eastAsia="MS Mincho" w:hAnsi="Arial" w:cs="Arial"/>
                    <w:color w:val="1F497D" w:themeColor="text2"/>
                    <w:sz w:val="22"/>
                    <w:szCs w:val="22"/>
                  </w:rPr>
                  <w:t>Ihr Text</w:t>
                </w:r>
              </w:p>
            </w:tc>
          </w:sdtContent>
        </w:sdt>
      </w:tr>
      <w:tr w:rsidR="00726299" w:rsidRPr="004B5EEA" w14:paraId="1C5CCDAF" w14:textId="77777777" w:rsidTr="00A66BA8">
        <w:trPr>
          <w:trHeight w:val="359"/>
        </w:trPr>
        <w:tc>
          <w:tcPr>
            <w:tcW w:w="3585" w:type="dxa"/>
            <w:shd w:val="clear" w:color="auto" w:fill="F2F2F2"/>
            <w:vAlign w:val="center"/>
          </w:tcPr>
          <w:p w14:paraId="71AC2672" w14:textId="77777777" w:rsidR="001609CC" w:rsidRPr="004B5EEA" w:rsidRDefault="005946CF" w:rsidP="0046340E">
            <w:pPr>
              <w:spacing w:line="360" w:lineRule="auto"/>
              <w:rPr>
                <w:rFonts w:ascii="Arial" w:eastAsia="MS Mincho" w:hAnsi="Arial" w:cs="Arial"/>
                <w:sz w:val="20"/>
                <w:szCs w:val="20"/>
              </w:rPr>
            </w:pPr>
            <w:r w:rsidRPr="004B5EEA">
              <w:rPr>
                <w:rFonts w:ascii="Arial" w:eastAsia="MS Mincho" w:hAnsi="Arial" w:cs="Arial"/>
                <w:sz w:val="20"/>
                <w:szCs w:val="20"/>
              </w:rPr>
              <w:t>Leistungsgegenstand</w:t>
            </w:r>
          </w:p>
        </w:tc>
        <w:sdt>
          <w:sdtPr>
            <w:rPr>
              <w:rFonts w:ascii="Arial" w:eastAsia="MS Mincho" w:hAnsi="Arial" w:cs="Arial"/>
              <w:color w:val="1F497D" w:themeColor="text2"/>
              <w:sz w:val="22"/>
              <w:szCs w:val="22"/>
            </w:rPr>
            <w:id w:val="1402638802"/>
            <w:placeholder>
              <w:docPart w:val="F27271811CE149A5B046AE03B37D656A"/>
            </w:placeholder>
          </w:sdtPr>
          <w:sdtEndPr>
            <w:rPr>
              <w:color w:val="auto"/>
              <w:sz w:val="20"/>
              <w:szCs w:val="20"/>
            </w:rPr>
          </w:sdtEndPr>
          <w:sdtContent>
            <w:tc>
              <w:tcPr>
                <w:tcW w:w="6338" w:type="dxa"/>
                <w:vAlign w:val="center"/>
              </w:tcPr>
              <w:p w14:paraId="744BD5FA" w14:textId="4BC475A8" w:rsidR="001609CC" w:rsidRPr="004B5EEA" w:rsidRDefault="000F6384" w:rsidP="0046340E">
                <w:pPr>
                  <w:spacing w:line="360" w:lineRule="auto"/>
                  <w:rPr>
                    <w:rFonts w:ascii="Arial" w:eastAsia="MS Mincho" w:hAnsi="Arial" w:cs="Arial"/>
                    <w:sz w:val="20"/>
                    <w:szCs w:val="20"/>
                  </w:rPr>
                </w:pPr>
                <w:r w:rsidRPr="000F6384">
                  <w:rPr>
                    <w:rFonts w:ascii="Arial" w:eastAsia="MS Mincho" w:hAnsi="Arial" w:cs="Arial"/>
                    <w:color w:val="1F497D" w:themeColor="text2"/>
                    <w:sz w:val="22"/>
                    <w:szCs w:val="22"/>
                  </w:rPr>
                  <w:t>Ihr Text</w:t>
                </w:r>
              </w:p>
            </w:tc>
          </w:sdtContent>
        </w:sdt>
      </w:tr>
      <w:tr w:rsidR="00726299" w:rsidRPr="004B5EEA" w14:paraId="68D751A0" w14:textId="77777777" w:rsidTr="00A66BA8">
        <w:trPr>
          <w:trHeight w:val="337"/>
        </w:trPr>
        <w:tc>
          <w:tcPr>
            <w:tcW w:w="3585" w:type="dxa"/>
            <w:shd w:val="clear" w:color="auto" w:fill="F2F2F2"/>
            <w:vAlign w:val="center"/>
          </w:tcPr>
          <w:p w14:paraId="2F4B81C6" w14:textId="77777777" w:rsidR="001609CC" w:rsidRPr="004B5EEA" w:rsidRDefault="005946CF" w:rsidP="0046340E">
            <w:pPr>
              <w:spacing w:line="360" w:lineRule="auto"/>
              <w:rPr>
                <w:rFonts w:ascii="Arial" w:eastAsia="MS Mincho" w:hAnsi="Arial" w:cs="Arial"/>
                <w:sz w:val="20"/>
                <w:szCs w:val="20"/>
              </w:rPr>
            </w:pPr>
            <w:r w:rsidRPr="004B5EEA">
              <w:rPr>
                <w:rFonts w:ascii="Arial" w:eastAsia="MS Mincho" w:hAnsi="Arial" w:cs="Arial"/>
                <w:sz w:val="20"/>
                <w:szCs w:val="20"/>
              </w:rPr>
              <w:t>Bieter / Auftragnehmer</w:t>
            </w:r>
          </w:p>
        </w:tc>
        <w:sdt>
          <w:sdtPr>
            <w:rPr>
              <w:rFonts w:ascii="Arial" w:eastAsia="MS Mincho" w:hAnsi="Arial" w:cs="Arial"/>
              <w:color w:val="1F497D" w:themeColor="text2"/>
              <w:sz w:val="22"/>
              <w:szCs w:val="22"/>
            </w:rPr>
            <w:id w:val="-1711803619"/>
            <w:placeholder>
              <w:docPart w:val="F1796DD7DBCC4718881FDC35E53F68D9"/>
            </w:placeholder>
          </w:sdtPr>
          <w:sdtEndPr>
            <w:rPr>
              <w:color w:val="auto"/>
              <w:sz w:val="20"/>
              <w:szCs w:val="20"/>
            </w:rPr>
          </w:sdtEndPr>
          <w:sdtContent>
            <w:tc>
              <w:tcPr>
                <w:tcW w:w="6338" w:type="dxa"/>
                <w:vAlign w:val="center"/>
              </w:tcPr>
              <w:p w14:paraId="7EBE628A" w14:textId="036D5BC7" w:rsidR="001609CC" w:rsidRPr="004B5EEA" w:rsidRDefault="000F6384" w:rsidP="0046340E">
                <w:pPr>
                  <w:spacing w:line="360" w:lineRule="auto"/>
                  <w:rPr>
                    <w:rFonts w:ascii="Arial" w:eastAsia="MS Mincho" w:hAnsi="Arial" w:cs="Arial"/>
                    <w:sz w:val="20"/>
                    <w:szCs w:val="20"/>
                  </w:rPr>
                </w:pPr>
                <w:r w:rsidRPr="000F6384">
                  <w:rPr>
                    <w:rFonts w:ascii="Arial" w:eastAsia="MS Mincho" w:hAnsi="Arial" w:cs="Arial"/>
                    <w:color w:val="1F497D" w:themeColor="text2"/>
                    <w:sz w:val="22"/>
                    <w:szCs w:val="22"/>
                  </w:rPr>
                  <w:t>Ihr Text</w:t>
                </w:r>
              </w:p>
            </w:tc>
          </w:sdtContent>
        </w:sdt>
      </w:tr>
      <w:tr w:rsidR="00726299" w:rsidRPr="004B5EEA" w14:paraId="41041850" w14:textId="77777777" w:rsidTr="00A66BA8">
        <w:trPr>
          <w:trHeight w:val="359"/>
        </w:trPr>
        <w:tc>
          <w:tcPr>
            <w:tcW w:w="3585" w:type="dxa"/>
            <w:shd w:val="clear" w:color="auto" w:fill="F2F2F2"/>
            <w:vAlign w:val="center"/>
          </w:tcPr>
          <w:p w14:paraId="27634CF4" w14:textId="77777777" w:rsidR="001609CC" w:rsidRPr="004B5EEA" w:rsidRDefault="005946CF" w:rsidP="0046340E">
            <w:pPr>
              <w:spacing w:line="360" w:lineRule="auto"/>
              <w:rPr>
                <w:rFonts w:ascii="Arial" w:eastAsia="MS Mincho" w:hAnsi="Arial" w:cs="Arial"/>
                <w:sz w:val="20"/>
                <w:szCs w:val="20"/>
              </w:rPr>
            </w:pPr>
            <w:r w:rsidRPr="004B5EEA">
              <w:rPr>
                <w:rFonts w:ascii="Arial" w:eastAsia="MS Mincho" w:hAnsi="Arial" w:cs="Arial"/>
                <w:sz w:val="20"/>
                <w:szCs w:val="20"/>
              </w:rPr>
              <w:t>Auftraggeber</w:t>
            </w:r>
          </w:p>
        </w:tc>
        <w:sdt>
          <w:sdtPr>
            <w:rPr>
              <w:rFonts w:ascii="Arial" w:eastAsia="MS Mincho" w:hAnsi="Arial" w:cs="Arial"/>
              <w:color w:val="1F497D" w:themeColor="text2"/>
              <w:sz w:val="22"/>
              <w:szCs w:val="22"/>
            </w:rPr>
            <w:id w:val="2044867851"/>
            <w:placeholder>
              <w:docPart w:val="627F673797D345F6953E994F39261083"/>
            </w:placeholder>
          </w:sdtPr>
          <w:sdtEndPr>
            <w:rPr>
              <w:color w:val="auto"/>
              <w:sz w:val="20"/>
              <w:szCs w:val="20"/>
            </w:rPr>
          </w:sdtEndPr>
          <w:sdtContent>
            <w:tc>
              <w:tcPr>
                <w:tcW w:w="6338" w:type="dxa"/>
                <w:vAlign w:val="center"/>
              </w:tcPr>
              <w:p w14:paraId="278C00B6" w14:textId="21A574BC" w:rsidR="001609CC" w:rsidRPr="004B5EEA" w:rsidRDefault="000F6384" w:rsidP="0046340E">
                <w:pPr>
                  <w:spacing w:line="360" w:lineRule="auto"/>
                  <w:rPr>
                    <w:rFonts w:ascii="Arial" w:eastAsia="MS Mincho" w:hAnsi="Arial" w:cs="Arial"/>
                    <w:sz w:val="20"/>
                    <w:szCs w:val="20"/>
                  </w:rPr>
                </w:pPr>
                <w:r w:rsidRPr="000F6384">
                  <w:rPr>
                    <w:rFonts w:ascii="Arial" w:eastAsia="MS Mincho" w:hAnsi="Arial" w:cs="Arial"/>
                    <w:color w:val="1F497D" w:themeColor="text2"/>
                    <w:sz w:val="22"/>
                    <w:szCs w:val="22"/>
                  </w:rPr>
                  <w:t>Ihr Text</w:t>
                </w:r>
              </w:p>
            </w:tc>
          </w:sdtContent>
        </w:sdt>
      </w:tr>
    </w:tbl>
    <w:p w14:paraId="20BE6E65" w14:textId="77777777" w:rsidR="001219D1" w:rsidRPr="004B5EEA" w:rsidRDefault="001219D1" w:rsidP="001219D1">
      <w:pPr>
        <w:keepNext/>
        <w:keepLines/>
        <w:spacing w:before="480" w:line="276" w:lineRule="auto"/>
        <w:jc w:val="both"/>
        <w:outlineLvl w:val="0"/>
        <w:rPr>
          <w:rFonts w:ascii="Arial" w:eastAsia="MS Gothic" w:hAnsi="Arial" w:cs="Arial"/>
          <w:b/>
          <w:bCs/>
          <w:color w:val="365F91" w:themeColor="accent1" w:themeShade="BF"/>
          <w:sz w:val="22"/>
          <w:szCs w:val="22"/>
        </w:rPr>
      </w:pPr>
      <w:r w:rsidRPr="004B5EEA">
        <w:rPr>
          <w:rFonts w:ascii="Arial" w:eastAsia="Arial" w:hAnsi="Arial" w:cs="Arial"/>
          <w:b/>
          <w:bCs/>
          <w:color w:val="365F91" w:themeColor="accent1" w:themeShade="BF"/>
          <w:sz w:val="22"/>
          <w:szCs w:val="22"/>
        </w:rPr>
        <w:t>Erklärung</w:t>
      </w:r>
    </w:p>
    <w:p w14:paraId="449DDE99" w14:textId="77777777" w:rsidR="001219D1" w:rsidRPr="004B5EEA" w:rsidRDefault="001219D1" w:rsidP="001219D1">
      <w:pPr>
        <w:spacing w:after="120" w:line="276" w:lineRule="auto"/>
        <w:jc w:val="both"/>
        <w:rPr>
          <w:rFonts w:ascii="Arial" w:eastAsia="Arial" w:hAnsi="Arial" w:cs="Arial"/>
          <w:sz w:val="22"/>
          <w:szCs w:val="22"/>
        </w:rPr>
      </w:pPr>
      <w:r w:rsidRPr="004B5EEA">
        <w:rPr>
          <w:rFonts w:ascii="Arial" w:eastAsia="Arial" w:hAnsi="Arial" w:cs="Arial"/>
          <w:sz w:val="22"/>
          <w:szCs w:val="22"/>
        </w:rPr>
        <w:t xml:space="preserve">Diese Erklärung dient dem Nachweis, dass kein Ausschlussgrund nach § 22 des Gesetzes über die unternehmerischen Sorgfaltspflichten zur Vermeidung von Menschenrechtsverletzungen in Lieferketten (Lieferkettensorgfaltspflichtengesetz - </w:t>
      </w:r>
      <w:proofErr w:type="spellStart"/>
      <w:r w:rsidRPr="004B5EEA">
        <w:rPr>
          <w:rFonts w:ascii="Arial" w:eastAsia="Arial" w:hAnsi="Arial" w:cs="Arial"/>
          <w:sz w:val="22"/>
          <w:szCs w:val="22"/>
        </w:rPr>
        <w:t>LkSG</w:t>
      </w:r>
      <w:proofErr w:type="spellEnd"/>
      <w:r w:rsidRPr="004B5EEA">
        <w:rPr>
          <w:rFonts w:ascii="Arial" w:eastAsia="Arial" w:hAnsi="Arial" w:cs="Arial"/>
          <w:sz w:val="22"/>
          <w:szCs w:val="22"/>
        </w:rPr>
        <w:t xml:space="preserve">) vorliegt. Maßgeblich ist § 22 </w:t>
      </w:r>
      <w:proofErr w:type="spellStart"/>
      <w:r w:rsidRPr="004B5EEA">
        <w:rPr>
          <w:rFonts w:ascii="Arial" w:eastAsia="Arial" w:hAnsi="Arial" w:cs="Arial"/>
          <w:sz w:val="22"/>
          <w:szCs w:val="22"/>
        </w:rPr>
        <w:t>LkSG</w:t>
      </w:r>
      <w:proofErr w:type="spellEnd"/>
      <w:r w:rsidRPr="004B5EEA">
        <w:rPr>
          <w:rFonts w:ascii="Arial" w:eastAsia="Arial" w:hAnsi="Arial" w:cs="Arial"/>
          <w:sz w:val="22"/>
          <w:szCs w:val="22"/>
        </w:rPr>
        <w:t xml:space="preserve"> in der jeweils geltenden Fassung.</w:t>
      </w:r>
    </w:p>
    <w:p w14:paraId="77717F7A" w14:textId="77777777" w:rsidR="001219D1" w:rsidRPr="004B5EEA" w:rsidRDefault="001219D1" w:rsidP="001219D1">
      <w:pPr>
        <w:spacing w:after="120" w:line="276" w:lineRule="auto"/>
        <w:jc w:val="both"/>
        <w:rPr>
          <w:rFonts w:ascii="Arial" w:eastAsia="Arial" w:hAnsi="Arial" w:cs="Arial"/>
          <w:sz w:val="22"/>
          <w:szCs w:val="22"/>
        </w:rPr>
      </w:pPr>
      <w:r w:rsidRPr="004B5EEA">
        <w:rPr>
          <w:rFonts w:ascii="Arial" w:eastAsia="Arial" w:hAnsi="Arial" w:cs="Arial"/>
          <w:sz w:val="22"/>
          <w:szCs w:val="22"/>
        </w:rPr>
        <w:t>Diese Erklärung ist vom Bewerber / Bieter auszufüllen und mit dem Teilnahmeantrag bzw. Angebot einzureichen. Bei einer Bewerber- oder Bietergemeinschaft ist die Erklärung für jedes Mitglied gesondert abzugeben.</w:t>
      </w:r>
    </w:p>
    <w:p w14:paraId="1D62AFBF" w14:textId="77777777" w:rsidR="001219D1" w:rsidRPr="004B5EEA" w:rsidRDefault="001219D1" w:rsidP="001219D1">
      <w:pPr>
        <w:spacing w:after="80" w:line="276" w:lineRule="auto"/>
        <w:jc w:val="both"/>
        <w:rPr>
          <w:rFonts w:ascii="Arial" w:eastAsia="Arial" w:hAnsi="Arial" w:cs="Arial"/>
          <w:sz w:val="22"/>
          <w:szCs w:val="22"/>
        </w:rPr>
      </w:pPr>
    </w:p>
    <w:p w14:paraId="58345ABD" w14:textId="0C2FB5EB" w:rsidR="001219D1" w:rsidRPr="004B5EEA" w:rsidRDefault="001219D1" w:rsidP="001219D1">
      <w:pPr>
        <w:spacing w:after="80" w:line="276" w:lineRule="auto"/>
        <w:jc w:val="both"/>
        <w:rPr>
          <w:rFonts w:ascii="Arial" w:eastAsia="Arial" w:hAnsi="Arial" w:cs="Arial"/>
          <w:sz w:val="22"/>
          <w:szCs w:val="22"/>
        </w:rPr>
      </w:pPr>
      <w:r w:rsidRPr="004B5EEA">
        <w:rPr>
          <w:rFonts w:ascii="Arial" w:eastAsia="Arial" w:hAnsi="Arial" w:cs="Arial"/>
          <w:sz w:val="22"/>
          <w:szCs w:val="22"/>
        </w:rPr>
        <w:t>Bitte kreuzen Sie an:</w:t>
      </w:r>
    </w:p>
    <w:tbl>
      <w:tblPr>
        <w:tblStyle w:val="Tabellenraster"/>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8680"/>
      </w:tblGrid>
      <w:tr w:rsidR="001219D1" w:rsidRPr="004B5EEA" w14:paraId="4A2592AF" w14:textId="77777777" w:rsidTr="001219D1">
        <w:tc>
          <w:tcPr>
            <w:tcW w:w="959" w:type="dxa"/>
            <w:vAlign w:val="bottom"/>
          </w:tcPr>
          <w:p w14:paraId="5D48B342" w14:textId="460921F1" w:rsidR="001219D1" w:rsidRPr="004B5EEA" w:rsidRDefault="001219D1" w:rsidP="001219D1">
            <w:pPr>
              <w:spacing w:after="200" w:line="276" w:lineRule="auto"/>
              <w:jc w:val="both"/>
              <w:rPr>
                <w:rFonts w:ascii="Arial" w:eastAsia="Arial" w:hAnsi="Arial" w:cs="Arial"/>
                <w:sz w:val="22"/>
                <w:szCs w:val="22"/>
              </w:rPr>
            </w:pPr>
            <w:r w:rsidRPr="004B5EEA">
              <w:rPr>
                <w:rFonts w:ascii="Arial" w:eastAsia="Arial" w:hAnsi="Arial" w:cs="Arial"/>
                <w:sz w:val="22"/>
                <w:szCs w:val="22"/>
              </w:rPr>
              <w:fldChar w:fldCharType="begin">
                <w:ffData>
                  <w:name w:val="Kontrollkästchen1"/>
                  <w:enabled/>
                  <w:calcOnExit w:val="0"/>
                  <w:checkBox>
                    <w:sizeAuto/>
                    <w:default w:val="0"/>
                    <w:checked w:val="0"/>
                  </w:checkBox>
                </w:ffData>
              </w:fldChar>
            </w:r>
            <w:bookmarkStart w:id="0" w:name="Kontrollkästchen1"/>
            <w:r w:rsidRPr="004B5EEA">
              <w:rPr>
                <w:rFonts w:ascii="Arial" w:eastAsia="Arial" w:hAnsi="Arial" w:cs="Arial"/>
                <w:sz w:val="22"/>
                <w:szCs w:val="22"/>
              </w:rPr>
              <w:instrText xml:space="preserve"> FORMCHECKBOX </w:instrText>
            </w:r>
            <w:r w:rsidR="000F6384" w:rsidRPr="004B5EEA">
              <w:rPr>
                <w:rFonts w:ascii="Arial" w:eastAsia="Arial" w:hAnsi="Arial" w:cs="Arial"/>
                <w:sz w:val="22"/>
                <w:szCs w:val="22"/>
              </w:rPr>
            </w:r>
            <w:r w:rsidR="000F6384">
              <w:rPr>
                <w:rFonts w:ascii="Arial" w:eastAsia="Arial" w:hAnsi="Arial" w:cs="Arial"/>
                <w:sz w:val="22"/>
                <w:szCs w:val="22"/>
              </w:rPr>
              <w:fldChar w:fldCharType="separate"/>
            </w:r>
            <w:r w:rsidRPr="004B5EEA">
              <w:rPr>
                <w:rFonts w:ascii="Arial" w:eastAsia="Arial" w:hAnsi="Arial" w:cs="Arial"/>
                <w:sz w:val="22"/>
                <w:szCs w:val="22"/>
              </w:rPr>
              <w:fldChar w:fldCharType="end"/>
            </w:r>
            <w:bookmarkEnd w:id="0"/>
          </w:p>
        </w:tc>
        <w:tc>
          <w:tcPr>
            <w:tcW w:w="8680" w:type="dxa"/>
            <w:vAlign w:val="center"/>
          </w:tcPr>
          <w:p w14:paraId="4911C7AA" w14:textId="04AF1009" w:rsidR="001219D1" w:rsidRPr="004B5EEA" w:rsidRDefault="00BD6B98" w:rsidP="001219D1">
            <w:pPr>
              <w:spacing w:after="200" w:line="276" w:lineRule="auto"/>
              <w:jc w:val="both"/>
              <w:rPr>
                <w:rFonts w:ascii="Arial" w:eastAsia="Arial" w:hAnsi="Arial" w:cs="Arial"/>
                <w:sz w:val="22"/>
                <w:szCs w:val="22"/>
              </w:rPr>
            </w:pPr>
            <w:r w:rsidRPr="004B5EEA">
              <w:rPr>
                <w:rFonts w:ascii="Arial" w:eastAsia="Arial" w:hAnsi="Arial" w:cs="Arial"/>
                <w:sz w:val="22"/>
                <w:szCs w:val="22"/>
              </w:rPr>
              <w:t>Nein: Unser Unternehmen hat in der Regel weniger als 1.000 Beschäftigte im Inland.</w:t>
            </w:r>
          </w:p>
        </w:tc>
      </w:tr>
      <w:tr w:rsidR="001219D1" w:rsidRPr="004B5EEA" w14:paraId="04860C5A" w14:textId="77777777" w:rsidTr="001219D1">
        <w:tc>
          <w:tcPr>
            <w:tcW w:w="959" w:type="dxa"/>
            <w:vAlign w:val="bottom"/>
          </w:tcPr>
          <w:p w14:paraId="1E7919D2" w14:textId="5FB369A9" w:rsidR="001219D1" w:rsidRPr="004B5EEA" w:rsidRDefault="001219D1" w:rsidP="001219D1">
            <w:pPr>
              <w:spacing w:after="200" w:line="276" w:lineRule="auto"/>
              <w:jc w:val="both"/>
              <w:rPr>
                <w:rFonts w:ascii="Arial" w:eastAsia="Arial" w:hAnsi="Arial" w:cs="Arial"/>
                <w:sz w:val="22"/>
                <w:szCs w:val="22"/>
              </w:rPr>
            </w:pPr>
            <w:r w:rsidRPr="004B5EEA">
              <w:rPr>
                <w:rFonts w:ascii="Arial" w:eastAsia="Arial" w:hAnsi="Arial" w:cs="Arial"/>
                <w:sz w:val="22"/>
                <w:szCs w:val="22"/>
              </w:rPr>
              <w:fldChar w:fldCharType="begin">
                <w:ffData>
                  <w:name w:val="Kontrollkästchen2"/>
                  <w:enabled/>
                  <w:calcOnExit w:val="0"/>
                  <w:checkBox>
                    <w:sizeAuto/>
                    <w:default w:val="0"/>
                    <w:checked w:val="0"/>
                  </w:checkBox>
                </w:ffData>
              </w:fldChar>
            </w:r>
            <w:bookmarkStart w:id="1" w:name="Kontrollkästchen2"/>
            <w:r w:rsidRPr="004B5EEA">
              <w:rPr>
                <w:rFonts w:ascii="Arial" w:eastAsia="Arial" w:hAnsi="Arial" w:cs="Arial"/>
                <w:sz w:val="22"/>
                <w:szCs w:val="22"/>
              </w:rPr>
              <w:instrText xml:space="preserve"> FORMCHECKBOX </w:instrText>
            </w:r>
            <w:r w:rsidR="000F6384" w:rsidRPr="004B5EEA">
              <w:rPr>
                <w:rFonts w:ascii="Arial" w:eastAsia="Arial" w:hAnsi="Arial" w:cs="Arial"/>
                <w:sz w:val="22"/>
                <w:szCs w:val="22"/>
              </w:rPr>
            </w:r>
            <w:r w:rsidR="000F6384">
              <w:rPr>
                <w:rFonts w:ascii="Arial" w:eastAsia="Arial" w:hAnsi="Arial" w:cs="Arial"/>
                <w:sz w:val="22"/>
                <w:szCs w:val="22"/>
              </w:rPr>
              <w:fldChar w:fldCharType="separate"/>
            </w:r>
            <w:r w:rsidRPr="004B5EEA">
              <w:rPr>
                <w:rFonts w:ascii="Arial" w:eastAsia="Arial" w:hAnsi="Arial" w:cs="Arial"/>
                <w:sz w:val="22"/>
                <w:szCs w:val="22"/>
              </w:rPr>
              <w:fldChar w:fldCharType="end"/>
            </w:r>
            <w:bookmarkEnd w:id="1"/>
          </w:p>
        </w:tc>
        <w:tc>
          <w:tcPr>
            <w:tcW w:w="8680" w:type="dxa"/>
            <w:vAlign w:val="center"/>
          </w:tcPr>
          <w:p w14:paraId="26E04364" w14:textId="0CF75102" w:rsidR="001219D1" w:rsidRPr="004B5EEA" w:rsidRDefault="00BD6B98" w:rsidP="001219D1">
            <w:pPr>
              <w:spacing w:after="200" w:line="276" w:lineRule="auto"/>
              <w:jc w:val="both"/>
              <w:rPr>
                <w:rFonts w:ascii="Arial" w:eastAsia="Arial" w:hAnsi="Arial" w:cs="Arial"/>
                <w:sz w:val="22"/>
                <w:szCs w:val="22"/>
              </w:rPr>
            </w:pPr>
            <w:r w:rsidRPr="004B5EEA">
              <w:rPr>
                <w:rFonts w:ascii="Arial" w:eastAsia="Arial" w:hAnsi="Arial" w:cs="Arial"/>
                <w:sz w:val="22"/>
                <w:szCs w:val="22"/>
              </w:rPr>
              <w:t>Ja: Unser Unternehmen hat in der Regel mindestens 1.000 Beschäftigte im Inland.</w:t>
            </w:r>
          </w:p>
        </w:tc>
      </w:tr>
    </w:tbl>
    <w:p w14:paraId="33974D4C" w14:textId="055649FB" w:rsidR="001219D1" w:rsidRDefault="001219D1" w:rsidP="00BD6B98">
      <w:pPr>
        <w:spacing w:after="200" w:line="276" w:lineRule="auto"/>
        <w:ind w:left="1276"/>
        <w:jc w:val="both"/>
        <w:rPr>
          <w:rFonts w:ascii="Arial" w:eastAsia="Arial" w:hAnsi="Arial" w:cs="Arial"/>
          <w:sz w:val="22"/>
          <w:szCs w:val="22"/>
        </w:rPr>
      </w:pPr>
      <w:r w:rsidRPr="004B5EEA">
        <w:rPr>
          <w:rFonts w:ascii="Arial" w:eastAsia="Arial" w:hAnsi="Arial" w:cs="Arial"/>
          <w:sz w:val="22"/>
          <w:szCs w:val="22"/>
        </w:rPr>
        <w:t xml:space="preserve">Bei der Beschäftigtenzahl sind die nach § 1 </w:t>
      </w:r>
      <w:proofErr w:type="spellStart"/>
      <w:r w:rsidRPr="004B5EEA">
        <w:rPr>
          <w:rFonts w:ascii="Arial" w:eastAsia="Arial" w:hAnsi="Arial" w:cs="Arial"/>
          <w:sz w:val="22"/>
          <w:szCs w:val="22"/>
        </w:rPr>
        <w:t>LkSG</w:t>
      </w:r>
      <w:proofErr w:type="spellEnd"/>
      <w:r w:rsidRPr="004B5EEA">
        <w:rPr>
          <w:rFonts w:ascii="Arial" w:eastAsia="Arial" w:hAnsi="Arial" w:cs="Arial"/>
          <w:sz w:val="22"/>
          <w:szCs w:val="22"/>
        </w:rPr>
        <w:t xml:space="preserve"> mitzuzählenden Beschäftigten zu berücksichtigen</w:t>
      </w:r>
      <w:r w:rsidR="00BD6B98">
        <w:rPr>
          <w:rFonts w:ascii="Arial" w:eastAsia="Arial" w:hAnsi="Arial" w:cs="Arial"/>
          <w:sz w:val="22"/>
          <w:szCs w:val="22"/>
        </w:rPr>
        <w:t>.</w:t>
      </w:r>
      <w:r w:rsidRPr="004B5EEA">
        <w:rPr>
          <w:rFonts w:ascii="Arial" w:eastAsia="Arial" w:hAnsi="Arial" w:cs="Arial"/>
          <w:sz w:val="22"/>
          <w:szCs w:val="22"/>
        </w:rPr>
        <w:t xml:space="preserve"> </w:t>
      </w:r>
      <w:r w:rsidR="00BD6B98">
        <w:rPr>
          <w:rFonts w:ascii="Arial" w:eastAsia="Arial" w:hAnsi="Arial" w:cs="Arial"/>
          <w:sz w:val="22"/>
          <w:szCs w:val="22"/>
        </w:rPr>
        <w:t xml:space="preserve">Hierzu zählen </w:t>
      </w:r>
      <w:r w:rsidRPr="004B5EEA">
        <w:rPr>
          <w:rFonts w:ascii="Arial" w:eastAsia="Arial" w:hAnsi="Arial" w:cs="Arial"/>
          <w:sz w:val="22"/>
          <w:szCs w:val="22"/>
        </w:rPr>
        <w:t>Beschäftigte im Inland sowie Leiharbeitnehmerinnen und Leiharbeitnehmer, soweit sie nach § 1 </w:t>
      </w:r>
      <w:proofErr w:type="spellStart"/>
      <w:r w:rsidRPr="004B5EEA">
        <w:rPr>
          <w:rFonts w:ascii="Arial" w:eastAsia="Arial" w:hAnsi="Arial" w:cs="Arial"/>
          <w:sz w:val="22"/>
          <w:szCs w:val="22"/>
        </w:rPr>
        <w:t>LkSG</w:t>
      </w:r>
      <w:proofErr w:type="spellEnd"/>
      <w:r w:rsidRPr="004B5EEA">
        <w:rPr>
          <w:rFonts w:ascii="Arial" w:eastAsia="Arial" w:hAnsi="Arial" w:cs="Arial"/>
          <w:sz w:val="22"/>
          <w:szCs w:val="22"/>
        </w:rPr>
        <w:t xml:space="preserve"> mitzuzählen sind.</w:t>
      </w:r>
    </w:p>
    <w:p w14:paraId="34458F76" w14:textId="4A4D477C" w:rsidR="001219D1" w:rsidRPr="004B5EEA" w:rsidRDefault="001219D1" w:rsidP="001219D1">
      <w:pPr>
        <w:spacing w:before="120" w:after="200" w:line="276" w:lineRule="auto"/>
        <w:jc w:val="both"/>
        <w:rPr>
          <w:rFonts w:ascii="Arial" w:eastAsia="Arial" w:hAnsi="Arial" w:cs="Arial"/>
          <w:sz w:val="22"/>
          <w:szCs w:val="22"/>
        </w:rPr>
      </w:pPr>
      <w:r w:rsidRPr="004B5EEA">
        <w:rPr>
          <w:rFonts w:ascii="Arial" w:eastAsia="Arial" w:hAnsi="Arial" w:cs="Arial"/>
          <w:sz w:val="22"/>
          <w:szCs w:val="22"/>
        </w:rPr>
        <w:t xml:space="preserve">Hiermit erkläre ich / erklären wir, dass </w:t>
      </w:r>
    </w:p>
    <w:p w14:paraId="2A61936F" w14:textId="5608ACE1" w:rsidR="005946CF" w:rsidRPr="004B5EEA" w:rsidRDefault="001219D1" w:rsidP="005946CF">
      <w:pPr>
        <w:pStyle w:val="Listenabsatz"/>
        <w:ind w:left="567" w:hanging="567"/>
        <w:jc w:val="both"/>
        <w:rPr>
          <w:rFonts w:eastAsia="Arial" w:cs="Arial"/>
          <w:sz w:val="22"/>
        </w:rPr>
      </w:pPr>
      <w:r w:rsidRPr="004B5EEA">
        <w:rPr>
          <w:rFonts w:eastAsia="Arial" w:cs="Arial"/>
          <w:sz w:val="22"/>
        </w:rPr>
        <w:fldChar w:fldCharType="begin">
          <w:ffData>
            <w:name w:val="Kontrollkästchen3"/>
            <w:enabled/>
            <w:calcOnExit w:val="0"/>
            <w:checkBox>
              <w:sizeAuto/>
              <w:default w:val="0"/>
            </w:checkBox>
          </w:ffData>
        </w:fldChar>
      </w:r>
      <w:bookmarkStart w:id="2" w:name="Kontrollkästchen3"/>
      <w:r w:rsidRPr="004B5EEA">
        <w:rPr>
          <w:rFonts w:eastAsia="Arial" w:cs="Arial"/>
          <w:sz w:val="22"/>
        </w:rPr>
        <w:instrText xml:space="preserve"> FORMCHECKBOX </w:instrText>
      </w:r>
      <w:r w:rsidR="000F6384">
        <w:rPr>
          <w:rFonts w:eastAsia="Arial" w:cs="Arial"/>
          <w:sz w:val="22"/>
        </w:rPr>
      </w:r>
      <w:r w:rsidR="000F6384">
        <w:rPr>
          <w:rFonts w:eastAsia="Arial" w:cs="Arial"/>
          <w:sz w:val="22"/>
        </w:rPr>
        <w:fldChar w:fldCharType="separate"/>
      </w:r>
      <w:r w:rsidRPr="004B5EEA">
        <w:rPr>
          <w:rFonts w:eastAsia="Arial" w:cs="Arial"/>
          <w:sz w:val="22"/>
        </w:rPr>
        <w:fldChar w:fldCharType="end"/>
      </w:r>
      <w:bookmarkEnd w:id="2"/>
      <w:r w:rsidRPr="004B5EEA">
        <w:rPr>
          <w:rFonts w:eastAsia="Arial" w:cs="Arial"/>
          <w:sz w:val="22"/>
        </w:rPr>
        <w:tab/>
      </w:r>
      <w:r w:rsidR="004B5EEA" w:rsidRPr="004B5EEA">
        <w:rPr>
          <w:rFonts w:eastAsia="Arial" w:cs="Arial"/>
          <w:b/>
          <w:sz w:val="22"/>
        </w:rPr>
        <w:t>f</w:t>
      </w:r>
      <w:r w:rsidR="005946CF" w:rsidRPr="004B5EEA">
        <w:rPr>
          <w:rFonts w:eastAsia="Arial" w:cs="Arial"/>
          <w:b/>
          <w:sz w:val="22"/>
        </w:rPr>
        <w:t xml:space="preserve">ür unser Unternehmen kein Ausschlussgrund nach § 22 </w:t>
      </w:r>
      <w:proofErr w:type="spellStart"/>
      <w:r w:rsidR="005946CF" w:rsidRPr="004B5EEA">
        <w:rPr>
          <w:rFonts w:eastAsia="Arial" w:cs="Arial"/>
          <w:b/>
          <w:sz w:val="22"/>
        </w:rPr>
        <w:t>LkSG</w:t>
      </w:r>
      <w:proofErr w:type="spellEnd"/>
      <w:r w:rsidR="005946CF" w:rsidRPr="004B5EEA">
        <w:rPr>
          <w:rFonts w:eastAsia="Arial" w:cs="Arial"/>
          <w:b/>
          <w:sz w:val="22"/>
        </w:rPr>
        <w:t xml:space="preserve"> vor</w:t>
      </w:r>
      <w:r w:rsidR="004B5EEA" w:rsidRPr="004B5EEA">
        <w:rPr>
          <w:rFonts w:eastAsia="Arial" w:cs="Arial"/>
          <w:b/>
          <w:sz w:val="22"/>
        </w:rPr>
        <w:t xml:space="preserve">lag </w:t>
      </w:r>
      <w:r w:rsidR="004B5EEA">
        <w:rPr>
          <w:rFonts w:eastAsia="Arial" w:cs="Arial"/>
          <w:b/>
          <w:sz w:val="22"/>
        </w:rPr>
        <w:t>bzw.</w:t>
      </w:r>
      <w:r w:rsidR="004B5EEA" w:rsidRPr="004B5EEA">
        <w:rPr>
          <w:rFonts w:eastAsia="Arial" w:cs="Arial"/>
          <w:b/>
          <w:sz w:val="22"/>
        </w:rPr>
        <w:t xml:space="preserve"> liegt</w:t>
      </w:r>
      <w:r w:rsidR="005946CF" w:rsidRPr="004B5EEA">
        <w:rPr>
          <w:rFonts w:eastAsia="Arial" w:cs="Arial"/>
          <w:sz w:val="22"/>
        </w:rPr>
        <w:t>.</w:t>
      </w:r>
    </w:p>
    <w:p w14:paraId="6B9D618E" w14:textId="292029CE" w:rsidR="001219D1" w:rsidRPr="004B5EEA" w:rsidRDefault="005946CF" w:rsidP="005946CF">
      <w:pPr>
        <w:pStyle w:val="Listenabsatz"/>
        <w:ind w:left="567"/>
        <w:jc w:val="both"/>
        <w:rPr>
          <w:rFonts w:eastAsia="Arial" w:cs="Arial"/>
          <w:sz w:val="22"/>
        </w:rPr>
      </w:pPr>
      <w:r w:rsidRPr="004B5EEA">
        <w:rPr>
          <w:rFonts w:eastAsia="Arial" w:cs="Arial"/>
          <w:sz w:val="22"/>
        </w:rPr>
        <w:t>Unser Unternehmen wurde nicht wegen eines rechtskräftig festgestellten Verstoßes gegen §</w:t>
      </w:r>
      <w:r w:rsidR="004B5EEA">
        <w:rPr>
          <w:rFonts w:eastAsia="Arial" w:cs="Arial"/>
          <w:sz w:val="22"/>
        </w:rPr>
        <w:t> </w:t>
      </w:r>
      <w:r w:rsidRPr="004B5EEA">
        <w:rPr>
          <w:rFonts w:eastAsia="Arial" w:cs="Arial"/>
          <w:sz w:val="22"/>
        </w:rPr>
        <w:t>24</w:t>
      </w:r>
      <w:r w:rsidR="004B5EEA">
        <w:rPr>
          <w:rFonts w:eastAsia="Arial" w:cs="Arial"/>
          <w:sz w:val="22"/>
        </w:rPr>
        <w:t> </w:t>
      </w:r>
      <w:r w:rsidRPr="004B5EEA">
        <w:rPr>
          <w:rFonts w:eastAsia="Arial" w:cs="Arial"/>
          <w:sz w:val="22"/>
        </w:rPr>
        <w:t xml:space="preserve">Abs. 1 </w:t>
      </w:r>
      <w:proofErr w:type="spellStart"/>
      <w:r w:rsidRPr="004B5EEA">
        <w:rPr>
          <w:rFonts w:eastAsia="Arial" w:cs="Arial"/>
          <w:sz w:val="22"/>
        </w:rPr>
        <w:t>LkSG</w:t>
      </w:r>
      <w:proofErr w:type="spellEnd"/>
      <w:r w:rsidRPr="004B5EEA">
        <w:rPr>
          <w:rFonts w:eastAsia="Arial" w:cs="Arial"/>
          <w:sz w:val="22"/>
        </w:rPr>
        <w:t xml:space="preserve"> mit einer Geldbuße belegt, die nach § 22 Abs. 2 </w:t>
      </w:r>
      <w:proofErr w:type="spellStart"/>
      <w:r w:rsidRPr="004B5EEA">
        <w:rPr>
          <w:rFonts w:eastAsia="Arial" w:cs="Arial"/>
          <w:sz w:val="22"/>
        </w:rPr>
        <w:t>LkSG</w:t>
      </w:r>
      <w:proofErr w:type="spellEnd"/>
      <w:r w:rsidRPr="004B5EEA">
        <w:rPr>
          <w:rFonts w:eastAsia="Arial" w:cs="Arial"/>
          <w:sz w:val="22"/>
        </w:rPr>
        <w:t xml:space="preserve"> einen Ausschluss von der Teilnahme an öffentlichen Vergabeverfahren </w:t>
      </w:r>
      <w:r w:rsidR="004B5EEA">
        <w:rPr>
          <w:rFonts w:eastAsia="Arial" w:cs="Arial"/>
          <w:sz w:val="22"/>
        </w:rPr>
        <w:t>begründet</w:t>
      </w:r>
      <w:r w:rsidRPr="004B5EEA">
        <w:rPr>
          <w:rFonts w:eastAsia="Arial" w:cs="Arial"/>
          <w:sz w:val="22"/>
        </w:rPr>
        <w:t>.</w:t>
      </w:r>
    </w:p>
    <w:p w14:paraId="42C8069F" w14:textId="3A742744" w:rsidR="005946CF" w:rsidRPr="004B5EEA" w:rsidRDefault="001219D1" w:rsidP="001219D1">
      <w:pPr>
        <w:ind w:left="567" w:hanging="567"/>
        <w:jc w:val="both"/>
        <w:rPr>
          <w:rFonts w:ascii="Arial" w:eastAsia="Arial" w:hAnsi="Arial" w:cs="Arial"/>
          <w:b/>
          <w:bCs/>
          <w:sz w:val="22"/>
          <w:szCs w:val="22"/>
        </w:rPr>
      </w:pPr>
      <w:r w:rsidRPr="004B5EEA">
        <w:rPr>
          <w:rFonts w:ascii="Arial" w:eastAsia="Arial" w:hAnsi="Arial" w:cs="Arial"/>
          <w:sz w:val="22"/>
          <w:szCs w:val="22"/>
        </w:rPr>
        <w:fldChar w:fldCharType="begin">
          <w:ffData>
            <w:name w:val="Kontrollkästchen4"/>
            <w:enabled/>
            <w:calcOnExit w:val="0"/>
            <w:checkBox>
              <w:sizeAuto/>
              <w:default w:val="0"/>
            </w:checkBox>
          </w:ffData>
        </w:fldChar>
      </w:r>
      <w:bookmarkStart w:id="3" w:name="Kontrollkästchen4"/>
      <w:r w:rsidRPr="004B5EEA">
        <w:rPr>
          <w:rFonts w:ascii="Arial" w:eastAsia="Arial" w:hAnsi="Arial" w:cs="Arial"/>
          <w:sz w:val="22"/>
          <w:szCs w:val="22"/>
        </w:rPr>
        <w:instrText xml:space="preserve"> FORMCHECKBOX </w:instrText>
      </w:r>
      <w:r w:rsidR="000F6384">
        <w:rPr>
          <w:rFonts w:ascii="Arial" w:eastAsia="Arial" w:hAnsi="Arial" w:cs="Arial"/>
          <w:sz w:val="22"/>
          <w:szCs w:val="22"/>
        </w:rPr>
      </w:r>
      <w:r w:rsidR="000F6384">
        <w:rPr>
          <w:rFonts w:ascii="Arial" w:eastAsia="Arial" w:hAnsi="Arial" w:cs="Arial"/>
          <w:sz w:val="22"/>
          <w:szCs w:val="22"/>
        </w:rPr>
        <w:fldChar w:fldCharType="separate"/>
      </w:r>
      <w:r w:rsidRPr="004B5EEA">
        <w:rPr>
          <w:rFonts w:ascii="Arial" w:eastAsia="Arial" w:hAnsi="Arial" w:cs="Arial"/>
          <w:sz w:val="22"/>
          <w:szCs w:val="22"/>
        </w:rPr>
        <w:fldChar w:fldCharType="end"/>
      </w:r>
      <w:bookmarkEnd w:id="3"/>
      <w:r w:rsidRPr="004B5EEA">
        <w:rPr>
          <w:rFonts w:ascii="Arial" w:eastAsia="Arial" w:hAnsi="Arial" w:cs="Arial"/>
          <w:sz w:val="22"/>
          <w:szCs w:val="22"/>
        </w:rPr>
        <w:tab/>
      </w:r>
      <w:r w:rsidR="004B5EEA">
        <w:rPr>
          <w:rFonts w:ascii="Arial" w:eastAsia="Arial" w:hAnsi="Arial" w:cs="Arial"/>
          <w:b/>
          <w:bCs/>
          <w:sz w:val="22"/>
          <w:szCs w:val="22"/>
        </w:rPr>
        <w:t>f</w:t>
      </w:r>
      <w:r w:rsidR="005946CF" w:rsidRPr="004B5EEA">
        <w:rPr>
          <w:rFonts w:ascii="Arial" w:eastAsia="Arial" w:hAnsi="Arial" w:cs="Arial"/>
          <w:b/>
          <w:bCs/>
          <w:sz w:val="22"/>
          <w:szCs w:val="22"/>
        </w:rPr>
        <w:t xml:space="preserve">ür unser Unternehmen lag ein Sachverhalt im Sinne des § 22 </w:t>
      </w:r>
      <w:proofErr w:type="spellStart"/>
      <w:r w:rsidR="005946CF" w:rsidRPr="004B5EEA">
        <w:rPr>
          <w:rFonts w:ascii="Arial" w:eastAsia="Arial" w:hAnsi="Arial" w:cs="Arial"/>
          <w:b/>
          <w:bCs/>
          <w:sz w:val="22"/>
          <w:szCs w:val="22"/>
        </w:rPr>
        <w:t>LkSG</w:t>
      </w:r>
      <w:proofErr w:type="spellEnd"/>
      <w:r w:rsidR="005946CF" w:rsidRPr="004B5EEA">
        <w:rPr>
          <w:rFonts w:ascii="Arial" w:eastAsia="Arial" w:hAnsi="Arial" w:cs="Arial"/>
          <w:b/>
          <w:bCs/>
          <w:sz w:val="22"/>
          <w:szCs w:val="22"/>
        </w:rPr>
        <w:t xml:space="preserve"> vor, dieser ist jedoch bereinigt.</w:t>
      </w:r>
    </w:p>
    <w:p w14:paraId="4548C376" w14:textId="771C0587" w:rsidR="001219D1" w:rsidRPr="004B5EEA" w:rsidRDefault="005946CF" w:rsidP="005946CF">
      <w:pPr>
        <w:ind w:left="567"/>
        <w:jc w:val="both"/>
        <w:rPr>
          <w:rFonts w:ascii="Arial" w:eastAsia="Arial" w:hAnsi="Arial" w:cs="Arial"/>
          <w:sz w:val="22"/>
          <w:szCs w:val="22"/>
        </w:rPr>
      </w:pPr>
      <w:r w:rsidRPr="004B5EEA">
        <w:rPr>
          <w:rFonts w:ascii="Arial" w:eastAsia="Arial" w:hAnsi="Arial" w:cs="Arial"/>
          <w:sz w:val="22"/>
          <w:szCs w:val="22"/>
        </w:rPr>
        <w:t>Unser Unternehmen wurde wegen eines rechtskräftig festgestellten Verstoßes gegen §</w:t>
      </w:r>
      <w:r w:rsidR="004B5EEA">
        <w:rPr>
          <w:rFonts w:ascii="Arial" w:eastAsia="Arial" w:hAnsi="Arial" w:cs="Arial"/>
          <w:sz w:val="22"/>
          <w:szCs w:val="22"/>
        </w:rPr>
        <w:t> </w:t>
      </w:r>
      <w:r w:rsidRPr="004B5EEA">
        <w:rPr>
          <w:rFonts w:ascii="Arial" w:eastAsia="Arial" w:hAnsi="Arial" w:cs="Arial"/>
          <w:sz w:val="22"/>
          <w:szCs w:val="22"/>
        </w:rPr>
        <w:t>24</w:t>
      </w:r>
      <w:r w:rsidR="004B5EEA">
        <w:rPr>
          <w:rFonts w:ascii="Arial" w:eastAsia="Arial" w:hAnsi="Arial" w:cs="Arial"/>
          <w:sz w:val="22"/>
          <w:szCs w:val="22"/>
        </w:rPr>
        <w:t> </w:t>
      </w:r>
      <w:r w:rsidRPr="004B5EEA">
        <w:rPr>
          <w:rFonts w:ascii="Arial" w:eastAsia="Arial" w:hAnsi="Arial" w:cs="Arial"/>
          <w:sz w:val="22"/>
          <w:szCs w:val="22"/>
        </w:rPr>
        <w:t>Abs.</w:t>
      </w:r>
      <w:r w:rsidR="004B5EEA">
        <w:rPr>
          <w:rFonts w:ascii="Arial" w:eastAsia="Arial" w:hAnsi="Arial" w:cs="Arial"/>
          <w:sz w:val="22"/>
          <w:szCs w:val="22"/>
        </w:rPr>
        <w:t> </w:t>
      </w:r>
      <w:r w:rsidRPr="004B5EEA">
        <w:rPr>
          <w:rFonts w:ascii="Arial" w:eastAsia="Arial" w:hAnsi="Arial" w:cs="Arial"/>
          <w:sz w:val="22"/>
          <w:szCs w:val="22"/>
        </w:rPr>
        <w:t>1</w:t>
      </w:r>
      <w:r w:rsidR="004B5EEA">
        <w:rPr>
          <w:rFonts w:ascii="Arial" w:eastAsia="Arial" w:hAnsi="Arial" w:cs="Arial"/>
          <w:sz w:val="22"/>
          <w:szCs w:val="22"/>
        </w:rPr>
        <w:t> </w:t>
      </w:r>
      <w:proofErr w:type="spellStart"/>
      <w:r w:rsidRPr="004B5EEA">
        <w:rPr>
          <w:rFonts w:ascii="Arial" w:eastAsia="Arial" w:hAnsi="Arial" w:cs="Arial"/>
          <w:sz w:val="22"/>
          <w:szCs w:val="22"/>
        </w:rPr>
        <w:t>LkSG</w:t>
      </w:r>
      <w:proofErr w:type="spellEnd"/>
      <w:r w:rsidRPr="004B5EEA">
        <w:rPr>
          <w:rFonts w:ascii="Arial" w:eastAsia="Arial" w:hAnsi="Arial" w:cs="Arial"/>
          <w:sz w:val="22"/>
          <w:szCs w:val="22"/>
        </w:rPr>
        <w:t xml:space="preserve"> mit einer Geldbuße nach § 22 Abs. 2 </w:t>
      </w:r>
      <w:proofErr w:type="spellStart"/>
      <w:r w:rsidRPr="004B5EEA">
        <w:rPr>
          <w:rFonts w:ascii="Arial" w:eastAsia="Arial" w:hAnsi="Arial" w:cs="Arial"/>
          <w:sz w:val="22"/>
          <w:szCs w:val="22"/>
        </w:rPr>
        <w:t>LkSG</w:t>
      </w:r>
      <w:proofErr w:type="spellEnd"/>
      <w:r w:rsidRPr="004B5EEA">
        <w:rPr>
          <w:rFonts w:ascii="Arial" w:eastAsia="Arial" w:hAnsi="Arial" w:cs="Arial"/>
          <w:sz w:val="22"/>
          <w:szCs w:val="22"/>
        </w:rPr>
        <w:t xml:space="preserve"> belegt. Die Voraussetzungen für einen Ausschluss liegen jedoch nicht mehr vor, weil eine ausreichende Selbstreinigung nach §</w:t>
      </w:r>
      <w:r w:rsidR="004B5EEA">
        <w:rPr>
          <w:rFonts w:ascii="Arial" w:eastAsia="Arial" w:hAnsi="Arial" w:cs="Arial"/>
          <w:sz w:val="22"/>
          <w:szCs w:val="22"/>
        </w:rPr>
        <w:t> </w:t>
      </w:r>
      <w:r w:rsidRPr="004B5EEA">
        <w:rPr>
          <w:rFonts w:ascii="Arial" w:eastAsia="Arial" w:hAnsi="Arial" w:cs="Arial"/>
          <w:sz w:val="22"/>
          <w:szCs w:val="22"/>
        </w:rPr>
        <w:t xml:space="preserve">125 GWB nachgewiesen wurde oder der nach § 22 Abs. 1 </w:t>
      </w:r>
      <w:proofErr w:type="spellStart"/>
      <w:r w:rsidRPr="004B5EEA">
        <w:rPr>
          <w:rFonts w:ascii="Arial" w:eastAsia="Arial" w:hAnsi="Arial" w:cs="Arial"/>
          <w:sz w:val="22"/>
          <w:szCs w:val="22"/>
        </w:rPr>
        <w:t>LkSG</w:t>
      </w:r>
      <w:proofErr w:type="spellEnd"/>
      <w:r w:rsidRPr="004B5EEA">
        <w:rPr>
          <w:rFonts w:ascii="Arial" w:eastAsia="Arial" w:hAnsi="Arial" w:cs="Arial"/>
          <w:sz w:val="22"/>
          <w:szCs w:val="22"/>
        </w:rPr>
        <w:t xml:space="preserve"> maßgebliche Ausschlusszeitraum abgelaufen ist.</w:t>
      </w:r>
    </w:p>
    <w:p w14:paraId="06CCEE95" w14:textId="77777777" w:rsidR="001219D1" w:rsidRPr="004B5EEA" w:rsidRDefault="001219D1" w:rsidP="001219D1">
      <w:pPr>
        <w:keepNext/>
        <w:keepLines/>
        <w:spacing w:before="480" w:line="276" w:lineRule="auto"/>
        <w:jc w:val="both"/>
        <w:outlineLvl w:val="0"/>
        <w:rPr>
          <w:rFonts w:ascii="Arial" w:eastAsia="MS Gothic" w:hAnsi="Arial" w:cs="Arial"/>
          <w:b/>
          <w:bCs/>
          <w:color w:val="365F91" w:themeColor="accent1" w:themeShade="BF"/>
          <w:sz w:val="22"/>
          <w:szCs w:val="22"/>
        </w:rPr>
      </w:pPr>
      <w:r w:rsidRPr="004B5EEA">
        <w:rPr>
          <w:rFonts w:ascii="Arial" w:eastAsia="Arial" w:hAnsi="Arial" w:cs="Arial"/>
          <w:b/>
          <w:bCs/>
          <w:color w:val="365F91" w:themeColor="accent1" w:themeShade="BF"/>
          <w:sz w:val="22"/>
          <w:szCs w:val="22"/>
        </w:rPr>
        <w:lastRenderedPageBreak/>
        <w:t>Nachunternehmen und Eignungsleihe</w:t>
      </w:r>
    </w:p>
    <w:p w14:paraId="7EE9817F" w14:textId="4236C5BC" w:rsidR="001219D1" w:rsidRPr="004B5EEA" w:rsidRDefault="001219D1" w:rsidP="001219D1">
      <w:pPr>
        <w:spacing w:after="120" w:line="276" w:lineRule="auto"/>
        <w:jc w:val="both"/>
        <w:rPr>
          <w:rFonts w:ascii="Arial" w:eastAsia="Arial" w:hAnsi="Arial" w:cs="Arial"/>
          <w:sz w:val="22"/>
          <w:szCs w:val="22"/>
        </w:rPr>
      </w:pPr>
      <w:r w:rsidRPr="004B5EEA">
        <w:rPr>
          <w:rFonts w:ascii="Arial" w:eastAsia="Arial" w:hAnsi="Arial" w:cs="Arial"/>
          <w:sz w:val="22"/>
          <w:szCs w:val="22"/>
        </w:rPr>
        <w:t xml:space="preserve">Soweit ich / wir Nachunternehmen einsetzen oder Kapazitäten anderer Unternehmen im Wege der Eignungsleihe in Anspruch nehmen, werde ich / werden wir die nach den gesetzlichen Regelungen und den Vergabeunterlagen erforderlichen Erklärungen zu § 22 </w:t>
      </w:r>
      <w:proofErr w:type="spellStart"/>
      <w:r w:rsidRPr="004B5EEA">
        <w:rPr>
          <w:rFonts w:ascii="Arial" w:eastAsia="Arial" w:hAnsi="Arial" w:cs="Arial"/>
          <w:sz w:val="22"/>
          <w:szCs w:val="22"/>
        </w:rPr>
        <w:t>LkSG</w:t>
      </w:r>
      <w:proofErr w:type="spellEnd"/>
      <w:r w:rsidRPr="004B5EEA">
        <w:rPr>
          <w:rFonts w:ascii="Arial" w:eastAsia="Arial" w:hAnsi="Arial" w:cs="Arial"/>
          <w:sz w:val="22"/>
          <w:szCs w:val="22"/>
        </w:rPr>
        <w:t xml:space="preserve"> von diesen Unternehmen selbst und rechtzeitig abfordern. Die Erklärungen sind mit meiner / unserer eigenen Erklärung dem Auftraggeber vorzulegen. </w:t>
      </w:r>
    </w:p>
    <w:p w14:paraId="5F19EE41" w14:textId="77777777" w:rsidR="001219D1" w:rsidRPr="004B5EEA" w:rsidRDefault="001219D1" w:rsidP="001219D1">
      <w:pPr>
        <w:spacing w:after="200" w:line="276" w:lineRule="auto"/>
        <w:jc w:val="both"/>
        <w:rPr>
          <w:rFonts w:ascii="Arial" w:eastAsia="Arial" w:hAnsi="Arial" w:cs="Arial"/>
          <w:sz w:val="22"/>
          <w:szCs w:val="22"/>
        </w:rPr>
      </w:pPr>
      <w:r w:rsidRPr="004B5EEA">
        <w:rPr>
          <w:rFonts w:ascii="Arial" w:eastAsia="Arial" w:hAnsi="Arial" w:cs="Arial"/>
          <w:sz w:val="22"/>
          <w:szCs w:val="22"/>
        </w:rPr>
        <w:t>Eine spätere Vorlage erfolgt nur, wenn die Vergabeunterlagen dies ausdrücklich zulassen oder die betreffenden Nachunternehmen bzw. eignungsleihenden Unternehmen nach den Vergabeunterlagen erst nach Angebotsabgabe benannt werden dürfen.</w:t>
      </w:r>
    </w:p>
    <w:p w14:paraId="00D61D0B" w14:textId="77777777" w:rsidR="001219D1" w:rsidRPr="004B5EEA" w:rsidRDefault="001219D1" w:rsidP="001219D1">
      <w:pPr>
        <w:keepNext/>
        <w:keepLines/>
        <w:spacing w:before="480" w:line="276" w:lineRule="auto"/>
        <w:jc w:val="both"/>
        <w:outlineLvl w:val="0"/>
        <w:rPr>
          <w:rFonts w:ascii="Arial" w:eastAsia="MS Gothic" w:hAnsi="Arial" w:cs="Arial"/>
          <w:b/>
          <w:bCs/>
          <w:color w:val="365F91" w:themeColor="accent1" w:themeShade="BF"/>
          <w:sz w:val="22"/>
          <w:szCs w:val="22"/>
        </w:rPr>
      </w:pPr>
      <w:r w:rsidRPr="004B5EEA">
        <w:rPr>
          <w:rFonts w:ascii="Arial" w:eastAsia="Arial" w:hAnsi="Arial" w:cs="Arial"/>
          <w:b/>
          <w:bCs/>
          <w:color w:val="365F91" w:themeColor="accent1" w:themeShade="BF"/>
          <w:sz w:val="22"/>
          <w:szCs w:val="22"/>
        </w:rPr>
        <w:t>Richtigkeit der Angaben und vergaberechtliche Folgen</w:t>
      </w:r>
    </w:p>
    <w:p w14:paraId="3124D1EA" w14:textId="77777777" w:rsidR="001219D1" w:rsidRPr="004B5EEA" w:rsidRDefault="001219D1" w:rsidP="001219D1">
      <w:pPr>
        <w:spacing w:after="120" w:line="276" w:lineRule="auto"/>
        <w:jc w:val="both"/>
        <w:rPr>
          <w:rFonts w:ascii="Arial" w:eastAsia="Arial" w:hAnsi="Arial" w:cs="Arial"/>
          <w:sz w:val="22"/>
          <w:szCs w:val="22"/>
        </w:rPr>
      </w:pPr>
      <w:r w:rsidRPr="004B5EEA">
        <w:rPr>
          <w:rFonts w:ascii="Arial" w:eastAsia="Arial" w:hAnsi="Arial" w:cs="Arial"/>
          <w:sz w:val="22"/>
          <w:szCs w:val="22"/>
        </w:rPr>
        <w:t>Ich / Wir erkläre(n), dass die vorstehenden Angaben vollständig und richtig sind. Änderungen, die für das Vergabeverfahren erheblich sein können, werde ich / werden wir dem Auftraggeber unverzüglich mitteilen.</w:t>
      </w:r>
    </w:p>
    <w:p w14:paraId="6C95CA35" w14:textId="77777777" w:rsidR="001219D1" w:rsidRPr="004B5EEA" w:rsidRDefault="001219D1" w:rsidP="001219D1">
      <w:pPr>
        <w:spacing w:after="120" w:line="276" w:lineRule="auto"/>
        <w:jc w:val="both"/>
        <w:rPr>
          <w:rFonts w:ascii="Arial" w:eastAsia="Arial" w:hAnsi="Arial" w:cs="Arial"/>
          <w:sz w:val="22"/>
          <w:szCs w:val="22"/>
        </w:rPr>
      </w:pPr>
      <w:r w:rsidRPr="004B5EEA">
        <w:rPr>
          <w:rFonts w:ascii="Arial" w:eastAsia="Arial" w:hAnsi="Arial" w:cs="Arial"/>
          <w:sz w:val="22"/>
          <w:szCs w:val="22"/>
        </w:rPr>
        <w:t>Mir / Uns ist bekannt, dass unzutreffende oder unvollständige Angaben vergaberechtliche Folgen haben können. Dies kann insbesondere den Ausschluss vom laufenden Vergabeverfahren, die Aufhebung einer Zuschlagsentscheidung oder weitere Maßnahmen nach den gesetzlichen Vorschriften umfassen, soweit die jeweiligen Voraussetzungen vorliegen.</w:t>
      </w:r>
    </w:p>
    <w:p w14:paraId="497B548B" w14:textId="77777777" w:rsidR="001219D1" w:rsidRPr="004B5EEA" w:rsidRDefault="001219D1" w:rsidP="001219D1">
      <w:pPr>
        <w:spacing w:after="200" w:line="276" w:lineRule="auto"/>
        <w:jc w:val="both"/>
        <w:rPr>
          <w:rFonts w:ascii="Arial" w:eastAsia="Arial" w:hAnsi="Arial" w:cs="Arial"/>
          <w:sz w:val="22"/>
          <w:szCs w:val="22"/>
        </w:rPr>
      </w:pPr>
    </w:p>
    <w:p w14:paraId="0F633D1F" w14:textId="77777777" w:rsidR="00726299" w:rsidRPr="004B5EEA" w:rsidRDefault="00726299" w:rsidP="004B5EEA">
      <w:pPr>
        <w:spacing w:after="200" w:line="360" w:lineRule="auto"/>
        <w:jc w:val="both"/>
        <w:rPr>
          <w:rFonts w:ascii="Arial" w:eastAsia="MS Mincho" w:hAnsi="Arial" w:cs="Arial"/>
          <w:sz w:val="23"/>
        </w:rPr>
      </w:pPr>
    </w:p>
    <w:tbl>
      <w:tblPr>
        <w:tblW w:w="0" w:type="auto"/>
        <w:jc w:val="center"/>
        <w:tblLook w:val="04A0" w:firstRow="1" w:lastRow="0" w:firstColumn="1" w:lastColumn="0" w:noHBand="0" w:noVBand="1"/>
      </w:tblPr>
      <w:tblGrid>
        <w:gridCol w:w="3324"/>
        <w:gridCol w:w="3324"/>
        <w:gridCol w:w="3324"/>
      </w:tblGrid>
      <w:tr w:rsidR="00726299" w:rsidRPr="004B5EEA" w14:paraId="07911442" w14:textId="77777777" w:rsidTr="00761993">
        <w:trPr>
          <w:jc w:val="center"/>
        </w:trPr>
        <w:tc>
          <w:tcPr>
            <w:tcW w:w="3324" w:type="dxa"/>
          </w:tcPr>
          <w:p w14:paraId="6D2C7ED0" w14:textId="42AC1602" w:rsidR="00C5399D" w:rsidRPr="004B5EEA" w:rsidRDefault="005946CF" w:rsidP="001219D1">
            <w:pPr>
              <w:pBdr>
                <w:bottom w:val="single" w:sz="6" w:space="1" w:color="000000"/>
              </w:pBdr>
              <w:spacing w:after="200" w:line="360" w:lineRule="auto"/>
              <w:jc w:val="both"/>
              <w:rPr>
                <w:rFonts w:ascii="Arial" w:eastAsia="MS Mincho" w:hAnsi="Arial" w:cs="Arial"/>
                <w:sz w:val="18"/>
                <w:szCs w:val="18"/>
              </w:rPr>
            </w:pPr>
            <w:r w:rsidRPr="004B5EEA">
              <w:rPr>
                <w:rFonts w:ascii="Arial" w:eastAsia="MS Mincho" w:hAnsi="Arial" w:cs="Arial"/>
                <w:sz w:val="18"/>
                <w:szCs w:val="18"/>
              </w:rPr>
              <w:br/>
            </w:r>
            <w:sdt>
              <w:sdtPr>
                <w:rPr>
                  <w:rFonts w:ascii="Arial" w:eastAsia="MS Mincho" w:hAnsi="Arial" w:cs="Arial"/>
                  <w:color w:val="1F497D" w:themeColor="text2"/>
                  <w:sz w:val="22"/>
                  <w:szCs w:val="22"/>
                </w:rPr>
                <w:id w:val="-1561476163"/>
                <w:placeholder>
                  <w:docPart w:val="B20323E043ED4CF89F60BCB6F580E669"/>
                </w:placeholder>
              </w:sdtPr>
              <w:sdtEndPr>
                <w:rPr>
                  <w:color w:val="auto"/>
                  <w:sz w:val="20"/>
                  <w:szCs w:val="20"/>
                </w:rPr>
              </w:sdtEndPr>
              <w:sdtContent>
                <w:r w:rsidR="000F6384" w:rsidRPr="000F6384">
                  <w:rPr>
                    <w:rFonts w:ascii="Arial" w:eastAsia="MS Mincho" w:hAnsi="Arial" w:cs="Arial"/>
                    <w:color w:val="1F497D" w:themeColor="text2"/>
                    <w:sz w:val="22"/>
                    <w:szCs w:val="22"/>
                  </w:rPr>
                  <w:t>Ihr Text</w:t>
                </w:r>
              </w:sdtContent>
            </w:sdt>
          </w:p>
        </w:tc>
        <w:tc>
          <w:tcPr>
            <w:tcW w:w="3324" w:type="dxa"/>
          </w:tcPr>
          <w:p w14:paraId="5F09E660" w14:textId="33BC51C5" w:rsidR="00C5399D" w:rsidRPr="004B5EEA" w:rsidRDefault="005946CF" w:rsidP="001219D1">
            <w:pPr>
              <w:pBdr>
                <w:bottom w:val="single" w:sz="6" w:space="1" w:color="000000"/>
              </w:pBdr>
              <w:spacing w:after="200" w:line="360" w:lineRule="auto"/>
              <w:jc w:val="both"/>
              <w:rPr>
                <w:rFonts w:ascii="Arial" w:eastAsia="MS Mincho" w:hAnsi="Arial" w:cs="Arial"/>
                <w:sz w:val="18"/>
                <w:szCs w:val="18"/>
              </w:rPr>
            </w:pPr>
            <w:r w:rsidRPr="004B5EEA">
              <w:rPr>
                <w:rFonts w:ascii="Arial" w:eastAsia="MS Mincho" w:hAnsi="Arial" w:cs="Arial"/>
                <w:sz w:val="18"/>
                <w:szCs w:val="18"/>
              </w:rPr>
              <w:br/>
            </w:r>
            <w:sdt>
              <w:sdtPr>
                <w:rPr>
                  <w:rFonts w:ascii="Arial" w:eastAsia="MS Mincho" w:hAnsi="Arial" w:cs="Arial"/>
                  <w:color w:val="1F497D" w:themeColor="text2"/>
                  <w:sz w:val="22"/>
                  <w:szCs w:val="22"/>
                </w:rPr>
                <w:id w:val="-1590685587"/>
                <w:placeholder>
                  <w:docPart w:val="28B0D5FE221943C1A04FAE66FA1CFAD3"/>
                </w:placeholder>
              </w:sdtPr>
              <w:sdtEndPr>
                <w:rPr>
                  <w:color w:val="auto"/>
                  <w:sz w:val="20"/>
                  <w:szCs w:val="20"/>
                </w:rPr>
              </w:sdtEndPr>
              <w:sdtContent>
                <w:r w:rsidR="000F6384" w:rsidRPr="000F6384">
                  <w:rPr>
                    <w:rFonts w:ascii="Arial" w:eastAsia="MS Mincho" w:hAnsi="Arial" w:cs="Arial"/>
                    <w:color w:val="1F497D" w:themeColor="text2"/>
                    <w:sz w:val="22"/>
                    <w:szCs w:val="22"/>
                  </w:rPr>
                  <w:t>Ihr Text</w:t>
                </w:r>
              </w:sdtContent>
            </w:sdt>
          </w:p>
        </w:tc>
        <w:tc>
          <w:tcPr>
            <w:tcW w:w="3324" w:type="dxa"/>
          </w:tcPr>
          <w:p w14:paraId="19D7D19C" w14:textId="77777777" w:rsidR="00C5399D" w:rsidRPr="004B5EEA" w:rsidRDefault="005946CF" w:rsidP="001219D1">
            <w:pPr>
              <w:pBdr>
                <w:bottom w:val="single" w:sz="6" w:space="1" w:color="000000"/>
              </w:pBdr>
              <w:spacing w:after="200" w:line="360" w:lineRule="auto"/>
              <w:jc w:val="both"/>
              <w:rPr>
                <w:rFonts w:ascii="Arial" w:eastAsia="MS Mincho" w:hAnsi="Arial" w:cs="Arial"/>
                <w:sz w:val="18"/>
                <w:szCs w:val="18"/>
              </w:rPr>
            </w:pPr>
            <w:r w:rsidRPr="004B5EEA">
              <w:rPr>
                <w:rFonts w:ascii="Arial" w:eastAsia="MS Mincho" w:hAnsi="Arial" w:cs="Arial"/>
                <w:sz w:val="18"/>
                <w:szCs w:val="18"/>
              </w:rPr>
              <w:br/>
            </w:r>
          </w:p>
        </w:tc>
      </w:tr>
      <w:tr w:rsidR="00726299" w:rsidRPr="004B5EEA" w14:paraId="07230FD2" w14:textId="77777777" w:rsidTr="00761993">
        <w:trPr>
          <w:jc w:val="center"/>
        </w:trPr>
        <w:tc>
          <w:tcPr>
            <w:tcW w:w="3324" w:type="dxa"/>
          </w:tcPr>
          <w:p w14:paraId="63C2DF7F" w14:textId="77777777" w:rsidR="00C5399D" w:rsidRPr="004B5EEA" w:rsidRDefault="005946CF" w:rsidP="001219D1">
            <w:pPr>
              <w:spacing w:after="200" w:line="360" w:lineRule="auto"/>
              <w:jc w:val="both"/>
              <w:rPr>
                <w:rFonts w:ascii="Arial" w:eastAsia="MS Mincho" w:hAnsi="Arial" w:cs="Arial"/>
                <w:sz w:val="18"/>
                <w:szCs w:val="18"/>
              </w:rPr>
            </w:pPr>
            <w:r w:rsidRPr="004B5EEA">
              <w:rPr>
                <w:rFonts w:ascii="Arial" w:eastAsia="MS Mincho" w:hAnsi="Arial" w:cs="Arial"/>
                <w:sz w:val="18"/>
                <w:szCs w:val="18"/>
              </w:rPr>
              <w:t>Ort, Datum</w:t>
            </w:r>
          </w:p>
        </w:tc>
        <w:tc>
          <w:tcPr>
            <w:tcW w:w="3324" w:type="dxa"/>
          </w:tcPr>
          <w:p w14:paraId="4604FBD4" w14:textId="77777777" w:rsidR="00C5399D" w:rsidRPr="004B5EEA" w:rsidRDefault="005946CF" w:rsidP="001219D1">
            <w:pPr>
              <w:spacing w:after="200" w:line="360" w:lineRule="auto"/>
              <w:jc w:val="both"/>
              <w:rPr>
                <w:rFonts w:ascii="Arial" w:eastAsia="MS Mincho" w:hAnsi="Arial" w:cs="Arial"/>
                <w:sz w:val="18"/>
                <w:szCs w:val="18"/>
              </w:rPr>
            </w:pPr>
            <w:r w:rsidRPr="004B5EEA">
              <w:rPr>
                <w:rFonts w:ascii="Arial" w:eastAsia="MS Mincho" w:hAnsi="Arial" w:cs="Arial"/>
                <w:sz w:val="18"/>
                <w:szCs w:val="18"/>
              </w:rPr>
              <w:t xml:space="preserve">Name / </w:t>
            </w:r>
            <w:r w:rsidR="00BE7106" w:rsidRPr="004B5EEA">
              <w:rPr>
                <w:rFonts w:ascii="Arial" w:eastAsia="MS Mincho" w:hAnsi="Arial" w:cs="Arial"/>
                <w:sz w:val="18"/>
                <w:szCs w:val="18"/>
              </w:rPr>
              <w:t>Unternehmen</w:t>
            </w:r>
          </w:p>
        </w:tc>
        <w:tc>
          <w:tcPr>
            <w:tcW w:w="3324" w:type="dxa"/>
          </w:tcPr>
          <w:p w14:paraId="483DD50C" w14:textId="77777777" w:rsidR="00C5399D" w:rsidRPr="004B5EEA" w:rsidRDefault="005946CF" w:rsidP="001219D1">
            <w:pPr>
              <w:spacing w:after="200" w:line="360" w:lineRule="auto"/>
              <w:jc w:val="both"/>
              <w:rPr>
                <w:rFonts w:ascii="Arial" w:eastAsia="MS Mincho" w:hAnsi="Arial" w:cs="Arial"/>
                <w:sz w:val="18"/>
                <w:szCs w:val="18"/>
              </w:rPr>
            </w:pPr>
            <w:r w:rsidRPr="004B5EEA">
              <w:rPr>
                <w:rFonts w:ascii="Arial" w:eastAsia="MS Mincho" w:hAnsi="Arial" w:cs="Arial"/>
                <w:sz w:val="18"/>
                <w:szCs w:val="18"/>
              </w:rPr>
              <w:t>Unterschrift / elektronische Signatur</w:t>
            </w:r>
          </w:p>
        </w:tc>
      </w:tr>
    </w:tbl>
    <w:p w14:paraId="67229253" w14:textId="77777777" w:rsidR="00BF0BB5" w:rsidRPr="004B5EEA" w:rsidRDefault="00BF0BB5" w:rsidP="004B5EEA">
      <w:pPr>
        <w:rPr>
          <w:rFonts w:eastAsia="MS Gothic"/>
        </w:rPr>
      </w:pPr>
    </w:p>
    <w:sectPr w:rsidR="00BF0BB5" w:rsidRPr="004B5EEA" w:rsidSect="00034616">
      <w:headerReference w:type="default" r:id="rId7"/>
      <w:footerReference w:type="default" r:id="rId8"/>
      <w:type w:val="continuous"/>
      <w:pgSz w:w="12240" w:h="15840"/>
      <w:pgMar w:top="964" w:right="1134" w:bottom="85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FDB20" w14:textId="77777777" w:rsidR="005946CF" w:rsidRDefault="005946CF">
      <w:r>
        <w:separator/>
      </w:r>
    </w:p>
  </w:endnote>
  <w:endnote w:type="continuationSeparator" w:id="0">
    <w:p w14:paraId="7EEB0E68" w14:textId="77777777" w:rsidR="005946CF" w:rsidRDefault="00594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ns-serif">
    <w:altName w:val="Cambria"/>
    <w:panose1 w:val="00000000000000000000"/>
    <w:charset w:val="00"/>
    <w:family w:val="roman"/>
    <w:notTrueType/>
    <w:pitch w:val="default"/>
  </w:font>
  <w:font w:name="serif">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2068995714"/>
      <w:docPartObj>
        <w:docPartGallery w:val="Page Numbers (Bottom of Page)"/>
        <w:docPartUnique/>
      </w:docPartObj>
    </w:sdtPr>
    <w:sdtEndPr/>
    <w:sdtContent>
      <w:sdt>
        <w:sdtPr>
          <w:rPr>
            <w:rFonts w:ascii="Arial" w:hAnsi="Arial" w:cs="Arial"/>
            <w:sz w:val="20"/>
            <w:szCs w:val="20"/>
          </w:rPr>
          <w:id w:val="1728636285"/>
          <w:docPartObj>
            <w:docPartGallery w:val="Page Numbers (Top of Page)"/>
            <w:docPartUnique/>
          </w:docPartObj>
        </w:sdtPr>
        <w:sdtEndPr/>
        <w:sdtContent>
          <w:p w14:paraId="30682D45" w14:textId="09315717" w:rsidR="0062216A" w:rsidRPr="0062216A" w:rsidRDefault="0062216A" w:rsidP="0062216A">
            <w:pPr>
              <w:pStyle w:val="Fuzeile"/>
              <w:jc w:val="center"/>
              <w:rPr>
                <w:rFonts w:ascii="Arial" w:hAnsi="Arial" w:cs="Arial"/>
                <w:sz w:val="20"/>
                <w:szCs w:val="20"/>
              </w:rPr>
            </w:pPr>
            <w:r w:rsidRPr="0062216A">
              <w:rPr>
                <w:rFonts w:ascii="Arial" w:hAnsi="Arial" w:cs="Arial"/>
                <w:sz w:val="20"/>
                <w:szCs w:val="20"/>
              </w:rPr>
              <w:t xml:space="preserve">Seite </w:t>
            </w:r>
            <w:r w:rsidRPr="0062216A">
              <w:rPr>
                <w:rFonts w:ascii="Arial" w:hAnsi="Arial" w:cs="Arial"/>
                <w:b/>
                <w:bCs/>
                <w:sz w:val="20"/>
                <w:szCs w:val="20"/>
              </w:rPr>
              <w:fldChar w:fldCharType="begin"/>
            </w:r>
            <w:r w:rsidRPr="0062216A">
              <w:rPr>
                <w:rFonts w:ascii="Arial" w:hAnsi="Arial" w:cs="Arial"/>
                <w:b/>
                <w:bCs/>
                <w:sz w:val="20"/>
                <w:szCs w:val="20"/>
              </w:rPr>
              <w:instrText>PAGE</w:instrText>
            </w:r>
            <w:r w:rsidRPr="0062216A">
              <w:rPr>
                <w:rFonts w:ascii="Arial" w:hAnsi="Arial" w:cs="Arial"/>
                <w:b/>
                <w:bCs/>
                <w:sz w:val="20"/>
                <w:szCs w:val="20"/>
              </w:rPr>
              <w:fldChar w:fldCharType="separate"/>
            </w:r>
            <w:r w:rsidRPr="0062216A">
              <w:rPr>
                <w:rFonts w:ascii="Arial" w:hAnsi="Arial" w:cs="Arial"/>
                <w:b/>
                <w:bCs/>
                <w:sz w:val="20"/>
                <w:szCs w:val="20"/>
              </w:rPr>
              <w:t>2</w:t>
            </w:r>
            <w:r w:rsidRPr="0062216A">
              <w:rPr>
                <w:rFonts w:ascii="Arial" w:hAnsi="Arial" w:cs="Arial"/>
                <w:b/>
                <w:bCs/>
                <w:sz w:val="20"/>
                <w:szCs w:val="20"/>
              </w:rPr>
              <w:fldChar w:fldCharType="end"/>
            </w:r>
            <w:r w:rsidRPr="0062216A">
              <w:rPr>
                <w:rFonts w:ascii="Arial" w:hAnsi="Arial" w:cs="Arial"/>
                <w:sz w:val="20"/>
                <w:szCs w:val="20"/>
              </w:rPr>
              <w:t xml:space="preserve"> von </w:t>
            </w:r>
            <w:r w:rsidRPr="0062216A">
              <w:rPr>
                <w:rFonts w:ascii="Arial" w:hAnsi="Arial" w:cs="Arial"/>
                <w:b/>
                <w:bCs/>
                <w:sz w:val="20"/>
                <w:szCs w:val="20"/>
              </w:rPr>
              <w:fldChar w:fldCharType="begin"/>
            </w:r>
            <w:r w:rsidRPr="0062216A">
              <w:rPr>
                <w:rFonts w:ascii="Arial" w:hAnsi="Arial" w:cs="Arial"/>
                <w:b/>
                <w:bCs/>
                <w:sz w:val="20"/>
                <w:szCs w:val="20"/>
              </w:rPr>
              <w:instrText>NUMPAGES</w:instrText>
            </w:r>
            <w:r w:rsidRPr="0062216A">
              <w:rPr>
                <w:rFonts w:ascii="Arial" w:hAnsi="Arial" w:cs="Arial"/>
                <w:b/>
                <w:bCs/>
                <w:sz w:val="20"/>
                <w:szCs w:val="20"/>
              </w:rPr>
              <w:fldChar w:fldCharType="separate"/>
            </w:r>
            <w:r w:rsidRPr="0062216A">
              <w:rPr>
                <w:rFonts w:ascii="Arial" w:hAnsi="Arial" w:cs="Arial"/>
                <w:b/>
                <w:bCs/>
                <w:sz w:val="20"/>
                <w:szCs w:val="20"/>
              </w:rPr>
              <w:t>2</w:t>
            </w:r>
            <w:r w:rsidRPr="0062216A">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D2177" w14:textId="77777777" w:rsidR="005946CF" w:rsidRDefault="005946CF">
      <w:r>
        <w:separator/>
      </w:r>
    </w:p>
  </w:footnote>
  <w:footnote w:type="continuationSeparator" w:id="0">
    <w:p w14:paraId="3B932FBF" w14:textId="77777777" w:rsidR="005946CF" w:rsidRDefault="00594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B027" w14:textId="77777777" w:rsidR="001609CC" w:rsidRDefault="005946CF">
    <w:pPr>
      <w:pStyle w:val="Kopfzeile"/>
      <w:jc w:val="right"/>
    </w:pPr>
    <w:r>
      <w:rPr>
        <w:noProof/>
      </w:rPr>
      <w:drawing>
        <wp:inline distT="0" distB="0" distL="0" distR="0" wp14:anchorId="19CE5785" wp14:editId="1C00518D">
          <wp:extent cx="1529542" cy="490451"/>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08109" name="Grafik 1"/>
                  <pic:cNvPicPr/>
                </pic:nvPicPr>
                <pic:blipFill>
                  <a:blip r:embed="rId1"/>
                  <a:stretch>
                    <a:fillRect/>
                  </a:stretch>
                </pic:blipFill>
                <pic:spPr>
                  <a:xfrm>
                    <a:off x="0" y="0"/>
                    <a:ext cx="1529542" cy="4904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E0B62"/>
    <w:multiLevelType w:val="hybridMultilevel"/>
    <w:tmpl w:val="E5A239A2"/>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 w15:restartNumberingAfterBreak="0">
    <w:nsid w:val="1E7360EB"/>
    <w:multiLevelType w:val="hybridMultilevel"/>
    <w:tmpl w:val="FA9262F8"/>
    <w:lvl w:ilvl="0" w:tplc="E6C83808">
      <w:numFmt w:val="bullet"/>
      <w:lvlText w:val="•"/>
      <w:lvlJc w:val="left"/>
      <w:pPr>
        <w:ind w:left="473" w:hanging="360"/>
      </w:pPr>
      <w:rPr>
        <w:rFonts w:ascii="Arial" w:eastAsia="Arial" w:hAnsi="Arial" w:cs="Aria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2" w15:restartNumberingAfterBreak="0">
    <w:nsid w:val="31B36C95"/>
    <w:multiLevelType w:val="hybridMultilevel"/>
    <w:tmpl w:val="A4F01BEE"/>
    <w:lvl w:ilvl="0" w:tplc="DD90A1F6">
      <w:numFmt w:val="bullet"/>
      <w:lvlText w:val="•"/>
      <w:lvlJc w:val="left"/>
      <w:pPr>
        <w:ind w:left="1266" w:hanging="360"/>
      </w:pPr>
      <w:rPr>
        <w:rFonts w:ascii="Arial" w:eastAsiaTheme="minorEastAsia" w:hAnsi="Arial" w:cs="Arial" w:hint="default"/>
      </w:rPr>
    </w:lvl>
    <w:lvl w:ilvl="1" w:tplc="D0E8D938" w:tentative="1">
      <w:start w:val="1"/>
      <w:numFmt w:val="bullet"/>
      <w:lvlText w:val="o"/>
      <w:lvlJc w:val="left"/>
      <w:pPr>
        <w:ind w:left="1893" w:hanging="360"/>
      </w:pPr>
      <w:rPr>
        <w:rFonts w:ascii="Courier New" w:hAnsi="Courier New" w:cs="Courier New" w:hint="default"/>
      </w:rPr>
    </w:lvl>
    <w:lvl w:ilvl="2" w:tplc="D578FFEE" w:tentative="1">
      <w:start w:val="1"/>
      <w:numFmt w:val="bullet"/>
      <w:lvlText w:val=""/>
      <w:lvlJc w:val="left"/>
      <w:pPr>
        <w:ind w:left="2613" w:hanging="360"/>
      </w:pPr>
      <w:rPr>
        <w:rFonts w:ascii="Wingdings" w:hAnsi="Wingdings" w:hint="default"/>
      </w:rPr>
    </w:lvl>
    <w:lvl w:ilvl="3" w:tplc="00D67BDE" w:tentative="1">
      <w:start w:val="1"/>
      <w:numFmt w:val="bullet"/>
      <w:lvlText w:val=""/>
      <w:lvlJc w:val="left"/>
      <w:pPr>
        <w:ind w:left="3333" w:hanging="360"/>
      </w:pPr>
      <w:rPr>
        <w:rFonts w:ascii="Symbol" w:hAnsi="Symbol" w:hint="default"/>
      </w:rPr>
    </w:lvl>
    <w:lvl w:ilvl="4" w:tplc="9B7C727C" w:tentative="1">
      <w:start w:val="1"/>
      <w:numFmt w:val="bullet"/>
      <w:lvlText w:val="o"/>
      <w:lvlJc w:val="left"/>
      <w:pPr>
        <w:ind w:left="4053" w:hanging="360"/>
      </w:pPr>
      <w:rPr>
        <w:rFonts w:ascii="Courier New" w:hAnsi="Courier New" w:cs="Courier New" w:hint="default"/>
      </w:rPr>
    </w:lvl>
    <w:lvl w:ilvl="5" w:tplc="6F1E3664" w:tentative="1">
      <w:start w:val="1"/>
      <w:numFmt w:val="bullet"/>
      <w:lvlText w:val=""/>
      <w:lvlJc w:val="left"/>
      <w:pPr>
        <w:ind w:left="4773" w:hanging="360"/>
      </w:pPr>
      <w:rPr>
        <w:rFonts w:ascii="Wingdings" w:hAnsi="Wingdings" w:hint="default"/>
      </w:rPr>
    </w:lvl>
    <w:lvl w:ilvl="6" w:tplc="181433A0" w:tentative="1">
      <w:start w:val="1"/>
      <w:numFmt w:val="bullet"/>
      <w:lvlText w:val=""/>
      <w:lvlJc w:val="left"/>
      <w:pPr>
        <w:ind w:left="5493" w:hanging="360"/>
      </w:pPr>
      <w:rPr>
        <w:rFonts w:ascii="Symbol" w:hAnsi="Symbol" w:hint="default"/>
      </w:rPr>
    </w:lvl>
    <w:lvl w:ilvl="7" w:tplc="FE827E38" w:tentative="1">
      <w:start w:val="1"/>
      <w:numFmt w:val="bullet"/>
      <w:lvlText w:val="o"/>
      <w:lvlJc w:val="left"/>
      <w:pPr>
        <w:ind w:left="6213" w:hanging="360"/>
      </w:pPr>
      <w:rPr>
        <w:rFonts w:ascii="Courier New" w:hAnsi="Courier New" w:cs="Courier New" w:hint="default"/>
      </w:rPr>
    </w:lvl>
    <w:lvl w:ilvl="8" w:tplc="C7C8F6A6" w:tentative="1">
      <w:start w:val="1"/>
      <w:numFmt w:val="bullet"/>
      <w:lvlText w:val=""/>
      <w:lvlJc w:val="left"/>
      <w:pPr>
        <w:ind w:left="6933" w:hanging="360"/>
      </w:pPr>
      <w:rPr>
        <w:rFonts w:ascii="Wingdings" w:hAnsi="Wingdings" w:hint="default"/>
      </w:rPr>
    </w:lvl>
  </w:abstractNum>
  <w:abstractNum w:abstractNumId="3" w15:restartNumberingAfterBreak="0">
    <w:nsid w:val="3445669C"/>
    <w:multiLevelType w:val="hybridMultilevel"/>
    <w:tmpl w:val="2FEA7FB8"/>
    <w:lvl w:ilvl="0" w:tplc="04070001">
      <w:start w:val="1"/>
      <w:numFmt w:val="bullet"/>
      <w:lvlText w:val=""/>
      <w:lvlJc w:val="left"/>
      <w:pPr>
        <w:ind w:left="1266" w:hanging="360"/>
      </w:pPr>
      <w:rPr>
        <w:rFonts w:ascii="Symbol" w:hAnsi="Symbol" w:hint="default"/>
      </w:rPr>
    </w:lvl>
    <w:lvl w:ilvl="1" w:tplc="FFFFFFFF" w:tentative="1">
      <w:start w:val="1"/>
      <w:numFmt w:val="bullet"/>
      <w:lvlText w:val="o"/>
      <w:lvlJc w:val="left"/>
      <w:pPr>
        <w:ind w:left="1893" w:hanging="360"/>
      </w:pPr>
      <w:rPr>
        <w:rFonts w:ascii="Courier New" w:hAnsi="Courier New" w:cs="Courier New" w:hint="default"/>
      </w:rPr>
    </w:lvl>
    <w:lvl w:ilvl="2" w:tplc="FFFFFFFF" w:tentative="1">
      <w:start w:val="1"/>
      <w:numFmt w:val="bullet"/>
      <w:lvlText w:val=""/>
      <w:lvlJc w:val="left"/>
      <w:pPr>
        <w:ind w:left="2613" w:hanging="360"/>
      </w:pPr>
      <w:rPr>
        <w:rFonts w:ascii="Wingdings" w:hAnsi="Wingdings" w:hint="default"/>
      </w:rPr>
    </w:lvl>
    <w:lvl w:ilvl="3" w:tplc="FFFFFFFF" w:tentative="1">
      <w:start w:val="1"/>
      <w:numFmt w:val="bullet"/>
      <w:lvlText w:val=""/>
      <w:lvlJc w:val="left"/>
      <w:pPr>
        <w:ind w:left="3333" w:hanging="360"/>
      </w:pPr>
      <w:rPr>
        <w:rFonts w:ascii="Symbol" w:hAnsi="Symbol" w:hint="default"/>
      </w:rPr>
    </w:lvl>
    <w:lvl w:ilvl="4" w:tplc="FFFFFFFF" w:tentative="1">
      <w:start w:val="1"/>
      <w:numFmt w:val="bullet"/>
      <w:lvlText w:val="o"/>
      <w:lvlJc w:val="left"/>
      <w:pPr>
        <w:ind w:left="4053" w:hanging="360"/>
      </w:pPr>
      <w:rPr>
        <w:rFonts w:ascii="Courier New" w:hAnsi="Courier New" w:cs="Courier New" w:hint="default"/>
      </w:rPr>
    </w:lvl>
    <w:lvl w:ilvl="5" w:tplc="FFFFFFFF" w:tentative="1">
      <w:start w:val="1"/>
      <w:numFmt w:val="bullet"/>
      <w:lvlText w:val=""/>
      <w:lvlJc w:val="left"/>
      <w:pPr>
        <w:ind w:left="4773" w:hanging="360"/>
      </w:pPr>
      <w:rPr>
        <w:rFonts w:ascii="Wingdings" w:hAnsi="Wingdings" w:hint="default"/>
      </w:rPr>
    </w:lvl>
    <w:lvl w:ilvl="6" w:tplc="FFFFFFFF" w:tentative="1">
      <w:start w:val="1"/>
      <w:numFmt w:val="bullet"/>
      <w:lvlText w:val=""/>
      <w:lvlJc w:val="left"/>
      <w:pPr>
        <w:ind w:left="5493" w:hanging="360"/>
      </w:pPr>
      <w:rPr>
        <w:rFonts w:ascii="Symbol" w:hAnsi="Symbol" w:hint="default"/>
      </w:rPr>
    </w:lvl>
    <w:lvl w:ilvl="7" w:tplc="FFFFFFFF" w:tentative="1">
      <w:start w:val="1"/>
      <w:numFmt w:val="bullet"/>
      <w:lvlText w:val="o"/>
      <w:lvlJc w:val="left"/>
      <w:pPr>
        <w:ind w:left="6213" w:hanging="360"/>
      </w:pPr>
      <w:rPr>
        <w:rFonts w:ascii="Courier New" w:hAnsi="Courier New" w:cs="Courier New" w:hint="default"/>
      </w:rPr>
    </w:lvl>
    <w:lvl w:ilvl="8" w:tplc="FFFFFFFF" w:tentative="1">
      <w:start w:val="1"/>
      <w:numFmt w:val="bullet"/>
      <w:lvlText w:val=""/>
      <w:lvlJc w:val="left"/>
      <w:pPr>
        <w:ind w:left="6933" w:hanging="360"/>
      </w:pPr>
      <w:rPr>
        <w:rFonts w:ascii="Wingdings" w:hAnsi="Wingdings" w:hint="default"/>
      </w:rPr>
    </w:lvl>
  </w:abstractNum>
  <w:abstractNum w:abstractNumId="4" w15:restartNumberingAfterBreak="0">
    <w:nsid w:val="5B8B3E1B"/>
    <w:multiLevelType w:val="hybridMultilevel"/>
    <w:tmpl w:val="853E1B92"/>
    <w:lvl w:ilvl="0" w:tplc="E6C83808">
      <w:numFmt w:val="bullet"/>
      <w:lvlText w:val="•"/>
      <w:lvlJc w:val="left"/>
      <w:pPr>
        <w:ind w:left="586" w:hanging="360"/>
      </w:pPr>
      <w:rPr>
        <w:rFonts w:ascii="Arial" w:eastAsia="Arial" w:hAnsi="Arial" w:cs="Aria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num w:numId="1" w16cid:durableId="1246190222">
    <w:abstractNumId w:val="2"/>
  </w:num>
  <w:num w:numId="2" w16cid:durableId="1024137988">
    <w:abstractNumId w:val="3"/>
  </w:num>
  <w:num w:numId="3" w16cid:durableId="1396203710">
    <w:abstractNumId w:val="2"/>
  </w:num>
  <w:num w:numId="4" w16cid:durableId="166095512">
    <w:abstractNumId w:val="0"/>
  </w:num>
  <w:num w:numId="5" w16cid:durableId="248781397">
    <w:abstractNumId w:val="1"/>
  </w:num>
  <w:num w:numId="6" w16cid:durableId="1969385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299"/>
    <w:rsid w:val="00001363"/>
    <w:rsid w:val="00001C3E"/>
    <w:rsid w:val="000F6384"/>
    <w:rsid w:val="001219D1"/>
    <w:rsid w:val="00137F5D"/>
    <w:rsid w:val="001609CC"/>
    <w:rsid w:val="002F0A87"/>
    <w:rsid w:val="00453A1C"/>
    <w:rsid w:val="0046340E"/>
    <w:rsid w:val="004B5EEA"/>
    <w:rsid w:val="005946CF"/>
    <w:rsid w:val="0062216A"/>
    <w:rsid w:val="006B0BFA"/>
    <w:rsid w:val="00726299"/>
    <w:rsid w:val="00746B25"/>
    <w:rsid w:val="00807B70"/>
    <w:rsid w:val="009E4264"/>
    <w:rsid w:val="00AA5F0B"/>
    <w:rsid w:val="00B5373A"/>
    <w:rsid w:val="00BD6B98"/>
    <w:rsid w:val="00BE7106"/>
    <w:rsid w:val="00BF0BB5"/>
    <w:rsid w:val="00C5399D"/>
    <w:rsid w:val="00CD6494"/>
    <w:rsid w:val="00FA36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38BBAFA"/>
  <w15:docId w15:val="{D0D75EF1-11C9-448B-B3C5-4486753BB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5BCE"/>
    <w:rPr>
      <w:sz w:val="24"/>
      <w:szCs w:val="24"/>
      <w:lang w:val="de-DE"/>
    </w:rPr>
  </w:style>
  <w:style w:type="paragraph" w:styleId="berschrift1">
    <w:name w:val="heading 1"/>
    <w:basedOn w:val="Standard"/>
    <w:next w:val="Standard"/>
    <w:qFormat/>
    <w:rsid w:val="00EF7B96"/>
    <w:pPr>
      <w:keepNext/>
      <w:spacing w:before="240" w:after="60"/>
      <w:outlineLvl w:val="0"/>
    </w:pPr>
    <w:rPr>
      <w:rFonts w:ascii="sans-serif" w:eastAsia="sans-serif" w:hAnsi="sans-serif" w:cs="sans-serif"/>
      <w:b/>
      <w:bCs/>
      <w:color w:val="2C59E0"/>
      <w:kern w:val="36"/>
      <w:sz w:val="32"/>
      <w:szCs w:val="32"/>
    </w:rPr>
  </w:style>
  <w:style w:type="paragraph" w:styleId="berschrift2">
    <w:name w:val="heading 2"/>
    <w:basedOn w:val="Standard"/>
    <w:next w:val="Standard"/>
    <w:qFormat/>
    <w:rsid w:val="00EF7B96"/>
    <w:pPr>
      <w:keepNext/>
      <w:spacing w:before="240" w:after="60"/>
      <w:outlineLvl w:val="1"/>
    </w:pPr>
    <w:rPr>
      <w:rFonts w:ascii="sans-serif" w:eastAsia="sans-serif" w:hAnsi="sans-serif" w:cs="sans-serif"/>
      <w:b/>
      <w:bCs/>
      <w:i/>
      <w:iCs/>
      <w:sz w:val="28"/>
      <w:szCs w:val="28"/>
    </w:rPr>
  </w:style>
  <w:style w:type="paragraph" w:styleId="berschrift3">
    <w:name w:val="heading 3"/>
    <w:basedOn w:val="Standard"/>
    <w:next w:val="Standard"/>
    <w:qFormat/>
    <w:rsid w:val="00EF7B96"/>
    <w:pPr>
      <w:keepNext/>
      <w:spacing w:before="240" w:after="60"/>
      <w:outlineLvl w:val="2"/>
    </w:pPr>
    <w:rPr>
      <w:rFonts w:ascii="sans-serif" w:eastAsia="sans-serif" w:hAnsi="sans-serif" w:cs="sans-serif"/>
      <w:b/>
      <w:bCs/>
      <w:sz w:val="26"/>
      <w:szCs w:val="26"/>
    </w:rPr>
  </w:style>
  <w:style w:type="paragraph" w:styleId="berschrift4">
    <w:name w:val="heading 4"/>
    <w:basedOn w:val="Standard"/>
    <w:next w:val="Standard"/>
    <w:qFormat/>
    <w:rsid w:val="00EF7B96"/>
    <w:pPr>
      <w:keepNext/>
      <w:spacing w:before="240" w:after="60"/>
      <w:outlineLvl w:val="3"/>
    </w:pPr>
    <w:rPr>
      <w:rFonts w:ascii="serif" w:eastAsia="serif" w:hAnsi="serif" w:cs="serif"/>
      <w:b/>
      <w:bCs/>
      <w:sz w:val="28"/>
      <w:szCs w:val="28"/>
    </w:rPr>
  </w:style>
  <w:style w:type="paragraph" w:styleId="berschrift5">
    <w:name w:val="heading 5"/>
    <w:basedOn w:val="Standard"/>
    <w:next w:val="Standard"/>
    <w:qFormat/>
    <w:rsid w:val="00EF7B96"/>
    <w:pPr>
      <w:spacing w:before="240" w:after="60"/>
      <w:outlineLvl w:val="4"/>
    </w:pPr>
    <w:rPr>
      <w:rFonts w:ascii="sans-serif" w:eastAsia="sans-serif" w:hAnsi="sans-serif" w:cs="sans-serif"/>
      <w:b/>
      <w:bCs/>
      <w:i/>
      <w:iCs/>
      <w:sz w:val="26"/>
      <w:szCs w:val="26"/>
    </w:rPr>
  </w:style>
  <w:style w:type="paragraph" w:styleId="berschrift6">
    <w:name w:val="heading 6"/>
    <w:basedOn w:val="Standard"/>
    <w:next w:val="Standard"/>
    <w:qFormat/>
    <w:rsid w:val="00EF7B96"/>
    <w:pPr>
      <w:spacing w:before="240" w:after="60"/>
      <w:outlineLvl w:val="5"/>
    </w:pPr>
    <w:rPr>
      <w:rFonts w:ascii="serif" w:eastAsia="serif" w:hAnsi="serif" w:cs="serif"/>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ivWordSection1">
    <w:name w:val="div_WordSection1"/>
    <w:basedOn w:val="Standard"/>
  </w:style>
  <w:style w:type="paragraph" w:customStyle="1" w:styleId="pMsoNormal">
    <w:name w:val="p_MsoNormal"/>
    <w:basedOn w:val="Standard"/>
    <w:rPr>
      <w:rFonts w:ascii="sans-serif" w:eastAsia="sans-serif" w:hAnsi="sans-serif" w:cs="sans-serif"/>
    </w:rPr>
  </w:style>
  <w:style w:type="character" w:customStyle="1" w:styleId="alink">
    <w:name w:val="a_link"/>
    <w:basedOn w:val="Absatz-Standardschriftart"/>
    <w:rPr>
      <w:color w:val="0000FF"/>
    </w:rPr>
  </w:style>
  <w:style w:type="table" w:customStyle="1" w:styleId="MsoTableGrid0">
    <w:name w:val="MsoTableGrid"/>
    <w:basedOn w:val="NormaleTabelle"/>
    <w:tblPr/>
  </w:style>
  <w:style w:type="paragraph" w:styleId="Kopfzeile">
    <w:name w:val="header"/>
    <w:basedOn w:val="Standard"/>
    <w:link w:val="KopfzeileZchn"/>
    <w:uiPriority w:val="99"/>
    <w:unhideWhenUsed/>
    <w:rsid w:val="00E618BF"/>
    <w:pPr>
      <w:tabs>
        <w:tab w:val="center" w:pos="4680"/>
        <w:tab w:val="right" w:pos="9360"/>
      </w:tabs>
    </w:pPr>
    <w:rPr>
      <w:rFonts w:ascii="Arial" w:eastAsiaTheme="minorEastAsia" w:hAnsi="Arial" w:cstheme="minorBidi"/>
      <w:sz w:val="21"/>
      <w:szCs w:val="22"/>
    </w:rPr>
  </w:style>
  <w:style w:type="character" w:customStyle="1" w:styleId="KopfzeileZchn">
    <w:name w:val="Kopfzeile Zchn"/>
    <w:basedOn w:val="Absatz-Standardschriftart"/>
    <w:link w:val="Kopfzeile"/>
    <w:uiPriority w:val="99"/>
    <w:rsid w:val="00E618BF"/>
    <w:rPr>
      <w:rFonts w:asciiTheme="minorHAnsi" w:eastAsiaTheme="minorEastAsia" w:hAnsiTheme="minorHAnsi" w:cstheme="minorBidi"/>
      <w:sz w:val="22"/>
      <w:szCs w:val="22"/>
    </w:rPr>
  </w:style>
  <w:style w:type="table" w:styleId="Tabellenraster">
    <w:name w:val="Table Grid"/>
    <w:basedOn w:val="NormaleTabelle"/>
    <w:uiPriority w:val="59"/>
    <w:rsid w:val="00FC693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C693F"/>
    <w:pPr>
      <w:spacing w:after="200" w:line="276" w:lineRule="auto"/>
      <w:ind w:left="720"/>
      <w:contextualSpacing/>
    </w:pPr>
    <w:rPr>
      <w:rFonts w:ascii="Arial" w:eastAsiaTheme="minorEastAsia" w:hAnsi="Arial" w:cstheme="minorBidi"/>
      <w:sz w:val="21"/>
      <w:szCs w:val="22"/>
    </w:rPr>
  </w:style>
  <w:style w:type="table" w:customStyle="1" w:styleId="Tabellenraster1">
    <w:name w:val="Tabellenraster1"/>
    <w:basedOn w:val="NormaleTabelle"/>
    <w:next w:val="Tabellenraster"/>
    <w:uiPriority w:val="59"/>
    <w:rsid w:val="001219D1"/>
    <w:rPr>
      <w:rFonts w:ascii="Cambria" w:eastAsia="MS Mincho" w:hAnsi="Cambria"/>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62216A"/>
    <w:pPr>
      <w:tabs>
        <w:tab w:val="center" w:pos="4536"/>
        <w:tab w:val="right" w:pos="9072"/>
      </w:tabs>
    </w:pPr>
  </w:style>
  <w:style w:type="character" w:customStyle="1" w:styleId="FuzeileZchn">
    <w:name w:val="Fußzeile Zchn"/>
    <w:basedOn w:val="Absatz-Standardschriftart"/>
    <w:link w:val="Fuzeile"/>
    <w:uiPriority w:val="99"/>
    <w:rsid w:val="0062216A"/>
    <w:rPr>
      <w:sz w:val="24"/>
      <w:szCs w:val="24"/>
      <w:lang w:val="de-DE"/>
    </w:rPr>
  </w:style>
  <w:style w:type="character" w:styleId="Platzhaltertext">
    <w:name w:val="Placeholder Text"/>
    <w:basedOn w:val="Absatz-Standardschriftart"/>
    <w:uiPriority w:val="99"/>
    <w:semiHidden/>
    <w:rsid w:val="000F638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7505">
      <w:bodyDiv w:val="1"/>
      <w:marLeft w:val="0"/>
      <w:marRight w:val="0"/>
      <w:marTop w:val="0"/>
      <w:marBottom w:val="0"/>
      <w:divBdr>
        <w:top w:val="none" w:sz="0" w:space="0" w:color="auto"/>
        <w:left w:val="none" w:sz="0" w:space="0" w:color="auto"/>
        <w:bottom w:val="none" w:sz="0" w:space="0" w:color="auto"/>
        <w:right w:val="none" w:sz="0" w:space="0" w:color="auto"/>
      </w:divBdr>
    </w:div>
    <w:div w:id="851650586">
      <w:bodyDiv w:val="1"/>
      <w:marLeft w:val="0"/>
      <w:marRight w:val="0"/>
      <w:marTop w:val="0"/>
      <w:marBottom w:val="0"/>
      <w:divBdr>
        <w:top w:val="none" w:sz="0" w:space="0" w:color="auto"/>
        <w:left w:val="none" w:sz="0" w:space="0" w:color="auto"/>
        <w:bottom w:val="none" w:sz="0" w:space="0" w:color="auto"/>
        <w:right w:val="none" w:sz="0" w:space="0" w:color="auto"/>
      </w:divBdr>
    </w:div>
    <w:div w:id="1073356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61710A4-0115-4306-9ECC-AB43D9B6E4CA}"/>
      </w:docPartPr>
      <w:docPartBody>
        <w:p w:rsidR="00B87572" w:rsidRDefault="00B87572">
          <w:r w:rsidRPr="00D87D53">
            <w:rPr>
              <w:rStyle w:val="Platzhaltertext"/>
            </w:rPr>
            <w:t>Klicken oder tippen Sie hier, um Text einzugeben.</w:t>
          </w:r>
        </w:p>
      </w:docPartBody>
    </w:docPart>
    <w:docPart>
      <w:docPartPr>
        <w:name w:val="F27271811CE149A5B046AE03B37D656A"/>
        <w:category>
          <w:name w:val="Allgemein"/>
          <w:gallery w:val="placeholder"/>
        </w:category>
        <w:types>
          <w:type w:val="bbPlcHdr"/>
        </w:types>
        <w:behaviors>
          <w:behavior w:val="content"/>
        </w:behaviors>
        <w:guid w:val="{A34AFA33-AD00-4A4F-B433-A608555F0345}"/>
      </w:docPartPr>
      <w:docPartBody>
        <w:p w:rsidR="00B87572" w:rsidRDefault="00B87572" w:rsidP="00B87572">
          <w:pPr>
            <w:pStyle w:val="F27271811CE149A5B046AE03B37D656A"/>
          </w:pPr>
          <w:r w:rsidRPr="00D87D53">
            <w:rPr>
              <w:rStyle w:val="Platzhaltertext"/>
            </w:rPr>
            <w:t>Klicken oder tippen Sie hier, um Text einzugeben.</w:t>
          </w:r>
        </w:p>
      </w:docPartBody>
    </w:docPart>
    <w:docPart>
      <w:docPartPr>
        <w:name w:val="F1796DD7DBCC4718881FDC35E53F68D9"/>
        <w:category>
          <w:name w:val="Allgemein"/>
          <w:gallery w:val="placeholder"/>
        </w:category>
        <w:types>
          <w:type w:val="bbPlcHdr"/>
        </w:types>
        <w:behaviors>
          <w:behavior w:val="content"/>
        </w:behaviors>
        <w:guid w:val="{068EB4AC-9D8C-415F-9800-7FFE39D4319D}"/>
      </w:docPartPr>
      <w:docPartBody>
        <w:p w:rsidR="00B87572" w:rsidRDefault="00B87572" w:rsidP="00B87572">
          <w:pPr>
            <w:pStyle w:val="F1796DD7DBCC4718881FDC35E53F68D9"/>
          </w:pPr>
          <w:r w:rsidRPr="00D87D53">
            <w:rPr>
              <w:rStyle w:val="Platzhaltertext"/>
            </w:rPr>
            <w:t>Klicken oder tippen Sie hier, um Text einzugeben.</w:t>
          </w:r>
        </w:p>
      </w:docPartBody>
    </w:docPart>
    <w:docPart>
      <w:docPartPr>
        <w:name w:val="627F673797D345F6953E994F39261083"/>
        <w:category>
          <w:name w:val="Allgemein"/>
          <w:gallery w:val="placeholder"/>
        </w:category>
        <w:types>
          <w:type w:val="bbPlcHdr"/>
        </w:types>
        <w:behaviors>
          <w:behavior w:val="content"/>
        </w:behaviors>
        <w:guid w:val="{E32D8F08-4ACA-4243-80EA-6CC59F35BB7C}"/>
      </w:docPartPr>
      <w:docPartBody>
        <w:p w:rsidR="00B87572" w:rsidRDefault="00B87572" w:rsidP="00B87572">
          <w:pPr>
            <w:pStyle w:val="627F673797D345F6953E994F39261083"/>
          </w:pPr>
          <w:r w:rsidRPr="00D87D53">
            <w:rPr>
              <w:rStyle w:val="Platzhaltertext"/>
            </w:rPr>
            <w:t>Klicken oder tippen Sie hier, um Text einzugeben.</w:t>
          </w:r>
        </w:p>
      </w:docPartBody>
    </w:docPart>
    <w:docPart>
      <w:docPartPr>
        <w:name w:val="B20323E043ED4CF89F60BCB6F580E669"/>
        <w:category>
          <w:name w:val="Allgemein"/>
          <w:gallery w:val="placeholder"/>
        </w:category>
        <w:types>
          <w:type w:val="bbPlcHdr"/>
        </w:types>
        <w:behaviors>
          <w:behavior w:val="content"/>
        </w:behaviors>
        <w:guid w:val="{B171DB52-A661-4533-B555-186BABA1E0D1}"/>
      </w:docPartPr>
      <w:docPartBody>
        <w:p w:rsidR="00B87572" w:rsidRDefault="00B87572" w:rsidP="00B87572">
          <w:pPr>
            <w:pStyle w:val="B20323E043ED4CF89F60BCB6F580E669"/>
          </w:pPr>
          <w:r w:rsidRPr="00D87D53">
            <w:rPr>
              <w:rStyle w:val="Platzhaltertext"/>
            </w:rPr>
            <w:t>Klicken oder tippen Sie hier, um Text einzugeben.</w:t>
          </w:r>
        </w:p>
      </w:docPartBody>
    </w:docPart>
    <w:docPart>
      <w:docPartPr>
        <w:name w:val="28B0D5FE221943C1A04FAE66FA1CFAD3"/>
        <w:category>
          <w:name w:val="Allgemein"/>
          <w:gallery w:val="placeholder"/>
        </w:category>
        <w:types>
          <w:type w:val="bbPlcHdr"/>
        </w:types>
        <w:behaviors>
          <w:behavior w:val="content"/>
        </w:behaviors>
        <w:guid w:val="{0C39562A-1077-4B97-BC0D-72875004222D}"/>
      </w:docPartPr>
      <w:docPartBody>
        <w:p w:rsidR="00B87572" w:rsidRDefault="00B87572" w:rsidP="00B87572">
          <w:pPr>
            <w:pStyle w:val="28B0D5FE221943C1A04FAE66FA1CFAD3"/>
          </w:pPr>
          <w:r w:rsidRPr="00D87D5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ns-serif">
    <w:altName w:val="Cambria"/>
    <w:panose1 w:val="00000000000000000000"/>
    <w:charset w:val="00"/>
    <w:family w:val="roman"/>
    <w:notTrueType/>
    <w:pitch w:val="default"/>
  </w:font>
  <w:font w:name="serif">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572"/>
    <w:rsid w:val="00453A1C"/>
    <w:rsid w:val="00B875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7572"/>
    <w:rPr>
      <w:color w:val="666666"/>
    </w:rPr>
  </w:style>
  <w:style w:type="paragraph" w:customStyle="1" w:styleId="F27271811CE149A5B046AE03B37D656A">
    <w:name w:val="F27271811CE149A5B046AE03B37D656A"/>
    <w:rsid w:val="00B87572"/>
  </w:style>
  <w:style w:type="paragraph" w:customStyle="1" w:styleId="F1796DD7DBCC4718881FDC35E53F68D9">
    <w:name w:val="F1796DD7DBCC4718881FDC35E53F68D9"/>
    <w:rsid w:val="00B87572"/>
  </w:style>
  <w:style w:type="paragraph" w:customStyle="1" w:styleId="627F673797D345F6953E994F39261083">
    <w:name w:val="627F673797D345F6953E994F39261083"/>
    <w:rsid w:val="00B87572"/>
  </w:style>
  <w:style w:type="paragraph" w:customStyle="1" w:styleId="B20323E043ED4CF89F60BCB6F580E669">
    <w:name w:val="B20323E043ED4CF89F60BCB6F580E669"/>
    <w:rsid w:val="00B87572"/>
  </w:style>
  <w:style w:type="paragraph" w:customStyle="1" w:styleId="28B0D5FE221943C1A04FAE66FA1CFAD3">
    <w:name w:val="28B0D5FE221943C1A04FAE66FA1CFAD3"/>
    <w:rsid w:val="00B875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3003</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Word Template</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creator>Flach, Julia</dc:creator>
  <cp:lastModifiedBy>Flach, Julia</cp:lastModifiedBy>
  <cp:revision>8</cp:revision>
  <cp:lastPrinted>2026-06-02T08:57:00Z</cp:lastPrinted>
  <dcterms:created xsi:type="dcterms:W3CDTF">2026-06-02T07:34:00Z</dcterms:created>
  <dcterms:modified xsi:type="dcterms:W3CDTF">2026-06-02T09:10:00Z</dcterms:modified>
</cp:coreProperties>
</file>