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0E202C22"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w:t>
      </w:r>
      <w:r w:rsidR="00800AE2">
        <w:rPr>
          <w:rFonts w:ascii="Arial" w:hAnsi="Arial" w:cs="Arial"/>
          <w:sz w:val="20"/>
          <w:szCs w:val="20"/>
        </w:rPr>
        <w:t>50</w:t>
      </w:r>
      <w:r w:rsidRPr="00B527B8">
        <w:rPr>
          <w:rFonts w:ascii="Arial" w:hAnsi="Arial" w:cs="Arial"/>
          <w:sz w:val="20"/>
          <w:szCs w:val="20"/>
        </w:rPr>
        <w:t xml:space="preserve">.000 Euro (ohne Umsatzsteuer) hat Vivantes gemäß § 6 Wettbewerbsregistergesetz (WRegG)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751D" w14:textId="77777777" w:rsidR="00EE0049" w:rsidRDefault="00EE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A842" w14:textId="77777777" w:rsidR="00EE0049" w:rsidRDefault="00EE0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1FCD" w14:textId="77777777" w:rsidR="00EE0049" w:rsidRDefault="00EE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53"/>
      <w:gridCol w:w="4837"/>
      <w:gridCol w:w="2052"/>
    </w:tblGrid>
    <w:tr w:rsidR="00B527B8" w:rsidRPr="00813D12" w14:paraId="2EAA97BB" w14:textId="77777777" w:rsidTr="0051344C">
      <w:trPr>
        <w:trHeight w:val="698"/>
      </w:trPr>
      <w:tc>
        <w:tcPr>
          <w:tcW w:w="2253" w:type="dxa"/>
          <w:vAlign w:val="center"/>
        </w:tcPr>
        <w:p w14:paraId="5DAAA90A" w14:textId="77777777" w:rsidR="004111C3" w:rsidRDefault="00B527B8" w:rsidP="004111C3">
          <w:pPr>
            <w:pStyle w:val="Kopfzeile"/>
            <w:jc w:val="center"/>
            <w:rPr>
              <w:rFonts w:ascii="Arial" w:hAnsi="Arial" w:cs="Arial"/>
              <w:b/>
              <w:bCs/>
            </w:rPr>
          </w:pPr>
          <w:r w:rsidRPr="00B527B8">
            <w:rPr>
              <w:rFonts w:ascii="Arial" w:hAnsi="Arial" w:cs="Arial"/>
              <w:b/>
              <w:bCs/>
            </w:rPr>
            <w:t>Vergabenummer:</w:t>
          </w:r>
        </w:p>
        <w:p w14:paraId="18F494B8" w14:textId="4B3BDF05" w:rsidR="00B527B8" w:rsidRPr="004111C3" w:rsidRDefault="00663F3D" w:rsidP="004111C3">
          <w:pPr>
            <w:pStyle w:val="Kopfzeile"/>
            <w:jc w:val="center"/>
            <w:rPr>
              <w:rFonts w:ascii="Arial" w:hAnsi="Arial" w:cs="Arial"/>
              <w:b/>
              <w:bCs/>
            </w:rPr>
          </w:pPr>
          <w:r w:rsidRPr="00663F3D">
            <w:rPr>
              <w:rFonts w:ascii="Arial" w:hAnsi="Arial" w:cs="Arial"/>
              <w:b/>
              <w:bCs/>
              <w:color w:val="FF0000"/>
            </w:rPr>
            <w:t>P_0901-2025_</w:t>
          </w:r>
          <w:r w:rsidR="00B71FD4">
            <w:rPr>
              <w:rFonts w:ascii="Arial" w:hAnsi="Arial" w:cs="Arial"/>
              <w:b/>
              <w:bCs/>
              <w:color w:val="FF0000"/>
            </w:rPr>
            <w:t>HLS</w:t>
          </w:r>
          <w:r w:rsidR="00A20AA8">
            <w:rPr>
              <w:rFonts w:ascii="Arial" w:hAnsi="Arial" w:cs="Arial"/>
              <w:b/>
              <w:bCs/>
              <w:color w:val="FF0000"/>
            </w:rPr>
            <w:t>1</w:t>
          </w:r>
          <w:r w:rsidRPr="00663F3D">
            <w:rPr>
              <w:rFonts w:ascii="Arial" w:hAnsi="Arial" w:cs="Arial"/>
              <w:b/>
              <w:bCs/>
              <w:color w:val="FF0000"/>
            </w:rPr>
            <w:t>_V</w:t>
          </w:r>
        </w:p>
      </w:tc>
      <w:tc>
        <w:tcPr>
          <w:tcW w:w="4837"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51344C">
      <w:trPr>
        <w:cantSplit/>
        <w:trHeight w:val="426"/>
      </w:trPr>
      <w:tc>
        <w:tcPr>
          <w:tcW w:w="2253"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8EDAB13" w14:textId="223C75C3" w:rsidR="00A70661" w:rsidRPr="00813D12" w:rsidRDefault="00A20AA8" w:rsidP="005869A5">
          <w:pPr>
            <w:pStyle w:val="Kopfzeile"/>
            <w:jc w:val="center"/>
            <w:rPr>
              <w:rFonts w:cs="Arial"/>
              <w:b/>
              <w:bCs/>
              <w:color w:val="FF0000"/>
            </w:rPr>
          </w:pPr>
          <w:r w:rsidRPr="00A20AA8">
            <w:rPr>
              <w:rFonts w:cs="Arial"/>
              <w:b/>
              <w:bCs/>
              <w:color w:val="FF0000"/>
            </w:rPr>
            <w:t>45330000-9</w:t>
          </w:r>
        </w:p>
      </w:tc>
      <w:tc>
        <w:tcPr>
          <w:tcW w:w="4837" w:type="dxa"/>
          <w:vAlign w:val="center"/>
        </w:tcPr>
        <w:p w14:paraId="60C8DA82" w14:textId="5659C038" w:rsidR="00B527B8" w:rsidRPr="00813D12" w:rsidRDefault="00663F3D" w:rsidP="00B527B8">
          <w:pPr>
            <w:tabs>
              <w:tab w:val="right" w:pos="8931"/>
            </w:tabs>
            <w:spacing w:after="0" w:line="240" w:lineRule="auto"/>
            <w:jc w:val="center"/>
            <w:rPr>
              <w:rFonts w:ascii="Arial" w:hAnsi="Arial" w:cs="Arial"/>
              <w:b/>
              <w:color w:val="FF0000"/>
            </w:rPr>
          </w:pPr>
          <w:r w:rsidRPr="00663F3D">
            <w:rPr>
              <w:rFonts w:ascii="Arial" w:hAnsi="Arial" w:cs="Arial"/>
              <w:b/>
              <w:color w:val="FF0000"/>
            </w:rPr>
            <w:t>HUK Umbau Rettungsstelle - VE</w:t>
          </w:r>
          <w:r w:rsidR="004A5830">
            <w:rPr>
              <w:rFonts w:ascii="Arial" w:hAnsi="Arial" w:cs="Arial"/>
              <w:b/>
              <w:color w:val="FF0000"/>
            </w:rPr>
            <w:t>1</w:t>
          </w:r>
          <w:r w:rsidR="00A20AA8">
            <w:rPr>
              <w:rFonts w:ascii="Arial" w:hAnsi="Arial" w:cs="Arial"/>
              <w:b/>
              <w:color w:val="FF0000"/>
            </w:rPr>
            <w:t>4 Sanitär+Heizung</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5B8F" w14:textId="77777777" w:rsidR="00EE0049" w:rsidRDefault="00EE0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111C3"/>
    <w:rsid w:val="00453CE0"/>
    <w:rsid w:val="004A5830"/>
    <w:rsid w:val="004B3FBF"/>
    <w:rsid w:val="0051344C"/>
    <w:rsid w:val="005869A5"/>
    <w:rsid w:val="005C21D0"/>
    <w:rsid w:val="00627242"/>
    <w:rsid w:val="006434DF"/>
    <w:rsid w:val="00663F3D"/>
    <w:rsid w:val="006A4512"/>
    <w:rsid w:val="006D5204"/>
    <w:rsid w:val="0070318D"/>
    <w:rsid w:val="007102DE"/>
    <w:rsid w:val="00717CFC"/>
    <w:rsid w:val="00747F79"/>
    <w:rsid w:val="00772604"/>
    <w:rsid w:val="007E1CBD"/>
    <w:rsid w:val="00800AE2"/>
    <w:rsid w:val="00812127"/>
    <w:rsid w:val="00884A6A"/>
    <w:rsid w:val="00895549"/>
    <w:rsid w:val="00901389"/>
    <w:rsid w:val="0092000F"/>
    <w:rsid w:val="0099656F"/>
    <w:rsid w:val="009B291F"/>
    <w:rsid w:val="009E0918"/>
    <w:rsid w:val="009E2B78"/>
    <w:rsid w:val="00A10431"/>
    <w:rsid w:val="00A20AA8"/>
    <w:rsid w:val="00A40613"/>
    <w:rsid w:val="00A70661"/>
    <w:rsid w:val="00AA3C12"/>
    <w:rsid w:val="00AE5713"/>
    <w:rsid w:val="00B04DB3"/>
    <w:rsid w:val="00B24232"/>
    <w:rsid w:val="00B527B8"/>
    <w:rsid w:val="00B71FD4"/>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Scheiwe, Florian</cp:lastModifiedBy>
  <cp:revision>16</cp:revision>
  <cp:lastPrinted>2022-05-23T11:50:00Z</cp:lastPrinted>
  <dcterms:created xsi:type="dcterms:W3CDTF">2023-05-12T04:50:00Z</dcterms:created>
  <dcterms:modified xsi:type="dcterms:W3CDTF">2026-08-25T12:24:00Z</dcterms:modified>
</cp:coreProperties>
</file>