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D96D0" w14:textId="77777777" w:rsidR="00E7093E" w:rsidRDefault="00E7093E"/>
    <w:p w14:paraId="723F9203" w14:textId="77777777" w:rsidR="00E7093E" w:rsidRDefault="00E7093E"/>
    <w:p w14:paraId="0BD15EE0" w14:textId="77777777" w:rsidR="00E7093E" w:rsidRDefault="00E7093E"/>
    <w:p w14:paraId="7A316C7F" w14:textId="7C0B5420" w:rsidR="00E7093E" w:rsidRDefault="00396E82">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w:t>
      </w:r>
      <w:r w:rsidR="00746DA3">
        <w:rPr>
          <w:rFonts w:eastAsiaTheme="minorEastAsia" w:cs="Arial"/>
          <w:b/>
          <w:color w:val="005D40"/>
          <w:sz w:val="48"/>
          <w:szCs w:val="48"/>
          <w:lang w:eastAsia="en-US"/>
        </w:rPr>
        <w:t>8</w:t>
      </w:r>
    </w:p>
    <w:p w14:paraId="551C3C05" w14:textId="77777777" w:rsidR="00E7093E" w:rsidRDefault="00E7093E">
      <w:pPr>
        <w:jc w:val="center"/>
        <w:rPr>
          <w:rFonts w:eastAsiaTheme="minorEastAsia" w:cs="Arial"/>
          <w:b/>
          <w:szCs w:val="22"/>
          <w:lang w:eastAsia="en-US"/>
        </w:rPr>
      </w:pPr>
    </w:p>
    <w:p w14:paraId="37377DA2" w14:textId="77777777" w:rsidR="00E7093E" w:rsidRDefault="00E7093E">
      <w:pPr>
        <w:jc w:val="center"/>
        <w:rPr>
          <w:rFonts w:eastAsiaTheme="minorEastAsia" w:cs="Arial"/>
          <w:b/>
          <w:szCs w:val="22"/>
          <w:lang w:eastAsia="en-US"/>
        </w:rPr>
      </w:pPr>
    </w:p>
    <w:p w14:paraId="66DB8651" w14:textId="77777777" w:rsidR="00E7093E" w:rsidRDefault="00396E82">
      <w:pPr>
        <w:jc w:val="center"/>
        <w:rPr>
          <w:rFonts w:eastAsiaTheme="minorEastAsia" w:cs="Arial"/>
          <w:sz w:val="28"/>
          <w:szCs w:val="22"/>
          <w:lang w:eastAsia="en-US"/>
        </w:rPr>
      </w:pPr>
      <w:r>
        <w:rPr>
          <w:rFonts w:eastAsiaTheme="minorEastAsia" w:cs="Arial"/>
          <w:sz w:val="28"/>
          <w:szCs w:val="22"/>
          <w:lang w:eastAsia="en-US"/>
        </w:rPr>
        <w:t>der Vergabeunterlagen</w:t>
      </w:r>
    </w:p>
    <w:p w14:paraId="3F62C5CA" w14:textId="233B93C2" w:rsidR="00396E82" w:rsidRDefault="00396E82">
      <w:pPr>
        <w:jc w:val="center"/>
        <w:rPr>
          <w:rFonts w:eastAsiaTheme="minorEastAsia" w:cs="Arial"/>
          <w:sz w:val="28"/>
          <w:szCs w:val="22"/>
          <w:lang w:eastAsia="en-US"/>
        </w:rPr>
      </w:pPr>
      <w:r>
        <w:rPr>
          <w:rFonts w:eastAsiaTheme="minorEastAsia" w:cs="Arial"/>
          <w:sz w:val="28"/>
          <w:szCs w:val="22"/>
          <w:lang w:eastAsia="en-US"/>
        </w:rPr>
        <w:t>zur Ausschreibung „</w:t>
      </w:r>
      <w:r w:rsidR="007035C7">
        <w:rPr>
          <w:rFonts w:eastAsiaTheme="minorEastAsia" w:cs="Arial"/>
          <w:sz w:val="28"/>
          <w:szCs w:val="22"/>
          <w:lang w:eastAsia="en-US"/>
        </w:rPr>
        <w:t>B</w:t>
      </w:r>
      <w:r>
        <w:rPr>
          <w:rFonts w:eastAsiaTheme="minorEastAsia" w:cs="Arial"/>
          <w:sz w:val="28"/>
          <w:szCs w:val="22"/>
          <w:lang w:eastAsia="en-US"/>
        </w:rPr>
        <w:t xml:space="preserve">etriebsärztliche und sicherheitstechnische </w:t>
      </w:r>
    </w:p>
    <w:p w14:paraId="0EBCC2CC" w14:textId="3004B364" w:rsidR="00E7093E" w:rsidRDefault="00396E82">
      <w:pPr>
        <w:jc w:val="center"/>
        <w:rPr>
          <w:rFonts w:eastAsiaTheme="minorEastAsia" w:cs="Arial"/>
          <w:sz w:val="28"/>
          <w:szCs w:val="22"/>
          <w:lang w:eastAsia="en-US"/>
        </w:rPr>
      </w:pPr>
      <w:r>
        <w:rPr>
          <w:rFonts w:eastAsiaTheme="minorEastAsia" w:cs="Arial"/>
          <w:sz w:val="28"/>
          <w:szCs w:val="22"/>
          <w:lang w:eastAsia="en-US"/>
        </w:rPr>
        <w:t xml:space="preserve">Betreuung für diverse Regionen“ </w:t>
      </w:r>
    </w:p>
    <w:p w14:paraId="7A89B8C3" w14:textId="77777777" w:rsidR="00E7093E" w:rsidRDefault="00396E82">
      <w:pPr>
        <w:jc w:val="center"/>
        <w:rPr>
          <w:rFonts w:eastAsiaTheme="minorEastAsia" w:cs="Arial"/>
          <w:b/>
          <w:color w:val="005E3F"/>
          <w:sz w:val="28"/>
          <w:szCs w:val="28"/>
          <w:lang w:eastAsia="en-US"/>
        </w:rPr>
      </w:pPr>
      <w:r>
        <w:rPr>
          <w:rFonts w:cs="Arial"/>
          <w:sz w:val="28"/>
          <w:szCs w:val="28"/>
          <w:lang w:eastAsia="en-US"/>
        </w:rPr>
        <w:t xml:space="preserve">der AOK </w:t>
      </w:r>
      <w:proofErr w:type="spellStart"/>
      <w:r>
        <w:rPr>
          <w:rFonts w:cs="Arial"/>
          <w:sz w:val="28"/>
          <w:szCs w:val="28"/>
          <w:lang w:eastAsia="en-US"/>
        </w:rPr>
        <w:t>NordWest</w:t>
      </w:r>
      <w:proofErr w:type="spellEnd"/>
    </w:p>
    <w:p w14:paraId="10821AF0" w14:textId="77777777" w:rsidR="00E7093E" w:rsidRDefault="00E7093E">
      <w:pPr>
        <w:autoSpaceDE w:val="0"/>
        <w:autoSpaceDN w:val="0"/>
        <w:adjustRightInd w:val="0"/>
        <w:rPr>
          <w:rFonts w:cs="Arial"/>
          <w:szCs w:val="22"/>
        </w:rPr>
      </w:pPr>
    </w:p>
    <w:p w14:paraId="6A5013AB" w14:textId="77777777" w:rsidR="00E7093E" w:rsidRDefault="00396E82">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1D0F86F4" w14:textId="77777777" w:rsidR="00E7093E" w:rsidRDefault="00E7093E">
      <w:pPr>
        <w:jc w:val="center"/>
        <w:rPr>
          <w:rFonts w:eastAsiaTheme="minorEastAsia" w:cs="Arial"/>
          <w:sz w:val="28"/>
          <w:szCs w:val="22"/>
          <w:lang w:eastAsia="en-US"/>
        </w:rPr>
      </w:pPr>
    </w:p>
    <w:p w14:paraId="1FCD7C7F" w14:textId="2F9B0A61" w:rsidR="000045E1" w:rsidRDefault="000045E1">
      <w:pPr>
        <w:jc w:val="center"/>
        <w:rPr>
          <w:rFonts w:eastAsiaTheme="minorEastAsia" w:cs="Arial"/>
          <w:sz w:val="28"/>
          <w:szCs w:val="22"/>
          <w:lang w:eastAsia="en-US"/>
        </w:rPr>
      </w:pPr>
      <w:r>
        <w:rPr>
          <w:rFonts w:eastAsiaTheme="minorEastAsia" w:cs="Arial"/>
          <w:sz w:val="28"/>
          <w:szCs w:val="22"/>
          <w:lang w:eastAsia="en-US"/>
        </w:rPr>
        <w:t>für die Lose 1 - 4</w:t>
      </w:r>
    </w:p>
    <w:p w14:paraId="60C1F07E" w14:textId="77777777" w:rsidR="000045E1" w:rsidRDefault="000045E1">
      <w:pPr>
        <w:jc w:val="center"/>
        <w:rPr>
          <w:rFonts w:eastAsiaTheme="minorEastAsia" w:cs="Arial"/>
          <w:sz w:val="28"/>
          <w:szCs w:val="22"/>
          <w:lang w:eastAsia="en-US"/>
        </w:rPr>
      </w:pPr>
    </w:p>
    <w:p w14:paraId="77B8ED78" w14:textId="77777777" w:rsidR="00E7093E" w:rsidRDefault="00396E82">
      <w:pPr>
        <w:jc w:val="center"/>
        <w:rPr>
          <w:rFonts w:eastAsiaTheme="minorEastAsia" w:cs="Arial"/>
          <w:sz w:val="28"/>
          <w:szCs w:val="22"/>
          <w:lang w:eastAsia="en-US"/>
        </w:rPr>
      </w:pPr>
      <w:r>
        <w:rPr>
          <w:rFonts w:eastAsiaTheme="minorEastAsia" w:cs="Arial"/>
          <w:sz w:val="28"/>
          <w:szCs w:val="22"/>
          <w:lang w:eastAsia="en-US"/>
        </w:rPr>
        <w:t>(vom Bieter einzureichen)</w:t>
      </w:r>
    </w:p>
    <w:p w14:paraId="0C7B0298" w14:textId="77777777" w:rsidR="00E7093E" w:rsidRDefault="00E7093E">
      <w:pPr>
        <w:jc w:val="center"/>
        <w:rPr>
          <w:rFonts w:eastAsiaTheme="minorEastAsia" w:cs="Arial"/>
          <w:sz w:val="28"/>
          <w:szCs w:val="22"/>
          <w:lang w:eastAsia="en-US"/>
        </w:rPr>
      </w:pPr>
    </w:p>
    <w:p w14:paraId="661F2735" w14:textId="7931D3A4" w:rsidR="00E7093E" w:rsidRDefault="00396E82">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1F6A27F7" wp14:editId="04775532">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AB64547" w14:textId="77777777" w:rsidR="00E7093E" w:rsidRDefault="00E709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A27F7"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AB64547" w14:textId="77777777"/>
                  </w:txbxContent>
                </v:textbox>
              </v:shape>
            </w:pict>
          </mc:Fallback>
        </mc:AlternateContent>
      </w:r>
      <w:r>
        <w:rPr>
          <w:rFonts w:eastAsiaTheme="minorEastAsia" w:cs="Arial"/>
          <w:sz w:val="28"/>
          <w:szCs w:val="22"/>
          <w:lang w:eastAsia="en-US"/>
        </w:rPr>
        <w:t xml:space="preserve">Stand: </w:t>
      </w:r>
      <w:bookmarkStart w:id="0" w:name="RefStand"/>
      <w:r w:rsidR="00974061">
        <w:rPr>
          <w:sz w:val="28"/>
          <w:szCs w:val="28"/>
        </w:rPr>
        <w:t>15</w:t>
      </w:r>
      <w:r w:rsidR="00986D90">
        <w:rPr>
          <w:sz w:val="28"/>
          <w:szCs w:val="28"/>
        </w:rPr>
        <w:t>.0</w:t>
      </w:r>
      <w:r w:rsidR="00344D19">
        <w:rPr>
          <w:sz w:val="28"/>
          <w:szCs w:val="28"/>
        </w:rPr>
        <w:t>6</w:t>
      </w:r>
      <w:r>
        <w:rPr>
          <w:sz w:val="28"/>
          <w:szCs w:val="28"/>
        </w:rPr>
        <w:t>.2026</w:t>
      </w:r>
      <w:bookmarkEnd w:id="0"/>
    </w:p>
    <w:p w14:paraId="542FF99D" w14:textId="77777777" w:rsidR="00E7093E" w:rsidRDefault="00E7093E">
      <w:pPr>
        <w:autoSpaceDE w:val="0"/>
        <w:autoSpaceDN w:val="0"/>
        <w:adjustRightInd w:val="0"/>
        <w:rPr>
          <w:rFonts w:cs="Arial"/>
          <w:szCs w:val="22"/>
        </w:rPr>
      </w:pPr>
    </w:p>
    <w:p w14:paraId="7942240D" w14:textId="77777777" w:rsidR="00986D90" w:rsidRDefault="00986D90">
      <w:pPr>
        <w:autoSpaceDE w:val="0"/>
        <w:autoSpaceDN w:val="0"/>
        <w:adjustRightInd w:val="0"/>
        <w:rPr>
          <w:rFonts w:cs="Arial"/>
          <w:szCs w:val="22"/>
        </w:rPr>
      </w:pPr>
    </w:p>
    <w:p w14:paraId="0B015B63" w14:textId="77777777" w:rsidR="00986D90" w:rsidRDefault="00986D90">
      <w:pPr>
        <w:autoSpaceDE w:val="0"/>
        <w:autoSpaceDN w:val="0"/>
        <w:adjustRightInd w:val="0"/>
        <w:rPr>
          <w:rFonts w:cs="Arial"/>
          <w:szCs w:val="22"/>
        </w:rPr>
      </w:pPr>
    </w:p>
    <w:p w14:paraId="121BCB17" w14:textId="4F4AEE1F" w:rsidR="00986D90" w:rsidRDefault="00986D90" w:rsidP="00986D90">
      <w:pPr>
        <w:tabs>
          <w:tab w:val="left" w:pos="7200"/>
        </w:tabs>
        <w:autoSpaceDE w:val="0"/>
        <w:autoSpaceDN w:val="0"/>
        <w:adjustRightInd w:val="0"/>
        <w:rPr>
          <w:rFonts w:cs="Arial"/>
          <w:szCs w:val="22"/>
        </w:rPr>
      </w:pPr>
      <w:r>
        <w:rPr>
          <w:rFonts w:cs="Arial"/>
          <w:szCs w:val="22"/>
        </w:rPr>
        <w:tab/>
      </w:r>
    </w:p>
    <w:p w14:paraId="4F87E250" w14:textId="4E1B8DCD" w:rsidR="00E7093E" w:rsidRDefault="00396E82">
      <w:pPr>
        <w:autoSpaceDE w:val="0"/>
        <w:autoSpaceDN w:val="0"/>
        <w:adjustRightInd w:val="0"/>
        <w:rPr>
          <w:rFonts w:cs="Arial"/>
          <w:bCs/>
          <w:color w:val="000000"/>
          <w:szCs w:val="22"/>
        </w:rPr>
      </w:pPr>
      <w:r w:rsidRPr="00986D90">
        <w:rPr>
          <w:rFonts w:cs="Arial"/>
          <w:szCs w:val="22"/>
        </w:rPr>
        <w:br w:type="page"/>
      </w:r>
      <w:r>
        <w:rPr>
          <w:rFonts w:cs="Arial"/>
          <w:bCs/>
          <w:color w:val="000000"/>
          <w:szCs w:val="22"/>
        </w:rPr>
        <w:lastRenderedPageBreak/>
        <w:t xml:space="preserve">Wir sind: </w:t>
      </w:r>
    </w:p>
    <w:p w14:paraId="2B01EE95" w14:textId="77777777" w:rsidR="00E7093E" w:rsidRDefault="00396E82">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042A839A" w14:textId="77777777" w:rsidR="00E7093E" w:rsidRDefault="00396E82">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6E076AA2" w14:textId="77777777" w:rsidR="00E7093E" w:rsidRDefault="00E7093E">
      <w:pPr>
        <w:autoSpaceDE w:val="0"/>
        <w:autoSpaceDN w:val="0"/>
        <w:adjustRightInd w:val="0"/>
        <w:spacing w:before="120" w:after="120"/>
        <w:rPr>
          <w:rFonts w:cs="Arial"/>
          <w:color w:val="000000"/>
          <w:szCs w:val="22"/>
        </w:rPr>
      </w:pPr>
    </w:p>
    <w:p w14:paraId="2D92B1D4" w14:textId="29666842" w:rsidR="00E7093E" w:rsidRDefault="00396E82">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sidR="00257EDE">
        <w:rPr>
          <w:rFonts w:cs="Arial"/>
          <w:szCs w:val="22"/>
        </w:rPr>
        <w:t> </w:t>
      </w:r>
      <w:r w:rsidR="00257EDE">
        <w:rPr>
          <w:rFonts w:cs="Arial"/>
          <w:szCs w:val="22"/>
        </w:rPr>
        <w:t> </w:t>
      </w:r>
      <w:r w:rsidR="00257EDE">
        <w:rPr>
          <w:rFonts w:cs="Arial"/>
          <w:szCs w:val="22"/>
        </w:rPr>
        <w:t> </w:t>
      </w:r>
      <w:r w:rsidR="00257EDE">
        <w:rPr>
          <w:rFonts w:cs="Arial"/>
          <w:szCs w:val="22"/>
        </w:rPr>
        <w:t> </w:t>
      </w:r>
      <w:r w:rsidR="00257EDE">
        <w:rPr>
          <w:rFonts w:cs="Arial"/>
          <w:szCs w:val="22"/>
        </w:rPr>
        <w:t> </w:t>
      </w:r>
      <w:r>
        <w:rPr>
          <w:rFonts w:cs="Arial"/>
          <w:szCs w:val="22"/>
        </w:rPr>
        <w:fldChar w:fldCharType="end"/>
      </w:r>
    </w:p>
    <w:p w14:paraId="6FBCD7EC" w14:textId="77777777" w:rsidR="00E7093E" w:rsidRDefault="00396E82">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AB464A2" w14:textId="77777777" w:rsidR="00E7093E" w:rsidRDefault="00E7093E">
      <w:pPr>
        <w:rPr>
          <w:rFonts w:cs="Arial"/>
          <w:sz w:val="21"/>
          <w:szCs w:val="21"/>
        </w:rPr>
      </w:pPr>
    </w:p>
    <w:p w14:paraId="358563E8" w14:textId="77777777" w:rsidR="00E7093E" w:rsidRDefault="00E7093E">
      <w:pPr>
        <w:rPr>
          <w:rFonts w:cs="Arial"/>
          <w:sz w:val="21"/>
          <w:szCs w:val="21"/>
        </w:rPr>
      </w:pPr>
    </w:p>
    <w:p w14:paraId="595698F1" w14:textId="77777777" w:rsidR="00E7093E" w:rsidRDefault="00396E82">
      <w:pPr>
        <w:rPr>
          <w:rFonts w:cs="Arial"/>
          <w:bCs/>
          <w:color w:val="000000"/>
          <w:szCs w:val="22"/>
        </w:rPr>
      </w:pPr>
      <w:r>
        <w:rPr>
          <w:rFonts w:cs="Arial"/>
          <w:bCs/>
          <w:color w:val="000000"/>
          <w:szCs w:val="22"/>
        </w:rPr>
        <w:t>Im Falle einer Bietergemeinschaft:</w:t>
      </w:r>
    </w:p>
    <w:p w14:paraId="6A363156" w14:textId="77777777" w:rsidR="00E7093E" w:rsidRDefault="00E7093E">
      <w:pPr>
        <w:rPr>
          <w:rFonts w:cs="Arial"/>
          <w:bCs/>
          <w:color w:val="000000"/>
          <w:sz w:val="18"/>
          <w:szCs w:val="18"/>
        </w:rPr>
      </w:pPr>
    </w:p>
    <w:p w14:paraId="3C0F9DA3" w14:textId="77777777" w:rsidR="00E7093E" w:rsidRDefault="00E7093E">
      <w:pPr>
        <w:rPr>
          <w:rFonts w:cs="Arial"/>
          <w:sz w:val="21"/>
          <w:szCs w:val="21"/>
        </w:rPr>
      </w:pPr>
    </w:p>
    <w:p w14:paraId="3E1F578C" w14:textId="77777777" w:rsidR="00E7093E" w:rsidRDefault="00396E82">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536E6DD3" w14:textId="77777777" w:rsidR="00E7093E" w:rsidRDefault="00E7093E">
      <w:pPr>
        <w:pStyle w:val="RFE1Titel"/>
        <w:spacing w:line="312" w:lineRule="auto"/>
        <w:rPr>
          <w:rFonts w:cs="Arial"/>
          <w:sz w:val="28"/>
          <w:szCs w:val="28"/>
        </w:rPr>
      </w:pPr>
    </w:p>
    <w:p w14:paraId="4E781AEF" w14:textId="77777777" w:rsidR="00E7093E" w:rsidRDefault="00396E82">
      <w:pPr>
        <w:pStyle w:val="RFE1Titel"/>
        <w:spacing w:line="312" w:lineRule="auto"/>
        <w:rPr>
          <w:rFonts w:cs="Arial"/>
          <w:sz w:val="28"/>
          <w:szCs w:val="28"/>
        </w:rPr>
      </w:pPr>
      <w:r>
        <w:rPr>
          <w:rFonts w:cs="Arial"/>
          <w:sz w:val="28"/>
          <w:szCs w:val="28"/>
        </w:rPr>
        <w:t>Eigenerklärung</w:t>
      </w:r>
    </w:p>
    <w:p w14:paraId="70AE1026" w14:textId="77777777" w:rsidR="00E7093E" w:rsidRDefault="00E7093E">
      <w:pPr>
        <w:spacing w:line="312" w:lineRule="auto"/>
        <w:rPr>
          <w:rFonts w:cs="Arial"/>
          <w:b/>
          <w:sz w:val="21"/>
          <w:szCs w:val="21"/>
        </w:rPr>
      </w:pPr>
    </w:p>
    <w:p w14:paraId="60AE6D07" w14:textId="77777777" w:rsidR="00E7093E" w:rsidRDefault="00396E82">
      <w:pPr>
        <w:spacing w:line="312" w:lineRule="auto"/>
        <w:rPr>
          <w:rFonts w:cs="Arial"/>
          <w:b/>
          <w:szCs w:val="22"/>
        </w:rPr>
      </w:pPr>
      <w:r>
        <w:rPr>
          <w:rFonts w:cs="Arial"/>
          <w:b/>
          <w:szCs w:val="22"/>
        </w:rPr>
        <w:t>Hiermit erkläre/n ich/wir, dass mein/unser Unternehmen nicht</w:t>
      </w:r>
    </w:p>
    <w:p w14:paraId="1E997CB0" w14:textId="77777777" w:rsidR="00E7093E" w:rsidRDefault="00396E82">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015128EF" w14:textId="77777777" w:rsidR="00E7093E" w:rsidRDefault="00396E82">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219C06C2" w14:textId="77777777" w:rsidR="00E7093E" w:rsidRDefault="00396E82">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79BC0136" w14:textId="77777777" w:rsidR="00E7093E" w:rsidRDefault="00396E82">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3C877DEC" w14:textId="77777777" w:rsidR="00E7093E" w:rsidRDefault="00E7093E">
      <w:pPr>
        <w:spacing w:line="312" w:lineRule="auto"/>
        <w:rPr>
          <w:rFonts w:cs="Arial"/>
          <w:szCs w:val="22"/>
        </w:rPr>
      </w:pPr>
    </w:p>
    <w:p w14:paraId="34F6AE5C" w14:textId="77777777" w:rsidR="00E7093E" w:rsidRDefault="00396E82">
      <w:pPr>
        <w:spacing w:line="312" w:lineRule="auto"/>
        <w:rPr>
          <w:rFonts w:cs="Arial"/>
          <w:szCs w:val="22"/>
        </w:rPr>
      </w:pPr>
      <w:r>
        <w:rPr>
          <w:rFonts w:cs="Arial"/>
          <w:b/>
          <w:szCs w:val="22"/>
        </w:rPr>
        <w:t>Es wird bestätigt und sichergestellt</w:t>
      </w:r>
      <w:r>
        <w:rPr>
          <w:rFonts w:cs="Arial"/>
          <w:szCs w:val="22"/>
        </w:rPr>
        <w:t xml:space="preserve">, </w:t>
      </w:r>
    </w:p>
    <w:p w14:paraId="768BE146" w14:textId="77777777" w:rsidR="00E7093E" w:rsidRDefault="00396E82">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F4E432C" w14:textId="77777777" w:rsidR="00E7093E" w:rsidRDefault="00E7093E">
      <w:pPr>
        <w:spacing w:line="312" w:lineRule="auto"/>
        <w:rPr>
          <w:rFonts w:cs="Arial"/>
          <w:szCs w:val="22"/>
        </w:rPr>
      </w:pPr>
    </w:p>
    <w:p w14:paraId="2873DBDB" w14:textId="77777777" w:rsidR="00E7093E" w:rsidRDefault="00396E82">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7FC6378C" w14:textId="77777777" w:rsidR="00E7093E" w:rsidRDefault="00396E82">
      <w:pPr>
        <w:spacing w:line="312" w:lineRule="auto"/>
        <w:rPr>
          <w:rFonts w:cs="Arial"/>
          <w:szCs w:val="22"/>
        </w:rPr>
      </w:pPr>
      <w:r>
        <w:rPr>
          <w:rFonts w:cs="Arial"/>
          <w:szCs w:val="22"/>
        </w:rPr>
        <w:t>(1) sobald und soweit einer der vorstehend unter Buchstaben a) bis d) genannten Tatbestände aufgrund einer Änderung der Umstände nach Abgabe dieser Eigenerklärung auf uns zutrifft und/oder,</w:t>
      </w:r>
    </w:p>
    <w:p w14:paraId="724DF1A3" w14:textId="77777777" w:rsidR="00E7093E" w:rsidRDefault="00396E82">
      <w:pPr>
        <w:spacing w:line="312" w:lineRule="auto"/>
        <w:rPr>
          <w:rFonts w:cs="Arial"/>
          <w:szCs w:val="22"/>
        </w:rPr>
      </w:pPr>
      <w:r>
        <w:rPr>
          <w:rFonts w:cs="Arial"/>
          <w:szCs w:val="22"/>
        </w:rPr>
        <w:t>(2) sobald und soweit wir zukünftig von „Russlandsanktionen“, insbesondere solchen nach der VO (EU) Nr. 833/2014 (auch in zukünftigen Fassungen), betroffen sein sollten.</w:t>
      </w:r>
    </w:p>
    <w:p w14:paraId="333BFD1E" w14:textId="77777777" w:rsidR="00E7093E" w:rsidRDefault="00E7093E">
      <w:pPr>
        <w:spacing w:line="312" w:lineRule="auto"/>
        <w:rPr>
          <w:rFonts w:cs="Arial"/>
          <w:szCs w:val="22"/>
        </w:rPr>
      </w:pPr>
    </w:p>
    <w:sectPr w:rsidR="00E7093E">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2DA9" w14:textId="77777777" w:rsidR="00E7093E" w:rsidRDefault="00396E82">
      <w:r>
        <w:separator/>
      </w:r>
    </w:p>
  </w:endnote>
  <w:endnote w:type="continuationSeparator" w:id="0">
    <w:p w14:paraId="736E9EB0" w14:textId="77777777" w:rsidR="00E7093E" w:rsidRDefault="0039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BCE4" w14:textId="77777777" w:rsidR="00E7093E" w:rsidRDefault="00396E82">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C0A9" w14:textId="77777777" w:rsidR="00E7093E" w:rsidRDefault="00396E82">
      <w:r>
        <w:separator/>
      </w:r>
    </w:p>
  </w:footnote>
  <w:footnote w:type="continuationSeparator" w:id="0">
    <w:p w14:paraId="1D9A7584" w14:textId="77777777" w:rsidR="00E7093E" w:rsidRDefault="0039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826F" w14:textId="35416D2F" w:rsidR="00986D90" w:rsidRDefault="00396E82">
    <w:pPr>
      <w:tabs>
        <w:tab w:val="center" w:pos="4536"/>
        <w:tab w:val="right" w:pos="9072"/>
      </w:tabs>
      <w:jc w:val="center"/>
      <w:rPr>
        <w:rFonts w:cs="Arial"/>
        <w:sz w:val="16"/>
        <w:szCs w:val="16"/>
        <w:lang w:eastAsia="en-US"/>
      </w:rPr>
    </w:pPr>
    <w:r>
      <w:rPr>
        <w:rFonts w:cs="Arial"/>
        <w:sz w:val="16"/>
        <w:szCs w:val="16"/>
        <w:lang w:eastAsia="en-US"/>
      </w:rPr>
      <w:t>Anlage 0</w:t>
    </w:r>
    <w:r w:rsidR="00746DA3">
      <w:rPr>
        <w:rFonts w:cs="Arial"/>
        <w:sz w:val="16"/>
        <w:szCs w:val="16"/>
        <w:lang w:eastAsia="en-US"/>
      </w:rPr>
      <w:t>8</w:t>
    </w:r>
    <w:r>
      <w:rPr>
        <w:rFonts w:cs="Arial"/>
        <w:sz w:val="16"/>
        <w:szCs w:val="16"/>
        <w:lang w:eastAsia="en-US"/>
      </w:rPr>
      <w:t xml:space="preserve">: Eigenerklärung zum Nichtvorliegen von „Russland-Sanktionen“ </w:t>
    </w:r>
    <w:r>
      <w:rPr>
        <w:rFonts w:cs="Arial"/>
        <w:sz w:val="16"/>
        <w:szCs w:val="16"/>
        <w:lang w:eastAsia="en-US"/>
      </w:rPr>
      <w:br/>
      <w:t>zur Ausschreibung „</w:t>
    </w:r>
    <w:r w:rsidR="007035C7">
      <w:rPr>
        <w:rFonts w:cs="Arial"/>
        <w:sz w:val="16"/>
        <w:szCs w:val="16"/>
        <w:lang w:eastAsia="en-US"/>
      </w:rPr>
      <w:t>B</w:t>
    </w:r>
    <w:r>
      <w:rPr>
        <w:rFonts w:cs="Arial"/>
        <w:sz w:val="16"/>
        <w:szCs w:val="16"/>
        <w:lang w:eastAsia="en-US"/>
      </w:rPr>
      <w:t xml:space="preserve">etriebsärztliche und sicherheitstechnische Betreuung für diverse Regionen“ der AOK </w:t>
    </w:r>
    <w:proofErr w:type="spellStart"/>
    <w:r>
      <w:rPr>
        <w:rFonts w:cs="Arial"/>
        <w:sz w:val="16"/>
        <w:szCs w:val="16"/>
        <w:lang w:eastAsia="en-US"/>
      </w:rPr>
      <w:t>NordWest</w:t>
    </w:r>
    <w:proofErr w:type="spellEnd"/>
    <w:r>
      <w:rPr>
        <w:rFonts w:cs="Arial"/>
        <w:sz w:val="16"/>
        <w:szCs w:val="16"/>
        <w:lang w:eastAsia="en-US"/>
      </w:rPr>
      <w:t xml:space="preserve"> </w:t>
    </w:r>
    <w:r w:rsidR="00986D90">
      <w:rPr>
        <w:rFonts w:cs="Arial"/>
        <w:sz w:val="16"/>
        <w:szCs w:val="16"/>
        <w:lang w:eastAsia="en-US"/>
      </w:rPr>
      <w:t>–</w:t>
    </w:r>
    <w:r>
      <w:rPr>
        <w:rFonts w:cs="Arial"/>
        <w:sz w:val="16"/>
        <w:szCs w:val="16"/>
        <w:lang w:eastAsia="en-US"/>
      </w:rPr>
      <w:t xml:space="preserve"> </w:t>
    </w:r>
  </w:p>
  <w:p w14:paraId="2BA7C81F" w14:textId="7D5CEE66" w:rsidR="00E7093E" w:rsidRDefault="00396E82">
    <w:pPr>
      <w:tabs>
        <w:tab w:val="center" w:pos="4536"/>
        <w:tab w:val="right" w:pos="9072"/>
      </w:tabs>
      <w:jc w:val="center"/>
      <w:rPr>
        <w:rFonts w:cs="Arial"/>
        <w:sz w:val="16"/>
        <w:szCs w:val="16"/>
        <w:lang w:eastAsia="en-US"/>
      </w:rPr>
    </w:pPr>
    <w:r>
      <w:rPr>
        <w:rFonts w:cs="Arial"/>
        <w:sz w:val="16"/>
        <w:szCs w:val="16"/>
        <w:lang w:eastAsia="en-US"/>
      </w:rPr>
      <w:t xml:space="preserve">Stand: </w:t>
    </w:r>
    <w:r w:rsidR="00974061">
      <w:rPr>
        <w:rFonts w:cs="Arial"/>
        <w:sz w:val="16"/>
        <w:szCs w:val="16"/>
      </w:rPr>
      <w:t>15</w:t>
    </w:r>
    <w:r w:rsidR="00986D90">
      <w:rPr>
        <w:rFonts w:cs="Arial"/>
        <w:sz w:val="16"/>
        <w:szCs w:val="16"/>
      </w:rPr>
      <w:t>.0</w:t>
    </w:r>
    <w:r w:rsidR="00344D19">
      <w:rPr>
        <w:rFonts w:cs="Arial"/>
        <w:sz w:val="16"/>
        <w:szCs w:val="16"/>
      </w:rPr>
      <w:t>6</w:t>
    </w:r>
    <w:r w:rsidR="00986D90">
      <w:rPr>
        <w:rFonts w:cs="Arial"/>
        <w:sz w:val="16"/>
        <w:szCs w:val="16"/>
      </w:rPr>
      <w:t>.2026</w:t>
    </w:r>
  </w:p>
  <w:p w14:paraId="5EB522D4" w14:textId="77777777" w:rsidR="00E7093E" w:rsidRDefault="00E70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F0B9" w14:textId="77777777" w:rsidR="00E7093E" w:rsidRDefault="00396E82">
    <w:pPr>
      <w:pStyle w:val="Kopfzeile"/>
    </w:pPr>
    <w:r>
      <w:rPr>
        <w:noProof/>
      </w:rPr>
      <w:drawing>
        <wp:anchor distT="0" distB="0" distL="114300" distR="114300" simplePos="0" relativeHeight="251657216" behindDoc="1" locked="0" layoutInCell="1" allowOverlap="1" wp14:anchorId="394AB04D" wp14:editId="015A43DB">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ckCHrzbGl86qrKB+T/f3NHLCJldHFtA5lLbrCI1Vc1O/TTkTyFSOY9ZfqxqT5NoRy2t3XhKMi4TO4jV2ZXRggQ==" w:salt="vzWC5T85QPQwVXIZIfWmH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E7093E"/>
    <w:rsid w:val="00000860"/>
    <w:rsid w:val="000045E1"/>
    <w:rsid w:val="00257EDE"/>
    <w:rsid w:val="00344D19"/>
    <w:rsid w:val="00396E82"/>
    <w:rsid w:val="003B401E"/>
    <w:rsid w:val="004917E7"/>
    <w:rsid w:val="0058064F"/>
    <w:rsid w:val="007035C7"/>
    <w:rsid w:val="00746DA3"/>
    <w:rsid w:val="00974061"/>
    <w:rsid w:val="00986D90"/>
    <w:rsid w:val="009F2121"/>
    <w:rsid w:val="00A21A1F"/>
    <w:rsid w:val="00B95F2E"/>
    <w:rsid w:val="00C51C33"/>
    <w:rsid w:val="00CD5D91"/>
    <w:rsid w:val="00E709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5B2A71"/>
  <w14:defaultImageDpi w14:val="0"/>
  <w15:docId w15:val="{0412DBA9-3781-4558-A572-0809F6EE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EE Russlandsanktionen</vt:lpstr>
    </vt:vector>
  </TitlesOfParts>
  <Manager/>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Donsbach, Jasmin</cp:lastModifiedBy>
  <cp:revision>8</cp:revision>
  <dcterms:created xsi:type="dcterms:W3CDTF">2026-02-04T10:42:00Z</dcterms:created>
  <dcterms:modified xsi:type="dcterms:W3CDTF">2026-06-15T05:07:00Z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04.02.2026 11:39:10</vt:lpwstr>
  </property>
  <property fmtid="{D5CDD505-2E9C-101B-9397-08002B2CF9AE}" pid="15" name="WT5_CreatedBy">
    <vt:lpwstr>PROD003\QI06188</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