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11EC7" w14:textId="73F1218F" w:rsidR="00411EB7" w:rsidRPr="007C0710" w:rsidRDefault="003700F1" w:rsidP="00AF16D0">
      <w:pPr>
        <w:jc w:val="center"/>
        <w:rPr>
          <w:b/>
          <w:bCs/>
          <w:color w:val="000000" w:themeColor="text1"/>
          <w:sz w:val="32"/>
          <w:szCs w:val="28"/>
        </w:rPr>
      </w:pPr>
      <w:r>
        <w:rPr>
          <w:b/>
          <w:bCs/>
          <w:color w:val="000000" w:themeColor="text1"/>
          <w:sz w:val="32"/>
          <w:szCs w:val="28"/>
        </w:rPr>
        <w:softHyphen/>
      </w:r>
      <w:r>
        <w:rPr>
          <w:b/>
          <w:bCs/>
          <w:color w:val="000000" w:themeColor="text1"/>
          <w:sz w:val="32"/>
          <w:szCs w:val="28"/>
        </w:rPr>
        <w:softHyphen/>
      </w:r>
      <w:r>
        <w:rPr>
          <w:b/>
          <w:bCs/>
          <w:color w:val="000000" w:themeColor="text1"/>
          <w:sz w:val="32"/>
          <w:szCs w:val="28"/>
        </w:rPr>
        <w:softHyphen/>
      </w:r>
      <w:r w:rsidR="009F5866" w:rsidRPr="007C0710">
        <w:rPr>
          <w:b/>
          <w:bCs/>
          <w:color w:val="000000" w:themeColor="text1"/>
          <w:sz w:val="32"/>
          <w:szCs w:val="28"/>
        </w:rPr>
        <w:t>Leistungs</w:t>
      </w:r>
      <w:r w:rsidR="00E52429" w:rsidRPr="007C0710">
        <w:rPr>
          <w:b/>
          <w:bCs/>
          <w:color w:val="000000" w:themeColor="text1"/>
          <w:sz w:val="32"/>
          <w:szCs w:val="28"/>
        </w:rPr>
        <w:t>beschreibung</w:t>
      </w:r>
      <w:r w:rsidR="00337DD3" w:rsidRPr="007C0710">
        <w:rPr>
          <w:b/>
          <w:bCs/>
          <w:color w:val="000000" w:themeColor="text1"/>
          <w:sz w:val="32"/>
          <w:szCs w:val="28"/>
        </w:rPr>
        <w:t xml:space="preserve"> Los </w:t>
      </w:r>
      <w:r w:rsidR="00294CF4">
        <w:rPr>
          <w:b/>
          <w:bCs/>
          <w:color w:val="000000" w:themeColor="text1"/>
          <w:sz w:val="32"/>
          <w:szCs w:val="28"/>
        </w:rPr>
        <w:t>1</w:t>
      </w:r>
      <w:r w:rsidR="00337DD3" w:rsidRPr="007C0710">
        <w:rPr>
          <w:b/>
          <w:bCs/>
          <w:color w:val="000000" w:themeColor="text1"/>
          <w:sz w:val="32"/>
          <w:szCs w:val="28"/>
        </w:rPr>
        <w:t xml:space="preserve"> Fahrgestell</w:t>
      </w:r>
    </w:p>
    <w:p w14:paraId="20C57F18" w14:textId="46CABDD7" w:rsidR="008F4DC8" w:rsidRPr="007C0710" w:rsidRDefault="008F4DC8" w:rsidP="00AF16D0">
      <w:pPr>
        <w:rPr>
          <w:color w:val="000000" w:themeColor="text1"/>
          <w:u w:val="single"/>
        </w:rPr>
      </w:pPr>
      <w:r w:rsidRPr="007C0710">
        <w:rPr>
          <w:color w:val="000000" w:themeColor="text1"/>
          <w:u w:val="single"/>
        </w:rPr>
        <w:t>Ausschreib</w:t>
      </w:r>
      <w:r w:rsidR="00FF1E45" w:rsidRPr="007C0710">
        <w:rPr>
          <w:color w:val="000000" w:themeColor="text1"/>
          <w:u w:val="single"/>
        </w:rPr>
        <w:t>u</w:t>
      </w:r>
      <w:r w:rsidRPr="007C0710">
        <w:rPr>
          <w:color w:val="000000" w:themeColor="text1"/>
          <w:u w:val="single"/>
        </w:rPr>
        <w:t>ngsgegensta</w:t>
      </w:r>
      <w:r w:rsidR="00147E5F">
        <w:rPr>
          <w:color w:val="000000" w:themeColor="text1"/>
          <w:u w:val="single"/>
        </w:rPr>
        <w:t>n</w:t>
      </w:r>
      <w:r w:rsidRPr="007C0710">
        <w:rPr>
          <w:color w:val="000000" w:themeColor="text1"/>
          <w:u w:val="single"/>
        </w:rPr>
        <w:t>d:</w:t>
      </w:r>
    </w:p>
    <w:p w14:paraId="66B6D650" w14:textId="0FFE63FF" w:rsidR="00BF54C3" w:rsidRPr="00BF54C3" w:rsidRDefault="00BF54C3" w:rsidP="00BF54C3">
      <w:pPr>
        <w:rPr>
          <w:color w:val="000000" w:themeColor="text1"/>
        </w:rPr>
      </w:pPr>
      <w:r w:rsidRPr="00BF54C3">
        <w:rPr>
          <w:color w:val="000000" w:themeColor="text1"/>
        </w:rPr>
        <w:t xml:space="preserve">Die </w:t>
      </w:r>
      <w:r>
        <w:rPr>
          <w:color w:val="000000" w:themeColor="text1"/>
        </w:rPr>
        <w:t xml:space="preserve">Gemeinde </w:t>
      </w:r>
      <w:r w:rsidR="008A0507">
        <w:rPr>
          <w:color w:val="000000" w:themeColor="text1"/>
        </w:rPr>
        <w:t>Giesen</w:t>
      </w:r>
      <w:r w:rsidRPr="00BF54C3">
        <w:rPr>
          <w:color w:val="000000" w:themeColor="text1"/>
        </w:rPr>
        <w:t xml:space="preserve"> beabsichtigt für die Freiwillige </w:t>
      </w:r>
      <w:r w:rsidR="008A0507">
        <w:rPr>
          <w:color w:val="000000" w:themeColor="text1"/>
        </w:rPr>
        <w:t>(Orts-)</w:t>
      </w:r>
      <w:r w:rsidRPr="00BF54C3">
        <w:rPr>
          <w:color w:val="000000" w:themeColor="text1"/>
        </w:rPr>
        <w:t>Feuerwehr</w:t>
      </w:r>
      <w:r w:rsidR="008A0507">
        <w:rPr>
          <w:color w:val="000000" w:themeColor="text1"/>
        </w:rPr>
        <w:t xml:space="preserve"> Emmerke ein Fahrgestell zu beschaffen. Dieses Fahrgestell wird für den Auf- und Ausbau als TLF3000 in Anlehnung an die DIN </w:t>
      </w:r>
      <w:r w:rsidR="00401F8B">
        <w:rPr>
          <w:color w:val="000000" w:themeColor="text1"/>
        </w:rPr>
        <w:t>14530-22 mit hier genannten Normabweichungen benötigt. Ein Auftrag für den Aufbau ist an die Fa. Magirus GmbH (Graf-Arco-Str.30, 89079 Ulm)</w:t>
      </w:r>
      <w:r w:rsidR="00270734">
        <w:rPr>
          <w:color w:val="000000" w:themeColor="text1"/>
        </w:rPr>
        <w:t xml:space="preserve"> [nachfolgend als „Aufbauer“ bezeichnet] </w:t>
      </w:r>
      <w:r w:rsidR="00401F8B">
        <w:rPr>
          <w:color w:val="000000" w:themeColor="text1"/>
        </w:rPr>
        <w:t xml:space="preserve">bereits erteilt. </w:t>
      </w:r>
      <w:r w:rsidR="00270734">
        <w:rPr>
          <w:color w:val="000000" w:themeColor="text1"/>
        </w:rPr>
        <w:t xml:space="preserve">Die Auslieferung des Fahrgestells erfolgt in Abstimmung mit dem Aufbauer an seinen Produktionsstandort. </w:t>
      </w:r>
    </w:p>
    <w:p w14:paraId="09C4F2CD" w14:textId="77777777" w:rsidR="006B4D9B" w:rsidRPr="007C0710" w:rsidRDefault="006B4D9B">
      <w:pPr>
        <w:rPr>
          <w:color w:val="000000" w:themeColor="text1"/>
          <w:u w:val="single"/>
        </w:rPr>
      </w:pPr>
      <w:r w:rsidRPr="007C0710">
        <w:rPr>
          <w:color w:val="000000" w:themeColor="text1"/>
          <w:u w:val="single"/>
        </w:rPr>
        <w:br w:type="page"/>
      </w:r>
    </w:p>
    <w:p w14:paraId="690742F8" w14:textId="088319CE" w:rsidR="00EA4FC4" w:rsidRPr="007C0710" w:rsidRDefault="00EA4FC4" w:rsidP="00AF16D0">
      <w:pPr>
        <w:rPr>
          <w:color w:val="000000" w:themeColor="text1"/>
        </w:rPr>
      </w:pPr>
      <w:r w:rsidRPr="007C0710">
        <w:rPr>
          <w:color w:val="000000" w:themeColor="text1"/>
          <w:u w:val="single"/>
        </w:rPr>
        <w:lastRenderedPageBreak/>
        <w:t>Allgemeine Leistungsbestandteile</w:t>
      </w:r>
      <w:r w:rsidR="007459B4">
        <w:rPr>
          <w:rStyle w:val="Funotenzeichen"/>
          <w:color w:val="000000" w:themeColor="text1"/>
          <w:u w:val="single"/>
        </w:rPr>
        <w:footnoteReference w:id="2"/>
      </w:r>
      <w:r w:rsidRPr="007C0710">
        <w:rPr>
          <w:color w:val="000000" w:themeColor="text1"/>
        </w:rPr>
        <w:t>:</w:t>
      </w:r>
    </w:p>
    <w:p w14:paraId="7A8DBC3B" w14:textId="78023A4A" w:rsidR="00EA4FC4" w:rsidRPr="007C0710" w:rsidRDefault="007459B4" w:rsidP="00AF16D0">
      <w:pPr>
        <w:rPr>
          <w:color w:val="000000" w:themeColor="text1"/>
          <w:lang w:eastAsia="de-DE"/>
        </w:rPr>
      </w:pPr>
      <w:r>
        <w:rPr>
          <w:color w:val="000000" w:themeColor="text1"/>
          <w:lang w:eastAsia="de-DE"/>
        </w:rPr>
        <w:t>Das Fahrgestell muss</w:t>
      </w:r>
      <w:r w:rsidR="00EA4FC4" w:rsidRPr="007C0710">
        <w:rPr>
          <w:color w:val="000000" w:themeColor="text1"/>
          <w:lang w:eastAsia="de-DE"/>
        </w:rPr>
        <w:t>:</w:t>
      </w:r>
    </w:p>
    <w:p w14:paraId="52DEE145" w14:textId="47505F0A" w:rsidR="00EA4FC4"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der StVZO entsprechen und</w:t>
      </w:r>
      <w:r w:rsidR="00095F1A">
        <w:rPr>
          <w:color w:val="000000" w:themeColor="text1"/>
          <w:lang w:eastAsia="de-DE"/>
        </w:rPr>
        <w:t xml:space="preserve"> in Verbindung mit dem Aufbau</w:t>
      </w:r>
      <w:r w:rsidRPr="007C0710">
        <w:rPr>
          <w:color w:val="000000" w:themeColor="text1"/>
          <w:lang w:eastAsia="de-DE"/>
        </w:rPr>
        <w:t xml:space="preserve"> als </w:t>
      </w:r>
      <w:r w:rsidR="00045207">
        <w:rPr>
          <w:color w:val="000000" w:themeColor="text1"/>
          <w:lang w:eastAsia="de-DE"/>
        </w:rPr>
        <w:t xml:space="preserve">sonstiges </w:t>
      </w:r>
      <w:proofErr w:type="gramStart"/>
      <w:r w:rsidR="00045207">
        <w:rPr>
          <w:color w:val="000000" w:themeColor="text1"/>
          <w:lang w:eastAsia="de-DE"/>
        </w:rPr>
        <w:t xml:space="preserve">KFZ </w:t>
      </w:r>
      <w:r w:rsidRPr="007C0710">
        <w:rPr>
          <w:color w:val="000000" w:themeColor="text1"/>
          <w:lang w:eastAsia="de-DE"/>
        </w:rPr>
        <w:t>Feuerwehr</w:t>
      </w:r>
      <w:proofErr w:type="gramEnd"/>
      <w:r w:rsidRPr="007C0710">
        <w:rPr>
          <w:color w:val="000000" w:themeColor="text1"/>
          <w:lang w:eastAsia="de-DE"/>
        </w:rPr>
        <w:t xml:space="preserve"> zu</w:t>
      </w:r>
      <w:r w:rsidR="00045207">
        <w:rPr>
          <w:color w:val="000000" w:themeColor="text1"/>
          <w:lang w:eastAsia="de-DE"/>
        </w:rPr>
        <w:t xml:space="preserve">lassungsfähig </w:t>
      </w:r>
      <w:r w:rsidRPr="007C0710">
        <w:rPr>
          <w:color w:val="000000" w:themeColor="text1"/>
          <w:lang w:eastAsia="de-DE"/>
        </w:rPr>
        <w:t>sein</w:t>
      </w:r>
      <w:r w:rsidR="00AF16D0" w:rsidRPr="007C0710">
        <w:rPr>
          <w:color w:val="000000" w:themeColor="text1"/>
          <w:lang w:eastAsia="de-DE"/>
        </w:rPr>
        <w:t>,</w:t>
      </w:r>
    </w:p>
    <w:p w14:paraId="295C40D4" w14:textId="65303211" w:rsidR="00FC1A50" w:rsidRPr="007C0710" w:rsidRDefault="00AF16D0" w:rsidP="00AF16D0">
      <w:pPr>
        <w:pStyle w:val="Listenabsatz"/>
        <w:numPr>
          <w:ilvl w:val="0"/>
          <w:numId w:val="17"/>
        </w:numPr>
        <w:rPr>
          <w:color w:val="000000" w:themeColor="text1"/>
          <w:lang w:eastAsia="de-DE"/>
        </w:rPr>
      </w:pPr>
      <w:r w:rsidRPr="007C0710">
        <w:rPr>
          <w:color w:val="000000" w:themeColor="text1"/>
          <w:lang w:eastAsia="de-DE"/>
        </w:rPr>
        <w:t>d</w:t>
      </w:r>
      <w:r w:rsidR="006E7A5B" w:rsidRPr="007C0710">
        <w:rPr>
          <w:color w:val="000000" w:themeColor="text1"/>
          <w:lang w:eastAsia="de-DE"/>
        </w:rPr>
        <w:t>en Anfo</w:t>
      </w:r>
      <w:r w:rsidR="00EA44A1" w:rsidRPr="007C0710">
        <w:rPr>
          <w:color w:val="000000" w:themeColor="text1"/>
          <w:lang w:eastAsia="de-DE"/>
        </w:rPr>
        <w:t xml:space="preserve">rderungen nach </w:t>
      </w:r>
    </w:p>
    <w:p w14:paraId="6D26A764" w14:textId="594899CC" w:rsidR="00FC1A50" w:rsidRPr="007C0710" w:rsidRDefault="00EA44A1" w:rsidP="00AF16D0">
      <w:pPr>
        <w:pStyle w:val="Listenabsatz"/>
        <w:numPr>
          <w:ilvl w:val="1"/>
          <w:numId w:val="17"/>
        </w:numPr>
        <w:rPr>
          <w:color w:val="000000" w:themeColor="text1"/>
          <w:lang w:eastAsia="de-DE"/>
        </w:rPr>
      </w:pPr>
      <w:r w:rsidRPr="007C0710">
        <w:rPr>
          <w:color w:val="000000" w:themeColor="text1"/>
          <w:lang w:eastAsia="de-DE"/>
        </w:rPr>
        <w:t>DIN EN 1846</w:t>
      </w:r>
      <w:r w:rsidR="00326476" w:rsidRPr="007C0710">
        <w:rPr>
          <w:color w:val="000000" w:themeColor="text1"/>
          <w:lang w:eastAsia="de-DE"/>
        </w:rPr>
        <w:t xml:space="preserve"> in </w:t>
      </w:r>
      <w:r w:rsidR="00540A0A">
        <w:rPr>
          <w:color w:val="000000" w:themeColor="text1"/>
          <w:lang w:eastAsia="de-DE"/>
        </w:rPr>
        <w:t>allen</w:t>
      </w:r>
      <w:r w:rsidR="00326476" w:rsidRPr="007C0710">
        <w:rPr>
          <w:color w:val="000000" w:themeColor="text1"/>
          <w:lang w:eastAsia="de-DE"/>
        </w:rPr>
        <w:t xml:space="preserve"> Teilen</w:t>
      </w:r>
      <w:r w:rsidRPr="007C0710">
        <w:rPr>
          <w:color w:val="000000" w:themeColor="text1"/>
          <w:lang w:eastAsia="de-DE"/>
        </w:rPr>
        <w:t xml:space="preserve">, </w:t>
      </w:r>
    </w:p>
    <w:p w14:paraId="7129E038" w14:textId="54B1F0F4" w:rsidR="00FC1A50" w:rsidRPr="007C0710" w:rsidRDefault="008C49EE" w:rsidP="00AF16D0">
      <w:pPr>
        <w:pStyle w:val="Listenabsatz"/>
        <w:numPr>
          <w:ilvl w:val="1"/>
          <w:numId w:val="17"/>
        </w:numPr>
        <w:rPr>
          <w:color w:val="000000" w:themeColor="text1"/>
          <w:lang w:eastAsia="de-DE"/>
        </w:rPr>
      </w:pPr>
      <w:r w:rsidRPr="007C0710">
        <w:rPr>
          <w:color w:val="000000" w:themeColor="text1"/>
          <w:lang w:eastAsia="de-DE"/>
        </w:rPr>
        <w:t>DIN 14502-2</w:t>
      </w:r>
      <w:r w:rsidR="00FC1A50" w:rsidRPr="007C0710">
        <w:rPr>
          <w:color w:val="000000" w:themeColor="text1"/>
          <w:lang w:eastAsia="de-DE"/>
        </w:rPr>
        <w:t xml:space="preserve"> </w:t>
      </w:r>
      <w:r w:rsidRPr="007C0710">
        <w:rPr>
          <w:color w:val="000000" w:themeColor="text1"/>
          <w:lang w:eastAsia="de-DE"/>
        </w:rPr>
        <w:t xml:space="preserve">und </w:t>
      </w:r>
      <w:r w:rsidR="002B61C1" w:rsidRPr="007C0710">
        <w:rPr>
          <w:color w:val="000000" w:themeColor="text1"/>
          <w:lang w:eastAsia="de-DE"/>
        </w:rPr>
        <w:t>DIN 14502-3</w:t>
      </w:r>
    </w:p>
    <w:p w14:paraId="6FA72269" w14:textId="106913A0" w:rsidR="00AF16D0" w:rsidRPr="007C0710" w:rsidRDefault="006E7A5B" w:rsidP="00AF16D0">
      <w:pPr>
        <w:pStyle w:val="Listenabsatz"/>
        <w:numPr>
          <w:ilvl w:val="1"/>
          <w:numId w:val="17"/>
        </w:numPr>
        <w:rPr>
          <w:color w:val="000000" w:themeColor="text1"/>
          <w:lang w:eastAsia="de-DE"/>
        </w:rPr>
      </w:pPr>
      <w:r w:rsidRPr="007C0710">
        <w:rPr>
          <w:color w:val="000000" w:themeColor="text1"/>
          <w:lang w:eastAsia="de-DE"/>
        </w:rPr>
        <w:t xml:space="preserve">DIN </w:t>
      </w:r>
      <w:r w:rsidR="00FC1A50" w:rsidRPr="007C0710">
        <w:rPr>
          <w:color w:val="000000" w:themeColor="text1"/>
          <w:lang w:eastAsia="de-DE"/>
        </w:rPr>
        <w:t>14530-</w:t>
      </w:r>
      <w:r w:rsidR="00095F1A">
        <w:rPr>
          <w:color w:val="000000" w:themeColor="text1"/>
          <w:lang w:eastAsia="de-DE"/>
        </w:rPr>
        <w:t>22</w:t>
      </w:r>
    </w:p>
    <w:p w14:paraId="52032508" w14:textId="59DA76A2" w:rsidR="00AF16D0" w:rsidRPr="007C0710" w:rsidRDefault="00400411" w:rsidP="00AF16D0">
      <w:pPr>
        <w:pStyle w:val="Listenabsatz"/>
        <w:ind w:left="709"/>
        <w:rPr>
          <w:color w:val="000000" w:themeColor="text1"/>
          <w:lang w:eastAsia="de-DE"/>
        </w:rPr>
      </w:pPr>
      <w:r w:rsidRPr="007C0710">
        <w:rPr>
          <w:color w:val="000000" w:themeColor="text1"/>
          <w:lang w:eastAsia="de-DE"/>
        </w:rPr>
        <w:t xml:space="preserve">in Ihren zum </w:t>
      </w:r>
      <w:r w:rsidR="008C49EE" w:rsidRPr="007C0710">
        <w:rPr>
          <w:color w:val="000000" w:themeColor="text1"/>
          <w:lang w:eastAsia="de-DE"/>
        </w:rPr>
        <w:t>Fertigungs</w:t>
      </w:r>
      <w:r w:rsidRPr="007C0710">
        <w:rPr>
          <w:color w:val="000000" w:themeColor="text1"/>
          <w:lang w:eastAsia="de-DE"/>
        </w:rPr>
        <w:t xml:space="preserve">zeitpunkt entsprechenden Gültigkeitsversionen </w:t>
      </w:r>
      <w:r w:rsidR="006E7A5B" w:rsidRPr="007C0710">
        <w:rPr>
          <w:color w:val="000000" w:themeColor="text1"/>
          <w:lang w:eastAsia="de-DE"/>
        </w:rPr>
        <w:t>entspre</w:t>
      </w:r>
      <w:r w:rsidR="00F01948" w:rsidRPr="007C0710">
        <w:rPr>
          <w:color w:val="000000" w:themeColor="text1"/>
          <w:lang w:eastAsia="de-DE"/>
        </w:rPr>
        <w:t>chen</w:t>
      </w:r>
      <w:r w:rsidR="00F61916">
        <w:rPr>
          <w:rStyle w:val="Funotenzeichen"/>
          <w:color w:val="000000" w:themeColor="text1"/>
          <w:lang w:eastAsia="de-DE"/>
        </w:rPr>
        <w:footnoteReference w:id="3"/>
      </w:r>
      <w:r w:rsidR="00F01948" w:rsidRPr="007C0710">
        <w:rPr>
          <w:color w:val="000000" w:themeColor="text1"/>
          <w:lang w:eastAsia="de-DE"/>
        </w:rPr>
        <w:t>, soweit diese anwendbar sind</w:t>
      </w:r>
      <w:r w:rsidR="006E134E" w:rsidRPr="007C0710">
        <w:rPr>
          <w:color w:val="000000" w:themeColor="text1"/>
          <w:lang w:eastAsia="de-DE"/>
        </w:rPr>
        <w:t xml:space="preserve"> (also keine kundenspezifischen abweichenden Forderungen</w:t>
      </w:r>
      <w:r w:rsidR="00BB78F7" w:rsidRPr="007C0710">
        <w:rPr>
          <w:color w:val="000000" w:themeColor="text1"/>
          <w:lang w:eastAsia="de-DE"/>
        </w:rPr>
        <w:t xml:space="preserve"> vorliegen</w:t>
      </w:r>
      <w:r w:rsidR="006E134E" w:rsidRPr="007C0710">
        <w:rPr>
          <w:color w:val="000000" w:themeColor="text1"/>
          <w:lang w:eastAsia="de-DE"/>
        </w:rPr>
        <w:t>)</w:t>
      </w:r>
      <w:r w:rsidR="00B06A74">
        <w:rPr>
          <w:color w:val="000000" w:themeColor="text1"/>
          <w:lang w:eastAsia="de-DE"/>
        </w:rPr>
        <w:t xml:space="preserve">. </w:t>
      </w:r>
      <w:r w:rsidR="00B06A74" w:rsidRPr="00B06A74">
        <w:rPr>
          <w:color w:val="000000" w:themeColor="text1"/>
          <w:lang w:eastAsia="de-DE"/>
        </w:rPr>
        <w:t>Auch wenn die Inhalte der anwendbaren Normen nicht vollständig innerhalb der Leistungsbeschreibung wiedergegeben werden, so sind diese dennoch vollständig umzusetzen</w:t>
      </w:r>
      <w:r w:rsidR="00B06A74">
        <w:rPr>
          <w:color w:val="000000" w:themeColor="text1"/>
          <w:lang w:eastAsia="de-DE"/>
        </w:rPr>
        <w:t>.</w:t>
      </w:r>
    </w:p>
    <w:p w14:paraId="2162DFE7" w14:textId="0DF04F7F"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 xml:space="preserve">den </w:t>
      </w:r>
      <w:r w:rsidR="0083034C" w:rsidRPr="007C0710">
        <w:rPr>
          <w:color w:val="000000" w:themeColor="text1"/>
          <w:lang w:eastAsia="de-DE"/>
        </w:rPr>
        <w:t xml:space="preserve">nachfolgenden </w:t>
      </w:r>
      <w:r w:rsidRPr="007C0710">
        <w:rPr>
          <w:color w:val="000000" w:themeColor="text1"/>
          <w:lang w:eastAsia="de-DE"/>
        </w:rPr>
        <w:t xml:space="preserve">Normen entsprechen </w:t>
      </w:r>
      <w:r w:rsidR="00AF16D0" w:rsidRPr="007C0710">
        <w:rPr>
          <w:color w:val="000000" w:themeColor="text1"/>
          <w:lang w:eastAsia="de-DE"/>
        </w:rPr>
        <w:t>(</w:t>
      </w:r>
      <w:r w:rsidR="006E134E" w:rsidRPr="007C0710">
        <w:rPr>
          <w:color w:val="000000" w:themeColor="text1"/>
          <w:lang w:eastAsia="de-DE"/>
        </w:rPr>
        <w:t>b</w:t>
      </w:r>
      <w:r w:rsidRPr="007C0710">
        <w:rPr>
          <w:color w:val="000000" w:themeColor="text1"/>
          <w:lang w:eastAsia="de-DE"/>
        </w:rPr>
        <w:t>ei Abweichung muss der Hersteller die Gleichwertigkeit nachweisen</w:t>
      </w:r>
      <w:r w:rsidR="0026497B">
        <w:rPr>
          <w:color w:val="000000" w:themeColor="text1"/>
          <w:lang w:eastAsia="de-DE"/>
        </w:rPr>
        <w:t xml:space="preserve">, es gilt ebenfalls </w:t>
      </w:r>
      <w:proofErr w:type="spellStart"/>
      <w:r w:rsidR="00345CD5">
        <w:rPr>
          <w:color w:val="000000" w:themeColor="text1"/>
          <w:lang w:eastAsia="de-DE"/>
        </w:rPr>
        <w:t>Fußn</w:t>
      </w:r>
      <w:proofErr w:type="spellEnd"/>
      <w:r w:rsidR="00345CD5">
        <w:rPr>
          <w:color w:val="000000" w:themeColor="text1"/>
          <w:lang w:eastAsia="de-DE"/>
        </w:rPr>
        <w:t xml:space="preserve">. </w:t>
      </w:r>
      <w:r w:rsidR="00095F1A">
        <w:rPr>
          <w:color w:val="000000" w:themeColor="text1"/>
          <w:lang w:eastAsia="de-DE"/>
        </w:rPr>
        <w:t>2</w:t>
      </w:r>
      <w:r w:rsidR="00AF16D0" w:rsidRPr="007C0710">
        <w:rPr>
          <w:color w:val="000000" w:themeColor="text1"/>
          <w:lang w:eastAsia="de-DE"/>
        </w:rPr>
        <w:t>)</w:t>
      </w:r>
      <w:r w:rsidR="008541E4">
        <w:rPr>
          <w:color w:val="000000" w:themeColor="text1"/>
          <w:lang w:eastAsia="de-DE"/>
        </w:rPr>
        <w:t xml:space="preserve"> </w:t>
      </w:r>
      <w:r w:rsidRPr="007C0710">
        <w:rPr>
          <w:color w:val="000000" w:themeColor="text1"/>
          <w:lang w:eastAsia="de-DE"/>
        </w:rPr>
        <w:t>:</w:t>
      </w:r>
    </w:p>
    <w:p w14:paraId="147D47EC"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Technische Richtlinie BOS (TR BOS)</w:t>
      </w:r>
    </w:p>
    <w:p w14:paraId="04855877"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Aktuelle EMV-Richtlinie</w:t>
      </w:r>
    </w:p>
    <w:p w14:paraId="6C18A73F"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Vorschriften über elektrische Anlagen VDE-/DIN-Normen</w:t>
      </w:r>
    </w:p>
    <w:p w14:paraId="64909F9B" w14:textId="77777777" w:rsidR="00AF16D0" w:rsidRPr="007C071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 DGUV 49 (Feuerwehr)</w:t>
      </w:r>
    </w:p>
    <w:p w14:paraId="66E1EFA0" w14:textId="0E95C98E" w:rsidR="00AF16D0" w:rsidRDefault="00EA4FC4" w:rsidP="00AF16D0">
      <w:pPr>
        <w:pStyle w:val="Listenabsatz"/>
        <w:numPr>
          <w:ilvl w:val="1"/>
          <w:numId w:val="17"/>
        </w:numPr>
        <w:rPr>
          <w:color w:val="000000" w:themeColor="text1"/>
          <w:lang w:eastAsia="de-DE"/>
        </w:rPr>
      </w:pPr>
      <w:r w:rsidRPr="007C0710">
        <w:rPr>
          <w:color w:val="000000" w:themeColor="text1"/>
          <w:lang w:eastAsia="de-DE"/>
        </w:rPr>
        <w:t>Unfallverhütungsvorschrift</w:t>
      </w:r>
      <w:r w:rsidR="00540A0A">
        <w:rPr>
          <w:color w:val="000000" w:themeColor="text1"/>
          <w:lang w:eastAsia="de-DE"/>
        </w:rPr>
        <w:t>en</w:t>
      </w:r>
      <w:r w:rsidRPr="007C0710">
        <w:rPr>
          <w:color w:val="000000" w:themeColor="text1"/>
          <w:lang w:eastAsia="de-DE"/>
        </w:rPr>
        <w:t xml:space="preserve"> DGUV </w:t>
      </w:r>
      <w:r w:rsidR="00540A0A">
        <w:rPr>
          <w:color w:val="000000" w:themeColor="text1"/>
          <w:lang w:eastAsia="de-DE"/>
        </w:rPr>
        <w:t xml:space="preserve">70 und </w:t>
      </w:r>
      <w:r w:rsidRPr="007C0710">
        <w:rPr>
          <w:color w:val="000000" w:themeColor="text1"/>
          <w:lang w:eastAsia="de-DE"/>
        </w:rPr>
        <w:t>71 (Fahrzeuge)</w:t>
      </w:r>
    </w:p>
    <w:p w14:paraId="5CCEE55A" w14:textId="77777777" w:rsidR="008541E4" w:rsidRDefault="008541E4" w:rsidP="008541E4">
      <w:pPr>
        <w:pStyle w:val="Listenabsatz"/>
        <w:numPr>
          <w:ilvl w:val="1"/>
          <w:numId w:val="17"/>
        </w:numPr>
        <w:rPr>
          <w:color w:val="000000" w:themeColor="text1"/>
          <w:lang w:eastAsia="de-DE"/>
        </w:rPr>
      </w:pPr>
      <w:r w:rsidRPr="008541E4">
        <w:rPr>
          <w:color w:val="000000" w:themeColor="text1"/>
          <w:lang w:eastAsia="de-DE"/>
        </w:rPr>
        <w:t xml:space="preserve">EU-Maschinenverordnung (EU) 2023/1230 </w:t>
      </w:r>
    </w:p>
    <w:p w14:paraId="5BE26284" w14:textId="1A6982E2" w:rsidR="00AF16D0" w:rsidRPr="007C0710" w:rsidRDefault="00EA4FC4" w:rsidP="00AF16D0">
      <w:pPr>
        <w:pStyle w:val="Listenabsatz"/>
        <w:numPr>
          <w:ilvl w:val="0"/>
          <w:numId w:val="17"/>
        </w:numPr>
        <w:rPr>
          <w:color w:val="000000" w:themeColor="text1"/>
          <w:lang w:eastAsia="de-DE"/>
        </w:rPr>
      </w:pPr>
      <w:r w:rsidRPr="007C0710">
        <w:rPr>
          <w:color w:val="000000" w:themeColor="text1"/>
          <w:lang w:eastAsia="de-DE"/>
        </w:rPr>
        <w:t>allen anerkannten Regeln der Technik entsprechen</w:t>
      </w:r>
    </w:p>
    <w:p w14:paraId="4284B484" w14:textId="78671AB7" w:rsidR="0041554D" w:rsidRPr="007C0710" w:rsidRDefault="00EA4FC4" w:rsidP="0041554D">
      <w:pPr>
        <w:pStyle w:val="Listenabsatz"/>
        <w:numPr>
          <w:ilvl w:val="0"/>
          <w:numId w:val="17"/>
        </w:numPr>
        <w:rPr>
          <w:color w:val="000000" w:themeColor="text1"/>
          <w:lang w:eastAsia="de-DE"/>
        </w:rPr>
      </w:pPr>
      <w:r w:rsidRPr="007C0710">
        <w:rPr>
          <w:color w:val="000000" w:themeColor="text1"/>
          <w:lang w:eastAsia="de-DE"/>
        </w:rPr>
        <w:t>mangelfrei</w:t>
      </w:r>
      <w:r w:rsidR="000E7EBF">
        <w:rPr>
          <w:color w:val="000000" w:themeColor="text1"/>
          <w:lang w:eastAsia="de-DE"/>
        </w:rPr>
        <w:t xml:space="preserve"> und voll funktionsfähig</w:t>
      </w:r>
      <w:r w:rsidRPr="007C0710">
        <w:rPr>
          <w:color w:val="000000" w:themeColor="text1"/>
          <w:lang w:eastAsia="de-DE"/>
        </w:rPr>
        <w:t xml:space="preserve"> sein.</w:t>
      </w:r>
    </w:p>
    <w:p w14:paraId="3400ACF1" w14:textId="77777777" w:rsidR="00125916" w:rsidRDefault="002D3635" w:rsidP="009A090F">
      <w:pPr>
        <w:rPr>
          <w:color w:val="000000" w:themeColor="text1"/>
          <w:lang w:eastAsia="de-DE"/>
        </w:rPr>
      </w:pPr>
      <w:r w:rsidRPr="002D3635">
        <w:rPr>
          <w:color w:val="000000" w:themeColor="text1"/>
          <w:lang w:eastAsia="de-DE"/>
        </w:rPr>
        <w:t xml:space="preserve">Sofern einzelne nachstehende Montage- oder Lageranforderungen nicht Bestandteil einer Serienausführung sind, gilt grundsätzlich der Zusatz „Lieferung und Montage von […]“. Sofern einzelne nachstehende </w:t>
      </w:r>
      <w:r w:rsidR="009A090F">
        <w:rPr>
          <w:color w:val="000000" w:themeColor="text1"/>
          <w:lang w:eastAsia="de-DE"/>
        </w:rPr>
        <w:t>Spiegelstriche</w:t>
      </w:r>
      <w:r w:rsidRPr="002D3635">
        <w:rPr>
          <w:color w:val="000000" w:themeColor="text1"/>
          <w:lang w:eastAsia="de-DE"/>
        </w:rPr>
        <w:t xml:space="preserve"> nicht näher </w:t>
      </w:r>
      <w:r w:rsidR="009A090F">
        <w:rPr>
          <w:color w:val="000000" w:themeColor="text1"/>
          <w:lang w:eastAsia="de-DE"/>
        </w:rPr>
        <w:t>spezifiziert</w:t>
      </w:r>
      <w:r w:rsidRPr="002D3635">
        <w:rPr>
          <w:color w:val="000000" w:themeColor="text1"/>
          <w:lang w:eastAsia="de-DE"/>
        </w:rPr>
        <w:t xml:space="preserve"> sind, gilt grundsätzlich </w:t>
      </w:r>
      <w:r w:rsidR="009A090F">
        <w:rPr>
          <w:color w:val="000000" w:themeColor="text1"/>
          <w:lang w:eastAsia="de-DE"/>
        </w:rPr>
        <w:t>ein</w:t>
      </w:r>
      <w:r w:rsidRPr="002D3635">
        <w:rPr>
          <w:color w:val="000000" w:themeColor="text1"/>
          <w:lang w:eastAsia="de-DE"/>
        </w:rPr>
        <w:t xml:space="preserve"> Zusatz</w:t>
      </w:r>
      <w:r w:rsidR="009A090F">
        <w:rPr>
          <w:color w:val="000000" w:themeColor="text1"/>
          <w:lang w:eastAsia="de-DE"/>
        </w:rPr>
        <w:t xml:space="preserve"> wie</w:t>
      </w:r>
      <w:r w:rsidRPr="002D3635">
        <w:rPr>
          <w:color w:val="000000" w:themeColor="text1"/>
          <w:lang w:eastAsia="de-DE"/>
        </w:rPr>
        <w:t xml:space="preserve"> „besteht aus […], ausgestattet mit […], […] ist vorhanden“ oder </w:t>
      </w:r>
      <w:r w:rsidR="009A090F">
        <w:rPr>
          <w:color w:val="000000" w:themeColor="text1"/>
          <w:lang w:eastAsia="de-DE"/>
        </w:rPr>
        <w:t xml:space="preserve">sinngemäßen </w:t>
      </w:r>
      <w:r w:rsidRPr="002D3635">
        <w:rPr>
          <w:color w:val="000000" w:themeColor="text1"/>
          <w:lang w:eastAsia="de-DE"/>
        </w:rPr>
        <w:t xml:space="preserve">Anforderungen. </w:t>
      </w:r>
    </w:p>
    <w:p w14:paraId="38638D45" w14:textId="1AB812D2" w:rsidR="00166C0F" w:rsidRDefault="00125916" w:rsidP="009A090F">
      <w:pPr>
        <w:rPr>
          <w:color w:val="000000" w:themeColor="text1"/>
          <w:u w:val="single"/>
          <w:lang w:eastAsia="de-DE"/>
        </w:rPr>
      </w:pPr>
      <w:r>
        <w:rPr>
          <w:color w:val="000000" w:themeColor="text1"/>
          <w:lang w:eastAsia="de-DE"/>
        </w:rPr>
        <w:lastRenderedPageBreak/>
        <w:t xml:space="preserve">Technische Änderungen können in Abstimmung (in der Bauvorbesprechung oder </w:t>
      </w:r>
      <w:r w:rsidR="00E9749A">
        <w:rPr>
          <w:color w:val="000000" w:themeColor="text1"/>
          <w:lang w:eastAsia="de-DE"/>
        </w:rPr>
        <w:t xml:space="preserve">nach Auftragsvergabe) zugelassen werden. Die Entscheidung trifft die Auftraggeberin. </w:t>
      </w:r>
    </w:p>
    <w:p w14:paraId="0BFFA172" w14:textId="1EC55C8F" w:rsidR="003B0EEA" w:rsidRPr="00166C0F" w:rsidRDefault="003B0EEA" w:rsidP="003B0EEA">
      <w:pPr>
        <w:rPr>
          <w:color w:val="000000" w:themeColor="text1"/>
          <w:u w:val="single"/>
          <w:lang w:eastAsia="de-DE"/>
        </w:rPr>
      </w:pPr>
      <w:r w:rsidRPr="00166C0F">
        <w:rPr>
          <w:color w:val="000000" w:themeColor="text1"/>
          <w:u w:val="single"/>
          <w:lang w:eastAsia="de-DE"/>
        </w:rPr>
        <w:t>Angebotserfüllung</w:t>
      </w:r>
    </w:p>
    <w:p w14:paraId="5ACB1F9F" w14:textId="649873DB" w:rsidR="00744620" w:rsidRPr="007C0710" w:rsidRDefault="003B0EEA" w:rsidP="00744620">
      <w:pPr>
        <w:rPr>
          <w:b/>
          <w:bCs/>
          <w:color w:val="000000" w:themeColor="text1"/>
          <w:lang w:eastAsia="de-DE"/>
        </w:rPr>
      </w:pPr>
      <w:r w:rsidRPr="007C0710">
        <w:rPr>
          <w:color w:val="000000" w:themeColor="text1"/>
          <w:lang w:eastAsia="de-DE"/>
        </w:rPr>
        <w:t xml:space="preserve">Alle Punkte müssen </w:t>
      </w:r>
      <w:r>
        <w:rPr>
          <w:color w:val="000000" w:themeColor="text1"/>
          <w:lang w:eastAsia="de-DE"/>
        </w:rPr>
        <w:t xml:space="preserve">vollständig </w:t>
      </w:r>
      <w:r w:rsidRPr="007C0710">
        <w:rPr>
          <w:color w:val="000000" w:themeColor="text1"/>
          <w:lang w:eastAsia="de-DE"/>
        </w:rPr>
        <w:t>erfüllt werden</w:t>
      </w:r>
      <w:r>
        <w:rPr>
          <w:color w:val="000000" w:themeColor="text1"/>
          <w:lang w:eastAsia="de-DE"/>
        </w:rPr>
        <w:t>, der alleinige Wortlaut der Leistungsbeschreibung ist bindend</w:t>
      </w:r>
      <w:r w:rsidRPr="007C0710">
        <w:rPr>
          <w:color w:val="000000" w:themeColor="text1"/>
          <w:lang w:eastAsia="de-DE"/>
        </w:rPr>
        <w:t>. Eine Nichterfüllung führt zum Ausschluss</w:t>
      </w:r>
      <w:r>
        <w:rPr>
          <w:color w:val="000000" w:themeColor="text1"/>
          <w:lang w:eastAsia="de-DE"/>
        </w:rPr>
        <w:t xml:space="preserve">. </w:t>
      </w:r>
      <w:r>
        <w:rPr>
          <w:b/>
          <w:bCs/>
          <w:color w:val="000000" w:themeColor="text1"/>
          <w:lang w:eastAsia="de-DE"/>
        </w:rPr>
        <w:t>A</w:t>
      </w:r>
      <w:r w:rsidRPr="00CC2F62">
        <w:rPr>
          <w:b/>
          <w:bCs/>
          <w:color w:val="000000" w:themeColor="text1"/>
          <w:lang w:eastAsia="de-DE"/>
        </w:rPr>
        <w:t>nderslautende Ausführungsbeschreibungen</w:t>
      </w:r>
      <w:r>
        <w:rPr>
          <w:b/>
          <w:bCs/>
          <w:color w:val="000000" w:themeColor="text1"/>
          <w:lang w:eastAsia="de-DE"/>
        </w:rPr>
        <w:t xml:space="preserve">, </w:t>
      </w:r>
      <w:r w:rsidRPr="00CC2F62">
        <w:rPr>
          <w:b/>
          <w:bCs/>
          <w:color w:val="000000" w:themeColor="text1"/>
          <w:lang w:eastAsia="de-DE"/>
        </w:rPr>
        <w:t>die dem Angebot beigelegt werden,</w:t>
      </w:r>
      <w:r>
        <w:rPr>
          <w:b/>
          <w:bCs/>
          <w:color w:val="000000" w:themeColor="text1"/>
          <w:lang w:eastAsia="de-DE"/>
        </w:rPr>
        <w:t xml:space="preserve"> oder Angaben in der Leistungsbeschreibung wie beispielsweise „nicht lieferbar“</w:t>
      </w:r>
      <w:r w:rsidRPr="00CC2F62">
        <w:rPr>
          <w:b/>
          <w:bCs/>
          <w:color w:val="000000" w:themeColor="text1"/>
          <w:lang w:eastAsia="de-DE"/>
        </w:rPr>
        <w:t xml:space="preserve"> werden als </w:t>
      </w:r>
      <w:r>
        <w:rPr>
          <w:b/>
          <w:bCs/>
          <w:color w:val="000000" w:themeColor="text1"/>
          <w:lang w:eastAsia="de-DE"/>
        </w:rPr>
        <w:t>Änderung der Vergabeunterlagen</w:t>
      </w:r>
      <w:r w:rsidRPr="00CC2F62">
        <w:rPr>
          <w:b/>
          <w:bCs/>
          <w:color w:val="000000" w:themeColor="text1"/>
          <w:lang w:eastAsia="de-DE"/>
        </w:rPr>
        <w:t xml:space="preserve"> bewertet und führen </w:t>
      </w:r>
      <w:r>
        <w:rPr>
          <w:b/>
          <w:bCs/>
          <w:color w:val="000000" w:themeColor="text1"/>
          <w:lang w:eastAsia="de-DE"/>
        </w:rPr>
        <w:t xml:space="preserve">demnach </w:t>
      </w:r>
      <w:r w:rsidRPr="00CC2F62">
        <w:rPr>
          <w:b/>
          <w:bCs/>
          <w:color w:val="000000" w:themeColor="text1"/>
          <w:lang w:eastAsia="de-DE"/>
        </w:rPr>
        <w:t>zum Ausschluss</w:t>
      </w:r>
      <w:r>
        <w:rPr>
          <w:color w:val="000000" w:themeColor="text1"/>
          <w:lang w:eastAsia="de-DE"/>
        </w:rPr>
        <w:t xml:space="preserve">. Dies gilt </w:t>
      </w:r>
      <w:r w:rsidRPr="00810CB0">
        <w:rPr>
          <w:b/>
          <w:bCs/>
          <w:color w:val="000000" w:themeColor="text1"/>
          <w:lang w:eastAsia="de-DE"/>
        </w:rPr>
        <w:t>nicht</w:t>
      </w:r>
      <w:r>
        <w:rPr>
          <w:color w:val="000000" w:themeColor="text1"/>
          <w:lang w:eastAsia="de-DE"/>
        </w:rPr>
        <w:t xml:space="preserve"> für allgemeine Info-Broschüren oder Werbeprospekte oder Standardtextbausteine im EDV-Angebot. </w:t>
      </w:r>
      <w:r w:rsidR="003E2AEA">
        <w:rPr>
          <w:color w:val="000000" w:themeColor="text1"/>
          <w:lang w:eastAsia="de-DE"/>
        </w:rPr>
        <w:t>Kostenneutrale Mehrausstattungen, z.B. beim Fahrgestell, die nicht explizit aufgeführt sind, werden akzeptiert.</w:t>
      </w:r>
      <w:r w:rsidR="00744620">
        <w:rPr>
          <w:color w:val="000000" w:themeColor="text1"/>
          <w:lang w:eastAsia="de-DE"/>
        </w:rPr>
        <w:t xml:space="preserve"> </w:t>
      </w:r>
      <w:r w:rsidR="00744620" w:rsidRPr="29AD2D22">
        <w:rPr>
          <w:lang w:eastAsia="de-DE"/>
        </w:rPr>
        <w:t>Technische Änderungen nach Angebotsabgabe, die dem technischen Fortschritt dienen können in Abstimmung akzeptiert werden.</w:t>
      </w:r>
      <w:r w:rsidR="00744620" w:rsidRPr="29AD2D22">
        <w:rPr>
          <w:color w:val="000000" w:themeColor="text1"/>
          <w:lang w:eastAsia="de-DE"/>
        </w:rPr>
        <w:t xml:space="preserve">  </w:t>
      </w:r>
    </w:p>
    <w:p w14:paraId="25E12664" w14:textId="77777777" w:rsidR="003B0EEA" w:rsidRDefault="003B0EEA" w:rsidP="003B0EEA">
      <w:pPr>
        <w:rPr>
          <w:bCs/>
          <w:color w:val="000000" w:themeColor="text1"/>
          <w:lang w:eastAsia="de-DE"/>
        </w:rPr>
      </w:pPr>
      <w:r>
        <w:rPr>
          <w:color w:val="000000" w:themeColor="text1"/>
          <w:lang w:eastAsia="de-DE"/>
        </w:rPr>
        <w:t>Bieter haben vor Angebotsabgabe die Möglichkeiten über Bieterfragen Änderungen an der Leistungsbeschreibung zu erfragen</w:t>
      </w:r>
      <w:r w:rsidRPr="007C0710">
        <w:rPr>
          <w:b/>
          <w:bCs/>
          <w:color w:val="000000" w:themeColor="text1"/>
          <w:lang w:eastAsia="de-DE"/>
        </w:rPr>
        <w:t>.</w:t>
      </w:r>
      <w:r>
        <w:rPr>
          <w:bCs/>
          <w:color w:val="000000" w:themeColor="text1"/>
          <w:lang w:eastAsia="de-DE"/>
        </w:rPr>
        <w:t xml:space="preserve"> Die Fragen werden als Einzelfallentscheidungen geprüft. Die Auftraggeberin behält sich das Recht vor, die Anfragen negativ zu beantworten. </w:t>
      </w:r>
    </w:p>
    <w:p w14:paraId="5E6B5F22" w14:textId="77777777" w:rsidR="003B0EEA" w:rsidRDefault="003B0EEA" w:rsidP="003B0EEA">
      <w:pPr>
        <w:spacing w:after="0" w:line="240" w:lineRule="auto"/>
        <w:rPr>
          <w:rFonts w:eastAsia="Arial" w:cs="Arial"/>
          <w:u w:val="single"/>
        </w:rPr>
      </w:pPr>
      <w:r>
        <w:rPr>
          <w:rFonts w:eastAsia="Arial" w:cs="Arial"/>
          <w:u w:val="single"/>
        </w:rPr>
        <w:t>Normanforderungen, Widerspruchregelungen</w:t>
      </w:r>
    </w:p>
    <w:p w14:paraId="582D78F0" w14:textId="29C7BEC4" w:rsidR="003B0EEA" w:rsidRPr="00360BE3" w:rsidRDefault="003B0EEA" w:rsidP="003B0EEA">
      <w:pPr>
        <w:spacing w:after="0" w:line="240" w:lineRule="auto"/>
        <w:rPr>
          <w:rFonts w:eastAsia="Arial" w:cs="Arial"/>
          <w:u w:val="single"/>
        </w:rPr>
      </w:pPr>
    </w:p>
    <w:p w14:paraId="4A5D36D7" w14:textId="77777777" w:rsidR="00270734" w:rsidRDefault="003B0EEA" w:rsidP="0099231F">
      <w:pPr>
        <w:rPr>
          <w:rFonts w:eastAsia="Arial" w:cs="Arial"/>
        </w:rPr>
      </w:pPr>
      <w:r w:rsidRPr="00753649">
        <w:rPr>
          <w:rFonts w:eastAsia="Arial" w:cs="Arial"/>
        </w:rPr>
        <w:t xml:space="preserve">Sofern dem Bieter/der Bieterin ein Widerspruch zwischen einer kundenspezifischen Forderung zu geltenden Vorschriften oder Normen im Rahmen der Angebotsabgabe auffällt, macht der Bieter/die Bieterin die Auftraggeberin </w:t>
      </w:r>
      <w:r w:rsidRPr="0099231F">
        <w:rPr>
          <w:rFonts w:eastAsia="Arial" w:cs="Arial"/>
          <w:b/>
          <w:bCs/>
        </w:rPr>
        <w:t xml:space="preserve">vor </w:t>
      </w:r>
      <w:r w:rsidR="0099231F" w:rsidRPr="0099231F">
        <w:rPr>
          <w:rFonts w:eastAsia="Arial" w:cs="Arial"/>
          <w:b/>
          <w:bCs/>
        </w:rPr>
        <w:t>Angebotsabgabe</w:t>
      </w:r>
      <w:r w:rsidRPr="00753649">
        <w:rPr>
          <w:rFonts w:eastAsia="Arial" w:cs="Arial"/>
        </w:rPr>
        <w:t xml:space="preserve"> darauf aufmerksam. Nach Auftragsvergabe gilt vorranging die Anforderung nach den Normen und Vorschriften. </w:t>
      </w:r>
      <w:r w:rsidRPr="00753649">
        <w:rPr>
          <w:rFonts w:eastAsia="Arial" w:cs="Arial"/>
          <w:b/>
        </w:rPr>
        <w:t>Der Bieter trägt die Mehrkosten, wenn er vor Angebotsabgabe nicht aufmerksam gemacht hat</w:t>
      </w:r>
      <w:r w:rsidRPr="00753649">
        <w:rPr>
          <w:rFonts w:eastAsia="Arial" w:cs="Arial"/>
        </w:rPr>
        <w:t xml:space="preserve">. </w:t>
      </w:r>
    </w:p>
    <w:p w14:paraId="750DBCFB" w14:textId="0EF9A981" w:rsidR="00270734" w:rsidRDefault="00270734" w:rsidP="00270734">
      <w:pPr>
        <w:spacing w:after="0" w:line="240" w:lineRule="auto"/>
        <w:rPr>
          <w:rFonts w:eastAsia="Arial" w:cs="Arial"/>
          <w:u w:val="single"/>
        </w:rPr>
      </w:pPr>
      <w:r>
        <w:rPr>
          <w:rFonts w:eastAsia="Arial" w:cs="Arial"/>
          <w:u w:val="single"/>
        </w:rPr>
        <w:t>Zahlungsbedingungen</w:t>
      </w:r>
    </w:p>
    <w:p w14:paraId="6041C517" w14:textId="77777777" w:rsidR="00270734" w:rsidRDefault="00270734" w:rsidP="00270734">
      <w:pPr>
        <w:spacing w:after="0" w:line="240" w:lineRule="auto"/>
        <w:rPr>
          <w:rFonts w:eastAsia="Arial" w:cs="Arial"/>
          <w:u w:val="single"/>
        </w:rPr>
      </w:pPr>
    </w:p>
    <w:p w14:paraId="41FE7CCF" w14:textId="37A7624C" w:rsidR="00270734" w:rsidRDefault="00270734" w:rsidP="00270734">
      <w:r>
        <w:t xml:space="preserve">Die Zahlung erfolgt vollständig nach mangelfreier Auslieferung des Fahrgestells an den Aufbauhersteller gegen Rechnung. Eine Vorauszahlung ist ausgeschlossen. </w:t>
      </w:r>
    </w:p>
    <w:p w14:paraId="78179BF0" w14:textId="77777777" w:rsidR="00270734" w:rsidRDefault="00270734" w:rsidP="00270734">
      <w:pPr>
        <w:spacing w:after="0" w:line="240" w:lineRule="auto"/>
        <w:rPr>
          <w:rFonts w:eastAsia="Arial" w:cs="Arial"/>
          <w:u w:val="single"/>
        </w:rPr>
      </w:pPr>
    </w:p>
    <w:p w14:paraId="09A1C328" w14:textId="448F592F" w:rsidR="003B0EEA" w:rsidRPr="0099231F" w:rsidRDefault="003B0EEA" w:rsidP="0099231F">
      <w:pPr>
        <w:rPr>
          <w:color w:val="000000" w:themeColor="text1"/>
          <w:lang w:eastAsia="de-DE"/>
        </w:rPr>
      </w:pPr>
      <w:r>
        <w:rPr>
          <w:rFonts w:eastAsia="Arial" w:cs="Arial"/>
          <w:color w:val="000000" w:themeColor="text1"/>
          <w:szCs w:val="22"/>
          <w:u w:val="single"/>
        </w:rPr>
        <w:br w:type="page"/>
      </w:r>
    </w:p>
    <w:p w14:paraId="1DC880B1" w14:textId="77777777" w:rsidR="003B0EEA" w:rsidRPr="005F451B" w:rsidRDefault="003B0EEA" w:rsidP="003B0EEA">
      <w:pPr>
        <w:rPr>
          <w:rFonts w:eastAsia="Arial" w:cs="Arial"/>
          <w:color w:val="000000" w:themeColor="text1"/>
          <w:szCs w:val="22"/>
        </w:rPr>
      </w:pPr>
      <w:r>
        <w:rPr>
          <w:rFonts w:eastAsia="Arial" w:cs="Arial"/>
          <w:color w:val="000000" w:themeColor="text1"/>
          <w:szCs w:val="22"/>
          <w:u w:val="single"/>
        </w:rPr>
        <w:lastRenderedPageBreak/>
        <w:t>Zuschlags</w:t>
      </w:r>
      <w:r w:rsidRPr="005F451B">
        <w:rPr>
          <w:rFonts w:eastAsia="Arial" w:cs="Arial"/>
          <w:color w:val="000000" w:themeColor="text1"/>
          <w:szCs w:val="22"/>
          <w:u w:val="single"/>
        </w:rPr>
        <w:t>kriterien:</w:t>
      </w:r>
    </w:p>
    <w:p w14:paraId="2FFDD1C1" w14:textId="53A1141E" w:rsidR="003B0EEA" w:rsidRDefault="003B0EEA" w:rsidP="003B0EEA">
      <w:pPr>
        <w:rPr>
          <w:color w:val="000000" w:themeColor="text1"/>
          <w:lang w:eastAsia="de-DE"/>
        </w:rPr>
      </w:pPr>
      <w:r>
        <w:rPr>
          <w:color w:val="000000" w:themeColor="text1"/>
          <w:lang w:eastAsia="de-DE"/>
        </w:rPr>
        <w:t>Zuschlags</w:t>
      </w:r>
      <w:r w:rsidRPr="007C0710">
        <w:rPr>
          <w:color w:val="000000" w:themeColor="text1"/>
          <w:lang w:eastAsia="de-DE"/>
        </w:rPr>
        <w:t xml:space="preserve">kriterien sind deutlich mit einem </w:t>
      </w:r>
      <w:r w:rsidRPr="004C20BF">
        <w:rPr>
          <w:b/>
          <w:bCs/>
          <w:color w:val="000000" w:themeColor="text1"/>
          <w:lang w:eastAsia="de-DE"/>
        </w:rPr>
        <w:t>[</w:t>
      </w:r>
      <w:r>
        <w:rPr>
          <w:b/>
          <w:bCs/>
          <w:color w:val="000000" w:themeColor="text1"/>
          <w:lang w:eastAsia="de-DE"/>
        </w:rPr>
        <w:t>Z</w:t>
      </w:r>
      <w:r w:rsidRPr="004C20BF">
        <w:rPr>
          <w:b/>
          <w:bCs/>
          <w:color w:val="000000" w:themeColor="text1"/>
          <w:lang w:eastAsia="de-DE"/>
        </w:rPr>
        <w:t>]</w:t>
      </w:r>
      <w:r w:rsidRPr="007C0710">
        <w:rPr>
          <w:color w:val="000000" w:themeColor="text1"/>
          <w:lang w:eastAsia="de-DE"/>
        </w:rPr>
        <w:t xml:space="preserve"> </w:t>
      </w:r>
      <w:r w:rsidRPr="005F451B">
        <w:rPr>
          <w:color w:val="000000" w:themeColor="text1"/>
          <w:lang w:eastAsia="de-DE"/>
        </w:rPr>
        <w:t xml:space="preserve">gekennzeichnet. </w:t>
      </w:r>
      <w:r>
        <w:rPr>
          <w:color w:val="000000" w:themeColor="text1"/>
          <w:lang w:eastAsia="de-DE"/>
        </w:rPr>
        <w:t>Die</w:t>
      </w:r>
      <w:r w:rsidRPr="005F451B">
        <w:rPr>
          <w:color w:val="000000" w:themeColor="text1"/>
          <w:lang w:eastAsia="de-DE"/>
        </w:rPr>
        <w:t xml:space="preserve"> Erfüllung </w:t>
      </w:r>
      <w:r>
        <w:rPr>
          <w:color w:val="000000" w:themeColor="text1"/>
          <w:lang w:eastAsia="de-DE"/>
        </w:rPr>
        <w:t>der</w:t>
      </w:r>
      <w:r w:rsidRPr="005F451B">
        <w:rPr>
          <w:color w:val="000000" w:themeColor="text1"/>
          <w:lang w:eastAsia="de-DE"/>
        </w:rPr>
        <w:t xml:space="preserve"> Mindestanforderung </w:t>
      </w:r>
      <w:r>
        <w:rPr>
          <w:color w:val="000000" w:themeColor="text1"/>
          <w:lang w:eastAsia="de-DE"/>
        </w:rPr>
        <w:t>eines</w:t>
      </w:r>
      <w:r w:rsidRPr="005F451B">
        <w:rPr>
          <w:color w:val="000000" w:themeColor="text1"/>
          <w:lang w:eastAsia="de-DE"/>
        </w:rPr>
        <w:t xml:space="preserve"> Bewertungskriteriums </w:t>
      </w:r>
      <w:r>
        <w:rPr>
          <w:color w:val="000000" w:themeColor="text1"/>
          <w:lang w:eastAsia="de-DE"/>
        </w:rPr>
        <w:t xml:space="preserve">mit 0 P </w:t>
      </w:r>
      <w:r w:rsidRPr="005F451B">
        <w:rPr>
          <w:color w:val="000000" w:themeColor="text1"/>
          <w:lang w:eastAsia="de-DE"/>
        </w:rPr>
        <w:t>führt nicht zu einem Ausschluss.</w:t>
      </w:r>
      <w:r>
        <w:rPr>
          <w:color w:val="000000" w:themeColor="text1"/>
          <w:lang w:eastAsia="de-DE"/>
        </w:rPr>
        <w:t xml:space="preserve"> </w:t>
      </w:r>
      <w:r w:rsidRPr="005F451B">
        <w:rPr>
          <w:color w:val="000000" w:themeColor="text1"/>
          <w:lang w:eastAsia="de-DE"/>
        </w:rPr>
        <w:t xml:space="preserve">Die </w:t>
      </w:r>
      <w:r>
        <w:rPr>
          <w:color w:val="000000" w:themeColor="text1"/>
          <w:lang w:eastAsia="de-DE"/>
        </w:rPr>
        <w:t>Bewertungsk</w:t>
      </w:r>
      <w:r w:rsidRPr="005F451B">
        <w:rPr>
          <w:color w:val="000000" w:themeColor="text1"/>
          <w:lang w:eastAsia="de-DE"/>
        </w:rPr>
        <w:t>riterien sind an den jeweiligen Stellen deutlich erläutert.</w:t>
      </w:r>
      <w:r w:rsidRPr="007C0710">
        <w:rPr>
          <w:color w:val="000000" w:themeColor="text1"/>
          <w:lang w:eastAsia="de-DE"/>
        </w:rPr>
        <w:t xml:space="preserve"> </w:t>
      </w:r>
      <w:r w:rsidRPr="2F44A480">
        <w:rPr>
          <w:lang w:eastAsia="de-DE"/>
        </w:rPr>
        <w:t xml:space="preserve">Zur Erreichung der Höchstpunktzahl in der technischen Ausführung haben die Bieter die Vorgaben der Wertungsmatrix in ihren Angeboten zu beachten. </w:t>
      </w:r>
      <w:r>
        <w:rPr>
          <w:lang w:eastAsia="de-DE"/>
        </w:rPr>
        <w:t>Die Wertungspunkte werden kaufmännisch gerundet.</w:t>
      </w:r>
      <w:r w:rsidR="005E6FC9">
        <w:rPr>
          <w:lang w:eastAsia="de-DE"/>
        </w:rPr>
        <w:t xml:space="preserve"> Bei widersprüchlichen Angaben zu den Leistungskriterien zwischen den </w:t>
      </w:r>
      <w:r w:rsidR="00080D30">
        <w:rPr>
          <w:lang w:eastAsia="de-DE"/>
        </w:rPr>
        <w:t>in dieser Leistungsbeschreibung</w:t>
      </w:r>
      <w:r w:rsidR="005E6FC9">
        <w:rPr>
          <w:lang w:eastAsia="de-DE"/>
        </w:rPr>
        <w:t xml:space="preserve"> gemachten Angaben und de</w:t>
      </w:r>
      <w:r w:rsidR="00080D30">
        <w:rPr>
          <w:lang w:eastAsia="de-DE"/>
        </w:rPr>
        <w:t xml:space="preserve">m EXCEL-Fragebogen zur Leistungsbewertung </w:t>
      </w:r>
      <w:r w:rsidR="005E6FC9">
        <w:rPr>
          <w:lang w:eastAsia="de-DE"/>
        </w:rPr>
        <w:t>des VMS gelten</w:t>
      </w:r>
      <w:r w:rsidR="00080D30">
        <w:rPr>
          <w:lang w:eastAsia="de-DE"/>
        </w:rPr>
        <w:t xml:space="preserve">, sofern </w:t>
      </w:r>
      <w:r w:rsidR="000E7E76">
        <w:rPr>
          <w:lang w:eastAsia="de-DE"/>
        </w:rPr>
        <w:t>diese nicht zweifelsfrei aufgeklärt werden können,</w:t>
      </w:r>
      <w:r w:rsidR="005E6FC9">
        <w:rPr>
          <w:lang w:eastAsia="de-DE"/>
        </w:rPr>
        <w:t xml:space="preserve"> die Angaben der Leistungsbeschreibung</w:t>
      </w:r>
      <w:r w:rsidR="000E7E76">
        <w:rPr>
          <w:lang w:eastAsia="de-DE"/>
        </w:rPr>
        <w:t xml:space="preserve"> als </w:t>
      </w:r>
      <w:r w:rsidR="00054087">
        <w:rPr>
          <w:lang w:eastAsia="de-DE"/>
        </w:rPr>
        <w:t>v</w:t>
      </w:r>
      <w:r w:rsidR="000E7E76">
        <w:rPr>
          <w:lang w:eastAsia="de-DE"/>
        </w:rPr>
        <w:t>erbindlich</w:t>
      </w:r>
      <w:r w:rsidR="005E6FC9">
        <w:rPr>
          <w:lang w:eastAsia="de-DE"/>
        </w:rPr>
        <w:t xml:space="preserve">. </w:t>
      </w:r>
      <w:r w:rsidR="000E7E76">
        <w:rPr>
          <w:lang w:eastAsia="de-DE"/>
        </w:rPr>
        <w:t xml:space="preserve">Das Recht auf einen Ausschluss wegen zweifelhafter Einträge </w:t>
      </w:r>
      <w:r w:rsidR="005E6FC9">
        <w:rPr>
          <w:lang w:eastAsia="de-DE"/>
        </w:rPr>
        <w:t xml:space="preserve">nach §57 VgV </w:t>
      </w:r>
      <w:r w:rsidR="000E7E76">
        <w:rPr>
          <w:lang w:eastAsia="de-DE"/>
        </w:rPr>
        <w:t>bleibt bestehen</w:t>
      </w:r>
      <w:r w:rsidR="005E6FC9">
        <w:rPr>
          <w:lang w:eastAsia="de-DE"/>
        </w:rPr>
        <w:t>.</w:t>
      </w:r>
    </w:p>
    <w:p w14:paraId="2CE8215D" w14:textId="1A2DE5B8" w:rsidR="006763F2" w:rsidRPr="005F451B" w:rsidRDefault="1C5EDB33" w:rsidP="2F44A480">
      <w:pPr>
        <w:rPr>
          <w:rFonts w:eastAsia="Arial" w:cs="Arial"/>
          <w:color w:val="000000" w:themeColor="text1"/>
        </w:rPr>
      </w:pPr>
      <w:r w:rsidRPr="005F451B">
        <w:rPr>
          <w:rFonts w:eastAsia="Arial" w:cs="Arial"/>
          <w:color w:val="000000" w:themeColor="text1"/>
        </w:rPr>
        <w:t xml:space="preserve">Die Wertung </w:t>
      </w:r>
      <w:r w:rsidR="00007BE4">
        <w:rPr>
          <w:rFonts w:eastAsia="Arial" w:cs="Arial"/>
          <w:color w:val="000000" w:themeColor="text1"/>
        </w:rPr>
        <w:t xml:space="preserve">in diesem Los </w:t>
      </w:r>
      <w:r w:rsidRPr="005F451B">
        <w:rPr>
          <w:rFonts w:eastAsia="Arial" w:cs="Arial"/>
          <w:color w:val="000000" w:themeColor="text1"/>
        </w:rPr>
        <w:t xml:space="preserve">setzt sich insgesamt </w:t>
      </w:r>
      <w:r w:rsidR="006763F2" w:rsidRPr="005F451B">
        <w:rPr>
          <w:rFonts w:eastAsia="Arial" w:cs="Arial"/>
          <w:color w:val="000000" w:themeColor="text1"/>
        </w:rPr>
        <w:t>wie folgt</w:t>
      </w:r>
      <w:r w:rsidRPr="005F451B">
        <w:rPr>
          <w:rFonts w:eastAsia="Arial" w:cs="Arial"/>
          <w:color w:val="000000" w:themeColor="text1"/>
        </w:rPr>
        <w:t xml:space="preserve"> zusammen</w:t>
      </w:r>
      <w:r w:rsidR="00896FA9">
        <w:rPr>
          <w:rStyle w:val="Funotenzeichen"/>
          <w:lang w:eastAsia="de-DE"/>
        </w:rPr>
        <w:footnoteReference w:id="4"/>
      </w:r>
      <w:r w:rsidR="006763F2" w:rsidRPr="005F451B">
        <w:rPr>
          <w:rFonts w:eastAsia="Arial" w:cs="Arial"/>
          <w:color w:val="000000" w:themeColor="text1"/>
        </w:rPr>
        <w:t>:</w:t>
      </w:r>
    </w:p>
    <w:p w14:paraId="727F8DED" w14:textId="69C0EFDE" w:rsidR="006763F2" w:rsidRPr="005F451B" w:rsidRDefault="006763F2" w:rsidP="006763F2">
      <w:pPr>
        <w:rPr>
          <w:lang w:eastAsia="de-DE"/>
        </w:rPr>
      </w:pPr>
      <w:r w:rsidRPr="005F451B">
        <w:rPr>
          <w:lang w:eastAsia="de-DE"/>
        </w:rPr>
        <w:t>Gesamtendpreis in EUR, brutto</w:t>
      </w:r>
      <w:r w:rsidRPr="005F451B">
        <w:rPr>
          <w:lang w:eastAsia="de-DE"/>
        </w:rPr>
        <w:tab/>
      </w:r>
      <w:r w:rsidRPr="005F451B">
        <w:rPr>
          <w:lang w:eastAsia="de-DE"/>
        </w:rPr>
        <w:tab/>
      </w:r>
      <w:r w:rsidRPr="005F451B">
        <w:rPr>
          <w:lang w:eastAsia="de-DE"/>
        </w:rPr>
        <w:tab/>
      </w:r>
      <w:r w:rsidRPr="005F451B">
        <w:rPr>
          <w:lang w:eastAsia="de-DE"/>
        </w:rPr>
        <w:tab/>
      </w:r>
      <w:r w:rsidR="00FF295F">
        <w:rPr>
          <w:lang w:eastAsia="de-DE"/>
        </w:rPr>
        <w:t>7</w:t>
      </w:r>
      <w:r w:rsidR="00294198">
        <w:rPr>
          <w:lang w:eastAsia="de-DE"/>
        </w:rPr>
        <w:t>0</w:t>
      </w:r>
      <w:r w:rsidR="00C07417">
        <w:rPr>
          <w:lang w:eastAsia="de-DE"/>
        </w:rPr>
        <w:t> </w:t>
      </w:r>
      <w:r w:rsidRPr="005F451B">
        <w:rPr>
          <w:lang w:eastAsia="de-DE"/>
        </w:rPr>
        <w:t>%</w:t>
      </w:r>
    </w:p>
    <w:p w14:paraId="2274B4FC" w14:textId="1D0D16BC" w:rsidR="006763F2" w:rsidRPr="005F451B" w:rsidRDefault="003B0EEA" w:rsidP="006763F2">
      <w:pPr>
        <w:rPr>
          <w:lang w:eastAsia="de-DE"/>
        </w:rPr>
      </w:pPr>
      <w:r>
        <w:rPr>
          <w:lang w:eastAsia="de-DE"/>
        </w:rPr>
        <w:t>Technische Leistungskriterien</w:t>
      </w:r>
      <w:r>
        <w:rPr>
          <w:lang w:eastAsia="de-DE"/>
        </w:rPr>
        <w:tab/>
      </w:r>
      <w:r>
        <w:rPr>
          <w:lang w:eastAsia="de-DE"/>
        </w:rPr>
        <w:tab/>
      </w:r>
      <w:r>
        <w:rPr>
          <w:lang w:eastAsia="de-DE"/>
        </w:rPr>
        <w:tab/>
      </w:r>
      <w:r>
        <w:rPr>
          <w:lang w:eastAsia="de-DE"/>
        </w:rPr>
        <w:tab/>
      </w:r>
      <w:r w:rsidR="00FF295F">
        <w:rPr>
          <w:lang w:eastAsia="de-DE"/>
        </w:rPr>
        <w:t>3</w:t>
      </w:r>
      <w:r>
        <w:rPr>
          <w:lang w:eastAsia="de-DE"/>
        </w:rPr>
        <w:t>0 %</w:t>
      </w:r>
      <w:r w:rsidR="00FF295F">
        <w:rPr>
          <w:lang w:eastAsia="de-DE"/>
        </w:rPr>
        <w:br/>
        <w:t>davon:</w:t>
      </w:r>
      <w:r w:rsidR="00FF295F">
        <w:rPr>
          <w:lang w:eastAsia="de-DE"/>
        </w:rPr>
        <w:br/>
        <w:t>Motorleistung (1.2.1 a)</w:t>
      </w:r>
      <w:r w:rsidR="00FF295F">
        <w:rPr>
          <w:lang w:eastAsia="de-DE"/>
        </w:rPr>
        <w:tab/>
        <w:t>5 %</w:t>
      </w:r>
      <w:r w:rsidR="00FF295F">
        <w:rPr>
          <w:lang w:eastAsia="de-DE"/>
        </w:rPr>
        <w:br/>
        <w:t>Allradzuschaltung (1.2.1 c)</w:t>
      </w:r>
      <w:r w:rsidR="00FF295F">
        <w:rPr>
          <w:lang w:eastAsia="de-DE"/>
        </w:rPr>
        <w:tab/>
        <w:t>10 %</w:t>
      </w:r>
      <w:r w:rsidR="00FF295F">
        <w:rPr>
          <w:lang w:eastAsia="de-DE"/>
        </w:rPr>
        <w:br/>
        <w:t>Bremsentyp (1.2.2 a)</w:t>
      </w:r>
      <w:r w:rsidR="00FF295F">
        <w:rPr>
          <w:lang w:eastAsia="de-DE"/>
        </w:rPr>
        <w:tab/>
      </w:r>
      <w:r w:rsidR="00FF295F">
        <w:rPr>
          <w:lang w:eastAsia="de-DE"/>
        </w:rPr>
        <w:tab/>
        <w:t>5 %</w:t>
      </w:r>
      <w:r w:rsidR="00FF295F">
        <w:rPr>
          <w:lang w:eastAsia="de-DE"/>
        </w:rPr>
        <w:br/>
        <w:t>Federung (1.2.3 a)</w:t>
      </w:r>
      <w:r w:rsidR="00FF295F">
        <w:rPr>
          <w:lang w:eastAsia="de-DE"/>
        </w:rPr>
        <w:tab/>
      </w:r>
      <w:r w:rsidR="00FF295F">
        <w:rPr>
          <w:lang w:eastAsia="de-DE"/>
        </w:rPr>
        <w:tab/>
        <w:t>10 %</w:t>
      </w:r>
    </w:p>
    <w:p w14:paraId="62353358" w14:textId="77777777" w:rsidR="006763F2" w:rsidRPr="000256CF" w:rsidRDefault="006763F2" w:rsidP="006763F2">
      <w:pPr>
        <w:rPr>
          <w:lang w:eastAsia="de-DE"/>
        </w:rPr>
      </w:pPr>
      <w:r w:rsidRPr="2F44A480">
        <w:rPr>
          <w:lang w:eastAsia="de-DE"/>
        </w:rPr>
        <w:t>___________________________________________________________________</w:t>
      </w:r>
    </w:p>
    <w:p w14:paraId="2DFFA0D8" w14:textId="77777777" w:rsidR="006763F2" w:rsidRPr="000256CF" w:rsidRDefault="006763F2" w:rsidP="006763F2">
      <w:pPr>
        <w:rPr>
          <w:b/>
          <w:bCs/>
          <w:lang w:eastAsia="de-DE"/>
        </w:rPr>
      </w:pPr>
      <w:r w:rsidRPr="23B5EA6B">
        <w:rPr>
          <w:b/>
          <w:bCs/>
          <w:lang w:eastAsia="de-DE"/>
        </w:rPr>
        <w:t>GESAM</w:t>
      </w:r>
      <w:r>
        <w:rPr>
          <w:b/>
          <w:bCs/>
          <w:lang w:eastAsia="de-DE"/>
        </w:rPr>
        <w:t>T:</w:t>
      </w:r>
      <w:r>
        <w:rPr>
          <w:b/>
          <w:bCs/>
          <w:lang w:eastAsia="de-DE"/>
        </w:rPr>
        <w:tab/>
      </w:r>
      <w:r w:rsidRPr="23B5EA6B">
        <w:rPr>
          <w:b/>
          <w:bCs/>
          <w:lang w:eastAsia="de-DE"/>
        </w:rPr>
        <w:t xml:space="preserve">                                                            </w:t>
      </w:r>
      <w:r>
        <w:tab/>
      </w:r>
      <w:r w:rsidRPr="23B5EA6B">
        <w:rPr>
          <w:b/>
          <w:bCs/>
          <w:lang w:eastAsia="de-DE"/>
        </w:rPr>
        <w:t>100%</w:t>
      </w:r>
    </w:p>
    <w:p w14:paraId="7510D9A8" w14:textId="4910B72F" w:rsidR="006763F2" w:rsidRDefault="00247BCB" w:rsidP="00844D7F">
      <w:pPr>
        <w:spacing w:after="0" w:line="240" w:lineRule="auto"/>
        <w:rPr>
          <w:rFonts w:eastAsia="Arial" w:cs="Arial"/>
          <w:color w:val="000000" w:themeColor="text1"/>
        </w:rPr>
      </w:pPr>
      <w:r>
        <w:rPr>
          <w:rFonts w:eastAsia="Arial" w:cs="Arial"/>
          <w:color w:val="000000" w:themeColor="text1"/>
        </w:rPr>
        <w:br/>
      </w:r>
    </w:p>
    <w:p w14:paraId="621FBEA3" w14:textId="3AEFFA6C" w:rsidR="001E3E1F" w:rsidRPr="00844D7F" w:rsidRDefault="001E3E1F" w:rsidP="00844D7F">
      <w:pPr>
        <w:rPr>
          <w:lang w:eastAsia="de-DE"/>
        </w:rPr>
      </w:pPr>
      <w:r w:rsidRPr="007C0710">
        <w:rPr>
          <w:b/>
          <w:bCs/>
          <w:color w:val="000000" w:themeColor="text1"/>
          <w:sz w:val="32"/>
          <w:szCs w:val="28"/>
        </w:rPr>
        <w:br w:type="page"/>
      </w:r>
    </w:p>
    <w:p w14:paraId="09793B5E" w14:textId="6F96B553" w:rsidR="00061181" w:rsidRPr="007C0710" w:rsidRDefault="00061181" w:rsidP="00061181">
      <w:pPr>
        <w:ind w:left="-426"/>
        <w:jc w:val="center"/>
        <w:rPr>
          <w:b/>
          <w:bCs/>
          <w:color w:val="000000" w:themeColor="text1"/>
          <w:sz w:val="32"/>
          <w:szCs w:val="28"/>
        </w:rPr>
      </w:pPr>
      <w:r w:rsidRPr="007C0710">
        <w:rPr>
          <w:b/>
          <w:bCs/>
          <w:color w:val="000000" w:themeColor="text1"/>
          <w:sz w:val="32"/>
          <w:szCs w:val="28"/>
        </w:rPr>
        <w:lastRenderedPageBreak/>
        <w:t>Leistungs</w:t>
      </w:r>
      <w:r w:rsidR="00367336">
        <w:rPr>
          <w:b/>
          <w:bCs/>
          <w:color w:val="000000" w:themeColor="text1"/>
          <w:sz w:val="32"/>
          <w:szCs w:val="28"/>
        </w:rPr>
        <w:t>beschreibung</w:t>
      </w:r>
      <w:r w:rsidRPr="007C0710">
        <w:rPr>
          <w:b/>
          <w:bCs/>
          <w:color w:val="000000" w:themeColor="text1"/>
          <w:sz w:val="32"/>
          <w:szCs w:val="28"/>
        </w:rPr>
        <w:t xml:space="preserve"> Los </w:t>
      </w:r>
      <w:r w:rsidR="00A73286">
        <w:rPr>
          <w:b/>
          <w:bCs/>
          <w:color w:val="000000" w:themeColor="text1"/>
          <w:sz w:val="32"/>
          <w:szCs w:val="28"/>
        </w:rPr>
        <w:t>1</w:t>
      </w:r>
      <w:r w:rsidRPr="007C0710">
        <w:rPr>
          <w:b/>
          <w:bCs/>
          <w:color w:val="000000" w:themeColor="text1"/>
          <w:sz w:val="32"/>
          <w:szCs w:val="28"/>
        </w:rPr>
        <w:t xml:space="preserve"> Fahrgestell</w:t>
      </w:r>
    </w:p>
    <w:sdt>
      <w:sdtPr>
        <w:rPr>
          <w:rFonts w:ascii="Arial" w:eastAsiaTheme="minorEastAsia" w:hAnsi="Arial" w:cs="+Designkörper (komplexe Schrift"/>
          <w:color w:val="000000" w:themeColor="text1"/>
          <w:sz w:val="24"/>
          <w:szCs w:val="24"/>
          <w:lang w:eastAsia="zh-CN"/>
        </w:rPr>
        <w:id w:val="-849014492"/>
        <w:docPartObj>
          <w:docPartGallery w:val="Table of Contents"/>
          <w:docPartUnique/>
        </w:docPartObj>
      </w:sdtPr>
      <w:sdtEndPr>
        <w:rPr>
          <w:b/>
          <w:bCs/>
          <w:sz w:val="22"/>
        </w:rPr>
      </w:sdtEndPr>
      <w:sdtContent>
        <w:p w14:paraId="31843D70" w14:textId="7F616545" w:rsidR="00C637C3" w:rsidRPr="007C0710" w:rsidRDefault="00C637C3" w:rsidP="0057490D">
          <w:pPr>
            <w:pStyle w:val="Inhaltsverzeichnisberschrift"/>
            <w:numPr>
              <w:ilvl w:val="0"/>
              <w:numId w:val="0"/>
            </w:numPr>
            <w:rPr>
              <w:color w:val="000000" w:themeColor="text1"/>
            </w:rPr>
          </w:pPr>
        </w:p>
        <w:p w14:paraId="0D2BEE20" w14:textId="3E0BA34D" w:rsidR="00896FA9" w:rsidRDefault="00C637C3">
          <w:pPr>
            <w:pStyle w:val="Verzeichnis2"/>
            <w:rPr>
              <w:rFonts w:asciiTheme="minorHAnsi" w:hAnsiTheme="minorHAnsi" w:cstheme="minorBidi"/>
              <w:noProof/>
              <w:kern w:val="2"/>
              <w:sz w:val="24"/>
              <w:lang w:eastAsia="de-DE"/>
              <w14:ligatures w14:val="standardContextual"/>
            </w:rPr>
          </w:pPr>
          <w:r w:rsidRPr="007C0710">
            <w:rPr>
              <w:color w:val="000000" w:themeColor="text1"/>
            </w:rPr>
            <w:fldChar w:fldCharType="begin"/>
          </w:r>
          <w:r w:rsidRPr="007C0710">
            <w:rPr>
              <w:color w:val="000000" w:themeColor="text1"/>
            </w:rPr>
            <w:instrText xml:space="preserve"> TOC \o "1-3" \h \z \u </w:instrText>
          </w:r>
          <w:r w:rsidRPr="007C0710">
            <w:rPr>
              <w:color w:val="000000" w:themeColor="text1"/>
            </w:rPr>
            <w:fldChar w:fldCharType="separate"/>
          </w:r>
          <w:hyperlink w:anchor="_Toc229824226" w:history="1">
            <w:r w:rsidR="00896FA9" w:rsidRPr="007E3B2E">
              <w:rPr>
                <w:rStyle w:val="Hyperlink"/>
                <w:noProof/>
                <w:lang w:eastAsia="de-DE"/>
              </w:rPr>
              <w:t>1.1</w:t>
            </w:r>
            <w:r w:rsidR="00896FA9">
              <w:rPr>
                <w:rFonts w:asciiTheme="minorHAnsi" w:hAnsiTheme="minorHAnsi" w:cstheme="minorBidi"/>
                <w:noProof/>
                <w:kern w:val="2"/>
                <w:sz w:val="24"/>
                <w:lang w:eastAsia="de-DE"/>
                <w14:ligatures w14:val="standardContextual"/>
              </w:rPr>
              <w:tab/>
            </w:r>
            <w:r w:rsidR="00896FA9" w:rsidRPr="007E3B2E">
              <w:rPr>
                <w:rStyle w:val="Hyperlink"/>
                <w:noProof/>
                <w:lang w:eastAsia="de-DE"/>
              </w:rPr>
              <w:t>Gesamtfahrzeugdaten</w:t>
            </w:r>
            <w:r w:rsidR="00896FA9">
              <w:rPr>
                <w:noProof/>
                <w:webHidden/>
              </w:rPr>
              <w:tab/>
            </w:r>
            <w:r w:rsidR="00896FA9">
              <w:rPr>
                <w:noProof/>
                <w:webHidden/>
              </w:rPr>
              <w:fldChar w:fldCharType="begin"/>
            </w:r>
            <w:r w:rsidR="00896FA9">
              <w:rPr>
                <w:noProof/>
                <w:webHidden/>
              </w:rPr>
              <w:instrText xml:space="preserve"> PAGEREF _Toc229824226 \h </w:instrText>
            </w:r>
            <w:r w:rsidR="00896FA9">
              <w:rPr>
                <w:noProof/>
                <w:webHidden/>
              </w:rPr>
            </w:r>
            <w:r w:rsidR="00896FA9">
              <w:rPr>
                <w:noProof/>
                <w:webHidden/>
              </w:rPr>
              <w:fldChar w:fldCharType="separate"/>
            </w:r>
            <w:r w:rsidR="00896FA9">
              <w:rPr>
                <w:noProof/>
                <w:webHidden/>
              </w:rPr>
              <w:t>8</w:t>
            </w:r>
            <w:r w:rsidR="00896FA9">
              <w:rPr>
                <w:noProof/>
                <w:webHidden/>
              </w:rPr>
              <w:fldChar w:fldCharType="end"/>
            </w:r>
          </w:hyperlink>
        </w:p>
        <w:p w14:paraId="695AE7FC" w14:textId="7D8FEB18" w:rsidR="00896FA9" w:rsidRDefault="00896FA9">
          <w:pPr>
            <w:pStyle w:val="Verzeichnis3"/>
            <w:rPr>
              <w:rFonts w:asciiTheme="minorHAnsi" w:hAnsiTheme="minorHAnsi" w:cstheme="minorBidi"/>
              <w:noProof/>
              <w:kern w:val="2"/>
              <w:sz w:val="24"/>
              <w:lang w:eastAsia="de-DE"/>
              <w14:ligatures w14:val="standardContextual"/>
            </w:rPr>
          </w:pPr>
          <w:hyperlink w:anchor="_Toc229824227" w:history="1">
            <w:r w:rsidRPr="007E3B2E">
              <w:rPr>
                <w:rStyle w:val="Hyperlink"/>
                <w:noProof/>
              </w:rPr>
              <w:t>1.1.1</w:t>
            </w:r>
            <w:r>
              <w:rPr>
                <w:rFonts w:asciiTheme="minorHAnsi" w:hAnsiTheme="minorHAnsi" w:cstheme="minorBidi"/>
                <w:noProof/>
                <w:kern w:val="2"/>
                <w:sz w:val="24"/>
                <w:lang w:eastAsia="de-DE"/>
                <w14:ligatures w14:val="standardContextual"/>
              </w:rPr>
              <w:tab/>
            </w:r>
            <w:r w:rsidRPr="007E3B2E">
              <w:rPr>
                <w:rStyle w:val="Hyperlink"/>
                <w:noProof/>
              </w:rPr>
              <w:t>Allgemeine Anforderungen</w:t>
            </w:r>
            <w:r>
              <w:rPr>
                <w:noProof/>
                <w:webHidden/>
              </w:rPr>
              <w:tab/>
            </w:r>
            <w:r>
              <w:rPr>
                <w:noProof/>
                <w:webHidden/>
              </w:rPr>
              <w:fldChar w:fldCharType="begin"/>
            </w:r>
            <w:r>
              <w:rPr>
                <w:noProof/>
                <w:webHidden/>
              </w:rPr>
              <w:instrText xml:space="preserve"> PAGEREF _Toc229824227 \h </w:instrText>
            </w:r>
            <w:r>
              <w:rPr>
                <w:noProof/>
                <w:webHidden/>
              </w:rPr>
            </w:r>
            <w:r>
              <w:rPr>
                <w:noProof/>
                <w:webHidden/>
              </w:rPr>
              <w:fldChar w:fldCharType="separate"/>
            </w:r>
            <w:r>
              <w:rPr>
                <w:noProof/>
                <w:webHidden/>
              </w:rPr>
              <w:t>8</w:t>
            </w:r>
            <w:r>
              <w:rPr>
                <w:noProof/>
                <w:webHidden/>
              </w:rPr>
              <w:fldChar w:fldCharType="end"/>
            </w:r>
          </w:hyperlink>
        </w:p>
        <w:p w14:paraId="5F82AEBF" w14:textId="0FB0C83B" w:rsidR="00896FA9" w:rsidRDefault="00896FA9">
          <w:pPr>
            <w:pStyle w:val="Verzeichnis3"/>
            <w:rPr>
              <w:rFonts w:asciiTheme="minorHAnsi" w:hAnsiTheme="minorHAnsi" w:cstheme="minorBidi"/>
              <w:noProof/>
              <w:kern w:val="2"/>
              <w:sz w:val="24"/>
              <w:lang w:eastAsia="de-DE"/>
              <w14:ligatures w14:val="standardContextual"/>
            </w:rPr>
          </w:pPr>
          <w:hyperlink w:anchor="_Toc229824228" w:history="1">
            <w:r w:rsidRPr="007E3B2E">
              <w:rPr>
                <w:rStyle w:val="Hyperlink"/>
                <w:noProof/>
              </w:rPr>
              <w:t>1.1.2</w:t>
            </w:r>
            <w:r>
              <w:rPr>
                <w:rFonts w:asciiTheme="minorHAnsi" w:hAnsiTheme="minorHAnsi" w:cstheme="minorBidi"/>
                <w:noProof/>
                <w:kern w:val="2"/>
                <w:sz w:val="24"/>
                <w:lang w:eastAsia="de-DE"/>
                <w14:ligatures w14:val="standardContextual"/>
              </w:rPr>
              <w:tab/>
            </w:r>
            <w:r w:rsidRPr="007E3B2E">
              <w:rPr>
                <w:rStyle w:val="Hyperlink"/>
                <w:noProof/>
              </w:rPr>
              <w:t>Fahrzeuggewicht</w:t>
            </w:r>
            <w:r>
              <w:rPr>
                <w:noProof/>
                <w:webHidden/>
              </w:rPr>
              <w:tab/>
            </w:r>
            <w:r>
              <w:rPr>
                <w:noProof/>
                <w:webHidden/>
              </w:rPr>
              <w:fldChar w:fldCharType="begin"/>
            </w:r>
            <w:r>
              <w:rPr>
                <w:noProof/>
                <w:webHidden/>
              </w:rPr>
              <w:instrText xml:space="preserve"> PAGEREF _Toc229824228 \h </w:instrText>
            </w:r>
            <w:r>
              <w:rPr>
                <w:noProof/>
                <w:webHidden/>
              </w:rPr>
            </w:r>
            <w:r>
              <w:rPr>
                <w:noProof/>
                <w:webHidden/>
              </w:rPr>
              <w:fldChar w:fldCharType="separate"/>
            </w:r>
            <w:r>
              <w:rPr>
                <w:noProof/>
                <w:webHidden/>
              </w:rPr>
              <w:t>8</w:t>
            </w:r>
            <w:r>
              <w:rPr>
                <w:noProof/>
                <w:webHidden/>
              </w:rPr>
              <w:fldChar w:fldCharType="end"/>
            </w:r>
          </w:hyperlink>
        </w:p>
        <w:p w14:paraId="3376CD6C" w14:textId="313ECE77" w:rsidR="00896FA9" w:rsidRDefault="00896FA9">
          <w:pPr>
            <w:pStyle w:val="Verzeichnis3"/>
            <w:rPr>
              <w:rFonts w:asciiTheme="minorHAnsi" w:hAnsiTheme="minorHAnsi" w:cstheme="minorBidi"/>
              <w:noProof/>
              <w:kern w:val="2"/>
              <w:sz w:val="24"/>
              <w:lang w:eastAsia="de-DE"/>
              <w14:ligatures w14:val="standardContextual"/>
            </w:rPr>
          </w:pPr>
          <w:hyperlink w:anchor="_Toc229824229" w:history="1">
            <w:r w:rsidRPr="007E3B2E">
              <w:rPr>
                <w:rStyle w:val="Hyperlink"/>
                <w:noProof/>
              </w:rPr>
              <w:t>1.1.3</w:t>
            </w:r>
            <w:r>
              <w:rPr>
                <w:rFonts w:asciiTheme="minorHAnsi" w:hAnsiTheme="minorHAnsi" w:cstheme="minorBidi"/>
                <w:noProof/>
                <w:kern w:val="2"/>
                <w:sz w:val="24"/>
                <w:lang w:eastAsia="de-DE"/>
                <w14:ligatures w14:val="standardContextual"/>
              </w:rPr>
              <w:tab/>
            </w:r>
            <w:r w:rsidRPr="007E3B2E">
              <w:rPr>
                <w:rStyle w:val="Hyperlink"/>
                <w:noProof/>
              </w:rPr>
              <w:t>Fahrzeugabmessung</w:t>
            </w:r>
            <w:r>
              <w:rPr>
                <w:noProof/>
                <w:webHidden/>
              </w:rPr>
              <w:tab/>
            </w:r>
            <w:r>
              <w:rPr>
                <w:noProof/>
                <w:webHidden/>
              </w:rPr>
              <w:fldChar w:fldCharType="begin"/>
            </w:r>
            <w:r>
              <w:rPr>
                <w:noProof/>
                <w:webHidden/>
              </w:rPr>
              <w:instrText xml:space="preserve"> PAGEREF _Toc229824229 \h </w:instrText>
            </w:r>
            <w:r>
              <w:rPr>
                <w:noProof/>
                <w:webHidden/>
              </w:rPr>
            </w:r>
            <w:r>
              <w:rPr>
                <w:noProof/>
                <w:webHidden/>
              </w:rPr>
              <w:fldChar w:fldCharType="separate"/>
            </w:r>
            <w:r>
              <w:rPr>
                <w:noProof/>
                <w:webHidden/>
              </w:rPr>
              <w:t>9</w:t>
            </w:r>
            <w:r>
              <w:rPr>
                <w:noProof/>
                <w:webHidden/>
              </w:rPr>
              <w:fldChar w:fldCharType="end"/>
            </w:r>
          </w:hyperlink>
        </w:p>
        <w:p w14:paraId="6FB3819F" w14:textId="3C2D8561" w:rsidR="00896FA9" w:rsidRDefault="00896FA9">
          <w:pPr>
            <w:pStyle w:val="Verzeichnis2"/>
            <w:rPr>
              <w:rFonts w:asciiTheme="minorHAnsi" w:hAnsiTheme="minorHAnsi" w:cstheme="minorBidi"/>
              <w:noProof/>
              <w:kern w:val="2"/>
              <w:sz w:val="24"/>
              <w:lang w:eastAsia="de-DE"/>
              <w14:ligatures w14:val="standardContextual"/>
            </w:rPr>
          </w:pPr>
          <w:hyperlink w:anchor="_Toc229824230" w:history="1">
            <w:r w:rsidRPr="007E3B2E">
              <w:rPr>
                <w:rStyle w:val="Hyperlink"/>
                <w:noProof/>
                <w:lang w:eastAsia="de-DE"/>
              </w:rPr>
              <w:t>1.2</w:t>
            </w:r>
            <w:r>
              <w:rPr>
                <w:rFonts w:asciiTheme="minorHAnsi" w:hAnsiTheme="minorHAnsi" w:cstheme="minorBidi"/>
                <w:noProof/>
                <w:kern w:val="2"/>
                <w:sz w:val="24"/>
                <w:lang w:eastAsia="de-DE"/>
                <w14:ligatures w14:val="standardContextual"/>
              </w:rPr>
              <w:tab/>
            </w:r>
            <w:r w:rsidRPr="007E3B2E">
              <w:rPr>
                <w:rStyle w:val="Hyperlink"/>
                <w:noProof/>
                <w:lang w:eastAsia="de-DE"/>
              </w:rPr>
              <w:t>Fahrgestell</w:t>
            </w:r>
            <w:r>
              <w:rPr>
                <w:noProof/>
                <w:webHidden/>
              </w:rPr>
              <w:tab/>
            </w:r>
            <w:r>
              <w:rPr>
                <w:noProof/>
                <w:webHidden/>
              </w:rPr>
              <w:fldChar w:fldCharType="begin"/>
            </w:r>
            <w:r>
              <w:rPr>
                <w:noProof/>
                <w:webHidden/>
              </w:rPr>
              <w:instrText xml:space="preserve"> PAGEREF _Toc229824230 \h </w:instrText>
            </w:r>
            <w:r>
              <w:rPr>
                <w:noProof/>
                <w:webHidden/>
              </w:rPr>
            </w:r>
            <w:r>
              <w:rPr>
                <w:noProof/>
                <w:webHidden/>
              </w:rPr>
              <w:fldChar w:fldCharType="separate"/>
            </w:r>
            <w:r>
              <w:rPr>
                <w:noProof/>
                <w:webHidden/>
              </w:rPr>
              <w:t>10</w:t>
            </w:r>
            <w:r>
              <w:rPr>
                <w:noProof/>
                <w:webHidden/>
              </w:rPr>
              <w:fldChar w:fldCharType="end"/>
            </w:r>
          </w:hyperlink>
        </w:p>
        <w:p w14:paraId="5480A559" w14:textId="1747BB9C" w:rsidR="00896FA9" w:rsidRDefault="00896FA9">
          <w:pPr>
            <w:pStyle w:val="Verzeichnis3"/>
            <w:rPr>
              <w:rFonts w:asciiTheme="minorHAnsi" w:hAnsiTheme="minorHAnsi" w:cstheme="minorBidi"/>
              <w:noProof/>
              <w:kern w:val="2"/>
              <w:sz w:val="24"/>
              <w:lang w:eastAsia="de-DE"/>
              <w14:ligatures w14:val="standardContextual"/>
            </w:rPr>
          </w:pPr>
          <w:hyperlink w:anchor="_Toc229824231" w:history="1">
            <w:r w:rsidRPr="007E3B2E">
              <w:rPr>
                <w:rStyle w:val="Hyperlink"/>
                <w:noProof/>
              </w:rPr>
              <w:t>1.2.1</w:t>
            </w:r>
            <w:r>
              <w:rPr>
                <w:rFonts w:asciiTheme="minorHAnsi" w:hAnsiTheme="minorHAnsi" w:cstheme="minorBidi"/>
                <w:noProof/>
                <w:kern w:val="2"/>
                <w:sz w:val="24"/>
                <w:lang w:eastAsia="de-DE"/>
                <w14:ligatures w14:val="standardContextual"/>
              </w:rPr>
              <w:tab/>
            </w:r>
            <w:r w:rsidRPr="007E3B2E">
              <w:rPr>
                <w:rStyle w:val="Hyperlink"/>
                <w:noProof/>
              </w:rPr>
              <w:t>Motorisierung/ Getriebe / Antrieb</w:t>
            </w:r>
            <w:r>
              <w:rPr>
                <w:noProof/>
                <w:webHidden/>
              </w:rPr>
              <w:tab/>
            </w:r>
            <w:r>
              <w:rPr>
                <w:noProof/>
                <w:webHidden/>
              </w:rPr>
              <w:fldChar w:fldCharType="begin"/>
            </w:r>
            <w:r>
              <w:rPr>
                <w:noProof/>
                <w:webHidden/>
              </w:rPr>
              <w:instrText xml:space="preserve"> PAGEREF _Toc229824231 \h </w:instrText>
            </w:r>
            <w:r>
              <w:rPr>
                <w:noProof/>
                <w:webHidden/>
              </w:rPr>
            </w:r>
            <w:r>
              <w:rPr>
                <w:noProof/>
                <w:webHidden/>
              </w:rPr>
              <w:fldChar w:fldCharType="separate"/>
            </w:r>
            <w:r>
              <w:rPr>
                <w:noProof/>
                <w:webHidden/>
              </w:rPr>
              <w:t>10</w:t>
            </w:r>
            <w:r>
              <w:rPr>
                <w:noProof/>
                <w:webHidden/>
              </w:rPr>
              <w:fldChar w:fldCharType="end"/>
            </w:r>
          </w:hyperlink>
        </w:p>
        <w:p w14:paraId="66543972" w14:textId="1424B35E" w:rsidR="00896FA9" w:rsidRDefault="00896FA9">
          <w:pPr>
            <w:pStyle w:val="Verzeichnis3"/>
            <w:rPr>
              <w:rFonts w:asciiTheme="minorHAnsi" w:hAnsiTheme="minorHAnsi" w:cstheme="minorBidi"/>
              <w:noProof/>
              <w:kern w:val="2"/>
              <w:sz w:val="24"/>
              <w:lang w:eastAsia="de-DE"/>
              <w14:ligatures w14:val="standardContextual"/>
            </w:rPr>
          </w:pPr>
          <w:hyperlink w:anchor="_Toc229824232" w:history="1">
            <w:r w:rsidRPr="007E3B2E">
              <w:rPr>
                <w:rStyle w:val="Hyperlink"/>
                <w:noProof/>
              </w:rPr>
              <w:t>1.2.2</w:t>
            </w:r>
            <w:r>
              <w:rPr>
                <w:rFonts w:asciiTheme="minorHAnsi" w:hAnsiTheme="minorHAnsi" w:cstheme="minorBidi"/>
                <w:noProof/>
                <w:kern w:val="2"/>
                <w:sz w:val="24"/>
                <w:lang w:eastAsia="de-DE"/>
                <w14:ligatures w14:val="standardContextual"/>
              </w:rPr>
              <w:tab/>
            </w:r>
            <w:r w:rsidRPr="007E3B2E">
              <w:rPr>
                <w:rStyle w:val="Hyperlink"/>
                <w:noProof/>
              </w:rPr>
              <w:t>Bremsanlage</w:t>
            </w:r>
            <w:r>
              <w:rPr>
                <w:noProof/>
                <w:webHidden/>
              </w:rPr>
              <w:tab/>
            </w:r>
            <w:r>
              <w:rPr>
                <w:noProof/>
                <w:webHidden/>
              </w:rPr>
              <w:fldChar w:fldCharType="begin"/>
            </w:r>
            <w:r>
              <w:rPr>
                <w:noProof/>
                <w:webHidden/>
              </w:rPr>
              <w:instrText xml:space="preserve"> PAGEREF _Toc229824232 \h </w:instrText>
            </w:r>
            <w:r>
              <w:rPr>
                <w:noProof/>
                <w:webHidden/>
              </w:rPr>
            </w:r>
            <w:r>
              <w:rPr>
                <w:noProof/>
                <w:webHidden/>
              </w:rPr>
              <w:fldChar w:fldCharType="separate"/>
            </w:r>
            <w:r>
              <w:rPr>
                <w:noProof/>
                <w:webHidden/>
              </w:rPr>
              <w:t>13</w:t>
            </w:r>
            <w:r>
              <w:rPr>
                <w:noProof/>
                <w:webHidden/>
              </w:rPr>
              <w:fldChar w:fldCharType="end"/>
            </w:r>
          </w:hyperlink>
        </w:p>
        <w:p w14:paraId="482CBCC1" w14:textId="6423367E" w:rsidR="00896FA9" w:rsidRDefault="00896FA9">
          <w:pPr>
            <w:pStyle w:val="Verzeichnis3"/>
            <w:rPr>
              <w:rFonts w:asciiTheme="minorHAnsi" w:hAnsiTheme="minorHAnsi" w:cstheme="minorBidi"/>
              <w:noProof/>
              <w:kern w:val="2"/>
              <w:sz w:val="24"/>
              <w:lang w:eastAsia="de-DE"/>
              <w14:ligatures w14:val="standardContextual"/>
            </w:rPr>
          </w:pPr>
          <w:hyperlink w:anchor="_Toc229824233" w:history="1">
            <w:r w:rsidRPr="007E3B2E">
              <w:rPr>
                <w:rStyle w:val="Hyperlink"/>
                <w:noProof/>
              </w:rPr>
              <w:t>1.2.3</w:t>
            </w:r>
            <w:r>
              <w:rPr>
                <w:rFonts w:asciiTheme="minorHAnsi" w:hAnsiTheme="minorHAnsi" w:cstheme="minorBidi"/>
                <w:noProof/>
                <w:kern w:val="2"/>
                <w:sz w:val="24"/>
                <w:lang w:eastAsia="de-DE"/>
                <w14:ligatures w14:val="standardContextual"/>
              </w:rPr>
              <w:tab/>
            </w:r>
            <w:r w:rsidRPr="007E3B2E">
              <w:rPr>
                <w:rStyle w:val="Hyperlink"/>
                <w:noProof/>
              </w:rPr>
              <w:t>Federung</w:t>
            </w:r>
            <w:r>
              <w:rPr>
                <w:noProof/>
                <w:webHidden/>
              </w:rPr>
              <w:tab/>
            </w:r>
            <w:r>
              <w:rPr>
                <w:noProof/>
                <w:webHidden/>
              </w:rPr>
              <w:fldChar w:fldCharType="begin"/>
            </w:r>
            <w:r>
              <w:rPr>
                <w:noProof/>
                <w:webHidden/>
              </w:rPr>
              <w:instrText xml:space="preserve"> PAGEREF _Toc229824233 \h </w:instrText>
            </w:r>
            <w:r>
              <w:rPr>
                <w:noProof/>
                <w:webHidden/>
              </w:rPr>
            </w:r>
            <w:r>
              <w:rPr>
                <w:noProof/>
                <w:webHidden/>
              </w:rPr>
              <w:fldChar w:fldCharType="separate"/>
            </w:r>
            <w:r>
              <w:rPr>
                <w:noProof/>
                <w:webHidden/>
              </w:rPr>
              <w:t>14</w:t>
            </w:r>
            <w:r>
              <w:rPr>
                <w:noProof/>
                <w:webHidden/>
              </w:rPr>
              <w:fldChar w:fldCharType="end"/>
            </w:r>
          </w:hyperlink>
        </w:p>
        <w:p w14:paraId="775218FE" w14:textId="174C270B" w:rsidR="00896FA9" w:rsidRDefault="00896FA9">
          <w:pPr>
            <w:pStyle w:val="Verzeichnis3"/>
            <w:rPr>
              <w:rFonts w:asciiTheme="minorHAnsi" w:hAnsiTheme="minorHAnsi" w:cstheme="minorBidi"/>
              <w:noProof/>
              <w:kern w:val="2"/>
              <w:sz w:val="24"/>
              <w:lang w:eastAsia="de-DE"/>
              <w14:ligatures w14:val="standardContextual"/>
            </w:rPr>
          </w:pPr>
          <w:hyperlink w:anchor="_Toc229824234" w:history="1">
            <w:r w:rsidRPr="007E3B2E">
              <w:rPr>
                <w:rStyle w:val="Hyperlink"/>
                <w:noProof/>
              </w:rPr>
              <w:t>1.2.4</w:t>
            </w:r>
            <w:r>
              <w:rPr>
                <w:rFonts w:asciiTheme="minorHAnsi" w:hAnsiTheme="minorHAnsi" w:cstheme="minorBidi"/>
                <w:noProof/>
                <w:kern w:val="2"/>
                <w:sz w:val="24"/>
                <w:lang w:eastAsia="de-DE"/>
                <w14:ligatures w14:val="standardContextual"/>
              </w:rPr>
              <w:tab/>
            </w:r>
            <w:r w:rsidRPr="007E3B2E">
              <w:rPr>
                <w:rStyle w:val="Hyperlink"/>
                <w:noProof/>
              </w:rPr>
              <w:t>Bereifung</w:t>
            </w:r>
            <w:r>
              <w:rPr>
                <w:noProof/>
                <w:webHidden/>
              </w:rPr>
              <w:tab/>
            </w:r>
            <w:r>
              <w:rPr>
                <w:noProof/>
                <w:webHidden/>
              </w:rPr>
              <w:fldChar w:fldCharType="begin"/>
            </w:r>
            <w:r>
              <w:rPr>
                <w:noProof/>
                <w:webHidden/>
              </w:rPr>
              <w:instrText xml:space="preserve"> PAGEREF _Toc229824234 \h </w:instrText>
            </w:r>
            <w:r>
              <w:rPr>
                <w:noProof/>
                <w:webHidden/>
              </w:rPr>
            </w:r>
            <w:r>
              <w:rPr>
                <w:noProof/>
                <w:webHidden/>
              </w:rPr>
              <w:fldChar w:fldCharType="separate"/>
            </w:r>
            <w:r>
              <w:rPr>
                <w:noProof/>
                <w:webHidden/>
              </w:rPr>
              <w:t>15</w:t>
            </w:r>
            <w:r>
              <w:rPr>
                <w:noProof/>
                <w:webHidden/>
              </w:rPr>
              <w:fldChar w:fldCharType="end"/>
            </w:r>
          </w:hyperlink>
        </w:p>
        <w:p w14:paraId="2395C328" w14:textId="2C60504C" w:rsidR="00896FA9" w:rsidRDefault="00896FA9">
          <w:pPr>
            <w:pStyle w:val="Verzeichnis3"/>
            <w:rPr>
              <w:rFonts w:asciiTheme="minorHAnsi" w:hAnsiTheme="minorHAnsi" w:cstheme="minorBidi"/>
              <w:noProof/>
              <w:kern w:val="2"/>
              <w:sz w:val="24"/>
              <w:lang w:eastAsia="de-DE"/>
              <w14:ligatures w14:val="standardContextual"/>
            </w:rPr>
          </w:pPr>
          <w:hyperlink w:anchor="_Toc229824235" w:history="1">
            <w:r w:rsidRPr="007E3B2E">
              <w:rPr>
                <w:rStyle w:val="Hyperlink"/>
                <w:noProof/>
              </w:rPr>
              <w:t>1.2.5</w:t>
            </w:r>
            <w:r>
              <w:rPr>
                <w:rFonts w:asciiTheme="minorHAnsi" w:hAnsiTheme="minorHAnsi" w:cstheme="minorBidi"/>
                <w:noProof/>
                <w:kern w:val="2"/>
                <w:sz w:val="24"/>
                <w:lang w:eastAsia="de-DE"/>
                <w14:ligatures w14:val="standardContextual"/>
              </w:rPr>
              <w:tab/>
            </w:r>
            <w:r w:rsidRPr="007E3B2E">
              <w:rPr>
                <w:rStyle w:val="Hyperlink"/>
                <w:noProof/>
              </w:rPr>
              <w:t>Sicherheitsmerkmale</w:t>
            </w:r>
            <w:r>
              <w:rPr>
                <w:noProof/>
                <w:webHidden/>
              </w:rPr>
              <w:tab/>
            </w:r>
            <w:r>
              <w:rPr>
                <w:noProof/>
                <w:webHidden/>
              </w:rPr>
              <w:fldChar w:fldCharType="begin"/>
            </w:r>
            <w:r>
              <w:rPr>
                <w:noProof/>
                <w:webHidden/>
              </w:rPr>
              <w:instrText xml:space="preserve"> PAGEREF _Toc229824235 \h </w:instrText>
            </w:r>
            <w:r>
              <w:rPr>
                <w:noProof/>
                <w:webHidden/>
              </w:rPr>
            </w:r>
            <w:r>
              <w:rPr>
                <w:noProof/>
                <w:webHidden/>
              </w:rPr>
              <w:fldChar w:fldCharType="separate"/>
            </w:r>
            <w:r>
              <w:rPr>
                <w:noProof/>
                <w:webHidden/>
              </w:rPr>
              <w:t>16</w:t>
            </w:r>
            <w:r>
              <w:rPr>
                <w:noProof/>
                <w:webHidden/>
              </w:rPr>
              <w:fldChar w:fldCharType="end"/>
            </w:r>
          </w:hyperlink>
        </w:p>
        <w:p w14:paraId="436CAB2D" w14:textId="29FA5C61" w:rsidR="00896FA9" w:rsidRDefault="00896FA9">
          <w:pPr>
            <w:pStyle w:val="Verzeichnis3"/>
            <w:rPr>
              <w:rFonts w:asciiTheme="minorHAnsi" w:hAnsiTheme="minorHAnsi" w:cstheme="minorBidi"/>
              <w:noProof/>
              <w:kern w:val="2"/>
              <w:sz w:val="24"/>
              <w:lang w:eastAsia="de-DE"/>
              <w14:ligatures w14:val="standardContextual"/>
            </w:rPr>
          </w:pPr>
          <w:hyperlink w:anchor="_Toc229824236" w:history="1">
            <w:r w:rsidRPr="007E3B2E">
              <w:rPr>
                <w:rStyle w:val="Hyperlink"/>
                <w:noProof/>
              </w:rPr>
              <w:t>1.2.6</w:t>
            </w:r>
            <w:r>
              <w:rPr>
                <w:rFonts w:asciiTheme="minorHAnsi" w:hAnsiTheme="minorHAnsi" w:cstheme="minorBidi"/>
                <w:noProof/>
                <w:kern w:val="2"/>
                <w:sz w:val="24"/>
                <w:lang w:eastAsia="de-DE"/>
                <w14:ligatures w14:val="standardContextual"/>
              </w:rPr>
              <w:tab/>
            </w:r>
            <w:r w:rsidRPr="007E3B2E">
              <w:rPr>
                <w:rStyle w:val="Hyperlink"/>
                <w:noProof/>
              </w:rPr>
              <w:t>Fahrgestelltüren-/einstiege; Fenster</w:t>
            </w:r>
            <w:r>
              <w:rPr>
                <w:noProof/>
                <w:webHidden/>
              </w:rPr>
              <w:tab/>
            </w:r>
            <w:r>
              <w:rPr>
                <w:noProof/>
                <w:webHidden/>
              </w:rPr>
              <w:fldChar w:fldCharType="begin"/>
            </w:r>
            <w:r>
              <w:rPr>
                <w:noProof/>
                <w:webHidden/>
              </w:rPr>
              <w:instrText xml:space="preserve"> PAGEREF _Toc229824236 \h </w:instrText>
            </w:r>
            <w:r>
              <w:rPr>
                <w:noProof/>
                <w:webHidden/>
              </w:rPr>
            </w:r>
            <w:r>
              <w:rPr>
                <w:noProof/>
                <w:webHidden/>
              </w:rPr>
              <w:fldChar w:fldCharType="separate"/>
            </w:r>
            <w:r>
              <w:rPr>
                <w:noProof/>
                <w:webHidden/>
              </w:rPr>
              <w:t>18</w:t>
            </w:r>
            <w:r>
              <w:rPr>
                <w:noProof/>
                <w:webHidden/>
              </w:rPr>
              <w:fldChar w:fldCharType="end"/>
            </w:r>
          </w:hyperlink>
        </w:p>
        <w:p w14:paraId="3AEFA86D" w14:textId="72F3F24A" w:rsidR="00896FA9" w:rsidRDefault="00896FA9">
          <w:pPr>
            <w:pStyle w:val="Verzeichnis3"/>
            <w:rPr>
              <w:rFonts w:asciiTheme="minorHAnsi" w:hAnsiTheme="minorHAnsi" w:cstheme="minorBidi"/>
              <w:noProof/>
              <w:kern w:val="2"/>
              <w:sz w:val="24"/>
              <w:lang w:eastAsia="de-DE"/>
              <w14:ligatures w14:val="standardContextual"/>
            </w:rPr>
          </w:pPr>
          <w:hyperlink w:anchor="_Toc229824237" w:history="1">
            <w:r w:rsidRPr="007E3B2E">
              <w:rPr>
                <w:rStyle w:val="Hyperlink"/>
                <w:noProof/>
              </w:rPr>
              <w:t>1.2.7</w:t>
            </w:r>
            <w:r>
              <w:rPr>
                <w:rFonts w:asciiTheme="minorHAnsi" w:hAnsiTheme="minorHAnsi" w:cstheme="minorBidi"/>
                <w:noProof/>
                <w:kern w:val="2"/>
                <w:sz w:val="24"/>
                <w:lang w:eastAsia="de-DE"/>
                <w14:ligatures w14:val="standardContextual"/>
              </w:rPr>
              <w:tab/>
            </w:r>
            <w:r w:rsidRPr="007E3B2E">
              <w:rPr>
                <w:rStyle w:val="Hyperlink"/>
                <w:noProof/>
              </w:rPr>
              <w:t>Fahrgestellsitze</w:t>
            </w:r>
            <w:r>
              <w:rPr>
                <w:noProof/>
                <w:webHidden/>
              </w:rPr>
              <w:tab/>
            </w:r>
            <w:r>
              <w:rPr>
                <w:noProof/>
                <w:webHidden/>
              </w:rPr>
              <w:fldChar w:fldCharType="begin"/>
            </w:r>
            <w:r>
              <w:rPr>
                <w:noProof/>
                <w:webHidden/>
              </w:rPr>
              <w:instrText xml:space="preserve"> PAGEREF _Toc229824237 \h </w:instrText>
            </w:r>
            <w:r>
              <w:rPr>
                <w:noProof/>
                <w:webHidden/>
              </w:rPr>
            </w:r>
            <w:r>
              <w:rPr>
                <w:noProof/>
                <w:webHidden/>
              </w:rPr>
              <w:fldChar w:fldCharType="separate"/>
            </w:r>
            <w:r>
              <w:rPr>
                <w:noProof/>
                <w:webHidden/>
              </w:rPr>
              <w:t>19</w:t>
            </w:r>
            <w:r>
              <w:rPr>
                <w:noProof/>
                <w:webHidden/>
              </w:rPr>
              <w:fldChar w:fldCharType="end"/>
            </w:r>
          </w:hyperlink>
        </w:p>
        <w:p w14:paraId="171D3797" w14:textId="6EEC20A2" w:rsidR="00896FA9" w:rsidRDefault="00896FA9">
          <w:pPr>
            <w:pStyle w:val="Verzeichnis3"/>
            <w:rPr>
              <w:rFonts w:asciiTheme="minorHAnsi" w:hAnsiTheme="minorHAnsi" w:cstheme="minorBidi"/>
              <w:noProof/>
              <w:kern w:val="2"/>
              <w:sz w:val="24"/>
              <w:lang w:eastAsia="de-DE"/>
              <w14:ligatures w14:val="standardContextual"/>
            </w:rPr>
          </w:pPr>
          <w:hyperlink w:anchor="_Toc229824238" w:history="1">
            <w:r w:rsidRPr="007E3B2E">
              <w:rPr>
                <w:rStyle w:val="Hyperlink"/>
                <w:noProof/>
              </w:rPr>
              <w:t>1.2.8</w:t>
            </w:r>
            <w:r>
              <w:rPr>
                <w:rFonts w:asciiTheme="minorHAnsi" w:hAnsiTheme="minorHAnsi" w:cstheme="minorBidi"/>
                <w:noProof/>
                <w:kern w:val="2"/>
                <w:sz w:val="24"/>
                <w:lang w:eastAsia="de-DE"/>
                <w14:ligatures w14:val="standardContextual"/>
              </w:rPr>
              <w:tab/>
            </w:r>
            <w:r w:rsidRPr="007E3B2E">
              <w:rPr>
                <w:rStyle w:val="Hyperlink"/>
                <w:noProof/>
              </w:rPr>
              <w:t>Heizung / Klima</w:t>
            </w:r>
            <w:r>
              <w:rPr>
                <w:noProof/>
                <w:webHidden/>
              </w:rPr>
              <w:tab/>
            </w:r>
            <w:r>
              <w:rPr>
                <w:noProof/>
                <w:webHidden/>
              </w:rPr>
              <w:fldChar w:fldCharType="begin"/>
            </w:r>
            <w:r>
              <w:rPr>
                <w:noProof/>
                <w:webHidden/>
              </w:rPr>
              <w:instrText xml:space="preserve"> PAGEREF _Toc229824238 \h </w:instrText>
            </w:r>
            <w:r>
              <w:rPr>
                <w:noProof/>
                <w:webHidden/>
              </w:rPr>
            </w:r>
            <w:r>
              <w:rPr>
                <w:noProof/>
                <w:webHidden/>
              </w:rPr>
              <w:fldChar w:fldCharType="separate"/>
            </w:r>
            <w:r>
              <w:rPr>
                <w:noProof/>
                <w:webHidden/>
              </w:rPr>
              <w:t>20</w:t>
            </w:r>
            <w:r>
              <w:rPr>
                <w:noProof/>
                <w:webHidden/>
              </w:rPr>
              <w:fldChar w:fldCharType="end"/>
            </w:r>
          </w:hyperlink>
        </w:p>
        <w:p w14:paraId="56EA551A" w14:textId="467A2BD6" w:rsidR="00896FA9" w:rsidRDefault="00896FA9">
          <w:pPr>
            <w:pStyle w:val="Verzeichnis3"/>
            <w:rPr>
              <w:rFonts w:asciiTheme="minorHAnsi" w:hAnsiTheme="minorHAnsi" w:cstheme="minorBidi"/>
              <w:noProof/>
              <w:kern w:val="2"/>
              <w:sz w:val="24"/>
              <w:lang w:eastAsia="de-DE"/>
              <w14:ligatures w14:val="standardContextual"/>
            </w:rPr>
          </w:pPr>
          <w:hyperlink w:anchor="_Toc229824239" w:history="1">
            <w:r w:rsidRPr="007E3B2E">
              <w:rPr>
                <w:rStyle w:val="Hyperlink"/>
                <w:noProof/>
              </w:rPr>
              <w:t>1.2.9</w:t>
            </w:r>
            <w:r>
              <w:rPr>
                <w:rFonts w:asciiTheme="minorHAnsi" w:hAnsiTheme="minorHAnsi" w:cstheme="minorBidi"/>
                <w:noProof/>
                <w:kern w:val="2"/>
                <w:sz w:val="24"/>
                <w:lang w:eastAsia="de-DE"/>
                <w14:ligatures w14:val="standardContextual"/>
              </w:rPr>
              <w:tab/>
            </w:r>
            <w:r w:rsidRPr="007E3B2E">
              <w:rPr>
                <w:rStyle w:val="Hyperlink"/>
                <w:noProof/>
              </w:rPr>
              <w:t>Fahrzeugbeleuchtung</w:t>
            </w:r>
            <w:r>
              <w:rPr>
                <w:noProof/>
                <w:webHidden/>
              </w:rPr>
              <w:tab/>
            </w:r>
            <w:r>
              <w:rPr>
                <w:noProof/>
                <w:webHidden/>
              </w:rPr>
              <w:fldChar w:fldCharType="begin"/>
            </w:r>
            <w:r>
              <w:rPr>
                <w:noProof/>
                <w:webHidden/>
              </w:rPr>
              <w:instrText xml:space="preserve"> PAGEREF _Toc229824239 \h </w:instrText>
            </w:r>
            <w:r>
              <w:rPr>
                <w:noProof/>
                <w:webHidden/>
              </w:rPr>
            </w:r>
            <w:r>
              <w:rPr>
                <w:noProof/>
                <w:webHidden/>
              </w:rPr>
              <w:fldChar w:fldCharType="separate"/>
            </w:r>
            <w:r>
              <w:rPr>
                <w:noProof/>
                <w:webHidden/>
              </w:rPr>
              <w:t>20</w:t>
            </w:r>
            <w:r>
              <w:rPr>
                <w:noProof/>
                <w:webHidden/>
              </w:rPr>
              <w:fldChar w:fldCharType="end"/>
            </w:r>
          </w:hyperlink>
        </w:p>
        <w:p w14:paraId="76CF9797" w14:textId="42DBBDF9" w:rsidR="00896FA9" w:rsidRDefault="00896FA9">
          <w:pPr>
            <w:pStyle w:val="Verzeichnis3"/>
            <w:rPr>
              <w:rFonts w:asciiTheme="minorHAnsi" w:hAnsiTheme="minorHAnsi" w:cstheme="minorBidi"/>
              <w:noProof/>
              <w:kern w:val="2"/>
              <w:sz w:val="24"/>
              <w:lang w:eastAsia="de-DE"/>
              <w14:ligatures w14:val="standardContextual"/>
            </w:rPr>
          </w:pPr>
          <w:hyperlink w:anchor="_Toc229824240" w:history="1">
            <w:r w:rsidRPr="007E3B2E">
              <w:rPr>
                <w:rStyle w:val="Hyperlink"/>
                <w:noProof/>
              </w:rPr>
              <w:t>1.2.10</w:t>
            </w:r>
            <w:r>
              <w:rPr>
                <w:rFonts w:asciiTheme="minorHAnsi" w:hAnsiTheme="minorHAnsi" w:cstheme="minorBidi"/>
                <w:noProof/>
                <w:kern w:val="2"/>
                <w:sz w:val="24"/>
                <w:lang w:eastAsia="de-DE"/>
                <w14:ligatures w14:val="standardContextual"/>
              </w:rPr>
              <w:tab/>
            </w:r>
            <w:r w:rsidRPr="007E3B2E">
              <w:rPr>
                <w:rStyle w:val="Hyperlink"/>
                <w:noProof/>
              </w:rPr>
              <w:t>Kipphydraulik</w:t>
            </w:r>
            <w:r>
              <w:rPr>
                <w:noProof/>
                <w:webHidden/>
              </w:rPr>
              <w:tab/>
            </w:r>
            <w:r>
              <w:rPr>
                <w:noProof/>
                <w:webHidden/>
              </w:rPr>
              <w:fldChar w:fldCharType="begin"/>
            </w:r>
            <w:r>
              <w:rPr>
                <w:noProof/>
                <w:webHidden/>
              </w:rPr>
              <w:instrText xml:space="preserve"> PAGEREF _Toc229824240 \h </w:instrText>
            </w:r>
            <w:r>
              <w:rPr>
                <w:noProof/>
                <w:webHidden/>
              </w:rPr>
            </w:r>
            <w:r>
              <w:rPr>
                <w:noProof/>
                <w:webHidden/>
              </w:rPr>
              <w:fldChar w:fldCharType="separate"/>
            </w:r>
            <w:r>
              <w:rPr>
                <w:noProof/>
                <w:webHidden/>
              </w:rPr>
              <w:t>21</w:t>
            </w:r>
            <w:r>
              <w:rPr>
                <w:noProof/>
                <w:webHidden/>
              </w:rPr>
              <w:fldChar w:fldCharType="end"/>
            </w:r>
          </w:hyperlink>
        </w:p>
        <w:p w14:paraId="14F77132" w14:textId="299B27EC" w:rsidR="00896FA9" w:rsidRDefault="00896FA9">
          <w:pPr>
            <w:pStyle w:val="Verzeichnis2"/>
            <w:rPr>
              <w:rFonts w:asciiTheme="minorHAnsi" w:hAnsiTheme="minorHAnsi" w:cstheme="minorBidi"/>
              <w:noProof/>
              <w:kern w:val="2"/>
              <w:sz w:val="24"/>
              <w:lang w:eastAsia="de-DE"/>
              <w14:ligatures w14:val="standardContextual"/>
            </w:rPr>
          </w:pPr>
          <w:hyperlink w:anchor="_Toc229824241" w:history="1">
            <w:r w:rsidRPr="007E3B2E">
              <w:rPr>
                <w:rStyle w:val="Hyperlink"/>
                <w:noProof/>
              </w:rPr>
              <w:t>1.3</w:t>
            </w:r>
            <w:r>
              <w:rPr>
                <w:rFonts w:asciiTheme="minorHAnsi" w:hAnsiTheme="minorHAnsi" w:cstheme="minorBidi"/>
                <w:noProof/>
                <w:kern w:val="2"/>
                <w:sz w:val="24"/>
                <w:lang w:eastAsia="de-DE"/>
                <w14:ligatures w14:val="standardContextual"/>
              </w:rPr>
              <w:tab/>
            </w:r>
            <w:r w:rsidRPr="007E3B2E">
              <w:rPr>
                <w:rStyle w:val="Hyperlink"/>
                <w:noProof/>
              </w:rPr>
              <w:t>Fahrgestell-/Rahmenanbauteile</w:t>
            </w:r>
            <w:r>
              <w:rPr>
                <w:noProof/>
                <w:webHidden/>
              </w:rPr>
              <w:tab/>
            </w:r>
            <w:r>
              <w:rPr>
                <w:noProof/>
                <w:webHidden/>
              </w:rPr>
              <w:fldChar w:fldCharType="begin"/>
            </w:r>
            <w:r>
              <w:rPr>
                <w:noProof/>
                <w:webHidden/>
              </w:rPr>
              <w:instrText xml:space="preserve"> PAGEREF _Toc229824241 \h </w:instrText>
            </w:r>
            <w:r>
              <w:rPr>
                <w:noProof/>
                <w:webHidden/>
              </w:rPr>
            </w:r>
            <w:r>
              <w:rPr>
                <w:noProof/>
                <w:webHidden/>
              </w:rPr>
              <w:fldChar w:fldCharType="separate"/>
            </w:r>
            <w:r>
              <w:rPr>
                <w:noProof/>
                <w:webHidden/>
              </w:rPr>
              <w:t>22</w:t>
            </w:r>
            <w:r>
              <w:rPr>
                <w:noProof/>
                <w:webHidden/>
              </w:rPr>
              <w:fldChar w:fldCharType="end"/>
            </w:r>
          </w:hyperlink>
        </w:p>
        <w:p w14:paraId="73BE5005" w14:textId="7173A0D6" w:rsidR="00896FA9" w:rsidRDefault="00896FA9">
          <w:pPr>
            <w:pStyle w:val="Verzeichnis3"/>
            <w:rPr>
              <w:rFonts w:asciiTheme="minorHAnsi" w:hAnsiTheme="minorHAnsi" w:cstheme="minorBidi"/>
              <w:noProof/>
              <w:kern w:val="2"/>
              <w:sz w:val="24"/>
              <w:lang w:eastAsia="de-DE"/>
              <w14:ligatures w14:val="standardContextual"/>
            </w:rPr>
          </w:pPr>
          <w:hyperlink w:anchor="_Toc229824242" w:history="1">
            <w:r w:rsidRPr="007E3B2E">
              <w:rPr>
                <w:rStyle w:val="Hyperlink"/>
                <w:noProof/>
              </w:rPr>
              <w:t>1.3.1</w:t>
            </w:r>
            <w:r>
              <w:rPr>
                <w:rFonts w:asciiTheme="minorHAnsi" w:hAnsiTheme="minorHAnsi" w:cstheme="minorBidi"/>
                <w:noProof/>
                <w:kern w:val="2"/>
                <w:sz w:val="24"/>
                <w:lang w:eastAsia="de-DE"/>
                <w14:ligatures w14:val="standardContextual"/>
              </w:rPr>
              <w:tab/>
            </w:r>
            <w:r w:rsidRPr="007E3B2E">
              <w:rPr>
                <w:rStyle w:val="Hyperlink"/>
                <w:noProof/>
              </w:rPr>
              <w:t>Schleppvorrichtung</w:t>
            </w:r>
            <w:r>
              <w:rPr>
                <w:noProof/>
                <w:webHidden/>
              </w:rPr>
              <w:tab/>
            </w:r>
            <w:r>
              <w:rPr>
                <w:noProof/>
                <w:webHidden/>
              </w:rPr>
              <w:fldChar w:fldCharType="begin"/>
            </w:r>
            <w:r>
              <w:rPr>
                <w:noProof/>
                <w:webHidden/>
              </w:rPr>
              <w:instrText xml:space="preserve"> PAGEREF _Toc229824242 \h </w:instrText>
            </w:r>
            <w:r>
              <w:rPr>
                <w:noProof/>
                <w:webHidden/>
              </w:rPr>
            </w:r>
            <w:r>
              <w:rPr>
                <w:noProof/>
                <w:webHidden/>
              </w:rPr>
              <w:fldChar w:fldCharType="separate"/>
            </w:r>
            <w:r>
              <w:rPr>
                <w:noProof/>
                <w:webHidden/>
              </w:rPr>
              <w:t>22</w:t>
            </w:r>
            <w:r>
              <w:rPr>
                <w:noProof/>
                <w:webHidden/>
              </w:rPr>
              <w:fldChar w:fldCharType="end"/>
            </w:r>
          </w:hyperlink>
        </w:p>
        <w:p w14:paraId="6710CD3F" w14:textId="7A07D937" w:rsidR="00896FA9" w:rsidRDefault="00896FA9">
          <w:pPr>
            <w:pStyle w:val="Verzeichnis3"/>
            <w:rPr>
              <w:rFonts w:asciiTheme="minorHAnsi" w:hAnsiTheme="minorHAnsi" w:cstheme="minorBidi"/>
              <w:noProof/>
              <w:kern w:val="2"/>
              <w:sz w:val="24"/>
              <w:lang w:eastAsia="de-DE"/>
              <w14:ligatures w14:val="standardContextual"/>
            </w:rPr>
          </w:pPr>
          <w:hyperlink w:anchor="_Toc229824243" w:history="1">
            <w:r w:rsidRPr="007E3B2E">
              <w:rPr>
                <w:rStyle w:val="Hyperlink"/>
                <w:noProof/>
              </w:rPr>
              <w:t>1.3.2</w:t>
            </w:r>
            <w:r>
              <w:rPr>
                <w:rFonts w:asciiTheme="minorHAnsi" w:hAnsiTheme="minorHAnsi" w:cstheme="minorBidi"/>
                <w:noProof/>
                <w:kern w:val="2"/>
                <w:sz w:val="24"/>
                <w:lang w:eastAsia="de-DE"/>
                <w14:ligatures w14:val="standardContextual"/>
              </w:rPr>
              <w:tab/>
            </w:r>
            <w:r w:rsidRPr="007E3B2E">
              <w:rPr>
                <w:rStyle w:val="Hyperlink"/>
                <w:noProof/>
              </w:rPr>
              <w:t>Anhängerkupplung</w:t>
            </w:r>
            <w:r>
              <w:rPr>
                <w:noProof/>
                <w:webHidden/>
              </w:rPr>
              <w:tab/>
            </w:r>
            <w:r>
              <w:rPr>
                <w:noProof/>
                <w:webHidden/>
              </w:rPr>
              <w:fldChar w:fldCharType="begin"/>
            </w:r>
            <w:r>
              <w:rPr>
                <w:noProof/>
                <w:webHidden/>
              </w:rPr>
              <w:instrText xml:space="preserve"> PAGEREF _Toc229824243 \h </w:instrText>
            </w:r>
            <w:r>
              <w:rPr>
                <w:noProof/>
                <w:webHidden/>
              </w:rPr>
            </w:r>
            <w:r>
              <w:rPr>
                <w:noProof/>
                <w:webHidden/>
              </w:rPr>
              <w:fldChar w:fldCharType="separate"/>
            </w:r>
            <w:r>
              <w:rPr>
                <w:noProof/>
                <w:webHidden/>
              </w:rPr>
              <w:t>22</w:t>
            </w:r>
            <w:r>
              <w:rPr>
                <w:noProof/>
                <w:webHidden/>
              </w:rPr>
              <w:fldChar w:fldCharType="end"/>
            </w:r>
          </w:hyperlink>
        </w:p>
        <w:p w14:paraId="0A9EC66D" w14:textId="1A2751CA" w:rsidR="00896FA9" w:rsidRDefault="00896FA9">
          <w:pPr>
            <w:pStyle w:val="Verzeichnis2"/>
            <w:rPr>
              <w:rFonts w:asciiTheme="minorHAnsi" w:hAnsiTheme="minorHAnsi" w:cstheme="minorBidi"/>
              <w:noProof/>
              <w:kern w:val="2"/>
              <w:sz w:val="24"/>
              <w:lang w:eastAsia="de-DE"/>
              <w14:ligatures w14:val="standardContextual"/>
            </w:rPr>
          </w:pPr>
          <w:hyperlink w:anchor="_Toc229824244" w:history="1">
            <w:r w:rsidRPr="007E3B2E">
              <w:rPr>
                <w:rStyle w:val="Hyperlink"/>
                <w:noProof/>
              </w:rPr>
              <w:t>1.4</w:t>
            </w:r>
            <w:r>
              <w:rPr>
                <w:rFonts w:asciiTheme="minorHAnsi" w:hAnsiTheme="minorHAnsi" w:cstheme="minorBidi"/>
                <w:noProof/>
                <w:kern w:val="2"/>
                <w:sz w:val="24"/>
                <w:lang w:eastAsia="de-DE"/>
                <w14:ligatures w14:val="standardContextual"/>
              </w:rPr>
              <w:tab/>
            </w:r>
            <w:r w:rsidRPr="007E3B2E">
              <w:rPr>
                <w:rStyle w:val="Hyperlink"/>
                <w:noProof/>
              </w:rPr>
              <w:t>Fahrzeugelektronik</w:t>
            </w:r>
            <w:r>
              <w:rPr>
                <w:noProof/>
                <w:webHidden/>
              </w:rPr>
              <w:tab/>
            </w:r>
            <w:r>
              <w:rPr>
                <w:noProof/>
                <w:webHidden/>
              </w:rPr>
              <w:fldChar w:fldCharType="begin"/>
            </w:r>
            <w:r>
              <w:rPr>
                <w:noProof/>
                <w:webHidden/>
              </w:rPr>
              <w:instrText xml:space="preserve"> PAGEREF _Toc229824244 \h </w:instrText>
            </w:r>
            <w:r>
              <w:rPr>
                <w:noProof/>
                <w:webHidden/>
              </w:rPr>
            </w:r>
            <w:r>
              <w:rPr>
                <w:noProof/>
                <w:webHidden/>
              </w:rPr>
              <w:fldChar w:fldCharType="separate"/>
            </w:r>
            <w:r>
              <w:rPr>
                <w:noProof/>
                <w:webHidden/>
              </w:rPr>
              <w:t>23</w:t>
            </w:r>
            <w:r>
              <w:rPr>
                <w:noProof/>
                <w:webHidden/>
              </w:rPr>
              <w:fldChar w:fldCharType="end"/>
            </w:r>
          </w:hyperlink>
        </w:p>
        <w:p w14:paraId="082F0397" w14:textId="5DB4E782" w:rsidR="00896FA9" w:rsidRDefault="00896FA9">
          <w:pPr>
            <w:pStyle w:val="Verzeichnis3"/>
            <w:rPr>
              <w:rFonts w:asciiTheme="minorHAnsi" w:hAnsiTheme="minorHAnsi" w:cstheme="minorBidi"/>
              <w:noProof/>
              <w:kern w:val="2"/>
              <w:sz w:val="24"/>
              <w:lang w:eastAsia="de-DE"/>
              <w14:ligatures w14:val="standardContextual"/>
            </w:rPr>
          </w:pPr>
          <w:hyperlink w:anchor="_Toc229824245" w:history="1">
            <w:r w:rsidRPr="007E3B2E">
              <w:rPr>
                <w:rStyle w:val="Hyperlink"/>
                <w:noProof/>
              </w:rPr>
              <w:t>1.4.1</w:t>
            </w:r>
            <w:r>
              <w:rPr>
                <w:rFonts w:asciiTheme="minorHAnsi" w:hAnsiTheme="minorHAnsi" w:cstheme="minorBidi"/>
                <w:noProof/>
                <w:kern w:val="2"/>
                <w:sz w:val="24"/>
                <w:lang w:eastAsia="de-DE"/>
                <w14:ligatures w14:val="standardContextual"/>
              </w:rPr>
              <w:tab/>
            </w:r>
            <w:r w:rsidRPr="007E3B2E">
              <w:rPr>
                <w:rStyle w:val="Hyperlink"/>
                <w:noProof/>
              </w:rPr>
              <w:t>Stromversorgung</w:t>
            </w:r>
            <w:r>
              <w:rPr>
                <w:noProof/>
                <w:webHidden/>
              </w:rPr>
              <w:tab/>
            </w:r>
            <w:r>
              <w:rPr>
                <w:noProof/>
                <w:webHidden/>
              </w:rPr>
              <w:fldChar w:fldCharType="begin"/>
            </w:r>
            <w:r>
              <w:rPr>
                <w:noProof/>
                <w:webHidden/>
              </w:rPr>
              <w:instrText xml:space="preserve"> PAGEREF _Toc229824245 \h </w:instrText>
            </w:r>
            <w:r>
              <w:rPr>
                <w:noProof/>
                <w:webHidden/>
              </w:rPr>
            </w:r>
            <w:r>
              <w:rPr>
                <w:noProof/>
                <w:webHidden/>
              </w:rPr>
              <w:fldChar w:fldCharType="separate"/>
            </w:r>
            <w:r>
              <w:rPr>
                <w:noProof/>
                <w:webHidden/>
              </w:rPr>
              <w:t>23</w:t>
            </w:r>
            <w:r>
              <w:rPr>
                <w:noProof/>
                <w:webHidden/>
              </w:rPr>
              <w:fldChar w:fldCharType="end"/>
            </w:r>
          </w:hyperlink>
        </w:p>
        <w:p w14:paraId="0EA96FFB" w14:textId="4036B8DC" w:rsidR="00896FA9" w:rsidRDefault="00896FA9">
          <w:pPr>
            <w:pStyle w:val="Verzeichnis3"/>
            <w:rPr>
              <w:rFonts w:asciiTheme="minorHAnsi" w:hAnsiTheme="minorHAnsi" w:cstheme="minorBidi"/>
              <w:noProof/>
              <w:kern w:val="2"/>
              <w:sz w:val="24"/>
              <w:lang w:eastAsia="de-DE"/>
              <w14:ligatures w14:val="standardContextual"/>
            </w:rPr>
          </w:pPr>
          <w:hyperlink w:anchor="_Toc229824246" w:history="1">
            <w:r w:rsidRPr="007E3B2E">
              <w:rPr>
                <w:rStyle w:val="Hyperlink"/>
                <w:noProof/>
              </w:rPr>
              <w:t>1.4.2</w:t>
            </w:r>
            <w:r>
              <w:rPr>
                <w:rFonts w:asciiTheme="minorHAnsi" w:hAnsiTheme="minorHAnsi" w:cstheme="minorBidi"/>
                <w:noProof/>
                <w:kern w:val="2"/>
                <w:sz w:val="24"/>
                <w:lang w:eastAsia="de-DE"/>
                <w14:ligatures w14:val="standardContextual"/>
              </w:rPr>
              <w:tab/>
            </w:r>
            <w:r w:rsidRPr="007E3B2E">
              <w:rPr>
                <w:rStyle w:val="Hyperlink"/>
                <w:noProof/>
              </w:rPr>
              <w:t>Batterien / Ladegeräte / Sonstiges</w:t>
            </w:r>
            <w:r>
              <w:rPr>
                <w:noProof/>
                <w:webHidden/>
              </w:rPr>
              <w:tab/>
            </w:r>
            <w:r>
              <w:rPr>
                <w:noProof/>
                <w:webHidden/>
              </w:rPr>
              <w:fldChar w:fldCharType="begin"/>
            </w:r>
            <w:r>
              <w:rPr>
                <w:noProof/>
                <w:webHidden/>
              </w:rPr>
              <w:instrText xml:space="preserve"> PAGEREF _Toc229824246 \h </w:instrText>
            </w:r>
            <w:r>
              <w:rPr>
                <w:noProof/>
                <w:webHidden/>
              </w:rPr>
            </w:r>
            <w:r>
              <w:rPr>
                <w:noProof/>
                <w:webHidden/>
              </w:rPr>
              <w:fldChar w:fldCharType="separate"/>
            </w:r>
            <w:r>
              <w:rPr>
                <w:noProof/>
                <w:webHidden/>
              </w:rPr>
              <w:t>24</w:t>
            </w:r>
            <w:r>
              <w:rPr>
                <w:noProof/>
                <w:webHidden/>
              </w:rPr>
              <w:fldChar w:fldCharType="end"/>
            </w:r>
          </w:hyperlink>
        </w:p>
        <w:p w14:paraId="1539A589" w14:textId="622A6C4F" w:rsidR="00896FA9" w:rsidRDefault="00896FA9">
          <w:pPr>
            <w:pStyle w:val="Verzeichnis2"/>
            <w:rPr>
              <w:rFonts w:asciiTheme="minorHAnsi" w:hAnsiTheme="minorHAnsi" w:cstheme="minorBidi"/>
              <w:noProof/>
              <w:kern w:val="2"/>
              <w:sz w:val="24"/>
              <w:lang w:eastAsia="de-DE"/>
              <w14:ligatures w14:val="standardContextual"/>
            </w:rPr>
          </w:pPr>
          <w:hyperlink w:anchor="_Toc229824247" w:history="1">
            <w:r w:rsidRPr="007E3B2E">
              <w:rPr>
                <w:rStyle w:val="Hyperlink"/>
                <w:noProof/>
              </w:rPr>
              <w:t>1.5</w:t>
            </w:r>
            <w:r>
              <w:rPr>
                <w:rFonts w:asciiTheme="minorHAnsi" w:hAnsiTheme="minorHAnsi" w:cstheme="minorBidi"/>
                <w:noProof/>
                <w:kern w:val="2"/>
                <w:sz w:val="24"/>
                <w:lang w:eastAsia="de-DE"/>
                <w14:ligatures w14:val="standardContextual"/>
              </w:rPr>
              <w:tab/>
            </w:r>
            <w:r w:rsidRPr="007E3B2E">
              <w:rPr>
                <w:rStyle w:val="Hyperlink"/>
                <w:noProof/>
              </w:rPr>
              <w:t>Fahrerraum</w:t>
            </w:r>
            <w:r>
              <w:rPr>
                <w:noProof/>
                <w:webHidden/>
              </w:rPr>
              <w:tab/>
            </w:r>
            <w:r>
              <w:rPr>
                <w:noProof/>
                <w:webHidden/>
              </w:rPr>
              <w:fldChar w:fldCharType="begin"/>
            </w:r>
            <w:r>
              <w:rPr>
                <w:noProof/>
                <w:webHidden/>
              </w:rPr>
              <w:instrText xml:space="preserve"> PAGEREF _Toc229824247 \h </w:instrText>
            </w:r>
            <w:r>
              <w:rPr>
                <w:noProof/>
                <w:webHidden/>
              </w:rPr>
            </w:r>
            <w:r>
              <w:rPr>
                <w:noProof/>
                <w:webHidden/>
              </w:rPr>
              <w:fldChar w:fldCharType="separate"/>
            </w:r>
            <w:r>
              <w:rPr>
                <w:noProof/>
                <w:webHidden/>
              </w:rPr>
              <w:t>25</w:t>
            </w:r>
            <w:r>
              <w:rPr>
                <w:noProof/>
                <w:webHidden/>
              </w:rPr>
              <w:fldChar w:fldCharType="end"/>
            </w:r>
          </w:hyperlink>
        </w:p>
        <w:p w14:paraId="5F9038D5" w14:textId="17B9EAFF" w:rsidR="00896FA9" w:rsidRDefault="00896FA9">
          <w:pPr>
            <w:pStyle w:val="Verzeichnis3"/>
            <w:rPr>
              <w:rFonts w:asciiTheme="minorHAnsi" w:hAnsiTheme="minorHAnsi" w:cstheme="minorBidi"/>
              <w:noProof/>
              <w:kern w:val="2"/>
              <w:sz w:val="24"/>
              <w:lang w:eastAsia="de-DE"/>
              <w14:ligatures w14:val="standardContextual"/>
            </w:rPr>
          </w:pPr>
          <w:hyperlink w:anchor="_Toc229824248" w:history="1">
            <w:r w:rsidRPr="007E3B2E">
              <w:rPr>
                <w:rStyle w:val="Hyperlink"/>
                <w:noProof/>
              </w:rPr>
              <w:t>1.5.1</w:t>
            </w:r>
            <w:r>
              <w:rPr>
                <w:rFonts w:asciiTheme="minorHAnsi" w:hAnsiTheme="minorHAnsi" w:cstheme="minorBidi"/>
                <w:noProof/>
                <w:kern w:val="2"/>
                <w:sz w:val="24"/>
                <w:lang w:eastAsia="de-DE"/>
                <w14:ligatures w14:val="standardContextual"/>
              </w:rPr>
              <w:tab/>
            </w:r>
            <w:r w:rsidRPr="007E3B2E">
              <w:rPr>
                <w:rStyle w:val="Hyperlink"/>
                <w:noProof/>
              </w:rPr>
              <w:t>Allgemeines</w:t>
            </w:r>
            <w:r>
              <w:rPr>
                <w:noProof/>
                <w:webHidden/>
              </w:rPr>
              <w:tab/>
            </w:r>
            <w:r>
              <w:rPr>
                <w:noProof/>
                <w:webHidden/>
              </w:rPr>
              <w:fldChar w:fldCharType="begin"/>
            </w:r>
            <w:r>
              <w:rPr>
                <w:noProof/>
                <w:webHidden/>
              </w:rPr>
              <w:instrText xml:space="preserve"> PAGEREF _Toc229824248 \h </w:instrText>
            </w:r>
            <w:r>
              <w:rPr>
                <w:noProof/>
                <w:webHidden/>
              </w:rPr>
            </w:r>
            <w:r>
              <w:rPr>
                <w:noProof/>
                <w:webHidden/>
              </w:rPr>
              <w:fldChar w:fldCharType="separate"/>
            </w:r>
            <w:r>
              <w:rPr>
                <w:noProof/>
                <w:webHidden/>
              </w:rPr>
              <w:t>25</w:t>
            </w:r>
            <w:r>
              <w:rPr>
                <w:noProof/>
                <w:webHidden/>
              </w:rPr>
              <w:fldChar w:fldCharType="end"/>
            </w:r>
          </w:hyperlink>
        </w:p>
        <w:p w14:paraId="3AE128D5" w14:textId="042964A9" w:rsidR="00896FA9" w:rsidRDefault="00896FA9">
          <w:pPr>
            <w:pStyle w:val="Verzeichnis3"/>
            <w:rPr>
              <w:rFonts w:asciiTheme="minorHAnsi" w:hAnsiTheme="minorHAnsi" w:cstheme="minorBidi"/>
              <w:noProof/>
              <w:kern w:val="2"/>
              <w:sz w:val="24"/>
              <w:lang w:eastAsia="de-DE"/>
              <w14:ligatures w14:val="standardContextual"/>
            </w:rPr>
          </w:pPr>
          <w:hyperlink w:anchor="_Toc229824249" w:history="1">
            <w:r w:rsidRPr="007E3B2E">
              <w:rPr>
                <w:rStyle w:val="Hyperlink"/>
                <w:noProof/>
              </w:rPr>
              <w:t>1.5.2</w:t>
            </w:r>
            <w:r>
              <w:rPr>
                <w:rFonts w:asciiTheme="minorHAnsi" w:hAnsiTheme="minorHAnsi" w:cstheme="minorBidi"/>
                <w:noProof/>
                <w:kern w:val="2"/>
                <w:sz w:val="24"/>
                <w:lang w:eastAsia="de-DE"/>
                <w14:ligatures w14:val="standardContextual"/>
              </w:rPr>
              <w:tab/>
            </w:r>
            <w:r w:rsidRPr="007E3B2E">
              <w:rPr>
                <w:rStyle w:val="Hyperlink"/>
                <w:noProof/>
              </w:rPr>
              <w:t>Fahrerbedienbereich/Armaturenbrett</w:t>
            </w:r>
            <w:r>
              <w:rPr>
                <w:noProof/>
                <w:webHidden/>
              </w:rPr>
              <w:tab/>
            </w:r>
            <w:r>
              <w:rPr>
                <w:noProof/>
                <w:webHidden/>
              </w:rPr>
              <w:fldChar w:fldCharType="begin"/>
            </w:r>
            <w:r>
              <w:rPr>
                <w:noProof/>
                <w:webHidden/>
              </w:rPr>
              <w:instrText xml:space="preserve"> PAGEREF _Toc229824249 \h </w:instrText>
            </w:r>
            <w:r>
              <w:rPr>
                <w:noProof/>
                <w:webHidden/>
              </w:rPr>
            </w:r>
            <w:r>
              <w:rPr>
                <w:noProof/>
                <w:webHidden/>
              </w:rPr>
              <w:fldChar w:fldCharType="separate"/>
            </w:r>
            <w:r>
              <w:rPr>
                <w:noProof/>
                <w:webHidden/>
              </w:rPr>
              <w:t>26</w:t>
            </w:r>
            <w:r>
              <w:rPr>
                <w:noProof/>
                <w:webHidden/>
              </w:rPr>
              <w:fldChar w:fldCharType="end"/>
            </w:r>
          </w:hyperlink>
        </w:p>
        <w:p w14:paraId="6AE84AF8" w14:textId="0A7B429A" w:rsidR="00896FA9" w:rsidRDefault="00896FA9">
          <w:pPr>
            <w:pStyle w:val="Verzeichnis3"/>
            <w:rPr>
              <w:rFonts w:asciiTheme="minorHAnsi" w:hAnsiTheme="minorHAnsi" w:cstheme="minorBidi"/>
              <w:noProof/>
              <w:kern w:val="2"/>
              <w:sz w:val="24"/>
              <w:lang w:eastAsia="de-DE"/>
              <w14:ligatures w14:val="standardContextual"/>
            </w:rPr>
          </w:pPr>
          <w:hyperlink w:anchor="_Toc229824250" w:history="1">
            <w:r w:rsidRPr="007E3B2E">
              <w:rPr>
                <w:rStyle w:val="Hyperlink"/>
                <w:noProof/>
              </w:rPr>
              <w:t>1.5.3</w:t>
            </w:r>
            <w:r>
              <w:rPr>
                <w:rFonts w:asciiTheme="minorHAnsi" w:hAnsiTheme="minorHAnsi" w:cstheme="minorBidi"/>
                <w:noProof/>
                <w:kern w:val="2"/>
                <w:sz w:val="24"/>
                <w:lang w:eastAsia="de-DE"/>
                <w14:ligatures w14:val="standardContextual"/>
              </w:rPr>
              <w:tab/>
            </w:r>
            <w:r w:rsidRPr="007E3B2E">
              <w:rPr>
                <w:rStyle w:val="Hyperlink"/>
                <w:noProof/>
              </w:rPr>
              <w:t>Beifahrerbereich (ohne besondere Anforderung)</w:t>
            </w:r>
            <w:r>
              <w:rPr>
                <w:noProof/>
                <w:webHidden/>
              </w:rPr>
              <w:tab/>
            </w:r>
            <w:r>
              <w:rPr>
                <w:noProof/>
                <w:webHidden/>
              </w:rPr>
              <w:fldChar w:fldCharType="begin"/>
            </w:r>
            <w:r>
              <w:rPr>
                <w:noProof/>
                <w:webHidden/>
              </w:rPr>
              <w:instrText xml:space="preserve"> PAGEREF _Toc229824250 \h </w:instrText>
            </w:r>
            <w:r>
              <w:rPr>
                <w:noProof/>
                <w:webHidden/>
              </w:rPr>
            </w:r>
            <w:r>
              <w:rPr>
                <w:noProof/>
                <w:webHidden/>
              </w:rPr>
              <w:fldChar w:fldCharType="separate"/>
            </w:r>
            <w:r>
              <w:rPr>
                <w:noProof/>
                <w:webHidden/>
              </w:rPr>
              <w:t>26</w:t>
            </w:r>
            <w:r>
              <w:rPr>
                <w:noProof/>
                <w:webHidden/>
              </w:rPr>
              <w:fldChar w:fldCharType="end"/>
            </w:r>
          </w:hyperlink>
        </w:p>
        <w:p w14:paraId="6C90F2E5" w14:textId="4234FABB" w:rsidR="00896FA9" w:rsidRDefault="00896FA9">
          <w:pPr>
            <w:pStyle w:val="Verzeichnis3"/>
            <w:rPr>
              <w:rFonts w:asciiTheme="minorHAnsi" w:hAnsiTheme="minorHAnsi" w:cstheme="minorBidi"/>
              <w:noProof/>
              <w:kern w:val="2"/>
              <w:sz w:val="24"/>
              <w:lang w:eastAsia="de-DE"/>
              <w14:ligatures w14:val="standardContextual"/>
            </w:rPr>
          </w:pPr>
          <w:hyperlink w:anchor="_Toc229824251" w:history="1">
            <w:r w:rsidRPr="007E3B2E">
              <w:rPr>
                <w:rStyle w:val="Hyperlink"/>
                <w:noProof/>
              </w:rPr>
              <w:t>1.5.4</w:t>
            </w:r>
            <w:r>
              <w:rPr>
                <w:rFonts w:asciiTheme="minorHAnsi" w:hAnsiTheme="minorHAnsi" w:cstheme="minorBidi"/>
                <w:noProof/>
                <w:kern w:val="2"/>
                <w:sz w:val="24"/>
                <w:lang w:eastAsia="de-DE"/>
                <w14:ligatures w14:val="standardContextual"/>
              </w:rPr>
              <w:tab/>
            </w:r>
            <w:r w:rsidRPr="007E3B2E">
              <w:rPr>
                <w:rStyle w:val="Hyperlink"/>
                <w:noProof/>
              </w:rPr>
              <w:t>Mittelkonsole (entfällt)</w:t>
            </w:r>
            <w:r>
              <w:rPr>
                <w:noProof/>
                <w:webHidden/>
              </w:rPr>
              <w:tab/>
            </w:r>
            <w:r>
              <w:rPr>
                <w:noProof/>
                <w:webHidden/>
              </w:rPr>
              <w:fldChar w:fldCharType="begin"/>
            </w:r>
            <w:r>
              <w:rPr>
                <w:noProof/>
                <w:webHidden/>
              </w:rPr>
              <w:instrText xml:space="preserve"> PAGEREF _Toc229824251 \h </w:instrText>
            </w:r>
            <w:r>
              <w:rPr>
                <w:noProof/>
                <w:webHidden/>
              </w:rPr>
            </w:r>
            <w:r>
              <w:rPr>
                <w:noProof/>
                <w:webHidden/>
              </w:rPr>
              <w:fldChar w:fldCharType="separate"/>
            </w:r>
            <w:r>
              <w:rPr>
                <w:noProof/>
                <w:webHidden/>
              </w:rPr>
              <w:t>27</w:t>
            </w:r>
            <w:r>
              <w:rPr>
                <w:noProof/>
                <w:webHidden/>
              </w:rPr>
              <w:fldChar w:fldCharType="end"/>
            </w:r>
          </w:hyperlink>
        </w:p>
        <w:p w14:paraId="0FC31D20" w14:textId="26F499DD" w:rsidR="00896FA9" w:rsidRDefault="00896FA9">
          <w:pPr>
            <w:pStyle w:val="Verzeichnis3"/>
            <w:rPr>
              <w:rFonts w:asciiTheme="minorHAnsi" w:hAnsiTheme="minorHAnsi" w:cstheme="minorBidi"/>
              <w:noProof/>
              <w:kern w:val="2"/>
              <w:sz w:val="24"/>
              <w:lang w:eastAsia="de-DE"/>
              <w14:ligatures w14:val="standardContextual"/>
            </w:rPr>
          </w:pPr>
          <w:hyperlink w:anchor="_Toc229824252" w:history="1">
            <w:r w:rsidRPr="007E3B2E">
              <w:rPr>
                <w:rStyle w:val="Hyperlink"/>
                <w:noProof/>
              </w:rPr>
              <w:t>1.5.5</w:t>
            </w:r>
            <w:r>
              <w:rPr>
                <w:rFonts w:asciiTheme="minorHAnsi" w:hAnsiTheme="minorHAnsi" w:cstheme="minorBidi"/>
                <w:noProof/>
                <w:kern w:val="2"/>
                <w:sz w:val="24"/>
                <w:lang w:eastAsia="de-DE"/>
                <w14:ligatures w14:val="standardContextual"/>
              </w:rPr>
              <w:tab/>
            </w:r>
            <w:r w:rsidRPr="007E3B2E">
              <w:rPr>
                <w:rStyle w:val="Hyperlink"/>
                <w:noProof/>
              </w:rPr>
              <w:t>Ladegeräte / Anschlüsse</w:t>
            </w:r>
            <w:r>
              <w:rPr>
                <w:noProof/>
                <w:webHidden/>
              </w:rPr>
              <w:tab/>
            </w:r>
            <w:r>
              <w:rPr>
                <w:noProof/>
                <w:webHidden/>
              </w:rPr>
              <w:fldChar w:fldCharType="begin"/>
            </w:r>
            <w:r>
              <w:rPr>
                <w:noProof/>
                <w:webHidden/>
              </w:rPr>
              <w:instrText xml:space="preserve"> PAGEREF _Toc229824252 \h </w:instrText>
            </w:r>
            <w:r>
              <w:rPr>
                <w:noProof/>
                <w:webHidden/>
              </w:rPr>
            </w:r>
            <w:r>
              <w:rPr>
                <w:noProof/>
                <w:webHidden/>
              </w:rPr>
              <w:fldChar w:fldCharType="separate"/>
            </w:r>
            <w:r>
              <w:rPr>
                <w:noProof/>
                <w:webHidden/>
              </w:rPr>
              <w:t>27</w:t>
            </w:r>
            <w:r>
              <w:rPr>
                <w:noProof/>
                <w:webHidden/>
              </w:rPr>
              <w:fldChar w:fldCharType="end"/>
            </w:r>
          </w:hyperlink>
        </w:p>
        <w:p w14:paraId="4B4117AF" w14:textId="1DA76C8B" w:rsidR="00896FA9" w:rsidRDefault="00896FA9">
          <w:pPr>
            <w:pStyle w:val="Verzeichnis2"/>
            <w:rPr>
              <w:rFonts w:asciiTheme="minorHAnsi" w:hAnsiTheme="minorHAnsi" w:cstheme="minorBidi"/>
              <w:noProof/>
              <w:kern w:val="2"/>
              <w:sz w:val="24"/>
              <w:lang w:eastAsia="de-DE"/>
              <w14:ligatures w14:val="standardContextual"/>
            </w:rPr>
          </w:pPr>
          <w:hyperlink w:anchor="_Toc229824253" w:history="1">
            <w:r w:rsidRPr="007E3B2E">
              <w:rPr>
                <w:rStyle w:val="Hyperlink"/>
                <w:noProof/>
              </w:rPr>
              <w:t>1.6</w:t>
            </w:r>
            <w:r>
              <w:rPr>
                <w:rFonts w:asciiTheme="minorHAnsi" w:hAnsiTheme="minorHAnsi" w:cstheme="minorBidi"/>
                <w:noProof/>
                <w:kern w:val="2"/>
                <w:sz w:val="24"/>
                <w:lang w:eastAsia="de-DE"/>
                <w14:ligatures w14:val="standardContextual"/>
              </w:rPr>
              <w:tab/>
            </w:r>
            <w:r w:rsidRPr="007E3B2E">
              <w:rPr>
                <w:rStyle w:val="Hyperlink"/>
                <w:noProof/>
              </w:rPr>
              <w:t>Mannschaftsraum-Schnittstelle</w:t>
            </w:r>
            <w:r>
              <w:rPr>
                <w:noProof/>
                <w:webHidden/>
              </w:rPr>
              <w:tab/>
            </w:r>
            <w:r>
              <w:rPr>
                <w:noProof/>
                <w:webHidden/>
              </w:rPr>
              <w:fldChar w:fldCharType="begin"/>
            </w:r>
            <w:r>
              <w:rPr>
                <w:noProof/>
                <w:webHidden/>
              </w:rPr>
              <w:instrText xml:space="preserve"> PAGEREF _Toc229824253 \h </w:instrText>
            </w:r>
            <w:r>
              <w:rPr>
                <w:noProof/>
                <w:webHidden/>
              </w:rPr>
            </w:r>
            <w:r>
              <w:rPr>
                <w:noProof/>
                <w:webHidden/>
              </w:rPr>
              <w:fldChar w:fldCharType="separate"/>
            </w:r>
            <w:r>
              <w:rPr>
                <w:noProof/>
                <w:webHidden/>
              </w:rPr>
              <w:t>27</w:t>
            </w:r>
            <w:r>
              <w:rPr>
                <w:noProof/>
                <w:webHidden/>
              </w:rPr>
              <w:fldChar w:fldCharType="end"/>
            </w:r>
          </w:hyperlink>
        </w:p>
        <w:p w14:paraId="1B368438" w14:textId="6A461A59" w:rsidR="00896FA9" w:rsidRDefault="00896FA9">
          <w:pPr>
            <w:pStyle w:val="Verzeichnis3"/>
            <w:rPr>
              <w:rFonts w:asciiTheme="minorHAnsi" w:hAnsiTheme="minorHAnsi" w:cstheme="minorBidi"/>
              <w:noProof/>
              <w:kern w:val="2"/>
              <w:sz w:val="24"/>
              <w:lang w:eastAsia="de-DE"/>
              <w14:ligatures w14:val="standardContextual"/>
            </w:rPr>
          </w:pPr>
          <w:hyperlink w:anchor="_Toc229824254" w:history="1">
            <w:r w:rsidRPr="007E3B2E">
              <w:rPr>
                <w:rStyle w:val="Hyperlink"/>
                <w:noProof/>
              </w:rPr>
              <w:t>1.6.1</w:t>
            </w:r>
            <w:r>
              <w:rPr>
                <w:rFonts w:asciiTheme="minorHAnsi" w:hAnsiTheme="minorHAnsi" w:cstheme="minorBidi"/>
                <w:noProof/>
                <w:kern w:val="2"/>
                <w:sz w:val="24"/>
                <w:lang w:eastAsia="de-DE"/>
                <w14:ligatures w14:val="standardContextual"/>
              </w:rPr>
              <w:tab/>
            </w:r>
            <w:r w:rsidRPr="007E3B2E">
              <w:rPr>
                <w:rStyle w:val="Hyperlink"/>
                <w:noProof/>
              </w:rPr>
              <w:t>Ausführung</w:t>
            </w:r>
            <w:r>
              <w:rPr>
                <w:noProof/>
                <w:webHidden/>
              </w:rPr>
              <w:tab/>
            </w:r>
            <w:r>
              <w:rPr>
                <w:noProof/>
                <w:webHidden/>
              </w:rPr>
              <w:fldChar w:fldCharType="begin"/>
            </w:r>
            <w:r>
              <w:rPr>
                <w:noProof/>
                <w:webHidden/>
              </w:rPr>
              <w:instrText xml:space="preserve"> PAGEREF _Toc229824254 \h </w:instrText>
            </w:r>
            <w:r>
              <w:rPr>
                <w:noProof/>
                <w:webHidden/>
              </w:rPr>
            </w:r>
            <w:r>
              <w:rPr>
                <w:noProof/>
                <w:webHidden/>
              </w:rPr>
              <w:fldChar w:fldCharType="separate"/>
            </w:r>
            <w:r>
              <w:rPr>
                <w:noProof/>
                <w:webHidden/>
              </w:rPr>
              <w:t>27</w:t>
            </w:r>
            <w:r>
              <w:rPr>
                <w:noProof/>
                <w:webHidden/>
              </w:rPr>
              <w:fldChar w:fldCharType="end"/>
            </w:r>
          </w:hyperlink>
        </w:p>
        <w:p w14:paraId="157B248C" w14:textId="716027B8" w:rsidR="00896FA9" w:rsidRDefault="00896FA9">
          <w:pPr>
            <w:pStyle w:val="Verzeichnis2"/>
            <w:rPr>
              <w:rFonts w:asciiTheme="minorHAnsi" w:hAnsiTheme="minorHAnsi" w:cstheme="minorBidi"/>
              <w:noProof/>
              <w:kern w:val="2"/>
              <w:sz w:val="24"/>
              <w:lang w:eastAsia="de-DE"/>
              <w14:ligatures w14:val="standardContextual"/>
            </w:rPr>
          </w:pPr>
          <w:hyperlink w:anchor="_Toc229824255" w:history="1">
            <w:r w:rsidRPr="007E3B2E">
              <w:rPr>
                <w:rStyle w:val="Hyperlink"/>
                <w:noProof/>
              </w:rPr>
              <w:t>1.7</w:t>
            </w:r>
            <w:r>
              <w:rPr>
                <w:rFonts w:asciiTheme="minorHAnsi" w:hAnsiTheme="minorHAnsi" w:cstheme="minorBidi"/>
                <w:noProof/>
                <w:kern w:val="2"/>
                <w:sz w:val="24"/>
                <w:lang w:eastAsia="de-DE"/>
                <w14:ligatures w14:val="standardContextual"/>
              </w:rPr>
              <w:tab/>
            </w:r>
            <w:r w:rsidRPr="007E3B2E">
              <w:rPr>
                <w:rStyle w:val="Hyperlink"/>
                <w:noProof/>
              </w:rPr>
              <w:t>Innenraumbeleuchtung (Fahrzeug)</w:t>
            </w:r>
            <w:r>
              <w:rPr>
                <w:noProof/>
                <w:webHidden/>
              </w:rPr>
              <w:tab/>
            </w:r>
            <w:r>
              <w:rPr>
                <w:noProof/>
                <w:webHidden/>
              </w:rPr>
              <w:fldChar w:fldCharType="begin"/>
            </w:r>
            <w:r>
              <w:rPr>
                <w:noProof/>
                <w:webHidden/>
              </w:rPr>
              <w:instrText xml:space="preserve"> PAGEREF _Toc229824255 \h </w:instrText>
            </w:r>
            <w:r>
              <w:rPr>
                <w:noProof/>
                <w:webHidden/>
              </w:rPr>
            </w:r>
            <w:r>
              <w:rPr>
                <w:noProof/>
                <w:webHidden/>
              </w:rPr>
              <w:fldChar w:fldCharType="separate"/>
            </w:r>
            <w:r>
              <w:rPr>
                <w:noProof/>
                <w:webHidden/>
              </w:rPr>
              <w:t>28</w:t>
            </w:r>
            <w:r>
              <w:rPr>
                <w:noProof/>
                <w:webHidden/>
              </w:rPr>
              <w:fldChar w:fldCharType="end"/>
            </w:r>
          </w:hyperlink>
        </w:p>
        <w:p w14:paraId="3035DE49" w14:textId="17AB7256" w:rsidR="00896FA9" w:rsidRDefault="00896FA9">
          <w:pPr>
            <w:pStyle w:val="Verzeichnis3"/>
            <w:rPr>
              <w:rFonts w:asciiTheme="minorHAnsi" w:hAnsiTheme="minorHAnsi" w:cstheme="minorBidi"/>
              <w:noProof/>
              <w:kern w:val="2"/>
              <w:sz w:val="24"/>
              <w:lang w:eastAsia="de-DE"/>
              <w14:ligatures w14:val="standardContextual"/>
            </w:rPr>
          </w:pPr>
          <w:hyperlink w:anchor="_Toc229824256" w:history="1">
            <w:r w:rsidRPr="007E3B2E">
              <w:rPr>
                <w:rStyle w:val="Hyperlink"/>
                <w:noProof/>
              </w:rPr>
              <w:t>1.7.1</w:t>
            </w:r>
            <w:r>
              <w:rPr>
                <w:rFonts w:asciiTheme="minorHAnsi" w:hAnsiTheme="minorHAnsi" w:cstheme="minorBidi"/>
                <w:noProof/>
                <w:kern w:val="2"/>
                <w:sz w:val="24"/>
                <w:lang w:eastAsia="de-DE"/>
                <w14:ligatures w14:val="standardContextual"/>
              </w:rPr>
              <w:tab/>
            </w:r>
            <w:r w:rsidRPr="007E3B2E">
              <w:rPr>
                <w:rStyle w:val="Hyperlink"/>
                <w:noProof/>
              </w:rPr>
              <w:t>Fahrerraum</w:t>
            </w:r>
            <w:r>
              <w:rPr>
                <w:noProof/>
                <w:webHidden/>
              </w:rPr>
              <w:tab/>
            </w:r>
            <w:r>
              <w:rPr>
                <w:noProof/>
                <w:webHidden/>
              </w:rPr>
              <w:fldChar w:fldCharType="begin"/>
            </w:r>
            <w:r>
              <w:rPr>
                <w:noProof/>
                <w:webHidden/>
              </w:rPr>
              <w:instrText xml:space="preserve"> PAGEREF _Toc229824256 \h </w:instrText>
            </w:r>
            <w:r>
              <w:rPr>
                <w:noProof/>
                <w:webHidden/>
              </w:rPr>
            </w:r>
            <w:r>
              <w:rPr>
                <w:noProof/>
                <w:webHidden/>
              </w:rPr>
              <w:fldChar w:fldCharType="separate"/>
            </w:r>
            <w:r>
              <w:rPr>
                <w:noProof/>
                <w:webHidden/>
              </w:rPr>
              <w:t>28</w:t>
            </w:r>
            <w:r>
              <w:rPr>
                <w:noProof/>
                <w:webHidden/>
              </w:rPr>
              <w:fldChar w:fldCharType="end"/>
            </w:r>
          </w:hyperlink>
        </w:p>
        <w:p w14:paraId="1D9D5EAE" w14:textId="766A456B" w:rsidR="00896FA9" w:rsidRDefault="00896FA9">
          <w:pPr>
            <w:pStyle w:val="Verzeichnis2"/>
            <w:rPr>
              <w:rFonts w:asciiTheme="minorHAnsi" w:hAnsiTheme="minorHAnsi" w:cstheme="minorBidi"/>
              <w:noProof/>
              <w:kern w:val="2"/>
              <w:sz w:val="24"/>
              <w:lang w:eastAsia="de-DE"/>
              <w14:ligatures w14:val="standardContextual"/>
            </w:rPr>
          </w:pPr>
          <w:hyperlink w:anchor="_Toc229824257" w:history="1">
            <w:r w:rsidRPr="007E3B2E">
              <w:rPr>
                <w:rStyle w:val="Hyperlink"/>
                <w:noProof/>
              </w:rPr>
              <w:t>1.8</w:t>
            </w:r>
            <w:r>
              <w:rPr>
                <w:rFonts w:asciiTheme="minorHAnsi" w:hAnsiTheme="minorHAnsi" w:cstheme="minorBidi"/>
                <w:noProof/>
                <w:kern w:val="2"/>
                <w:sz w:val="24"/>
                <w:lang w:eastAsia="de-DE"/>
                <w14:ligatures w14:val="standardContextual"/>
              </w:rPr>
              <w:tab/>
            </w:r>
            <w:r w:rsidRPr="007E3B2E">
              <w:rPr>
                <w:rStyle w:val="Hyperlink"/>
                <w:noProof/>
              </w:rPr>
              <w:t>Zusätzliche Ausstattung/Lieferung</w:t>
            </w:r>
            <w:r>
              <w:rPr>
                <w:noProof/>
                <w:webHidden/>
              </w:rPr>
              <w:tab/>
            </w:r>
            <w:r>
              <w:rPr>
                <w:noProof/>
                <w:webHidden/>
              </w:rPr>
              <w:fldChar w:fldCharType="begin"/>
            </w:r>
            <w:r>
              <w:rPr>
                <w:noProof/>
                <w:webHidden/>
              </w:rPr>
              <w:instrText xml:space="preserve"> PAGEREF _Toc229824257 \h </w:instrText>
            </w:r>
            <w:r>
              <w:rPr>
                <w:noProof/>
                <w:webHidden/>
              </w:rPr>
            </w:r>
            <w:r>
              <w:rPr>
                <w:noProof/>
                <w:webHidden/>
              </w:rPr>
              <w:fldChar w:fldCharType="separate"/>
            </w:r>
            <w:r>
              <w:rPr>
                <w:noProof/>
                <w:webHidden/>
              </w:rPr>
              <w:t>28</w:t>
            </w:r>
            <w:r>
              <w:rPr>
                <w:noProof/>
                <w:webHidden/>
              </w:rPr>
              <w:fldChar w:fldCharType="end"/>
            </w:r>
          </w:hyperlink>
        </w:p>
        <w:p w14:paraId="3945E99E" w14:textId="2BD4CDED" w:rsidR="00896FA9" w:rsidRDefault="00896FA9">
          <w:pPr>
            <w:pStyle w:val="Verzeichnis3"/>
            <w:rPr>
              <w:rFonts w:asciiTheme="minorHAnsi" w:hAnsiTheme="minorHAnsi" w:cstheme="minorBidi"/>
              <w:noProof/>
              <w:kern w:val="2"/>
              <w:sz w:val="24"/>
              <w:lang w:eastAsia="de-DE"/>
              <w14:ligatures w14:val="standardContextual"/>
            </w:rPr>
          </w:pPr>
          <w:hyperlink w:anchor="_Toc229824258" w:history="1">
            <w:r w:rsidRPr="007E3B2E">
              <w:rPr>
                <w:rStyle w:val="Hyperlink"/>
                <w:noProof/>
              </w:rPr>
              <w:t>1.8.1</w:t>
            </w:r>
            <w:r>
              <w:rPr>
                <w:rFonts w:asciiTheme="minorHAnsi" w:hAnsiTheme="minorHAnsi" w:cstheme="minorBidi"/>
                <w:noProof/>
                <w:kern w:val="2"/>
                <w:sz w:val="24"/>
                <w:lang w:eastAsia="de-DE"/>
                <w14:ligatures w14:val="standardContextual"/>
              </w:rPr>
              <w:tab/>
            </w:r>
            <w:r w:rsidRPr="007E3B2E">
              <w:rPr>
                <w:rStyle w:val="Hyperlink"/>
                <w:noProof/>
              </w:rPr>
              <w:t>Zubehör</w:t>
            </w:r>
            <w:r>
              <w:rPr>
                <w:noProof/>
                <w:webHidden/>
              </w:rPr>
              <w:tab/>
            </w:r>
            <w:r>
              <w:rPr>
                <w:noProof/>
                <w:webHidden/>
              </w:rPr>
              <w:fldChar w:fldCharType="begin"/>
            </w:r>
            <w:r>
              <w:rPr>
                <w:noProof/>
                <w:webHidden/>
              </w:rPr>
              <w:instrText xml:space="preserve"> PAGEREF _Toc229824258 \h </w:instrText>
            </w:r>
            <w:r>
              <w:rPr>
                <w:noProof/>
                <w:webHidden/>
              </w:rPr>
            </w:r>
            <w:r>
              <w:rPr>
                <w:noProof/>
                <w:webHidden/>
              </w:rPr>
              <w:fldChar w:fldCharType="separate"/>
            </w:r>
            <w:r>
              <w:rPr>
                <w:noProof/>
                <w:webHidden/>
              </w:rPr>
              <w:t>28</w:t>
            </w:r>
            <w:r>
              <w:rPr>
                <w:noProof/>
                <w:webHidden/>
              </w:rPr>
              <w:fldChar w:fldCharType="end"/>
            </w:r>
          </w:hyperlink>
        </w:p>
        <w:p w14:paraId="4A2012E9" w14:textId="1FEABEC9" w:rsidR="00896FA9" w:rsidRDefault="00896FA9">
          <w:pPr>
            <w:pStyle w:val="Verzeichnis3"/>
            <w:rPr>
              <w:rFonts w:asciiTheme="minorHAnsi" w:hAnsiTheme="minorHAnsi" w:cstheme="minorBidi"/>
              <w:noProof/>
              <w:kern w:val="2"/>
              <w:sz w:val="24"/>
              <w:lang w:eastAsia="de-DE"/>
              <w14:ligatures w14:val="standardContextual"/>
            </w:rPr>
          </w:pPr>
          <w:hyperlink w:anchor="_Toc229824259" w:history="1">
            <w:r w:rsidRPr="007E3B2E">
              <w:rPr>
                <w:rStyle w:val="Hyperlink"/>
                <w:noProof/>
              </w:rPr>
              <w:t>1.8.2</w:t>
            </w:r>
            <w:r>
              <w:rPr>
                <w:rFonts w:asciiTheme="minorHAnsi" w:hAnsiTheme="minorHAnsi" w:cstheme="minorBidi"/>
                <w:noProof/>
                <w:kern w:val="2"/>
                <w:sz w:val="24"/>
                <w:lang w:eastAsia="de-DE"/>
                <w14:ligatures w14:val="standardContextual"/>
              </w:rPr>
              <w:tab/>
            </w:r>
            <w:r w:rsidRPr="007E3B2E">
              <w:rPr>
                <w:rStyle w:val="Hyperlink"/>
                <w:noProof/>
              </w:rPr>
              <w:t>Dokumentation</w:t>
            </w:r>
            <w:r>
              <w:rPr>
                <w:noProof/>
                <w:webHidden/>
              </w:rPr>
              <w:tab/>
            </w:r>
            <w:r>
              <w:rPr>
                <w:noProof/>
                <w:webHidden/>
              </w:rPr>
              <w:fldChar w:fldCharType="begin"/>
            </w:r>
            <w:r>
              <w:rPr>
                <w:noProof/>
                <w:webHidden/>
              </w:rPr>
              <w:instrText xml:space="preserve"> PAGEREF _Toc229824259 \h </w:instrText>
            </w:r>
            <w:r>
              <w:rPr>
                <w:noProof/>
                <w:webHidden/>
              </w:rPr>
            </w:r>
            <w:r>
              <w:rPr>
                <w:noProof/>
                <w:webHidden/>
              </w:rPr>
              <w:fldChar w:fldCharType="separate"/>
            </w:r>
            <w:r>
              <w:rPr>
                <w:noProof/>
                <w:webHidden/>
              </w:rPr>
              <w:t>29</w:t>
            </w:r>
            <w:r>
              <w:rPr>
                <w:noProof/>
                <w:webHidden/>
              </w:rPr>
              <w:fldChar w:fldCharType="end"/>
            </w:r>
          </w:hyperlink>
        </w:p>
        <w:p w14:paraId="4B825D8B" w14:textId="7962F8C6" w:rsidR="00896FA9" w:rsidRDefault="00896FA9">
          <w:pPr>
            <w:pStyle w:val="Verzeichnis3"/>
            <w:rPr>
              <w:rFonts w:asciiTheme="minorHAnsi" w:hAnsiTheme="minorHAnsi" w:cstheme="minorBidi"/>
              <w:noProof/>
              <w:kern w:val="2"/>
              <w:sz w:val="24"/>
              <w:lang w:eastAsia="de-DE"/>
              <w14:ligatures w14:val="standardContextual"/>
            </w:rPr>
          </w:pPr>
          <w:hyperlink w:anchor="_Toc229824260" w:history="1">
            <w:r w:rsidRPr="007E3B2E">
              <w:rPr>
                <w:rStyle w:val="Hyperlink"/>
                <w:noProof/>
              </w:rPr>
              <w:t>1.8.3</w:t>
            </w:r>
            <w:r>
              <w:rPr>
                <w:rFonts w:asciiTheme="minorHAnsi" w:hAnsiTheme="minorHAnsi" w:cstheme="minorBidi"/>
                <w:noProof/>
                <w:kern w:val="2"/>
                <w:sz w:val="24"/>
                <w:lang w:eastAsia="de-DE"/>
                <w14:ligatures w14:val="standardContextual"/>
              </w:rPr>
              <w:tab/>
            </w:r>
            <w:r w:rsidRPr="007E3B2E">
              <w:rPr>
                <w:rStyle w:val="Hyperlink"/>
                <w:noProof/>
              </w:rPr>
              <w:t>Weiteres</w:t>
            </w:r>
            <w:r>
              <w:rPr>
                <w:noProof/>
                <w:webHidden/>
              </w:rPr>
              <w:tab/>
            </w:r>
            <w:r>
              <w:rPr>
                <w:noProof/>
                <w:webHidden/>
              </w:rPr>
              <w:fldChar w:fldCharType="begin"/>
            </w:r>
            <w:r>
              <w:rPr>
                <w:noProof/>
                <w:webHidden/>
              </w:rPr>
              <w:instrText xml:space="preserve"> PAGEREF _Toc229824260 \h </w:instrText>
            </w:r>
            <w:r>
              <w:rPr>
                <w:noProof/>
                <w:webHidden/>
              </w:rPr>
            </w:r>
            <w:r>
              <w:rPr>
                <w:noProof/>
                <w:webHidden/>
              </w:rPr>
              <w:fldChar w:fldCharType="separate"/>
            </w:r>
            <w:r>
              <w:rPr>
                <w:noProof/>
                <w:webHidden/>
              </w:rPr>
              <w:t>29</w:t>
            </w:r>
            <w:r>
              <w:rPr>
                <w:noProof/>
                <w:webHidden/>
              </w:rPr>
              <w:fldChar w:fldCharType="end"/>
            </w:r>
          </w:hyperlink>
        </w:p>
        <w:p w14:paraId="634B82B9" w14:textId="34B0D7A7" w:rsidR="00896FA9" w:rsidRDefault="00896FA9">
          <w:pPr>
            <w:pStyle w:val="Verzeichnis2"/>
            <w:rPr>
              <w:rFonts w:asciiTheme="minorHAnsi" w:hAnsiTheme="minorHAnsi" w:cstheme="minorBidi"/>
              <w:noProof/>
              <w:kern w:val="2"/>
              <w:sz w:val="24"/>
              <w:lang w:eastAsia="de-DE"/>
              <w14:ligatures w14:val="standardContextual"/>
            </w:rPr>
          </w:pPr>
          <w:hyperlink w:anchor="_Toc229824261" w:history="1">
            <w:r w:rsidRPr="007E3B2E">
              <w:rPr>
                <w:rStyle w:val="Hyperlink"/>
                <w:noProof/>
              </w:rPr>
              <w:t>1.9</w:t>
            </w:r>
            <w:r>
              <w:rPr>
                <w:rFonts w:asciiTheme="minorHAnsi" w:hAnsiTheme="minorHAnsi" w:cstheme="minorBidi"/>
                <w:noProof/>
                <w:kern w:val="2"/>
                <w:sz w:val="24"/>
                <w:lang w:eastAsia="de-DE"/>
                <w14:ligatures w14:val="standardContextual"/>
              </w:rPr>
              <w:tab/>
            </w:r>
            <w:r w:rsidRPr="007E3B2E">
              <w:rPr>
                <w:rStyle w:val="Hyperlink"/>
                <w:noProof/>
              </w:rPr>
              <w:t>Beklebung / Lackierung</w:t>
            </w:r>
            <w:r>
              <w:rPr>
                <w:noProof/>
                <w:webHidden/>
              </w:rPr>
              <w:tab/>
            </w:r>
            <w:r>
              <w:rPr>
                <w:noProof/>
                <w:webHidden/>
              </w:rPr>
              <w:fldChar w:fldCharType="begin"/>
            </w:r>
            <w:r>
              <w:rPr>
                <w:noProof/>
                <w:webHidden/>
              </w:rPr>
              <w:instrText xml:space="preserve"> PAGEREF _Toc229824261 \h </w:instrText>
            </w:r>
            <w:r>
              <w:rPr>
                <w:noProof/>
                <w:webHidden/>
              </w:rPr>
            </w:r>
            <w:r>
              <w:rPr>
                <w:noProof/>
                <w:webHidden/>
              </w:rPr>
              <w:fldChar w:fldCharType="separate"/>
            </w:r>
            <w:r>
              <w:rPr>
                <w:noProof/>
                <w:webHidden/>
              </w:rPr>
              <w:t>29</w:t>
            </w:r>
            <w:r>
              <w:rPr>
                <w:noProof/>
                <w:webHidden/>
              </w:rPr>
              <w:fldChar w:fldCharType="end"/>
            </w:r>
          </w:hyperlink>
        </w:p>
        <w:p w14:paraId="3935B473" w14:textId="62E2DC41" w:rsidR="00C637C3" w:rsidRPr="007C0710" w:rsidRDefault="00C637C3">
          <w:pPr>
            <w:rPr>
              <w:color w:val="000000" w:themeColor="text1"/>
            </w:rPr>
          </w:pPr>
          <w:r w:rsidRPr="007C0710">
            <w:rPr>
              <w:b/>
              <w:bCs/>
              <w:color w:val="000000" w:themeColor="text1"/>
            </w:rPr>
            <w:fldChar w:fldCharType="end"/>
          </w:r>
        </w:p>
      </w:sdtContent>
    </w:sdt>
    <w:p w14:paraId="4E614B66" w14:textId="3FBDDB08" w:rsidR="00DE3A08" w:rsidRDefault="00DE3A08">
      <w:pPr>
        <w:rPr>
          <w:color w:val="000000" w:themeColor="text1"/>
          <w:u w:val="single"/>
          <w:lang w:eastAsia="de-DE"/>
        </w:rPr>
      </w:pPr>
      <w:r w:rsidRPr="007C0710">
        <w:rPr>
          <w:color w:val="000000" w:themeColor="text1"/>
          <w:u w:val="single"/>
          <w:lang w:eastAsia="de-DE"/>
        </w:rPr>
        <w:br w:type="page"/>
      </w:r>
    </w:p>
    <w:p w14:paraId="4A540C07" w14:textId="1AE4044B" w:rsidR="004F0CEA" w:rsidRPr="007C0710" w:rsidRDefault="004F0CEA">
      <w:pPr>
        <w:rPr>
          <w:color w:val="000000" w:themeColor="text1"/>
          <w:u w:val="single"/>
          <w:lang w:eastAsia="de-DE"/>
        </w:rPr>
      </w:pPr>
      <w:r>
        <w:rPr>
          <w:color w:val="000000" w:themeColor="text1"/>
          <w:u w:val="single"/>
          <w:lang w:eastAsia="de-DE"/>
        </w:rPr>
        <w:lastRenderedPageBreak/>
        <w:t xml:space="preserve">Folgende Tabellenüberschrift gilt für </w:t>
      </w:r>
      <w:r w:rsidR="002D557D">
        <w:rPr>
          <w:color w:val="000000" w:themeColor="text1"/>
          <w:u w:val="single"/>
          <w:lang w:eastAsia="de-DE"/>
        </w:rPr>
        <w:t>alle Tabellen in dem</w:t>
      </w:r>
      <w:r>
        <w:rPr>
          <w:color w:val="000000" w:themeColor="text1"/>
          <w:u w:val="single"/>
          <w:lang w:eastAsia="de-DE"/>
        </w:rPr>
        <w:t xml:space="preserve"> Gesamtdokument</w:t>
      </w:r>
    </w:p>
    <w:tbl>
      <w:tblPr>
        <w:tblStyle w:val="Tabellenraster"/>
        <w:tblW w:w="14459" w:type="dxa"/>
        <w:tblInd w:w="-5" w:type="dxa"/>
        <w:tblLook w:val="04A0" w:firstRow="1" w:lastRow="0" w:firstColumn="1" w:lastColumn="0" w:noHBand="0" w:noVBand="1"/>
      </w:tblPr>
      <w:tblGrid>
        <w:gridCol w:w="657"/>
        <w:gridCol w:w="9239"/>
        <w:gridCol w:w="4563"/>
      </w:tblGrid>
      <w:tr w:rsidR="004F0CEA" w:rsidRPr="007C0710" w14:paraId="2F5418D3" w14:textId="77777777" w:rsidTr="004F0CEA">
        <w:trPr>
          <w:trHeight w:val="571"/>
        </w:trPr>
        <w:tc>
          <w:tcPr>
            <w:tcW w:w="657" w:type="dxa"/>
            <w:shd w:val="clear" w:color="auto" w:fill="BDD6EE" w:themeFill="accent1" w:themeFillTint="66"/>
          </w:tcPr>
          <w:p w14:paraId="607E7289" w14:textId="77777777" w:rsidR="004F0CEA" w:rsidRPr="007C0710" w:rsidRDefault="004F0CEA" w:rsidP="00E02875">
            <w:pPr>
              <w:rPr>
                <w:color w:val="000000" w:themeColor="text1"/>
                <w:lang w:eastAsia="de-DE"/>
              </w:rPr>
            </w:pPr>
            <w:r w:rsidRPr="007C0710">
              <w:rPr>
                <w:color w:val="000000" w:themeColor="text1"/>
                <w:lang w:eastAsia="de-DE"/>
              </w:rPr>
              <w:t>Pos.</w:t>
            </w:r>
          </w:p>
        </w:tc>
        <w:tc>
          <w:tcPr>
            <w:tcW w:w="9239" w:type="dxa"/>
            <w:shd w:val="clear" w:color="auto" w:fill="BDD6EE" w:themeFill="accent1" w:themeFillTint="66"/>
          </w:tcPr>
          <w:p w14:paraId="6DFCCF81" w14:textId="77777777" w:rsidR="004F0CEA" w:rsidRPr="007C0710" w:rsidRDefault="004F0CEA" w:rsidP="00E02875">
            <w:pPr>
              <w:rPr>
                <w:color w:val="000000" w:themeColor="text1"/>
                <w:lang w:eastAsia="de-DE"/>
              </w:rPr>
            </w:pPr>
            <w:r w:rsidRPr="007C0710">
              <w:rPr>
                <w:color w:val="000000" w:themeColor="text1"/>
                <w:lang w:eastAsia="de-DE"/>
              </w:rPr>
              <w:t>Beschreibung</w:t>
            </w:r>
          </w:p>
        </w:tc>
        <w:tc>
          <w:tcPr>
            <w:tcW w:w="4563" w:type="dxa"/>
            <w:shd w:val="clear" w:color="auto" w:fill="BDD6EE" w:themeFill="accent1" w:themeFillTint="66"/>
          </w:tcPr>
          <w:p w14:paraId="16B16A9F" w14:textId="0B5BB7E9" w:rsidR="004F0CEA" w:rsidRPr="007C0710" w:rsidRDefault="00452D93" w:rsidP="00E02875">
            <w:pPr>
              <w:spacing w:after="0"/>
              <w:jc w:val="center"/>
              <w:rPr>
                <w:color w:val="000000" w:themeColor="text1"/>
                <w:lang w:eastAsia="de-DE"/>
              </w:rPr>
            </w:pPr>
            <w:r w:rsidRPr="007C0710">
              <w:rPr>
                <w:color w:val="000000" w:themeColor="text1"/>
                <w:lang w:eastAsia="de-DE"/>
              </w:rPr>
              <w:t xml:space="preserve">Anmerkungen des Bieters </w:t>
            </w:r>
            <w:r>
              <w:rPr>
                <w:color w:val="000000" w:themeColor="text1"/>
                <w:lang w:eastAsia="de-DE"/>
              </w:rPr>
              <w:br/>
            </w:r>
            <w:r w:rsidRPr="007C0710">
              <w:rPr>
                <w:color w:val="000000" w:themeColor="text1"/>
                <w:lang w:eastAsia="de-DE"/>
              </w:rPr>
              <w:t xml:space="preserve">(nur in </w:t>
            </w:r>
            <w:r>
              <w:rPr>
                <w:color w:val="000000" w:themeColor="text1"/>
                <w:lang w:eastAsia="de-DE"/>
              </w:rPr>
              <w:t>Formularfelder</w:t>
            </w:r>
            <w:r w:rsidRPr="007C0710">
              <w:rPr>
                <w:color w:val="000000" w:themeColor="text1"/>
                <w:lang w:eastAsia="de-DE"/>
              </w:rPr>
              <w:t xml:space="preserve"> </w:t>
            </w:r>
            <w:r>
              <w:rPr>
                <w:color w:val="000000" w:themeColor="text1"/>
                <w:lang w:eastAsia="de-DE"/>
              </w:rPr>
              <w:br/>
            </w:r>
            <w:r w:rsidRPr="007C0710">
              <w:rPr>
                <w:color w:val="000000" w:themeColor="text1"/>
                <w:lang w:eastAsia="de-DE"/>
              </w:rPr>
              <w:t xml:space="preserve">oder </w:t>
            </w:r>
            <w:sdt>
              <w:sdtPr>
                <w:rPr>
                  <w:rFonts w:cs="Arial"/>
                  <w:color w:val="000000" w:themeColor="text1"/>
                  <w:lang w:eastAsia="de-DE"/>
                </w:rPr>
                <w:id w:val="362100034"/>
                <w14:checkbox>
                  <w14:checked w14:val="0"/>
                  <w14:checkedState w14:val="2612" w14:font="MS Gothic"/>
                  <w14:uncheckedState w14:val="2610" w14:font="MS Gothic"/>
                </w14:checkbox>
              </w:sdtPr>
              <w:sdtEndPr/>
              <w:sdtContent>
                <w:r>
                  <w:rPr>
                    <w:rFonts w:ascii="MS Gothic" w:eastAsia="MS Gothic" w:hAnsi="MS Gothic" w:cs="Arial" w:hint="eastAsia"/>
                    <w:color w:val="000000" w:themeColor="text1"/>
                    <w:lang w:eastAsia="de-DE"/>
                  </w:rPr>
                  <w:t>☐</w:t>
                </w:r>
              </w:sdtContent>
            </w:sdt>
            <w:r>
              <w:rPr>
                <w:rFonts w:cs="Arial"/>
                <w:color w:val="000000" w:themeColor="text1"/>
                <w:lang w:eastAsia="de-DE"/>
              </w:rPr>
              <w:t xml:space="preserve"> gestattet</w:t>
            </w:r>
            <w:r w:rsidRPr="007C0710">
              <w:rPr>
                <w:color w:val="000000" w:themeColor="text1"/>
                <w:lang w:eastAsia="de-DE"/>
              </w:rPr>
              <w:t>)</w:t>
            </w:r>
          </w:p>
        </w:tc>
      </w:tr>
    </w:tbl>
    <w:p w14:paraId="0E5B52A6" w14:textId="77777777" w:rsidR="004F0CEA" w:rsidRDefault="004F0CEA" w:rsidP="004F0CEA">
      <w:pPr>
        <w:pStyle w:val="berschrift2"/>
        <w:numPr>
          <w:ilvl w:val="0"/>
          <w:numId w:val="0"/>
        </w:numPr>
        <w:ind w:left="576" w:hanging="576"/>
        <w:rPr>
          <w:color w:val="000000" w:themeColor="text1"/>
          <w:lang w:eastAsia="de-DE"/>
        </w:rPr>
      </w:pPr>
    </w:p>
    <w:p w14:paraId="01754B2A" w14:textId="46A649F5" w:rsidR="00290911" w:rsidRDefault="00290911" w:rsidP="00290911">
      <w:pPr>
        <w:rPr>
          <w:lang w:eastAsia="de-DE"/>
        </w:rPr>
      </w:pPr>
      <w:r w:rsidRPr="009928AE">
        <w:rPr>
          <w:b/>
          <w:bCs/>
          <w:lang w:eastAsia="de-DE"/>
        </w:rPr>
        <w:t>Wichtige Hinweis</w:t>
      </w:r>
      <w:r w:rsidR="00401F8B">
        <w:rPr>
          <w:b/>
          <w:bCs/>
          <w:lang w:eastAsia="de-DE"/>
        </w:rPr>
        <w:t>e</w:t>
      </w:r>
      <w:r>
        <w:rPr>
          <w:lang w:eastAsia="de-DE"/>
        </w:rPr>
        <w:t xml:space="preserve">: </w:t>
      </w:r>
      <w:r>
        <w:rPr>
          <w:lang w:eastAsia="de-DE"/>
        </w:rPr>
        <w:br/>
        <w:t>Bei Unklarheiten in der Leistungsbeschreibung</w:t>
      </w:r>
      <w:r w:rsidR="00401F8B">
        <w:rPr>
          <w:lang w:eastAsia="de-DE"/>
        </w:rPr>
        <w:t xml:space="preserve"> </w:t>
      </w:r>
      <w:r>
        <w:rPr>
          <w:lang w:eastAsia="de-DE"/>
        </w:rPr>
        <w:t xml:space="preserve">oder </w:t>
      </w:r>
      <w:r w:rsidR="009C5198">
        <w:rPr>
          <w:lang w:eastAsia="de-DE"/>
        </w:rPr>
        <w:t xml:space="preserve">auf </w:t>
      </w:r>
      <w:r>
        <w:rPr>
          <w:lang w:eastAsia="de-DE"/>
        </w:rPr>
        <w:t xml:space="preserve">technisch nicht darstellbare </w:t>
      </w:r>
      <w:r w:rsidR="00886666">
        <w:rPr>
          <w:lang w:eastAsia="de-DE"/>
        </w:rPr>
        <w:t>Leistungsmerkmale</w:t>
      </w:r>
      <w:r w:rsidR="009928AE">
        <w:rPr>
          <w:lang w:eastAsia="de-DE"/>
        </w:rPr>
        <w:t xml:space="preserve"> </w:t>
      </w:r>
      <w:r w:rsidR="00401F8B">
        <w:rPr>
          <w:lang w:eastAsia="de-DE"/>
        </w:rPr>
        <w:t>ist</w:t>
      </w:r>
      <w:r w:rsidR="00886666">
        <w:rPr>
          <w:lang w:eastAsia="de-DE"/>
        </w:rPr>
        <w:t xml:space="preserve"> zwingend vor Angebotsabgabe mit Bieterfragen über die Vergabeplattform hinzuweisen. </w:t>
      </w:r>
      <w:r w:rsidR="00DE173D">
        <w:rPr>
          <w:lang w:eastAsia="de-DE"/>
        </w:rPr>
        <w:t xml:space="preserve">Projektspezifische und individuell verfasste </w:t>
      </w:r>
      <w:r w:rsidR="00886666">
        <w:rPr>
          <w:lang w:eastAsia="de-DE"/>
        </w:rPr>
        <w:t xml:space="preserve">Anlagen zum Angebot, aus </w:t>
      </w:r>
      <w:r w:rsidR="00DE173D">
        <w:rPr>
          <w:lang w:eastAsia="de-DE"/>
        </w:rPr>
        <w:t xml:space="preserve">denen eine anderweitige </w:t>
      </w:r>
      <w:r w:rsidR="00231199">
        <w:rPr>
          <w:lang w:eastAsia="de-DE"/>
        </w:rPr>
        <w:t xml:space="preserve">Umsetzung hervorgeht, können als Änderung der Vergabeunterlagen angesehen werden und damit zum Ausschluss des Angebotes führen. Die Auftraggeberin behält sich das Recht auf Aufklärung der Angebotsinhalte explizit vor. </w:t>
      </w:r>
    </w:p>
    <w:p w14:paraId="69D28712" w14:textId="10EBF5B5" w:rsidR="00C153D1" w:rsidRDefault="00401F8B" w:rsidP="00C153D1">
      <w:pPr>
        <w:rPr>
          <w:lang w:eastAsia="de-DE"/>
        </w:rPr>
      </w:pPr>
      <w:r>
        <w:rPr>
          <w:lang w:eastAsia="de-DE"/>
        </w:rPr>
        <w:t xml:space="preserve">Der Auftrag für den feuerwehrtechnischen Ausbau ist durch die Gemeinde Giesen bereits an die Fa. Magirus GmbH (89079 Ulm) vergeben. Bieter stimmen sich ggfs. vor Angebotsabgabe, spätestens jedoch nach Auftragserteilung als Auftragnehmer eng mit der Fa. Magirus GmbH zu notwendigen Schnittstellen oder individuellen Anpassungsbedarfen im Lieferumfang ab. Sofern die Anfragen vor Angebotsabgabe erfolgen müssen, sind diese über die ausschreibende Stelle in Form von Bieterfragen zu stellen. Diese werden je nach Inhalt in </w:t>
      </w:r>
      <w:r w:rsidR="007459B4">
        <w:rPr>
          <w:lang w:eastAsia="de-DE"/>
        </w:rPr>
        <w:t xml:space="preserve">öffentlichen oder </w:t>
      </w:r>
      <w:r>
        <w:rPr>
          <w:lang w:eastAsia="de-DE"/>
        </w:rPr>
        <w:t xml:space="preserve">nicht-öffentlichen Nachrichten beantwortet. Sofern die Inhalte Einfluss auf die Leistungsbeschreibung haben, werden diese eingearbeitet. Die Fristen für Bieterfragen sind daher zwingend zu beachten. </w:t>
      </w:r>
      <w:r w:rsidR="009E1309">
        <w:rPr>
          <w:lang w:eastAsia="de-DE"/>
        </w:rPr>
        <w:t xml:space="preserve">Kostenpflichtige Änderungen am Leistungsumfang, die durch unterlassene Abstimmungen herrühren, gehen zu Lasten des Bieters/Auftragnehmers. </w:t>
      </w:r>
      <w:r w:rsidR="00C153D1">
        <w:rPr>
          <w:lang w:eastAsia="de-DE"/>
        </w:rPr>
        <w:t xml:space="preserve">Der Bieter ist für die Lieferung eines geeigneten Fahrgestells verantwortlich. </w:t>
      </w:r>
    </w:p>
    <w:p w14:paraId="59230139" w14:textId="122614BE" w:rsidR="00943162" w:rsidRDefault="00943162" w:rsidP="00290911">
      <w:pPr>
        <w:rPr>
          <w:lang w:eastAsia="de-DE"/>
        </w:rPr>
      </w:pPr>
      <w:r>
        <w:rPr>
          <w:lang w:eastAsia="de-DE"/>
        </w:rPr>
        <w:t xml:space="preserve">Sofern Anforderungen aufgeführt sind, die technisch nicht durch den Fahrgestelllieferanten (sondern durch den Aufbauhersteller) erfüllt werden und auch keine entsprechende Schnittstelle im Fahrgestell erfordern, sind diese vernachlässigbar. </w:t>
      </w:r>
    </w:p>
    <w:p w14:paraId="59C4AF58" w14:textId="2B0BFF23" w:rsidR="00401F8B" w:rsidRPr="00290911" w:rsidRDefault="00401F8B" w:rsidP="00290911">
      <w:pPr>
        <w:rPr>
          <w:lang w:eastAsia="de-DE"/>
        </w:rPr>
      </w:pPr>
      <w:r>
        <w:rPr>
          <w:lang w:eastAsia="de-DE"/>
        </w:rPr>
        <w:t>Der Bieter bestätigt, die o.g. Hinweise gelesen zu haben:</w:t>
      </w:r>
      <w:r>
        <w:rPr>
          <w:lang w:eastAsia="de-DE"/>
        </w:rPr>
        <w:tab/>
      </w:r>
      <w:r>
        <w:rPr>
          <w:lang w:eastAsia="de-DE"/>
        </w:rPr>
        <w:tab/>
      </w:r>
      <w:r>
        <w:rPr>
          <w:lang w:eastAsia="de-DE"/>
        </w:rPr>
        <w:tab/>
      </w:r>
      <w:r>
        <w:rPr>
          <w:lang w:eastAsia="de-DE"/>
        </w:rPr>
        <w:tab/>
      </w:r>
      <w:r>
        <w:rPr>
          <w:lang w:eastAsia="de-DE"/>
        </w:rPr>
        <w:tab/>
      </w:r>
      <w:r>
        <w:rPr>
          <w:lang w:eastAsia="de-DE"/>
        </w:rPr>
        <w:tab/>
      </w:r>
      <w:r>
        <w:rPr>
          <w:lang w:eastAsia="de-DE"/>
        </w:rPr>
        <w:tab/>
      </w:r>
      <w:sdt>
        <w:sdtPr>
          <w:rPr>
            <w:lang w:eastAsia="de-DE"/>
          </w:rPr>
          <w:id w:val="-1464183517"/>
          <w14:checkbox>
            <w14:checked w14:val="0"/>
            <w14:checkedState w14:val="2612" w14:font="MS Gothic"/>
            <w14:uncheckedState w14:val="2610" w14:font="MS Gothic"/>
          </w14:checkbox>
        </w:sdtPr>
        <w:sdtEndPr/>
        <w:sdtContent>
          <w:r>
            <w:rPr>
              <w:rFonts w:ascii="MS Gothic" w:eastAsia="MS Gothic" w:hAnsi="MS Gothic" w:hint="eastAsia"/>
              <w:lang w:eastAsia="de-DE"/>
            </w:rPr>
            <w:t>☐</w:t>
          </w:r>
        </w:sdtContent>
      </w:sdt>
      <w:r>
        <w:rPr>
          <w:lang w:eastAsia="de-DE"/>
        </w:rPr>
        <w:t xml:space="preserve"> JA</w:t>
      </w:r>
    </w:p>
    <w:p w14:paraId="76118F9A" w14:textId="77777777" w:rsidR="009E1309" w:rsidRDefault="009E1309">
      <w:pPr>
        <w:spacing w:after="0" w:line="240" w:lineRule="auto"/>
        <w:rPr>
          <w:rFonts w:eastAsiaTheme="majorEastAsia" w:cstheme="majorBidi"/>
          <w:color w:val="000000" w:themeColor="text1"/>
          <w:szCs w:val="26"/>
          <w:lang w:eastAsia="de-DE"/>
        </w:rPr>
      </w:pPr>
      <w:r>
        <w:rPr>
          <w:color w:val="000000" w:themeColor="text1"/>
          <w:lang w:eastAsia="de-DE"/>
        </w:rPr>
        <w:br w:type="page"/>
      </w:r>
    </w:p>
    <w:p w14:paraId="7DF8C690" w14:textId="7DC12767" w:rsidR="007F2BF3" w:rsidRDefault="007F2BF3" w:rsidP="007C1052">
      <w:pPr>
        <w:pStyle w:val="berschrift2"/>
        <w:rPr>
          <w:color w:val="000000" w:themeColor="text1"/>
          <w:lang w:eastAsia="de-DE"/>
        </w:rPr>
      </w:pPr>
      <w:bookmarkStart w:id="0" w:name="_Toc229824226"/>
      <w:r>
        <w:rPr>
          <w:color w:val="000000" w:themeColor="text1"/>
          <w:lang w:eastAsia="de-DE"/>
        </w:rPr>
        <w:lastRenderedPageBreak/>
        <w:t>Gesamtfahrzeugdaten</w:t>
      </w:r>
      <w:bookmarkEnd w:id="0"/>
    </w:p>
    <w:p w14:paraId="171A249D" w14:textId="2A2DA29A" w:rsidR="00431BF1" w:rsidRDefault="00431BF1" w:rsidP="007F2BF3">
      <w:pPr>
        <w:pStyle w:val="berschrift3"/>
        <w:rPr>
          <w:color w:val="000000" w:themeColor="text1"/>
        </w:rPr>
      </w:pPr>
      <w:bookmarkStart w:id="1" w:name="_Toc229824227"/>
      <w:r>
        <w:rPr>
          <w:color w:val="000000" w:themeColor="text1"/>
        </w:rPr>
        <w:t>Allgemeine Anforderungen</w:t>
      </w:r>
      <w:bookmarkEnd w:id="1"/>
    </w:p>
    <w:tbl>
      <w:tblPr>
        <w:tblStyle w:val="Tabellenraster"/>
        <w:tblW w:w="14459" w:type="dxa"/>
        <w:tblInd w:w="-5" w:type="dxa"/>
        <w:tblLook w:val="04A0" w:firstRow="1" w:lastRow="0" w:firstColumn="1" w:lastColumn="0" w:noHBand="0" w:noVBand="1"/>
      </w:tblPr>
      <w:tblGrid>
        <w:gridCol w:w="657"/>
        <w:gridCol w:w="9239"/>
        <w:gridCol w:w="4563"/>
      </w:tblGrid>
      <w:tr w:rsidR="00431BF1" w:rsidRPr="007C0710" w14:paraId="0FAC9927" w14:textId="77777777" w:rsidTr="00E9093F">
        <w:trPr>
          <w:trHeight w:val="712"/>
        </w:trPr>
        <w:tc>
          <w:tcPr>
            <w:tcW w:w="657" w:type="dxa"/>
          </w:tcPr>
          <w:p w14:paraId="4C5280CA" w14:textId="77777777" w:rsidR="00431BF1" w:rsidRPr="007C0710" w:rsidRDefault="00431BF1" w:rsidP="00E9093F">
            <w:pPr>
              <w:rPr>
                <w:color w:val="000000" w:themeColor="text1"/>
                <w:lang w:eastAsia="de-DE"/>
              </w:rPr>
            </w:pPr>
            <w:r>
              <w:rPr>
                <w:color w:val="000000" w:themeColor="text1"/>
                <w:lang w:eastAsia="de-DE"/>
              </w:rPr>
              <w:t>a</w:t>
            </w:r>
          </w:p>
        </w:tc>
        <w:tc>
          <w:tcPr>
            <w:tcW w:w="9239" w:type="dxa"/>
          </w:tcPr>
          <w:p w14:paraId="1423A66B" w14:textId="79809586"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Neu (</w:t>
            </w:r>
            <w:r w:rsidR="009E1309">
              <w:rPr>
                <w:color w:val="000000" w:themeColor="text1"/>
                <w:lang w:eastAsia="de-DE"/>
              </w:rPr>
              <w:t xml:space="preserve">Erstzulassung, </w:t>
            </w:r>
            <w:r w:rsidRPr="007C0710">
              <w:rPr>
                <w:color w:val="000000" w:themeColor="text1"/>
                <w:lang w:eastAsia="de-DE"/>
              </w:rPr>
              <w:t>Laufleistung unter 1.000 km)</w:t>
            </w:r>
          </w:p>
          <w:p w14:paraId="36B412F7" w14:textId="54310AD8" w:rsidR="00431BF1" w:rsidRPr="007C0710" w:rsidRDefault="00431BF1" w:rsidP="00E9093F">
            <w:pPr>
              <w:pStyle w:val="Listenabsatz"/>
              <w:numPr>
                <w:ilvl w:val="0"/>
                <w:numId w:val="18"/>
              </w:numPr>
              <w:rPr>
                <w:color w:val="000000" w:themeColor="text1"/>
                <w:lang w:eastAsia="de-DE"/>
              </w:rPr>
            </w:pPr>
            <w:r w:rsidRPr="007C0710">
              <w:rPr>
                <w:color w:val="000000" w:themeColor="text1"/>
                <w:lang w:eastAsia="de-DE"/>
              </w:rPr>
              <w:t>Es wird ein handelsübliches Fahrgestell</w:t>
            </w:r>
            <w:r>
              <w:rPr>
                <w:color w:val="000000" w:themeColor="text1"/>
                <w:lang w:eastAsia="de-DE"/>
              </w:rPr>
              <w:t xml:space="preserve"> (in der Konfiguration „hoheitliche Aufgaben</w:t>
            </w:r>
            <w:r w:rsidR="00095F1A">
              <w:rPr>
                <w:color w:val="000000" w:themeColor="text1"/>
                <w:lang w:eastAsia="de-DE"/>
              </w:rPr>
              <w:t>/Feuerwehr</w:t>
            </w:r>
            <w:r>
              <w:rPr>
                <w:color w:val="000000" w:themeColor="text1"/>
                <w:lang w:eastAsia="de-DE"/>
              </w:rPr>
              <w:t>“)</w:t>
            </w:r>
            <w:r w:rsidRPr="007C0710">
              <w:rPr>
                <w:color w:val="000000" w:themeColor="text1"/>
                <w:lang w:eastAsia="de-DE"/>
              </w:rPr>
              <w:t xml:space="preserve"> verwendet</w:t>
            </w:r>
            <w:r>
              <w:rPr>
                <w:color w:val="000000" w:themeColor="text1"/>
                <w:lang w:eastAsia="de-DE"/>
              </w:rPr>
              <w:t xml:space="preserve"> </w:t>
            </w:r>
          </w:p>
          <w:p w14:paraId="35485B22" w14:textId="3DFD0DE2" w:rsidR="00431BF1" w:rsidRPr="00B3573B" w:rsidRDefault="00431BF1" w:rsidP="00E9093F">
            <w:pPr>
              <w:pStyle w:val="Listenabsatz"/>
              <w:numPr>
                <w:ilvl w:val="0"/>
                <w:numId w:val="18"/>
              </w:numPr>
              <w:rPr>
                <w:color w:val="000000" w:themeColor="text1"/>
                <w:lang w:eastAsia="de-DE"/>
              </w:rPr>
            </w:pPr>
            <w:r w:rsidRPr="007C0710">
              <w:rPr>
                <w:color w:val="000000" w:themeColor="text1"/>
                <w:lang w:eastAsia="de-DE"/>
              </w:rPr>
              <w:t>geeignet zum Auf</w:t>
            </w:r>
            <w:r>
              <w:rPr>
                <w:color w:val="000000" w:themeColor="text1"/>
                <w:lang w:eastAsia="de-DE"/>
              </w:rPr>
              <w:t>- und Aus</w:t>
            </w:r>
            <w:r w:rsidRPr="007C0710">
              <w:rPr>
                <w:color w:val="000000" w:themeColor="text1"/>
                <w:lang w:eastAsia="de-DE"/>
              </w:rPr>
              <w:t>bau als TLF</w:t>
            </w:r>
            <w:r>
              <w:rPr>
                <w:color w:val="000000" w:themeColor="text1"/>
                <w:lang w:eastAsia="de-DE"/>
              </w:rPr>
              <w:t>3</w:t>
            </w:r>
            <w:r w:rsidRPr="007C0710">
              <w:rPr>
                <w:color w:val="000000" w:themeColor="text1"/>
                <w:lang w:eastAsia="de-DE"/>
              </w:rPr>
              <w:t>000</w:t>
            </w:r>
            <w:r w:rsidR="00C153D1">
              <w:rPr>
                <w:color w:val="000000" w:themeColor="text1"/>
                <w:lang w:eastAsia="de-DE"/>
              </w:rPr>
              <w:t xml:space="preserve"> nach Vorgaben de</w:t>
            </w:r>
            <w:r w:rsidR="00095F1A">
              <w:rPr>
                <w:color w:val="000000" w:themeColor="text1"/>
                <w:lang w:eastAsia="de-DE"/>
              </w:rPr>
              <w:t>s Aufbauers</w:t>
            </w:r>
            <w:r>
              <w:rPr>
                <w:color w:val="000000" w:themeColor="text1"/>
                <w:lang w:eastAsia="de-DE"/>
              </w:rPr>
              <w:t>, abweichend der Norm</w:t>
            </w:r>
            <w:r w:rsidRPr="007C0710">
              <w:rPr>
                <w:color w:val="000000" w:themeColor="text1"/>
                <w:lang w:eastAsia="de-DE"/>
              </w:rPr>
              <w:t xml:space="preserve"> </w:t>
            </w:r>
            <w:r>
              <w:rPr>
                <w:color w:val="000000" w:themeColor="text1"/>
                <w:lang w:eastAsia="de-DE"/>
              </w:rPr>
              <w:t>mit einer Gruppenb</w:t>
            </w:r>
            <w:r w:rsidRPr="007C0710">
              <w:rPr>
                <w:color w:val="000000" w:themeColor="text1"/>
                <w:lang w:eastAsia="de-DE"/>
              </w:rPr>
              <w:t>esatzung</w:t>
            </w:r>
            <w:r>
              <w:rPr>
                <w:color w:val="000000" w:themeColor="text1"/>
                <w:lang w:eastAsia="de-DE"/>
              </w:rPr>
              <w:t xml:space="preserve"> 1/8</w:t>
            </w:r>
            <w:r w:rsidRPr="007C0710">
              <w:rPr>
                <w:color w:val="000000" w:themeColor="text1"/>
                <w:lang w:eastAsia="de-DE"/>
              </w:rPr>
              <w:t xml:space="preserve"> </w:t>
            </w:r>
            <w:r w:rsidR="007459B4">
              <w:rPr>
                <w:color w:val="000000" w:themeColor="text1"/>
                <w:lang w:eastAsia="de-DE"/>
              </w:rPr>
              <w:t>und einem zGG von 18,0 t.</w:t>
            </w:r>
          </w:p>
          <w:p w14:paraId="33DCF32E" w14:textId="77777777" w:rsidR="00431BF1" w:rsidRDefault="00431BF1" w:rsidP="00E9093F">
            <w:pPr>
              <w:pStyle w:val="Listenabsatz"/>
              <w:numPr>
                <w:ilvl w:val="0"/>
                <w:numId w:val="18"/>
              </w:numPr>
              <w:rPr>
                <w:color w:val="000000" w:themeColor="text1"/>
                <w:lang w:eastAsia="de-DE"/>
              </w:rPr>
            </w:pPr>
            <w:r w:rsidRPr="007C0710">
              <w:rPr>
                <w:color w:val="000000" w:themeColor="text1"/>
                <w:lang w:eastAsia="de-DE"/>
              </w:rPr>
              <w:t>Front- und Linkslenker</w:t>
            </w:r>
          </w:p>
          <w:p w14:paraId="035B4FCC" w14:textId="77777777" w:rsidR="00431BF1" w:rsidRPr="007C0710" w:rsidRDefault="00431BF1" w:rsidP="00A86F9B">
            <w:pPr>
              <w:pStyle w:val="Listenabsatz"/>
              <w:rPr>
                <w:color w:val="000000" w:themeColor="text1"/>
                <w:lang w:eastAsia="de-DE"/>
              </w:rPr>
            </w:pPr>
          </w:p>
        </w:tc>
        <w:tc>
          <w:tcPr>
            <w:tcW w:w="4563" w:type="dxa"/>
          </w:tcPr>
          <w:p w14:paraId="6110F3A3" w14:textId="77777777" w:rsidR="00431BF1" w:rsidRPr="007C0710" w:rsidRDefault="00646E2F" w:rsidP="00E9093F">
            <w:pPr>
              <w:pStyle w:val="Listenabsatz"/>
              <w:ind w:left="0"/>
              <w:rPr>
                <w:color w:val="000000" w:themeColor="text1"/>
                <w:szCs w:val="22"/>
                <w:lang w:eastAsia="de-DE"/>
              </w:rPr>
            </w:pPr>
            <w:sdt>
              <w:sdtPr>
                <w:rPr>
                  <w:color w:val="000000" w:themeColor="text1"/>
                  <w:szCs w:val="22"/>
                  <w:lang w:eastAsia="de-DE"/>
                </w:rPr>
                <w:id w:val="-517701317"/>
                <w14:checkbox>
                  <w14:checked w14:val="0"/>
                  <w14:checkedState w14:val="2612" w14:font="MS Gothic"/>
                  <w14:uncheckedState w14:val="2610" w14:font="MS Gothic"/>
                </w14:checkbox>
              </w:sdtPr>
              <w:sdtEndPr/>
              <w:sdtContent>
                <w:r w:rsidR="00431BF1">
                  <w:rPr>
                    <w:rFonts w:ascii="MS Gothic" w:eastAsia="MS Gothic" w:hAnsi="MS Gothic" w:hint="eastAsia"/>
                    <w:color w:val="000000" w:themeColor="text1"/>
                    <w:szCs w:val="22"/>
                    <w:lang w:eastAsia="de-DE"/>
                  </w:rPr>
                  <w:t>☐</w:t>
                </w:r>
              </w:sdtContent>
            </w:sdt>
            <w:r w:rsidR="00431BF1">
              <w:rPr>
                <w:color w:val="000000" w:themeColor="text1"/>
                <w:szCs w:val="22"/>
                <w:lang w:eastAsia="de-DE"/>
              </w:rPr>
              <w:t xml:space="preserve"> </w:t>
            </w:r>
            <w:r w:rsidR="00431BF1" w:rsidRPr="007C0710">
              <w:rPr>
                <w:color w:val="000000" w:themeColor="text1"/>
                <w:szCs w:val="22"/>
                <w:lang w:eastAsia="de-DE"/>
              </w:rPr>
              <w:t>wird erfüllt</w:t>
            </w:r>
          </w:p>
          <w:p w14:paraId="625FACB3" w14:textId="77777777" w:rsidR="00431BF1" w:rsidRPr="000C37FB" w:rsidRDefault="00431BF1" w:rsidP="00E9093F">
            <w:pPr>
              <w:rPr>
                <w:color w:val="000000" w:themeColor="text1"/>
                <w:szCs w:val="22"/>
                <w:lang w:eastAsia="de-DE"/>
              </w:rPr>
            </w:pPr>
            <w:r w:rsidRPr="007C0710">
              <w:rPr>
                <w:color w:val="000000" w:themeColor="text1"/>
                <w:szCs w:val="22"/>
                <w:lang w:eastAsia="de-DE"/>
              </w:rPr>
              <w:t>Fahrgestell (Hersteller/Typ/Fabrikat):</w:t>
            </w:r>
          </w:p>
          <w:sdt>
            <w:sdtPr>
              <w:rPr>
                <w:color w:val="000000" w:themeColor="text1"/>
                <w:lang w:eastAsia="de-DE"/>
              </w:rPr>
              <w:id w:val="1428004384"/>
              <w:placeholder>
                <w:docPart w:val="4DD56B32725840668035F622F4B7741F"/>
              </w:placeholder>
              <w:showingPlcHdr/>
              <w:text/>
            </w:sdtPr>
            <w:sdtEndPr/>
            <w:sdtContent>
              <w:p w14:paraId="0B712BDE" w14:textId="77777777" w:rsidR="00431BF1" w:rsidRPr="007C0710" w:rsidRDefault="00431BF1" w:rsidP="00E9093F">
                <w:pPr>
                  <w:rPr>
                    <w:color w:val="000000" w:themeColor="text1"/>
                    <w:lang w:eastAsia="de-DE"/>
                  </w:rPr>
                </w:pPr>
                <w:r w:rsidRPr="001C6F17">
                  <w:rPr>
                    <w:rStyle w:val="Platzhaltertext"/>
                  </w:rPr>
                  <w:t>Klicken oder tippen Sie hier, um Text einzugeben.</w:t>
                </w:r>
              </w:p>
            </w:sdtContent>
          </w:sdt>
        </w:tc>
      </w:tr>
    </w:tbl>
    <w:p w14:paraId="75F17CED" w14:textId="77777777" w:rsidR="00431BF1" w:rsidRPr="00431BF1" w:rsidRDefault="00431BF1" w:rsidP="00431BF1"/>
    <w:p w14:paraId="6DE5985F" w14:textId="3BC1DBCD" w:rsidR="007F2BF3" w:rsidRPr="007C0710" w:rsidRDefault="007F2BF3" w:rsidP="007F2BF3">
      <w:pPr>
        <w:pStyle w:val="berschrift3"/>
        <w:rPr>
          <w:color w:val="000000" w:themeColor="text1"/>
        </w:rPr>
      </w:pPr>
      <w:bookmarkStart w:id="2" w:name="_Toc229824228"/>
      <w:r w:rsidRPr="007C0710">
        <w:rPr>
          <w:color w:val="000000" w:themeColor="text1"/>
        </w:rPr>
        <w:t>Fahrzeuggewicht</w:t>
      </w:r>
      <w:bookmarkEnd w:id="2"/>
    </w:p>
    <w:tbl>
      <w:tblPr>
        <w:tblStyle w:val="Tabellenraster"/>
        <w:tblW w:w="14459" w:type="dxa"/>
        <w:tblInd w:w="-5" w:type="dxa"/>
        <w:tblLook w:val="04A0" w:firstRow="1" w:lastRow="0" w:firstColumn="1" w:lastColumn="0" w:noHBand="0" w:noVBand="1"/>
      </w:tblPr>
      <w:tblGrid>
        <w:gridCol w:w="709"/>
        <w:gridCol w:w="9176"/>
        <w:gridCol w:w="4574"/>
      </w:tblGrid>
      <w:tr w:rsidR="00092E63" w:rsidRPr="007C0710" w14:paraId="179ADD8A" w14:textId="77777777" w:rsidTr="007E3731">
        <w:trPr>
          <w:trHeight w:val="923"/>
        </w:trPr>
        <w:tc>
          <w:tcPr>
            <w:tcW w:w="709" w:type="dxa"/>
          </w:tcPr>
          <w:p w14:paraId="1B8425A5" w14:textId="2B31AC8F" w:rsidR="00092E63" w:rsidRDefault="00092E63" w:rsidP="00E02875">
            <w:pPr>
              <w:rPr>
                <w:color w:val="000000" w:themeColor="text1"/>
                <w:lang w:eastAsia="de-DE"/>
              </w:rPr>
            </w:pPr>
            <w:r>
              <w:rPr>
                <w:color w:val="000000" w:themeColor="text1"/>
                <w:lang w:eastAsia="de-DE"/>
              </w:rPr>
              <w:t>a</w:t>
            </w:r>
          </w:p>
        </w:tc>
        <w:tc>
          <w:tcPr>
            <w:tcW w:w="9176" w:type="dxa"/>
          </w:tcPr>
          <w:p w14:paraId="5921567A" w14:textId="77777777" w:rsidR="00092E63" w:rsidRDefault="00092E63" w:rsidP="00092E63">
            <w:pPr>
              <w:rPr>
                <w:color w:val="000000" w:themeColor="text1"/>
                <w:szCs w:val="22"/>
                <w:lang w:eastAsia="de-DE"/>
              </w:rPr>
            </w:pPr>
            <w:r>
              <w:rPr>
                <w:color w:val="000000" w:themeColor="text1"/>
                <w:szCs w:val="22"/>
                <w:lang w:eastAsia="de-DE"/>
              </w:rPr>
              <w:t>Massenklasse</w:t>
            </w:r>
          </w:p>
          <w:p w14:paraId="0415D805" w14:textId="459A7908" w:rsidR="007E3731" w:rsidRDefault="00092E63" w:rsidP="00092E63">
            <w:pPr>
              <w:pStyle w:val="Listenabsatz"/>
              <w:numPr>
                <w:ilvl w:val="0"/>
                <w:numId w:val="10"/>
              </w:numPr>
              <w:rPr>
                <w:color w:val="000000" w:themeColor="text1"/>
                <w:szCs w:val="22"/>
                <w:lang w:eastAsia="de-DE"/>
              </w:rPr>
            </w:pPr>
            <w:r w:rsidRPr="007C0710">
              <w:rPr>
                <w:color w:val="000000" w:themeColor="text1"/>
                <w:szCs w:val="22"/>
                <w:lang w:eastAsia="de-DE"/>
              </w:rPr>
              <w:t>Das Fahrzeug entspricht</w:t>
            </w:r>
            <w:r>
              <w:rPr>
                <w:color w:val="000000" w:themeColor="text1"/>
                <w:szCs w:val="22"/>
                <w:lang w:eastAsia="de-DE"/>
              </w:rPr>
              <w:t xml:space="preserve"> </w:t>
            </w:r>
            <w:r w:rsidR="009E1309">
              <w:rPr>
                <w:color w:val="000000" w:themeColor="text1"/>
                <w:szCs w:val="22"/>
                <w:lang w:eastAsia="de-DE"/>
              </w:rPr>
              <w:t xml:space="preserve">nach Auf- und Ausbau </w:t>
            </w:r>
            <w:r>
              <w:rPr>
                <w:color w:val="000000" w:themeColor="text1"/>
                <w:szCs w:val="22"/>
                <w:lang w:eastAsia="de-DE"/>
              </w:rPr>
              <w:t>abweichend der Norm</w:t>
            </w:r>
            <w:r w:rsidRPr="007C0710">
              <w:rPr>
                <w:color w:val="000000" w:themeColor="text1"/>
                <w:szCs w:val="22"/>
                <w:lang w:eastAsia="de-DE"/>
              </w:rPr>
              <w:t xml:space="preserve"> der Massenklasse</w:t>
            </w:r>
            <w:r w:rsidR="009E1309">
              <w:rPr>
                <w:color w:val="000000" w:themeColor="text1"/>
                <w:szCs w:val="22"/>
                <w:lang w:eastAsia="de-DE"/>
              </w:rPr>
              <w:t xml:space="preserve"> </w:t>
            </w:r>
            <w:r>
              <w:rPr>
                <w:color w:val="000000" w:themeColor="text1"/>
                <w:szCs w:val="22"/>
                <w:lang w:eastAsia="de-DE"/>
              </w:rPr>
              <w:t>S</w:t>
            </w:r>
            <w:r w:rsidR="00BF28ED">
              <w:rPr>
                <w:color w:val="000000" w:themeColor="text1"/>
                <w:szCs w:val="22"/>
                <w:lang w:eastAsia="de-DE"/>
              </w:rPr>
              <w:t xml:space="preserve"> nach DIN SPEC 14502-1</w:t>
            </w:r>
            <w:r w:rsidR="00C153D1">
              <w:rPr>
                <w:color w:val="000000" w:themeColor="text1"/>
                <w:szCs w:val="22"/>
                <w:lang w:eastAsia="de-DE"/>
              </w:rPr>
              <w:t>, das Fahrgestell ist hierfür geeignet.</w:t>
            </w:r>
          </w:p>
          <w:p w14:paraId="37A4F07A" w14:textId="6010EB0A" w:rsidR="00092E63" w:rsidRPr="00092E63" w:rsidRDefault="00092E63" w:rsidP="007E3731">
            <w:pPr>
              <w:pStyle w:val="Listenabsatz"/>
              <w:rPr>
                <w:color w:val="000000" w:themeColor="text1"/>
                <w:szCs w:val="22"/>
                <w:lang w:eastAsia="de-DE"/>
              </w:rPr>
            </w:pPr>
            <w:r w:rsidRPr="007C0710">
              <w:rPr>
                <w:color w:val="000000" w:themeColor="text1"/>
                <w:szCs w:val="22"/>
                <w:lang w:eastAsia="de-DE"/>
              </w:rPr>
              <w:t xml:space="preserve"> </w:t>
            </w:r>
          </w:p>
        </w:tc>
        <w:tc>
          <w:tcPr>
            <w:tcW w:w="4574" w:type="dxa"/>
            <w:tcBorders>
              <w:right w:val="single" w:sz="4" w:space="0" w:color="auto"/>
            </w:tcBorders>
          </w:tcPr>
          <w:p w14:paraId="4DAA4160" w14:textId="09C5330D" w:rsidR="00092E63" w:rsidRPr="007C0710" w:rsidRDefault="00646E2F" w:rsidP="00573110">
            <w:pPr>
              <w:pStyle w:val="Listenabsatz"/>
              <w:ind w:left="0"/>
              <w:rPr>
                <w:color w:val="000000" w:themeColor="text1"/>
                <w:szCs w:val="22"/>
                <w:lang w:eastAsia="de-DE"/>
              </w:rPr>
            </w:pPr>
            <w:sdt>
              <w:sdtPr>
                <w:rPr>
                  <w:color w:val="000000" w:themeColor="text1"/>
                  <w:szCs w:val="22"/>
                  <w:lang w:eastAsia="de-DE"/>
                </w:rPr>
                <w:alias w:val="Massenklasse"/>
                <w:tag w:val="Massenklasse"/>
                <w:id w:val="-959186463"/>
                <w14:checkbox>
                  <w14:checked w14:val="0"/>
                  <w14:checkedState w14:val="2612" w14:font="MS Gothic"/>
                  <w14:uncheckedState w14:val="2610" w14:font="MS Gothic"/>
                </w14:checkbox>
              </w:sdtPr>
              <w:sdtEndPr/>
              <w:sdtContent>
                <w:r w:rsidR="00B700E7">
                  <w:rPr>
                    <w:rFonts w:ascii="MS Gothic" w:eastAsia="MS Gothic" w:hAnsi="MS Gothic" w:hint="eastAsia"/>
                    <w:color w:val="000000" w:themeColor="text1"/>
                    <w:szCs w:val="22"/>
                    <w:lang w:eastAsia="de-DE"/>
                  </w:rPr>
                  <w:t>☐</w:t>
                </w:r>
              </w:sdtContent>
            </w:sdt>
            <w:r w:rsidR="00573110">
              <w:rPr>
                <w:color w:val="000000" w:themeColor="text1"/>
                <w:szCs w:val="22"/>
                <w:lang w:eastAsia="de-DE"/>
              </w:rPr>
              <w:t xml:space="preserve"> </w:t>
            </w:r>
            <w:r w:rsidR="00092E63">
              <w:rPr>
                <w:color w:val="000000" w:themeColor="text1"/>
                <w:szCs w:val="22"/>
                <w:lang w:eastAsia="de-DE"/>
              </w:rPr>
              <w:t>wird erfüllt</w:t>
            </w:r>
          </w:p>
        </w:tc>
      </w:tr>
      <w:tr w:rsidR="007F2BF3" w:rsidRPr="007C0710" w14:paraId="7121AA1C" w14:textId="77777777" w:rsidTr="00E02875">
        <w:trPr>
          <w:trHeight w:val="1354"/>
        </w:trPr>
        <w:tc>
          <w:tcPr>
            <w:tcW w:w="709" w:type="dxa"/>
          </w:tcPr>
          <w:p w14:paraId="1C1363B5" w14:textId="7DF1B529" w:rsidR="007F2BF3" w:rsidRPr="007C0710" w:rsidRDefault="002034F6" w:rsidP="00E02875">
            <w:pPr>
              <w:rPr>
                <w:color w:val="000000" w:themeColor="text1"/>
                <w:lang w:eastAsia="de-DE"/>
              </w:rPr>
            </w:pPr>
            <w:r>
              <w:rPr>
                <w:color w:val="000000" w:themeColor="text1"/>
                <w:lang w:eastAsia="de-DE"/>
              </w:rPr>
              <w:t>b</w:t>
            </w:r>
          </w:p>
        </w:tc>
        <w:tc>
          <w:tcPr>
            <w:tcW w:w="9176" w:type="dxa"/>
          </w:tcPr>
          <w:p w14:paraId="49C0E3A1" w14:textId="62A1CEA4" w:rsidR="00092E63" w:rsidRPr="00092E63" w:rsidRDefault="00092E63" w:rsidP="00092E63">
            <w:pPr>
              <w:rPr>
                <w:color w:val="000000" w:themeColor="text1"/>
                <w:szCs w:val="22"/>
                <w:lang w:eastAsia="de-DE"/>
              </w:rPr>
            </w:pPr>
            <w:r>
              <w:rPr>
                <w:color w:val="000000" w:themeColor="text1"/>
                <w:szCs w:val="22"/>
                <w:lang w:eastAsia="de-DE"/>
              </w:rPr>
              <w:t>Gewicht und Achslasten</w:t>
            </w:r>
          </w:p>
          <w:p w14:paraId="1D5F6661" w14:textId="20D530F5" w:rsidR="007F2BF3" w:rsidRPr="007C0710" w:rsidRDefault="007F2BF3" w:rsidP="00E02875">
            <w:pPr>
              <w:pStyle w:val="Listenabsatz"/>
              <w:numPr>
                <w:ilvl w:val="0"/>
                <w:numId w:val="10"/>
              </w:numPr>
              <w:rPr>
                <w:color w:val="000000" w:themeColor="text1"/>
                <w:lang w:eastAsia="de-DE"/>
              </w:rPr>
            </w:pPr>
            <w:r w:rsidRPr="2F44A480">
              <w:rPr>
                <w:color w:val="000000" w:themeColor="text1"/>
                <w:lang w:eastAsia="de-DE"/>
              </w:rPr>
              <w:t xml:space="preserve">Das zulässige Gesamtgewicht </w:t>
            </w:r>
            <w:r w:rsidR="009E1309">
              <w:rPr>
                <w:color w:val="000000" w:themeColor="text1"/>
                <w:lang w:eastAsia="de-DE"/>
              </w:rPr>
              <w:t>muss</w:t>
            </w:r>
            <w:r>
              <w:rPr>
                <w:color w:val="000000" w:themeColor="text1"/>
                <w:lang w:eastAsia="de-DE"/>
              </w:rPr>
              <w:t xml:space="preserve"> 18,0 t betragen</w:t>
            </w:r>
            <w:r w:rsidRPr="2F44A480">
              <w:rPr>
                <w:color w:val="000000" w:themeColor="text1"/>
                <w:lang w:eastAsia="de-DE"/>
              </w:rPr>
              <w:t xml:space="preserve"> </w:t>
            </w:r>
          </w:p>
          <w:p w14:paraId="6FE75D25" w14:textId="4DA3956E" w:rsidR="007F2BF3" w:rsidRDefault="007F2BF3" w:rsidP="00E02875">
            <w:pPr>
              <w:pStyle w:val="Listenabsatz"/>
              <w:numPr>
                <w:ilvl w:val="0"/>
                <w:numId w:val="10"/>
              </w:numPr>
              <w:rPr>
                <w:color w:val="000000" w:themeColor="text1"/>
                <w:szCs w:val="22"/>
                <w:lang w:eastAsia="de-DE"/>
              </w:rPr>
            </w:pPr>
            <w:r w:rsidRPr="007C0710">
              <w:rPr>
                <w:color w:val="000000" w:themeColor="text1"/>
                <w:szCs w:val="22"/>
                <w:lang w:eastAsia="de-DE"/>
              </w:rPr>
              <w:t xml:space="preserve">Die </w:t>
            </w:r>
            <w:r>
              <w:rPr>
                <w:color w:val="000000" w:themeColor="text1"/>
                <w:szCs w:val="22"/>
                <w:lang w:eastAsia="de-DE"/>
              </w:rPr>
              <w:t>tatsächliche</w:t>
            </w:r>
            <w:r w:rsidRPr="007C0710">
              <w:rPr>
                <w:color w:val="000000" w:themeColor="text1"/>
                <w:szCs w:val="22"/>
                <w:lang w:eastAsia="de-DE"/>
              </w:rPr>
              <w:t xml:space="preserve"> Achslast von 10,0 t</w:t>
            </w:r>
            <w:r w:rsidR="009E1309">
              <w:rPr>
                <w:color w:val="000000" w:themeColor="text1"/>
                <w:szCs w:val="22"/>
                <w:lang w:eastAsia="de-DE"/>
              </w:rPr>
              <w:t xml:space="preserve"> (für Feuerwehrstellflächen)</w:t>
            </w:r>
            <w:r w:rsidRPr="007C0710">
              <w:rPr>
                <w:color w:val="000000" w:themeColor="text1"/>
                <w:szCs w:val="22"/>
                <w:lang w:eastAsia="de-DE"/>
              </w:rPr>
              <w:t xml:space="preserve"> darf überschritten werden</w:t>
            </w:r>
          </w:p>
          <w:p w14:paraId="19ED4057" w14:textId="4CF197B4" w:rsidR="00316F30" w:rsidRPr="007C1228" w:rsidRDefault="00316F30" w:rsidP="009E1309">
            <w:pPr>
              <w:pStyle w:val="Listenabsatz"/>
              <w:rPr>
                <w:color w:val="000000" w:themeColor="text1"/>
                <w:szCs w:val="22"/>
                <w:lang w:eastAsia="de-DE"/>
              </w:rPr>
            </w:pPr>
          </w:p>
        </w:tc>
        <w:tc>
          <w:tcPr>
            <w:tcW w:w="4574" w:type="dxa"/>
            <w:tcBorders>
              <w:right w:val="single" w:sz="4" w:space="0" w:color="auto"/>
            </w:tcBorders>
          </w:tcPr>
          <w:p w14:paraId="3DCA12A9" w14:textId="3C1FACFF" w:rsidR="007F2BF3" w:rsidRPr="007C0710" w:rsidRDefault="00646E2F" w:rsidP="00B54B83">
            <w:pPr>
              <w:pStyle w:val="Listenabsatz"/>
              <w:ind w:left="0"/>
              <w:rPr>
                <w:color w:val="000000" w:themeColor="text1"/>
                <w:szCs w:val="22"/>
                <w:lang w:eastAsia="de-DE"/>
              </w:rPr>
            </w:pPr>
            <w:sdt>
              <w:sdtPr>
                <w:rPr>
                  <w:color w:val="000000" w:themeColor="text1"/>
                  <w:szCs w:val="22"/>
                  <w:lang w:eastAsia="de-DE"/>
                </w:rPr>
                <w:alias w:val="Gewicht und Achslasten"/>
                <w:tag w:val="Gewicht und Achslasten"/>
                <w:id w:val="1650166263"/>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2300CF69" w14:textId="72F7B46F" w:rsidR="007F2BF3" w:rsidRPr="007C0710" w:rsidRDefault="007F2BF3" w:rsidP="00092E63">
            <w:pPr>
              <w:rPr>
                <w:color w:val="000000" w:themeColor="text1"/>
                <w:lang w:eastAsia="de-DE"/>
              </w:rPr>
            </w:pPr>
          </w:p>
        </w:tc>
      </w:tr>
    </w:tbl>
    <w:p w14:paraId="439FF939" w14:textId="77777777" w:rsidR="007E3731" w:rsidRDefault="007E3731" w:rsidP="007E3731"/>
    <w:p w14:paraId="3387F281" w14:textId="2107CF14" w:rsidR="007F2BF3" w:rsidRPr="007C0710" w:rsidRDefault="007F2BF3" w:rsidP="007F2BF3">
      <w:pPr>
        <w:pStyle w:val="berschrift3"/>
        <w:rPr>
          <w:color w:val="000000" w:themeColor="text1"/>
        </w:rPr>
      </w:pPr>
      <w:bookmarkStart w:id="3" w:name="_Toc229824229"/>
      <w:r w:rsidRPr="007C0710">
        <w:rPr>
          <w:color w:val="000000" w:themeColor="text1"/>
        </w:rPr>
        <w:lastRenderedPageBreak/>
        <w:t>Fahrzeugabmessung</w:t>
      </w:r>
      <w:bookmarkEnd w:id="3"/>
    </w:p>
    <w:tbl>
      <w:tblPr>
        <w:tblStyle w:val="Tabellenraster"/>
        <w:tblW w:w="14459" w:type="dxa"/>
        <w:tblInd w:w="-5" w:type="dxa"/>
        <w:tblLook w:val="04A0" w:firstRow="1" w:lastRow="0" w:firstColumn="1" w:lastColumn="0" w:noHBand="0" w:noVBand="1"/>
      </w:tblPr>
      <w:tblGrid>
        <w:gridCol w:w="709"/>
        <w:gridCol w:w="9176"/>
        <w:gridCol w:w="4574"/>
      </w:tblGrid>
      <w:tr w:rsidR="007F2BF3" w:rsidRPr="007C0710" w14:paraId="5EAB1989" w14:textId="77777777" w:rsidTr="00C24863">
        <w:trPr>
          <w:trHeight w:val="2207"/>
        </w:trPr>
        <w:tc>
          <w:tcPr>
            <w:tcW w:w="709" w:type="dxa"/>
          </w:tcPr>
          <w:p w14:paraId="016EFBEF" w14:textId="3CBFD8FC" w:rsidR="007F2BF3" w:rsidRPr="007C0710" w:rsidRDefault="002034F6" w:rsidP="00E02875">
            <w:pPr>
              <w:rPr>
                <w:color w:val="000000" w:themeColor="text1"/>
                <w:lang w:eastAsia="de-DE"/>
              </w:rPr>
            </w:pPr>
            <w:r>
              <w:rPr>
                <w:color w:val="000000" w:themeColor="text1"/>
                <w:lang w:eastAsia="de-DE"/>
              </w:rPr>
              <w:t>a</w:t>
            </w:r>
          </w:p>
        </w:tc>
        <w:tc>
          <w:tcPr>
            <w:tcW w:w="9176" w:type="dxa"/>
          </w:tcPr>
          <w:p w14:paraId="4396211C" w14:textId="371A6A3B" w:rsidR="00BE1972" w:rsidRPr="00943162" w:rsidRDefault="00943162" w:rsidP="00A262D7">
            <w:pPr>
              <w:pStyle w:val="Listenabsatz"/>
              <w:numPr>
                <w:ilvl w:val="0"/>
                <w:numId w:val="10"/>
              </w:numPr>
              <w:rPr>
                <w:color w:val="000000" w:themeColor="text1"/>
                <w:szCs w:val="22"/>
                <w:lang w:eastAsia="de-DE"/>
              </w:rPr>
            </w:pPr>
            <w:r w:rsidRPr="00943162">
              <w:rPr>
                <w:color w:val="000000" w:themeColor="text1"/>
                <w:szCs w:val="22"/>
                <w:lang w:eastAsia="de-DE"/>
              </w:rPr>
              <w:t xml:space="preserve">Das Fahrgestell muss geeignet sein, mit dem Aufbau folgende </w:t>
            </w:r>
            <w:r>
              <w:rPr>
                <w:color w:val="000000" w:themeColor="text1"/>
                <w:szCs w:val="22"/>
                <w:lang w:eastAsia="de-DE"/>
              </w:rPr>
              <w:t>Ge</w:t>
            </w:r>
            <w:r w:rsidR="00BE1972" w:rsidRPr="00943162">
              <w:rPr>
                <w:color w:val="000000" w:themeColor="text1"/>
                <w:szCs w:val="22"/>
                <w:lang w:eastAsia="de-DE"/>
              </w:rPr>
              <w:t>samtabmessungen aus Fahrgestell und Aufbau einzuhalten:</w:t>
            </w:r>
          </w:p>
          <w:p w14:paraId="71810629" w14:textId="77777777" w:rsidR="00BE1972" w:rsidRPr="007C0710" w:rsidRDefault="00BE1972" w:rsidP="00BE1972">
            <w:pPr>
              <w:pStyle w:val="Listenabsatz"/>
              <w:numPr>
                <w:ilvl w:val="1"/>
                <w:numId w:val="10"/>
              </w:numPr>
              <w:rPr>
                <w:color w:val="000000" w:themeColor="text1"/>
                <w:szCs w:val="22"/>
                <w:lang w:eastAsia="de-DE"/>
              </w:rPr>
            </w:pPr>
            <w:r>
              <w:rPr>
                <w:color w:val="000000" w:themeColor="text1"/>
                <w:szCs w:val="22"/>
                <w:lang w:eastAsia="de-DE"/>
              </w:rPr>
              <w:t xml:space="preserve">max. </w:t>
            </w:r>
            <w:r w:rsidRPr="007C0710">
              <w:rPr>
                <w:color w:val="000000" w:themeColor="text1"/>
                <w:szCs w:val="22"/>
                <w:lang w:eastAsia="de-DE"/>
              </w:rPr>
              <w:t xml:space="preserve">Länge: </w:t>
            </w:r>
            <w:r>
              <w:rPr>
                <w:color w:val="000000" w:themeColor="text1"/>
                <w:szCs w:val="22"/>
                <w:lang w:eastAsia="de-DE"/>
              </w:rPr>
              <w:t>8.6</w:t>
            </w:r>
            <w:r w:rsidRPr="007C0710">
              <w:rPr>
                <w:color w:val="000000" w:themeColor="text1"/>
                <w:szCs w:val="22"/>
                <w:lang w:eastAsia="de-DE"/>
              </w:rPr>
              <w:t>00 mm</w:t>
            </w:r>
          </w:p>
          <w:p w14:paraId="7DD64EAC" w14:textId="77777777" w:rsidR="00BE1972" w:rsidRPr="007C0710" w:rsidRDefault="00BE1972" w:rsidP="00BE1972">
            <w:pPr>
              <w:pStyle w:val="Listenabsatz"/>
              <w:numPr>
                <w:ilvl w:val="1"/>
                <w:numId w:val="10"/>
              </w:numPr>
              <w:rPr>
                <w:color w:val="000000" w:themeColor="text1"/>
                <w:szCs w:val="22"/>
                <w:lang w:eastAsia="de-DE"/>
              </w:rPr>
            </w:pPr>
            <w:r w:rsidRPr="007C0710">
              <w:rPr>
                <w:color w:val="000000" w:themeColor="text1"/>
                <w:szCs w:val="22"/>
                <w:lang w:eastAsia="de-DE"/>
              </w:rPr>
              <w:t>max. Breite: 2.500 mm</w:t>
            </w:r>
          </w:p>
          <w:p w14:paraId="21951F63" w14:textId="77777777" w:rsidR="00BE1972" w:rsidRPr="007C0710" w:rsidRDefault="00BE1972" w:rsidP="00BE1972">
            <w:pPr>
              <w:pStyle w:val="Listenabsatz"/>
              <w:numPr>
                <w:ilvl w:val="1"/>
                <w:numId w:val="10"/>
              </w:numPr>
              <w:rPr>
                <w:color w:val="000000" w:themeColor="text1"/>
                <w:lang w:eastAsia="de-DE"/>
              </w:rPr>
            </w:pPr>
            <w:r>
              <w:rPr>
                <w:color w:val="000000" w:themeColor="text1"/>
                <w:lang w:eastAsia="de-DE"/>
              </w:rPr>
              <w:t xml:space="preserve">max. </w:t>
            </w:r>
            <w:r w:rsidRPr="29AD2D22">
              <w:rPr>
                <w:color w:val="000000" w:themeColor="text1"/>
                <w:lang w:eastAsia="de-DE"/>
              </w:rPr>
              <w:t>Höhe: 3.</w:t>
            </w:r>
            <w:r>
              <w:rPr>
                <w:color w:val="000000" w:themeColor="text1"/>
                <w:lang w:eastAsia="de-DE"/>
              </w:rPr>
              <w:t>3</w:t>
            </w:r>
            <w:r w:rsidRPr="29AD2D22">
              <w:rPr>
                <w:color w:val="000000" w:themeColor="text1"/>
                <w:lang w:eastAsia="de-DE"/>
              </w:rPr>
              <w:t>00 </w:t>
            </w:r>
            <w:r>
              <w:rPr>
                <w:color w:val="000000" w:themeColor="text1"/>
                <w:lang w:eastAsia="de-DE"/>
              </w:rPr>
              <w:t>mm</w:t>
            </w:r>
          </w:p>
          <w:p w14:paraId="3D23BC1E" w14:textId="77777777" w:rsidR="00BE1972" w:rsidRPr="007C0710" w:rsidRDefault="00BE1972" w:rsidP="00BE1972">
            <w:pPr>
              <w:pStyle w:val="Listenabsatz"/>
              <w:rPr>
                <w:color w:val="000000" w:themeColor="text1"/>
                <w:lang w:eastAsia="de-DE"/>
              </w:rPr>
            </w:pPr>
          </w:p>
          <w:p w14:paraId="0E32BE7F" w14:textId="77777777" w:rsidR="001A1F98" w:rsidRDefault="001A1F98" w:rsidP="001A1F98">
            <w:pPr>
              <w:pStyle w:val="Listenabsatz"/>
              <w:rPr>
                <w:color w:val="000000" w:themeColor="text1"/>
                <w:szCs w:val="22"/>
                <w:lang w:eastAsia="de-DE"/>
              </w:rPr>
            </w:pPr>
          </w:p>
          <w:p w14:paraId="168512D3" w14:textId="52643B85" w:rsidR="007F2BF3" w:rsidRDefault="007F2BF3" w:rsidP="007C1228">
            <w:pPr>
              <w:pStyle w:val="Listenabsatz"/>
              <w:numPr>
                <w:ilvl w:val="0"/>
                <w:numId w:val="10"/>
              </w:numPr>
              <w:rPr>
                <w:color w:val="000000" w:themeColor="text1"/>
                <w:szCs w:val="22"/>
                <w:lang w:eastAsia="de-DE"/>
              </w:rPr>
            </w:pPr>
            <w:r w:rsidRPr="008D02C1">
              <w:rPr>
                <w:color w:val="000000" w:themeColor="text1"/>
                <w:szCs w:val="22"/>
                <w:lang w:eastAsia="de-DE"/>
              </w:rPr>
              <w:t xml:space="preserve">Radstand </w:t>
            </w:r>
            <w:r w:rsidR="00943162">
              <w:rPr>
                <w:color w:val="000000" w:themeColor="text1"/>
                <w:szCs w:val="22"/>
                <w:lang w:eastAsia="de-DE"/>
              </w:rPr>
              <w:t>nach Vorgabe des Aufbauer</w:t>
            </w:r>
            <w:r w:rsidR="00C153D1">
              <w:rPr>
                <w:color w:val="000000" w:themeColor="text1"/>
                <w:szCs w:val="22"/>
                <w:lang w:eastAsia="de-DE"/>
              </w:rPr>
              <w:t>s</w:t>
            </w:r>
            <w:r w:rsidR="00F05F25">
              <w:rPr>
                <w:color w:val="000000" w:themeColor="text1"/>
                <w:szCs w:val="22"/>
                <w:lang w:eastAsia="de-DE"/>
              </w:rPr>
              <w:t xml:space="preserve">, </w:t>
            </w:r>
            <w:r w:rsidR="00943162">
              <w:rPr>
                <w:color w:val="000000" w:themeColor="text1"/>
                <w:szCs w:val="22"/>
                <w:lang w:eastAsia="de-DE"/>
              </w:rPr>
              <w:t>ca. 4.500 mm sind anzustreben</w:t>
            </w:r>
          </w:p>
          <w:p w14:paraId="540B8934" w14:textId="0EB6DEF8" w:rsidR="007C1228" w:rsidRPr="007C1228" w:rsidRDefault="007C1228" w:rsidP="007C1228">
            <w:pPr>
              <w:pStyle w:val="Listenabsatz"/>
              <w:rPr>
                <w:color w:val="000000" w:themeColor="text1"/>
                <w:szCs w:val="22"/>
                <w:lang w:eastAsia="de-DE"/>
              </w:rPr>
            </w:pPr>
          </w:p>
        </w:tc>
        <w:tc>
          <w:tcPr>
            <w:tcW w:w="4574" w:type="dxa"/>
          </w:tcPr>
          <w:p w14:paraId="599B6109" w14:textId="69641BE3" w:rsidR="007F2BF3" w:rsidRPr="007C0710" w:rsidRDefault="00646E2F" w:rsidP="00B54B83">
            <w:pPr>
              <w:pStyle w:val="Listenabsatz"/>
              <w:ind w:left="0"/>
              <w:rPr>
                <w:color w:val="000000" w:themeColor="text1"/>
                <w:szCs w:val="22"/>
                <w:lang w:eastAsia="de-DE"/>
              </w:rPr>
            </w:pPr>
            <w:sdt>
              <w:sdtPr>
                <w:rPr>
                  <w:color w:val="000000" w:themeColor="text1"/>
                  <w:szCs w:val="22"/>
                  <w:lang w:eastAsia="de-DE"/>
                </w:rPr>
                <w:id w:val="-2125525728"/>
                <w14:checkbox>
                  <w14:checked w14:val="0"/>
                  <w14:checkedState w14:val="2612" w14:font="MS Gothic"/>
                  <w14:uncheckedState w14:val="2610" w14:font="MS Gothic"/>
                </w14:checkbox>
              </w:sdtPr>
              <w:sdtEndPr/>
              <w:sdtContent>
                <w:r w:rsidR="00B54B83">
                  <w:rPr>
                    <w:rFonts w:ascii="MS Gothic" w:eastAsia="MS Gothic" w:hAnsi="MS Gothic" w:hint="eastAsia"/>
                    <w:color w:val="000000" w:themeColor="text1"/>
                    <w:szCs w:val="22"/>
                    <w:lang w:eastAsia="de-DE"/>
                  </w:rPr>
                  <w:t>☐</w:t>
                </w:r>
              </w:sdtContent>
            </w:sdt>
            <w:r w:rsidR="00B54B83">
              <w:rPr>
                <w:color w:val="000000" w:themeColor="text1"/>
                <w:szCs w:val="22"/>
                <w:lang w:eastAsia="de-DE"/>
              </w:rPr>
              <w:t xml:space="preserve"> </w:t>
            </w:r>
            <w:r w:rsidR="007F2BF3" w:rsidRPr="007C0710">
              <w:rPr>
                <w:color w:val="000000" w:themeColor="text1"/>
                <w:szCs w:val="22"/>
                <w:lang w:eastAsia="de-DE"/>
              </w:rPr>
              <w:t>wird erfüllt</w:t>
            </w:r>
          </w:p>
          <w:p w14:paraId="38E68B9C" w14:textId="0D7489C9" w:rsidR="007F2BF3" w:rsidRPr="007C0710" w:rsidRDefault="007F2BF3" w:rsidP="00E02875">
            <w:pPr>
              <w:rPr>
                <w:color w:val="000000" w:themeColor="text1"/>
                <w:highlight w:val="yellow"/>
                <w:lang w:eastAsia="de-DE"/>
              </w:rPr>
            </w:pPr>
            <w:r w:rsidRPr="007C0710">
              <w:rPr>
                <w:color w:val="000000" w:themeColor="text1"/>
                <w:szCs w:val="22"/>
                <w:lang w:eastAsia="de-DE"/>
              </w:rPr>
              <w:t>Länge [mm]:</w:t>
            </w:r>
            <w:r w:rsidR="00B54B83">
              <w:rPr>
                <w:color w:val="000000" w:themeColor="text1"/>
                <w:szCs w:val="22"/>
                <w:lang w:eastAsia="de-DE"/>
              </w:rPr>
              <w:t xml:space="preserve"> </w:t>
            </w:r>
            <w:sdt>
              <w:sdtPr>
                <w:rPr>
                  <w:color w:val="000000" w:themeColor="text1"/>
                  <w:szCs w:val="22"/>
                  <w:lang w:eastAsia="de-DE"/>
                </w:rPr>
                <w:id w:val="985431403"/>
                <w:placeholder>
                  <w:docPart w:val="1DD789F18485428595775B577895CF8D"/>
                </w:placeholder>
                <w:showingPlcHdr/>
                <w:text/>
              </w:sdtPr>
              <w:sdtEndPr/>
              <w:sdtContent>
                <w:r w:rsidR="00B54B83" w:rsidRPr="001C6F17">
                  <w:rPr>
                    <w:rStyle w:val="Platzhaltertext"/>
                  </w:rPr>
                  <w:t>Klicken oder tippen Sie hier, um Text einzugeben.</w:t>
                </w:r>
              </w:sdtContent>
            </w:sdt>
          </w:p>
          <w:p w14:paraId="7F86A461" w14:textId="5907DB87" w:rsidR="007F2BF3" w:rsidRPr="007C0710" w:rsidRDefault="007F2BF3" w:rsidP="00E02875">
            <w:pPr>
              <w:rPr>
                <w:color w:val="000000" w:themeColor="text1"/>
                <w:szCs w:val="22"/>
                <w:lang w:eastAsia="de-DE"/>
              </w:rPr>
            </w:pPr>
            <w:r w:rsidRPr="007C0710">
              <w:rPr>
                <w:color w:val="000000" w:themeColor="text1"/>
                <w:szCs w:val="22"/>
                <w:lang w:eastAsia="de-DE"/>
              </w:rPr>
              <w:t>Breite [mm]:</w:t>
            </w:r>
            <w:r w:rsidR="00B54B83">
              <w:rPr>
                <w:color w:val="000000" w:themeColor="text1"/>
                <w:szCs w:val="22"/>
                <w:lang w:eastAsia="de-DE"/>
              </w:rPr>
              <w:t xml:space="preserve"> </w:t>
            </w:r>
            <w:sdt>
              <w:sdtPr>
                <w:rPr>
                  <w:color w:val="000000" w:themeColor="text1"/>
                  <w:szCs w:val="22"/>
                  <w:lang w:eastAsia="de-DE"/>
                </w:rPr>
                <w:id w:val="-775715531"/>
                <w:placeholder>
                  <w:docPart w:val="ED9E05DA16D24DBD83A005FC8204F510"/>
                </w:placeholder>
                <w:showingPlcHdr/>
                <w:text/>
              </w:sdtPr>
              <w:sdtEndPr/>
              <w:sdtContent>
                <w:r w:rsidR="00BB3891" w:rsidRPr="001C6F17">
                  <w:rPr>
                    <w:rStyle w:val="Platzhaltertext"/>
                  </w:rPr>
                  <w:t>Klicken oder tippen Sie hier, um Text einzugeben.</w:t>
                </w:r>
              </w:sdtContent>
            </w:sdt>
          </w:p>
          <w:p w14:paraId="6B5D0CBB" w14:textId="4F51C9D1" w:rsidR="007F2BF3" w:rsidRPr="007C0710" w:rsidRDefault="007F2BF3" w:rsidP="00E02875">
            <w:pPr>
              <w:rPr>
                <w:color w:val="000000" w:themeColor="text1"/>
                <w:szCs w:val="22"/>
                <w:lang w:eastAsia="de-DE"/>
              </w:rPr>
            </w:pPr>
            <w:r w:rsidRPr="007C0710">
              <w:rPr>
                <w:color w:val="000000" w:themeColor="text1"/>
                <w:szCs w:val="22"/>
                <w:lang w:eastAsia="de-DE"/>
              </w:rPr>
              <w:t xml:space="preserve">Höhe [mm]: </w:t>
            </w:r>
            <w:sdt>
              <w:sdtPr>
                <w:rPr>
                  <w:color w:val="000000" w:themeColor="text1"/>
                  <w:szCs w:val="22"/>
                  <w:lang w:eastAsia="de-DE"/>
                </w:rPr>
                <w:id w:val="-172877273"/>
                <w:placeholder>
                  <w:docPart w:val="37B30211029A43E28462E51C86C62078"/>
                </w:placeholder>
                <w:showingPlcHdr/>
                <w:text/>
              </w:sdtPr>
              <w:sdtEndPr/>
              <w:sdtContent>
                <w:r w:rsidR="00BB3891" w:rsidRPr="001C6F17">
                  <w:rPr>
                    <w:rStyle w:val="Platzhaltertext"/>
                  </w:rPr>
                  <w:t>Klicken oder tippen Sie hier, um Text einzugeben.</w:t>
                </w:r>
              </w:sdtContent>
            </w:sdt>
          </w:p>
          <w:p w14:paraId="7DA5DA0D" w14:textId="027E5D3B" w:rsidR="00B95B02" w:rsidRPr="007C0710" w:rsidRDefault="00B95B02" w:rsidP="00E02875">
            <w:pPr>
              <w:rPr>
                <w:color w:val="000000" w:themeColor="text1"/>
                <w:lang w:eastAsia="de-DE"/>
              </w:rPr>
            </w:pPr>
            <w:r>
              <w:rPr>
                <w:color w:val="000000" w:themeColor="text1"/>
                <w:lang w:eastAsia="de-DE"/>
              </w:rPr>
              <w:t>Radstand [mm]</w:t>
            </w:r>
            <w:r w:rsidR="005B2533">
              <w:rPr>
                <w:color w:val="000000" w:themeColor="text1"/>
                <w:lang w:eastAsia="de-DE"/>
              </w:rPr>
              <w:t xml:space="preserve">: </w:t>
            </w:r>
            <w:sdt>
              <w:sdtPr>
                <w:rPr>
                  <w:color w:val="000000" w:themeColor="text1"/>
                  <w:lang w:eastAsia="de-DE"/>
                </w:rPr>
                <w:id w:val="-1067102424"/>
                <w:placeholder>
                  <w:docPart w:val="1CED66EF671D4747AE5B5878E31D0D82"/>
                </w:placeholder>
                <w:showingPlcHdr/>
                <w:text/>
              </w:sdtPr>
              <w:sdtEndPr/>
              <w:sdtContent>
                <w:r w:rsidR="00F64686" w:rsidRPr="001C6F17">
                  <w:rPr>
                    <w:rStyle w:val="Platzhaltertext"/>
                  </w:rPr>
                  <w:t>Klicken oder tippen Sie hier, um Text einzugeben.</w:t>
                </w:r>
              </w:sdtContent>
            </w:sdt>
          </w:p>
        </w:tc>
      </w:tr>
    </w:tbl>
    <w:p w14:paraId="341BB7A9" w14:textId="77777777" w:rsidR="007F2BF3" w:rsidRPr="007F2BF3" w:rsidRDefault="007F2BF3" w:rsidP="007F2BF3">
      <w:pPr>
        <w:rPr>
          <w:lang w:eastAsia="de-DE"/>
        </w:rPr>
      </w:pPr>
    </w:p>
    <w:p w14:paraId="32215FF1" w14:textId="77777777" w:rsidR="00C24863" w:rsidRDefault="00C24863">
      <w:pPr>
        <w:spacing w:after="0" w:line="240" w:lineRule="auto"/>
        <w:rPr>
          <w:rFonts w:eastAsiaTheme="majorEastAsia" w:cstheme="majorBidi"/>
          <w:color w:val="000000" w:themeColor="text1"/>
          <w:szCs w:val="26"/>
          <w:lang w:eastAsia="de-DE"/>
        </w:rPr>
      </w:pPr>
      <w:r>
        <w:rPr>
          <w:color w:val="000000" w:themeColor="text1"/>
          <w:lang w:eastAsia="de-DE"/>
        </w:rPr>
        <w:br w:type="page"/>
      </w:r>
    </w:p>
    <w:p w14:paraId="4D64C146" w14:textId="0F99396F" w:rsidR="00275BEE" w:rsidRPr="00F6664E" w:rsidRDefault="007C1052" w:rsidP="00F6664E">
      <w:pPr>
        <w:pStyle w:val="berschrift2"/>
        <w:rPr>
          <w:color w:val="000000" w:themeColor="text1"/>
          <w:lang w:eastAsia="de-DE"/>
        </w:rPr>
      </w:pPr>
      <w:bookmarkStart w:id="4" w:name="_Toc229824230"/>
      <w:r w:rsidRPr="007C0710">
        <w:rPr>
          <w:color w:val="000000" w:themeColor="text1"/>
          <w:lang w:eastAsia="de-DE"/>
        </w:rPr>
        <w:lastRenderedPageBreak/>
        <w:t>Fahrgestell</w:t>
      </w:r>
      <w:bookmarkEnd w:id="4"/>
      <w:r w:rsidRPr="007C0710">
        <w:rPr>
          <w:color w:val="000000" w:themeColor="text1"/>
          <w:lang w:eastAsia="de-DE"/>
        </w:rPr>
        <w:t xml:space="preserve"> </w:t>
      </w:r>
      <w:bookmarkStart w:id="5" w:name="_Ref71785096"/>
    </w:p>
    <w:p w14:paraId="1F26655B" w14:textId="1C142F3C" w:rsidR="00520ECD" w:rsidRDefault="00520ECD" w:rsidP="00520ECD">
      <w:pPr>
        <w:pStyle w:val="berschrift3"/>
        <w:rPr>
          <w:color w:val="000000" w:themeColor="text1"/>
        </w:rPr>
      </w:pPr>
      <w:bookmarkStart w:id="6" w:name="_Ref74391056"/>
      <w:bookmarkStart w:id="7" w:name="_Toc229824231"/>
      <w:r w:rsidRPr="7FD43BE2">
        <w:rPr>
          <w:color w:val="000000" w:themeColor="text1"/>
        </w:rPr>
        <w:t>Motorisierung/ Getriebe / Antrieb</w:t>
      </w:r>
      <w:bookmarkEnd w:id="5"/>
      <w:bookmarkEnd w:id="6"/>
      <w:bookmarkEnd w:id="7"/>
    </w:p>
    <w:tbl>
      <w:tblPr>
        <w:tblStyle w:val="Tabellenraster"/>
        <w:tblW w:w="14459" w:type="dxa"/>
        <w:tblInd w:w="-5" w:type="dxa"/>
        <w:tblLook w:val="04A0" w:firstRow="1" w:lastRow="0" w:firstColumn="1" w:lastColumn="0" w:noHBand="0" w:noVBand="1"/>
      </w:tblPr>
      <w:tblGrid>
        <w:gridCol w:w="709"/>
        <w:gridCol w:w="9176"/>
        <w:gridCol w:w="4574"/>
      </w:tblGrid>
      <w:tr w:rsidR="0082411B" w:rsidRPr="007C0710" w14:paraId="1B985E71" w14:textId="77777777" w:rsidTr="7FD43BE2">
        <w:trPr>
          <w:trHeight w:val="1354"/>
        </w:trPr>
        <w:tc>
          <w:tcPr>
            <w:tcW w:w="709" w:type="dxa"/>
          </w:tcPr>
          <w:p w14:paraId="20213DC4" w14:textId="30891EC2" w:rsidR="0082411B" w:rsidRPr="007C0710" w:rsidRDefault="0082411B" w:rsidP="00270E57">
            <w:pPr>
              <w:rPr>
                <w:color w:val="000000" w:themeColor="text1"/>
                <w:lang w:eastAsia="de-DE"/>
              </w:rPr>
            </w:pPr>
            <w:r w:rsidRPr="7FD43BE2">
              <w:rPr>
                <w:color w:val="000000" w:themeColor="text1"/>
                <w:lang w:eastAsia="de-DE"/>
              </w:rPr>
              <w:t>a</w:t>
            </w:r>
          </w:p>
        </w:tc>
        <w:tc>
          <w:tcPr>
            <w:tcW w:w="9176" w:type="dxa"/>
          </w:tcPr>
          <w:p w14:paraId="364B40A0" w14:textId="77777777" w:rsidR="0082411B" w:rsidRPr="007C0710" w:rsidRDefault="0082411B" w:rsidP="7FD43BE2">
            <w:pPr>
              <w:rPr>
                <w:color w:val="000000" w:themeColor="text1"/>
                <w:lang w:eastAsia="de-DE"/>
              </w:rPr>
            </w:pPr>
            <w:r w:rsidRPr="7FD43BE2">
              <w:rPr>
                <w:color w:val="000000" w:themeColor="text1"/>
                <w:lang w:eastAsia="de-DE"/>
              </w:rPr>
              <w:t>Motor:</w:t>
            </w:r>
          </w:p>
          <w:p w14:paraId="7FFB0B58" w14:textId="7CA5900C"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Handelsüblicher Verbrennungsmotor, </w:t>
            </w:r>
            <w:r w:rsidR="00657739">
              <w:rPr>
                <w:color w:val="000000" w:themeColor="text1"/>
                <w:lang w:eastAsia="de-DE"/>
              </w:rPr>
              <w:t xml:space="preserve">wassergekühlt, </w:t>
            </w:r>
            <w:r w:rsidRPr="7FD43BE2">
              <w:rPr>
                <w:color w:val="000000" w:themeColor="text1"/>
                <w:lang w:eastAsia="de-DE"/>
              </w:rPr>
              <w:t>mind. 6 Zylinder, mind. 6 l Hubraum</w:t>
            </w:r>
          </w:p>
          <w:p w14:paraId="733ED1EE" w14:textId="0FD75713" w:rsidR="00ED2BFB" w:rsidRPr="000102C5" w:rsidRDefault="00CC2D78" w:rsidP="00ED2BFB">
            <w:pPr>
              <w:pStyle w:val="Listenabsatz"/>
              <w:numPr>
                <w:ilvl w:val="0"/>
                <w:numId w:val="4"/>
              </w:numPr>
              <w:rPr>
                <w:color w:val="000000" w:themeColor="text1"/>
                <w:lang w:eastAsia="de-DE"/>
              </w:rPr>
            </w:pPr>
            <w:r w:rsidRPr="00CC2D78">
              <w:rPr>
                <w:b/>
                <w:color w:val="000000" w:themeColor="text1"/>
                <w:lang w:eastAsia="de-DE"/>
              </w:rPr>
              <w:t>[Z]</w:t>
            </w:r>
            <w:r>
              <w:rPr>
                <w:color w:val="000000" w:themeColor="text1"/>
                <w:lang w:eastAsia="de-DE"/>
              </w:rPr>
              <w:t xml:space="preserve"> </w:t>
            </w:r>
            <w:r w:rsidR="00ED2BFB" w:rsidRPr="7FD43BE2">
              <w:rPr>
                <w:color w:val="000000" w:themeColor="text1"/>
                <w:lang w:eastAsia="de-DE"/>
              </w:rPr>
              <w:t xml:space="preserve">Die Motorleistung beträgt mind. </w:t>
            </w:r>
            <w:r w:rsidR="00943162">
              <w:rPr>
                <w:color w:val="000000" w:themeColor="text1"/>
                <w:lang w:eastAsia="de-DE"/>
              </w:rPr>
              <w:t>210</w:t>
            </w:r>
            <w:r w:rsidR="00ED2BFB" w:rsidRPr="7FD43BE2">
              <w:rPr>
                <w:color w:val="000000" w:themeColor="text1"/>
                <w:lang w:eastAsia="de-DE"/>
              </w:rPr>
              <w:t xml:space="preserve"> kW </w:t>
            </w:r>
          </w:p>
          <w:p w14:paraId="5D8FDDDA" w14:textId="77777777" w:rsidR="00ED2BFB" w:rsidRDefault="00ED2BFB" w:rsidP="00ED2BFB">
            <w:pPr>
              <w:pStyle w:val="Listenabsatz"/>
              <w:rPr>
                <w:color w:val="000000" w:themeColor="text1"/>
                <w:lang w:eastAsia="de-DE"/>
              </w:rPr>
            </w:pPr>
          </w:p>
          <w:p w14:paraId="5CEF2B46" w14:textId="5EDCF42A" w:rsidR="0082411B" w:rsidRDefault="0082411B" w:rsidP="7FD43BE2">
            <w:pPr>
              <w:pStyle w:val="Listenabsatz"/>
              <w:numPr>
                <w:ilvl w:val="0"/>
                <w:numId w:val="4"/>
              </w:numPr>
              <w:rPr>
                <w:color w:val="000000" w:themeColor="text1"/>
                <w:lang w:eastAsia="de-DE"/>
              </w:rPr>
            </w:pPr>
            <w:r w:rsidRPr="7FD43BE2">
              <w:rPr>
                <w:color w:val="000000" w:themeColor="text1"/>
                <w:lang w:eastAsia="de-DE"/>
              </w:rPr>
              <w:t xml:space="preserve">Kraftstoffart Diesel </w:t>
            </w:r>
          </w:p>
          <w:p w14:paraId="6BD15109" w14:textId="77777777" w:rsidR="00ED2BFB" w:rsidRPr="001B4368" w:rsidRDefault="00ED2BFB" w:rsidP="009E4781">
            <w:pPr>
              <w:pStyle w:val="Listenabsatz"/>
              <w:rPr>
                <w:color w:val="000000" w:themeColor="text1"/>
                <w:lang w:eastAsia="de-DE"/>
              </w:rPr>
            </w:pPr>
          </w:p>
          <w:p w14:paraId="01B516A4" w14:textId="77777777" w:rsidR="0082411B" w:rsidRDefault="0082411B" w:rsidP="7FD43BE2">
            <w:pPr>
              <w:pStyle w:val="Listenabsatz"/>
              <w:numPr>
                <w:ilvl w:val="0"/>
                <w:numId w:val="4"/>
              </w:numPr>
              <w:rPr>
                <w:color w:val="000000" w:themeColor="text1"/>
                <w:lang w:eastAsia="de-DE"/>
              </w:rPr>
            </w:pPr>
            <w:r w:rsidRPr="7FD43BE2">
              <w:rPr>
                <w:color w:val="000000" w:themeColor="text1"/>
                <w:lang w:eastAsia="de-DE"/>
              </w:rPr>
              <w:t>Der Motor muss vom Pumpenbedienstand aus ferngestartet werden können, eine automatische Wegfahrsperre muss für diesen Fall vorhanden sein.</w:t>
            </w:r>
          </w:p>
          <w:p w14:paraId="6F8D9E6B" w14:textId="77777777" w:rsidR="0082411B" w:rsidRPr="007C0710" w:rsidRDefault="0082411B" w:rsidP="009E4781">
            <w:pPr>
              <w:pStyle w:val="Listenabsatz"/>
              <w:rPr>
                <w:color w:val="000000" w:themeColor="text1"/>
                <w:lang w:eastAsia="de-DE"/>
              </w:rPr>
            </w:pPr>
          </w:p>
        </w:tc>
        <w:tc>
          <w:tcPr>
            <w:tcW w:w="4574" w:type="dxa"/>
          </w:tcPr>
          <w:p w14:paraId="54F6D6AB" w14:textId="1308691E" w:rsidR="0082411B" w:rsidRPr="00A33519" w:rsidRDefault="00646E2F" w:rsidP="00CC70DF">
            <w:pPr>
              <w:pStyle w:val="Listenabsatz"/>
              <w:ind w:left="0"/>
              <w:rPr>
                <w:color w:val="000000" w:themeColor="text1"/>
                <w:lang w:eastAsia="de-DE"/>
              </w:rPr>
            </w:pPr>
            <w:sdt>
              <w:sdtPr>
                <w:rPr>
                  <w:color w:val="000000" w:themeColor="text1"/>
                  <w:lang w:eastAsia="de-DE"/>
                </w:rPr>
                <w:id w:val="634999"/>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82411B" w:rsidRPr="7FD43BE2">
              <w:rPr>
                <w:color w:val="000000" w:themeColor="text1"/>
                <w:lang w:eastAsia="de-DE"/>
              </w:rPr>
              <w:t>wird erfüllt</w:t>
            </w:r>
            <w:r w:rsidR="00CC2D78">
              <w:rPr>
                <w:color w:val="000000" w:themeColor="text1"/>
                <w:lang w:eastAsia="de-DE"/>
              </w:rPr>
              <w:br/>
            </w:r>
            <w:r w:rsidR="00CC2D78">
              <w:rPr>
                <w:color w:val="000000" w:themeColor="text1"/>
                <w:lang w:eastAsia="de-DE"/>
              </w:rPr>
              <w:br/>
            </w:r>
            <w:r w:rsidR="00CC2D78">
              <w:rPr>
                <w:color w:val="000000" w:themeColor="text1"/>
                <w:lang w:eastAsia="de-DE"/>
              </w:rPr>
              <w:br/>
              <w:t>[Z] Motorleistung</w:t>
            </w:r>
            <w:r w:rsidR="00CC2D78">
              <w:rPr>
                <w:color w:val="000000" w:themeColor="text1"/>
                <w:lang w:eastAsia="de-DE"/>
              </w:rPr>
              <w:br/>
            </w:r>
            <w:sdt>
              <w:sdtPr>
                <w:rPr>
                  <w:color w:val="000000" w:themeColor="text1"/>
                  <w:lang w:eastAsia="de-DE"/>
                </w:rPr>
                <w:id w:val="1275829604"/>
                <w14:checkbox>
                  <w14:checked w14:val="0"/>
                  <w14:checkedState w14:val="2612" w14:font="MS Gothic"/>
                  <w14:uncheckedState w14:val="2610" w14:font="MS Gothic"/>
                </w14:checkbox>
              </w:sdtPr>
              <w:sdtEndPr/>
              <w:sdtContent>
                <w:r w:rsidR="00CC2D78">
                  <w:rPr>
                    <w:rFonts w:ascii="MS Gothic" w:eastAsia="MS Gothic" w:hAnsi="MS Gothic" w:hint="eastAsia"/>
                    <w:color w:val="000000" w:themeColor="text1"/>
                    <w:lang w:eastAsia="de-DE"/>
                  </w:rPr>
                  <w:t>☐</w:t>
                </w:r>
              </w:sdtContent>
            </w:sdt>
            <w:r w:rsidR="00CC2D78">
              <w:rPr>
                <w:color w:val="000000" w:themeColor="text1"/>
                <w:lang w:eastAsia="de-DE"/>
              </w:rPr>
              <w:t xml:space="preserve"> 210 – 219 kW</w:t>
            </w:r>
            <w:r w:rsidR="00D50699">
              <w:rPr>
                <w:color w:val="000000" w:themeColor="text1"/>
                <w:lang w:eastAsia="de-DE"/>
              </w:rPr>
              <w:t xml:space="preserve"> [0 P]</w:t>
            </w:r>
            <w:r w:rsidR="00CC2D78">
              <w:rPr>
                <w:color w:val="000000" w:themeColor="text1"/>
                <w:lang w:eastAsia="de-DE"/>
              </w:rPr>
              <w:br/>
            </w:r>
            <w:sdt>
              <w:sdtPr>
                <w:rPr>
                  <w:color w:val="000000" w:themeColor="text1"/>
                  <w:lang w:eastAsia="de-DE"/>
                </w:rPr>
                <w:id w:val="1143077026"/>
                <w14:checkbox>
                  <w14:checked w14:val="0"/>
                  <w14:checkedState w14:val="2612" w14:font="MS Gothic"/>
                  <w14:uncheckedState w14:val="2610" w14:font="MS Gothic"/>
                </w14:checkbox>
              </w:sdtPr>
              <w:sdtEndPr/>
              <w:sdtContent>
                <w:r w:rsidR="00CC2D78">
                  <w:rPr>
                    <w:rFonts w:ascii="MS Gothic" w:eastAsia="MS Gothic" w:hAnsi="MS Gothic" w:hint="eastAsia"/>
                    <w:color w:val="000000" w:themeColor="text1"/>
                    <w:lang w:eastAsia="de-DE"/>
                  </w:rPr>
                  <w:t>☐</w:t>
                </w:r>
              </w:sdtContent>
            </w:sdt>
            <w:r w:rsidR="00CC2D78">
              <w:rPr>
                <w:color w:val="000000" w:themeColor="text1"/>
                <w:lang w:eastAsia="de-DE"/>
              </w:rPr>
              <w:t xml:space="preserve"> 220 – 22</w:t>
            </w:r>
            <w:r w:rsidR="00D50699">
              <w:rPr>
                <w:color w:val="000000" w:themeColor="text1"/>
                <w:lang w:eastAsia="de-DE"/>
              </w:rPr>
              <w:t>9</w:t>
            </w:r>
            <w:r w:rsidR="00CC2D78">
              <w:rPr>
                <w:color w:val="000000" w:themeColor="text1"/>
                <w:lang w:eastAsia="de-DE"/>
              </w:rPr>
              <w:t xml:space="preserve"> kW</w:t>
            </w:r>
            <w:r w:rsidR="00D50699">
              <w:rPr>
                <w:color w:val="000000" w:themeColor="text1"/>
                <w:lang w:eastAsia="de-DE"/>
              </w:rPr>
              <w:t xml:space="preserve"> [5 P]</w:t>
            </w:r>
            <w:r w:rsidR="00CC2D78">
              <w:rPr>
                <w:color w:val="000000" w:themeColor="text1"/>
                <w:lang w:eastAsia="de-DE"/>
              </w:rPr>
              <w:br/>
            </w:r>
            <w:sdt>
              <w:sdtPr>
                <w:rPr>
                  <w:color w:val="000000" w:themeColor="text1"/>
                  <w:lang w:eastAsia="de-DE"/>
                </w:rPr>
                <w:id w:val="1494140690"/>
                <w14:checkbox>
                  <w14:checked w14:val="0"/>
                  <w14:checkedState w14:val="2612" w14:font="MS Gothic"/>
                  <w14:uncheckedState w14:val="2610" w14:font="MS Gothic"/>
                </w14:checkbox>
              </w:sdtPr>
              <w:sdtEndPr/>
              <w:sdtContent>
                <w:r w:rsidR="00CC2D78">
                  <w:rPr>
                    <w:rFonts w:ascii="MS Gothic" w:eastAsia="MS Gothic" w:hAnsi="MS Gothic" w:hint="eastAsia"/>
                    <w:color w:val="000000" w:themeColor="text1"/>
                    <w:lang w:eastAsia="de-DE"/>
                  </w:rPr>
                  <w:t>☐</w:t>
                </w:r>
              </w:sdtContent>
            </w:sdt>
            <w:r w:rsidR="00CC2D78">
              <w:rPr>
                <w:color w:val="000000" w:themeColor="text1"/>
                <w:lang w:eastAsia="de-DE"/>
              </w:rPr>
              <w:t xml:space="preserve"> 230 kW oder mehr</w:t>
            </w:r>
            <w:r w:rsidR="00D50699">
              <w:rPr>
                <w:color w:val="000000" w:themeColor="text1"/>
                <w:lang w:eastAsia="de-DE"/>
              </w:rPr>
              <w:t xml:space="preserve"> [10 P]</w:t>
            </w:r>
          </w:p>
          <w:p w14:paraId="1C964E4B" w14:textId="77777777" w:rsidR="0082411B" w:rsidRDefault="0082411B" w:rsidP="7FD43BE2">
            <w:pPr>
              <w:rPr>
                <w:color w:val="000000" w:themeColor="text1"/>
                <w:lang w:eastAsia="de-DE"/>
              </w:rPr>
            </w:pPr>
          </w:p>
          <w:p w14:paraId="4D464380" w14:textId="583DA3E6" w:rsidR="0082411B" w:rsidRPr="007C0710" w:rsidRDefault="0082411B" w:rsidP="7FD43BE2">
            <w:pPr>
              <w:rPr>
                <w:color w:val="000000" w:themeColor="text1"/>
                <w:lang w:eastAsia="de-DE"/>
              </w:rPr>
            </w:pPr>
          </w:p>
        </w:tc>
      </w:tr>
      <w:tr w:rsidR="00ED2BFB" w:rsidRPr="007C0710" w14:paraId="60817BDE" w14:textId="77777777" w:rsidTr="7FD43BE2">
        <w:trPr>
          <w:trHeight w:val="1354"/>
        </w:trPr>
        <w:tc>
          <w:tcPr>
            <w:tcW w:w="709" w:type="dxa"/>
          </w:tcPr>
          <w:p w14:paraId="0D29084C" w14:textId="7CE548A2" w:rsidR="00ED2BFB" w:rsidRPr="7FD43BE2" w:rsidRDefault="002034F6" w:rsidP="00270E57">
            <w:pPr>
              <w:rPr>
                <w:color w:val="000000" w:themeColor="text1"/>
                <w:lang w:eastAsia="de-DE"/>
              </w:rPr>
            </w:pPr>
            <w:r>
              <w:rPr>
                <w:color w:val="000000" w:themeColor="text1"/>
                <w:lang w:eastAsia="de-DE"/>
              </w:rPr>
              <w:t>b</w:t>
            </w:r>
          </w:p>
        </w:tc>
        <w:tc>
          <w:tcPr>
            <w:tcW w:w="9176" w:type="dxa"/>
          </w:tcPr>
          <w:p w14:paraId="7D129F7D" w14:textId="77777777" w:rsidR="00ED2BFB" w:rsidRDefault="00ED2BFB" w:rsidP="7FD43BE2">
            <w:pPr>
              <w:rPr>
                <w:color w:val="000000" w:themeColor="text1"/>
                <w:lang w:eastAsia="de-DE"/>
              </w:rPr>
            </w:pPr>
            <w:r>
              <w:rPr>
                <w:color w:val="000000" w:themeColor="text1"/>
                <w:lang w:eastAsia="de-DE"/>
              </w:rPr>
              <w:t>Abgasvorschrift</w:t>
            </w:r>
          </w:p>
          <w:p w14:paraId="42227221" w14:textId="56DCFCD3" w:rsidR="00ED1794" w:rsidRPr="00223D26" w:rsidRDefault="00ED1794" w:rsidP="00ED1794">
            <w:pPr>
              <w:pStyle w:val="Listenabsatz"/>
              <w:numPr>
                <w:ilvl w:val="0"/>
                <w:numId w:val="4"/>
              </w:numPr>
              <w:rPr>
                <w:lang w:eastAsia="de-DE"/>
              </w:rPr>
            </w:pPr>
            <w:r w:rsidRPr="7FD43BE2">
              <w:rPr>
                <w:color w:val="000000" w:themeColor="text1"/>
                <w:lang w:eastAsia="de-DE"/>
              </w:rPr>
              <w:t xml:space="preserve">Abgasnorm EURO VI </w:t>
            </w:r>
          </w:p>
          <w:p w14:paraId="3E81390D" w14:textId="77777777" w:rsidR="00ED1794" w:rsidRDefault="00ED1794" w:rsidP="00ED1794">
            <w:pPr>
              <w:pStyle w:val="Listenabsatz"/>
              <w:numPr>
                <w:ilvl w:val="0"/>
                <w:numId w:val="4"/>
              </w:numPr>
              <w:rPr>
                <w:lang w:eastAsia="de-DE"/>
              </w:rPr>
            </w:pPr>
            <w:r>
              <w:rPr>
                <w:color w:val="000000" w:themeColor="text1"/>
                <w:lang w:eastAsia="de-DE"/>
              </w:rPr>
              <w:t xml:space="preserve">zum Zulassungszeitpunkt vorgesehene </w:t>
            </w:r>
            <w:r w:rsidRPr="7FD43BE2">
              <w:rPr>
                <w:color w:val="000000" w:themeColor="text1"/>
                <w:lang w:eastAsia="de-DE"/>
              </w:rPr>
              <w:t>Abgasvorschrift</w:t>
            </w:r>
            <w:r w:rsidRPr="7FD43BE2">
              <w:rPr>
                <w:lang w:eastAsia="de-DE"/>
              </w:rPr>
              <w:t xml:space="preserve"> </w:t>
            </w:r>
          </w:p>
          <w:p w14:paraId="7E76721F" w14:textId="77777777" w:rsidR="00ED1794" w:rsidRPr="00C4306E" w:rsidRDefault="00ED1794" w:rsidP="00ED1794">
            <w:pPr>
              <w:pStyle w:val="Listenabsatz"/>
              <w:numPr>
                <w:ilvl w:val="0"/>
                <w:numId w:val="4"/>
              </w:numPr>
              <w:rPr>
                <w:lang w:eastAsia="de-DE"/>
              </w:rPr>
            </w:pPr>
            <w:r w:rsidRPr="7FD43BE2">
              <w:rPr>
                <w:lang w:eastAsia="de-DE"/>
              </w:rPr>
              <w:t>Ausführung als „Behördenmotor“</w:t>
            </w:r>
            <w:r>
              <w:rPr>
                <w:lang w:eastAsia="de-DE"/>
              </w:rPr>
              <w:t>,</w:t>
            </w:r>
            <w:r w:rsidRPr="7FD43BE2">
              <w:rPr>
                <w:lang w:eastAsia="de-DE"/>
              </w:rPr>
              <w:t xml:space="preserve"> d.h.:</w:t>
            </w:r>
          </w:p>
          <w:p w14:paraId="21051DA1" w14:textId="77777777" w:rsidR="00ED1794" w:rsidRPr="00C4306E" w:rsidRDefault="00ED1794" w:rsidP="00ED1794">
            <w:pPr>
              <w:pStyle w:val="Listenabsatz"/>
              <w:numPr>
                <w:ilvl w:val="1"/>
                <w:numId w:val="4"/>
              </w:numPr>
              <w:rPr>
                <w:lang w:eastAsia="de-DE"/>
              </w:rPr>
            </w:pPr>
            <w:r w:rsidRPr="7FD43BE2">
              <w:rPr>
                <w:lang w:eastAsia="de-DE"/>
              </w:rPr>
              <w:t>es findet keine emissionsabhängige Drehmomentreduzierung statt</w:t>
            </w:r>
          </w:p>
          <w:p w14:paraId="5C4E6175" w14:textId="77777777" w:rsidR="00ED1794" w:rsidRPr="009D33A3" w:rsidRDefault="00ED1794" w:rsidP="00ED1794">
            <w:pPr>
              <w:pStyle w:val="Listenabsatz"/>
              <w:numPr>
                <w:ilvl w:val="1"/>
                <w:numId w:val="4"/>
              </w:numPr>
              <w:rPr>
                <w:lang w:eastAsia="de-DE"/>
              </w:rPr>
            </w:pPr>
            <w:r w:rsidRPr="7FD43BE2">
              <w:rPr>
                <w:lang w:eastAsia="de-DE"/>
              </w:rPr>
              <w:t>er ist mit der erforderlichen Abgasnachbehandlung und Zusatzsystemen auszurüsten, mit denen</w:t>
            </w:r>
            <w:r>
              <w:rPr>
                <w:lang w:eastAsia="de-DE"/>
              </w:rPr>
              <w:t xml:space="preserve"> </w:t>
            </w:r>
            <w:r w:rsidRPr="7FD43BE2">
              <w:rPr>
                <w:lang w:eastAsia="de-DE"/>
              </w:rPr>
              <w:t>die Einsatzbereitschaft und Einsatzverfügbarkeit nicht eigeschränkt wird oder umgehend wiederhergestellt werden kann</w:t>
            </w:r>
          </w:p>
          <w:p w14:paraId="7A300154" w14:textId="37D3DC8E" w:rsidR="00ED2BFB" w:rsidRPr="7FD43BE2" w:rsidRDefault="00ED2BFB" w:rsidP="00223D26">
            <w:pPr>
              <w:pStyle w:val="Listenabsatz"/>
              <w:rPr>
                <w:color w:val="000000" w:themeColor="text1"/>
                <w:lang w:eastAsia="de-DE"/>
              </w:rPr>
            </w:pPr>
          </w:p>
        </w:tc>
        <w:tc>
          <w:tcPr>
            <w:tcW w:w="4574" w:type="dxa"/>
          </w:tcPr>
          <w:p w14:paraId="1EAFFCC9" w14:textId="0BF3370F" w:rsidR="00ED2BFB" w:rsidRPr="7FD43BE2" w:rsidRDefault="00646E2F" w:rsidP="00CC70DF">
            <w:pPr>
              <w:pStyle w:val="Listenabsatz"/>
              <w:ind w:left="0"/>
              <w:rPr>
                <w:color w:val="000000" w:themeColor="text1"/>
                <w:lang w:eastAsia="de-DE"/>
              </w:rPr>
            </w:pPr>
            <w:sdt>
              <w:sdtPr>
                <w:rPr>
                  <w:color w:val="000000" w:themeColor="text1"/>
                  <w:lang w:eastAsia="de-DE"/>
                </w:rPr>
                <w:id w:val="1251699078"/>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lang w:eastAsia="de-DE"/>
                  </w:rPr>
                  <w:t>☐</w:t>
                </w:r>
              </w:sdtContent>
            </w:sdt>
            <w:r w:rsidR="00CC70DF">
              <w:rPr>
                <w:color w:val="000000" w:themeColor="text1"/>
                <w:lang w:eastAsia="de-DE"/>
              </w:rPr>
              <w:t xml:space="preserve"> </w:t>
            </w:r>
            <w:r w:rsidR="00ED2BFB">
              <w:rPr>
                <w:color w:val="000000" w:themeColor="text1"/>
                <w:lang w:eastAsia="de-DE"/>
              </w:rPr>
              <w:t>wird erfüllt</w:t>
            </w:r>
          </w:p>
        </w:tc>
      </w:tr>
    </w:tbl>
    <w:p w14:paraId="40AC12A0" w14:textId="77777777" w:rsidR="00EF4A9B" w:rsidRDefault="00EF4A9B">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D341CB" w14:textId="77777777" w:rsidTr="7FD43BE2">
        <w:trPr>
          <w:trHeight w:val="1354"/>
        </w:trPr>
        <w:tc>
          <w:tcPr>
            <w:tcW w:w="709" w:type="dxa"/>
          </w:tcPr>
          <w:p w14:paraId="1F867717" w14:textId="0E3FFE9D" w:rsidR="00B40CD7" w:rsidRPr="007C0710" w:rsidRDefault="002034F6" w:rsidP="006B1ED7">
            <w:pPr>
              <w:rPr>
                <w:color w:val="000000" w:themeColor="text1"/>
                <w:lang w:eastAsia="de-DE"/>
              </w:rPr>
            </w:pPr>
            <w:r>
              <w:rPr>
                <w:color w:val="000000" w:themeColor="text1"/>
                <w:lang w:eastAsia="de-DE"/>
              </w:rPr>
              <w:lastRenderedPageBreak/>
              <w:t>c</w:t>
            </w:r>
          </w:p>
        </w:tc>
        <w:tc>
          <w:tcPr>
            <w:tcW w:w="9176" w:type="dxa"/>
          </w:tcPr>
          <w:p w14:paraId="34877C90" w14:textId="3035FC33" w:rsidR="00B40CD7" w:rsidRPr="007C0710" w:rsidRDefault="00E71215" w:rsidP="00E71215">
            <w:pPr>
              <w:rPr>
                <w:color w:val="000000" w:themeColor="text1"/>
                <w:szCs w:val="22"/>
                <w:lang w:eastAsia="de-DE"/>
              </w:rPr>
            </w:pPr>
            <w:r w:rsidRPr="007C0710">
              <w:rPr>
                <w:color w:val="000000" w:themeColor="text1"/>
                <w:szCs w:val="22"/>
                <w:lang w:eastAsia="de-DE"/>
              </w:rPr>
              <w:t>Antrieb</w:t>
            </w:r>
          </w:p>
          <w:p w14:paraId="0C48931D" w14:textId="2F06A118" w:rsidR="00344517" w:rsidRDefault="00FA7D3D" w:rsidP="00BA3CAC">
            <w:pPr>
              <w:pStyle w:val="Listenabsatz"/>
              <w:numPr>
                <w:ilvl w:val="0"/>
                <w:numId w:val="4"/>
              </w:numPr>
              <w:rPr>
                <w:color w:val="000000" w:themeColor="text1"/>
                <w:szCs w:val="22"/>
                <w:lang w:eastAsia="de-DE"/>
              </w:rPr>
            </w:pPr>
            <w:r w:rsidRPr="00CC2D78">
              <w:rPr>
                <w:b/>
                <w:color w:val="000000" w:themeColor="text1"/>
                <w:lang w:eastAsia="de-DE"/>
              </w:rPr>
              <w:t>[Z]</w:t>
            </w:r>
            <w:r>
              <w:rPr>
                <w:color w:val="000000" w:themeColor="text1"/>
                <w:lang w:eastAsia="de-DE"/>
              </w:rPr>
              <w:t xml:space="preserve"> </w:t>
            </w:r>
            <w:r w:rsidR="00653A42" w:rsidRPr="7FD43BE2">
              <w:rPr>
                <w:color w:val="000000" w:themeColor="text1"/>
                <w:lang w:eastAsia="de-DE"/>
              </w:rPr>
              <w:t>Fahrzeug verfügt über</w:t>
            </w:r>
            <w:r w:rsidR="000F161B" w:rsidRPr="7FD43BE2">
              <w:rPr>
                <w:color w:val="000000" w:themeColor="text1"/>
                <w:lang w:eastAsia="de-DE"/>
              </w:rPr>
              <w:t xml:space="preserve"> zuschaltbaren</w:t>
            </w:r>
            <w:r>
              <w:rPr>
                <w:color w:val="000000" w:themeColor="text1"/>
                <w:lang w:eastAsia="de-DE"/>
              </w:rPr>
              <w:t xml:space="preserve"> oder permanenten</w:t>
            </w:r>
            <w:r w:rsidR="00EE475A">
              <w:rPr>
                <w:color w:val="000000" w:themeColor="text1"/>
                <w:lang w:eastAsia="de-DE"/>
              </w:rPr>
              <w:t xml:space="preserve"> </w:t>
            </w:r>
            <w:r w:rsidR="00B40CD7" w:rsidRPr="7FD43BE2">
              <w:rPr>
                <w:color w:val="000000" w:themeColor="text1"/>
                <w:lang w:eastAsia="de-DE"/>
              </w:rPr>
              <w:t xml:space="preserve">Allradantrieb </w:t>
            </w:r>
            <w:r w:rsidR="00F545EA" w:rsidRPr="7FD43BE2">
              <w:rPr>
                <w:color w:val="000000" w:themeColor="text1"/>
                <w:lang w:eastAsia="de-DE"/>
              </w:rPr>
              <w:t xml:space="preserve">und entspricht der Kategorie </w:t>
            </w:r>
            <w:r w:rsidR="00AA36BD" w:rsidRPr="7FD43BE2">
              <w:rPr>
                <w:color w:val="000000" w:themeColor="text1"/>
                <w:lang w:eastAsia="de-DE"/>
              </w:rPr>
              <w:t>2</w:t>
            </w:r>
            <w:r w:rsidR="00F545EA" w:rsidRPr="7FD43BE2">
              <w:rPr>
                <w:color w:val="000000" w:themeColor="text1"/>
                <w:lang w:eastAsia="de-DE"/>
              </w:rPr>
              <w:t xml:space="preserve"> (gelände</w:t>
            </w:r>
            <w:r w:rsidR="00AA36BD" w:rsidRPr="7FD43BE2">
              <w:rPr>
                <w:color w:val="000000" w:themeColor="text1"/>
                <w:lang w:eastAsia="de-DE"/>
              </w:rPr>
              <w:t>fähig</w:t>
            </w:r>
            <w:r w:rsidR="00F545EA" w:rsidRPr="7FD43BE2">
              <w:rPr>
                <w:color w:val="000000" w:themeColor="text1"/>
                <w:lang w:eastAsia="de-DE"/>
              </w:rPr>
              <w:t>) nach DIN EN 1846-1</w:t>
            </w:r>
            <w:r>
              <w:rPr>
                <w:color w:val="000000" w:themeColor="text1"/>
                <w:lang w:eastAsia="de-DE"/>
              </w:rPr>
              <w:t xml:space="preserve">. Zuschaltbare Allradantriebe werden bevorzugt. </w:t>
            </w:r>
          </w:p>
          <w:p w14:paraId="74EB25E1" w14:textId="26E8241A" w:rsidR="00FF3702" w:rsidRPr="00BF7EA2" w:rsidRDefault="00FF3702" w:rsidP="00BA3CAC">
            <w:pPr>
              <w:pStyle w:val="Listenabsatz"/>
              <w:numPr>
                <w:ilvl w:val="0"/>
                <w:numId w:val="4"/>
              </w:numPr>
              <w:rPr>
                <w:color w:val="000000" w:themeColor="text1"/>
                <w:szCs w:val="22"/>
                <w:lang w:eastAsia="de-DE"/>
              </w:rPr>
            </w:pPr>
            <w:r w:rsidRPr="7FD43BE2">
              <w:rPr>
                <w:color w:val="000000" w:themeColor="text1"/>
                <w:lang w:eastAsia="de-DE"/>
              </w:rPr>
              <w:t>Der Antrieb ist begrenzt auf 100 km/h</w:t>
            </w:r>
          </w:p>
          <w:p w14:paraId="56A84CCD" w14:textId="5B89A1CC" w:rsidR="00BF7EA2" w:rsidRPr="00BF7EA2" w:rsidRDefault="00BF7EA2" w:rsidP="006D0551">
            <w:pPr>
              <w:pStyle w:val="Listenabsatz"/>
              <w:numPr>
                <w:ilvl w:val="0"/>
                <w:numId w:val="4"/>
              </w:numPr>
              <w:rPr>
                <w:color w:val="000000" w:themeColor="text1"/>
                <w:szCs w:val="22"/>
                <w:lang w:eastAsia="de-DE"/>
              </w:rPr>
            </w:pPr>
            <w:r w:rsidRPr="00BF7EA2">
              <w:rPr>
                <w:color w:val="000000" w:themeColor="text1"/>
                <w:szCs w:val="22"/>
                <w:lang w:eastAsia="de-DE"/>
              </w:rPr>
              <w:t>automatische Drehzahlanhebung für Zusatz-/Nebenverbraucher</w:t>
            </w:r>
            <w:r w:rsidR="003C164D">
              <w:rPr>
                <w:color w:val="000000" w:themeColor="text1"/>
                <w:szCs w:val="22"/>
                <w:lang w:eastAsia="de-DE"/>
              </w:rPr>
              <w:t xml:space="preserve"> muss</w:t>
            </w:r>
            <w:r w:rsidRPr="00BF7EA2">
              <w:rPr>
                <w:color w:val="000000" w:themeColor="text1"/>
                <w:szCs w:val="22"/>
                <w:lang w:eastAsia="de-DE"/>
              </w:rPr>
              <w:t xml:space="preserve">, wenn </w:t>
            </w:r>
            <w:r w:rsidR="003C164D">
              <w:rPr>
                <w:color w:val="000000" w:themeColor="text1"/>
                <w:szCs w:val="22"/>
                <w:lang w:eastAsia="de-DE"/>
              </w:rPr>
              <w:t xml:space="preserve">das </w:t>
            </w:r>
            <w:r w:rsidRPr="00BF7EA2">
              <w:rPr>
                <w:color w:val="000000" w:themeColor="text1"/>
                <w:szCs w:val="22"/>
                <w:lang w:eastAsia="de-DE"/>
              </w:rPr>
              <w:t>Fahrzeug steht (eingelegte Handbremse)</w:t>
            </w:r>
            <w:r w:rsidR="003C164D">
              <w:rPr>
                <w:color w:val="000000" w:themeColor="text1"/>
                <w:szCs w:val="22"/>
                <w:lang w:eastAsia="de-DE"/>
              </w:rPr>
              <w:t xml:space="preserve"> möglich sein</w:t>
            </w:r>
          </w:p>
          <w:p w14:paraId="650DB63C" w14:textId="052D8A89" w:rsidR="00B40CD7" w:rsidRPr="007C0710" w:rsidRDefault="00B40CD7" w:rsidP="00022591">
            <w:pPr>
              <w:pStyle w:val="Listenabsatz"/>
              <w:rPr>
                <w:color w:val="000000" w:themeColor="text1"/>
                <w:szCs w:val="22"/>
                <w:lang w:eastAsia="de-DE"/>
              </w:rPr>
            </w:pPr>
          </w:p>
        </w:tc>
        <w:tc>
          <w:tcPr>
            <w:tcW w:w="4574" w:type="dxa"/>
          </w:tcPr>
          <w:p w14:paraId="6063560F" w14:textId="45C9440A" w:rsidR="00B40CD7" w:rsidRPr="007C0710" w:rsidRDefault="00646E2F" w:rsidP="00CC70DF">
            <w:pPr>
              <w:pStyle w:val="Listenabsatz"/>
              <w:ind w:left="0"/>
              <w:rPr>
                <w:color w:val="000000" w:themeColor="text1"/>
                <w:szCs w:val="22"/>
                <w:lang w:eastAsia="de-DE"/>
              </w:rPr>
            </w:pPr>
            <w:sdt>
              <w:sdtPr>
                <w:rPr>
                  <w:color w:val="000000" w:themeColor="text1"/>
                  <w:szCs w:val="22"/>
                  <w:lang w:eastAsia="de-DE"/>
                </w:rPr>
                <w:id w:val="987748035"/>
                <w14:checkbox>
                  <w14:checked w14:val="0"/>
                  <w14:checkedState w14:val="2612" w14:font="MS Gothic"/>
                  <w14:uncheckedState w14:val="2610" w14:font="MS Gothic"/>
                </w14:checkbox>
              </w:sdtPr>
              <w:sdtEndPr/>
              <w:sdtContent>
                <w:r w:rsidR="00DD3E8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B40CD7" w:rsidRPr="007C0710">
              <w:rPr>
                <w:color w:val="000000" w:themeColor="text1"/>
                <w:szCs w:val="22"/>
                <w:lang w:eastAsia="de-DE"/>
              </w:rPr>
              <w:t>wird erfüllt</w:t>
            </w:r>
          </w:p>
          <w:p w14:paraId="793A4E1A" w14:textId="0FCAB754" w:rsidR="00313750" w:rsidRPr="007C0710" w:rsidRDefault="00FA7D3D" w:rsidP="00F4488C">
            <w:pPr>
              <w:pStyle w:val="Listenabsatz"/>
              <w:ind w:left="0"/>
              <w:rPr>
                <w:color w:val="000000" w:themeColor="text1"/>
                <w:lang w:eastAsia="de-DE"/>
              </w:rPr>
            </w:pPr>
            <w:r>
              <w:rPr>
                <w:color w:val="000000" w:themeColor="text1"/>
                <w:lang w:eastAsia="de-DE"/>
              </w:rPr>
              <w:t>[Z]: Allradantrieb</w:t>
            </w:r>
            <w:r>
              <w:rPr>
                <w:color w:val="000000" w:themeColor="text1"/>
                <w:lang w:eastAsia="de-DE"/>
              </w:rPr>
              <w:br/>
            </w:r>
            <w:sdt>
              <w:sdtPr>
                <w:rPr>
                  <w:color w:val="000000" w:themeColor="text1"/>
                  <w:lang w:eastAsia="de-DE"/>
                </w:rPr>
                <w:id w:val="126285765"/>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lang w:eastAsia="de-DE"/>
                  </w:rPr>
                  <w:t>☐</w:t>
                </w:r>
              </w:sdtContent>
            </w:sdt>
            <w:r>
              <w:rPr>
                <w:color w:val="000000" w:themeColor="text1"/>
                <w:lang w:eastAsia="de-DE"/>
              </w:rPr>
              <w:t xml:space="preserve"> permanent (0 P)</w:t>
            </w:r>
            <w:r>
              <w:rPr>
                <w:color w:val="000000" w:themeColor="text1"/>
                <w:lang w:eastAsia="de-DE"/>
              </w:rPr>
              <w:br/>
            </w:r>
            <w:sdt>
              <w:sdtPr>
                <w:rPr>
                  <w:color w:val="000000" w:themeColor="text1"/>
                  <w:lang w:eastAsia="de-DE"/>
                </w:rPr>
                <w:id w:val="-534425791"/>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lang w:eastAsia="de-DE"/>
                  </w:rPr>
                  <w:t>☐</w:t>
                </w:r>
              </w:sdtContent>
            </w:sdt>
            <w:r>
              <w:rPr>
                <w:color w:val="000000" w:themeColor="text1"/>
                <w:lang w:eastAsia="de-DE"/>
              </w:rPr>
              <w:t xml:space="preserve"> zuschaltbar (10 P)</w:t>
            </w:r>
          </w:p>
        </w:tc>
      </w:tr>
      <w:tr w:rsidR="00ED447E" w:rsidRPr="007C0710" w14:paraId="3E935130" w14:textId="77777777" w:rsidTr="7FD43BE2">
        <w:trPr>
          <w:trHeight w:val="1354"/>
        </w:trPr>
        <w:tc>
          <w:tcPr>
            <w:tcW w:w="709" w:type="dxa"/>
          </w:tcPr>
          <w:p w14:paraId="6B874203" w14:textId="48177965" w:rsidR="00ED447E" w:rsidRPr="007C0710" w:rsidRDefault="002034F6" w:rsidP="006B1ED7">
            <w:pPr>
              <w:rPr>
                <w:color w:val="000000" w:themeColor="text1"/>
                <w:lang w:eastAsia="de-DE"/>
              </w:rPr>
            </w:pPr>
            <w:r>
              <w:rPr>
                <w:color w:val="000000" w:themeColor="text1"/>
                <w:lang w:eastAsia="de-DE"/>
              </w:rPr>
              <w:t>d</w:t>
            </w:r>
          </w:p>
        </w:tc>
        <w:tc>
          <w:tcPr>
            <w:tcW w:w="9176" w:type="dxa"/>
          </w:tcPr>
          <w:p w14:paraId="0AAB0927" w14:textId="77777777" w:rsidR="00ED447E" w:rsidRDefault="00ED447E" w:rsidP="00E71215">
            <w:pPr>
              <w:rPr>
                <w:color w:val="000000" w:themeColor="text1"/>
                <w:szCs w:val="22"/>
                <w:lang w:eastAsia="de-DE"/>
              </w:rPr>
            </w:pPr>
            <w:r>
              <w:rPr>
                <w:color w:val="000000" w:themeColor="text1"/>
                <w:szCs w:val="22"/>
                <w:lang w:eastAsia="de-DE"/>
              </w:rPr>
              <w:t>Getriebe</w:t>
            </w:r>
          </w:p>
          <w:p w14:paraId="5E8AC4F4" w14:textId="46211AAC" w:rsidR="00ED447E" w:rsidRPr="006D0EA8" w:rsidRDefault="00ED447E" w:rsidP="00ED447E">
            <w:pPr>
              <w:pStyle w:val="Listenabsatz"/>
              <w:numPr>
                <w:ilvl w:val="0"/>
                <w:numId w:val="4"/>
              </w:numPr>
              <w:rPr>
                <w:szCs w:val="22"/>
                <w:lang w:eastAsia="de-DE"/>
              </w:rPr>
            </w:pPr>
            <w:r w:rsidRPr="7FD43BE2">
              <w:rPr>
                <w:lang w:eastAsia="de-DE"/>
              </w:rPr>
              <w:t xml:space="preserve">Das Fahrzeug ist mit </w:t>
            </w:r>
            <w:r w:rsidR="008F40D3">
              <w:rPr>
                <w:lang w:eastAsia="de-DE"/>
              </w:rPr>
              <w:t>Wandler-Automatikgetriebe (z.B. Allison, herstellereigene oder vergleichbare)</w:t>
            </w:r>
            <w:r>
              <w:rPr>
                <w:lang w:eastAsia="de-DE"/>
              </w:rPr>
              <w:t xml:space="preserve"> </w:t>
            </w:r>
            <w:r w:rsidRPr="7FD43BE2">
              <w:rPr>
                <w:lang w:eastAsia="de-DE"/>
              </w:rPr>
              <w:t xml:space="preserve">ausgestattet. </w:t>
            </w:r>
          </w:p>
          <w:p w14:paraId="367686B5" w14:textId="460A38E0" w:rsidR="006D0EA8" w:rsidRDefault="006D0EA8" w:rsidP="006D0EA8">
            <w:pPr>
              <w:pStyle w:val="Listenabsatz"/>
              <w:numPr>
                <w:ilvl w:val="0"/>
                <w:numId w:val="4"/>
              </w:numPr>
              <w:rPr>
                <w:color w:val="000000" w:themeColor="text1"/>
                <w:lang w:eastAsia="de-DE"/>
              </w:rPr>
            </w:pPr>
            <w:r w:rsidRPr="7FD43BE2">
              <w:rPr>
                <w:color w:val="000000" w:themeColor="text1"/>
                <w:lang w:eastAsia="de-DE"/>
              </w:rPr>
              <w:t>Motor, Getriebe und Nebenantrieb sind für einen „Pump-and-Roll“-Betrieb geeignet</w:t>
            </w:r>
            <w:r w:rsidR="00FB068C">
              <w:rPr>
                <w:color w:val="000000" w:themeColor="text1"/>
                <w:lang w:eastAsia="de-DE"/>
              </w:rPr>
              <w:t xml:space="preserve">, eine Schaltung dafür ist vorzusehen. </w:t>
            </w:r>
            <w:r w:rsidRPr="7FD43BE2">
              <w:rPr>
                <w:color w:val="000000" w:themeColor="text1"/>
                <w:lang w:eastAsia="de-DE"/>
              </w:rPr>
              <w:t xml:space="preserve"> </w:t>
            </w:r>
          </w:p>
          <w:p w14:paraId="741AF013" w14:textId="77777777" w:rsidR="000A7553" w:rsidRPr="001D6BEB" w:rsidRDefault="000A7553" w:rsidP="000A7553">
            <w:pPr>
              <w:pStyle w:val="Listenabsatz"/>
              <w:numPr>
                <w:ilvl w:val="0"/>
                <w:numId w:val="4"/>
              </w:numPr>
              <w:rPr>
                <w:color w:val="000000" w:themeColor="text1"/>
                <w:szCs w:val="22"/>
                <w:lang w:eastAsia="de-DE"/>
              </w:rPr>
            </w:pPr>
            <w:r w:rsidRPr="7FD43BE2">
              <w:rPr>
                <w:color w:val="000000" w:themeColor="text1"/>
                <w:lang w:eastAsia="de-DE"/>
              </w:rPr>
              <w:t>Ein Getriebeölkühler ist vorhanden</w:t>
            </w:r>
          </w:p>
          <w:p w14:paraId="3EFC6400" w14:textId="7994FAE2" w:rsidR="00BF7EA2" w:rsidRPr="00BF7EA2" w:rsidRDefault="00BF7EA2" w:rsidP="001403EA">
            <w:pPr>
              <w:pStyle w:val="Listenabsatz"/>
              <w:rPr>
                <w:color w:val="000000" w:themeColor="text1"/>
                <w:szCs w:val="22"/>
                <w:lang w:eastAsia="de-DE"/>
              </w:rPr>
            </w:pPr>
          </w:p>
        </w:tc>
        <w:tc>
          <w:tcPr>
            <w:tcW w:w="4574" w:type="dxa"/>
          </w:tcPr>
          <w:p w14:paraId="73953807" w14:textId="054F11E8" w:rsidR="00ED447E" w:rsidRPr="007C0710" w:rsidRDefault="00646E2F" w:rsidP="00CC70DF">
            <w:pPr>
              <w:pStyle w:val="Listenabsatz"/>
              <w:ind w:left="0"/>
              <w:rPr>
                <w:color w:val="000000" w:themeColor="text1"/>
                <w:szCs w:val="22"/>
                <w:lang w:eastAsia="de-DE"/>
              </w:rPr>
            </w:pPr>
            <w:sdt>
              <w:sdtPr>
                <w:rPr>
                  <w:color w:val="000000" w:themeColor="text1"/>
                  <w:szCs w:val="22"/>
                  <w:lang w:eastAsia="de-DE"/>
                </w:rPr>
                <w:id w:val="-1328127294"/>
                <w14:checkbox>
                  <w14:checked w14:val="0"/>
                  <w14:checkedState w14:val="2612" w14:font="MS Gothic"/>
                  <w14:uncheckedState w14:val="2610" w14:font="MS Gothic"/>
                </w14:checkbox>
              </w:sdtPr>
              <w:sdtEndPr/>
              <w:sdtContent>
                <w:r w:rsidR="00CC70DF">
                  <w:rPr>
                    <w:rFonts w:ascii="MS Gothic" w:eastAsia="MS Gothic" w:hAnsi="MS Gothic" w:hint="eastAsia"/>
                    <w:color w:val="000000" w:themeColor="text1"/>
                    <w:szCs w:val="22"/>
                    <w:lang w:eastAsia="de-DE"/>
                  </w:rPr>
                  <w:t>☐</w:t>
                </w:r>
              </w:sdtContent>
            </w:sdt>
            <w:r w:rsidR="00CC70DF">
              <w:rPr>
                <w:color w:val="000000" w:themeColor="text1"/>
                <w:szCs w:val="22"/>
                <w:lang w:eastAsia="de-DE"/>
              </w:rPr>
              <w:t xml:space="preserve"> </w:t>
            </w:r>
            <w:r w:rsidR="00EE192F">
              <w:rPr>
                <w:color w:val="000000" w:themeColor="text1"/>
                <w:szCs w:val="22"/>
                <w:lang w:eastAsia="de-DE"/>
              </w:rPr>
              <w:t>wird erfüllt</w:t>
            </w:r>
          </w:p>
        </w:tc>
      </w:tr>
      <w:tr w:rsidR="005060A7" w:rsidRPr="007C0710" w14:paraId="2FA2B2B7" w14:textId="77777777" w:rsidTr="00BF7EA2">
        <w:trPr>
          <w:trHeight w:val="45"/>
        </w:trPr>
        <w:tc>
          <w:tcPr>
            <w:tcW w:w="709" w:type="dxa"/>
          </w:tcPr>
          <w:p w14:paraId="4BC4C25E" w14:textId="4798F68D" w:rsidR="005060A7" w:rsidRPr="007C0710" w:rsidRDefault="002034F6" w:rsidP="006B1ED7">
            <w:pPr>
              <w:rPr>
                <w:color w:val="000000" w:themeColor="text1"/>
                <w:lang w:eastAsia="de-DE"/>
              </w:rPr>
            </w:pPr>
            <w:r>
              <w:rPr>
                <w:color w:val="000000" w:themeColor="text1"/>
                <w:lang w:eastAsia="de-DE"/>
              </w:rPr>
              <w:t>e</w:t>
            </w:r>
          </w:p>
        </w:tc>
        <w:tc>
          <w:tcPr>
            <w:tcW w:w="9176" w:type="dxa"/>
          </w:tcPr>
          <w:p w14:paraId="388F0161" w14:textId="77777777" w:rsidR="005060A7" w:rsidRDefault="005060A7" w:rsidP="00E71215">
            <w:pPr>
              <w:rPr>
                <w:color w:val="000000" w:themeColor="text1"/>
                <w:szCs w:val="22"/>
                <w:lang w:eastAsia="de-DE"/>
              </w:rPr>
            </w:pPr>
            <w:r>
              <w:rPr>
                <w:color w:val="000000" w:themeColor="text1"/>
                <w:szCs w:val="22"/>
                <w:lang w:eastAsia="de-DE"/>
              </w:rPr>
              <w:t>Nebenantrieb</w:t>
            </w:r>
          </w:p>
          <w:p w14:paraId="38FAAD90" w14:textId="3A9926B4" w:rsidR="009E4781" w:rsidRPr="009E4781" w:rsidRDefault="00C10A9B" w:rsidP="00C10A9B">
            <w:pPr>
              <w:pStyle w:val="Listenabsatz"/>
              <w:numPr>
                <w:ilvl w:val="0"/>
                <w:numId w:val="4"/>
              </w:numPr>
              <w:rPr>
                <w:color w:val="000000" w:themeColor="text1"/>
                <w:szCs w:val="22"/>
                <w:lang w:eastAsia="de-DE"/>
              </w:rPr>
            </w:pPr>
            <w:r w:rsidRPr="7FD43BE2">
              <w:rPr>
                <w:color w:val="000000" w:themeColor="text1"/>
                <w:lang w:eastAsia="de-DE"/>
              </w:rPr>
              <w:t>Ein Nebenantrieb</w:t>
            </w:r>
            <w:r w:rsidR="00ED484B">
              <w:rPr>
                <w:color w:val="000000" w:themeColor="text1"/>
                <w:lang w:eastAsia="de-DE"/>
              </w:rPr>
              <w:t>,</w:t>
            </w:r>
            <w:r w:rsidRPr="7FD43BE2">
              <w:rPr>
                <w:color w:val="000000" w:themeColor="text1"/>
                <w:lang w:eastAsia="de-DE"/>
              </w:rPr>
              <w:t xml:space="preserve"> geeignet für den Dauerbetrieb (mind. 4 h) der Feuerlöschkreiselpumpe und allen weiteren dort angeschlossenen Verbraucher</w:t>
            </w:r>
            <w:r w:rsidR="00ED484B">
              <w:rPr>
                <w:color w:val="000000" w:themeColor="text1"/>
                <w:lang w:eastAsia="de-DE"/>
              </w:rPr>
              <w:t>,</w:t>
            </w:r>
            <w:r w:rsidRPr="7FD43BE2">
              <w:rPr>
                <w:color w:val="000000" w:themeColor="text1"/>
                <w:lang w:eastAsia="de-DE"/>
              </w:rPr>
              <w:t xml:space="preserve"> ist vorhanden</w:t>
            </w:r>
          </w:p>
          <w:p w14:paraId="3FAB2586" w14:textId="41DE31B0" w:rsidR="00C10A9B" w:rsidRDefault="000E2CF3" w:rsidP="00E71215">
            <w:pPr>
              <w:pStyle w:val="Listenabsatz"/>
              <w:numPr>
                <w:ilvl w:val="0"/>
                <w:numId w:val="4"/>
              </w:numPr>
              <w:rPr>
                <w:color w:val="000000" w:themeColor="text1"/>
                <w:lang w:eastAsia="de-DE"/>
              </w:rPr>
            </w:pPr>
            <w:r>
              <w:rPr>
                <w:color w:val="000000" w:themeColor="text1"/>
                <w:lang w:eastAsia="de-DE"/>
              </w:rPr>
              <w:t xml:space="preserve">Der Nebenantrieb </w:t>
            </w:r>
            <w:r w:rsidR="003C164D">
              <w:rPr>
                <w:color w:val="000000" w:themeColor="text1"/>
                <w:lang w:eastAsia="de-DE"/>
              </w:rPr>
              <w:t>muss</w:t>
            </w:r>
            <w:r>
              <w:rPr>
                <w:color w:val="000000" w:themeColor="text1"/>
                <w:lang w:eastAsia="de-DE"/>
              </w:rPr>
              <w:t xml:space="preserve"> vom Fahrerplatz und vom Pumpenbedienstand aus zuschaltbar</w:t>
            </w:r>
            <w:r w:rsidR="003C164D">
              <w:rPr>
                <w:color w:val="000000" w:themeColor="text1"/>
                <w:lang w:eastAsia="de-DE"/>
              </w:rPr>
              <w:t xml:space="preserve"> sein</w:t>
            </w:r>
          </w:p>
          <w:p w14:paraId="566176E0" w14:textId="29CA04F4" w:rsidR="00C153D1" w:rsidRPr="00C153D1" w:rsidRDefault="00C153D1" w:rsidP="00C153D1">
            <w:pPr>
              <w:pStyle w:val="Listenabsatz"/>
              <w:rPr>
                <w:color w:val="000000" w:themeColor="text1"/>
                <w:lang w:eastAsia="de-DE"/>
              </w:rPr>
            </w:pPr>
          </w:p>
        </w:tc>
        <w:tc>
          <w:tcPr>
            <w:tcW w:w="4574" w:type="dxa"/>
          </w:tcPr>
          <w:p w14:paraId="741A4A56" w14:textId="3E243582" w:rsidR="005060A7" w:rsidRPr="007C0710" w:rsidRDefault="00646E2F" w:rsidP="00A76C9B">
            <w:pPr>
              <w:pStyle w:val="Listenabsatz"/>
              <w:ind w:left="0"/>
              <w:rPr>
                <w:color w:val="000000" w:themeColor="text1"/>
                <w:szCs w:val="22"/>
                <w:lang w:eastAsia="de-DE"/>
              </w:rPr>
            </w:pPr>
            <w:sdt>
              <w:sdtPr>
                <w:rPr>
                  <w:color w:val="000000" w:themeColor="text1"/>
                  <w:szCs w:val="22"/>
                  <w:lang w:eastAsia="de-DE"/>
                </w:rPr>
                <w:id w:val="-2126839313"/>
                <w14:checkbox>
                  <w14:checked w14:val="0"/>
                  <w14:checkedState w14:val="2612" w14:font="MS Gothic"/>
                  <w14:uncheckedState w14:val="2610" w14:font="MS Gothic"/>
                </w14:checkbox>
              </w:sdtPr>
              <w:sdtEndPr/>
              <w:sdtContent>
                <w:r w:rsidR="00A76C9B">
                  <w:rPr>
                    <w:rFonts w:ascii="MS Gothic" w:eastAsia="MS Gothic" w:hAnsi="MS Gothic" w:hint="eastAsia"/>
                    <w:color w:val="000000" w:themeColor="text1"/>
                    <w:szCs w:val="22"/>
                    <w:lang w:eastAsia="de-DE"/>
                  </w:rPr>
                  <w:t>☐</w:t>
                </w:r>
              </w:sdtContent>
            </w:sdt>
            <w:r w:rsidR="00A76C9B">
              <w:rPr>
                <w:color w:val="000000" w:themeColor="text1"/>
                <w:szCs w:val="22"/>
                <w:lang w:eastAsia="de-DE"/>
              </w:rPr>
              <w:t xml:space="preserve"> </w:t>
            </w:r>
            <w:r w:rsidR="00EE192F">
              <w:rPr>
                <w:color w:val="000000" w:themeColor="text1"/>
                <w:szCs w:val="22"/>
                <w:lang w:eastAsia="de-DE"/>
              </w:rPr>
              <w:t>wird erfüllt</w:t>
            </w:r>
          </w:p>
        </w:tc>
      </w:tr>
      <w:tr w:rsidR="00ED447E" w:rsidRPr="007C0710" w14:paraId="0135F2E8" w14:textId="77777777" w:rsidTr="7FD43BE2">
        <w:trPr>
          <w:trHeight w:val="1354"/>
        </w:trPr>
        <w:tc>
          <w:tcPr>
            <w:tcW w:w="709" w:type="dxa"/>
          </w:tcPr>
          <w:p w14:paraId="2CA9113E" w14:textId="5237576A" w:rsidR="00ED447E" w:rsidRPr="007C0710" w:rsidRDefault="002034F6" w:rsidP="006B1ED7">
            <w:pPr>
              <w:rPr>
                <w:color w:val="000000" w:themeColor="text1"/>
                <w:lang w:eastAsia="de-DE"/>
              </w:rPr>
            </w:pPr>
            <w:r>
              <w:rPr>
                <w:color w:val="000000" w:themeColor="text1"/>
                <w:lang w:eastAsia="de-DE"/>
              </w:rPr>
              <w:t>f</w:t>
            </w:r>
          </w:p>
        </w:tc>
        <w:tc>
          <w:tcPr>
            <w:tcW w:w="9176" w:type="dxa"/>
          </w:tcPr>
          <w:p w14:paraId="02429E2C" w14:textId="77777777" w:rsidR="00ED447E" w:rsidRDefault="00ED447E" w:rsidP="00E71215">
            <w:pPr>
              <w:rPr>
                <w:color w:val="000000" w:themeColor="text1"/>
                <w:szCs w:val="22"/>
                <w:lang w:eastAsia="de-DE"/>
              </w:rPr>
            </w:pPr>
            <w:r>
              <w:rPr>
                <w:color w:val="000000" w:themeColor="text1"/>
                <w:szCs w:val="22"/>
                <w:lang w:eastAsia="de-DE"/>
              </w:rPr>
              <w:t>Differentialsperren</w:t>
            </w:r>
          </w:p>
          <w:p w14:paraId="6DBB9C6A" w14:textId="2CFA2558" w:rsidR="00743DF9" w:rsidRDefault="000A7553" w:rsidP="000A7553">
            <w:pPr>
              <w:pStyle w:val="Listenabsatz"/>
              <w:numPr>
                <w:ilvl w:val="0"/>
                <w:numId w:val="4"/>
              </w:numPr>
              <w:rPr>
                <w:color w:val="000000" w:themeColor="text1"/>
                <w:lang w:eastAsia="de-DE"/>
              </w:rPr>
            </w:pPr>
            <w:r w:rsidRPr="7FD43BE2">
              <w:rPr>
                <w:color w:val="000000" w:themeColor="text1"/>
                <w:lang w:eastAsia="de-DE"/>
              </w:rPr>
              <w:t>Differentialsperr</w:t>
            </w:r>
            <w:r w:rsidR="00743DF9">
              <w:rPr>
                <w:color w:val="000000" w:themeColor="text1"/>
                <w:lang w:eastAsia="de-DE"/>
              </w:rPr>
              <w:t>en</w:t>
            </w:r>
            <w:r>
              <w:rPr>
                <w:color w:val="000000" w:themeColor="text1"/>
                <w:lang w:eastAsia="de-DE"/>
              </w:rPr>
              <w:t xml:space="preserve"> </w:t>
            </w:r>
            <w:r w:rsidR="00865004">
              <w:rPr>
                <w:color w:val="000000" w:themeColor="text1"/>
                <w:lang w:eastAsia="de-DE"/>
              </w:rPr>
              <w:t>mind. mit</w:t>
            </w:r>
            <w:r w:rsidRPr="7FD43BE2">
              <w:rPr>
                <w:color w:val="000000" w:themeColor="text1"/>
                <w:lang w:eastAsia="de-DE"/>
              </w:rPr>
              <w:t xml:space="preserve"> Warnanzeigen sind vorhanden</w:t>
            </w:r>
          </w:p>
          <w:p w14:paraId="68871631" w14:textId="7BFA2153" w:rsidR="00865004" w:rsidRDefault="00865004" w:rsidP="00743DF9">
            <w:pPr>
              <w:pStyle w:val="Listenabsatz"/>
              <w:numPr>
                <w:ilvl w:val="1"/>
                <w:numId w:val="4"/>
              </w:numPr>
              <w:rPr>
                <w:color w:val="000000" w:themeColor="text1"/>
                <w:lang w:eastAsia="de-DE"/>
              </w:rPr>
            </w:pPr>
            <w:r>
              <w:rPr>
                <w:color w:val="000000" w:themeColor="text1"/>
                <w:lang w:eastAsia="de-DE"/>
              </w:rPr>
              <w:t>an der Vorderachse</w:t>
            </w:r>
          </w:p>
          <w:p w14:paraId="2F4670D9" w14:textId="45DD5CDF" w:rsidR="00743DF9" w:rsidRDefault="00743DF9" w:rsidP="00743DF9">
            <w:pPr>
              <w:pStyle w:val="Listenabsatz"/>
              <w:numPr>
                <w:ilvl w:val="1"/>
                <w:numId w:val="4"/>
              </w:numPr>
              <w:rPr>
                <w:color w:val="000000" w:themeColor="text1"/>
                <w:lang w:eastAsia="de-DE"/>
              </w:rPr>
            </w:pPr>
            <w:r>
              <w:rPr>
                <w:color w:val="000000" w:themeColor="text1"/>
                <w:lang w:eastAsia="de-DE"/>
              </w:rPr>
              <w:t>an der</w:t>
            </w:r>
            <w:r w:rsidRPr="7FD43BE2">
              <w:rPr>
                <w:color w:val="000000" w:themeColor="text1"/>
                <w:lang w:eastAsia="de-DE"/>
              </w:rPr>
              <w:t xml:space="preserve"> </w:t>
            </w:r>
            <w:r w:rsidR="00BF7EA2">
              <w:rPr>
                <w:color w:val="000000" w:themeColor="text1"/>
                <w:lang w:eastAsia="de-DE"/>
              </w:rPr>
              <w:t xml:space="preserve">Hinterachse </w:t>
            </w:r>
          </w:p>
          <w:p w14:paraId="6D0733FD" w14:textId="706979E2" w:rsidR="007C1228" w:rsidRPr="007C1228" w:rsidRDefault="00BF7EA2" w:rsidP="00CC2D78">
            <w:pPr>
              <w:pStyle w:val="Listenabsatz"/>
              <w:numPr>
                <w:ilvl w:val="1"/>
                <w:numId w:val="4"/>
              </w:numPr>
              <w:rPr>
                <w:color w:val="000000" w:themeColor="text1"/>
                <w:lang w:eastAsia="de-DE"/>
              </w:rPr>
            </w:pPr>
            <w:r>
              <w:rPr>
                <w:color w:val="000000" w:themeColor="text1"/>
                <w:lang w:eastAsia="de-DE"/>
              </w:rPr>
              <w:t>in Längsrichtung</w:t>
            </w:r>
            <w:r w:rsidR="000A7553" w:rsidRPr="7FD43BE2">
              <w:rPr>
                <w:color w:val="000000" w:themeColor="text1"/>
                <w:lang w:eastAsia="de-DE"/>
              </w:rPr>
              <w:t xml:space="preserve"> </w:t>
            </w:r>
          </w:p>
        </w:tc>
        <w:tc>
          <w:tcPr>
            <w:tcW w:w="4574" w:type="dxa"/>
          </w:tcPr>
          <w:p w14:paraId="48626127" w14:textId="02BCF167" w:rsidR="00ED447E" w:rsidRPr="007C0710" w:rsidRDefault="00646E2F" w:rsidP="00F352F0">
            <w:pPr>
              <w:pStyle w:val="Listenabsatz"/>
              <w:ind w:left="0"/>
              <w:rPr>
                <w:color w:val="000000" w:themeColor="text1"/>
                <w:szCs w:val="22"/>
                <w:lang w:eastAsia="de-DE"/>
              </w:rPr>
            </w:pPr>
            <w:sdt>
              <w:sdtPr>
                <w:rPr>
                  <w:color w:val="000000" w:themeColor="text1"/>
                  <w:szCs w:val="22"/>
                  <w:lang w:eastAsia="de-DE"/>
                </w:rPr>
                <w:id w:val="-163639929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F352F0">
              <w:rPr>
                <w:color w:val="000000" w:themeColor="text1"/>
                <w:szCs w:val="22"/>
                <w:lang w:eastAsia="de-DE"/>
              </w:rPr>
              <w:t xml:space="preserve"> </w:t>
            </w:r>
            <w:r w:rsidR="00743DF9">
              <w:rPr>
                <w:color w:val="000000" w:themeColor="text1"/>
                <w:szCs w:val="22"/>
                <w:lang w:eastAsia="de-DE"/>
              </w:rPr>
              <w:t>wird erfüllt</w:t>
            </w:r>
          </w:p>
        </w:tc>
      </w:tr>
      <w:tr w:rsidR="00743DF9" w:rsidRPr="007C0710" w14:paraId="693003F5" w14:textId="77777777" w:rsidTr="7FD43BE2">
        <w:trPr>
          <w:trHeight w:val="1354"/>
        </w:trPr>
        <w:tc>
          <w:tcPr>
            <w:tcW w:w="709" w:type="dxa"/>
          </w:tcPr>
          <w:p w14:paraId="4CB6D320" w14:textId="30214F55" w:rsidR="00743DF9" w:rsidRPr="007C0710" w:rsidRDefault="002034F6" w:rsidP="006B1ED7">
            <w:pPr>
              <w:rPr>
                <w:color w:val="000000" w:themeColor="text1"/>
                <w:lang w:eastAsia="de-DE"/>
              </w:rPr>
            </w:pPr>
            <w:r>
              <w:rPr>
                <w:color w:val="000000" w:themeColor="text1"/>
                <w:lang w:eastAsia="de-DE"/>
              </w:rPr>
              <w:lastRenderedPageBreak/>
              <w:t>g</w:t>
            </w:r>
          </w:p>
        </w:tc>
        <w:tc>
          <w:tcPr>
            <w:tcW w:w="9176" w:type="dxa"/>
          </w:tcPr>
          <w:p w14:paraId="15C7F11E" w14:textId="71DDC92D" w:rsidR="00743DF9" w:rsidRDefault="00743DF9" w:rsidP="00E71215">
            <w:pPr>
              <w:rPr>
                <w:color w:val="000000" w:themeColor="text1"/>
                <w:szCs w:val="22"/>
                <w:lang w:eastAsia="de-DE"/>
              </w:rPr>
            </w:pPr>
            <w:r>
              <w:rPr>
                <w:color w:val="000000" w:themeColor="text1"/>
                <w:szCs w:val="22"/>
                <w:lang w:eastAsia="de-DE"/>
              </w:rPr>
              <w:t>Kraftstofftank</w:t>
            </w:r>
            <w:r w:rsidR="00523BFF">
              <w:rPr>
                <w:color w:val="000000" w:themeColor="text1"/>
                <w:szCs w:val="22"/>
                <w:lang w:eastAsia="de-DE"/>
              </w:rPr>
              <w:t>s</w:t>
            </w:r>
          </w:p>
          <w:p w14:paraId="2B0001BD" w14:textId="77777777" w:rsidR="00865004" w:rsidRPr="00865004" w:rsidRDefault="00743DF9" w:rsidP="00865004">
            <w:pPr>
              <w:pStyle w:val="Listenabsatz"/>
              <w:numPr>
                <w:ilvl w:val="0"/>
                <w:numId w:val="4"/>
              </w:numPr>
              <w:rPr>
                <w:color w:val="000000" w:themeColor="text1"/>
                <w:szCs w:val="22"/>
                <w:lang w:eastAsia="de-DE"/>
              </w:rPr>
            </w:pPr>
            <w:r w:rsidRPr="7FD43BE2">
              <w:rPr>
                <w:color w:val="000000" w:themeColor="text1"/>
                <w:lang w:eastAsia="de-DE"/>
              </w:rPr>
              <w:t xml:space="preserve">Das Fahrzeug verfügt über </w:t>
            </w:r>
          </w:p>
          <w:p w14:paraId="769A9033" w14:textId="71829EAA" w:rsidR="00743DF9" w:rsidRPr="00865004" w:rsidRDefault="00743DF9" w:rsidP="00865004">
            <w:pPr>
              <w:pStyle w:val="Listenabsatz"/>
              <w:numPr>
                <w:ilvl w:val="1"/>
                <w:numId w:val="4"/>
              </w:numPr>
              <w:rPr>
                <w:color w:val="000000" w:themeColor="text1"/>
                <w:szCs w:val="22"/>
                <w:lang w:eastAsia="de-DE"/>
              </w:rPr>
            </w:pPr>
            <w:r w:rsidRPr="7FD43BE2">
              <w:rPr>
                <w:color w:val="000000" w:themeColor="text1"/>
                <w:lang w:eastAsia="de-DE"/>
              </w:rPr>
              <w:t>1 Kraftstoff</w:t>
            </w:r>
            <w:r w:rsidR="003351BB">
              <w:rPr>
                <w:color w:val="000000" w:themeColor="text1"/>
                <w:lang w:eastAsia="de-DE"/>
              </w:rPr>
              <w:t>tank</w:t>
            </w:r>
            <w:r w:rsidR="00865004">
              <w:rPr>
                <w:color w:val="000000" w:themeColor="text1"/>
                <w:lang w:eastAsia="de-DE"/>
              </w:rPr>
              <w:t xml:space="preserve"> m</w:t>
            </w:r>
            <w:r w:rsidRPr="00865004">
              <w:rPr>
                <w:color w:val="000000" w:themeColor="text1"/>
                <w:lang w:eastAsia="de-DE"/>
              </w:rPr>
              <w:t xml:space="preserve">it mind. </w:t>
            </w:r>
            <w:r w:rsidR="00C153D1">
              <w:rPr>
                <w:color w:val="000000" w:themeColor="text1"/>
                <w:lang w:eastAsia="de-DE"/>
              </w:rPr>
              <w:t>125</w:t>
            </w:r>
            <w:r w:rsidRPr="00865004">
              <w:rPr>
                <w:color w:val="000000" w:themeColor="text1"/>
                <w:lang w:eastAsia="de-DE"/>
              </w:rPr>
              <w:t> l Nutzvolumen, wobei die Vorgaben nach DIN EN 1846-</w:t>
            </w:r>
            <w:proofErr w:type="gramStart"/>
            <w:r w:rsidRPr="00865004">
              <w:rPr>
                <w:color w:val="000000" w:themeColor="text1"/>
                <w:lang w:eastAsia="de-DE"/>
              </w:rPr>
              <w:t>2</w:t>
            </w:r>
            <w:proofErr w:type="gramEnd"/>
            <w:r w:rsidRPr="00865004">
              <w:rPr>
                <w:color w:val="000000" w:themeColor="text1"/>
                <w:lang w:eastAsia="de-DE"/>
              </w:rPr>
              <w:t xml:space="preserve"> Punkt 5.2.1.9 einzuhalten sind</w:t>
            </w:r>
          </w:p>
          <w:p w14:paraId="3A0AD756" w14:textId="7436604C" w:rsidR="003351BB" w:rsidRDefault="003351BB" w:rsidP="003351BB">
            <w:pPr>
              <w:pStyle w:val="Listenabsatz"/>
              <w:numPr>
                <w:ilvl w:val="1"/>
                <w:numId w:val="4"/>
              </w:numPr>
              <w:rPr>
                <w:color w:val="000000" w:themeColor="text1"/>
                <w:szCs w:val="22"/>
                <w:lang w:eastAsia="de-DE"/>
              </w:rPr>
            </w:pPr>
            <w:r>
              <w:rPr>
                <w:color w:val="000000" w:themeColor="text1"/>
                <w:szCs w:val="22"/>
                <w:lang w:eastAsia="de-DE"/>
              </w:rPr>
              <w:t>1 AdBlue-Tank in geeigneter Größe nach Wahl des Bieters (ca. 8-10 l)</w:t>
            </w:r>
          </w:p>
          <w:p w14:paraId="145B7337" w14:textId="0C2992EA" w:rsidR="00865004" w:rsidRPr="00865004" w:rsidRDefault="003351BB" w:rsidP="003351BB">
            <w:pPr>
              <w:pStyle w:val="Listenabsatz"/>
              <w:numPr>
                <w:ilvl w:val="0"/>
                <w:numId w:val="4"/>
              </w:numPr>
              <w:rPr>
                <w:color w:val="000000" w:themeColor="text1"/>
                <w:szCs w:val="22"/>
                <w:lang w:eastAsia="de-DE"/>
              </w:rPr>
            </w:pPr>
            <w:r>
              <w:rPr>
                <w:color w:val="000000" w:themeColor="text1"/>
                <w:szCs w:val="22"/>
                <w:lang w:eastAsia="de-DE"/>
              </w:rPr>
              <w:t>Für beide gilt jeweils:</w:t>
            </w:r>
          </w:p>
          <w:p w14:paraId="229ADC28" w14:textId="77777777" w:rsidR="00743DF9" w:rsidRPr="007C0710" w:rsidRDefault="00743DF9" w:rsidP="00743DF9">
            <w:pPr>
              <w:pStyle w:val="Listenabsatz"/>
              <w:numPr>
                <w:ilvl w:val="1"/>
                <w:numId w:val="4"/>
              </w:numPr>
              <w:rPr>
                <w:color w:val="000000" w:themeColor="text1"/>
                <w:lang w:eastAsia="de-DE"/>
              </w:rPr>
            </w:pPr>
            <w:r w:rsidRPr="29AD2D22">
              <w:rPr>
                <w:color w:val="000000" w:themeColor="text1"/>
                <w:lang w:eastAsia="de-DE"/>
              </w:rPr>
              <w:t>Die Betankung muss von der Standfläche des Fahrzeuges sowohl mit Tankfüllstutzen der Tankstellen als auch mit Kanister einfach möglich sein</w:t>
            </w:r>
          </w:p>
          <w:p w14:paraId="1BF16DBD" w14:textId="2E024A65" w:rsidR="00C153D1" w:rsidRPr="00C153D1" w:rsidRDefault="00743DF9" w:rsidP="00C153D1">
            <w:pPr>
              <w:pStyle w:val="Listenabsatz"/>
              <w:numPr>
                <w:ilvl w:val="1"/>
                <w:numId w:val="4"/>
              </w:numPr>
              <w:rPr>
                <w:color w:val="000000" w:themeColor="text1"/>
                <w:lang w:eastAsia="de-DE"/>
              </w:rPr>
            </w:pPr>
            <w:r w:rsidRPr="29AD2D22">
              <w:rPr>
                <w:color w:val="000000" w:themeColor="text1"/>
                <w:lang w:eastAsia="de-DE"/>
              </w:rPr>
              <w:t>Der Behälter muss mit abschließbarem Tankverschluss</w:t>
            </w:r>
            <w:r w:rsidR="006D2E13">
              <w:rPr>
                <w:color w:val="000000" w:themeColor="text1"/>
                <w:lang w:eastAsia="de-DE"/>
              </w:rPr>
              <w:t xml:space="preserve"> </w:t>
            </w:r>
            <w:r w:rsidRPr="29AD2D22">
              <w:rPr>
                <w:color w:val="000000" w:themeColor="text1"/>
                <w:lang w:eastAsia="de-DE"/>
              </w:rPr>
              <w:t>ausgestattet sein</w:t>
            </w:r>
          </w:p>
          <w:p w14:paraId="2C6E1215" w14:textId="77777777" w:rsidR="00EB75B7" w:rsidRPr="007C0710" w:rsidRDefault="00EB75B7" w:rsidP="00EB75B7">
            <w:pPr>
              <w:pStyle w:val="Listenabsatz"/>
              <w:numPr>
                <w:ilvl w:val="0"/>
                <w:numId w:val="4"/>
              </w:numPr>
              <w:rPr>
                <w:color w:val="000000" w:themeColor="text1"/>
                <w:lang w:eastAsia="de-DE"/>
              </w:rPr>
            </w:pPr>
            <w:r>
              <w:rPr>
                <w:color w:val="000000" w:themeColor="text1"/>
                <w:lang w:eastAsia="de-DE"/>
              </w:rPr>
              <w:t>Im Fahrzeug ist ein heizbarer Kraftstofffilter vorhanden</w:t>
            </w:r>
          </w:p>
          <w:p w14:paraId="1CCE426D" w14:textId="5E19E99F" w:rsidR="00743DF9" w:rsidRPr="00743DF9" w:rsidRDefault="00743DF9" w:rsidP="00743DF9">
            <w:pPr>
              <w:pStyle w:val="Listenabsatz"/>
              <w:rPr>
                <w:color w:val="000000" w:themeColor="text1"/>
                <w:szCs w:val="22"/>
                <w:lang w:eastAsia="de-DE"/>
              </w:rPr>
            </w:pPr>
          </w:p>
        </w:tc>
        <w:tc>
          <w:tcPr>
            <w:tcW w:w="4574" w:type="dxa"/>
          </w:tcPr>
          <w:p w14:paraId="2FD7143C" w14:textId="50998131" w:rsidR="00743DF9" w:rsidRDefault="00646E2F" w:rsidP="009E2CEE">
            <w:pPr>
              <w:pStyle w:val="Listenabsatz"/>
              <w:ind w:left="0"/>
              <w:rPr>
                <w:color w:val="000000" w:themeColor="text1"/>
                <w:szCs w:val="22"/>
                <w:lang w:eastAsia="de-DE"/>
              </w:rPr>
            </w:pPr>
            <w:sdt>
              <w:sdtPr>
                <w:rPr>
                  <w:color w:val="000000" w:themeColor="text1"/>
                  <w:szCs w:val="22"/>
                  <w:lang w:eastAsia="de-DE"/>
                </w:rPr>
                <w:id w:val="-423416016"/>
                <w14:checkbox>
                  <w14:checked w14:val="0"/>
                  <w14:checkedState w14:val="2612" w14:font="MS Gothic"/>
                  <w14:uncheckedState w14:val="2610" w14:font="MS Gothic"/>
                </w14:checkbox>
              </w:sdtPr>
              <w:sdtEndPr/>
              <w:sdtContent>
                <w:r w:rsidR="009E2CEE">
                  <w:rPr>
                    <w:rFonts w:ascii="MS Gothic" w:eastAsia="MS Gothic" w:hAnsi="MS Gothic" w:hint="eastAsia"/>
                    <w:color w:val="000000" w:themeColor="text1"/>
                    <w:szCs w:val="22"/>
                    <w:lang w:eastAsia="de-DE"/>
                  </w:rPr>
                  <w:t>☐</w:t>
                </w:r>
              </w:sdtContent>
            </w:sdt>
            <w:r w:rsidR="009E2CEE">
              <w:rPr>
                <w:color w:val="000000" w:themeColor="text1"/>
                <w:szCs w:val="22"/>
                <w:lang w:eastAsia="de-DE"/>
              </w:rPr>
              <w:t xml:space="preserve"> </w:t>
            </w:r>
            <w:r w:rsidR="000045EF">
              <w:rPr>
                <w:color w:val="000000" w:themeColor="text1"/>
                <w:szCs w:val="22"/>
                <w:lang w:eastAsia="de-DE"/>
              </w:rPr>
              <w:t>wird erfüllt</w:t>
            </w:r>
          </w:p>
        </w:tc>
      </w:tr>
      <w:tr w:rsidR="007C0710" w:rsidRPr="007C0710" w14:paraId="2B0EBCB7" w14:textId="77777777" w:rsidTr="7FD43BE2">
        <w:trPr>
          <w:trHeight w:val="1354"/>
        </w:trPr>
        <w:tc>
          <w:tcPr>
            <w:tcW w:w="709" w:type="dxa"/>
          </w:tcPr>
          <w:p w14:paraId="55896E2B" w14:textId="0E779475" w:rsidR="00E71215" w:rsidRPr="007C0710" w:rsidRDefault="002034F6" w:rsidP="006B1ED7">
            <w:pPr>
              <w:rPr>
                <w:color w:val="000000" w:themeColor="text1"/>
                <w:lang w:eastAsia="de-DE"/>
              </w:rPr>
            </w:pPr>
            <w:r>
              <w:rPr>
                <w:color w:val="000000" w:themeColor="text1"/>
                <w:lang w:eastAsia="de-DE"/>
              </w:rPr>
              <w:t>h</w:t>
            </w:r>
          </w:p>
        </w:tc>
        <w:tc>
          <w:tcPr>
            <w:tcW w:w="9176" w:type="dxa"/>
          </w:tcPr>
          <w:p w14:paraId="57A20DC6" w14:textId="5AC26F78" w:rsidR="00E71215" w:rsidRPr="007C0710" w:rsidRDefault="00DB2437" w:rsidP="00E71215">
            <w:pPr>
              <w:rPr>
                <w:color w:val="000000" w:themeColor="text1"/>
                <w:szCs w:val="22"/>
                <w:lang w:eastAsia="de-DE"/>
              </w:rPr>
            </w:pPr>
            <w:r>
              <w:rPr>
                <w:color w:val="000000" w:themeColor="text1"/>
                <w:szCs w:val="22"/>
                <w:lang w:eastAsia="de-DE"/>
              </w:rPr>
              <w:t>Endrohr</w:t>
            </w:r>
          </w:p>
          <w:p w14:paraId="1454498E" w14:textId="5EEF4D57" w:rsidR="00632B62" w:rsidRPr="00C153D1" w:rsidRDefault="005163C8" w:rsidP="00C153D1">
            <w:pPr>
              <w:pStyle w:val="Listenabsatz"/>
              <w:numPr>
                <w:ilvl w:val="0"/>
                <w:numId w:val="4"/>
              </w:numPr>
              <w:rPr>
                <w:color w:val="000000" w:themeColor="text1"/>
                <w:szCs w:val="22"/>
                <w:lang w:eastAsia="de-DE"/>
              </w:rPr>
            </w:pPr>
            <w:r w:rsidRPr="7FD43BE2">
              <w:rPr>
                <w:color w:val="000000" w:themeColor="text1"/>
                <w:lang w:eastAsia="de-DE"/>
              </w:rPr>
              <w:t xml:space="preserve">Die Auspuffanlage ist mit </w:t>
            </w:r>
            <w:r w:rsidR="007B3206" w:rsidRPr="7FD43BE2">
              <w:rPr>
                <w:color w:val="000000" w:themeColor="text1"/>
                <w:lang w:eastAsia="de-DE"/>
              </w:rPr>
              <w:t>einem</w:t>
            </w:r>
            <w:r w:rsidRPr="7FD43BE2">
              <w:rPr>
                <w:color w:val="000000" w:themeColor="text1"/>
                <w:lang w:eastAsia="de-DE"/>
              </w:rPr>
              <w:t xml:space="preserve"> Endrohr</w:t>
            </w:r>
            <w:r w:rsidR="005F0DF0" w:rsidRPr="7FD43BE2">
              <w:rPr>
                <w:color w:val="000000" w:themeColor="text1"/>
                <w:lang w:eastAsia="de-DE"/>
              </w:rPr>
              <w:t>-Ausgang links</w:t>
            </w:r>
            <w:r w:rsidR="00CF07EA" w:rsidRPr="7FD43BE2">
              <w:rPr>
                <w:color w:val="000000" w:themeColor="text1"/>
                <w:lang w:eastAsia="de-DE"/>
              </w:rPr>
              <w:t xml:space="preserve"> ausgestattet</w:t>
            </w:r>
            <w:r w:rsidRPr="7FD43BE2">
              <w:rPr>
                <w:color w:val="000000" w:themeColor="text1"/>
                <w:lang w:eastAsia="de-DE"/>
              </w:rPr>
              <w:t xml:space="preserve">. </w:t>
            </w:r>
          </w:p>
        </w:tc>
        <w:tc>
          <w:tcPr>
            <w:tcW w:w="4574" w:type="dxa"/>
          </w:tcPr>
          <w:p w14:paraId="0F42D90E" w14:textId="633A4EA8" w:rsidR="00E71215" w:rsidRPr="007C0710" w:rsidRDefault="00646E2F" w:rsidP="00A52533">
            <w:pPr>
              <w:pStyle w:val="Listenabsatz"/>
              <w:ind w:left="0"/>
              <w:rPr>
                <w:color w:val="000000" w:themeColor="text1"/>
                <w:szCs w:val="22"/>
                <w:lang w:eastAsia="de-DE"/>
              </w:rPr>
            </w:pPr>
            <w:sdt>
              <w:sdtPr>
                <w:rPr>
                  <w:color w:val="000000" w:themeColor="text1"/>
                  <w:szCs w:val="22"/>
                  <w:lang w:eastAsia="de-DE"/>
                </w:rPr>
                <w:id w:val="-1269853473"/>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E71215" w:rsidRPr="007C0710">
              <w:rPr>
                <w:color w:val="000000" w:themeColor="text1"/>
                <w:szCs w:val="22"/>
                <w:lang w:eastAsia="de-DE"/>
              </w:rPr>
              <w:t>wird erfüllt</w:t>
            </w:r>
          </w:p>
          <w:p w14:paraId="00968F93" w14:textId="703B243C" w:rsidR="00930834" w:rsidRPr="007C0710" w:rsidRDefault="00930834" w:rsidP="00930834">
            <w:pPr>
              <w:rPr>
                <w:color w:val="000000" w:themeColor="text1"/>
                <w:szCs w:val="22"/>
                <w:lang w:eastAsia="de-DE"/>
              </w:rPr>
            </w:pPr>
          </w:p>
        </w:tc>
      </w:tr>
      <w:tr w:rsidR="00DB2437" w:rsidRPr="007C0710" w14:paraId="04B1707D" w14:textId="77777777" w:rsidTr="7FD43BE2">
        <w:trPr>
          <w:trHeight w:val="1354"/>
        </w:trPr>
        <w:tc>
          <w:tcPr>
            <w:tcW w:w="709" w:type="dxa"/>
          </w:tcPr>
          <w:p w14:paraId="742371A1" w14:textId="1C86F2A5" w:rsidR="00DB2437" w:rsidRPr="007C0710" w:rsidRDefault="002034F6" w:rsidP="006B1ED7">
            <w:pPr>
              <w:rPr>
                <w:color w:val="000000" w:themeColor="text1"/>
                <w:lang w:eastAsia="de-DE"/>
              </w:rPr>
            </w:pPr>
            <w:r>
              <w:rPr>
                <w:color w:val="000000" w:themeColor="text1"/>
                <w:lang w:eastAsia="de-DE"/>
              </w:rPr>
              <w:t>i</w:t>
            </w:r>
          </w:p>
        </w:tc>
        <w:tc>
          <w:tcPr>
            <w:tcW w:w="9176" w:type="dxa"/>
          </w:tcPr>
          <w:p w14:paraId="4904F9B8" w14:textId="77777777" w:rsidR="00DB2437" w:rsidRDefault="00DB2437" w:rsidP="00E71215">
            <w:pPr>
              <w:rPr>
                <w:color w:val="000000" w:themeColor="text1"/>
                <w:szCs w:val="22"/>
                <w:lang w:eastAsia="de-DE"/>
              </w:rPr>
            </w:pPr>
            <w:r>
              <w:rPr>
                <w:color w:val="000000" w:themeColor="text1"/>
                <w:szCs w:val="22"/>
                <w:lang w:eastAsia="de-DE"/>
              </w:rPr>
              <w:t>Weiteres</w:t>
            </w:r>
          </w:p>
          <w:p w14:paraId="61D13106" w14:textId="77777777" w:rsidR="00DB2437" w:rsidRPr="005C2499" w:rsidRDefault="00DB2437" w:rsidP="00E71215">
            <w:pPr>
              <w:pStyle w:val="Listenabsatz"/>
              <w:numPr>
                <w:ilvl w:val="0"/>
                <w:numId w:val="4"/>
              </w:numPr>
              <w:rPr>
                <w:color w:val="000000" w:themeColor="text1"/>
                <w:szCs w:val="22"/>
                <w:lang w:eastAsia="de-DE"/>
              </w:rPr>
            </w:pPr>
            <w:r w:rsidRPr="7FD43BE2">
              <w:rPr>
                <w:color w:val="000000" w:themeColor="text1"/>
                <w:lang w:eastAsia="de-DE"/>
              </w:rPr>
              <w:t>Alle Luftansaugungen oder Entlüftungen müssen für den Feuerwehreinsatz geeignet (höhergelegt, mind. über der Wasserdurchfahrtsfähigkeit) sein</w:t>
            </w:r>
          </w:p>
          <w:p w14:paraId="0ECB15DE" w14:textId="5E41A4E8" w:rsidR="005C2499" w:rsidRPr="005C2499" w:rsidRDefault="005C2499" w:rsidP="005C2499">
            <w:pPr>
              <w:pStyle w:val="Listenabsatz"/>
              <w:rPr>
                <w:color w:val="000000" w:themeColor="text1"/>
                <w:szCs w:val="22"/>
                <w:lang w:eastAsia="de-DE"/>
              </w:rPr>
            </w:pPr>
          </w:p>
        </w:tc>
        <w:tc>
          <w:tcPr>
            <w:tcW w:w="4574" w:type="dxa"/>
          </w:tcPr>
          <w:p w14:paraId="20129A2D" w14:textId="2CAA4CBD" w:rsidR="00DB2437" w:rsidRPr="007C0710" w:rsidRDefault="00646E2F" w:rsidP="00A52533">
            <w:pPr>
              <w:pStyle w:val="Listenabsatz"/>
              <w:ind w:left="0"/>
              <w:rPr>
                <w:color w:val="000000" w:themeColor="text1"/>
                <w:szCs w:val="22"/>
                <w:lang w:eastAsia="de-DE"/>
              </w:rPr>
            </w:pPr>
            <w:sdt>
              <w:sdtPr>
                <w:rPr>
                  <w:color w:val="000000" w:themeColor="text1"/>
                  <w:szCs w:val="22"/>
                  <w:lang w:eastAsia="de-DE"/>
                </w:rPr>
                <w:id w:val="-1908373627"/>
                <w14:checkbox>
                  <w14:checked w14:val="0"/>
                  <w14:checkedState w14:val="2612" w14:font="MS Gothic"/>
                  <w14:uncheckedState w14:val="2610" w14:font="MS Gothic"/>
                </w14:checkbox>
              </w:sdtPr>
              <w:sdtEndPr/>
              <w:sdtContent>
                <w:r w:rsidR="00A525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DB2437">
              <w:rPr>
                <w:color w:val="000000" w:themeColor="text1"/>
                <w:szCs w:val="22"/>
                <w:lang w:eastAsia="de-DE"/>
              </w:rPr>
              <w:t>wird erfüllt</w:t>
            </w:r>
          </w:p>
        </w:tc>
      </w:tr>
    </w:tbl>
    <w:p w14:paraId="732214BD" w14:textId="77777777" w:rsidR="001755CF" w:rsidRDefault="001755CF">
      <w:pPr>
        <w:spacing w:after="0" w:line="240" w:lineRule="auto"/>
        <w:rPr>
          <w:rFonts w:eastAsiaTheme="majorEastAsia" w:cstheme="majorBidi"/>
          <w:color w:val="000000" w:themeColor="text1"/>
        </w:rPr>
      </w:pPr>
      <w:r>
        <w:rPr>
          <w:color w:val="000000" w:themeColor="text1"/>
        </w:rPr>
        <w:br w:type="page"/>
      </w:r>
    </w:p>
    <w:p w14:paraId="25ECBC17" w14:textId="1399175D" w:rsidR="00520ECD" w:rsidRPr="000045EF" w:rsidRDefault="00520ECD" w:rsidP="00520ECD">
      <w:pPr>
        <w:pStyle w:val="berschrift3"/>
        <w:rPr>
          <w:color w:val="000000" w:themeColor="text1"/>
        </w:rPr>
      </w:pPr>
      <w:bookmarkStart w:id="8" w:name="_Toc229824232"/>
      <w:r w:rsidRPr="000045EF">
        <w:rPr>
          <w:color w:val="000000" w:themeColor="text1"/>
        </w:rPr>
        <w:lastRenderedPageBreak/>
        <w:t>Bremsanlage</w:t>
      </w:r>
      <w:bookmarkEnd w:id="8"/>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DCC2CDE" w14:textId="77777777" w:rsidTr="7FD43BE2">
        <w:trPr>
          <w:trHeight w:val="1354"/>
        </w:trPr>
        <w:tc>
          <w:tcPr>
            <w:tcW w:w="709" w:type="dxa"/>
          </w:tcPr>
          <w:p w14:paraId="49392D53" w14:textId="375CE709" w:rsidR="00924DBA" w:rsidRPr="007C0710" w:rsidRDefault="00E10F5C" w:rsidP="00C719FE">
            <w:pPr>
              <w:rPr>
                <w:color w:val="000000" w:themeColor="text1"/>
                <w:lang w:eastAsia="de-DE"/>
              </w:rPr>
            </w:pPr>
            <w:r>
              <w:rPr>
                <w:color w:val="000000" w:themeColor="text1"/>
                <w:lang w:eastAsia="de-DE"/>
              </w:rPr>
              <w:t>a</w:t>
            </w:r>
          </w:p>
        </w:tc>
        <w:tc>
          <w:tcPr>
            <w:tcW w:w="9176" w:type="dxa"/>
          </w:tcPr>
          <w:p w14:paraId="0D2E7560" w14:textId="77D49C5F" w:rsidR="00EF5F7B" w:rsidRPr="00E63346" w:rsidRDefault="00E63346" w:rsidP="00E63346">
            <w:pPr>
              <w:rPr>
                <w:color w:val="000000" w:themeColor="text1"/>
                <w:szCs w:val="22"/>
                <w:lang w:eastAsia="de-DE"/>
              </w:rPr>
            </w:pPr>
            <w:r>
              <w:rPr>
                <w:color w:val="000000" w:themeColor="text1"/>
                <w:szCs w:val="22"/>
                <w:lang w:eastAsia="de-DE"/>
              </w:rPr>
              <w:t>Allgemeines</w:t>
            </w:r>
          </w:p>
          <w:p w14:paraId="02C5F221" w14:textId="0748AC84" w:rsidR="00845A9C" w:rsidRPr="007C0710" w:rsidRDefault="00845A9C" w:rsidP="005163C8">
            <w:pPr>
              <w:pStyle w:val="Listenabsatz"/>
              <w:numPr>
                <w:ilvl w:val="0"/>
                <w:numId w:val="4"/>
              </w:numPr>
              <w:rPr>
                <w:color w:val="000000" w:themeColor="text1"/>
                <w:szCs w:val="22"/>
                <w:lang w:eastAsia="de-DE"/>
              </w:rPr>
            </w:pPr>
            <w:r w:rsidRPr="7FD43BE2">
              <w:rPr>
                <w:color w:val="000000" w:themeColor="text1"/>
                <w:lang w:eastAsia="de-DE"/>
              </w:rPr>
              <w:t>Lastabhängige 2-Kreis-Druckluftbrem</w:t>
            </w:r>
            <w:r w:rsidR="00A57CF0">
              <w:rPr>
                <w:color w:val="000000" w:themeColor="text1"/>
                <w:lang w:eastAsia="de-DE"/>
              </w:rPr>
              <w:t>s</w:t>
            </w:r>
            <w:r w:rsidRPr="7FD43BE2">
              <w:rPr>
                <w:color w:val="000000" w:themeColor="text1"/>
                <w:lang w:eastAsia="de-DE"/>
              </w:rPr>
              <w:t>e mit autom</w:t>
            </w:r>
            <w:r w:rsidR="00D734C8" w:rsidRPr="7FD43BE2">
              <w:rPr>
                <w:color w:val="000000" w:themeColor="text1"/>
                <w:lang w:eastAsia="de-DE"/>
              </w:rPr>
              <w:t>atischer</w:t>
            </w:r>
            <w:r w:rsidRPr="7FD43BE2">
              <w:rPr>
                <w:color w:val="000000" w:themeColor="text1"/>
                <w:lang w:eastAsia="de-DE"/>
              </w:rPr>
              <w:t xml:space="preserve"> </w:t>
            </w:r>
            <w:r w:rsidR="00EF5F7B">
              <w:rPr>
                <w:color w:val="000000" w:themeColor="text1"/>
                <w:lang w:eastAsia="de-DE"/>
              </w:rPr>
              <w:t xml:space="preserve">elektronisch gesteuerter </w:t>
            </w:r>
            <w:r w:rsidRPr="7FD43BE2">
              <w:rPr>
                <w:color w:val="000000" w:themeColor="text1"/>
                <w:lang w:eastAsia="de-DE"/>
              </w:rPr>
              <w:t>Brems</w:t>
            </w:r>
            <w:r w:rsidR="00D734C8" w:rsidRPr="7FD43BE2">
              <w:rPr>
                <w:color w:val="000000" w:themeColor="text1"/>
                <w:lang w:eastAsia="de-DE"/>
              </w:rPr>
              <w:t>kraftregelung</w:t>
            </w:r>
          </w:p>
          <w:p w14:paraId="5C423771" w14:textId="763AC271" w:rsidR="00C153D1" w:rsidRPr="00C153D1" w:rsidRDefault="00FA7D3D" w:rsidP="00C153D1">
            <w:pPr>
              <w:pStyle w:val="Listenabsatz"/>
              <w:numPr>
                <w:ilvl w:val="0"/>
                <w:numId w:val="4"/>
              </w:numPr>
              <w:rPr>
                <w:color w:val="000000" w:themeColor="text1"/>
                <w:szCs w:val="22"/>
                <w:lang w:eastAsia="de-DE"/>
              </w:rPr>
            </w:pPr>
            <w:r w:rsidRPr="00CC2D78">
              <w:rPr>
                <w:b/>
                <w:color w:val="000000" w:themeColor="text1"/>
                <w:lang w:eastAsia="de-DE"/>
              </w:rPr>
              <w:t>[Z]</w:t>
            </w:r>
            <w:r>
              <w:rPr>
                <w:color w:val="000000" w:themeColor="text1"/>
                <w:lang w:eastAsia="de-DE"/>
              </w:rPr>
              <w:t xml:space="preserve"> </w:t>
            </w:r>
            <w:r w:rsidR="005F6A98" w:rsidRPr="7FD43BE2">
              <w:rPr>
                <w:color w:val="000000" w:themeColor="text1"/>
                <w:lang w:eastAsia="de-DE"/>
              </w:rPr>
              <w:t>Bremsentyp</w:t>
            </w:r>
            <w:r w:rsidR="00406F90">
              <w:rPr>
                <w:color w:val="000000" w:themeColor="text1"/>
                <w:lang w:eastAsia="de-DE"/>
              </w:rPr>
              <w:t xml:space="preserve"> nach Wahl des Bieters, gleiche Bremstypen an allen Achsen</w:t>
            </w:r>
            <w:r w:rsidR="00C153D1">
              <w:rPr>
                <w:color w:val="000000" w:themeColor="text1"/>
                <w:lang w:eastAsia="de-DE"/>
              </w:rPr>
              <w:t>. Trommelbremsen werden gegenüber Scheibenbremsen bevorzugt</w:t>
            </w:r>
          </w:p>
          <w:p w14:paraId="52E93E92" w14:textId="5AE3298F" w:rsidR="005F6A98" w:rsidRDefault="005F6A98" w:rsidP="005163C8">
            <w:pPr>
              <w:pStyle w:val="Listenabsatz"/>
              <w:numPr>
                <w:ilvl w:val="0"/>
                <w:numId w:val="4"/>
              </w:numPr>
              <w:rPr>
                <w:color w:val="000000" w:themeColor="text1"/>
                <w:szCs w:val="22"/>
                <w:lang w:eastAsia="de-DE"/>
              </w:rPr>
            </w:pPr>
            <w:r>
              <w:rPr>
                <w:color w:val="000000" w:themeColor="text1"/>
                <w:szCs w:val="22"/>
                <w:lang w:eastAsia="de-DE"/>
              </w:rPr>
              <w:t xml:space="preserve">Bremswirkung </w:t>
            </w:r>
            <w:r w:rsidR="003E5585">
              <w:rPr>
                <w:color w:val="000000" w:themeColor="text1"/>
                <w:szCs w:val="22"/>
                <w:lang w:eastAsia="de-DE"/>
              </w:rPr>
              <w:t xml:space="preserve">der Feststellbremse </w:t>
            </w:r>
            <w:r w:rsidR="00C153D1">
              <w:rPr>
                <w:color w:val="000000" w:themeColor="text1"/>
                <w:szCs w:val="22"/>
                <w:lang w:eastAsia="de-DE"/>
              </w:rPr>
              <w:t xml:space="preserve">mind. </w:t>
            </w:r>
            <w:r w:rsidR="005C2499">
              <w:rPr>
                <w:color w:val="000000" w:themeColor="text1"/>
                <w:szCs w:val="22"/>
                <w:lang w:eastAsia="de-DE"/>
              </w:rPr>
              <w:t>auf die Antriebsachse</w:t>
            </w:r>
          </w:p>
          <w:p w14:paraId="780254AB" w14:textId="01EB8B04" w:rsidR="006C347C" w:rsidRDefault="006C347C" w:rsidP="005163C8">
            <w:pPr>
              <w:pStyle w:val="Listenabsatz"/>
              <w:numPr>
                <w:ilvl w:val="0"/>
                <w:numId w:val="4"/>
              </w:numPr>
              <w:rPr>
                <w:color w:val="000000" w:themeColor="text1"/>
                <w:szCs w:val="22"/>
                <w:lang w:eastAsia="de-DE"/>
              </w:rPr>
            </w:pPr>
            <w:r>
              <w:rPr>
                <w:color w:val="000000" w:themeColor="text1"/>
                <w:szCs w:val="22"/>
                <w:lang w:eastAsia="de-DE"/>
              </w:rPr>
              <w:t>Eine Motorbremse ist vorhanden</w:t>
            </w:r>
          </w:p>
          <w:p w14:paraId="318CA816" w14:textId="6F438939" w:rsidR="00BE5006" w:rsidRPr="00E10F5C" w:rsidRDefault="00BE5006" w:rsidP="00BE5006">
            <w:pPr>
              <w:pStyle w:val="Listenabsatz"/>
              <w:rPr>
                <w:color w:val="000000" w:themeColor="text1"/>
                <w:szCs w:val="22"/>
                <w:lang w:eastAsia="de-DE"/>
              </w:rPr>
            </w:pPr>
          </w:p>
        </w:tc>
        <w:tc>
          <w:tcPr>
            <w:tcW w:w="4574" w:type="dxa"/>
          </w:tcPr>
          <w:p w14:paraId="4284F842" w14:textId="3513D3D9" w:rsidR="00924DBA" w:rsidRDefault="00646E2F" w:rsidP="00A52533">
            <w:pPr>
              <w:pStyle w:val="Listenabsatz"/>
              <w:ind w:left="0"/>
              <w:rPr>
                <w:color w:val="000000" w:themeColor="text1"/>
                <w:szCs w:val="22"/>
                <w:lang w:eastAsia="de-DE"/>
              </w:rPr>
            </w:pPr>
            <w:sdt>
              <w:sdtPr>
                <w:rPr>
                  <w:color w:val="000000" w:themeColor="text1"/>
                  <w:szCs w:val="22"/>
                  <w:lang w:eastAsia="de-DE"/>
                </w:rPr>
                <w:id w:val="5653821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A52533">
              <w:rPr>
                <w:color w:val="000000" w:themeColor="text1"/>
                <w:szCs w:val="22"/>
                <w:lang w:eastAsia="de-DE"/>
              </w:rPr>
              <w:t xml:space="preserve"> </w:t>
            </w:r>
            <w:r w:rsidR="00924DBA" w:rsidRPr="007C0710">
              <w:rPr>
                <w:color w:val="000000" w:themeColor="text1"/>
                <w:szCs w:val="22"/>
                <w:lang w:eastAsia="de-DE"/>
              </w:rPr>
              <w:t>wird erfüllt</w:t>
            </w:r>
          </w:p>
          <w:p w14:paraId="3E16797D" w14:textId="77777777" w:rsidR="00FA7D3D" w:rsidRDefault="00FA7D3D" w:rsidP="00A52533">
            <w:pPr>
              <w:pStyle w:val="Listenabsatz"/>
              <w:ind w:left="0"/>
              <w:rPr>
                <w:color w:val="000000" w:themeColor="text1"/>
                <w:szCs w:val="22"/>
                <w:lang w:eastAsia="de-DE"/>
              </w:rPr>
            </w:pPr>
          </w:p>
          <w:p w14:paraId="26B5CED6" w14:textId="77777777" w:rsidR="00FA7D3D" w:rsidRDefault="00FA7D3D" w:rsidP="00A52533">
            <w:pPr>
              <w:pStyle w:val="Listenabsatz"/>
              <w:ind w:left="0"/>
              <w:rPr>
                <w:color w:val="000000" w:themeColor="text1"/>
                <w:szCs w:val="22"/>
                <w:lang w:eastAsia="de-DE"/>
              </w:rPr>
            </w:pPr>
          </w:p>
          <w:p w14:paraId="0C1B11C4" w14:textId="3AA83DC6" w:rsidR="00AB54BA" w:rsidRDefault="00FA7D3D" w:rsidP="00CC2D78">
            <w:pPr>
              <w:pStyle w:val="Listenabsatz"/>
              <w:ind w:left="0"/>
              <w:rPr>
                <w:color w:val="000000" w:themeColor="text1"/>
                <w:lang w:eastAsia="de-DE"/>
              </w:rPr>
            </w:pPr>
            <w:r>
              <w:rPr>
                <w:color w:val="000000" w:themeColor="text1"/>
                <w:szCs w:val="22"/>
                <w:lang w:eastAsia="de-DE"/>
              </w:rPr>
              <w:t>[Z] Bremsentyp</w:t>
            </w:r>
            <w:r>
              <w:rPr>
                <w:color w:val="000000" w:themeColor="text1"/>
                <w:szCs w:val="22"/>
                <w:lang w:eastAsia="de-DE"/>
              </w:rPr>
              <w:br/>
            </w:r>
            <w:sdt>
              <w:sdtPr>
                <w:rPr>
                  <w:color w:val="000000" w:themeColor="text1"/>
                  <w:lang w:eastAsia="de-DE"/>
                </w:rPr>
                <w:id w:val="-433670556"/>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lang w:eastAsia="de-DE"/>
                  </w:rPr>
                  <w:t>☐</w:t>
                </w:r>
              </w:sdtContent>
            </w:sdt>
            <w:r>
              <w:rPr>
                <w:color w:val="000000" w:themeColor="text1"/>
                <w:lang w:eastAsia="de-DE"/>
              </w:rPr>
              <w:t xml:space="preserve"> Scheibenbremsen (oder andere) (0 P)</w:t>
            </w:r>
            <w:r>
              <w:rPr>
                <w:color w:val="000000" w:themeColor="text1"/>
                <w:lang w:eastAsia="de-DE"/>
              </w:rPr>
              <w:br/>
            </w:r>
            <w:sdt>
              <w:sdtPr>
                <w:rPr>
                  <w:color w:val="000000" w:themeColor="text1"/>
                  <w:lang w:eastAsia="de-DE"/>
                </w:rPr>
                <w:id w:val="-73508054"/>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lang w:eastAsia="de-DE"/>
                  </w:rPr>
                  <w:t>☐</w:t>
                </w:r>
              </w:sdtContent>
            </w:sdt>
            <w:r>
              <w:rPr>
                <w:color w:val="000000" w:themeColor="text1"/>
                <w:lang w:eastAsia="de-DE"/>
              </w:rPr>
              <w:t xml:space="preserve"> Trommelbremsen (10 P)</w:t>
            </w:r>
          </w:p>
          <w:p w14:paraId="7C193326" w14:textId="61F78E84" w:rsidR="00AB54BA" w:rsidRPr="00AB54BA" w:rsidRDefault="00AB54BA" w:rsidP="00AB54BA">
            <w:pPr>
              <w:jc w:val="both"/>
              <w:rPr>
                <w:color w:val="000000" w:themeColor="text1"/>
                <w:lang w:eastAsia="de-DE"/>
              </w:rPr>
            </w:pPr>
          </w:p>
        </w:tc>
      </w:tr>
      <w:tr w:rsidR="00E10F5C" w:rsidRPr="007C0710" w14:paraId="144C7165" w14:textId="77777777" w:rsidTr="7FD43BE2">
        <w:trPr>
          <w:trHeight w:val="1354"/>
        </w:trPr>
        <w:tc>
          <w:tcPr>
            <w:tcW w:w="709" w:type="dxa"/>
          </w:tcPr>
          <w:p w14:paraId="7640DF75" w14:textId="021821B6" w:rsidR="00E10F5C" w:rsidRPr="007C0710" w:rsidRDefault="00E10F5C" w:rsidP="00C719FE">
            <w:pPr>
              <w:rPr>
                <w:color w:val="000000" w:themeColor="text1"/>
                <w:lang w:eastAsia="de-DE"/>
              </w:rPr>
            </w:pPr>
            <w:r>
              <w:rPr>
                <w:color w:val="000000" w:themeColor="text1"/>
                <w:lang w:eastAsia="de-DE"/>
              </w:rPr>
              <w:t>b</w:t>
            </w:r>
          </w:p>
        </w:tc>
        <w:tc>
          <w:tcPr>
            <w:tcW w:w="9176" w:type="dxa"/>
          </w:tcPr>
          <w:p w14:paraId="6DC80067" w14:textId="0A7C3AFC" w:rsidR="00E63346" w:rsidRPr="00E63346" w:rsidRDefault="00E63346" w:rsidP="00E63346">
            <w:pPr>
              <w:rPr>
                <w:color w:val="000000" w:themeColor="text1"/>
                <w:szCs w:val="22"/>
                <w:lang w:eastAsia="de-DE"/>
              </w:rPr>
            </w:pPr>
            <w:r>
              <w:rPr>
                <w:color w:val="000000" w:themeColor="text1"/>
                <w:szCs w:val="22"/>
                <w:lang w:eastAsia="de-DE"/>
              </w:rPr>
              <w:t>Druckluft</w:t>
            </w:r>
          </w:p>
          <w:p w14:paraId="0E48B179" w14:textId="70A9A658" w:rsidR="00E10F5C" w:rsidRPr="007C0710" w:rsidRDefault="00E10F5C" w:rsidP="00E10F5C">
            <w:pPr>
              <w:pStyle w:val="Listenabsatz"/>
              <w:numPr>
                <w:ilvl w:val="0"/>
                <w:numId w:val="4"/>
              </w:numPr>
              <w:rPr>
                <w:color w:val="000000" w:themeColor="text1"/>
                <w:szCs w:val="22"/>
                <w:lang w:eastAsia="de-DE"/>
              </w:rPr>
            </w:pPr>
            <w:r w:rsidRPr="7FD43BE2">
              <w:rPr>
                <w:color w:val="000000" w:themeColor="text1"/>
                <w:lang w:eastAsia="de-DE"/>
              </w:rPr>
              <w:t xml:space="preserve">Eine </w:t>
            </w:r>
            <w:r w:rsidR="00C153D1">
              <w:rPr>
                <w:color w:val="000000" w:themeColor="text1"/>
                <w:lang w:eastAsia="de-DE"/>
              </w:rPr>
              <w:t xml:space="preserve">Schnittstelle zur </w:t>
            </w:r>
            <w:r w:rsidRPr="7FD43BE2">
              <w:rPr>
                <w:color w:val="000000" w:themeColor="text1"/>
                <w:lang w:eastAsia="de-DE"/>
              </w:rPr>
              <w:t>Fremdeinspeisung</w:t>
            </w:r>
            <w:r w:rsidR="00A80332">
              <w:rPr>
                <w:color w:val="000000" w:themeColor="text1"/>
                <w:lang w:eastAsia="de-DE"/>
              </w:rPr>
              <w:t xml:space="preserve"> (über den Aufbauhersteller mittels RettBoxAir)</w:t>
            </w:r>
            <w:r w:rsidRPr="7FD43BE2">
              <w:rPr>
                <w:color w:val="000000" w:themeColor="text1"/>
                <w:lang w:eastAsia="de-DE"/>
              </w:rPr>
              <w:t xml:space="preserve"> in die Druckluftanlage muss vorgesehen sein</w:t>
            </w:r>
          </w:p>
          <w:p w14:paraId="15CD20CA" w14:textId="4CCA6287" w:rsidR="00E10F5C" w:rsidRPr="005F6A98" w:rsidRDefault="00406F90" w:rsidP="00E10F5C">
            <w:pPr>
              <w:pStyle w:val="Listenabsatz"/>
              <w:numPr>
                <w:ilvl w:val="0"/>
                <w:numId w:val="4"/>
              </w:numPr>
              <w:rPr>
                <w:color w:val="000000" w:themeColor="text1"/>
                <w:szCs w:val="22"/>
                <w:lang w:eastAsia="de-DE"/>
              </w:rPr>
            </w:pPr>
            <w:r>
              <w:rPr>
                <w:color w:val="000000" w:themeColor="text1"/>
                <w:lang w:eastAsia="de-DE"/>
              </w:rPr>
              <w:t>Eine Schnell-Start-Vorrichtung für Einsatzfahrzeuge muss vorhanden sein</w:t>
            </w:r>
            <w:r w:rsidR="00E10F5C" w:rsidRPr="7FD43BE2">
              <w:rPr>
                <w:color w:val="000000" w:themeColor="text1"/>
                <w:lang w:eastAsia="de-DE"/>
              </w:rPr>
              <w:t xml:space="preserve">. </w:t>
            </w:r>
          </w:p>
          <w:p w14:paraId="0E7A82E6" w14:textId="4DB28DEE" w:rsidR="00EF2185" w:rsidRPr="00EF2185" w:rsidRDefault="00EF2185" w:rsidP="00E10F5C">
            <w:pPr>
              <w:pStyle w:val="Listenabsatz"/>
              <w:numPr>
                <w:ilvl w:val="0"/>
                <w:numId w:val="4"/>
              </w:numPr>
              <w:rPr>
                <w:color w:val="000000" w:themeColor="text1"/>
                <w:szCs w:val="22"/>
                <w:lang w:eastAsia="de-DE"/>
              </w:rPr>
            </w:pPr>
            <w:r>
              <w:rPr>
                <w:color w:val="000000" w:themeColor="text1"/>
                <w:lang w:eastAsia="de-DE"/>
              </w:rPr>
              <w:t>Eine separate Noteinspeisung muss vorhanden sein</w:t>
            </w:r>
          </w:p>
          <w:p w14:paraId="17B5AA5D" w14:textId="2F558063" w:rsidR="00EF2185" w:rsidRPr="00086411" w:rsidRDefault="00EF2185" w:rsidP="00E10F5C">
            <w:pPr>
              <w:pStyle w:val="Listenabsatz"/>
              <w:numPr>
                <w:ilvl w:val="0"/>
                <w:numId w:val="4"/>
              </w:numPr>
              <w:rPr>
                <w:color w:val="000000" w:themeColor="text1"/>
                <w:szCs w:val="22"/>
                <w:lang w:eastAsia="de-DE"/>
              </w:rPr>
            </w:pPr>
            <w:r w:rsidRPr="7FD43BE2">
              <w:rPr>
                <w:color w:val="000000" w:themeColor="text1"/>
                <w:lang w:eastAsia="de-DE"/>
              </w:rPr>
              <w:t>Ein beheizter Lufttrockner der Druckluftanlage muss vorhanden sein.</w:t>
            </w:r>
          </w:p>
          <w:p w14:paraId="72F56946" w14:textId="0DE5F978" w:rsidR="00086411" w:rsidRDefault="00086411" w:rsidP="00E10F5C">
            <w:pPr>
              <w:pStyle w:val="Listenabsatz"/>
              <w:numPr>
                <w:ilvl w:val="0"/>
                <w:numId w:val="4"/>
              </w:numPr>
              <w:rPr>
                <w:color w:val="000000" w:themeColor="text1"/>
                <w:szCs w:val="22"/>
                <w:lang w:eastAsia="de-DE"/>
              </w:rPr>
            </w:pPr>
            <w:r>
              <w:rPr>
                <w:color w:val="000000" w:themeColor="text1"/>
                <w:szCs w:val="22"/>
                <w:lang w:eastAsia="de-DE"/>
              </w:rPr>
              <w:t xml:space="preserve">Lieferung eines an das Druckluftsystem </w:t>
            </w:r>
            <w:r w:rsidR="00754737">
              <w:rPr>
                <w:color w:val="000000" w:themeColor="text1"/>
                <w:szCs w:val="22"/>
                <w:lang w:eastAsia="de-DE"/>
              </w:rPr>
              <w:t xml:space="preserve">des Fahrgestells </w:t>
            </w:r>
            <w:r>
              <w:rPr>
                <w:color w:val="000000" w:themeColor="text1"/>
                <w:szCs w:val="22"/>
                <w:lang w:eastAsia="de-DE"/>
              </w:rPr>
              <w:t>passenden Reifenfüllschlauches mit Druckmanometer in ausreichender Länge</w:t>
            </w:r>
            <w:r w:rsidR="00754737">
              <w:rPr>
                <w:color w:val="000000" w:themeColor="text1"/>
                <w:szCs w:val="22"/>
                <w:lang w:eastAsia="de-DE"/>
              </w:rPr>
              <w:t xml:space="preserve"> (als Teil des Bordwerkzeuges)</w:t>
            </w:r>
          </w:p>
          <w:p w14:paraId="31C97D8C" w14:textId="77777777" w:rsidR="00E10F5C" w:rsidRPr="7FD43BE2" w:rsidRDefault="00E10F5C" w:rsidP="00E10F5C">
            <w:pPr>
              <w:pStyle w:val="Listenabsatz"/>
              <w:rPr>
                <w:color w:val="000000" w:themeColor="text1"/>
                <w:lang w:eastAsia="de-DE"/>
              </w:rPr>
            </w:pPr>
          </w:p>
        </w:tc>
        <w:tc>
          <w:tcPr>
            <w:tcW w:w="4574" w:type="dxa"/>
          </w:tcPr>
          <w:p w14:paraId="19E22905" w14:textId="3CE8913C" w:rsidR="00E10F5C" w:rsidRPr="007C0710" w:rsidRDefault="00646E2F" w:rsidP="004C0033">
            <w:pPr>
              <w:pStyle w:val="Listenabsatz"/>
              <w:ind w:left="0"/>
              <w:rPr>
                <w:color w:val="000000" w:themeColor="text1"/>
                <w:szCs w:val="22"/>
                <w:lang w:eastAsia="de-DE"/>
              </w:rPr>
            </w:pPr>
            <w:sdt>
              <w:sdtPr>
                <w:rPr>
                  <w:color w:val="000000" w:themeColor="text1"/>
                  <w:szCs w:val="22"/>
                  <w:lang w:eastAsia="de-DE"/>
                </w:rPr>
                <w:id w:val="13569650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r w:rsidR="00E10F5C" w:rsidRPr="007C0710" w14:paraId="155885B2" w14:textId="77777777" w:rsidTr="00BE5006">
        <w:trPr>
          <w:trHeight w:val="795"/>
        </w:trPr>
        <w:tc>
          <w:tcPr>
            <w:tcW w:w="709" w:type="dxa"/>
          </w:tcPr>
          <w:p w14:paraId="3D03E528" w14:textId="63F2B9E5" w:rsidR="00E10F5C" w:rsidRPr="00E10F5C" w:rsidRDefault="00E10F5C" w:rsidP="00E10F5C">
            <w:pPr>
              <w:rPr>
                <w:color w:val="000000" w:themeColor="text1"/>
                <w:lang w:eastAsia="de-DE"/>
              </w:rPr>
            </w:pPr>
            <w:r>
              <w:rPr>
                <w:color w:val="000000" w:themeColor="text1"/>
                <w:lang w:eastAsia="de-DE"/>
              </w:rPr>
              <w:t>c</w:t>
            </w:r>
          </w:p>
        </w:tc>
        <w:tc>
          <w:tcPr>
            <w:tcW w:w="9176" w:type="dxa"/>
          </w:tcPr>
          <w:p w14:paraId="218CBDD0" w14:textId="77777777" w:rsidR="00E10F5C" w:rsidRDefault="00EF2185" w:rsidP="00EF2185">
            <w:pPr>
              <w:rPr>
                <w:color w:val="000000" w:themeColor="text1"/>
                <w:szCs w:val="22"/>
                <w:lang w:eastAsia="de-DE"/>
              </w:rPr>
            </w:pPr>
            <w:r>
              <w:rPr>
                <w:color w:val="000000" w:themeColor="text1"/>
                <w:szCs w:val="22"/>
                <w:lang w:eastAsia="de-DE"/>
              </w:rPr>
              <w:t>Sicherheitsmerkmale der Bremsanlage</w:t>
            </w:r>
          </w:p>
          <w:p w14:paraId="7AAADBD7" w14:textId="0C694196" w:rsidR="00B126F1" w:rsidRPr="00584D4A" w:rsidRDefault="00B126F1" w:rsidP="007A7558">
            <w:pPr>
              <w:pStyle w:val="Listenabsatz"/>
              <w:numPr>
                <w:ilvl w:val="0"/>
                <w:numId w:val="4"/>
              </w:numPr>
              <w:rPr>
                <w:color w:val="000000" w:themeColor="text1"/>
                <w:szCs w:val="22"/>
                <w:lang w:eastAsia="de-DE"/>
              </w:rPr>
            </w:pPr>
            <w:r w:rsidRPr="00584D4A">
              <w:rPr>
                <w:color w:val="000000" w:themeColor="text1"/>
                <w:szCs w:val="22"/>
                <w:lang w:eastAsia="de-DE"/>
              </w:rPr>
              <w:t xml:space="preserve">Die Bremsanlage ist </w:t>
            </w:r>
            <w:r w:rsidR="001B4188" w:rsidRPr="00584D4A">
              <w:rPr>
                <w:color w:val="000000" w:themeColor="text1"/>
                <w:szCs w:val="22"/>
                <w:lang w:eastAsia="de-DE"/>
              </w:rPr>
              <w:t xml:space="preserve">mindestens mit </w:t>
            </w:r>
            <w:r w:rsidR="00584D4A" w:rsidRPr="00584D4A">
              <w:rPr>
                <w:color w:val="000000" w:themeColor="text1"/>
                <w:szCs w:val="22"/>
                <w:lang w:eastAsia="de-DE"/>
              </w:rPr>
              <w:t>allen nach dem GSRII Paket</w:t>
            </w:r>
            <w:r w:rsidR="00724798">
              <w:rPr>
                <w:rStyle w:val="Funotenzeichen"/>
                <w:color w:val="000000" w:themeColor="text1"/>
                <w:szCs w:val="22"/>
                <w:lang w:eastAsia="de-DE"/>
              </w:rPr>
              <w:footnoteReference w:id="5"/>
            </w:r>
            <w:r w:rsidR="00584D4A" w:rsidRPr="00584D4A">
              <w:rPr>
                <w:color w:val="000000" w:themeColor="text1"/>
                <w:szCs w:val="22"/>
                <w:lang w:eastAsia="de-DE"/>
              </w:rPr>
              <w:t xml:space="preserve"> notwendigen Sicherheitsmerkmalen und -assistenten ausgestatte</w:t>
            </w:r>
            <w:r w:rsidR="00584D4A">
              <w:rPr>
                <w:color w:val="000000" w:themeColor="text1"/>
                <w:szCs w:val="22"/>
                <w:lang w:eastAsia="de-DE"/>
              </w:rPr>
              <w:t>t</w:t>
            </w:r>
          </w:p>
          <w:p w14:paraId="62ED5085" w14:textId="58D9681E" w:rsidR="00022591" w:rsidRPr="008F1887" w:rsidRDefault="00022591" w:rsidP="00022591">
            <w:pPr>
              <w:pStyle w:val="Listenabsatz"/>
              <w:numPr>
                <w:ilvl w:val="0"/>
                <w:numId w:val="4"/>
              </w:numPr>
              <w:rPr>
                <w:color w:val="000000" w:themeColor="text1"/>
                <w:szCs w:val="22"/>
                <w:lang w:eastAsia="de-DE"/>
              </w:rPr>
            </w:pPr>
            <w:r w:rsidRPr="7FD43BE2">
              <w:rPr>
                <w:color w:val="000000" w:themeColor="text1"/>
                <w:lang w:eastAsia="de-DE"/>
              </w:rPr>
              <w:t xml:space="preserve">Eine </w:t>
            </w:r>
            <w:r w:rsidR="00023737">
              <w:rPr>
                <w:color w:val="000000" w:themeColor="text1"/>
                <w:lang w:eastAsia="de-DE"/>
              </w:rPr>
              <w:t xml:space="preserve">elektrische </w:t>
            </w:r>
            <w:r w:rsidR="007458D3">
              <w:rPr>
                <w:color w:val="000000" w:themeColor="text1"/>
                <w:lang w:eastAsia="de-DE"/>
              </w:rPr>
              <w:t>Berga</w:t>
            </w:r>
            <w:r w:rsidRPr="7FD43BE2">
              <w:rPr>
                <w:color w:val="000000" w:themeColor="text1"/>
                <w:lang w:eastAsia="de-DE"/>
              </w:rPr>
              <w:t>nfahrhilfe</w:t>
            </w:r>
            <w:r w:rsidR="007458D3">
              <w:rPr>
                <w:color w:val="000000" w:themeColor="text1"/>
                <w:lang w:eastAsia="de-DE"/>
              </w:rPr>
              <w:t xml:space="preserve"> in beide Fahrtrichtungen </w:t>
            </w:r>
            <w:r w:rsidRPr="7FD43BE2">
              <w:rPr>
                <w:color w:val="000000" w:themeColor="text1"/>
                <w:lang w:eastAsia="de-DE"/>
              </w:rPr>
              <w:t>ist vorzusehen</w:t>
            </w:r>
          </w:p>
          <w:p w14:paraId="597AFB82" w14:textId="702366CD" w:rsidR="008F1887" w:rsidRPr="00022591" w:rsidRDefault="008F1887" w:rsidP="008F1887">
            <w:pPr>
              <w:pStyle w:val="Listenabsatz"/>
              <w:rPr>
                <w:color w:val="000000" w:themeColor="text1"/>
                <w:szCs w:val="22"/>
                <w:lang w:eastAsia="de-DE"/>
              </w:rPr>
            </w:pPr>
          </w:p>
        </w:tc>
        <w:tc>
          <w:tcPr>
            <w:tcW w:w="4574" w:type="dxa"/>
          </w:tcPr>
          <w:p w14:paraId="5E0F8B1B" w14:textId="5430512E" w:rsidR="00E10F5C" w:rsidRPr="007C0710" w:rsidRDefault="00646E2F" w:rsidP="004C0033">
            <w:pPr>
              <w:pStyle w:val="Listenabsatz"/>
              <w:ind w:left="0"/>
              <w:rPr>
                <w:color w:val="000000" w:themeColor="text1"/>
                <w:szCs w:val="22"/>
                <w:lang w:eastAsia="de-DE"/>
              </w:rPr>
            </w:pPr>
            <w:sdt>
              <w:sdtPr>
                <w:rPr>
                  <w:color w:val="000000" w:themeColor="text1"/>
                  <w:szCs w:val="22"/>
                  <w:lang w:eastAsia="de-DE"/>
                </w:rPr>
                <w:id w:val="-2110732344"/>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10F5C">
              <w:rPr>
                <w:color w:val="000000" w:themeColor="text1"/>
                <w:szCs w:val="22"/>
                <w:lang w:eastAsia="de-DE"/>
              </w:rPr>
              <w:t>wird erfüllt</w:t>
            </w:r>
          </w:p>
        </w:tc>
      </w:tr>
    </w:tbl>
    <w:p w14:paraId="37DBBE8B" w14:textId="32561516" w:rsidR="00520ECD" w:rsidRPr="007C0710" w:rsidRDefault="00520ECD" w:rsidP="00520ECD">
      <w:pPr>
        <w:pStyle w:val="berschrift3"/>
        <w:rPr>
          <w:color w:val="000000" w:themeColor="text1"/>
        </w:rPr>
      </w:pPr>
      <w:bookmarkStart w:id="9" w:name="_Toc229824233"/>
      <w:r w:rsidRPr="007C0710">
        <w:rPr>
          <w:color w:val="000000" w:themeColor="text1"/>
        </w:rPr>
        <w:lastRenderedPageBreak/>
        <w:t>Federung</w:t>
      </w:r>
      <w:bookmarkEnd w:id="9"/>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C464AA6" w14:textId="77777777" w:rsidTr="7FD43BE2">
        <w:trPr>
          <w:trHeight w:val="917"/>
        </w:trPr>
        <w:tc>
          <w:tcPr>
            <w:tcW w:w="709" w:type="dxa"/>
          </w:tcPr>
          <w:p w14:paraId="4A916628" w14:textId="0FF0E9F8" w:rsidR="00031A3C" w:rsidRPr="007C0710" w:rsidRDefault="00A92A51" w:rsidP="00C719FE">
            <w:pPr>
              <w:rPr>
                <w:color w:val="000000" w:themeColor="text1"/>
                <w:lang w:eastAsia="de-DE"/>
              </w:rPr>
            </w:pPr>
            <w:r>
              <w:rPr>
                <w:color w:val="000000" w:themeColor="text1"/>
                <w:lang w:eastAsia="de-DE"/>
              </w:rPr>
              <w:t>a</w:t>
            </w:r>
          </w:p>
        </w:tc>
        <w:tc>
          <w:tcPr>
            <w:tcW w:w="9176" w:type="dxa"/>
          </w:tcPr>
          <w:p w14:paraId="1B9B7CCE" w14:textId="4B680798" w:rsidR="00A92A51" w:rsidRPr="00A92A51" w:rsidRDefault="00A92A51" w:rsidP="00A92A51">
            <w:pPr>
              <w:rPr>
                <w:szCs w:val="22"/>
                <w:lang w:eastAsia="de-DE"/>
              </w:rPr>
            </w:pPr>
            <w:r>
              <w:rPr>
                <w:szCs w:val="22"/>
                <w:lang w:eastAsia="de-DE"/>
              </w:rPr>
              <w:t>Allgemeines</w:t>
            </w:r>
          </w:p>
          <w:p w14:paraId="523C2FDD" w14:textId="636983A1" w:rsidR="00920DEC" w:rsidRPr="007F791A" w:rsidRDefault="00920DEC" w:rsidP="00920DEC">
            <w:pPr>
              <w:pStyle w:val="Listenabsatz"/>
              <w:numPr>
                <w:ilvl w:val="0"/>
                <w:numId w:val="4"/>
              </w:numPr>
              <w:rPr>
                <w:szCs w:val="22"/>
                <w:lang w:eastAsia="de-DE"/>
              </w:rPr>
            </w:pPr>
            <w:r w:rsidRPr="7FD43BE2">
              <w:rPr>
                <w:lang w:eastAsia="de-DE"/>
              </w:rPr>
              <w:t>Vorder- und Hinterachs</w:t>
            </w:r>
            <w:r w:rsidR="008F0960">
              <w:rPr>
                <w:lang w:eastAsia="de-DE"/>
              </w:rPr>
              <w:t>federungen</w:t>
            </w:r>
            <w:r w:rsidRPr="7FD43BE2">
              <w:rPr>
                <w:lang w:eastAsia="de-DE"/>
              </w:rPr>
              <w:t xml:space="preserve"> sind </w:t>
            </w:r>
            <w:r w:rsidR="00A66725">
              <w:rPr>
                <w:lang w:eastAsia="de-DE"/>
              </w:rPr>
              <w:t xml:space="preserve">an die </w:t>
            </w:r>
            <w:r w:rsidR="00730C50">
              <w:rPr>
                <w:lang w:eastAsia="de-DE"/>
              </w:rPr>
              <w:t>jeweilige Achslast dimensioniert</w:t>
            </w:r>
            <w:r w:rsidR="008F0960">
              <w:rPr>
                <w:lang w:eastAsia="de-DE"/>
              </w:rPr>
              <w:t xml:space="preserve">. Sie </w:t>
            </w:r>
            <w:r w:rsidR="00EC23F7">
              <w:rPr>
                <w:lang w:eastAsia="de-DE"/>
              </w:rPr>
              <w:t>sind</w:t>
            </w:r>
            <w:r w:rsidR="008F0960">
              <w:rPr>
                <w:lang w:eastAsia="de-DE"/>
              </w:rPr>
              <w:t xml:space="preserve"> für den Einsatz Feuerwehr (</w:t>
            </w:r>
            <w:r w:rsidR="00754737">
              <w:rPr>
                <w:lang w:eastAsia="de-DE"/>
              </w:rPr>
              <w:t xml:space="preserve">Dauerhafte Belastung mit der Gesamtmasse, </w:t>
            </w:r>
            <w:r w:rsidR="008F0960">
              <w:rPr>
                <w:lang w:eastAsia="de-DE"/>
              </w:rPr>
              <w:t xml:space="preserve">Schmutz, Witterung, </w:t>
            </w:r>
            <w:r w:rsidR="004B1D26">
              <w:rPr>
                <w:lang w:eastAsia="de-DE"/>
              </w:rPr>
              <w:t>Hitze/Kälte, etc.)</w:t>
            </w:r>
            <w:r w:rsidR="00730C50">
              <w:rPr>
                <w:lang w:eastAsia="de-DE"/>
              </w:rPr>
              <w:t xml:space="preserve"> </w:t>
            </w:r>
            <w:r w:rsidR="004B1D26">
              <w:rPr>
                <w:lang w:eastAsia="de-DE"/>
              </w:rPr>
              <w:t>geeignet</w:t>
            </w:r>
            <w:r w:rsidR="00D47C42">
              <w:rPr>
                <w:lang w:eastAsia="de-DE"/>
              </w:rPr>
              <w:t>.</w:t>
            </w:r>
          </w:p>
          <w:p w14:paraId="528AFA62" w14:textId="53D8E7B4" w:rsidR="007F791A" w:rsidRPr="00AD3E24" w:rsidRDefault="007F791A" w:rsidP="00920DEC">
            <w:pPr>
              <w:pStyle w:val="Listenabsatz"/>
              <w:numPr>
                <w:ilvl w:val="0"/>
                <w:numId w:val="4"/>
              </w:numPr>
              <w:rPr>
                <w:szCs w:val="22"/>
                <w:lang w:eastAsia="de-DE"/>
              </w:rPr>
            </w:pPr>
            <w:r>
              <w:rPr>
                <w:lang w:eastAsia="de-DE"/>
              </w:rPr>
              <w:t>Ausführung VA: Blatt-/Parabelfederung</w:t>
            </w:r>
            <w:r>
              <w:rPr>
                <w:lang w:eastAsia="de-DE"/>
              </w:rPr>
              <w:br/>
            </w:r>
            <w:r w:rsidR="00CC2D78" w:rsidRPr="00CC2D78">
              <w:rPr>
                <w:b/>
                <w:lang w:eastAsia="de-DE"/>
              </w:rPr>
              <w:t>[Z]</w:t>
            </w:r>
            <w:r w:rsidR="00CC2D78">
              <w:rPr>
                <w:lang w:eastAsia="de-DE"/>
              </w:rPr>
              <w:t xml:space="preserve"> </w:t>
            </w:r>
            <w:r>
              <w:rPr>
                <w:lang w:eastAsia="de-DE"/>
              </w:rPr>
              <w:t xml:space="preserve">Ausführung HA: </w:t>
            </w:r>
            <w:r w:rsidR="00CC2D78">
              <w:rPr>
                <w:lang w:eastAsia="de-DE"/>
              </w:rPr>
              <w:t xml:space="preserve">Blatt-/Parabelfederung oder </w:t>
            </w:r>
            <w:r>
              <w:rPr>
                <w:lang w:eastAsia="de-DE"/>
              </w:rPr>
              <w:t>elektronisch gesteuerte Luftfederung</w:t>
            </w:r>
          </w:p>
          <w:p w14:paraId="1B06ECDB" w14:textId="77777777" w:rsidR="009F3385" w:rsidRPr="00E02F10" w:rsidRDefault="00C25A38" w:rsidP="0089490B">
            <w:pPr>
              <w:pStyle w:val="Listenabsatz"/>
              <w:numPr>
                <w:ilvl w:val="0"/>
                <w:numId w:val="4"/>
              </w:numPr>
              <w:rPr>
                <w:color w:val="000000" w:themeColor="text1"/>
                <w:szCs w:val="22"/>
                <w:lang w:eastAsia="de-DE"/>
              </w:rPr>
            </w:pPr>
            <w:r>
              <w:rPr>
                <w:color w:val="000000" w:themeColor="text1"/>
                <w:lang w:eastAsia="de-DE"/>
              </w:rPr>
              <w:t xml:space="preserve">Die </w:t>
            </w:r>
            <w:r w:rsidR="00C16CCA" w:rsidRPr="7FD43BE2">
              <w:rPr>
                <w:color w:val="000000" w:themeColor="text1"/>
                <w:lang w:eastAsia="de-DE"/>
              </w:rPr>
              <w:t xml:space="preserve">Stoßdämpfer </w:t>
            </w:r>
            <w:r w:rsidR="00F050B9">
              <w:rPr>
                <w:color w:val="000000" w:themeColor="text1"/>
                <w:lang w:eastAsia="de-DE"/>
              </w:rPr>
              <w:t xml:space="preserve">und Stabilisatoren </w:t>
            </w:r>
            <w:r w:rsidR="00C16CCA" w:rsidRPr="7FD43BE2">
              <w:rPr>
                <w:color w:val="000000" w:themeColor="text1"/>
                <w:lang w:eastAsia="de-DE"/>
              </w:rPr>
              <w:t xml:space="preserve">sind </w:t>
            </w:r>
            <w:r>
              <w:rPr>
                <w:color w:val="000000" w:themeColor="text1"/>
                <w:lang w:eastAsia="de-DE"/>
              </w:rPr>
              <w:t xml:space="preserve">verstärkt auszuführen und </w:t>
            </w:r>
            <w:r w:rsidR="00C16CCA" w:rsidRPr="7FD43BE2">
              <w:rPr>
                <w:color w:val="000000" w:themeColor="text1"/>
                <w:lang w:eastAsia="de-DE"/>
              </w:rPr>
              <w:t>an d</w:t>
            </w:r>
            <w:r w:rsidR="0039484C" w:rsidRPr="7FD43BE2">
              <w:rPr>
                <w:color w:val="000000" w:themeColor="text1"/>
                <w:lang w:eastAsia="de-DE"/>
              </w:rPr>
              <w:t>ie Eigenschaften des</w:t>
            </w:r>
            <w:r w:rsidR="00C16CCA" w:rsidRPr="7FD43BE2">
              <w:rPr>
                <w:color w:val="000000" w:themeColor="text1"/>
                <w:lang w:eastAsia="de-DE"/>
              </w:rPr>
              <w:t xml:space="preserve"> Fahrzeug</w:t>
            </w:r>
            <w:r w:rsidR="0039484C" w:rsidRPr="7FD43BE2">
              <w:rPr>
                <w:color w:val="000000" w:themeColor="text1"/>
                <w:lang w:eastAsia="de-DE"/>
              </w:rPr>
              <w:t>s</w:t>
            </w:r>
            <w:r w:rsidR="00C16CCA" w:rsidRPr="7FD43BE2">
              <w:rPr>
                <w:color w:val="000000" w:themeColor="text1"/>
                <w:lang w:eastAsia="de-DE"/>
              </w:rPr>
              <w:t xml:space="preserve"> (z.B. </w:t>
            </w:r>
            <w:r w:rsidR="0039484C" w:rsidRPr="7FD43BE2">
              <w:rPr>
                <w:color w:val="000000" w:themeColor="text1"/>
                <w:lang w:eastAsia="de-DE"/>
              </w:rPr>
              <w:t>hoher Schwerpunkt) anzupassen</w:t>
            </w:r>
          </w:p>
          <w:p w14:paraId="4708E4DF" w14:textId="5EFC9792" w:rsidR="00E02F10" w:rsidRPr="00D76CB6" w:rsidRDefault="00E02F10" w:rsidP="00E02F10">
            <w:pPr>
              <w:pStyle w:val="Listenabsatz"/>
              <w:rPr>
                <w:color w:val="000000" w:themeColor="text1"/>
                <w:szCs w:val="22"/>
                <w:lang w:eastAsia="de-DE"/>
              </w:rPr>
            </w:pPr>
          </w:p>
        </w:tc>
        <w:tc>
          <w:tcPr>
            <w:tcW w:w="4574" w:type="dxa"/>
          </w:tcPr>
          <w:p w14:paraId="2B3DBD9D" w14:textId="397CF12D" w:rsidR="00DE3A08" w:rsidRPr="007C0710" w:rsidRDefault="00646E2F" w:rsidP="004C0033">
            <w:pPr>
              <w:pStyle w:val="Listenabsatz"/>
              <w:ind w:left="0"/>
              <w:rPr>
                <w:color w:val="000000" w:themeColor="text1"/>
                <w:szCs w:val="22"/>
                <w:lang w:eastAsia="de-DE"/>
              </w:rPr>
            </w:pPr>
            <w:sdt>
              <w:sdtPr>
                <w:rPr>
                  <w:color w:val="000000" w:themeColor="text1"/>
                  <w:szCs w:val="22"/>
                  <w:lang w:eastAsia="de-DE"/>
                </w:rPr>
                <w:id w:val="-11861255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DE3A08" w:rsidRPr="007C0710">
              <w:rPr>
                <w:color w:val="000000" w:themeColor="text1"/>
                <w:szCs w:val="22"/>
                <w:lang w:eastAsia="de-DE"/>
              </w:rPr>
              <w:t>wird erfüllt</w:t>
            </w:r>
          </w:p>
          <w:p w14:paraId="60609D3A" w14:textId="77777777" w:rsidR="00031A3C" w:rsidRDefault="00031A3C" w:rsidP="00DE3A08">
            <w:pPr>
              <w:pStyle w:val="Listenabsatz"/>
              <w:ind w:left="0"/>
              <w:rPr>
                <w:color w:val="000000" w:themeColor="text1"/>
                <w:lang w:eastAsia="de-DE"/>
              </w:rPr>
            </w:pPr>
          </w:p>
          <w:p w14:paraId="6CDF653A" w14:textId="77777777" w:rsidR="00CC2D78" w:rsidRDefault="00CC2D78" w:rsidP="00DE3A08">
            <w:pPr>
              <w:pStyle w:val="Listenabsatz"/>
              <w:ind w:left="0"/>
              <w:rPr>
                <w:color w:val="000000" w:themeColor="text1"/>
                <w:lang w:eastAsia="de-DE"/>
              </w:rPr>
            </w:pPr>
          </w:p>
          <w:p w14:paraId="1169BD36" w14:textId="77777777" w:rsidR="00CC2D78" w:rsidRDefault="00CC2D78" w:rsidP="00DE3A08">
            <w:pPr>
              <w:pStyle w:val="Listenabsatz"/>
              <w:ind w:left="0"/>
              <w:rPr>
                <w:color w:val="000000" w:themeColor="text1"/>
                <w:lang w:eastAsia="de-DE"/>
              </w:rPr>
            </w:pPr>
          </w:p>
          <w:p w14:paraId="541918EA" w14:textId="491A1AE3" w:rsidR="00CC2D78" w:rsidRDefault="00CC2D78" w:rsidP="00DE3A08">
            <w:pPr>
              <w:pStyle w:val="Listenabsatz"/>
              <w:ind w:left="0"/>
              <w:rPr>
                <w:color w:val="000000" w:themeColor="text1"/>
                <w:lang w:eastAsia="de-DE"/>
              </w:rPr>
            </w:pPr>
            <w:r>
              <w:rPr>
                <w:color w:val="000000" w:themeColor="text1"/>
                <w:lang w:eastAsia="de-DE"/>
              </w:rPr>
              <w:t>[Z] HA-Federung:</w:t>
            </w:r>
            <w:r>
              <w:rPr>
                <w:color w:val="000000" w:themeColor="text1"/>
                <w:lang w:eastAsia="de-DE"/>
              </w:rPr>
              <w:br/>
            </w:r>
            <w:sdt>
              <w:sdtPr>
                <w:rPr>
                  <w:color w:val="000000" w:themeColor="text1"/>
                  <w:lang w:eastAsia="de-DE"/>
                </w:rPr>
                <w:id w:val="-1520300595"/>
                <w14:checkbox>
                  <w14:checked w14:val="0"/>
                  <w14:checkedState w14:val="2612" w14:font="MS Gothic"/>
                  <w14:uncheckedState w14:val="2610" w14:font="MS Gothic"/>
                </w14:checkbox>
              </w:sdtPr>
              <w:sdtEndPr/>
              <w:sdtContent>
                <w:r>
                  <w:rPr>
                    <w:rFonts w:ascii="MS Gothic" w:eastAsia="MS Gothic" w:hAnsi="MS Gothic" w:hint="eastAsia"/>
                    <w:color w:val="000000" w:themeColor="text1"/>
                    <w:lang w:eastAsia="de-DE"/>
                  </w:rPr>
                  <w:t>☐</w:t>
                </w:r>
              </w:sdtContent>
            </w:sdt>
            <w:r>
              <w:rPr>
                <w:color w:val="000000" w:themeColor="text1"/>
                <w:lang w:eastAsia="de-DE"/>
              </w:rPr>
              <w:t xml:space="preserve"> Blatt-/Parabelfederung</w:t>
            </w:r>
            <w:r w:rsidR="00D50699">
              <w:rPr>
                <w:color w:val="000000" w:themeColor="text1"/>
                <w:lang w:eastAsia="de-DE"/>
              </w:rPr>
              <w:t xml:space="preserve"> (0 P)</w:t>
            </w:r>
          </w:p>
          <w:p w14:paraId="3B411EC5" w14:textId="1EB2593F" w:rsidR="00CC2D78" w:rsidRPr="007C0710" w:rsidRDefault="00646E2F" w:rsidP="00DE3A08">
            <w:pPr>
              <w:pStyle w:val="Listenabsatz"/>
              <w:ind w:left="0"/>
              <w:rPr>
                <w:color w:val="000000" w:themeColor="text1"/>
                <w:lang w:eastAsia="de-DE"/>
              </w:rPr>
            </w:pPr>
            <w:sdt>
              <w:sdtPr>
                <w:rPr>
                  <w:color w:val="000000" w:themeColor="text1"/>
                  <w:lang w:eastAsia="de-DE"/>
                </w:rPr>
                <w:id w:val="555744411"/>
                <w14:checkbox>
                  <w14:checked w14:val="0"/>
                  <w14:checkedState w14:val="2612" w14:font="MS Gothic"/>
                  <w14:uncheckedState w14:val="2610" w14:font="MS Gothic"/>
                </w14:checkbox>
              </w:sdtPr>
              <w:sdtEndPr/>
              <w:sdtContent>
                <w:r w:rsidR="00CC2D78">
                  <w:rPr>
                    <w:rFonts w:ascii="MS Gothic" w:eastAsia="MS Gothic" w:hAnsi="MS Gothic" w:hint="eastAsia"/>
                    <w:color w:val="000000" w:themeColor="text1"/>
                    <w:lang w:eastAsia="de-DE"/>
                  </w:rPr>
                  <w:t>☐</w:t>
                </w:r>
              </w:sdtContent>
            </w:sdt>
            <w:r w:rsidR="00CC2D78">
              <w:rPr>
                <w:color w:val="000000" w:themeColor="text1"/>
                <w:lang w:eastAsia="de-DE"/>
              </w:rPr>
              <w:t xml:space="preserve"> elektronisch gesteuerte Luftfederung</w:t>
            </w:r>
            <w:r w:rsidR="00D50699">
              <w:rPr>
                <w:color w:val="000000" w:themeColor="text1"/>
                <w:lang w:eastAsia="de-DE"/>
              </w:rPr>
              <w:t xml:space="preserve"> (10 P)</w:t>
            </w:r>
          </w:p>
        </w:tc>
      </w:tr>
    </w:tbl>
    <w:p w14:paraId="73B4EA43" w14:textId="77777777" w:rsidR="00EF4A9B" w:rsidRDefault="00EF4A9B">
      <w:pPr>
        <w:spacing w:after="0" w:line="240" w:lineRule="auto"/>
        <w:rPr>
          <w:rFonts w:eastAsiaTheme="majorEastAsia" w:cstheme="majorBidi"/>
          <w:color w:val="000000" w:themeColor="text1"/>
        </w:rPr>
      </w:pPr>
      <w:r>
        <w:rPr>
          <w:color w:val="000000" w:themeColor="text1"/>
        </w:rPr>
        <w:br w:type="page"/>
      </w:r>
    </w:p>
    <w:p w14:paraId="7AE01252" w14:textId="1E245A9D" w:rsidR="00520ECD" w:rsidRPr="007C0710" w:rsidRDefault="00520ECD" w:rsidP="00520ECD">
      <w:pPr>
        <w:pStyle w:val="berschrift3"/>
        <w:rPr>
          <w:color w:val="000000" w:themeColor="text1"/>
        </w:rPr>
      </w:pPr>
      <w:bookmarkStart w:id="10" w:name="_Toc229824234"/>
      <w:r w:rsidRPr="007C0710">
        <w:rPr>
          <w:color w:val="000000" w:themeColor="text1"/>
        </w:rPr>
        <w:lastRenderedPageBreak/>
        <w:t>Bereifung</w:t>
      </w:r>
      <w:bookmarkEnd w:id="10"/>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0C3D03DE" w14:textId="77777777" w:rsidTr="7FD43BE2">
        <w:trPr>
          <w:trHeight w:val="1354"/>
        </w:trPr>
        <w:tc>
          <w:tcPr>
            <w:tcW w:w="709" w:type="dxa"/>
          </w:tcPr>
          <w:p w14:paraId="03E01645" w14:textId="61762A02" w:rsidR="00185A15" w:rsidRPr="007C0710" w:rsidRDefault="00D55903" w:rsidP="00C719FE">
            <w:pPr>
              <w:rPr>
                <w:color w:val="000000" w:themeColor="text1"/>
                <w:lang w:eastAsia="de-DE"/>
              </w:rPr>
            </w:pPr>
            <w:r>
              <w:rPr>
                <w:color w:val="000000" w:themeColor="text1"/>
                <w:lang w:eastAsia="de-DE"/>
              </w:rPr>
              <w:t>a</w:t>
            </w:r>
          </w:p>
        </w:tc>
        <w:tc>
          <w:tcPr>
            <w:tcW w:w="9176" w:type="dxa"/>
          </w:tcPr>
          <w:p w14:paraId="7DE9D428" w14:textId="283702E1" w:rsidR="00A92A51" w:rsidRPr="00A92A51" w:rsidRDefault="00D55903" w:rsidP="00A92A51">
            <w:pPr>
              <w:rPr>
                <w:szCs w:val="22"/>
                <w:lang w:eastAsia="de-DE"/>
              </w:rPr>
            </w:pPr>
            <w:r>
              <w:rPr>
                <w:szCs w:val="22"/>
                <w:lang w:eastAsia="de-DE"/>
              </w:rPr>
              <w:t>Anforderungen</w:t>
            </w:r>
          </w:p>
          <w:p w14:paraId="7190047E" w14:textId="157826E7" w:rsidR="00185A15" w:rsidRPr="00FF3CE7" w:rsidRDefault="00F83110" w:rsidP="00FF3CE7">
            <w:pPr>
              <w:pStyle w:val="Listenabsatz"/>
              <w:numPr>
                <w:ilvl w:val="0"/>
                <w:numId w:val="4"/>
              </w:numPr>
              <w:rPr>
                <w:szCs w:val="22"/>
                <w:lang w:eastAsia="de-DE"/>
              </w:rPr>
            </w:pPr>
            <w:r w:rsidRPr="7FD43BE2">
              <w:rPr>
                <w:color w:val="000000" w:themeColor="text1"/>
                <w:lang w:eastAsia="de-DE"/>
              </w:rPr>
              <w:t xml:space="preserve">Vorne: </w:t>
            </w:r>
            <w:r w:rsidR="00185A15" w:rsidRPr="7FD43BE2">
              <w:rPr>
                <w:color w:val="000000" w:themeColor="text1"/>
                <w:lang w:eastAsia="de-DE"/>
              </w:rPr>
              <w:t xml:space="preserve">Einzelbereifung mit </w:t>
            </w:r>
            <w:r w:rsidR="007342A3" w:rsidRPr="7FD43BE2">
              <w:rPr>
                <w:color w:val="000000" w:themeColor="text1"/>
                <w:lang w:eastAsia="de-DE"/>
              </w:rPr>
              <w:t>3PM</w:t>
            </w:r>
            <w:r w:rsidR="00FF3CE7">
              <w:rPr>
                <w:color w:val="000000" w:themeColor="text1"/>
                <w:lang w:eastAsia="de-DE"/>
              </w:rPr>
              <w:t>S</w:t>
            </w:r>
            <w:r w:rsidR="007342A3" w:rsidRPr="00FF3CE7">
              <w:rPr>
                <w:color w:val="000000" w:themeColor="text1"/>
                <w:lang w:eastAsia="de-DE"/>
              </w:rPr>
              <w:t>F-</w:t>
            </w:r>
            <w:r w:rsidR="001239A3" w:rsidRPr="7FD43BE2">
              <w:rPr>
                <w:lang w:eastAsia="de-DE"/>
              </w:rPr>
              <w:t>Reifen</w:t>
            </w:r>
            <w:r w:rsidR="00FF3CE7">
              <w:rPr>
                <w:rStyle w:val="Funotenzeichen"/>
                <w:lang w:eastAsia="de-DE"/>
              </w:rPr>
              <w:footnoteReference w:id="6"/>
            </w:r>
            <w:r w:rsidR="001239A3" w:rsidRPr="7FD43BE2">
              <w:rPr>
                <w:lang w:eastAsia="de-DE"/>
              </w:rPr>
              <w:t xml:space="preserve"> auf S</w:t>
            </w:r>
            <w:r w:rsidR="00EB75B7">
              <w:rPr>
                <w:lang w:eastAsia="de-DE"/>
              </w:rPr>
              <w:t>teilschulter</w:t>
            </w:r>
            <w:r w:rsidR="001239A3" w:rsidRPr="7FD43BE2">
              <w:rPr>
                <w:lang w:eastAsia="de-DE"/>
              </w:rPr>
              <w:t>felgen in der passenden Größe für das Fahrzeug</w:t>
            </w:r>
            <w:r w:rsidR="00754737">
              <w:rPr>
                <w:lang w:eastAsia="de-DE"/>
              </w:rPr>
              <w:t>, mind. 385/95 R22.5 werden empfohlen</w:t>
            </w:r>
          </w:p>
          <w:p w14:paraId="44D15B20" w14:textId="6D556380" w:rsidR="00F72ECD" w:rsidRPr="002C37CB" w:rsidRDefault="00F33520" w:rsidP="002C37CB">
            <w:pPr>
              <w:pStyle w:val="Listenabsatz"/>
              <w:numPr>
                <w:ilvl w:val="0"/>
                <w:numId w:val="4"/>
              </w:numPr>
              <w:rPr>
                <w:szCs w:val="22"/>
                <w:lang w:eastAsia="de-DE"/>
              </w:rPr>
            </w:pPr>
            <w:r w:rsidRPr="7FD43BE2">
              <w:rPr>
                <w:lang w:eastAsia="de-DE"/>
              </w:rPr>
              <w:t>Hinten: Zwillingsbereifung</w:t>
            </w:r>
            <w:r w:rsidR="00AC4D2D" w:rsidRPr="7FD43BE2">
              <w:rPr>
                <w:lang w:eastAsia="de-DE"/>
              </w:rPr>
              <w:t xml:space="preserve"> </w:t>
            </w:r>
            <w:r w:rsidRPr="7FD43BE2">
              <w:rPr>
                <w:lang w:eastAsia="de-DE"/>
              </w:rPr>
              <w:t xml:space="preserve">mit </w:t>
            </w:r>
            <w:r w:rsidR="002C37CB" w:rsidRPr="7FD43BE2">
              <w:rPr>
                <w:color w:val="000000" w:themeColor="text1"/>
                <w:lang w:eastAsia="de-DE"/>
              </w:rPr>
              <w:t>3PM</w:t>
            </w:r>
            <w:r w:rsidR="00FF3CE7">
              <w:rPr>
                <w:color w:val="000000" w:themeColor="text1"/>
                <w:lang w:eastAsia="de-DE"/>
              </w:rPr>
              <w:t>S</w:t>
            </w:r>
            <w:r w:rsidR="002C37CB" w:rsidRPr="7FD43BE2">
              <w:rPr>
                <w:color w:val="000000" w:themeColor="text1"/>
                <w:lang w:eastAsia="de-DE"/>
              </w:rPr>
              <w:t>F-</w:t>
            </w:r>
            <w:r w:rsidRPr="7FD43BE2">
              <w:rPr>
                <w:lang w:eastAsia="de-DE"/>
              </w:rPr>
              <w:t>Reifen auf S</w:t>
            </w:r>
            <w:r w:rsidR="00EB75B7">
              <w:rPr>
                <w:lang w:eastAsia="de-DE"/>
              </w:rPr>
              <w:t>teilschulter</w:t>
            </w:r>
            <w:r w:rsidRPr="7FD43BE2">
              <w:rPr>
                <w:lang w:eastAsia="de-DE"/>
              </w:rPr>
              <w:t>felgen in der passenden Größe für das Fahrzeug</w:t>
            </w:r>
          </w:p>
          <w:p w14:paraId="3178608B" w14:textId="6AC19678" w:rsidR="00F72ECD" w:rsidRPr="00C3201C" w:rsidRDefault="00F72ECD" w:rsidP="7FD43BE2">
            <w:pPr>
              <w:pStyle w:val="Listenabsatz"/>
              <w:numPr>
                <w:ilvl w:val="0"/>
                <w:numId w:val="4"/>
              </w:numPr>
              <w:rPr>
                <w:color w:val="000000" w:themeColor="text1"/>
                <w:lang w:eastAsia="de-DE"/>
              </w:rPr>
            </w:pPr>
            <w:r w:rsidRPr="7FD43BE2">
              <w:rPr>
                <w:color w:val="000000" w:themeColor="text1"/>
                <w:lang w:eastAsia="de-DE"/>
              </w:rPr>
              <w:t xml:space="preserve">Geschwindigkeitsindex gem. Pos </w:t>
            </w:r>
            <w:r w:rsidR="00952026">
              <w:rPr>
                <w:color w:val="000000" w:themeColor="text1"/>
                <w:lang w:eastAsia="de-DE"/>
              </w:rPr>
              <w:t>1.2.2</w:t>
            </w:r>
            <w:r w:rsidR="00A440D2">
              <w:rPr>
                <w:color w:val="000000" w:themeColor="text1"/>
                <w:lang w:eastAsia="de-DE"/>
              </w:rPr>
              <w:t>c</w:t>
            </w:r>
            <w:r w:rsidR="00952026">
              <w:rPr>
                <w:color w:val="000000" w:themeColor="text1"/>
                <w:lang w:eastAsia="de-DE"/>
              </w:rPr>
              <w:t xml:space="preserve"> </w:t>
            </w:r>
            <w:r w:rsidRPr="7FD43BE2">
              <w:rPr>
                <w:color w:val="000000" w:themeColor="text1"/>
                <w:lang w:eastAsia="de-DE"/>
              </w:rPr>
              <w:t>mind. J (100 km/h)</w:t>
            </w:r>
          </w:p>
          <w:p w14:paraId="20E461DA" w14:textId="3ABA0FFC" w:rsidR="00F83110" w:rsidRPr="00083F55" w:rsidRDefault="00314396" w:rsidP="00F83110">
            <w:pPr>
              <w:pStyle w:val="Listenabsatz"/>
              <w:numPr>
                <w:ilvl w:val="0"/>
                <w:numId w:val="4"/>
              </w:numPr>
              <w:rPr>
                <w:color w:val="000000" w:themeColor="text1"/>
                <w:szCs w:val="22"/>
                <w:lang w:eastAsia="de-DE"/>
              </w:rPr>
            </w:pPr>
            <w:r w:rsidRPr="7FD43BE2">
              <w:rPr>
                <w:color w:val="000000" w:themeColor="text1"/>
                <w:lang w:eastAsia="de-DE"/>
              </w:rPr>
              <w:t xml:space="preserve">Eine </w:t>
            </w:r>
            <w:r w:rsidR="00F83110" w:rsidRPr="7FD43BE2">
              <w:rPr>
                <w:color w:val="000000" w:themeColor="text1"/>
                <w:lang w:eastAsia="de-DE"/>
              </w:rPr>
              <w:t xml:space="preserve">Radmutterabdeckung an den </w:t>
            </w:r>
            <w:r w:rsidR="00CE39DD" w:rsidRPr="7FD43BE2">
              <w:rPr>
                <w:color w:val="000000" w:themeColor="text1"/>
                <w:lang w:eastAsia="de-DE"/>
              </w:rPr>
              <w:t>R</w:t>
            </w:r>
            <w:r w:rsidR="00F83110" w:rsidRPr="7FD43BE2">
              <w:rPr>
                <w:color w:val="000000" w:themeColor="text1"/>
                <w:lang w:eastAsia="de-DE"/>
              </w:rPr>
              <w:t>eifen</w:t>
            </w:r>
            <w:r w:rsidRPr="7FD43BE2">
              <w:rPr>
                <w:color w:val="000000" w:themeColor="text1"/>
                <w:lang w:eastAsia="de-DE"/>
              </w:rPr>
              <w:t xml:space="preserve"> </w:t>
            </w:r>
            <w:r w:rsidR="0055552F" w:rsidRPr="7FD43BE2">
              <w:rPr>
                <w:color w:val="000000" w:themeColor="text1"/>
                <w:lang w:eastAsia="de-DE"/>
              </w:rPr>
              <w:t xml:space="preserve">vorne </w:t>
            </w:r>
            <w:r w:rsidRPr="7FD43BE2">
              <w:rPr>
                <w:color w:val="000000" w:themeColor="text1"/>
                <w:lang w:eastAsia="de-DE"/>
              </w:rPr>
              <w:t>muss vorhanden sein</w:t>
            </w:r>
          </w:p>
          <w:p w14:paraId="39B68FEB" w14:textId="2DE04765" w:rsidR="00083F55" w:rsidRPr="007C0710" w:rsidRDefault="00083F55" w:rsidP="00F83110">
            <w:pPr>
              <w:pStyle w:val="Listenabsatz"/>
              <w:numPr>
                <w:ilvl w:val="0"/>
                <w:numId w:val="4"/>
              </w:numPr>
              <w:rPr>
                <w:color w:val="000000" w:themeColor="text1"/>
                <w:szCs w:val="22"/>
                <w:lang w:eastAsia="de-DE"/>
              </w:rPr>
            </w:pPr>
            <w:r>
              <w:rPr>
                <w:color w:val="000000" w:themeColor="text1"/>
                <w:szCs w:val="22"/>
                <w:lang w:eastAsia="de-DE"/>
              </w:rPr>
              <w:t>Lieferung von passenden Gleitschutzketten in entsprechender Anzahl</w:t>
            </w:r>
          </w:p>
          <w:p w14:paraId="46C319C7" w14:textId="0083FEF5" w:rsidR="00934ED2" w:rsidRPr="007C0710" w:rsidRDefault="00934ED2" w:rsidP="00D55903">
            <w:pPr>
              <w:pStyle w:val="Listenabsatz"/>
              <w:rPr>
                <w:color w:val="000000" w:themeColor="text1"/>
                <w:szCs w:val="22"/>
                <w:lang w:eastAsia="de-DE"/>
              </w:rPr>
            </w:pPr>
          </w:p>
        </w:tc>
        <w:tc>
          <w:tcPr>
            <w:tcW w:w="4574" w:type="dxa"/>
          </w:tcPr>
          <w:p w14:paraId="347B9F88" w14:textId="07BA927C" w:rsidR="00E75AF4" w:rsidRPr="007C0710" w:rsidRDefault="00646E2F" w:rsidP="004C0033">
            <w:pPr>
              <w:pStyle w:val="Listenabsatz"/>
              <w:ind w:left="0"/>
              <w:rPr>
                <w:color w:val="000000" w:themeColor="text1"/>
                <w:szCs w:val="22"/>
                <w:lang w:eastAsia="de-DE"/>
              </w:rPr>
            </w:pPr>
            <w:sdt>
              <w:sdtPr>
                <w:rPr>
                  <w:color w:val="000000" w:themeColor="text1"/>
                  <w:szCs w:val="22"/>
                  <w:lang w:eastAsia="de-DE"/>
                </w:rPr>
                <w:id w:val="309990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5AF4" w:rsidRPr="007C0710">
              <w:rPr>
                <w:color w:val="000000" w:themeColor="text1"/>
                <w:szCs w:val="22"/>
                <w:lang w:eastAsia="de-DE"/>
              </w:rPr>
              <w:t>wird erfüllt</w:t>
            </w:r>
          </w:p>
          <w:p w14:paraId="5AA7742A" w14:textId="77777777" w:rsidR="00185A15" w:rsidRDefault="00185A15" w:rsidP="00E75AF4">
            <w:pPr>
              <w:pStyle w:val="Listenabsatz"/>
              <w:ind w:left="0"/>
              <w:rPr>
                <w:color w:val="000000" w:themeColor="text1"/>
                <w:lang w:eastAsia="de-DE"/>
              </w:rPr>
            </w:pPr>
          </w:p>
          <w:p w14:paraId="45C0B06C" w14:textId="183892E8" w:rsidR="007469A2" w:rsidRPr="007C0710" w:rsidRDefault="007469A2" w:rsidP="007469A2">
            <w:pPr>
              <w:pStyle w:val="Listenabsatz"/>
              <w:ind w:left="0"/>
              <w:rPr>
                <w:color w:val="000000" w:themeColor="text1"/>
                <w:lang w:eastAsia="de-DE"/>
              </w:rPr>
            </w:pPr>
          </w:p>
        </w:tc>
      </w:tr>
      <w:tr w:rsidR="00A92A51" w:rsidRPr="007C0710" w14:paraId="73ADB1BF" w14:textId="77777777" w:rsidTr="7FD43BE2">
        <w:trPr>
          <w:trHeight w:val="1354"/>
        </w:trPr>
        <w:tc>
          <w:tcPr>
            <w:tcW w:w="709" w:type="dxa"/>
          </w:tcPr>
          <w:p w14:paraId="5BEE1BAA" w14:textId="6988DC67" w:rsidR="00A92A51" w:rsidRPr="007C0710" w:rsidRDefault="00A92A51" w:rsidP="00C719FE">
            <w:pPr>
              <w:rPr>
                <w:color w:val="000000" w:themeColor="text1"/>
                <w:lang w:eastAsia="de-DE"/>
              </w:rPr>
            </w:pPr>
            <w:r>
              <w:rPr>
                <w:color w:val="000000" w:themeColor="text1"/>
                <w:lang w:eastAsia="de-DE"/>
              </w:rPr>
              <w:t>b</w:t>
            </w:r>
          </w:p>
        </w:tc>
        <w:tc>
          <w:tcPr>
            <w:tcW w:w="9176" w:type="dxa"/>
          </w:tcPr>
          <w:p w14:paraId="508E20F2" w14:textId="77777777" w:rsidR="00A92A51" w:rsidRDefault="0086549A" w:rsidP="00A92A51">
            <w:pPr>
              <w:rPr>
                <w:szCs w:val="22"/>
                <w:lang w:eastAsia="de-DE"/>
              </w:rPr>
            </w:pPr>
            <w:r>
              <w:rPr>
                <w:szCs w:val="22"/>
                <w:lang w:eastAsia="de-DE"/>
              </w:rPr>
              <w:t>Neuwertigkeit</w:t>
            </w:r>
          </w:p>
          <w:p w14:paraId="52167757" w14:textId="200260A7" w:rsidR="0086549A" w:rsidRPr="0086549A" w:rsidRDefault="0086549A" w:rsidP="0086549A">
            <w:pPr>
              <w:pStyle w:val="Listenabsatz"/>
              <w:numPr>
                <w:ilvl w:val="0"/>
                <w:numId w:val="4"/>
              </w:numPr>
              <w:rPr>
                <w:color w:val="000000" w:themeColor="text1"/>
                <w:szCs w:val="22"/>
                <w:lang w:eastAsia="de-DE"/>
              </w:rPr>
            </w:pPr>
            <w:r w:rsidRPr="7FD43BE2">
              <w:rPr>
                <w:color w:val="000000" w:themeColor="text1"/>
                <w:lang w:eastAsia="de-DE"/>
              </w:rPr>
              <w:t>Die Reifen müssen bei Auslieferung des Fahrgestells an den Aufbauhersteller</w:t>
            </w:r>
          </w:p>
          <w:p w14:paraId="42ED148E" w14:textId="77777777" w:rsidR="0086549A" w:rsidRPr="007C0710" w:rsidRDefault="0086549A" w:rsidP="0086549A">
            <w:pPr>
              <w:pStyle w:val="Listenabsatz"/>
              <w:numPr>
                <w:ilvl w:val="1"/>
                <w:numId w:val="4"/>
              </w:numPr>
              <w:rPr>
                <w:color w:val="000000" w:themeColor="text1"/>
                <w:lang w:eastAsia="de-DE"/>
              </w:rPr>
            </w:pPr>
            <w:r w:rsidRPr="29AD2D22">
              <w:rPr>
                <w:color w:val="000000" w:themeColor="text1"/>
                <w:lang w:eastAsia="de-DE"/>
              </w:rPr>
              <w:t>ein identisches Produktionsdatum aufweisen</w:t>
            </w:r>
          </w:p>
          <w:p w14:paraId="1C3A5E29" w14:textId="77777777" w:rsidR="0086549A" w:rsidRDefault="0086549A" w:rsidP="0086549A">
            <w:pPr>
              <w:pStyle w:val="Listenabsatz"/>
              <w:numPr>
                <w:ilvl w:val="1"/>
                <w:numId w:val="4"/>
              </w:numPr>
              <w:rPr>
                <w:color w:val="000000" w:themeColor="text1"/>
                <w:lang w:eastAsia="de-DE"/>
              </w:rPr>
            </w:pPr>
            <w:r w:rsidRPr="29AD2D22">
              <w:rPr>
                <w:color w:val="000000" w:themeColor="text1"/>
                <w:lang w:eastAsia="de-DE"/>
              </w:rPr>
              <w:t xml:space="preserve">nicht älter als </w:t>
            </w:r>
            <w:r>
              <w:rPr>
                <w:color w:val="000000" w:themeColor="text1"/>
                <w:lang w:eastAsia="de-DE"/>
              </w:rPr>
              <w:t>12</w:t>
            </w:r>
            <w:r w:rsidRPr="29AD2D22">
              <w:rPr>
                <w:color w:val="000000" w:themeColor="text1"/>
                <w:lang w:eastAsia="de-DE"/>
              </w:rPr>
              <w:t xml:space="preserve"> Monate sein</w:t>
            </w:r>
          </w:p>
          <w:p w14:paraId="1EC42E5A" w14:textId="77777777" w:rsidR="0086549A" w:rsidRDefault="0086549A" w:rsidP="00A92A51">
            <w:pPr>
              <w:pStyle w:val="Listenabsatz"/>
              <w:numPr>
                <w:ilvl w:val="0"/>
                <w:numId w:val="4"/>
              </w:numPr>
              <w:rPr>
                <w:color w:val="000000" w:themeColor="text1"/>
                <w:lang w:eastAsia="de-DE"/>
              </w:rPr>
            </w:pPr>
            <w:r>
              <w:rPr>
                <w:color w:val="000000" w:themeColor="text1"/>
                <w:lang w:eastAsia="de-DE"/>
              </w:rPr>
              <w:t>Der Aufbauhersteller prüft das Reifenalter bei Fahrzeugübernahme</w:t>
            </w:r>
          </w:p>
          <w:p w14:paraId="58A838B3" w14:textId="6D3E1FF5" w:rsidR="00E02F10" w:rsidRPr="00E02F10" w:rsidRDefault="00E02F10" w:rsidP="00E02F10">
            <w:pPr>
              <w:pStyle w:val="Listenabsatz"/>
              <w:rPr>
                <w:color w:val="000000" w:themeColor="text1"/>
                <w:lang w:eastAsia="de-DE"/>
              </w:rPr>
            </w:pPr>
          </w:p>
        </w:tc>
        <w:tc>
          <w:tcPr>
            <w:tcW w:w="4574" w:type="dxa"/>
          </w:tcPr>
          <w:p w14:paraId="4894131A" w14:textId="0EECDFA8" w:rsidR="00A92A51" w:rsidRPr="007C0710" w:rsidRDefault="00646E2F" w:rsidP="004C0033">
            <w:pPr>
              <w:pStyle w:val="Listenabsatz"/>
              <w:ind w:left="0"/>
              <w:rPr>
                <w:color w:val="000000" w:themeColor="text1"/>
                <w:szCs w:val="22"/>
                <w:lang w:eastAsia="de-DE"/>
              </w:rPr>
            </w:pPr>
            <w:sdt>
              <w:sdtPr>
                <w:rPr>
                  <w:color w:val="000000" w:themeColor="text1"/>
                  <w:szCs w:val="22"/>
                  <w:lang w:eastAsia="de-DE"/>
                </w:rPr>
                <w:id w:val="92515171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86549A">
              <w:rPr>
                <w:color w:val="000000" w:themeColor="text1"/>
                <w:szCs w:val="22"/>
                <w:lang w:eastAsia="de-DE"/>
              </w:rPr>
              <w:t>wird erfüllt</w:t>
            </w:r>
          </w:p>
        </w:tc>
      </w:tr>
      <w:tr w:rsidR="001C010D" w:rsidRPr="007C0710" w14:paraId="4882C80C" w14:textId="77777777" w:rsidTr="00E02F10">
        <w:trPr>
          <w:trHeight w:val="1108"/>
        </w:trPr>
        <w:tc>
          <w:tcPr>
            <w:tcW w:w="709" w:type="dxa"/>
          </w:tcPr>
          <w:p w14:paraId="7CB1823D" w14:textId="5C4148A7" w:rsidR="001C010D" w:rsidRDefault="001C010D" w:rsidP="00C719FE">
            <w:pPr>
              <w:rPr>
                <w:color w:val="000000" w:themeColor="text1"/>
                <w:lang w:eastAsia="de-DE"/>
              </w:rPr>
            </w:pPr>
            <w:r>
              <w:rPr>
                <w:color w:val="000000" w:themeColor="text1"/>
                <w:lang w:eastAsia="de-DE"/>
              </w:rPr>
              <w:t>c</w:t>
            </w:r>
          </w:p>
        </w:tc>
        <w:tc>
          <w:tcPr>
            <w:tcW w:w="9176" w:type="dxa"/>
          </w:tcPr>
          <w:p w14:paraId="33499E5D" w14:textId="77777777" w:rsidR="001C010D" w:rsidRDefault="001C010D" w:rsidP="00A92A51">
            <w:pPr>
              <w:rPr>
                <w:szCs w:val="22"/>
                <w:lang w:eastAsia="de-DE"/>
              </w:rPr>
            </w:pPr>
            <w:r>
              <w:rPr>
                <w:szCs w:val="22"/>
                <w:lang w:eastAsia="de-DE"/>
              </w:rPr>
              <w:t>Reserverad</w:t>
            </w:r>
          </w:p>
          <w:p w14:paraId="27FF88C9" w14:textId="77777777" w:rsidR="001C010D" w:rsidRPr="00E02F10" w:rsidRDefault="001C010D" w:rsidP="00A92A51">
            <w:pPr>
              <w:pStyle w:val="Listenabsatz"/>
              <w:numPr>
                <w:ilvl w:val="0"/>
                <w:numId w:val="4"/>
              </w:numPr>
              <w:rPr>
                <w:color w:val="000000" w:themeColor="text1"/>
                <w:szCs w:val="22"/>
                <w:lang w:eastAsia="de-DE"/>
              </w:rPr>
            </w:pPr>
            <w:r w:rsidRPr="7FD43BE2">
              <w:rPr>
                <w:color w:val="000000" w:themeColor="text1"/>
                <w:lang w:eastAsia="de-DE"/>
              </w:rPr>
              <w:t>Ohne Reserverad oder Reserveradhalterung</w:t>
            </w:r>
          </w:p>
          <w:p w14:paraId="40DE4A35" w14:textId="35D191B4" w:rsidR="00E02F10" w:rsidRPr="007C1228" w:rsidRDefault="00E02F10" w:rsidP="00E02F10">
            <w:pPr>
              <w:pStyle w:val="Listenabsatz"/>
              <w:rPr>
                <w:color w:val="000000" w:themeColor="text1"/>
                <w:szCs w:val="22"/>
                <w:lang w:eastAsia="de-DE"/>
              </w:rPr>
            </w:pPr>
          </w:p>
        </w:tc>
        <w:tc>
          <w:tcPr>
            <w:tcW w:w="4574" w:type="dxa"/>
          </w:tcPr>
          <w:p w14:paraId="2AD1AA66" w14:textId="4A3B42B6" w:rsidR="001C010D" w:rsidRDefault="00646E2F" w:rsidP="004C0033">
            <w:pPr>
              <w:pStyle w:val="Listenabsatz"/>
              <w:ind w:left="0"/>
              <w:rPr>
                <w:color w:val="000000" w:themeColor="text1"/>
                <w:szCs w:val="22"/>
                <w:lang w:eastAsia="de-DE"/>
              </w:rPr>
            </w:pPr>
            <w:sdt>
              <w:sdtPr>
                <w:rPr>
                  <w:color w:val="000000" w:themeColor="text1"/>
                  <w:szCs w:val="22"/>
                  <w:lang w:eastAsia="de-DE"/>
                </w:rPr>
                <w:id w:val="162064828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C010D">
              <w:rPr>
                <w:color w:val="000000" w:themeColor="text1"/>
                <w:szCs w:val="22"/>
                <w:lang w:eastAsia="de-DE"/>
              </w:rPr>
              <w:t>wird erfüllt</w:t>
            </w:r>
          </w:p>
        </w:tc>
      </w:tr>
      <w:tr w:rsidR="00270734" w:rsidRPr="007C0710" w14:paraId="38462B74" w14:textId="77777777" w:rsidTr="00E02F10">
        <w:trPr>
          <w:trHeight w:val="1108"/>
        </w:trPr>
        <w:tc>
          <w:tcPr>
            <w:tcW w:w="709" w:type="dxa"/>
          </w:tcPr>
          <w:p w14:paraId="28EACEB9" w14:textId="76FDC120" w:rsidR="00270734" w:rsidRDefault="00270734" w:rsidP="00270734">
            <w:pPr>
              <w:rPr>
                <w:color w:val="000000" w:themeColor="text1"/>
                <w:lang w:eastAsia="de-DE"/>
              </w:rPr>
            </w:pPr>
            <w:r>
              <w:rPr>
                <w:color w:val="000000" w:themeColor="text1"/>
                <w:lang w:eastAsia="de-DE"/>
              </w:rPr>
              <w:t>d</w:t>
            </w:r>
          </w:p>
        </w:tc>
        <w:tc>
          <w:tcPr>
            <w:tcW w:w="9176" w:type="dxa"/>
          </w:tcPr>
          <w:p w14:paraId="11266648" w14:textId="77777777" w:rsidR="00270734" w:rsidRDefault="00270734" w:rsidP="00270734">
            <w:pPr>
              <w:rPr>
                <w:szCs w:val="22"/>
                <w:lang w:eastAsia="de-DE"/>
              </w:rPr>
            </w:pPr>
            <w:r>
              <w:rPr>
                <w:szCs w:val="22"/>
                <w:lang w:eastAsia="de-DE"/>
              </w:rPr>
              <w:t>Weiteres</w:t>
            </w:r>
          </w:p>
          <w:p w14:paraId="535C6F28" w14:textId="77777777" w:rsidR="00095F1A" w:rsidRDefault="00270734" w:rsidP="00270734">
            <w:pPr>
              <w:pStyle w:val="Listenabsatz"/>
              <w:numPr>
                <w:ilvl w:val="0"/>
                <w:numId w:val="4"/>
              </w:numPr>
              <w:rPr>
                <w:szCs w:val="22"/>
                <w:lang w:eastAsia="de-DE"/>
              </w:rPr>
            </w:pPr>
            <w:r>
              <w:rPr>
                <w:szCs w:val="22"/>
                <w:lang w:eastAsia="de-DE"/>
              </w:rPr>
              <w:t xml:space="preserve">Durch den Aufbauhersteller werden </w:t>
            </w:r>
            <w:r w:rsidR="00095F1A">
              <w:rPr>
                <w:szCs w:val="22"/>
                <w:lang w:eastAsia="de-DE"/>
              </w:rPr>
              <w:t>vor abbiege</w:t>
            </w:r>
          </w:p>
          <w:p w14:paraId="53096633" w14:textId="2C3A4B03" w:rsidR="00270734" w:rsidRPr="00270734" w:rsidRDefault="00270734" w:rsidP="00270734">
            <w:pPr>
              <w:pStyle w:val="Listenabsatz"/>
              <w:numPr>
                <w:ilvl w:val="0"/>
                <w:numId w:val="4"/>
              </w:numPr>
              <w:rPr>
                <w:szCs w:val="22"/>
                <w:lang w:eastAsia="de-DE"/>
              </w:rPr>
            </w:pPr>
            <w:r>
              <w:rPr>
                <w:szCs w:val="22"/>
                <w:lang w:eastAsia="de-DE"/>
              </w:rPr>
              <w:t>der H</w:t>
            </w:r>
            <w:r w:rsidR="00095F1A">
              <w:rPr>
                <w:szCs w:val="22"/>
                <w:lang w:eastAsia="de-DE"/>
              </w:rPr>
              <w:t>interachse</w:t>
            </w:r>
            <w:r>
              <w:rPr>
                <w:szCs w:val="22"/>
                <w:lang w:eastAsia="de-DE"/>
              </w:rPr>
              <w:t xml:space="preserve"> Schleuderketten montiert. Das Fahrgestell muss dafür geeignet sein.</w:t>
            </w:r>
          </w:p>
        </w:tc>
        <w:tc>
          <w:tcPr>
            <w:tcW w:w="4574" w:type="dxa"/>
          </w:tcPr>
          <w:p w14:paraId="2AA287F2" w14:textId="221CE0D9" w:rsidR="00270734" w:rsidRDefault="00646E2F" w:rsidP="00270734">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1501852650"/>
                <w14:checkbox>
                  <w14:checked w14:val="0"/>
                  <w14:checkedState w14:val="2612" w14:font="MS Gothic"/>
                  <w14:uncheckedState w14:val="2610" w14:font="MS Gothic"/>
                </w14:checkbox>
              </w:sdtPr>
              <w:sdtEndPr/>
              <w:sdtContent>
                <w:r w:rsidR="00270734">
                  <w:rPr>
                    <w:rFonts w:ascii="MS Gothic" w:eastAsia="MS Gothic" w:hAnsi="MS Gothic" w:hint="eastAsia"/>
                    <w:color w:val="000000" w:themeColor="text1"/>
                    <w:szCs w:val="22"/>
                    <w:lang w:eastAsia="de-DE"/>
                  </w:rPr>
                  <w:t>☐</w:t>
                </w:r>
              </w:sdtContent>
            </w:sdt>
            <w:r w:rsidR="00270734">
              <w:rPr>
                <w:color w:val="000000" w:themeColor="text1"/>
                <w:szCs w:val="22"/>
                <w:lang w:eastAsia="de-DE"/>
              </w:rPr>
              <w:t xml:space="preserve"> wird erfüllt</w:t>
            </w:r>
          </w:p>
        </w:tc>
      </w:tr>
    </w:tbl>
    <w:p w14:paraId="48C523F8" w14:textId="30F39EB9" w:rsidR="00AE77E3" w:rsidRDefault="00AE77E3">
      <w:pPr>
        <w:spacing w:after="0" w:line="240" w:lineRule="auto"/>
        <w:rPr>
          <w:rFonts w:eastAsiaTheme="majorEastAsia" w:cstheme="majorBidi"/>
          <w:color w:val="000000" w:themeColor="text1"/>
        </w:rPr>
      </w:pPr>
    </w:p>
    <w:p w14:paraId="73C1B53B" w14:textId="53533F05" w:rsidR="00FB65AC" w:rsidRPr="007C0710" w:rsidRDefault="00FB65AC">
      <w:pPr>
        <w:spacing w:after="0" w:line="240" w:lineRule="auto"/>
        <w:rPr>
          <w:rFonts w:eastAsiaTheme="majorEastAsia" w:cstheme="majorBidi"/>
          <w:color w:val="000000" w:themeColor="text1"/>
        </w:rPr>
      </w:pPr>
    </w:p>
    <w:p w14:paraId="60469271" w14:textId="78A6B093" w:rsidR="00E71215" w:rsidRPr="007C0710" w:rsidRDefault="00E71215" w:rsidP="00E71215">
      <w:pPr>
        <w:pStyle w:val="berschrift3"/>
        <w:rPr>
          <w:color w:val="000000" w:themeColor="text1"/>
        </w:rPr>
      </w:pPr>
      <w:bookmarkStart w:id="11" w:name="_Toc229824235"/>
      <w:r w:rsidRPr="007C0710">
        <w:rPr>
          <w:color w:val="000000" w:themeColor="text1"/>
        </w:rPr>
        <w:t>Sicherheitsmerkmale</w:t>
      </w:r>
      <w:bookmarkEnd w:id="11"/>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67BDEB7E" w14:textId="77777777" w:rsidTr="7FD43BE2">
        <w:trPr>
          <w:trHeight w:val="1354"/>
        </w:trPr>
        <w:tc>
          <w:tcPr>
            <w:tcW w:w="709" w:type="dxa"/>
          </w:tcPr>
          <w:p w14:paraId="5F8FD672" w14:textId="203D9BDF" w:rsidR="00DB040D" w:rsidRPr="007C0710" w:rsidRDefault="00E71215" w:rsidP="00C719FE">
            <w:pPr>
              <w:rPr>
                <w:color w:val="000000" w:themeColor="text1"/>
                <w:lang w:eastAsia="de-DE"/>
              </w:rPr>
            </w:pPr>
            <w:r w:rsidRPr="007C0710">
              <w:rPr>
                <w:color w:val="000000" w:themeColor="text1"/>
                <w:lang w:eastAsia="de-DE"/>
              </w:rPr>
              <w:t>a</w:t>
            </w:r>
          </w:p>
        </w:tc>
        <w:tc>
          <w:tcPr>
            <w:tcW w:w="9176" w:type="dxa"/>
          </w:tcPr>
          <w:p w14:paraId="2C22BB1E" w14:textId="52F0D306" w:rsidR="00DB040D" w:rsidRPr="007C0710" w:rsidRDefault="00F050B9" w:rsidP="00E71215">
            <w:pPr>
              <w:rPr>
                <w:color w:val="000000" w:themeColor="text1"/>
                <w:lang w:eastAsia="de-DE"/>
              </w:rPr>
            </w:pPr>
            <w:r>
              <w:rPr>
                <w:color w:val="000000" w:themeColor="text1"/>
                <w:lang w:eastAsia="de-DE"/>
              </w:rPr>
              <w:t>Abbiegeassisten</w:t>
            </w:r>
            <w:r w:rsidR="00B83B80">
              <w:rPr>
                <w:color w:val="000000" w:themeColor="text1"/>
                <w:lang w:eastAsia="de-DE"/>
              </w:rPr>
              <w:t>t</w:t>
            </w:r>
          </w:p>
          <w:p w14:paraId="296C56A6" w14:textId="77777777" w:rsidR="00C841FB" w:rsidRPr="0095634E" w:rsidRDefault="0095634E" w:rsidP="0095634E">
            <w:pPr>
              <w:pStyle w:val="Listenabsatz"/>
              <w:numPr>
                <w:ilvl w:val="0"/>
                <w:numId w:val="4"/>
              </w:numPr>
              <w:rPr>
                <w:color w:val="000000" w:themeColor="text1"/>
                <w:szCs w:val="22"/>
                <w:lang w:eastAsia="de-DE"/>
              </w:rPr>
            </w:pPr>
            <w:r w:rsidRPr="0095634E">
              <w:rPr>
                <w:color w:val="000000" w:themeColor="text1"/>
                <w:lang w:eastAsia="de-DE"/>
              </w:rPr>
              <w:t>Das Fahrzeug muss mit einem GSRII konformen und den zum Zulassungszeitpunkt gesetzlichen Bestimmungen entsprechenden Abbiegeassistenten an rechter A-Säule ausgestattet sein</w:t>
            </w:r>
          </w:p>
          <w:p w14:paraId="41D5A471" w14:textId="4532C039" w:rsidR="0095634E" w:rsidRPr="00C841FB" w:rsidRDefault="0095634E" w:rsidP="0095634E">
            <w:pPr>
              <w:pStyle w:val="Listenabsatz"/>
              <w:rPr>
                <w:color w:val="000000" w:themeColor="text1"/>
                <w:szCs w:val="22"/>
                <w:lang w:eastAsia="de-DE"/>
              </w:rPr>
            </w:pPr>
          </w:p>
        </w:tc>
        <w:tc>
          <w:tcPr>
            <w:tcW w:w="4574" w:type="dxa"/>
          </w:tcPr>
          <w:p w14:paraId="14745614" w14:textId="352E3803" w:rsidR="007127E8" w:rsidRPr="007C0710" w:rsidRDefault="00646E2F" w:rsidP="004C0033">
            <w:pPr>
              <w:pStyle w:val="Listenabsatz"/>
              <w:ind w:left="0"/>
              <w:rPr>
                <w:color w:val="000000" w:themeColor="text1"/>
                <w:szCs w:val="22"/>
                <w:lang w:eastAsia="de-DE"/>
              </w:rPr>
            </w:pPr>
            <w:sdt>
              <w:sdtPr>
                <w:rPr>
                  <w:color w:val="000000" w:themeColor="text1"/>
                  <w:szCs w:val="22"/>
                  <w:lang w:eastAsia="de-DE"/>
                </w:rPr>
                <w:id w:val="-112476903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60739A" w:rsidRPr="007C0710">
              <w:rPr>
                <w:color w:val="000000" w:themeColor="text1"/>
                <w:szCs w:val="22"/>
                <w:lang w:eastAsia="de-DE"/>
              </w:rPr>
              <w:t>wird erfüllt</w:t>
            </w:r>
          </w:p>
          <w:p w14:paraId="499156DB" w14:textId="77A763B1" w:rsidR="00C920D5" w:rsidRPr="00C920D5" w:rsidRDefault="00C920D5" w:rsidP="007C1228">
            <w:pPr>
              <w:rPr>
                <w:lang w:eastAsia="de-DE"/>
              </w:rPr>
            </w:pPr>
          </w:p>
        </w:tc>
      </w:tr>
      <w:tr w:rsidR="007E6C2C" w:rsidRPr="007C0710" w14:paraId="58A734AC" w14:textId="77777777" w:rsidTr="7FD43BE2">
        <w:trPr>
          <w:trHeight w:val="1354"/>
        </w:trPr>
        <w:tc>
          <w:tcPr>
            <w:tcW w:w="709" w:type="dxa"/>
          </w:tcPr>
          <w:p w14:paraId="08B46C70" w14:textId="0BF59E8B" w:rsidR="007E6C2C" w:rsidRPr="007C0710" w:rsidRDefault="00C900C5" w:rsidP="00C719FE">
            <w:pPr>
              <w:rPr>
                <w:color w:val="000000" w:themeColor="text1"/>
                <w:lang w:eastAsia="de-DE"/>
              </w:rPr>
            </w:pPr>
            <w:r>
              <w:rPr>
                <w:color w:val="000000" w:themeColor="text1"/>
                <w:lang w:eastAsia="de-DE"/>
              </w:rPr>
              <w:t>b</w:t>
            </w:r>
          </w:p>
        </w:tc>
        <w:tc>
          <w:tcPr>
            <w:tcW w:w="9176" w:type="dxa"/>
          </w:tcPr>
          <w:p w14:paraId="4E8185B5" w14:textId="77777777" w:rsidR="007E6C2C" w:rsidRDefault="007E6C2C" w:rsidP="00E71215">
            <w:pPr>
              <w:rPr>
                <w:color w:val="000000" w:themeColor="text1"/>
                <w:lang w:eastAsia="de-DE"/>
              </w:rPr>
            </w:pPr>
            <w:r>
              <w:rPr>
                <w:color w:val="000000" w:themeColor="text1"/>
                <w:lang w:eastAsia="de-DE"/>
              </w:rPr>
              <w:t>Rückfahrkamera</w:t>
            </w:r>
          </w:p>
          <w:p w14:paraId="147A313C" w14:textId="21D42E5F" w:rsidR="00C4562F" w:rsidRPr="00754737" w:rsidRDefault="007E6C2C" w:rsidP="007E6C2C">
            <w:pPr>
              <w:pStyle w:val="Listenabsatz"/>
              <w:numPr>
                <w:ilvl w:val="0"/>
                <w:numId w:val="4"/>
              </w:numPr>
              <w:rPr>
                <w:color w:val="000000" w:themeColor="text1"/>
                <w:szCs w:val="22"/>
                <w:lang w:eastAsia="de-DE"/>
              </w:rPr>
            </w:pPr>
            <w:r w:rsidRPr="7FD43BE2">
              <w:rPr>
                <w:color w:val="000000" w:themeColor="text1"/>
                <w:lang w:eastAsia="de-DE"/>
              </w:rPr>
              <w:t xml:space="preserve">Lieferung einer </w:t>
            </w:r>
            <w:r w:rsidR="002A3E4F">
              <w:rPr>
                <w:color w:val="000000" w:themeColor="text1"/>
                <w:lang w:eastAsia="de-DE"/>
              </w:rPr>
              <w:t xml:space="preserve">GSRII-konformen </w:t>
            </w:r>
            <w:r w:rsidRPr="7FD43BE2">
              <w:rPr>
                <w:color w:val="000000" w:themeColor="text1"/>
                <w:lang w:eastAsia="de-DE"/>
              </w:rPr>
              <w:t>Rückfahrkamera mit Bildübertragung</w:t>
            </w:r>
            <w:r>
              <w:rPr>
                <w:color w:val="000000" w:themeColor="text1"/>
                <w:lang w:eastAsia="de-DE"/>
              </w:rPr>
              <w:t xml:space="preserve"> </w:t>
            </w:r>
            <w:r w:rsidRPr="7FD43BE2">
              <w:rPr>
                <w:color w:val="000000" w:themeColor="text1"/>
                <w:lang w:eastAsia="de-DE"/>
              </w:rPr>
              <w:t xml:space="preserve">in den Fahrersichtbereich. </w:t>
            </w:r>
          </w:p>
          <w:p w14:paraId="7CF21656" w14:textId="08B436A5" w:rsidR="00754737" w:rsidRPr="002A3E4F" w:rsidRDefault="00754737" w:rsidP="007E6C2C">
            <w:pPr>
              <w:pStyle w:val="Listenabsatz"/>
              <w:numPr>
                <w:ilvl w:val="0"/>
                <w:numId w:val="4"/>
              </w:numPr>
              <w:rPr>
                <w:color w:val="000000" w:themeColor="text1"/>
                <w:szCs w:val="22"/>
                <w:lang w:eastAsia="de-DE"/>
              </w:rPr>
            </w:pPr>
            <w:r>
              <w:rPr>
                <w:color w:val="000000" w:themeColor="text1"/>
                <w:lang w:eastAsia="de-DE"/>
              </w:rPr>
              <w:t>Die Kamera muss seitens Aufbauhersteller an die Aufbaudachkante versetzt werden können.</w:t>
            </w:r>
          </w:p>
          <w:p w14:paraId="0CB0B0C0" w14:textId="797189B4" w:rsidR="007C1228" w:rsidRPr="007C1228" w:rsidRDefault="007C1228" w:rsidP="00754737">
            <w:pPr>
              <w:pStyle w:val="Listenabsatz"/>
              <w:rPr>
                <w:color w:val="000000" w:themeColor="text1"/>
                <w:szCs w:val="22"/>
                <w:lang w:eastAsia="de-DE"/>
              </w:rPr>
            </w:pPr>
          </w:p>
        </w:tc>
        <w:tc>
          <w:tcPr>
            <w:tcW w:w="4574" w:type="dxa"/>
          </w:tcPr>
          <w:p w14:paraId="7179B0BC" w14:textId="77777777" w:rsidR="007E6C2C" w:rsidRDefault="00646E2F" w:rsidP="004C0033">
            <w:pPr>
              <w:pStyle w:val="Listenabsatz"/>
              <w:ind w:left="0"/>
              <w:rPr>
                <w:color w:val="000000" w:themeColor="text1"/>
                <w:szCs w:val="22"/>
                <w:lang w:eastAsia="de-DE"/>
              </w:rPr>
            </w:pPr>
            <w:sdt>
              <w:sdtPr>
                <w:rPr>
                  <w:color w:val="000000" w:themeColor="text1"/>
                  <w:szCs w:val="22"/>
                  <w:lang w:eastAsia="de-DE"/>
                </w:rPr>
                <w:id w:val="-184037374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7E6C2C">
              <w:rPr>
                <w:color w:val="000000" w:themeColor="text1"/>
                <w:szCs w:val="22"/>
                <w:lang w:eastAsia="de-DE"/>
              </w:rPr>
              <w:t>wird erfüllt</w:t>
            </w:r>
          </w:p>
          <w:p w14:paraId="5520DA2B" w14:textId="77777777" w:rsidR="00754B00" w:rsidRDefault="00754B00" w:rsidP="004C0033">
            <w:pPr>
              <w:pStyle w:val="Listenabsatz"/>
              <w:ind w:left="0"/>
              <w:rPr>
                <w:color w:val="000000" w:themeColor="text1"/>
                <w:szCs w:val="22"/>
                <w:lang w:eastAsia="de-DE"/>
              </w:rPr>
            </w:pPr>
          </w:p>
          <w:p w14:paraId="717961BB" w14:textId="396CE684" w:rsidR="00754B00" w:rsidRPr="007C0710" w:rsidRDefault="00754B00" w:rsidP="004C0033">
            <w:pPr>
              <w:pStyle w:val="Listenabsatz"/>
              <w:ind w:left="0"/>
              <w:rPr>
                <w:color w:val="000000" w:themeColor="text1"/>
                <w:szCs w:val="22"/>
                <w:lang w:eastAsia="de-DE"/>
              </w:rPr>
            </w:pPr>
          </w:p>
        </w:tc>
      </w:tr>
      <w:tr w:rsidR="00C841FB" w:rsidRPr="007C0710" w14:paraId="1AEA73E7" w14:textId="77777777" w:rsidTr="7FD43BE2">
        <w:trPr>
          <w:trHeight w:val="1354"/>
        </w:trPr>
        <w:tc>
          <w:tcPr>
            <w:tcW w:w="709" w:type="dxa"/>
          </w:tcPr>
          <w:p w14:paraId="5978DBEC" w14:textId="57FF8163" w:rsidR="00C841FB" w:rsidRDefault="00C900C5" w:rsidP="00C719FE">
            <w:pPr>
              <w:rPr>
                <w:color w:val="000000" w:themeColor="text1"/>
                <w:lang w:eastAsia="de-DE"/>
              </w:rPr>
            </w:pPr>
            <w:r>
              <w:rPr>
                <w:color w:val="000000" w:themeColor="text1"/>
                <w:lang w:eastAsia="de-DE"/>
              </w:rPr>
              <w:t>c</w:t>
            </w:r>
          </w:p>
        </w:tc>
        <w:tc>
          <w:tcPr>
            <w:tcW w:w="9176" w:type="dxa"/>
          </w:tcPr>
          <w:p w14:paraId="5E115017" w14:textId="7EBF6919" w:rsidR="0069319E" w:rsidRDefault="0069319E" w:rsidP="00E71215">
            <w:pPr>
              <w:rPr>
                <w:color w:val="000000" w:themeColor="text1"/>
                <w:lang w:eastAsia="de-DE"/>
              </w:rPr>
            </w:pPr>
            <w:r>
              <w:rPr>
                <w:color w:val="000000" w:themeColor="text1"/>
                <w:lang w:eastAsia="de-DE"/>
              </w:rPr>
              <w:t>Assi</w:t>
            </w:r>
            <w:r w:rsidR="00455C32">
              <w:rPr>
                <w:color w:val="000000" w:themeColor="text1"/>
                <w:lang w:eastAsia="de-DE"/>
              </w:rPr>
              <w:t>st</w:t>
            </w:r>
            <w:r>
              <w:rPr>
                <w:color w:val="000000" w:themeColor="text1"/>
                <w:lang w:eastAsia="de-DE"/>
              </w:rPr>
              <w:t>enzsysteme</w:t>
            </w:r>
          </w:p>
          <w:p w14:paraId="67D2592F" w14:textId="12E63611" w:rsidR="00545E5F" w:rsidRDefault="0069319E" w:rsidP="007C1228">
            <w:pPr>
              <w:pStyle w:val="Listenabsatz"/>
              <w:numPr>
                <w:ilvl w:val="0"/>
                <w:numId w:val="4"/>
              </w:numPr>
              <w:rPr>
                <w:color w:val="000000" w:themeColor="text1"/>
                <w:lang w:eastAsia="de-DE"/>
              </w:rPr>
            </w:pPr>
            <w:r>
              <w:rPr>
                <w:color w:val="000000" w:themeColor="text1"/>
                <w:lang w:eastAsia="de-DE"/>
              </w:rPr>
              <w:t xml:space="preserve">Das Fahrzeug ist mindestens mit den </w:t>
            </w:r>
            <w:r w:rsidR="007C1228">
              <w:rPr>
                <w:color w:val="000000" w:themeColor="text1"/>
                <w:lang w:eastAsia="de-DE"/>
              </w:rPr>
              <w:t>gesetzlich vorgeschriebenen Assistenzsystemen (GSRII) auszustatten</w:t>
            </w:r>
            <w:r w:rsidR="00827BF2">
              <w:rPr>
                <w:color w:val="000000" w:themeColor="text1"/>
                <w:lang w:eastAsia="de-DE"/>
              </w:rPr>
              <w:t>, weitere (insbesondere kostenneutrale) können angeboten werden</w:t>
            </w:r>
            <w:r w:rsidR="007C1228">
              <w:rPr>
                <w:color w:val="000000" w:themeColor="text1"/>
                <w:lang w:eastAsia="de-DE"/>
              </w:rPr>
              <w:t xml:space="preserve">. </w:t>
            </w:r>
          </w:p>
          <w:p w14:paraId="0C99E034" w14:textId="1FDAAB9E" w:rsidR="00B9015E" w:rsidRPr="0069319E" w:rsidRDefault="00B9015E" w:rsidP="0089262B">
            <w:pPr>
              <w:pStyle w:val="Listenabsatz"/>
              <w:rPr>
                <w:color w:val="000000" w:themeColor="text1"/>
                <w:lang w:eastAsia="de-DE"/>
              </w:rPr>
            </w:pPr>
          </w:p>
        </w:tc>
        <w:tc>
          <w:tcPr>
            <w:tcW w:w="4574" w:type="dxa"/>
          </w:tcPr>
          <w:p w14:paraId="063ADAD9" w14:textId="539741EB" w:rsidR="00C841FB" w:rsidRDefault="00646E2F" w:rsidP="004C0033">
            <w:pPr>
              <w:pStyle w:val="Listenabsatz"/>
              <w:ind w:left="0"/>
              <w:rPr>
                <w:color w:val="000000" w:themeColor="text1"/>
                <w:szCs w:val="22"/>
                <w:lang w:eastAsia="de-DE"/>
              </w:rPr>
            </w:pPr>
            <w:sdt>
              <w:sdtPr>
                <w:rPr>
                  <w:color w:val="000000" w:themeColor="text1"/>
                  <w:szCs w:val="22"/>
                  <w:lang w:eastAsia="de-DE"/>
                </w:rPr>
                <w:id w:val="-181802142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545E5F">
              <w:rPr>
                <w:color w:val="000000" w:themeColor="text1"/>
                <w:szCs w:val="22"/>
                <w:lang w:eastAsia="de-DE"/>
              </w:rPr>
              <w:t>wird erfüllt</w:t>
            </w:r>
          </w:p>
        </w:tc>
      </w:tr>
      <w:tr w:rsidR="00F050B9" w:rsidRPr="007C0710" w14:paraId="24A81A85" w14:textId="77777777" w:rsidTr="7FD43BE2">
        <w:trPr>
          <w:trHeight w:val="1354"/>
        </w:trPr>
        <w:tc>
          <w:tcPr>
            <w:tcW w:w="709" w:type="dxa"/>
          </w:tcPr>
          <w:p w14:paraId="69EA4B34" w14:textId="569AC843" w:rsidR="00F050B9" w:rsidRPr="007C0710" w:rsidRDefault="00C900C5" w:rsidP="00C719FE">
            <w:pPr>
              <w:rPr>
                <w:color w:val="000000" w:themeColor="text1"/>
                <w:lang w:eastAsia="de-DE"/>
              </w:rPr>
            </w:pPr>
            <w:r>
              <w:rPr>
                <w:color w:val="000000" w:themeColor="text1"/>
                <w:lang w:eastAsia="de-DE"/>
              </w:rPr>
              <w:t>d</w:t>
            </w:r>
          </w:p>
        </w:tc>
        <w:tc>
          <w:tcPr>
            <w:tcW w:w="9176" w:type="dxa"/>
          </w:tcPr>
          <w:p w14:paraId="1A1CD915" w14:textId="77777777" w:rsidR="00F050B9" w:rsidRDefault="00042B8F" w:rsidP="00E71215">
            <w:pPr>
              <w:rPr>
                <w:color w:val="000000" w:themeColor="text1"/>
                <w:lang w:eastAsia="de-DE"/>
              </w:rPr>
            </w:pPr>
            <w:r>
              <w:rPr>
                <w:color w:val="000000" w:themeColor="text1"/>
                <w:lang w:eastAsia="de-DE"/>
              </w:rPr>
              <w:t>Rückfahrwarner</w:t>
            </w:r>
          </w:p>
          <w:p w14:paraId="5C53F39D" w14:textId="5C5B64E4" w:rsidR="00827BF2" w:rsidRPr="00754737" w:rsidRDefault="00042B8F" w:rsidP="00754737">
            <w:pPr>
              <w:pStyle w:val="Listenabsatz"/>
              <w:numPr>
                <w:ilvl w:val="0"/>
                <w:numId w:val="4"/>
              </w:numPr>
              <w:rPr>
                <w:color w:val="000000" w:themeColor="text1"/>
                <w:szCs w:val="22"/>
                <w:lang w:eastAsia="de-DE"/>
              </w:rPr>
            </w:pPr>
            <w:r w:rsidRPr="7FD43BE2">
              <w:rPr>
                <w:color w:val="000000" w:themeColor="text1"/>
                <w:lang w:eastAsia="de-DE"/>
              </w:rPr>
              <w:t>Das Fahrzeug ist mit einer akustischen Warneinrichtung bei Rückwärtsfahrt, manuell abschaltbar, ausgestattet</w:t>
            </w:r>
          </w:p>
        </w:tc>
        <w:tc>
          <w:tcPr>
            <w:tcW w:w="4574" w:type="dxa"/>
          </w:tcPr>
          <w:p w14:paraId="1BB5B331" w14:textId="567B988E" w:rsidR="00F050B9" w:rsidRPr="007C0710" w:rsidRDefault="00646E2F" w:rsidP="004C0033">
            <w:pPr>
              <w:pStyle w:val="Listenabsatz"/>
              <w:ind w:left="0"/>
              <w:rPr>
                <w:color w:val="000000" w:themeColor="text1"/>
                <w:szCs w:val="22"/>
                <w:lang w:eastAsia="de-DE"/>
              </w:rPr>
            </w:pPr>
            <w:sdt>
              <w:sdtPr>
                <w:rPr>
                  <w:color w:val="000000" w:themeColor="text1"/>
                  <w:szCs w:val="22"/>
                  <w:lang w:eastAsia="de-DE"/>
                </w:rPr>
                <w:id w:val="-6448193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042B8F">
              <w:rPr>
                <w:color w:val="000000" w:themeColor="text1"/>
                <w:szCs w:val="22"/>
                <w:lang w:eastAsia="de-DE"/>
              </w:rPr>
              <w:t>wird erfüllt</w:t>
            </w:r>
          </w:p>
        </w:tc>
      </w:tr>
    </w:tbl>
    <w:p w14:paraId="49C4E00C" w14:textId="77777777" w:rsidR="00754737" w:rsidRDefault="00754737">
      <w:r>
        <w:br w:type="page"/>
      </w:r>
    </w:p>
    <w:tbl>
      <w:tblPr>
        <w:tblStyle w:val="Tabellenraster"/>
        <w:tblW w:w="14459" w:type="dxa"/>
        <w:tblInd w:w="-5" w:type="dxa"/>
        <w:tblLook w:val="04A0" w:firstRow="1" w:lastRow="0" w:firstColumn="1" w:lastColumn="0" w:noHBand="0" w:noVBand="1"/>
      </w:tblPr>
      <w:tblGrid>
        <w:gridCol w:w="709"/>
        <w:gridCol w:w="9176"/>
        <w:gridCol w:w="4574"/>
      </w:tblGrid>
      <w:tr w:rsidR="007C0710" w:rsidRPr="007C0710" w14:paraId="4DE82196" w14:textId="77777777" w:rsidTr="7FD43BE2">
        <w:trPr>
          <w:trHeight w:val="1354"/>
        </w:trPr>
        <w:tc>
          <w:tcPr>
            <w:tcW w:w="709" w:type="dxa"/>
          </w:tcPr>
          <w:p w14:paraId="527EBD20" w14:textId="24B4DE67" w:rsidR="00E71215" w:rsidRPr="007C0710" w:rsidRDefault="00C900C5" w:rsidP="00C719FE">
            <w:pPr>
              <w:rPr>
                <w:color w:val="000000" w:themeColor="text1"/>
                <w:lang w:eastAsia="de-DE"/>
              </w:rPr>
            </w:pPr>
            <w:r>
              <w:rPr>
                <w:color w:val="000000" w:themeColor="text1"/>
                <w:lang w:eastAsia="de-DE"/>
              </w:rPr>
              <w:lastRenderedPageBreak/>
              <w:t>e</w:t>
            </w:r>
          </w:p>
        </w:tc>
        <w:tc>
          <w:tcPr>
            <w:tcW w:w="9176" w:type="dxa"/>
          </w:tcPr>
          <w:p w14:paraId="69FFA7B4" w14:textId="418043D5" w:rsidR="00E71215" w:rsidRPr="007C0710" w:rsidRDefault="00E71215" w:rsidP="00E71215">
            <w:pPr>
              <w:rPr>
                <w:color w:val="000000" w:themeColor="text1"/>
                <w:lang w:eastAsia="de-DE"/>
              </w:rPr>
            </w:pPr>
            <w:r w:rsidRPr="007C0710">
              <w:rPr>
                <w:color w:val="000000" w:themeColor="text1"/>
                <w:lang w:eastAsia="de-DE"/>
              </w:rPr>
              <w:t>Unterfahrschutz</w:t>
            </w:r>
            <w:r w:rsidR="00042B8F">
              <w:rPr>
                <w:color w:val="000000" w:themeColor="text1"/>
                <w:lang w:eastAsia="de-DE"/>
              </w:rPr>
              <w:t xml:space="preserve"> / </w:t>
            </w:r>
            <w:r w:rsidR="0010537A">
              <w:rPr>
                <w:color w:val="000000" w:themeColor="text1"/>
                <w:lang w:eastAsia="de-DE"/>
              </w:rPr>
              <w:t>Sonstiges</w:t>
            </w:r>
          </w:p>
          <w:p w14:paraId="6BFAB72E" w14:textId="44BF859F" w:rsidR="00E71215" w:rsidRPr="0010537A" w:rsidRDefault="0038210B" w:rsidP="003B0B89">
            <w:pPr>
              <w:pStyle w:val="Listenabsatz"/>
              <w:numPr>
                <w:ilvl w:val="0"/>
                <w:numId w:val="4"/>
              </w:numPr>
              <w:rPr>
                <w:color w:val="000000" w:themeColor="text1"/>
                <w:szCs w:val="22"/>
                <w:lang w:eastAsia="de-DE"/>
              </w:rPr>
            </w:pPr>
            <w:r w:rsidRPr="7FD43BE2">
              <w:rPr>
                <w:color w:val="000000" w:themeColor="text1"/>
                <w:lang w:eastAsia="de-DE"/>
              </w:rPr>
              <w:t xml:space="preserve">Ein Unterfahrschutz </w:t>
            </w:r>
            <w:r w:rsidR="007F41A0">
              <w:rPr>
                <w:color w:val="000000" w:themeColor="text1"/>
                <w:lang w:eastAsia="de-DE"/>
              </w:rPr>
              <w:t xml:space="preserve">(ECE R58-03) </w:t>
            </w:r>
            <w:r w:rsidR="00A352DA" w:rsidRPr="7FD43BE2">
              <w:rPr>
                <w:color w:val="000000" w:themeColor="text1"/>
                <w:lang w:eastAsia="de-DE"/>
              </w:rPr>
              <w:t>muss</w:t>
            </w:r>
            <w:r w:rsidR="00AF60DE" w:rsidRPr="7FD43BE2">
              <w:rPr>
                <w:color w:val="000000" w:themeColor="text1"/>
                <w:lang w:eastAsia="de-DE"/>
              </w:rPr>
              <w:t xml:space="preserve"> vorhanden sein. Er </w:t>
            </w:r>
            <w:r w:rsidRPr="7FD43BE2">
              <w:rPr>
                <w:color w:val="000000" w:themeColor="text1"/>
                <w:lang w:eastAsia="de-DE"/>
              </w:rPr>
              <w:t xml:space="preserve">darf die </w:t>
            </w:r>
            <w:r w:rsidR="00AA2EB7">
              <w:rPr>
                <w:color w:val="000000" w:themeColor="text1"/>
                <w:lang w:eastAsia="de-DE"/>
              </w:rPr>
              <w:t xml:space="preserve">geforderte </w:t>
            </w:r>
            <w:r w:rsidRPr="7FD43BE2">
              <w:rPr>
                <w:color w:val="000000" w:themeColor="text1"/>
                <w:lang w:eastAsia="de-DE"/>
              </w:rPr>
              <w:t>Geländegängigkeit</w:t>
            </w:r>
            <w:r w:rsidR="00AF60DE" w:rsidRPr="7FD43BE2">
              <w:rPr>
                <w:color w:val="000000" w:themeColor="text1"/>
                <w:lang w:eastAsia="de-DE"/>
              </w:rPr>
              <w:t>, Bodenfreiheit und Wasserdurchfahrtfähigkeit</w:t>
            </w:r>
            <w:r w:rsidRPr="7FD43BE2">
              <w:rPr>
                <w:color w:val="000000" w:themeColor="text1"/>
                <w:lang w:eastAsia="de-DE"/>
              </w:rPr>
              <w:t xml:space="preserve"> des Fahrzeuges </w:t>
            </w:r>
            <w:r w:rsidR="00754B00">
              <w:rPr>
                <w:color w:val="000000" w:themeColor="text1"/>
                <w:lang w:eastAsia="de-DE"/>
              </w:rPr>
              <w:t xml:space="preserve">nur soweit wie </w:t>
            </w:r>
            <w:r w:rsidR="00AA2EB7">
              <w:rPr>
                <w:color w:val="000000" w:themeColor="text1"/>
                <w:lang w:eastAsia="de-DE"/>
              </w:rPr>
              <w:t xml:space="preserve">technisch </w:t>
            </w:r>
            <w:r w:rsidR="00754B00">
              <w:rPr>
                <w:color w:val="000000" w:themeColor="text1"/>
                <w:lang w:eastAsia="de-DE"/>
              </w:rPr>
              <w:t xml:space="preserve">nötig einschränken </w:t>
            </w:r>
            <w:r w:rsidR="001C4C23">
              <w:rPr>
                <w:color w:val="000000" w:themeColor="text1"/>
                <w:lang w:eastAsia="de-DE"/>
              </w:rPr>
              <w:t>und kann ggfs. klappbar ausgeführt sein.</w:t>
            </w:r>
            <w:r w:rsidR="00754737">
              <w:rPr>
                <w:color w:val="000000" w:themeColor="text1"/>
                <w:lang w:eastAsia="de-DE"/>
              </w:rPr>
              <w:t xml:space="preserve"> Eine Abstimmung hierzu</w:t>
            </w:r>
            <w:r w:rsidR="00095F1A">
              <w:rPr>
                <w:color w:val="000000" w:themeColor="text1"/>
                <w:lang w:eastAsia="de-DE"/>
              </w:rPr>
              <w:t xml:space="preserve"> (z.B. hinterer Überhang)</w:t>
            </w:r>
            <w:r w:rsidR="00754737">
              <w:rPr>
                <w:color w:val="000000" w:themeColor="text1"/>
                <w:lang w:eastAsia="de-DE"/>
              </w:rPr>
              <w:t xml:space="preserve"> ist zwingend vorzusehen. </w:t>
            </w:r>
          </w:p>
          <w:p w14:paraId="4C15A1B0" w14:textId="4E959894" w:rsidR="0010537A" w:rsidRPr="003B0B89" w:rsidRDefault="0010537A" w:rsidP="003B0B89">
            <w:pPr>
              <w:pStyle w:val="Listenabsatz"/>
              <w:numPr>
                <w:ilvl w:val="0"/>
                <w:numId w:val="4"/>
              </w:numPr>
              <w:rPr>
                <w:color w:val="000000" w:themeColor="text1"/>
                <w:szCs w:val="22"/>
                <w:lang w:eastAsia="de-DE"/>
              </w:rPr>
            </w:pPr>
            <w:r w:rsidRPr="7FD43BE2">
              <w:rPr>
                <w:color w:val="000000" w:themeColor="text1"/>
                <w:lang w:eastAsia="de-DE"/>
              </w:rPr>
              <w:t>Die Ölwanne muss zusätzlich geschützt sein</w:t>
            </w:r>
            <w:r w:rsidR="00F47E2E">
              <w:rPr>
                <w:color w:val="000000" w:themeColor="text1"/>
                <w:lang w:eastAsia="de-DE"/>
              </w:rPr>
              <w:t xml:space="preserve"> </w:t>
            </w:r>
          </w:p>
          <w:p w14:paraId="01C89254" w14:textId="7222BB2A" w:rsidR="003B0B89" w:rsidRPr="003B0B89" w:rsidRDefault="003B0B89" w:rsidP="003B0B89">
            <w:pPr>
              <w:pStyle w:val="Listenabsatz"/>
              <w:numPr>
                <w:ilvl w:val="0"/>
                <w:numId w:val="4"/>
              </w:numPr>
              <w:rPr>
                <w:color w:val="000000" w:themeColor="text1"/>
                <w:lang w:eastAsia="de-DE"/>
              </w:rPr>
            </w:pPr>
            <w:r>
              <w:rPr>
                <w:color w:val="000000" w:themeColor="text1"/>
                <w:lang w:eastAsia="de-DE"/>
              </w:rPr>
              <w:t>Das Fahrzeug ist mit einer Unterbodenversiegelung auszustatten</w:t>
            </w:r>
          </w:p>
          <w:p w14:paraId="632A476B" w14:textId="00761617" w:rsidR="00F47E2E" w:rsidRPr="00981B9B" w:rsidRDefault="00F47E2E" w:rsidP="00F47E2E">
            <w:pPr>
              <w:pStyle w:val="Listenabsatz"/>
              <w:rPr>
                <w:color w:val="000000" w:themeColor="text1"/>
                <w:szCs w:val="22"/>
                <w:lang w:eastAsia="de-DE"/>
              </w:rPr>
            </w:pPr>
          </w:p>
        </w:tc>
        <w:tc>
          <w:tcPr>
            <w:tcW w:w="4574" w:type="dxa"/>
          </w:tcPr>
          <w:p w14:paraId="6802C90F" w14:textId="1A183325" w:rsidR="00E71215" w:rsidRPr="007C0710" w:rsidRDefault="00646E2F" w:rsidP="004C0033">
            <w:pPr>
              <w:pStyle w:val="Listenabsatz"/>
              <w:ind w:left="0"/>
              <w:rPr>
                <w:color w:val="000000" w:themeColor="text1"/>
                <w:szCs w:val="22"/>
                <w:lang w:eastAsia="de-DE"/>
              </w:rPr>
            </w:pPr>
            <w:sdt>
              <w:sdtPr>
                <w:rPr>
                  <w:color w:val="000000" w:themeColor="text1"/>
                  <w:szCs w:val="22"/>
                  <w:lang w:eastAsia="de-DE"/>
                </w:rPr>
                <w:id w:val="-11209821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66C6C7EB" w14:textId="77777777" w:rsidTr="7FD43BE2">
        <w:trPr>
          <w:trHeight w:val="1354"/>
        </w:trPr>
        <w:tc>
          <w:tcPr>
            <w:tcW w:w="709" w:type="dxa"/>
          </w:tcPr>
          <w:p w14:paraId="34C9F707" w14:textId="20EEA39E" w:rsidR="00E71215" w:rsidRPr="007C0710" w:rsidRDefault="00C900C5" w:rsidP="00C719FE">
            <w:pPr>
              <w:rPr>
                <w:color w:val="000000" w:themeColor="text1"/>
                <w:lang w:eastAsia="de-DE"/>
              </w:rPr>
            </w:pPr>
            <w:r>
              <w:rPr>
                <w:color w:val="000000" w:themeColor="text1"/>
                <w:lang w:eastAsia="de-DE"/>
              </w:rPr>
              <w:t>f</w:t>
            </w:r>
          </w:p>
        </w:tc>
        <w:tc>
          <w:tcPr>
            <w:tcW w:w="9176" w:type="dxa"/>
          </w:tcPr>
          <w:p w14:paraId="66FACD22" w14:textId="77777777" w:rsidR="00E71215" w:rsidRPr="007C0710" w:rsidRDefault="00E71215" w:rsidP="00E71215">
            <w:pPr>
              <w:rPr>
                <w:color w:val="000000" w:themeColor="text1"/>
                <w:lang w:eastAsia="de-DE"/>
              </w:rPr>
            </w:pPr>
            <w:r w:rsidRPr="007C0710">
              <w:rPr>
                <w:color w:val="000000" w:themeColor="text1"/>
                <w:lang w:eastAsia="de-DE"/>
              </w:rPr>
              <w:t>Spiegel:</w:t>
            </w:r>
          </w:p>
          <w:p w14:paraId="0F568E2D" w14:textId="653B75A8" w:rsidR="00E71215" w:rsidRPr="007C0710" w:rsidRDefault="006506D5" w:rsidP="00E71215">
            <w:pPr>
              <w:pStyle w:val="Listenabsatz"/>
              <w:numPr>
                <w:ilvl w:val="0"/>
                <w:numId w:val="4"/>
              </w:numPr>
              <w:rPr>
                <w:color w:val="000000" w:themeColor="text1"/>
                <w:szCs w:val="22"/>
                <w:lang w:eastAsia="de-DE"/>
              </w:rPr>
            </w:pPr>
            <w:r w:rsidRPr="7FD43BE2">
              <w:rPr>
                <w:color w:val="000000" w:themeColor="text1"/>
                <w:lang w:eastAsia="de-DE"/>
              </w:rPr>
              <w:t>Rück</w:t>
            </w:r>
            <w:r w:rsidR="00AA2EB7">
              <w:rPr>
                <w:color w:val="000000" w:themeColor="text1"/>
                <w:lang w:eastAsia="de-DE"/>
              </w:rPr>
              <w:t>- und Weitwinkel</w:t>
            </w:r>
            <w:r w:rsidRPr="7FD43BE2">
              <w:rPr>
                <w:color w:val="000000" w:themeColor="text1"/>
                <w:lang w:eastAsia="de-DE"/>
              </w:rPr>
              <w:t>spiegel links und rechts</w:t>
            </w:r>
          </w:p>
          <w:p w14:paraId="36BFC77B" w14:textId="21EBA39D" w:rsidR="00E71215" w:rsidRPr="007C0710" w:rsidRDefault="00827BF2" w:rsidP="00E71215">
            <w:pPr>
              <w:pStyle w:val="Listenabsatz"/>
              <w:numPr>
                <w:ilvl w:val="0"/>
                <w:numId w:val="4"/>
              </w:numPr>
              <w:rPr>
                <w:color w:val="000000" w:themeColor="text1"/>
                <w:szCs w:val="22"/>
                <w:lang w:eastAsia="de-DE"/>
              </w:rPr>
            </w:pPr>
            <w:r>
              <w:rPr>
                <w:color w:val="000000" w:themeColor="text1"/>
                <w:lang w:eastAsia="de-DE"/>
              </w:rPr>
              <w:t>EU-</w:t>
            </w:r>
            <w:r w:rsidR="00E71215" w:rsidRPr="7FD43BE2">
              <w:rPr>
                <w:color w:val="000000" w:themeColor="text1"/>
                <w:lang w:eastAsia="de-DE"/>
              </w:rPr>
              <w:t>Frontspiegel</w:t>
            </w:r>
          </w:p>
          <w:p w14:paraId="6A5296D0" w14:textId="77777777" w:rsidR="00D72826" w:rsidRDefault="00E71215" w:rsidP="00E81E4C">
            <w:pPr>
              <w:pStyle w:val="Listenabsatz"/>
              <w:numPr>
                <w:ilvl w:val="0"/>
                <w:numId w:val="4"/>
              </w:numPr>
              <w:rPr>
                <w:color w:val="000000" w:themeColor="text1"/>
                <w:szCs w:val="22"/>
                <w:lang w:eastAsia="de-DE"/>
              </w:rPr>
            </w:pPr>
            <w:r w:rsidRPr="7FD43BE2">
              <w:rPr>
                <w:color w:val="000000" w:themeColor="text1"/>
                <w:lang w:eastAsia="de-DE"/>
              </w:rPr>
              <w:t>Rampenspiegel rechts</w:t>
            </w:r>
          </w:p>
          <w:p w14:paraId="2A3EC210" w14:textId="7873CB50" w:rsidR="00E81E4C" w:rsidRDefault="00E81E4C" w:rsidP="00E81E4C">
            <w:pPr>
              <w:pStyle w:val="Listenabsatz"/>
              <w:numPr>
                <w:ilvl w:val="0"/>
                <w:numId w:val="4"/>
              </w:numPr>
              <w:rPr>
                <w:color w:val="000000" w:themeColor="text1"/>
                <w:szCs w:val="22"/>
                <w:lang w:eastAsia="de-DE"/>
              </w:rPr>
            </w:pPr>
            <w:r w:rsidRPr="7FD43BE2">
              <w:rPr>
                <w:color w:val="000000" w:themeColor="text1"/>
                <w:lang w:eastAsia="de-DE"/>
              </w:rPr>
              <w:t xml:space="preserve">Alle Spiegel müssen verstellbar sein. Bei </w:t>
            </w:r>
            <w:r w:rsidR="004600FF" w:rsidRPr="7FD43BE2">
              <w:rPr>
                <w:color w:val="000000" w:themeColor="text1"/>
                <w:lang w:eastAsia="de-DE"/>
              </w:rPr>
              <w:t xml:space="preserve">denen, an welchen es </w:t>
            </w:r>
            <w:r w:rsidRPr="7FD43BE2">
              <w:rPr>
                <w:color w:val="000000" w:themeColor="text1"/>
                <w:lang w:eastAsia="de-DE"/>
              </w:rPr>
              <w:t>seitens des Fahrgestellhersteller technisch möglich ist, müssen diese elektrisch verstellbar sein</w:t>
            </w:r>
          </w:p>
          <w:p w14:paraId="6CA590E9" w14:textId="77777777" w:rsidR="00E81E4C" w:rsidRDefault="004600FF" w:rsidP="00E81E4C">
            <w:pPr>
              <w:pStyle w:val="Listenabsatz"/>
              <w:numPr>
                <w:ilvl w:val="0"/>
                <w:numId w:val="4"/>
              </w:numPr>
              <w:rPr>
                <w:color w:val="000000" w:themeColor="text1"/>
                <w:szCs w:val="22"/>
                <w:lang w:eastAsia="de-DE"/>
              </w:rPr>
            </w:pPr>
            <w:r w:rsidRPr="7FD43BE2">
              <w:rPr>
                <w:color w:val="000000" w:themeColor="text1"/>
                <w:lang w:eastAsia="de-DE"/>
              </w:rPr>
              <w:t>Bei denen, an welchen es seitens des Fahrgestellhersteller technisch möglich ist, müssen diese beheizbar sein</w:t>
            </w:r>
          </w:p>
          <w:p w14:paraId="48BE6969" w14:textId="635B60CA" w:rsidR="00BA028E" w:rsidRDefault="00BA028E" w:rsidP="00E81E4C">
            <w:pPr>
              <w:pStyle w:val="Listenabsatz"/>
              <w:numPr>
                <w:ilvl w:val="0"/>
                <w:numId w:val="4"/>
              </w:numPr>
              <w:rPr>
                <w:color w:val="000000" w:themeColor="text1"/>
                <w:szCs w:val="22"/>
                <w:lang w:eastAsia="de-DE"/>
              </w:rPr>
            </w:pPr>
            <w:r w:rsidRPr="7FD43BE2">
              <w:rPr>
                <w:color w:val="000000" w:themeColor="text1"/>
                <w:lang w:eastAsia="de-DE"/>
              </w:rPr>
              <w:t>Es dürfen keine Kamerasysteme als Rückspiegel angeboten werden</w:t>
            </w:r>
          </w:p>
          <w:p w14:paraId="431692EC" w14:textId="3F414364" w:rsidR="004600FF" w:rsidRPr="007C0710" w:rsidRDefault="004600FF" w:rsidP="004600FF">
            <w:pPr>
              <w:pStyle w:val="Listenabsatz"/>
              <w:rPr>
                <w:color w:val="000000" w:themeColor="text1"/>
                <w:szCs w:val="22"/>
                <w:lang w:eastAsia="de-DE"/>
              </w:rPr>
            </w:pPr>
          </w:p>
        </w:tc>
        <w:tc>
          <w:tcPr>
            <w:tcW w:w="4574" w:type="dxa"/>
          </w:tcPr>
          <w:p w14:paraId="540F373B" w14:textId="2BF3EDCB" w:rsidR="00E71215" w:rsidRPr="007C0710" w:rsidRDefault="00646E2F" w:rsidP="004C0033">
            <w:pPr>
              <w:pStyle w:val="Listenabsatz"/>
              <w:ind w:left="0"/>
              <w:rPr>
                <w:color w:val="000000" w:themeColor="text1"/>
                <w:szCs w:val="22"/>
                <w:lang w:eastAsia="de-DE"/>
              </w:rPr>
            </w:pPr>
            <w:sdt>
              <w:sdtPr>
                <w:rPr>
                  <w:color w:val="000000" w:themeColor="text1"/>
                  <w:szCs w:val="22"/>
                  <w:lang w:eastAsia="de-DE"/>
                </w:rPr>
                <w:id w:val="152444229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tc>
      </w:tr>
      <w:tr w:rsidR="007C0710" w:rsidRPr="007C0710" w14:paraId="58E4DFD4" w14:textId="77777777" w:rsidTr="7FD43BE2">
        <w:trPr>
          <w:trHeight w:val="995"/>
        </w:trPr>
        <w:tc>
          <w:tcPr>
            <w:tcW w:w="709" w:type="dxa"/>
          </w:tcPr>
          <w:p w14:paraId="06AD811E" w14:textId="04DB983B" w:rsidR="00E71215" w:rsidRPr="007C0710" w:rsidRDefault="00C900C5" w:rsidP="00C719FE">
            <w:pPr>
              <w:rPr>
                <w:color w:val="000000" w:themeColor="text1"/>
                <w:lang w:eastAsia="de-DE"/>
              </w:rPr>
            </w:pPr>
            <w:r>
              <w:rPr>
                <w:color w:val="000000" w:themeColor="text1"/>
                <w:lang w:eastAsia="de-DE"/>
              </w:rPr>
              <w:t>g</w:t>
            </w:r>
          </w:p>
        </w:tc>
        <w:tc>
          <w:tcPr>
            <w:tcW w:w="9176" w:type="dxa"/>
          </w:tcPr>
          <w:p w14:paraId="121EC5AB" w14:textId="481FACDD" w:rsidR="00E71215" w:rsidRPr="007C0710" w:rsidRDefault="00E71215" w:rsidP="00E71215">
            <w:pPr>
              <w:rPr>
                <w:color w:val="000000" w:themeColor="text1"/>
                <w:lang w:eastAsia="de-DE"/>
              </w:rPr>
            </w:pPr>
            <w:r w:rsidRPr="007C0710">
              <w:rPr>
                <w:color w:val="000000" w:themeColor="text1"/>
                <w:lang w:eastAsia="de-DE"/>
              </w:rPr>
              <w:t>Wa</w:t>
            </w:r>
            <w:r w:rsidR="00E119EE" w:rsidRPr="007C0710">
              <w:rPr>
                <w:color w:val="000000" w:themeColor="text1"/>
                <w:lang w:eastAsia="de-DE"/>
              </w:rPr>
              <w:t>sserdurchfahrtsfähigkeit (WDF)</w:t>
            </w:r>
          </w:p>
          <w:p w14:paraId="6F3274A3" w14:textId="5902D21C" w:rsidR="00E71215" w:rsidRPr="00C50FFB" w:rsidRDefault="00E119EE" w:rsidP="00721FE0">
            <w:pPr>
              <w:pStyle w:val="Listenabsatz"/>
              <w:numPr>
                <w:ilvl w:val="0"/>
                <w:numId w:val="4"/>
              </w:numPr>
              <w:rPr>
                <w:i/>
                <w:iCs/>
                <w:color w:val="000000" w:themeColor="text1"/>
                <w:szCs w:val="22"/>
                <w:lang w:eastAsia="de-DE"/>
              </w:rPr>
            </w:pPr>
            <w:r w:rsidRPr="7FD43BE2">
              <w:rPr>
                <w:color w:val="000000" w:themeColor="text1"/>
                <w:lang w:eastAsia="de-DE"/>
              </w:rPr>
              <w:t xml:space="preserve">Die WDF </w:t>
            </w:r>
            <w:r w:rsidR="007F791A">
              <w:rPr>
                <w:color w:val="000000" w:themeColor="text1"/>
                <w:lang w:eastAsia="de-DE"/>
              </w:rPr>
              <w:t xml:space="preserve">des Fahrgestells </w:t>
            </w:r>
            <w:r w:rsidRPr="7FD43BE2">
              <w:rPr>
                <w:color w:val="000000" w:themeColor="text1"/>
                <w:lang w:eastAsia="de-DE"/>
              </w:rPr>
              <w:t xml:space="preserve">ist </w:t>
            </w:r>
            <w:r w:rsidR="00E71215" w:rsidRPr="7FD43BE2">
              <w:rPr>
                <w:color w:val="000000" w:themeColor="text1"/>
                <w:lang w:eastAsia="de-DE"/>
              </w:rPr>
              <w:t xml:space="preserve">mind. </w:t>
            </w:r>
            <w:r w:rsidR="00C50FFB" w:rsidRPr="7FD43BE2">
              <w:rPr>
                <w:color w:val="000000" w:themeColor="text1"/>
                <w:lang w:eastAsia="de-DE"/>
              </w:rPr>
              <w:t>Radnabenmitte oder höher</w:t>
            </w:r>
          </w:p>
          <w:p w14:paraId="493F1059" w14:textId="770A2718" w:rsidR="00D72826" w:rsidRPr="007C0710" w:rsidRDefault="00D72826" w:rsidP="00095F1A">
            <w:pPr>
              <w:pStyle w:val="Listenabsatz"/>
              <w:rPr>
                <w:i/>
                <w:iCs/>
                <w:color w:val="000000" w:themeColor="text1"/>
                <w:szCs w:val="22"/>
                <w:lang w:eastAsia="de-DE"/>
              </w:rPr>
            </w:pPr>
          </w:p>
        </w:tc>
        <w:tc>
          <w:tcPr>
            <w:tcW w:w="4574" w:type="dxa"/>
          </w:tcPr>
          <w:p w14:paraId="0C324A58" w14:textId="658EBF8C" w:rsidR="00E71215" w:rsidRDefault="00646E2F" w:rsidP="004C0033">
            <w:pPr>
              <w:pStyle w:val="Listenabsatz"/>
              <w:ind w:left="0"/>
              <w:rPr>
                <w:color w:val="000000" w:themeColor="text1"/>
                <w:szCs w:val="22"/>
                <w:lang w:eastAsia="de-DE"/>
              </w:rPr>
            </w:pPr>
            <w:sdt>
              <w:sdtPr>
                <w:rPr>
                  <w:color w:val="000000" w:themeColor="text1"/>
                  <w:szCs w:val="22"/>
                  <w:lang w:eastAsia="de-DE"/>
                </w:rPr>
                <w:id w:val="-188031781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E71215" w:rsidRPr="007C0710">
              <w:rPr>
                <w:color w:val="000000" w:themeColor="text1"/>
                <w:szCs w:val="22"/>
                <w:lang w:eastAsia="de-DE"/>
              </w:rPr>
              <w:t>wird erfüllt</w:t>
            </w:r>
          </w:p>
          <w:p w14:paraId="136305DE" w14:textId="0A5052A3" w:rsidR="00FF1D17" w:rsidRPr="007C0710" w:rsidRDefault="00FF1D17" w:rsidP="00FF1D17">
            <w:pPr>
              <w:pStyle w:val="Listenabsatz"/>
              <w:ind w:left="0"/>
              <w:rPr>
                <w:color w:val="000000" w:themeColor="text1"/>
                <w:szCs w:val="22"/>
                <w:lang w:eastAsia="de-DE"/>
              </w:rPr>
            </w:pPr>
          </w:p>
        </w:tc>
      </w:tr>
    </w:tbl>
    <w:p w14:paraId="5C4640EC" w14:textId="77777777" w:rsidR="007E45AD" w:rsidRDefault="007E45AD">
      <w:pPr>
        <w:spacing w:after="0" w:line="240" w:lineRule="auto"/>
        <w:rPr>
          <w:color w:val="000000" w:themeColor="text1"/>
        </w:rPr>
      </w:pPr>
    </w:p>
    <w:p w14:paraId="359D840A" w14:textId="77777777" w:rsidR="007E45AD" w:rsidRDefault="007E45AD">
      <w:pPr>
        <w:spacing w:after="0" w:line="240" w:lineRule="auto"/>
        <w:rPr>
          <w:color w:val="000000" w:themeColor="text1"/>
        </w:rPr>
      </w:pPr>
    </w:p>
    <w:p w14:paraId="0F910257" w14:textId="48A27954" w:rsidR="00CA2B0B" w:rsidRPr="00CA2B0B" w:rsidRDefault="007E45AD" w:rsidP="007E45AD">
      <w:pPr>
        <w:pStyle w:val="berschrift3"/>
        <w:rPr>
          <w:rFonts w:eastAsiaTheme="minorEastAsia" w:cs="+Designkörper (komplexe Schrift"/>
        </w:rPr>
      </w:pPr>
      <w:bookmarkStart w:id="12" w:name="_Toc229824236"/>
      <w:r>
        <w:lastRenderedPageBreak/>
        <w:t>Fahrgestelltüren-/</w:t>
      </w:r>
      <w:r w:rsidR="00CA2B0B">
        <w:t>e</w:t>
      </w:r>
      <w:r>
        <w:t>instiege</w:t>
      </w:r>
      <w:r w:rsidR="00BE4FAF">
        <w:t>; Fenster</w:t>
      </w:r>
      <w:bookmarkEnd w:id="12"/>
    </w:p>
    <w:tbl>
      <w:tblPr>
        <w:tblStyle w:val="Tabellenraster"/>
        <w:tblW w:w="14351" w:type="dxa"/>
        <w:tblInd w:w="-5" w:type="dxa"/>
        <w:tblLook w:val="04A0" w:firstRow="1" w:lastRow="0" w:firstColumn="1" w:lastColumn="0" w:noHBand="0" w:noVBand="1"/>
      </w:tblPr>
      <w:tblGrid>
        <w:gridCol w:w="709"/>
        <w:gridCol w:w="9194"/>
        <w:gridCol w:w="4448"/>
      </w:tblGrid>
      <w:tr w:rsidR="00CA2B0B" w:rsidRPr="007C0710" w14:paraId="4FBAE3DD" w14:textId="77777777" w:rsidTr="00E02875">
        <w:trPr>
          <w:trHeight w:val="1354"/>
        </w:trPr>
        <w:tc>
          <w:tcPr>
            <w:tcW w:w="709" w:type="dxa"/>
          </w:tcPr>
          <w:p w14:paraId="417116E6" w14:textId="4FC47FFB" w:rsidR="00CA2B0B" w:rsidRPr="007C0710" w:rsidRDefault="00CA2B0B" w:rsidP="00E02875">
            <w:pPr>
              <w:rPr>
                <w:color w:val="000000" w:themeColor="text1"/>
                <w:lang w:eastAsia="de-DE"/>
              </w:rPr>
            </w:pPr>
            <w:r>
              <w:rPr>
                <w:color w:val="000000" w:themeColor="text1"/>
                <w:lang w:eastAsia="de-DE"/>
              </w:rPr>
              <w:t>a</w:t>
            </w:r>
          </w:p>
        </w:tc>
        <w:tc>
          <w:tcPr>
            <w:tcW w:w="9194" w:type="dxa"/>
          </w:tcPr>
          <w:p w14:paraId="23C935E8" w14:textId="77777777" w:rsidR="00CA2B0B" w:rsidRDefault="00CA2B0B" w:rsidP="00E02875">
            <w:pPr>
              <w:rPr>
                <w:color w:val="000000" w:themeColor="text1"/>
                <w:szCs w:val="22"/>
                <w:lang w:eastAsia="de-DE"/>
              </w:rPr>
            </w:pPr>
            <w:r>
              <w:rPr>
                <w:color w:val="000000" w:themeColor="text1"/>
                <w:szCs w:val="22"/>
                <w:lang w:eastAsia="de-DE"/>
              </w:rPr>
              <w:t>Allgemeines</w:t>
            </w:r>
          </w:p>
          <w:p w14:paraId="187EA9D1" w14:textId="50941BC6" w:rsidR="00113485" w:rsidRPr="007C0710" w:rsidRDefault="00113485" w:rsidP="00113485">
            <w:pPr>
              <w:pStyle w:val="Listenabsatz"/>
              <w:numPr>
                <w:ilvl w:val="0"/>
                <w:numId w:val="4"/>
              </w:numPr>
              <w:rPr>
                <w:color w:val="000000" w:themeColor="text1"/>
                <w:szCs w:val="22"/>
                <w:lang w:eastAsia="de-DE"/>
              </w:rPr>
            </w:pPr>
            <w:r w:rsidRPr="7FD43BE2">
              <w:rPr>
                <w:color w:val="000000" w:themeColor="text1"/>
                <w:lang w:eastAsia="de-DE"/>
              </w:rPr>
              <w:t>Es werden die serienmäßigen Fahrer- und Beifahrer</w:t>
            </w:r>
            <w:r w:rsidR="005E64F5">
              <w:rPr>
                <w:color w:val="000000" w:themeColor="text1"/>
                <w:lang w:eastAsia="de-DE"/>
              </w:rPr>
              <w:t>dreh</w:t>
            </w:r>
            <w:r w:rsidRPr="7FD43BE2">
              <w:rPr>
                <w:color w:val="000000" w:themeColor="text1"/>
                <w:lang w:eastAsia="de-DE"/>
              </w:rPr>
              <w:t>tür</w:t>
            </w:r>
            <w:r>
              <w:rPr>
                <w:color w:val="000000" w:themeColor="text1"/>
                <w:lang w:eastAsia="de-DE"/>
              </w:rPr>
              <w:t>en</w:t>
            </w:r>
            <w:r w:rsidRPr="7FD43BE2">
              <w:rPr>
                <w:color w:val="000000" w:themeColor="text1"/>
                <w:lang w:eastAsia="de-DE"/>
              </w:rPr>
              <w:t xml:space="preserve"> </w:t>
            </w:r>
            <w:r w:rsidR="005C74F1">
              <w:rPr>
                <w:color w:val="000000" w:themeColor="text1"/>
                <w:lang w:eastAsia="de-DE"/>
              </w:rPr>
              <w:t>mit de</w:t>
            </w:r>
            <w:r w:rsidR="00686408">
              <w:rPr>
                <w:color w:val="000000" w:themeColor="text1"/>
                <w:lang w:eastAsia="de-DE"/>
              </w:rPr>
              <w:t xml:space="preserve">n </w:t>
            </w:r>
            <w:r w:rsidR="005C74F1">
              <w:rPr>
                <w:color w:val="000000" w:themeColor="text1"/>
                <w:lang w:eastAsia="de-DE"/>
              </w:rPr>
              <w:t>serienmäßigen Einstieg</w:t>
            </w:r>
            <w:r w:rsidR="00686408">
              <w:rPr>
                <w:color w:val="000000" w:themeColor="text1"/>
                <w:lang w:eastAsia="de-DE"/>
              </w:rPr>
              <w:t>sstufen</w:t>
            </w:r>
            <w:r w:rsidR="005C74F1">
              <w:rPr>
                <w:color w:val="000000" w:themeColor="text1"/>
                <w:lang w:eastAsia="de-DE"/>
              </w:rPr>
              <w:t xml:space="preserve"> </w:t>
            </w:r>
            <w:r w:rsidR="00FB068C">
              <w:rPr>
                <w:color w:val="000000" w:themeColor="text1"/>
                <w:lang w:eastAsia="de-DE"/>
              </w:rPr>
              <w:t xml:space="preserve">und Ablagefächern </w:t>
            </w:r>
            <w:r w:rsidRPr="7FD43BE2">
              <w:rPr>
                <w:color w:val="000000" w:themeColor="text1"/>
                <w:lang w:eastAsia="de-DE"/>
              </w:rPr>
              <w:t>verbaut</w:t>
            </w:r>
          </w:p>
          <w:p w14:paraId="0753C712" w14:textId="66462476" w:rsidR="00113485" w:rsidRPr="00642FEF" w:rsidRDefault="00113485" w:rsidP="00642FEF">
            <w:pPr>
              <w:pStyle w:val="Listenabsatz"/>
              <w:numPr>
                <w:ilvl w:val="0"/>
                <w:numId w:val="4"/>
              </w:numPr>
              <w:rPr>
                <w:color w:val="000000" w:themeColor="text1"/>
                <w:lang w:eastAsia="de-DE"/>
              </w:rPr>
            </w:pPr>
            <w:r w:rsidRPr="29AD2D22">
              <w:rPr>
                <w:color w:val="000000" w:themeColor="text1"/>
                <w:lang w:eastAsia="de-DE"/>
              </w:rPr>
              <w:t>beide Türen verfügen über</w:t>
            </w:r>
            <w:r w:rsidR="005C74F1">
              <w:rPr>
                <w:color w:val="000000" w:themeColor="text1"/>
                <w:lang w:eastAsia="de-DE"/>
              </w:rPr>
              <w:t xml:space="preserve"> elektrische</w:t>
            </w:r>
            <w:r w:rsidRPr="29AD2D22">
              <w:rPr>
                <w:color w:val="000000" w:themeColor="text1"/>
                <w:lang w:eastAsia="de-DE"/>
              </w:rPr>
              <w:t xml:space="preserve"> Hubfenster</w:t>
            </w:r>
            <w:r w:rsidR="005C74F1">
              <w:rPr>
                <w:color w:val="000000" w:themeColor="text1"/>
                <w:lang w:eastAsia="de-DE"/>
              </w:rPr>
              <w:t xml:space="preserve">. Soweit möglich, müssen </w:t>
            </w:r>
            <w:r w:rsidR="00686408">
              <w:rPr>
                <w:color w:val="000000" w:themeColor="text1"/>
                <w:lang w:eastAsia="de-DE"/>
              </w:rPr>
              <w:t>beide</w:t>
            </w:r>
            <w:r w:rsidR="005C74F1">
              <w:rPr>
                <w:color w:val="000000" w:themeColor="text1"/>
                <w:lang w:eastAsia="de-DE"/>
              </w:rPr>
              <w:t xml:space="preserve"> Fenster vom Fahrerplatz steuerbar sein. </w:t>
            </w:r>
            <w:r w:rsidRPr="29AD2D22">
              <w:rPr>
                <w:color w:val="000000" w:themeColor="text1"/>
                <w:lang w:eastAsia="de-DE"/>
              </w:rPr>
              <w:t xml:space="preserve"> </w:t>
            </w:r>
          </w:p>
          <w:p w14:paraId="3408B271" w14:textId="07B62889" w:rsidR="00113485" w:rsidRPr="00037990" w:rsidRDefault="00113485" w:rsidP="00113485">
            <w:pPr>
              <w:pStyle w:val="Listenabsatz"/>
              <w:numPr>
                <w:ilvl w:val="0"/>
                <w:numId w:val="4"/>
              </w:numPr>
              <w:rPr>
                <w:color w:val="000000" w:themeColor="text1"/>
                <w:szCs w:val="22"/>
                <w:lang w:eastAsia="de-DE"/>
              </w:rPr>
            </w:pPr>
            <w:r w:rsidRPr="7FD43BE2">
              <w:rPr>
                <w:color w:val="000000" w:themeColor="text1"/>
                <w:lang w:eastAsia="de-DE"/>
              </w:rPr>
              <w:t>Die Innenverkleidung der Türen muss aus leicht zu reinigenden und abwaschbaren Materialien ausgeführt sein.</w:t>
            </w:r>
          </w:p>
          <w:p w14:paraId="3A265065" w14:textId="7AA42F2D" w:rsidR="00037990" w:rsidRDefault="005C74F1" w:rsidP="00113485">
            <w:pPr>
              <w:pStyle w:val="Listenabsatz"/>
              <w:numPr>
                <w:ilvl w:val="0"/>
                <w:numId w:val="4"/>
              </w:numPr>
              <w:rPr>
                <w:color w:val="000000" w:themeColor="text1"/>
                <w:szCs w:val="22"/>
                <w:lang w:eastAsia="de-DE"/>
              </w:rPr>
            </w:pPr>
            <w:r>
              <w:rPr>
                <w:color w:val="000000" w:themeColor="text1"/>
                <w:szCs w:val="22"/>
                <w:lang w:eastAsia="de-DE"/>
              </w:rPr>
              <w:t xml:space="preserve">Im Türeinstiegsbereich sind </w:t>
            </w:r>
            <w:r w:rsidR="00037990">
              <w:rPr>
                <w:color w:val="000000" w:themeColor="text1"/>
                <w:szCs w:val="22"/>
                <w:lang w:eastAsia="de-DE"/>
              </w:rPr>
              <w:t xml:space="preserve">Haltegriffe </w:t>
            </w:r>
            <w:r w:rsidR="00130393">
              <w:rPr>
                <w:color w:val="000000" w:themeColor="text1"/>
                <w:szCs w:val="22"/>
                <w:lang w:eastAsia="de-DE"/>
              </w:rPr>
              <w:t xml:space="preserve">am Dach </w:t>
            </w:r>
            <w:r w:rsidR="00772AF2">
              <w:rPr>
                <w:color w:val="000000" w:themeColor="text1"/>
                <w:szCs w:val="22"/>
                <w:lang w:eastAsia="de-DE"/>
              </w:rPr>
              <w:t>und</w:t>
            </w:r>
            <w:r w:rsidR="00DB33C9">
              <w:rPr>
                <w:color w:val="000000" w:themeColor="text1"/>
                <w:szCs w:val="22"/>
                <w:lang w:eastAsia="de-DE"/>
              </w:rPr>
              <w:t xml:space="preserve"> vertikal im unteren </w:t>
            </w:r>
            <w:r w:rsidR="00640C6C">
              <w:rPr>
                <w:color w:val="000000" w:themeColor="text1"/>
                <w:szCs w:val="22"/>
                <w:lang w:eastAsia="de-DE"/>
              </w:rPr>
              <w:t>Einstiegs</w:t>
            </w:r>
            <w:r w:rsidR="00DB33C9">
              <w:rPr>
                <w:color w:val="000000" w:themeColor="text1"/>
                <w:szCs w:val="22"/>
                <w:lang w:eastAsia="de-DE"/>
              </w:rPr>
              <w:t>bereich</w:t>
            </w:r>
            <w:r w:rsidR="00772AF2">
              <w:rPr>
                <w:color w:val="000000" w:themeColor="text1"/>
                <w:szCs w:val="22"/>
                <w:lang w:eastAsia="de-DE"/>
              </w:rPr>
              <w:t xml:space="preserve"> </w:t>
            </w:r>
            <w:r w:rsidR="004E73A6">
              <w:rPr>
                <w:color w:val="000000" w:themeColor="text1"/>
                <w:szCs w:val="22"/>
                <w:lang w:eastAsia="de-DE"/>
              </w:rPr>
              <w:t>vorhanden</w:t>
            </w:r>
          </w:p>
          <w:p w14:paraId="78E3C750" w14:textId="0342FE59" w:rsidR="00765161" w:rsidRPr="00BF748F" w:rsidRDefault="004F289E" w:rsidP="00113485">
            <w:pPr>
              <w:pStyle w:val="Listenabsatz"/>
              <w:numPr>
                <w:ilvl w:val="0"/>
                <w:numId w:val="4"/>
              </w:numPr>
              <w:rPr>
                <w:color w:val="000000" w:themeColor="text1"/>
                <w:szCs w:val="22"/>
                <w:lang w:eastAsia="de-DE"/>
              </w:rPr>
            </w:pPr>
            <w:r w:rsidRPr="006A5E0A">
              <w:rPr>
                <w:iCs/>
                <w:color w:val="000000" w:themeColor="text1"/>
                <w:szCs w:val="22"/>
                <w:lang w:eastAsia="de-DE"/>
              </w:rPr>
              <w:t>Trittstufenbeleuchtung automatisch mit Türkontaktschaltung versehen</w:t>
            </w:r>
          </w:p>
          <w:p w14:paraId="189ED52C" w14:textId="6B8953BC" w:rsidR="00BF748F" w:rsidRPr="007C0710" w:rsidRDefault="00BF748F" w:rsidP="00113485">
            <w:pPr>
              <w:pStyle w:val="Listenabsatz"/>
              <w:numPr>
                <w:ilvl w:val="0"/>
                <w:numId w:val="4"/>
              </w:numPr>
              <w:rPr>
                <w:color w:val="000000" w:themeColor="text1"/>
                <w:szCs w:val="22"/>
                <w:lang w:eastAsia="de-DE"/>
              </w:rPr>
            </w:pPr>
            <w:r>
              <w:rPr>
                <w:iCs/>
                <w:color w:val="000000" w:themeColor="text1"/>
                <w:szCs w:val="22"/>
                <w:lang w:eastAsia="de-DE"/>
              </w:rPr>
              <w:t>Türkanten sind mit einem Kantenschutz zu versehen</w:t>
            </w:r>
          </w:p>
          <w:p w14:paraId="2A885517" w14:textId="53D34A3A" w:rsidR="00113485" w:rsidRPr="00CA2B0B" w:rsidRDefault="00113485" w:rsidP="00113485">
            <w:pPr>
              <w:pStyle w:val="Listenabsatz"/>
              <w:ind w:left="1440"/>
              <w:rPr>
                <w:color w:val="000000" w:themeColor="text1"/>
                <w:szCs w:val="22"/>
                <w:lang w:eastAsia="de-DE"/>
              </w:rPr>
            </w:pPr>
          </w:p>
        </w:tc>
        <w:tc>
          <w:tcPr>
            <w:tcW w:w="4448" w:type="dxa"/>
          </w:tcPr>
          <w:p w14:paraId="4B351D89" w14:textId="6AB8D6E9" w:rsidR="00CA2B0B" w:rsidRPr="007C0710" w:rsidRDefault="00646E2F" w:rsidP="004C0033">
            <w:pPr>
              <w:pStyle w:val="Listenabsatz"/>
              <w:ind w:left="0"/>
              <w:rPr>
                <w:color w:val="000000" w:themeColor="text1"/>
                <w:szCs w:val="22"/>
                <w:lang w:eastAsia="de-DE"/>
              </w:rPr>
            </w:pPr>
            <w:sdt>
              <w:sdtPr>
                <w:rPr>
                  <w:color w:val="000000" w:themeColor="text1"/>
                  <w:szCs w:val="22"/>
                  <w:lang w:eastAsia="de-DE"/>
                </w:rPr>
                <w:id w:val="1622032452"/>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13485">
              <w:rPr>
                <w:color w:val="000000" w:themeColor="text1"/>
                <w:szCs w:val="22"/>
                <w:lang w:eastAsia="de-DE"/>
              </w:rPr>
              <w:t>wird erfüllt</w:t>
            </w:r>
          </w:p>
        </w:tc>
      </w:tr>
      <w:tr w:rsidR="00BE4FAF" w:rsidRPr="007C0710" w14:paraId="678516DB" w14:textId="77777777" w:rsidTr="00E02875">
        <w:trPr>
          <w:trHeight w:val="1354"/>
        </w:trPr>
        <w:tc>
          <w:tcPr>
            <w:tcW w:w="709" w:type="dxa"/>
          </w:tcPr>
          <w:p w14:paraId="7278AFA1" w14:textId="776BC8E7" w:rsidR="00BE4FAF" w:rsidRDefault="00C900C5" w:rsidP="00E02875">
            <w:pPr>
              <w:rPr>
                <w:color w:val="000000" w:themeColor="text1"/>
                <w:lang w:eastAsia="de-DE"/>
              </w:rPr>
            </w:pPr>
            <w:r>
              <w:rPr>
                <w:color w:val="000000" w:themeColor="text1"/>
                <w:lang w:eastAsia="de-DE"/>
              </w:rPr>
              <w:t>b</w:t>
            </w:r>
          </w:p>
        </w:tc>
        <w:tc>
          <w:tcPr>
            <w:tcW w:w="9194" w:type="dxa"/>
          </w:tcPr>
          <w:p w14:paraId="1D38CAFB" w14:textId="77777777" w:rsidR="00BE4FAF" w:rsidRDefault="00BE4FAF" w:rsidP="00E02875">
            <w:pPr>
              <w:rPr>
                <w:color w:val="000000" w:themeColor="text1"/>
                <w:szCs w:val="22"/>
                <w:lang w:eastAsia="de-DE"/>
              </w:rPr>
            </w:pPr>
            <w:r>
              <w:rPr>
                <w:color w:val="000000" w:themeColor="text1"/>
                <w:szCs w:val="22"/>
                <w:lang w:eastAsia="de-DE"/>
              </w:rPr>
              <w:t>Frontscheibe</w:t>
            </w:r>
          </w:p>
          <w:p w14:paraId="566196F3" w14:textId="4B4AF285" w:rsidR="00BE4FAF"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Die </w:t>
            </w:r>
            <w:r w:rsidR="00BE4FAF">
              <w:rPr>
                <w:color w:val="000000" w:themeColor="text1"/>
                <w:szCs w:val="22"/>
                <w:lang w:eastAsia="de-DE"/>
              </w:rPr>
              <w:t>Fron</w:t>
            </w:r>
            <w:r>
              <w:rPr>
                <w:color w:val="000000" w:themeColor="text1"/>
                <w:szCs w:val="22"/>
                <w:lang w:eastAsia="de-DE"/>
              </w:rPr>
              <w:t>t</w:t>
            </w:r>
            <w:r w:rsidR="00BE4FAF">
              <w:rPr>
                <w:color w:val="000000" w:themeColor="text1"/>
                <w:szCs w:val="22"/>
                <w:lang w:eastAsia="de-DE"/>
              </w:rPr>
              <w:t>schei</w:t>
            </w:r>
            <w:r>
              <w:rPr>
                <w:color w:val="000000" w:themeColor="text1"/>
                <w:szCs w:val="22"/>
                <w:lang w:eastAsia="de-DE"/>
              </w:rPr>
              <w:t>be ist aus Verbundsicherheitsglas</w:t>
            </w:r>
            <w:r w:rsidR="003536B8">
              <w:rPr>
                <w:color w:val="000000" w:themeColor="text1"/>
                <w:szCs w:val="22"/>
                <w:lang w:eastAsia="de-DE"/>
              </w:rPr>
              <w:t>, beheizbar</w:t>
            </w:r>
          </w:p>
          <w:p w14:paraId="521661B9" w14:textId="079A6161"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Für Fahrer und Beifahrer sind Sonnenblenden vorhanden</w:t>
            </w:r>
          </w:p>
          <w:p w14:paraId="1A65B0C0" w14:textId="11D9DAC8" w:rsidR="00B77481" w:rsidRDefault="00B77481" w:rsidP="00BE4FAF">
            <w:pPr>
              <w:pStyle w:val="Listenabsatz"/>
              <w:numPr>
                <w:ilvl w:val="0"/>
                <w:numId w:val="4"/>
              </w:numPr>
              <w:rPr>
                <w:color w:val="000000" w:themeColor="text1"/>
                <w:szCs w:val="22"/>
                <w:lang w:eastAsia="de-DE"/>
              </w:rPr>
            </w:pPr>
            <w:r>
              <w:rPr>
                <w:color w:val="000000" w:themeColor="text1"/>
                <w:szCs w:val="22"/>
                <w:lang w:eastAsia="de-DE"/>
              </w:rPr>
              <w:t xml:space="preserve">Über </w:t>
            </w:r>
            <w:r w:rsidR="00107FDD">
              <w:rPr>
                <w:color w:val="000000" w:themeColor="text1"/>
                <w:szCs w:val="22"/>
                <w:lang w:eastAsia="de-DE"/>
              </w:rPr>
              <w:t>der</w:t>
            </w:r>
            <w:r>
              <w:rPr>
                <w:color w:val="000000" w:themeColor="text1"/>
                <w:szCs w:val="22"/>
                <w:lang w:eastAsia="de-DE"/>
              </w:rPr>
              <w:t xml:space="preserve"> Fahrzeugfront oben ist</w:t>
            </w:r>
            <w:r w:rsidR="00107FDD">
              <w:rPr>
                <w:color w:val="000000" w:themeColor="text1"/>
                <w:szCs w:val="22"/>
                <w:lang w:eastAsia="de-DE"/>
              </w:rPr>
              <w:t xml:space="preserve"> außen</w:t>
            </w:r>
            <w:r>
              <w:rPr>
                <w:color w:val="000000" w:themeColor="text1"/>
                <w:szCs w:val="22"/>
                <w:lang w:eastAsia="de-DE"/>
              </w:rPr>
              <w:t xml:space="preserve"> eine feste Sonnenblende angebracht</w:t>
            </w:r>
          </w:p>
          <w:p w14:paraId="476D541C" w14:textId="6FE48532" w:rsidR="000936CF" w:rsidRDefault="001403EA" w:rsidP="00BE4FAF">
            <w:pPr>
              <w:pStyle w:val="Listenabsatz"/>
              <w:numPr>
                <w:ilvl w:val="0"/>
                <w:numId w:val="4"/>
              </w:numPr>
              <w:rPr>
                <w:color w:val="000000" w:themeColor="text1"/>
                <w:szCs w:val="22"/>
                <w:lang w:eastAsia="de-DE"/>
              </w:rPr>
            </w:pPr>
            <w:r>
              <w:rPr>
                <w:color w:val="000000" w:themeColor="text1"/>
                <w:szCs w:val="22"/>
                <w:lang w:eastAsia="de-DE"/>
              </w:rPr>
              <w:t>Automatische</w:t>
            </w:r>
            <w:r w:rsidR="000936CF">
              <w:rPr>
                <w:color w:val="000000" w:themeColor="text1"/>
                <w:szCs w:val="22"/>
                <w:lang w:eastAsia="de-DE"/>
              </w:rPr>
              <w:t xml:space="preserve"> Scheibenwischer</w:t>
            </w:r>
            <w:r w:rsidR="00C92DF5">
              <w:rPr>
                <w:color w:val="000000" w:themeColor="text1"/>
                <w:szCs w:val="22"/>
                <w:lang w:eastAsia="de-DE"/>
              </w:rPr>
              <w:t>betätigung</w:t>
            </w:r>
            <w:r w:rsidR="009451A8">
              <w:rPr>
                <w:color w:val="000000" w:themeColor="text1"/>
                <w:szCs w:val="22"/>
                <w:lang w:eastAsia="de-DE"/>
              </w:rPr>
              <w:t xml:space="preserve"> </w:t>
            </w:r>
            <w:r w:rsidR="00FB068C">
              <w:rPr>
                <w:color w:val="000000" w:themeColor="text1"/>
                <w:szCs w:val="22"/>
                <w:lang w:eastAsia="de-DE"/>
              </w:rPr>
              <w:t xml:space="preserve">(mind. </w:t>
            </w:r>
            <w:r w:rsidR="00095F1A">
              <w:rPr>
                <w:color w:val="000000" w:themeColor="text1"/>
                <w:szCs w:val="22"/>
                <w:lang w:eastAsia="de-DE"/>
              </w:rPr>
              <w:t>2-stufig</w:t>
            </w:r>
            <w:r w:rsidR="00FB068C">
              <w:rPr>
                <w:color w:val="000000" w:themeColor="text1"/>
                <w:szCs w:val="22"/>
                <w:lang w:eastAsia="de-DE"/>
              </w:rPr>
              <w:t xml:space="preserve">) </w:t>
            </w:r>
            <w:r w:rsidR="009451A8">
              <w:rPr>
                <w:color w:val="000000" w:themeColor="text1"/>
                <w:szCs w:val="22"/>
                <w:lang w:eastAsia="de-DE"/>
              </w:rPr>
              <w:t xml:space="preserve">mit </w:t>
            </w:r>
            <w:r>
              <w:rPr>
                <w:color w:val="000000" w:themeColor="text1"/>
                <w:szCs w:val="22"/>
                <w:lang w:eastAsia="de-DE"/>
              </w:rPr>
              <w:t>Regensensor</w:t>
            </w:r>
            <w:r w:rsidR="00FB068C">
              <w:rPr>
                <w:color w:val="000000" w:themeColor="text1"/>
                <w:szCs w:val="22"/>
                <w:lang w:eastAsia="de-DE"/>
              </w:rPr>
              <w:t>, Scheibenwaschanlage</w:t>
            </w:r>
          </w:p>
          <w:p w14:paraId="1AF6AAC7" w14:textId="5F86AD29" w:rsidR="00C92DF5" w:rsidRPr="00BE4FAF" w:rsidRDefault="00C92DF5" w:rsidP="00C92DF5">
            <w:pPr>
              <w:pStyle w:val="Listenabsatz"/>
              <w:rPr>
                <w:color w:val="000000" w:themeColor="text1"/>
                <w:szCs w:val="22"/>
                <w:lang w:eastAsia="de-DE"/>
              </w:rPr>
            </w:pPr>
          </w:p>
        </w:tc>
        <w:tc>
          <w:tcPr>
            <w:tcW w:w="4448" w:type="dxa"/>
          </w:tcPr>
          <w:p w14:paraId="04024E5E" w14:textId="611EE49D" w:rsidR="00BE4FAF" w:rsidRDefault="00646E2F" w:rsidP="004C0033">
            <w:pPr>
              <w:pStyle w:val="Listenabsatz"/>
              <w:ind w:left="0"/>
              <w:rPr>
                <w:color w:val="000000" w:themeColor="text1"/>
                <w:szCs w:val="22"/>
                <w:lang w:eastAsia="de-DE"/>
              </w:rPr>
            </w:pPr>
            <w:sdt>
              <w:sdtPr>
                <w:rPr>
                  <w:color w:val="000000" w:themeColor="text1"/>
                  <w:szCs w:val="22"/>
                  <w:lang w:eastAsia="de-DE"/>
                </w:rPr>
                <w:id w:val="-1607335879"/>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E4FAF">
              <w:rPr>
                <w:color w:val="000000" w:themeColor="text1"/>
                <w:szCs w:val="22"/>
                <w:lang w:eastAsia="de-DE"/>
              </w:rPr>
              <w:t>wird erfüllt</w:t>
            </w:r>
          </w:p>
        </w:tc>
      </w:tr>
      <w:tr w:rsidR="007023E4" w:rsidRPr="007C0710" w14:paraId="4D53AD11" w14:textId="77777777" w:rsidTr="00E02875">
        <w:trPr>
          <w:trHeight w:val="1354"/>
        </w:trPr>
        <w:tc>
          <w:tcPr>
            <w:tcW w:w="709" w:type="dxa"/>
          </w:tcPr>
          <w:p w14:paraId="4825F3BF" w14:textId="3FD7E312" w:rsidR="007023E4" w:rsidRDefault="007023E4" w:rsidP="00E02875">
            <w:pPr>
              <w:rPr>
                <w:color w:val="000000" w:themeColor="text1"/>
                <w:lang w:eastAsia="de-DE"/>
              </w:rPr>
            </w:pPr>
            <w:r>
              <w:rPr>
                <w:color w:val="000000" w:themeColor="text1"/>
                <w:lang w:eastAsia="de-DE"/>
              </w:rPr>
              <w:t>c</w:t>
            </w:r>
          </w:p>
        </w:tc>
        <w:tc>
          <w:tcPr>
            <w:tcW w:w="9194" w:type="dxa"/>
          </w:tcPr>
          <w:p w14:paraId="629AB5F3" w14:textId="77777777" w:rsidR="007023E4" w:rsidRDefault="007023E4" w:rsidP="00E02875">
            <w:pPr>
              <w:rPr>
                <w:color w:val="000000" w:themeColor="text1"/>
                <w:szCs w:val="22"/>
                <w:lang w:eastAsia="de-DE"/>
              </w:rPr>
            </w:pPr>
            <w:r>
              <w:rPr>
                <w:color w:val="000000" w:themeColor="text1"/>
                <w:szCs w:val="22"/>
                <w:lang w:eastAsia="de-DE"/>
              </w:rPr>
              <w:t>Schließung</w:t>
            </w:r>
          </w:p>
          <w:p w14:paraId="269D1659" w14:textId="016DC6FD"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Zentralverriegelung für Fahrerraumtüren</w:t>
            </w:r>
          </w:p>
          <w:p w14:paraId="7429CE39" w14:textId="77777777" w:rsidR="001F631D" w:rsidRDefault="001F631D" w:rsidP="001F631D">
            <w:pPr>
              <w:pStyle w:val="Listenabsatz"/>
              <w:numPr>
                <w:ilvl w:val="0"/>
                <w:numId w:val="4"/>
              </w:numPr>
              <w:rPr>
                <w:color w:val="000000" w:themeColor="text1"/>
                <w:szCs w:val="22"/>
                <w:lang w:eastAsia="de-DE"/>
              </w:rPr>
            </w:pPr>
            <w:r>
              <w:rPr>
                <w:color w:val="000000" w:themeColor="text1"/>
                <w:szCs w:val="22"/>
                <w:lang w:eastAsia="de-DE"/>
              </w:rPr>
              <w:t xml:space="preserve">zu liefern sind mind. </w:t>
            </w:r>
            <w:r w:rsidR="00B17F65">
              <w:rPr>
                <w:color w:val="000000" w:themeColor="text1"/>
                <w:szCs w:val="22"/>
                <w:lang w:eastAsia="de-DE"/>
              </w:rPr>
              <w:t>4</w:t>
            </w:r>
            <w:r>
              <w:rPr>
                <w:color w:val="000000" w:themeColor="text1"/>
                <w:szCs w:val="22"/>
                <w:lang w:eastAsia="de-DE"/>
              </w:rPr>
              <w:t xml:space="preserve"> Schlüssel</w:t>
            </w:r>
          </w:p>
          <w:p w14:paraId="7304C132" w14:textId="07AEDB8B" w:rsidR="00B17F65" w:rsidRPr="001F631D" w:rsidRDefault="00B17F65" w:rsidP="00B17F65">
            <w:pPr>
              <w:pStyle w:val="Listenabsatz"/>
              <w:rPr>
                <w:color w:val="000000" w:themeColor="text1"/>
                <w:szCs w:val="22"/>
                <w:lang w:eastAsia="de-DE"/>
              </w:rPr>
            </w:pPr>
          </w:p>
        </w:tc>
        <w:tc>
          <w:tcPr>
            <w:tcW w:w="4448" w:type="dxa"/>
          </w:tcPr>
          <w:p w14:paraId="1874A110" w14:textId="05852CD7" w:rsidR="007023E4" w:rsidRDefault="00646E2F" w:rsidP="004C0033">
            <w:pPr>
              <w:pStyle w:val="Listenabsatz"/>
              <w:ind w:left="0"/>
              <w:rPr>
                <w:color w:val="000000" w:themeColor="text1"/>
                <w:szCs w:val="22"/>
                <w:lang w:eastAsia="de-DE"/>
              </w:rPr>
            </w:pPr>
            <w:sdt>
              <w:sdtPr>
                <w:rPr>
                  <w:color w:val="000000" w:themeColor="text1"/>
                  <w:szCs w:val="22"/>
                  <w:lang w:eastAsia="de-DE"/>
                </w:rPr>
                <w:id w:val="-22799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1F631D">
              <w:rPr>
                <w:color w:val="000000" w:themeColor="text1"/>
                <w:szCs w:val="22"/>
                <w:lang w:eastAsia="de-DE"/>
              </w:rPr>
              <w:t>wird erfüllt</w:t>
            </w:r>
          </w:p>
        </w:tc>
      </w:tr>
    </w:tbl>
    <w:p w14:paraId="2E24C6FA" w14:textId="77777777" w:rsidR="00A1178F" w:rsidRPr="00A1178F" w:rsidRDefault="00A1178F" w:rsidP="00A1178F"/>
    <w:p w14:paraId="21E0D90C" w14:textId="6281D4BA" w:rsidR="00C56771" w:rsidRDefault="00C56771" w:rsidP="00C56771">
      <w:pPr>
        <w:pStyle w:val="berschrift3"/>
      </w:pPr>
      <w:bookmarkStart w:id="13" w:name="_Toc229824237"/>
      <w:r>
        <w:lastRenderedPageBreak/>
        <w:t>Fahrgestellsitze</w:t>
      </w:r>
      <w:bookmarkEnd w:id="13"/>
    </w:p>
    <w:tbl>
      <w:tblPr>
        <w:tblStyle w:val="Tabellenraster"/>
        <w:tblW w:w="14317" w:type="dxa"/>
        <w:tblInd w:w="-5" w:type="dxa"/>
        <w:tblLook w:val="04A0" w:firstRow="1" w:lastRow="0" w:firstColumn="1" w:lastColumn="0" w:noHBand="0" w:noVBand="1"/>
      </w:tblPr>
      <w:tblGrid>
        <w:gridCol w:w="709"/>
        <w:gridCol w:w="9214"/>
        <w:gridCol w:w="4394"/>
      </w:tblGrid>
      <w:tr w:rsidR="00C56771" w:rsidRPr="007C0710" w14:paraId="0934328A" w14:textId="77777777" w:rsidTr="00E02875">
        <w:trPr>
          <w:trHeight w:val="376"/>
        </w:trPr>
        <w:tc>
          <w:tcPr>
            <w:tcW w:w="709" w:type="dxa"/>
          </w:tcPr>
          <w:p w14:paraId="4FA98938" w14:textId="77777777" w:rsidR="00C56771" w:rsidRPr="007C0710" w:rsidRDefault="00C56771" w:rsidP="00E02875">
            <w:pPr>
              <w:rPr>
                <w:color w:val="000000" w:themeColor="text1"/>
                <w:lang w:eastAsia="de-DE"/>
              </w:rPr>
            </w:pPr>
            <w:r w:rsidRPr="007C0710">
              <w:rPr>
                <w:color w:val="000000" w:themeColor="text1"/>
                <w:lang w:eastAsia="de-DE"/>
              </w:rPr>
              <w:t>a</w:t>
            </w:r>
          </w:p>
        </w:tc>
        <w:tc>
          <w:tcPr>
            <w:tcW w:w="9214" w:type="dxa"/>
          </w:tcPr>
          <w:p w14:paraId="3602020F" w14:textId="77777777" w:rsidR="00C56771" w:rsidRPr="007C0710" w:rsidRDefault="00C56771" w:rsidP="00E02875">
            <w:pPr>
              <w:rPr>
                <w:color w:val="000000" w:themeColor="text1"/>
                <w:lang w:eastAsia="de-DE"/>
              </w:rPr>
            </w:pPr>
            <w:r w:rsidRPr="007C0710">
              <w:rPr>
                <w:color w:val="000000" w:themeColor="text1"/>
                <w:lang w:eastAsia="de-DE"/>
              </w:rPr>
              <w:t>Allgemein</w:t>
            </w:r>
          </w:p>
          <w:p w14:paraId="0615D5B1"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Alle Sitze müssen mit einem Dreipunkt-Automatik Sicherheitsgurt mit Aufrollautomatik ausgestattet sein</w:t>
            </w:r>
          </w:p>
          <w:p w14:paraId="0EB38B6B" w14:textId="77777777" w:rsidR="00C56771" w:rsidRPr="007C0710" w:rsidRDefault="00C56771" w:rsidP="00E02875">
            <w:pPr>
              <w:pStyle w:val="Listenabsatz"/>
              <w:rPr>
                <w:color w:val="000000" w:themeColor="text1"/>
                <w:szCs w:val="22"/>
                <w:lang w:eastAsia="de-DE"/>
              </w:rPr>
            </w:pPr>
          </w:p>
        </w:tc>
        <w:tc>
          <w:tcPr>
            <w:tcW w:w="4394" w:type="dxa"/>
          </w:tcPr>
          <w:p w14:paraId="18F8507B" w14:textId="3F9A2FCA" w:rsidR="00C56771" w:rsidRPr="007C0710" w:rsidRDefault="00646E2F" w:rsidP="004C0033">
            <w:pPr>
              <w:pStyle w:val="Listenabsatz"/>
              <w:ind w:left="0"/>
              <w:rPr>
                <w:color w:val="000000" w:themeColor="text1"/>
                <w:szCs w:val="22"/>
                <w:lang w:eastAsia="de-DE"/>
              </w:rPr>
            </w:pPr>
            <w:sdt>
              <w:sdtPr>
                <w:rPr>
                  <w:color w:val="000000" w:themeColor="text1"/>
                  <w:szCs w:val="22"/>
                  <w:lang w:eastAsia="de-DE"/>
                </w:rPr>
                <w:id w:val="-1037351920"/>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051645D8" w14:textId="77777777" w:rsidTr="00E02875">
        <w:trPr>
          <w:trHeight w:val="376"/>
        </w:trPr>
        <w:tc>
          <w:tcPr>
            <w:tcW w:w="709" w:type="dxa"/>
          </w:tcPr>
          <w:p w14:paraId="32837FEC" w14:textId="77777777" w:rsidR="00C56771" w:rsidRPr="007C0710" w:rsidRDefault="00C56771" w:rsidP="00E02875">
            <w:pPr>
              <w:rPr>
                <w:color w:val="000000" w:themeColor="text1"/>
                <w:lang w:eastAsia="de-DE"/>
              </w:rPr>
            </w:pPr>
            <w:r w:rsidRPr="007C0710">
              <w:rPr>
                <w:color w:val="000000" w:themeColor="text1"/>
                <w:lang w:eastAsia="de-DE"/>
              </w:rPr>
              <w:t>b</w:t>
            </w:r>
          </w:p>
        </w:tc>
        <w:tc>
          <w:tcPr>
            <w:tcW w:w="9214" w:type="dxa"/>
          </w:tcPr>
          <w:p w14:paraId="79CF4584"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Fahrersitz</w:t>
            </w:r>
            <w:r w:rsidRPr="007C0710">
              <w:rPr>
                <w:i/>
                <w:color w:val="000000" w:themeColor="text1"/>
                <w:szCs w:val="22"/>
                <w:lang w:eastAsia="de-DE"/>
              </w:rPr>
              <w:t>:</w:t>
            </w:r>
          </w:p>
          <w:p w14:paraId="1FAACF6B"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Schwingungssitz, luftgefedert</w:t>
            </w:r>
          </w:p>
          <w:p w14:paraId="76E3F61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2264AF5E"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 in Höhe, Neigung und Längsrichtung</w:t>
            </w:r>
          </w:p>
          <w:p w14:paraId="0BA868EA"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verstellbare Rückenlehne</w:t>
            </w:r>
          </w:p>
          <w:p w14:paraId="238E617B" w14:textId="16CDAB23" w:rsidR="00C56771" w:rsidRPr="00B17F65"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29E33C92" w14:textId="3FD990B7" w:rsidR="00B17F65" w:rsidRPr="00B17F65" w:rsidRDefault="00B17F65" w:rsidP="00B17F65">
            <w:pPr>
              <w:pStyle w:val="Listenabsatz"/>
              <w:rPr>
                <w:color w:val="000000" w:themeColor="text1"/>
                <w:szCs w:val="22"/>
                <w:lang w:eastAsia="de-DE"/>
              </w:rPr>
            </w:pPr>
          </w:p>
        </w:tc>
        <w:tc>
          <w:tcPr>
            <w:tcW w:w="4394" w:type="dxa"/>
          </w:tcPr>
          <w:p w14:paraId="0D976BFB" w14:textId="23B33132" w:rsidR="00C56771" w:rsidRPr="007C0710" w:rsidRDefault="00646E2F" w:rsidP="004C0033">
            <w:pPr>
              <w:pStyle w:val="Listenabsatz"/>
              <w:ind w:left="0"/>
              <w:rPr>
                <w:color w:val="000000" w:themeColor="text1"/>
                <w:szCs w:val="22"/>
                <w:lang w:eastAsia="de-DE"/>
              </w:rPr>
            </w:pPr>
            <w:sdt>
              <w:sdtPr>
                <w:rPr>
                  <w:color w:val="000000" w:themeColor="text1"/>
                  <w:szCs w:val="22"/>
                  <w:lang w:eastAsia="de-DE"/>
                </w:rPr>
                <w:id w:val="84413177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r w:rsidR="00C56771" w:rsidRPr="007C0710" w14:paraId="50923E9C" w14:textId="77777777" w:rsidTr="00E02875">
        <w:trPr>
          <w:trHeight w:val="376"/>
        </w:trPr>
        <w:tc>
          <w:tcPr>
            <w:tcW w:w="709" w:type="dxa"/>
          </w:tcPr>
          <w:p w14:paraId="12F12D34" w14:textId="77777777" w:rsidR="00C56771" w:rsidRPr="007C0710" w:rsidRDefault="00C56771" w:rsidP="00E02875">
            <w:pPr>
              <w:rPr>
                <w:color w:val="000000" w:themeColor="text1"/>
                <w:lang w:eastAsia="de-DE"/>
              </w:rPr>
            </w:pPr>
            <w:r w:rsidRPr="007C0710">
              <w:rPr>
                <w:color w:val="000000" w:themeColor="text1"/>
                <w:lang w:eastAsia="de-DE"/>
              </w:rPr>
              <w:t>c</w:t>
            </w:r>
          </w:p>
        </w:tc>
        <w:tc>
          <w:tcPr>
            <w:tcW w:w="9214" w:type="dxa"/>
          </w:tcPr>
          <w:p w14:paraId="495FEDEB" w14:textId="77777777" w:rsidR="00C56771" w:rsidRPr="007C0710" w:rsidRDefault="00C56771" w:rsidP="00E02875">
            <w:pPr>
              <w:rPr>
                <w:i/>
                <w:color w:val="000000" w:themeColor="text1"/>
                <w:szCs w:val="22"/>
                <w:lang w:eastAsia="de-DE"/>
              </w:rPr>
            </w:pPr>
            <w:r w:rsidRPr="007C0710">
              <w:rPr>
                <w:iCs/>
                <w:color w:val="000000" w:themeColor="text1"/>
                <w:szCs w:val="22"/>
                <w:lang w:eastAsia="de-DE"/>
              </w:rPr>
              <w:t>Beifahrersitz</w:t>
            </w:r>
            <w:r w:rsidRPr="007C0710">
              <w:rPr>
                <w:i/>
                <w:color w:val="000000" w:themeColor="text1"/>
                <w:szCs w:val="22"/>
                <w:lang w:eastAsia="de-DE"/>
              </w:rPr>
              <w:t>:</w:t>
            </w:r>
          </w:p>
          <w:p w14:paraId="00373BE6"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Standardsitz, fest ausgeführt</w:t>
            </w:r>
          </w:p>
          <w:p w14:paraId="62018CC4"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mit Kopfstütze</w:t>
            </w:r>
          </w:p>
          <w:p w14:paraId="70822D78" w14:textId="77777777" w:rsidR="00C56771" w:rsidRPr="007C0710"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 in Höhe und Längsrichtung</w:t>
            </w:r>
          </w:p>
          <w:p w14:paraId="4D173CE5" w14:textId="77777777"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verstellbare Rückenlehne</w:t>
            </w:r>
          </w:p>
          <w:p w14:paraId="0F87F10A" w14:textId="64C72E9A" w:rsidR="00C56771" w:rsidRDefault="00C56771" w:rsidP="00E02875">
            <w:pPr>
              <w:pStyle w:val="Listenabsatz"/>
              <w:numPr>
                <w:ilvl w:val="0"/>
                <w:numId w:val="4"/>
              </w:numPr>
              <w:rPr>
                <w:color w:val="000000" w:themeColor="text1"/>
                <w:szCs w:val="22"/>
                <w:lang w:eastAsia="de-DE"/>
              </w:rPr>
            </w:pPr>
            <w:r w:rsidRPr="7FD43BE2">
              <w:rPr>
                <w:color w:val="000000" w:themeColor="text1"/>
                <w:lang w:eastAsia="de-DE"/>
              </w:rPr>
              <w:t>Sitzbezug: schwarz</w:t>
            </w:r>
            <w:r w:rsidR="00B17F65">
              <w:rPr>
                <w:color w:val="000000" w:themeColor="text1"/>
                <w:lang w:eastAsia="de-DE"/>
              </w:rPr>
              <w:t xml:space="preserve"> oder vergleichbar dunkel</w:t>
            </w:r>
            <w:r w:rsidRPr="7FD43BE2">
              <w:rPr>
                <w:color w:val="000000" w:themeColor="text1"/>
                <w:lang w:eastAsia="de-DE"/>
              </w:rPr>
              <w:t>, robust und leicht zu reinigen</w:t>
            </w:r>
          </w:p>
          <w:p w14:paraId="6D36C9EC" w14:textId="77777777" w:rsidR="00C56771" w:rsidRPr="007C0710" w:rsidRDefault="00C56771" w:rsidP="00E02875">
            <w:pPr>
              <w:pStyle w:val="Listenabsatz"/>
              <w:rPr>
                <w:i/>
                <w:color w:val="000000" w:themeColor="text1"/>
                <w:szCs w:val="22"/>
                <w:lang w:eastAsia="de-DE"/>
              </w:rPr>
            </w:pPr>
          </w:p>
        </w:tc>
        <w:tc>
          <w:tcPr>
            <w:tcW w:w="4394" w:type="dxa"/>
          </w:tcPr>
          <w:p w14:paraId="69ED52E6" w14:textId="035C156B" w:rsidR="00C56771" w:rsidRPr="007C0710" w:rsidRDefault="00646E2F" w:rsidP="004C0033">
            <w:pPr>
              <w:pStyle w:val="Listenabsatz"/>
              <w:ind w:left="0"/>
              <w:rPr>
                <w:color w:val="000000" w:themeColor="text1"/>
                <w:szCs w:val="22"/>
                <w:lang w:eastAsia="de-DE"/>
              </w:rPr>
            </w:pPr>
            <w:sdt>
              <w:sdtPr>
                <w:rPr>
                  <w:color w:val="000000" w:themeColor="text1"/>
                  <w:szCs w:val="22"/>
                  <w:lang w:eastAsia="de-DE"/>
                </w:rPr>
                <w:id w:val="1491446118"/>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56771" w:rsidRPr="007C0710">
              <w:rPr>
                <w:color w:val="000000" w:themeColor="text1"/>
                <w:szCs w:val="22"/>
                <w:lang w:eastAsia="de-DE"/>
              </w:rPr>
              <w:t>wird erfüllt</w:t>
            </w:r>
          </w:p>
        </w:tc>
      </w:tr>
    </w:tbl>
    <w:p w14:paraId="3BB64600" w14:textId="77777777" w:rsidR="00C56771" w:rsidRDefault="00C56771" w:rsidP="00C56771"/>
    <w:p w14:paraId="7F8FCEA0" w14:textId="2DD88CA2" w:rsidR="00B17F65" w:rsidRDefault="00B17F65">
      <w:pPr>
        <w:spacing w:after="0" w:line="240" w:lineRule="auto"/>
        <w:rPr>
          <w:rFonts w:eastAsiaTheme="majorEastAsia" w:cstheme="majorBidi"/>
        </w:rPr>
      </w:pPr>
    </w:p>
    <w:p w14:paraId="63C3AB4B" w14:textId="77777777" w:rsidR="00A80332" w:rsidRDefault="00A80332">
      <w:pPr>
        <w:spacing w:after="0" w:line="240" w:lineRule="auto"/>
        <w:rPr>
          <w:rFonts w:eastAsiaTheme="majorEastAsia" w:cstheme="majorBidi"/>
        </w:rPr>
      </w:pPr>
      <w:r>
        <w:br w:type="page"/>
      </w:r>
    </w:p>
    <w:p w14:paraId="6CA08ECC" w14:textId="6B7788B0" w:rsidR="00F638C5" w:rsidRDefault="00F638C5" w:rsidP="00F638C5">
      <w:pPr>
        <w:pStyle w:val="berschrift3"/>
      </w:pPr>
      <w:bookmarkStart w:id="14" w:name="_Toc229824238"/>
      <w:r>
        <w:lastRenderedPageBreak/>
        <w:t>Heizung / Klima</w:t>
      </w:r>
      <w:bookmarkEnd w:id="14"/>
    </w:p>
    <w:tbl>
      <w:tblPr>
        <w:tblStyle w:val="Tabellenraster"/>
        <w:tblW w:w="14317" w:type="dxa"/>
        <w:tblInd w:w="-5" w:type="dxa"/>
        <w:tblLook w:val="04A0" w:firstRow="1" w:lastRow="0" w:firstColumn="1" w:lastColumn="0" w:noHBand="0" w:noVBand="1"/>
      </w:tblPr>
      <w:tblGrid>
        <w:gridCol w:w="709"/>
        <w:gridCol w:w="9214"/>
        <w:gridCol w:w="4394"/>
      </w:tblGrid>
      <w:tr w:rsidR="00F638C5" w:rsidRPr="007C0710" w14:paraId="14F1E7D2" w14:textId="77777777" w:rsidTr="00E02875">
        <w:trPr>
          <w:trHeight w:val="376"/>
        </w:trPr>
        <w:tc>
          <w:tcPr>
            <w:tcW w:w="709" w:type="dxa"/>
          </w:tcPr>
          <w:p w14:paraId="7324B866" w14:textId="77777777" w:rsidR="00F638C5" w:rsidRPr="007C0710" w:rsidRDefault="00F638C5" w:rsidP="00E02875">
            <w:pPr>
              <w:rPr>
                <w:color w:val="000000" w:themeColor="text1"/>
                <w:lang w:eastAsia="de-DE"/>
              </w:rPr>
            </w:pPr>
            <w:r>
              <w:rPr>
                <w:color w:val="000000" w:themeColor="text1"/>
                <w:lang w:eastAsia="de-DE"/>
              </w:rPr>
              <w:t>a</w:t>
            </w:r>
          </w:p>
        </w:tc>
        <w:tc>
          <w:tcPr>
            <w:tcW w:w="9214" w:type="dxa"/>
          </w:tcPr>
          <w:p w14:paraId="3B420159" w14:textId="72D12DF5" w:rsidR="00F638C5" w:rsidRPr="00F638C5" w:rsidRDefault="00F638C5" w:rsidP="00F638C5">
            <w:pPr>
              <w:rPr>
                <w:color w:val="000000" w:themeColor="text1"/>
                <w:szCs w:val="22"/>
                <w:lang w:eastAsia="de-DE"/>
              </w:rPr>
            </w:pPr>
            <w:r>
              <w:rPr>
                <w:color w:val="000000" w:themeColor="text1"/>
                <w:szCs w:val="22"/>
                <w:lang w:eastAsia="de-DE"/>
              </w:rPr>
              <w:t>Fahrerraum</w:t>
            </w:r>
          </w:p>
          <w:p w14:paraId="62C328F9" w14:textId="35ABA6C1" w:rsidR="00F638C5" w:rsidRDefault="00F638C5" w:rsidP="00E02875">
            <w:pPr>
              <w:pStyle w:val="Listenabsatz"/>
              <w:numPr>
                <w:ilvl w:val="0"/>
                <w:numId w:val="4"/>
              </w:numPr>
              <w:rPr>
                <w:color w:val="000000" w:themeColor="text1"/>
                <w:szCs w:val="22"/>
                <w:lang w:eastAsia="de-DE"/>
              </w:rPr>
            </w:pPr>
            <w:r w:rsidRPr="7FD43BE2">
              <w:rPr>
                <w:color w:val="000000" w:themeColor="text1"/>
                <w:lang w:eastAsia="de-DE"/>
              </w:rPr>
              <w:t xml:space="preserve">Serienmäßige </w:t>
            </w:r>
            <w:r w:rsidR="005E64F5">
              <w:rPr>
                <w:color w:val="000000" w:themeColor="text1"/>
                <w:lang w:eastAsia="de-DE"/>
              </w:rPr>
              <w:t>a</w:t>
            </w:r>
            <w:r w:rsidR="00451614">
              <w:rPr>
                <w:color w:val="000000" w:themeColor="text1"/>
                <w:lang w:eastAsia="de-DE"/>
              </w:rPr>
              <w:t xml:space="preserve">utomatische Heiz- und </w:t>
            </w:r>
            <w:r w:rsidRPr="7FD43BE2">
              <w:rPr>
                <w:color w:val="000000" w:themeColor="text1"/>
                <w:lang w:eastAsia="de-DE"/>
              </w:rPr>
              <w:t>Klimaanlage für den Fahrerraum</w:t>
            </w:r>
          </w:p>
          <w:p w14:paraId="7407C57A" w14:textId="77777777" w:rsidR="00F638C5" w:rsidRPr="00380482" w:rsidRDefault="00F638C5" w:rsidP="00E02875">
            <w:pPr>
              <w:pStyle w:val="Listenabsatz"/>
              <w:numPr>
                <w:ilvl w:val="0"/>
                <w:numId w:val="4"/>
              </w:numPr>
              <w:rPr>
                <w:color w:val="000000" w:themeColor="text1"/>
                <w:szCs w:val="22"/>
                <w:lang w:eastAsia="de-DE"/>
              </w:rPr>
            </w:pPr>
            <w:r w:rsidRPr="7FD43BE2">
              <w:rPr>
                <w:color w:val="000000" w:themeColor="text1"/>
                <w:lang w:eastAsia="de-DE"/>
              </w:rPr>
              <w:t>Ein serienmäßiger Innenraumfilter ist in der Lüftungsanlage vorhanden</w:t>
            </w:r>
          </w:p>
          <w:p w14:paraId="66B01511" w14:textId="247CD4BA" w:rsidR="00380482" w:rsidRDefault="00380482" w:rsidP="00E02875">
            <w:pPr>
              <w:pStyle w:val="Listenabsatz"/>
              <w:numPr>
                <w:ilvl w:val="0"/>
                <w:numId w:val="4"/>
              </w:numPr>
              <w:rPr>
                <w:color w:val="000000" w:themeColor="text1"/>
                <w:szCs w:val="22"/>
                <w:lang w:eastAsia="de-DE"/>
              </w:rPr>
            </w:pPr>
            <w:r>
              <w:rPr>
                <w:color w:val="000000" w:themeColor="text1"/>
                <w:lang w:eastAsia="de-DE"/>
              </w:rPr>
              <w:t>Defroster-Scheiben-Gebläse</w:t>
            </w:r>
            <w:r w:rsidR="009451A8">
              <w:rPr>
                <w:color w:val="000000" w:themeColor="text1"/>
                <w:lang w:eastAsia="de-DE"/>
              </w:rPr>
              <w:t xml:space="preserve"> an der Frontscheibe</w:t>
            </w:r>
          </w:p>
          <w:p w14:paraId="6E990ABB" w14:textId="77777777" w:rsidR="00F638C5" w:rsidRPr="00CE199F" w:rsidRDefault="00F638C5" w:rsidP="00451614">
            <w:pPr>
              <w:pStyle w:val="Listenabsatz"/>
              <w:rPr>
                <w:color w:val="000000" w:themeColor="text1"/>
                <w:szCs w:val="22"/>
                <w:lang w:eastAsia="de-DE"/>
              </w:rPr>
            </w:pPr>
          </w:p>
        </w:tc>
        <w:tc>
          <w:tcPr>
            <w:tcW w:w="4394" w:type="dxa"/>
          </w:tcPr>
          <w:p w14:paraId="003DA4FE" w14:textId="00307C87" w:rsidR="00F638C5" w:rsidRPr="007C0710" w:rsidRDefault="00646E2F" w:rsidP="004C0033">
            <w:pPr>
              <w:pStyle w:val="Listenabsatz"/>
              <w:ind w:left="0"/>
              <w:rPr>
                <w:color w:val="000000" w:themeColor="text1"/>
                <w:szCs w:val="22"/>
                <w:lang w:eastAsia="de-DE"/>
              </w:rPr>
            </w:pPr>
            <w:sdt>
              <w:sdtPr>
                <w:rPr>
                  <w:color w:val="000000" w:themeColor="text1"/>
                  <w:szCs w:val="22"/>
                  <w:lang w:eastAsia="de-DE"/>
                </w:rPr>
                <w:id w:val="-4430264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F638C5" w:rsidRPr="007C0710">
              <w:rPr>
                <w:color w:val="000000" w:themeColor="text1"/>
                <w:szCs w:val="22"/>
                <w:lang w:eastAsia="de-DE"/>
              </w:rPr>
              <w:t>wird erfüllt</w:t>
            </w:r>
          </w:p>
          <w:p w14:paraId="57EF5DE4" w14:textId="77777777" w:rsidR="00F638C5" w:rsidRPr="007C0710" w:rsidRDefault="00F638C5" w:rsidP="00E02875">
            <w:pPr>
              <w:rPr>
                <w:color w:val="000000" w:themeColor="text1"/>
                <w:lang w:eastAsia="de-DE"/>
              </w:rPr>
            </w:pPr>
          </w:p>
        </w:tc>
      </w:tr>
    </w:tbl>
    <w:p w14:paraId="2C337BB7" w14:textId="6E418A25" w:rsidR="00F638C5" w:rsidRDefault="00F638C5" w:rsidP="00F638C5">
      <w:r>
        <w:tab/>
      </w:r>
      <w:r>
        <w:tab/>
      </w:r>
    </w:p>
    <w:p w14:paraId="6AC54DD6" w14:textId="77777777" w:rsidR="0022625F" w:rsidRDefault="0022625F" w:rsidP="0022625F">
      <w:pPr>
        <w:pStyle w:val="berschrift3"/>
      </w:pPr>
      <w:bookmarkStart w:id="15" w:name="_Toc229824239"/>
      <w:r>
        <w:t>Fahrzeugbeleuchtung</w:t>
      </w:r>
      <w:bookmarkEnd w:id="15"/>
    </w:p>
    <w:tbl>
      <w:tblPr>
        <w:tblStyle w:val="Tabellenraster"/>
        <w:tblW w:w="14317" w:type="dxa"/>
        <w:tblInd w:w="-5" w:type="dxa"/>
        <w:tblLook w:val="04A0" w:firstRow="1" w:lastRow="0" w:firstColumn="1" w:lastColumn="0" w:noHBand="0" w:noVBand="1"/>
      </w:tblPr>
      <w:tblGrid>
        <w:gridCol w:w="668"/>
        <w:gridCol w:w="9255"/>
        <w:gridCol w:w="4394"/>
      </w:tblGrid>
      <w:tr w:rsidR="0022625F" w14:paraId="22687791" w14:textId="77777777" w:rsidTr="00A567DD">
        <w:trPr>
          <w:trHeight w:val="1131"/>
        </w:trPr>
        <w:tc>
          <w:tcPr>
            <w:tcW w:w="668" w:type="dxa"/>
          </w:tcPr>
          <w:p w14:paraId="2E4804F4" w14:textId="77777777" w:rsidR="0022625F" w:rsidRDefault="0022625F" w:rsidP="00A567DD">
            <w:pPr>
              <w:rPr>
                <w:color w:val="000000" w:themeColor="text1"/>
                <w:lang w:eastAsia="de-DE"/>
              </w:rPr>
            </w:pPr>
            <w:r>
              <w:rPr>
                <w:color w:val="000000" w:themeColor="text1"/>
                <w:lang w:eastAsia="de-DE"/>
              </w:rPr>
              <w:t>a</w:t>
            </w:r>
          </w:p>
        </w:tc>
        <w:tc>
          <w:tcPr>
            <w:tcW w:w="9255" w:type="dxa"/>
          </w:tcPr>
          <w:p w14:paraId="1BF2C202" w14:textId="77777777" w:rsidR="0022625F" w:rsidRDefault="0022625F" w:rsidP="00A567DD">
            <w:pPr>
              <w:rPr>
                <w:color w:val="000000" w:themeColor="text1"/>
                <w:lang w:eastAsia="de-DE"/>
              </w:rPr>
            </w:pPr>
            <w:r>
              <w:rPr>
                <w:color w:val="000000" w:themeColor="text1"/>
                <w:lang w:eastAsia="de-DE"/>
              </w:rPr>
              <w:t>Anforderung:</w:t>
            </w:r>
          </w:p>
          <w:p w14:paraId="4B099780" w14:textId="4DBF2914" w:rsidR="0022625F" w:rsidRDefault="0022625F" w:rsidP="00A567DD">
            <w:pPr>
              <w:pStyle w:val="Listenabsatz"/>
              <w:numPr>
                <w:ilvl w:val="0"/>
                <w:numId w:val="4"/>
              </w:numPr>
              <w:rPr>
                <w:lang w:eastAsia="de-DE"/>
              </w:rPr>
            </w:pPr>
            <w:r w:rsidRPr="27297A6E">
              <w:rPr>
                <w:lang w:eastAsia="de-DE"/>
              </w:rPr>
              <w:t xml:space="preserve">Die Fahrzeugbeleuchtung (Fernlicht, Abblendlicht, </w:t>
            </w:r>
            <w:r w:rsidR="00A80332">
              <w:rPr>
                <w:lang w:eastAsia="de-DE"/>
              </w:rPr>
              <w:t xml:space="preserve">2x Rückfahrscheinwerfer, </w:t>
            </w:r>
            <w:r w:rsidRPr="27297A6E">
              <w:rPr>
                <w:lang w:eastAsia="de-DE"/>
              </w:rPr>
              <w:t>Nebel</w:t>
            </w:r>
            <w:r>
              <w:rPr>
                <w:lang w:eastAsia="de-DE"/>
              </w:rPr>
              <w:t>scheinwerfer und</w:t>
            </w:r>
            <w:r w:rsidR="00A80332">
              <w:rPr>
                <w:lang w:eastAsia="de-DE"/>
              </w:rPr>
              <w:t xml:space="preserve"> 2x Nebels</w:t>
            </w:r>
            <w:r w:rsidRPr="27297A6E">
              <w:rPr>
                <w:lang w:eastAsia="de-DE"/>
              </w:rPr>
              <w:t>chlussleuchte</w:t>
            </w:r>
            <w:r w:rsidR="00A80332">
              <w:rPr>
                <w:lang w:eastAsia="de-DE"/>
              </w:rPr>
              <w:t>n</w:t>
            </w:r>
            <w:r w:rsidRPr="27297A6E">
              <w:rPr>
                <w:lang w:eastAsia="de-DE"/>
              </w:rPr>
              <w:t xml:space="preserve">, Tagfahrlicht und Blinkleuchten) muss </w:t>
            </w:r>
            <w:r>
              <w:rPr>
                <w:lang w:eastAsia="de-DE"/>
              </w:rPr>
              <w:t xml:space="preserve">vollständig </w:t>
            </w:r>
            <w:r w:rsidRPr="27297A6E">
              <w:rPr>
                <w:lang w:eastAsia="de-DE"/>
              </w:rPr>
              <w:t xml:space="preserve">nach StVZO ausgeführt und vorhanden sein. </w:t>
            </w:r>
          </w:p>
          <w:p w14:paraId="4A05DBFF" w14:textId="77777777" w:rsidR="0022625F" w:rsidRDefault="0022625F" w:rsidP="00A567DD">
            <w:pPr>
              <w:pStyle w:val="Listenabsatz"/>
              <w:numPr>
                <w:ilvl w:val="0"/>
                <w:numId w:val="4"/>
              </w:numPr>
              <w:rPr>
                <w:lang w:eastAsia="de-DE"/>
              </w:rPr>
            </w:pPr>
            <w:r>
              <w:rPr>
                <w:lang w:eastAsia="de-DE"/>
              </w:rPr>
              <w:t>Dort wo technisch möglich, muss LED-Technik verwendet werden, andernfalls ist Halogen-Technik zugelassen</w:t>
            </w:r>
          </w:p>
          <w:p w14:paraId="0D5F23BE" w14:textId="31773A36" w:rsidR="00A80332" w:rsidRDefault="00A80332" w:rsidP="00A567DD">
            <w:pPr>
              <w:pStyle w:val="Listenabsatz"/>
              <w:numPr>
                <w:ilvl w:val="0"/>
                <w:numId w:val="4"/>
              </w:numPr>
              <w:rPr>
                <w:lang w:eastAsia="de-DE"/>
              </w:rPr>
            </w:pPr>
            <w:r>
              <w:rPr>
                <w:lang w:eastAsia="de-DE"/>
              </w:rPr>
              <w:t>Automatische Leuchtweiten Regulierung</w:t>
            </w:r>
          </w:p>
          <w:p w14:paraId="673FBDE5" w14:textId="77777777" w:rsidR="0022625F" w:rsidRPr="00F12E0C" w:rsidRDefault="0022625F" w:rsidP="00A80332">
            <w:pPr>
              <w:pStyle w:val="Listenabsatz"/>
              <w:rPr>
                <w:lang w:eastAsia="de-DE"/>
              </w:rPr>
            </w:pPr>
          </w:p>
        </w:tc>
        <w:tc>
          <w:tcPr>
            <w:tcW w:w="4394" w:type="dxa"/>
          </w:tcPr>
          <w:p w14:paraId="1364F06E" w14:textId="08DDFA97" w:rsidR="0022625F" w:rsidRDefault="00646E2F" w:rsidP="004C0033">
            <w:pPr>
              <w:pStyle w:val="Listenabsatz"/>
              <w:ind w:left="0"/>
              <w:rPr>
                <w:color w:val="000000" w:themeColor="text1"/>
                <w:szCs w:val="22"/>
                <w:lang w:eastAsia="de-DE"/>
              </w:rPr>
            </w:pPr>
            <w:sdt>
              <w:sdtPr>
                <w:rPr>
                  <w:color w:val="000000" w:themeColor="text1"/>
                  <w:szCs w:val="22"/>
                  <w:lang w:eastAsia="de-DE"/>
                </w:rPr>
                <w:id w:val="295270621"/>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r w:rsidR="0022625F" w14:paraId="7C924810" w14:textId="77777777" w:rsidTr="00A567DD">
        <w:trPr>
          <w:trHeight w:val="1131"/>
        </w:trPr>
        <w:tc>
          <w:tcPr>
            <w:tcW w:w="668" w:type="dxa"/>
          </w:tcPr>
          <w:p w14:paraId="1CBFB3B8" w14:textId="77777777" w:rsidR="0022625F" w:rsidRDefault="0022625F" w:rsidP="00A567DD">
            <w:pPr>
              <w:rPr>
                <w:color w:val="000000" w:themeColor="text1"/>
                <w:lang w:eastAsia="de-DE"/>
              </w:rPr>
            </w:pPr>
            <w:r>
              <w:rPr>
                <w:color w:val="000000" w:themeColor="text1"/>
                <w:lang w:eastAsia="de-DE"/>
              </w:rPr>
              <w:t>b</w:t>
            </w:r>
          </w:p>
        </w:tc>
        <w:tc>
          <w:tcPr>
            <w:tcW w:w="9255" w:type="dxa"/>
          </w:tcPr>
          <w:p w14:paraId="015E5C9C" w14:textId="77777777" w:rsidR="0022625F" w:rsidRDefault="0022625F" w:rsidP="00A567DD">
            <w:pPr>
              <w:rPr>
                <w:color w:val="000000" w:themeColor="text1"/>
                <w:lang w:eastAsia="de-DE"/>
              </w:rPr>
            </w:pPr>
            <w:r>
              <w:rPr>
                <w:color w:val="000000" w:themeColor="text1"/>
                <w:lang w:eastAsia="de-DE"/>
              </w:rPr>
              <w:t>Tagfahrlicht</w:t>
            </w:r>
          </w:p>
          <w:p w14:paraId="7FFC69E3" w14:textId="77777777" w:rsidR="0072195A" w:rsidRDefault="00CA220D" w:rsidP="003E5C31">
            <w:pPr>
              <w:pStyle w:val="Listenabsatz"/>
              <w:numPr>
                <w:ilvl w:val="0"/>
                <w:numId w:val="4"/>
              </w:numPr>
              <w:rPr>
                <w:lang w:eastAsia="de-DE"/>
              </w:rPr>
            </w:pPr>
            <w:r>
              <w:rPr>
                <w:lang w:eastAsia="de-DE"/>
              </w:rPr>
              <w:t>Tagfahrlichtautomatik (Abblendlicht und Rückleuchten</w:t>
            </w:r>
            <w:r w:rsidR="003E5C31">
              <w:rPr>
                <w:lang w:eastAsia="de-DE"/>
              </w:rPr>
              <w:t xml:space="preserve"> ab Starten des Motors standardmäßig „ein“</w:t>
            </w:r>
            <w:r>
              <w:rPr>
                <w:lang w:eastAsia="de-DE"/>
              </w:rPr>
              <w:t xml:space="preserve">) </w:t>
            </w:r>
          </w:p>
          <w:p w14:paraId="323F2DF4" w14:textId="7E9CA2FF" w:rsidR="003E5C31" w:rsidRPr="0022625F" w:rsidRDefault="003E5C31" w:rsidP="003E5C31">
            <w:pPr>
              <w:pStyle w:val="Listenabsatz"/>
              <w:rPr>
                <w:lang w:eastAsia="de-DE"/>
              </w:rPr>
            </w:pPr>
          </w:p>
        </w:tc>
        <w:tc>
          <w:tcPr>
            <w:tcW w:w="4394" w:type="dxa"/>
          </w:tcPr>
          <w:p w14:paraId="3CD2C311" w14:textId="7BBF3114" w:rsidR="0022625F" w:rsidRDefault="00646E2F" w:rsidP="004C0033">
            <w:pPr>
              <w:pStyle w:val="Listenabsatz"/>
              <w:ind w:left="0"/>
              <w:rPr>
                <w:color w:val="000000" w:themeColor="text1"/>
                <w:szCs w:val="22"/>
                <w:lang w:eastAsia="de-DE"/>
              </w:rPr>
            </w:pPr>
            <w:sdt>
              <w:sdtPr>
                <w:rPr>
                  <w:color w:val="000000" w:themeColor="text1"/>
                  <w:szCs w:val="22"/>
                  <w:lang w:eastAsia="de-DE"/>
                </w:rPr>
                <w:id w:val="-1916459307"/>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22625F">
              <w:rPr>
                <w:color w:val="000000" w:themeColor="text1"/>
                <w:szCs w:val="22"/>
                <w:lang w:eastAsia="de-DE"/>
              </w:rPr>
              <w:t>wird erfüllt</w:t>
            </w:r>
          </w:p>
        </w:tc>
      </w:tr>
    </w:tbl>
    <w:p w14:paraId="08619421" w14:textId="77777777" w:rsidR="0022625F" w:rsidRPr="00F638C5" w:rsidRDefault="0022625F" w:rsidP="00F638C5"/>
    <w:p w14:paraId="2DE348B7" w14:textId="77777777" w:rsidR="00A80332" w:rsidRDefault="00A80332">
      <w:pPr>
        <w:spacing w:after="0" w:line="240" w:lineRule="auto"/>
        <w:rPr>
          <w:rFonts w:eastAsiaTheme="majorEastAsia" w:cstheme="majorBidi"/>
        </w:rPr>
      </w:pPr>
      <w:r>
        <w:br w:type="page"/>
      </w:r>
    </w:p>
    <w:p w14:paraId="1A118348" w14:textId="4600F5D2" w:rsidR="00BA24D7" w:rsidRPr="00BA24D7" w:rsidRDefault="00BA24D7" w:rsidP="00BA24D7">
      <w:pPr>
        <w:pStyle w:val="berschrift3"/>
        <w:rPr>
          <w:rFonts w:eastAsiaTheme="minorEastAsia" w:cs="+Designkörper (komplexe Schrift"/>
        </w:rPr>
      </w:pPr>
      <w:bookmarkStart w:id="16" w:name="_Toc229824240"/>
      <w:r>
        <w:lastRenderedPageBreak/>
        <w:t>Kipphydraulik</w:t>
      </w:r>
      <w:bookmarkEnd w:id="16"/>
    </w:p>
    <w:tbl>
      <w:tblPr>
        <w:tblStyle w:val="Tabellenraster"/>
        <w:tblW w:w="14317" w:type="dxa"/>
        <w:tblInd w:w="-5" w:type="dxa"/>
        <w:tblLook w:val="04A0" w:firstRow="1" w:lastRow="0" w:firstColumn="1" w:lastColumn="0" w:noHBand="0" w:noVBand="1"/>
      </w:tblPr>
      <w:tblGrid>
        <w:gridCol w:w="709"/>
        <w:gridCol w:w="9214"/>
        <w:gridCol w:w="4394"/>
      </w:tblGrid>
      <w:tr w:rsidR="00BA24D7" w:rsidRPr="007C0710" w14:paraId="3ECE1268" w14:textId="77777777" w:rsidTr="008D454C">
        <w:trPr>
          <w:trHeight w:val="376"/>
        </w:trPr>
        <w:tc>
          <w:tcPr>
            <w:tcW w:w="709" w:type="dxa"/>
          </w:tcPr>
          <w:p w14:paraId="50D6307B" w14:textId="77777777" w:rsidR="00BA24D7" w:rsidRPr="007C0710" w:rsidRDefault="00BA24D7" w:rsidP="008D454C">
            <w:pPr>
              <w:rPr>
                <w:color w:val="000000" w:themeColor="text1"/>
                <w:lang w:eastAsia="de-DE"/>
              </w:rPr>
            </w:pPr>
            <w:r>
              <w:rPr>
                <w:color w:val="000000" w:themeColor="text1"/>
                <w:lang w:eastAsia="de-DE"/>
              </w:rPr>
              <w:t>a</w:t>
            </w:r>
          </w:p>
        </w:tc>
        <w:tc>
          <w:tcPr>
            <w:tcW w:w="9214" w:type="dxa"/>
          </w:tcPr>
          <w:p w14:paraId="440ECCFA" w14:textId="1FC7723E" w:rsidR="00BA24D7" w:rsidRPr="00F638C5" w:rsidRDefault="00BA24D7" w:rsidP="008D454C">
            <w:pPr>
              <w:rPr>
                <w:color w:val="000000" w:themeColor="text1"/>
                <w:szCs w:val="22"/>
                <w:lang w:eastAsia="de-DE"/>
              </w:rPr>
            </w:pPr>
            <w:r>
              <w:rPr>
                <w:color w:val="000000" w:themeColor="text1"/>
                <w:szCs w:val="22"/>
                <w:lang w:eastAsia="de-DE"/>
              </w:rPr>
              <w:t>Anforderung</w:t>
            </w:r>
          </w:p>
          <w:p w14:paraId="39BA67D3" w14:textId="77777777" w:rsid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Die Kipphydraulik für das Fahrerhaus </w:t>
            </w:r>
          </w:p>
          <w:p w14:paraId="44B99116" w14:textId="209818B3"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je nach Ausführung für den Fahrer-/Mannschaftsraum entsprechend zu verstärken und anzupassen  </w:t>
            </w:r>
          </w:p>
          <w:p w14:paraId="694D676F" w14:textId="77777777" w:rsid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ist mit einer mechanischen Sicherung (ohne zusätzlichen Montageaufwand) ausgestattet  </w:t>
            </w:r>
          </w:p>
          <w:p w14:paraId="5E58FE73" w14:textId="66586CA8" w:rsidR="00A16956" w:rsidRPr="00A16956" w:rsidRDefault="00A16956" w:rsidP="00A16956">
            <w:pPr>
              <w:pStyle w:val="Listenabsatz"/>
              <w:numPr>
                <w:ilvl w:val="1"/>
                <w:numId w:val="4"/>
              </w:numPr>
              <w:rPr>
                <w:color w:val="000000" w:themeColor="text1"/>
                <w:lang w:eastAsia="de-DE"/>
              </w:rPr>
            </w:pPr>
            <w:r w:rsidRPr="00A16956">
              <w:rPr>
                <w:color w:val="000000" w:themeColor="text1"/>
                <w:lang w:eastAsia="de-DE"/>
              </w:rPr>
              <w:t xml:space="preserve">erfüllt die Anforderung nach DIN EN 1846-2 </w:t>
            </w:r>
          </w:p>
          <w:p w14:paraId="17266596" w14:textId="2C802BCC" w:rsidR="00A16956" w:rsidRPr="00A16956" w:rsidRDefault="00A16956" w:rsidP="00A16956">
            <w:pPr>
              <w:pStyle w:val="Listenabsatz"/>
              <w:numPr>
                <w:ilvl w:val="0"/>
                <w:numId w:val="4"/>
              </w:numPr>
              <w:rPr>
                <w:color w:val="000000" w:themeColor="text1"/>
                <w:lang w:eastAsia="de-DE"/>
              </w:rPr>
            </w:pPr>
            <w:r w:rsidRPr="00A16956">
              <w:rPr>
                <w:color w:val="000000" w:themeColor="text1"/>
                <w:lang w:eastAsia="de-DE"/>
              </w:rPr>
              <w:t xml:space="preserve">Vor dem Kippen dürfen keine Montagearbeiten erforderlich sein, ausgenommen sind </w:t>
            </w:r>
          </w:p>
          <w:p w14:paraId="3713DCDF" w14:textId="77777777" w:rsidR="00A16956" w:rsidRPr="00A16956" w:rsidRDefault="00A16956" w:rsidP="00A16956">
            <w:pPr>
              <w:pStyle w:val="Listenabsatz"/>
              <w:rPr>
                <w:color w:val="000000" w:themeColor="text1"/>
                <w:lang w:eastAsia="de-DE"/>
              </w:rPr>
            </w:pPr>
            <w:r w:rsidRPr="00A16956">
              <w:rPr>
                <w:color w:val="000000" w:themeColor="text1"/>
                <w:lang w:eastAsia="de-DE"/>
              </w:rPr>
              <w:t xml:space="preserve">ohne Werkzeug lösbare Sicherungen.  </w:t>
            </w:r>
          </w:p>
          <w:p w14:paraId="0D730D93" w14:textId="60B8DA02" w:rsidR="00BA24D7" w:rsidRPr="0022625F" w:rsidRDefault="00A16956" w:rsidP="0022625F">
            <w:pPr>
              <w:pStyle w:val="Listenabsatz"/>
              <w:numPr>
                <w:ilvl w:val="0"/>
                <w:numId w:val="4"/>
              </w:numPr>
              <w:rPr>
                <w:color w:val="000000" w:themeColor="text1"/>
                <w:szCs w:val="22"/>
                <w:lang w:eastAsia="de-DE"/>
              </w:rPr>
            </w:pPr>
            <w:r w:rsidRPr="00A16956">
              <w:rPr>
                <w:color w:val="000000" w:themeColor="text1"/>
                <w:lang w:eastAsia="de-DE"/>
              </w:rPr>
              <w:t>Ein freier Zugang zum Motor und Getriebe muss möglich sein.</w:t>
            </w:r>
          </w:p>
          <w:p w14:paraId="11DC89D6" w14:textId="77777777" w:rsidR="00BA24D7" w:rsidRPr="00CE199F" w:rsidRDefault="00BA24D7" w:rsidP="008D454C">
            <w:pPr>
              <w:pStyle w:val="Listenabsatz"/>
              <w:rPr>
                <w:color w:val="000000" w:themeColor="text1"/>
                <w:szCs w:val="22"/>
                <w:lang w:eastAsia="de-DE"/>
              </w:rPr>
            </w:pPr>
          </w:p>
        </w:tc>
        <w:tc>
          <w:tcPr>
            <w:tcW w:w="4394" w:type="dxa"/>
          </w:tcPr>
          <w:p w14:paraId="54A08A84" w14:textId="66304633" w:rsidR="00BA24D7" w:rsidRPr="007C0710" w:rsidRDefault="00646E2F" w:rsidP="004C0033">
            <w:pPr>
              <w:pStyle w:val="Listenabsatz"/>
              <w:ind w:left="0"/>
              <w:rPr>
                <w:color w:val="000000" w:themeColor="text1"/>
                <w:szCs w:val="22"/>
                <w:lang w:eastAsia="de-DE"/>
              </w:rPr>
            </w:pPr>
            <w:sdt>
              <w:sdtPr>
                <w:rPr>
                  <w:color w:val="000000" w:themeColor="text1"/>
                  <w:szCs w:val="22"/>
                  <w:lang w:eastAsia="de-DE"/>
                </w:rPr>
                <w:id w:val="-510370756"/>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BA24D7" w:rsidRPr="007C0710">
              <w:rPr>
                <w:color w:val="000000" w:themeColor="text1"/>
                <w:szCs w:val="22"/>
                <w:lang w:eastAsia="de-DE"/>
              </w:rPr>
              <w:t>wird erfüllt</w:t>
            </w:r>
          </w:p>
          <w:p w14:paraId="2DEED780" w14:textId="77777777" w:rsidR="00BA24D7" w:rsidRPr="007C0710" w:rsidRDefault="00BA24D7" w:rsidP="008D454C">
            <w:pPr>
              <w:rPr>
                <w:color w:val="000000" w:themeColor="text1"/>
                <w:lang w:eastAsia="de-DE"/>
              </w:rPr>
            </w:pPr>
          </w:p>
        </w:tc>
      </w:tr>
    </w:tbl>
    <w:p w14:paraId="73D9691E" w14:textId="77777777" w:rsidR="006A460D" w:rsidRDefault="006A460D" w:rsidP="006A460D"/>
    <w:p w14:paraId="6037F58D" w14:textId="77777777" w:rsidR="006A460D" w:rsidRDefault="006A460D">
      <w:pPr>
        <w:spacing w:after="0" w:line="240" w:lineRule="auto"/>
        <w:rPr>
          <w:rFonts w:eastAsiaTheme="majorEastAsia" w:cstheme="majorBidi"/>
          <w:szCs w:val="26"/>
        </w:rPr>
      </w:pPr>
      <w:r>
        <w:br w:type="page"/>
      </w:r>
    </w:p>
    <w:p w14:paraId="277F3FC2" w14:textId="743CEC08" w:rsidR="00B965E4" w:rsidRDefault="00B345B1" w:rsidP="00323BF1">
      <w:pPr>
        <w:pStyle w:val="berschrift2"/>
      </w:pPr>
      <w:bookmarkStart w:id="17" w:name="_Toc229824241"/>
      <w:r>
        <w:lastRenderedPageBreak/>
        <w:t>Fahrgestell-/</w:t>
      </w:r>
      <w:r w:rsidR="00B965E4">
        <w:t>Rahmenanbauteile</w:t>
      </w:r>
      <w:bookmarkEnd w:id="17"/>
    </w:p>
    <w:p w14:paraId="08D4993C" w14:textId="009156D6" w:rsidR="00B965E4" w:rsidRDefault="001260CA" w:rsidP="00B965E4">
      <w:pPr>
        <w:pStyle w:val="berschrift3"/>
      </w:pPr>
      <w:bookmarkStart w:id="18" w:name="_Toc229824242"/>
      <w:r>
        <w:t>Schleppvorrichtung</w:t>
      </w:r>
      <w:bookmarkEnd w:id="18"/>
    </w:p>
    <w:tbl>
      <w:tblPr>
        <w:tblStyle w:val="Tabellenraster"/>
        <w:tblW w:w="14459" w:type="dxa"/>
        <w:tblInd w:w="-5" w:type="dxa"/>
        <w:tblLook w:val="04A0" w:firstRow="1" w:lastRow="0" w:firstColumn="1" w:lastColumn="0" w:noHBand="0" w:noVBand="1"/>
      </w:tblPr>
      <w:tblGrid>
        <w:gridCol w:w="709"/>
        <w:gridCol w:w="9176"/>
        <w:gridCol w:w="4574"/>
      </w:tblGrid>
      <w:tr w:rsidR="00C92DF5" w:rsidRPr="007C0710" w14:paraId="34B58180" w14:textId="77777777" w:rsidTr="0063489D">
        <w:trPr>
          <w:trHeight w:val="1354"/>
        </w:trPr>
        <w:tc>
          <w:tcPr>
            <w:tcW w:w="709" w:type="dxa"/>
          </w:tcPr>
          <w:p w14:paraId="54108C1A" w14:textId="77777777" w:rsidR="00C92DF5" w:rsidRPr="007C0710" w:rsidRDefault="00C92DF5" w:rsidP="0063489D">
            <w:pPr>
              <w:rPr>
                <w:color w:val="000000" w:themeColor="text1"/>
                <w:lang w:eastAsia="de-DE"/>
              </w:rPr>
            </w:pPr>
            <w:r w:rsidRPr="007C0710">
              <w:rPr>
                <w:color w:val="000000" w:themeColor="text1"/>
                <w:lang w:eastAsia="de-DE"/>
              </w:rPr>
              <w:t>a</w:t>
            </w:r>
          </w:p>
        </w:tc>
        <w:tc>
          <w:tcPr>
            <w:tcW w:w="9176" w:type="dxa"/>
          </w:tcPr>
          <w:p w14:paraId="19DBA82D" w14:textId="736661B7" w:rsidR="00C92DF5" w:rsidRPr="007C0710" w:rsidRDefault="00C92DF5" w:rsidP="0063489D">
            <w:pPr>
              <w:rPr>
                <w:color w:val="000000" w:themeColor="text1"/>
                <w:szCs w:val="22"/>
                <w:lang w:eastAsia="de-DE"/>
              </w:rPr>
            </w:pPr>
            <w:r>
              <w:rPr>
                <w:color w:val="000000" w:themeColor="text1"/>
                <w:szCs w:val="22"/>
                <w:lang w:eastAsia="de-DE"/>
              </w:rPr>
              <w:t>Schäkel</w:t>
            </w:r>
            <w:r w:rsidR="00250979">
              <w:rPr>
                <w:color w:val="000000" w:themeColor="text1"/>
                <w:szCs w:val="22"/>
                <w:lang w:eastAsia="de-DE"/>
              </w:rPr>
              <w:t>/“Zugmaul“</w:t>
            </w:r>
          </w:p>
          <w:p w14:paraId="21F22290" w14:textId="1F5F3CB7" w:rsidR="007F115B" w:rsidRPr="00A80332" w:rsidRDefault="007F115B" w:rsidP="007F115B">
            <w:pPr>
              <w:pStyle w:val="Listenabsatz"/>
              <w:numPr>
                <w:ilvl w:val="0"/>
                <w:numId w:val="4"/>
              </w:numPr>
              <w:rPr>
                <w:color w:val="000000" w:themeColor="text1"/>
                <w:szCs w:val="22"/>
                <w:lang w:eastAsia="de-DE"/>
              </w:rPr>
            </w:pPr>
            <w:r w:rsidRPr="7FD43BE2">
              <w:rPr>
                <w:color w:val="000000" w:themeColor="text1"/>
                <w:lang w:eastAsia="de-DE"/>
              </w:rPr>
              <w:t xml:space="preserve">Eine Schleppvorrichtung vorne und hinten am Fahrzeug, die ein Abschleppen des Fahrzeuges ermöglicht, </w:t>
            </w:r>
            <w:r>
              <w:rPr>
                <w:color w:val="000000" w:themeColor="text1"/>
                <w:lang w:eastAsia="de-DE"/>
              </w:rPr>
              <w:t>muss</w:t>
            </w:r>
            <w:r w:rsidRPr="7FD43BE2">
              <w:rPr>
                <w:color w:val="000000" w:themeColor="text1"/>
                <w:lang w:eastAsia="de-DE"/>
              </w:rPr>
              <w:t xml:space="preserve"> vorhanden</w:t>
            </w:r>
            <w:r>
              <w:rPr>
                <w:color w:val="000000" w:themeColor="text1"/>
                <w:lang w:eastAsia="de-DE"/>
              </w:rPr>
              <w:t xml:space="preserve"> sein. Sie muss in der Lage sein, </w:t>
            </w:r>
            <w:r w:rsidRPr="004228F8">
              <w:rPr>
                <w:color w:val="000000" w:themeColor="text1"/>
                <w:lang w:eastAsia="de-DE"/>
              </w:rPr>
              <w:t xml:space="preserve">jeweils 2 Schäkel in C-Form Nenngröße 3 nach DIN 82101 </w:t>
            </w:r>
            <w:r>
              <w:rPr>
                <w:color w:val="000000" w:themeColor="text1"/>
                <w:lang w:eastAsia="de-DE"/>
              </w:rPr>
              <w:t>aufzunehmen.</w:t>
            </w:r>
          </w:p>
          <w:p w14:paraId="4402E9FA" w14:textId="0603C44A" w:rsidR="00A80332" w:rsidRPr="004228F8" w:rsidRDefault="00A80332" w:rsidP="007F115B">
            <w:pPr>
              <w:pStyle w:val="Listenabsatz"/>
              <w:numPr>
                <w:ilvl w:val="0"/>
                <w:numId w:val="4"/>
              </w:numPr>
              <w:rPr>
                <w:color w:val="000000" w:themeColor="text1"/>
                <w:szCs w:val="22"/>
                <w:lang w:eastAsia="de-DE"/>
              </w:rPr>
            </w:pPr>
            <w:r>
              <w:rPr>
                <w:color w:val="000000" w:themeColor="text1"/>
                <w:szCs w:val="22"/>
                <w:lang w:eastAsia="de-DE"/>
              </w:rPr>
              <w:t>Lieferung von 2 der genannten Schäkel vorne</w:t>
            </w:r>
          </w:p>
          <w:p w14:paraId="4D07477E" w14:textId="05F84D6B" w:rsidR="00C92DF5" w:rsidRPr="006A460D" w:rsidRDefault="007F115B" w:rsidP="007F115B">
            <w:pPr>
              <w:pStyle w:val="Listenabsatz"/>
              <w:numPr>
                <w:ilvl w:val="0"/>
                <w:numId w:val="4"/>
              </w:numPr>
              <w:rPr>
                <w:szCs w:val="22"/>
                <w:lang w:eastAsia="de-DE"/>
              </w:rPr>
            </w:pPr>
            <w:r w:rsidRPr="7FD43BE2">
              <w:rPr>
                <w:lang w:eastAsia="de-DE"/>
              </w:rPr>
              <w:t>Ein zusätzliche</w:t>
            </w:r>
            <w:r>
              <w:rPr>
                <w:lang w:eastAsia="de-DE"/>
              </w:rPr>
              <w:t>s</w:t>
            </w:r>
            <w:r w:rsidRPr="7FD43BE2">
              <w:rPr>
                <w:lang w:eastAsia="de-DE"/>
              </w:rPr>
              <w:t xml:space="preserve"> </w:t>
            </w:r>
            <w:r>
              <w:rPr>
                <w:lang w:eastAsia="de-DE"/>
              </w:rPr>
              <w:t>Kupplungsmaul</w:t>
            </w:r>
            <w:r w:rsidRPr="7FD43BE2">
              <w:rPr>
                <w:lang w:eastAsia="de-DE"/>
              </w:rPr>
              <w:t xml:space="preserve"> vorne muss vorhanden sein. Diese</w:t>
            </w:r>
            <w:r>
              <w:rPr>
                <w:lang w:eastAsia="de-DE"/>
              </w:rPr>
              <w:t>s</w:t>
            </w:r>
            <w:r w:rsidRPr="7FD43BE2">
              <w:rPr>
                <w:lang w:eastAsia="de-DE"/>
              </w:rPr>
              <w:t xml:space="preserve"> darf nicht überstehend ausgeführt werden, sondern muss in die vordere Stoßstange integriert und abdeckbar sein</w:t>
            </w:r>
            <w:r>
              <w:rPr>
                <w:lang w:eastAsia="de-DE"/>
              </w:rPr>
              <w:t>.</w:t>
            </w:r>
          </w:p>
          <w:p w14:paraId="2B4E9D18" w14:textId="77777777" w:rsidR="00C92DF5" w:rsidRPr="007C0710" w:rsidRDefault="00C92DF5" w:rsidP="0063489D">
            <w:pPr>
              <w:pStyle w:val="Listenabsatz"/>
              <w:rPr>
                <w:color w:val="000000" w:themeColor="text1"/>
                <w:szCs w:val="22"/>
                <w:lang w:eastAsia="de-DE"/>
              </w:rPr>
            </w:pPr>
          </w:p>
        </w:tc>
        <w:tc>
          <w:tcPr>
            <w:tcW w:w="4574" w:type="dxa"/>
          </w:tcPr>
          <w:p w14:paraId="01ED5FEA" w14:textId="2F6D27FE" w:rsidR="00C92DF5" w:rsidRPr="007C0710" w:rsidRDefault="00646E2F" w:rsidP="004C0033">
            <w:pPr>
              <w:pStyle w:val="Listenabsatz"/>
              <w:ind w:left="0"/>
              <w:rPr>
                <w:color w:val="000000" w:themeColor="text1"/>
                <w:szCs w:val="22"/>
                <w:lang w:eastAsia="de-DE"/>
              </w:rPr>
            </w:pPr>
            <w:sdt>
              <w:sdtPr>
                <w:rPr>
                  <w:color w:val="000000" w:themeColor="text1"/>
                  <w:szCs w:val="22"/>
                  <w:lang w:eastAsia="de-DE"/>
                </w:rPr>
                <w:id w:val="-905759423"/>
                <w14:checkbox>
                  <w14:checked w14:val="0"/>
                  <w14:checkedState w14:val="2612" w14:font="MS Gothic"/>
                  <w14:uncheckedState w14:val="2610" w14:font="MS Gothic"/>
                </w14:checkbox>
              </w:sdtPr>
              <w:sdtEndPr/>
              <w:sdtContent>
                <w:r w:rsidR="004C0033">
                  <w:rPr>
                    <w:rFonts w:ascii="MS Gothic" w:eastAsia="MS Gothic" w:hAnsi="MS Gothic" w:hint="eastAsia"/>
                    <w:color w:val="000000" w:themeColor="text1"/>
                    <w:szCs w:val="22"/>
                    <w:lang w:eastAsia="de-DE"/>
                  </w:rPr>
                  <w:t>☐</w:t>
                </w:r>
              </w:sdtContent>
            </w:sdt>
            <w:r w:rsidR="004C0033">
              <w:rPr>
                <w:color w:val="000000" w:themeColor="text1"/>
                <w:szCs w:val="22"/>
                <w:lang w:eastAsia="de-DE"/>
              </w:rPr>
              <w:t xml:space="preserve"> </w:t>
            </w:r>
            <w:r w:rsidR="00C92DF5" w:rsidRPr="007C0710">
              <w:rPr>
                <w:color w:val="000000" w:themeColor="text1"/>
                <w:szCs w:val="22"/>
                <w:lang w:eastAsia="de-DE"/>
              </w:rPr>
              <w:t>wird erfüllt</w:t>
            </w:r>
          </w:p>
          <w:p w14:paraId="0A853E59" w14:textId="77777777" w:rsidR="00C92DF5" w:rsidRPr="007C0710" w:rsidRDefault="00C92DF5" w:rsidP="0063489D">
            <w:pPr>
              <w:rPr>
                <w:color w:val="000000" w:themeColor="text1"/>
                <w:szCs w:val="22"/>
                <w:lang w:eastAsia="de-DE"/>
              </w:rPr>
            </w:pPr>
            <w:r w:rsidRPr="007C0710">
              <w:rPr>
                <w:color w:val="000000" w:themeColor="text1"/>
                <w:szCs w:val="22"/>
                <w:lang w:eastAsia="de-DE"/>
              </w:rPr>
              <w:br/>
            </w:r>
          </w:p>
        </w:tc>
      </w:tr>
    </w:tbl>
    <w:p w14:paraId="4059E770" w14:textId="77777777" w:rsidR="00C92DF5" w:rsidRPr="00C92DF5" w:rsidRDefault="00C92DF5" w:rsidP="00C92DF5"/>
    <w:p w14:paraId="09FA5875" w14:textId="76C5C7E1" w:rsidR="001260CA" w:rsidRDefault="001260CA" w:rsidP="001260CA">
      <w:pPr>
        <w:pStyle w:val="berschrift3"/>
      </w:pPr>
      <w:bookmarkStart w:id="19" w:name="_Toc229824243"/>
      <w:r>
        <w:t>Anhängerkupplung</w:t>
      </w:r>
      <w:bookmarkEnd w:id="19"/>
    </w:p>
    <w:tbl>
      <w:tblPr>
        <w:tblStyle w:val="Tabellenraster"/>
        <w:tblW w:w="14459" w:type="dxa"/>
        <w:tblInd w:w="-5" w:type="dxa"/>
        <w:tblLook w:val="04A0" w:firstRow="1" w:lastRow="0" w:firstColumn="1" w:lastColumn="0" w:noHBand="0" w:noVBand="1"/>
      </w:tblPr>
      <w:tblGrid>
        <w:gridCol w:w="709"/>
        <w:gridCol w:w="9176"/>
        <w:gridCol w:w="4574"/>
      </w:tblGrid>
      <w:tr w:rsidR="00C92DF5" w14:paraId="2931CCAF" w14:textId="77777777" w:rsidTr="0063489D">
        <w:trPr>
          <w:trHeight w:val="1354"/>
        </w:trPr>
        <w:tc>
          <w:tcPr>
            <w:tcW w:w="709" w:type="dxa"/>
          </w:tcPr>
          <w:p w14:paraId="57D4D94B" w14:textId="59D32C09" w:rsidR="00C92DF5" w:rsidRDefault="00C900C5" w:rsidP="0063489D">
            <w:pPr>
              <w:rPr>
                <w:color w:val="000000" w:themeColor="text1"/>
                <w:lang w:eastAsia="de-DE"/>
              </w:rPr>
            </w:pPr>
            <w:r>
              <w:rPr>
                <w:color w:val="000000" w:themeColor="text1"/>
                <w:lang w:eastAsia="de-DE"/>
              </w:rPr>
              <w:t>a</w:t>
            </w:r>
          </w:p>
        </w:tc>
        <w:tc>
          <w:tcPr>
            <w:tcW w:w="9176" w:type="dxa"/>
          </w:tcPr>
          <w:p w14:paraId="1BA0FC0C" w14:textId="3D55130D" w:rsidR="00C92DF5" w:rsidRDefault="00250979" w:rsidP="0063489D">
            <w:pPr>
              <w:rPr>
                <w:color w:val="000000" w:themeColor="text1"/>
                <w:szCs w:val="22"/>
                <w:lang w:eastAsia="de-DE"/>
              </w:rPr>
            </w:pPr>
            <w:r>
              <w:rPr>
                <w:color w:val="000000" w:themeColor="text1"/>
                <w:szCs w:val="22"/>
                <w:lang w:eastAsia="de-DE"/>
              </w:rPr>
              <w:t>Anforderungen</w:t>
            </w:r>
          </w:p>
          <w:p w14:paraId="09F21E1F" w14:textId="2B2CB2D0" w:rsidR="00C92DF5" w:rsidRPr="004F0CEA"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Eine </w:t>
            </w:r>
            <w:r w:rsidR="009939FD">
              <w:rPr>
                <w:color w:val="000000" w:themeColor="text1"/>
                <w:lang w:eastAsia="de-DE"/>
              </w:rPr>
              <w:t>selbs</w:t>
            </w:r>
            <w:r w:rsidR="005D7653">
              <w:rPr>
                <w:color w:val="000000" w:themeColor="text1"/>
                <w:lang w:eastAsia="de-DE"/>
              </w:rPr>
              <w:t>t</w:t>
            </w:r>
            <w:r w:rsidR="009939FD">
              <w:rPr>
                <w:color w:val="000000" w:themeColor="text1"/>
                <w:lang w:eastAsia="de-DE"/>
              </w:rPr>
              <w:t>tätig verr</w:t>
            </w:r>
            <w:r w:rsidR="005D7653">
              <w:rPr>
                <w:color w:val="000000" w:themeColor="text1"/>
                <w:lang w:eastAsia="de-DE"/>
              </w:rPr>
              <w:t xml:space="preserve">iegelnde Bolzen </w:t>
            </w:r>
            <w:r w:rsidRPr="004F0CEA">
              <w:rPr>
                <w:color w:val="000000" w:themeColor="text1"/>
                <w:lang w:eastAsia="de-DE"/>
              </w:rPr>
              <w:t>Anhängerkupplung</w:t>
            </w:r>
            <w:r w:rsidR="005D7653">
              <w:rPr>
                <w:color w:val="000000" w:themeColor="text1"/>
                <w:lang w:eastAsia="de-DE"/>
              </w:rPr>
              <w:t xml:space="preserve">, </w:t>
            </w:r>
            <w:r w:rsidR="005D7653">
              <w:rPr>
                <w:rFonts w:cs="Arial"/>
                <w:color w:val="000000" w:themeColor="text1"/>
                <w:lang w:eastAsia="de-DE"/>
              </w:rPr>
              <w:t>Ø</w:t>
            </w:r>
            <w:r w:rsidR="005D7653">
              <w:rPr>
                <w:color w:val="000000" w:themeColor="text1"/>
                <w:lang w:eastAsia="de-DE"/>
              </w:rPr>
              <w:t xml:space="preserve">40 mm, </w:t>
            </w:r>
            <w:r w:rsidRPr="004F0CEA">
              <w:rPr>
                <w:color w:val="000000" w:themeColor="text1"/>
                <w:lang w:eastAsia="de-DE"/>
              </w:rPr>
              <w:t>(</w:t>
            </w:r>
            <w:r w:rsidR="00EE64E6">
              <w:rPr>
                <w:color w:val="000000" w:themeColor="text1"/>
                <w:lang w:eastAsia="de-DE"/>
              </w:rPr>
              <w:t xml:space="preserve">z.B. </w:t>
            </w:r>
            <w:r w:rsidRPr="004F0CEA">
              <w:rPr>
                <w:color w:val="000000" w:themeColor="text1"/>
                <w:lang w:eastAsia="de-DE"/>
              </w:rPr>
              <w:t xml:space="preserve">Typ TK 226 oder vergleichbar) muss vorhanden sein </w:t>
            </w:r>
          </w:p>
          <w:p w14:paraId="287A42DC"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Stützlast mind. 80 kg </w:t>
            </w:r>
          </w:p>
          <w:p w14:paraId="7563C337"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Anhängelast gebremst mind. 2.000 kg </w:t>
            </w:r>
          </w:p>
          <w:p w14:paraId="0F451842" w14:textId="77777777" w:rsidR="00C92DF5" w:rsidRPr="004F0CEA" w:rsidRDefault="00C92DF5" w:rsidP="0063489D">
            <w:pPr>
              <w:pStyle w:val="Listenabsatz"/>
              <w:numPr>
                <w:ilvl w:val="1"/>
                <w:numId w:val="28"/>
              </w:numPr>
              <w:rPr>
                <w:color w:val="000000" w:themeColor="text1"/>
                <w:lang w:eastAsia="de-DE"/>
              </w:rPr>
            </w:pPr>
            <w:r w:rsidRPr="004F0CEA">
              <w:rPr>
                <w:color w:val="000000" w:themeColor="text1"/>
                <w:lang w:eastAsia="de-DE"/>
              </w:rPr>
              <w:t xml:space="preserve">Anhängelast ungebremst mind. 1.500 kg </w:t>
            </w:r>
          </w:p>
          <w:p w14:paraId="0DCB4659" w14:textId="4CEFB3F5" w:rsidR="00C92DF5" w:rsidRDefault="00C92DF5" w:rsidP="0063489D">
            <w:pPr>
              <w:pStyle w:val="Listenabsatz"/>
              <w:numPr>
                <w:ilvl w:val="0"/>
                <w:numId w:val="28"/>
              </w:numPr>
              <w:rPr>
                <w:color w:val="000000" w:themeColor="text1"/>
                <w:lang w:eastAsia="de-DE"/>
              </w:rPr>
            </w:pPr>
            <w:r w:rsidRPr="004F0CEA">
              <w:rPr>
                <w:color w:val="000000" w:themeColor="text1"/>
                <w:lang w:eastAsia="de-DE"/>
              </w:rPr>
              <w:t xml:space="preserve">Piktogramme mit den zul. Stütz- und Anhängelasten sowie </w:t>
            </w:r>
            <w:r w:rsidR="0031330A">
              <w:rPr>
                <w:color w:val="000000" w:themeColor="text1"/>
                <w:lang w:eastAsia="de-DE"/>
              </w:rPr>
              <w:t xml:space="preserve">die </w:t>
            </w:r>
            <w:r w:rsidRPr="004F0CEA">
              <w:rPr>
                <w:color w:val="000000" w:themeColor="text1"/>
                <w:lang w:eastAsia="de-DE"/>
              </w:rPr>
              <w:t>elektrische</w:t>
            </w:r>
            <w:r w:rsidR="0031330A">
              <w:rPr>
                <w:color w:val="000000" w:themeColor="text1"/>
                <w:lang w:eastAsia="de-DE"/>
              </w:rPr>
              <w:t>n</w:t>
            </w:r>
            <w:r w:rsidRPr="004F0CEA">
              <w:rPr>
                <w:color w:val="000000" w:themeColor="text1"/>
                <w:lang w:eastAsia="de-DE"/>
              </w:rPr>
              <w:t xml:space="preserve"> Anschlüsse</w:t>
            </w:r>
            <w:r w:rsidR="00A80332">
              <w:rPr>
                <w:color w:val="000000" w:themeColor="text1"/>
                <w:lang w:eastAsia="de-DE"/>
              </w:rPr>
              <w:t xml:space="preserve"> (12 V 13 polig und 24 V 15 polig) sind </w:t>
            </w:r>
            <w:r w:rsidRPr="00F4522D">
              <w:rPr>
                <w:color w:val="000000" w:themeColor="text1"/>
                <w:lang w:eastAsia="de-DE"/>
              </w:rPr>
              <w:t>im Bereich der AHK</w:t>
            </w:r>
            <w:r>
              <w:rPr>
                <w:color w:val="000000" w:themeColor="text1"/>
                <w:lang w:eastAsia="de-DE"/>
              </w:rPr>
              <w:t xml:space="preserve"> anzubringen</w:t>
            </w:r>
          </w:p>
          <w:p w14:paraId="4C0935D5" w14:textId="71D48F34" w:rsidR="0031330A" w:rsidRPr="00F4522D" w:rsidRDefault="0031330A" w:rsidP="0031330A">
            <w:pPr>
              <w:pStyle w:val="Listenabsatz"/>
              <w:rPr>
                <w:color w:val="000000" w:themeColor="text1"/>
                <w:lang w:eastAsia="de-DE"/>
              </w:rPr>
            </w:pPr>
          </w:p>
        </w:tc>
        <w:tc>
          <w:tcPr>
            <w:tcW w:w="4574" w:type="dxa"/>
          </w:tcPr>
          <w:p w14:paraId="18630133" w14:textId="16F6C128" w:rsidR="00C92DF5" w:rsidRDefault="00646E2F" w:rsidP="007E608D">
            <w:pPr>
              <w:pStyle w:val="Listenabsatz"/>
              <w:ind w:left="0"/>
              <w:rPr>
                <w:color w:val="000000" w:themeColor="text1"/>
                <w:szCs w:val="22"/>
                <w:lang w:eastAsia="de-DE"/>
              </w:rPr>
            </w:pPr>
            <w:sdt>
              <w:sdtPr>
                <w:rPr>
                  <w:color w:val="000000" w:themeColor="text1"/>
                  <w:szCs w:val="22"/>
                  <w:lang w:eastAsia="de-DE"/>
                </w:rPr>
                <w:id w:val="-111250597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92DF5">
              <w:rPr>
                <w:color w:val="000000" w:themeColor="text1"/>
                <w:szCs w:val="22"/>
                <w:lang w:eastAsia="de-DE"/>
              </w:rPr>
              <w:t>wird erfüllt</w:t>
            </w:r>
          </w:p>
        </w:tc>
      </w:tr>
    </w:tbl>
    <w:p w14:paraId="2EA3AA9B" w14:textId="77777777" w:rsidR="00C92DF5" w:rsidRPr="00C92DF5" w:rsidRDefault="00C92DF5" w:rsidP="00C92DF5"/>
    <w:p w14:paraId="3B085602" w14:textId="77777777" w:rsidR="00B345B1" w:rsidRPr="00B345B1" w:rsidRDefault="00B345B1" w:rsidP="00B345B1"/>
    <w:p w14:paraId="4B423F46" w14:textId="4BC38983" w:rsidR="00520ECD" w:rsidRDefault="00BA7CCC" w:rsidP="00323BF1">
      <w:pPr>
        <w:pStyle w:val="berschrift2"/>
      </w:pPr>
      <w:bookmarkStart w:id="20" w:name="_Toc229824244"/>
      <w:r>
        <w:lastRenderedPageBreak/>
        <w:t>Fahrzeugelektronik</w:t>
      </w:r>
      <w:bookmarkEnd w:id="20"/>
      <w:r w:rsidR="00A20096" w:rsidRPr="007C0710">
        <w:t xml:space="preserve"> </w:t>
      </w:r>
    </w:p>
    <w:p w14:paraId="0E7FE97F" w14:textId="47E76EAC" w:rsidR="00323BF1" w:rsidRDefault="00323BF1" w:rsidP="00323BF1">
      <w:pPr>
        <w:pStyle w:val="berschrift3"/>
      </w:pPr>
      <w:bookmarkStart w:id="21" w:name="_Toc229824245"/>
      <w:r>
        <w:t>Stromversorgung</w:t>
      </w:r>
      <w:bookmarkEnd w:id="21"/>
    </w:p>
    <w:tbl>
      <w:tblPr>
        <w:tblStyle w:val="Tabellenraster"/>
        <w:tblW w:w="14459" w:type="dxa"/>
        <w:tblInd w:w="-5" w:type="dxa"/>
        <w:tblLook w:val="04A0" w:firstRow="1" w:lastRow="0" w:firstColumn="1" w:lastColumn="0" w:noHBand="0" w:noVBand="1"/>
      </w:tblPr>
      <w:tblGrid>
        <w:gridCol w:w="709"/>
        <w:gridCol w:w="9176"/>
        <w:gridCol w:w="4574"/>
      </w:tblGrid>
      <w:tr w:rsidR="00271A1B" w:rsidRPr="008B7FDB" w14:paraId="081F5BE0" w14:textId="77777777" w:rsidTr="00E02875">
        <w:trPr>
          <w:trHeight w:val="1354"/>
        </w:trPr>
        <w:tc>
          <w:tcPr>
            <w:tcW w:w="709" w:type="dxa"/>
          </w:tcPr>
          <w:p w14:paraId="7FD008B3" w14:textId="36144EFB" w:rsidR="00271A1B" w:rsidRPr="008B7FDB" w:rsidRDefault="00271A1B" w:rsidP="00E02875">
            <w:pPr>
              <w:rPr>
                <w:lang w:eastAsia="de-DE"/>
              </w:rPr>
            </w:pPr>
            <w:r>
              <w:rPr>
                <w:lang w:eastAsia="de-DE"/>
              </w:rPr>
              <w:t>a</w:t>
            </w:r>
          </w:p>
        </w:tc>
        <w:tc>
          <w:tcPr>
            <w:tcW w:w="9176" w:type="dxa"/>
          </w:tcPr>
          <w:p w14:paraId="59DE5E26" w14:textId="77777777" w:rsidR="00271A1B" w:rsidRDefault="00271A1B" w:rsidP="00271A1B">
            <w:pPr>
              <w:rPr>
                <w:lang w:eastAsia="de-DE"/>
              </w:rPr>
            </w:pPr>
            <w:r>
              <w:rPr>
                <w:lang w:eastAsia="de-DE"/>
              </w:rPr>
              <w:t>Allgemeines</w:t>
            </w:r>
          </w:p>
          <w:p w14:paraId="59485F5E" w14:textId="2D694263" w:rsidR="00271A1B" w:rsidRPr="00271A1B" w:rsidRDefault="00271A1B" w:rsidP="00271A1B">
            <w:pPr>
              <w:pStyle w:val="Listenabsatz"/>
              <w:numPr>
                <w:ilvl w:val="0"/>
                <w:numId w:val="4"/>
              </w:numPr>
              <w:rPr>
                <w:szCs w:val="22"/>
                <w:lang w:eastAsia="de-DE"/>
              </w:rPr>
            </w:pPr>
            <w:r w:rsidRPr="7FD43BE2">
              <w:rPr>
                <w:lang w:eastAsia="de-DE"/>
              </w:rPr>
              <w:t xml:space="preserve">Die Elektronik </w:t>
            </w:r>
            <w:r w:rsidR="00270734">
              <w:rPr>
                <w:lang w:eastAsia="de-DE"/>
              </w:rPr>
              <w:t xml:space="preserve">(Fahrgestell/Aufbau) </w:t>
            </w:r>
            <w:r w:rsidRPr="7FD43BE2">
              <w:rPr>
                <w:lang w:eastAsia="de-DE"/>
              </w:rPr>
              <w:t xml:space="preserve">muss aufeinander abgestimmt sein. </w:t>
            </w:r>
          </w:p>
          <w:p w14:paraId="6B6D7A5A" w14:textId="77777777" w:rsidR="00271A1B" w:rsidRPr="006D2DD0" w:rsidRDefault="00271A1B" w:rsidP="00271A1B">
            <w:pPr>
              <w:pStyle w:val="Listenabsatz"/>
              <w:numPr>
                <w:ilvl w:val="0"/>
                <w:numId w:val="4"/>
              </w:numPr>
              <w:rPr>
                <w:szCs w:val="22"/>
                <w:lang w:eastAsia="de-DE"/>
              </w:rPr>
            </w:pPr>
            <w:r w:rsidRPr="7FD43BE2">
              <w:rPr>
                <w:lang w:eastAsia="de-DE"/>
              </w:rPr>
              <w:t xml:space="preserve">Alle geltenden Vorschriften der VDE und/oder Unfallverhütungsvorschriften Feuerwehr sind, soweit anwendbar, einzuhalten. </w:t>
            </w:r>
          </w:p>
          <w:p w14:paraId="6AEAB528" w14:textId="4E3205FB" w:rsidR="006D2DD0" w:rsidRPr="00F47E2E" w:rsidRDefault="006D2DD0" w:rsidP="006D2DD0">
            <w:pPr>
              <w:pStyle w:val="Listenabsatz"/>
              <w:rPr>
                <w:szCs w:val="22"/>
                <w:lang w:eastAsia="de-DE"/>
              </w:rPr>
            </w:pPr>
          </w:p>
        </w:tc>
        <w:tc>
          <w:tcPr>
            <w:tcW w:w="4574" w:type="dxa"/>
          </w:tcPr>
          <w:p w14:paraId="4934C2BB" w14:textId="1CBA2D56" w:rsidR="00271A1B" w:rsidRPr="008B7FDB" w:rsidRDefault="00646E2F" w:rsidP="007E608D">
            <w:pPr>
              <w:pStyle w:val="Listenabsatz"/>
              <w:ind w:left="0"/>
              <w:rPr>
                <w:szCs w:val="22"/>
                <w:lang w:eastAsia="de-DE"/>
              </w:rPr>
            </w:pPr>
            <w:sdt>
              <w:sdtPr>
                <w:rPr>
                  <w:color w:val="000000" w:themeColor="text1"/>
                  <w:szCs w:val="22"/>
                  <w:lang w:eastAsia="de-DE"/>
                </w:rPr>
                <w:id w:val="-1593855834"/>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BA7CCC" w:rsidRPr="008B7FDB" w14:paraId="60BB3A8D" w14:textId="77777777" w:rsidTr="00E02875">
        <w:trPr>
          <w:trHeight w:val="1354"/>
        </w:trPr>
        <w:tc>
          <w:tcPr>
            <w:tcW w:w="709" w:type="dxa"/>
          </w:tcPr>
          <w:p w14:paraId="5C9388FB" w14:textId="1437F296" w:rsidR="00BA7CCC" w:rsidRPr="008B7FDB" w:rsidRDefault="00BA7CCC" w:rsidP="00E02875">
            <w:pPr>
              <w:rPr>
                <w:lang w:eastAsia="de-DE"/>
              </w:rPr>
            </w:pPr>
            <w:r>
              <w:rPr>
                <w:lang w:eastAsia="de-DE"/>
              </w:rPr>
              <w:t>b</w:t>
            </w:r>
          </w:p>
        </w:tc>
        <w:tc>
          <w:tcPr>
            <w:tcW w:w="9176" w:type="dxa"/>
          </w:tcPr>
          <w:p w14:paraId="473F19E4" w14:textId="77777777" w:rsidR="00BA7CCC" w:rsidRDefault="00BA7CCC" w:rsidP="00BA7CCC">
            <w:pPr>
              <w:rPr>
                <w:lang w:eastAsia="de-DE"/>
              </w:rPr>
            </w:pPr>
            <w:r>
              <w:rPr>
                <w:lang w:eastAsia="de-DE"/>
              </w:rPr>
              <w:t>Sicherungen</w:t>
            </w:r>
          </w:p>
          <w:p w14:paraId="3648E0CA" w14:textId="035BF328" w:rsidR="00BA7CCC" w:rsidRDefault="009D0F87" w:rsidP="00BA7CCC">
            <w:pPr>
              <w:pStyle w:val="Listenabsatz"/>
              <w:numPr>
                <w:ilvl w:val="0"/>
                <w:numId w:val="4"/>
              </w:numPr>
              <w:rPr>
                <w:szCs w:val="22"/>
                <w:lang w:eastAsia="de-DE"/>
              </w:rPr>
            </w:pPr>
            <w:r>
              <w:rPr>
                <w:lang w:eastAsia="de-DE"/>
              </w:rPr>
              <w:t>D</w:t>
            </w:r>
            <w:r w:rsidR="00BA7CCC" w:rsidRPr="7FD43BE2">
              <w:rPr>
                <w:lang w:eastAsia="de-DE"/>
              </w:rPr>
              <w:t xml:space="preserve">ie Zuordnung der elektrischen Sicherungen muss gekennzeichnet sein </w:t>
            </w:r>
          </w:p>
          <w:p w14:paraId="49E9E79A" w14:textId="5855D368" w:rsidR="00BA7CCC" w:rsidRPr="006D2DD0" w:rsidRDefault="00BA7CCC" w:rsidP="00BA7CCC">
            <w:pPr>
              <w:pStyle w:val="Listenabsatz"/>
              <w:numPr>
                <w:ilvl w:val="0"/>
                <w:numId w:val="4"/>
              </w:numPr>
              <w:rPr>
                <w:szCs w:val="22"/>
                <w:lang w:eastAsia="de-DE"/>
              </w:rPr>
            </w:pPr>
            <w:r>
              <w:rPr>
                <w:lang w:eastAsia="de-DE"/>
              </w:rPr>
              <w:t xml:space="preserve">soweit technisch möglich </w:t>
            </w:r>
            <w:r w:rsidR="00A80332">
              <w:rPr>
                <w:lang w:eastAsia="de-DE"/>
              </w:rPr>
              <w:t>sind</w:t>
            </w:r>
            <w:r>
              <w:rPr>
                <w:lang w:eastAsia="de-DE"/>
              </w:rPr>
              <w:t xml:space="preserve"> die Fahrgestellsicherungen</w:t>
            </w:r>
            <w:r w:rsidRPr="7FD43BE2">
              <w:rPr>
                <w:lang w:eastAsia="de-DE"/>
              </w:rPr>
              <w:t xml:space="preserve"> als Sicherungsautomaten aus</w:t>
            </w:r>
            <w:r>
              <w:rPr>
                <w:lang w:eastAsia="de-DE"/>
              </w:rPr>
              <w:t>zuführen</w:t>
            </w:r>
          </w:p>
          <w:p w14:paraId="22FAFE92" w14:textId="6D9F157A" w:rsidR="006D2DD0" w:rsidRPr="006D2DD0" w:rsidRDefault="006D2DD0" w:rsidP="006D2DD0">
            <w:pPr>
              <w:pStyle w:val="Listenabsatz"/>
              <w:rPr>
                <w:szCs w:val="22"/>
                <w:lang w:eastAsia="de-DE"/>
              </w:rPr>
            </w:pPr>
          </w:p>
        </w:tc>
        <w:tc>
          <w:tcPr>
            <w:tcW w:w="4574" w:type="dxa"/>
          </w:tcPr>
          <w:p w14:paraId="1204E469" w14:textId="452F51CB" w:rsidR="00BA7CCC" w:rsidRPr="008B7FDB" w:rsidRDefault="00646E2F" w:rsidP="007E608D">
            <w:pPr>
              <w:pStyle w:val="Listenabsatz"/>
              <w:ind w:left="0"/>
              <w:rPr>
                <w:szCs w:val="22"/>
                <w:lang w:eastAsia="de-DE"/>
              </w:rPr>
            </w:pPr>
            <w:sdt>
              <w:sdtPr>
                <w:rPr>
                  <w:color w:val="000000" w:themeColor="text1"/>
                  <w:szCs w:val="22"/>
                  <w:lang w:eastAsia="de-DE"/>
                </w:rPr>
                <w:id w:val="1523822420"/>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r w:rsidR="009D0F87" w:rsidRPr="008B7FDB" w14:paraId="5B5AA2FF" w14:textId="77777777" w:rsidTr="00E02875">
        <w:trPr>
          <w:trHeight w:val="1354"/>
        </w:trPr>
        <w:tc>
          <w:tcPr>
            <w:tcW w:w="709" w:type="dxa"/>
          </w:tcPr>
          <w:p w14:paraId="00EC927C" w14:textId="3F2C06F3" w:rsidR="009D0F87" w:rsidRDefault="009D0F87" w:rsidP="00E02875">
            <w:pPr>
              <w:rPr>
                <w:lang w:eastAsia="de-DE"/>
              </w:rPr>
            </w:pPr>
            <w:r>
              <w:rPr>
                <w:lang w:eastAsia="de-DE"/>
              </w:rPr>
              <w:t>b</w:t>
            </w:r>
          </w:p>
        </w:tc>
        <w:tc>
          <w:tcPr>
            <w:tcW w:w="9176" w:type="dxa"/>
          </w:tcPr>
          <w:p w14:paraId="7E188B62" w14:textId="77777777" w:rsidR="009D0F87" w:rsidRDefault="009D0F87" w:rsidP="00BA7CCC">
            <w:pPr>
              <w:rPr>
                <w:lang w:eastAsia="de-DE"/>
              </w:rPr>
            </w:pPr>
            <w:r>
              <w:rPr>
                <w:lang w:eastAsia="de-DE"/>
              </w:rPr>
              <w:t>Einspeisung</w:t>
            </w:r>
          </w:p>
          <w:p w14:paraId="53DA2F63" w14:textId="0B766DFB" w:rsidR="00A80332" w:rsidRDefault="00095F1A" w:rsidP="00E5191E">
            <w:pPr>
              <w:pStyle w:val="Listenabsatz"/>
              <w:numPr>
                <w:ilvl w:val="0"/>
                <w:numId w:val="4"/>
              </w:numPr>
              <w:rPr>
                <w:szCs w:val="22"/>
                <w:lang w:eastAsia="de-DE"/>
              </w:rPr>
            </w:pPr>
            <w:r>
              <w:rPr>
                <w:szCs w:val="22"/>
                <w:lang w:eastAsia="de-DE"/>
              </w:rPr>
              <w:t xml:space="preserve">Eine </w:t>
            </w:r>
            <w:r w:rsidR="00A80332">
              <w:rPr>
                <w:szCs w:val="22"/>
                <w:lang w:eastAsia="de-DE"/>
              </w:rPr>
              <w:t>elektrische Einspeisung</w:t>
            </w:r>
            <w:r w:rsidR="00270734">
              <w:rPr>
                <w:szCs w:val="22"/>
                <w:lang w:eastAsia="de-DE"/>
              </w:rPr>
              <w:t xml:space="preserve"> zur Ladung der Fahrzeugbatterie</w:t>
            </w:r>
            <w:r w:rsidR="00A80332">
              <w:rPr>
                <w:szCs w:val="22"/>
                <w:lang w:eastAsia="de-DE"/>
              </w:rPr>
              <w:t xml:space="preserve"> in das Fahrzeug mittels 230 V </w:t>
            </w:r>
            <w:r w:rsidR="007F791A">
              <w:rPr>
                <w:szCs w:val="22"/>
                <w:lang w:eastAsia="de-DE"/>
              </w:rPr>
              <w:t xml:space="preserve">RettBox </w:t>
            </w:r>
            <w:r w:rsidR="00A80332">
              <w:rPr>
                <w:szCs w:val="22"/>
                <w:lang w:eastAsia="de-DE"/>
              </w:rPr>
              <w:t xml:space="preserve">Anschluss </w:t>
            </w:r>
            <w:r>
              <w:rPr>
                <w:szCs w:val="22"/>
                <w:lang w:eastAsia="de-DE"/>
              </w:rPr>
              <w:t xml:space="preserve">erfolgt </w:t>
            </w:r>
            <w:r w:rsidR="00A80332">
              <w:rPr>
                <w:szCs w:val="22"/>
                <w:lang w:eastAsia="de-DE"/>
              </w:rPr>
              <w:t>über den Aufbauhersteller</w:t>
            </w:r>
          </w:p>
          <w:p w14:paraId="429F6E79" w14:textId="6B81D6F2" w:rsidR="00981FB7" w:rsidRDefault="00270734" w:rsidP="003C164D">
            <w:pPr>
              <w:pStyle w:val="Listenabsatz"/>
              <w:numPr>
                <w:ilvl w:val="0"/>
                <w:numId w:val="4"/>
              </w:numPr>
              <w:rPr>
                <w:szCs w:val="22"/>
                <w:lang w:eastAsia="de-DE"/>
              </w:rPr>
            </w:pPr>
            <w:r>
              <w:rPr>
                <w:szCs w:val="22"/>
                <w:lang w:eastAsia="de-DE"/>
              </w:rPr>
              <w:t>Der w</w:t>
            </w:r>
            <w:r w:rsidR="003C164D">
              <w:rPr>
                <w:szCs w:val="22"/>
                <w:lang w:eastAsia="de-DE"/>
              </w:rPr>
              <w:t>eitere</w:t>
            </w:r>
            <w:r>
              <w:rPr>
                <w:szCs w:val="22"/>
                <w:lang w:eastAsia="de-DE"/>
              </w:rPr>
              <w:t xml:space="preserve"> </w:t>
            </w:r>
            <w:r w:rsidR="00A80332">
              <w:rPr>
                <w:szCs w:val="22"/>
                <w:lang w:eastAsia="de-DE"/>
              </w:rPr>
              <w:t>Einbau d</w:t>
            </w:r>
            <w:r w:rsidR="003C164D">
              <w:rPr>
                <w:szCs w:val="22"/>
                <w:lang w:eastAsia="de-DE"/>
              </w:rPr>
              <w:t>es</w:t>
            </w:r>
            <w:r w:rsidR="00A80332">
              <w:rPr>
                <w:szCs w:val="22"/>
                <w:lang w:eastAsia="de-DE"/>
              </w:rPr>
              <w:t xml:space="preserve"> Batterieladegerätes, </w:t>
            </w:r>
            <w:r w:rsidR="003C164D">
              <w:rPr>
                <w:szCs w:val="22"/>
                <w:lang w:eastAsia="de-DE"/>
              </w:rPr>
              <w:t>Bordnetzverteilers und Spannungswandlers muss durch den Aufbauhersteller möglich sein.</w:t>
            </w:r>
          </w:p>
          <w:p w14:paraId="0EBC5F44" w14:textId="3A125C8C" w:rsidR="003C164D" w:rsidRPr="003C164D" w:rsidRDefault="003C164D" w:rsidP="003C164D">
            <w:pPr>
              <w:pStyle w:val="Listenabsatz"/>
              <w:rPr>
                <w:szCs w:val="22"/>
                <w:lang w:eastAsia="de-DE"/>
              </w:rPr>
            </w:pPr>
          </w:p>
        </w:tc>
        <w:tc>
          <w:tcPr>
            <w:tcW w:w="4574" w:type="dxa"/>
          </w:tcPr>
          <w:p w14:paraId="6B9F5A5D" w14:textId="39C498C9" w:rsidR="009D0F87" w:rsidRPr="008B7FDB" w:rsidRDefault="00646E2F" w:rsidP="007E608D">
            <w:pPr>
              <w:pStyle w:val="Listenabsatz"/>
              <w:ind w:left="0"/>
              <w:rPr>
                <w:szCs w:val="22"/>
                <w:lang w:eastAsia="de-DE"/>
              </w:rPr>
            </w:pPr>
            <w:sdt>
              <w:sdtPr>
                <w:rPr>
                  <w:color w:val="000000" w:themeColor="text1"/>
                  <w:szCs w:val="22"/>
                  <w:lang w:eastAsia="de-DE"/>
                </w:rPr>
                <w:id w:val="-2034095717"/>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26595">
              <w:rPr>
                <w:szCs w:val="22"/>
                <w:lang w:eastAsia="de-DE"/>
              </w:rPr>
              <w:t>wird erfüllt</w:t>
            </w:r>
          </w:p>
        </w:tc>
      </w:tr>
    </w:tbl>
    <w:p w14:paraId="61103104" w14:textId="77777777" w:rsidR="00C35CC4" w:rsidRDefault="00C35CC4" w:rsidP="00C35CC4"/>
    <w:p w14:paraId="42EF8F7F" w14:textId="77777777" w:rsidR="00981FB7" w:rsidRDefault="00981FB7">
      <w:pPr>
        <w:spacing w:after="0" w:line="240" w:lineRule="auto"/>
        <w:rPr>
          <w:rFonts w:eastAsiaTheme="majorEastAsia" w:cstheme="majorBidi"/>
        </w:rPr>
      </w:pPr>
      <w:r>
        <w:br w:type="page"/>
      </w:r>
    </w:p>
    <w:p w14:paraId="296E7236" w14:textId="29DDF43D" w:rsidR="00C35CC4" w:rsidRDefault="00C35CC4" w:rsidP="00C35CC4">
      <w:pPr>
        <w:pStyle w:val="berschrift3"/>
      </w:pPr>
      <w:bookmarkStart w:id="22" w:name="_Toc229824246"/>
      <w:r>
        <w:lastRenderedPageBreak/>
        <w:t>Batterien / Ladegeräte / Sonstiges</w:t>
      </w:r>
      <w:bookmarkEnd w:id="22"/>
    </w:p>
    <w:tbl>
      <w:tblPr>
        <w:tblStyle w:val="Tabellenraster"/>
        <w:tblW w:w="14459" w:type="dxa"/>
        <w:tblInd w:w="-5" w:type="dxa"/>
        <w:tblLook w:val="04A0" w:firstRow="1" w:lastRow="0" w:firstColumn="1" w:lastColumn="0" w:noHBand="0" w:noVBand="1"/>
      </w:tblPr>
      <w:tblGrid>
        <w:gridCol w:w="709"/>
        <w:gridCol w:w="9176"/>
        <w:gridCol w:w="4574"/>
      </w:tblGrid>
      <w:tr w:rsidR="00E5191E" w:rsidRPr="007C0710" w14:paraId="3693AD13" w14:textId="77777777" w:rsidTr="00E02875">
        <w:trPr>
          <w:trHeight w:val="1354"/>
        </w:trPr>
        <w:tc>
          <w:tcPr>
            <w:tcW w:w="709" w:type="dxa"/>
          </w:tcPr>
          <w:p w14:paraId="3AAEC84B" w14:textId="4EB01EB6" w:rsidR="00C900C5" w:rsidRPr="007C0710" w:rsidRDefault="00C900C5" w:rsidP="00E02875">
            <w:pPr>
              <w:rPr>
                <w:color w:val="000000" w:themeColor="text1"/>
                <w:lang w:eastAsia="de-DE"/>
              </w:rPr>
            </w:pPr>
            <w:r>
              <w:rPr>
                <w:color w:val="000000" w:themeColor="text1"/>
                <w:lang w:eastAsia="de-DE"/>
              </w:rPr>
              <w:t>a</w:t>
            </w:r>
          </w:p>
        </w:tc>
        <w:tc>
          <w:tcPr>
            <w:tcW w:w="9176" w:type="dxa"/>
          </w:tcPr>
          <w:p w14:paraId="5E46C6CD" w14:textId="312EF5E9" w:rsidR="00E5191E" w:rsidRDefault="00E5191E" w:rsidP="00E02875">
            <w:pPr>
              <w:rPr>
                <w:szCs w:val="22"/>
                <w:lang w:eastAsia="de-DE"/>
              </w:rPr>
            </w:pPr>
            <w:r>
              <w:rPr>
                <w:szCs w:val="22"/>
                <w:lang w:eastAsia="de-DE"/>
              </w:rPr>
              <w:t>Batterien</w:t>
            </w:r>
          </w:p>
          <w:p w14:paraId="27312DA2" w14:textId="136B54E6" w:rsidR="00D66E71" w:rsidRPr="00FE08ED" w:rsidRDefault="00E5191E" w:rsidP="00414C66">
            <w:pPr>
              <w:pStyle w:val="Listenabsatz"/>
              <w:numPr>
                <w:ilvl w:val="0"/>
                <w:numId w:val="4"/>
              </w:numPr>
              <w:rPr>
                <w:szCs w:val="22"/>
                <w:lang w:eastAsia="de-DE"/>
              </w:rPr>
            </w:pPr>
            <w:r w:rsidRPr="7FD43BE2">
              <w:rPr>
                <w:lang w:eastAsia="de-DE"/>
              </w:rPr>
              <w:t xml:space="preserve">Das Fahrzeug ist mit </w:t>
            </w:r>
            <w:r w:rsidR="00414C66">
              <w:rPr>
                <w:lang w:eastAsia="de-DE"/>
              </w:rPr>
              <w:t>2 geeigneten Fahrzeugbatterien auszustatten</w:t>
            </w:r>
          </w:p>
          <w:p w14:paraId="4058E677" w14:textId="2246057A" w:rsidR="00FE08ED" w:rsidRPr="008D7B5F" w:rsidRDefault="00FE08ED" w:rsidP="00E02875">
            <w:pPr>
              <w:pStyle w:val="Listenabsatz"/>
              <w:numPr>
                <w:ilvl w:val="0"/>
                <w:numId w:val="4"/>
              </w:numPr>
              <w:rPr>
                <w:szCs w:val="22"/>
                <w:lang w:eastAsia="de-DE"/>
              </w:rPr>
            </w:pPr>
            <w:r>
              <w:rPr>
                <w:szCs w:val="22"/>
                <w:lang w:eastAsia="de-DE"/>
              </w:rPr>
              <w:t xml:space="preserve">Für beide gilt: </w:t>
            </w:r>
            <w:r w:rsidR="00EB6B5D">
              <w:rPr>
                <w:szCs w:val="22"/>
                <w:lang w:eastAsia="de-DE"/>
              </w:rPr>
              <w:t>12 V, mind. 1</w:t>
            </w:r>
            <w:r w:rsidR="003C164D">
              <w:rPr>
                <w:szCs w:val="22"/>
                <w:lang w:eastAsia="de-DE"/>
              </w:rPr>
              <w:t>8</w:t>
            </w:r>
            <w:r w:rsidR="00EB6B5D">
              <w:rPr>
                <w:szCs w:val="22"/>
                <w:lang w:eastAsia="de-DE"/>
              </w:rPr>
              <w:t>0 Ah, wartungsarm/-frei</w:t>
            </w:r>
          </w:p>
          <w:p w14:paraId="7F7CD2AC" w14:textId="3305B737" w:rsidR="00E5191E" w:rsidRDefault="003C164D" w:rsidP="005017D1">
            <w:pPr>
              <w:pStyle w:val="Listenabsatz"/>
              <w:numPr>
                <w:ilvl w:val="0"/>
                <w:numId w:val="4"/>
              </w:numPr>
              <w:rPr>
                <w:szCs w:val="22"/>
                <w:lang w:eastAsia="de-DE"/>
              </w:rPr>
            </w:pPr>
            <w:r>
              <w:rPr>
                <w:lang w:eastAsia="de-DE"/>
              </w:rPr>
              <w:t>Lagerung der Batterien nach Vorgaben des Aufbauherstellers</w:t>
            </w:r>
          </w:p>
          <w:p w14:paraId="1ED71CA6" w14:textId="0BCF4611" w:rsidR="00981FB7" w:rsidRPr="005017D1" w:rsidRDefault="00981FB7" w:rsidP="00981FB7">
            <w:pPr>
              <w:pStyle w:val="Listenabsatz"/>
              <w:rPr>
                <w:szCs w:val="22"/>
                <w:lang w:eastAsia="de-DE"/>
              </w:rPr>
            </w:pPr>
          </w:p>
        </w:tc>
        <w:tc>
          <w:tcPr>
            <w:tcW w:w="4574" w:type="dxa"/>
          </w:tcPr>
          <w:p w14:paraId="3D72D822" w14:textId="6D090133" w:rsidR="00E5191E" w:rsidRDefault="00646E2F" w:rsidP="007E608D">
            <w:pPr>
              <w:pStyle w:val="Listenabsatz"/>
              <w:ind w:left="0"/>
              <w:rPr>
                <w:color w:val="000000" w:themeColor="text1"/>
                <w:szCs w:val="22"/>
                <w:lang w:eastAsia="de-DE"/>
              </w:rPr>
            </w:pPr>
            <w:sdt>
              <w:sdtPr>
                <w:rPr>
                  <w:color w:val="000000" w:themeColor="text1"/>
                  <w:szCs w:val="22"/>
                  <w:lang w:eastAsia="de-DE"/>
                </w:rPr>
                <w:id w:val="650877063"/>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5191E">
              <w:rPr>
                <w:color w:val="000000" w:themeColor="text1"/>
                <w:szCs w:val="22"/>
                <w:lang w:eastAsia="de-DE"/>
              </w:rPr>
              <w:t>wird erfüllt</w:t>
            </w:r>
          </w:p>
          <w:p w14:paraId="11B3B782" w14:textId="12ACA28F" w:rsidR="00E5191E" w:rsidRPr="00B53289" w:rsidRDefault="00E5191E" w:rsidP="00244CCC">
            <w:pPr>
              <w:rPr>
                <w:lang w:eastAsia="de-DE"/>
              </w:rPr>
            </w:pPr>
            <w:r>
              <w:rPr>
                <w:lang w:eastAsia="de-DE"/>
              </w:rPr>
              <w:br/>
            </w:r>
          </w:p>
        </w:tc>
      </w:tr>
      <w:tr w:rsidR="009E1DCF" w:rsidRPr="007C0710" w14:paraId="7DDFF170" w14:textId="77777777" w:rsidTr="00E02875">
        <w:trPr>
          <w:trHeight w:val="1354"/>
        </w:trPr>
        <w:tc>
          <w:tcPr>
            <w:tcW w:w="709" w:type="dxa"/>
          </w:tcPr>
          <w:p w14:paraId="4B710FE8" w14:textId="55971A30" w:rsidR="009E1DCF" w:rsidRDefault="00C900C5" w:rsidP="00E02875">
            <w:pPr>
              <w:rPr>
                <w:color w:val="000000" w:themeColor="text1"/>
                <w:lang w:eastAsia="de-DE"/>
              </w:rPr>
            </w:pPr>
            <w:r>
              <w:rPr>
                <w:color w:val="000000" w:themeColor="text1"/>
                <w:lang w:eastAsia="de-DE"/>
              </w:rPr>
              <w:t>b</w:t>
            </w:r>
          </w:p>
        </w:tc>
        <w:tc>
          <w:tcPr>
            <w:tcW w:w="9176" w:type="dxa"/>
          </w:tcPr>
          <w:p w14:paraId="7860E810" w14:textId="77777777" w:rsidR="009E1DCF" w:rsidRDefault="009E1DCF" w:rsidP="00E02875">
            <w:pPr>
              <w:rPr>
                <w:szCs w:val="22"/>
                <w:lang w:eastAsia="de-DE"/>
              </w:rPr>
            </w:pPr>
            <w:r>
              <w:rPr>
                <w:szCs w:val="22"/>
                <w:lang w:eastAsia="de-DE"/>
              </w:rPr>
              <w:t>Lichtmaschine</w:t>
            </w:r>
          </w:p>
          <w:p w14:paraId="01F8DD00" w14:textId="34A8619A" w:rsidR="009E1DCF" w:rsidRPr="00244CCC" w:rsidRDefault="003C164D" w:rsidP="00E02875">
            <w:pPr>
              <w:pStyle w:val="Listenabsatz"/>
              <w:numPr>
                <w:ilvl w:val="0"/>
                <w:numId w:val="4"/>
              </w:numPr>
              <w:rPr>
                <w:szCs w:val="22"/>
                <w:lang w:eastAsia="de-DE"/>
              </w:rPr>
            </w:pPr>
            <w:r>
              <w:rPr>
                <w:lang w:eastAsia="de-DE"/>
              </w:rPr>
              <w:t xml:space="preserve">Fahrzeug Drehstromgenerator („Lichtmaschine“) in größter Ausführung, mind. </w:t>
            </w:r>
            <w:r w:rsidR="009E1DCF" w:rsidRPr="7FD43BE2">
              <w:rPr>
                <w:lang w:eastAsia="de-DE"/>
              </w:rPr>
              <w:t>28</w:t>
            </w:r>
            <w:r w:rsidR="003D1013">
              <w:rPr>
                <w:lang w:eastAsia="de-DE"/>
              </w:rPr>
              <w:t xml:space="preserve"> </w:t>
            </w:r>
            <w:r w:rsidR="009E1DCF" w:rsidRPr="7FD43BE2">
              <w:rPr>
                <w:lang w:eastAsia="de-DE"/>
              </w:rPr>
              <w:t xml:space="preserve">V, mind. </w:t>
            </w:r>
            <w:r w:rsidR="009E1DCF">
              <w:rPr>
                <w:lang w:eastAsia="de-DE"/>
              </w:rPr>
              <w:t>1</w:t>
            </w:r>
            <w:r w:rsidR="002C1B2E">
              <w:rPr>
                <w:lang w:eastAsia="de-DE"/>
              </w:rPr>
              <w:t>2</w:t>
            </w:r>
            <w:r w:rsidR="009E1DCF" w:rsidRPr="7FD43BE2">
              <w:rPr>
                <w:lang w:eastAsia="de-DE"/>
              </w:rPr>
              <w:t>0 A</w:t>
            </w:r>
            <w:r w:rsidR="008169C6">
              <w:rPr>
                <w:lang w:eastAsia="de-DE"/>
              </w:rPr>
              <w:t>, mind. 3.</w:t>
            </w:r>
            <w:r w:rsidR="002C1B2E">
              <w:rPr>
                <w:lang w:eastAsia="de-DE"/>
              </w:rPr>
              <w:t>3</w:t>
            </w:r>
            <w:r w:rsidR="008169C6">
              <w:rPr>
                <w:lang w:eastAsia="de-DE"/>
              </w:rPr>
              <w:t>00 W</w:t>
            </w:r>
          </w:p>
          <w:p w14:paraId="4B7C2427" w14:textId="24E7E95E" w:rsidR="00244CCC" w:rsidRPr="009E1DCF" w:rsidRDefault="00244CCC" w:rsidP="00244CCC">
            <w:pPr>
              <w:pStyle w:val="Listenabsatz"/>
              <w:rPr>
                <w:szCs w:val="22"/>
                <w:lang w:eastAsia="de-DE"/>
              </w:rPr>
            </w:pPr>
          </w:p>
        </w:tc>
        <w:tc>
          <w:tcPr>
            <w:tcW w:w="4574" w:type="dxa"/>
          </w:tcPr>
          <w:p w14:paraId="7483C315" w14:textId="0DEE42B0" w:rsidR="009E1DCF" w:rsidRDefault="00646E2F" w:rsidP="007E608D">
            <w:pPr>
              <w:pStyle w:val="Listenabsatz"/>
              <w:ind w:left="0"/>
              <w:rPr>
                <w:color w:val="000000" w:themeColor="text1"/>
                <w:szCs w:val="22"/>
                <w:lang w:eastAsia="de-DE"/>
              </w:rPr>
            </w:pPr>
            <w:sdt>
              <w:sdtPr>
                <w:rPr>
                  <w:color w:val="000000" w:themeColor="text1"/>
                  <w:szCs w:val="22"/>
                  <w:lang w:eastAsia="de-DE"/>
                </w:rPr>
                <w:id w:val="45291930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8D7B5F" w:rsidRPr="007C0710" w14:paraId="7DC67144" w14:textId="77777777" w:rsidTr="00E02875">
        <w:trPr>
          <w:trHeight w:val="1354"/>
        </w:trPr>
        <w:tc>
          <w:tcPr>
            <w:tcW w:w="709" w:type="dxa"/>
          </w:tcPr>
          <w:p w14:paraId="152006D2" w14:textId="72AB1149" w:rsidR="008D7B5F" w:rsidRDefault="00C900C5" w:rsidP="00E02875">
            <w:pPr>
              <w:rPr>
                <w:color w:val="000000" w:themeColor="text1"/>
                <w:lang w:eastAsia="de-DE"/>
              </w:rPr>
            </w:pPr>
            <w:r>
              <w:rPr>
                <w:color w:val="000000" w:themeColor="text1"/>
                <w:lang w:eastAsia="de-DE"/>
              </w:rPr>
              <w:t>c</w:t>
            </w:r>
          </w:p>
        </w:tc>
        <w:tc>
          <w:tcPr>
            <w:tcW w:w="9176" w:type="dxa"/>
          </w:tcPr>
          <w:p w14:paraId="6484539A" w14:textId="004B20CE" w:rsidR="008D7B5F" w:rsidRDefault="008D7B5F" w:rsidP="00E02875">
            <w:pPr>
              <w:rPr>
                <w:szCs w:val="22"/>
                <w:lang w:eastAsia="de-DE"/>
              </w:rPr>
            </w:pPr>
            <w:r>
              <w:rPr>
                <w:szCs w:val="22"/>
                <w:lang w:eastAsia="de-DE"/>
              </w:rPr>
              <w:t>Ladegerät und Spannungswandler</w:t>
            </w:r>
            <w:r w:rsidR="003C164D">
              <w:rPr>
                <w:szCs w:val="22"/>
                <w:lang w:eastAsia="de-DE"/>
              </w:rPr>
              <w:t xml:space="preserve"> (entfällt)</w:t>
            </w:r>
          </w:p>
          <w:p w14:paraId="5BB616F2" w14:textId="6C2C6F98" w:rsidR="008D7B5F" w:rsidRPr="008D7B5F" w:rsidRDefault="008D7B5F" w:rsidP="008D7B5F">
            <w:pPr>
              <w:pStyle w:val="Listenabsatz"/>
              <w:numPr>
                <w:ilvl w:val="0"/>
                <w:numId w:val="4"/>
              </w:numPr>
              <w:rPr>
                <w:szCs w:val="22"/>
                <w:lang w:eastAsia="de-DE"/>
              </w:rPr>
            </w:pPr>
            <w:r>
              <w:rPr>
                <w:szCs w:val="22"/>
                <w:lang w:eastAsia="de-DE"/>
              </w:rPr>
              <w:t xml:space="preserve">Die Nennspannung beträgt </w:t>
            </w:r>
            <w:r w:rsidR="00D4730C">
              <w:rPr>
                <w:szCs w:val="22"/>
                <w:lang w:eastAsia="de-DE"/>
              </w:rPr>
              <w:t>24</w:t>
            </w:r>
            <w:r>
              <w:rPr>
                <w:szCs w:val="22"/>
                <w:lang w:eastAsia="de-DE"/>
              </w:rPr>
              <w:t xml:space="preserve"> V </w:t>
            </w:r>
          </w:p>
          <w:p w14:paraId="08B260F6" w14:textId="0D8A4CC0" w:rsidR="00114827" w:rsidRPr="00244CCC" w:rsidRDefault="00114827" w:rsidP="00095F1A">
            <w:pPr>
              <w:pStyle w:val="Listenabsatz"/>
              <w:rPr>
                <w:szCs w:val="22"/>
                <w:lang w:eastAsia="de-DE"/>
              </w:rPr>
            </w:pPr>
          </w:p>
        </w:tc>
        <w:tc>
          <w:tcPr>
            <w:tcW w:w="4574" w:type="dxa"/>
          </w:tcPr>
          <w:p w14:paraId="3E3E7976" w14:textId="6BD8CA20" w:rsidR="008D7B5F" w:rsidRDefault="00646E2F" w:rsidP="007E608D">
            <w:pPr>
              <w:pStyle w:val="Listenabsatz"/>
              <w:ind w:left="0"/>
              <w:rPr>
                <w:color w:val="000000" w:themeColor="text1"/>
                <w:szCs w:val="22"/>
                <w:lang w:eastAsia="de-DE"/>
              </w:rPr>
            </w:pPr>
            <w:sdt>
              <w:sdtPr>
                <w:rPr>
                  <w:color w:val="000000" w:themeColor="text1"/>
                  <w:szCs w:val="22"/>
                  <w:lang w:eastAsia="de-DE"/>
                </w:rPr>
                <w:id w:val="285390278"/>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B2C5B">
              <w:rPr>
                <w:color w:val="000000" w:themeColor="text1"/>
                <w:szCs w:val="22"/>
                <w:lang w:eastAsia="de-DE"/>
              </w:rPr>
              <w:t>wird erfüllt</w:t>
            </w:r>
          </w:p>
        </w:tc>
      </w:tr>
      <w:tr w:rsidR="00D66E71" w:rsidRPr="007C0710" w14:paraId="6315B1DD" w14:textId="77777777" w:rsidTr="00E02875">
        <w:trPr>
          <w:trHeight w:val="1354"/>
        </w:trPr>
        <w:tc>
          <w:tcPr>
            <w:tcW w:w="709" w:type="dxa"/>
          </w:tcPr>
          <w:p w14:paraId="6448E5BB" w14:textId="11DCC9B8" w:rsidR="00D66E71" w:rsidRDefault="00C900C5" w:rsidP="00E02875">
            <w:pPr>
              <w:rPr>
                <w:color w:val="000000" w:themeColor="text1"/>
                <w:lang w:eastAsia="de-DE"/>
              </w:rPr>
            </w:pPr>
            <w:r>
              <w:rPr>
                <w:color w:val="000000" w:themeColor="text1"/>
                <w:lang w:eastAsia="de-DE"/>
              </w:rPr>
              <w:t>d</w:t>
            </w:r>
          </w:p>
        </w:tc>
        <w:tc>
          <w:tcPr>
            <w:tcW w:w="9176" w:type="dxa"/>
          </w:tcPr>
          <w:p w14:paraId="671D8280" w14:textId="77777777" w:rsidR="00D66E71" w:rsidRDefault="00CD67E5" w:rsidP="00E02875">
            <w:pPr>
              <w:rPr>
                <w:szCs w:val="22"/>
                <w:lang w:eastAsia="de-DE"/>
              </w:rPr>
            </w:pPr>
            <w:r>
              <w:rPr>
                <w:szCs w:val="22"/>
                <w:lang w:eastAsia="de-DE"/>
              </w:rPr>
              <w:t>Unterspannungsschutz</w:t>
            </w:r>
          </w:p>
          <w:p w14:paraId="5BA2309E" w14:textId="46E0DF2C" w:rsidR="006D2DD0" w:rsidRDefault="007F791A" w:rsidP="003C164D">
            <w:pPr>
              <w:pStyle w:val="Listenabsatz"/>
              <w:numPr>
                <w:ilvl w:val="0"/>
                <w:numId w:val="4"/>
              </w:numPr>
              <w:rPr>
                <w:szCs w:val="22"/>
                <w:lang w:eastAsia="de-DE"/>
              </w:rPr>
            </w:pPr>
            <w:r>
              <w:rPr>
                <w:szCs w:val="22"/>
                <w:lang w:eastAsia="de-DE"/>
              </w:rPr>
              <w:t>Seitens Aufbauhersteller wird ein Unterspannungsschutz vorgesehen, entsprechende Schnittstellen sind bei Bedarf einzuplanen</w:t>
            </w:r>
          </w:p>
        </w:tc>
        <w:tc>
          <w:tcPr>
            <w:tcW w:w="4574" w:type="dxa"/>
          </w:tcPr>
          <w:p w14:paraId="782FF6A3" w14:textId="398B2A6F" w:rsidR="00D66E71" w:rsidRDefault="00646E2F" w:rsidP="007E608D">
            <w:pPr>
              <w:pStyle w:val="Listenabsatz"/>
              <w:ind w:left="0"/>
              <w:rPr>
                <w:color w:val="000000" w:themeColor="text1"/>
                <w:szCs w:val="22"/>
                <w:lang w:eastAsia="de-DE"/>
              </w:rPr>
            </w:pPr>
            <w:sdt>
              <w:sdtPr>
                <w:rPr>
                  <w:color w:val="000000" w:themeColor="text1"/>
                  <w:szCs w:val="22"/>
                  <w:lang w:eastAsia="de-DE"/>
                </w:rPr>
                <w:id w:val="-30847618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r w:rsidR="00244CCC" w:rsidRPr="007C0710" w14:paraId="1A25E5EA" w14:textId="77777777" w:rsidTr="00E02875">
        <w:trPr>
          <w:trHeight w:val="1354"/>
        </w:trPr>
        <w:tc>
          <w:tcPr>
            <w:tcW w:w="709" w:type="dxa"/>
          </w:tcPr>
          <w:p w14:paraId="1D28B74A" w14:textId="5E335821" w:rsidR="00244CCC" w:rsidRDefault="00C900C5" w:rsidP="00E02875">
            <w:pPr>
              <w:rPr>
                <w:color w:val="000000" w:themeColor="text1"/>
                <w:lang w:eastAsia="de-DE"/>
              </w:rPr>
            </w:pPr>
            <w:r>
              <w:rPr>
                <w:color w:val="000000" w:themeColor="text1"/>
                <w:lang w:eastAsia="de-DE"/>
              </w:rPr>
              <w:t>e</w:t>
            </w:r>
          </w:p>
        </w:tc>
        <w:tc>
          <w:tcPr>
            <w:tcW w:w="9176" w:type="dxa"/>
          </w:tcPr>
          <w:p w14:paraId="0735DDEB" w14:textId="77777777" w:rsidR="00244CCC" w:rsidRDefault="00244CCC" w:rsidP="00E02875">
            <w:pPr>
              <w:rPr>
                <w:szCs w:val="22"/>
                <w:lang w:eastAsia="de-DE"/>
              </w:rPr>
            </w:pPr>
            <w:r>
              <w:rPr>
                <w:szCs w:val="22"/>
                <w:lang w:eastAsia="de-DE"/>
              </w:rPr>
              <w:t>Kommunikationsschnittstelle</w:t>
            </w:r>
          </w:p>
          <w:p w14:paraId="6C49FA22" w14:textId="39D043AC" w:rsidR="00244CCC" w:rsidRPr="00E96872" w:rsidRDefault="00244CCC" w:rsidP="00E02875">
            <w:pPr>
              <w:pStyle w:val="Listenabsatz"/>
              <w:numPr>
                <w:ilvl w:val="0"/>
                <w:numId w:val="4"/>
              </w:numPr>
              <w:rPr>
                <w:szCs w:val="22"/>
                <w:lang w:eastAsia="de-DE"/>
              </w:rPr>
            </w:pPr>
            <w:r w:rsidRPr="7FD43BE2">
              <w:rPr>
                <w:lang w:eastAsia="de-DE"/>
              </w:rPr>
              <w:t>Eine Kommunikationsschnittstelle</w:t>
            </w:r>
            <w:r w:rsidR="00466D53">
              <w:rPr>
                <w:lang w:eastAsia="de-DE"/>
              </w:rPr>
              <w:t xml:space="preserve"> (z.B. CANBus</w:t>
            </w:r>
            <w:r w:rsidR="00624A2A">
              <w:rPr>
                <w:lang w:eastAsia="de-DE"/>
              </w:rPr>
              <w:t xml:space="preserve"> oder vergleichbar</w:t>
            </w:r>
            <w:r w:rsidR="00466D53">
              <w:rPr>
                <w:lang w:eastAsia="de-DE"/>
              </w:rPr>
              <w:t>)</w:t>
            </w:r>
            <w:r w:rsidRPr="7FD43BE2">
              <w:rPr>
                <w:lang w:eastAsia="de-DE"/>
              </w:rPr>
              <w:t xml:space="preserve"> zwischen Fahrgestell und Aufbau</w:t>
            </w:r>
            <w:r w:rsidR="00A5765E">
              <w:rPr>
                <w:lang w:eastAsia="de-DE"/>
              </w:rPr>
              <w:t xml:space="preserve"> zur Darstellung und Übertragung</w:t>
            </w:r>
            <w:r w:rsidR="005017D1">
              <w:rPr>
                <w:lang w:eastAsia="de-DE"/>
              </w:rPr>
              <w:t xml:space="preserve"> aller Signale</w:t>
            </w:r>
            <w:r w:rsidRPr="7FD43BE2">
              <w:rPr>
                <w:lang w:eastAsia="de-DE"/>
              </w:rPr>
              <w:t xml:space="preserve"> ist </w:t>
            </w:r>
            <w:r w:rsidR="003C164D">
              <w:rPr>
                <w:lang w:eastAsia="de-DE"/>
              </w:rPr>
              <w:t>vorzusehen und für den Aufbauer geeignet auszuführen</w:t>
            </w:r>
            <w:r w:rsidR="005017D1">
              <w:rPr>
                <w:lang w:eastAsia="de-DE"/>
              </w:rPr>
              <w:t xml:space="preserve"> </w:t>
            </w:r>
          </w:p>
          <w:p w14:paraId="3E0C5492" w14:textId="08246EB7" w:rsidR="00E96872" w:rsidRPr="00244CCC" w:rsidRDefault="00E96872" w:rsidP="00E96872">
            <w:pPr>
              <w:pStyle w:val="Listenabsatz"/>
              <w:rPr>
                <w:szCs w:val="22"/>
                <w:lang w:eastAsia="de-DE"/>
              </w:rPr>
            </w:pPr>
          </w:p>
        </w:tc>
        <w:tc>
          <w:tcPr>
            <w:tcW w:w="4574" w:type="dxa"/>
          </w:tcPr>
          <w:p w14:paraId="7A1531D6" w14:textId="67F22026" w:rsidR="00244CCC" w:rsidRDefault="00646E2F" w:rsidP="007E608D">
            <w:pPr>
              <w:pStyle w:val="Listenabsatz"/>
              <w:ind w:left="0"/>
              <w:rPr>
                <w:color w:val="000000" w:themeColor="text1"/>
                <w:szCs w:val="22"/>
                <w:lang w:eastAsia="de-DE"/>
              </w:rPr>
            </w:pPr>
            <w:sdt>
              <w:sdtPr>
                <w:rPr>
                  <w:color w:val="000000" w:themeColor="text1"/>
                  <w:szCs w:val="22"/>
                  <w:lang w:eastAsia="de-DE"/>
                </w:rPr>
                <w:id w:val="143964194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A5765E">
              <w:rPr>
                <w:color w:val="000000" w:themeColor="text1"/>
                <w:szCs w:val="22"/>
                <w:lang w:eastAsia="de-DE"/>
              </w:rPr>
              <w:t>wird erfüllt</w:t>
            </w:r>
          </w:p>
        </w:tc>
      </w:tr>
    </w:tbl>
    <w:p w14:paraId="09D826A4" w14:textId="05C0F754" w:rsidR="00E96872" w:rsidRDefault="00E96872"/>
    <w:p w14:paraId="1A63A5BB" w14:textId="6A3A3544" w:rsidR="0093652D" w:rsidRDefault="0093652D" w:rsidP="00244CCC">
      <w:pPr>
        <w:pStyle w:val="berschrift2"/>
      </w:pPr>
      <w:bookmarkStart w:id="23" w:name="_Toc229824247"/>
      <w:r>
        <w:lastRenderedPageBreak/>
        <w:t>Fahrerraum</w:t>
      </w:r>
      <w:bookmarkEnd w:id="23"/>
    </w:p>
    <w:p w14:paraId="5358B0F7" w14:textId="79DEF223" w:rsidR="005C286D" w:rsidRDefault="005C286D" w:rsidP="00F722E5">
      <w:pPr>
        <w:pStyle w:val="berschrift3"/>
        <w:rPr>
          <w:color w:val="000000" w:themeColor="text1"/>
        </w:rPr>
      </w:pPr>
      <w:bookmarkStart w:id="24" w:name="_Toc229824248"/>
      <w:r>
        <w:rPr>
          <w:color w:val="000000" w:themeColor="text1"/>
        </w:rPr>
        <w:t>Allgemeines</w:t>
      </w:r>
      <w:bookmarkEnd w:id="24"/>
    </w:p>
    <w:tbl>
      <w:tblPr>
        <w:tblStyle w:val="Tabellenraster"/>
        <w:tblW w:w="14317" w:type="dxa"/>
        <w:tblInd w:w="-5" w:type="dxa"/>
        <w:tblLook w:val="04A0" w:firstRow="1" w:lastRow="0" w:firstColumn="1" w:lastColumn="0" w:noHBand="0" w:noVBand="1"/>
      </w:tblPr>
      <w:tblGrid>
        <w:gridCol w:w="709"/>
        <w:gridCol w:w="9214"/>
        <w:gridCol w:w="4394"/>
      </w:tblGrid>
      <w:tr w:rsidR="00D74BD2" w:rsidRPr="007C0710" w14:paraId="6D4863E8" w14:textId="77777777" w:rsidTr="00E02875">
        <w:trPr>
          <w:trHeight w:val="1357"/>
        </w:trPr>
        <w:tc>
          <w:tcPr>
            <w:tcW w:w="709" w:type="dxa"/>
          </w:tcPr>
          <w:p w14:paraId="07B7BAFA" w14:textId="77777777" w:rsidR="00D74BD2" w:rsidRPr="007C0710" w:rsidRDefault="00D74BD2" w:rsidP="00E02875">
            <w:pPr>
              <w:rPr>
                <w:color w:val="000000" w:themeColor="text1"/>
                <w:lang w:eastAsia="de-DE"/>
              </w:rPr>
            </w:pPr>
            <w:r w:rsidRPr="007C0710">
              <w:rPr>
                <w:color w:val="000000" w:themeColor="text1"/>
                <w:lang w:eastAsia="de-DE"/>
              </w:rPr>
              <w:t>a</w:t>
            </w:r>
          </w:p>
        </w:tc>
        <w:tc>
          <w:tcPr>
            <w:tcW w:w="9214" w:type="dxa"/>
          </w:tcPr>
          <w:p w14:paraId="2E8CBD59" w14:textId="77777777" w:rsidR="00D74BD2" w:rsidRPr="007C0710" w:rsidRDefault="00D74BD2" w:rsidP="00E02875">
            <w:pPr>
              <w:rPr>
                <w:color w:val="000000" w:themeColor="text1"/>
                <w:lang w:eastAsia="de-DE"/>
              </w:rPr>
            </w:pPr>
            <w:r w:rsidRPr="007C0710">
              <w:rPr>
                <w:color w:val="000000" w:themeColor="text1"/>
                <w:lang w:eastAsia="de-DE"/>
              </w:rPr>
              <w:t>Allgemeines:</w:t>
            </w:r>
          </w:p>
          <w:p w14:paraId="74795E26" w14:textId="77777777"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Der Fahrerraumboden ist mit entnehmbaren Fußmatten ausgelegt, der Bodenbelag </w:t>
            </w:r>
          </w:p>
          <w:p w14:paraId="6F1DC280" w14:textId="77777777" w:rsidR="009B1709" w:rsidRPr="009B1709" w:rsidRDefault="009B1709" w:rsidP="009B1709">
            <w:pPr>
              <w:pStyle w:val="Listenabsatz"/>
              <w:rPr>
                <w:color w:val="000000" w:themeColor="text1"/>
                <w:szCs w:val="22"/>
                <w:lang w:eastAsia="de-DE"/>
              </w:rPr>
            </w:pPr>
            <w:r w:rsidRPr="009B1709">
              <w:rPr>
                <w:color w:val="000000" w:themeColor="text1"/>
                <w:szCs w:val="22"/>
                <w:lang w:eastAsia="de-DE"/>
              </w:rPr>
              <w:t xml:space="preserve">ist strapazierfähig und reinigungsfreundlich sowie rutschhemmend auszuführen. </w:t>
            </w:r>
          </w:p>
          <w:p w14:paraId="63BB9B83" w14:textId="10C9328C" w:rsidR="009B1709" w:rsidRP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Das Interieur des Fahrerraums ist in dunkler Farbe ausgeführt </w:t>
            </w:r>
          </w:p>
          <w:p w14:paraId="2F49E9E6" w14:textId="7B263742" w:rsidR="009B1709" w:rsidRDefault="009B1709" w:rsidP="009B1709">
            <w:pPr>
              <w:pStyle w:val="Listenabsatz"/>
              <w:numPr>
                <w:ilvl w:val="0"/>
                <w:numId w:val="4"/>
              </w:numPr>
              <w:rPr>
                <w:color w:val="000000" w:themeColor="text1"/>
                <w:szCs w:val="22"/>
                <w:lang w:eastAsia="de-DE"/>
              </w:rPr>
            </w:pPr>
            <w:r w:rsidRPr="009B1709">
              <w:rPr>
                <w:color w:val="000000" w:themeColor="text1"/>
                <w:szCs w:val="22"/>
                <w:lang w:eastAsia="de-DE"/>
              </w:rPr>
              <w:t xml:space="preserve">Schall- und wärmeisolierte Fahrerkabine </w:t>
            </w:r>
          </w:p>
          <w:p w14:paraId="19F56A2E" w14:textId="36AADA3F" w:rsidR="00FB068C" w:rsidRPr="009B1709" w:rsidRDefault="00FB068C" w:rsidP="009B1709">
            <w:pPr>
              <w:pStyle w:val="Listenabsatz"/>
              <w:numPr>
                <w:ilvl w:val="0"/>
                <w:numId w:val="4"/>
              </w:numPr>
              <w:rPr>
                <w:color w:val="000000" w:themeColor="text1"/>
                <w:szCs w:val="22"/>
                <w:lang w:eastAsia="de-DE"/>
              </w:rPr>
            </w:pPr>
            <w:r>
              <w:rPr>
                <w:color w:val="000000" w:themeColor="text1"/>
                <w:szCs w:val="22"/>
                <w:lang w:eastAsia="de-DE"/>
              </w:rPr>
              <w:t>Ablagefächer oberhalb der Windschutzscheibe</w:t>
            </w:r>
          </w:p>
          <w:p w14:paraId="49E64B04" w14:textId="46719522" w:rsidR="009B1709" w:rsidRPr="00D74BD2" w:rsidRDefault="009B1709" w:rsidP="00466D53">
            <w:pPr>
              <w:pStyle w:val="Listenabsatz"/>
              <w:rPr>
                <w:color w:val="000000" w:themeColor="text1"/>
                <w:szCs w:val="22"/>
                <w:lang w:eastAsia="de-DE"/>
              </w:rPr>
            </w:pPr>
          </w:p>
        </w:tc>
        <w:tc>
          <w:tcPr>
            <w:tcW w:w="4394" w:type="dxa"/>
          </w:tcPr>
          <w:p w14:paraId="22D8ABED" w14:textId="41F422F8" w:rsidR="00D74BD2" w:rsidRPr="007C0710" w:rsidRDefault="00646E2F" w:rsidP="007E608D">
            <w:pPr>
              <w:pStyle w:val="Listenabsatz"/>
              <w:ind w:left="0"/>
              <w:rPr>
                <w:color w:val="000000" w:themeColor="text1"/>
                <w:szCs w:val="22"/>
                <w:lang w:eastAsia="de-DE"/>
              </w:rPr>
            </w:pPr>
            <w:sdt>
              <w:sdtPr>
                <w:rPr>
                  <w:color w:val="000000" w:themeColor="text1"/>
                  <w:szCs w:val="22"/>
                  <w:lang w:eastAsia="de-DE"/>
                </w:rPr>
                <w:id w:val="-1192680861"/>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D74BD2" w:rsidRPr="007C0710">
              <w:rPr>
                <w:color w:val="000000" w:themeColor="text1"/>
                <w:szCs w:val="22"/>
                <w:lang w:eastAsia="de-DE"/>
              </w:rPr>
              <w:t>wird erfüllt</w:t>
            </w:r>
          </w:p>
        </w:tc>
      </w:tr>
    </w:tbl>
    <w:p w14:paraId="7E8C3C2A" w14:textId="77777777" w:rsidR="005C286D" w:rsidRPr="005C286D" w:rsidRDefault="005C286D" w:rsidP="005C286D"/>
    <w:p w14:paraId="1B371554" w14:textId="77777777" w:rsidR="003C164D" w:rsidRDefault="003C164D">
      <w:pPr>
        <w:spacing w:after="0" w:line="240" w:lineRule="auto"/>
        <w:rPr>
          <w:rFonts w:eastAsiaTheme="majorEastAsia" w:cstheme="majorBidi"/>
          <w:color w:val="000000" w:themeColor="text1"/>
        </w:rPr>
      </w:pPr>
      <w:r>
        <w:rPr>
          <w:color w:val="000000" w:themeColor="text1"/>
        </w:rPr>
        <w:br w:type="page"/>
      </w:r>
    </w:p>
    <w:p w14:paraId="7BC80D3A" w14:textId="042504D5" w:rsidR="00F722E5" w:rsidRPr="007C0710" w:rsidRDefault="00F722E5" w:rsidP="00F722E5">
      <w:pPr>
        <w:pStyle w:val="berschrift3"/>
        <w:rPr>
          <w:color w:val="000000" w:themeColor="text1"/>
        </w:rPr>
      </w:pPr>
      <w:bookmarkStart w:id="25" w:name="_Toc229824249"/>
      <w:r w:rsidRPr="007C0710">
        <w:rPr>
          <w:color w:val="000000" w:themeColor="text1"/>
        </w:rPr>
        <w:lastRenderedPageBreak/>
        <w:t>Fahrerbedien</w:t>
      </w:r>
      <w:r>
        <w:rPr>
          <w:color w:val="000000" w:themeColor="text1"/>
        </w:rPr>
        <w:t>bereich</w:t>
      </w:r>
      <w:r w:rsidRPr="007C0710">
        <w:rPr>
          <w:color w:val="000000" w:themeColor="text1"/>
        </w:rPr>
        <w:t>/Armaturenbrett</w:t>
      </w:r>
      <w:bookmarkEnd w:id="25"/>
    </w:p>
    <w:tbl>
      <w:tblPr>
        <w:tblStyle w:val="Tabellenraster"/>
        <w:tblW w:w="14317" w:type="dxa"/>
        <w:tblInd w:w="-5" w:type="dxa"/>
        <w:tblLook w:val="04A0" w:firstRow="1" w:lastRow="0" w:firstColumn="1" w:lastColumn="0" w:noHBand="0" w:noVBand="1"/>
      </w:tblPr>
      <w:tblGrid>
        <w:gridCol w:w="709"/>
        <w:gridCol w:w="9214"/>
        <w:gridCol w:w="4394"/>
      </w:tblGrid>
      <w:tr w:rsidR="00F722E5" w:rsidRPr="007C0710" w14:paraId="01FB94B2" w14:textId="77777777" w:rsidTr="00E02875">
        <w:trPr>
          <w:trHeight w:val="376"/>
        </w:trPr>
        <w:tc>
          <w:tcPr>
            <w:tcW w:w="709" w:type="dxa"/>
          </w:tcPr>
          <w:p w14:paraId="44B0567E" w14:textId="77777777" w:rsidR="00F722E5" w:rsidRPr="007C0710" w:rsidRDefault="00F722E5" w:rsidP="00E02875">
            <w:pPr>
              <w:rPr>
                <w:color w:val="000000" w:themeColor="text1"/>
                <w:lang w:eastAsia="de-DE"/>
              </w:rPr>
            </w:pPr>
            <w:r w:rsidRPr="007C0710">
              <w:rPr>
                <w:color w:val="000000" w:themeColor="text1"/>
                <w:lang w:eastAsia="de-DE"/>
              </w:rPr>
              <w:t>a</w:t>
            </w:r>
          </w:p>
        </w:tc>
        <w:tc>
          <w:tcPr>
            <w:tcW w:w="9214" w:type="dxa"/>
          </w:tcPr>
          <w:p w14:paraId="3BF2F352" w14:textId="613C488B" w:rsidR="00F722E5" w:rsidRPr="007C0710" w:rsidRDefault="00F722E5" w:rsidP="00E02875">
            <w:pPr>
              <w:rPr>
                <w:color w:val="000000" w:themeColor="text1"/>
                <w:szCs w:val="22"/>
                <w:lang w:eastAsia="de-DE"/>
              </w:rPr>
            </w:pPr>
            <w:r>
              <w:rPr>
                <w:color w:val="000000" w:themeColor="text1"/>
                <w:szCs w:val="22"/>
                <w:lang w:eastAsia="de-DE"/>
              </w:rPr>
              <w:t>Lenk</w:t>
            </w:r>
            <w:r w:rsidR="006A7108">
              <w:rPr>
                <w:color w:val="000000" w:themeColor="text1"/>
                <w:szCs w:val="22"/>
                <w:lang w:eastAsia="de-DE"/>
              </w:rPr>
              <w:t>säule</w:t>
            </w:r>
          </w:p>
          <w:p w14:paraId="726D5891" w14:textId="2EC256F8" w:rsidR="00F722E5" w:rsidRPr="009603BA" w:rsidRDefault="00F722E5" w:rsidP="00E02875">
            <w:pPr>
              <w:pStyle w:val="Listenabsatz"/>
              <w:numPr>
                <w:ilvl w:val="0"/>
                <w:numId w:val="4"/>
              </w:numPr>
              <w:rPr>
                <w:color w:val="000000" w:themeColor="text1"/>
                <w:szCs w:val="22"/>
                <w:lang w:eastAsia="de-DE"/>
              </w:rPr>
            </w:pPr>
            <w:r w:rsidRPr="7FD43BE2">
              <w:rPr>
                <w:color w:val="000000" w:themeColor="text1"/>
                <w:lang w:eastAsia="de-DE"/>
              </w:rPr>
              <w:t>D</w:t>
            </w:r>
            <w:r w:rsidR="006A7108">
              <w:rPr>
                <w:color w:val="000000" w:themeColor="text1"/>
                <w:lang w:eastAsia="de-DE"/>
              </w:rPr>
              <w:t xml:space="preserve">ie Lenksäule </w:t>
            </w:r>
            <w:r w:rsidRPr="7FD43BE2">
              <w:rPr>
                <w:color w:val="000000" w:themeColor="text1"/>
                <w:lang w:eastAsia="de-DE"/>
              </w:rPr>
              <w:t>ist in Neigung und Längsrichtung verstellbar</w:t>
            </w:r>
          </w:p>
          <w:p w14:paraId="119A8017" w14:textId="15926D7B" w:rsidR="00F722E5" w:rsidRDefault="009603BA" w:rsidP="006576B7">
            <w:pPr>
              <w:pStyle w:val="Listenabsatz"/>
              <w:numPr>
                <w:ilvl w:val="0"/>
                <w:numId w:val="4"/>
              </w:numPr>
              <w:rPr>
                <w:color w:val="000000" w:themeColor="text1"/>
                <w:szCs w:val="22"/>
                <w:lang w:eastAsia="de-DE"/>
              </w:rPr>
            </w:pPr>
            <w:r>
              <w:rPr>
                <w:color w:val="000000" w:themeColor="text1"/>
                <w:szCs w:val="22"/>
                <w:lang w:eastAsia="de-DE"/>
              </w:rPr>
              <w:t xml:space="preserve">Fahrzeug ist mit </w:t>
            </w:r>
            <w:r w:rsidR="00410127">
              <w:rPr>
                <w:color w:val="000000" w:themeColor="text1"/>
                <w:szCs w:val="22"/>
                <w:lang w:eastAsia="de-DE"/>
              </w:rPr>
              <w:t xml:space="preserve">einer </w:t>
            </w:r>
            <w:r>
              <w:rPr>
                <w:color w:val="000000" w:themeColor="text1"/>
                <w:szCs w:val="22"/>
                <w:lang w:eastAsia="de-DE"/>
              </w:rPr>
              <w:t>Multifunktions</w:t>
            </w:r>
            <w:r w:rsidR="009939FD">
              <w:rPr>
                <w:color w:val="000000" w:themeColor="text1"/>
                <w:szCs w:val="22"/>
                <w:lang w:eastAsia="de-DE"/>
              </w:rPr>
              <w:t>anzeige (Fahrgestelldaten</w:t>
            </w:r>
            <w:r w:rsidR="00410127">
              <w:rPr>
                <w:color w:val="000000" w:themeColor="text1"/>
                <w:szCs w:val="22"/>
                <w:lang w:eastAsia="de-DE"/>
              </w:rPr>
              <w:t>, metrisch/deutsch</w:t>
            </w:r>
            <w:r w:rsidR="009939FD">
              <w:rPr>
                <w:color w:val="000000" w:themeColor="text1"/>
                <w:szCs w:val="22"/>
                <w:lang w:eastAsia="de-DE"/>
              </w:rPr>
              <w:t>) in Instrumententafel ausgestattet</w:t>
            </w:r>
          </w:p>
          <w:p w14:paraId="26287363" w14:textId="3F4BC58B" w:rsidR="006D2DD0" w:rsidRPr="006D2DD0" w:rsidRDefault="006D2DD0" w:rsidP="006D2DD0">
            <w:pPr>
              <w:pStyle w:val="Listenabsatz"/>
              <w:rPr>
                <w:color w:val="000000" w:themeColor="text1"/>
                <w:szCs w:val="22"/>
                <w:lang w:eastAsia="de-DE"/>
              </w:rPr>
            </w:pPr>
          </w:p>
        </w:tc>
        <w:tc>
          <w:tcPr>
            <w:tcW w:w="4394" w:type="dxa"/>
          </w:tcPr>
          <w:p w14:paraId="52A43E6C" w14:textId="0DF6587C" w:rsidR="00F722E5" w:rsidRPr="006576B7" w:rsidRDefault="00646E2F" w:rsidP="007E608D">
            <w:pPr>
              <w:pStyle w:val="Listenabsatz"/>
              <w:ind w:left="0"/>
              <w:rPr>
                <w:color w:val="000000" w:themeColor="text1"/>
                <w:szCs w:val="22"/>
                <w:lang w:eastAsia="de-DE"/>
              </w:rPr>
            </w:pPr>
            <w:sdt>
              <w:sdtPr>
                <w:rPr>
                  <w:color w:val="000000" w:themeColor="text1"/>
                  <w:szCs w:val="22"/>
                  <w:lang w:eastAsia="de-DE"/>
                </w:rPr>
                <w:id w:val="-139742336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F722E5" w:rsidRPr="007C0710">
              <w:rPr>
                <w:color w:val="000000" w:themeColor="text1"/>
                <w:szCs w:val="22"/>
                <w:lang w:eastAsia="de-DE"/>
              </w:rPr>
              <w:t>wird erfüllt</w:t>
            </w:r>
          </w:p>
        </w:tc>
      </w:tr>
      <w:tr w:rsidR="00A80DD0" w:rsidRPr="007C0710" w14:paraId="1F347574" w14:textId="77777777" w:rsidTr="00E02875">
        <w:trPr>
          <w:trHeight w:val="376"/>
        </w:trPr>
        <w:tc>
          <w:tcPr>
            <w:tcW w:w="709" w:type="dxa"/>
          </w:tcPr>
          <w:p w14:paraId="7037BDED" w14:textId="5C32A6BD" w:rsidR="00A80DD0" w:rsidRPr="007C0710" w:rsidRDefault="00C900C5" w:rsidP="00E02875">
            <w:pPr>
              <w:rPr>
                <w:color w:val="000000" w:themeColor="text1"/>
                <w:lang w:eastAsia="de-DE"/>
              </w:rPr>
            </w:pPr>
            <w:r>
              <w:rPr>
                <w:color w:val="000000" w:themeColor="text1"/>
                <w:lang w:eastAsia="de-DE"/>
              </w:rPr>
              <w:t>b</w:t>
            </w:r>
          </w:p>
        </w:tc>
        <w:tc>
          <w:tcPr>
            <w:tcW w:w="9214" w:type="dxa"/>
          </w:tcPr>
          <w:p w14:paraId="65FD1738" w14:textId="77777777" w:rsidR="00A80DD0" w:rsidRDefault="00A80DD0" w:rsidP="00E02875">
            <w:pPr>
              <w:rPr>
                <w:color w:val="000000" w:themeColor="text1"/>
                <w:szCs w:val="22"/>
                <w:lang w:eastAsia="de-DE"/>
              </w:rPr>
            </w:pPr>
            <w:r>
              <w:rPr>
                <w:color w:val="000000" w:themeColor="text1"/>
                <w:szCs w:val="22"/>
                <w:lang w:eastAsia="de-DE"/>
              </w:rPr>
              <w:t>Navigationsgerät</w:t>
            </w:r>
          </w:p>
          <w:p w14:paraId="02AF2695" w14:textId="0E318797" w:rsidR="006D2DD0" w:rsidRPr="00410127" w:rsidRDefault="00410127" w:rsidP="00410127">
            <w:pPr>
              <w:pStyle w:val="Listenabsatz"/>
              <w:numPr>
                <w:ilvl w:val="0"/>
                <w:numId w:val="4"/>
              </w:numPr>
              <w:rPr>
                <w:color w:val="000000" w:themeColor="text1"/>
                <w:szCs w:val="22"/>
                <w:lang w:eastAsia="de-DE"/>
              </w:rPr>
            </w:pPr>
            <w:r>
              <w:rPr>
                <w:color w:val="000000" w:themeColor="text1"/>
                <w:lang w:eastAsia="de-DE"/>
              </w:rPr>
              <w:t xml:space="preserve">kostenneutrale Ausführung </w:t>
            </w:r>
            <w:r w:rsidR="00095F1A">
              <w:rPr>
                <w:color w:val="000000" w:themeColor="text1"/>
                <w:lang w:eastAsia="de-DE"/>
              </w:rPr>
              <w:t xml:space="preserve">nach Wahl des Bieters </w:t>
            </w:r>
            <w:r>
              <w:rPr>
                <w:color w:val="000000" w:themeColor="text1"/>
                <w:lang w:eastAsia="de-DE"/>
              </w:rPr>
              <w:t>(mit oder ohne)</w:t>
            </w:r>
          </w:p>
          <w:p w14:paraId="257E2E80" w14:textId="7593A1FF" w:rsidR="00410127" w:rsidRPr="006D2DD0" w:rsidRDefault="00410127" w:rsidP="00410127">
            <w:pPr>
              <w:pStyle w:val="Listenabsatz"/>
              <w:rPr>
                <w:color w:val="000000" w:themeColor="text1"/>
                <w:szCs w:val="22"/>
                <w:lang w:eastAsia="de-DE"/>
              </w:rPr>
            </w:pPr>
          </w:p>
        </w:tc>
        <w:tc>
          <w:tcPr>
            <w:tcW w:w="4394" w:type="dxa"/>
          </w:tcPr>
          <w:p w14:paraId="74CAB2A6" w14:textId="2840910C" w:rsidR="00A80DD0" w:rsidRPr="007C0710" w:rsidRDefault="00646E2F" w:rsidP="007E608D">
            <w:pPr>
              <w:pStyle w:val="Listenabsatz"/>
              <w:ind w:left="0"/>
              <w:rPr>
                <w:color w:val="000000" w:themeColor="text1"/>
                <w:szCs w:val="22"/>
                <w:lang w:eastAsia="de-DE"/>
              </w:rPr>
            </w:pPr>
            <w:sdt>
              <w:sdtPr>
                <w:rPr>
                  <w:color w:val="000000" w:themeColor="text1"/>
                  <w:szCs w:val="22"/>
                  <w:lang w:eastAsia="de-DE"/>
                </w:rPr>
                <w:id w:val="2103062892"/>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6576B7">
              <w:rPr>
                <w:color w:val="000000" w:themeColor="text1"/>
                <w:szCs w:val="22"/>
                <w:lang w:eastAsia="de-DE"/>
              </w:rPr>
              <w:t>wird erfüllt</w:t>
            </w:r>
          </w:p>
        </w:tc>
      </w:tr>
      <w:tr w:rsidR="00A80DD0" w:rsidRPr="007C0710" w14:paraId="67DEC056" w14:textId="77777777" w:rsidTr="00E02875">
        <w:trPr>
          <w:trHeight w:val="376"/>
        </w:trPr>
        <w:tc>
          <w:tcPr>
            <w:tcW w:w="709" w:type="dxa"/>
          </w:tcPr>
          <w:p w14:paraId="7754EC36" w14:textId="1E3398EC" w:rsidR="00A80DD0" w:rsidRPr="007C0710" w:rsidRDefault="00C900C5" w:rsidP="00E02875">
            <w:pPr>
              <w:rPr>
                <w:color w:val="000000" w:themeColor="text1"/>
                <w:lang w:eastAsia="de-DE"/>
              </w:rPr>
            </w:pPr>
            <w:r>
              <w:rPr>
                <w:color w:val="000000" w:themeColor="text1"/>
                <w:lang w:eastAsia="de-DE"/>
              </w:rPr>
              <w:t>c</w:t>
            </w:r>
          </w:p>
        </w:tc>
        <w:tc>
          <w:tcPr>
            <w:tcW w:w="9214" w:type="dxa"/>
          </w:tcPr>
          <w:p w14:paraId="6BA0CD0E" w14:textId="77777777" w:rsidR="00A80DD0" w:rsidRDefault="004874C8" w:rsidP="00E02875">
            <w:pPr>
              <w:rPr>
                <w:color w:val="000000" w:themeColor="text1"/>
                <w:szCs w:val="22"/>
                <w:lang w:eastAsia="de-DE"/>
              </w:rPr>
            </w:pPr>
            <w:r>
              <w:rPr>
                <w:color w:val="000000" w:themeColor="text1"/>
                <w:szCs w:val="22"/>
                <w:lang w:eastAsia="de-DE"/>
              </w:rPr>
              <w:t>Bedienung Fahrzeug-/Aufbau</w:t>
            </w:r>
          </w:p>
          <w:p w14:paraId="3F461489" w14:textId="3A3B7452" w:rsidR="005E7470" w:rsidRPr="00410127" w:rsidRDefault="00410127" w:rsidP="00410127">
            <w:pPr>
              <w:pStyle w:val="Listenabsatz"/>
              <w:numPr>
                <w:ilvl w:val="0"/>
                <w:numId w:val="4"/>
              </w:numPr>
              <w:rPr>
                <w:color w:val="000000" w:themeColor="text1"/>
                <w:lang w:eastAsia="de-DE"/>
              </w:rPr>
            </w:pPr>
            <w:r>
              <w:rPr>
                <w:color w:val="000000" w:themeColor="text1"/>
                <w:lang w:eastAsia="de-DE"/>
              </w:rPr>
              <w:t>CANBus Schnittstellen werden mit Aufbauhersteller abgestimmt</w:t>
            </w:r>
          </w:p>
          <w:p w14:paraId="0FF6D998" w14:textId="74B5BCA2" w:rsidR="006D2DD0" w:rsidRPr="006D2DD0" w:rsidRDefault="006D2DD0" w:rsidP="006D2DD0">
            <w:pPr>
              <w:pStyle w:val="Listenabsatz"/>
              <w:rPr>
                <w:color w:val="000000" w:themeColor="text1"/>
                <w:lang w:eastAsia="de-DE"/>
              </w:rPr>
            </w:pPr>
          </w:p>
        </w:tc>
        <w:tc>
          <w:tcPr>
            <w:tcW w:w="4394" w:type="dxa"/>
          </w:tcPr>
          <w:p w14:paraId="0C064702" w14:textId="10C0BC8F" w:rsidR="00A80DD0" w:rsidRPr="007C0710" w:rsidRDefault="00646E2F" w:rsidP="007E608D">
            <w:pPr>
              <w:pStyle w:val="Listenabsatz"/>
              <w:ind w:left="0"/>
              <w:rPr>
                <w:color w:val="000000" w:themeColor="text1"/>
                <w:szCs w:val="22"/>
                <w:lang w:eastAsia="de-DE"/>
              </w:rPr>
            </w:pPr>
            <w:sdt>
              <w:sdtPr>
                <w:rPr>
                  <w:color w:val="000000" w:themeColor="text1"/>
                  <w:szCs w:val="22"/>
                  <w:lang w:eastAsia="de-DE"/>
                </w:rPr>
                <w:id w:val="-1609492639"/>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C54DF4">
              <w:rPr>
                <w:color w:val="000000" w:themeColor="text1"/>
                <w:szCs w:val="22"/>
                <w:lang w:eastAsia="de-DE"/>
              </w:rPr>
              <w:t>wird erfüllt</w:t>
            </w:r>
          </w:p>
        </w:tc>
      </w:tr>
      <w:tr w:rsidR="000D0EED" w:rsidRPr="007C0710" w14:paraId="59B1DD4A" w14:textId="77777777" w:rsidTr="00E02875">
        <w:trPr>
          <w:trHeight w:val="376"/>
        </w:trPr>
        <w:tc>
          <w:tcPr>
            <w:tcW w:w="709" w:type="dxa"/>
          </w:tcPr>
          <w:p w14:paraId="048C1675" w14:textId="0F2F7633" w:rsidR="000D0EED" w:rsidRPr="007C0710" w:rsidRDefault="00C900C5" w:rsidP="00E02875">
            <w:pPr>
              <w:rPr>
                <w:color w:val="000000" w:themeColor="text1"/>
                <w:lang w:eastAsia="de-DE"/>
              </w:rPr>
            </w:pPr>
            <w:r>
              <w:rPr>
                <w:color w:val="000000" w:themeColor="text1"/>
                <w:lang w:eastAsia="de-DE"/>
              </w:rPr>
              <w:t>d</w:t>
            </w:r>
          </w:p>
        </w:tc>
        <w:tc>
          <w:tcPr>
            <w:tcW w:w="9214" w:type="dxa"/>
          </w:tcPr>
          <w:p w14:paraId="0D463A6F" w14:textId="5F835474" w:rsidR="00385D2B" w:rsidRPr="00410127" w:rsidRDefault="00410127" w:rsidP="00410127">
            <w:pPr>
              <w:rPr>
                <w:color w:val="000000" w:themeColor="text1"/>
                <w:szCs w:val="22"/>
                <w:lang w:eastAsia="de-DE"/>
              </w:rPr>
            </w:pPr>
            <w:r>
              <w:rPr>
                <w:color w:val="000000" w:themeColor="text1"/>
                <w:szCs w:val="22"/>
                <w:lang w:eastAsia="de-DE"/>
              </w:rPr>
              <w:t>entfällt</w:t>
            </w:r>
          </w:p>
        </w:tc>
        <w:tc>
          <w:tcPr>
            <w:tcW w:w="4394" w:type="dxa"/>
          </w:tcPr>
          <w:p w14:paraId="5A3C6314" w14:textId="3BEE9B3E" w:rsidR="000D0EED" w:rsidRPr="007C0710" w:rsidRDefault="000D0EED" w:rsidP="007E608D">
            <w:pPr>
              <w:pStyle w:val="Listenabsatz"/>
              <w:ind w:left="0"/>
              <w:rPr>
                <w:color w:val="000000" w:themeColor="text1"/>
                <w:szCs w:val="22"/>
                <w:lang w:eastAsia="de-DE"/>
              </w:rPr>
            </w:pPr>
          </w:p>
        </w:tc>
      </w:tr>
      <w:tr w:rsidR="000D0EED" w:rsidRPr="007C0710" w14:paraId="014E1F97" w14:textId="77777777" w:rsidTr="00E02875">
        <w:trPr>
          <w:trHeight w:val="376"/>
        </w:trPr>
        <w:tc>
          <w:tcPr>
            <w:tcW w:w="709" w:type="dxa"/>
          </w:tcPr>
          <w:p w14:paraId="5656CE39" w14:textId="56DC2AFB" w:rsidR="000D0EED" w:rsidRPr="007C0710" w:rsidRDefault="00C900C5" w:rsidP="00E02875">
            <w:pPr>
              <w:rPr>
                <w:color w:val="000000" w:themeColor="text1"/>
                <w:lang w:eastAsia="de-DE"/>
              </w:rPr>
            </w:pPr>
            <w:r>
              <w:rPr>
                <w:color w:val="000000" w:themeColor="text1"/>
                <w:lang w:eastAsia="de-DE"/>
              </w:rPr>
              <w:t>e</w:t>
            </w:r>
          </w:p>
        </w:tc>
        <w:tc>
          <w:tcPr>
            <w:tcW w:w="9214" w:type="dxa"/>
          </w:tcPr>
          <w:p w14:paraId="7E915759" w14:textId="4DECA25E" w:rsidR="000D0EED" w:rsidRDefault="000D0EED" w:rsidP="00E02875">
            <w:pPr>
              <w:rPr>
                <w:color w:val="000000" w:themeColor="text1"/>
                <w:szCs w:val="22"/>
                <w:lang w:eastAsia="de-DE"/>
              </w:rPr>
            </w:pPr>
            <w:r>
              <w:rPr>
                <w:color w:val="000000" w:themeColor="text1"/>
                <w:szCs w:val="22"/>
                <w:lang w:eastAsia="de-DE"/>
              </w:rPr>
              <w:t>Radio &amp; Lautsprecher</w:t>
            </w:r>
          </w:p>
          <w:p w14:paraId="4FEF66F1" w14:textId="77777777" w:rsidR="00157824" w:rsidRDefault="00157824" w:rsidP="00157824">
            <w:pPr>
              <w:pStyle w:val="Listenabsatz"/>
              <w:numPr>
                <w:ilvl w:val="0"/>
                <w:numId w:val="29"/>
              </w:numPr>
              <w:rPr>
                <w:color w:val="000000" w:themeColor="text1"/>
                <w:szCs w:val="22"/>
                <w:lang w:eastAsia="de-DE"/>
              </w:rPr>
            </w:pPr>
            <w:r w:rsidRPr="00157824">
              <w:rPr>
                <w:color w:val="000000" w:themeColor="text1"/>
                <w:szCs w:val="22"/>
                <w:lang w:eastAsia="de-DE"/>
              </w:rPr>
              <w:t>Das Fahrzeug ist mit einem mind. vom Fahrerplatz bedienbaren Radio mit folgenden</w:t>
            </w:r>
            <w:r>
              <w:rPr>
                <w:color w:val="000000" w:themeColor="text1"/>
                <w:szCs w:val="22"/>
                <w:lang w:eastAsia="de-DE"/>
              </w:rPr>
              <w:t xml:space="preserve"> </w:t>
            </w:r>
            <w:r w:rsidRPr="00157824">
              <w:rPr>
                <w:color w:val="000000" w:themeColor="text1"/>
                <w:szCs w:val="22"/>
                <w:lang w:eastAsia="de-DE"/>
              </w:rPr>
              <w:t xml:space="preserve">Eigenschaften ausgestattet: </w:t>
            </w:r>
          </w:p>
          <w:p w14:paraId="3049F509" w14:textId="77777777" w:rsidR="00157824" w:rsidRDefault="00157824" w:rsidP="00135822">
            <w:pPr>
              <w:pStyle w:val="Listenabsatz"/>
              <w:numPr>
                <w:ilvl w:val="1"/>
                <w:numId w:val="29"/>
              </w:numPr>
              <w:rPr>
                <w:color w:val="000000" w:themeColor="text1"/>
                <w:szCs w:val="22"/>
                <w:lang w:eastAsia="de-DE"/>
              </w:rPr>
            </w:pPr>
            <w:r w:rsidRPr="00157824">
              <w:rPr>
                <w:color w:val="000000" w:themeColor="text1"/>
                <w:szCs w:val="22"/>
                <w:lang w:eastAsia="de-DE"/>
              </w:rPr>
              <w:t xml:space="preserve">DAB+ Empfang </w:t>
            </w:r>
          </w:p>
          <w:p w14:paraId="77DA71D1" w14:textId="77777777" w:rsidR="00157824" w:rsidRDefault="00157824" w:rsidP="00157824">
            <w:pPr>
              <w:pStyle w:val="Listenabsatz"/>
              <w:numPr>
                <w:ilvl w:val="1"/>
                <w:numId w:val="29"/>
              </w:numPr>
              <w:rPr>
                <w:color w:val="000000" w:themeColor="text1"/>
                <w:szCs w:val="22"/>
                <w:lang w:eastAsia="de-DE"/>
              </w:rPr>
            </w:pPr>
            <w:r w:rsidRPr="00157824">
              <w:rPr>
                <w:color w:val="000000" w:themeColor="text1"/>
                <w:szCs w:val="22"/>
                <w:lang w:eastAsia="de-DE"/>
              </w:rPr>
              <w:t xml:space="preserve">USB-Anschluss </w:t>
            </w:r>
          </w:p>
          <w:p w14:paraId="206C1A7F" w14:textId="77777777" w:rsidR="000D0EED" w:rsidRDefault="00157824" w:rsidP="00157824">
            <w:pPr>
              <w:pStyle w:val="Listenabsatz"/>
              <w:numPr>
                <w:ilvl w:val="1"/>
                <w:numId w:val="29"/>
              </w:numPr>
              <w:rPr>
                <w:color w:val="000000" w:themeColor="text1"/>
                <w:szCs w:val="22"/>
                <w:lang w:eastAsia="de-DE"/>
              </w:rPr>
            </w:pPr>
            <w:r w:rsidRPr="00157824">
              <w:rPr>
                <w:color w:val="000000" w:themeColor="text1"/>
                <w:szCs w:val="22"/>
                <w:lang w:eastAsia="de-DE"/>
              </w:rPr>
              <w:t>Freisprecheinrichtung (Bluetooth)</w:t>
            </w:r>
          </w:p>
          <w:p w14:paraId="5B324915" w14:textId="3ED3F4E3" w:rsidR="00E96872" w:rsidRDefault="00E96872" w:rsidP="00E96872">
            <w:pPr>
              <w:pStyle w:val="Listenabsatz"/>
              <w:ind w:left="1440"/>
              <w:rPr>
                <w:color w:val="000000" w:themeColor="text1"/>
                <w:szCs w:val="22"/>
                <w:lang w:eastAsia="de-DE"/>
              </w:rPr>
            </w:pPr>
          </w:p>
        </w:tc>
        <w:tc>
          <w:tcPr>
            <w:tcW w:w="4394" w:type="dxa"/>
          </w:tcPr>
          <w:p w14:paraId="332A8571" w14:textId="0716974A" w:rsidR="000D0EED" w:rsidRPr="007C0710" w:rsidRDefault="00646E2F" w:rsidP="007E608D">
            <w:pPr>
              <w:pStyle w:val="Listenabsatz"/>
              <w:ind w:left="0"/>
              <w:rPr>
                <w:color w:val="000000" w:themeColor="text1"/>
                <w:szCs w:val="22"/>
                <w:lang w:eastAsia="de-DE"/>
              </w:rPr>
            </w:pPr>
            <w:sdt>
              <w:sdtPr>
                <w:rPr>
                  <w:color w:val="000000" w:themeColor="text1"/>
                  <w:szCs w:val="22"/>
                  <w:lang w:eastAsia="de-DE"/>
                </w:rPr>
                <w:id w:val="1309664295"/>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9C73A4">
              <w:rPr>
                <w:color w:val="000000" w:themeColor="text1"/>
                <w:szCs w:val="22"/>
                <w:lang w:eastAsia="de-DE"/>
              </w:rPr>
              <w:t>wird erfüllt</w:t>
            </w:r>
          </w:p>
        </w:tc>
      </w:tr>
    </w:tbl>
    <w:p w14:paraId="036D4323" w14:textId="77777777" w:rsidR="0093652D" w:rsidRDefault="0093652D" w:rsidP="0093652D"/>
    <w:p w14:paraId="0BE0B00B" w14:textId="3355D7D0" w:rsidR="00B22023" w:rsidRDefault="00B22023" w:rsidP="00B22023">
      <w:pPr>
        <w:pStyle w:val="berschrift3"/>
      </w:pPr>
      <w:bookmarkStart w:id="26" w:name="_Toc229824250"/>
      <w:r>
        <w:t>Beifahrerbereich</w:t>
      </w:r>
      <w:r w:rsidR="00410127">
        <w:t xml:space="preserve"> (ohne besondere Anforderung)</w:t>
      </w:r>
      <w:bookmarkEnd w:id="26"/>
    </w:p>
    <w:p w14:paraId="5A7078CD" w14:textId="7F451B27" w:rsidR="00E96872" w:rsidRDefault="00E96872">
      <w:pPr>
        <w:spacing w:after="0" w:line="240" w:lineRule="auto"/>
        <w:rPr>
          <w:rFonts w:eastAsiaTheme="majorEastAsia" w:cstheme="majorBidi"/>
        </w:rPr>
      </w:pPr>
    </w:p>
    <w:p w14:paraId="21CE2706" w14:textId="245CFE17" w:rsidR="00091137" w:rsidRDefault="00091137" w:rsidP="00091137">
      <w:pPr>
        <w:pStyle w:val="berschrift3"/>
      </w:pPr>
      <w:bookmarkStart w:id="27" w:name="_Toc229824251"/>
      <w:r>
        <w:lastRenderedPageBreak/>
        <w:t>Mittelkonsole</w:t>
      </w:r>
      <w:r w:rsidR="00410127">
        <w:t xml:space="preserve"> (entfällt)</w:t>
      </w:r>
      <w:bookmarkEnd w:id="27"/>
    </w:p>
    <w:p w14:paraId="3966BBC7" w14:textId="77777777" w:rsidR="00091137" w:rsidRDefault="00091137" w:rsidP="00091137"/>
    <w:p w14:paraId="1D752668" w14:textId="78CB93D0" w:rsidR="00E61450" w:rsidRDefault="00E61450" w:rsidP="00E61450">
      <w:pPr>
        <w:pStyle w:val="berschrift3"/>
      </w:pPr>
      <w:bookmarkStart w:id="28" w:name="_Toc229824252"/>
      <w:r>
        <w:t>Ladegeräte / Anschlüsse</w:t>
      </w:r>
      <w:bookmarkEnd w:id="28"/>
    </w:p>
    <w:tbl>
      <w:tblPr>
        <w:tblStyle w:val="Tabellenraster"/>
        <w:tblW w:w="14351" w:type="dxa"/>
        <w:tblInd w:w="-5" w:type="dxa"/>
        <w:tblLook w:val="04A0" w:firstRow="1" w:lastRow="0" w:firstColumn="1" w:lastColumn="0" w:noHBand="0" w:noVBand="1"/>
      </w:tblPr>
      <w:tblGrid>
        <w:gridCol w:w="709"/>
        <w:gridCol w:w="9194"/>
        <w:gridCol w:w="4448"/>
      </w:tblGrid>
      <w:tr w:rsidR="00E61450" w14:paraId="31CB4342" w14:textId="77777777" w:rsidTr="00F25A22">
        <w:trPr>
          <w:trHeight w:val="1354"/>
        </w:trPr>
        <w:tc>
          <w:tcPr>
            <w:tcW w:w="709" w:type="dxa"/>
          </w:tcPr>
          <w:p w14:paraId="64631FB1" w14:textId="77777777" w:rsidR="00E61450" w:rsidRDefault="00E61450" w:rsidP="00F25A22">
            <w:pPr>
              <w:rPr>
                <w:lang w:eastAsia="de-DE"/>
              </w:rPr>
            </w:pPr>
            <w:r>
              <w:rPr>
                <w:lang w:eastAsia="de-DE"/>
              </w:rPr>
              <w:t>a</w:t>
            </w:r>
          </w:p>
        </w:tc>
        <w:tc>
          <w:tcPr>
            <w:tcW w:w="9194" w:type="dxa"/>
          </w:tcPr>
          <w:p w14:paraId="49C3A769" w14:textId="77777777" w:rsidR="00E61450" w:rsidRDefault="00E61450" w:rsidP="00F25A22">
            <w:pPr>
              <w:rPr>
                <w:rFonts w:eastAsia="Arial" w:cs="Arial"/>
                <w:szCs w:val="22"/>
                <w:lang w:eastAsia="de-DE"/>
              </w:rPr>
            </w:pPr>
            <w:r>
              <w:rPr>
                <w:rFonts w:eastAsia="Arial" w:cs="Arial"/>
                <w:szCs w:val="22"/>
                <w:lang w:eastAsia="de-DE"/>
              </w:rPr>
              <w:t>Elektronik/Ladegeräte:</w:t>
            </w:r>
          </w:p>
          <w:p w14:paraId="1152DF88" w14:textId="4F4592C6" w:rsidR="00410127" w:rsidRDefault="00410127" w:rsidP="00F25A22">
            <w:pPr>
              <w:pStyle w:val="Listenabsatz"/>
              <w:numPr>
                <w:ilvl w:val="0"/>
                <w:numId w:val="4"/>
              </w:numPr>
              <w:rPr>
                <w:szCs w:val="22"/>
                <w:lang w:eastAsia="de-DE"/>
              </w:rPr>
            </w:pPr>
            <w:r>
              <w:rPr>
                <w:szCs w:val="22"/>
                <w:lang w:eastAsia="de-DE"/>
              </w:rPr>
              <w:t>Mind. 1x 12 V / 1x 24 V Steckdose zur freien Verwendung</w:t>
            </w:r>
          </w:p>
          <w:p w14:paraId="36174F6D" w14:textId="1A5303D5" w:rsidR="003935F2" w:rsidRDefault="003935F2" w:rsidP="00F25A22">
            <w:pPr>
              <w:pStyle w:val="Listenabsatz"/>
              <w:numPr>
                <w:ilvl w:val="0"/>
                <w:numId w:val="4"/>
              </w:numPr>
              <w:rPr>
                <w:szCs w:val="22"/>
                <w:lang w:eastAsia="de-DE"/>
              </w:rPr>
            </w:pPr>
            <w:r>
              <w:rPr>
                <w:szCs w:val="22"/>
                <w:lang w:eastAsia="de-DE"/>
              </w:rPr>
              <w:t xml:space="preserve">Mind. 2 </w:t>
            </w:r>
            <w:r w:rsidR="00270734">
              <w:rPr>
                <w:szCs w:val="22"/>
                <w:lang w:eastAsia="de-DE"/>
              </w:rPr>
              <w:t>USB-Ladesteckdosen</w:t>
            </w:r>
            <w:r w:rsidR="00D1788E">
              <w:rPr>
                <w:szCs w:val="22"/>
                <w:lang w:eastAsia="de-DE"/>
              </w:rPr>
              <w:t xml:space="preserve"> zur freien Verwendung</w:t>
            </w:r>
            <w:r w:rsidR="00410127">
              <w:rPr>
                <w:szCs w:val="22"/>
                <w:lang w:eastAsia="de-DE"/>
              </w:rPr>
              <w:t xml:space="preserve"> (USB-C wünschenswert)</w:t>
            </w:r>
          </w:p>
          <w:p w14:paraId="5CCFB7A0" w14:textId="54DDCD87" w:rsidR="00E96872" w:rsidRPr="00E96872" w:rsidRDefault="00E96872" w:rsidP="00E96872">
            <w:pPr>
              <w:pStyle w:val="Listenabsatz"/>
              <w:rPr>
                <w:szCs w:val="22"/>
                <w:lang w:eastAsia="de-DE"/>
              </w:rPr>
            </w:pPr>
          </w:p>
        </w:tc>
        <w:tc>
          <w:tcPr>
            <w:tcW w:w="4448" w:type="dxa"/>
          </w:tcPr>
          <w:p w14:paraId="27C453B0" w14:textId="1B64815F" w:rsidR="00E61450" w:rsidRDefault="00646E2F" w:rsidP="007E608D">
            <w:pPr>
              <w:pStyle w:val="Listenabsatz"/>
              <w:ind w:left="0"/>
              <w:rPr>
                <w:szCs w:val="22"/>
                <w:lang w:eastAsia="de-DE"/>
              </w:rPr>
            </w:pPr>
            <w:sdt>
              <w:sdtPr>
                <w:rPr>
                  <w:color w:val="000000" w:themeColor="text1"/>
                  <w:szCs w:val="22"/>
                  <w:lang w:eastAsia="de-DE"/>
                </w:rPr>
                <w:id w:val="186488976"/>
                <w14:checkbox>
                  <w14:checked w14:val="0"/>
                  <w14:checkedState w14:val="2612" w14:font="MS Gothic"/>
                  <w14:uncheckedState w14:val="2610" w14:font="MS Gothic"/>
                </w14:checkbox>
              </w:sdtPr>
              <w:sdtEndPr/>
              <w:sdtContent>
                <w:r w:rsidR="007E608D">
                  <w:rPr>
                    <w:rFonts w:ascii="MS Gothic" w:eastAsia="MS Gothic" w:hAnsi="MS Gothic" w:hint="eastAsia"/>
                    <w:color w:val="000000" w:themeColor="text1"/>
                    <w:szCs w:val="22"/>
                    <w:lang w:eastAsia="de-DE"/>
                  </w:rPr>
                  <w:t>☐</w:t>
                </w:r>
              </w:sdtContent>
            </w:sdt>
            <w:r w:rsidR="007E608D">
              <w:rPr>
                <w:color w:val="000000" w:themeColor="text1"/>
                <w:szCs w:val="22"/>
                <w:lang w:eastAsia="de-DE"/>
              </w:rPr>
              <w:t xml:space="preserve"> </w:t>
            </w:r>
            <w:r w:rsidR="00E61450">
              <w:rPr>
                <w:szCs w:val="22"/>
                <w:lang w:eastAsia="de-DE"/>
              </w:rPr>
              <w:t>wird erfüllt</w:t>
            </w:r>
          </w:p>
        </w:tc>
      </w:tr>
    </w:tbl>
    <w:p w14:paraId="2775D5B4" w14:textId="77777777" w:rsidR="00E61450" w:rsidRPr="00E61450" w:rsidRDefault="00E61450" w:rsidP="00E61450"/>
    <w:p w14:paraId="2241816F" w14:textId="09E3B28B" w:rsidR="00465E07" w:rsidRDefault="00465E07" w:rsidP="00465E07">
      <w:pPr>
        <w:pStyle w:val="berschrift2"/>
      </w:pPr>
      <w:bookmarkStart w:id="29" w:name="_Toc229824253"/>
      <w:r>
        <w:t>Mannschaftsraum</w:t>
      </w:r>
      <w:r w:rsidR="00270734">
        <w:t>-Schnittstelle</w:t>
      </w:r>
      <w:bookmarkEnd w:id="29"/>
    </w:p>
    <w:p w14:paraId="31E5B60C" w14:textId="26127D96" w:rsidR="00465E07" w:rsidRDefault="00465E07" w:rsidP="00465E07">
      <w:pPr>
        <w:pStyle w:val="berschrift3"/>
      </w:pPr>
      <w:bookmarkStart w:id="30" w:name="_Toc229824254"/>
      <w:r>
        <w:t>Ausführung</w:t>
      </w:r>
      <w:bookmarkEnd w:id="30"/>
    </w:p>
    <w:tbl>
      <w:tblPr>
        <w:tblStyle w:val="Tabellenraster"/>
        <w:tblW w:w="14317" w:type="dxa"/>
        <w:tblInd w:w="-5" w:type="dxa"/>
        <w:tblLook w:val="0480" w:firstRow="0" w:lastRow="0" w:firstColumn="1" w:lastColumn="0" w:noHBand="0" w:noVBand="1"/>
      </w:tblPr>
      <w:tblGrid>
        <w:gridCol w:w="668"/>
        <w:gridCol w:w="9255"/>
        <w:gridCol w:w="4394"/>
      </w:tblGrid>
      <w:tr w:rsidR="008D5B83" w:rsidRPr="00B85F05" w14:paraId="7F394391" w14:textId="77777777" w:rsidTr="0063489D">
        <w:trPr>
          <w:trHeight w:val="570"/>
        </w:trPr>
        <w:tc>
          <w:tcPr>
            <w:tcW w:w="668" w:type="dxa"/>
          </w:tcPr>
          <w:p w14:paraId="227912A4" w14:textId="77777777" w:rsidR="008D5B83" w:rsidRDefault="008D5B83" w:rsidP="0063489D">
            <w:pPr>
              <w:rPr>
                <w:lang w:eastAsia="de-DE"/>
              </w:rPr>
            </w:pPr>
            <w:r>
              <w:rPr>
                <w:lang w:eastAsia="de-DE"/>
              </w:rPr>
              <w:t>a</w:t>
            </w:r>
          </w:p>
        </w:tc>
        <w:tc>
          <w:tcPr>
            <w:tcW w:w="9255" w:type="dxa"/>
          </w:tcPr>
          <w:p w14:paraId="19CCE74F" w14:textId="77777777" w:rsidR="008D5B83" w:rsidRDefault="008D5B83" w:rsidP="0063489D">
            <w:pPr>
              <w:rPr>
                <w:lang w:eastAsia="de-DE"/>
              </w:rPr>
            </w:pPr>
            <w:r>
              <w:rPr>
                <w:lang w:eastAsia="de-DE"/>
              </w:rPr>
              <w:t>Ausführung</w:t>
            </w:r>
          </w:p>
          <w:p w14:paraId="4DAA460C" w14:textId="0B001B34" w:rsidR="008D5B83" w:rsidRDefault="00410127" w:rsidP="0063489D">
            <w:pPr>
              <w:pStyle w:val="Listenabsatz"/>
              <w:numPr>
                <w:ilvl w:val="0"/>
                <w:numId w:val="4"/>
              </w:numPr>
              <w:rPr>
                <w:szCs w:val="22"/>
                <w:lang w:eastAsia="de-DE"/>
              </w:rPr>
            </w:pPr>
            <w:r>
              <w:rPr>
                <w:lang w:eastAsia="de-DE"/>
              </w:rPr>
              <w:t>Ausführung der Fahrerkabine nach Vorgaben des Aufbauherstellers zur Adaption seines Aufbaus/Mannschaftsraumes</w:t>
            </w:r>
          </w:p>
          <w:p w14:paraId="22837F8E" w14:textId="77777777" w:rsidR="008D5B83" w:rsidRPr="007D3651" w:rsidRDefault="008D5B83" w:rsidP="009F1947">
            <w:pPr>
              <w:pStyle w:val="Listenabsatz"/>
              <w:rPr>
                <w:lang w:eastAsia="de-DE"/>
              </w:rPr>
            </w:pPr>
          </w:p>
        </w:tc>
        <w:tc>
          <w:tcPr>
            <w:tcW w:w="4394" w:type="dxa"/>
          </w:tcPr>
          <w:p w14:paraId="29C1349E" w14:textId="21BD515F" w:rsidR="008D5B83" w:rsidRDefault="00646E2F" w:rsidP="00C3632C">
            <w:pPr>
              <w:pStyle w:val="Listenabsatz"/>
              <w:ind w:left="0"/>
              <w:rPr>
                <w:szCs w:val="22"/>
                <w:lang w:eastAsia="de-DE"/>
              </w:rPr>
            </w:pPr>
            <w:sdt>
              <w:sdtPr>
                <w:rPr>
                  <w:color w:val="000000" w:themeColor="text1"/>
                  <w:szCs w:val="22"/>
                  <w:lang w:eastAsia="de-DE"/>
                </w:rPr>
                <w:id w:val="-121150248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8D5B83">
              <w:rPr>
                <w:szCs w:val="22"/>
                <w:lang w:eastAsia="de-DE"/>
              </w:rPr>
              <w:t>wird erfüllt</w:t>
            </w:r>
          </w:p>
          <w:p w14:paraId="740C568E" w14:textId="77777777" w:rsidR="008D5B83" w:rsidRDefault="008D5B83" w:rsidP="0063489D">
            <w:pPr>
              <w:pStyle w:val="Listenabsatz"/>
              <w:ind w:left="0"/>
              <w:rPr>
                <w:szCs w:val="22"/>
                <w:lang w:eastAsia="de-DE"/>
              </w:rPr>
            </w:pPr>
          </w:p>
          <w:p w14:paraId="18617887" w14:textId="77777777" w:rsidR="008D5B83" w:rsidRDefault="008D5B83" w:rsidP="0063489D">
            <w:pPr>
              <w:pStyle w:val="Listenabsatz"/>
              <w:ind w:left="0"/>
              <w:rPr>
                <w:szCs w:val="22"/>
                <w:lang w:eastAsia="de-DE"/>
              </w:rPr>
            </w:pPr>
          </w:p>
          <w:p w14:paraId="6E599F18" w14:textId="77777777" w:rsidR="008D5B83" w:rsidRPr="00B85F05" w:rsidRDefault="008D5B83" w:rsidP="0063489D">
            <w:pPr>
              <w:pStyle w:val="Listenabsatz"/>
              <w:ind w:left="0"/>
              <w:rPr>
                <w:szCs w:val="22"/>
                <w:lang w:eastAsia="de-DE"/>
              </w:rPr>
            </w:pPr>
          </w:p>
        </w:tc>
      </w:tr>
    </w:tbl>
    <w:p w14:paraId="34A826D3" w14:textId="27E2044D" w:rsidR="00F777EB" w:rsidRPr="00F777EB" w:rsidRDefault="00F777EB" w:rsidP="00F777EB"/>
    <w:p w14:paraId="2CFD358E" w14:textId="77777777" w:rsidR="00095F1A" w:rsidRDefault="00095F1A">
      <w:pPr>
        <w:spacing w:after="0" w:line="240" w:lineRule="auto"/>
        <w:rPr>
          <w:rFonts w:eastAsiaTheme="majorEastAsia" w:cstheme="majorBidi"/>
          <w:szCs w:val="26"/>
        </w:rPr>
      </w:pPr>
      <w:r>
        <w:br w:type="page"/>
      </w:r>
    </w:p>
    <w:p w14:paraId="7B004047" w14:textId="24FD85A8" w:rsidR="00177455" w:rsidRDefault="006D5891" w:rsidP="006D5891">
      <w:pPr>
        <w:pStyle w:val="berschrift2"/>
      </w:pPr>
      <w:bookmarkStart w:id="31" w:name="_Toc229824255"/>
      <w:r>
        <w:lastRenderedPageBreak/>
        <w:t>Innenraumbeleuchtung</w:t>
      </w:r>
      <w:r w:rsidR="00C1772A">
        <w:t xml:space="preserve"> (Fahrzeug)</w:t>
      </w:r>
      <w:bookmarkEnd w:id="31"/>
    </w:p>
    <w:p w14:paraId="1E1623FE" w14:textId="0E259FB4" w:rsidR="006D5891" w:rsidRDefault="006D5891" w:rsidP="006D5891">
      <w:pPr>
        <w:pStyle w:val="berschrift3"/>
      </w:pPr>
      <w:bookmarkStart w:id="32" w:name="_Toc229824256"/>
      <w:r>
        <w:t>Fahrerraum</w:t>
      </w:r>
      <w:bookmarkEnd w:id="32"/>
    </w:p>
    <w:tbl>
      <w:tblPr>
        <w:tblStyle w:val="Tabellenraster"/>
        <w:tblW w:w="14351" w:type="dxa"/>
        <w:tblInd w:w="-5" w:type="dxa"/>
        <w:tblLook w:val="04A0" w:firstRow="1" w:lastRow="0" w:firstColumn="1" w:lastColumn="0" w:noHBand="0" w:noVBand="1"/>
      </w:tblPr>
      <w:tblGrid>
        <w:gridCol w:w="709"/>
        <w:gridCol w:w="9194"/>
        <w:gridCol w:w="4448"/>
      </w:tblGrid>
      <w:tr w:rsidR="00955DF3" w14:paraId="5526519A" w14:textId="77777777" w:rsidTr="00414E8B">
        <w:trPr>
          <w:trHeight w:val="845"/>
        </w:trPr>
        <w:tc>
          <w:tcPr>
            <w:tcW w:w="709" w:type="dxa"/>
          </w:tcPr>
          <w:p w14:paraId="1DA9F630" w14:textId="6222ED5A" w:rsidR="00955DF3" w:rsidRDefault="00955DF3" w:rsidP="0063489D">
            <w:pPr>
              <w:rPr>
                <w:lang w:eastAsia="de-DE"/>
              </w:rPr>
            </w:pPr>
            <w:r>
              <w:rPr>
                <w:lang w:eastAsia="de-DE"/>
              </w:rPr>
              <w:t>a</w:t>
            </w:r>
          </w:p>
        </w:tc>
        <w:tc>
          <w:tcPr>
            <w:tcW w:w="9194" w:type="dxa"/>
          </w:tcPr>
          <w:p w14:paraId="7B29950C" w14:textId="77777777" w:rsidR="00955DF3" w:rsidRDefault="003627CA" w:rsidP="0063489D">
            <w:pPr>
              <w:rPr>
                <w:rFonts w:eastAsia="Arial" w:cs="Arial"/>
                <w:szCs w:val="22"/>
                <w:lang w:eastAsia="de-DE"/>
              </w:rPr>
            </w:pPr>
            <w:r>
              <w:rPr>
                <w:rFonts w:eastAsia="Arial" w:cs="Arial"/>
                <w:szCs w:val="22"/>
                <w:lang w:eastAsia="de-DE"/>
              </w:rPr>
              <w:t>Allgemein</w:t>
            </w:r>
          </w:p>
          <w:p w14:paraId="0D54B2CE" w14:textId="77777777" w:rsidR="007C6D80" w:rsidRPr="007C0710" w:rsidRDefault="007C6D80" w:rsidP="007C6D80">
            <w:pPr>
              <w:pStyle w:val="Listenabsatz"/>
              <w:numPr>
                <w:ilvl w:val="0"/>
                <w:numId w:val="4"/>
              </w:numPr>
              <w:rPr>
                <w:color w:val="000000" w:themeColor="text1"/>
                <w:szCs w:val="22"/>
                <w:lang w:eastAsia="de-DE"/>
              </w:rPr>
            </w:pPr>
            <w:r w:rsidRPr="007C0710">
              <w:rPr>
                <w:color w:val="000000" w:themeColor="text1"/>
                <w:szCs w:val="22"/>
                <w:lang w:eastAsia="de-DE"/>
              </w:rPr>
              <w:t>Serienmäßige Innenraumbeleuchtung mit Türkontaktschaltung einschaltend</w:t>
            </w:r>
          </w:p>
          <w:p w14:paraId="1C5647B6" w14:textId="1B354C60" w:rsidR="003627CA" w:rsidRPr="003627CA" w:rsidRDefault="003627CA" w:rsidP="00714B88">
            <w:pPr>
              <w:pStyle w:val="Listenabsatz"/>
              <w:rPr>
                <w:rFonts w:eastAsia="Arial" w:cs="Arial"/>
                <w:szCs w:val="22"/>
                <w:lang w:eastAsia="de-DE"/>
              </w:rPr>
            </w:pPr>
          </w:p>
        </w:tc>
        <w:tc>
          <w:tcPr>
            <w:tcW w:w="4448" w:type="dxa"/>
          </w:tcPr>
          <w:p w14:paraId="3509D467" w14:textId="76DCB902" w:rsidR="00955DF3" w:rsidRDefault="00646E2F" w:rsidP="00C3632C">
            <w:pPr>
              <w:pStyle w:val="Listenabsatz"/>
              <w:ind w:left="0"/>
              <w:rPr>
                <w:szCs w:val="22"/>
                <w:lang w:eastAsia="de-DE"/>
              </w:rPr>
            </w:pPr>
            <w:sdt>
              <w:sdtPr>
                <w:rPr>
                  <w:color w:val="000000" w:themeColor="text1"/>
                  <w:szCs w:val="22"/>
                  <w:lang w:eastAsia="de-DE"/>
                </w:rPr>
                <w:id w:val="-2060006571"/>
                <w14:checkbox>
                  <w14:checked w14:val="0"/>
                  <w14:checkedState w14:val="2612" w14:font="MS Gothic"/>
                  <w14:uncheckedState w14:val="2610" w14:font="MS Gothic"/>
                </w14:checkbox>
              </w:sdtPr>
              <w:sdtEndPr/>
              <w:sdtContent>
                <w:r w:rsidR="00C3632C">
                  <w:rPr>
                    <w:rFonts w:ascii="MS Gothic" w:eastAsia="MS Gothic" w:hAnsi="MS Gothic" w:hint="eastAsia"/>
                    <w:color w:val="000000" w:themeColor="text1"/>
                    <w:szCs w:val="22"/>
                    <w:lang w:eastAsia="de-DE"/>
                  </w:rPr>
                  <w:t>☐</w:t>
                </w:r>
              </w:sdtContent>
            </w:sdt>
            <w:r w:rsidR="00C3632C">
              <w:rPr>
                <w:color w:val="000000" w:themeColor="text1"/>
                <w:szCs w:val="22"/>
                <w:lang w:eastAsia="de-DE"/>
              </w:rPr>
              <w:t xml:space="preserve"> </w:t>
            </w:r>
            <w:r w:rsidR="007C6D80">
              <w:rPr>
                <w:szCs w:val="22"/>
                <w:lang w:eastAsia="de-DE"/>
              </w:rPr>
              <w:t>wird erfüllt</w:t>
            </w:r>
          </w:p>
        </w:tc>
      </w:tr>
      <w:tr w:rsidR="007C6D80" w14:paraId="41BA90A0" w14:textId="77777777" w:rsidTr="0063489D">
        <w:trPr>
          <w:trHeight w:val="1354"/>
        </w:trPr>
        <w:tc>
          <w:tcPr>
            <w:tcW w:w="709" w:type="dxa"/>
          </w:tcPr>
          <w:p w14:paraId="35AB5A19" w14:textId="2D4B2730" w:rsidR="007C6D80" w:rsidRDefault="007C6D80" w:rsidP="0063489D">
            <w:pPr>
              <w:rPr>
                <w:lang w:eastAsia="de-DE"/>
              </w:rPr>
            </w:pPr>
            <w:r>
              <w:rPr>
                <w:lang w:eastAsia="de-DE"/>
              </w:rPr>
              <w:t>b</w:t>
            </w:r>
          </w:p>
        </w:tc>
        <w:tc>
          <w:tcPr>
            <w:tcW w:w="9194" w:type="dxa"/>
          </w:tcPr>
          <w:p w14:paraId="277CA5B1" w14:textId="4063C9B6" w:rsidR="007C6D80" w:rsidRDefault="007C6D80" w:rsidP="0063489D">
            <w:pPr>
              <w:rPr>
                <w:rFonts w:eastAsia="Arial" w:cs="Arial"/>
                <w:szCs w:val="22"/>
                <w:lang w:eastAsia="de-DE"/>
              </w:rPr>
            </w:pPr>
            <w:r>
              <w:rPr>
                <w:rFonts w:eastAsia="Arial" w:cs="Arial"/>
                <w:szCs w:val="22"/>
                <w:lang w:eastAsia="de-DE"/>
              </w:rPr>
              <w:t>Leseleuchte</w:t>
            </w:r>
            <w:r w:rsidR="00270734">
              <w:rPr>
                <w:rFonts w:eastAsia="Arial" w:cs="Arial"/>
                <w:szCs w:val="22"/>
                <w:lang w:eastAsia="de-DE"/>
              </w:rPr>
              <w:t xml:space="preserve"> (entfällt. Lieferung durch Aufbauhersteller)</w:t>
            </w:r>
          </w:p>
          <w:p w14:paraId="09AC2F34" w14:textId="58942D54" w:rsidR="007405EF" w:rsidRPr="007405EF" w:rsidRDefault="007405EF" w:rsidP="00270734">
            <w:pPr>
              <w:rPr>
                <w:lang w:eastAsia="de-DE"/>
              </w:rPr>
            </w:pPr>
          </w:p>
        </w:tc>
        <w:tc>
          <w:tcPr>
            <w:tcW w:w="4448" w:type="dxa"/>
          </w:tcPr>
          <w:p w14:paraId="2D9B8142" w14:textId="5E5C069B" w:rsidR="007C6D80" w:rsidRDefault="007C6D80" w:rsidP="00C3632C">
            <w:pPr>
              <w:pStyle w:val="Listenabsatz"/>
              <w:ind w:left="0"/>
              <w:rPr>
                <w:szCs w:val="22"/>
                <w:lang w:eastAsia="de-DE"/>
              </w:rPr>
            </w:pPr>
          </w:p>
        </w:tc>
      </w:tr>
    </w:tbl>
    <w:p w14:paraId="5926C311" w14:textId="3140E989" w:rsidR="00A57F53" w:rsidRDefault="00A57F53" w:rsidP="00FB068C"/>
    <w:p w14:paraId="0FE9A27A" w14:textId="3183ADDC" w:rsidR="00233276" w:rsidRDefault="00233276" w:rsidP="00244CCC">
      <w:pPr>
        <w:pStyle w:val="berschrift2"/>
      </w:pPr>
      <w:bookmarkStart w:id="33" w:name="_Toc229824257"/>
      <w:r>
        <w:t>Zusätzliche Ausstattung</w:t>
      </w:r>
      <w:r w:rsidR="009C3C2F">
        <w:t>/Lieferung</w:t>
      </w:r>
      <w:bookmarkEnd w:id="33"/>
    </w:p>
    <w:p w14:paraId="314D2B5C" w14:textId="3B0BB8F6" w:rsidR="00233276" w:rsidRDefault="00B965E4" w:rsidP="00233276">
      <w:pPr>
        <w:pStyle w:val="berschrift3"/>
      </w:pPr>
      <w:bookmarkStart w:id="34" w:name="_Toc229824258"/>
      <w:r>
        <w:t>Zubehör</w:t>
      </w:r>
      <w:bookmarkEnd w:id="34"/>
    </w:p>
    <w:tbl>
      <w:tblPr>
        <w:tblStyle w:val="Tabellenraster"/>
        <w:tblW w:w="14317" w:type="dxa"/>
        <w:tblInd w:w="-5" w:type="dxa"/>
        <w:tblLook w:val="04A0" w:firstRow="1" w:lastRow="0" w:firstColumn="1" w:lastColumn="0" w:noHBand="0" w:noVBand="1"/>
      </w:tblPr>
      <w:tblGrid>
        <w:gridCol w:w="668"/>
        <w:gridCol w:w="9255"/>
        <w:gridCol w:w="4394"/>
      </w:tblGrid>
      <w:tr w:rsidR="00680B95" w14:paraId="0F5D7F0C" w14:textId="77777777" w:rsidTr="00BA6CB1">
        <w:trPr>
          <w:trHeight w:val="45"/>
        </w:trPr>
        <w:tc>
          <w:tcPr>
            <w:tcW w:w="668" w:type="dxa"/>
          </w:tcPr>
          <w:p w14:paraId="39EA68A7" w14:textId="610C332E" w:rsidR="00680B95" w:rsidRDefault="00ED51E5" w:rsidP="0045560E">
            <w:pPr>
              <w:rPr>
                <w:color w:val="000000" w:themeColor="text1"/>
                <w:lang w:eastAsia="de-DE"/>
              </w:rPr>
            </w:pPr>
            <w:r>
              <w:rPr>
                <w:color w:val="000000" w:themeColor="text1"/>
                <w:lang w:eastAsia="de-DE"/>
              </w:rPr>
              <w:t>a</w:t>
            </w:r>
          </w:p>
        </w:tc>
        <w:tc>
          <w:tcPr>
            <w:tcW w:w="9255" w:type="dxa"/>
          </w:tcPr>
          <w:p w14:paraId="70BDA163" w14:textId="77777777" w:rsidR="00680B95" w:rsidRDefault="00680B95" w:rsidP="0045560E">
            <w:pPr>
              <w:rPr>
                <w:color w:val="000000" w:themeColor="text1"/>
                <w:szCs w:val="22"/>
                <w:lang w:eastAsia="de-DE"/>
              </w:rPr>
            </w:pPr>
            <w:r>
              <w:rPr>
                <w:color w:val="000000" w:themeColor="text1"/>
                <w:szCs w:val="22"/>
                <w:lang w:eastAsia="de-DE"/>
              </w:rPr>
              <w:t>Anforderung</w:t>
            </w:r>
          </w:p>
          <w:p w14:paraId="0B32378F" w14:textId="46C82846" w:rsidR="00BF6F75" w:rsidRPr="007C0710" w:rsidRDefault="00BF6F75" w:rsidP="00BF6F75">
            <w:pPr>
              <w:pStyle w:val="Listenabsatz"/>
              <w:numPr>
                <w:ilvl w:val="0"/>
                <w:numId w:val="4"/>
              </w:numPr>
              <w:rPr>
                <w:color w:val="000000" w:themeColor="text1"/>
                <w:szCs w:val="22"/>
                <w:lang w:eastAsia="de-DE"/>
              </w:rPr>
            </w:pPr>
            <w:r w:rsidRPr="007C0710">
              <w:rPr>
                <w:color w:val="000000" w:themeColor="text1"/>
                <w:szCs w:val="22"/>
                <w:lang w:eastAsia="de-DE"/>
              </w:rPr>
              <w:t xml:space="preserve">Lieferung von </w:t>
            </w:r>
            <w:r w:rsidR="00095F1A">
              <w:rPr>
                <w:color w:val="000000" w:themeColor="text1"/>
                <w:szCs w:val="22"/>
                <w:lang w:eastAsia="de-DE"/>
              </w:rPr>
              <w:t xml:space="preserve">folgendem </w:t>
            </w:r>
            <w:r w:rsidRPr="007C0710">
              <w:rPr>
                <w:color w:val="000000" w:themeColor="text1"/>
                <w:szCs w:val="22"/>
                <w:lang w:eastAsia="de-DE"/>
              </w:rPr>
              <w:t>Zubehör gemäß StVZO</w:t>
            </w:r>
          </w:p>
          <w:p w14:paraId="208A0F3D"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Bordwerkzeug</w:t>
            </w:r>
          </w:p>
          <w:p w14:paraId="6B776A07" w14:textId="77777777"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Wagenheber</w:t>
            </w:r>
          </w:p>
          <w:p w14:paraId="5F2B8AB3" w14:textId="3717C98E" w:rsidR="00BF6F75" w:rsidRDefault="00BF6F75" w:rsidP="00BF6F75">
            <w:pPr>
              <w:pStyle w:val="Listenabsatz"/>
              <w:numPr>
                <w:ilvl w:val="1"/>
                <w:numId w:val="4"/>
              </w:numPr>
              <w:rPr>
                <w:color w:val="000000" w:themeColor="text1"/>
                <w:lang w:eastAsia="de-DE"/>
              </w:rPr>
            </w:pPr>
            <w:r>
              <w:rPr>
                <w:color w:val="000000" w:themeColor="text1"/>
                <w:lang w:eastAsia="de-DE"/>
              </w:rPr>
              <w:t>2</w:t>
            </w:r>
            <w:r w:rsidRPr="29AD2D22">
              <w:rPr>
                <w:color w:val="000000" w:themeColor="text1"/>
                <w:lang w:eastAsia="de-DE"/>
              </w:rPr>
              <w:t>x Warndreieck</w:t>
            </w:r>
          </w:p>
          <w:p w14:paraId="2474CE1E" w14:textId="4D13D0F2" w:rsidR="00BF6F75" w:rsidRPr="007C0710" w:rsidRDefault="00BF6F75" w:rsidP="00BF6F75">
            <w:pPr>
              <w:pStyle w:val="Listenabsatz"/>
              <w:numPr>
                <w:ilvl w:val="1"/>
                <w:numId w:val="4"/>
              </w:numPr>
              <w:rPr>
                <w:color w:val="000000" w:themeColor="text1"/>
                <w:lang w:eastAsia="de-DE"/>
              </w:rPr>
            </w:pPr>
            <w:r>
              <w:rPr>
                <w:color w:val="000000" w:themeColor="text1"/>
                <w:lang w:eastAsia="de-DE"/>
              </w:rPr>
              <w:t>2x Warnleuchte</w:t>
            </w:r>
          </w:p>
          <w:p w14:paraId="30142D9D" w14:textId="58F6F366" w:rsidR="00BF6F75" w:rsidRPr="007C0710" w:rsidRDefault="00BF6F75" w:rsidP="00BF6F75">
            <w:pPr>
              <w:pStyle w:val="Listenabsatz"/>
              <w:numPr>
                <w:ilvl w:val="1"/>
                <w:numId w:val="4"/>
              </w:numPr>
              <w:rPr>
                <w:color w:val="000000" w:themeColor="text1"/>
                <w:lang w:eastAsia="de-DE"/>
              </w:rPr>
            </w:pPr>
            <w:r w:rsidRPr="29AD2D22">
              <w:rPr>
                <w:color w:val="000000" w:themeColor="text1"/>
                <w:lang w:eastAsia="de-DE"/>
              </w:rPr>
              <w:t>Verbandkasten nach aktueller Norm (neuwertig mit langer Haltbarkeit, mind. 2 Jahre)</w:t>
            </w:r>
          </w:p>
          <w:p w14:paraId="1126BC46" w14:textId="738D023F" w:rsidR="00BF6F75" w:rsidRDefault="00BF6F75" w:rsidP="00BF6F75">
            <w:pPr>
              <w:pStyle w:val="Listenabsatz"/>
              <w:numPr>
                <w:ilvl w:val="1"/>
                <w:numId w:val="4"/>
              </w:numPr>
              <w:rPr>
                <w:color w:val="000000" w:themeColor="text1"/>
                <w:lang w:eastAsia="de-DE"/>
              </w:rPr>
            </w:pPr>
            <w:r w:rsidRPr="29AD2D22">
              <w:rPr>
                <w:color w:val="000000" w:themeColor="text1"/>
                <w:lang w:eastAsia="de-DE"/>
              </w:rPr>
              <w:t>2x Unterlegkeil</w:t>
            </w:r>
            <w:r w:rsidR="00410127">
              <w:rPr>
                <w:color w:val="000000" w:themeColor="text1"/>
                <w:lang w:eastAsia="de-DE"/>
              </w:rPr>
              <w:t xml:space="preserve"> </w:t>
            </w:r>
            <w:r>
              <w:rPr>
                <w:color w:val="000000" w:themeColor="text1"/>
                <w:lang w:eastAsia="de-DE"/>
              </w:rPr>
              <w:t>angepasst an die Reifengröße</w:t>
            </w:r>
          </w:p>
          <w:p w14:paraId="3465E986" w14:textId="4BEB1661" w:rsidR="00B861A2" w:rsidRPr="00B861A2" w:rsidRDefault="00B861A2" w:rsidP="00410127">
            <w:pPr>
              <w:pStyle w:val="Listenabsatz"/>
              <w:ind w:left="1440"/>
              <w:rPr>
                <w:color w:val="000000" w:themeColor="text1"/>
                <w:lang w:eastAsia="de-DE"/>
              </w:rPr>
            </w:pPr>
          </w:p>
        </w:tc>
        <w:tc>
          <w:tcPr>
            <w:tcW w:w="4394" w:type="dxa"/>
          </w:tcPr>
          <w:p w14:paraId="44BC8595" w14:textId="56B3F471" w:rsidR="00680B95" w:rsidRDefault="00646E2F" w:rsidP="001A4623">
            <w:pPr>
              <w:pStyle w:val="Listenabsatz"/>
              <w:ind w:left="0"/>
              <w:rPr>
                <w:color w:val="000000" w:themeColor="text1"/>
                <w:szCs w:val="22"/>
                <w:lang w:eastAsia="de-DE"/>
              </w:rPr>
            </w:pPr>
            <w:sdt>
              <w:sdtPr>
                <w:rPr>
                  <w:color w:val="000000" w:themeColor="text1"/>
                  <w:szCs w:val="22"/>
                  <w:lang w:eastAsia="de-DE"/>
                </w:rPr>
                <w:id w:val="1970780824"/>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680B95">
              <w:rPr>
                <w:color w:val="000000" w:themeColor="text1"/>
                <w:szCs w:val="22"/>
                <w:lang w:eastAsia="de-DE"/>
              </w:rPr>
              <w:t>wird erfüllt</w:t>
            </w:r>
          </w:p>
        </w:tc>
      </w:tr>
    </w:tbl>
    <w:p w14:paraId="60D57DC2" w14:textId="77777777" w:rsidR="00680B95" w:rsidRPr="00680B95" w:rsidRDefault="00680B95" w:rsidP="00680B95"/>
    <w:p w14:paraId="7027C112" w14:textId="66733F1C" w:rsidR="009C3C2F" w:rsidRDefault="009C3C2F" w:rsidP="00B965E4">
      <w:pPr>
        <w:pStyle w:val="berschrift3"/>
      </w:pPr>
      <w:bookmarkStart w:id="35" w:name="_Toc229824259"/>
      <w:r>
        <w:lastRenderedPageBreak/>
        <w:t>Dokumentation</w:t>
      </w:r>
      <w:bookmarkEnd w:id="35"/>
    </w:p>
    <w:tbl>
      <w:tblPr>
        <w:tblStyle w:val="Tabellenraster"/>
        <w:tblW w:w="14317" w:type="dxa"/>
        <w:tblInd w:w="-5" w:type="dxa"/>
        <w:tblLook w:val="04A0" w:firstRow="1" w:lastRow="0" w:firstColumn="1" w:lastColumn="0" w:noHBand="0" w:noVBand="1"/>
      </w:tblPr>
      <w:tblGrid>
        <w:gridCol w:w="668"/>
        <w:gridCol w:w="9255"/>
        <w:gridCol w:w="4394"/>
      </w:tblGrid>
      <w:tr w:rsidR="009C3C2F" w14:paraId="0B24C8B5" w14:textId="77777777" w:rsidTr="0045560E">
        <w:trPr>
          <w:trHeight w:val="1131"/>
        </w:trPr>
        <w:tc>
          <w:tcPr>
            <w:tcW w:w="668" w:type="dxa"/>
          </w:tcPr>
          <w:p w14:paraId="17FA2F63" w14:textId="0EC28D82" w:rsidR="009C3C2F" w:rsidRDefault="00ED51E5" w:rsidP="0045560E">
            <w:pPr>
              <w:rPr>
                <w:color w:val="000000" w:themeColor="text1"/>
                <w:lang w:eastAsia="de-DE"/>
              </w:rPr>
            </w:pPr>
            <w:r>
              <w:rPr>
                <w:color w:val="000000" w:themeColor="text1"/>
                <w:lang w:eastAsia="de-DE"/>
              </w:rPr>
              <w:t>a</w:t>
            </w:r>
          </w:p>
        </w:tc>
        <w:tc>
          <w:tcPr>
            <w:tcW w:w="9255" w:type="dxa"/>
          </w:tcPr>
          <w:p w14:paraId="73F8A3EE" w14:textId="77777777" w:rsidR="009C3C2F" w:rsidRDefault="009C3C2F" w:rsidP="0045560E">
            <w:pPr>
              <w:rPr>
                <w:color w:val="000000" w:themeColor="text1"/>
                <w:szCs w:val="22"/>
                <w:lang w:eastAsia="de-DE"/>
              </w:rPr>
            </w:pPr>
            <w:r>
              <w:rPr>
                <w:color w:val="000000" w:themeColor="text1"/>
                <w:szCs w:val="22"/>
                <w:lang w:eastAsia="de-DE"/>
              </w:rPr>
              <w:t>Anforderung</w:t>
            </w:r>
          </w:p>
          <w:p w14:paraId="2D4501AA" w14:textId="77777777" w:rsidR="00DD1DF8" w:rsidRDefault="00DD1DF8" w:rsidP="00DD1DF8">
            <w:pPr>
              <w:pStyle w:val="Listenabsatz"/>
              <w:numPr>
                <w:ilvl w:val="0"/>
                <w:numId w:val="4"/>
              </w:numPr>
              <w:rPr>
                <w:color w:val="000000" w:themeColor="text1"/>
                <w:szCs w:val="22"/>
                <w:lang w:eastAsia="de-DE"/>
              </w:rPr>
            </w:pPr>
            <w:r w:rsidRPr="007C0710">
              <w:rPr>
                <w:color w:val="000000" w:themeColor="text1"/>
                <w:szCs w:val="22"/>
                <w:lang w:eastAsia="de-DE"/>
              </w:rPr>
              <w:t>Alle Bedienungs-</w:t>
            </w:r>
            <w:r>
              <w:rPr>
                <w:color w:val="000000" w:themeColor="text1"/>
                <w:szCs w:val="22"/>
                <w:lang w:eastAsia="de-DE"/>
              </w:rPr>
              <w:t xml:space="preserve"> und</w:t>
            </w:r>
            <w:r w:rsidRPr="007C0710">
              <w:rPr>
                <w:color w:val="000000" w:themeColor="text1"/>
                <w:szCs w:val="22"/>
                <w:lang w:eastAsia="de-DE"/>
              </w:rPr>
              <w:t xml:space="preserve"> Wartungsanleitungen</w:t>
            </w:r>
            <w:r>
              <w:rPr>
                <w:color w:val="000000" w:themeColor="text1"/>
                <w:szCs w:val="22"/>
                <w:lang w:eastAsia="de-DE"/>
              </w:rPr>
              <w:t xml:space="preserve"> (und ähnliches)</w:t>
            </w:r>
            <w:r w:rsidRPr="007C0710">
              <w:rPr>
                <w:color w:val="000000" w:themeColor="text1"/>
                <w:szCs w:val="22"/>
                <w:lang w:eastAsia="de-DE"/>
              </w:rPr>
              <w:t xml:space="preserve"> müssen in deutscher Sprache</w:t>
            </w:r>
            <w:r>
              <w:rPr>
                <w:color w:val="000000" w:themeColor="text1"/>
                <w:szCs w:val="22"/>
                <w:lang w:eastAsia="de-DE"/>
              </w:rPr>
              <w:t>, soweit rechtlich vorgeschrieben auch</w:t>
            </w:r>
            <w:r w:rsidRPr="007C0710">
              <w:rPr>
                <w:color w:val="000000" w:themeColor="text1"/>
                <w:szCs w:val="22"/>
                <w:lang w:eastAsia="de-DE"/>
              </w:rPr>
              <w:t xml:space="preserve"> in Papierform (mind. jeweils 1 Ausfertigung)</w:t>
            </w:r>
            <w:r>
              <w:rPr>
                <w:color w:val="000000" w:themeColor="text1"/>
                <w:szCs w:val="22"/>
                <w:lang w:eastAsia="de-DE"/>
              </w:rPr>
              <w:t xml:space="preserve">, vorliegen. </w:t>
            </w:r>
          </w:p>
          <w:p w14:paraId="4B5DA1C3" w14:textId="77777777" w:rsidR="00DD1DF8" w:rsidRPr="007C0710" w:rsidRDefault="00DD1DF8" w:rsidP="00DD1DF8">
            <w:pPr>
              <w:pStyle w:val="Listenabsatz"/>
              <w:numPr>
                <w:ilvl w:val="0"/>
                <w:numId w:val="4"/>
              </w:numPr>
              <w:rPr>
                <w:color w:val="000000" w:themeColor="text1"/>
                <w:szCs w:val="22"/>
                <w:lang w:eastAsia="de-DE"/>
              </w:rPr>
            </w:pPr>
            <w:r>
              <w:rPr>
                <w:color w:val="000000" w:themeColor="text1"/>
                <w:szCs w:val="22"/>
                <w:lang w:eastAsia="de-DE"/>
              </w:rPr>
              <w:t>Alternativ können die übrigen Unterlagen auch in digitaler Form vorliegen.</w:t>
            </w:r>
            <w:r w:rsidRPr="007C0710">
              <w:rPr>
                <w:color w:val="000000" w:themeColor="text1"/>
                <w:szCs w:val="22"/>
                <w:lang w:eastAsia="de-DE"/>
              </w:rPr>
              <w:t xml:space="preserve"> Dies gilt auch für die Fahrzeuganleitungen und alle Anbauteile</w:t>
            </w:r>
            <w:r>
              <w:rPr>
                <w:color w:val="000000" w:themeColor="text1"/>
                <w:szCs w:val="22"/>
                <w:lang w:eastAsia="de-DE"/>
              </w:rPr>
              <w:t xml:space="preserve">. </w:t>
            </w:r>
          </w:p>
          <w:p w14:paraId="3B627252" w14:textId="77777777" w:rsidR="009C3C2F" w:rsidRDefault="009C3C2F" w:rsidP="00282006">
            <w:pPr>
              <w:pStyle w:val="Listenabsatz"/>
              <w:rPr>
                <w:color w:val="000000" w:themeColor="text1"/>
                <w:szCs w:val="22"/>
                <w:lang w:eastAsia="de-DE"/>
              </w:rPr>
            </w:pPr>
          </w:p>
        </w:tc>
        <w:tc>
          <w:tcPr>
            <w:tcW w:w="4394" w:type="dxa"/>
          </w:tcPr>
          <w:p w14:paraId="4AC88F0D" w14:textId="11A0A2AD" w:rsidR="009C3C2F" w:rsidRDefault="00646E2F" w:rsidP="001A4623">
            <w:pPr>
              <w:pStyle w:val="Listenabsatz"/>
              <w:ind w:left="0"/>
              <w:rPr>
                <w:color w:val="000000" w:themeColor="text1"/>
                <w:szCs w:val="22"/>
                <w:lang w:eastAsia="de-DE"/>
              </w:rPr>
            </w:pPr>
            <w:sdt>
              <w:sdtPr>
                <w:rPr>
                  <w:color w:val="000000" w:themeColor="text1"/>
                  <w:szCs w:val="22"/>
                  <w:lang w:eastAsia="de-DE"/>
                </w:rPr>
                <w:id w:val="-1700383391"/>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9C3C2F">
              <w:rPr>
                <w:color w:val="000000" w:themeColor="text1"/>
                <w:szCs w:val="22"/>
                <w:lang w:eastAsia="de-DE"/>
              </w:rPr>
              <w:t>wird erfüllt</w:t>
            </w:r>
          </w:p>
        </w:tc>
      </w:tr>
    </w:tbl>
    <w:p w14:paraId="72172906" w14:textId="07BDD36F" w:rsidR="00FB068C" w:rsidRDefault="00FB068C">
      <w:pPr>
        <w:spacing w:after="0" w:line="240" w:lineRule="auto"/>
        <w:rPr>
          <w:rFonts w:eastAsiaTheme="majorEastAsia" w:cstheme="majorBidi"/>
        </w:rPr>
      </w:pPr>
    </w:p>
    <w:p w14:paraId="12971FF8" w14:textId="7F7CCED1" w:rsidR="00B965E4" w:rsidRDefault="00B965E4" w:rsidP="00B965E4">
      <w:pPr>
        <w:pStyle w:val="berschrift3"/>
      </w:pPr>
      <w:bookmarkStart w:id="36" w:name="_Toc229824260"/>
      <w:r>
        <w:t>Weiteres</w:t>
      </w:r>
      <w:bookmarkEnd w:id="36"/>
    </w:p>
    <w:tbl>
      <w:tblPr>
        <w:tblStyle w:val="Tabellenraster"/>
        <w:tblW w:w="14317" w:type="dxa"/>
        <w:tblInd w:w="-5" w:type="dxa"/>
        <w:tblLook w:val="04A0" w:firstRow="1" w:lastRow="0" w:firstColumn="1" w:lastColumn="0" w:noHBand="0" w:noVBand="1"/>
      </w:tblPr>
      <w:tblGrid>
        <w:gridCol w:w="668"/>
        <w:gridCol w:w="9255"/>
        <w:gridCol w:w="4394"/>
      </w:tblGrid>
      <w:tr w:rsidR="00FB068C" w14:paraId="261935F6" w14:textId="77777777" w:rsidTr="00B36BDB">
        <w:trPr>
          <w:trHeight w:val="1131"/>
        </w:trPr>
        <w:tc>
          <w:tcPr>
            <w:tcW w:w="668" w:type="dxa"/>
          </w:tcPr>
          <w:p w14:paraId="01910C76" w14:textId="77777777" w:rsidR="00FB068C" w:rsidRDefault="00FB068C" w:rsidP="00B36BDB">
            <w:pPr>
              <w:rPr>
                <w:color w:val="000000" w:themeColor="text1"/>
                <w:lang w:eastAsia="de-DE"/>
              </w:rPr>
            </w:pPr>
            <w:r>
              <w:rPr>
                <w:color w:val="000000" w:themeColor="text1"/>
                <w:lang w:eastAsia="de-DE"/>
              </w:rPr>
              <w:t>a</w:t>
            </w:r>
          </w:p>
        </w:tc>
        <w:tc>
          <w:tcPr>
            <w:tcW w:w="9255" w:type="dxa"/>
          </w:tcPr>
          <w:p w14:paraId="3497B534" w14:textId="77777777" w:rsidR="00FB068C" w:rsidRDefault="00FB068C" w:rsidP="00B36BDB">
            <w:pPr>
              <w:rPr>
                <w:color w:val="000000" w:themeColor="text1"/>
                <w:szCs w:val="22"/>
                <w:lang w:eastAsia="de-DE"/>
              </w:rPr>
            </w:pPr>
            <w:r>
              <w:rPr>
                <w:color w:val="000000" w:themeColor="text1"/>
                <w:szCs w:val="22"/>
                <w:lang w:eastAsia="de-DE"/>
              </w:rPr>
              <w:t>Anforderung</w:t>
            </w:r>
          </w:p>
          <w:p w14:paraId="56998CCF" w14:textId="1D3EB8EA" w:rsidR="00FB068C" w:rsidRPr="007C0710" w:rsidRDefault="00FB068C" w:rsidP="00B36BDB">
            <w:pPr>
              <w:pStyle w:val="Listenabsatz"/>
              <w:numPr>
                <w:ilvl w:val="0"/>
                <w:numId w:val="4"/>
              </w:numPr>
              <w:rPr>
                <w:color w:val="000000" w:themeColor="text1"/>
                <w:szCs w:val="22"/>
                <w:lang w:eastAsia="de-DE"/>
              </w:rPr>
            </w:pPr>
            <w:r>
              <w:rPr>
                <w:color w:val="000000" w:themeColor="text1"/>
                <w:szCs w:val="22"/>
                <w:lang w:eastAsia="de-DE"/>
              </w:rPr>
              <w:t>Durchführen einer Ablieferungsinspektion nach Abruf durch den Aufbauhersteller</w:t>
            </w:r>
          </w:p>
          <w:p w14:paraId="5BBBB6C4" w14:textId="77777777" w:rsidR="00FB068C" w:rsidRDefault="00FB068C" w:rsidP="00B36BDB">
            <w:pPr>
              <w:pStyle w:val="Listenabsatz"/>
              <w:rPr>
                <w:color w:val="000000" w:themeColor="text1"/>
                <w:szCs w:val="22"/>
                <w:lang w:eastAsia="de-DE"/>
              </w:rPr>
            </w:pPr>
          </w:p>
        </w:tc>
        <w:tc>
          <w:tcPr>
            <w:tcW w:w="4394" w:type="dxa"/>
          </w:tcPr>
          <w:p w14:paraId="4B5F67AD" w14:textId="77777777" w:rsidR="00FB068C" w:rsidRDefault="00646E2F" w:rsidP="00B36BDB">
            <w:pPr>
              <w:pStyle w:val="Listenabsatz"/>
              <w:ind w:left="0"/>
              <w:rPr>
                <w:color w:val="000000" w:themeColor="text1"/>
                <w:szCs w:val="22"/>
                <w:lang w:eastAsia="de-DE"/>
              </w:rPr>
            </w:pPr>
            <w:sdt>
              <w:sdtPr>
                <w:rPr>
                  <w:color w:val="000000" w:themeColor="text1"/>
                  <w:szCs w:val="22"/>
                  <w:lang w:eastAsia="de-DE"/>
                </w:rPr>
                <w:id w:val="-1118219290"/>
                <w14:checkbox>
                  <w14:checked w14:val="0"/>
                  <w14:checkedState w14:val="2612" w14:font="MS Gothic"/>
                  <w14:uncheckedState w14:val="2610" w14:font="MS Gothic"/>
                </w14:checkbox>
              </w:sdtPr>
              <w:sdtEndPr/>
              <w:sdtContent>
                <w:r w:rsidR="00FB068C">
                  <w:rPr>
                    <w:rFonts w:ascii="MS Gothic" w:eastAsia="MS Gothic" w:hAnsi="MS Gothic" w:hint="eastAsia"/>
                    <w:color w:val="000000" w:themeColor="text1"/>
                    <w:szCs w:val="22"/>
                    <w:lang w:eastAsia="de-DE"/>
                  </w:rPr>
                  <w:t>☐</w:t>
                </w:r>
              </w:sdtContent>
            </w:sdt>
            <w:r w:rsidR="00FB068C">
              <w:rPr>
                <w:color w:val="000000" w:themeColor="text1"/>
                <w:szCs w:val="22"/>
                <w:lang w:eastAsia="de-DE"/>
              </w:rPr>
              <w:t xml:space="preserve"> wird erfüllt</w:t>
            </w:r>
          </w:p>
        </w:tc>
      </w:tr>
      <w:tr w:rsidR="00270734" w14:paraId="1B4E72C3" w14:textId="77777777" w:rsidTr="00B36BDB">
        <w:trPr>
          <w:trHeight w:val="1131"/>
        </w:trPr>
        <w:tc>
          <w:tcPr>
            <w:tcW w:w="668" w:type="dxa"/>
          </w:tcPr>
          <w:p w14:paraId="69D5AAF0" w14:textId="2B955891" w:rsidR="00270734" w:rsidRDefault="00270734" w:rsidP="00B36BDB">
            <w:pPr>
              <w:rPr>
                <w:color w:val="000000" w:themeColor="text1"/>
                <w:lang w:eastAsia="de-DE"/>
              </w:rPr>
            </w:pPr>
            <w:r>
              <w:rPr>
                <w:color w:val="000000" w:themeColor="text1"/>
                <w:lang w:eastAsia="de-DE"/>
              </w:rPr>
              <w:t>b</w:t>
            </w:r>
          </w:p>
        </w:tc>
        <w:tc>
          <w:tcPr>
            <w:tcW w:w="9255" w:type="dxa"/>
          </w:tcPr>
          <w:p w14:paraId="3CF1E31D" w14:textId="77777777" w:rsidR="00270734" w:rsidRDefault="00270734" w:rsidP="00B36BDB">
            <w:pPr>
              <w:rPr>
                <w:color w:val="000000" w:themeColor="text1"/>
                <w:szCs w:val="22"/>
                <w:lang w:eastAsia="de-DE"/>
              </w:rPr>
            </w:pPr>
            <w:r>
              <w:rPr>
                <w:color w:val="000000" w:themeColor="text1"/>
                <w:szCs w:val="22"/>
                <w:lang w:eastAsia="de-DE"/>
              </w:rPr>
              <w:t>Garantie</w:t>
            </w:r>
          </w:p>
          <w:p w14:paraId="450BACCD" w14:textId="6EA24E0F" w:rsidR="00270734" w:rsidRPr="00270734" w:rsidRDefault="00270734" w:rsidP="00270734">
            <w:pPr>
              <w:pStyle w:val="Listenabsatz"/>
              <w:numPr>
                <w:ilvl w:val="0"/>
                <w:numId w:val="4"/>
              </w:numPr>
              <w:rPr>
                <w:color w:val="000000" w:themeColor="text1"/>
                <w:szCs w:val="22"/>
                <w:lang w:eastAsia="de-DE"/>
              </w:rPr>
            </w:pPr>
            <w:r>
              <w:rPr>
                <w:color w:val="000000" w:themeColor="text1"/>
                <w:szCs w:val="22"/>
                <w:lang w:eastAsia="de-DE"/>
              </w:rPr>
              <w:t>min. 24 Monate Garantie ab Erstzulassung</w:t>
            </w:r>
          </w:p>
        </w:tc>
        <w:tc>
          <w:tcPr>
            <w:tcW w:w="4394" w:type="dxa"/>
          </w:tcPr>
          <w:p w14:paraId="6BF118B9" w14:textId="26E77C93" w:rsidR="00270734" w:rsidRDefault="00646E2F" w:rsidP="00B36BDB">
            <w:pPr>
              <w:pStyle w:val="Listenabsatz"/>
              <w:ind w:left="0"/>
              <w:rPr>
                <w:rFonts w:ascii="MS Gothic" w:eastAsia="MS Gothic" w:hAnsi="MS Gothic"/>
                <w:color w:val="000000" w:themeColor="text1"/>
                <w:szCs w:val="22"/>
                <w:lang w:eastAsia="de-DE"/>
              </w:rPr>
            </w:pPr>
            <w:sdt>
              <w:sdtPr>
                <w:rPr>
                  <w:color w:val="000000" w:themeColor="text1"/>
                  <w:szCs w:val="22"/>
                  <w:lang w:eastAsia="de-DE"/>
                </w:rPr>
                <w:id w:val="1839652340"/>
                <w14:checkbox>
                  <w14:checked w14:val="0"/>
                  <w14:checkedState w14:val="2612" w14:font="MS Gothic"/>
                  <w14:uncheckedState w14:val="2610" w14:font="MS Gothic"/>
                </w14:checkbox>
              </w:sdtPr>
              <w:sdtEndPr/>
              <w:sdtContent>
                <w:r w:rsidR="00270734">
                  <w:rPr>
                    <w:rFonts w:ascii="MS Gothic" w:eastAsia="MS Gothic" w:hAnsi="MS Gothic" w:hint="eastAsia"/>
                    <w:color w:val="000000" w:themeColor="text1"/>
                    <w:szCs w:val="22"/>
                    <w:lang w:eastAsia="de-DE"/>
                  </w:rPr>
                  <w:t>☐</w:t>
                </w:r>
              </w:sdtContent>
            </w:sdt>
            <w:r w:rsidR="00270734">
              <w:rPr>
                <w:color w:val="000000" w:themeColor="text1"/>
                <w:szCs w:val="22"/>
                <w:lang w:eastAsia="de-DE"/>
              </w:rPr>
              <w:t xml:space="preserve"> wird erfüllt</w:t>
            </w:r>
          </w:p>
        </w:tc>
      </w:tr>
    </w:tbl>
    <w:p w14:paraId="75C47052" w14:textId="0C15FFEA" w:rsidR="00095F1A" w:rsidRDefault="00095F1A">
      <w:pPr>
        <w:spacing w:after="0" w:line="240" w:lineRule="auto"/>
        <w:rPr>
          <w:rFonts w:eastAsiaTheme="majorEastAsia" w:cstheme="majorBidi"/>
          <w:szCs w:val="26"/>
        </w:rPr>
      </w:pPr>
    </w:p>
    <w:p w14:paraId="3472A522" w14:textId="1865002D" w:rsidR="00520ECD" w:rsidRPr="007C0710" w:rsidRDefault="00520ECD" w:rsidP="00244CCC">
      <w:pPr>
        <w:pStyle w:val="berschrift2"/>
      </w:pPr>
      <w:bookmarkStart w:id="37" w:name="_Toc229824261"/>
      <w:r w:rsidRPr="007C0710">
        <w:t>Beklebung / Lackierung</w:t>
      </w:r>
      <w:bookmarkEnd w:id="37"/>
    </w:p>
    <w:tbl>
      <w:tblPr>
        <w:tblStyle w:val="Tabellenraster"/>
        <w:tblW w:w="14351" w:type="dxa"/>
        <w:tblInd w:w="-5" w:type="dxa"/>
        <w:tblLook w:val="04A0" w:firstRow="1" w:lastRow="0" w:firstColumn="1" w:lastColumn="0" w:noHBand="0" w:noVBand="1"/>
      </w:tblPr>
      <w:tblGrid>
        <w:gridCol w:w="709"/>
        <w:gridCol w:w="9194"/>
        <w:gridCol w:w="4448"/>
      </w:tblGrid>
      <w:tr w:rsidR="007C0710" w:rsidRPr="007C0710" w14:paraId="7DE5FF7F" w14:textId="77777777" w:rsidTr="7FD43BE2">
        <w:trPr>
          <w:trHeight w:val="1354"/>
        </w:trPr>
        <w:tc>
          <w:tcPr>
            <w:tcW w:w="709" w:type="dxa"/>
          </w:tcPr>
          <w:p w14:paraId="0842207B" w14:textId="7B879455" w:rsidR="00E71215" w:rsidRPr="007C0710" w:rsidRDefault="00E71215" w:rsidP="00C719FE">
            <w:pPr>
              <w:rPr>
                <w:color w:val="000000" w:themeColor="text1"/>
                <w:lang w:eastAsia="de-DE"/>
              </w:rPr>
            </w:pPr>
            <w:r w:rsidRPr="007C0710">
              <w:rPr>
                <w:color w:val="000000" w:themeColor="text1"/>
                <w:lang w:eastAsia="de-DE"/>
              </w:rPr>
              <w:t>a</w:t>
            </w:r>
          </w:p>
        </w:tc>
        <w:tc>
          <w:tcPr>
            <w:tcW w:w="9194" w:type="dxa"/>
          </w:tcPr>
          <w:p w14:paraId="38FC2F56" w14:textId="77777777" w:rsidR="00E71215" w:rsidRPr="004645A2" w:rsidRDefault="00E71215" w:rsidP="00E71215">
            <w:pPr>
              <w:rPr>
                <w:color w:val="000000" w:themeColor="text1"/>
                <w:lang w:eastAsia="de-DE"/>
              </w:rPr>
            </w:pPr>
            <w:r w:rsidRPr="004645A2">
              <w:rPr>
                <w:color w:val="000000" w:themeColor="text1"/>
                <w:lang w:eastAsia="de-DE"/>
              </w:rPr>
              <w:t>Fahrgestell / Rahmen</w:t>
            </w:r>
          </w:p>
          <w:p w14:paraId="2D8CA8F0" w14:textId="66009B19" w:rsidR="00A07090" w:rsidRPr="004645A2" w:rsidRDefault="00A07090" w:rsidP="00FA0FF9">
            <w:pPr>
              <w:pStyle w:val="Listenabsatz"/>
              <w:numPr>
                <w:ilvl w:val="0"/>
                <w:numId w:val="4"/>
              </w:numPr>
              <w:rPr>
                <w:color w:val="000000" w:themeColor="text1"/>
                <w:lang w:eastAsia="de-DE"/>
              </w:rPr>
            </w:pPr>
            <w:r w:rsidRPr="7FD43BE2">
              <w:rPr>
                <w:color w:val="000000" w:themeColor="text1"/>
                <w:lang w:eastAsia="de-DE"/>
              </w:rPr>
              <w:t xml:space="preserve">Das Fahrgestell </w:t>
            </w:r>
            <w:r w:rsidR="00FB068C">
              <w:rPr>
                <w:color w:val="000000" w:themeColor="text1"/>
                <w:lang w:eastAsia="de-DE"/>
              </w:rPr>
              <w:t xml:space="preserve">und der Rahmen </w:t>
            </w:r>
            <w:r w:rsidRPr="7FD43BE2">
              <w:rPr>
                <w:color w:val="000000" w:themeColor="text1"/>
                <w:lang w:eastAsia="de-DE"/>
              </w:rPr>
              <w:t xml:space="preserve">ist in serienmäßiger dunkler Farbe </w:t>
            </w:r>
            <w:r w:rsidR="00FB068C">
              <w:rPr>
                <w:color w:val="000000" w:themeColor="text1"/>
                <w:lang w:eastAsia="de-DE"/>
              </w:rPr>
              <w:t xml:space="preserve">(RAL 9011 oder vergleichbar) </w:t>
            </w:r>
            <w:r w:rsidRPr="7FD43BE2">
              <w:rPr>
                <w:color w:val="000000" w:themeColor="text1"/>
                <w:lang w:eastAsia="de-DE"/>
              </w:rPr>
              <w:t>auszuführen</w:t>
            </w:r>
            <w:r w:rsidR="00CB6C0C" w:rsidRPr="7FD43BE2">
              <w:rPr>
                <w:color w:val="000000" w:themeColor="text1"/>
                <w:lang w:eastAsia="de-DE"/>
              </w:rPr>
              <w:t>.</w:t>
            </w:r>
          </w:p>
          <w:p w14:paraId="167EF3F9" w14:textId="49B96C71" w:rsidR="00FB068C" w:rsidRDefault="00FB068C" w:rsidP="00FA0FF9">
            <w:pPr>
              <w:pStyle w:val="Listenabsatz"/>
              <w:numPr>
                <w:ilvl w:val="0"/>
                <w:numId w:val="4"/>
              </w:numPr>
              <w:rPr>
                <w:color w:val="000000" w:themeColor="text1"/>
                <w:lang w:eastAsia="de-DE"/>
              </w:rPr>
            </w:pPr>
            <w:r>
              <w:rPr>
                <w:color w:val="000000" w:themeColor="text1"/>
                <w:lang w:eastAsia="de-DE"/>
              </w:rPr>
              <w:t xml:space="preserve">Außenfarbgebung (Fahrerhaus, </w:t>
            </w:r>
            <w:r w:rsidRPr="7FD43BE2">
              <w:rPr>
                <w:color w:val="000000" w:themeColor="text1"/>
                <w:lang w:eastAsia="de-DE"/>
              </w:rPr>
              <w:t>Kotflügel, Stoßstangen, Rundläufe und Radkästen</w:t>
            </w:r>
            <w:r>
              <w:rPr>
                <w:color w:val="000000" w:themeColor="text1"/>
                <w:lang w:eastAsia="de-DE"/>
              </w:rPr>
              <w:t>) vollständig Weiß (RAL 9010) lackiert</w:t>
            </w:r>
          </w:p>
          <w:p w14:paraId="6BE4BE7C" w14:textId="0174CBCF" w:rsidR="00FA0FF9" w:rsidRPr="004645A2" w:rsidRDefault="00FA0FF9" w:rsidP="00FB068C">
            <w:pPr>
              <w:pStyle w:val="Listenabsatz"/>
              <w:rPr>
                <w:color w:val="000000" w:themeColor="text1"/>
                <w:lang w:eastAsia="de-DE"/>
              </w:rPr>
            </w:pPr>
          </w:p>
        </w:tc>
        <w:tc>
          <w:tcPr>
            <w:tcW w:w="4448" w:type="dxa"/>
          </w:tcPr>
          <w:p w14:paraId="416C96E7" w14:textId="2FCA6C64" w:rsidR="00E71215" w:rsidRPr="007C0710" w:rsidRDefault="00646E2F" w:rsidP="001A4623">
            <w:pPr>
              <w:pStyle w:val="Listenabsatz"/>
              <w:ind w:left="0"/>
              <w:rPr>
                <w:color w:val="000000" w:themeColor="text1"/>
                <w:szCs w:val="22"/>
                <w:lang w:eastAsia="de-DE"/>
              </w:rPr>
            </w:pPr>
            <w:sdt>
              <w:sdtPr>
                <w:rPr>
                  <w:color w:val="000000" w:themeColor="text1"/>
                  <w:szCs w:val="22"/>
                  <w:lang w:eastAsia="de-DE"/>
                </w:rPr>
                <w:id w:val="1773044263"/>
                <w14:checkbox>
                  <w14:checked w14:val="0"/>
                  <w14:checkedState w14:val="2612" w14:font="MS Gothic"/>
                  <w14:uncheckedState w14:val="2610" w14:font="MS Gothic"/>
                </w14:checkbox>
              </w:sdtPr>
              <w:sdtEndPr/>
              <w:sdtContent>
                <w:r w:rsidR="001A4623">
                  <w:rPr>
                    <w:rFonts w:ascii="MS Gothic" w:eastAsia="MS Gothic" w:hAnsi="MS Gothic" w:hint="eastAsia"/>
                    <w:color w:val="000000" w:themeColor="text1"/>
                    <w:szCs w:val="22"/>
                    <w:lang w:eastAsia="de-DE"/>
                  </w:rPr>
                  <w:t>☐</w:t>
                </w:r>
              </w:sdtContent>
            </w:sdt>
            <w:r w:rsidR="001A4623">
              <w:rPr>
                <w:color w:val="000000" w:themeColor="text1"/>
                <w:szCs w:val="22"/>
                <w:lang w:eastAsia="de-DE"/>
              </w:rPr>
              <w:t xml:space="preserve"> </w:t>
            </w:r>
            <w:r w:rsidR="007007AC" w:rsidRPr="007C0710">
              <w:rPr>
                <w:color w:val="000000" w:themeColor="text1"/>
                <w:szCs w:val="22"/>
                <w:lang w:eastAsia="de-DE"/>
              </w:rPr>
              <w:t>wird erfüllt</w:t>
            </w:r>
          </w:p>
        </w:tc>
      </w:tr>
    </w:tbl>
    <w:p w14:paraId="6B780555" w14:textId="77777777" w:rsidR="009B7649" w:rsidRDefault="009B7649" w:rsidP="009B7649">
      <w:pPr>
        <w:jc w:val="center"/>
        <w:rPr>
          <w:color w:val="000000" w:themeColor="text1"/>
          <w:u w:val="single"/>
          <w:lang w:eastAsia="de-DE"/>
        </w:rPr>
      </w:pPr>
      <w:r w:rsidRPr="007C0710">
        <w:rPr>
          <w:color w:val="000000" w:themeColor="text1"/>
          <w:u w:val="single"/>
          <w:lang w:eastAsia="de-DE"/>
        </w:rPr>
        <w:lastRenderedPageBreak/>
        <w:t>Preis</w:t>
      </w:r>
      <w:r>
        <w:rPr>
          <w:color w:val="000000" w:themeColor="text1"/>
          <w:u w:val="single"/>
          <w:lang w:eastAsia="de-DE"/>
        </w:rPr>
        <w:t>blatt in EUR</w:t>
      </w:r>
      <w:r w:rsidRPr="007C0710">
        <w:rPr>
          <w:color w:val="000000" w:themeColor="text1"/>
          <w:u w:val="single"/>
          <w:lang w:eastAsia="de-DE"/>
        </w:rPr>
        <w:t>:</w:t>
      </w:r>
    </w:p>
    <w:tbl>
      <w:tblPr>
        <w:tblStyle w:val="Tabellenraster"/>
        <w:tblW w:w="0" w:type="auto"/>
        <w:tblLook w:val="04A0" w:firstRow="1" w:lastRow="0" w:firstColumn="1" w:lastColumn="0" w:noHBand="0" w:noVBand="1"/>
      </w:tblPr>
      <w:tblGrid>
        <w:gridCol w:w="562"/>
        <w:gridCol w:w="2835"/>
        <w:gridCol w:w="3969"/>
        <w:gridCol w:w="1701"/>
        <w:gridCol w:w="1276"/>
        <w:gridCol w:w="3936"/>
      </w:tblGrid>
      <w:tr w:rsidR="009B7649" w14:paraId="05104B34" w14:textId="77777777" w:rsidTr="00E6066F">
        <w:tc>
          <w:tcPr>
            <w:tcW w:w="3397" w:type="dxa"/>
            <w:gridSpan w:val="2"/>
          </w:tcPr>
          <w:p w14:paraId="76717BB9"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Preisposition</w:t>
            </w:r>
          </w:p>
        </w:tc>
        <w:tc>
          <w:tcPr>
            <w:tcW w:w="3969" w:type="dxa"/>
          </w:tcPr>
          <w:p w14:paraId="7AA44D22" w14:textId="77777777" w:rsidR="009B7649" w:rsidRPr="008E7735" w:rsidRDefault="009B7649" w:rsidP="00E6066F">
            <w:pPr>
              <w:jc w:val="center"/>
              <w:rPr>
                <w:b/>
                <w:bCs/>
                <w:color w:val="000000" w:themeColor="text1"/>
                <w:lang w:eastAsia="de-DE"/>
              </w:rPr>
            </w:pPr>
            <w:r w:rsidRPr="008E7735">
              <w:rPr>
                <w:b/>
                <w:bCs/>
                <w:color w:val="000000" w:themeColor="text1"/>
                <w:lang w:eastAsia="de-DE"/>
              </w:rPr>
              <w:t>netto</w:t>
            </w:r>
          </w:p>
        </w:tc>
        <w:tc>
          <w:tcPr>
            <w:tcW w:w="1701" w:type="dxa"/>
          </w:tcPr>
          <w:p w14:paraId="0C3004F8"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19%</w:t>
            </w:r>
          </w:p>
        </w:tc>
        <w:tc>
          <w:tcPr>
            <w:tcW w:w="1276" w:type="dxa"/>
          </w:tcPr>
          <w:p w14:paraId="293B5C10" w14:textId="77777777" w:rsidR="009B7649" w:rsidRPr="00DE7A3F" w:rsidRDefault="009B7649" w:rsidP="00E6066F">
            <w:pPr>
              <w:jc w:val="center"/>
              <w:rPr>
                <w:b/>
                <w:bCs/>
                <w:color w:val="000000" w:themeColor="text1"/>
                <w:lang w:eastAsia="de-DE"/>
              </w:rPr>
            </w:pPr>
            <w:r>
              <w:rPr>
                <w:b/>
                <w:bCs/>
                <w:color w:val="000000" w:themeColor="text1"/>
                <w:lang w:eastAsia="de-DE"/>
              </w:rPr>
              <w:t>MwSt.</w:t>
            </w:r>
            <w:r>
              <w:rPr>
                <w:b/>
                <w:bCs/>
                <w:color w:val="000000" w:themeColor="text1"/>
                <w:lang w:eastAsia="de-DE"/>
              </w:rPr>
              <w:br/>
              <w:t>(andere)</w:t>
            </w:r>
            <w:r>
              <w:rPr>
                <w:rStyle w:val="Funotenzeichen"/>
                <w:b/>
                <w:bCs/>
                <w:color w:val="000000" w:themeColor="text1"/>
                <w:lang w:eastAsia="de-DE"/>
              </w:rPr>
              <w:footnoteReference w:id="7"/>
            </w:r>
          </w:p>
        </w:tc>
        <w:tc>
          <w:tcPr>
            <w:tcW w:w="3936" w:type="dxa"/>
          </w:tcPr>
          <w:p w14:paraId="65478D9A" w14:textId="77777777" w:rsidR="009B7649" w:rsidRPr="008E7735" w:rsidRDefault="009B7649" w:rsidP="00E6066F">
            <w:pPr>
              <w:jc w:val="center"/>
              <w:rPr>
                <w:color w:val="000000" w:themeColor="text1"/>
                <w:lang w:eastAsia="de-DE"/>
              </w:rPr>
            </w:pPr>
            <w:r w:rsidRPr="008E7735">
              <w:rPr>
                <w:b/>
                <w:bCs/>
                <w:color w:val="000000" w:themeColor="text1"/>
                <w:lang w:eastAsia="de-DE"/>
              </w:rPr>
              <w:t>brutto</w:t>
            </w:r>
            <w:r>
              <w:rPr>
                <w:color w:val="000000" w:themeColor="text1"/>
                <w:lang w:eastAsia="de-DE"/>
              </w:rPr>
              <w:br/>
            </w:r>
          </w:p>
        </w:tc>
      </w:tr>
      <w:tr w:rsidR="009B7649" w14:paraId="5C1C0BAB" w14:textId="77777777" w:rsidTr="00D31F2B">
        <w:tc>
          <w:tcPr>
            <w:tcW w:w="562" w:type="dxa"/>
            <w:vAlign w:val="center"/>
          </w:tcPr>
          <w:p w14:paraId="5D21BFD6" w14:textId="77777777" w:rsidR="009B7649" w:rsidRDefault="009B7649" w:rsidP="00892A6F">
            <w:pPr>
              <w:jc w:val="center"/>
              <w:rPr>
                <w:color w:val="000000" w:themeColor="text1"/>
                <w:lang w:eastAsia="de-DE"/>
              </w:rPr>
            </w:pPr>
            <w:r>
              <w:rPr>
                <w:color w:val="000000" w:themeColor="text1"/>
                <w:lang w:eastAsia="de-DE"/>
              </w:rPr>
              <w:t>P1</w:t>
            </w:r>
          </w:p>
        </w:tc>
        <w:tc>
          <w:tcPr>
            <w:tcW w:w="2835" w:type="dxa"/>
            <w:vAlign w:val="center"/>
          </w:tcPr>
          <w:p w14:paraId="72C96C8D" w14:textId="42E13914" w:rsidR="009B7649" w:rsidRPr="008E7735" w:rsidRDefault="009B7649" w:rsidP="00892A6F">
            <w:pPr>
              <w:rPr>
                <w:color w:val="000000" w:themeColor="text1"/>
                <w:lang w:eastAsia="de-DE"/>
              </w:rPr>
            </w:pPr>
            <w:r>
              <w:rPr>
                <w:color w:val="000000" w:themeColor="text1"/>
                <w:lang w:eastAsia="de-DE"/>
              </w:rPr>
              <w:t>Fahrgestell</w:t>
            </w:r>
            <w:r w:rsidR="006C7104">
              <w:rPr>
                <w:color w:val="000000" w:themeColor="text1"/>
                <w:lang w:eastAsia="de-DE"/>
              </w:rPr>
              <w:t>kosten</w:t>
            </w:r>
          </w:p>
        </w:tc>
        <w:sdt>
          <w:sdtPr>
            <w:rPr>
              <w:color w:val="000000" w:themeColor="text1"/>
              <w:lang w:eastAsia="de-DE"/>
            </w:rPr>
            <w:id w:val="572318819"/>
            <w:placeholder>
              <w:docPart w:val="86BAEEF964DB4846A6E733FE8E2DF706"/>
            </w:placeholder>
            <w:showingPlcHdr/>
          </w:sdtPr>
          <w:sdtEndPr/>
          <w:sdtContent>
            <w:tc>
              <w:tcPr>
                <w:tcW w:w="3969" w:type="dxa"/>
                <w:vAlign w:val="center"/>
              </w:tcPr>
              <w:p w14:paraId="34564812"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
          <w:sdtPr>
            <w:rPr>
              <w:color w:val="000000" w:themeColor="text1"/>
              <w:lang w:eastAsia="de-DE"/>
            </w:rPr>
            <w:id w:val="277692222"/>
            <w14:checkbox>
              <w14:checked w14:val="0"/>
              <w14:checkedState w14:val="2612" w14:font="MS Gothic"/>
              <w14:uncheckedState w14:val="2610" w14:font="MS Gothic"/>
            </w14:checkbox>
          </w:sdtPr>
          <w:sdtEndPr/>
          <w:sdtContent>
            <w:tc>
              <w:tcPr>
                <w:tcW w:w="1701" w:type="dxa"/>
                <w:vAlign w:val="center"/>
              </w:tcPr>
              <w:p w14:paraId="6D17B546"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41923D5C" w14:textId="77777777" w:rsidR="009B7649" w:rsidRPr="00DE7A3F" w:rsidRDefault="009B7649" w:rsidP="00892A6F">
            <w:pPr>
              <w:jc w:val="center"/>
              <w:rPr>
                <w:color w:val="000000" w:themeColor="text1"/>
                <w:lang w:eastAsia="de-DE"/>
              </w:rPr>
            </w:pPr>
          </w:p>
        </w:tc>
        <w:sdt>
          <w:sdtPr>
            <w:rPr>
              <w:color w:val="000000" w:themeColor="text1"/>
              <w:lang w:eastAsia="de-DE"/>
            </w:rPr>
            <w:id w:val="232984297"/>
            <w:placeholder>
              <w:docPart w:val="2FFFB7DD44184D0B8BEAE6141909CF09"/>
            </w:placeholder>
            <w:showingPlcHdr/>
          </w:sdtPr>
          <w:sdtEndPr/>
          <w:sdtContent>
            <w:tc>
              <w:tcPr>
                <w:tcW w:w="3936" w:type="dxa"/>
                <w:vAlign w:val="center"/>
              </w:tcPr>
              <w:p w14:paraId="2248C0E0" w14:textId="77777777" w:rsidR="009B7649" w:rsidRPr="008E7735" w:rsidRDefault="009B7649" w:rsidP="00892A6F">
                <w:pPr>
                  <w:jc w:val="center"/>
                  <w:rPr>
                    <w:color w:val="000000" w:themeColor="text1"/>
                    <w:lang w:eastAsia="de-DE"/>
                  </w:rPr>
                </w:pPr>
                <w:r w:rsidRPr="008E7735">
                  <w:rPr>
                    <w:rStyle w:val="Platzhaltertext"/>
                    <w:sz w:val="12"/>
                    <w:szCs w:val="14"/>
                  </w:rPr>
                  <w:t>Klicken oder tippen Sie hier, um Text einzugeben.</w:t>
                </w:r>
              </w:p>
            </w:tc>
          </w:sdtContent>
        </w:sdt>
      </w:tr>
      <w:tr w:rsidR="009B7649" w14:paraId="3BC0DFB3" w14:textId="77777777" w:rsidTr="00D31F2B">
        <w:tc>
          <w:tcPr>
            <w:tcW w:w="562" w:type="dxa"/>
            <w:vAlign w:val="center"/>
          </w:tcPr>
          <w:p w14:paraId="21BF1C48" w14:textId="145036EE" w:rsidR="009B7649" w:rsidRPr="009562D9" w:rsidRDefault="009B7649" w:rsidP="00892A6F">
            <w:pPr>
              <w:jc w:val="center"/>
              <w:rPr>
                <w:color w:val="000000" w:themeColor="text1"/>
                <w:sz w:val="20"/>
                <w:szCs w:val="22"/>
                <w:lang w:eastAsia="de-DE"/>
              </w:rPr>
            </w:pPr>
            <w:r>
              <w:rPr>
                <w:color w:val="000000" w:themeColor="text1"/>
                <w:sz w:val="20"/>
                <w:szCs w:val="22"/>
                <w:lang w:eastAsia="de-DE"/>
              </w:rPr>
              <w:t>P</w:t>
            </w:r>
            <w:r w:rsidR="00410127">
              <w:rPr>
                <w:color w:val="000000" w:themeColor="text1"/>
                <w:sz w:val="20"/>
                <w:szCs w:val="22"/>
                <w:lang w:eastAsia="de-DE"/>
              </w:rPr>
              <w:t>2</w:t>
            </w:r>
          </w:p>
        </w:tc>
        <w:tc>
          <w:tcPr>
            <w:tcW w:w="2835" w:type="dxa"/>
            <w:vAlign w:val="center"/>
          </w:tcPr>
          <w:p w14:paraId="3BACB5B2" w14:textId="77777777" w:rsidR="009B7649" w:rsidRPr="008E7735" w:rsidRDefault="009B7649" w:rsidP="00892A6F">
            <w:pPr>
              <w:rPr>
                <w:color w:val="000000" w:themeColor="text1"/>
                <w:lang w:eastAsia="de-DE"/>
              </w:rPr>
            </w:pPr>
            <w:r w:rsidRPr="009562D9">
              <w:rPr>
                <w:color w:val="000000" w:themeColor="text1"/>
                <w:sz w:val="20"/>
                <w:szCs w:val="22"/>
                <w:lang w:eastAsia="de-DE"/>
              </w:rPr>
              <w:t>ggf. weitere Nebenkosten</w:t>
            </w:r>
            <w:r w:rsidRPr="009562D9">
              <w:rPr>
                <w:rStyle w:val="Funotenzeichen"/>
                <w:color w:val="000000" w:themeColor="text1"/>
                <w:sz w:val="20"/>
                <w:szCs w:val="22"/>
                <w:lang w:eastAsia="de-DE"/>
              </w:rPr>
              <w:footnoteReference w:id="8"/>
            </w:r>
          </w:p>
        </w:tc>
        <w:sdt>
          <w:sdtPr>
            <w:rPr>
              <w:color w:val="000000" w:themeColor="text1"/>
              <w:lang w:eastAsia="de-DE"/>
            </w:rPr>
            <w:id w:val="1611310363"/>
            <w:placeholder>
              <w:docPart w:val="2FFFB7DD44184D0B8BEAE6141909CF09"/>
            </w:placeholder>
          </w:sdtPr>
          <w:sdtEndPr/>
          <w:sdtContent>
            <w:sdt>
              <w:sdtPr>
                <w:rPr>
                  <w:color w:val="000000" w:themeColor="text1"/>
                  <w:lang w:eastAsia="de-DE"/>
                </w:rPr>
                <w:id w:val="-500270237"/>
                <w:placeholder>
                  <w:docPart w:val="E1DB10BADD704B54BB3D11FB236B4527"/>
                </w:placeholder>
                <w:showingPlcHdr/>
              </w:sdtPr>
              <w:sdtEndPr/>
              <w:sdtContent>
                <w:tc>
                  <w:tcPr>
                    <w:tcW w:w="3969" w:type="dxa"/>
                    <w:vAlign w:val="center"/>
                  </w:tcPr>
                  <w:p w14:paraId="6BC348B3"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sdtContent>
        </w:sdt>
        <w:sdt>
          <w:sdtPr>
            <w:rPr>
              <w:color w:val="000000" w:themeColor="text1"/>
              <w:lang w:eastAsia="de-DE"/>
            </w:rPr>
            <w:id w:val="-242034242"/>
            <w14:checkbox>
              <w14:checked w14:val="0"/>
              <w14:checkedState w14:val="2612" w14:font="MS Gothic"/>
              <w14:uncheckedState w14:val="2610" w14:font="MS Gothic"/>
            </w14:checkbox>
          </w:sdtPr>
          <w:sdtEndPr/>
          <w:sdtContent>
            <w:tc>
              <w:tcPr>
                <w:tcW w:w="1701" w:type="dxa"/>
                <w:vAlign w:val="center"/>
              </w:tcPr>
              <w:p w14:paraId="3DC8EF77" w14:textId="77777777" w:rsidR="009B7649" w:rsidRPr="00DE7A3F" w:rsidRDefault="009B7649" w:rsidP="00892A6F">
                <w:pPr>
                  <w:jc w:val="center"/>
                  <w:rPr>
                    <w:color w:val="000000" w:themeColor="text1"/>
                    <w:lang w:eastAsia="de-DE"/>
                  </w:rPr>
                </w:pPr>
                <w:r>
                  <w:rPr>
                    <w:rFonts w:ascii="MS Gothic" w:eastAsia="MS Gothic" w:hAnsi="MS Gothic" w:hint="eastAsia"/>
                    <w:color w:val="000000" w:themeColor="text1"/>
                    <w:lang w:eastAsia="de-DE"/>
                  </w:rPr>
                  <w:t>☐</w:t>
                </w:r>
              </w:p>
            </w:tc>
          </w:sdtContent>
        </w:sdt>
        <w:tc>
          <w:tcPr>
            <w:tcW w:w="1276" w:type="dxa"/>
          </w:tcPr>
          <w:p w14:paraId="60978C8F" w14:textId="77777777" w:rsidR="009B7649" w:rsidRPr="00DE7A3F" w:rsidRDefault="009B7649" w:rsidP="00892A6F">
            <w:pPr>
              <w:jc w:val="center"/>
              <w:rPr>
                <w:color w:val="000000" w:themeColor="text1"/>
                <w:lang w:eastAsia="de-DE"/>
              </w:rPr>
            </w:pPr>
          </w:p>
        </w:tc>
        <w:sdt>
          <w:sdtPr>
            <w:rPr>
              <w:color w:val="000000" w:themeColor="text1"/>
              <w:lang w:eastAsia="de-DE"/>
            </w:rPr>
            <w:id w:val="1889066747"/>
            <w:placeholder>
              <w:docPart w:val="BBE9332974C14E6A93E565F54AA983F9"/>
            </w:placeholder>
            <w:showingPlcHdr/>
          </w:sdtPr>
          <w:sdtEndPr/>
          <w:sdtContent>
            <w:tc>
              <w:tcPr>
                <w:tcW w:w="3936" w:type="dxa"/>
                <w:vAlign w:val="center"/>
              </w:tcPr>
              <w:p w14:paraId="30F82C1B" w14:textId="77777777" w:rsidR="009B7649" w:rsidRPr="008E7735" w:rsidRDefault="009B7649" w:rsidP="00892A6F">
                <w:pPr>
                  <w:jc w:val="center"/>
                  <w:rPr>
                    <w:color w:val="000000" w:themeColor="text1"/>
                    <w:lang w:eastAsia="de-DE"/>
                  </w:rPr>
                </w:pPr>
                <w:r w:rsidRPr="009562D9">
                  <w:rPr>
                    <w:rStyle w:val="Platzhaltertext"/>
                    <w:sz w:val="12"/>
                    <w:szCs w:val="14"/>
                  </w:rPr>
                  <w:t>Klicken oder tippen Sie hier, um Text einzugeben.</w:t>
                </w:r>
              </w:p>
            </w:tc>
          </w:sdtContent>
        </w:sdt>
      </w:tr>
      <w:tr w:rsidR="009B7649" w14:paraId="587BBD05" w14:textId="77777777" w:rsidTr="00D31F2B">
        <w:tc>
          <w:tcPr>
            <w:tcW w:w="562" w:type="dxa"/>
            <w:vAlign w:val="center"/>
          </w:tcPr>
          <w:p w14:paraId="4BDB5F91" w14:textId="77777777" w:rsidR="009B7649" w:rsidRDefault="009B7649" w:rsidP="00892A6F">
            <w:pPr>
              <w:jc w:val="center"/>
              <w:rPr>
                <w:color w:val="000000" w:themeColor="text1"/>
                <w:lang w:eastAsia="de-DE"/>
              </w:rPr>
            </w:pPr>
          </w:p>
        </w:tc>
        <w:tc>
          <w:tcPr>
            <w:tcW w:w="2835" w:type="dxa"/>
            <w:vAlign w:val="center"/>
          </w:tcPr>
          <w:p w14:paraId="39EE11F9" w14:textId="64581735" w:rsidR="009B7649" w:rsidRDefault="009B7649" w:rsidP="00892A6F">
            <w:pPr>
              <w:rPr>
                <w:color w:val="000000" w:themeColor="text1"/>
                <w:lang w:eastAsia="de-DE"/>
              </w:rPr>
            </w:pPr>
            <w:r>
              <w:rPr>
                <w:color w:val="000000" w:themeColor="text1"/>
                <w:lang w:eastAsia="de-DE"/>
              </w:rPr>
              <w:t>Endpreis</w:t>
            </w:r>
            <w:r>
              <w:rPr>
                <w:rStyle w:val="Funotenzeichen"/>
                <w:color w:val="000000" w:themeColor="text1"/>
                <w:lang w:eastAsia="de-DE"/>
              </w:rPr>
              <w:footnoteReference w:id="9"/>
            </w:r>
          </w:p>
        </w:tc>
        <w:tc>
          <w:tcPr>
            <w:tcW w:w="3969" w:type="dxa"/>
            <w:vAlign w:val="center"/>
          </w:tcPr>
          <w:p w14:paraId="7D343E31" w14:textId="1CC17CCF" w:rsidR="009B7649" w:rsidRPr="00DB37B4" w:rsidRDefault="009B7649" w:rsidP="00892A6F">
            <w:pPr>
              <w:jc w:val="center"/>
              <w:rPr>
                <w:color w:val="000000" w:themeColor="text1"/>
                <w:lang w:eastAsia="de-DE"/>
              </w:rPr>
            </w:pPr>
            <w:r w:rsidRPr="009562D9">
              <w:rPr>
                <w:color w:val="000000" w:themeColor="text1"/>
                <w:sz w:val="16"/>
                <w:szCs w:val="18"/>
                <w:lang w:eastAsia="de-DE"/>
              </w:rPr>
              <w:t>(</w:t>
            </w:r>
            <w:r w:rsidR="00410127">
              <w:rPr>
                <w:color w:val="000000" w:themeColor="text1"/>
                <w:sz w:val="16"/>
                <w:szCs w:val="18"/>
                <w:lang w:eastAsia="de-DE"/>
              </w:rPr>
              <w:t>S</w:t>
            </w:r>
            <w:r w:rsidRPr="009562D9">
              <w:rPr>
                <w:color w:val="000000" w:themeColor="text1"/>
                <w:sz w:val="16"/>
                <w:szCs w:val="18"/>
                <w:lang w:eastAsia="de-DE"/>
              </w:rPr>
              <w:t>umme</w:t>
            </w:r>
            <w:r>
              <w:rPr>
                <w:color w:val="000000" w:themeColor="text1"/>
                <w:sz w:val="16"/>
                <w:szCs w:val="18"/>
                <w:lang w:eastAsia="de-DE"/>
              </w:rPr>
              <w:t xml:space="preserve"> P1</w:t>
            </w:r>
            <w:r w:rsidR="00D31F2B">
              <w:rPr>
                <w:color w:val="000000" w:themeColor="text1"/>
                <w:sz w:val="16"/>
                <w:szCs w:val="18"/>
                <w:lang w:eastAsia="de-DE"/>
              </w:rPr>
              <w:t xml:space="preserve"> </w:t>
            </w:r>
            <w:r w:rsidR="00410127">
              <w:rPr>
                <w:color w:val="000000" w:themeColor="text1"/>
                <w:sz w:val="16"/>
                <w:szCs w:val="18"/>
                <w:lang w:eastAsia="de-DE"/>
              </w:rPr>
              <w:t>+</w:t>
            </w:r>
            <w:r w:rsidR="00D31F2B">
              <w:rPr>
                <w:color w:val="000000" w:themeColor="text1"/>
                <w:sz w:val="16"/>
                <w:szCs w:val="18"/>
                <w:lang w:eastAsia="de-DE"/>
              </w:rPr>
              <w:t xml:space="preserve"> </w:t>
            </w:r>
            <w:r>
              <w:rPr>
                <w:color w:val="000000" w:themeColor="text1"/>
                <w:sz w:val="16"/>
                <w:szCs w:val="18"/>
                <w:lang w:eastAsia="de-DE"/>
              </w:rPr>
              <w:t>P</w:t>
            </w:r>
            <w:r w:rsidR="00410127">
              <w:rPr>
                <w:color w:val="000000" w:themeColor="text1"/>
                <w:sz w:val="16"/>
                <w:szCs w:val="18"/>
                <w:lang w:eastAsia="de-DE"/>
              </w:rPr>
              <w:t>2</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1887363251"/>
                <w:placeholder>
                  <w:docPart w:val="2FFFB7DD44184D0B8BEAE6141909CF09"/>
                </w:placeholder>
              </w:sdtPr>
              <w:sdtEndPr/>
              <w:sdtContent>
                <w:sdt>
                  <w:sdtPr>
                    <w:rPr>
                      <w:color w:val="000000" w:themeColor="text1"/>
                      <w:lang w:eastAsia="de-DE"/>
                    </w:rPr>
                    <w:id w:val="356787864"/>
                    <w:placeholder>
                      <w:docPart w:val="52459FB058494CC0B8B206D5054AC1F7"/>
                    </w:placeholder>
                    <w:showingPlcHdr/>
                  </w:sdtPr>
                  <w:sdtEndPr/>
                  <w:sdtContent>
                    <w:r w:rsidRPr="009562D9">
                      <w:rPr>
                        <w:rStyle w:val="Platzhaltertext"/>
                        <w:sz w:val="12"/>
                        <w:szCs w:val="14"/>
                      </w:rPr>
                      <w:t>Klicken oder tippen Sie hier, um Text einzugeben.</w:t>
                    </w:r>
                  </w:sdtContent>
                </w:sdt>
              </w:sdtContent>
            </w:sdt>
          </w:p>
        </w:tc>
        <w:tc>
          <w:tcPr>
            <w:tcW w:w="1701" w:type="dxa"/>
            <w:vAlign w:val="center"/>
          </w:tcPr>
          <w:p w14:paraId="5842DB9B" w14:textId="2F64E937" w:rsidR="009B7649" w:rsidRPr="00DB37B4" w:rsidRDefault="00C85A10" w:rsidP="00D31F2B">
            <w:pPr>
              <w:jc w:val="center"/>
              <w:rPr>
                <w:color w:val="000000" w:themeColor="text1"/>
                <w:lang w:eastAsia="de-DE"/>
              </w:rPr>
            </w:pPr>
            <w:r>
              <w:rPr>
                <w:color w:val="000000" w:themeColor="text1"/>
                <w:lang w:eastAsia="de-DE"/>
              </w:rPr>
              <w:t>-</w:t>
            </w:r>
          </w:p>
        </w:tc>
        <w:tc>
          <w:tcPr>
            <w:tcW w:w="1276" w:type="dxa"/>
            <w:vAlign w:val="center"/>
          </w:tcPr>
          <w:p w14:paraId="17EFA240" w14:textId="5EC8BCDD" w:rsidR="009B7649" w:rsidRPr="00DB37B4" w:rsidRDefault="00C85A10" w:rsidP="00D31F2B">
            <w:pPr>
              <w:jc w:val="center"/>
              <w:rPr>
                <w:color w:val="000000" w:themeColor="text1"/>
                <w:lang w:eastAsia="de-DE"/>
              </w:rPr>
            </w:pPr>
            <w:r>
              <w:rPr>
                <w:color w:val="000000" w:themeColor="text1"/>
                <w:lang w:eastAsia="de-DE"/>
              </w:rPr>
              <w:t>-</w:t>
            </w:r>
          </w:p>
        </w:tc>
        <w:tc>
          <w:tcPr>
            <w:tcW w:w="3936" w:type="dxa"/>
            <w:shd w:val="clear" w:color="auto" w:fill="FFFF00"/>
            <w:vAlign w:val="center"/>
          </w:tcPr>
          <w:p w14:paraId="5F303C07" w14:textId="62CC2792" w:rsidR="009B7649" w:rsidRPr="00DB37B4" w:rsidRDefault="009B7649" w:rsidP="00892A6F">
            <w:pPr>
              <w:jc w:val="center"/>
              <w:rPr>
                <w:color w:val="000000" w:themeColor="text1"/>
                <w:lang w:eastAsia="de-DE"/>
              </w:rPr>
            </w:pPr>
            <w:r w:rsidRPr="009562D9">
              <w:rPr>
                <w:color w:val="000000" w:themeColor="text1"/>
                <w:sz w:val="16"/>
                <w:szCs w:val="18"/>
                <w:lang w:eastAsia="de-DE"/>
              </w:rPr>
              <w:t>(</w:t>
            </w:r>
            <w:r w:rsidR="00410127">
              <w:rPr>
                <w:color w:val="000000" w:themeColor="text1"/>
                <w:sz w:val="16"/>
                <w:szCs w:val="18"/>
                <w:lang w:eastAsia="de-DE"/>
              </w:rPr>
              <w:t>S</w:t>
            </w:r>
            <w:r w:rsidRPr="009562D9">
              <w:rPr>
                <w:color w:val="000000" w:themeColor="text1"/>
                <w:sz w:val="16"/>
                <w:szCs w:val="18"/>
                <w:lang w:eastAsia="de-DE"/>
              </w:rPr>
              <w:t>umme</w:t>
            </w:r>
            <w:r>
              <w:rPr>
                <w:color w:val="000000" w:themeColor="text1"/>
                <w:sz w:val="16"/>
                <w:szCs w:val="18"/>
                <w:lang w:eastAsia="de-DE"/>
              </w:rPr>
              <w:t xml:space="preserve"> P1</w:t>
            </w:r>
            <w:r w:rsidR="00410127">
              <w:rPr>
                <w:color w:val="000000" w:themeColor="text1"/>
                <w:sz w:val="16"/>
                <w:szCs w:val="18"/>
                <w:lang w:eastAsia="de-DE"/>
              </w:rPr>
              <w:t xml:space="preserve"> + </w:t>
            </w:r>
            <w:r>
              <w:rPr>
                <w:color w:val="000000" w:themeColor="text1"/>
                <w:sz w:val="16"/>
                <w:szCs w:val="18"/>
                <w:lang w:eastAsia="de-DE"/>
              </w:rPr>
              <w:t>P</w:t>
            </w:r>
            <w:r w:rsidR="00410127">
              <w:rPr>
                <w:color w:val="000000" w:themeColor="text1"/>
                <w:sz w:val="16"/>
                <w:szCs w:val="18"/>
                <w:lang w:eastAsia="de-DE"/>
              </w:rPr>
              <w:t>2</w:t>
            </w:r>
            <w:r w:rsidRPr="009562D9">
              <w:rPr>
                <w:color w:val="000000" w:themeColor="text1"/>
                <w:sz w:val="16"/>
                <w:szCs w:val="18"/>
                <w:lang w:eastAsia="de-DE"/>
              </w:rPr>
              <w:t>):</w:t>
            </w:r>
            <w:r>
              <w:rPr>
                <w:color w:val="000000" w:themeColor="text1"/>
                <w:sz w:val="16"/>
                <w:szCs w:val="18"/>
                <w:lang w:eastAsia="de-DE"/>
              </w:rPr>
              <w:br/>
            </w:r>
            <w:sdt>
              <w:sdtPr>
                <w:rPr>
                  <w:color w:val="000000" w:themeColor="text1"/>
                  <w:lang w:eastAsia="de-DE"/>
                </w:rPr>
                <w:id w:val="849617098"/>
                <w:placeholder>
                  <w:docPart w:val="9371F2201D9E4CD9B6F6CD897DBDFF44"/>
                </w:placeholder>
                <w:showingPlcHdr/>
              </w:sdtPr>
              <w:sdtEndPr/>
              <w:sdtContent>
                <w:r w:rsidRPr="009562D9">
                  <w:rPr>
                    <w:rStyle w:val="Platzhaltertext"/>
                    <w:sz w:val="12"/>
                    <w:szCs w:val="14"/>
                  </w:rPr>
                  <w:t>Klicken oder tippen Sie hier, um Text einzugeben.</w:t>
                </w:r>
              </w:sdtContent>
            </w:sdt>
          </w:p>
        </w:tc>
      </w:tr>
    </w:tbl>
    <w:p w14:paraId="76D5AF9E" w14:textId="77777777" w:rsidR="00095F1A" w:rsidRDefault="00095F1A" w:rsidP="009F4CE3">
      <w:pPr>
        <w:rPr>
          <w:color w:val="000000" w:themeColor="text1"/>
          <w:u w:val="single"/>
          <w:lang w:eastAsia="de-DE"/>
        </w:rPr>
      </w:pPr>
    </w:p>
    <w:p w14:paraId="0A40A425" w14:textId="77777777" w:rsidR="00095F1A" w:rsidRDefault="00095F1A" w:rsidP="009F4CE3">
      <w:pPr>
        <w:rPr>
          <w:color w:val="000000" w:themeColor="text1"/>
          <w:u w:val="single"/>
          <w:lang w:eastAsia="de-DE"/>
        </w:rPr>
      </w:pPr>
    </w:p>
    <w:p w14:paraId="35406F48" w14:textId="7EBF417F" w:rsidR="009F4CE3" w:rsidRPr="007C0710" w:rsidRDefault="009F4CE3" w:rsidP="009F4CE3">
      <w:pPr>
        <w:rPr>
          <w:color w:val="000000" w:themeColor="text1"/>
          <w:u w:val="single"/>
          <w:lang w:eastAsia="de-DE"/>
        </w:rPr>
      </w:pPr>
      <w:r w:rsidRPr="007C0710">
        <w:rPr>
          <w:color w:val="000000" w:themeColor="text1"/>
          <w:u w:val="single"/>
          <w:lang w:eastAsia="de-DE"/>
        </w:rPr>
        <w:t>Liefertermin:</w:t>
      </w:r>
    </w:p>
    <w:p w14:paraId="2512C281" w14:textId="165CBD34" w:rsidR="009F4CE3" w:rsidRPr="007C0710" w:rsidRDefault="009F4CE3" w:rsidP="009F4CE3">
      <w:pPr>
        <w:rPr>
          <w:color w:val="000000" w:themeColor="text1"/>
          <w:lang w:eastAsia="de-DE"/>
        </w:rPr>
      </w:pPr>
      <w:r w:rsidRPr="007C0710">
        <w:rPr>
          <w:color w:val="000000" w:themeColor="text1"/>
          <w:lang w:eastAsia="de-DE"/>
        </w:rPr>
        <w:t xml:space="preserve">Verbindliche Lieferdauer für die angefragte Leistung in </w:t>
      </w:r>
      <w:r w:rsidR="003E3A8D">
        <w:rPr>
          <w:color w:val="000000" w:themeColor="text1"/>
          <w:lang w:eastAsia="de-DE"/>
        </w:rPr>
        <w:t>Wochen</w:t>
      </w:r>
      <w:r w:rsidR="00702F2A">
        <w:rPr>
          <w:rStyle w:val="Funotenzeichen"/>
          <w:color w:val="000000" w:themeColor="text1"/>
          <w:lang w:eastAsia="de-DE"/>
        </w:rPr>
        <w:footnoteReference w:id="10"/>
      </w:r>
      <w:r w:rsidRPr="007C0710">
        <w:rPr>
          <w:color w:val="000000" w:themeColor="text1"/>
          <w:lang w:eastAsia="de-DE"/>
        </w:rPr>
        <w:t xml:space="preserve"> </w:t>
      </w:r>
    </w:p>
    <w:p w14:paraId="5BBC91EC" w14:textId="15E0DEE8" w:rsidR="009F4CE3" w:rsidRDefault="009F4CE3" w:rsidP="009F4CE3">
      <w:pPr>
        <w:rPr>
          <w:color w:val="000000" w:themeColor="text1"/>
          <w:lang w:eastAsia="de-DE"/>
        </w:rPr>
      </w:pPr>
      <w:r w:rsidRPr="007C0710">
        <w:rPr>
          <w:color w:val="000000" w:themeColor="text1"/>
          <w:lang w:eastAsia="de-DE"/>
        </w:rPr>
        <w:t xml:space="preserve">ab Zuschlagserteilung (angenommen </w:t>
      </w:r>
      <w:r w:rsidRPr="0095303D">
        <w:rPr>
          <w:color w:val="000000" w:themeColor="text1"/>
          <w:lang w:eastAsia="de-DE"/>
        </w:rPr>
        <w:t>für den</w:t>
      </w:r>
      <w:r w:rsidR="00C74F96" w:rsidRPr="0095303D">
        <w:rPr>
          <w:color w:val="000000" w:themeColor="text1"/>
          <w:lang w:eastAsia="de-DE"/>
        </w:rPr>
        <w:t xml:space="preserve"> </w:t>
      </w:r>
      <w:r w:rsidR="00987FC8">
        <w:rPr>
          <w:color w:val="000000" w:themeColor="text1"/>
          <w:lang w:eastAsia="de-DE"/>
        </w:rPr>
        <w:t>Ablauf der Preisbindung</w:t>
      </w:r>
      <w:r w:rsidRPr="0095303D">
        <w:rPr>
          <w:color w:val="000000" w:themeColor="text1"/>
          <w:lang w:eastAsia="de-DE"/>
        </w:rPr>
        <w:t>):</w:t>
      </w:r>
      <w:r w:rsidRPr="007C0710">
        <w:rPr>
          <w:color w:val="000000" w:themeColor="text1"/>
          <w:lang w:eastAsia="de-DE"/>
        </w:rPr>
        <w:t xml:space="preserve">  </w:t>
      </w:r>
      <w:r w:rsidRPr="007C0710">
        <w:rPr>
          <w:color w:val="000000" w:themeColor="text1"/>
          <w:lang w:eastAsia="de-DE"/>
        </w:rPr>
        <w:tab/>
        <w:t xml:space="preserve"> </w:t>
      </w:r>
      <w:sdt>
        <w:sdtPr>
          <w:rPr>
            <w:color w:val="000000" w:themeColor="text1"/>
            <w:lang w:eastAsia="de-DE"/>
          </w:rPr>
          <w:id w:val="-1607422380"/>
          <w:placeholder>
            <w:docPart w:val="DefaultPlaceholder_-1854013440"/>
          </w:placeholder>
          <w:showingPlcHdr/>
          <w:text/>
        </w:sdtPr>
        <w:sdtEndPr/>
        <w:sdtContent>
          <w:r w:rsidR="00CF6C12" w:rsidRPr="001C6F17">
            <w:rPr>
              <w:rStyle w:val="Platzhaltertext"/>
            </w:rPr>
            <w:t>Klicken oder tippen Sie hier, um Text einzugeben.</w:t>
          </w:r>
        </w:sdtContent>
      </w:sdt>
      <w:r w:rsidRPr="007C0710">
        <w:rPr>
          <w:color w:val="000000" w:themeColor="text1"/>
          <w:lang w:eastAsia="de-DE"/>
        </w:rPr>
        <w:t xml:space="preserve">  </w:t>
      </w:r>
    </w:p>
    <w:p w14:paraId="4B546F9B" w14:textId="34185D35" w:rsidR="00BB777D" w:rsidRPr="007C0710" w:rsidRDefault="00BB777D" w:rsidP="009F4CE3">
      <w:pPr>
        <w:rPr>
          <w:color w:val="000000" w:themeColor="text1"/>
          <w:lang w:eastAsia="de-DE"/>
        </w:rPr>
      </w:pPr>
      <w:r>
        <w:rPr>
          <w:color w:val="000000" w:themeColor="text1"/>
          <w:lang w:eastAsia="de-DE"/>
        </w:rPr>
        <w:t xml:space="preserve">Die </w:t>
      </w:r>
      <w:r w:rsidR="00CA1285">
        <w:rPr>
          <w:color w:val="000000" w:themeColor="text1"/>
          <w:lang w:eastAsia="de-DE"/>
        </w:rPr>
        <w:t>m</w:t>
      </w:r>
      <w:r>
        <w:rPr>
          <w:color w:val="000000" w:themeColor="text1"/>
          <w:lang w:eastAsia="de-DE"/>
        </w:rPr>
        <w:t xml:space="preserve">aximale Lieferzeit darf </w:t>
      </w:r>
      <w:r w:rsidR="00FA7D3D">
        <w:rPr>
          <w:color w:val="000000" w:themeColor="text1"/>
          <w:lang w:eastAsia="de-DE"/>
        </w:rPr>
        <w:t xml:space="preserve">52 </w:t>
      </w:r>
      <w:r w:rsidR="00CA1285">
        <w:rPr>
          <w:color w:val="000000" w:themeColor="text1"/>
          <w:lang w:eastAsia="de-DE"/>
        </w:rPr>
        <w:t>Wochen</w:t>
      </w:r>
      <w:r w:rsidR="008A3284">
        <w:rPr>
          <w:color w:val="000000" w:themeColor="text1"/>
          <w:lang w:eastAsia="de-DE"/>
        </w:rPr>
        <w:t xml:space="preserve"> (</w:t>
      </w:r>
      <w:r w:rsidR="00FA7D3D">
        <w:rPr>
          <w:color w:val="000000" w:themeColor="text1"/>
          <w:lang w:eastAsia="de-DE"/>
        </w:rPr>
        <w:t xml:space="preserve">12 </w:t>
      </w:r>
      <w:r w:rsidR="00FE297D">
        <w:rPr>
          <w:color w:val="000000" w:themeColor="text1"/>
          <w:lang w:eastAsia="de-DE"/>
        </w:rPr>
        <w:t>Monate</w:t>
      </w:r>
      <w:r w:rsidR="008A3284">
        <w:rPr>
          <w:color w:val="000000" w:themeColor="text1"/>
          <w:lang w:eastAsia="de-DE"/>
        </w:rPr>
        <w:t>)</w:t>
      </w:r>
      <w:r w:rsidR="00CA1285">
        <w:rPr>
          <w:color w:val="000000" w:themeColor="text1"/>
          <w:lang w:eastAsia="de-DE"/>
        </w:rPr>
        <w:t xml:space="preserve"> betragen!</w:t>
      </w:r>
    </w:p>
    <w:p w14:paraId="6C36FA60" w14:textId="77777777" w:rsidR="009F4CE3" w:rsidRPr="007C0710" w:rsidRDefault="009F4CE3" w:rsidP="009F4CE3">
      <w:pPr>
        <w:rPr>
          <w:color w:val="000000" w:themeColor="text1"/>
          <w:u w:val="single"/>
          <w:lang w:eastAsia="de-DE"/>
        </w:rPr>
      </w:pPr>
    </w:p>
    <w:p w14:paraId="013F05E1" w14:textId="744FB943" w:rsidR="009F4CE3" w:rsidRPr="004200F7" w:rsidRDefault="00854776" w:rsidP="009F4CE3">
      <w:pPr>
        <w:rPr>
          <w:color w:val="000000" w:themeColor="text1"/>
          <w:u w:val="single"/>
          <w:lang w:eastAsia="de-DE"/>
        </w:rPr>
      </w:pPr>
      <w:r>
        <w:br/>
      </w:r>
    </w:p>
    <w:sectPr w:rsidR="009F4CE3" w:rsidRPr="004200F7" w:rsidSect="00C14605">
      <w:headerReference w:type="even" r:id="rId11"/>
      <w:headerReference w:type="default" r:id="rId12"/>
      <w:footerReference w:type="even" r:id="rId13"/>
      <w:footerReference w:type="default" r:id="rId14"/>
      <w:headerReference w:type="first" r:id="rId15"/>
      <w:footerReference w:type="first" r:id="rId16"/>
      <w:pgSz w:w="16840" w:h="11900" w:orient="landscape" w:code="9"/>
      <w:pgMar w:top="1417" w:right="1417" w:bottom="1417" w:left="1134" w:header="708" w:footer="708" w:gutter="0"/>
      <w:cols w:space="708"/>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B2009" w14:textId="77777777" w:rsidR="00646E2F" w:rsidRDefault="00646E2F" w:rsidP="00C719FE">
      <w:r>
        <w:separator/>
      </w:r>
    </w:p>
  </w:endnote>
  <w:endnote w:type="continuationSeparator" w:id="0">
    <w:p w14:paraId="5A286DB0" w14:textId="77777777" w:rsidR="00646E2F" w:rsidRDefault="00646E2F" w:rsidP="00C719FE">
      <w:r>
        <w:continuationSeparator/>
      </w:r>
    </w:p>
  </w:endnote>
  <w:endnote w:type="continuationNotice" w:id="1">
    <w:p w14:paraId="421C56B0" w14:textId="77777777" w:rsidR="00646E2F" w:rsidRDefault="00646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DE3F4" w14:textId="77777777" w:rsidR="008A0507" w:rsidRDefault="008A05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82BAC" w14:textId="0519700A" w:rsidR="00955C97" w:rsidRDefault="00955C97" w:rsidP="007C1052">
    <w:pPr>
      <w:pStyle w:val="Fuzeile"/>
      <w:pBdr>
        <w:bottom w:val="single" w:sz="6" w:space="1" w:color="auto"/>
      </w:pBdr>
      <w:spacing w:after="0" w:line="240" w:lineRule="auto"/>
    </w:pPr>
  </w:p>
  <w:p w14:paraId="7000489D" w14:textId="5A09ED8D" w:rsidR="00955C97" w:rsidRPr="00FF1E45" w:rsidRDefault="00932F8A" w:rsidP="7FD43BE2">
    <w:pPr>
      <w:pStyle w:val="Fuzeile"/>
      <w:spacing w:after="0" w:line="240" w:lineRule="auto"/>
      <w:jc w:val="right"/>
      <w:rPr>
        <w:rFonts w:cs="Arial"/>
        <w:noProof/>
        <w:sz w:val="20"/>
        <w:szCs w:val="20"/>
      </w:rPr>
    </w:pPr>
    <w:r>
      <w:rPr>
        <w:noProof/>
      </w:rPr>
      <w:drawing>
        <wp:anchor distT="0" distB="0" distL="114300" distR="114300" simplePos="0" relativeHeight="251657216" behindDoc="0" locked="0" layoutInCell="1" allowOverlap="1" wp14:anchorId="2A85BA90" wp14:editId="7B421BF2">
          <wp:simplePos x="0" y="0"/>
          <wp:positionH relativeFrom="margin">
            <wp:align>left</wp:align>
          </wp:positionH>
          <wp:positionV relativeFrom="paragraph">
            <wp:posOffset>6934</wp:posOffset>
          </wp:positionV>
          <wp:extent cx="885190" cy="434975"/>
          <wp:effectExtent l="0" t="0" r="0" b="3175"/>
          <wp:wrapNone/>
          <wp:docPr id="1" name="Bild 1"/>
          <wp:cNvGraphicFramePr/>
          <a:graphic xmlns:a="http://schemas.openxmlformats.org/drawingml/2006/main">
            <a:graphicData uri="http://schemas.openxmlformats.org/drawingml/2006/picture">
              <pic:pic xmlns:pic="http://schemas.openxmlformats.org/drawingml/2006/picture">
                <pic:nvPicPr>
                  <pic:cNvPr id="1" name="Bild 1"/>
                  <pic:cNvPicPr/>
                </pic:nvPicPr>
                <pic:blipFill>
                  <a:blip r:embed="rId1">
                    <a:extLst>
                      <a:ext uri="{28A0092B-C50C-407E-A947-70E740481C1C}">
                        <a14:useLocalDpi xmlns:a14="http://schemas.microsoft.com/office/drawing/2010/main" val="0"/>
                      </a:ext>
                    </a:extLst>
                  </a:blip>
                  <a:stretch>
                    <a:fillRect/>
                  </a:stretch>
                </pic:blipFill>
                <pic:spPr>
                  <a:xfrm>
                    <a:off x="0" y="0"/>
                    <a:ext cx="885190" cy="434975"/>
                  </a:xfrm>
                  <a:prstGeom prst="rect">
                    <a:avLst/>
                  </a:prstGeom>
                </pic:spPr>
              </pic:pic>
            </a:graphicData>
          </a:graphic>
          <wp14:sizeRelH relativeFrom="page">
            <wp14:pctWidth>0</wp14:pctWidth>
          </wp14:sizeRelH>
          <wp14:sizeRelV relativeFrom="page">
            <wp14:pctHeight>0</wp14:pctHeight>
          </wp14:sizeRelV>
        </wp:anchor>
      </w:drawing>
    </w:r>
    <w:r w:rsidR="00955C97">
      <w:tab/>
    </w:r>
    <w:r w:rsidR="00955C97" w:rsidRPr="00FF1E45">
      <w:rPr>
        <w:rFonts w:cs="Arial"/>
        <w:szCs w:val="22"/>
      </w:rPr>
      <w:tab/>
    </w:r>
    <w:r w:rsidR="00955C97" w:rsidRPr="00FF1E45">
      <w:rPr>
        <w:rFonts w:cs="Arial"/>
        <w:sz w:val="20"/>
        <w:szCs w:val="20"/>
      </w:rPr>
      <w:fldChar w:fldCharType="begin"/>
    </w:r>
    <w:r w:rsidR="00955C97" w:rsidRPr="00FF1E45">
      <w:rPr>
        <w:rFonts w:cs="Arial"/>
        <w:sz w:val="20"/>
        <w:szCs w:val="20"/>
      </w:rPr>
      <w:instrText xml:space="preserve"> FILENAME  \* MERGEFORMAT </w:instrText>
    </w:r>
    <w:r w:rsidR="00955C97" w:rsidRPr="00FF1E45">
      <w:rPr>
        <w:rFonts w:cs="Arial"/>
        <w:sz w:val="20"/>
        <w:szCs w:val="20"/>
      </w:rPr>
      <w:fldChar w:fldCharType="separate"/>
    </w:r>
    <w:r w:rsidR="00896FA9">
      <w:rPr>
        <w:rFonts w:cs="Arial"/>
        <w:noProof/>
        <w:sz w:val="20"/>
        <w:szCs w:val="20"/>
      </w:rPr>
      <w:t>LB_Los1_Fahrgestell</w:t>
    </w:r>
    <w:r w:rsidR="00955C97" w:rsidRPr="00FF1E45">
      <w:rPr>
        <w:rFonts w:cs="Arial"/>
        <w:noProof/>
        <w:sz w:val="20"/>
        <w:szCs w:val="20"/>
      </w:rPr>
      <w:fldChar w:fldCharType="end"/>
    </w:r>
  </w:p>
  <w:p w14:paraId="55EE94C9" w14:textId="39E47DE1" w:rsidR="00955C97" w:rsidRPr="00FF1E45" w:rsidRDefault="00955C97" w:rsidP="00FB508C">
    <w:pPr>
      <w:pStyle w:val="Fuzeile"/>
      <w:spacing w:after="0" w:line="240" w:lineRule="auto"/>
      <w:ind w:right="-28"/>
      <w:jc w:val="right"/>
      <w:rPr>
        <w:rFonts w:cs="Arial"/>
        <w:sz w:val="20"/>
        <w:szCs w:val="20"/>
      </w:rPr>
    </w:pP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tab/>
    </w:r>
    <w:r w:rsidRPr="00FF1E45">
      <w:rPr>
        <w:rFonts w:cs="Arial"/>
        <w:sz w:val="20"/>
        <w:szCs w:val="20"/>
      </w:rPr>
      <w:fldChar w:fldCharType="begin"/>
    </w:r>
    <w:r w:rsidRPr="00FF1E45">
      <w:rPr>
        <w:rFonts w:cs="Arial"/>
        <w:sz w:val="20"/>
        <w:szCs w:val="20"/>
      </w:rPr>
      <w:instrText xml:space="preserve"> PAGE  \* MERGEFORMAT </w:instrText>
    </w:r>
    <w:r w:rsidRPr="00FF1E45">
      <w:rPr>
        <w:rFonts w:cs="Arial"/>
        <w:sz w:val="20"/>
        <w:szCs w:val="20"/>
      </w:rPr>
      <w:fldChar w:fldCharType="separate"/>
    </w:r>
    <w:r w:rsidR="00AB54BA">
      <w:rPr>
        <w:rFonts w:cs="Arial"/>
        <w:noProof/>
        <w:sz w:val="20"/>
        <w:szCs w:val="20"/>
      </w:rPr>
      <w:t>47</w:t>
    </w:r>
    <w:r w:rsidRPr="00FF1E45">
      <w:rPr>
        <w:rFonts w:cs="Arial"/>
        <w:sz w:val="20"/>
        <w:szCs w:val="20"/>
      </w:rPr>
      <w:fldChar w:fldCharType="end"/>
    </w:r>
    <w:r w:rsidRPr="00FF1E45">
      <w:rPr>
        <w:rFonts w:cs="Arial"/>
        <w:sz w:val="20"/>
        <w:szCs w:val="20"/>
      </w:rPr>
      <w:t xml:space="preserve"> von </w:t>
    </w:r>
    <w:r w:rsidRPr="00FF1E45">
      <w:rPr>
        <w:rFonts w:cs="Arial"/>
        <w:sz w:val="20"/>
        <w:szCs w:val="20"/>
      </w:rPr>
      <w:fldChar w:fldCharType="begin"/>
    </w:r>
    <w:r w:rsidRPr="00FF1E45">
      <w:rPr>
        <w:rFonts w:cs="Arial"/>
        <w:sz w:val="20"/>
        <w:szCs w:val="20"/>
      </w:rPr>
      <w:instrText xml:space="preserve"> NUMPAGES  \* MERGEFORMAT </w:instrText>
    </w:r>
    <w:r w:rsidRPr="00FF1E45">
      <w:rPr>
        <w:rFonts w:cs="Arial"/>
        <w:sz w:val="20"/>
        <w:szCs w:val="20"/>
      </w:rPr>
      <w:fldChar w:fldCharType="separate"/>
    </w:r>
    <w:r w:rsidR="00AB54BA">
      <w:rPr>
        <w:rFonts w:cs="Arial"/>
        <w:noProof/>
        <w:sz w:val="20"/>
        <w:szCs w:val="20"/>
      </w:rPr>
      <w:t>49</w:t>
    </w:r>
    <w:r w:rsidRPr="00FF1E45">
      <w:rPr>
        <w:rFonts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8029" w14:textId="77777777" w:rsidR="008A0507" w:rsidRDefault="008A05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766C3" w14:textId="77777777" w:rsidR="00646E2F" w:rsidRDefault="00646E2F" w:rsidP="00C719FE">
      <w:r>
        <w:separator/>
      </w:r>
    </w:p>
  </w:footnote>
  <w:footnote w:type="continuationSeparator" w:id="0">
    <w:p w14:paraId="444ED5CF" w14:textId="77777777" w:rsidR="00646E2F" w:rsidRDefault="00646E2F" w:rsidP="00C719FE">
      <w:r>
        <w:continuationSeparator/>
      </w:r>
    </w:p>
  </w:footnote>
  <w:footnote w:type="continuationNotice" w:id="1">
    <w:p w14:paraId="3C97D8CE" w14:textId="77777777" w:rsidR="00646E2F" w:rsidRDefault="00646E2F">
      <w:pPr>
        <w:spacing w:after="0" w:line="240" w:lineRule="auto"/>
      </w:pPr>
    </w:p>
  </w:footnote>
  <w:footnote w:id="2">
    <w:p w14:paraId="28819D20" w14:textId="69EDB34D" w:rsidR="007459B4" w:rsidRDefault="007459B4">
      <w:pPr>
        <w:pStyle w:val="Funotentext"/>
      </w:pPr>
      <w:r>
        <w:rPr>
          <w:rStyle w:val="Funotenzeichen"/>
        </w:rPr>
        <w:footnoteRef/>
      </w:r>
      <w:r>
        <w:t xml:space="preserve"> Nur relevant, sofern sie durch den Fahrgestelllieferanten erfüllt werden müssen</w:t>
      </w:r>
      <w:r w:rsidR="00095F1A">
        <w:t xml:space="preserve"> oder in seine Zuständigkeit/Verantwortung fallen</w:t>
      </w:r>
      <w:r>
        <w:t xml:space="preserve">. Änderungen am Fahrgestell durch den Aufbauhersteller gehen nicht zu seinen Lasten.   </w:t>
      </w:r>
    </w:p>
  </w:footnote>
  <w:footnote w:id="3">
    <w:p w14:paraId="2D0606B6" w14:textId="6C4E90BD" w:rsidR="00F61916" w:rsidRDefault="00F61916">
      <w:pPr>
        <w:pStyle w:val="Funotentext"/>
      </w:pPr>
      <w:r>
        <w:rPr>
          <w:rStyle w:val="Funotenzeichen"/>
        </w:rPr>
        <w:footnoteRef/>
      </w:r>
      <w:r>
        <w:t xml:space="preserve"> der Bieter stellt bereits bei Angebotsabgabe sicher, </w:t>
      </w:r>
      <w:r w:rsidR="001B1E02">
        <w:t>dass bekannte Änderungen an einschlägigen Normen, Richtlinien und Verordnungen gemäß seiner kalkulierten Lieferzeit</w:t>
      </w:r>
      <w:r w:rsidR="00AF23F5">
        <w:t xml:space="preserve"> umgesetzt werden, wenn diese für die Zulassung relevant werden. </w:t>
      </w:r>
    </w:p>
  </w:footnote>
  <w:footnote w:id="4">
    <w:p w14:paraId="6DD278E4" w14:textId="77777777" w:rsidR="00896FA9" w:rsidRDefault="00896FA9" w:rsidP="00896FA9">
      <w:pPr>
        <w:pStyle w:val="Funotentext"/>
      </w:pPr>
      <w:r>
        <w:rPr>
          <w:rStyle w:val="Funotenzeichen"/>
        </w:rPr>
        <w:footnoteRef/>
      </w:r>
      <w:r>
        <w:t xml:space="preserve"> Details zu den Wertungskriterien sind an den jeweiligen Positionen aufgeführt und auf der Vergabeplattform ausführlich erläutert. Diese Auflistung dient nur der Übersicht. </w:t>
      </w:r>
    </w:p>
  </w:footnote>
  <w:footnote w:id="5">
    <w:p w14:paraId="3D05CDD1" w14:textId="7B76FFFC" w:rsidR="00724798" w:rsidRDefault="00724798">
      <w:pPr>
        <w:pStyle w:val="Funotentext"/>
      </w:pPr>
      <w:r>
        <w:rPr>
          <w:rStyle w:val="Funotenzeichen"/>
        </w:rPr>
        <w:footnoteRef/>
      </w:r>
      <w:r>
        <w:t xml:space="preserve"> sofern zur geplanten Zulassung der Standard nach GSRIII relevant wird, ist dieser umzusetzen</w:t>
      </w:r>
    </w:p>
  </w:footnote>
  <w:footnote w:id="6">
    <w:p w14:paraId="4411AB47" w14:textId="69B003CA" w:rsidR="00FF3CE7" w:rsidRDefault="00FF3CE7">
      <w:pPr>
        <w:pStyle w:val="Funotentext"/>
      </w:pPr>
      <w:r>
        <w:rPr>
          <w:rStyle w:val="Funotenzeichen"/>
        </w:rPr>
        <w:footnoteRef/>
      </w:r>
      <w:r>
        <w:t xml:space="preserve"> Ausnahme nur möglich, wenn bauartbedingt keine Bereifung mit 3PMSF-Reifen möglich ist (Nachweis durch den Bieter zu erbringen!)</w:t>
      </w:r>
    </w:p>
  </w:footnote>
  <w:footnote w:id="7">
    <w:p w14:paraId="4DD2B24B" w14:textId="77777777" w:rsidR="009B7649" w:rsidRDefault="009B7649" w:rsidP="009B7649">
      <w:pPr>
        <w:pStyle w:val="Funotentext"/>
      </w:pPr>
      <w:r>
        <w:rPr>
          <w:rStyle w:val="Funotenzeichen"/>
        </w:rPr>
        <w:footnoteRef/>
      </w:r>
      <w:r>
        <w:t xml:space="preserve"> der abweichende Steuersatz ist durch den Bieter anzugeben</w:t>
      </w:r>
    </w:p>
  </w:footnote>
  <w:footnote w:id="8">
    <w:p w14:paraId="270EC44F" w14:textId="77777777" w:rsidR="009B7649" w:rsidRPr="008E7735" w:rsidRDefault="009B7649" w:rsidP="009B7649">
      <w:pPr>
        <w:spacing w:after="0" w:line="240" w:lineRule="auto"/>
        <w:rPr>
          <w:sz w:val="20"/>
          <w:szCs w:val="20"/>
        </w:rPr>
      </w:pPr>
      <w:r w:rsidRPr="008E7735">
        <w:rPr>
          <w:rStyle w:val="Funotenzeichen"/>
          <w:sz w:val="20"/>
          <w:szCs w:val="20"/>
        </w:rPr>
        <w:footnoteRef/>
      </w:r>
      <w:r w:rsidRPr="008E7735">
        <w:rPr>
          <w:sz w:val="20"/>
          <w:szCs w:val="20"/>
        </w:rPr>
        <w:t xml:space="preserve"> </w:t>
      </w:r>
      <w:r w:rsidRPr="008E7735">
        <w:rPr>
          <w:color w:val="000000" w:themeColor="text1"/>
          <w:sz w:val="20"/>
          <w:szCs w:val="20"/>
          <w:lang w:eastAsia="de-DE"/>
        </w:rPr>
        <w:t>dürfen 0,- EUR betragen und müssen gesondert erläutert werden</w:t>
      </w:r>
    </w:p>
  </w:footnote>
  <w:footnote w:id="9">
    <w:p w14:paraId="7C8DD51A" w14:textId="77777777" w:rsidR="009B7649" w:rsidRDefault="009B7649" w:rsidP="009B7649">
      <w:pPr>
        <w:pStyle w:val="Funotentext"/>
      </w:pPr>
      <w:r w:rsidRPr="00971A01">
        <w:rPr>
          <w:rStyle w:val="Funotenzeichen"/>
        </w:rPr>
        <w:footnoteRef/>
      </w:r>
      <w:r w:rsidRPr="00971A01">
        <w:t xml:space="preserve"> </w:t>
      </w:r>
      <w:r w:rsidRPr="008E7735">
        <w:rPr>
          <w:color w:val="000000" w:themeColor="text1"/>
          <w:highlight w:val="yellow"/>
          <w:lang w:eastAsia="de-DE"/>
        </w:rPr>
        <w:t>dieser</w:t>
      </w:r>
      <w:r w:rsidRPr="008E7735">
        <w:rPr>
          <w:color w:val="000000" w:themeColor="text1"/>
          <w:lang w:eastAsia="de-DE"/>
        </w:rPr>
        <w:t xml:space="preserve"> ist wertungsrelevant und </w:t>
      </w:r>
      <w:r>
        <w:rPr>
          <w:color w:val="000000" w:themeColor="text1"/>
          <w:lang w:eastAsia="de-DE"/>
        </w:rPr>
        <w:t>im Vergabeportal</w:t>
      </w:r>
      <w:r w:rsidRPr="008E7735">
        <w:rPr>
          <w:color w:val="000000" w:themeColor="text1"/>
          <w:lang w:eastAsia="de-DE"/>
        </w:rPr>
        <w:t xml:space="preserve"> einzutragen</w:t>
      </w:r>
    </w:p>
  </w:footnote>
  <w:footnote w:id="10">
    <w:p w14:paraId="7ED334B3" w14:textId="3769A106" w:rsidR="00702F2A" w:rsidRDefault="00702F2A">
      <w:pPr>
        <w:pStyle w:val="Funotentext"/>
      </w:pPr>
      <w:r>
        <w:rPr>
          <w:rStyle w:val="Funotenzeichen"/>
        </w:rPr>
        <w:footnoteRef/>
      </w:r>
      <w:r>
        <w:t xml:space="preserve"> </w:t>
      </w:r>
      <w:r w:rsidR="00EE58C2">
        <w:t>Bietera</w:t>
      </w:r>
      <w:r>
        <w:t xml:space="preserve">ngaben in „Monaten“ </w:t>
      </w:r>
      <w:r w:rsidR="00EE58C2">
        <w:t xml:space="preserve">werden </w:t>
      </w:r>
      <w:r>
        <w:t xml:space="preserve">mit dem </w:t>
      </w:r>
      <w:r w:rsidR="0052098F">
        <w:t>Faktor 1 Monat = 4,3 Wochen um</w:t>
      </w:r>
      <w:r w:rsidR="00EE58C2">
        <w:t>gerechnet!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44489" w14:textId="77777777" w:rsidR="008A0507" w:rsidRDefault="008A050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459"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7139"/>
      <w:gridCol w:w="7320"/>
    </w:tblGrid>
    <w:tr w:rsidR="00955C97" w14:paraId="1FB4DE88" w14:textId="77777777" w:rsidTr="00AF16D0">
      <w:trPr>
        <w:trHeight w:val="256"/>
      </w:trPr>
      <w:tc>
        <w:tcPr>
          <w:tcW w:w="7139" w:type="dxa"/>
        </w:tcPr>
        <w:p w14:paraId="49870C8F" w14:textId="16E85BB6" w:rsidR="00955C97" w:rsidRDefault="00062D9A" w:rsidP="00FF1E45">
          <w:pPr>
            <w:pStyle w:val="Kopfzeile"/>
            <w:spacing w:after="0" w:line="240" w:lineRule="auto"/>
            <w:ind w:left="-85"/>
          </w:pPr>
          <w:r>
            <w:rPr>
              <w:szCs w:val="22"/>
            </w:rPr>
            <w:t>202</w:t>
          </w:r>
          <w:r w:rsidR="008A0507">
            <w:rPr>
              <w:szCs w:val="22"/>
            </w:rPr>
            <w:t>6</w:t>
          </w:r>
          <w:r w:rsidR="008D25FC">
            <w:rPr>
              <w:szCs w:val="22"/>
            </w:rPr>
            <w:t>-0</w:t>
          </w:r>
          <w:r w:rsidR="008A0507">
            <w:rPr>
              <w:szCs w:val="22"/>
            </w:rPr>
            <w:t>10</w:t>
          </w:r>
          <w:r w:rsidR="00955C97">
            <w:tab/>
          </w:r>
        </w:p>
      </w:tc>
      <w:tc>
        <w:tcPr>
          <w:tcW w:w="7320" w:type="dxa"/>
        </w:tcPr>
        <w:p w14:paraId="5CF9B432" w14:textId="6A46ADAB" w:rsidR="00955C97" w:rsidRPr="00FF1E45" w:rsidRDefault="00955C97" w:rsidP="00FF1E45">
          <w:pPr>
            <w:pStyle w:val="Kopfzeile"/>
            <w:spacing w:after="0" w:line="240" w:lineRule="auto"/>
            <w:jc w:val="right"/>
            <w:rPr>
              <w:szCs w:val="22"/>
            </w:rPr>
          </w:pPr>
          <w:r w:rsidRPr="00FF1E45">
            <w:rPr>
              <w:szCs w:val="22"/>
            </w:rPr>
            <w:t xml:space="preserve">Ausschreibung </w:t>
          </w:r>
          <w:r w:rsidR="00C32462">
            <w:rPr>
              <w:szCs w:val="22"/>
            </w:rPr>
            <w:t xml:space="preserve">Feuerwehr </w:t>
          </w:r>
        </w:p>
        <w:sdt>
          <w:sdtPr>
            <w:rPr>
              <w:sz w:val="20"/>
              <w:szCs w:val="20"/>
            </w:rPr>
            <w:alias w:val="Titel"/>
            <w:tag w:val=""/>
            <w:id w:val="1378122857"/>
            <w:placeholder>
              <w:docPart w:val="0005F0E042264A69994C91C31E381CAC"/>
            </w:placeholder>
            <w:dataBinding w:prefixMappings="xmlns:ns0='http://purl.org/dc/elements/1.1/' xmlns:ns1='http://schemas.openxmlformats.org/package/2006/metadata/core-properties' " w:xpath="/ns1:coreProperties[1]/ns0:title[1]" w:storeItemID="{6C3C8BC8-F283-45AE-878A-BAB7291924A1}"/>
            <w:text/>
          </w:sdtPr>
          <w:sdtEndPr/>
          <w:sdtContent>
            <w:p w14:paraId="7282D1BB" w14:textId="01304AB2" w:rsidR="00955C97" w:rsidRPr="00FF1E45" w:rsidRDefault="0036063E" w:rsidP="00FF1E45">
              <w:pPr>
                <w:pStyle w:val="Kopfzeile"/>
                <w:spacing w:after="0" w:line="240" w:lineRule="auto"/>
                <w:jc w:val="right"/>
                <w:rPr>
                  <w:sz w:val="20"/>
                  <w:szCs w:val="20"/>
                </w:rPr>
              </w:pPr>
              <w:r>
                <w:rPr>
                  <w:sz w:val="20"/>
                  <w:szCs w:val="20"/>
                </w:rPr>
                <w:t>Leistungsbeschreibung</w:t>
              </w:r>
            </w:p>
          </w:sdtContent>
        </w:sdt>
      </w:tc>
    </w:tr>
  </w:tbl>
  <w:p w14:paraId="78C9DAF3" w14:textId="401BFB4C" w:rsidR="00955C97" w:rsidRDefault="00955C97" w:rsidP="00A267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CFC7" w14:textId="77777777" w:rsidR="008A0507" w:rsidRDefault="008A0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FDADF6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C46833"/>
    <w:multiLevelType w:val="hybridMultilevel"/>
    <w:tmpl w:val="6944E97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C51992"/>
    <w:multiLevelType w:val="hybridMultilevel"/>
    <w:tmpl w:val="41FE224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C535E8"/>
    <w:multiLevelType w:val="hybridMultilevel"/>
    <w:tmpl w:val="53381932"/>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54504"/>
    <w:multiLevelType w:val="hybridMultilevel"/>
    <w:tmpl w:val="77B6E8E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6E54E3"/>
    <w:multiLevelType w:val="hybridMultilevel"/>
    <w:tmpl w:val="BAD2A93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E2361F"/>
    <w:multiLevelType w:val="hybridMultilevel"/>
    <w:tmpl w:val="E5E64838"/>
    <w:lvl w:ilvl="0" w:tplc="135E8166">
      <w:start w:val="1"/>
      <w:numFmt w:val="bullet"/>
      <w:lvlText w:val="-"/>
      <w:lvlJc w:val="left"/>
      <w:pPr>
        <w:ind w:left="720" w:hanging="360"/>
      </w:pPr>
      <w:rPr>
        <w:rFonts w:ascii="Arial" w:hAnsi="Arial" w:hint="default"/>
      </w:rPr>
    </w:lvl>
    <w:lvl w:ilvl="1" w:tplc="A88223E4">
      <w:start w:val="1"/>
      <w:numFmt w:val="bullet"/>
      <w:lvlText w:val="o"/>
      <w:lvlJc w:val="left"/>
      <w:pPr>
        <w:ind w:left="1440" w:hanging="360"/>
      </w:pPr>
      <w:rPr>
        <w:rFonts w:ascii="Courier New" w:hAnsi="Courier New" w:hint="default"/>
      </w:rPr>
    </w:lvl>
    <w:lvl w:ilvl="2" w:tplc="565457F2">
      <w:start w:val="1"/>
      <w:numFmt w:val="bullet"/>
      <w:lvlText w:val=""/>
      <w:lvlJc w:val="left"/>
      <w:pPr>
        <w:ind w:left="2160" w:hanging="360"/>
      </w:pPr>
      <w:rPr>
        <w:rFonts w:ascii="Wingdings" w:hAnsi="Wingdings" w:hint="default"/>
      </w:rPr>
    </w:lvl>
    <w:lvl w:ilvl="3" w:tplc="56205C3A">
      <w:start w:val="1"/>
      <w:numFmt w:val="bullet"/>
      <w:lvlText w:val=""/>
      <w:lvlJc w:val="left"/>
      <w:pPr>
        <w:ind w:left="2880" w:hanging="360"/>
      </w:pPr>
      <w:rPr>
        <w:rFonts w:ascii="Symbol" w:hAnsi="Symbol" w:hint="default"/>
      </w:rPr>
    </w:lvl>
    <w:lvl w:ilvl="4" w:tplc="8EC2158C">
      <w:start w:val="1"/>
      <w:numFmt w:val="bullet"/>
      <w:lvlText w:val="o"/>
      <w:lvlJc w:val="left"/>
      <w:pPr>
        <w:ind w:left="3600" w:hanging="360"/>
      </w:pPr>
      <w:rPr>
        <w:rFonts w:ascii="Courier New" w:hAnsi="Courier New" w:hint="default"/>
      </w:rPr>
    </w:lvl>
    <w:lvl w:ilvl="5" w:tplc="E2103DE4">
      <w:start w:val="1"/>
      <w:numFmt w:val="bullet"/>
      <w:lvlText w:val=""/>
      <w:lvlJc w:val="left"/>
      <w:pPr>
        <w:ind w:left="4320" w:hanging="360"/>
      </w:pPr>
      <w:rPr>
        <w:rFonts w:ascii="Wingdings" w:hAnsi="Wingdings" w:hint="default"/>
      </w:rPr>
    </w:lvl>
    <w:lvl w:ilvl="6" w:tplc="D8C221B4">
      <w:start w:val="1"/>
      <w:numFmt w:val="bullet"/>
      <w:lvlText w:val=""/>
      <w:lvlJc w:val="left"/>
      <w:pPr>
        <w:ind w:left="5040" w:hanging="360"/>
      </w:pPr>
      <w:rPr>
        <w:rFonts w:ascii="Symbol" w:hAnsi="Symbol" w:hint="default"/>
      </w:rPr>
    </w:lvl>
    <w:lvl w:ilvl="7" w:tplc="5D38B56A">
      <w:start w:val="1"/>
      <w:numFmt w:val="bullet"/>
      <w:lvlText w:val="o"/>
      <w:lvlJc w:val="left"/>
      <w:pPr>
        <w:ind w:left="5760" w:hanging="360"/>
      </w:pPr>
      <w:rPr>
        <w:rFonts w:ascii="Courier New" w:hAnsi="Courier New" w:hint="default"/>
      </w:rPr>
    </w:lvl>
    <w:lvl w:ilvl="8" w:tplc="1214FEA0">
      <w:start w:val="1"/>
      <w:numFmt w:val="bullet"/>
      <w:lvlText w:val=""/>
      <w:lvlJc w:val="left"/>
      <w:pPr>
        <w:ind w:left="6480" w:hanging="360"/>
      </w:pPr>
      <w:rPr>
        <w:rFonts w:ascii="Wingdings" w:hAnsi="Wingdings" w:hint="default"/>
      </w:rPr>
    </w:lvl>
  </w:abstractNum>
  <w:abstractNum w:abstractNumId="7" w15:restartNumberingAfterBreak="0">
    <w:nsid w:val="34DC0E6B"/>
    <w:multiLevelType w:val="hybridMultilevel"/>
    <w:tmpl w:val="BAE0A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A62432"/>
    <w:multiLevelType w:val="multilevel"/>
    <w:tmpl w:val="0407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3B240F7B"/>
    <w:multiLevelType w:val="hybridMultilevel"/>
    <w:tmpl w:val="1FA2E166"/>
    <w:lvl w:ilvl="0" w:tplc="04070001">
      <w:start w:val="1"/>
      <w:numFmt w:val="bullet"/>
      <w:lvlText w:val=""/>
      <w:lvlJc w:val="left"/>
      <w:pPr>
        <w:ind w:left="294" w:hanging="360"/>
      </w:pPr>
      <w:rPr>
        <w:rFonts w:ascii="Symbol" w:hAnsi="Symbol" w:hint="default"/>
      </w:rPr>
    </w:lvl>
    <w:lvl w:ilvl="1" w:tplc="04070003" w:tentative="1">
      <w:start w:val="1"/>
      <w:numFmt w:val="bullet"/>
      <w:lvlText w:val="o"/>
      <w:lvlJc w:val="left"/>
      <w:pPr>
        <w:ind w:left="1014" w:hanging="360"/>
      </w:pPr>
      <w:rPr>
        <w:rFonts w:ascii="Courier New" w:hAnsi="Courier New" w:cs="Courier New" w:hint="default"/>
      </w:rPr>
    </w:lvl>
    <w:lvl w:ilvl="2" w:tplc="04070005" w:tentative="1">
      <w:start w:val="1"/>
      <w:numFmt w:val="bullet"/>
      <w:lvlText w:val=""/>
      <w:lvlJc w:val="left"/>
      <w:pPr>
        <w:ind w:left="1734" w:hanging="360"/>
      </w:pPr>
      <w:rPr>
        <w:rFonts w:ascii="Wingdings" w:hAnsi="Wingdings" w:hint="default"/>
      </w:rPr>
    </w:lvl>
    <w:lvl w:ilvl="3" w:tplc="04070001" w:tentative="1">
      <w:start w:val="1"/>
      <w:numFmt w:val="bullet"/>
      <w:lvlText w:val=""/>
      <w:lvlJc w:val="left"/>
      <w:pPr>
        <w:ind w:left="2454" w:hanging="360"/>
      </w:pPr>
      <w:rPr>
        <w:rFonts w:ascii="Symbol" w:hAnsi="Symbol" w:hint="default"/>
      </w:rPr>
    </w:lvl>
    <w:lvl w:ilvl="4" w:tplc="04070003" w:tentative="1">
      <w:start w:val="1"/>
      <w:numFmt w:val="bullet"/>
      <w:lvlText w:val="o"/>
      <w:lvlJc w:val="left"/>
      <w:pPr>
        <w:ind w:left="3174" w:hanging="360"/>
      </w:pPr>
      <w:rPr>
        <w:rFonts w:ascii="Courier New" w:hAnsi="Courier New" w:cs="Courier New" w:hint="default"/>
      </w:rPr>
    </w:lvl>
    <w:lvl w:ilvl="5" w:tplc="04070005" w:tentative="1">
      <w:start w:val="1"/>
      <w:numFmt w:val="bullet"/>
      <w:lvlText w:val=""/>
      <w:lvlJc w:val="left"/>
      <w:pPr>
        <w:ind w:left="3894" w:hanging="360"/>
      </w:pPr>
      <w:rPr>
        <w:rFonts w:ascii="Wingdings" w:hAnsi="Wingdings" w:hint="default"/>
      </w:rPr>
    </w:lvl>
    <w:lvl w:ilvl="6" w:tplc="04070001" w:tentative="1">
      <w:start w:val="1"/>
      <w:numFmt w:val="bullet"/>
      <w:lvlText w:val=""/>
      <w:lvlJc w:val="left"/>
      <w:pPr>
        <w:ind w:left="4614" w:hanging="360"/>
      </w:pPr>
      <w:rPr>
        <w:rFonts w:ascii="Symbol" w:hAnsi="Symbol" w:hint="default"/>
      </w:rPr>
    </w:lvl>
    <w:lvl w:ilvl="7" w:tplc="04070003" w:tentative="1">
      <w:start w:val="1"/>
      <w:numFmt w:val="bullet"/>
      <w:lvlText w:val="o"/>
      <w:lvlJc w:val="left"/>
      <w:pPr>
        <w:ind w:left="5334" w:hanging="360"/>
      </w:pPr>
      <w:rPr>
        <w:rFonts w:ascii="Courier New" w:hAnsi="Courier New" w:cs="Courier New" w:hint="default"/>
      </w:rPr>
    </w:lvl>
    <w:lvl w:ilvl="8" w:tplc="04070005" w:tentative="1">
      <w:start w:val="1"/>
      <w:numFmt w:val="bullet"/>
      <w:lvlText w:val=""/>
      <w:lvlJc w:val="left"/>
      <w:pPr>
        <w:ind w:left="6054" w:hanging="360"/>
      </w:pPr>
      <w:rPr>
        <w:rFonts w:ascii="Wingdings" w:hAnsi="Wingdings" w:hint="default"/>
      </w:rPr>
    </w:lvl>
  </w:abstractNum>
  <w:abstractNum w:abstractNumId="10" w15:restartNumberingAfterBreak="0">
    <w:nsid w:val="45B97FC1"/>
    <w:multiLevelType w:val="hybridMultilevel"/>
    <w:tmpl w:val="C11CF788"/>
    <w:lvl w:ilvl="0" w:tplc="D1C06136">
      <w:start w:val="1"/>
      <w:numFmt w:val="bullet"/>
      <w:lvlText w:val=""/>
      <w:lvlJc w:val="left"/>
      <w:pPr>
        <w:ind w:left="720" w:hanging="360"/>
      </w:pPr>
      <w:rPr>
        <w:rFonts w:ascii="Symbol" w:hAnsi="Symbol" w:hint="default"/>
      </w:rPr>
    </w:lvl>
    <w:lvl w:ilvl="1" w:tplc="C3E01C88">
      <w:start w:val="1"/>
      <w:numFmt w:val="bullet"/>
      <w:lvlText w:val="o"/>
      <w:lvlJc w:val="left"/>
      <w:pPr>
        <w:ind w:left="1440" w:hanging="360"/>
      </w:pPr>
      <w:rPr>
        <w:rFonts w:ascii="Courier New" w:hAnsi="Courier New" w:hint="default"/>
      </w:rPr>
    </w:lvl>
    <w:lvl w:ilvl="2" w:tplc="11CADBAE">
      <w:start w:val="1"/>
      <w:numFmt w:val="bullet"/>
      <w:lvlText w:val=""/>
      <w:lvlJc w:val="left"/>
      <w:pPr>
        <w:ind w:left="2160" w:hanging="360"/>
      </w:pPr>
      <w:rPr>
        <w:rFonts w:ascii="Wingdings" w:hAnsi="Wingdings" w:hint="default"/>
      </w:rPr>
    </w:lvl>
    <w:lvl w:ilvl="3" w:tplc="40E26C3A">
      <w:start w:val="1"/>
      <w:numFmt w:val="bullet"/>
      <w:lvlText w:val=""/>
      <w:lvlJc w:val="left"/>
      <w:pPr>
        <w:ind w:left="2880" w:hanging="360"/>
      </w:pPr>
      <w:rPr>
        <w:rFonts w:ascii="Symbol" w:hAnsi="Symbol" w:hint="default"/>
      </w:rPr>
    </w:lvl>
    <w:lvl w:ilvl="4" w:tplc="5CC2F838">
      <w:start w:val="1"/>
      <w:numFmt w:val="bullet"/>
      <w:lvlText w:val="o"/>
      <w:lvlJc w:val="left"/>
      <w:pPr>
        <w:ind w:left="3600" w:hanging="360"/>
      </w:pPr>
      <w:rPr>
        <w:rFonts w:ascii="Courier New" w:hAnsi="Courier New" w:hint="default"/>
      </w:rPr>
    </w:lvl>
    <w:lvl w:ilvl="5" w:tplc="1E364884">
      <w:start w:val="1"/>
      <w:numFmt w:val="bullet"/>
      <w:lvlText w:val=""/>
      <w:lvlJc w:val="left"/>
      <w:pPr>
        <w:ind w:left="4320" w:hanging="360"/>
      </w:pPr>
      <w:rPr>
        <w:rFonts w:ascii="Wingdings" w:hAnsi="Wingdings" w:hint="default"/>
      </w:rPr>
    </w:lvl>
    <w:lvl w:ilvl="6" w:tplc="7D8E107E">
      <w:start w:val="1"/>
      <w:numFmt w:val="bullet"/>
      <w:lvlText w:val=""/>
      <w:lvlJc w:val="left"/>
      <w:pPr>
        <w:ind w:left="5040" w:hanging="360"/>
      </w:pPr>
      <w:rPr>
        <w:rFonts w:ascii="Symbol" w:hAnsi="Symbol" w:hint="default"/>
      </w:rPr>
    </w:lvl>
    <w:lvl w:ilvl="7" w:tplc="19BA72D0">
      <w:start w:val="1"/>
      <w:numFmt w:val="bullet"/>
      <w:lvlText w:val="o"/>
      <w:lvlJc w:val="left"/>
      <w:pPr>
        <w:ind w:left="5760" w:hanging="360"/>
      </w:pPr>
      <w:rPr>
        <w:rFonts w:ascii="Courier New" w:hAnsi="Courier New" w:hint="default"/>
      </w:rPr>
    </w:lvl>
    <w:lvl w:ilvl="8" w:tplc="2E8AC442">
      <w:start w:val="1"/>
      <w:numFmt w:val="bullet"/>
      <w:lvlText w:val=""/>
      <w:lvlJc w:val="left"/>
      <w:pPr>
        <w:ind w:left="6480" w:hanging="360"/>
      </w:pPr>
      <w:rPr>
        <w:rFonts w:ascii="Wingdings" w:hAnsi="Wingdings" w:hint="default"/>
      </w:rPr>
    </w:lvl>
  </w:abstractNum>
  <w:abstractNum w:abstractNumId="11" w15:restartNumberingAfterBreak="0">
    <w:nsid w:val="45BF7177"/>
    <w:multiLevelType w:val="hybridMultilevel"/>
    <w:tmpl w:val="706A20A0"/>
    <w:lvl w:ilvl="0" w:tplc="2946EF4C">
      <w:start w:val="2"/>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C128F5"/>
    <w:multiLevelType w:val="hybridMultilevel"/>
    <w:tmpl w:val="D77A201C"/>
    <w:lvl w:ilvl="0" w:tplc="4B90518A">
      <w:start w:val="1"/>
      <w:numFmt w:val="bullet"/>
      <w:lvlText w:val=""/>
      <w:lvlJc w:val="left"/>
      <w:pPr>
        <w:ind w:left="720" w:hanging="360"/>
      </w:pPr>
      <w:rPr>
        <w:rFonts w:ascii="Symbol" w:hAnsi="Symbol" w:hint="default"/>
      </w:rPr>
    </w:lvl>
    <w:lvl w:ilvl="1" w:tplc="7708CA44">
      <w:start w:val="1"/>
      <w:numFmt w:val="bullet"/>
      <w:lvlText w:val="o"/>
      <w:lvlJc w:val="left"/>
      <w:pPr>
        <w:ind w:left="1440" w:hanging="360"/>
      </w:pPr>
      <w:rPr>
        <w:rFonts w:ascii="Courier New" w:hAnsi="Courier New" w:hint="default"/>
      </w:rPr>
    </w:lvl>
    <w:lvl w:ilvl="2" w:tplc="46602A92">
      <w:start w:val="1"/>
      <w:numFmt w:val="bullet"/>
      <w:lvlText w:val=""/>
      <w:lvlJc w:val="left"/>
      <w:pPr>
        <w:ind w:left="2160" w:hanging="360"/>
      </w:pPr>
      <w:rPr>
        <w:rFonts w:ascii="Wingdings" w:hAnsi="Wingdings" w:hint="default"/>
      </w:rPr>
    </w:lvl>
    <w:lvl w:ilvl="3" w:tplc="9D5EA734">
      <w:start w:val="1"/>
      <w:numFmt w:val="bullet"/>
      <w:lvlText w:val=""/>
      <w:lvlJc w:val="left"/>
      <w:pPr>
        <w:ind w:left="2880" w:hanging="360"/>
      </w:pPr>
      <w:rPr>
        <w:rFonts w:ascii="Symbol" w:hAnsi="Symbol" w:hint="default"/>
      </w:rPr>
    </w:lvl>
    <w:lvl w:ilvl="4" w:tplc="178E1BFC">
      <w:start w:val="1"/>
      <w:numFmt w:val="bullet"/>
      <w:lvlText w:val="o"/>
      <w:lvlJc w:val="left"/>
      <w:pPr>
        <w:ind w:left="3600" w:hanging="360"/>
      </w:pPr>
      <w:rPr>
        <w:rFonts w:ascii="Courier New" w:hAnsi="Courier New" w:hint="default"/>
      </w:rPr>
    </w:lvl>
    <w:lvl w:ilvl="5" w:tplc="1CB0CB86">
      <w:start w:val="1"/>
      <w:numFmt w:val="bullet"/>
      <w:lvlText w:val=""/>
      <w:lvlJc w:val="left"/>
      <w:pPr>
        <w:ind w:left="4320" w:hanging="360"/>
      </w:pPr>
      <w:rPr>
        <w:rFonts w:ascii="Wingdings" w:hAnsi="Wingdings" w:hint="default"/>
      </w:rPr>
    </w:lvl>
    <w:lvl w:ilvl="6" w:tplc="5F88769A">
      <w:start w:val="1"/>
      <w:numFmt w:val="bullet"/>
      <w:lvlText w:val=""/>
      <w:lvlJc w:val="left"/>
      <w:pPr>
        <w:ind w:left="5040" w:hanging="360"/>
      </w:pPr>
      <w:rPr>
        <w:rFonts w:ascii="Symbol" w:hAnsi="Symbol" w:hint="default"/>
      </w:rPr>
    </w:lvl>
    <w:lvl w:ilvl="7" w:tplc="76066996">
      <w:start w:val="1"/>
      <w:numFmt w:val="bullet"/>
      <w:lvlText w:val="o"/>
      <w:lvlJc w:val="left"/>
      <w:pPr>
        <w:ind w:left="5760" w:hanging="360"/>
      </w:pPr>
      <w:rPr>
        <w:rFonts w:ascii="Courier New" w:hAnsi="Courier New" w:hint="default"/>
      </w:rPr>
    </w:lvl>
    <w:lvl w:ilvl="8" w:tplc="0B46DACE">
      <w:start w:val="1"/>
      <w:numFmt w:val="bullet"/>
      <w:lvlText w:val=""/>
      <w:lvlJc w:val="left"/>
      <w:pPr>
        <w:ind w:left="6480" w:hanging="360"/>
      </w:pPr>
      <w:rPr>
        <w:rFonts w:ascii="Wingdings" w:hAnsi="Wingdings" w:hint="default"/>
      </w:rPr>
    </w:lvl>
  </w:abstractNum>
  <w:abstractNum w:abstractNumId="13" w15:restartNumberingAfterBreak="0">
    <w:nsid w:val="4EF67AB2"/>
    <w:multiLevelType w:val="hybridMultilevel"/>
    <w:tmpl w:val="4608167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1B671F"/>
    <w:multiLevelType w:val="hybridMultilevel"/>
    <w:tmpl w:val="E0941748"/>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9236D6"/>
    <w:multiLevelType w:val="hybridMultilevel"/>
    <w:tmpl w:val="D228E524"/>
    <w:lvl w:ilvl="0" w:tplc="A746D678">
      <w:start w:val="2"/>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F2418F"/>
    <w:multiLevelType w:val="hybridMultilevel"/>
    <w:tmpl w:val="9DA89D8C"/>
    <w:lvl w:ilvl="0" w:tplc="C8D8A162">
      <w:start w:val="2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1E0E3A"/>
    <w:multiLevelType w:val="hybridMultilevel"/>
    <w:tmpl w:val="302C7AD6"/>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E848C596">
      <w:numFmt w:val="bullet"/>
      <w:lvlText w:val=""/>
      <w:lvlJc w:val="left"/>
      <w:pPr>
        <w:ind w:left="2880" w:hanging="360"/>
      </w:pPr>
      <w:rPr>
        <w:rFonts w:ascii="Symbol" w:eastAsiaTheme="minorEastAsia" w:hAnsi="Symbol" w:cs="+Designkörper (komplexe Schrift"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6A51DC"/>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6A726B39"/>
    <w:multiLevelType w:val="hybridMultilevel"/>
    <w:tmpl w:val="F2EE5F76"/>
    <w:lvl w:ilvl="0" w:tplc="F7343412">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A8C5A94"/>
    <w:multiLevelType w:val="hybridMultilevel"/>
    <w:tmpl w:val="9EB883F8"/>
    <w:lvl w:ilvl="0" w:tplc="F7343412">
      <w:start w:val="1"/>
      <w:numFmt w:val="bullet"/>
      <w:lvlText w:val="-"/>
      <w:lvlJc w:val="left"/>
      <w:pPr>
        <w:ind w:left="360" w:hanging="360"/>
      </w:pPr>
      <w:rPr>
        <w:rFonts w:ascii="Arial" w:eastAsiaTheme="minorEastAsia"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1" w15:restartNumberingAfterBreak="0">
    <w:nsid w:val="6AD1338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B75D3"/>
    <w:multiLevelType w:val="hybridMultilevel"/>
    <w:tmpl w:val="D44872BE"/>
    <w:lvl w:ilvl="0" w:tplc="F7343412">
      <w:start w:val="1"/>
      <w:numFmt w:val="bullet"/>
      <w:lvlText w:val="-"/>
      <w:lvlJc w:val="left"/>
      <w:pPr>
        <w:ind w:left="720" w:hanging="360"/>
      </w:pPr>
      <w:rPr>
        <w:rFonts w:ascii="Arial" w:eastAsiaTheme="minorEastAsi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FF4940"/>
    <w:multiLevelType w:val="hybridMultilevel"/>
    <w:tmpl w:val="9BBE2D30"/>
    <w:lvl w:ilvl="0" w:tplc="C8D8A162">
      <w:start w:val="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15F082F"/>
    <w:multiLevelType w:val="hybridMultilevel"/>
    <w:tmpl w:val="FE0CCF3E"/>
    <w:lvl w:ilvl="0" w:tplc="2946EF4C">
      <w:start w:val="2"/>
      <w:numFmt w:val="bullet"/>
      <w:lvlText w:val=""/>
      <w:lvlJc w:val="left"/>
      <w:pPr>
        <w:ind w:left="0" w:firstLine="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33F7B4C"/>
    <w:multiLevelType w:val="hybridMultilevel"/>
    <w:tmpl w:val="B5FE47CC"/>
    <w:lvl w:ilvl="0" w:tplc="2946EF4C">
      <w:start w:val="2"/>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73EB4E0E"/>
    <w:multiLevelType w:val="hybridMultilevel"/>
    <w:tmpl w:val="7D78D8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9FF768D"/>
    <w:multiLevelType w:val="hybridMultilevel"/>
    <w:tmpl w:val="8092D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5507899">
    <w:abstractNumId w:val="12"/>
  </w:num>
  <w:num w:numId="2" w16cid:durableId="55665040">
    <w:abstractNumId w:val="10"/>
  </w:num>
  <w:num w:numId="3" w16cid:durableId="613440849">
    <w:abstractNumId w:val="5"/>
  </w:num>
  <w:num w:numId="4" w16cid:durableId="872420710">
    <w:abstractNumId w:val="17"/>
  </w:num>
  <w:num w:numId="5" w16cid:durableId="420948957">
    <w:abstractNumId w:val="3"/>
  </w:num>
  <w:num w:numId="6" w16cid:durableId="1906867132">
    <w:abstractNumId w:val="15"/>
  </w:num>
  <w:num w:numId="7" w16cid:durableId="1927105407">
    <w:abstractNumId w:val="24"/>
  </w:num>
  <w:num w:numId="8" w16cid:durableId="1320303255">
    <w:abstractNumId w:val="11"/>
  </w:num>
  <w:num w:numId="9" w16cid:durableId="1288509798">
    <w:abstractNumId w:val="9"/>
  </w:num>
  <w:num w:numId="10" w16cid:durableId="1139492003">
    <w:abstractNumId w:val="1"/>
  </w:num>
  <w:num w:numId="11" w16cid:durableId="534119613">
    <w:abstractNumId w:val="20"/>
  </w:num>
  <w:num w:numId="12" w16cid:durableId="1313027332">
    <w:abstractNumId w:val="14"/>
  </w:num>
  <w:num w:numId="13" w16cid:durableId="717516240">
    <w:abstractNumId w:val="8"/>
  </w:num>
  <w:num w:numId="14" w16cid:durableId="2043242469">
    <w:abstractNumId w:val="21"/>
  </w:num>
  <w:num w:numId="15" w16cid:durableId="1431699821">
    <w:abstractNumId w:val="18"/>
  </w:num>
  <w:num w:numId="16" w16cid:durableId="965819957">
    <w:abstractNumId w:val="27"/>
  </w:num>
  <w:num w:numId="17" w16cid:durableId="1470787596">
    <w:abstractNumId w:val="13"/>
  </w:num>
  <w:num w:numId="18" w16cid:durableId="894126907">
    <w:abstractNumId w:val="19"/>
  </w:num>
  <w:num w:numId="19" w16cid:durableId="2107189447">
    <w:abstractNumId w:val="25"/>
  </w:num>
  <w:num w:numId="20" w16cid:durableId="1511488078">
    <w:abstractNumId w:val="6"/>
  </w:num>
  <w:num w:numId="21" w16cid:durableId="219219565">
    <w:abstractNumId w:val="17"/>
  </w:num>
  <w:num w:numId="22" w16cid:durableId="736247278">
    <w:abstractNumId w:val="7"/>
  </w:num>
  <w:num w:numId="23" w16cid:durableId="331185058">
    <w:abstractNumId w:val="26"/>
  </w:num>
  <w:num w:numId="24" w16cid:durableId="1200237937">
    <w:abstractNumId w:val="23"/>
  </w:num>
  <w:num w:numId="25" w16cid:durableId="471405972">
    <w:abstractNumId w:val="16"/>
  </w:num>
  <w:num w:numId="26" w16cid:durableId="1521896964">
    <w:abstractNumId w:val="4"/>
  </w:num>
  <w:num w:numId="27" w16cid:durableId="1788937026">
    <w:abstractNumId w:val="0"/>
  </w:num>
  <w:num w:numId="28" w16cid:durableId="1434520952">
    <w:abstractNumId w:val="22"/>
  </w:num>
  <w:num w:numId="29" w16cid:durableId="1597978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2/1pliJHor9lLylvIiyKV2nZ7/bZLNHiZSFvsp/oMV89ePEfkOuZIKl3QEkKx7Uo8OjDU0R6I/R1lbOy4VU/g==" w:salt="8yhPGZ6+ff3Jpmis/d6P0g=="/>
  <w:defaultTabStop w:val="708"/>
  <w:hyphenationZone w:val="425"/>
  <w:drawingGridHorizontalSpacing w:val="120"/>
  <w:drawingGridVerticalSpacing w:val="2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8F8"/>
    <w:rsid w:val="00000CF8"/>
    <w:rsid w:val="00000E71"/>
    <w:rsid w:val="00002351"/>
    <w:rsid w:val="00002408"/>
    <w:rsid w:val="00003414"/>
    <w:rsid w:val="00003BDF"/>
    <w:rsid w:val="000045EF"/>
    <w:rsid w:val="00005409"/>
    <w:rsid w:val="00006490"/>
    <w:rsid w:val="000072B8"/>
    <w:rsid w:val="000079F9"/>
    <w:rsid w:val="000079FC"/>
    <w:rsid w:val="00007BE4"/>
    <w:rsid w:val="000102C5"/>
    <w:rsid w:val="0001058F"/>
    <w:rsid w:val="000108A8"/>
    <w:rsid w:val="00011668"/>
    <w:rsid w:val="00011C77"/>
    <w:rsid w:val="00011D15"/>
    <w:rsid w:val="00012AB7"/>
    <w:rsid w:val="00012C26"/>
    <w:rsid w:val="00012F18"/>
    <w:rsid w:val="000139E2"/>
    <w:rsid w:val="00013B6A"/>
    <w:rsid w:val="000142F3"/>
    <w:rsid w:val="00014319"/>
    <w:rsid w:val="0001519D"/>
    <w:rsid w:val="0001674B"/>
    <w:rsid w:val="00017651"/>
    <w:rsid w:val="00020195"/>
    <w:rsid w:val="000201BE"/>
    <w:rsid w:val="0002085B"/>
    <w:rsid w:val="00020CFA"/>
    <w:rsid w:val="00020F3A"/>
    <w:rsid w:val="000215D1"/>
    <w:rsid w:val="00022591"/>
    <w:rsid w:val="00022C63"/>
    <w:rsid w:val="00022E83"/>
    <w:rsid w:val="00023737"/>
    <w:rsid w:val="00023CEF"/>
    <w:rsid w:val="00024B38"/>
    <w:rsid w:val="00024C45"/>
    <w:rsid w:val="000263EA"/>
    <w:rsid w:val="00027738"/>
    <w:rsid w:val="000301C5"/>
    <w:rsid w:val="000305D5"/>
    <w:rsid w:val="00030DEF"/>
    <w:rsid w:val="0003135E"/>
    <w:rsid w:val="00031A3C"/>
    <w:rsid w:val="00031D2F"/>
    <w:rsid w:val="00031EE2"/>
    <w:rsid w:val="00032537"/>
    <w:rsid w:val="00032728"/>
    <w:rsid w:val="000330C7"/>
    <w:rsid w:val="0003469F"/>
    <w:rsid w:val="0003544E"/>
    <w:rsid w:val="00035E6F"/>
    <w:rsid w:val="000365A6"/>
    <w:rsid w:val="0003784F"/>
    <w:rsid w:val="00037990"/>
    <w:rsid w:val="00040086"/>
    <w:rsid w:val="00040152"/>
    <w:rsid w:val="00040EC5"/>
    <w:rsid w:val="0004229D"/>
    <w:rsid w:val="000422E7"/>
    <w:rsid w:val="0004249B"/>
    <w:rsid w:val="00042B10"/>
    <w:rsid w:val="00042B8F"/>
    <w:rsid w:val="0004337A"/>
    <w:rsid w:val="00045113"/>
    <w:rsid w:val="00045207"/>
    <w:rsid w:val="00045D5D"/>
    <w:rsid w:val="000471EB"/>
    <w:rsid w:val="000501EF"/>
    <w:rsid w:val="0005030B"/>
    <w:rsid w:val="00050789"/>
    <w:rsid w:val="00050C01"/>
    <w:rsid w:val="00051EEA"/>
    <w:rsid w:val="0005266E"/>
    <w:rsid w:val="0005280E"/>
    <w:rsid w:val="0005342E"/>
    <w:rsid w:val="000534F4"/>
    <w:rsid w:val="00053C31"/>
    <w:rsid w:val="00053ED8"/>
    <w:rsid w:val="00054087"/>
    <w:rsid w:val="000540CF"/>
    <w:rsid w:val="00054298"/>
    <w:rsid w:val="00054A0A"/>
    <w:rsid w:val="00054D98"/>
    <w:rsid w:val="0005771F"/>
    <w:rsid w:val="00057D87"/>
    <w:rsid w:val="00057EC5"/>
    <w:rsid w:val="00061181"/>
    <w:rsid w:val="000611BB"/>
    <w:rsid w:val="00061E46"/>
    <w:rsid w:val="00061EC8"/>
    <w:rsid w:val="00062232"/>
    <w:rsid w:val="00062603"/>
    <w:rsid w:val="00062D9A"/>
    <w:rsid w:val="00064553"/>
    <w:rsid w:val="000645A7"/>
    <w:rsid w:val="0006494C"/>
    <w:rsid w:val="000649B0"/>
    <w:rsid w:val="000656A5"/>
    <w:rsid w:val="00065869"/>
    <w:rsid w:val="00065B7A"/>
    <w:rsid w:val="00071443"/>
    <w:rsid w:val="00071654"/>
    <w:rsid w:val="00071B9A"/>
    <w:rsid w:val="0007212D"/>
    <w:rsid w:val="00072283"/>
    <w:rsid w:val="00072409"/>
    <w:rsid w:val="000727B7"/>
    <w:rsid w:val="00072A9C"/>
    <w:rsid w:val="000730DC"/>
    <w:rsid w:val="00073145"/>
    <w:rsid w:val="0007400E"/>
    <w:rsid w:val="00074610"/>
    <w:rsid w:val="00074717"/>
    <w:rsid w:val="00074955"/>
    <w:rsid w:val="00074CC9"/>
    <w:rsid w:val="0007547A"/>
    <w:rsid w:val="0007580A"/>
    <w:rsid w:val="000769EF"/>
    <w:rsid w:val="00076FED"/>
    <w:rsid w:val="0007724E"/>
    <w:rsid w:val="000772B2"/>
    <w:rsid w:val="00080373"/>
    <w:rsid w:val="000807E8"/>
    <w:rsid w:val="00080D30"/>
    <w:rsid w:val="00081543"/>
    <w:rsid w:val="00082A07"/>
    <w:rsid w:val="00082BAE"/>
    <w:rsid w:val="00083336"/>
    <w:rsid w:val="0008335A"/>
    <w:rsid w:val="000837A5"/>
    <w:rsid w:val="00083F55"/>
    <w:rsid w:val="000843F4"/>
    <w:rsid w:val="00085DCB"/>
    <w:rsid w:val="00086411"/>
    <w:rsid w:val="00086A22"/>
    <w:rsid w:val="00087137"/>
    <w:rsid w:val="00087775"/>
    <w:rsid w:val="00087C90"/>
    <w:rsid w:val="00090806"/>
    <w:rsid w:val="00091137"/>
    <w:rsid w:val="000914FA"/>
    <w:rsid w:val="00092E63"/>
    <w:rsid w:val="000936CF"/>
    <w:rsid w:val="00093739"/>
    <w:rsid w:val="0009398F"/>
    <w:rsid w:val="00093F31"/>
    <w:rsid w:val="000949F4"/>
    <w:rsid w:val="00095F1A"/>
    <w:rsid w:val="00096F7D"/>
    <w:rsid w:val="000A03D3"/>
    <w:rsid w:val="000A08FF"/>
    <w:rsid w:val="000A3E3F"/>
    <w:rsid w:val="000A48BC"/>
    <w:rsid w:val="000A51FD"/>
    <w:rsid w:val="000A546B"/>
    <w:rsid w:val="000A7553"/>
    <w:rsid w:val="000A77C3"/>
    <w:rsid w:val="000A7918"/>
    <w:rsid w:val="000A7AB7"/>
    <w:rsid w:val="000A7E46"/>
    <w:rsid w:val="000B2CB2"/>
    <w:rsid w:val="000B3958"/>
    <w:rsid w:val="000B5FAF"/>
    <w:rsid w:val="000B6AE2"/>
    <w:rsid w:val="000B6C01"/>
    <w:rsid w:val="000B7F0C"/>
    <w:rsid w:val="000C03A1"/>
    <w:rsid w:val="000C08C9"/>
    <w:rsid w:val="000C1CE3"/>
    <w:rsid w:val="000C32D6"/>
    <w:rsid w:val="000C368B"/>
    <w:rsid w:val="000C37FB"/>
    <w:rsid w:val="000C458C"/>
    <w:rsid w:val="000C4799"/>
    <w:rsid w:val="000C47AE"/>
    <w:rsid w:val="000C6E81"/>
    <w:rsid w:val="000C700F"/>
    <w:rsid w:val="000C7CEB"/>
    <w:rsid w:val="000D025C"/>
    <w:rsid w:val="000D0454"/>
    <w:rsid w:val="000D0497"/>
    <w:rsid w:val="000D04A2"/>
    <w:rsid w:val="000D0806"/>
    <w:rsid w:val="000D0A41"/>
    <w:rsid w:val="000D0EED"/>
    <w:rsid w:val="000D1224"/>
    <w:rsid w:val="000D1C3C"/>
    <w:rsid w:val="000D25A2"/>
    <w:rsid w:val="000D2B51"/>
    <w:rsid w:val="000D2BA4"/>
    <w:rsid w:val="000D40C2"/>
    <w:rsid w:val="000D413E"/>
    <w:rsid w:val="000D4AD3"/>
    <w:rsid w:val="000D4C91"/>
    <w:rsid w:val="000D5CA8"/>
    <w:rsid w:val="000D66E0"/>
    <w:rsid w:val="000D6864"/>
    <w:rsid w:val="000D7CAA"/>
    <w:rsid w:val="000E05F8"/>
    <w:rsid w:val="000E2393"/>
    <w:rsid w:val="000E2557"/>
    <w:rsid w:val="000E28BB"/>
    <w:rsid w:val="000E2CF3"/>
    <w:rsid w:val="000E4A72"/>
    <w:rsid w:val="000E4FE1"/>
    <w:rsid w:val="000E5F66"/>
    <w:rsid w:val="000E6C62"/>
    <w:rsid w:val="000E6E0A"/>
    <w:rsid w:val="000E6FE9"/>
    <w:rsid w:val="000E7A6A"/>
    <w:rsid w:val="000E7E76"/>
    <w:rsid w:val="000E7EBF"/>
    <w:rsid w:val="000E7F11"/>
    <w:rsid w:val="000F0084"/>
    <w:rsid w:val="000F13FF"/>
    <w:rsid w:val="000F161B"/>
    <w:rsid w:val="000F2060"/>
    <w:rsid w:val="000F216F"/>
    <w:rsid w:val="000F2AB9"/>
    <w:rsid w:val="000F3573"/>
    <w:rsid w:val="000F389C"/>
    <w:rsid w:val="000F38BA"/>
    <w:rsid w:val="000F4081"/>
    <w:rsid w:val="000F4491"/>
    <w:rsid w:val="000F4600"/>
    <w:rsid w:val="000F46CA"/>
    <w:rsid w:val="000F519E"/>
    <w:rsid w:val="000F5B87"/>
    <w:rsid w:val="00100720"/>
    <w:rsid w:val="001022EF"/>
    <w:rsid w:val="00103FD3"/>
    <w:rsid w:val="0010443E"/>
    <w:rsid w:val="0010475C"/>
    <w:rsid w:val="00104D33"/>
    <w:rsid w:val="00105001"/>
    <w:rsid w:val="0010537A"/>
    <w:rsid w:val="001059EB"/>
    <w:rsid w:val="00107229"/>
    <w:rsid w:val="00107A82"/>
    <w:rsid w:val="00107FDD"/>
    <w:rsid w:val="00110ABA"/>
    <w:rsid w:val="00110F31"/>
    <w:rsid w:val="00111BA1"/>
    <w:rsid w:val="001124FE"/>
    <w:rsid w:val="00113485"/>
    <w:rsid w:val="00113508"/>
    <w:rsid w:val="00113B41"/>
    <w:rsid w:val="00113BF3"/>
    <w:rsid w:val="00113DF0"/>
    <w:rsid w:val="00114040"/>
    <w:rsid w:val="001145AE"/>
    <w:rsid w:val="00114827"/>
    <w:rsid w:val="0011529B"/>
    <w:rsid w:val="001159F1"/>
    <w:rsid w:val="00116DC5"/>
    <w:rsid w:val="00120675"/>
    <w:rsid w:val="00122042"/>
    <w:rsid w:val="0012215E"/>
    <w:rsid w:val="0012245B"/>
    <w:rsid w:val="0012302B"/>
    <w:rsid w:val="001237DE"/>
    <w:rsid w:val="001239A3"/>
    <w:rsid w:val="001241A4"/>
    <w:rsid w:val="00124247"/>
    <w:rsid w:val="001243F4"/>
    <w:rsid w:val="0012469A"/>
    <w:rsid w:val="00125916"/>
    <w:rsid w:val="00125EBF"/>
    <w:rsid w:val="001260CA"/>
    <w:rsid w:val="001266E2"/>
    <w:rsid w:val="00126CCB"/>
    <w:rsid w:val="00126EB5"/>
    <w:rsid w:val="0012749E"/>
    <w:rsid w:val="00130393"/>
    <w:rsid w:val="00130991"/>
    <w:rsid w:val="00132D3C"/>
    <w:rsid w:val="00133DE8"/>
    <w:rsid w:val="001340CE"/>
    <w:rsid w:val="00134A63"/>
    <w:rsid w:val="00135262"/>
    <w:rsid w:val="001378B0"/>
    <w:rsid w:val="001403EA"/>
    <w:rsid w:val="00140CA4"/>
    <w:rsid w:val="0014122E"/>
    <w:rsid w:val="001416B1"/>
    <w:rsid w:val="001431CE"/>
    <w:rsid w:val="00143D36"/>
    <w:rsid w:val="001446A2"/>
    <w:rsid w:val="0014490A"/>
    <w:rsid w:val="00144EC9"/>
    <w:rsid w:val="001454DF"/>
    <w:rsid w:val="001459CB"/>
    <w:rsid w:val="00145C58"/>
    <w:rsid w:val="001461D0"/>
    <w:rsid w:val="00147435"/>
    <w:rsid w:val="001476C1"/>
    <w:rsid w:val="00147919"/>
    <w:rsid w:val="00147E56"/>
    <w:rsid w:val="00147E5F"/>
    <w:rsid w:val="00150344"/>
    <w:rsid w:val="00150659"/>
    <w:rsid w:val="00150B3D"/>
    <w:rsid w:val="001513C1"/>
    <w:rsid w:val="00152F4B"/>
    <w:rsid w:val="00153CDE"/>
    <w:rsid w:val="00153EB0"/>
    <w:rsid w:val="0015450B"/>
    <w:rsid w:val="001549B1"/>
    <w:rsid w:val="0015500B"/>
    <w:rsid w:val="00155ADB"/>
    <w:rsid w:val="00155B42"/>
    <w:rsid w:val="00156202"/>
    <w:rsid w:val="00156BD0"/>
    <w:rsid w:val="00156D49"/>
    <w:rsid w:val="00157824"/>
    <w:rsid w:val="00157A04"/>
    <w:rsid w:val="00160619"/>
    <w:rsid w:val="00161CFB"/>
    <w:rsid w:val="00161F88"/>
    <w:rsid w:val="00162598"/>
    <w:rsid w:val="001625FE"/>
    <w:rsid w:val="00162E10"/>
    <w:rsid w:val="00163050"/>
    <w:rsid w:val="00163651"/>
    <w:rsid w:val="00163C13"/>
    <w:rsid w:val="00163E25"/>
    <w:rsid w:val="0016613B"/>
    <w:rsid w:val="00166483"/>
    <w:rsid w:val="00166C0F"/>
    <w:rsid w:val="001700B0"/>
    <w:rsid w:val="00170AD1"/>
    <w:rsid w:val="00171BA4"/>
    <w:rsid w:val="001725E4"/>
    <w:rsid w:val="00173030"/>
    <w:rsid w:val="001738D0"/>
    <w:rsid w:val="00173EE5"/>
    <w:rsid w:val="00174795"/>
    <w:rsid w:val="00174D74"/>
    <w:rsid w:val="001751BB"/>
    <w:rsid w:val="001755CF"/>
    <w:rsid w:val="001762DA"/>
    <w:rsid w:val="00177455"/>
    <w:rsid w:val="00177D30"/>
    <w:rsid w:val="00180E90"/>
    <w:rsid w:val="001836E9"/>
    <w:rsid w:val="001840F0"/>
    <w:rsid w:val="00184192"/>
    <w:rsid w:val="001842BF"/>
    <w:rsid w:val="00185694"/>
    <w:rsid w:val="00185A15"/>
    <w:rsid w:val="00186DA0"/>
    <w:rsid w:val="0018722D"/>
    <w:rsid w:val="00191279"/>
    <w:rsid w:val="001918F8"/>
    <w:rsid w:val="00193578"/>
    <w:rsid w:val="0019370B"/>
    <w:rsid w:val="00195843"/>
    <w:rsid w:val="00195AE0"/>
    <w:rsid w:val="00195D2B"/>
    <w:rsid w:val="0019606C"/>
    <w:rsid w:val="001965D7"/>
    <w:rsid w:val="00197B4F"/>
    <w:rsid w:val="001A05DF"/>
    <w:rsid w:val="001A1103"/>
    <w:rsid w:val="001A1C05"/>
    <w:rsid w:val="001A1F98"/>
    <w:rsid w:val="001A2599"/>
    <w:rsid w:val="001A3878"/>
    <w:rsid w:val="001A3FAD"/>
    <w:rsid w:val="001A4482"/>
    <w:rsid w:val="001A4623"/>
    <w:rsid w:val="001A559C"/>
    <w:rsid w:val="001A5922"/>
    <w:rsid w:val="001A5AF4"/>
    <w:rsid w:val="001A6A85"/>
    <w:rsid w:val="001A7DD2"/>
    <w:rsid w:val="001A7E45"/>
    <w:rsid w:val="001A7FF4"/>
    <w:rsid w:val="001B1DBF"/>
    <w:rsid w:val="001B1E02"/>
    <w:rsid w:val="001B2D09"/>
    <w:rsid w:val="001B3ACB"/>
    <w:rsid w:val="001B4188"/>
    <w:rsid w:val="001B4368"/>
    <w:rsid w:val="001B4C34"/>
    <w:rsid w:val="001B4CAF"/>
    <w:rsid w:val="001B5124"/>
    <w:rsid w:val="001B5311"/>
    <w:rsid w:val="001B5469"/>
    <w:rsid w:val="001B63E5"/>
    <w:rsid w:val="001B7E93"/>
    <w:rsid w:val="001C010D"/>
    <w:rsid w:val="001C0696"/>
    <w:rsid w:val="001C0950"/>
    <w:rsid w:val="001C16C5"/>
    <w:rsid w:val="001C3967"/>
    <w:rsid w:val="001C3C94"/>
    <w:rsid w:val="001C3E24"/>
    <w:rsid w:val="001C47FE"/>
    <w:rsid w:val="001C4C23"/>
    <w:rsid w:val="001C4D47"/>
    <w:rsid w:val="001C528E"/>
    <w:rsid w:val="001C5414"/>
    <w:rsid w:val="001C5964"/>
    <w:rsid w:val="001C5BD9"/>
    <w:rsid w:val="001C628D"/>
    <w:rsid w:val="001C6530"/>
    <w:rsid w:val="001C666A"/>
    <w:rsid w:val="001C67B1"/>
    <w:rsid w:val="001C6D17"/>
    <w:rsid w:val="001C78EB"/>
    <w:rsid w:val="001D08D1"/>
    <w:rsid w:val="001D0914"/>
    <w:rsid w:val="001D1F08"/>
    <w:rsid w:val="001D3E7C"/>
    <w:rsid w:val="001D487C"/>
    <w:rsid w:val="001D48AC"/>
    <w:rsid w:val="001D48E2"/>
    <w:rsid w:val="001D67A5"/>
    <w:rsid w:val="001D6892"/>
    <w:rsid w:val="001D6BEB"/>
    <w:rsid w:val="001D6CEA"/>
    <w:rsid w:val="001D7C4D"/>
    <w:rsid w:val="001E0080"/>
    <w:rsid w:val="001E0211"/>
    <w:rsid w:val="001E19A7"/>
    <w:rsid w:val="001E1E39"/>
    <w:rsid w:val="001E248F"/>
    <w:rsid w:val="001E25A7"/>
    <w:rsid w:val="001E2D37"/>
    <w:rsid w:val="001E3378"/>
    <w:rsid w:val="001E378F"/>
    <w:rsid w:val="001E3E1F"/>
    <w:rsid w:val="001E42CA"/>
    <w:rsid w:val="001E5B4B"/>
    <w:rsid w:val="001E7280"/>
    <w:rsid w:val="001E7DBC"/>
    <w:rsid w:val="001F098F"/>
    <w:rsid w:val="001F114B"/>
    <w:rsid w:val="001F21C3"/>
    <w:rsid w:val="001F2979"/>
    <w:rsid w:val="001F2B44"/>
    <w:rsid w:val="001F3524"/>
    <w:rsid w:val="001F3DD9"/>
    <w:rsid w:val="001F4335"/>
    <w:rsid w:val="001F4D3E"/>
    <w:rsid w:val="001F4E45"/>
    <w:rsid w:val="001F5102"/>
    <w:rsid w:val="001F631D"/>
    <w:rsid w:val="001F69C3"/>
    <w:rsid w:val="00201326"/>
    <w:rsid w:val="00201FD0"/>
    <w:rsid w:val="002022F5"/>
    <w:rsid w:val="00202DE2"/>
    <w:rsid w:val="00203165"/>
    <w:rsid w:val="002031E5"/>
    <w:rsid w:val="00203256"/>
    <w:rsid w:val="002034F6"/>
    <w:rsid w:val="00203566"/>
    <w:rsid w:val="00203ACD"/>
    <w:rsid w:val="00204D88"/>
    <w:rsid w:val="002058D0"/>
    <w:rsid w:val="00210120"/>
    <w:rsid w:val="00210433"/>
    <w:rsid w:val="00210B75"/>
    <w:rsid w:val="0021127E"/>
    <w:rsid w:val="002116EB"/>
    <w:rsid w:val="00211945"/>
    <w:rsid w:val="00211D13"/>
    <w:rsid w:val="00212835"/>
    <w:rsid w:val="002128AC"/>
    <w:rsid w:val="002136B2"/>
    <w:rsid w:val="00213E61"/>
    <w:rsid w:val="002143EA"/>
    <w:rsid w:val="00214B7B"/>
    <w:rsid w:val="00215F2E"/>
    <w:rsid w:val="0021655C"/>
    <w:rsid w:val="002169C8"/>
    <w:rsid w:val="002173F8"/>
    <w:rsid w:val="00217D3E"/>
    <w:rsid w:val="00221724"/>
    <w:rsid w:val="0022305B"/>
    <w:rsid w:val="002234AD"/>
    <w:rsid w:val="00223D26"/>
    <w:rsid w:val="00224218"/>
    <w:rsid w:val="00225A16"/>
    <w:rsid w:val="002260AC"/>
    <w:rsid w:val="0022625F"/>
    <w:rsid w:val="00226353"/>
    <w:rsid w:val="0022672F"/>
    <w:rsid w:val="002274E5"/>
    <w:rsid w:val="0023089A"/>
    <w:rsid w:val="00231094"/>
    <w:rsid w:val="00231199"/>
    <w:rsid w:val="00231954"/>
    <w:rsid w:val="002323CB"/>
    <w:rsid w:val="00232B83"/>
    <w:rsid w:val="00232CC3"/>
    <w:rsid w:val="00233276"/>
    <w:rsid w:val="00233942"/>
    <w:rsid w:val="00234540"/>
    <w:rsid w:val="00234CFC"/>
    <w:rsid w:val="00234FED"/>
    <w:rsid w:val="0023512E"/>
    <w:rsid w:val="00235639"/>
    <w:rsid w:val="00235E2D"/>
    <w:rsid w:val="00236AED"/>
    <w:rsid w:val="00237384"/>
    <w:rsid w:val="00237E38"/>
    <w:rsid w:val="00240108"/>
    <w:rsid w:val="00240CD9"/>
    <w:rsid w:val="00240ED4"/>
    <w:rsid w:val="002424A3"/>
    <w:rsid w:val="00242928"/>
    <w:rsid w:val="00242BBF"/>
    <w:rsid w:val="00242CD7"/>
    <w:rsid w:val="0024351A"/>
    <w:rsid w:val="00244A4C"/>
    <w:rsid w:val="00244CCC"/>
    <w:rsid w:val="00244D21"/>
    <w:rsid w:val="00245BCC"/>
    <w:rsid w:val="002462DC"/>
    <w:rsid w:val="00247BCB"/>
    <w:rsid w:val="0025055E"/>
    <w:rsid w:val="00250901"/>
    <w:rsid w:val="00250943"/>
    <w:rsid w:val="00250979"/>
    <w:rsid w:val="00251A7B"/>
    <w:rsid w:val="002521BF"/>
    <w:rsid w:val="002545F4"/>
    <w:rsid w:val="002551E7"/>
    <w:rsid w:val="002554BE"/>
    <w:rsid w:val="0025687A"/>
    <w:rsid w:val="00257B39"/>
    <w:rsid w:val="0026038D"/>
    <w:rsid w:val="002609F8"/>
    <w:rsid w:val="002618B8"/>
    <w:rsid w:val="00261911"/>
    <w:rsid w:val="00261FAD"/>
    <w:rsid w:val="002623C6"/>
    <w:rsid w:val="002628F4"/>
    <w:rsid w:val="0026299B"/>
    <w:rsid w:val="00262E57"/>
    <w:rsid w:val="002631DB"/>
    <w:rsid w:val="002635D2"/>
    <w:rsid w:val="00263FC4"/>
    <w:rsid w:val="0026497B"/>
    <w:rsid w:val="002649EF"/>
    <w:rsid w:val="0026510A"/>
    <w:rsid w:val="002652D1"/>
    <w:rsid w:val="00265551"/>
    <w:rsid w:val="00266B51"/>
    <w:rsid w:val="00266D84"/>
    <w:rsid w:val="002670D1"/>
    <w:rsid w:val="00270734"/>
    <w:rsid w:val="00271239"/>
    <w:rsid w:val="002714FB"/>
    <w:rsid w:val="00271A1B"/>
    <w:rsid w:val="00272007"/>
    <w:rsid w:val="00272139"/>
    <w:rsid w:val="0027263E"/>
    <w:rsid w:val="002737BC"/>
    <w:rsid w:val="00274031"/>
    <w:rsid w:val="00274551"/>
    <w:rsid w:val="00274DFA"/>
    <w:rsid w:val="00275BEE"/>
    <w:rsid w:val="0027621A"/>
    <w:rsid w:val="00276F4B"/>
    <w:rsid w:val="0027709F"/>
    <w:rsid w:val="00277904"/>
    <w:rsid w:val="00277EE4"/>
    <w:rsid w:val="00280340"/>
    <w:rsid w:val="002805DD"/>
    <w:rsid w:val="00281C27"/>
    <w:rsid w:val="00282006"/>
    <w:rsid w:val="00282044"/>
    <w:rsid w:val="00282494"/>
    <w:rsid w:val="00282523"/>
    <w:rsid w:val="002826DA"/>
    <w:rsid w:val="00282D20"/>
    <w:rsid w:val="002849DB"/>
    <w:rsid w:val="002850D8"/>
    <w:rsid w:val="00285B57"/>
    <w:rsid w:val="00286298"/>
    <w:rsid w:val="0028679E"/>
    <w:rsid w:val="002900AD"/>
    <w:rsid w:val="00290911"/>
    <w:rsid w:val="00290BE2"/>
    <w:rsid w:val="00291477"/>
    <w:rsid w:val="00291C43"/>
    <w:rsid w:val="00292063"/>
    <w:rsid w:val="002927C5"/>
    <w:rsid w:val="00292964"/>
    <w:rsid w:val="00292FCC"/>
    <w:rsid w:val="00294198"/>
    <w:rsid w:val="002944ED"/>
    <w:rsid w:val="00294CF4"/>
    <w:rsid w:val="00295CC7"/>
    <w:rsid w:val="002964EB"/>
    <w:rsid w:val="0029736F"/>
    <w:rsid w:val="00297D17"/>
    <w:rsid w:val="002A0961"/>
    <w:rsid w:val="002A09E0"/>
    <w:rsid w:val="002A0F1B"/>
    <w:rsid w:val="002A10CB"/>
    <w:rsid w:val="002A175A"/>
    <w:rsid w:val="002A1E58"/>
    <w:rsid w:val="002A2195"/>
    <w:rsid w:val="002A2F8F"/>
    <w:rsid w:val="002A3061"/>
    <w:rsid w:val="002A35F0"/>
    <w:rsid w:val="002A3E4F"/>
    <w:rsid w:val="002A4135"/>
    <w:rsid w:val="002A4569"/>
    <w:rsid w:val="002A471F"/>
    <w:rsid w:val="002A537F"/>
    <w:rsid w:val="002A6FD7"/>
    <w:rsid w:val="002A7928"/>
    <w:rsid w:val="002A7ECF"/>
    <w:rsid w:val="002A7F69"/>
    <w:rsid w:val="002B0303"/>
    <w:rsid w:val="002B11CA"/>
    <w:rsid w:val="002B14E5"/>
    <w:rsid w:val="002B164E"/>
    <w:rsid w:val="002B1F9D"/>
    <w:rsid w:val="002B2524"/>
    <w:rsid w:val="002B274E"/>
    <w:rsid w:val="002B2CD3"/>
    <w:rsid w:val="002B3545"/>
    <w:rsid w:val="002B3D3E"/>
    <w:rsid w:val="002B42B2"/>
    <w:rsid w:val="002B5983"/>
    <w:rsid w:val="002B5A0B"/>
    <w:rsid w:val="002B5A16"/>
    <w:rsid w:val="002B61C1"/>
    <w:rsid w:val="002B6931"/>
    <w:rsid w:val="002B6BC7"/>
    <w:rsid w:val="002B7340"/>
    <w:rsid w:val="002C0235"/>
    <w:rsid w:val="002C0A4D"/>
    <w:rsid w:val="002C0B76"/>
    <w:rsid w:val="002C1B2E"/>
    <w:rsid w:val="002C1EA1"/>
    <w:rsid w:val="002C2206"/>
    <w:rsid w:val="002C37CB"/>
    <w:rsid w:val="002C3D37"/>
    <w:rsid w:val="002C4CD6"/>
    <w:rsid w:val="002C4F4A"/>
    <w:rsid w:val="002C63BC"/>
    <w:rsid w:val="002C6A0F"/>
    <w:rsid w:val="002C6F63"/>
    <w:rsid w:val="002C74DE"/>
    <w:rsid w:val="002D08D4"/>
    <w:rsid w:val="002D0AC0"/>
    <w:rsid w:val="002D112B"/>
    <w:rsid w:val="002D324D"/>
    <w:rsid w:val="002D3635"/>
    <w:rsid w:val="002D4345"/>
    <w:rsid w:val="002D468B"/>
    <w:rsid w:val="002D4C88"/>
    <w:rsid w:val="002D557D"/>
    <w:rsid w:val="002D7290"/>
    <w:rsid w:val="002D72DB"/>
    <w:rsid w:val="002E00C5"/>
    <w:rsid w:val="002E0BC5"/>
    <w:rsid w:val="002E10E4"/>
    <w:rsid w:val="002E181F"/>
    <w:rsid w:val="002E18B9"/>
    <w:rsid w:val="002E1942"/>
    <w:rsid w:val="002E2270"/>
    <w:rsid w:val="002E2B62"/>
    <w:rsid w:val="002E316E"/>
    <w:rsid w:val="002E3435"/>
    <w:rsid w:val="002E3725"/>
    <w:rsid w:val="002E5143"/>
    <w:rsid w:val="002E5BE2"/>
    <w:rsid w:val="002E5FF7"/>
    <w:rsid w:val="002E6C27"/>
    <w:rsid w:val="002E742C"/>
    <w:rsid w:val="002E7622"/>
    <w:rsid w:val="002E782C"/>
    <w:rsid w:val="002F01B2"/>
    <w:rsid w:val="002F034E"/>
    <w:rsid w:val="002F0EC7"/>
    <w:rsid w:val="002F18C9"/>
    <w:rsid w:val="002F1C70"/>
    <w:rsid w:val="002F216C"/>
    <w:rsid w:val="002F3A24"/>
    <w:rsid w:val="002F3F46"/>
    <w:rsid w:val="002F439D"/>
    <w:rsid w:val="002F4F66"/>
    <w:rsid w:val="002F50F5"/>
    <w:rsid w:val="002F56E3"/>
    <w:rsid w:val="002F5753"/>
    <w:rsid w:val="002F5972"/>
    <w:rsid w:val="002F63EA"/>
    <w:rsid w:val="0030022C"/>
    <w:rsid w:val="003006D9"/>
    <w:rsid w:val="00300B43"/>
    <w:rsid w:val="00303171"/>
    <w:rsid w:val="00303501"/>
    <w:rsid w:val="003047FF"/>
    <w:rsid w:val="003049EB"/>
    <w:rsid w:val="00305155"/>
    <w:rsid w:val="00307834"/>
    <w:rsid w:val="00310F77"/>
    <w:rsid w:val="0031330A"/>
    <w:rsid w:val="0031358B"/>
    <w:rsid w:val="00313750"/>
    <w:rsid w:val="00314339"/>
    <w:rsid w:val="00314396"/>
    <w:rsid w:val="00314C70"/>
    <w:rsid w:val="003154E6"/>
    <w:rsid w:val="0031561D"/>
    <w:rsid w:val="003162B5"/>
    <w:rsid w:val="00316C3F"/>
    <w:rsid w:val="00316F30"/>
    <w:rsid w:val="00317832"/>
    <w:rsid w:val="00317CF0"/>
    <w:rsid w:val="00320C85"/>
    <w:rsid w:val="00320D28"/>
    <w:rsid w:val="00320D82"/>
    <w:rsid w:val="00321E2F"/>
    <w:rsid w:val="00322D8A"/>
    <w:rsid w:val="00322EDE"/>
    <w:rsid w:val="0032371F"/>
    <w:rsid w:val="00323BF1"/>
    <w:rsid w:val="00323C2C"/>
    <w:rsid w:val="00324148"/>
    <w:rsid w:val="003244A1"/>
    <w:rsid w:val="003246E7"/>
    <w:rsid w:val="00324B5F"/>
    <w:rsid w:val="00326476"/>
    <w:rsid w:val="00326508"/>
    <w:rsid w:val="00326581"/>
    <w:rsid w:val="00326B65"/>
    <w:rsid w:val="00327889"/>
    <w:rsid w:val="003300E3"/>
    <w:rsid w:val="0033183D"/>
    <w:rsid w:val="0033281B"/>
    <w:rsid w:val="00332850"/>
    <w:rsid w:val="00332B3D"/>
    <w:rsid w:val="00333800"/>
    <w:rsid w:val="00334BF8"/>
    <w:rsid w:val="003351BB"/>
    <w:rsid w:val="003360A8"/>
    <w:rsid w:val="00337DD3"/>
    <w:rsid w:val="003400C3"/>
    <w:rsid w:val="003406B0"/>
    <w:rsid w:val="00341014"/>
    <w:rsid w:val="00342549"/>
    <w:rsid w:val="00342552"/>
    <w:rsid w:val="00344517"/>
    <w:rsid w:val="00344657"/>
    <w:rsid w:val="00344724"/>
    <w:rsid w:val="00344F9E"/>
    <w:rsid w:val="0034591B"/>
    <w:rsid w:val="00345CD5"/>
    <w:rsid w:val="00346378"/>
    <w:rsid w:val="00346784"/>
    <w:rsid w:val="00346ADF"/>
    <w:rsid w:val="00347013"/>
    <w:rsid w:val="00347840"/>
    <w:rsid w:val="0035093C"/>
    <w:rsid w:val="00350D41"/>
    <w:rsid w:val="00351605"/>
    <w:rsid w:val="00352098"/>
    <w:rsid w:val="003536B8"/>
    <w:rsid w:val="00353CC5"/>
    <w:rsid w:val="003551B1"/>
    <w:rsid w:val="0035598D"/>
    <w:rsid w:val="00355BC2"/>
    <w:rsid w:val="00357150"/>
    <w:rsid w:val="0036063E"/>
    <w:rsid w:val="00360BE3"/>
    <w:rsid w:val="00361B43"/>
    <w:rsid w:val="003626A1"/>
    <w:rsid w:val="003627CA"/>
    <w:rsid w:val="003634A6"/>
    <w:rsid w:val="0036360C"/>
    <w:rsid w:val="003639BC"/>
    <w:rsid w:val="00363E91"/>
    <w:rsid w:val="00363F0C"/>
    <w:rsid w:val="003644C1"/>
    <w:rsid w:val="00365828"/>
    <w:rsid w:val="003661B1"/>
    <w:rsid w:val="003669DD"/>
    <w:rsid w:val="00366D48"/>
    <w:rsid w:val="00367336"/>
    <w:rsid w:val="003700F1"/>
    <w:rsid w:val="00371844"/>
    <w:rsid w:val="003720B1"/>
    <w:rsid w:val="00372126"/>
    <w:rsid w:val="00373892"/>
    <w:rsid w:val="00373AF8"/>
    <w:rsid w:val="00374C79"/>
    <w:rsid w:val="00375232"/>
    <w:rsid w:val="003755F6"/>
    <w:rsid w:val="00375695"/>
    <w:rsid w:val="00375842"/>
    <w:rsid w:val="003769A2"/>
    <w:rsid w:val="003777C1"/>
    <w:rsid w:val="0038045C"/>
    <w:rsid w:val="00380482"/>
    <w:rsid w:val="00380B92"/>
    <w:rsid w:val="00381778"/>
    <w:rsid w:val="0038210B"/>
    <w:rsid w:val="003825A6"/>
    <w:rsid w:val="00382DD2"/>
    <w:rsid w:val="00382FCE"/>
    <w:rsid w:val="00383B22"/>
    <w:rsid w:val="00385B87"/>
    <w:rsid w:val="00385C02"/>
    <w:rsid w:val="00385D2B"/>
    <w:rsid w:val="00387EA3"/>
    <w:rsid w:val="003903C1"/>
    <w:rsid w:val="00390E8C"/>
    <w:rsid w:val="00392B54"/>
    <w:rsid w:val="00392BFE"/>
    <w:rsid w:val="00393572"/>
    <w:rsid w:val="003935F2"/>
    <w:rsid w:val="00393CDE"/>
    <w:rsid w:val="00393EF4"/>
    <w:rsid w:val="00394798"/>
    <w:rsid w:val="0039484C"/>
    <w:rsid w:val="0039566C"/>
    <w:rsid w:val="00396720"/>
    <w:rsid w:val="0039687F"/>
    <w:rsid w:val="00396A47"/>
    <w:rsid w:val="00397B0B"/>
    <w:rsid w:val="003A10E2"/>
    <w:rsid w:val="003A1146"/>
    <w:rsid w:val="003A2180"/>
    <w:rsid w:val="003A25B7"/>
    <w:rsid w:val="003A30AF"/>
    <w:rsid w:val="003A3623"/>
    <w:rsid w:val="003A395B"/>
    <w:rsid w:val="003A3B1F"/>
    <w:rsid w:val="003A4034"/>
    <w:rsid w:val="003A4217"/>
    <w:rsid w:val="003A507A"/>
    <w:rsid w:val="003A7265"/>
    <w:rsid w:val="003A78AD"/>
    <w:rsid w:val="003A7A83"/>
    <w:rsid w:val="003B02B5"/>
    <w:rsid w:val="003B0B89"/>
    <w:rsid w:val="003B0EEA"/>
    <w:rsid w:val="003B18D1"/>
    <w:rsid w:val="003B1987"/>
    <w:rsid w:val="003B2074"/>
    <w:rsid w:val="003B27A4"/>
    <w:rsid w:val="003B3057"/>
    <w:rsid w:val="003B3CA0"/>
    <w:rsid w:val="003B3E3F"/>
    <w:rsid w:val="003B44CA"/>
    <w:rsid w:val="003B4AB4"/>
    <w:rsid w:val="003B4F63"/>
    <w:rsid w:val="003B597D"/>
    <w:rsid w:val="003B6E5A"/>
    <w:rsid w:val="003B726A"/>
    <w:rsid w:val="003C02B7"/>
    <w:rsid w:val="003C0CFC"/>
    <w:rsid w:val="003C0DEF"/>
    <w:rsid w:val="003C164D"/>
    <w:rsid w:val="003C18FB"/>
    <w:rsid w:val="003C191A"/>
    <w:rsid w:val="003C1D8F"/>
    <w:rsid w:val="003C1E70"/>
    <w:rsid w:val="003C361F"/>
    <w:rsid w:val="003C3634"/>
    <w:rsid w:val="003C5BF5"/>
    <w:rsid w:val="003C626F"/>
    <w:rsid w:val="003C62A8"/>
    <w:rsid w:val="003C6A4B"/>
    <w:rsid w:val="003C775A"/>
    <w:rsid w:val="003C7D31"/>
    <w:rsid w:val="003D0766"/>
    <w:rsid w:val="003D0783"/>
    <w:rsid w:val="003D0979"/>
    <w:rsid w:val="003D0A03"/>
    <w:rsid w:val="003D1013"/>
    <w:rsid w:val="003D10BC"/>
    <w:rsid w:val="003D1117"/>
    <w:rsid w:val="003D230D"/>
    <w:rsid w:val="003D2D7E"/>
    <w:rsid w:val="003D2EC5"/>
    <w:rsid w:val="003D42BB"/>
    <w:rsid w:val="003D44E9"/>
    <w:rsid w:val="003D46A0"/>
    <w:rsid w:val="003D75AA"/>
    <w:rsid w:val="003E112A"/>
    <w:rsid w:val="003E112F"/>
    <w:rsid w:val="003E1839"/>
    <w:rsid w:val="003E21FD"/>
    <w:rsid w:val="003E26F2"/>
    <w:rsid w:val="003E2718"/>
    <w:rsid w:val="003E2AEA"/>
    <w:rsid w:val="003E2B6D"/>
    <w:rsid w:val="003E2C84"/>
    <w:rsid w:val="003E3126"/>
    <w:rsid w:val="003E34BA"/>
    <w:rsid w:val="003E3A8D"/>
    <w:rsid w:val="003E4E01"/>
    <w:rsid w:val="003E51C3"/>
    <w:rsid w:val="003E5585"/>
    <w:rsid w:val="003E5A4B"/>
    <w:rsid w:val="003E5C31"/>
    <w:rsid w:val="003E71D3"/>
    <w:rsid w:val="003E76BC"/>
    <w:rsid w:val="003E7E47"/>
    <w:rsid w:val="003F116D"/>
    <w:rsid w:val="003F20E6"/>
    <w:rsid w:val="003F2DCA"/>
    <w:rsid w:val="003F308A"/>
    <w:rsid w:val="003F39B9"/>
    <w:rsid w:val="003F5B70"/>
    <w:rsid w:val="003F6248"/>
    <w:rsid w:val="003F688A"/>
    <w:rsid w:val="003F6F31"/>
    <w:rsid w:val="003F788B"/>
    <w:rsid w:val="003F7AF9"/>
    <w:rsid w:val="003F7D41"/>
    <w:rsid w:val="00400193"/>
    <w:rsid w:val="00400411"/>
    <w:rsid w:val="00400EA5"/>
    <w:rsid w:val="00401049"/>
    <w:rsid w:val="004011EB"/>
    <w:rsid w:val="004014AF"/>
    <w:rsid w:val="0040166D"/>
    <w:rsid w:val="00401B3A"/>
    <w:rsid w:val="00401D32"/>
    <w:rsid w:val="00401F8B"/>
    <w:rsid w:val="004026DD"/>
    <w:rsid w:val="004028F1"/>
    <w:rsid w:val="00404FE9"/>
    <w:rsid w:val="00406754"/>
    <w:rsid w:val="00406F90"/>
    <w:rsid w:val="004070F8"/>
    <w:rsid w:val="00410127"/>
    <w:rsid w:val="00410BCB"/>
    <w:rsid w:val="004115CB"/>
    <w:rsid w:val="00411EB7"/>
    <w:rsid w:val="00411F47"/>
    <w:rsid w:val="00412412"/>
    <w:rsid w:val="00412E36"/>
    <w:rsid w:val="004134A1"/>
    <w:rsid w:val="00413941"/>
    <w:rsid w:val="00413AFA"/>
    <w:rsid w:val="004140C0"/>
    <w:rsid w:val="004145DF"/>
    <w:rsid w:val="00414609"/>
    <w:rsid w:val="00414C66"/>
    <w:rsid w:val="00414E8B"/>
    <w:rsid w:val="0041554D"/>
    <w:rsid w:val="00417223"/>
    <w:rsid w:val="004200F7"/>
    <w:rsid w:val="004204E4"/>
    <w:rsid w:val="00422452"/>
    <w:rsid w:val="00422C76"/>
    <w:rsid w:val="00423691"/>
    <w:rsid w:val="00423BE6"/>
    <w:rsid w:val="00423D96"/>
    <w:rsid w:val="00424541"/>
    <w:rsid w:val="00424601"/>
    <w:rsid w:val="00424F73"/>
    <w:rsid w:val="00425229"/>
    <w:rsid w:val="00425584"/>
    <w:rsid w:val="00425EE0"/>
    <w:rsid w:val="0043077D"/>
    <w:rsid w:val="004307C8"/>
    <w:rsid w:val="00431531"/>
    <w:rsid w:val="0043173E"/>
    <w:rsid w:val="0043199E"/>
    <w:rsid w:val="00431BF1"/>
    <w:rsid w:val="004329E7"/>
    <w:rsid w:val="00432FC2"/>
    <w:rsid w:val="00433326"/>
    <w:rsid w:val="0043404F"/>
    <w:rsid w:val="00434075"/>
    <w:rsid w:val="004341F9"/>
    <w:rsid w:val="004361FD"/>
    <w:rsid w:val="004375E0"/>
    <w:rsid w:val="00437CC2"/>
    <w:rsid w:val="00437FFE"/>
    <w:rsid w:val="004406A7"/>
    <w:rsid w:val="00440ED2"/>
    <w:rsid w:val="00442881"/>
    <w:rsid w:val="00442D3B"/>
    <w:rsid w:val="00444174"/>
    <w:rsid w:val="00444AB5"/>
    <w:rsid w:val="00444C85"/>
    <w:rsid w:val="0044517F"/>
    <w:rsid w:val="00445DAC"/>
    <w:rsid w:val="00446A02"/>
    <w:rsid w:val="00446BC8"/>
    <w:rsid w:val="00446F68"/>
    <w:rsid w:val="004471F1"/>
    <w:rsid w:val="0044745A"/>
    <w:rsid w:val="00447759"/>
    <w:rsid w:val="004478D0"/>
    <w:rsid w:val="00450130"/>
    <w:rsid w:val="004503B7"/>
    <w:rsid w:val="00450C12"/>
    <w:rsid w:val="00451614"/>
    <w:rsid w:val="00451CF4"/>
    <w:rsid w:val="00452D93"/>
    <w:rsid w:val="004538D0"/>
    <w:rsid w:val="00454278"/>
    <w:rsid w:val="00455023"/>
    <w:rsid w:val="00455622"/>
    <w:rsid w:val="00455C32"/>
    <w:rsid w:val="0045603D"/>
    <w:rsid w:val="004561F5"/>
    <w:rsid w:val="0045697C"/>
    <w:rsid w:val="004600FF"/>
    <w:rsid w:val="004607F3"/>
    <w:rsid w:val="00462626"/>
    <w:rsid w:val="00463E5C"/>
    <w:rsid w:val="0046409B"/>
    <w:rsid w:val="004645A2"/>
    <w:rsid w:val="00465925"/>
    <w:rsid w:val="00465E07"/>
    <w:rsid w:val="00466507"/>
    <w:rsid w:val="00466D53"/>
    <w:rsid w:val="00467767"/>
    <w:rsid w:val="00467F6F"/>
    <w:rsid w:val="00473009"/>
    <w:rsid w:val="00473234"/>
    <w:rsid w:val="0047380D"/>
    <w:rsid w:val="00473D1C"/>
    <w:rsid w:val="00474A8B"/>
    <w:rsid w:val="00474FB7"/>
    <w:rsid w:val="004754DE"/>
    <w:rsid w:val="00475621"/>
    <w:rsid w:val="00476AF3"/>
    <w:rsid w:val="00476CCF"/>
    <w:rsid w:val="00480723"/>
    <w:rsid w:val="00482F89"/>
    <w:rsid w:val="0048392B"/>
    <w:rsid w:val="004845A1"/>
    <w:rsid w:val="004853AD"/>
    <w:rsid w:val="0048541F"/>
    <w:rsid w:val="00485E6B"/>
    <w:rsid w:val="0048608E"/>
    <w:rsid w:val="004873EC"/>
    <w:rsid w:val="004874C8"/>
    <w:rsid w:val="00487C25"/>
    <w:rsid w:val="00490C51"/>
    <w:rsid w:val="00491181"/>
    <w:rsid w:val="00491589"/>
    <w:rsid w:val="004915AD"/>
    <w:rsid w:val="004916C9"/>
    <w:rsid w:val="0049187D"/>
    <w:rsid w:val="00491D1E"/>
    <w:rsid w:val="00491D5E"/>
    <w:rsid w:val="00491E11"/>
    <w:rsid w:val="00492102"/>
    <w:rsid w:val="0049313F"/>
    <w:rsid w:val="00493A19"/>
    <w:rsid w:val="00493CDD"/>
    <w:rsid w:val="00493FED"/>
    <w:rsid w:val="004940C3"/>
    <w:rsid w:val="0049528E"/>
    <w:rsid w:val="0049540D"/>
    <w:rsid w:val="00495927"/>
    <w:rsid w:val="00496370"/>
    <w:rsid w:val="00497223"/>
    <w:rsid w:val="004A1670"/>
    <w:rsid w:val="004A19BF"/>
    <w:rsid w:val="004A1A1D"/>
    <w:rsid w:val="004A1F92"/>
    <w:rsid w:val="004A2403"/>
    <w:rsid w:val="004A2E68"/>
    <w:rsid w:val="004A3602"/>
    <w:rsid w:val="004A3957"/>
    <w:rsid w:val="004A42BE"/>
    <w:rsid w:val="004A4675"/>
    <w:rsid w:val="004A496A"/>
    <w:rsid w:val="004A5240"/>
    <w:rsid w:val="004A59D8"/>
    <w:rsid w:val="004A620A"/>
    <w:rsid w:val="004A6D59"/>
    <w:rsid w:val="004A7286"/>
    <w:rsid w:val="004A7C06"/>
    <w:rsid w:val="004A7C46"/>
    <w:rsid w:val="004B0963"/>
    <w:rsid w:val="004B19FE"/>
    <w:rsid w:val="004B1D26"/>
    <w:rsid w:val="004B27F4"/>
    <w:rsid w:val="004B3290"/>
    <w:rsid w:val="004B376D"/>
    <w:rsid w:val="004B42B6"/>
    <w:rsid w:val="004B4408"/>
    <w:rsid w:val="004B4A80"/>
    <w:rsid w:val="004B53FB"/>
    <w:rsid w:val="004B5916"/>
    <w:rsid w:val="004B5D0C"/>
    <w:rsid w:val="004B6331"/>
    <w:rsid w:val="004B66FA"/>
    <w:rsid w:val="004B6FAF"/>
    <w:rsid w:val="004C0033"/>
    <w:rsid w:val="004C036A"/>
    <w:rsid w:val="004C076E"/>
    <w:rsid w:val="004C124D"/>
    <w:rsid w:val="004C20BF"/>
    <w:rsid w:val="004C2862"/>
    <w:rsid w:val="004C466B"/>
    <w:rsid w:val="004C49B8"/>
    <w:rsid w:val="004C5174"/>
    <w:rsid w:val="004C55AC"/>
    <w:rsid w:val="004C5642"/>
    <w:rsid w:val="004C573B"/>
    <w:rsid w:val="004C5A9A"/>
    <w:rsid w:val="004C667D"/>
    <w:rsid w:val="004C6B5F"/>
    <w:rsid w:val="004C6D4F"/>
    <w:rsid w:val="004C7C53"/>
    <w:rsid w:val="004D18D5"/>
    <w:rsid w:val="004D1D4C"/>
    <w:rsid w:val="004D1E50"/>
    <w:rsid w:val="004D2EA2"/>
    <w:rsid w:val="004D3605"/>
    <w:rsid w:val="004D3A77"/>
    <w:rsid w:val="004D4109"/>
    <w:rsid w:val="004D4587"/>
    <w:rsid w:val="004D49CE"/>
    <w:rsid w:val="004E05CB"/>
    <w:rsid w:val="004E0D86"/>
    <w:rsid w:val="004E0FF5"/>
    <w:rsid w:val="004E10E1"/>
    <w:rsid w:val="004E1F03"/>
    <w:rsid w:val="004E2624"/>
    <w:rsid w:val="004E38AF"/>
    <w:rsid w:val="004E3E85"/>
    <w:rsid w:val="004E4A9C"/>
    <w:rsid w:val="004E5141"/>
    <w:rsid w:val="004E5A18"/>
    <w:rsid w:val="004E73A6"/>
    <w:rsid w:val="004E76DB"/>
    <w:rsid w:val="004E7E12"/>
    <w:rsid w:val="004F0CEA"/>
    <w:rsid w:val="004F0D47"/>
    <w:rsid w:val="004F13A2"/>
    <w:rsid w:val="004F22AD"/>
    <w:rsid w:val="004F289E"/>
    <w:rsid w:val="004F3F40"/>
    <w:rsid w:val="004F4B71"/>
    <w:rsid w:val="004F63B3"/>
    <w:rsid w:val="004F78C6"/>
    <w:rsid w:val="004F7E8D"/>
    <w:rsid w:val="005000D2"/>
    <w:rsid w:val="00500EE7"/>
    <w:rsid w:val="005017D1"/>
    <w:rsid w:val="0050196C"/>
    <w:rsid w:val="00501C04"/>
    <w:rsid w:val="00502A7D"/>
    <w:rsid w:val="00502AE2"/>
    <w:rsid w:val="0050355C"/>
    <w:rsid w:val="00503A58"/>
    <w:rsid w:val="00505002"/>
    <w:rsid w:val="00505C26"/>
    <w:rsid w:val="00505D4B"/>
    <w:rsid w:val="005060A7"/>
    <w:rsid w:val="00506A19"/>
    <w:rsid w:val="00506E37"/>
    <w:rsid w:val="005101B0"/>
    <w:rsid w:val="00511B9B"/>
    <w:rsid w:val="00512B2D"/>
    <w:rsid w:val="00513726"/>
    <w:rsid w:val="005138B5"/>
    <w:rsid w:val="00513D64"/>
    <w:rsid w:val="00515BC6"/>
    <w:rsid w:val="00515F9F"/>
    <w:rsid w:val="005162F5"/>
    <w:rsid w:val="005163C8"/>
    <w:rsid w:val="00516E2E"/>
    <w:rsid w:val="00516F75"/>
    <w:rsid w:val="005170BC"/>
    <w:rsid w:val="0051717B"/>
    <w:rsid w:val="0051745D"/>
    <w:rsid w:val="00517B35"/>
    <w:rsid w:val="0052098F"/>
    <w:rsid w:val="00520A88"/>
    <w:rsid w:val="00520ECD"/>
    <w:rsid w:val="00521090"/>
    <w:rsid w:val="00521365"/>
    <w:rsid w:val="005214BE"/>
    <w:rsid w:val="00521730"/>
    <w:rsid w:val="0052295A"/>
    <w:rsid w:val="00522E7C"/>
    <w:rsid w:val="00523156"/>
    <w:rsid w:val="00523BFF"/>
    <w:rsid w:val="00524C79"/>
    <w:rsid w:val="00524CD6"/>
    <w:rsid w:val="0052537A"/>
    <w:rsid w:val="00525574"/>
    <w:rsid w:val="00526581"/>
    <w:rsid w:val="00527179"/>
    <w:rsid w:val="00527F8B"/>
    <w:rsid w:val="00530073"/>
    <w:rsid w:val="00530163"/>
    <w:rsid w:val="00531162"/>
    <w:rsid w:val="0053131B"/>
    <w:rsid w:val="00531FBF"/>
    <w:rsid w:val="005328B4"/>
    <w:rsid w:val="00532D39"/>
    <w:rsid w:val="0053361F"/>
    <w:rsid w:val="005337F5"/>
    <w:rsid w:val="00533D51"/>
    <w:rsid w:val="00534A4C"/>
    <w:rsid w:val="00535461"/>
    <w:rsid w:val="0053621F"/>
    <w:rsid w:val="00536668"/>
    <w:rsid w:val="005369A0"/>
    <w:rsid w:val="00537B20"/>
    <w:rsid w:val="005400DF"/>
    <w:rsid w:val="005404D8"/>
    <w:rsid w:val="005404E7"/>
    <w:rsid w:val="00540A0A"/>
    <w:rsid w:val="00540BF4"/>
    <w:rsid w:val="00540F1E"/>
    <w:rsid w:val="00540F37"/>
    <w:rsid w:val="00541068"/>
    <w:rsid w:val="00542363"/>
    <w:rsid w:val="005425A9"/>
    <w:rsid w:val="00543B48"/>
    <w:rsid w:val="00544BE4"/>
    <w:rsid w:val="00545CC8"/>
    <w:rsid w:val="00545E5F"/>
    <w:rsid w:val="00545F73"/>
    <w:rsid w:val="00546266"/>
    <w:rsid w:val="005468B7"/>
    <w:rsid w:val="00546B1F"/>
    <w:rsid w:val="00546E2B"/>
    <w:rsid w:val="00547461"/>
    <w:rsid w:val="00550606"/>
    <w:rsid w:val="005517A8"/>
    <w:rsid w:val="00553C2A"/>
    <w:rsid w:val="00553D3C"/>
    <w:rsid w:val="005544E8"/>
    <w:rsid w:val="005547D2"/>
    <w:rsid w:val="005551B1"/>
    <w:rsid w:val="0055552F"/>
    <w:rsid w:val="00556B67"/>
    <w:rsid w:val="00561CCD"/>
    <w:rsid w:val="00565609"/>
    <w:rsid w:val="005658FF"/>
    <w:rsid w:val="00565EC6"/>
    <w:rsid w:val="00565EEB"/>
    <w:rsid w:val="0056687F"/>
    <w:rsid w:val="00567030"/>
    <w:rsid w:val="00567A1A"/>
    <w:rsid w:val="00567E3F"/>
    <w:rsid w:val="00570667"/>
    <w:rsid w:val="00570A30"/>
    <w:rsid w:val="0057307E"/>
    <w:rsid w:val="00573110"/>
    <w:rsid w:val="005735DE"/>
    <w:rsid w:val="00573A92"/>
    <w:rsid w:val="00573F3C"/>
    <w:rsid w:val="005744A8"/>
    <w:rsid w:val="005747A9"/>
    <w:rsid w:val="0057490D"/>
    <w:rsid w:val="00574C49"/>
    <w:rsid w:val="005750FD"/>
    <w:rsid w:val="00575FA9"/>
    <w:rsid w:val="00576985"/>
    <w:rsid w:val="00576A33"/>
    <w:rsid w:val="00576E0F"/>
    <w:rsid w:val="00576ED7"/>
    <w:rsid w:val="00577852"/>
    <w:rsid w:val="005779AE"/>
    <w:rsid w:val="00577D4C"/>
    <w:rsid w:val="005809F8"/>
    <w:rsid w:val="00580A05"/>
    <w:rsid w:val="00581247"/>
    <w:rsid w:val="0058168E"/>
    <w:rsid w:val="00581A8C"/>
    <w:rsid w:val="00582E8A"/>
    <w:rsid w:val="00582F75"/>
    <w:rsid w:val="00584329"/>
    <w:rsid w:val="00584D4A"/>
    <w:rsid w:val="0058547C"/>
    <w:rsid w:val="0058651C"/>
    <w:rsid w:val="00587F03"/>
    <w:rsid w:val="0059012F"/>
    <w:rsid w:val="0059030D"/>
    <w:rsid w:val="00591CB9"/>
    <w:rsid w:val="005924CC"/>
    <w:rsid w:val="00593D52"/>
    <w:rsid w:val="00594DFE"/>
    <w:rsid w:val="00595095"/>
    <w:rsid w:val="0059557E"/>
    <w:rsid w:val="00595E4D"/>
    <w:rsid w:val="005962D6"/>
    <w:rsid w:val="005969D1"/>
    <w:rsid w:val="00597608"/>
    <w:rsid w:val="0059772A"/>
    <w:rsid w:val="0059788A"/>
    <w:rsid w:val="005A0058"/>
    <w:rsid w:val="005A00B6"/>
    <w:rsid w:val="005A1760"/>
    <w:rsid w:val="005A1CC6"/>
    <w:rsid w:val="005A25FD"/>
    <w:rsid w:val="005A29E8"/>
    <w:rsid w:val="005A3553"/>
    <w:rsid w:val="005A39DB"/>
    <w:rsid w:val="005A3C4F"/>
    <w:rsid w:val="005A3C55"/>
    <w:rsid w:val="005A46BE"/>
    <w:rsid w:val="005A5283"/>
    <w:rsid w:val="005A54E3"/>
    <w:rsid w:val="005A6F1A"/>
    <w:rsid w:val="005B02F1"/>
    <w:rsid w:val="005B08AE"/>
    <w:rsid w:val="005B1F62"/>
    <w:rsid w:val="005B223F"/>
    <w:rsid w:val="005B2533"/>
    <w:rsid w:val="005B28A0"/>
    <w:rsid w:val="005B2D76"/>
    <w:rsid w:val="005B32D3"/>
    <w:rsid w:val="005B46A5"/>
    <w:rsid w:val="005B5915"/>
    <w:rsid w:val="005B697D"/>
    <w:rsid w:val="005B788C"/>
    <w:rsid w:val="005B7D62"/>
    <w:rsid w:val="005B7F51"/>
    <w:rsid w:val="005C03C4"/>
    <w:rsid w:val="005C0808"/>
    <w:rsid w:val="005C1044"/>
    <w:rsid w:val="005C223A"/>
    <w:rsid w:val="005C2499"/>
    <w:rsid w:val="005C24D2"/>
    <w:rsid w:val="005C2741"/>
    <w:rsid w:val="005C286D"/>
    <w:rsid w:val="005C2FC1"/>
    <w:rsid w:val="005C3C53"/>
    <w:rsid w:val="005C3E66"/>
    <w:rsid w:val="005C44F8"/>
    <w:rsid w:val="005C5376"/>
    <w:rsid w:val="005C5C9E"/>
    <w:rsid w:val="005C74F1"/>
    <w:rsid w:val="005C7767"/>
    <w:rsid w:val="005D032D"/>
    <w:rsid w:val="005D09C4"/>
    <w:rsid w:val="005D115E"/>
    <w:rsid w:val="005D1DDE"/>
    <w:rsid w:val="005D279E"/>
    <w:rsid w:val="005D3AE6"/>
    <w:rsid w:val="005D44B6"/>
    <w:rsid w:val="005D5BDD"/>
    <w:rsid w:val="005D6159"/>
    <w:rsid w:val="005D6A61"/>
    <w:rsid w:val="005D7653"/>
    <w:rsid w:val="005D7AC3"/>
    <w:rsid w:val="005D7BEF"/>
    <w:rsid w:val="005E0345"/>
    <w:rsid w:val="005E0977"/>
    <w:rsid w:val="005E0BE0"/>
    <w:rsid w:val="005E0E5F"/>
    <w:rsid w:val="005E317A"/>
    <w:rsid w:val="005E36BC"/>
    <w:rsid w:val="005E39E8"/>
    <w:rsid w:val="005E47DE"/>
    <w:rsid w:val="005E4ABB"/>
    <w:rsid w:val="005E4E61"/>
    <w:rsid w:val="005E57E4"/>
    <w:rsid w:val="005E64F5"/>
    <w:rsid w:val="005E6FC9"/>
    <w:rsid w:val="005E7470"/>
    <w:rsid w:val="005E7CAA"/>
    <w:rsid w:val="005F0AC1"/>
    <w:rsid w:val="005F0DF0"/>
    <w:rsid w:val="005F28F9"/>
    <w:rsid w:val="005F392F"/>
    <w:rsid w:val="005F3FA0"/>
    <w:rsid w:val="005F451B"/>
    <w:rsid w:val="005F4A1A"/>
    <w:rsid w:val="005F5BB4"/>
    <w:rsid w:val="005F5E89"/>
    <w:rsid w:val="005F6A98"/>
    <w:rsid w:val="005F75F4"/>
    <w:rsid w:val="005F7BA5"/>
    <w:rsid w:val="005F7BCB"/>
    <w:rsid w:val="00600194"/>
    <w:rsid w:val="00600929"/>
    <w:rsid w:val="00600C23"/>
    <w:rsid w:val="00601E27"/>
    <w:rsid w:val="00601F98"/>
    <w:rsid w:val="00602196"/>
    <w:rsid w:val="00602B22"/>
    <w:rsid w:val="00603200"/>
    <w:rsid w:val="006032C0"/>
    <w:rsid w:val="006046C4"/>
    <w:rsid w:val="0060527A"/>
    <w:rsid w:val="0060721E"/>
    <w:rsid w:val="00607236"/>
    <w:rsid w:val="0060739A"/>
    <w:rsid w:val="00610729"/>
    <w:rsid w:val="00610737"/>
    <w:rsid w:val="006108A2"/>
    <w:rsid w:val="00610932"/>
    <w:rsid w:val="00610E01"/>
    <w:rsid w:val="00611EE4"/>
    <w:rsid w:val="006122E5"/>
    <w:rsid w:val="006129C2"/>
    <w:rsid w:val="00613069"/>
    <w:rsid w:val="00613DDF"/>
    <w:rsid w:val="00614500"/>
    <w:rsid w:val="0061489C"/>
    <w:rsid w:val="00615578"/>
    <w:rsid w:val="006158F5"/>
    <w:rsid w:val="00615D05"/>
    <w:rsid w:val="0061626D"/>
    <w:rsid w:val="00616F9F"/>
    <w:rsid w:val="0061734F"/>
    <w:rsid w:val="006174AE"/>
    <w:rsid w:val="006175A2"/>
    <w:rsid w:val="0062083B"/>
    <w:rsid w:val="00621048"/>
    <w:rsid w:val="00621FC3"/>
    <w:rsid w:val="00622C5E"/>
    <w:rsid w:val="00623907"/>
    <w:rsid w:val="006243A8"/>
    <w:rsid w:val="006245F4"/>
    <w:rsid w:val="00624A2A"/>
    <w:rsid w:val="00625B8F"/>
    <w:rsid w:val="00626595"/>
    <w:rsid w:val="0062666C"/>
    <w:rsid w:val="006269D0"/>
    <w:rsid w:val="00626E42"/>
    <w:rsid w:val="006275B5"/>
    <w:rsid w:val="0063003A"/>
    <w:rsid w:val="00630E7A"/>
    <w:rsid w:val="00630F06"/>
    <w:rsid w:val="00631B86"/>
    <w:rsid w:val="00632B62"/>
    <w:rsid w:val="00633389"/>
    <w:rsid w:val="0063350C"/>
    <w:rsid w:val="006339EF"/>
    <w:rsid w:val="00635B9A"/>
    <w:rsid w:val="0063653D"/>
    <w:rsid w:val="006371A3"/>
    <w:rsid w:val="0063744F"/>
    <w:rsid w:val="00637489"/>
    <w:rsid w:val="006375F5"/>
    <w:rsid w:val="00640C6C"/>
    <w:rsid w:val="00641347"/>
    <w:rsid w:val="0064168E"/>
    <w:rsid w:val="00642DFA"/>
    <w:rsid w:val="00642F5C"/>
    <w:rsid w:val="00642FEF"/>
    <w:rsid w:val="00643F64"/>
    <w:rsid w:val="00644ACB"/>
    <w:rsid w:val="00645592"/>
    <w:rsid w:val="00646E2F"/>
    <w:rsid w:val="00646F88"/>
    <w:rsid w:val="0064767F"/>
    <w:rsid w:val="00647A7E"/>
    <w:rsid w:val="0065018F"/>
    <w:rsid w:val="00650604"/>
    <w:rsid w:val="006506D5"/>
    <w:rsid w:val="0065103A"/>
    <w:rsid w:val="00651857"/>
    <w:rsid w:val="00652B23"/>
    <w:rsid w:val="00652E66"/>
    <w:rsid w:val="006534A7"/>
    <w:rsid w:val="00653575"/>
    <w:rsid w:val="00653A42"/>
    <w:rsid w:val="00654697"/>
    <w:rsid w:val="00655A64"/>
    <w:rsid w:val="00655A93"/>
    <w:rsid w:val="00656970"/>
    <w:rsid w:val="00657585"/>
    <w:rsid w:val="006576B7"/>
    <w:rsid w:val="00657732"/>
    <w:rsid w:val="00657739"/>
    <w:rsid w:val="006601D7"/>
    <w:rsid w:val="00661FEE"/>
    <w:rsid w:val="00662A88"/>
    <w:rsid w:val="00663700"/>
    <w:rsid w:val="00663AF3"/>
    <w:rsid w:val="00664535"/>
    <w:rsid w:val="006651EF"/>
    <w:rsid w:val="00665C09"/>
    <w:rsid w:val="006675BE"/>
    <w:rsid w:val="00671DC0"/>
    <w:rsid w:val="00672888"/>
    <w:rsid w:val="00673BCD"/>
    <w:rsid w:val="0067534B"/>
    <w:rsid w:val="00676053"/>
    <w:rsid w:val="00676295"/>
    <w:rsid w:val="006763F2"/>
    <w:rsid w:val="00676713"/>
    <w:rsid w:val="00676BD3"/>
    <w:rsid w:val="0067755D"/>
    <w:rsid w:val="00680B95"/>
    <w:rsid w:val="00680F64"/>
    <w:rsid w:val="006820A7"/>
    <w:rsid w:val="0068303E"/>
    <w:rsid w:val="00683238"/>
    <w:rsid w:val="006835CF"/>
    <w:rsid w:val="00684372"/>
    <w:rsid w:val="00684C5F"/>
    <w:rsid w:val="00684EF0"/>
    <w:rsid w:val="00685B5C"/>
    <w:rsid w:val="0068612D"/>
    <w:rsid w:val="00686408"/>
    <w:rsid w:val="00686432"/>
    <w:rsid w:val="00687187"/>
    <w:rsid w:val="006873F6"/>
    <w:rsid w:val="006907B7"/>
    <w:rsid w:val="006915A2"/>
    <w:rsid w:val="0069160E"/>
    <w:rsid w:val="00691945"/>
    <w:rsid w:val="00691C06"/>
    <w:rsid w:val="00692116"/>
    <w:rsid w:val="006923AF"/>
    <w:rsid w:val="006925D1"/>
    <w:rsid w:val="00692607"/>
    <w:rsid w:val="00692CC6"/>
    <w:rsid w:val="0069319E"/>
    <w:rsid w:val="00693267"/>
    <w:rsid w:val="0069337C"/>
    <w:rsid w:val="00694086"/>
    <w:rsid w:val="006944AA"/>
    <w:rsid w:val="006945C3"/>
    <w:rsid w:val="006945E5"/>
    <w:rsid w:val="006947AA"/>
    <w:rsid w:val="00694C7A"/>
    <w:rsid w:val="00695035"/>
    <w:rsid w:val="006950BD"/>
    <w:rsid w:val="006954AD"/>
    <w:rsid w:val="00695D5A"/>
    <w:rsid w:val="00696188"/>
    <w:rsid w:val="0069622F"/>
    <w:rsid w:val="00696BBE"/>
    <w:rsid w:val="00696D91"/>
    <w:rsid w:val="00697153"/>
    <w:rsid w:val="00697192"/>
    <w:rsid w:val="006975F9"/>
    <w:rsid w:val="006978C1"/>
    <w:rsid w:val="00697BF8"/>
    <w:rsid w:val="006A0E8D"/>
    <w:rsid w:val="006A1AE8"/>
    <w:rsid w:val="006A2684"/>
    <w:rsid w:val="006A2A2A"/>
    <w:rsid w:val="006A2E72"/>
    <w:rsid w:val="006A360C"/>
    <w:rsid w:val="006A3AF0"/>
    <w:rsid w:val="006A4030"/>
    <w:rsid w:val="006A460D"/>
    <w:rsid w:val="006A4DFC"/>
    <w:rsid w:val="006A4F6F"/>
    <w:rsid w:val="006A51EE"/>
    <w:rsid w:val="006A52DB"/>
    <w:rsid w:val="006A597B"/>
    <w:rsid w:val="006A5E0A"/>
    <w:rsid w:val="006A614D"/>
    <w:rsid w:val="006A6181"/>
    <w:rsid w:val="006A6B21"/>
    <w:rsid w:val="006A7108"/>
    <w:rsid w:val="006A7282"/>
    <w:rsid w:val="006A73BA"/>
    <w:rsid w:val="006A796E"/>
    <w:rsid w:val="006A7AFB"/>
    <w:rsid w:val="006B04C2"/>
    <w:rsid w:val="006B1179"/>
    <w:rsid w:val="006B1679"/>
    <w:rsid w:val="006B1ED7"/>
    <w:rsid w:val="006B26E1"/>
    <w:rsid w:val="006B28D6"/>
    <w:rsid w:val="006B3F78"/>
    <w:rsid w:val="006B4458"/>
    <w:rsid w:val="006B4C21"/>
    <w:rsid w:val="006B4D9B"/>
    <w:rsid w:val="006B4F40"/>
    <w:rsid w:val="006B5A23"/>
    <w:rsid w:val="006B652F"/>
    <w:rsid w:val="006B6B87"/>
    <w:rsid w:val="006B71DD"/>
    <w:rsid w:val="006B73F5"/>
    <w:rsid w:val="006B7B04"/>
    <w:rsid w:val="006B7B09"/>
    <w:rsid w:val="006B7D37"/>
    <w:rsid w:val="006C01BC"/>
    <w:rsid w:val="006C0F57"/>
    <w:rsid w:val="006C10F8"/>
    <w:rsid w:val="006C2640"/>
    <w:rsid w:val="006C2BB0"/>
    <w:rsid w:val="006C3187"/>
    <w:rsid w:val="006C347C"/>
    <w:rsid w:val="006C435C"/>
    <w:rsid w:val="006C59EA"/>
    <w:rsid w:val="006C5B9C"/>
    <w:rsid w:val="006C6505"/>
    <w:rsid w:val="006C697B"/>
    <w:rsid w:val="006C6989"/>
    <w:rsid w:val="006C6D42"/>
    <w:rsid w:val="006C7104"/>
    <w:rsid w:val="006D00DD"/>
    <w:rsid w:val="006D0849"/>
    <w:rsid w:val="006D0EA8"/>
    <w:rsid w:val="006D180B"/>
    <w:rsid w:val="006D1F21"/>
    <w:rsid w:val="006D1FFA"/>
    <w:rsid w:val="006D2DD0"/>
    <w:rsid w:val="006D2E13"/>
    <w:rsid w:val="006D31FB"/>
    <w:rsid w:val="006D44B4"/>
    <w:rsid w:val="006D5891"/>
    <w:rsid w:val="006D5F66"/>
    <w:rsid w:val="006D643B"/>
    <w:rsid w:val="006D6B91"/>
    <w:rsid w:val="006D7479"/>
    <w:rsid w:val="006D78BF"/>
    <w:rsid w:val="006D791C"/>
    <w:rsid w:val="006E0534"/>
    <w:rsid w:val="006E0839"/>
    <w:rsid w:val="006E134E"/>
    <w:rsid w:val="006E135E"/>
    <w:rsid w:val="006E2749"/>
    <w:rsid w:val="006E2D17"/>
    <w:rsid w:val="006E3DD9"/>
    <w:rsid w:val="006E420E"/>
    <w:rsid w:val="006E55AB"/>
    <w:rsid w:val="006E7741"/>
    <w:rsid w:val="006E7A5B"/>
    <w:rsid w:val="006E7F29"/>
    <w:rsid w:val="006F0DC2"/>
    <w:rsid w:val="006F129B"/>
    <w:rsid w:val="006F2901"/>
    <w:rsid w:val="006F35E7"/>
    <w:rsid w:val="006F36E7"/>
    <w:rsid w:val="006F377B"/>
    <w:rsid w:val="006F50A2"/>
    <w:rsid w:val="006F5D63"/>
    <w:rsid w:val="006F668E"/>
    <w:rsid w:val="006F74E9"/>
    <w:rsid w:val="0070011E"/>
    <w:rsid w:val="007002A9"/>
    <w:rsid w:val="007003F8"/>
    <w:rsid w:val="007007AC"/>
    <w:rsid w:val="00700C52"/>
    <w:rsid w:val="007010EB"/>
    <w:rsid w:val="00701923"/>
    <w:rsid w:val="007023E4"/>
    <w:rsid w:val="00702F2A"/>
    <w:rsid w:val="00704E52"/>
    <w:rsid w:val="007055ED"/>
    <w:rsid w:val="00705661"/>
    <w:rsid w:val="00706059"/>
    <w:rsid w:val="00707386"/>
    <w:rsid w:val="00707517"/>
    <w:rsid w:val="00710EA1"/>
    <w:rsid w:val="0071195F"/>
    <w:rsid w:val="007127E8"/>
    <w:rsid w:val="00713273"/>
    <w:rsid w:val="00714B88"/>
    <w:rsid w:val="00714F0C"/>
    <w:rsid w:val="00720171"/>
    <w:rsid w:val="007213C4"/>
    <w:rsid w:val="0072195A"/>
    <w:rsid w:val="00721B28"/>
    <w:rsid w:val="00721D0A"/>
    <w:rsid w:val="00721FE0"/>
    <w:rsid w:val="00722E64"/>
    <w:rsid w:val="00723796"/>
    <w:rsid w:val="00723828"/>
    <w:rsid w:val="00723FAB"/>
    <w:rsid w:val="00724185"/>
    <w:rsid w:val="00724798"/>
    <w:rsid w:val="00724A12"/>
    <w:rsid w:val="007262D4"/>
    <w:rsid w:val="00726836"/>
    <w:rsid w:val="00726D39"/>
    <w:rsid w:val="007275BB"/>
    <w:rsid w:val="00727995"/>
    <w:rsid w:val="0073013B"/>
    <w:rsid w:val="00730502"/>
    <w:rsid w:val="0073087D"/>
    <w:rsid w:val="00730C50"/>
    <w:rsid w:val="00733081"/>
    <w:rsid w:val="00733513"/>
    <w:rsid w:val="00733AD8"/>
    <w:rsid w:val="007342A3"/>
    <w:rsid w:val="00734C21"/>
    <w:rsid w:val="00735138"/>
    <w:rsid w:val="00735B72"/>
    <w:rsid w:val="00735EBC"/>
    <w:rsid w:val="0073653F"/>
    <w:rsid w:val="00737FD6"/>
    <w:rsid w:val="007405B1"/>
    <w:rsid w:val="007405EF"/>
    <w:rsid w:val="00741ABD"/>
    <w:rsid w:val="00741BBD"/>
    <w:rsid w:val="00741F66"/>
    <w:rsid w:val="007434C9"/>
    <w:rsid w:val="007435B1"/>
    <w:rsid w:val="00743DDA"/>
    <w:rsid w:val="00743DF9"/>
    <w:rsid w:val="00744620"/>
    <w:rsid w:val="00744B5D"/>
    <w:rsid w:val="00745482"/>
    <w:rsid w:val="007454C5"/>
    <w:rsid w:val="00745626"/>
    <w:rsid w:val="00745631"/>
    <w:rsid w:val="007458D3"/>
    <w:rsid w:val="007459B4"/>
    <w:rsid w:val="00746183"/>
    <w:rsid w:val="0074674E"/>
    <w:rsid w:val="007469A2"/>
    <w:rsid w:val="00746B0A"/>
    <w:rsid w:val="00747442"/>
    <w:rsid w:val="00750056"/>
    <w:rsid w:val="00750DDC"/>
    <w:rsid w:val="0075186A"/>
    <w:rsid w:val="007522E0"/>
    <w:rsid w:val="00752A86"/>
    <w:rsid w:val="00752C51"/>
    <w:rsid w:val="007536FE"/>
    <w:rsid w:val="00753753"/>
    <w:rsid w:val="00754737"/>
    <w:rsid w:val="00754B00"/>
    <w:rsid w:val="00754B31"/>
    <w:rsid w:val="00754D91"/>
    <w:rsid w:val="00754EA2"/>
    <w:rsid w:val="007556A8"/>
    <w:rsid w:val="00755FBB"/>
    <w:rsid w:val="0075609B"/>
    <w:rsid w:val="0075653D"/>
    <w:rsid w:val="0075707F"/>
    <w:rsid w:val="0075776E"/>
    <w:rsid w:val="0075795A"/>
    <w:rsid w:val="00760EC3"/>
    <w:rsid w:val="00761064"/>
    <w:rsid w:val="007610EA"/>
    <w:rsid w:val="00762395"/>
    <w:rsid w:val="007624C2"/>
    <w:rsid w:val="007641A3"/>
    <w:rsid w:val="00764602"/>
    <w:rsid w:val="007649B0"/>
    <w:rsid w:val="00765161"/>
    <w:rsid w:val="0076698A"/>
    <w:rsid w:val="00770158"/>
    <w:rsid w:val="007704F0"/>
    <w:rsid w:val="007707D0"/>
    <w:rsid w:val="00771E99"/>
    <w:rsid w:val="007720A6"/>
    <w:rsid w:val="00772AB6"/>
    <w:rsid w:val="00772AF2"/>
    <w:rsid w:val="00772BB6"/>
    <w:rsid w:val="007730DB"/>
    <w:rsid w:val="007737C3"/>
    <w:rsid w:val="00773D66"/>
    <w:rsid w:val="00774389"/>
    <w:rsid w:val="00774FEC"/>
    <w:rsid w:val="007754B1"/>
    <w:rsid w:val="00776889"/>
    <w:rsid w:val="00776EC7"/>
    <w:rsid w:val="00777364"/>
    <w:rsid w:val="0078093F"/>
    <w:rsid w:val="00780E58"/>
    <w:rsid w:val="00781058"/>
    <w:rsid w:val="00781072"/>
    <w:rsid w:val="0078232D"/>
    <w:rsid w:val="0078292A"/>
    <w:rsid w:val="00782B57"/>
    <w:rsid w:val="00783677"/>
    <w:rsid w:val="007837E3"/>
    <w:rsid w:val="00783B20"/>
    <w:rsid w:val="00784FFB"/>
    <w:rsid w:val="0078576E"/>
    <w:rsid w:val="00785C8A"/>
    <w:rsid w:val="00787003"/>
    <w:rsid w:val="00787176"/>
    <w:rsid w:val="00787432"/>
    <w:rsid w:val="00790A05"/>
    <w:rsid w:val="007910ED"/>
    <w:rsid w:val="00791DBD"/>
    <w:rsid w:val="007925E1"/>
    <w:rsid w:val="00792642"/>
    <w:rsid w:val="00792DE3"/>
    <w:rsid w:val="00793932"/>
    <w:rsid w:val="00793EF1"/>
    <w:rsid w:val="007945C3"/>
    <w:rsid w:val="00794EEB"/>
    <w:rsid w:val="00795007"/>
    <w:rsid w:val="007954AB"/>
    <w:rsid w:val="00795F3D"/>
    <w:rsid w:val="0079730F"/>
    <w:rsid w:val="007A1A4C"/>
    <w:rsid w:val="007A233D"/>
    <w:rsid w:val="007A27AA"/>
    <w:rsid w:val="007A29EB"/>
    <w:rsid w:val="007A3154"/>
    <w:rsid w:val="007A434A"/>
    <w:rsid w:val="007A4597"/>
    <w:rsid w:val="007A4AEC"/>
    <w:rsid w:val="007A4E72"/>
    <w:rsid w:val="007A5096"/>
    <w:rsid w:val="007A5728"/>
    <w:rsid w:val="007A5C9A"/>
    <w:rsid w:val="007A6605"/>
    <w:rsid w:val="007A6ABD"/>
    <w:rsid w:val="007A6E14"/>
    <w:rsid w:val="007A6ED2"/>
    <w:rsid w:val="007A70AE"/>
    <w:rsid w:val="007B06EB"/>
    <w:rsid w:val="007B135E"/>
    <w:rsid w:val="007B2108"/>
    <w:rsid w:val="007B2294"/>
    <w:rsid w:val="007B2B88"/>
    <w:rsid w:val="007B3206"/>
    <w:rsid w:val="007B32D4"/>
    <w:rsid w:val="007B4902"/>
    <w:rsid w:val="007B4A83"/>
    <w:rsid w:val="007B4FA4"/>
    <w:rsid w:val="007B56F5"/>
    <w:rsid w:val="007B590C"/>
    <w:rsid w:val="007B5C94"/>
    <w:rsid w:val="007B5E8A"/>
    <w:rsid w:val="007B5FC8"/>
    <w:rsid w:val="007B760C"/>
    <w:rsid w:val="007C0710"/>
    <w:rsid w:val="007C1052"/>
    <w:rsid w:val="007C1228"/>
    <w:rsid w:val="007C211A"/>
    <w:rsid w:val="007C213D"/>
    <w:rsid w:val="007C22E9"/>
    <w:rsid w:val="007C29A0"/>
    <w:rsid w:val="007C3193"/>
    <w:rsid w:val="007C52C2"/>
    <w:rsid w:val="007C6026"/>
    <w:rsid w:val="007C6AD6"/>
    <w:rsid w:val="007C6BCC"/>
    <w:rsid w:val="007C6CDB"/>
    <w:rsid w:val="007C6D80"/>
    <w:rsid w:val="007C71BD"/>
    <w:rsid w:val="007C71E6"/>
    <w:rsid w:val="007C792B"/>
    <w:rsid w:val="007D02BD"/>
    <w:rsid w:val="007D117D"/>
    <w:rsid w:val="007D1CC0"/>
    <w:rsid w:val="007D3651"/>
    <w:rsid w:val="007D3E13"/>
    <w:rsid w:val="007D3E36"/>
    <w:rsid w:val="007D4A9F"/>
    <w:rsid w:val="007D59D7"/>
    <w:rsid w:val="007D5AC2"/>
    <w:rsid w:val="007D604C"/>
    <w:rsid w:val="007D6B80"/>
    <w:rsid w:val="007D6DC5"/>
    <w:rsid w:val="007D76E1"/>
    <w:rsid w:val="007E084F"/>
    <w:rsid w:val="007E1787"/>
    <w:rsid w:val="007E1FDC"/>
    <w:rsid w:val="007E2402"/>
    <w:rsid w:val="007E25CB"/>
    <w:rsid w:val="007E3731"/>
    <w:rsid w:val="007E3CA0"/>
    <w:rsid w:val="007E3F50"/>
    <w:rsid w:val="007E45AD"/>
    <w:rsid w:val="007E586E"/>
    <w:rsid w:val="007E608D"/>
    <w:rsid w:val="007E6734"/>
    <w:rsid w:val="007E6C2C"/>
    <w:rsid w:val="007E724E"/>
    <w:rsid w:val="007F02F3"/>
    <w:rsid w:val="007F0C07"/>
    <w:rsid w:val="007F115B"/>
    <w:rsid w:val="007F1726"/>
    <w:rsid w:val="007F238C"/>
    <w:rsid w:val="007F252E"/>
    <w:rsid w:val="007F2BF3"/>
    <w:rsid w:val="007F2F21"/>
    <w:rsid w:val="007F2F50"/>
    <w:rsid w:val="007F30E4"/>
    <w:rsid w:val="007F3B01"/>
    <w:rsid w:val="007F41A0"/>
    <w:rsid w:val="007F41C1"/>
    <w:rsid w:val="007F5BDF"/>
    <w:rsid w:val="007F65FE"/>
    <w:rsid w:val="007F791A"/>
    <w:rsid w:val="007F7D15"/>
    <w:rsid w:val="007F7E63"/>
    <w:rsid w:val="00800CDD"/>
    <w:rsid w:val="0080277F"/>
    <w:rsid w:val="00802D76"/>
    <w:rsid w:val="00802F6C"/>
    <w:rsid w:val="00804939"/>
    <w:rsid w:val="00804B37"/>
    <w:rsid w:val="00804CAB"/>
    <w:rsid w:val="00804F1B"/>
    <w:rsid w:val="00805BD7"/>
    <w:rsid w:val="00806EC3"/>
    <w:rsid w:val="00807168"/>
    <w:rsid w:val="0080786D"/>
    <w:rsid w:val="00811A80"/>
    <w:rsid w:val="00812410"/>
    <w:rsid w:val="00812515"/>
    <w:rsid w:val="00812B2A"/>
    <w:rsid w:val="00813D16"/>
    <w:rsid w:val="00813EF8"/>
    <w:rsid w:val="0081401C"/>
    <w:rsid w:val="00814C52"/>
    <w:rsid w:val="00815301"/>
    <w:rsid w:val="008153E3"/>
    <w:rsid w:val="008166C3"/>
    <w:rsid w:val="0081681F"/>
    <w:rsid w:val="008169C6"/>
    <w:rsid w:val="00816B0E"/>
    <w:rsid w:val="00816B7E"/>
    <w:rsid w:val="0081791E"/>
    <w:rsid w:val="00820352"/>
    <w:rsid w:val="00821050"/>
    <w:rsid w:val="00821939"/>
    <w:rsid w:val="00821C57"/>
    <w:rsid w:val="0082211D"/>
    <w:rsid w:val="00822211"/>
    <w:rsid w:val="008222BB"/>
    <w:rsid w:val="00822A7A"/>
    <w:rsid w:val="00822FA0"/>
    <w:rsid w:val="00823266"/>
    <w:rsid w:val="0082368D"/>
    <w:rsid w:val="008236B8"/>
    <w:rsid w:val="00823C97"/>
    <w:rsid w:val="0082411B"/>
    <w:rsid w:val="0082451D"/>
    <w:rsid w:val="00824C96"/>
    <w:rsid w:val="008250DC"/>
    <w:rsid w:val="00825152"/>
    <w:rsid w:val="0082526E"/>
    <w:rsid w:val="00825FE2"/>
    <w:rsid w:val="008262A8"/>
    <w:rsid w:val="00827AE1"/>
    <w:rsid w:val="00827BF2"/>
    <w:rsid w:val="008302C7"/>
    <w:rsid w:val="0083034C"/>
    <w:rsid w:val="00832B82"/>
    <w:rsid w:val="00832D01"/>
    <w:rsid w:val="00833FC9"/>
    <w:rsid w:val="0083463D"/>
    <w:rsid w:val="00834664"/>
    <w:rsid w:val="00835E44"/>
    <w:rsid w:val="00837018"/>
    <w:rsid w:val="00841406"/>
    <w:rsid w:val="00841AFB"/>
    <w:rsid w:val="008443B9"/>
    <w:rsid w:val="00844D7F"/>
    <w:rsid w:val="00844E4F"/>
    <w:rsid w:val="008456C4"/>
    <w:rsid w:val="00845848"/>
    <w:rsid w:val="008459CF"/>
    <w:rsid w:val="00845A9C"/>
    <w:rsid w:val="00846A09"/>
    <w:rsid w:val="008513AE"/>
    <w:rsid w:val="00852B20"/>
    <w:rsid w:val="00852B79"/>
    <w:rsid w:val="00853C2F"/>
    <w:rsid w:val="008541E4"/>
    <w:rsid w:val="008546B7"/>
    <w:rsid w:val="00854776"/>
    <w:rsid w:val="008552F7"/>
    <w:rsid w:val="00856311"/>
    <w:rsid w:val="008566ED"/>
    <w:rsid w:val="00856872"/>
    <w:rsid w:val="00857809"/>
    <w:rsid w:val="008608AC"/>
    <w:rsid w:val="00860F5F"/>
    <w:rsid w:val="0086172D"/>
    <w:rsid w:val="00862226"/>
    <w:rsid w:val="00862B26"/>
    <w:rsid w:val="00862C2D"/>
    <w:rsid w:val="00862CE4"/>
    <w:rsid w:val="00862D44"/>
    <w:rsid w:val="00863775"/>
    <w:rsid w:val="00865004"/>
    <w:rsid w:val="00865436"/>
    <w:rsid w:val="0086549A"/>
    <w:rsid w:val="00866153"/>
    <w:rsid w:val="00867001"/>
    <w:rsid w:val="00867053"/>
    <w:rsid w:val="008671B3"/>
    <w:rsid w:val="00867227"/>
    <w:rsid w:val="00867229"/>
    <w:rsid w:val="00867264"/>
    <w:rsid w:val="00867EF7"/>
    <w:rsid w:val="0087051B"/>
    <w:rsid w:val="00870DB2"/>
    <w:rsid w:val="008717BC"/>
    <w:rsid w:val="00872BF4"/>
    <w:rsid w:val="008733F5"/>
    <w:rsid w:val="008735DD"/>
    <w:rsid w:val="0087378D"/>
    <w:rsid w:val="00874258"/>
    <w:rsid w:val="00874E19"/>
    <w:rsid w:val="00877378"/>
    <w:rsid w:val="0088106B"/>
    <w:rsid w:val="008816D2"/>
    <w:rsid w:val="00883380"/>
    <w:rsid w:val="00883C3A"/>
    <w:rsid w:val="008856B2"/>
    <w:rsid w:val="00885A69"/>
    <w:rsid w:val="00885AE9"/>
    <w:rsid w:val="00885B07"/>
    <w:rsid w:val="00886666"/>
    <w:rsid w:val="008875E0"/>
    <w:rsid w:val="00890948"/>
    <w:rsid w:val="00890E96"/>
    <w:rsid w:val="008922D0"/>
    <w:rsid w:val="0089262B"/>
    <w:rsid w:val="0089267B"/>
    <w:rsid w:val="0089298E"/>
    <w:rsid w:val="0089302E"/>
    <w:rsid w:val="00893879"/>
    <w:rsid w:val="00894725"/>
    <w:rsid w:val="0089490B"/>
    <w:rsid w:val="008956F4"/>
    <w:rsid w:val="00895B88"/>
    <w:rsid w:val="00896087"/>
    <w:rsid w:val="00896DA2"/>
    <w:rsid w:val="00896FA9"/>
    <w:rsid w:val="00897326"/>
    <w:rsid w:val="008973B4"/>
    <w:rsid w:val="008976C1"/>
    <w:rsid w:val="008A0507"/>
    <w:rsid w:val="008A08E9"/>
    <w:rsid w:val="008A1C77"/>
    <w:rsid w:val="008A27EB"/>
    <w:rsid w:val="008A29C0"/>
    <w:rsid w:val="008A3284"/>
    <w:rsid w:val="008A35B0"/>
    <w:rsid w:val="008A39D8"/>
    <w:rsid w:val="008A4D3F"/>
    <w:rsid w:val="008A5EC1"/>
    <w:rsid w:val="008A6043"/>
    <w:rsid w:val="008B0403"/>
    <w:rsid w:val="008B0A29"/>
    <w:rsid w:val="008B188B"/>
    <w:rsid w:val="008B1A62"/>
    <w:rsid w:val="008B1FC0"/>
    <w:rsid w:val="008B284C"/>
    <w:rsid w:val="008B2D25"/>
    <w:rsid w:val="008B3118"/>
    <w:rsid w:val="008B3A2A"/>
    <w:rsid w:val="008B4A2E"/>
    <w:rsid w:val="008B53F1"/>
    <w:rsid w:val="008B5906"/>
    <w:rsid w:val="008B5A88"/>
    <w:rsid w:val="008B5D20"/>
    <w:rsid w:val="008C19EE"/>
    <w:rsid w:val="008C2166"/>
    <w:rsid w:val="008C21DB"/>
    <w:rsid w:val="008C2F56"/>
    <w:rsid w:val="008C3B25"/>
    <w:rsid w:val="008C49EE"/>
    <w:rsid w:val="008C4E0C"/>
    <w:rsid w:val="008C5422"/>
    <w:rsid w:val="008C54E0"/>
    <w:rsid w:val="008C5B98"/>
    <w:rsid w:val="008C5C6B"/>
    <w:rsid w:val="008C62DE"/>
    <w:rsid w:val="008C654A"/>
    <w:rsid w:val="008C69E1"/>
    <w:rsid w:val="008C764C"/>
    <w:rsid w:val="008C7A8E"/>
    <w:rsid w:val="008C7B71"/>
    <w:rsid w:val="008C7C00"/>
    <w:rsid w:val="008C7E12"/>
    <w:rsid w:val="008C7FB3"/>
    <w:rsid w:val="008D02C1"/>
    <w:rsid w:val="008D0C1E"/>
    <w:rsid w:val="008D0FA4"/>
    <w:rsid w:val="008D16D9"/>
    <w:rsid w:val="008D23C4"/>
    <w:rsid w:val="008D25FC"/>
    <w:rsid w:val="008D3329"/>
    <w:rsid w:val="008D3A28"/>
    <w:rsid w:val="008D4708"/>
    <w:rsid w:val="008D4DA4"/>
    <w:rsid w:val="008D4DF4"/>
    <w:rsid w:val="008D5B83"/>
    <w:rsid w:val="008D64F3"/>
    <w:rsid w:val="008D7B5F"/>
    <w:rsid w:val="008D7C0F"/>
    <w:rsid w:val="008E1091"/>
    <w:rsid w:val="008E11BC"/>
    <w:rsid w:val="008E1CEF"/>
    <w:rsid w:val="008E2A96"/>
    <w:rsid w:val="008E424E"/>
    <w:rsid w:val="008E4264"/>
    <w:rsid w:val="008E4D82"/>
    <w:rsid w:val="008E4F7D"/>
    <w:rsid w:val="008E5128"/>
    <w:rsid w:val="008E667F"/>
    <w:rsid w:val="008E7158"/>
    <w:rsid w:val="008E7B37"/>
    <w:rsid w:val="008E7FA6"/>
    <w:rsid w:val="008F002E"/>
    <w:rsid w:val="008F0960"/>
    <w:rsid w:val="008F0E19"/>
    <w:rsid w:val="008F1887"/>
    <w:rsid w:val="008F2AE7"/>
    <w:rsid w:val="008F311C"/>
    <w:rsid w:val="008F3A62"/>
    <w:rsid w:val="008F3D46"/>
    <w:rsid w:val="008F40D3"/>
    <w:rsid w:val="008F41F2"/>
    <w:rsid w:val="008F496F"/>
    <w:rsid w:val="008F4DC8"/>
    <w:rsid w:val="008F5177"/>
    <w:rsid w:val="008F55AB"/>
    <w:rsid w:val="008F5C30"/>
    <w:rsid w:val="008F6F03"/>
    <w:rsid w:val="008F7258"/>
    <w:rsid w:val="008F76B5"/>
    <w:rsid w:val="008F7758"/>
    <w:rsid w:val="008F7E38"/>
    <w:rsid w:val="00900265"/>
    <w:rsid w:val="009004C3"/>
    <w:rsid w:val="00900850"/>
    <w:rsid w:val="00900EDD"/>
    <w:rsid w:val="009016CC"/>
    <w:rsid w:val="00902D14"/>
    <w:rsid w:val="00902FF4"/>
    <w:rsid w:val="00903391"/>
    <w:rsid w:val="00903588"/>
    <w:rsid w:val="009049E9"/>
    <w:rsid w:val="00904BB2"/>
    <w:rsid w:val="00905973"/>
    <w:rsid w:val="00906DA7"/>
    <w:rsid w:val="00906FB0"/>
    <w:rsid w:val="0090755C"/>
    <w:rsid w:val="00907738"/>
    <w:rsid w:val="0090FDB9"/>
    <w:rsid w:val="009102C0"/>
    <w:rsid w:val="0091052A"/>
    <w:rsid w:val="009106DF"/>
    <w:rsid w:val="00910BBF"/>
    <w:rsid w:val="009114E7"/>
    <w:rsid w:val="0091261B"/>
    <w:rsid w:val="00912BEB"/>
    <w:rsid w:val="009131ED"/>
    <w:rsid w:val="00913209"/>
    <w:rsid w:val="00913A7F"/>
    <w:rsid w:val="00913D3F"/>
    <w:rsid w:val="00914C9C"/>
    <w:rsid w:val="0091577A"/>
    <w:rsid w:val="009174EE"/>
    <w:rsid w:val="00917A37"/>
    <w:rsid w:val="00917CA7"/>
    <w:rsid w:val="009201ED"/>
    <w:rsid w:val="00920591"/>
    <w:rsid w:val="00920DEC"/>
    <w:rsid w:val="0092121B"/>
    <w:rsid w:val="009215E5"/>
    <w:rsid w:val="00921D8A"/>
    <w:rsid w:val="009227ED"/>
    <w:rsid w:val="00923623"/>
    <w:rsid w:val="00923CFB"/>
    <w:rsid w:val="0092406B"/>
    <w:rsid w:val="00924448"/>
    <w:rsid w:val="00924592"/>
    <w:rsid w:val="00924A8B"/>
    <w:rsid w:val="00924DBA"/>
    <w:rsid w:val="00925E21"/>
    <w:rsid w:val="00926253"/>
    <w:rsid w:val="00926D28"/>
    <w:rsid w:val="00926DD7"/>
    <w:rsid w:val="0092701F"/>
    <w:rsid w:val="0092703C"/>
    <w:rsid w:val="0093012C"/>
    <w:rsid w:val="00930834"/>
    <w:rsid w:val="009313E2"/>
    <w:rsid w:val="00931742"/>
    <w:rsid w:val="0093196E"/>
    <w:rsid w:val="00932492"/>
    <w:rsid w:val="00932829"/>
    <w:rsid w:val="00932BB5"/>
    <w:rsid w:val="00932F8A"/>
    <w:rsid w:val="00934674"/>
    <w:rsid w:val="00934A6E"/>
    <w:rsid w:val="00934ED2"/>
    <w:rsid w:val="0093506C"/>
    <w:rsid w:val="0093517C"/>
    <w:rsid w:val="0093609B"/>
    <w:rsid w:val="0093652D"/>
    <w:rsid w:val="00936EF0"/>
    <w:rsid w:val="00937547"/>
    <w:rsid w:val="00937D18"/>
    <w:rsid w:val="00937DB2"/>
    <w:rsid w:val="00940218"/>
    <w:rsid w:val="0094266C"/>
    <w:rsid w:val="00943162"/>
    <w:rsid w:val="00943440"/>
    <w:rsid w:val="00943BEE"/>
    <w:rsid w:val="009445E6"/>
    <w:rsid w:val="00944C09"/>
    <w:rsid w:val="00944D3D"/>
    <w:rsid w:val="009451A8"/>
    <w:rsid w:val="00945595"/>
    <w:rsid w:val="009456CA"/>
    <w:rsid w:val="009456F7"/>
    <w:rsid w:val="009458DB"/>
    <w:rsid w:val="009458EA"/>
    <w:rsid w:val="00946841"/>
    <w:rsid w:val="00947656"/>
    <w:rsid w:val="009505FC"/>
    <w:rsid w:val="0095094D"/>
    <w:rsid w:val="00951972"/>
    <w:rsid w:val="00952026"/>
    <w:rsid w:val="00952F4C"/>
    <w:rsid w:val="00952F80"/>
    <w:rsid w:val="0095303D"/>
    <w:rsid w:val="00953A40"/>
    <w:rsid w:val="00953EFF"/>
    <w:rsid w:val="00955C97"/>
    <w:rsid w:val="00955CD9"/>
    <w:rsid w:val="00955DF3"/>
    <w:rsid w:val="0095634E"/>
    <w:rsid w:val="00956786"/>
    <w:rsid w:val="00957E2B"/>
    <w:rsid w:val="009603BA"/>
    <w:rsid w:val="00961221"/>
    <w:rsid w:val="0096158D"/>
    <w:rsid w:val="009619E1"/>
    <w:rsid w:val="009624B6"/>
    <w:rsid w:val="00963CF7"/>
    <w:rsid w:val="00964428"/>
    <w:rsid w:val="00964D8A"/>
    <w:rsid w:val="00964EC6"/>
    <w:rsid w:val="00965523"/>
    <w:rsid w:val="00965772"/>
    <w:rsid w:val="00965F65"/>
    <w:rsid w:val="009669A0"/>
    <w:rsid w:val="00967A49"/>
    <w:rsid w:val="0097127C"/>
    <w:rsid w:val="009712E2"/>
    <w:rsid w:val="0097199C"/>
    <w:rsid w:val="00971ABD"/>
    <w:rsid w:val="0097303B"/>
    <w:rsid w:val="00973405"/>
    <w:rsid w:val="0097387D"/>
    <w:rsid w:val="009746C7"/>
    <w:rsid w:val="00975253"/>
    <w:rsid w:val="00975331"/>
    <w:rsid w:val="00975879"/>
    <w:rsid w:val="00975B84"/>
    <w:rsid w:val="0097621E"/>
    <w:rsid w:val="00981B9B"/>
    <w:rsid w:val="00981F15"/>
    <w:rsid w:val="00981FB7"/>
    <w:rsid w:val="00982AB4"/>
    <w:rsid w:val="009834C4"/>
    <w:rsid w:val="00983A70"/>
    <w:rsid w:val="009847E5"/>
    <w:rsid w:val="00984BB7"/>
    <w:rsid w:val="0098525F"/>
    <w:rsid w:val="00985AB0"/>
    <w:rsid w:val="00985F3C"/>
    <w:rsid w:val="00986856"/>
    <w:rsid w:val="009869E8"/>
    <w:rsid w:val="00987FC8"/>
    <w:rsid w:val="00990F25"/>
    <w:rsid w:val="00991468"/>
    <w:rsid w:val="00991FBC"/>
    <w:rsid w:val="0099231F"/>
    <w:rsid w:val="009928AE"/>
    <w:rsid w:val="009939FD"/>
    <w:rsid w:val="00993ECF"/>
    <w:rsid w:val="00994286"/>
    <w:rsid w:val="00994526"/>
    <w:rsid w:val="0099559B"/>
    <w:rsid w:val="00995C66"/>
    <w:rsid w:val="00995FD3"/>
    <w:rsid w:val="00996922"/>
    <w:rsid w:val="009969B6"/>
    <w:rsid w:val="00996E82"/>
    <w:rsid w:val="0099773F"/>
    <w:rsid w:val="0099782A"/>
    <w:rsid w:val="00997CF1"/>
    <w:rsid w:val="00997E29"/>
    <w:rsid w:val="009A00A1"/>
    <w:rsid w:val="009A090F"/>
    <w:rsid w:val="009A1F34"/>
    <w:rsid w:val="009A2BBF"/>
    <w:rsid w:val="009A3D9C"/>
    <w:rsid w:val="009A48E2"/>
    <w:rsid w:val="009A67C7"/>
    <w:rsid w:val="009A713B"/>
    <w:rsid w:val="009B01EF"/>
    <w:rsid w:val="009B03E6"/>
    <w:rsid w:val="009B153D"/>
    <w:rsid w:val="009B1709"/>
    <w:rsid w:val="009B2BC7"/>
    <w:rsid w:val="009B32EA"/>
    <w:rsid w:val="009B3EBE"/>
    <w:rsid w:val="009B4FB1"/>
    <w:rsid w:val="009B710F"/>
    <w:rsid w:val="009B7649"/>
    <w:rsid w:val="009B7FEC"/>
    <w:rsid w:val="009C04DE"/>
    <w:rsid w:val="009C0513"/>
    <w:rsid w:val="009C1164"/>
    <w:rsid w:val="009C1441"/>
    <w:rsid w:val="009C194A"/>
    <w:rsid w:val="009C19FD"/>
    <w:rsid w:val="009C1EFE"/>
    <w:rsid w:val="009C2EE3"/>
    <w:rsid w:val="009C319F"/>
    <w:rsid w:val="009C3C2F"/>
    <w:rsid w:val="009C3D8B"/>
    <w:rsid w:val="009C42CA"/>
    <w:rsid w:val="009C50D9"/>
    <w:rsid w:val="009C5198"/>
    <w:rsid w:val="009C545D"/>
    <w:rsid w:val="009C5C46"/>
    <w:rsid w:val="009C6DB5"/>
    <w:rsid w:val="009C723C"/>
    <w:rsid w:val="009C73A4"/>
    <w:rsid w:val="009D0348"/>
    <w:rsid w:val="009D0DFF"/>
    <w:rsid w:val="009D0F87"/>
    <w:rsid w:val="009D145E"/>
    <w:rsid w:val="009D1F6B"/>
    <w:rsid w:val="009D3109"/>
    <w:rsid w:val="009D33A3"/>
    <w:rsid w:val="009D40BB"/>
    <w:rsid w:val="009D4189"/>
    <w:rsid w:val="009D4519"/>
    <w:rsid w:val="009D46E4"/>
    <w:rsid w:val="009D485A"/>
    <w:rsid w:val="009D6956"/>
    <w:rsid w:val="009D788E"/>
    <w:rsid w:val="009D7D18"/>
    <w:rsid w:val="009E070D"/>
    <w:rsid w:val="009E127D"/>
    <w:rsid w:val="009E1309"/>
    <w:rsid w:val="009E1DCF"/>
    <w:rsid w:val="009E2087"/>
    <w:rsid w:val="009E2258"/>
    <w:rsid w:val="009E246E"/>
    <w:rsid w:val="009E2632"/>
    <w:rsid w:val="009E2B56"/>
    <w:rsid w:val="009E2CEE"/>
    <w:rsid w:val="009E3B57"/>
    <w:rsid w:val="009E3D18"/>
    <w:rsid w:val="009E3FD8"/>
    <w:rsid w:val="009E43D1"/>
    <w:rsid w:val="009E4781"/>
    <w:rsid w:val="009E5130"/>
    <w:rsid w:val="009E5A0D"/>
    <w:rsid w:val="009E5AFD"/>
    <w:rsid w:val="009E5FD5"/>
    <w:rsid w:val="009E7290"/>
    <w:rsid w:val="009E72F2"/>
    <w:rsid w:val="009E7ACD"/>
    <w:rsid w:val="009E7BF1"/>
    <w:rsid w:val="009E7C68"/>
    <w:rsid w:val="009F091A"/>
    <w:rsid w:val="009F0AA6"/>
    <w:rsid w:val="009F1947"/>
    <w:rsid w:val="009F3385"/>
    <w:rsid w:val="009F369E"/>
    <w:rsid w:val="009F3701"/>
    <w:rsid w:val="009F39FC"/>
    <w:rsid w:val="009F4CE3"/>
    <w:rsid w:val="009F5866"/>
    <w:rsid w:val="009F6013"/>
    <w:rsid w:val="009F7F9C"/>
    <w:rsid w:val="00A00126"/>
    <w:rsid w:val="00A02BA2"/>
    <w:rsid w:val="00A037F6"/>
    <w:rsid w:val="00A03CB0"/>
    <w:rsid w:val="00A0444D"/>
    <w:rsid w:val="00A04546"/>
    <w:rsid w:val="00A05B5A"/>
    <w:rsid w:val="00A066A1"/>
    <w:rsid w:val="00A07090"/>
    <w:rsid w:val="00A07103"/>
    <w:rsid w:val="00A0738D"/>
    <w:rsid w:val="00A0791F"/>
    <w:rsid w:val="00A07B10"/>
    <w:rsid w:val="00A10195"/>
    <w:rsid w:val="00A10822"/>
    <w:rsid w:val="00A116FB"/>
    <w:rsid w:val="00A1178F"/>
    <w:rsid w:val="00A11D9B"/>
    <w:rsid w:val="00A141AA"/>
    <w:rsid w:val="00A1423B"/>
    <w:rsid w:val="00A142E8"/>
    <w:rsid w:val="00A144FD"/>
    <w:rsid w:val="00A159B1"/>
    <w:rsid w:val="00A16240"/>
    <w:rsid w:val="00A1638D"/>
    <w:rsid w:val="00A16956"/>
    <w:rsid w:val="00A1707D"/>
    <w:rsid w:val="00A171D8"/>
    <w:rsid w:val="00A17B7F"/>
    <w:rsid w:val="00A20096"/>
    <w:rsid w:val="00A20749"/>
    <w:rsid w:val="00A207EA"/>
    <w:rsid w:val="00A213C9"/>
    <w:rsid w:val="00A22915"/>
    <w:rsid w:val="00A22B72"/>
    <w:rsid w:val="00A22F12"/>
    <w:rsid w:val="00A235D3"/>
    <w:rsid w:val="00A237AC"/>
    <w:rsid w:val="00A23F83"/>
    <w:rsid w:val="00A244B4"/>
    <w:rsid w:val="00A2458B"/>
    <w:rsid w:val="00A25067"/>
    <w:rsid w:val="00A26170"/>
    <w:rsid w:val="00A26763"/>
    <w:rsid w:val="00A267CE"/>
    <w:rsid w:val="00A275B2"/>
    <w:rsid w:val="00A3005B"/>
    <w:rsid w:val="00A30669"/>
    <w:rsid w:val="00A31796"/>
    <w:rsid w:val="00A31907"/>
    <w:rsid w:val="00A31A60"/>
    <w:rsid w:val="00A31FFF"/>
    <w:rsid w:val="00A33519"/>
    <w:rsid w:val="00A337A5"/>
    <w:rsid w:val="00A3382F"/>
    <w:rsid w:val="00A33FEF"/>
    <w:rsid w:val="00A34037"/>
    <w:rsid w:val="00A340FA"/>
    <w:rsid w:val="00A343EE"/>
    <w:rsid w:val="00A34A1C"/>
    <w:rsid w:val="00A34D0B"/>
    <w:rsid w:val="00A34D4E"/>
    <w:rsid w:val="00A352DA"/>
    <w:rsid w:val="00A35888"/>
    <w:rsid w:val="00A35CFC"/>
    <w:rsid w:val="00A35EA3"/>
    <w:rsid w:val="00A3752E"/>
    <w:rsid w:val="00A40274"/>
    <w:rsid w:val="00A4041A"/>
    <w:rsid w:val="00A40636"/>
    <w:rsid w:val="00A40A77"/>
    <w:rsid w:val="00A40A7F"/>
    <w:rsid w:val="00A40C99"/>
    <w:rsid w:val="00A410E7"/>
    <w:rsid w:val="00A4129C"/>
    <w:rsid w:val="00A413F9"/>
    <w:rsid w:val="00A417A3"/>
    <w:rsid w:val="00A41B78"/>
    <w:rsid w:val="00A428C8"/>
    <w:rsid w:val="00A42B19"/>
    <w:rsid w:val="00A42F61"/>
    <w:rsid w:val="00A436F7"/>
    <w:rsid w:val="00A440CB"/>
    <w:rsid w:val="00A440D2"/>
    <w:rsid w:val="00A440FA"/>
    <w:rsid w:val="00A44215"/>
    <w:rsid w:val="00A44ED9"/>
    <w:rsid w:val="00A455E1"/>
    <w:rsid w:val="00A50DE6"/>
    <w:rsid w:val="00A50FAF"/>
    <w:rsid w:val="00A51222"/>
    <w:rsid w:val="00A51A44"/>
    <w:rsid w:val="00A51EAE"/>
    <w:rsid w:val="00A52533"/>
    <w:rsid w:val="00A52929"/>
    <w:rsid w:val="00A530D0"/>
    <w:rsid w:val="00A53A61"/>
    <w:rsid w:val="00A5462D"/>
    <w:rsid w:val="00A55B29"/>
    <w:rsid w:val="00A56BCD"/>
    <w:rsid w:val="00A5700F"/>
    <w:rsid w:val="00A572D5"/>
    <w:rsid w:val="00A5765E"/>
    <w:rsid w:val="00A57CF0"/>
    <w:rsid w:val="00A57F53"/>
    <w:rsid w:val="00A6034B"/>
    <w:rsid w:val="00A6042E"/>
    <w:rsid w:val="00A60B17"/>
    <w:rsid w:val="00A61329"/>
    <w:rsid w:val="00A61B64"/>
    <w:rsid w:val="00A621FC"/>
    <w:rsid w:val="00A6327D"/>
    <w:rsid w:val="00A6358C"/>
    <w:rsid w:val="00A6385C"/>
    <w:rsid w:val="00A63AC3"/>
    <w:rsid w:val="00A646A2"/>
    <w:rsid w:val="00A6620D"/>
    <w:rsid w:val="00A66725"/>
    <w:rsid w:val="00A70CFC"/>
    <w:rsid w:val="00A70F80"/>
    <w:rsid w:val="00A7206D"/>
    <w:rsid w:val="00A721C2"/>
    <w:rsid w:val="00A7294E"/>
    <w:rsid w:val="00A72DCC"/>
    <w:rsid w:val="00A72F60"/>
    <w:rsid w:val="00A73071"/>
    <w:rsid w:val="00A73286"/>
    <w:rsid w:val="00A732FB"/>
    <w:rsid w:val="00A73F84"/>
    <w:rsid w:val="00A7419E"/>
    <w:rsid w:val="00A752EF"/>
    <w:rsid w:val="00A76C9B"/>
    <w:rsid w:val="00A76D0C"/>
    <w:rsid w:val="00A76F08"/>
    <w:rsid w:val="00A76FA6"/>
    <w:rsid w:val="00A7761F"/>
    <w:rsid w:val="00A80064"/>
    <w:rsid w:val="00A80332"/>
    <w:rsid w:val="00A80DD0"/>
    <w:rsid w:val="00A817C0"/>
    <w:rsid w:val="00A81B28"/>
    <w:rsid w:val="00A81B6C"/>
    <w:rsid w:val="00A81BB8"/>
    <w:rsid w:val="00A81DAA"/>
    <w:rsid w:val="00A827B4"/>
    <w:rsid w:val="00A82C64"/>
    <w:rsid w:val="00A82D2E"/>
    <w:rsid w:val="00A842D7"/>
    <w:rsid w:val="00A847C7"/>
    <w:rsid w:val="00A8533B"/>
    <w:rsid w:val="00A86F9B"/>
    <w:rsid w:val="00A8768D"/>
    <w:rsid w:val="00A87A5A"/>
    <w:rsid w:val="00A9010D"/>
    <w:rsid w:val="00A9019D"/>
    <w:rsid w:val="00A906C0"/>
    <w:rsid w:val="00A91A44"/>
    <w:rsid w:val="00A924E2"/>
    <w:rsid w:val="00A92A51"/>
    <w:rsid w:val="00A9353F"/>
    <w:rsid w:val="00A9372A"/>
    <w:rsid w:val="00A949A4"/>
    <w:rsid w:val="00A94AE0"/>
    <w:rsid w:val="00A94B8A"/>
    <w:rsid w:val="00A9529B"/>
    <w:rsid w:val="00A96108"/>
    <w:rsid w:val="00A96163"/>
    <w:rsid w:val="00A966BE"/>
    <w:rsid w:val="00A9697F"/>
    <w:rsid w:val="00A97FA7"/>
    <w:rsid w:val="00AA0466"/>
    <w:rsid w:val="00AA0E27"/>
    <w:rsid w:val="00AA23C4"/>
    <w:rsid w:val="00AA2EB7"/>
    <w:rsid w:val="00AA36BD"/>
    <w:rsid w:val="00AA46AE"/>
    <w:rsid w:val="00AA4B9B"/>
    <w:rsid w:val="00AA4E0F"/>
    <w:rsid w:val="00AA585A"/>
    <w:rsid w:val="00AA62F3"/>
    <w:rsid w:val="00AA69FB"/>
    <w:rsid w:val="00AA6C67"/>
    <w:rsid w:val="00AA7473"/>
    <w:rsid w:val="00AB0414"/>
    <w:rsid w:val="00AB0A34"/>
    <w:rsid w:val="00AB0E84"/>
    <w:rsid w:val="00AB1EF8"/>
    <w:rsid w:val="00AB24D7"/>
    <w:rsid w:val="00AB2A12"/>
    <w:rsid w:val="00AB2BE0"/>
    <w:rsid w:val="00AB2F15"/>
    <w:rsid w:val="00AB3257"/>
    <w:rsid w:val="00AB4FC7"/>
    <w:rsid w:val="00AB54BA"/>
    <w:rsid w:val="00AB5D34"/>
    <w:rsid w:val="00AB5E42"/>
    <w:rsid w:val="00AB5FA6"/>
    <w:rsid w:val="00AB6C8E"/>
    <w:rsid w:val="00AB7125"/>
    <w:rsid w:val="00AC067C"/>
    <w:rsid w:val="00AC166E"/>
    <w:rsid w:val="00AC1B7A"/>
    <w:rsid w:val="00AC248C"/>
    <w:rsid w:val="00AC489D"/>
    <w:rsid w:val="00AC4D2D"/>
    <w:rsid w:val="00AC6021"/>
    <w:rsid w:val="00AC7290"/>
    <w:rsid w:val="00AC7616"/>
    <w:rsid w:val="00AD042E"/>
    <w:rsid w:val="00AD2443"/>
    <w:rsid w:val="00AD2A2F"/>
    <w:rsid w:val="00AD399D"/>
    <w:rsid w:val="00AD3E24"/>
    <w:rsid w:val="00AD59CB"/>
    <w:rsid w:val="00AD5B76"/>
    <w:rsid w:val="00AD7CD2"/>
    <w:rsid w:val="00AE4CA5"/>
    <w:rsid w:val="00AE5118"/>
    <w:rsid w:val="00AE6EE3"/>
    <w:rsid w:val="00AE77E3"/>
    <w:rsid w:val="00AE7C97"/>
    <w:rsid w:val="00AF15D8"/>
    <w:rsid w:val="00AF16D0"/>
    <w:rsid w:val="00AF18F1"/>
    <w:rsid w:val="00AF2140"/>
    <w:rsid w:val="00AF23F5"/>
    <w:rsid w:val="00AF287E"/>
    <w:rsid w:val="00AF3DB6"/>
    <w:rsid w:val="00AF3DDB"/>
    <w:rsid w:val="00AF4237"/>
    <w:rsid w:val="00AF439F"/>
    <w:rsid w:val="00AF5328"/>
    <w:rsid w:val="00AF60DE"/>
    <w:rsid w:val="00AF79E0"/>
    <w:rsid w:val="00B002AC"/>
    <w:rsid w:val="00B005AA"/>
    <w:rsid w:val="00B0082F"/>
    <w:rsid w:val="00B06975"/>
    <w:rsid w:val="00B06A74"/>
    <w:rsid w:val="00B06A99"/>
    <w:rsid w:val="00B06C8D"/>
    <w:rsid w:val="00B10A76"/>
    <w:rsid w:val="00B11112"/>
    <w:rsid w:val="00B11733"/>
    <w:rsid w:val="00B11BA7"/>
    <w:rsid w:val="00B11C2C"/>
    <w:rsid w:val="00B11E78"/>
    <w:rsid w:val="00B126F1"/>
    <w:rsid w:val="00B130A8"/>
    <w:rsid w:val="00B13FD2"/>
    <w:rsid w:val="00B14764"/>
    <w:rsid w:val="00B14783"/>
    <w:rsid w:val="00B14CE9"/>
    <w:rsid w:val="00B15FC1"/>
    <w:rsid w:val="00B168D1"/>
    <w:rsid w:val="00B17F65"/>
    <w:rsid w:val="00B21B3D"/>
    <w:rsid w:val="00B22023"/>
    <w:rsid w:val="00B2244B"/>
    <w:rsid w:val="00B2289B"/>
    <w:rsid w:val="00B2292D"/>
    <w:rsid w:val="00B23349"/>
    <w:rsid w:val="00B25521"/>
    <w:rsid w:val="00B26E60"/>
    <w:rsid w:val="00B271F5"/>
    <w:rsid w:val="00B27238"/>
    <w:rsid w:val="00B275C4"/>
    <w:rsid w:val="00B31DB2"/>
    <w:rsid w:val="00B32279"/>
    <w:rsid w:val="00B3275C"/>
    <w:rsid w:val="00B32AF0"/>
    <w:rsid w:val="00B334F7"/>
    <w:rsid w:val="00B33696"/>
    <w:rsid w:val="00B340DD"/>
    <w:rsid w:val="00B34351"/>
    <w:rsid w:val="00B345B1"/>
    <w:rsid w:val="00B34F9F"/>
    <w:rsid w:val="00B3511C"/>
    <w:rsid w:val="00B3573B"/>
    <w:rsid w:val="00B36235"/>
    <w:rsid w:val="00B40CD7"/>
    <w:rsid w:val="00B42DC5"/>
    <w:rsid w:val="00B43264"/>
    <w:rsid w:val="00B43338"/>
    <w:rsid w:val="00B43A2F"/>
    <w:rsid w:val="00B440F1"/>
    <w:rsid w:val="00B45196"/>
    <w:rsid w:val="00B460B9"/>
    <w:rsid w:val="00B472D2"/>
    <w:rsid w:val="00B5039B"/>
    <w:rsid w:val="00B503D1"/>
    <w:rsid w:val="00B50B4B"/>
    <w:rsid w:val="00B51608"/>
    <w:rsid w:val="00B51805"/>
    <w:rsid w:val="00B520A1"/>
    <w:rsid w:val="00B52484"/>
    <w:rsid w:val="00B53250"/>
    <w:rsid w:val="00B53261"/>
    <w:rsid w:val="00B53289"/>
    <w:rsid w:val="00B544CB"/>
    <w:rsid w:val="00B54ACF"/>
    <w:rsid w:val="00B54B83"/>
    <w:rsid w:val="00B56130"/>
    <w:rsid w:val="00B562B9"/>
    <w:rsid w:val="00B568FF"/>
    <w:rsid w:val="00B570D2"/>
    <w:rsid w:val="00B57372"/>
    <w:rsid w:val="00B57BCF"/>
    <w:rsid w:val="00B57CB2"/>
    <w:rsid w:val="00B60889"/>
    <w:rsid w:val="00B617BB"/>
    <w:rsid w:val="00B61BE0"/>
    <w:rsid w:val="00B632A3"/>
    <w:rsid w:val="00B63ED7"/>
    <w:rsid w:val="00B65D51"/>
    <w:rsid w:val="00B65FB3"/>
    <w:rsid w:val="00B66620"/>
    <w:rsid w:val="00B668CD"/>
    <w:rsid w:val="00B6728C"/>
    <w:rsid w:val="00B673DE"/>
    <w:rsid w:val="00B67516"/>
    <w:rsid w:val="00B67ED9"/>
    <w:rsid w:val="00B700E7"/>
    <w:rsid w:val="00B70CEC"/>
    <w:rsid w:val="00B717F2"/>
    <w:rsid w:val="00B71F9A"/>
    <w:rsid w:val="00B72684"/>
    <w:rsid w:val="00B72B81"/>
    <w:rsid w:val="00B735DC"/>
    <w:rsid w:val="00B745DA"/>
    <w:rsid w:val="00B74829"/>
    <w:rsid w:val="00B74911"/>
    <w:rsid w:val="00B74B2E"/>
    <w:rsid w:val="00B74FB2"/>
    <w:rsid w:val="00B764B1"/>
    <w:rsid w:val="00B77481"/>
    <w:rsid w:val="00B776A0"/>
    <w:rsid w:val="00B80466"/>
    <w:rsid w:val="00B80495"/>
    <w:rsid w:val="00B808E3"/>
    <w:rsid w:val="00B81E58"/>
    <w:rsid w:val="00B821A5"/>
    <w:rsid w:val="00B82ABC"/>
    <w:rsid w:val="00B82CD4"/>
    <w:rsid w:val="00B82DA4"/>
    <w:rsid w:val="00B82DA8"/>
    <w:rsid w:val="00B832B3"/>
    <w:rsid w:val="00B83842"/>
    <w:rsid w:val="00B83B80"/>
    <w:rsid w:val="00B83CA6"/>
    <w:rsid w:val="00B8461B"/>
    <w:rsid w:val="00B84C2C"/>
    <w:rsid w:val="00B85E92"/>
    <w:rsid w:val="00B861A2"/>
    <w:rsid w:val="00B86204"/>
    <w:rsid w:val="00B87136"/>
    <w:rsid w:val="00B8767A"/>
    <w:rsid w:val="00B87850"/>
    <w:rsid w:val="00B9015E"/>
    <w:rsid w:val="00B913FC"/>
    <w:rsid w:val="00B91CD4"/>
    <w:rsid w:val="00B91EE4"/>
    <w:rsid w:val="00B92EC2"/>
    <w:rsid w:val="00B93A21"/>
    <w:rsid w:val="00B9441F"/>
    <w:rsid w:val="00B949EE"/>
    <w:rsid w:val="00B953B3"/>
    <w:rsid w:val="00B9572D"/>
    <w:rsid w:val="00B95B02"/>
    <w:rsid w:val="00B963EB"/>
    <w:rsid w:val="00B965E4"/>
    <w:rsid w:val="00B977FA"/>
    <w:rsid w:val="00B97AAC"/>
    <w:rsid w:val="00B97C38"/>
    <w:rsid w:val="00B97F1D"/>
    <w:rsid w:val="00B97FAE"/>
    <w:rsid w:val="00BA028E"/>
    <w:rsid w:val="00BA1D3E"/>
    <w:rsid w:val="00BA2154"/>
    <w:rsid w:val="00BA24D7"/>
    <w:rsid w:val="00BA2777"/>
    <w:rsid w:val="00BA300A"/>
    <w:rsid w:val="00BA3CAC"/>
    <w:rsid w:val="00BA42C4"/>
    <w:rsid w:val="00BA45F8"/>
    <w:rsid w:val="00BA46DE"/>
    <w:rsid w:val="00BA6AB3"/>
    <w:rsid w:val="00BA6CB1"/>
    <w:rsid w:val="00BA7CCC"/>
    <w:rsid w:val="00BB0022"/>
    <w:rsid w:val="00BB10D5"/>
    <w:rsid w:val="00BB2401"/>
    <w:rsid w:val="00BB25B1"/>
    <w:rsid w:val="00BB2840"/>
    <w:rsid w:val="00BB2C3E"/>
    <w:rsid w:val="00BB3369"/>
    <w:rsid w:val="00BB3891"/>
    <w:rsid w:val="00BB3B64"/>
    <w:rsid w:val="00BB3F07"/>
    <w:rsid w:val="00BB42EE"/>
    <w:rsid w:val="00BB48BD"/>
    <w:rsid w:val="00BB5396"/>
    <w:rsid w:val="00BB648B"/>
    <w:rsid w:val="00BB6BC0"/>
    <w:rsid w:val="00BB7041"/>
    <w:rsid w:val="00BB76B5"/>
    <w:rsid w:val="00BB777D"/>
    <w:rsid w:val="00BB78F7"/>
    <w:rsid w:val="00BC08D1"/>
    <w:rsid w:val="00BC0D57"/>
    <w:rsid w:val="00BC19AC"/>
    <w:rsid w:val="00BC1CD4"/>
    <w:rsid w:val="00BC1FFB"/>
    <w:rsid w:val="00BC21F0"/>
    <w:rsid w:val="00BC2F2C"/>
    <w:rsid w:val="00BC36C7"/>
    <w:rsid w:val="00BC384C"/>
    <w:rsid w:val="00BC3C4F"/>
    <w:rsid w:val="00BC5CA7"/>
    <w:rsid w:val="00BC658D"/>
    <w:rsid w:val="00BC6AA7"/>
    <w:rsid w:val="00BC7DF2"/>
    <w:rsid w:val="00BC7EFD"/>
    <w:rsid w:val="00BD0957"/>
    <w:rsid w:val="00BD15D9"/>
    <w:rsid w:val="00BD1D52"/>
    <w:rsid w:val="00BD2A8A"/>
    <w:rsid w:val="00BD2C37"/>
    <w:rsid w:val="00BD3552"/>
    <w:rsid w:val="00BD3A08"/>
    <w:rsid w:val="00BD4234"/>
    <w:rsid w:val="00BD42AA"/>
    <w:rsid w:val="00BD4309"/>
    <w:rsid w:val="00BD5448"/>
    <w:rsid w:val="00BD55F8"/>
    <w:rsid w:val="00BD62E4"/>
    <w:rsid w:val="00BD67A6"/>
    <w:rsid w:val="00BD6889"/>
    <w:rsid w:val="00BD68E4"/>
    <w:rsid w:val="00BD6C07"/>
    <w:rsid w:val="00BD6FAB"/>
    <w:rsid w:val="00BE1972"/>
    <w:rsid w:val="00BE20B7"/>
    <w:rsid w:val="00BE3FFB"/>
    <w:rsid w:val="00BE401E"/>
    <w:rsid w:val="00BE4FAF"/>
    <w:rsid w:val="00BE5006"/>
    <w:rsid w:val="00BE762A"/>
    <w:rsid w:val="00BF11C3"/>
    <w:rsid w:val="00BF1CB4"/>
    <w:rsid w:val="00BF28ED"/>
    <w:rsid w:val="00BF30EB"/>
    <w:rsid w:val="00BF4455"/>
    <w:rsid w:val="00BF54C3"/>
    <w:rsid w:val="00BF61B0"/>
    <w:rsid w:val="00BF6329"/>
    <w:rsid w:val="00BF6F75"/>
    <w:rsid w:val="00BF748F"/>
    <w:rsid w:val="00BF786D"/>
    <w:rsid w:val="00BF7E3D"/>
    <w:rsid w:val="00BF7EA2"/>
    <w:rsid w:val="00C0127C"/>
    <w:rsid w:val="00C013FF"/>
    <w:rsid w:val="00C0176D"/>
    <w:rsid w:val="00C01A2B"/>
    <w:rsid w:val="00C02D62"/>
    <w:rsid w:val="00C030A8"/>
    <w:rsid w:val="00C036C0"/>
    <w:rsid w:val="00C03C25"/>
    <w:rsid w:val="00C03F5A"/>
    <w:rsid w:val="00C04246"/>
    <w:rsid w:val="00C05202"/>
    <w:rsid w:val="00C05773"/>
    <w:rsid w:val="00C05BCC"/>
    <w:rsid w:val="00C06F11"/>
    <w:rsid w:val="00C07417"/>
    <w:rsid w:val="00C07956"/>
    <w:rsid w:val="00C07CD5"/>
    <w:rsid w:val="00C10A9B"/>
    <w:rsid w:val="00C11240"/>
    <w:rsid w:val="00C125D7"/>
    <w:rsid w:val="00C12B96"/>
    <w:rsid w:val="00C12C96"/>
    <w:rsid w:val="00C13E9C"/>
    <w:rsid w:val="00C14605"/>
    <w:rsid w:val="00C151EE"/>
    <w:rsid w:val="00C153D1"/>
    <w:rsid w:val="00C15C9D"/>
    <w:rsid w:val="00C16B16"/>
    <w:rsid w:val="00C16CCA"/>
    <w:rsid w:val="00C16E9D"/>
    <w:rsid w:val="00C1772A"/>
    <w:rsid w:val="00C17BB7"/>
    <w:rsid w:val="00C20CF7"/>
    <w:rsid w:val="00C217DD"/>
    <w:rsid w:val="00C21ADA"/>
    <w:rsid w:val="00C224A2"/>
    <w:rsid w:val="00C22747"/>
    <w:rsid w:val="00C22EDC"/>
    <w:rsid w:val="00C23947"/>
    <w:rsid w:val="00C24216"/>
    <w:rsid w:val="00C24863"/>
    <w:rsid w:val="00C25A38"/>
    <w:rsid w:val="00C26105"/>
    <w:rsid w:val="00C2648B"/>
    <w:rsid w:val="00C27123"/>
    <w:rsid w:val="00C27C90"/>
    <w:rsid w:val="00C30C29"/>
    <w:rsid w:val="00C31001"/>
    <w:rsid w:val="00C31539"/>
    <w:rsid w:val="00C3201C"/>
    <w:rsid w:val="00C32462"/>
    <w:rsid w:val="00C33532"/>
    <w:rsid w:val="00C350B1"/>
    <w:rsid w:val="00C35CC4"/>
    <w:rsid w:val="00C36319"/>
    <w:rsid w:val="00C3632C"/>
    <w:rsid w:val="00C37B1D"/>
    <w:rsid w:val="00C416FA"/>
    <w:rsid w:val="00C417FC"/>
    <w:rsid w:val="00C432D6"/>
    <w:rsid w:val="00C439D0"/>
    <w:rsid w:val="00C448D4"/>
    <w:rsid w:val="00C4513A"/>
    <w:rsid w:val="00C454E9"/>
    <w:rsid w:val="00C4562F"/>
    <w:rsid w:val="00C45C34"/>
    <w:rsid w:val="00C468E3"/>
    <w:rsid w:val="00C475B9"/>
    <w:rsid w:val="00C509E6"/>
    <w:rsid w:val="00C50FFB"/>
    <w:rsid w:val="00C51582"/>
    <w:rsid w:val="00C522A2"/>
    <w:rsid w:val="00C52895"/>
    <w:rsid w:val="00C53BA0"/>
    <w:rsid w:val="00C53F35"/>
    <w:rsid w:val="00C54CAE"/>
    <w:rsid w:val="00C54DF4"/>
    <w:rsid w:val="00C5510C"/>
    <w:rsid w:val="00C5545A"/>
    <w:rsid w:val="00C56771"/>
    <w:rsid w:val="00C56C48"/>
    <w:rsid w:val="00C57C66"/>
    <w:rsid w:val="00C60C33"/>
    <w:rsid w:val="00C61197"/>
    <w:rsid w:val="00C61322"/>
    <w:rsid w:val="00C62C61"/>
    <w:rsid w:val="00C63483"/>
    <w:rsid w:val="00C636D9"/>
    <w:rsid w:val="00C637C3"/>
    <w:rsid w:val="00C64181"/>
    <w:rsid w:val="00C6449E"/>
    <w:rsid w:val="00C64CC7"/>
    <w:rsid w:val="00C6653F"/>
    <w:rsid w:val="00C705A1"/>
    <w:rsid w:val="00C719FE"/>
    <w:rsid w:val="00C71BF4"/>
    <w:rsid w:val="00C71E04"/>
    <w:rsid w:val="00C71E5B"/>
    <w:rsid w:val="00C720E2"/>
    <w:rsid w:val="00C7255A"/>
    <w:rsid w:val="00C73D3D"/>
    <w:rsid w:val="00C73F71"/>
    <w:rsid w:val="00C74F96"/>
    <w:rsid w:val="00C75028"/>
    <w:rsid w:val="00C77F13"/>
    <w:rsid w:val="00C80B50"/>
    <w:rsid w:val="00C819ED"/>
    <w:rsid w:val="00C81B21"/>
    <w:rsid w:val="00C81CAF"/>
    <w:rsid w:val="00C81D31"/>
    <w:rsid w:val="00C828C4"/>
    <w:rsid w:val="00C832E8"/>
    <w:rsid w:val="00C83711"/>
    <w:rsid w:val="00C84098"/>
    <w:rsid w:val="00C8409A"/>
    <w:rsid w:val="00C841FB"/>
    <w:rsid w:val="00C84A4A"/>
    <w:rsid w:val="00C84E90"/>
    <w:rsid w:val="00C851B9"/>
    <w:rsid w:val="00C8568D"/>
    <w:rsid w:val="00C85A10"/>
    <w:rsid w:val="00C85C4C"/>
    <w:rsid w:val="00C87B0A"/>
    <w:rsid w:val="00C87C7F"/>
    <w:rsid w:val="00C90060"/>
    <w:rsid w:val="00C900C5"/>
    <w:rsid w:val="00C91256"/>
    <w:rsid w:val="00C914CE"/>
    <w:rsid w:val="00C91ABE"/>
    <w:rsid w:val="00C920D5"/>
    <w:rsid w:val="00C92DF5"/>
    <w:rsid w:val="00C9402F"/>
    <w:rsid w:val="00C9477F"/>
    <w:rsid w:val="00C9481C"/>
    <w:rsid w:val="00C948D4"/>
    <w:rsid w:val="00C95B5F"/>
    <w:rsid w:val="00C96356"/>
    <w:rsid w:val="00C96784"/>
    <w:rsid w:val="00C979A5"/>
    <w:rsid w:val="00CA0307"/>
    <w:rsid w:val="00CA09F1"/>
    <w:rsid w:val="00CA0A18"/>
    <w:rsid w:val="00CA1285"/>
    <w:rsid w:val="00CA14DD"/>
    <w:rsid w:val="00CA220D"/>
    <w:rsid w:val="00CA2B0B"/>
    <w:rsid w:val="00CA35BD"/>
    <w:rsid w:val="00CA3B11"/>
    <w:rsid w:val="00CA3E22"/>
    <w:rsid w:val="00CA61D7"/>
    <w:rsid w:val="00CA641C"/>
    <w:rsid w:val="00CA7B77"/>
    <w:rsid w:val="00CB03A3"/>
    <w:rsid w:val="00CB0AE7"/>
    <w:rsid w:val="00CB0EF9"/>
    <w:rsid w:val="00CB18A6"/>
    <w:rsid w:val="00CB1AEC"/>
    <w:rsid w:val="00CB473D"/>
    <w:rsid w:val="00CB4F6E"/>
    <w:rsid w:val="00CB59E3"/>
    <w:rsid w:val="00CB59E6"/>
    <w:rsid w:val="00CB5EB1"/>
    <w:rsid w:val="00CB6367"/>
    <w:rsid w:val="00CB6C0C"/>
    <w:rsid w:val="00CB7DCA"/>
    <w:rsid w:val="00CC01D5"/>
    <w:rsid w:val="00CC1D85"/>
    <w:rsid w:val="00CC2CE2"/>
    <w:rsid w:val="00CC2D78"/>
    <w:rsid w:val="00CC2F62"/>
    <w:rsid w:val="00CC31E5"/>
    <w:rsid w:val="00CC34BE"/>
    <w:rsid w:val="00CC350A"/>
    <w:rsid w:val="00CC358B"/>
    <w:rsid w:val="00CC43D4"/>
    <w:rsid w:val="00CC4608"/>
    <w:rsid w:val="00CC466C"/>
    <w:rsid w:val="00CC49D4"/>
    <w:rsid w:val="00CC4BCE"/>
    <w:rsid w:val="00CC5911"/>
    <w:rsid w:val="00CC5CF4"/>
    <w:rsid w:val="00CC633A"/>
    <w:rsid w:val="00CC70DF"/>
    <w:rsid w:val="00CC76EA"/>
    <w:rsid w:val="00CC7711"/>
    <w:rsid w:val="00CC7AB5"/>
    <w:rsid w:val="00CD0447"/>
    <w:rsid w:val="00CD04C7"/>
    <w:rsid w:val="00CD2007"/>
    <w:rsid w:val="00CD248D"/>
    <w:rsid w:val="00CD2614"/>
    <w:rsid w:val="00CD3048"/>
    <w:rsid w:val="00CD5298"/>
    <w:rsid w:val="00CD546F"/>
    <w:rsid w:val="00CD67E5"/>
    <w:rsid w:val="00CD7B9F"/>
    <w:rsid w:val="00CE123A"/>
    <w:rsid w:val="00CE1275"/>
    <w:rsid w:val="00CE199F"/>
    <w:rsid w:val="00CE2D85"/>
    <w:rsid w:val="00CE39DD"/>
    <w:rsid w:val="00CE445D"/>
    <w:rsid w:val="00CE584B"/>
    <w:rsid w:val="00CE6460"/>
    <w:rsid w:val="00CE69C9"/>
    <w:rsid w:val="00CE6AAF"/>
    <w:rsid w:val="00CE6F0D"/>
    <w:rsid w:val="00CE7BB8"/>
    <w:rsid w:val="00CF014F"/>
    <w:rsid w:val="00CF07EA"/>
    <w:rsid w:val="00CF1392"/>
    <w:rsid w:val="00CF1ABD"/>
    <w:rsid w:val="00CF253F"/>
    <w:rsid w:val="00CF2611"/>
    <w:rsid w:val="00CF2DBF"/>
    <w:rsid w:val="00CF2EA0"/>
    <w:rsid w:val="00CF3D04"/>
    <w:rsid w:val="00CF5325"/>
    <w:rsid w:val="00CF5694"/>
    <w:rsid w:val="00CF56C3"/>
    <w:rsid w:val="00CF6C12"/>
    <w:rsid w:val="00CF6F9D"/>
    <w:rsid w:val="00CF7760"/>
    <w:rsid w:val="00CF7D02"/>
    <w:rsid w:val="00D00458"/>
    <w:rsid w:val="00D01969"/>
    <w:rsid w:val="00D0208D"/>
    <w:rsid w:val="00D037B4"/>
    <w:rsid w:val="00D0453A"/>
    <w:rsid w:val="00D053F8"/>
    <w:rsid w:val="00D056DD"/>
    <w:rsid w:val="00D0662F"/>
    <w:rsid w:val="00D07CFD"/>
    <w:rsid w:val="00D07DD3"/>
    <w:rsid w:val="00D07F45"/>
    <w:rsid w:val="00D10714"/>
    <w:rsid w:val="00D12046"/>
    <w:rsid w:val="00D120BB"/>
    <w:rsid w:val="00D12881"/>
    <w:rsid w:val="00D12A51"/>
    <w:rsid w:val="00D138DD"/>
    <w:rsid w:val="00D14CB5"/>
    <w:rsid w:val="00D155D3"/>
    <w:rsid w:val="00D15BF1"/>
    <w:rsid w:val="00D163F5"/>
    <w:rsid w:val="00D17432"/>
    <w:rsid w:val="00D1788E"/>
    <w:rsid w:val="00D17A43"/>
    <w:rsid w:val="00D17D9A"/>
    <w:rsid w:val="00D214A5"/>
    <w:rsid w:val="00D223A8"/>
    <w:rsid w:val="00D2318D"/>
    <w:rsid w:val="00D23A9D"/>
    <w:rsid w:val="00D23C45"/>
    <w:rsid w:val="00D23C52"/>
    <w:rsid w:val="00D23C8C"/>
    <w:rsid w:val="00D23DC7"/>
    <w:rsid w:val="00D2440F"/>
    <w:rsid w:val="00D2517C"/>
    <w:rsid w:val="00D2624C"/>
    <w:rsid w:val="00D274F9"/>
    <w:rsid w:val="00D27CE4"/>
    <w:rsid w:val="00D3016F"/>
    <w:rsid w:val="00D30BEB"/>
    <w:rsid w:val="00D31F2B"/>
    <w:rsid w:val="00D32E4A"/>
    <w:rsid w:val="00D338DE"/>
    <w:rsid w:val="00D34CCE"/>
    <w:rsid w:val="00D34EFB"/>
    <w:rsid w:val="00D35203"/>
    <w:rsid w:val="00D352E9"/>
    <w:rsid w:val="00D367AA"/>
    <w:rsid w:val="00D374A8"/>
    <w:rsid w:val="00D3770D"/>
    <w:rsid w:val="00D40042"/>
    <w:rsid w:val="00D403A5"/>
    <w:rsid w:val="00D4167A"/>
    <w:rsid w:val="00D41D07"/>
    <w:rsid w:val="00D41E5A"/>
    <w:rsid w:val="00D42287"/>
    <w:rsid w:val="00D42701"/>
    <w:rsid w:val="00D42BBB"/>
    <w:rsid w:val="00D444EC"/>
    <w:rsid w:val="00D4472E"/>
    <w:rsid w:val="00D44994"/>
    <w:rsid w:val="00D452A3"/>
    <w:rsid w:val="00D462E8"/>
    <w:rsid w:val="00D46E34"/>
    <w:rsid w:val="00D4730C"/>
    <w:rsid w:val="00D477C0"/>
    <w:rsid w:val="00D47C42"/>
    <w:rsid w:val="00D47DCE"/>
    <w:rsid w:val="00D50699"/>
    <w:rsid w:val="00D5090E"/>
    <w:rsid w:val="00D51325"/>
    <w:rsid w:val="00D52D98"/>
    <w:rsid w:val="00D52E3E"/>
    <w:rsid w:val="00D5315A"/>
    <w:rsid w:val="00D538A5"/>
    <w:rsid w:val="00D54CB4"/>
    <w:rsid w:val="00D55203"/>
    <w:rsid w:val="00D55903"/>
    <w:rsid w:val="00D55ABE"/>
    <w:rsid w:val="00D55C78"/>
    <w:rsid w:val="00D55D3C"/>
    <w:rsid w:val="00D56402"/>
    <w:rsid w:val="00D57850"/>
    <w:rsid w:val="00D62438"/>
    <w:rsid w:val="00D6269F"/>
    <w:rsid w:val="00D62FB8"/>
    <w:rsid w:val="00D645C8"/>
    <w:rsid w:val="00D64AE9"/>
    <w:rsid w:val="00D64C3E"/>
    <w:rsid w:val="00D65867"/>
    <w:rsid w:val="00D65D50"/>
    <w:rsid w:val="00D662EC"/>
    <w:rsid w:val="00D66DDE"/>
    <w:rsid w:val="00D66E71"/>
    <w:rsid w:val="00D670C3"/>
    <w:rsid w:val="00D676E7"/>
    <w:rsid w:val="00D676F7"/>
    <w:rsid w:val="00D701CC"/>
    <w:rsid w:val="00D70FEC"/>
    <w:rsid w:val="00D71A05"/>
    <w:rsid w:val="00D72001"/>
    <w:rsid w:val="00D72826"/>
    <w:rsid w:val="00D734C8"/>
    <w:rsid w:val="00D73BB2"/>
    <w:rsid w:val="00D74BD2"/>
    <w:rsid w:val="00D74BD7"/>
    <w:rsid w:val="00D74C71"/>
    <w:rsid w:val="00D758FF"/>
    <w:rsid w:val="00D76340"/>
    <w:rsid w:val="00D76CB6"/>
    <w:rsid w:val="00D779B6"/>
    <w:rsid w:val="00D80462"/>
    <w:rsid w:val="00D84450"/>
    <w:rsid w:val="00D8592A"/>
    <w:rsid w:val="00D85A62"/>
    <w:rsid w:val="00D85F13"/>
    <w:rsid w:val="00D864A7"/>
    <w:rsid w:val="00D86676"/>
    <w:rsid w:val="00D86AC5"/>
    <w:rsid w:val="00D87259"/>
    <w:rsid w:val="00D87636"/>
    <w:rsid w:val="00D878C3"/>
    <w:rsid w:val="00D87A22"/>
    <w:rsid w:val="00D87FA6"/>
    <w:rsid w:val="00D91896"/>
    <w:rsid w:val="00D92F02"/>
    <w:rsid w:val="00D93F7C"/>
    <w:rsid w:val="00D94A93"/>
    <w:rsid w:val="00D969A6"/>
    <w:rsid w:val="00DA0AF9"/>
    <w:rsid w:val="00DA0E32"/>
    <w:rsid w:val="00DA1279"/>
    <w:rsid w:val="00DA1757"/>
    <w:rsid w:val="00DA2E25"/>
    <w:rsid w:val="00DA3267"/>
    <w:rsid w:val="00DA4DDC"/>
    <w:rsid w:val="00DA5029"/>
    <w:rsid w:val="00DA5516"/>
    <w:rsid w:val="00DA5AE2"/>
    <w:rsid w:val="00DA6132"/>
    <w:rsid w:val="00DA6178"/>
    <w:rsid w:val="00DB040D"/>
    <w:rsid w:val="00DB0B36"/>
    <w:rsid w:val="00DB0BAA"/>
    <w:rsid w:val="00DB0F61"/>
    <w:rsid w:val="00DB1BD6"/>
    <w:rsid w:val="00DB1CBC"/>
    <w:rsid w:val="00DB2437"/>
    <w:rsid w:val="00DB2ADA"/>
    <w:rsid w:val="00DB2C5B"/>
    <w:rsid w:val="00DB2FAC"/>
    <w:rsid w:val="00DB33C9"/>
    <w:rsid w:val="00DB3C1C"/>
    <w:rsid w:val="00DB4272"/>
    <w:rsid w:val="00DB5E3C"/>
    <w:rsid w:val="00DC12E1"/>
    <w:rsid w:val="00DC13BB"/>
    <w:rsid w:val="00DC141E"/>
    <w:rsid w:val="00DC174E"/>
    <w:rsid w:val="00DC1B58"/>
    <w:rsid w:val="00DC2281"/>
    <w:rsid w:val="00DC27C7"/>
    <w:rsid w:val="00DC28C4"/>
    <w:rsid w:val="00DC2F39"/>
    <w:rsid w:val="00DC2FB9"/>
    <w:rsid w:val="00DC3520"/>
    <w:rsid w:val="00DC3668"/>
    <w:rsid w:val="00DC3B73"/>
    <w:rsid w:val="00DC5721"/>
    <w:rsid w:val="00DC704F"/>
    <w:rsid w:val="00DD0894"/>
    <w:rsid w:val="00DD1D6D"/>
    <w:rsid w:val="00DD1DF8"/>
    <w:rsid w:val="00DD214C"/>
    <w:rsid w:val="00DD305D"/>
    <w:rsid w:val="00DD3E8F"/>
    <w:rsid w:val="00DD401A"/>
    <w:rsid w:val="00DD4055"/>
    <w:rsid w:val="00DD4433"/>
    <w:rsid w:val="00DD54F3"/>
    <w:rsid w:val="00DD6766"/>
    <w:rsid w:val="00DD73A9"/>
    <w:rsid w:val="00DE02DD"/>
    <w:rsid w:val="00DE094E"/>
    <w:rsid w:val="00DE1281"/>
    <w:rsid w:val="00DE173D"/>
    <w:rsid w:val="00DE198D"/>
    <w:rsid w:val="00DE1A17"/>
    <w:rsid w:val="00DE25A7"/>
    <w:rsid w:val="00DE3A08"/>
    <w:rsid w:val="00DE42F2"/>
    <w:rsid w:val="00DE42FB"/>
    <w:rsid w:val="00DE6304"/>
    <w:rsid w:val="00DE6AB9"/>
    <w:rsid w:val="00DE7740"/>
    <w:rsid w:val="00DE7CA2"/>
    <w:rsid w:val="00DE7D66"/>
    <w:rsid w:val="00DE7E71"/>
    <w:rsid w:val="00DF05BE"/>
    <w:rsid w:val="00DF1913"/>
    <w:rsid w:val="00DF3B81"/>
    <w:rsid w:val="00DF46DB"/>
    <w:rsid w:val="00DF56E8"/>
    <w:rsid w:val="00DF5A3F"/>
    <w:rsid w:val="00DF5FA8"/>
    <w:rsid w:val="00DF5FC5"/>
    <w:rsid w:val="00DF62B4"/>
    <w:rsid w:val="00DF6FF7"/>
    <w:rsid w:val="00E0017F"/>
    <w:rsid w:val="00E00AD2"/>
    <w:rsid w:val="00E00D77"/>
    <w:rsid w:val="00E0152F"/>
    <w:rsid w:val="00E02CB6"/>
    <w:rsid w:val="00E02F10"/>
    <w:rsid w:val="00E03122"/>
    <w:rsid w:val="00E041C9"/>
    <w:rsid w:val="00E04E1A"/>
    <w:rsid w:val="00E04F34"/>
    <w:rsid w:val="00E0640D"/>
    <w:rsid w:val="00E07072"/>
    <w:rsid w:val="00E0783F"/>
    <w:rsid w:val="00E107A3"/>
    <w:rsid w:val="00E10A1C"/>
    <w:rsid w:val="00E10F5C"/>
    <w:rsid w:val="00E119EE"/>
    <w:rsid w:val="00E11FBF"/>
    <w:rsid w:val="00E14BBC"/>
    <w:rsid w:val="00E15736"/>
    <w:rsid w:val="00E157EA"/>
    <w:rsid w:val="00E15DD8"/>
    <w:rsid w:val="00E16236"/>
    <w:rsid w:val="00E1699A"/>
    <w:rsid w:val="00E16E59"/>
    <w:rsid w:val="00E1773B"/>
    <w:rsid w:val="00E20DC6"/>
    <w:rsid w:val="00E20EF5"/>
    <w:rsid w:val="00E2142B"/>
    <w:rsid w:val="00E225D5"/>
    <w:rsid w:val="00E231AF"/>
    <w:rsid w:val="00E246B5"/>
    <w:rsid w:val="00E24CA3"/>
    <w:rsid w:val="00E25C9E"/>
    <w:rsid w:val="00E25E57"/>
    <w:rsid w:val="00E263E8"/>
    <w:rsid w:val="00E26502"/>
    <w:rsid w:val="00E275C5"/>
    <w:rsid w:val="00E275CD"/>
    <w:rsid w:val="00E27A4E"/>
    <w:rsid w:val="00E27DF9"/>
    <w:rsid w:val="00E30761"/>
    <w:rsid w:val="00E30A1E"/>
    <w:rsid w:val="00E30F3A"/>
    <w:rsid w:val="00E31CE1"/>
    <w:rsid w:val="00E32408"/>
    <w:rsid w:val="00E32540"/>
    <w:rsid w:val="00E35895"/>
    <w:rsid w:val="00E35953"/>
    <w:rsid w:val="00E36101"/>
    <w:rsid w:val="00E376F9"/>
    <w:rsid w:val="00E379F1"/>
    <w:rsid w:val="00E41A21"/>
    <w:rsid w:val="00E41B69"/>
    <w:rsid w:val="00E41F3D"/>
    <w:rsid w:val="00E42654"/>
    <w:rsid w:val="00E42E1B"/>
    <w:rsid w:val="00E42F73"/>
    <w:rsid w:val="00E432DC"/>
    <w:rsid w:val="00E446B9"/>
    <w:rsid w:val="00E44DA4"/>
    <w:rsid w:val="00E45AA2"/>
    <w:rsid w:val="00E46C38"/>
    <w:rsid w:val="00E47A59"/>
    <w:rsid w:val="00E47D3B"/>
    <w:rsid w:val="00E506E3"/>
    <w:rsid w:val="00E50B01"/>
    <w:rsid w:val="00E5103C"/>
    <w:rsid w:val="00E516F3"/>
    <w:rsid w:val="00E5191E"/>
    <w:rsid w:val="00E51CA3"/>
    <w:rsid w:val="00E52429"/>
    <w:rsid w:val="00E52471"/>
    <w:rsid w:val="00E528D5"/>
    <w:rsid w:val="00E5293B"/>
    <w:rsid w:val="00E52D06"/>
    <w:rsid w:val="00E531B5"/>
    <w:rsid w:val="00E555AB"/>
    <w:rsid w:val="00E5563D"/>
    <w:rsid w:val="00E557C0"/>
    <w:rsid w:val="00E55D3B"/>
    <w:rsid w:val="00E55F32"/>
    <w:rsid w:val="00E5660C"/>
    <w:rsid w:val="00E56821"/>
    <w:rsid w:val="00E6066F"/>
    <w:rsid w:val="00E613E4"/>
    <w:rsid w:val="00E61450"/>
    <w:rsid w:val="00E62CF7"/>
    <w:rsid w:val="00E63019"/>
    <w:rsid w:val="00E63346"/>
    <w:rsid w:val="00E645D1"/>
    <w:rsid w:val="00E64D6E"/>
    <w:rsid w:val="00E65483"/>
    <w:rsid w:val="00E659D3"/>
    <w:rsid w:val="00E663AF"/>
    <w:rsid w:val="00E666F5"/>
    <w:rsid w:val="00E667DD"/>
    <w:rsid w:val="00E677B6"/>
    <w:rsid w:val="00E679AA"/>
    <w:rsid w:val="00E67BE7"/>
    <w:rsid w:val="00E7002A"/>
    <w:rsid w:val="00E70519"/>
    <w:rsid w:val="00E71215"/>
    <w:rsid w:val="00E713ED"/>
    <w:rsid w:val="00E71663"/>
    <w:rsid w:val="00E7166E"/>
    <w:rsid w:val="00E71A5C"/>
    <w:rsid w:val="00E727BF"/>
    <w:rsid w:val="00E73D43"/>
    <w:rsid w:val="00E74AD5"/>
    <w:rsid w:val="00E751FE"/>
    <w:rsid w:val="00E753C3"/>
    <w:rsid w:val="00E75AF4"/>
    <w:rsid w:val="00E760C6"/>
    <w:rsid w:val="00E76766"/>
    <w:rsid w:val="00E77291"/>
    <w:rsid w:val="00E77335"/>
    <w:rsid w:val="00E774F3"/>
    <w:rsid w:val="00E7755D"/>
    <w:rsid w:val="00E77680"/>
    <w:rsid w:val="00E77A38"/>
    <w:rsid w:val="00E80B59"/>
    <w:rsid w:val="00E8126C"/>
    <w:rsid w:val="00E81588"/>
    <w:rsid w:val="00E815C5"/>
    <w:rsid w:val="00E81C66"/>
    <w:rsid w:val="00E81E4C"/>
    <w:rsid w:val="00E821FC"/>
    <w:rsid w:val="00E82890"/>
    <w:rsid w:val="00E82CAA"/>
    <w:rsid w:val="00E8472D"/>
    <w:rsid w:val="00E8496E"/>
    <w:rsid w:val="00E849B2"/>
    <w:rsid w:val="00E8511E"/>
    <w:rsid w:val="00E85FB6"/>
    <w:rsid w:val="00E861CC"/>
    <w:rsid w:val="00E867FE"/>
    <w:rsid w:val="00E86F13"/>
    <w:rsid w:val="00E87532"/>
    <w:rsid w:val="00E91780"/>
    <w:rsid w:val="00E93496"/>
    <w:rsid w:val="00E93A72"/>
    <w:rsid w:val="00E93AD4"/>
    <w:rsid w:val="00E95680"/>
    <w:rsid w:val="00E96704"/>
    <w:rsid w:val="00E96872"/>
    <w:rsid w:val="00E96943"/>
    <w:rsid w:val="00E969BC"/>
    <w:rsid w:val="00E969D9"/>
    <w:rsid w:val="00E9749A"/>
    <w:rsid w:val="00E97929"/>
    <w:rsid w:val="00EA091C"/>
    <w:rsid w:val="00EA16A9"/>
    <w:rsid w:val="00EA44A1"/>
    <w:rsid w:val="00EA44BD"/>
    <w:rsid w:val="00EA4E4A"/>
    <w:rsid w:val="00EA4FC4"/>
    <w:rsid w:val="00EA72DF"/>
    <w:rsid w:val="00EB01F6"/>
    <w:rsid w:val="00EB02E7"/>
    <w:rsid w:val="00EB1268"/>
    <w:rsid w:val="00EB1C24"/>
    <w:rsid w:val="00EB1C51"/>
    <w:rsid w:val="00EB220E"/>
    <w:rsid w:val="00EB2CFE"/>
    <w:rsid w:val="00EB3959"/>
    <w:rsid w:val="00EB3DEF"/>
    <w:rsid w:val="00EB43AB"/>
    <w:rsid w:val="00EB6B5D"/>
    <w:rsid w:val="00EB7007"/>
    <w:rsid w:val="00EB72BD"/>
    <w:rsid w:val="00EB75B7"/>
    <w:rsid w:val="00EC02F8"/>
    <w:rsid w:val="00EC23F7"/>
    <w:rsid w:val="00EC2427"/>
    <w:rsid w:val="00EC2A86"/>
    <w:rsid w:val="00EC3996"/>
    <w:rsid w:val="00EC6205"/>
    <w:rsid w:val="00EC6E69"/>
    <w:rsid w:val="00EC6F0F"/>
    <w:rsid w:val="00EC7B18"/>
    <w:rsid w:val="00ED0678"/>
    <w:rsid w:val="00ED1012"/>
    <w:rsid w:val="00ED1794"/>
    <w:rsid w:val="00ED1D8E"/>
    <w:rsid w:val="00ED253F"/>
    <w:rsid w:val="00ED2BFB"/>
    <w:rsid w:val="00ED447E"/>
    <w:rsid w:val="00ED484B"/>
    <w:rsid w:val="00ED51E5"/>
    <w:rsid w:val="00ED5433"/>
    <w:rsid w:val="00ED55A2"/>
    <w:rsid w:val="00ED5D3C"/>
    <w:rsid w:val="00ED71FF"/>
    <w:rsid w:val="00ED7ADE"/>
    <w:rsid w:val="00EE0EDB"/>
    <w:rsid w:val="00EE133D"/>
    <w:rsid w:val="00EE192F"/>
    <w:rsid w:val="00EE2A96"/>
    <w:rsid w:val="00EE2AA7"/>
    <w:rsid w:val="00EE3064"/>
    <w:rsid w:val="00EE4249"/>
    <w:rsid w:val="00EE475A"/>
    <w:rsid w:val="00EE589F"/>
    <w:rsid w:val="00EE58C2"/>
    <w:rsid w:val="00EE5A47"/>
    <w:rsid w:val="00EE64E6"/>
    <w:rsid w:val="00EE6F8E"/>
    <w:rsid w:val="00EF03DC"/>
    <w:rsid w:val="00EF2185"/>
    <w:rsid w:val="00EF2B3C"/>
    <w:rsid w:val="00EF306D"/>
    <w:rsid w:val="00EF3583"/>
    <w:rsid w:val="00EF3B37"/>
    <w:rsid w:val="00EF3C68"/>
    <w:rsid w:val="00EF3CCA"/>
    <w:rsid w:val="00EF3F03"/>
    <w:rsid w:val="00EF4567"/>
    <w:rsid w:val="00EF4A9B"/>
    <w:rsid w:val="00EF502D"/>
    <w:rsid w:val="00EF5597"/>
    <w:rsid w:val="00EF58FF"/>
    <w:rsid w:val="00EF5F7B"/>
    <w:rsid w:val="00EF6CB8"/>
    <w:rsid w:val="00EF70D6"/>
    <w:rsid w:val="00EF713C"/>
    <w:rsid w:val="00EF72DA"/>
    <w:rsid w:val="00F00095"/>
    <w:rsid w:val="00F004A2"/>
    <w:rsid w:val="00F01948"/>
    <w:rsid w:val="00F01AE9"/>
    <w:rsid w:val="00F01C9E"/>
    <w:rsid w:val="00F01DB8"/>
    <w:rsid w:val="00F01E57"/>
    <w:rsid w:val="00F0377C"/>
    <w:rsid w:val="00F046F9"/>
    <w:rsid w:val="00F04A81"/>
    <w:rsid w:val="00F050B9"/>
    <w:rsid w:val="00F05B40"/>
    <w:rsid w:val="00F05F25"/>
    <w:rsid w:val="00F065FD"/>
    <w:rsid w:val="00F0684E"/>
    <w:rsid w:val="00F10BD0"/>
    <w:rsid w:val="00F10D5E"/>
    <w:rsid w:val="00F1108D"/>
    <w:rsid w:val="00F12161"/>
    <w:rsid w:val="00F12A78"/>
    <w:rsid w:val="00F12E0C"/>
    <w:rsid w:val="00F1335E"/>
    <w:rsid w:val="00F13598"/>
    <w:rsid w:val="00F135F7"/>
    <w:rsid w:val="00F13B89"/>
    <w:rsid w:val="00F14407"/>
    <w:rsid w:val="00F1482A"/>
    <w:rsid w:val="00F166DB"/>
    <w:rsid w:val="00F17D35"/>
    <w:rsid w:val="00F20223"/>
    <w:rsid w:val="00F20703"/>
    <w:rsid w:val="00F20A32"/>
    <w:rsid w:val="00F217E2"/>
    <w:rsid w:val="00F21B41"/>
    <w:rsid w:val="00F22799"/>
    <w:rsid w:val="00F227B3"/>
    <w:rsid w:val="00F24054"/>
    <w:rsid w:val="00F2448C"/>
    <w:rsid w:val="00F25DAE"/>
    <w:rsid w:val="00F26CF9"/>
    <w:rsid w:val="00F275C4"/>
    <w:rsid w:val="00F3043D"/>
    <w:rsid w:val="00F3050B"/>
    <w:rsid w:val="00F30880"/>
    <w:rsid w:val="00F3093F"/>
    <w:rsid w:val="00F3173B"/>
    <w:rsid w:val="00F317D5"/>
    <w:rsid w:val="00F325F2"/>
    <w:rsid w:val="00F33520"/>
    <w:rsid w:val="00F33CDC"/>
    <w:rsid w:val="00F34886"/>
    <w:rsid w:val="00F352F0"/>
    <w:rsid w:val="00F35743"/>
    <w:rsid w:val="00F36746"/>
    <w:rsid w:val="00F36A13"/>
    <w:rsid w:val="00F37166"/>
    <w:rsid w:val="00F37366"/>
    <w:rsid w:val="00F3755F"/>
    <w:rsid w:val="00F37A44"/>
    <w:rsid w:val="00F411F4"/>
    <w:rsid w:val="00F422CA"/>
    <w:rsid w:val="00F4230D"/>
    <w:rsid w:val="00F425A0"/>
    <w:rsid w:val="00F4382A"/>
    <w:rsid w:val="00F43A3A"/>
    <w:rsid w:val="00F4488C"/>
    <w:rsid w:val="00F4522D"/>
    <w:rsid w:val="00F45E21"/>
    <w:rsid w:val="00F46129"/>
    <w:rsid w:val="00F4710C"/>
    <w:rsid w:val="00F47E2E"/>
    <w:rsid w:val="00F50253"/>
    <w:rsid w:val="00F50B45"/>
    <w:rsid w:val="00F50FCE"/>
    <w:rsid w:val="00F5107B"/>
    <w:rsid w:val="00F510E4"/>
    <w:rsid w:val="00F51278"/>
    <w:rsid w:val="00F52766"/>
    <w:rsid w:val="00F5280F"/>
    <w:rsid w:val="00F52DEF"/>
    <w:rsid w:val="00F53758"/>
    <w:rsid w:val="00F545EA"/>
    <w:rsid w:val="00F54991"/>
    <w:rsid w:val="00F54E35"/>
    <w:rsid w:val="00F55616"/>
    <w:rsid w:val="00F55A69"/>
    <w:rsid w:val="00F57604"/>
    <w:rsid w:val="00F5763C"/>
    <w:rsid w:val="00F57693"/>
    <w:rsid w:val="00F576E9"/>
    <w:rsid w:val="00F6062A"/>
    <w:rsid w:val="00F60928"/>
    <w:rsid w:val="00F61303"/>
    <w:rsid w:val="00F6149F"/>
    <w:rsid w:val="00F61916"/>
    <w:rsid w:val="00F6219B"/>
    <w:rsid w:val="00F62319"/>
    <w:rsid w:val="00F635EF"/>
    <w:rsid w:val="00F638C5"/>
    <w:rsid w:val="00F63BE3"/>
    <w:rsid w:val="00F63F3A"/>
    <w:rsid w:val="00F64686"/>
    <w:rsid w:val="00F65032"/>
    <w:rsid w:val="00F6546B"/>
    <w:rsid w:val="00F65762"/>
    <w:rsid w:val="00F6664E"/>
    <w:rsid w:val="00F66B6C"/>
    <w:rsid w:val="00F67D3F"/>
    <w:rsid w:val="00F67FDE"/>
    <w:rsid w:val="00F70595"/>
    <w:rsid w:val="00F718FA"/>
    <w:rsid w:val="00F71BC9"/>
    <w:rsid w:val="00F71D89"/>
    <w:rsid w:val="00F722E5"/>
    <w:rsid w:val="00F7279C"/>
    <w:rsid w:val="00F72ECD"/>
    <w:rsid w:val="00F73C1B"/>
    <w:rsid w:val="00F75E9C"/>
    <w:rsid w:val="00F7734F"/>
    <w:rsid w:val="00F77356"/>
    <w:rsid w:val="00F773AA"/>
    <w:rsid w:val="00F777EB"/>
    <w:rsid w:val="00F777F5"/>
    <w:rsid w:val="00F77F0E"/>
    <w:rsid w:val="00F80C5C"/>
    <w:rsid w:val="00F8145B"/>
    <w:rsid w:val="00F83110"/>
    <w:rsid w:val="00F83334"/>
    <w:rsid w:val="00F83D5E"/>
    <w:rsid w:val="00F84122"/>
    <w:rsid w:val="00F86690"/>
    <w:rsid w:val="00F87846"/>
    <w:rsid w:val="00F90157"/>
    <w:rsid w:val="00F9056B"/>
    <w:rsid w:val="00F9059C"/>
    <w:rsid w:val="00F91173"/>
    <w:rsid w:val="00F926D9"/>
    <w:rsid w:val="00F95892"/>
    <w:rsid w:val="00F96BD1"/>
    <w:rsid w:val="00F96EBF"/>
    <w:rsid w:val="00F974FD"/>
    <w:rsid w:val="00F977BE"/>
    <w:rsid w:val="00F97D92"/>
    <w:rsid w:val="00FA098F"/>
    <w:rsid w:val="00FA0FF9"/>
    <w:rsid w:val="00FA1578"/>
    <w:rsid w:val="00FA1AFD"/>
    <w:rsid w:val="00FA1CF6"/>
    <w:rsid w:val="00FA2862"/>
    <w:rsid w:val="00FA2BA6"/>
    <w:rsid w:val="00FA4C77"/>
    <w:rsid w:val="00FA5312"/>
    <w:rsid w:val="00FA6EAF"/>
    <w:rsid w:val="00FA7A17"/>
    <w:rsid w:val="00FA7A75"/>
    <w:rsid w:val="00FA7D3D"/>
    <w:rsid w:val="00FB041B"/>
    <w:rsid w:val="00FB042B"/>
    <w:rsid w:val="00FB068C"/>
    <w:rsid w:val="00FB0BC3"/>
    <w:rsid w:val="00FB0DAB"/>
    <w:rsid w:val="00FB10C3"/>
    <w:rsid w:val="00FB1267"/>
    <w:rsid w:val="00FB1FD0"/>
    <w:rsid w:val="00FB1FDB"/>
    <w:rsid w:val="00FB2500"/>
    <w:rsid w:val="00FB3A4D"/>
    <w:rsid w:val="00FB400B"/>
    <w:rsid w:val="00FB4149"/>
    <w:rsid w:val="00FB4839"/>
    <w:rsid w:val="00FB4842"/>
    <w:rsid w:val="00FB4A5D"/>
    <w:rsid w:val="00FB508C"/>
    <w:rsid w:val="00FB611E"/>
    <w:rsid w:val="00FB65AC"/>
    <w:rsid w:val="00FB7443"/>
    <w:rsid w:val="00FB76A5"/>
    <w:rsid w:val="00FC128A"/>
    <w:rsid w:val="00FC1A50"/>
    <w:rsid w:val="00FC2643"/>
    <w:rsid w:val="00FC4ACF"/>
    <w:rsid w:val="00FC4FC9"/>
    <w:rsid w:val="00FC5017"/>
    <w:rsid w:val="00FC5CD3"/>
    <w:rsid w:val="00FC5F37"/>
    <w:rsid w:val="00FC60CA"/>
    <w:rsid w:val="00FC7695"/>
    <w:rsid w:val="00FC7CA0"/>
    <w:rsid w:val="00FD1771"/>
    <w:rsid w:val="00FD21AC"/>
    <w:rsid w:val="00FD2292"/>
    <w:rsid w:val="00FD22B0"/>
    <w:rsid w:val="00FD3FCF"/>
    <w:rsid w:val="00FD400C"/>
    <w:rsid w:val="00FD4800"/>
    <w:rsid w:val="00FD62CA"/>
    <w:rsid w:val="00FD7BD5"/>
    <w:rsid w:val="00FE08ED"/>
    <w:rsid w:val="00FE0A15"/>
    <w:rsid w:val="00FE0C0A"/>
    <w:rsid w:val="00FE136C"/>
    <w:rsid w:val="00FE1743"/>
    <w:rsid w:val="00FE20CD"/>
    <w:rsid w:val="00FE256E"/>
    <w:rsid w:val="00FE266A"/>
    <w:rsid w:val="00FE297D"/>
    <w:rsid w:val="00FE2FE8"/>
    <w:rsid w:val="00FE322C"/>
    <w:rsid w:val="00FE3A38"/>
    <w:rsid w:val="00FE5BCF"/>
    <w:rsid w:val="00FE62AC"/>
    <w:rsid w:val="00FE757C"/>
    <w:rsid w:val="00FF0BB8"/>
    <w:rsid w:val="00FF1D17"/>
    <w:rsid w:val="00FF1E45"/>
    <w:rsid w:val="00FF24DB"/>
    <w:rsid w:val="00FF295F"/>
    <w:rsid w:val="00FF2AE7"/>
    <w:rsid w:val="00FF3702"/>
    <w:rsid w:val="00FF3A1C"/>
    <w:rsid w:val="00FF3CE7"/>
    <w:rsid w:val="00FF3D75"/>
    <w:rsid w:val="00FF51FE"/>
    <w:rsid w:val="00FF59C9"/>
    <w:rsid w:val="00FF5D47"/>
    <w:rsid w:val="00FF5D8C"/>
    <w:rsid w:val="00FF5D93"/>
    <w:rsid w:val="00FF64CF"/>
    <w:rsid w:val="00FF6CD4"/>
    <w:rsid w:val="00FF6F70"/>
    <w:rsid w:val="00FF7C11"/>
    <w:rsid w:val="013C60EF"/>
    <w:rsid w:val="01AAAA8C"/>
    <w:rsid w:val="01ABD4D7"/>
    <w:rsid w:val="022C8144"/>
    <w:rsid w:val="029784CF"/>
    <w:rsid w:val="029DABEE"/>
    <w:rsid w:val="0331693C"/>
    <w:rsid w:val="03F6F8C6"/>
    <w:rsid w:val="045AC732"/>
    <w:rsid w:val="09FF4684"/>
    <w:rsid w:val="0BB0DE85"/>
    <w:rsid w:val="0C36C6B5"/>
    <w:rsid w:val="0CD154E6"/>
    <w:rsid w:val="0F15BCD7"/>
    <w:rsid w:val="0FAC3897"/>
    <w:rsid w:val="1022E6AC"/>
    <w:rsid w:val="1184B35D"/>
    <w:rsid w:val="12D6E3AD"/>
    <w:rsid w:val="13A00169"/>
    <w:rsid w:val="167355E4"/>
    <w:rsid w:val="18017DB1"/>
    <w:rsid w:val="186175F1"/>
    <w:rsid w:val="1998C539"/>
    <w:rsid w:val="19E4506A"/>
    <w:rsid w:val="1B100B95"/>
    <w:rsid w:val="1C1E41F5"/>
    <w:rsid w:val="1C5EDB33"/>
    <w:rsid w:val="1CC97CCA"/>
    <w:rsid w:val="1D98F75A"/>
    <w:rsid w:val="1E2F870B"/>
    <w:rsid w:val="1E47542C"/>
    <w:rsid w:val="1E7E62F1"/>
    <w:rsid w:val="1E8F5DA3"/>
    <w:rsid w:val="1EAA3CDF"/>
    <w:rsid w:val="1F1C3150"/>
    <w:rsid w:val="1FB9AF4D"/>
    <w:rsid w:val="22562D77"/>
    <w:rsid w:val="230FB8A5"/>
    <w:rsid w:val="23C4C6EB"/>
    <w:rsid w:val="24529F3C"/>
    <w:rsid w:val="250B016F"/>
    <w:rsid w:val="2511B807"/>
    <w:rsid w:val="25DA82AC"/>
    <w:rsid w:val="2665EBC8"/>
    <w:rsid w:val="2775CE58"/>
    <w:rsid w:val="2805D823"/>
    <w:rsid w:val="281D0B00"/>
    <w:rsid w:val="29AD2D22"/>
    <w:rsid w:val="2B593649"/>
    <w:rsid w:val="2C304F03"/>
    <w:rsid w:val="2C84F6CE"/>
    <w:rsid w:val="2D0FCA71"/>
    <w:rsid w:val="2F44A480"/>
    <w:rsid w:val="306EE0BE"/>
    <w:rsid w:val="331B6EA9"/>
    <w:rsid w:val="333BAD4B"/>
    <w:rsid w:val="335D972D"/>
    <w:rsid w:val="353FA60F"/>
    <w:rsid w:val="380E3DFA"/>
    <w:rsid w:val="38867459"/>
    <w:rsid w:val="391B8E6A"/>
    <w:rsid w:val="397D03DB"/>
    <w:rsid w:val="39C48D07"/>
    <w:rsid w:val="3AE49EEC"/>
    <w:rsid w:val="3B39925D"/>
    <w:rsid w:val="3D0C181C"/>
    <w:rsid w:val="3D272ABB"/>
    <w:rsid w:val="3D3282AF"/>
    <w:rsid w:val="3DBD61E9"/>
    <w:rsid w:val="3E0412F3"/>
    <w:rsid w:val="3E044089"/>
    <w:rsid w:val="3E2405AB"/>
    <w:rsid w:val="3E7ECE20"/>
    <w:rsid w:val="3F9B7BF5"/>
    <w:rsid w:val="40F4BB3C"/>
    <w:rsid w:val="4283BDA8"/>
    <w:rsid w:val="42D9EE33"/>
    <w:rsid w:val="42DCB4FB"/>
    <w:rsid w:val="440520D9"/>
    <w:rsid w:val="443E5847"/>
    <w:rsid w:val="446624F1"/>
    <w:rsid w:val="4648E2EA"/>
    <w:rsid w:val="4697FB42"/>
    <w:rsid w:val="48C325EF"/>
    <w:rsid w:val="49A5F709"/>
    <w:rsid w:val="4A31CEF8"/>
    <w:rsid w:val="4AA5D3DF"/>
    <w:rsid w:val="4B2CD651"/>
    <w:rsid w:val="4CABD3EA"/>
    <w:rsid w:val="4CD6D750"/>
    <w:rsid w:val="4CFFF0B6"/>
    <w:rsid w:val="4DDE188B"/>
    <w:rsid w:val="4E04CF76"/>
    <w:rsid w:val="4EE075E8"/>
    <w:rsid w:val="4EFDF378"/>
    <w:rsid w:val="4FA84B68"/>
    <w:rsid w:val="504D8160"/>
    <w:rsid w:val="52113858"/>
    <w:rsid w:val="542CBF95"/>
    <w:rsid w:val="5444D4B8"/>
    <w:rsid w:val="559F436D"/>
    <w:rsid w:val="56F14D19"/>
    <w:rsid w:val="58579C06"/>
    <w:rsid w:val="585B1733"/>
    <w:rsid w:val="5A668BC7"/>
    <w:rsid w:val="5B083775"/>
    <w:rsid w:val="5B33B522"/>
    <w:rsid w:val="5E30A85F"/>
    <w:rsid w:val="5F256DF6"/>
    <w:rsid w:val="5F2D4BC2"/>
    <w:rsid w:val="61DE5094"/>
    <w:rsid w:val="62411658"/>
    <w:rsid w:val="62DE4C94"/>
    <w:rsid w:val="630E8762"/>
    <w:rsid w:val="63F47F21"/>
    <w:rsid w:val="65EEA696"/>
    <w:rsid w:val="675124EF"/>
    <w:rsid w:val="67BA6789"/>
    <w:rsid w:val="6922B870"/>
    <w:rsid w:val="69770693"/>
    <w:rsid w:val="6A632AB3"/>
    <w:rsid w:val="6B131114"/>
    <w:rsid w:val="6BB4E574"/>
    <w:rsid w:val="6BF6B9A6"/>
    <w:rsid w:val="6C4BAFEC"/>
    <w:rsid w:val="6CB71E64"/>
    <w:rsid w:val="6CCB7CD9"/>
    <w:rsid w:val="6CE6D675"/>
    <w:rsid w:val="6DA7F3B8"/>
    <w:rsid w:val="6DDA82D8"/>
    <w:rsid w:val="6F36C681"/>
    <w:rsid w:val="70578631"/>
    <w:rsid w:val="71927D0D"/>
    <w:rsid w:val="728D82D5"/>
    <w:rsid w:val="72AEBBC6"/>
    <w:rsid w:val="747CE66B"/>
    <w:rsid w:val="748751EF"/>
    <w:rsid w:val="753816BD"/>
    <w:rsid w:val="7652F329"/>
    <w:rsid w:val="779AEFA4"/>
    <w:rsid w:val="77ED23E5"/>
    <w:rsid w:val="78680216"/>
    <w:rsid w:val="7B96DFA3"/>
    <w:rsid w:val="7C2C00BF"/>
    <w:rsid w:val="7C30F41E"/>
    <w:rsid w:val="7C58175D"/>
    <w:rsid w:val="7D49FE51"/>
    <w:rsid w:val="7F281D08"/>
    <w:rsid w:val="7F467314"/>
    <w:rsid w:val="7FD43BE2"/>
    <w:rsid w:val="7FE387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B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Designkörper (komplexe Schrift"/>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BS_Standard"/>
    <w:qFormat/>
    <w:rsid w:val="00FF1E45"/>
    <w:pPr>
      <w:spacing w:after="200" w:line="276" w:lineRule="auto"/>
    </w:pPr>
    <w:rPr>
      <w:sz w:val="22"/>
    </w:rPr>
  </w:style>
  <w:style w:type="paragraph" w:styleId="berschrift1">
    <w:name w:val="heading 1"/>
    <w:basedOn w:val="Standard"/>
    <w:next w:val="Standard"/>
    <w:link w:val="berschrift1Zchn"/>
    <w:uiPriority w:val="9"/>
    <w:qFormat/>
    <w:rsid w:val="00C637C3"/>
    <w:pPr>
      <w:keepNext/>
      <w:keepLines/>
      <w:numPr>
        <w:numId w:val="15"/>
      </w:numPr>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berschrift 2 - BBS manuell"/>
    <w:basedOn w:val="Standard"/>
    <w:next w:val="Standard"/>
    <w:link w:val="berschrift2Zchn"/>
    <w:uiPriority w:val="9"/>
    <w:unhideWhenUsed/>
    <w:qFormat/>
    <w:rsid w:val="00C637C3"/>
    <w:pPr>
      <w:keepNext/>
      <w:keepLines/>
      <w:numPr>
        <w:ilvl w:val="1"/>
        <w:numId w:val="15"/>
      </w:numPr>
      <w:spacing w:before="40"/>
      <w:outlineLvl w:val="1"/>
    </w:pPr>
    <w:rPr>
      <w:rFonts w:eastAsiaTheme="majorEastAsia" w:cstheme="majorBidi"/>
      <w:szCs w:val="26"/>
    </w:rPr>
  </w:style>
  <w:style w:type="paragraph" w:styleId="berschrift3">
    <w:name w:val="heading 3"/>
    <w:aliases w:val="Überschrift 3 - BBS manuell"/>
    <w:basedOn w:val="Standard"/>
    <w:next w:val="Standard"/>
    <w:link w:val="berschrift3Zchn"/>
    <w:uiPriority w:val="9"/>
    <w:unhideWhenUsed/>
    <w:qFormat/>
    <w:rsid w:val="00C45C34"/>
    <w:pPr>
      <w:keepNext/>
      <w:keepLines/>
      <w:numPr>
        <w:ilvl w:val="2"/>
        <w:numId w:val="15"/>
      </w:numPr>
      <w:spacing w:before="40"/>
      <w:outlineLvl w:val="2"/>
    </w:pPr>
    <w:rPr>
      <w:rFonts w:eastAsiaTheme="majorEastAsia" w:cstheme="majorBidi"/>
    </w:rPr>
  </w:style>
  <w:style w:type="paragraph" w:styleId="berschrift4">
    <w:name w:val="heading 4"/>
    <w:basedOn w:val="Standard"/>
    <w:next w:val="Standard"/>
    <w:link w:val="berschrift4Zchn"/>
    <w:uiPriority w:val="9"/>
    <w:semiHidden/>
    <w:unhideWhenUsed/>
    <w:qFormat/>
    <w:rsid w:val="00392B54"/>
    <w:pPr>
      <w:keepNext/>
      <w:keepLines/>
      <w:numPr>
        <w:ilvl w:val="3"/>
        <w:numId w:val="15"/>
      </w:numPr>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92B54"/>
    <w:pPr>
      <w:keepNext/>
      <w:keepLines/>
      <w:numPr>
        <w:ilvl w:val="4"/>
        <w:numId w:val="15"/>
      </w:numPr>
      <w:spacing w:before="4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392B54"/>
    <w:pPr>
      <w:keepNext/>
      <w:keepLines/>
      <w:numPr>
        <w:ilvl w:val="5"/>
        <w:numId w:val="15"/>
      </w:numPr>
      <w:spacing w:before="4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rsid w:val="00392B54"/>
    <w:pPr>
      <w:keepNext/>
      <w:keepLines/>
      <w:numPr>
        <w:ilvl w:val="6"/>
        <w:numId w:val="15"/>
      </w:numPr>
      <w:spacing w:before="4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rsid w:val="00392B54"/>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392B54"/>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400B"/>
    <w:pPr>
      <w:tabs>
        <w:tab w:val="center" w:pos="4536"/>
        <w:tab w:val="right" w:pos="9072"/>
      </w:tabs>
    </w:pPr>
  </w:style>
  <w:style w:type="character" w:customStyle="1" w:styleId="KopfzeileZchn">
    <w:name w:val="Kopfzeile Zchn"/>
    <w:basedOn w:val="Absatz-Standardschriftart"/>
    <w:link w:val="Kopfzeile"/>
    <w:uiPriority w:val="99"/>
    <w:rsid w:val="00FB400B"/>
  </w:style>
  <w:style w:type="paragraph" w:styleId="Fuzeile">
    <w:name w:val="footer"/>
    <w:basedOn w:val="Standard"/>
    <w:link w:val="FuzeileZchn"/>
    <w:uiPriority w:val="99"/>
    <w:unhideWhenUsed/>
    <w:rsid w:val="00FB400B"/>
    <w:pPr>
      <w:tabs>
        <w:tab w:val="center" w:pos="4536"/>
        <w:tab w:val="right" w:pos="9072"/>
      </w:tabs>
    </w:pPr>
  </w:style>
  <w:style w:type="character" w:customStyle="1" w:styleId="FuzeileZchn">
    <w:name w:val="Fußzeile Zchn"/>
    <w:basedOn w:val="Absatz-Standardschriftart"/>
    <w:link w:val="Fuzeile"/>
    <w:uiPriority w:val="99"/>
    <w:rsid w:val="00FB400B"/>
  </w:style>
  <w:style w:type="paragraph" w:styleId="Listenabsatz">
    <w:name w:val="List Paragraph"/>
    <w:basedOn w:val="Standard"/>
    <w:uiPriority w:val="34"/>
    <w:qFormat/>
    <w:rsid w:val="00C719FE"/>
    <w:pPr>
      <w:ind w:left="720"/>
      <w:contextualSpacing/>
    </w:pPr>
  </w:style>
  <w:style w:type="character" w:styleId="Kommentarzeichen">
    <w:name w:val="annotation reference"/>
    <w:basedOn w:val="Absatz-Standardschriftart"/>
    <w:uiPriority w:val="99"/>
    <w:semiHidden/>
    <w:unhideWhenUsed/>
    <w:rsid w:val="00C719FE"/>
    <w:rPr>
      <w:sz w:val="18"/>
      <w:szCs w:val="18"/>
    </w:rPr>
  </w:style>
  <w:style w:type="paragraph" w:styleId="Kommentartext">
    <w:name w:val="annotation text"/>
    <w:basedOn w:val="Standard"/>
    <w:link w:val="KommentartextZchn"/>
    <w:uiPriority w:val="99"/>
    <w:unhideWhenUsed/>
    <w:rsid w:val="00C719FE"/>
  </w:style>
  <w:style w:type="character" w:customStyle="1" w:styleId="KommentartextZchn">
    <w:name w:val="Kommentartext Zchn"/>
    <w:basedOn w:val="Absatz-Standardschriftart"/>
    <w:link w:val="Kommentartext"/>
    <w:uiPriority w:val="99"/>
    <w:rsid w:val="00C719FE"/>
  </w:style>
  <w:style w:type="paragraph" w:styleId="Kommentarthema">
    <w:name w:val="annotation subject"/>
    <w:basedOn w:val="Kommentartext"/>
    <w:next w:val="Kommentartext"/>
    <w:link w:val="KommentarthemaZchn"/>
    <w:uiPriority w:val="99"/>
    <w:semiHidden/>
    <w:unhideWhenUsed/>
    <w:rsid w:val="00C719FE"/>
    <w:rPr>
      <w:b/>
      <w:bCs/>
      <w:sz w:val="20"/>
      <w:szCs w:val="20"/>
    </w:rPr>
  </w:style>
  <w:style w:type="character" w:customStyle="1" w:styleId="KommentarthemaZchn">
    <w:name w:val="Kommentarthema Zchn"/>
    <w:basedOn w:val="KommentartextZchn"/>
    <w:link w:val="Kommentarthema"/>
    <w:uiPriority w:val="99"/>
    <w:semiHidden/>
    <w:rsid w:val="00C719FE"/>
    <w:rPr>
      <w:b/>
      <w:bCs/>
      <w:sz w:val="20"/>
      <w:szCs w:val="20"/>
    </w:rPr>
  </w:style>
  <w:style w:type="paragraph" w:styleId="Sprechblasentext">
    <w:name w:val="Balloon Text"/>
    <w:basedOn w:val="Standard"/>
    <w:link w:val="SprechblasentextZchn"/>
    <w:uiPriority w:val="99"/>
    <w:semiHidden/>
    <w:unhideWhenUsed/>
    <w:rsid w:val="00C719FE"/>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C719FE"/>
    <w:rPr>
      <w:rFonts w:ascii="Times New Roman" w:hAnsi="Times New Roman" w:cs="Times New Roman"/>
      <w:sz w:val="18"/>
      <w:szCs w:val="18"/>
    </w:rPr>
  </w:style>
  <w:style w:type="table" w:styleId="Tabellenraster">
    <w:name w:val="Table Grid"/>
    <w:basedOn w:val="NormaleTabelle"/>
    <w:uiPriority w:val="39"/>
    <w:rsid w:val="008956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323C2C"/>
    <w:pPr>
      <w:ind w:left="-567"/>
    </w:pPr>
  </w:style>
  <w:style w:type="paragraph" w:styleId="berarbeitung">
    <w:name w:val="Revision"/>
    <w:hidden/>
    <w:uiPriority w:val="99"/>
    <w:semiHidden/>
    <w:rsid w:val="006E3DD9"/>
  </w:style>
  <w:style w:type="character" w:customStyle="1" w:styleId="berschrift2Zchn">
    <w:name w:val="Überschrift 2 Zchn"/>
    <w:aliases w:val="Überschrift 2 - BBS manuell Zchn"/>
    <w:basedOn w:val="Absatz-Standardschriftart"/>
    <w:link w:val="berschrift2"/>
    <w:uiPriority w:val="9"/>
    <w:rsid w:val="00C637C3"/>
    <w:rPr>
      <w:rFonts w:eastAsiaTheme="majorEastAsia" w:cstheme="majorBidi"/>
      <w:szCs w:val="26"/>
    </w:rPr>
  </w:style>
  <w:style w:type="character" w:customStyle="1" w:styleId="berschrift1Zchn">
    <w:name w:val="Überschrift 1 Zchn"/>
    <w:basedOn w:val="Absatz-Standardschriftart"/>
    <w:link w:val="berschrift1"/>
    <w:uiPriority w:val="9"/>
    <w:rsid w:val="00C637C3"/>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C637C3"/>
    <w:pPr>
      <w:spacing w:line="259" w:lineRule="auto"/>
      <w:outlineLvl w:val="9"/>
    </w:pPr>
    <w:rPr>
      <w:lang w:eastAsia="de-DE"/>
    </w:rPr>
  </w:style>
  <w:style w:type="paragraph" w:styleId="Verzeichnis2">
    <w:name w:val="toc 2"/>
    <w:basedOn w:val="Standard"/>
    <w:next w:val="Standard"/>
    <w:autoRedefine/>
    <w:uiPriority w:val="39"/>
    <w:unhideWhenUsed/>
    <w:rsid w:val="002034F6"/>
    <w:pPr>
      <w:tabs>
        <w:tab w:val="left" w:pos="880"/>
        <w:tab w:val="right" w:leader="dot" w:pos="14279"/>
      </w:tabs>
      <w:spacing w:after="100"/>
      <w:ind w:left="240"/>
    </w:pPr>
  </w:style>
  <w:style w:type="character" w:styleId="Hyperlink">
    <w:name w:val="Hyperlink"/>
    <w:basedOn w:val="Absatz-Standardschriftart"/>
    <w:uiPriority w:val="99"/>
    <w:unhideWhenUsed/>
    <w:rsid w:val="00C637C3"/>
    <w:rPr>
      <w:color w:val="0563C1" w:themeColor="hyperlink"/>
      <w:u w:val="single"/>
    </w:rPr>
  </w:style>
  <w:style w:type="character" w:customStyle="1" w:styleId="berschrift3Zchn">
    <w:name w:val="Überschrift 3 Zchn"/>
    <w:aliases w:val="Überschrift 3 - BBS manuell Zchn"/>
    <w:basedOn w:val="Absatz-Standardschriftart"/>
    <w:link w:val="berschrift3"/>
    <w:uiPriority w:val="9"/>
    <w:rsid w:val="00C45C34"/>
    <w:rPr>
      <w:rFonts w:eastAsiaTheme="majorEastAsia" w:cstheme="majorBidi"/>
      <w:sz w:val="22"/>
    </w:rPr>
  </w:style>
  <w:style w:type="paragraph" w:styleId="Verzeichnis3">
    <w:name w:val="toc 3"/>
    <w:basedOn w:val="Standard"/>
    <w:next w:val="Standard"/>
    <w:autoRedefine/>
    <w:uiPriority w:val="39"/>
    <w:unhideWhenUsed/>
    <w:rsid w:val="00753753"/>
    <w:pPr>
      <w:tabs>
        <w:tab w:val="left" w:pos="1320"/>
        <w:tab w:val="right" w:leader="dot" w:pos="14279"/>
      </w:tabs>
      <w:spacing w:after="100"/>
      <w:ind w:left="480"/>
    </w:pPr>
  </w:style>
  <w:style w:type="character" w:customStyle="1" w:styleId="berschrift4Zchn">
    <w:name w:val="Überschrift 4 Zchn"/>
    <w:basedOn w:val="Absatz-Standardschriftart"/>
    <w:link w:val="berschrift4"/>
    <w:uiPriority w:val="9"/>
    <w:semiHidden/>
    <w:rsid w:val="00392B5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92B54"/>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392B54"/>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sid w:val="00392B54"/>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sid w:val="00392B5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392B54"/>
    <w:rPr>
      <w:rFonts w:asciiTheme="majorHAnsi" w:eastAsiaTheme="majorEastAsia" w:hAnsiTheme="majorHAnsi" w:cstheme="majorBidi"/>
      <w:i/>
      <w:iCs/>
      <w:color w:val="272727" w:themeColor="text1" w:themeTint="D8"/>
      <w:sz w:val="21"/>
      <w:szCs w:val="21"/>
    </w:rPr>
  </w:style>
  <w:style w:type="character" w:styleId="Platzhaltertext">
    <w:name w:val="Placeholder Text"/>
    <w:basedOn w:val="Absatz-Standardschriftart"/>
    <w:uiPriority w:val="99"/>
    <w:semiHidden/>
    <w:rsid w:val="00FF1E45"/>
    <w:rPr>
      <w:color w:val="808080"/>
    </w:rPr>
  </w:style>
  <w:style w:type="paragraph" w:styleId="Aufzhlungszeichen">
    <w:name w:val="List Bullet"/>
    <w:basedOn w:val="Standard"/>
    <w:uiPriority w:val="99"/>
    <w:unhideWhenUsed/>
    <w:rsid w:val="00EB1C51"/>
    <w:pPr>
      <w:numPr>
        <w:numId w:val="27"/>
      </w:numPr>
      <w:contextualSpacing/>
    </w:pPr>
  </w:style>
  <w:style w:type="paragraph" w:styleId="Funotentext">
    <w:name w:val="footnote text"/>
    <w:basedOn w:val="Standard"/>
    <w:link w:val="FunotentextZchn"/>
    <w:uiPriority w:val="99"/>
    <w:semiHidden/>
    <w:unhideWhenUsed/>
    <w:rsid w:val="0025055E"/>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5055E"/>
    <w:rPr>
      <w:sz w:val="20"/>
      <w:szCs w:val="20"/>
    </w:rPr>
  </w:style>
  <w:style w:type="character" w:styleId="Funotenzeichen">
    <w:name w:val="footnote reference"/>
    <w:basedOn w:val="Absatz-Standardschriftart"/>
    <w:uiPriority w:val="99"/>
    <w:semiHidden/>
    <w:unhideWhenUsed/>
    <w:rsid w:val="0025055E"/>
    <w:rPr>
      <w:vertAlign w:val="superscript"/>
    </w:rPr>
  </w:style>
  <w:style w:type="paragraph" w:styleId="Verzeichnis1">
    <w:name w:val="toc 1"/>
    <w:basedOn w:val="Standard"/>
    <w:next w:val="Standard"/>
    <w:autoRedefine/>
    <w:uiPriority w:val="39"/>
    <w:unhideWhenUsed/>
    <w:rsid w:val="002034F6"/>
    <w:pPr>
      <w:spacing w:after="100" w:line="259" w:lineRule="auto"/>
    </w:pPr>
    <w:rPr>
      <w:rFonts w:asciiTheme="minorHAnsi" w:hAnsiTheme="minorHAnsi" w:cstheme="minorBidi"/>
      <w:kern w:val="2"/>
      <w:szCs w:val="22"/>
      <w:lang w:eastAsia="de-DE"/>
      <w14:ligatures w14:val="standardContextual"/>
    </w:rPr>
  </w:style>
  <w:style w:type="paragraph" w:styleId="Verzeichnis4">
    <w:name w:val="toc 4"/>
    <w:basedOn w:val="Standard"/>
    <w:next w:val="Standard"/>
    <w:autoRedefine/>
    <w:uiPriority w:val="39"/>
    <w:unhideWhenUsed/>
    <w:rsid w:val="002034F6"/>
    <w:pPr>
      <w:spacing w:after="100" w:line="259" w:lineRule="auto"/>
      <w:ind w:left="660"/>
    </w:pPr>
    <w:rPr>
      <w:rFonts w:asciiTheme="minorHAnsi"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2034F6"/>
    <w:pPr>
      <w:spacing w:after="100" w:line="259" w:lineRule="auto"/>
      <w:ind w:left="880"/>
    </w:pPr>
    <w:rPr>
      <w:rFonts w:asciiTheme="minorHAnsi"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2034F6"/>
    <w:pPr>
      <w:spacing w:after="100" w:line="259" w:lineRule="auto"/>
      <w:ind w:left="1100"/>
    </w:pPr>
    <w:rPr>
      <w:rFonts w:asciiTheme="minorHAnsi"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2034F6"/>
    <w:pPr>
      <w:spacing w:after="100" w:line="259" w:lineRule="auto"/>
      <w:ind w:left="1320"/>
    </w:pPr>
    <w:rPr>
      <w:rFonts w:asciiTheme="minorHAnsi"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2034F6"/>
    <w:pPr>
      <w:spacing w:after="100" w:line="259" w:lineRule="auto"/>
      <w:ind w:left="1540"/>
    </w:pPr>
    <w:rPr>
      <w:rFonts w:asciiTheme="minorHAnsi"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2034F6"/>
    <w:pPr>
      <w:spacing w:after="100" w:line="259" w:lineRule="auto"/>
      <w:ind w:left="1760"/>
    </w:pPr>
    <w:rPr>
      <w:rFonts w:asciiTheme="minorHAnsi"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2034F6"/>
    <w:rPr>
      <w:color w:val="605E5C"/>
      <w:shd w:val="clear" w:color="auto" w:fill="E1DFDD"/>
    </w:rPr>
  </w:style>
  <w:style w:type="character" w:customStyle="1" w:styleId="normaltextrun1">
    <w:name w:val="normaltextrun1"/>
    <w:basedOn w:val="Absatz-Standardschriftart"/>
    <w:rsid w:val="00825FE2"/>
  </w:style>
  <w:style w:type="paragraph" w:customStyle="1" w:styleId="Default">
    <w:name w:val="Default"/>
    <w:rsid w:val="00902FF4"/>
    <w:pPr>
      <w:autoSpaceDE w:val="0"/>
      <w:autoSpaceDN w:val="0"/>
      <w:adjustRightInd w:val="0"/>
    </w:pPr>
    <w:rPr>
      <w:rFont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8877">
      <w:bodyDiv w:val="1"/>
      <w:marLeft w:val="0"/>
      <w:marRight w:val="0"/>
      <w:marTop w:val="0"/>
      <w:marBottom w:val="0"/>
      <w:divBdr>
        <w:top w:val="none" w:sz="0" w:space="0" w:color="auto"/>
        <w:left w:val="none" w:sz="0" w:space="0" w:color="auto"/>
        <w:bottom w:val="none" w:sz="0" w:space="0" w:color="auto"/>
        <w:right w:val="none" w:sz="0" w:space="0" w:color="auto"/>
      </w:divBdr>
    </w:div>
    <w:div w:id="128279863">
      <w:bodyDiv w:val="1"/>
      <w:marLeft w:val="0"/>
      <w:marRight w:val="0"/>
      <w:marTop w:val="0"/>
      <w:marBottom w:val="0"/>
      <w:divBdr>
        <w:top w:val="none" w:sz="0" w:space="0" w:color="auto"/>
        <w:left w:val="none" w:sz="0" w:space="0" w:color="auto"/>
        <w:bottom w:val="none" w:sz="0" w:space="0" w:color="auto"/>
        <w:right w:val="none" w:sz="0" w:space="0" w:color="auto"/>
      </w:divBdr>
    </w:div>
    <w:div w:id="231813324">
      <w:bodyDiv w:val="1"/>
      <w:marLeft w:val="0"/>
      <w:marRight w:val="0"/>
      <w:marTop w:val="0"/>
      <w:marBottom w:val="0"/>
      <w:divBdr>
        <w:top w:val="none" w:sz="0" w:space="0" w:color="auto"/>
        <w:left w:val="none" w:sz="0" w:space="0" w:color="auto"/>
        <w:bottom w:val="none" w:sz="0" w:space="0" w:color="auto"/>
        <w:right w:val="none" w:sz="0" w:space="0" w:color="auto"/>
      </w:divBdr>
    </w:div>
    <w:div w:id="1099251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05F0E042264A69994C91C31E381CAC"/>
        <w:category>
          <w:name w:val="Allgemein"/>
          <w:gallery w:val="placeholder"/>
        </w:category>
        <w:types>
          <w:type w:val="bbPlcHdr"/>
        </w:types>
        <w:behaviors>
          <w:behavior w:val="content"/>
        </w:behaviors>
        <w:guid w:val="{B1801723-C6B3-4D93-9E1E-B6DCC4F4E215}"/>
      </w:docPartPr>
      <w:docPartBody>
        <w:p w:rsidR="00455FE9" w:rsidRDefault="00346378">
          <w:r w:rsidRPr="00076781">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551D644A-E356-4DE5-B26A-2E6F7FECC409}"/>
      </w:docPartPr>
      <w:docPartBody>
        <w:p w:rsidR="00F24710" w:rsidRDefault="003745EE">
          <w:r w:rsidRPr="001C6F17">
            <w:rPr>
              <w:rStyle w:val="Platzhaltertext"/>
            </w:rPr>
            <w:t>Klicken oder tippen Sie hier, um Text einzugeben.</w:t>
          </w:r>
        </w:p>
      </w:docPartBody>
    </w:docPart>
    <w:docPart>
      <w:docPartPr>
        <w:name w:val="1DD789F18485428595775B577895CF8D"/>
        <w:category>
          <w:name w:val="Allgemein"/>
          <w:gallery w:val="placeholder"/>
        </w:category>
        <w:types>
          <w:type w:val="bbPlcHdr"/>
        </w:types>
        <w:behaviors>
          <w:behavior w:val="content"/>
        </w:behaviors>
        <w:guid w:val="{B2FCDCCF-6683-4640-9AB4-091076149775}"/>
      </w:docPartPr>
      <w:docPartBody>
        <w:p w:rsidR="00F24710" w:rsidRDefault="0007435E" w:rsidP="0007435E">
          <w:pPr>
            <w:pStyle w:val="1DD789F18485428595775B577895CF8D1"/>
          </w:pPr>
          <w:r w:rsidRPr="001C6F17">
            <w:rPr>
              <w:rStyle w:val="Platzhaltertext"/>
            </w:rPr>
            <w:t>Klicken oder tippen Sie hier, um Text einzugeben.</w:t>
          </w:r>
        </w:p>
      </w:docPartBody>
    </w:docPart>
    <w:docPart>
      <w:docPartPr>
        <w:name w:val="ED9E05DA16D24DBD83A005FC8204F510"/>
        <w:category>
          <w:name w:val="Allgemein"/>
          <w:gallery w:val="placeholder"/>
        </w:category>
        <w:types>
          <w:type w:val="bbPlcHdr"/>
        </w:types>
        <w:behaviors>
          <w:behavior w:val="content"/>
        </w:behaviors>
        <w:guid w:val="{C9F50C43-EC36-440E-9A73-EAAB6255B8B2}"/>
      </w:docPartPr>
      <w:docPartBody>
        <w:p w:rsidR="00F24710" w:rsidRDefault="0007435E" w:rsidP="0007435E">
          <w:pPr>
            <w:pStyle w:val="ED9E05DA16D24DBD83A005FC8204F5101"/>
          </w:pPr>
          <w:r w:rsidRPr="001C6F17">
            <w:rPr>
              <w:rStyle w:val="Platzhaltertext"/>
            </w:rPr>
            <w:t>Klicken oder tippen Sie hier, um Text einzugeben.</w:t>
          </w:r>
        </w:p>
      </w:docPartBody>
    </w:docPart>
    <w:docPart>
      <w:docPartPr>
        <w:name w:val="37B30211029A43E28462E51C86C62078"/>
        <w:category>
          <w:name w:val="Allgemein"/>
          <w:gallery w:val="placeholder"/>
        </w:category>
        <w:types>
          <w:type w:val="bbPlcHdr"/>
        </w:types>
        <w:behaviors>
          <w:behavior w:val="content"/>
        </w:behaviors>
        <w:guid w:val="{B499B882-3511-4770-B94E-51CB68766FE9}"/>
      </w:docPartPr>
      <w:docPartBody>
        <w:p w:rsidR="00F24710" w:rsidRDefault="0007435E" w:rsidP="0007435E">
          <w:pPr>
            <w:pStyle w:val="37B30211029A43E28462E51C86C620781"/>
          </w:pPr>
          <w:r w:rsidRPr="001C6F17">
            <w:rPr>
              <w:rStyle w:val="Platzhaltertext"/>
            </w:rPr>
            <w:t>Klicken oder tippen Sie hier, um Text einzugeben.</w:t>
          </w:r>
        </w:p>
      </w:docPartBody>
    </w:docPart>
    <w:docPart>
      <w:docPartPr>
        <w:name w:val="1CED66EF671D4747AE5B5878E31D0D82"/>
        <w:category>
          <w:name w:val="Allgemein"/>
          <w:gallery w:val="placeholder"/>
        </w:category>
        <w:types>
          <w:type w:val="bbPlcHdr"/>
        </w:types>
        <w:behaviors>
          <w:behavior w:val="content"/>
        </w:behaviors>
        <w:guid w:val="{19C0CB4E-389B-4184-91A4-6C8FFCB2D61A}"/>
      </w:docPartPr>
      <w:docPartBody>
        <w:p w:rsidR="00670E6F" w:rsidRDefault="0007435E" w:rsidP="0007435E">
          <w:pPr>
            <w:pStyle w:val="1CED66EF671D4747AE5B5878E31D0D82"/>
          </w:pPr>
          <w:r w:rsidRPr="001C6F17">
            <w:rPr>
              <w:rStyle w:val="Platzhaltertext"/>
            </w:rPr>
            <w:t>Klicken oder tippen Sie hier, um Text einzugeben.</w:t>
          </w:r>
        </w:p>
      </w:docPartBody>
    </w:docPart>
    <w:docPart>
      <w:docPartPr>
        <w:name w:val="4DD56B32725840668035F622F4B7741F"/>
        <w:category>
          <w:name w:val="Allgemein"/>
          <w:gallery w:val="placeholder"/>
        </w:category>
        <w:types>
          <w:type w:val="bbPlcHdr"/>
        </w:types>
        <w:behaviors>
          <w:behavior w:val="content"/>
        </w:behaviors>
        <w:guid w:val="{38CEEBFD-69CC-4344-92EF-54A3A20F5F1B}"/>
      </w:docPartPr>
      <w:docPartBody>
        <w:p w:rsidR="00F57F5D" w:rsidRDefault="00906E43" w:rsidP="00906E43">
          <w:pPr>
            <w:pStyle w:val="4DD56B32725840668035F622F4B7741F"/>
          </w:pPr>
          <w:r w:rsidRPr="001C6F17">
            <w:rPr>
              <w:rStyle w:val="Platzhaltertext"/>
            </w:rPr>
            <w:t>Klicken oder tippen Sie hier, um Text einzugeben.</w:t>
          </w:r>
        </w:p>
      </w:docPartBody>
    </w:docPart>
    <w:docPart>
      <w:docPartPr>
        <w:name w:val="86BAEEF964DB4846A6E733FE8E2DF706"/>
        <w:category>
          <w:name w:val="Allgemein"/>
          <w:gallery w:val="placeholder"/>
        </w:category>
        <w:types>
          <w:type w:val="bbPlcHdr"/>
        </w:types>
        <w:behaviors>
          <w:behavior w:val="content"/>
        </w:behaviors>
        <w:guid w:val="{4D4963D0-7ADA-4E6F-ABEA-7EC25E57DB2D}"/>
      </w:docPartPr>
      <w:docPartBody>
        <w:p w:rsidR="00F57F5D" w:rsidRDefault="00F57F5D" w:rsidP="00F57F5D">
          <w:pPr>
            <w:pStyle w:val="86BAEEF964DB4846A6E733FE8E2DF706"/>
          </w:pPr>
          <w:r w:rsidRPr="001C6F17">
            <w:rPr>
              <w:rStyle w:val="Platzhaltertext"/>
            </w:rPr>
            <w:t>Klicken oder tippen Sie hier, um Text einzugeben.</w:t>
          </w:r>
        </w:p>
      </w:docPartBody>
    </w:docPart>
    <w:docPart>
      <w:docPartPr>
        <w:name w:val="2FFFB7DD44184D0B8BEAE6141909CF09"/>
        <w:category>
          <w:name w:val="Allgemein"/>
          <w:gallery w:val="placeholder"/>
        </w:category>
        <w:types>
          <w:type w:val="bbPlcHdr"/>
        </w:types>
        <w:behaviors>
          <w:behavior w:val="content"/>
        </w:behaviors>
        <w:guid w:val="{2B42D0BE-5C61-43DD-9A9D-B6A467F3662C}"/>
      </w:docPartPr>
      <w:docPartBody>
        <w:p w:rsidR="00F57F5D" w:rsidRDefault="00F57F5D" w:rsidP="00F57F5D">
          <w:pPr>
            <w:pStyle w:val="2FFFB7DD44184D0B8BEAE6141909CF09"/>
          </w:pPr>
          <w:r w:rsidRPr="001C6F17">
            <w:rPr>
              <w:rStyle w:val="Platzhaltertext"/>
            </w:rPr>
            <w:t>Klicken oder tippen Sie hier, um Text einzugeben.</w:t>
          </w:r>
        </w:p>
      </w:docPartBody>
    </w:docPart>
    <w:docPart>
      <w:docPartPr>
        <w:name w:val="E1DB10BADD704B54BB3D11FB236B4527"/>
        <w:category>
          <w:name w:val="Allgemein"/>
          <w:gallery w:val="placeholder"/>
        </w:category>
        <w:types>
          <w:type w:val="bbPlcHdr"/>
        </w:types>
        <w:behaviors>
          <w:behavior w:val="content"/>
        </w:behaviors>
        <w:guid w:val="{DA103FFA-39F8-420E-B981-8BEEB6AB12C5}"/>
      </w:docPartPr>
      <w:docPartBody>
        <w:p w:rsidR="00F57F5D" w:rsidRDefault="00F57F5D" w:rsidP="00F57F5D">
          <w:pPr>
            <w:pStyle w:val="E1DB10BADD704B54BB3D11FB236B4527"/>
          </w:pPr>
          <w:r w:rsidRPr="001C6F17">
            <w:rPr>
              <w:rStyle w:val="Platzhaltertext"/>
            </w:rPr>
            <w:t>Klicken oder tippen Sie hier, um Text einzugeben.</w:t>
          </w:r>
        </w:p>
      </w:docPartBody>
    </w:docPart>
    <w:docPart>
      <w:docPartPr>
        <w:name w:val="BBE9332974C14E6A93E565F54AA983F9"/>
        <w:category>
          <w:name w:val="Allgemein"/>
          <w:gallery w:val="placeholder"/>
        </w:category>
        <w:types>
          <w:type w:val="bbPlcHdr"/>
        </w:types>
        <w:behaviors>
          <w:behavior w:val="content"/>
        </w:behaviors>
        <w:guid w:val="{55A1597F-18AC-438D-94A9-ED2C745166E6}"/>
      </w:docPartPr>
      <w:docPartBody>
        <w:p w:rsidR="00F57F5D" w:rsidRDefault="00F57F5D" w:rsidP="00F57F5D">
          <w:pPr>
            <w:pStyle w:val="BBE9332974C14E6A93E565F54AA983F9"/>
          </w:pPr>
          <w:r w:rsidRPr="001C6F17">
            <w:rPr>
              <w:rStyle w:val="Platzhaltertext"/>
            </w:rPr>
            <w:t>Klicken oder tippen Sie hier, um Text einzugeben.</w:t>
          </w:r>
        </w:p>
      </w:docPartBody>
    </w:docPart>
    <w:docPart>
      <w:docPartPr>
        <w:name w:val="52459FB058494CC0B8B206D5054AC1F7"/>
        <w:category>
          <w:name w:val="Allgemein"/>
          <w:gallery w:val="placeholder"/>
        </w:category>
        <w:types>
          <w:type w:val="bbPlcHdr"/>
        </w:types>
        <w:behaviors>
          <w:behavior w:val="content"/>
        </w:behaviors>
        <w:guid w:val="{CECF6663-1555-4104-93D6-8C2230A7AF5E}"/>
      </w:docPartPr>
      <w:docPartBody>
        <w:p w:rsidR="00F57F5D" w:rsidRDefault="00F57F5D" w:rsidP="00F57F5D">
          <w:pPr>
            <w:pStyle w:val="52459FB058494CC0B8B206D5054AC1F7"/>
          </w:pPr>
          <w:r w:rsidRPr="001C6F17">
            <w:rPr>
              <w:rStyle w:val="Platzhaltertext"/>
            </w:rPr>
            <w:t>Klicken oder tippen Sie hier, um Text einzugeben.</w:t>
          </w:r>
        </w:p>
      </w:docPartBody>
    </w:docPart>
    <w:docPart>
      <w:docPartPr>
        <w:name w:val="9371F2201D9E4CD9B6F6CD897DBDFF44"/>
        <w:category>
          <w:name w:val="Allgemein"/>
          <w:gallery w:val="placeholder"/>
        </w:category>
        <w:types>
          <w:type w:val="bbPlcHdr"/>
        </w:types>
        <w:behaviors>
          <w:behavior w:val="content"/>
        </w:behaviors>
        <w:guid w:val="{7C03392E-5843-4B11-A49C-64B8D85A9498}"/>
      </w:docPartPr>
      <w:docPartBody>
        <w:p w:rsidR="00F57F5D" w:rsidRDefault="00F57F5D" w:rsidP="00F57F5D">
          <w:pPr>
            <w:pStyle w:val="9371F2201D9E4CD9B6F6CD897DBDFF44"/>
          </w:pPr>
          <w:r w:rsidRPr="001C6F1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signkörper (komplexe Schrif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378"/>
    <w:rsid w:val="0000369D"/>
    <w:rsid w:val="000054A8"/>
    <w:rsid w:val="000435C2"/>
    <w:rsid w:val="00051603"/>
    <w:rsid w:val="0007435E"/>
    <w:rsid w:val="0007473D"/>
    <w:rsid w:val="000807E8"/>
    <w:rsid w:val="00094444"/>
    <w:rsid w:val="000A77C3"/>
    <w:rsid w:val="000D025C"/>
    <w:rsid w:val="00107204"/>
    <w:rsid w:val="00113DF0"/>
    <w:rsid w:val="001233C8"/>
    <w:rsid w:val="00131AC8"/>
    <w:rsid w:val="001A5AEF"/>
    <w:rsid w:val="001A5AF1"/>
    <w:rsid w:val="001A78A9"/>
    <w:rsid w:val="001C4C05"/>
    <w:rsid w:val="001E2D6A"/>
    <w:rsid w:val="001F2EDE"/>
    <w:rsid w:val="0020251F"/>
    <w:rsid w:val="00202696"/>
    <w:rsid w:val="00203566"/>
    <w:rsid w:val="00207781"/>
    <w:rsid w:val="00211BC2"/>
    <w:rsid w:val="00225A16"/>
    <w:rsid w:val="0024704F"/>
    <w:rsid w:val="00257301"/>
    <w:rsid w:val="0026723B"/>
    <w:rsid w:val="0029207B"/>
    <w:rsid w:val="002929F1"/>
    <w:rsid w:val="002E2645"/>
    <w:rsid w:val="002E6331"/>
    <w:rsid w:val="002E742C"/>
    <w:rsid w:val="00300FBE"/>
    <w:rsid w:val="003045D2"/>
    <w:rsid w:val="003107FA"/>
    <w:rsid w:val="00326508"/>
    <w:rsid w:val="00346378"/>
    <w:rsid w:val="00350014"/>
    <w:rsid w:val="003745EE"/>
    <w:rsid w:val="003755F6"/>
    <w:rsid w:val="00383B86"/>
    <w:rsid w:val="00390491"/>
    <w:rsid w:val="0039566C"/>
    <w:rsid w:val="003E21FD"/>
    <w:rsid w:val="00400081"/>
    <w:rsid w:val="0040166D"/>
    <w:rsid w:val="004036A8"/>
    <w:rsid w:val="00417223"/>
    <w:rsid w:val="00425584"/>
    <w:rsid w:val="00430512"/>
    <w:rsid w:val="004341F9"/>
    <w:rsid w:val="00455FE9"/>
    <w:rsid w:val="004656FD"/>
    <w:rsid w:val="00474A8B"/>
    <w:rsid w:val="0047569F"/>
    <w:rsid w:val="0047647D"/>
    <w:rsid w:val="004C667D"/>
    <w:rsid w:val="004F22AD"/>
    <w:rsid w:val="004F2A5C"/>
    <w:rsid w:val="00516E2E"/>
    <w:rsid w:val="0055411D"/>
    <w:rsid w:val="00557DF3"/>
    <w:rsid w:val="005677A0"/>
    <w:rsid w:val="00572B17"/>
    <w:rsid w:val="00591C30"/>
    <w:rsid w:val="005969D1"/>
    <w:rsid w:val="005A031A"/>
    <w:rsid w:val="005A29E8"/>
    <w:rsid w:val="005A303B"/>
    <w:rsid w:val="005B0D29"/>
    <w:rsid w:val="005C3E66"/>
    <w:rsid w:val="005D3AE6"/>
    <w:rsid w:val="005F6769"/>
    <w:rsid w:val="00620536"/>
    <w:rsid w:val="00644A65"/>
    <w:rsid w:val="00654697"/>
    <w:rsid w:val="00670E6F"/>
    <w:rsid w:val="00693BA2"/>
    <w:rsid w:val="006A471F"/>
    <w:rsid w:val="006C7397"/>
    <w:rsid w:val="006F5E32"/>
    <w:rsid w:val="0072526E"/>
    <w:rsid w:val="00737FD6"/>
    <w:rsid w:val="00757865"/>
    <w:rsid w:val="00766B14"/>
    <w:rsid w:val="007676C5"/>
    <w:rsid w:val="00772AB6"/>
    <w:rsid w:val="007B2B88"/>
    <w:rsid w:val="007D045C"/>
    <w:rsid w:val="007D12A2"/>
    <w:rsid w:val="0087305D"/>
    <w:rsid w:val="00876CE5"/>
    <w:rsid w:val="00882FAA"/>
    <w:rsid w:val="008A517B"/>
    <w:rsid w:val="008C48A3"/>
    <w:rsid w:val="008C7C00"/>
    <w:rsid w:val="00900EDD"/>
    <w:rsid w:val="00904267"/>
    <w:rsid w:val="00906E43"/>
    <w:rsid w:val="0091364C"/>
    <w:rsid w:val="00917A37"/>
    <w:rsid w:val="00931B4D"/>
    <w:rsid w:val="009802F3"/>
    <w:rsid w:val="00984BB7"/>
    <w:rsid w:val="009C5C87"/>
    <w:rsid w:val="009C69CE"/>
    <w:rsid w:val="009E0033"/>
    <w:rsid w:val="009E2632"/>
    <w:rsid w:val="009F6013"/>
    <w:rsid w:val="00A32AD9"/>
    <w:rsid w:val="00A40A77"/>
    <w:rsid w:val="00A46BAB"/>
    <w:rsid w:val="00A50653"/>
    <w:rsid w:val="00A525A4"/>
    <w:rsid w:val="00A55660"/>
    <w:rsid w:val="00A73071"/>
    <w:rsid w:val="00A82E2B"/>
    <w:rsid w:val="00A904C3"/>
    <w:rsid w:val="00A96163"/>
    <w:rsid w:val="00AA786D"/>
    <w:rsid w:val="00AB72F5"/>
    <w:rsid w:val="00AC3CCD"/>
    <w:rsid w:val="00B159A5"/>
    <w:rsid w:val="00B3275C"/>
    <w:rsid w:val="00B34405"/>
    <w:rsid w:val="00B45C00"/>
    <w:rsid w:val="00B50FD3"/>
    <w:rsid w:val="00BA41CC"/>
    <w:rsid w:val="00BB7041"/>
    <w:rsid w:val="00C3505E"/>
    <w:rsid w:val="00C35AA8"/>
    <w:rsid w:val="00C72376"/>
    <w:rsid w:val="00C80B50"/>
    <w:rsid w:val="00C909FF"/>
    <w:rsid w:val="00C92E4A"/>
    <w:rsid w:val="00C979A5"/>
    <w:rsid w:val="00CF6FE0"/>
    <w:rsid w:val="00D01726"/>
    <w:rsid w:val="00D14E79"/>
    <w:rsid w:val="00D6054D"/>
    <w:rsid w:val="00D670C3"/>
    <w:rsid w:val="00D74FDF"/>
    <w:rsid w:val="00D83B14"/>
    <w:rsid w:val="00D95578"/>
    <w:rsid w:val="00DB3DD1"/>
    <w:rsid w:val="00DE5453"/>
    <w:rsid w:val="00DF1913"/>
    <w:rsid w:val="00E20DC6"/>
    <w:rsid w:val="00E379F1"/>
    <w:rsid w:val="00EB13B7"/>
    <w:rsid w:val="00EC7F63"/>
    <w:rsid w:val="00ED68FC"/>
    <w:rsid w:val="00EE1B64"/>
    <w:rsid w:val="00F01C9E"/>
    <w:rsid w:val="00F059C2"/>
    <w:rsid w:val="00F23475"/>
    <w:rsid w:val="00F24710"/>
    <w:rsid w:val="00F345EF"/>
    <w:rsid w:val="00F51278"/>
    <w:rsid w:val="00F54338"/>
    <w:rsid w:val="00F57F5D"/>
    <w:rsid w:val="00F87E57"/>
    <w:rsid w:val="00F9059C"/>
    <w:rsid w:val="00F90E29"/>
    <w:rsid w:val="00F93399"/>
    <w:rsid w:val="00FA2A85"/>
    <w:rsid w:val="00FB5A87"/>
    <w:rsid w:val="00FC6192"/>
    <w:rsid w:val="00FD291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378"/>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7F5D"/>
    <w:rPr>
      <w:color w:val="808080"/>
    </w:rPr>
  </w:style>
  <w:style w:type="paragraph" w:customStyle="1" w:styleId="1DD789F18485428595775B577895CF8D1">
    <w:name w:val="1DD789F18485428595775B577895CF8D1"/>
    <w:rsid w:val="0007435E"/>
    <w:pPr>
      <w:spacing w:after="200" w:line="276" w:lineRule="auto"/>
    </w:pPr>
    <w:rPr>
      <w:rFonts w:ascii="Arial" w:hAnsi="Arial" w:cs="+Designkörper (komplexe Schrift"/>
      <w:szCs w:val="24"/>
      <w:lang w:eastAsia="zh-CN"/>
    </w:rPr>
  </w:style>
  <w:style w:type="paragraph" w:customStyle="1" w:styleId="ED9E05DA16D24DBD83A005FC8204F5101">
    <w:name w:val="ED9E05DA16D24DBD83A005FC8204F5101"/>
    <w:rsid w:val="0007435E"/>
    <w:pPr>
      <w:spacing w:after="200" w:line="276" w:lineRule="auto"/>
    </w:pPr>
    <w:rPr>
      <w:rFonts w:ascii="Arial" w:hAnsi="Arial" w:cs="+Designkörper (komplexe Schrift"/>
      <w:szCs w:val="24"/>
      <w:lang w:eastAsia="zh-CN"/>
    </w:rPr>
  </w:style>
  <w:style w:type="paragraph" w:customStyle="1" w:styleId="37B30211029A43E28462E51C86C620781">
    <w:name w:val="37B30211029A43E28462E51C86C620781"/>
    <w:rsid w:val="0007435E"/>
    <w:pPr>
      <w:spacing w:after="200" w:line="276" w:lineRule="auto"/>
    </w:pPr>
    <w:rPr>
      <w:rFonts w:ascii="Arial" w:hAnsi="Arial" w:cs="+Designkörper (komplexe Schrift"/>
      <w:szCs w:val="24"/>
      <w:lang w:eastAsia="zh-CN"/>
    </w:rPr>
  </w:style>
  <w:style w:type="paragraph" w:customStyle="1" w:styleId="1CED66EF671D4747AE5B5878E31D0D82">
    <w:name w:val="1CED66EF671D4747AE5B5878E31D0D82"/>
    <w:rsid w:val="0007435E"/>
    <w:pPr>
      <w:spacing w:after="200" w:line="276" w:lineRule="auto"/>
    </w:pPr>
    <w:rPr>
      <w:rFonts w:ascii="Arial" w:hAnsi="Arial" w:cs="+Designkörper (komplexe Schrift"/>
      <w:szCs w:val="24"/>
      <w:lang w:eastAsia="zh-CN"/>
    </w:rPr>
  </w:style>
  <w:style w:type="paragraph" w:customStyle="1" w:styleId="86BAEEF964DB4846A6E733FE8E2DF706">
    <w:name w:val="86BAEEF964DB4846A6E733FE8E2DF706"/>
    <w:rsid w:val="00F57F5D"/>
    <w:pPr>
      <w:spacing w:line="278" w:lineRule="auto"/>
    </w:pPr>
    <w:rPr>
      <w:kern w:val="2"/>
      <w:sz w:val="24"/>
      <w:szCs w:val="24"/>
      <w14:ligatures w14:val="standardContextual"/>
    </w:rPr>
  </w:style>
  <w:style w:type="paragraph" w:customStyle="1" w:styleId="4DD56B32725840668035F622F4B7741F">
    <w:name w:val="4DD56B32725840668035F622F4B7741F"/>
    <w:rsid w:val="00906E43"/>
    <w:pPr>
      <w:spacing w:line="278" w:lineRule="auto"/>
    </w:pPr>
    <w:rPr>
      <w:kern w:val="2"/>
      <w:sz w:val="24"/>
      <w:szCs w:val="24"/>
      <w14:ligatures w14:val="standardContextual"/>
    </w:rPr>
  </w:style>
  <w:style w:type="paragraph" w:customStyle="1" w:styleId="2FFFB7DD44184D0B8BEAE6141909CF09">
    <w:name w:val="2FFFB7DD44184D0B8BEAE6141909CF09"/>
    <w:rsid w:val="00F57F5D"/>
    <w:pPr>
      <w:spacing w:line="278" w:lineRule="auto"/>
    </w:pPr>
    <w:rPr>
      <w:kern w:val="2"/>
      <w:sz w:val="24"/>
      <w:szCs w:val="24"/>
      <w14:ligatures w14:val="standardContextual"/>
    </w:rPr>
  </w:style>
  <w:style w:type="paragraph" w:customStyle="1" w:styleId="E1DB10BADD704B54BB3D11FB236B4527">
    <w:name w:val="E1DB10BADD704B54BB3D11FB236B4527"/>
    <w:rsid w:val="00F57F5D"/>
    <w:pPr>
      <w:spacing w:line="278" w:lineRule="auto"/>
    </w:pPr>
    <w:rPr>
      <w:kern w:val="2"/>
      <w:sz w:val="24"/>
      <w:szCs w:val="24"/>
      <w14:ligatures w14:val="standardContextual"/>
    </w:rPr>
  </w:style>
  <w:style w:type="paragraph" w:customStyle="1" w:styleId="BBE9332974C14E6A93E565F54AA983F9">
    <w:name w:val="BBE9332974C14E6A93E565F54AA983F9"/>
    <w:rsid w:val="00F57F5D"/>
    <w:pPr>
      <w:spacing w:line="278" w:lineRule="auto"/>
    </w:pPr>
    <w:rPr>
      <w:kern w:val="2"/>
      <w:sz w:val="24"/>
      <w:szCs w:val="24"/>
      <w14:ligatures w14:val="standardContextual"/>
    </w:rPr>
  </w:style>
  <w:style w:type="paragraph" w:customStyle="1" w:styleId="52459FB058494CC0B8B206D5054AC1F7">
    <w:name w:val="52459FB058494CC0B8B206D5054AC1F7"/>
    <w:rsid w:val="00F57F5D"/>
    <w:pPr>
      <w:spacing w:line="278" w:lineRule="auto"/>
    </w:pPr>
    <w:rPr>
      <w:kern w:val="2"/>
      <w:sz w:val="24"/>
      <w:szCs w:val="24"/>
      <w14:ligatures w14:val="standardContextual"/>
    </w:rPr>
  </w:style>
  <w:style w:type="paragraph" w:customStyle="1" w:styleId="9371F2201D9E4CD9B6F6CD897DBDFF44">
    <w:name w:val="9371F2201D9E4CD9B6F6CD897DBDFF44"/>
    <w:rsid w:val="00F57F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ED1CE65212544DB9E161B03B77CA3D" ma:contentTypeVersion="13" ma:contentTypeDescription="Ein neues Dokument erstellen." ma:contentTypeScope="" ma:versionID="2ab585724e9eddaf956732d3e5492edb">
  <xsd:schema xmlns:xsd="http://www.w3.org/2001/XMLSchema" xmlns:xs="http://www.w3.org/2001/XMLSchema" xmlns:p="http://schemas.microsoft.com/office/2006/metadata/properties" xmlns:ns2="098d3842-5101-478c-902f-4ec8185578a7" xmlns:ns3="6f69d010-86f8-47a8-add6-ca72499e656f" targetNamespace="http://schemas.microsoft.com/office/2006/metadata/properties" ma:root="true" ma:fieldsID="ddbf1952d4c480c5fe06c0a99ffbfd47" ns2:_="" ns3:_="">
    <xsd:import namespace="098d3842-5101-478c-902f-4ec8185578a7"/>
    <xsd:import namespace="6f69d010-86f8-47a8-add6-ca72499e65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d3842-5101-478c-902f-4ec818557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22e14f-5a71-4f3a-9c58-d8ffa8af5e3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69d010-86f8-47a8-add6-ca72499e656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a8af0a4-7fbc-4c3c-8c31-7df0ee13841c}" ma:internalName="TaxCatchAll" ma:showField="CatchAllData" ma:web="6f69d010-86f8-47a8-add6-ca72499e65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8d3842-5101-478c-902f-4ec8185578a7">
      <Terms xmlns="http://schemas.microsoft.com/office/infopath/2007/PartnerControls"/>
    </lcf76f155ced4ddcb4097134ff3c332f>
    <TaxCatchAll xmlns="6f69d010-86f8-47a8-add6-ca72499e656f" xsi:nil="true"/>
  </documentManagement>
</p:properties>
</file>

<file path=customXml/itemProps1.xml><?xml version="1.0" encoding="utf-8"?>
<ds:datastoreItem xmlns:ds="http://schemas.openxmlformats.org/officeDocument/2006/customXml" ds:itemID="{3D8A3DB5-F66E-4EBA-8E95-913E59705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d3842-5101-478c-902f-4ec8185578a7"/>
    <ds:schemaRef ds:uri="6f69d010-86f8-47a8-add6-ca72499e6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F48AFB-CC5B-48F2-AF99-1EEB27D3369E}">
  <ds:schemaRefs>
    <ds:schemaRef ds:uri="http://schemas.microsoft.com/sharepoint/v3/contenttype/forms"/>
  </ds:schemaRefs>
</ds:datastoreItem>
</file>

<file path=customXml/itemProps3.xml><?xml version="1.0" encoding="utf-8"?>
<ds:datastoreItem xmlns:ds="http://schemas.openxmlformats.org/officeDocument/2006/customXml" ds:itemID="{64C928B3-4E2A-4B63-83DB-9B7EC621FEB4}">
  <ds:schemaRefs>
    <ds:schemaRef ds:uri="http://schemas.openxmlformats.org/officeDocument/2006/bibliography"/>
  </ds:schemaRefs>
</ds:datastoreItem>
</file>

<file path=customXml/itemProps4.xml><?xml version="1.0" encoding="utf-8"?>
<ds:datastoreItem xmlns:ds="http://schemas.openxmlformats.org/officeDocument/2006/customXml" ds:itemID="{A01A27B0-A5EA-4D63-BD2E-C0220ED2ED83}">
  <ds:schemaRefs>
    <ds:schemaRef ds:uri="http://schemas.microsoft.com/office/2006/metadata/properties"/>
    <ds:schemaRef ds:uri="http://schemas.microsoft.com/office/infopath/2007/PartnerControls"/>
    <ds:schemaRef ds:uri="098d3842-5101-478c-902f-4ec8185578a7"/>
    <ds:schemaRef ds:uri="6f69d010-86f8-47a8-add6-ca72499e656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3917</Words>
  <Characters>24684</Characters>
  <Application>Microsoft Office Word</Application>
  <DocSecurity>0</DocSecurity>
  <Lines>205</Lines>
  <Paragraphs>57</Paragraphs>
  <ScaleCrop>false</ScaleCrop>
  <HeadingPairs>
    <vt:vector size="2" baseType="variant">
      <vt:variant>
        <vt:lpstr>Titel</vt:lpstr>
      </vt:variant>
      <vt:variant>
        <vt:i4>1</vt:i4>
      </vt:variant>
    </vt:vector>
  </HeadingPairs>
  <TitlesOfParts>
    <vt:vector size="1" baseType="lpstr">
      <vt:lpstr>Leistungsbeschreibung Los 1</vt:lpstr>
    </vt:vector>
  </TitlesOfParts>
  <LinksUpToDate>false</LinksUpToDate>
  <CharactersWithSpaces>28544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
  <cp:keywords/>
  <cp:lastModifiedBy/>
  <cp:revision>1</cp:revision>
  <dcterms:created xsi:type="dcterms:W3CDTF">2026-05-16T09:42:00Z</dcterms:created>
  <dcterms:modified xsi:type="dcterms:W3CDTF">2026-05-16T09:44:00Z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0x01010054ED1CE65212544DB9E161B03B77CA3D</vt:lpwstr>
  </property>
  <property fmtid="{D5CDD505-2E9C-101B-9397-08002B2CF9AE}" pid="3" name="MediaServiceImageTags">
    <vt:lpwstr/>
  </property>
</Properties>
</file>