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3658B1F8" w:rsidR="00411EB7" w:rsidRPr="007C0710" w:rsidRDefault="003700F1" w:rsidP="00AF16D0">
      <w:pPr>
        <w:jc w:val="center"/>
        <w:rPr>
          <w:b/>
          <w:bCs/>
          <w:color w:val="000000" w:themeColor="text1"/>
          <w:sz w:val="32"/>
          <w:szCs w:val="28"/>
        </w:rPr>
      </w:pPr>
      <w:r>
        <w:rPr>
          <w:b/>
          <w:bCs/>
          <w:color w:val="000000" w:themeColor="text1"/>
          <w:sz w:val="32"/>
          <w:szCs w:val="28"/>
        </w:rPr>
        <w:softHyphen/>
      </w:r>
      <w:r>
        <w:rPr>
          <w:b/>
          <w:bCs/>
          <w:color w:val="000000" w:themeColor="text1"/>
          <w:sz w:val="32"/>
          <w:szCs w:val="28"/>
        </w:rPr>
        <w:softHyphen/>
      </w:r>
      <w:r>
        <w:rPr>
          <w:b/>
          <w:bCs/>
          <w:color w:val="000000" w:themeColor="text1"/>
          <w:sz w:val="32"/>
          <w:szCs w:val="28"/>
        </w:rPr>
        <w:softHyphen/>
      </w:r>
      <w:r w:rsidR="009F5866" w:rsidRPr="007C0710">
        <w:rPr>
          <w:b/>
          <w:bCs/>
          <w:color w:val="000000" w:themeColor="text1"/>
          <w:sz w:val="32"/>
          <w:szCs w:val="28"/>
        </w:rPr>
        <w:t>Leistungs</w:t>
      </w:r>
      <w:r w:rsidR="00E52429" w:rsidRPr="007C0710">
        <w:rPr>
          <w:b/>
          <w:bCs/>
          <w:color w:val="000000" w:themeColor="text1"/>
          <w:sz w:val="32"/>
          <w:szCs w:val="28"/>
        </w:rPr>
        <w:t>beschreibung</w:t>
      </w:r>
      <w:r w:rsidR="00337DD3" w:rsidRPr="007C0710">
        <w:rPr>
          <w:b/>
          <w:bCs/>
          <w:color w:val="000000" w:themeColor="text1"/>
          <w:sz w:val="32"/>
          <w:szCs w:val="28"/>
        </w:rPr>
        <w:t xml:space="preserve"> Los </w:t>
      </w:r>
      <w:r w:rsidR="00294CF4">
        <w:rPr>
          <w:b/>
          <w:bCs/>
          <w:color w:val="000000" w:themeColor="text1"/>
          <w:sz w:val="32"/>
          <w:szCs w:val="28"/>
        </w:rPr>
        <w:t>1</w:t>
      </w:r>
      <w:r w:rsidR="00337DD3" w:rsidRPr="007C0710">
        <w:rPr>
          <w:b/>
          <w:bCs/>
          <w:color w:val="000000" w:themeColor="text1"/>
          <w:sz w:val="32"/>
          <w:szCs w:val="28"/>
        </w:rPr>
        <w:t xml:space="preserve"> </w:t>
      </w:r>
      <w:r w:rsidR="00876F20">
        <w:rPr>
          <w:b/>
          <w:bCs/>
          <w:color w:val="000000" w:themeColor="text1"/>
          <w:sz w:val="32"/>
          <w:szCs w:val="28"/>
        </w:rPr>
        <w:br/>
      </w:r>
      <w:r w:rsidR="00337DD3" w:rsidRPr="007C0710">
        <w:rPr>
          <w:b/>
          <w:bCs/>
          <w:color w:val="000000" w:themeColor="text1"/>
          <w:sz w:val="32"/>
          <w:szCs w:val="28"/>
        </w:rPr>
        <w:t>Fahrgestell</w:t>
      </w:r>
      <w:r w:rsidR="00C637C3" w:rsidRPr="007C0710">
        <w:rPr>
          <w:b/>
          <w:bCs/>
          <w:color w:val="000000" w:themeColor="text1"/>
          <w:sz w:val="32"/>
          <w:szCs w:val="28"/>
        </w:rPr>
        <w:t xml:space="preserve">, </w:t>
      </w:r>
      <w:r w:rsidR="00337DD3" w:rsidRPr="007C0710">
        <w:rPr>
          <w:b/>
          <w:bCs/>
          <w:color w:val="000000" w:themeColor="text1"/>
          <w:sz w:val="32"/>
          <w:szCs w:val="28"/>
        </w:rPr>
        <w:t>Aufbau</w:t>
      </w:r>
      <w:r w:rsidR="00C637C3" w:rsidRPr="007C0710">
        <w:rPr>
          <w:b/>
          <w:bCs/>
          <w:color w:val="000000" w:themeColor="text1"/>
          <w:sz w:val="32"/>
          <w:szCs w:val="28"/>
        </w:rPr>
        <w:t xml:space="preserve"> und feuerwehrtechnischer Ausbau</w:t>
      </w:r>
      <w:r w:rsidR="00876F20">
        <w:rPr>
          <w:b/>
          <w:bCs/>
          <w:color w:val="000000" w:themeColor="text1"/>
          <w:sz w:val="32"/>
          <w:szCs w:val="28"/>
        </w:rPr>
        <w:t xml:space="preserve"> H</w:t>
      </w:r>
      <w:r w:rsidR="00943440" w:rsidRPr="007C0710">
        <w:rPr>
          <w:b/>
          <w:bCs/>
          <w:color w:val="000000" w:themeColor="text1"/>
          <w:sz w:val="32"/>
          <w:szCs w:val="28"/>
        </w:rPr>
        <w:t>LF</w:t>
      </w:r>
      <w:r w:rsidR="00876F20">
        <w:rPr>
          <w:b/>
          <w:bCs/>
          <w:color w:val="000000" w:themeColor="text1"/>
          <w:sz w:val="32"/>
          <w:szCs w:val="28"/>
        </w:rPr>
        <w:t>2</w:t>
      </w:r>
      <w:r w:rsidR="00B14783">
        <w:rPr>
          <w:b/>
          <w:bCs/>
          <w:color w:val="000000" w:themeColor="text1"/>
          <w:sz w:val="32"/>
          <w:szCs w:val="28"/>
        </w:rPr>
        <w:t>0</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5AB60597" w:rsidR="00BF54C3" w:rsidRPr="00BF54C3" w:rsidRDefault="00BF54C3" w:rsidP="00BF54C3">
      <w:pPr>
        <w:rPr>
          <w:color w:val="000000" w:themeColor="text1"/>
        </w:rPr>
      </w:pPr>
      <w:r w:rsidRPr="00BF54C3">
        <w:rPr>
          <w:color w:val="000000" w:themeColor="text1"/>
        </w:rPr>
        <w:t xml:space="preserve">Die </w:t>
      </w:r>
      <w:r>
        <w:rPr>
          <w:color w:val="000000" w:themeColor="text1"/>
        </w:rPr>
        <w:t xml:space="preserve">Gemeinde </w:t>
      </w:r>
      <w:r w:rsidR="00876F20">
        <w:rPr>
          <w:color w:val="000000" w:themeColor="text1"/>
        </w:rPr>
        <w:t>Wohltorf</w:t>
      </w:r>
      <w:r>
        <w:rPr>
          <w:color w:val="000000" w:themeColor="text1"/>
        </w:rPr>
        <w:t xml:space="preserve"> (über Amt </w:t>
      </w:r>
      <w:r w:rsidR="00876F20">
        <w:rPr>
          <w:color w:val="000000" w:themeColor="text1"/>
        </w:rPr>
        <w:t>Hohe Elbgeest</w:t>
      </w:r>
      <w:r w:rsidR="00B14783">
        <w:rPr>
          <w:color w:val="000000" w:themeColor="text1"/>
        </w:rPr>
        <w:t>)</w:t>
      </w:r>
      <w:r w:rsidRPr="00BF54C3">
        <w:rPr>
          <w:color w:val="000000" w:themeColor="text1"/>
        </w:rPr>
        <w:t xml:space="preserve"> beabsichtigt für die Freiwillige Feuerwehr ein </w:t>
      </w:r>
      <w:r w:rsidR="00876F20">
        <w:rPr>
          <w:color w:val="000000" w:themeColor="text1"/>
        </w:rPr>
        <w:t>Hilfeleistungsl</w:t>
      </w:r>
      <w:r w:rsidRPr="00BF54C3">
        <w:rPr>
          <w:color w:val="000000" w:themeColor="text1"/>
        </w:rPr>
        <w:t>öschgruppenfahrzeug (</w:t>
      </w:r>
      <w:r w:rsidR="00876F20">
        <w:rPr>
          <w:color w:val="000000" w:themeColor="text1"/>
        </w:rPr>
        <w:t>HLF20</w:t>
      </w:r>
      <w:r w:rsidRPr="00BF54C3">
        <w:rPr>
          <w:color w:val="000000" w:themeColor="text1"/>
        </w:rPr>
        <w:t xml:space="preserve">) in Anlehnung </w:t>
      </w:r>
      <w:r w:rsidR="00876F20">
        <w:rPr>
          <w:color w:val="000000" w:themeColor="text1"/>
        </w:rPr>
        <w:t xml:space="preserve">an die </w:t>
      </w:r>
      <w:r w:rsidR="00876F20" w:rsidRPr="009B04A1">
        <w:t>DIN 14530-27 in der zum Ausschreibungszeitpunkt gültigen Version (derzeit DIN 14530-</w:t>
      </w:r>
      <w:r w:rsidR="00876F20">
        <w:t>27</w:t>
      </w:r>
      <w:r w:rsidR="00876F20" w:rsidRPr="009B04A1">
        <w:t xml:space="preserve">:2019-11) zu beschaffen. Gemäß der vorgenannten Norm handelt es sich um ein Löschfahrzeug mit einer vom Fahrzeug angetriebenen Feuerlöschkreiselpumpe, einer Einrichtung zur schnellen Wasserabgabe, einem Löschwasserbehälter und einer feuerwehrtechnischen Beladung für eine Gruppe (1/8), und gegenüber einem LF20 eine erweiterte Mindestbeladung zur Technischen Hilfeleistung hat. </w:t>
      </w:r>
      <w:r w:rsidR="00876F20">
        <w:t>Weitere Details</w:t>
      </w:r>
      <w:r w:rsidR="00876F20" w:rsidRPr="009B04A1">
        <w:t xml:space="preserve"> sind de</w:t>
      </w:r>
      <w:r w:rsidR="00876F20">
        <w:t>r</w:t>
      </w:r>
      <w:r w:rsidR="00876F20" w:rsidRPr="009B04A1">
        <w:t xml:space="preserve"> Leistungs</w:t>
      </w:r>
      <w:r w:rsidR="00876F20">
        <w:t>beschreibung</w:t>
      </w:r>
      <w:r w:rsidR="00876F20" w:rsidRPr="009B04A1">
        <w:t xml:space="preserve"> zu entnehmen</w:t>
      </w:r>
      <w:r w:rsidRPr="00BF54C3">
        <w:rPr>
          <w:color w:val="000000" w:themeColor="text1"/>
        </w:rPr>
        <w:t>.</w:t>
      </w:r>
    </w:p>
    <w:p w14:paraId="1382E5EE" w14:textId="77777777" w:rsidR="00B14783" w:rsidRDefault="00BF54C3" w:rsidP="00BF54C3">
      <w:pPr>
        <w:rPr>
          <w:color w:val="000000" w:themeColor="text1"/>
        </w:rPr>
      </w:pPr>
      <w:r w:rsidRPr="00BF54C3">
        <w:rPr>
          <w:color w:val="000000" w:themeColor="text1"/>
        </w:rPr>
        <w:t>Abweichungen von der Norm werden in der Leistungsbeschreibung definiert. Sofern keine Abweichungen definiert sind, gelten die unten genannten Norm- und Unfallverhütungsvorschriften</w:t>
      </w:r>
    </w:p>
    <w:p w14:paraId="017C437E" w14:textId="77777777" w:rsidR="003B27A4" w:rsidRPr="007C0710" w:rsidRDefault="003B27A4" w:rsidP="003B27A4">
      <w:pPr>
        <w:rPr>
          <w:color w:val="000000" w:themeColor="text1"/>
        </w:rPr>
      </w:pPr>
      <w:r w:rsidRPr="007C0710">
        <w:rPr>
          <w:color w:val="000000" w:themeColor="text1"/>
          <w:u w:val="single"/>
        </w:rPr>
        <w:t>Losbildung</w:t>
      </w:r>
      <w:r w:rsidRPr="007C0710">
        <w:rPr>
          <w:color w:val="000000" w:themeColor="text1"/>
        </w:rPr>
        <w:t>:</w:t>
      </w:r>
    </w:p>
    <w:p w14:paraId="1735E6EF" w14:textId="09EF8155" w:rsidR="003B27A4" w:rsidRPr="007C0710" w:rsidRDefault="003B27A4" w:rsidP="003B27A4">
      <w:pPr>
        <w:rPr>
          <w:color w:val="000000" w:themeColor="text1"/>
        </w:rPr>
      </w:pPr>
      <w:r w:rsidRPr="007C0710">
        <w:rPr>
          <w:color w:val="000000" w:themeColor="text1"/>
        </w:rPr>
        <w:t xml:space="preserve">Das </w:t>
      </w:r>
      <w:r w:rsidR="00876F20">
        <w:rPr>
          <w:color w:val="000000" w:themeColor="text1"/>
        </w:rPr>
        <w:t>Hilfeleistungsl</w:t>
      </w:r>
      <w:r w:rsidRPr="007C0710">
        <w:rPr>
          <w:color w:val="000000" w:themeColor="text1"/>
        </w:rPr>
        <w:t>ösch</w:t>
      </w:r>
      <w:r>
        <w:rPr>
          <w:color w:val="000000" w:themeColor="text1"/>
        </w:rPr>
        <w:t>gruppen</w:t>
      </w:r>
      <w:r w:rsidRPr="007C0710">
        <w:rPr>
          <w:color w:val="000000" w:themeColor="text1"/>
        </w:rPr>
        <w:t xml:space="preserve">fahrzeug setzt sich insgesamt </w:t>
      </w:r>
      <w:r w:rsidR="00876F20">
        <w:rPr>
          <w:color w:val="000000" w:themeColor="text1"/>
        </w:rPr>
        <w:t>aus</w:t>
      </w:r>
      <w:r>
        <w:rPr>
          <w:color w:val="000000" w:themeColor="text1"/>
        </w:rPr>
        <w:t xml:space="preserve"> </w:t>
      </w:r>
      <w:r w:rsidR="00876F20">
        <w:rPr>
          <w:color w:val="000000" w:themeColor="text1"/>
        </w:rPr>
        <w:t xml:space="preserve">2 </w:t>
      </w:r>
      <w:r>
        <w:rPr>
          <w:color w:val="000000" w:themeColor="text1"/>
        </w:rPr>
        <w:t>Los</w:t>
      </w:r>
      <w:r w:rsidR="00876F20">
        <w:rPr>
          <w:color w:val="000000" w:themeColor="text1"/>
        </w:rPr>
        <w:t>en</w:t>
      </w:r>
      <w:r>
        <w:rPr>
          <w:color w:val="000000" w:themeColor="text1"/>
        </w:rPr>
        <w:t xml:space="preserve"> zusammen aus</w:t>
      </w:r>
      <w:r w:rsidRPr="007C0710">
        <w:rPr>
          <w:color w:val="000000" w:themeColor="text1"/>
        </w:rPr>
        <w:t>:</w:t>
      </w:r>
    </w:p>
    <w:p w14:paraId="09E90E1C" w14:textId="77170D2F" w:rsidR="003B27A4" w:rsidRDefault="003B27A4" w:rsidP="003B27A4">
      <w:pPr>
        <w:ind w:firstLine="708"/>
        <w:rPr>
          <w:color w:val="000000" w:themeColor="text1"/>
        </w:rPr>
      </w:pPr>
      <w:r w:rsidRPr="007C0710">
        <w:rPr>
          <w:color w:val="000000" w:themeColor="text1"/>
        </w:rPr>
        <w:t>L</w:t>
      </w:r>
      <w:r w:rsidR="00876F20">
        <w:rPr>
          <w:color w:val="000000" w:themeColor="text1"/>
        </w:rPr>
        <w:t>os (1)</w:t>
      </w:r>
      <w:r>
        <w:rPr>
          <w:color w:val="000000" w:themeColor="text1"/>
        </w:rPr>
        <w:t xml:space="preserve"> „Fahrzeug“</w:t>
      </w:r>
      <w:r w:rsidR="00876F20">
        <w:rPr>
          <w:color w:val="000000" w:themeColor="text1"/>
        </w:rPr>
        <w:t>:</w:t>
      </w:r>
      <w:r w:rsidRPr="007C0710">
        <w:rPr>
          <w:color w:val="000000" w:themeColor="text1"/>
        </w:rPr>
        <w:t xml:space="preserve"> Fahrgestell, Aufbau und feuerwehrtechnischer Ausbau</w:t>
      </w:r>
      <w:r w:rsidR="00876F20">
        <w:rPr>
          <w:color w:val="000000" w:themeColor="text1"/>
        </w:rPr>
        <w:t xml:space="preserve"> H</w:t>
      </w:r>
      <w:r>
        <w:rPr>
          <w:color w:val="000000" w:themeColor="text1"/>
        </w:rPr>
        <w:t>LF20</w:t>
      </w:r>
      <w:r w:rsidR="00876F20">
        <w:rPr>
          <w:color w:val="000000" w:themeColor="text1"/>
        </w:rPr>
        <w:br/>
      </w:r>
      <w:r w:rsidR="00876F20">
        <w:rPr>
          <w:color w:val="000000" w:themeColor="text1"/>
        </w:rPr>
        <w:tab/>
        <w:t>Los (2) „Beladung“: Lieferung feuerwehrtechnischer Beladung (als Anlage dem Los 1 beigefügt)</w:t>
      </w:r>
      <w:r w:rsidR="00876F20">
        <w:rPr>
          <w:rStyle w:val="Funotenzeichen"/>
          <w:color w:val="000000" w:themeColor="text1"/>
        </w:rPr>
        <w:footnoteReference w:id="2"/>
      </w:r>
      <w:r w:rsidR="00876F20">
        <w:rPr>
          <w:color w:val="000000" w:themeColor="text1"/>
        </w:rPr>
        <w:t>.</w:t>
      </w:r>
    </w:p>
    <w:p w14:paraId="09C4F2CD" w14:textId="494D0D47" w:rsidR="006B4D9B" w:rsidRPr="007C0710" w:rsidRDefault="006B4D9B">
      <w:pPr>
        <w:rPr>
          <w:color w:val="000000" w:themeColor="text1"/>
          <w:u w:val="single"/>
        </w:rPr>
      </w:pPr>
    </w:p>
    <w:p w14:paraId="1478BDD3" w14:textId="77777777" w:rsidR="00876F20" w:rsidRDefault="00876F20">
      <w:pPr>
        <w:spacing w:after="0" w:line="240" w:lineRule="auto"/>
        <w:rPr>
          <w:color w:val="000000" w:themeColor="text1"/>
          <w:u w:val="single"/>
        </w:rPr>
      </w:pPr>
      <w:r>
        <w:rPr>
          <w:color w:val="000000" w:themeColor="text1"/>
          <w:u w:val="single"/>
        </w:rPr>
        <w:br w:type="page"/>
      </w:r>
    </w:p>
    <w:p w14:paraId="690742F8" w14:textId="2C0344F2" w:rsidR="00EA4FC4" w:rsidRPr="007C0710" w:rsidRDefault="00EA4FC4" w:rsidP="00AF16D0">
      <w:pPr>
        <w:rPr>
          <w:color w:val="000000" w:themeColor="text1"/>
        </w:rPr>
      </w:pPr>
      <w:r w:rsidRPr="007C0710">
        <w:rPr>
          <w:color w:val="000000" w:themeColor="text1"/>
          <w:u w:val="single"/>
        </w:rPr>
        <w:lastRenderedPageBreak/>
        <w:t>Allgemeine Leistungsbestandteile</w:t>
      </w:r>
      <w:r w:rsidRPr="007C0710">
        <w:rPr>
          <w:color w:val="000000" w:themeColor="text1"/>
        </w:rPr>
        <w:t>:</w:t>
      </w:r>
    </w:p>
    <w:p w14:paraId="7A8DBC3B" w14:textId="63024B3E" w:rsidR="00EA4FC4" w:rsidRPr="007C0710" w:rsidRDefault="00EA4FC4" w:rsidP="00AF16D0">
      <w:pPr>
        <w:rPr>
          <w:color w:val="000000" w:themeColor="text1"/>
          <w:lang w:eastAsia="de-DE"/>
        </w:rPr>
      </w:pPr>
      <w:r w:rsidRPr="007C0710">
        <w:rPr>
          <w:color w:val="000000" w:themeColor="text1"/>
          <w:lang w:eastAsia="de-DE"/>
        </w:rPr>
        <w:t xml:space="preserve">Fahrzeug, Aufbau und </w:t>
      </w:r>
      <w:r w:rsidR="000330C7" w:rsidRPr="007C0710">
        <w:rPr>
          <w:color w:val="000000" w:themeColor="text1"/>
          <w:lang w:eastAsia="de-DE"/>
        </w:rPr>
        <w:t>i</w:t>
      </w:r>
      <w:r w:rsidR="00C217DD" w:rsidRPr="007C0710">
        <w:rPr>
          <w:color w:val="000000" w:themeColor="text1"/>
          <w:lang w:eastAsia="de-DE"/>
        </w:rPr>
        <w:t>n diesem Los</w:t>
      </w:r>
      <w:r w:rsidR="000330C7" w:rsidRPr="007C0710">
        <w:rPr>
          <w:color w:val="000000" w:themeColor="text1"/>
          <w:lang w:eastAsia="de-DE"/>
        </w:rPr>
        <w:t xml:space="preserve"> enthaltene </w:t>
      </w:r>
      <w:r w:rsidRPr="007C0710">
        <w:rPr>
          <w:color w:val="000000" w:themeColor="text1"/>
          <w:lang w:eastAsia="de-DE"/>
        </w:rPr>
        <w:t>Beladung</w:t>
      </w:r>
      <w:r w:rsidR="000330C7" w:rsidRPr="007C0710">
        <w:rPr>
          <w:color w:val="000000" w:themeColor="text1"/>
          <w:lang w:eastAsia="de-DE"/>
        </w:rPr>
        <w:t>/Ausrüstung</w:t>
      </w:r>
      <w:r w:rsidRPr="007C0710">
        <w:rPr>
          <w:color w:val="000000" w:themeColor="text1"/>
          <w:lang w:eastAsia="de-DE"/>
        </w:rPr>
        <w:t xml:space="preserve"> müssen bei der Endabnahme:</w:t>
      </w:r>
    </w:p>
    <w:p w14:paraId="52DEE145" w14:textId="568061AE" w:rsidR="00EA4FC4"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der StVZO entsprechen und als </w:t>
      </w:r>
      <w:r w:rsidR="00045207">
        <w:rPr>
          <w:color w:val="000000" w:themeColor="text1"/>
          <w:lang w:eastAsia="de-DE"/>
        </w:rPr>
        <w:t xml:space="preserve">sonstiges </w:t>
      </w:r>
      <w:proofErr w:type="gramStart"/>
      <w:r w:rsidR="00045207">
        <w:rPr>
          <w:color w:val="000000" w:themeColor="text1"/>
          <w:lang w:eastAsia="de-DE"/>
        </w:rPr>
        <w:t xml:space="preserve">KFZ </w:t>
      </w:r>
      <w:r w:rsidRPr="007C0710">
        <w:rPr>
          <w:color w:val="000000" w:themeColor="text1"/>
          <w:lang w:eastAsia="de-DE"/>
        </w:rPr>
        <w:t>Feuerwehr</w:t>
      </w:r>
      <w:proofErr w:type="gramEnd"/>
      <w:r w:rsidRPr="007C0710">
        <w:rPr>
          <w:color w:val="000000" w:themeColor="text1"/>
          <w:lang w:eastAsia="de-DE"/>
        </w:rPr>
        <w:t xml:space="preserve"> abgenommen und zu</w:t>
      </w:r>
      <w:r w:rsidR="00045207">
        <w:rPr>
          <w:color w:val="000000" w:themeColor="text1"/>
          <w:lang w:eastAsia="de-DE"/>
        </w:rPr>
        <w:t xml:space="preserve">lassungsfähig </w:t>
      </w:r>
      <w:r w:rsidRPr="007C0710">
        <w:rPr>
          <w:color w:val="000000" w:themeColor="text1"/>
          <w:lang w:eastAsia="de-DE"/>
        </w:rPr>
        <w:t>sein</w:t>
      </w:r>
      <w:r w:rsidR="00AF16D0" w:rsidRPr="007C0710">
        <w:rPr>
          <w:color w:val="000000" w:themeColor="text1"/>
          <w:lang w:eastAsia="de-DE"/>
        </w:rPr>
        <w:t>,</w:t>
      </w:r>
    </w:p>
    <w:p w14:paraId="295C40D4" w14:textId="65303211" w:rsidR="00FC1A50" w:rsidRPr="007C0710" w:rsidRDefault="00AF16D0" w:rsidP="00AF16D0">
      <w:pPr>
        <w:pStyle w:val="Listenabsatz"/>
        <w:numPr>
          <w:ilvl w:val="0"/>
          <w:numId w:val="17"/>
        </w:numPr>
        <w:rPr>
          <w:color w:val="000000" w:themeColor="text1"/>
          <w:lang w:eastAsia="de-DE"/>
        </w:rPr>
      </w:pPr>
      <w:r w:rsidRPr="007C0710">
        <w:rPr>
          <w:color w:val="000000" w:themeColor="text1"/>
          <w:lang w:eastAsia="de-DE"/>
        </w:rPr>
        <w:t>d</w:t>
      </w:r>
      <w:r w:rsidR="006E7A5B" w:rsidRPr="007C0710">
        <w:rPr>
          <w:color w:val="000000" w:themeColor="text1"/>
          <w:lang w:eastAsia="de-DE"/>
        </w:rPr>
        <w:t>en Anfo</w:t>
      </w:r>
      <w:r w:rsidR="00EA44A1" w:rsidRPr="007C0710">
        <w:rPr>
          <w:color w:val="000000" w:themeColor="text1"/>
          <w:lang w:eastAsia="de-DE"/>
        </w:rPr>
        <w:t xml:space="preserve">rderungen nach </w:t>
      </w:r>
    </w:p>
    <w:p w14:paraId="6D26A764" w14:textId="594899CC" w:rsidR="00FC1A50" w:rsidRPr="007C0710" w:rsidRDefault="00EA44A1" w:rsidP="00AF16D0">
      <w:pPr>
        <w:pStyle w:val="Listenabsatz"/>
        <w:numPr>
          <w:ilvl w:val="1"/>
          <w:numId w:val="17"/>
        </w:numPr>
        <w:rPr>
          <w:color w:val="000000" w:themeColor="text1"/>
          <w:lang w:eastAsia="de-DE"/>
        </w:rPr>
      </w:pPr>
      <w:r w:rsidRPr="007C0710">
        <w:rPr>
          <w:color w:val="000000" w:themeColor="text1"/>
          <w:lang w:eastAsia="de-DE"/>
        </w:rPr>
        <w:t>DIN EN 1846</w:t>
      </w:r>
      <w:r w:rsidR="00326476" w:rsidRPr="007C0710">
        <w:rPr>
          <w:color w:val="000000" w:themeColor="text1"/>
          <w:lang w:eastAsia="de-DE"/>
        </w:rPr>
        <w:t xml:space="preserve"> in </w:t>
      </w:r>
      <w:r w:rsidR="00540A0A">
        <w:rPr>
          <w:color w:val="000000" w:themeColor="text1"/>
          <w:lang w:eastAsia="de-DE"/>
        </w:rPr>
        <w:t>allen</w:t>
      </w:r>
      <w:r w:rsidR="00326476" w:rsidRPr="007C0710">
        <w:rPr>
          <w:color w:val="000000" w:themeColor="text1"/>
          <w:lang w:eastAsia="de-DE"/>
        </w:rPr>
        <w:t xml:space="preserve"> Teilen</w:t>
      </w:r>
      <w:r w:rsidRPr="007C0710">
        <w:rPr>
          <w:color w:val="000000" w:themeColor="text1"/>
          <w:lang w:eastAsia="de-DE"/>
        </w:rPr>
        <w:t xml:space="preserve">, </w:t>
      </w:r>
    </w:p>
    <w:p w14:paraId="7129E038" w14:textId="7F5B65DE" w:rsidR="00FC1A50" w:rsidRPr="007C0710" w:rsidRDefault="002B61C1" w:rsidP="00AF16D0">
      <w:pPr>
        <w:pStyle w:val="Listenabsatz"/>
        <w:numPr>
          <w:ilvl w:val="1"/>
          <w:numId w:val="17"/>
        </w:numPr>
        <w:rPr>
          <w:color w:val="000000" w:themeColor="text1"/>
          <w:lang w:eastAsia="de-DE"/>
        </w:rPr>
      </w:pPr>
      <w:r w:rsidRPr="007C0710">
        <w:rPr>
          <w:color w:val="000000" w:themeColor="text1"/>
          <w:lang w:eastAsia="de-DE"/>
        </w:rPr>
        <w:t>DIN 14502-3</w:t>
      </w:r>
    </w:p>
    <w:p w14:paraId="6FA72269" w14:textId="36B869E2" w:rsidR="00AF16D0" w:rsidRPr="007C0710" w:rsidRDefault="006E7A5B" w:rsidP="00AF16D0">
      <w:pPr>
        <w:pStyle w:val="Listenabsatz"/>
        <w:numPr>
          <w:ilvl w:val="1"/>
          <w:numId w:val="17"/>
        </w:numPr>
        <w:rPr>
          <w:color w:val="000000" w:themeColor="text1"/>
          <w:lang w:eastAsia="de-DE"/>
        </w:rPr>
      </w:pPr>
      <w:r w:rsidRPr="007C0710">
        <w:rPr>
          <w:color w:val="000000" w:themeColor="text1"/>
          <w:lang w:eastAsia="de-DE"/>
        </w:rPr>
        <w:t xml:space="preserve">DIN </w:t>
      </w:r>
      <w:r w:rsidR="00FC1A50" w:rsidRPr="007C0710">
        <w:rPr>
          <w:color w:val="000000" w:themeColor="text1"/>
          <w:lang w:eastAsia="de-DE"/>
        </w:rPr>
        <w:t>14530-</w:t>
      </w:r>
      <w:r w:rsidR="00876F20">
        <w:rPr>
          <w:color w:val="000000" w:themeColor="text1"/>
          <w:lang w:eastAsia="de-DE"/>
        </w:rPr>
        <w:t>27</w:t>
      </w:r>
    </w:p>
    <w:p w14:paraId="52032508" w14:textId="59DA76A2" w:rsidR="00AF16D0" w:rsidRPr="007C0710" w:rsidRDefault="00400411" w:rsidP="00AF16D0">
      <w:pPr>
        <w:pStyle w:val="Listenabsatz"/>
        <w:ind w:left="709"/>
        <w:rPr>
          <w:color w:val="000000" w:themeColor="text1"/>
          <w:lang w:eastAsia="de-DE"/>
        </w:rPr>
      </w:pPr>
      <w:r w:rsidRPr="007C0710">
        <w:rPr>
          <w:color w:val="000000" w:themeColor="text1"/>
          <w:lang w:eastAsia="de-DE"/>
        </w:rPr>
        <w:t xml:space="preserve">in Ihren zum </w:t>
      </w:r>
      <w:r w:rsidR="008C49EE" w:rsidRPr="007C0710">
        <w:rPr>
          <w:color w:val="000000" w:themeColor="text1"/>
          <w:lang w:eastAsia="de-DE"/>
        </w:rPr>
        <w:t>Fertigungs</w:t>
      </w:r>
      <w:r w:rsidRPr="007C0710">
        <w:rPr>
          <w:color w:val="000000" w:themeColor="text1"/>
          <w:lang w:eastAsia="de-DE"/>
        </w:rPr>
        <w:t xml:space="preserve">zeitpunkt entsprechenden Gültigkeitsversionen </w:t>
      </w:r>
      <w:r w:rsidR="006E7A5B" w:rsidRPr="007C0710">
        <w:rPr>
          <w:color w:val="000000" w:themeColor="text1"/>
          <w:lang w:eastAsia="de-DE"/>
        </w:rPr>
        <w:t>entspre</w:t>
      </w:r>
      <w:r w:rsidR="00F01948" w:rsidRPr="007C0710">
        <w:rPr>
          <w:color w:val="000000" w:themeColor="text1"/>
          <w:lang w:eastAsia="de-DE"/>
        </w:rPr>
        <w:t>chen</w:t>
      </w:r>
      <w:r w:rsidR="00F61916">
        <w:rPr>
          <w:rStyle w:val="Funotenzeichen"/>
          <w:color w:val="000000" w:themeColor="text1"/>
          <w:lang w:eastAsia="de-DE"/>
        </w:rPr>
        <w:footnoteReference w:id="3"/>
      </w:r>
      <w:r w:rsidR="00F01948" w:rsidRPr="007C0710">
        <w:rPr>
          <w:color w:val="000000" w:themeColor="text1"/>
          <w:lang w:eastAsia="de-DE"/>
        </w:rPr>
        <w:t>, soweit diese anwendbar sind</w:t>
      </w:r>
      <w:r w:rsidR="006E134E" w:rsidRPr="007C0710">
        <w:rPr>
          <w:color w:val="000000" w:themeColor="text1"/>
          <w:lang w:eastAsia="de-DE"/>
        </w:rPr>
        <w:t xml:space="preserve"> (also keine kundenspezifischen abweichenden Forderungen</w:t>
      </w:r>
      <w:r w:rsidR="00BB78F7" w:rsidRPr="007C0710">
        <w:rPr>
          <w:color w:val="000000" w:themeColor="text1"/>
          <w:lang w:eastAsia="de-DE"/>
        </w:rPr>
        <w:t xml:space="preserve"> vorliegen</w:t>
      </w:r>
      <w:r w:rsidR="006E134E" w:rsidRPr="007C0710">
        <w:rPr>
          <w:color w:val="000000" w:themeColor="text1"/>
          <w:lang w:eastAsia="de-DE"/>
        </w:rPr>
        <w:t>)</w:t>
      </w:r>
      <w:r w:rsidR="00B06A74">
        <w:rPr>
          <w:color w:val="000000" w:themeColor="text1"/>
          <w:lang w:eastAsia="de-DE"/>
        </w:rPr>
        <w:t xml:space="preserve">. </w:t>
      </w:r>
      <w:r w:rsidR="00B06A74" w:rsidRPr="00B06A74">
        <w:rPr>
          <w:color w:val="000000" w:themeColor="text1"/>
          <w:lang w:eastAsia="de-DE"/>
        </w:rPr>
        <w:t>Auch wenn die Inhalte der anwendbaren Normen nicht vollständig innerhalb der Leistungsbeschreibung wiedergegeben werden, so sind diese dennoch vollständig umzusetzen</w:t>
      </w:r>
      <w:r w:rsidR="00B06A74">
        <w:rPr>
          <w:color w:val="000000" w:themeColor="text1"/>
          <w:lang w:eastAsia="de-DE"/>
        </w:rPr>
        <w:t>.</w:t>
      </w:r>
    </w:p>
    <w:p w14:paraId="2162DFE7" w14:textId="5BD5BB47"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den </w:t>
      </w:r>
      <w:r w:rsidR="0083034C" w:rsidRPr="007C0710">
        <w:rPr>
          <w:color w:val="000000" w:themeColor="text1"/>
          <w:lang w:eastAsia="de-DE"/>
        </w:rPr>
        <w:t xml:space="preserve">nachfolgenden </w:t>
      </w:r>
      <w:r w:rsidRPr="007C0710">
        <w:rPr>
          <w:color w:val="000000" w:themeColor="text1"/>
          <w:lang w:eastAsia="de-DE"/>
        </w:rPr>
        <w:t xml:space="preserve">Normen entsprechen </w:t>
      </w:r>
      <w:r w:rsidR="00AF16D0" w:rsidRPr="007C0710">
        <w:rPr>
          <w:color w:val="000000" w:themeColor="text1"/>
          <w:lang w:eastAsia="de-DE"/>
        </w:rPr>
        <w:t>(</w:t>
      </w:r>
      <w:r w:rsidR="006E134E" w:rsidRPr="007C0710">
        <w:rPr>
          <w:color w:val="000000" w:themeColor="text1"/>
          <w:lang w:eastAsia="de-DE"/>
        </w:rPr>
        <w:t>b</w:t>
      </w:r>
      <w:r w:rsidRPr="007C0710">
        <w:rPr>
          <w:color w:val="000000" w:themeColor="text1"/>
          <w:lang w:eastAsia="de-DE"/>
        </w:rPr>
        <w:t>ei Abweichung muss der Hersteller die Gleichwertigkeit nachweisen</w:t>
      </w:r>
      <w:r w:rsidR="0026497B">
        <w:rPr>
          <w:color w:val="000000" w:themeColor="text1"/>
          <w:lang w:eastAsia="de-DE"/>
        </w:rPr>
        <w:t xml:space="preserve">, es gilt ebenfalls </w:t>
      </w:r>
      <w:r w:rsidR="00345CD5">
        <w:rPr>
          <w:color w:val="000000" w:themeColor="text1"/>
          <w:lang w:eastAsia="de-DE"/>
        </w:rPr>
        <w:t xml:space="preserve">Fußn. </w:t>
      </w:r>
      <w:r w:rsidR="0026497B">
        <w:rPr>
          <w:color w:val="000000" w:themeColor="text1"/>
          <w:lang w:eastAsia="de-DE"/>
        </w:rPr>
        <w:t>1</w:t>
      </w:r>
      <w:r w:rsidR="00AF16D0" w:rsidRPr="007C0710">
        <w:rPr>
          <w:color w:val="000000" w:themeColor="text1"/>
          <w:lang w:eastAsia="de-DE"/>
        </w:rPr>
        <w:t>)</w:t>
      </w:r>
      <w:r w:rsidR="008541E4">
        <w:rPr>
          <w:color w:val="000000" w:themeColor="text1"/>
          <w:lang w:eastAsia="de-DE"/>
        </w:rPr>
        <w:t xml:space="preserve"> </w:t>
      </w:r>
      <w:r w:rsidRPr="007C0710">
        <w:rPr>
          <w:color w:val="000000" w:themeColor="text1"/>
          <w:lang w:eastAsia="de-DE"/>
        </w:rPr>
        <w:t>:</w:t>
      </w:r>
    </w:p>
    <w:p w14:paraId="147D47EC"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Technische Richtlinie BOS (TR BOS)</w:t>
      </w:r>
    </w:p>
    <w:p w14:paraId="04855877"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Aktuelle EMV-Richtlinie</w:t>
      </w:r>
    </w:p>
    <w:p w14:paraId="6C18A73F"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Vorschriften über elektrische Anlagen VDE-/DIN-Normen</w:t>
      </w:r>
    </w:p>
    <w:p w14:paraId="64909F9B"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 DGUV 49 (Feuerwehr)</w:t>
      </w:r>
    </w:p>
    <w:p w14:paraId="66E1EFA0" w14:textId="0E95C98E" w:rsidR="00AF16D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w:t>
      </w:r>
      <w:r w:rsidR="00540A0A">
        <w:rPr>
          <w:color w:val="000000" w:themeColor="text1"/>
          <w:lang w:eastAsia="de-DE"/>
        </w:rPr>
        <w:t>en</w:t>
      </w:r>
      <w:r w:rsidRPr="007C0710">
        <w:rPr>
          <w:color w:val="000000" w:themeColor="text1"/>
          <w:lang w:eastAsia="de-DE"/>
        </w:rPr>
        <w:t xml:space="preserve"> DGUV </w:t>
      </w:r>
      <w:r w:rsidR="00540A0A">
        <w:rPr>
          <w:color w:val="000000" w:themeColor="text1"/>
          <w:lang w:eastAsia="de-DE"/>
        </w:rPr>
        <w:t xml:space="preserve">70 und </w:t>
      </w:r>
      <w:r w:rsidRPr="007C0710">
        <w:rPr>
          <w:color w:val="000000" w:themeColor="text1"/>
          <w:lang w:eastAsia="de-DE"/>
        </w:rPr>
        <w:t>71 (Fahrzeuge)</w:t>
      </w:r>
    </w:p>
    <w:p w14:paraId="5CCEE55A" w14:textId="77777777" w:rsidR="008541E4" w:rsidRDefault="008541E4" w:rsidP="008541E4">
      <w:pPr>
        <w:pStyle w:val="Listenabsatz"/>
        <w:numPr>
          <w:ilvl w:val="1"/>
          <w:numId w:val="17"/>
        </w:numPr>
        <w:rPr>
          <w:color w:val="000000" w:themeColor="text1"/>
          <w:lang w:eastAsia="de-DE"/>
        </w:rPr>
      </w:pPr>
      <w:r w:rsidRPr="008541E4">
        <w:rPr>
          <w:color w:val="000000" w:themeColor="text1"/>
          <w:lang w:eastAsia="de-DE"/>
        </w:rPr>
        <w:t xml:space="preserve">EU-Maschinenverordnung (EU) 2023/1230 </w:t>
      </w:r>
    </w:p>
    <w:p w14:paraId="336C684A" w14:textId="7443AADA" w:rsidR="00F227B3" w:rsidRDefault="00F227B3" w:rsidP="008541E4">
      <w:pPr>
        <w:pStyle w:val="Listenabsatz"/>
        <w:numPr>
          <w:ilvl w:val="1"/>
          <w:numId w:val="17"/>
        </w:numPr>
        <w:rPr>
          <w:color w:val="000000" w:themeColor="text1"/>
          <w:lang w:eastAsia="de-DE"/>
        </w:rPr>
      </w:pPr>
      <w:r>
        <w:rPr>
          <w:color w:val="000000" w:themeColor="text1"/>
          <w:lang w:eastAsia="de-DE"/>
        </w:rPr>
        <w:t>Aufbaurichtlinien des Fahrgestellherstellers</w:t>
      </w:r>
    </w:p>
    <w:p w14:paraId="5BE26284" w14:textId="1A6982E2"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allen anerkannten Regeln der Technik entsprechen</w:t>
      </w:r>
    </w:p>
    <w:p w14:paraId="03A3DC46" w14:textId="4081405B" w:rsidR="00AF16D0" w:rsidRPr="007C0710" w:rsidRDefault="00F61303" w:rsidP="00AF16D0">
      <w:pPr>
        <w:pStyle w:val="Listenabsatz"/>
        <w:numPr>
          <w:ilvl w:val="0"/>
          <w:numId w:val="17"/>
        </w:numPr>
        <w:rPr>
          <w:color w:val="000000" w:themeColor="text1"/>
          <w:lang w:eastAsia="de-DE"/>
        </w:rPr>
      </w:pPr>
      <w:r w:rsidRPr="007C0710">
        <w:rPr>
          <w:color w:val="000000" w:themeColor="text1"/>
          <w:lang w:eastAsia="de-DE"/>
        </w:rPr>
        <w:t>einer Qualitätskontrolle</w:t>
      </w:r>
      <w:r w:rsidR="00A63AC3" w:rsidRPr="007C0710">
        <w:rPr>
          <w:color w:val="000000" w:themeColor="text1"/>
          <w:lang w:eastAsia="de-DE"/>
        </w:rPr>
        <w:t>, einer A</w:t>
      </w:r>
      <w:r w:rsidR="00E93A72">
        <w:rPr>
          <w:color w:val="000000" w:themeColor="text1"/>
          <w:lang w:eastAsia="de-DE"/>
        </w:rPr>
        <w:t>b</w:t>
      </w:r>
      <w:r w:rsidR="00A63AC3" w:rsidRPr="007C0710">
        <w:rPr>
          <w:color w:val="000000" w:themeColor="text1"/>
          <w:lang w:eastAsia="de-DE"/>
        </w:rPr>
        <w:t>lieferungsinspektion</w:t>
      </w:r>
      <w:r w:rsidRPr="007C0710">
        <w:rPr>
          <w:color w:val="000000" w:themeColor="text1"/>
          <w:lang w:eastAsia="de-DE"/>
        </w:rPr>
        <w:t xml:space="preserve"> und Endre</w:t>
      </w:r>
      <w:r w:rsidR="00BC7DF2" w:rsidRPr="007C0710">
        <w:rPr>
          <w:color w:val="000000" w:themeColor="text1"/>
          <w:lang w:eastAsia="de-DE"/>
        </w:rPr>
        <w:t>inigung unterzogen sein</w:t>
      </w:r>
      <w:r w:rsidRPr="007C0710">
        <w:rPr>
          <w:color w:val="000000" w:themeColor="text1"/>
          <w:lang w:eastAsia="de-DE"/>
        </w:rPr>
        <w:t xml:space="preserve"> </w:t>
      </w:r>
    </w:p>
    <w:p w14:paraId="4284B484" w14:textId="78671AB7" w:rsidR="0041554D" w:rsidRPr="007C0710" w:rsidRDefault="00EA4FC4" w:rsidP="0041554D">
      <w:pPr>
        <w:pStyle w:val="Listenabsatz"/>
        <w:numPr>
          <w:ilvl w:val="0"/>
          <w:numId w:val="17"/>
        </w:numPr>
        <w:rPr>
          <w:color w:val="000000" w:themeColor="text1"/>
          <w:lang w:eastAsia="de-DE"/>
        </w:rPr>
      </w:pPr>
      <w:r w:rsidRPr="007C0710">
        <w:rPr>
          <w:color w:val="000000" w:themeColor="text1"/>
          <w:lang w:eastAsia="de-DE"/>
        </w:rPr>
        <w:t>mangelfrei</w:t>
      </w:r>
      <w:r w:rsidR="000E7EBF">
        <w:rPr>
          <w:color w:val="000000" w:themeColor="text1"/>
          <w:lang w:eastAsia="de-DE"/>
        </w:rPr>
        <w:t xml:space="preserve"> und voll funktionsfähig</w:t>
      </w:r>
      <w:r w:rsidRPr="007C0710">
        <w:rPr>
          <w:color w:val="000000" w:themeColor="text1"/>
          <w:lang w:eastAsia="de-DE"/>
        </w:rPr>
        <w:t xml:space="preserve"> sein.</w:t>
      </w:r>
    </w:p>
    <w:p w14:paraId="3400ACF1" w14:textId="77777777" w:rsidR="00125916" w:rsidRDefault="002D3635" w:rsidP="009A090F">
      <w:pPr>
        <w:rPr>
          <w:color w:val="000000" w:themeColor="text1"/>
          <w:lang w:eastAsia="de-DE"/>
        </w:rPr>
      </w:pPr>
      <w:r w:rsidRPr="002D3635">
        <w:rPr>
          <w:color w:val="000000" w:themeColor="text1"/>
          <w:lang w:eastAsia="de-DE"/>
        </w:rPr>
        <w:lastRenderedPageBreak/>
        <w:t xml:space="preserve">Sofern einzelne nachstehende Montage- oder Lageranforderungen nicht Bestandteil einer Serienausführung sind, gilt grundsätzlich der Zusatz „Lieferung und Montage von […]“. Sofern einzelne nachstehende </w:t>
      </w:r>
      <w:r w:rsidR="009A090F">
        <w:rPr>
          <w:color w:val="000000" w:themeColor="text1"/>
          <w:lang w:eastAsia="de-DE"/>
        </w:rPr>
        <w:t>Spiegelstriche</w:t>
      </w:r>
      <w:r w:rsidRPr="002D3635">
        <w:rPr>
          <w:color w:val="000000" w:themeColor="text1"/>
          <w:lang w:eastAsia="de-DE"/>
        </w:rPr>
        <w:t xml:space="preserve"> nicht näher </w:t>
      </w:r>
      <w:r w:rsidR="009A090F">
        <w:rPr>
          <w:color w:val="000000" w:themeColor="text1"/>
          <w:lang w:eastAsia="de-DE"/>
        </w:rPr>
        <w:t>spezifiziert</w:t>
      </w:r>
      <w:r w:rsidRPr="002D3635">
        <w:rPr>
          <w:color w:val="000000" w:themeColor="text1"/>
          <w:lang w:eastAsia="de-DE"/>
        </w:rPr>
        <w:t xml:space="preserve"> sind, gilt grundsätzlich </w:t>
      </w:r>
      <w:r w:rsidR="009A090F">
        <w:rPr>
          <w:color w:val="000000" w:themeColor="text1"/>
          <w:lang w:eastAsia="de-DE"/>
        </w:rPr>
        <w:t>ein</w:t>
      </w:r>
      <w:r w:rsidRPr="002D3635">
        <w:rPr>
          <w:color w:val="000000" w:themeColor="text1"/>
          <w:lang w:eastAsia="de-DE"/>
        </w:rPr>
        <w:t xml:space="preserve"> Zusatz</w:t>
      </w:r>
      <w:r w:rsidR="009A090F">
        <w:rPr>
          <w:color w:val="000000" w:themeColor="text1"/>
          <w:lang w:eastAsia="de-DE"/>
        </w:rPr>
        <w:t xml:space="preserve"> wie</w:t>
      </w:r>
      <w:r w:rsidRPr="002D3635">
        <w:rPr>
          <w:color w:val="000000" w:themeColor="text1"/>
          <w:lang w:eastAsia="de-DE"/>
        </w:rPr>
        <w:t xml:space="preserve"> „besteht aus […], ausgestattet mit […], […] ist vorhanden“ oder </w:t>
      </w:r>
      <w:r w:rsidR="009A090F">
        <w:rPr>
          <w:color w:val="000000" w:themeColor="text1"/>
          <w:lang w:eastAsia="de-DE"/>
        </w:rPr>
        <w:t xml:space="preserve">sinngemäßen </w:t>
      </w:r>
      <w:r w:rsidRPr="002D3635">
        <w:rPr>
          <w:color w:val="000000" w:themeColor="text1"/>
          <w:lang w:eastAsia="de-DE"/>
        </w:rPr>
        <w:t xml:space="preserve">Anforderungen. </w:t>
      </w:r>
    </w:p>
    <w:p w14:paraId="38638D45" w14:textId="1AB812D2" w:rsidR="00166C0F" w:rsidRDefault="00125916" w:rsidP="009A090F">
      <w:pPr>
        <w:rPr>
          <w:color w:val="000000" w:themeColor="text1"/>
          <w:u w:val="single"/>
          <w:lang w:eastAsia="de-DE"/>
        </w:rPr>
      </w:pPr>
      <w:r>
        <w:rPr>
          <w:color w:val="000000" w:themeColor="text1"/>
          <w:lang w:eastAsia="de-DE"/>
        </w:rPr>
        <w:t xml:space="preserve">Technische Änderungen können in Abstimmung (in der Bauvorbesprechung oder </w:t>
      </w:r>
      <w:r w:rsidR="00E9749A">
        <w:rPr>
          <w:color w:val="000000" w:themeColor="text1"/>
          <w:lang w:eastAsia="de-DE"/>
        </w:rPr>
        <w:t xml:space="preserve">nach Auftragsvergabe) zugelassen werden. Die Entscheidung trifft die Auftraggeberin. </w:t>
      </w:r>
    </w:p>
    <w:p w14:paraId="0BFFA172" w14:textId="77777777" w:rsidR="003B0EEA" w:rsidRPr="00166C0F" w:rsidRDefault="003B0EEA" w:rsidP="003B0EEA">
      <w:pPr>
        <w:rPr>
          <w:color w:val="000000" w:themeColor="text1"/>
          <w:u w:val="single"/>
          <w:lang w:eastAsia="de-DE"/>
        </w:rPr>
      </w:pPr>
      <w:r w:rsidRPr="00166C0F">
        <w:rPr>
          <w:color w:val="000000" w:themeColor="text1"/>
          <w:u w:val="single"/>
          <w:lang w:eastAsia="de-DE"/>
        </w:rPr>
        <w:t>Angebotserfüllung</w:t>
      </w:r>
      <w:r>
        <w:rPr>
          <w:color w:val="000000" w:themeColor="text1"/>
          <w:u w:val="single"/>
          <w:lang w:eastAsia="de-DE"/>
        </w:rPr>
        <w:t>, Optionen</w:t>
      </w:r>
    </w:p>
    <w:p w14:paraId="5ACB1F9F" w14:textId="649873DB" w:rsidR="00744620" w:rsidRPr="007C0710" w:rsidRDefault="003B0EEA" w:rsidP="00744620">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 im EDV-Angebot. </w:t>
      </w:r>
      <w:r w:rsidR="003E2AEA">
        <w:rPr>
          <w:color w:val="000000" w:themeColor="text1"/>
          <w:lang w:eastAsia="de-DE"/>
        </w:rPr>
        <w:t>Kostenneutrale Mehrausstattungen, z.B. beim Fahrgestell, die nicht explizit aufgeführt sind, werden akzeptiert.</w:t>
      </w:r>
      <w:r w:rsidR="00744620">
        <w:rPr>
          <w:color w:val="000000" w:themeColor="text1"/>
          <w:lang w:eastAsia="de-DE"/>
        </w:rPr>
        <w:t xml:space="preserve"> </w:t>
      </w:r>
      <w:r w:rsidR="00744620" w:rsidRPr="29AD2D22">
        <w:rPr>
          <w:lang w:eastAsia="de-DE"/>
        </w:rPr>
        <w:t>Technische Änderungen nach Angebotsabgabe, die dem technischen Fortschritt dienen können in Abstimmung akzeptiert werden.</w:t>
      </w:r>
      <w:r w:rsidR="00744620" w:rsidRPr="29AD2D22">
        <w:rPr>
          <w:color w:val="000000" w:themeColor="text1"/>
          <w:lang w:eastAsia="de-DE"/>
        </w:rPr>
        <w:t xml:space="preserve">  </w:t>
      </w:r>
    </w:p>
    <w:p w14:paraId="25E12664" w14:textId="77777777" w:rsidR="003B0EEA" w:rsidRDefault="003B0EEA" w:rsidP="003B0EEA">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617EF434" w14:textId="1ED1EF96" w:rsidR="003B0EEA" w:rsidRPr="007C0710" w:rsidRDefault="003B0EEA" w:rsidP="003B0EEA">
      <w:pPr>
        <w:rPr>
          <w:color w:val="000000" w:themeColor="text1"/>
          <w:lang w:eastAsia="de-DE"/>
        </w:rPr>
      </w:pPr>
      <w:r w:rsidRPr="00B67516">
        <w:rPr>
          <w:b/>
          <w:bCs/>
          <w:color w:val="000000" w:themeColor="text1"/>
          <w:lang w:eastAsia="de-DE"/>
        </w:rPr>
        <w:t xml:space="preserve">Alle Optionen müssen von allen Bietern angeboten werden und im </w:t>
      </w:r>
      <w:r w:rsidR="00F5280F">
        <w:rPr>
          <w:b/>
          <w:bCs/>
          <w:color w:val="000000" w:themeColor="text1"/>
          <w:lang w:eastAsia="de-DE"/>
        </w:rPr>
        <w:t>E</w:t>
      </w:r>
      <w:r>
        <w:rPr>
          <w:b/>
          <w:bCs/>
          <w:color w:val="000000" w:themeColor="text1"/>
          <w:lang w:eastAsia="de-DE"/>
        </w:rPr>
        <w:t>nd</w:t>
      </w:r>
      <w:r w:rsidRPr="00B67516">
        <w:rPr>
          <w:b/>
          <w:bCs/>
          <w:color w:val="000000" w:themeColor="text1"/>
          <w:lang w:eastAsia="de-DE"/>
        </w:rPr>
        <w:t>preis berücksichtigt werden</w:t>
      </w:r>
      <w:r>
        <w:rPr>
          <w:color w:val="000000" w:themeColor="text1"/>
          <w:lang w:eastAsia="de-DE"/>
        </w:rPr>
        <w:t>. Im Falle einer Budgetüberschreitung oder bei Änderungen am Bedarf behält sich die Auftraggeberin vor, einzelne Optionen nicht zu beauftragen. Der Auftragswert wird dann um den angegebenen Nettobetrag an der Option gekürzt. Bei der Berechnung von Optionspreisen sind alle damit zusammenhängenden Kosten (z.B. zusätzliche Montagearbeiten, Umbauten, leistungsstärkere Aggregate</w:t>
      </w:r>
      <w:r w:rsidR="00D87A22">
        <w:rPr>
          <w:color w:val="000000" w:themeColor="text1"/>
          <w:lang w:eastAsia="de-DE"/>
        </w:rPr>
        <w:t xml:space="preserve"> </w:t>
      </w:r>
      <w:r>
        <w:rPr>
          <w:color w:val="000000" w:themeColor="text1"/>
          <w:lang w:eastAsia="de-DE"/>
        </w:rPr>
        <w:t>usw.) in de</w:t>
      </w:r>
      <w:r w:rsidR="00D87A22">
        <w:rPr>
          <w:color w:val="000000" w:themeColor="text1"/>
          <w:lang w:eastAsia="de-DE"/>
        </w:rPr>
        <w:t>n</w:t>
      </w:r>
      <w:r>
        <w:rPr>
          <w:color w:val="000000" w:themeColor="text1"/>
          <w:lang w:eastAsia="de-DE"/>
        </w:rPr>
        <w:t xml:space="preserve"> Optionspreis mit einzuberechnen. Eine Preiserhöhung durch den Wegfall einer Option nach Angebotsende ist ausgeschlossen.</w:t>
      </w:r>
    </w:p>
    <w:p w14:paraId="5E6B5F22" w14:textId="77777777" w:rsidR="003B0EEA" w:rsidRDefault="003B0EEA" w:rsidP="003B0EEA">
      <w:pPr>
        <w:spacing w:after="0" w:line="240" w:lineRule="auto"/>
        <w:rPr>
          <w:rFonts w:eastAsia="Arial" w:cs="Arial"/>
          <w:u w:val="single"/>
        </w:rPr>
      </w:pPr>
      <w:r>
        <w:rPr>
          <w:rFonts w:eastAsia="Arial" w:cs="Arial"/>
          <w:u w:val="single"/>
        </w:rPr>
        <w:t>Normanforderungen, Widerspruchregelungen</w:t>
      </w:r>
    </w:p>
    <w:p w14:paraId="582D78F0" w14:textId="77777777" w:rsidR="003B0EEA" w:rsidRPr="00360BE3" w:rsidRDefault="003B0EEA" w:rsidP="003B0EEA">
      <w:pPr>
        <w:spacing w:after="0" w:line="240" w:lineRule="auto"/>
        <w:rPr>
          <w:rFonts w:eastAsia="Arial" w:cs="Arial"/>
          <w:u w:val="single"/>
        </w:rPr>
      </w:pPr>
    </w:p>
    <w:p w14:paraId="09A1C328" w14:textId="56DC872C" w:rsidR="003B0EEA" w:rsidRPr="0099231F" w:rsidRDefault="003B0EEA" w:rsidP="0099231F">
      <w:pPr>
        <w:rPr>
          <w:color w:val="000000" w:themeColor="text1"/>
          <w:lang w:eastAsia="de-DE"/>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w:t>
      </w:r>
      <w:r w:rsidRPr="0099231F">
        <w:rPr>
          <w:rFonts w:eastAsia="Arial" w:cs="Arial"/>
          <w:b/>
          <w:bCs/>
        </w:rPr>
        <w:t xml:space="preserve">vor </w:t>
      </w:r>
      <w:r w:rsidR="0099231F" w:rsidRPr="0099231F">
        <w:rPr>
          <w:rFonts w:eastAsia="Arial" w:cs="Arial"/>
          <w:b/>
          <w:bCs/>
        </w:rPr>
        <w:t>Angebotsabgabe</w:t>
      </w:r>
      <w:r w:rsidRPr="00753649">
        <w:rPr>
          <w:rFonts w:eastAsia="Arial" w:cs="Arial"/>
        </w:rPr>
        <w:t xml:space="preserv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Eine Zulassung und der Betrieb des Fahrzeuges müssen uneingeschränkt möglich sein.</w:t>
      </w:r>
      <w:r>
        <w:rPr>
          <w:rFonts w:eastAsia="Arial" w:cs="Arial"/>
          <w:color w:val="000000" w:themeColor="text1"/>
          <w:szCs w:val="22"/>
          <w:u w:val="single"/>
        </w:rPr>
        <w:br w:type="page"/>
      </w:r>
    </w:p>
    <w:p w14:paraId="1DC880B1" w14:textId="77777777" w:rsidR="003B0EEA" w:rsidRPr="005F451B" w:rsidRDefault="003B0EEA" w:rsidP="005B7108">
      <w:pPr>
        <w:pStyle w:val="berschrift2"/>
        <w:numPr>
          <w:ilvl w:val="0"/>
          <w:numId w:val="0"/>
        </w:numPr>
        <w:ind w:left="576" w:hanging="576"/>
      </w:pPr>
      <w:bookmarkStart w:id="0" w:name="_Toc235795339"/>
      <w:r>
        <w:lastRenderedPageBreak/>
        <w:t>Zuschlags</w:t>
      </w:r>
      <w:r w:rsidRPr="005F451B">
        <w:t>kriterien:</w:t>
      </w:r>
      <w:bookmarkEnd w:id="0"/>
    </w:p>
    <w:p w14:paraId="2FFDD1C1" w14:textId="53A1141E" w:rsidR="003B0EEA" w:rsidRDefault="003B0EEA" w:rsidP="003B0EEA">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Pr>
          <w:color w:val="000000" w:themeColor="text1"/>
          <w:lang w:eastAsia="de-DE"/>
        </w:rPr>
        <w:t>Bewertungsk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w:t>
      </w:r>
      <w:r w:rsidR="005E6FC9">
        <w:rPr>
          <w:lang w:eastAsia="de-DE"/>
        </w:rPr>
        <w:t xml:space="preserve"> Bei widersprüchlichen Angaben zu den Leistungskriterien zwischen den </w:t>
      </w:r>
      <w:r w:rsidR="00080D30">
        <w:rPr>
          <w:lang w:eastAsia="de-DE"/>
        </w:rPr>
        <w:t>in dieser Leistungsbeschreibung</w:t>
      </w:r>
      <w:r w:rsidR="005E6FC9">
        <w:rPr>
          <w:lang w:eastAsia="de-DE"/>
        </w:rPr>
        <w:t xml:space="preserve"> gemachten Angaben und de</w:t>
      </w:r>
      <w:r w:rsidR="00080D30">
        <w:rPr>
          <w:lang w:eastAsia="de-DE"/>
        </w:rPr>
        <w:t xml:space="preserve">m EXCEL-Fragebogen zur Leistungsbewertung </w:t>
      </w:r>
      <w:r w:rsidR="005E6FC9">
        <w:rPr>
          <w:lang w:eastAsia="de-DE"/>
        </w:rPr>
        <w:t>des VMS gelten</w:t>
      </w:r>
      <w:r w:rsidR="00080D30">
        <w:rPr>
          <w:lang w:eastAsia="de-DE"/>
        </w:rPr>
        <w:t xml:space="preserve">, sofern </w:t>
      </w:r>
      <w:r w:rsidR="000E7E76">
        <w:rPr>
          <w:lang w:eastAsia="de-DE"/>
        </w:rPr>
        <w:t>diese nicht zweifelsfrei aufgeklärt werden können,</w:t>
      </w:r>
      <w:r w:rsidR="005E6FC9">
        <w:rPr>
          <w:lang w:eastAsia="de-DE"/>
        </w:rPr>
        <w:t xml:space="preserve"> die Angaben der Leistungsbeschreibung</w:t>
      </w:r>
      <w:r w:rsidR="000E7E76">
        <w:rPr>
          <w:lang w:eastAsia="de-DE"/>
        </w:rPr>
        <w:t xml:space="preserve"> als </w:t>
      </w:r>
      <w:r w:rsidR="00054087">
        <w:rPr>
          <w:lang w:eastAsia="de-DE"/>
        </w:rPr>
        <w:t>v</w:t>
      </w:r>
      <w:r w:rsidR="000E7E76">
        <w:rPr>
          <w:lang w:eastAsia="de-DE"/>
        </w:rPr>
        <w:t>erbindlich</w:t>
      </w:r>
      <w:r w:rsidR="005E6FC9">
        <w:rPr>
          <w:lang w:eastAsia="de-DE"/>
        </w:rPr>
        <w:t xml:space="preserve">. </w:t>
      </w:r>
      <w:r w:rsidR="000E7E76">
        <w:rPr>
          <w:lang w:eastAsia="de-DE"/>
        </w:rPr>
        <w:t xml:space="preserve">Das Recht auf einen Ausschluss wegen zweifelhafter Einträge </w:t>
      </w:r>
      <w:r w:rsidR="005E6FC9">
        <w:rPr>
          <w:lang w:eastAsia="de-DE"/>
        </w:rPr>
        <w:t xml:space="preserve">nach §57 VgV </w:t>
      </w:r>
      <w:r w:rsidR="000E7E76">
        <w:rPr>
          <w:lang w:eastAsia="de-DE"/>
        </w:rPr>
        <w:t>bleibt bestehen</w:t>
      </w:r>
      <w:r w:rsidR="005E6FC9">
        <w:rPr>
          <w:lang w:eastAsia="de-DE"/>
        </w:rPr>
        <w:t>.</w:t>
      </w:r>
    </w:p>
    <w:p w14:paraId="2CE8215D" w14:textId="7E2C2A57" w:rsidR="006763F2" w:rsidRPr="005F451B" w:rsidRDefault="1C5EDB33" w:rsidP="2F44A480">
      <w:pPr>
        <w:rPr>
          <w:rFonts w:eastAsia="Arial" w:cs="Arial"/>
          <w:color w:val="000000" w:themeColor="text1"/>
        </w:rPr>
      </w:pPr>
      <w:r w:rsidRPr="005F451B">
        <w:rPr>
          <w:rFonts w:eastAsia="Arial" w:cs="Arial"/>
          <w:color w:val="000000" w:themeColor="text1"/>
        </w:rPr>
        <w:t xml:space="preserve">Die Wertung </w:t>
      </w:r>
      <w:r w:rsidR="00007BE4">
        <w:rPr>
          <w:rFonts w:eastAsia="Arial" w:cs="Arial"/>
          <w:color w:val="000000" w:themeColor="text1"/>
        </w:rPr>
        <w:t xml:space="preserve">in diesem Los </w:t>
      </w:r>
      <w:r w:rsidRPr="005F451B">
        <w:rPr>
          <w:rFonts w:eastAsia="Arial" w:cs="Arial"/>
          <w:color w:val="000000" w:themeColor="text1"/>
        </w:rPr>
        <w:t xml:space="preserve">setzt sich insgesamt </w:t>
      </w:r>
      <w:r w:rsidR="006763F2" w:rsidRPr="005F451B">
        <w:rPr>
          <w:rFonts w:eastAsia="Arial" w:cs="Arial"/>
          <w:color w:val="000000" w:themeColor="text1"/>
        </w:rPr>
        <w:t>wie folgt</w:t>
      </w:r>
      <w:r w:rsidRPr="005F451B">
        <w:rPr>
          <w:rFonts w:eastAsia="Arial" w:cs="Arial"/>
          <w:color w:val="000000" w:themeColor="text1"/>
        </w:rPr>
        <w:t xml:space="preserve"> zusammen</w:t>
      </w:r>
      <w:r w:rsidR="005B7108">
        <w:rPr>
          <w:rFonts w:eastAsia="Arial" w:cs="Arial"/>
          <w:color w:val="000000" w:themeColor="text1"/>
        </w:rPr>
        <w:t>; Details sind den jeweiligen Beschreibungen sowie den Vergabeunterlagen (Fragebogen zur Leistungsbewertung) zu entnehmen</w:t>
      </w:r>
      <w:r w:rsidR="00B92044">
        <w:rPr>
          <w:rFonts w:eastAsia="Arial" w:cs="Arial"/>
          <w:color w:val="000000" w:themeColor="text1"/>
        </w:rPr>
        <w:t>, durch die Berechnung im VMS kann es zu Rundungsdifferenzen kommen. Maßgebliche Gewichtung der Kriterien sind die Gewichtungskriterien gemäß VMS.</w:t>
      </w:r>
      <w:r w:rsidR="006763F2" w:rsidRPr="005F451B">
        <w:rPr>
          <w:rFonts w:eastAsia="Arial" w:cs="Arial"/>
          <w:color w:val="000000" w:themeColor="text1"/>
        </w:rPr>
        <w:t>:</w:t>
      </w:r>
    </w:p>
    <w:p w14:paraId="727F8DED" w14:textId="19DEA322" w:rsidR="006763F2" w:rsidRPr="005F451B" w:rsidRDefault="006763F2" w:rsidP="006763F2">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r w:rsidR="005B7108">
        <w:rPr>
          <w:lang w:eastAsia="de-DE"/>
        </w:rPr>
        <w:t>76</w:t>
      </w:r>
      <w:r w:rsidR="00C07417">
        <w:rPr>
          <w:lang w:eastAsia="de-DE"/>
        </w:rPr>
        <w:t> </w:t>
      </w:r>
      <w:r w:rsidRPr="005F451B">
        <w:rPr>
          <w:lang w:eastAsia="de-DE"/>
        </w:rPr>
        <w:t>%</w:t>
      </w:r>
    </w:p>
    <w:p w14:paraId="2274B4FC" w14:textId="0693798F" w:rsidR="006763F2" w:rsidRPr="005F451B" w:rsidRDefault="003B0EEA" w:rsidP="006763F2">
      <w:pPr>
        <w:rPr>
          <w:lang w:eastAsia="de-DE"/>
        </w:rPr>
      </w:pPr>
      <w:r>
        <w:rPr>
          <w:lang w:eastAsia="de-DE"/>
        </w:rPr>
        <w:t>Technische Leistungskriterien</w:t>
      </w:r>
      <w:r>
        <w:rPr>
          <w:lang w:eastAsia="de-DE"/>
        </w:rPr>
        <w:tab/>
      </w:r>
      <w:r>
        <w:rPr>
          <w:lang w:eastAsia="de-DE"/>
        </w:rPr>
        <w:tab/>
      </w:r>
      <w:r>
        <w:rPr>
          <w:lang w:eastAsia="de-DE"/>
        </w:rPr>
        <w:tab/>
      </w:r>
      <w:r>
        <w:rPr>
          <w:lang w:eastAsia="de-DE"/>
        </w:rPr>
        <w:tab/>
      </w:r>
      <w:r w:rsidR="005B7108">
        <w:rPr>
          <w:lang w:eastAsia="de-DE"/>
        </w:rPr>
        <w:t>24</w:t>
      </w:r>
      <w:r>
        <w:rPr>
          <w:lang w:eastAsia="de-DE"/>
        </w:rPr>
        <w:t xml:space="preserve"> %</w:t>
      </w:r>
      <w:r w:rsidR="005B7108">
        <w:rPr>
          <w:lang w:eastAsia="de-DE"/>
        </w:rPr>
        <w:br/>
        <w:t>davon:</w:t>
      </w:r>
      <w:r w:rsidR="005B7108">
        <w:rPr>
          <w:lang w:eastAsia="de-DE"/>
        </w:rPr>
        <w:br/>
        <w:t>1.5.2 Ausführung Fahrerraumbedien-Tableau</w:t>
      </w:r>
      <w:r w:rsidR="005B7108">
        <w:rPr>
          <w:lang w:eastAsia="de-DE"/>
        </w:rPr>
        <w:tab/>
        <w:t>5 %</w:t>
      </w:r>
      <w:r w:rsidR="005B7108">
        <w:rPr>
          <w:lang w:eastAsia="de-DE"/>
        </w:rPr>
        <w:br/>
        <w:t>1.6.1 Ausführung Mannschaftsraum</w:t>
      </w:r>
      <w:r w:rsidR="005B7108">
        <w:rPr>
          <w:lang w:eastAsia="de-DE"/>
        </w:rPr>
        <w:tab/>
      </w:r>
      <w:r w:rsidR="005B7108">
        <w:rPr>
          <w:lang w:eastAsia="de-DE"/>
        </w:rPr>
        <w:tab/>
      </w:r>
      <w:r w:rsidR="005B7108">
        <w:rPr>
          <w:lang w:eastAsia="de-DE"/>
        </w:rPr>
        <w:tab/>
        <w:t>3 %</w:t>
      </w:r>
      <w:r w:rsidR="005B7108">
        <w:rPr>
          <w:lang w:eastAsia="de-DE"/>
        </w:rPr>
        <w:br/>
        <w:t>1.6.2 Ausführung Einstiegsstufen</w:t>
      </w:r>
      <w:r w:rsidR="005B7108">
        <w:rPr>
          <w:lang w:eastAsia="de-DE"/>
        </w:rPr>
        <w:tab/>
      </w:r>
      <w:r w:rsidR="005B7108">
        <w:rPr>
          <w:lang w:eastAsia="de-DE"/>
        </w:rPr>
        <w:tab/>
      </w:r>
      <w:r w:rsidR="005B7108">
        <w:rPr>
          <w:lang w:eastAsia="de-DE"/>
        </w:rPr>
        <w:tab/>
        <w:t>3 %</w:t>
      </w:r>
      <w:r w:rsidR="005B7108">
        <w:rPr>
          <w:lang w:eastAsia="de-DE"/>
        </w:rPr>
        <w:br/>
        <w:t>1.8.3 Spaltmaß der Bordwandklappen</w:t>
      </w:r>
      <w:r w:rsidR="005B7108">
        <w:rPr>
          <w:lang w:eastAsia="de-DE"/>
        </w:rPr>
        <w:tab/>
      </w:r>
      <w:r w:rsidR="005B7108">
        <w:rPr>
          <w:lang w:eastAsia="de-DE"/>
        </w:rPr>
        <w:tab/>
        <w:t>3 %</w:t>
      </w:r>
      <w:r w:rsidR="005B7108">
        <w:rPr>
          <w:lang w:eastAsia="de-DE"/>
        </w:rPr>
        <w:br/>
        <w:t>1.9.1 seitliche Blaulicht-Elemente</w:t>
      </w:r>
      <w:r w:rsidR="005B7108">
        <w:rPr>
          <w:lang w:eastAsia="de-DE"/>
        </w:rPr>
        <w:tab/>
      </w:r>
      <w:r w:rsidR="005B7108">
        <w:rPr>
          <w:lang w:eastAsia="de-DE"/>
        </w:rPr>
        <w:tab/>
      </w:r>
      <w:r w:rsidR="005B7108">
        <w:rPr>
          <w:lang w:eastAsia="de-DE"/>
        </w:rPr>
        <w:tab/>
        <w:t>5 %</w:t>
      </w:r>
      <w:r w:rsidR="005B7108">
        <w:rPr>
          <w:lang w:eastAsia="de-DE"/>
        </w:rPr>
        <w:br/>
        <w:t>1.13.1 Löschwassernutzvolumen</w:t>
      </w:r>
      <w:r w:rsidR="005B7108">
        <w:rPr>
          <w:lang w:eastAsia="de-DE"/>
        </w:rPr>
        <w:tab/>
      </w:r>
      <w:r w:rsidR="005B7108">
        <w:rPr>
          <w:lang w:eastAsia="de-DE"/>
        </w:rPr>
        <w:tab/>
      </w:r>
      <w:r w:rsidR="005B7108">
        <w:rPr>
          <w:lang w:eastAsia="de-DE"/>
        </w:rPr>
        <w:tab/>
        <w:t>5 %</w:t>
      </w:r>
    </w:p>
    <w:p w14:paraId="62353358" w14:textId="77777777" w:rsidR="006763F2" w:rsidRPr="000256CF" w:rsidRDefault="006763F2" w:rsidP="006763F2">
      <w:pPr>
        <w:rPr>
          <w:lang w:eastAsia="de-DE"/>
        </w:rPr>
      </w:pPr>
      <w:r w:rsidRPr="2F44A480">
        <w:rPr>
          <w:lang w:eastAsia="de-DE"/>
        </w:rPr>
        <w:t>___________________________________________________________________</w:t>
      </w:r>
    </w:p>
    <w:p w14:paraId="2DFFA0D8" w14:textId="77777777"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tab/>
      </w:r>
      <w:r w:rsidRPr="23B5EA6B">
        <w:rPr>
          <w:b/>
          <w:bCs/>
          <w:lang w:eastAsia="de-DE"/>
        </w:rPr>
        <w:t>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5CF18C5B"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r w:rsidRPr="007C0710">
        <w:rPr>
          <w:b/>
          <w:bCs/>
          <w:color w:val="000000" w:themeColor="text1"/>
          <w:sz w:val="32"/>
          <w:szCs w:val="28"/>
        </w:rPr>
        <w:t xml:space="preserve"> Los </w:t>
      </w:r>
      <w:r w:rsidR="00A73286">
        <w:rPr>
          <w:b/>
          <w:bCs/>
          <w:color w:val="000000" w:themeColor="text1"/>
          <w:sz w:val="32"/>
          <w:szCs w:val="28"/>
        </w:rPr>
        <w:t>1</w:t>
      </w:r>
      <w:r w:rsidRPr="007C0710">
        <w:rPr>
          <w:b/>
          <w:bCs/>
          <w:color w:val="000000" w:themeColor="text1"/>
          <w:sz w:val="32"/>
          <w:szCs w:val="28"/>
        </w:rPr>
        <w:t xml:space="preserve"> Fahrgestell, Aufbau und feuerwehrtechnischer Ausbau</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16827FA0" w14:textId="6DCFEE50" w:rsidR="00296D1D"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35795339" w:history="1">
            <w:r w:rsidR="00296D1D" w:rsidRPr="007A20F8">
              <w:rPr>
                <w:rStyle w:val="Hyperlink"/>
                <w:noProof/>
              </w:rPr>
              <w:t>Zuschlagskriterien:</w:t>
            </w:r>
            <w:r w:rsidR="00296D1D">
              <w:rPr>
                <w:noProof/>
                <w:webHidden/>
              </w:rPr>
              <w:tab/>
            </w:r>
            <w:r w:rsidR="00296D1D">
              <w:rPr>
                <w:noProof/>
                <w:webHidden/>
              </w:rPr>
              <w:fldChar w:fldCharType="begin"/>
            </w:r>
            <w:r w:rsidR="00296D1D">
              <w:rPr>
                <w:noProof/>
                <w:webHidden/>
              </w:rPr>
              <w:instrText xml:space="preserve"> PAGEREF _Toc235795339 \h </w:instrText>
            </w:r>
            <w:r w:rsidR="00296D1D">
              <w:rPr>
                <w:noProof/>
                <w:webHidden/>
              </w:rPr>
            </w:r>
            <w:r w:rsidR="00296D1D">
              <w:rPr>
                <w:noProof/>
                <w:webHidden/>
              </w:rPr>
              <w:fldChar w:fldCharType="separate"/>
            </w:r>
            <w:r w:rsidR="00296D1D">
              <w:rPr>
                <w:noProof/>
                <w:webHidden/>
              </w:rPr>
              <w:t>4</w:t>
            </w:r>
            <w:r w:rsidR="00296D1D">
              <w:rPr>
                <w:noProof/>
                <w:webHidden/>
              </w:rPr>
              <w:fldChar w:fldCharType="end"/>
            </w:r>
          </w:hyperlink>
        </w:p>
        <w:p w14:paraId="2766DEC4" w14:textId="731BA731" w:rsidR="00296D1D" w:rsidRDefault="00296D1D">
          <w:pPr>
            <w:pStyle w:val="Verzeichnis2"/>
            <w:rPr>
              <w:rFonts w:asciiTheme="minorHAnsi" w:hAnsiTheme="minorHAnsi" w:cstheme="minorBidi"/>
              <w:noProof/>
              <w:kern w:val="2"/>
              <w:sz w:val="24"/>
              <w:lang w:eastAsia="de-DE"/>
              <w14:ligatures w14:val="standardContextual"/>
            </w:rPr>
          </w:pPr>
          <w:hyperlink w:anchor="_Toc235795340" w:history="1">
            <w:r w:rsidRPr="007A20F8">
              <w:rPr>
                <w:rStyle w:val="Hyperlink"/>
                <w:noProof/>
                <w:lang w:eastAsia="de-DE"/>
              </w:rPr>
              <w:t>1.1</w:t>
            </w:r>
            <w:r>
              <w:rPr>
                <w:rFonts w:asciiTheme="minorHAnsi" w:hAnsiTheme="minorHAnsi" w:cstheme="minorBidi"/>
                <w:noProof/>
                <w:kern w:val="2"/>
                <w:sz w:val="24"/>
                <w:lang w:eastAsia="de-DE"/>
                <w14:ligatures w14:val="standardContextual"/>
              </w:rPr>
              <w:tab/>
            </w:r>
            <w:r w:rsidRPr="007A20F8">
              <w:rPr>
                <w:rStyle w:val="Hyperlink"/>
                <w:noProof/>
                <w:lang w:eastAsia="de-DE"/>
              </w:rPr>
              <w:t>Gesamtfahrzeugdaten</w:t>
            </w:r>
            <w:r>
              <w:rPr>
                <w:noProof/>
                <w:webHidden/>
              </w:rPr>
              <w:tab/>
            </w:r>
            <w:r>
              <w:rPr>
                <w:noProof/>
                <w:webHidden/>
              </w:rPr>
              <w:fldChar w:fldCharType="begin"/>
            </w:r>
            <w:r>
              <w:rPr>
                <w:noProof/>
                <w:webHidden/>
              </w:rPr>
              <w:instrText xml:space="preserve"> PAGEREF _Toc235795340 \h </w:instrText>
            </w:r>
            <w:r>
              <w:rPr>
                <w:noProof/>
                <w:webHidden/>
              </w:rPr>
            </w:r>
            <w:r>
              <w:rPr>
                <w:noProof/>
                <w:webHidden/>
              </w:rPr>
              <w:fldChar w:fldCharType="separate"/>
            </w:r>
            <w:r>
              <w:rPr>
                <w:noProof/>
                <w:webHidden/>
              </w:rPr>
              <w:t>9</w:t>
            </w:r>
            <w:r>
              <w:rPr>
                <w:noProof/>
                <w:webHidden/>
              </w:rPr>
              <w:fldChar w:fldCharType="end"/>
            </w:r>
          </w:hyperlink>
        </w:p>
        <w:p w14:paraId="307CBD2D" w14:textId="59CCF72E" w:rsidR="00296D1D" w:rsidRDefault="00296D1D">
          <w:pPr>
            <w:pStyle w:val="Verzeichnis3"/>
            <w:rPr>
              <w:rFonts w:asciiTheme="minorHAnsi" w:hAnsiTheme="minorHAnsi" w:cstheme="minorBidi"/>
              <w:noProof/>
              <w:kern w:val="2"/>
              <w:sz w:val="24"/>
              <w:lang w:eastAsia="de-DE"/>
              <w14:ligatures w14:val="standardContextual"/>
            </w:rPr>
          </w:pPr>
          <w:hyperlink w:anchor="_Toc235795341" w:history="1">
            <w:r w:rsidRPr="007A20F8">
              <w:rPr>
                <w:rStyle w:val="Hyperlink"/>
                <w:noProof/>
              </w:rPr>
              <w:t>1.1.1</w:t>
            </w:r>
            <w:r>
              <w:rPr>
                <w:rFonts w:asciiTheme="minorHAnsi" w:hAnsiTheme="minorHAnsi" w:cstheme="minorBidi"/>
                <w:noProof/>
                <w:kern w:val="2"/>
                <w:sz w:val="24"/>
                <w:lang w:eastAsia="de-DE"/>
                <w14:ligatures w14:val="standardContextual"/>
              </w:rPr>
              <w:tab/>
            </w:r>
            <w:r w:rsidRPr="007A20F8">
              <w:rPr>
                <w:rStyle w:val="Hyperlink"/>
                <w:noProof/>
              </w:rPr>
              <w:t>Allgemeine Anforderungen</w:t>
            </w:r>
            <w:r>
              <w:rPr>
                <w:noProof/>
                <w:webHidden/>
              </w:rPr>
              <w:tab/>
            </w:r>
            <w:r>
              <w:rPr>
                <w:noProof/>
                <w:webHidden/>
              </w:rPr>
              <w:fldChar w:fldCharType="begin"/>
            </w:r>
            <w:r>
              <w:rPr>
                <w:noProof/>
                <w:webHidden/>
              </w:rPr>
              <w:instrText xml:space="preserve"> PAGEREF _Toc235795341 \h </w:instrText>
            </w:r>
            <w:r>
              <w:rPr>
                <w:noProof/>
                <w:webHidden/>
              </w:rPr>
            </w:r>
            <w:r>
              <w:rPr>
                <w:noProof/>
                <w:webHidden/>
              </w:rPr>
              <w:fldChar w:fldCharType="separate"/>
            </w:r>
            <w:r>
              <w:rPr>
                <w:noProof/>
                <w:webHidden/>
              </w:rPr>
              <w:t>9</w:t>
            </w:r>
            <w:r>
              <w:rPr>
                <w:noProof/>
                <w:webHidden/>
              </w:rPr>
              <w:fldChar w:fldCharType="end"/>
            </w:r>
          </w:hyperlink>
        </w:p>
        <w:p w14:paraId="3C723520" w14:textId="012355D9" w:rsidR="00296D1D" w:rsidRDefault="00296D1D">
          <w:pPr>
            <w:pStyle w:val="Verzeichnis3"/>
            <w:rPr>
              <w:rFonts w:asciiTheme="minorHAnsi" w:hAnsiTheme="minorHAnsi" w:cstheme="minorBidi"/>
              <w:noProof/>
              <w:kern w:val="2"/>
              <w:sz w:val="24"/>
              <w:lang w:eastAsia="de-DE"/>
              <w14:ligatures w14:val="standardContextual"/>
            </w:rPr>
          </w:pPr>
          <w:hyperlink w:anchor="_Toc235795342" w:history="1">
            <w:r w:rsidRPr="007A20F8">
              <w:rPr>
                <w:rStyle w:val="Hyperlink"/>
                <w:noProof/>
              </w:rPr>
              <w:t>1.1.2</w:t>
            </w:r>
            <w:r>
              <w:rPr>
                <w:rFonts w:asciiTheme="minorHAnsi" w:hAnsiTheme="minorHAnsi" w:cstheme="minorBidi"/>
                <w:noProof/>
                <w:kern w:val="2"/>
                <w:sz w:val="24"/>
                <w:lang w:eastAsia="de-DE"/>
                <w14:ligatures w14:val="standardContextual"/>
              </w:rPr>
              <w:tab/>
            </w:r>
            <w:r w:rsidRPr="007A20F8">
              <w:rPr>
                <w:rStyle w:val="Hyperlink"/>
                <w:noProof/>
              </w:rPr>
              <w:t>Fahrzeuggewicht</w:t>
            </w:r>
            <w:r>
              <w:rPr>
                <w:noProof/>
                <w:webHidden/>
              </w:rPr>
              <w:tab/>
            </w:r>
            <w:r>
              <w:rPr>
                <w:noProof/>
                <w:webHidden/>
              </w:rPr>
              <w:fldChar w:fldCharType="begin"/>
            </w:r>
            <w:r>
              <w:rPr>
                <w:noProof/>
                <w:webHidden/>
              </w:rPr>
              <w:instrText xml:space="preserve"> PAGEREF _Toc235795342 \h </w:instrText>
            </w:r>
            <w:r>
              <w:rPr>
                <w:noProof/>
                <w:webHidden/>
              </w:rPr>
            </w:r>
            <w:r>
              <w:rPr>
                <w:noProof/>
                <w:webHidden/>
              </w:rPr>
              <w:fldChar w:fldCharType="separate"/>
            </w:r>
            <w:r>
              <w:rPr>
                <w:noProof/>
                <w:webHidden/>
              </w:rPr>
              <w:t>10</w:t>
            </w:r>
            <w:r>
              <w:rPr>
                <w:noProof/>
                <w:webHidden/>
              </w:rPr>
              <w:fldChar w:fldCharType="end"/>
            </w:r>
          </w:hyperlink>
        </w:p>
        <w:p w14:paraId="046CD4EF" w14:textId="18B901D4" w:rsidR="00296D1D" w:rsidRDefault="00296D1D">
          <w:pPr>
            <w:pStyle w:val="Verzeichnis3"/>
            <w:rPr>
              <w:rFonts w:asciiTheme="minorHAnsi" w:hAnsiTheme="minorHAnsi" w:cstheme="minorBidi"/>
              <w:noProof/>
              <w:kern w:val="2"/>
              <w:sz w:val="24"/>
              <w:lang w:eastAsia="de-DE"/>
              <w14:ligatures w14:val="standardContextual"/>
            </w:rPr>
          </w:pPr>
          <w:hyperlink w:anchor="_Toc235795343" w:history="1">
            <w:r w:rsidRPr="007A20F8">
              <w:rPr>
                <w:rStyle w:val="Hyperlink"/>
                <w:noProof/>
              </w:rPr>
              <w:t>1.1.3</w:t>
            </w:r>
            <w:r>
              <w:rPr>
                <w:rFonts w:asciiTheme="minorHAnsi" w:hAnsiTheme="minorHAnsi" w:cstheme="minorBidi"/>
                <w:noProof/>
                <w:kern w:val="2"/>
                <w:sz w:val="24"/>
                <w:lang w:eastAsia="de-DE"/>
                <w14:ligatures w14:val="standardContextual"/>
              </w:rPr>
              <w:tab/>
            </w:r>
            <w:r w:rsidRPr="007A20F8">
              <w:rPr>
                <w:rStyle w:val="Hyperlink"/>
                <w:noProof/>
              </w:rPr>
              <w:t>Fahrzeugabmessung</w:t>
            </w:r>
            <w:r>
              <w:rPr>
                <w:noProof/>
                <w:webHidden/>
              </w:rPr>
              <w:tab/>
            </w:r>
            <w:r>
              <w:rPr>
                <w:noProof/>
                <w:webHidden/>
              </w:rPr>
              <w:fldChar w:fldCharType="begin"/>
            </w:r>
            <w:r>
              <w:rPr>
                <w:noProof/>
                <w:webHidden/>
              </w:rPr>
              <w:instrText xml:space="preserve"> PAGEREF _Toc235795343 \h </w:instrText>
            </w:r>
            <w:r>
              <w:rPr>
                <w:noProof/>
                <w:webHidden/>
              </w:rPr>
            </w:r>
            <w:r>
              <w:rPr>
                <w:noProof/>
                <w:webHidden/>
              </w:rPr>
              <w:fldChar w:fldCharType="separate"/>
            </w:r>
            <w:r>
              <w:rPr>
                <w:noProof/>
                <w:webHidden/>
              </w:rPr>
              <w:t>10</w:t>
            </w:r>
            <w:r>
              <w:rPr>
                <w:noProof/>
                <w:webHidden/>
              </w:rPr>
              <w:fldChar w:fldCharType="end"/>
            </w:r>
          </w:hyperlink>
        </w:p>
        <w:p w14:paraId="5E31932A" w14:textId="546BF98B" w:rsidR="00296D1D" w:rsidRDefault="00296D1D">
          <w:pPr>
            <w:pStyle w:val="Verzeichnis2"/>
            <w:rPr>
              <w:rFonts w:asciiTheme="minorHAnsi" w:hAnsiTheme="minorHAnsi" w:cstheme="minorBidi"/>
              <w:noProof/>
              <w:kern w:val="2"/>
              <w:sz w:val="24"/>
              <w:lang w:eastAsia="de-DE"/>
              <w14:ligatures w14:val="standardContextual"/>
            </w:rPr>
          </w:pPr>
          <w:hyperlink w:anchor="_Toc235795344" w:history="1">
            <w:r w:rsidRPr="007A20F8">
              <w:rPr>
                <w:rStyle w:val="Hyperlink"/>
                <w:noProof/>
                <w:lang w:eastAsia="de-DE"/>
              </w:rPr>
              <w:t>1.2</w:t>
            </w:r>
            <w:r>
              <w:rPr>
                <w:rFonts w:asciiTheme="minorHAnsi" w:hAnsiTheme="minorHAnsi" w:cstheme="minorBidi"/>
                <w:noProof/>
                <w:kern w:val="2"/>
                <w:sz w:val="24"/>
                <w:lang w:eastAsia="de-DE"/>
                <w14:ligatures w14:val="standardContextual"/>
              </w:rPr>
              <w:tab/>
            </w:r>
            <w:r w:rsidRPr="007A20F8">
              <w:rPr>
                <w:rStyle w:val="Hyperlink"/>
                <w:noProof/>
                <w:lang w:eastAsia="de-DE"/>
              </w:rPr>
              <w:t>Fahrgestell</w:t>
            </w:r>
            <w:r>
              <w:rPr>
                <w:noProof/>
                <w:webHidden/>
              </w:rPr>
              <w:tab/>
            </w:r>
            <w:r>
              <w:rPr>
                <w:noProof/>
                <w:webHidden/>
              </w:rPr>
              <w:fldChar w:fldCharType="begin"/>
            </w:r>
            <w:r>
              <w:rPr>
                <w:noProof/>
                <w:webHidden/>
              </w:rPr>
              <w:instrText xml:space="preserve"> PAGEREF _Toc235795344 \h </w:instrText>
            </w:r>
            <w:r>
              <w:rPr>
                <w:noProof/>
                <w:webHidden/>
              </w:rPr>
            </w:r>
            <w:r>
              <w:rPr>
                <w:noProof/>
                <w:webHidden/>
              </w:rPr>
              <w:fldChar w:fldCharType="separate"/>
            </w:r>
            <w:r>
              <w:rPr>
                <w:noProof/>
                <w:webHidden/>
              </w:rPr>
              <w:t>11</w:t>
            </w:r>
            <w:r>
              <w:rPr>
                <w:noProof/>
                <w:webHidden/>
              </w:rPr>
              <w:fldChar w:fldCharType="end"/>
            </w:r>
          </w:hyperlink>
        </w:p>
        <w:p w14:paraId="2EE790E5" w14:textId="407A013D" w:rsidR="00296D1D" w:rsidRDefault="00296D1D">
          <w:pPr>
            <w:pStyle w:val="Verzeichnis3"/>
            <w:rPr>
              <w:rFonts w:asciiTheme="minorHAnsi" w:hAnsiTheme="minorHAnsi" w:cstheme="minorBidi"/>
              <w:noProof/>
              <w:kern w:val="2"/>
              <w:sz w:val="24"/>
              <w:lang w:eastAsia="de-DE"/>
              <w14:ligatures w14:val="standardContextual"/>
            </w:rPr>
          </w:pPr>
          <w:hyperlink w:anchor="_Toc235795345" w:history="1">
            <w:r w:rsidRPr="007A20F8">
              <w:rPr>
                <w:rStyle w:val="Hyperlink"/>
                <w:noProof/>
              </w:rPr>
              <w:t>1.2.1</w:t>
            </w:r>
            <w:r>
              <w:rPr>
                <w:rFonts w:asciiTheme="minorHAnsi" w:hAnsiTheme="minorHAnsi" w:cstheme="minorBidi"/>
                <w:noProof/>
                <w:kern w:val="2"/>
                <w:sz w:val="24"/>
                <w:lang w:eastAsia="de-DE"/>
                <w14:ligatures w14:val="standardContextual"/>
              </w:rPr>
              <w:tab/>
            </w:r>
            <w:r w:rsidRPr="007A20F8">
              <w:rPr>
                <w:rStyle w:val="Hyperlink"/>
                <w:noProof/>
              </w:rPr>
              <w:t>Motorisierung/ Getriebe / Antrieb</w:t>
            </w:r>
            <w:r>
              <w:rPr>
                <w:noProof/>
                <w:webHidden/>
              </w:rPr>
              <w:tab/>
            </w:r>
            <w:r>
              <w:rPr>
                <w:noProof/>
                <w:webHidden/>
              </w:rPr>
              <w:fldChar w:fldCharType="begin"/>
            </w:r>
            <w:r>
              <w:rPr>
                <w:noProof/>
                <w:webHidden/>
              </w:rPr>
              <w:instrText xml:space="preserve"> PAGEREF _Toc235795345 \h </w:instrText>
            </w:r>
            <w:r>
              <w:rPr>
                <w:noProof/>
                <w:webHidden/>
              </w:rPr>
            </w:r>
            <w:r>
              <w:rPr>
                <w:noProof/>
                <w:webHidden/>
              </w:rPr>
              <w:fldChar w:fldCharType="separate"/>
            </w:r>
            <w:r>
              <w:rPr>
                <w:noProof/>
                <w:webHidden/>
              </w:rPr>
              <w:t>11</w:t>
            </w:r>
            <w:r>
              <w:rPr>
                <w:noProof/>
                <w:webHidden/>
              </w:rPr>
              <w:fldChar w:fldCharType="end"/>
            </w:r>
          </w:hyperlink>
        </w:p>
        <w:p w14:paraId="04AE647B" w14:textId="249F7F32" w:rsidR="00296D1D" w:rsidRDefault="00296D1D">
          <w:pPr>
            <w:pStyle w:val="Verzeichnis3"/>
            <w:rPr>
              <w:rFonts w:asciiTheme="minorHAnsi" w:hAnsiTheme="minorHAnsi" w:cstheme="minorBidi"/>
              <w:noProof/>
              <w:kern w:val="2"/>
              <w:sz w:val="24"/>
              <w:lang w:eastAsia="de-DE"/>
              <w14:ligatures w14:val="standardContextual"/>
            </w:rPr>
          </w:pPr>
          <w:hyperlink w:anchor="_Toc235795346" w:history="1">
            <w:r w:rsidRPr="007A20F8">
              <w:rPr>
                <w:rStyle w:val="Hyperlink"/>
                <w:noProof/>
              </w:rPr>
              <w:t>1.2.2</w:t>
            </w:r>
            <w:r>
              <w:rPr>
                <w:rFonts w:asciiTheme="minorHAnsi" w:hAnsiTheme="minorHAnsi" w:cstheme="minorBidi"/>
                <w:noProof/>
                <w:kern w:val="2"/>
                <w:sz w:val="24"/>
                <w:lang w:eastAsia="de-DE"/>
                <w14:ligatures w14:val="standardContextual"/>
              </w:rPr>
              <w:tab/>
            </w:r>
            <w:r w:rsidRPr="007A20F8">
              <w:rPr>
                <w:rStyle w:val="Hyperlink"/>
                <w:noProof/>
              </w:rPr>
              <w:t>Bremsanlage</w:t>
            </w:r>
            <w:r>
              <w:rPr>
                <w:noProof/>
                <w:webHidden/>
              </w:rPr>
              <w:tab/>
            </w:r>
            <w:r>
              <w:rPr>
                <w:noProof/>
                <w:webHidden/>
              </w:rPr>
              <w:fldChar w:fldCharType="begin"/>
            </w:r>
            <w:r>
              <w:rPr>
                <w:noProof/>
                <w:webHidden/>
              </w:rPr>
              <w:instrText xml:space="preserve"> PAGEREF _Toc235795346 \h </w:instrText>
            </w:r>
            <w:r>
              <w:rPr>
                <w:noProof/>
                <w:webHidden/>
              </w:rPr>
            </w:r>
            <w:r>
              <w:rPr>
                <w:noProof/>
                <w:webHidden/>
              </w:rPr>
              <w:fldChar w:fldCharType="separate"/>
            </w:r>
            <w:r>
              <w:rPr>
                <w:noProof/>
                <w:webHidden/>
              </w:rPr>
              <w:t>15</w:t>
            </w:r>
            <w:r>
              <w:rPr>
                <w:noProof/>
                <w:webHidden/>
              </w:rPr>
              <w:fldChar w:fldCharType="end"/>
            </w:r>
          </w:hyperlink>
        </w:p>
        <w:p w14:paraId="31517A82" w14:textId="35B312C0" w:rsidR="00296D1D" w:rsidRDefault="00296D1D">
          <w:pPr>
            <w:pStyle w:val="Verzeichnis3"/>
            <w:rPr>
              <w:rFonts w:asciiTheme="minorHAnsi" w:hAnsiTheme="minorHAnsi" w:cstheme="minorBidi"/>
              <w:noProof/>
              <w:kern w:val="2"/>
              <w:sz w:val="24"/>
              <w:lang w:eastAsia="de-DE"/>
              <w14:ligatures w14:val="standardContextual"/>
            </w:rPr>
          </w:pPr>
          <w:hyperlink w:anchor="_Toc235795347" w:history="1">
            <w:r w:rsidRPr="007A20F8">
              <w:rPr>
                <w:rStyle w:val="Hyperlink"/>
                <w:noProof/>
              </w:rPr>
              <w:t>1.2.3</w:t>
            </w:r>
            <w:r>
              <w:rPr>
                <w:rFonts w:asciiTheme="minorHAnsi" w:hAnsiTheme="minorHAnsi" w:cstheme="minorBidi"/>
                <w:noProof/>
                <w:kern w:val="2"/>
                <w:sz w:val="24"/>
                <w:lang w:eastAsia="de-DE"/>
                <w14:ligatures w14:val="standardContextual"/>
              </w:rPr>
              <w:tab/>
            </w:r>
            <w:r w:rsidRPr="007A20F8">
              <w:rPr>
                <w:rStyle w:val="Hyperlink"/>
                <w:noProof/>
              </w:rPr>
              <w:t>Federung</w:t>
            </w:r>
            <w:r>
              <w:rPr>
                <w:noProof/>
                <w:webHidden/>
              </w:rPr>
              <w:tab/>
            </w:r>
            <w:r>
              <w:rPr>
                <w:noProof/>
                <w:webHidden/>
              </w:rPr>
              <w:fldChar w:fldCharType="begin"/>
            </w:r>
            <w:r>
              <w:rPr>
                <w:noProof/>
                <w:webHidden/>
              </w:rPr>
              <w:instrText xml:space="preserve"> PAGEREF _Toc235795347 \h </w:instrText>
            </w:r>
            <w:r>
              <w:rPr>
                <w:noProof/>
                <w:webHidden/>
              </w:rPr>
            </w:r>
            <w:r>
              <w:rPr>
                <w:noProof/>
                <w:webHidden/>
              </w:rPr>
              <w:fldChar w:fldCharType="separate"/>
            </w:r>
            <w:r>
              <w:rPr>
                <w:noProof/>
                <w:webHidden/>
              </w:rPr>
              <w:t>16</w:t>
            </w:r>
            <w:r>
              <w:rPr>
                <w:noProof/>
                <w:webHidden/>
              </w:rPr>
              <w:fldChar w:fldCharType="end"/>
            </w:r>
          </w:hyperlink>
        </w:p>
        <w:p w14:paraId="1DD58D11" w14:textId="6EB48615" w:rsidR="00296D1D" w:rsidRDefault="00296D1D">
          <w:pPr>
            <w:pStyle w:val="Verzeichnis3"/>
            <w:rPr>
              <w:rFonts w:asciiTheme="minorHAnsi" w:hAnsiTheme="minorHAnsi" w:cstheme="minorBidi"/>
              <w:noProof/>
              <w:kern w:val="2"/>
              <w:sz w:val="24"/>
              <w:lang w:eastAsia="de-DE"/>
              <w14:ligatures w14:val="standardContextual"/>
            </w:rPr>
          </w:pPr>
          <w:hyperlink w:anchor="_Toc235795348" w:history="1">
            <w:r w:rsidRPr="007A20F8">
              <w:rPr>
                <w:rStyle w:val="Hyperlink"/>
                <w:noProof/>
              </w:rPr>
              <w:t>1.2.4</w:t>
            </w:r>
            <w:r>
              <w:rPr>
                <w:rFonts w:asciiTheme="minorHAnsi" w:hAnsiTheme="minorHAnsi" w:cstheme="minorBidi"/>
                <w:noProof/>
                <w:kern w:val="2"/>
                <w:sz w:val="24"/>
                <w:lang w:eastAsia="de-DE"/>
                <w14:ligatures w14:val="standardContextual"/>
              </w:rPr>
              <w:tab/>
            </w:r>
            <w:r w:rsidRPr="007A20F8">
              <w:rPr>
                <w:rStyle w:val="Hyperlink"/>
                <w:noProof/>
              </w:rPr>
              <w:t>Bereifung</w:t>
            </w:r>
            <w:r>
              <w:rPr>
                <w:noProof/>
                <w:webHidden/>
              </w:rPr>
              <w:tab/>
            </w:r>
            <w:r>
              <w:rPr>
                <w:noProof/>
                <w:webHidden/>
              </w:rPr>
              <w:fldChar w:fldCharType="begin"/>
            </w:r>
            <w:r>
              <w:rPr>
                <w:noProof/>
                <w:webHidden/>
              </w:rPr>
              <w:instrText xml:space="preserve"> PAGEREF _Toc235795348 \h </w:instrText>
            </w:r>
            <w:r>
              <w:rPr>
                <w:noProof/>
                <w:webHidden/>
              </w:rPr>
            </w:r>
            <w:r>
              <w:rPr>
                <w:noProof/>
                <w:webHidden/>
              </w:rPr>
              <w:fldChar w:fldCharType="separate"/>
            </w:r>
            <w:r>
              <w:rPr>
                <w:noProof/>
                <w:webHidden/>
              </w:rPr>
              <w:t>17</w:t>
            </w:r>
            <w:r>
              <w:rPr>
                <w:noProof/>
                <w:webHidden/>
              </w:rPr>
              <w:fldChar w:fldCharType="end"/>
            </w:r>
          </w:hyperlink>
        </w:p>
        <w:p w14:paraId="249195BA" w14:textId="003F3AA2" w:rsidR="00296D1D" w:rsidRDefault="00296D1D">
          <w:pPr>
            <w:pStyle w:val="Verzeichnis3"/>
            <w:rPr>
              <w:rFonts w:asciiTheme="minorHAnsi" w:hAnsiTheme="minorHAnsi" w:cstheme="minorBidi"/>
              <w:noProof/>
              <w:kern w:val="2"/>
              <w:sz w:val="24"/>
              <w:lang w:eastAsia="de-DE"/>
              <w14:ligatures w14:val="standardContextual"/>
            </w:rPr>
          </w:pPr>
          <w:hyperlink w:anchor="_Toc235795349" w:history="1">
            <w:r w:rsidRPr="007A20F8">
              <w:rPr>
                <w:rStyle w:val="Hyperlink"/>
                <w:noProof/>
              </w:rPr>
              <w:t>1.2.5</w:t>
            </w:r>
            <w:r>
              <w:rPr>
                <w:rFonts w:asciiTheme="minorHAnsi" w:hAnsiTheme="minorHAnsi" w:cstheme="minorBidi"/>
                <w:noProof/>
                <w:kern w:val="2"/>
                <w:sz w:val="24"/>
                <w:lang w:eastAsia="de-DE"/>
                <w14:ligatures w14:val="standardContextual"/>
              </w:rPr>
              <w:tab/>
            </w:r>
            <w:r w:rsidRPr="007A20F8">
              <w:rPr>
                <w:rStyle w:val="Hyperlink"/>
                <w:noProof/>
              </w:rPr>
              <w:t>Sicherheitsmerkmale</w:t>
            </w:r>
            <w:r>
              <w:rPr>
                <w:noProof/>
                <w:webHidden/>
              </w:rPr>
              <w:tab/>
            </w:r>
            <w:r>
              <w:rPr>
                <w:noProof/>
                <w:webHidden/>
              </w:rPr>
              <w:fldChar w:fldCharType="begin"/>
            </w:r>
            <w:r>
              <w:rPr>
                <w:noProof/>
                <w:webHidden/>
              </w:rPr>
              <w:instrText xml:space="preserve"> PAGEREF _Toc235795349 \h </w:instrText>
            </w:r>
            <w:r>
              <w:rPr>
                <w:noProof/>
                <w:webHidden/>
              </w:rPr>
            </w:r>
            <w:r>
              <w:rPr>
                <w:noProof/>
                <w:webHidden/>
              </w:rPr>
              <w:fldChar w:fldCharType="separate"/>
            </w:r>
            <w:r>
              <w:rPr>
                <w:noProof/>
                <w:webHidden/>
              </w:rPr>
              <w:t>18</w:t>
            </w:r>
            <w:r>
              <w:rPr>
                <w:noProof/>
                <w:webHidden/>
              </w:rPr>
              <w:fldChar w:fldCharType="end"/>
            </w:r>
          </w:hyperlink>
        </w:p>
        <w:p w14:paraId="0029BE2A" w14:textId="194EAD60" w:rsidR="00296D1D" w:rsidRDefault="00296D1D">
          <w:pPr>
            <w:pStyle w:val="Verzeichnis3"/>
            <w:rPr>
              <w:rFonts w:asciiTheme="minorHAnsi" w:hAnsiTheme="minorHAnsi" w:cstheme="minorBidi"/>
              <w:noProof/>
              <w:kern w:val="2"/>
              <w:sz w:val="24"/>
              <w:lang w:eastAsia="de-DE"/>
              <w14:ligatures w14:val="standardContextual"/>
            </w:rPr>
          </w:pPr>
          <w:hyperlink w:anchor="_Toc235795350" w:history="1">
            <w:r w:rsidRPr="007A20F8">
              <w:rPr>
                <w:rStyle w:val="Hyperlink"/>
                <w:noProof/>
              </w:rPr>
              <w:t>1.2.6</w:t>
            </w:r>
            <w:r>
              <w:rPr>
                <w:rFonts w:asciiTheme="minorHAnsi" w:hAnsiTheme="minorHAnsi" w:cstheme="minorBidi"/>
                <w:noProof/>
                <w:kern w:val="2"/>
                <w:sz w:val="24"/>
                <w:lang w:eastAsia="de-DE"/>
                <w14:ligatures w14:val="standardContextual"/>
              </w:rPr>
              <w:tab/>
            </w:r>
            <w:r w:rsidRPr="007A20F8">
              <w:rPr>
                <w:rStyle w:val="Hyperlink"/>
                <w:noProof/>
              </w:rPr>
              <w:t>Fahrgestelltüren-/einstiege; Fenster</w:t>
            </w:r>
            <w:r>
              <w:rPr>
                <w:noProof/>
                <w:webHidden/>
              </w:rPr>
              <w:tab/>
            </w:r>
            <w:r>
              <w:rPr>
                <w:noProof/>
                <w:webHidden/>
              </w:rPr>
              <w:fldChar w:fldCharType="begin"/>
            </w:r>
            <w:r>
              <w:rPr>
                <w:noProof/>
                <w:webHidden/>
              </w:rPr>
              <w:instrText xml:space="preserve"> PAGEREF _Toc235795350 \h </w:instrText>
            </w:r>
            <w:r>
              <w:rPr>
                <w:noProof/>
                <w:webHidden/>
              </w:rPr>
            </w:r>
            <w:r>
              <w:rPr>
                <w:noProof/>
                <w:webHidden/>
              </w:rPr>
              <w:fldChar w:fldCharType="separate"/>
            </w:r>
            <w:r>
              <w:rPr>
                <w:noProof/>
                <w:webHidden/>
              </w:rPr>
              <w:t>20</w:t>
            </w:r>
            <w:r>
              <w:rPr>
                <w:noProof/>
                <w:webHidden/>
              </w:rPr>
              <w:fldChar w:fldCharType="end"/>
            </w:r>
          </w:hyperlink>
        </w:p>
        <w:p w14:paraId="5C711092" w14:textId="00A50A0D" w:rsidR="00296D1D" w:rsidRDefault="00296D1D">
          <w:pPr>
            <w:pStyle w:val="Verzeichnis3"/>
            <w:rPr>
              <w:rFonts w:asciiTheme="minorHAnsi" w:hAnsiTheme="minorHAnsi" w:cstheme="minorBidi"/>
              <w:noProof/>
              <w:kern w:val="2"/>
              <w:sz w:val="24"/>
              <w:lang w:eastAsia="de-DE"/>
              <w14:ligatures w14:val="standardContextual"/>
            </w:rPr>
          </w:pPr>
          <w:hyperlink w:anchor="_Toc235795351" w:history="1">
            <w:r w:rsidRPr="007A20F8">
              <w:rPr>
                <w:rStyle w:val="Hyperlink"/>
                <w:noProof/>
              </w:rPr>
              <w:t>1.2.7</w:t>
            </w:r>
            <w:r>
              <w:rPr>
                <w:rFonts w:asciiTheme="minorHAnsi" w:hAnsiTheme="minorHAnsi" w:cstheme="minorBidi"/>
                <w:noProof/>
                <w:kern w:val="2"/>
                <w:sz w:val="24"/>
                <w:lang w:eastAsia="de-DE"/>
                <w14:ligatures w14:val="standardContextual"/>
              </w:rPr>
              <w:tab/>
            </w:r>
            <w:r w:rsidRPr="007A20F8">
              <w:rPr>
                <w:rStyle w:val="Hyperlink"/>
                <w:noProof/>
              </w:rPr>
              <w:t>Fahrgestellsitze</w:t>
            </w:r>
            <w:r>
              <w:rPr>
                <w:noProof/>
                <w:webHidden/>
              </w:rPr>
              <w:tab/>
            </w:r>
            <w:r>
              <w:rPr>
                <w:noProof/>
                <w:webHidden/>
              </w:rPr>
              <w:fldChar w:fldCharType="begin"/>
            </w:r>
            <w:r>
              <w:rPr>
                <w:noProof/>
                <w:webHidden/>
              </w:rPr>
              <w:instrText xml:space="preserve"> PAGEREF _Toc235795351 \h </w:instrText>
            </w:r>
            <w:r>
              <w:rPr>
                <w:noProof/>
                <w:webHidden/>
              </w:rPr>
            </w:r>
            <w:r>
              <w:rPr>
                <w:noProof/>
                <w:webHidden/>
              </w:rPr>
              <w:fldChar w:fldCharType="separate"/>
            </w:r>
            <w:r>
              <w:rPr>
                <w:noProof/>
                <w:webHidden/>
              </w:rPr>
              <w:t>21</w:t>
            </w:r>
            <w:r>
              <w:rPr>
                <w:noProof/>
                <w:webHidden/>
              </w:rPr>
              <w:fldChar w:fldCharType="end"/>
            </w:r>
          </w:hyperlink>
        </w:p>
        <w:p w14:paraId="78959D89" w14:textId="6AE22B21" w:rsidR="00296D1D" w:rsidRDefault="00296D1D">
          <w:pPr>
            <w:pStyle w:val="Verzeichnis3"/>
            <w:rPr>
              <w:rFonts w:asciiTheme="minorHAnsi" w:hAnsiTheme="minorHAnsi" w:cstheme="minorBidi"/>
              <w:noProof/>
              <w:kern w:val="2"/>
              <w:sz w:val="24"/>
              <w:lang w:eastAsia="de-DE"/>
              <w14:ligatures w14:val="standardContextual"/>
            </w:rPr>
          </w:pPr>
          <w:hyperlink w:anchor="_Toc235795352" w:history="1">
            <w:r w:rsidRPr="007A20F8">
              <w:rPr>
                <w:rStyle w:val="Hyperlink"/>
                <w:noProof/>
              </w:rPr>
              <w:t>1.2.8</w:t>
            </w:r>
            <w:r>
              <w:rPr>
                <w:rFonts w:asciiTheme="minorHAnsi" w:hAnsiTheme="minorHAnsi" w:cstheme="minorBidi"/>
                <w:noProof/>
                <w:kern w:val="2"/>
                <w:sz w:val="24"/>
                <w:lang w:eastAsia="de-DE"/>
                <w14:ligatures w14:val="standardContextual"/>
              </w:rPr>
              <w:tab/>
            </w:r>
            <w:r w:rsidRPr="007A20F8">
              <w:rPr>
                <w:rStyle w:val="Hyperlink"/>
                <w:noProof/>
              </w:rPr>
              <w:t>Heizung / Klima</w:t>
            </w:r>
            <w:r>
              <w:rPr>
                <w:noProof/>
                <w:webHidden/>
              </w:rPr>
              <w:tab/>
            </w:r>
            <w:r>
              <w:rPr>
                <w:noProof/>
                <w:webHidden/>
              </w:rPr>
              <w:fldChar w:fldCharType="begin"/>
            </w:r>
            <w:r>
              <w:rPr>
                <w:noProof/>
                <w:webHidden/>
              </w:rPr>
              <w:instrText xml:space="preserve"> PAGEREF _Toc235795352 \h </w:instrText>
            </w:r>
            <w:r>
              <w:rPr>
                <w:noProof/>
                <w:webHidden/>
              </w:rPr>
            </w:r>
            <w:r>
              <w:rPr>
                <w:noProof/>
                <w:webHidden/>
              </w:rPr>
              <w:fldChar w:fldCharType="separate"/>
            </w:r>
            <w:r>
              <w:rPr>
                <w:noProof/>
                <w:webHidden/>
              </w:rPr>
              <w:t>22</w:t>
            </w:r>
            <w:r>
              <w:rPr>
                <w:noProof/>
                <w:webHidden/>
              </w:rPr>
              <w:fldChar w:fldCharType="end"/>
            </w:r>
          </w:hyperlink>
        </w:p>
        <w:p w14:paraId="1EC97999" w14:textId="1502F4AF" w:rsidR="00296D1D" w:rsidRDefault="00296D1D">
          <w:pPr>
            <w:pStyle w:val="Verzeichnis3"/>
            <w:rPr>
              <w:rFonts w:asciiTheme="minorHAnsi" w:hAnsiTheme="minorHAnsi" w:cstheme="minorBidi"/>
              <w:noProof/>
              <w:kern w:val="2"/>
              <w:sz w:val="24"/>
              <w:lang w:eastAsia="de-DE"/>
              <w14:ligatures w14:val="standardContextual"/>
            </w:rPr>
          </w:pPr>
          <w:hyperlink w:anchor="_Toc235795353" w:history="1">
            <w:r w:rsidRPr="007A20F8">
              <w:rPr>
                <w:rStyle w:val="Hyperlink"/>
                <w:noProof/>
              </w:rPr>
              <w:t>1.2.9</w:t>
            </w:r>
            <w:r>
              <w:rPr>
                <w:rFonts w:asciiTheme="minorHAnsi" w:hAnsiTheme="minorHAnsi" w:cstheme="minorBidi"/>
                <w:noProof/>
                <w:kern w:val="2"/>
                <w:sz w:val="24"/>
                <w:lang w:eastAsia="de-DE"/>
                <w14:ligatures w14:val="standardContextual"/>
              </w:rPr>
              <w:tab/>
            </w:r>
            <w:r w:rsidRPr="007A20F8">
              <w:rPr>
                <w:rStyle w:val="Hyperlink"/>
                <w:noProof/>
              </w:rPr>
              <w:t>Fahrzeugbeleuchtung</w:t>
            </w:r>
            <w:r>
              <w:rPr>
                <w:noProof/>
                <w:webHidden/>
              </w:rPr>
              <w:tab/>
            </w:r>
            <w:r>
              <w:rPr>
                <w:noProof/>
                <w:webHidden/>
              </w:rPr>
              <w:fldChar w:fldCharType="begin"/>
            </w:r>
            <w:r>
              <w:rPr>
                <w:noProof/>
                <w:webHidden/>
              </w:rPr>
              <w:instrText xml:space="preserve"> PAGEREF _Toc235795353 \h </w:instrText>
            </w:r>
            <w:r>
              <w:rPr>
                <w:noProof/>
                <w:webHidden/>
              </w:rPr>
            </w:r>
            <w:r>
              <w:rPr>
                <w:noProof/>
                <w:webHidden/>
              </w:rPr>
              <w:fldChar w:fldCharType="separate"/>
            </w:r>
            <w:r>
              <w:rPr>
                <w:noProof/>
                <w:webHidden/>
              </w:rPr>
              <w:t>22</w:t>
            </w:r>
            <w:r>
              <w:rPr>
                <w:noProof/>
                <w:webHidden/>
              </w:rPr>
              <w:fldChar w:fldCharType="end"/>
            </w:r>
          </w:hyperlink>
        </w:p>
        <w:p w14:paraId="324A9A8E" w14:textId="7D17EBE1" w:rsidR="00296D1D" w:rsidRDefault="00296D1D">
          <w:pPr>
            <w:pStyle w:val="Verzeichnis3"/>
            <w:rPr>
              <w:rFonts w:asciiTheme="minorHAnsi" w:hAnsiTheme="minorHAnsi" w:cstheme="minorBidi"/>
              <w:noProof/>
              <w:kern w:val="2"/>
              <w:sz w:val="24"/>
              <w:lang w:eastAsia="de-DE"/>
              <w14:ligatures w14:val="standardContextual"/>
            </w:rPr>
          </w:pPr>
          <w:hyperlink w:anchor="_Toc235795354" w:history="1">
            <w:r w:rsidRPr="007A20F8">
              <w:rPr>
                <w:rStyle w:val="Hyperlink"/>
                <w:noProof/>
              </w:rPr>
              <w:t>1.2.10</w:t>
            </w:r>
            <w:r>
              <w:rPr>
                <w:rFonts w:asciiTheme="minorHAnsi" w:hAnsiTheme="minorHAnsi" w:cstheme="minorBidi"/>
                <w:noProof/>
                <w:kern w:val="2"/>
                <w:sz w:val="24"/>
                <w:lang w:eastAsia="de-DE"/>
                <w14:ligatures w14:val="standardContextual"/>
              </w:rPr>
              <w:tab/>
            </w:r>
            <w:r w:rsidRPr="007A20F8">
              <w:rPr>
                <w:rStyle w:val="Hyperlink"/>
                <w:noProof/>
              </w:rPr>
              <w:t>Kipphydraulik</w:t>
            </w:r>
            <w:r>
              <w:rPr>
                <w:noProof/>
                <w:webHidden/>
              </w:rPr>
              <w:tab/>
            </w:r>
            <w:r>
              <w:rPr>
                <w:noProof/>
                <w:webHidden/>
              </w:rPr>
              <w:fldChar w:fldCharType="begin"/>
            </w:r>
            <w:r>
              <w:rPr>
                <w:noProof/>
                <w:webHidden/>
              </w:rPr>
              <w:instrText xml:space="preserve"> PAGEREF _Toc235795354 \h </w:instrText>
            </w:r>
            <w:r>
              <w:rPr>
                <w:noProof/>
                <w:webHidden/>
              </w:rPr>
            </w:r>
            <w:r>
              <w:rPr>
                <w:noProof/>
                <w:webHidden/>
              </w:rPr>
              <w:fldChar w:fldCharType="separate"/>
            </w:r>
            <w:r>
              <w:rPr>
                <w:noProof/>
                <w:webHidden/>
              </w:rPr>
              <w:t>23</w:t>
            </w:r>
            <w:r>
              <w:rPr>
                <w:noProof/>
                <w:webHidden/>
              </w:rPr>
              <w:fldChar w:fldCharType="end"/>
            </w:r>
          </w:hyperlink>
        </w:p>
        <w:p w14:paraId="7318075C" w14:textId="1DA173F6" w:rsidR="00296D1D" w:rsidRDefault="00296D1D">
          <w:pPr>
            <w:pStyle w:val="Verzeichnis2"/>
            <w:rPr>
              <w:rFonts w:asciiTheme="minorHAnsi" w:hAnsiTheme="minorHAnsi" w:cstheme="minorBidi"/>
              <w:noProof/>
              <w:kern w:val="2"/>
              <w:sz w:val="24"/>
              <w:lang w:eastAsia="de-DE"/>
              <w14:ligatures w14:val="standardContextual"/>
            </w:rPr>
          </w:pPr>
          <w:hyperlink w:anchor="_Toc235795355" w:history="1">
            <w:r w:rsidRPr="007A20F8">
              <w:rPr>
                <w:rStyle w:val="Hyperlink"/>
                <w:noProof/>
              </w:rPr>
              <w:t>1.3</w:t>
            </w:r>
            <w:r>
              <w:rPr>
                <w:rFonts w:asciiTheme="minorHAnsi" w:hAnsiTheme="minorHAnsi" w:cstheme="minorBidi"/>
                <w:noProof/>
                <w:kern w:val="2"/>
                <w:sz w:val="24"/>
                <w:lang w:eastAsia="de-DE"/>
                <w14:ligatures w14:val="standardContextual"/>
              </w:rPr>
              <w:tab/>
            </w:r>
            <w:r w:rsidRPr="007A20F8">
              <w:rPr>
                <w:rStyle w:val="Hyperlink"/>
                <w:noProof/>
              </w:rPr>
              <w:t>Fahrgestell-/Rahmenanbauteile</w:t>
            </w:r>
            <w:r>
              <w:rPr>
                <w:noProof/>
                <w:webHidden/>
              </w:rPr>
              <w:tab/>
            </w:r>
            <w:r>
              <w:rPr>
                <w:noProof/>
                <w:webHidden/>
              </w:rPr>
              <w:fldChar w:fldCharType="begin"/>
            </w:r>
            <w:r>
              <w:rPr>
                <w:noProof/>
                <w:webHidden/>
              </w:rPr>
              <w:instrText xml:space="preserve"> PAGEREF _Toc235795355 \h </w:instrText>
            </w:r>
            <w:r>
              <w:rPr>
                <w:noProof/>
                <w:webHidden/>
              </w:rPr>
            </w:r>
            <w:r>
              <w:rPr>
                <w:noProof/>
                <w:webHidden/>
              </w:rPr>
              <w:fldChar w:fldCharType="separate"/>
            </w:r>
            <w:r>
              <w:rPr>
                <w:noProof/>
                <w:webHidden/>
              </w:rPr>
              <w:t>24</w:t>
            </w:r>
            <w:r>
              <w:rPr>
                <w:noProof/>
                <w:webHidden/>
              </w:rPr>
              <w:fldChar w:fldCharType="end"/>
            </w:r>
          </w:hyperlink>
        </w:p>
        <w:p w14:paraId="7BDF4316" w14:textId="19D42FAB" w:rsidR="00296D1D" w:rsidRDefault="00296D1D">
          <w:pPr>
            <w:pStyle w:val="Verzeichnis3"/>
            <w:rPr>
              <w:rFonts w:asciiTheme="minorHAnsi" w:hAnsiTheme="minorHAnsi" w:cstheme="minorBidi"/>
              <w:noProof/>
              <w:kern w:val="2"/>
              <w:sz w:val="24"/>
              <w:lang w:eastAsia="de-DE"/>
              <w14:ligatures w14:val="standardContextual"/>
            </w:rPr>
          </w:pPr>
          <w:hyperlink w:anchor="_Toc235795356" w:history="1">
            <w:r w:rsidRPr="007A20F8">
              <w:rPr>
                <w:rStyle w:val="Hyperlink"/>
                <w:noProof/>
              </w:rPr>
              <w:t>1.3.1</w:t>
            </w:r>
            <w:r>
              <w:rPr>
                <w:rFonts w:asciiTheme="minorHAnsi" w:hAnsiTheme="minorHAnsi" w:cstheme="minorBidi"/>
                <w:noProof/>
                <w:kern w:val="2"/>
                <w:sz w:val="24"/>
                <w:lang w:eastAsia="de-DE"/>
                <w14:ligatures w14:val="standardContextual"/>
              </w:rPr>
              <w:tab/>
            </w:r>
            <w:r w:rsidRPr="007A20F8">
              <w:rPr>
                <w:rStyle w:val="Hyperlink"/>
                <w:noProof/>
              </w:rPr>
              <w:t>Schleppvorrichtung</w:t>
            </w:r>
            <w:r>
              <w:rPr>
                <w:noProof/>
                <w:webHidden/>
              </w:rPr>
              <w:tab/>
            </w:r>
            <w:r>
              <w:rPr>
                <w:noProof/>
                <w:webHidden/>
              </w:rPr>
              <w:fldChar w:fldCharType="begin"/>
            </w:r>
            <w:r>
              <w:rPr>
                <w:noProof/>
                <w:webHidden/>
              </w:rPr>
              <w:instrText xml:space="preserve"> PAGEREF _Toc235795356 \h </w:instrText>
            </w:r>
            <w:r>
              <w:rPr>
                <w:noProof/>
                <w:webHidden/>
              </w:rPr>
            </w:r>
            <w:r>
              <w:rPr>
                <w:noProof/>
                <w:webHidden/>
              </w:rPr>
              <w:fldChar w:fldCharType="separate"/>
            </w:r>
            <w:r>
              <w:rPr>
                <w:noProof/>
                <w:webHidden/>
              </w:rPr>
              <w:t>24</w:t>
            </w:r>
            <w:r>
              <w:rPr>
                <w:noProof/>
                <w:webHidden/>
              </w:rPr>
              <w:fldChar w:fldCharType="end"/>
            </w:r>
          </w:hyperlink>
        </w:p>
        <w:p w14:paraId="3F1DAE22" w14:textId="2BFABBB9" w:rsidR="00296D1D" w:rsidRDefault="00296D1D">
          <w:pPr>
            <w:pStyle w:val="Verzeichnis3"/>
            <w:rPr>
              <w:rFonts w:asciiTheme="minorHAnsi" w:hAnsiTheme="minorHAnsi" w:cstheme="minorBidi"/>
              <w:noProof/>
              <w:kern w:val="2"/>
              <w:sz w:val="24"/>
              <w:lang w:eastAsia="de-DE"/>
              <w14:ligatures w14:val="standardContextual"/>
            </w:rPr>
          </w:pPr>
          <w:hyperlink w:anchor="_Toc235795357" w:history="1">
            <w:r w:rsidRPr="007A20F8">
              <w:rPr>
                <w:rStyle w:val="Hyperlink"/>
                <w:noProof/>
              </w:rPr>
              <w:t>1.3.2</w:t>
            </w:r>
            <w:r>
              <w:rPr>
                <w:rFonts w:asciiTheme="minorHAnsi" w:hAnsiTheme="minorHAnsi" w:cstheme="minorBidi"/>
                <w:noProof/>
                <w:kern w:val="2"/>
                <w:sz w:val="24"/>
                <w:lang w:eastAsia="de-DE"/>
                <w14:ligatures w14:val="standardContextual"/>
              </w:rPr>
              <w:tab/>
            </w:r>
            <w:r w:rsidRPr="007A20F8">
              <w:rPr>
                <w:rStyle w:val="Hyperlink"/>
                <w:noProof/>
              </w:rPr>
              <w:t>Anhängerkupplung</w:t>
            </w:r>
            <w:r>
              <w:rPr>
                <w:noProof/>
                <w:webHidden/>
              </w:rPr>
              <w:tab/>
            </w:r>
            <w:r>
              <w:rPr>
                <w:noProof/>
                <w:webHidden/>
              </w:rPr>
              <w:fldChar w:fldCharType="begin"/>
            </w:r>
            <w:r>
              <w:rPr>
                <w:noProof/>
                <w:webHidden/>
              </w:rPr>
              <w:instrText xml:space="preserve"> PAGEREF _Toc235795357 \h </w:instrText>
            </w:r>
            <w:r>
              <w:rPr>
                <w:noProof/>
                <w:webHidden/>
              </w:rPr>
            </w:r>
            <w:r>
              <w:rPr>
                <w:noProof/>
                <w:webHidden/>
              </w:rPr>
              <w:fldChar w:fldCharType="separate"/>
            </w:r>
            <w:r>
              <w:rPr>
                <w:noProof/>
                <w:webHidden/>
              </w:rPr>
              <w:t>24</w:t>
            </w:r>
            <w:r>
              <w:rPr>
                <w:noProof/>
                <w:webHidden/>
              </w:rPr>
              <w:fldChar w:fldCharType="end"/>
            </w:r>
          </w:hyperlink>
        </w:p>
        <w:p w14:paraId="70AE3407" w14:textId="26A9A21F" w:rsidR="00296D1D" w:rsidRDefault="00296D1D">
          <w:pPr>
            <w:pStyle w:val="Verzeichnis3"/>
            <w:rPr>
              <w:rFonts w:asciiTheme="minorHAnsi" w:hAnsiTheme="minorHAnsi" w:cstheme="minorBidi"/>
              <w:noProof/>
              <w:kern w:val="2"/>
              <w:sz w:val="24"/>
              <w:lang w:eastAsia="de-DE"/>
              <w14:ligatures w14:val="standardContextual"/>
            </w:rPr>
          </w:pPr>
          <w:hyperlink w:anchor="_Toc235795358" w:history="1">
            <w:r w:rsidRPr="007A20F8">
              <w:rPr>
                <w:rStyle w:val="Hyperlink"/>
                <w:noProof/>
              </w:rPr>
              <w:t>1.3.3</w:t>
            </w:r>
            <w:r>
              <w:rPr>
                <w:rFonts w:asciiTheme="minorHAnsi" w:hAnsiTheme="minorHAnsi" w:cstheme="minorBidi"/>
                <w:noProof/>
                <w:kern w:val="2"/>
                <w:sz w:val="24"/>
                <w:lang w:eastAsia="de-DE"/>
                <w14:ligatures w14:val="standardContextual"/>
              </w:rPr>
              <w:tab/>
            </w:r>
            <w:r w:rsidRPr="007A20F8">
              <w:rPr>
                <w:rStyle w:val="Hyperlink"/>
                <w:noProof/>
              </w:rPr>
              <w:t>Aufprotzvorrichtungen</w:t>
            </w:r>
            <w:r>
              <w:rPr>
                <w:noProof/>
                <w:webHidden/>
              </w:rPr>
              <w:tab/>
            </w:r>
            <w:r>
              <w:rPr>
                <w:noProof/>
                <w:webHidden/>
              </w:rPr>
              <w:fldChar w:fldCharType="begin"/>
            </w:r>
            <w:r>
              <w:rPr>
                <w:noProof/>
                <w:webHidden/>
              </w:rPr>
              <w:instrText xml:space="preserve"> PAGEREF _Toc235795358 \h </w:instrText>
            </w:r>
            <w:r>
              <w:rPr>
                <w:noProof/>
                <w:webHidden/>
              </w:rPr>
            </w:r>
            <w:r>
              <w:rPr>
                <w:noProof/>
                <w:webHidden/>
              </w:rPr>
              <w:fldChar w:fldCharType="separate"/>
            </w:r>
            <w:r>
              <w:rPr>
                <w:noProof/>
                <w:webHidden/>
              </w:rPr>
              <w:t>25</w:t>
            </w:r>
            <w:r>
              <w:rPr>
                <w:noProof/>
                <w:webHidden/>
              </w:rPr>
              <w:fldChar w:fldCharType="end"/>
            </w:r>
          </w:hyperlink>
        </w:p>
        <w:p w14:paraId="660EDD0A" w14:textId="7B6CB604" w:rsidR="00296D1D" w:rsidRDefault="00296D1D">
          <w:pPr>
            <w:pStyle w:val="Verzeichnis3"/>
            <w:rPr>
              <w:rFonts w:asciiTheme="minorHAnsi" w:hAnsiTheme="minorHAnsi" w:cstheme="minorBidi"/>
              <w:noProof/>
              <w:kern w:val="2"/>
              <w:sz w:val="24"/>
              <w:lang w:eastAsia="de-DE"/>
              <w14:ligatures w14:val="standardContextual"/>
            </w:rPr>
          </w:pPr>
          <w:hyperlink w:anchor="_Toc235795359" w:history="1">
            <w:r w:rsidRPr="007A20F8">
              <w:rPr>
                <w:rStyle w:val="Hyperlink"/>
                <w:noProof/>
              </w:rPr>
              <w:t>1.3.4</w:t>
            </w:r>
            <w:r>
              <w:rPr>
                <w:rFonts w:asciiTheme="minorHAnsi" w:hAnsiTheme="minorHAnsi" w:cstheme="minorBidi"/>
                <w:noProof/>
                <w:kern w:val="2"/>
                <w:sz w:val="24"/>
                <w:lang w:eastAsia="de-DE"/>
                <w14:ligatures w14:val="standardContextual"/>
              </w:rPr>
              <w:tab/>
            </w:r>
            <w:r w:rsidRPr="007A20F8">
              <w:rPr>
                <w:rStyle w:val="Hyperlink"/>
                <w:noProof/>
              </w:rPr>
              <w:t>Maschinelle Zugeinrichtung</w:t>
            </w:r>
            <w:r>
              <w:rPr>
                <w:noProof/>
                <w:webHidden/>
              </w:rPr>
              <w:tab/>
            </w:r>
            <w:r>
              <w:rPr>
                <w:noProof/>
                <w:webHidden/>
              </w:rPr>
              <w:fldChar w:fldCharType="begin"/>
            </w:r>
            <w:r>
              <w:rPr>
                <w:noProof/>
                <w:webHidden/>
              </w:rPr>
              <w:instrText xml:space="preserve"> PAGEREF _Toc235795359 \h </w:instrText>
            </w:r>
            <w:r>
              <w:rPr>
                <w:noProof/>
                <w:webHidden/>
              </w:rPr>
            </w:r>
            <w:r>
              <w:rPr>
                <w:noProof/>
                <w:webHidden/>
              </w:rPr>
              <w:fldChar w:fldCharType="separate"/>
            </w:r>
            <w:r>
              <w:rPr>
                <w:noProof/>
                <w:webHidden/>
              </w:rPr>
              <w:t>26</w:t>
            </w:r>
            <w:r>
              <w:rPr>
                <w:noProof/>
                <w:webHidden/>
              </w:rPr>
              <w:fldChar w:fldCharType="end"/>
            </w:r>
          </w:hyperlink>
        </w:p>
        <w:p w14:paraId="6342A312" w14:textId="6754C77C" w:rsidR="00296D1D" w:rsidRDefault="00296D1D">
          <w:pPr>
            <w:pStyle w:val="Verzeichnis2"/>
            <w:rPr>
              <w:rFonts w:asciiTheme="minorHAnsi" w:hAnsiTheme="minorHAnsi" w:cstheme="minorBidi"/>
              <w:noProof/>
              <w:kern w:val="2"/>
              <w:sz w:val="24"/>
              <w:lang w:eastAsia="de-DE"/>
              <w14:ligatures w14:val="standardContextual"/>
            </w:rPr>
          </w:pPr>
          <w:hyperlink w:anchor="_Toc235795360" w:history="1">
            <w:r w:rsidRPr="007A20F8">
              <w:rPr>
                <w:rStyle w:val="Hyperlink"/>
                <w:noProof/>
              </w:rPr>
              <w:t>1.4</w:t>
            </w:r>
            <w:r>
              <w:rPr>
                <w:rFonts w:asciiTheme="minorHAnsi" w:hAnsiTheme="minorHAnsi" w:cstheme="minorBidi"/>
                <w:noProof/>
                <w:kern w:val="2"/>
                <w:sz w:val="24"/>
                <w:lang w:eastAsia="de-DE"/>
                <w14:ligatures w14:val="standardContextual"/>
              </w:rPr>
              <w:tab/>
            </w:r>
            <w:r w:rsidRPr="007A20F8">
              <w:rPr>
                <w:rStyle w:val="Hyperlink"/>
                <w:noProof/>
              </w:rPr>
              <w:t>Fahrzeugelektronik</w:t>
            </w:r>
            <w:r>
              <w:rPr>
                <w:noProof/>
                <w:webHidden/>
              </w:rPr>
              <w:tab/>
            </w:r>
            <w:r>
              <w:rPr>
                <w:noProof/>
                <w:webHidden/>
              </w:rPr>
              <w:fldChar w:fldCharType="begin"/>
            </w:r>
            <w:r>
              <w:rPr>
                <w:noProof/>
                <w:webHidden/>
              </w:rPr>
              <w:instrText xml:space="preserve"> PAGEREF _Toc235795360 \h </w:instrText>
            </w:r>
            <w:r>
              <w:rPr>
                <w:noProof/>
                <w:webHidden/>
              </w:rPr>
            </w:r>
            <w:r>
              <w:rPr>
                <w:noProof/>
                <w:webHidden/>
              </w:rPr>
              <w:fldChar w:fldCharType="separate"/>
            </w:r>
            <w:r>
              <w:rPr>
                <w:noProof/>
                <w:webHidden/>
              </w:rPr>
              <w:t>26</w:t>
            </w:r>
            <w:r>
              <w:rPr>
                <w:noProof/>
                <w:webHidden/>
              </w:rPr>
              <w:fldChar w:fldCharType="end"/>
            </w:r>
          </w:hyperlink>
        </w:p>
        <w:p w14:paraId="0E76CC99" w14:textId="549C4647" w:rsidR="00296D1D" w:rsidRDefault="00296D1D">
          <w:pPr>
            <w:pStyle w:val="Verzeichnis3"/>
            <w:rPr>
              <w:rFonts w:asciiTheme="minorHAnsi" w:hAnsiTheme="minorHAnsi" w:cstheme="minorBidi"/>
              <w:noProof/>
              <w:kern w:val="2"/>
              <w:sz w:val="24"/>
              <w:lang w:eastAsia="de-DE"/>
              <w14:ligatures w14:val="standardContextual"/>
            </w:rPr>
          </w:pPr>
          <w:hyperlink w:anchor="_Toc235795361" w:history="1">
            <w:r w:rsidRPr="007A20F8">
              <w:rPr>
                <w:rStyle w:val="Hyperlink"/>
                <w:noProof/>
              </w:rPr>
              <w:t>1.4.1</w:t>
            </w:r>
            <w:r>
              <w:rPr>
                <w:rFonts w:asciiTheme="minorHAnsi" w:hAnsiTheme="minorHAnsi" w:cstheme="minorBidi"/>
                <w:noProof/>
                <w:kern w:val="2"/>
                <w:sz w:val="24"/>
                <w:lang w:eastAsia="de-DE"/>
                <w14:ligatures w14:val="standardContextual"/>
              </w:rPr>
              <w:tab/>
            </w:r>
            <w:r w:rsidRPr="007A20F8">
              <w:rPr>
                <w:rStyle w:val="Hyperlink"/>
                <w:noProof/>
              </w:rPr>
              <w:t>Stromversorgung</w:t>
            </w:r>
            <w:r>
              <w:rPr>
                <w:noProof/>
                <w:webHidden/>
              </w:rPr>
              <w:tab/>
            </w:r>
            <w:r>
              <w:rPr>
                <w:noProof/>
                <w:webHidden/>
              </w:rPr>
              <w:fldChar w:fldCharType="begin"/>
            </w:r>
            <w:r>
              <w:rPr>
                <w:noProof/>
                <w:webHidden/>
              </w:rPr>
              <w:instrText xml:space="preserve"> PAGEREF _Toc235795361 \h </w:instrText>
            </w:r>
            <w:r>
              <w:rPr>
                <w:noProof/>
                <w:webHidden/>
              </w:rPr>
            </w:r>
            <w:r>
              <w:rPr>
                <w:noProof/>
                <w:webHidden/>
              </w:rPr>
              <w:fldChar w:fldCharType="separate"/>
            </w:r>
            <w:r>
              <w:rPr>
                <w:noProof/>
                <w:webHidden/>
              </w:rPr>
              <w:t>26</w:t>
            </w:r>
            <w:r>
              <w:rPr>
                <w:noProof/>
                <w:webHidden/>
              </w:rPr>
              <w:fldChar w:fldCharType="end"/>
            </w:r>
          </w:hyperlink>
        </w:p>
        <w:p w14:paraId="7E93C200" w14:textId="79C17ED2" w:rsidR="00296D1D" w:rsidRDefault="00296D1D">
          <w:pPr>
            <w:pStyle w:val="Verzeichnis3"/>
            <w:rPr>
              <w:rFonts w:asciiTheme="minorHAnsi" w:hAnsiTheme="minorHAnsi" w:cstheme="minorBidi"/>
              <w:noProof/>
              <w:kern w:val="2"/>
              <w:sz w:val="24"/>
              <w:lang w:eastAsia="de-DE"/>
              <w14:ligatures w14:val="standardContextual"/>
            </w:rPr>
          </w:pPr>
          <w:hyperlink w:anchor="_Toc235795362" w:history="1">
            <w:r w:rsidRPr="007A20F8">
              <w:rPr>
                <w:rStyle w:val="Hyperlink"/>
                <w:noProof/>
              </w:rPr>
              <w:t>1.4.2</w:t>
            </w:r>
            <w:r>
              <w:rPr>
                <w:rFonts w:asciiTheme="minorHAnsi" w:hAnsiTheme="minorHAnsi" w:cstheme="minorBidi"/>
                <w:noProof/>
                <w:kern w:val="2"/>
                <w:sz w:val="24"/>
                <w:lang w:eastAsia="de-DE"/>
                <w14:ligatures w14:val="standardContextual"/>
              </w:rPr>
              <w:tab/>
            </w:r>
            <w:r w:rsidRPr="007A20F8">
              <w:rPr>
                <w:rStyle w:val="Hyperlink"/>
                <w:noProof/>
              </w:rPr>
              <w:t>Batterien / Ladegeräte / Sonstiges</w:t>
            </w:r>
            <w:r>
              <w:rPr>
                <w:noProof/>
                <w:webHidden/>
              </w:rPr>
              <w:tab/>
            </w:r>
            <w:r>
              <w:rPr>
                <w:noProof/>
                <w:webHidden/>
              </w:rPr>
              <w:fldChar w:fldCharType="begin"/>
            </w:r>
            <w:r>
              <w:rPr>
                <w:noProof/>
                <w:webHidden/>
              </w:rPr>
              <w:instrText xml:space="preserve"> PAGEREF _Toc235795362 \h </w:instrText>
            </w:r>
            <w:r>
              <w:rPr>
                <w:noProof/>
                <w:webHidden/>
              </w:rPr>
            </w:r>
            <w:r>
              <w:rPr>
                <w:noProof/>
                <w:webHidden/>
              </w:rPr>
              <w:fldChar w:fldCharType="separate"/>
            </w:r>
            <w:r>
              <w:rPr>
                <w:noProof/>
                <w:webHidden/>
              </w:rPr>
              <w:t>29</w:t>
            </w:r>
            <w:r>
              <w:rPr>
                <w:noProof/>
                <w:webHidden/>
              </w:rPr>
              <w:fldChar w:fldCharType="end"/>
            </w:r>
          </w:hyperlink>
        </w:p>
        <w:p w14:paraId="05867197" w14:textId="05FE3C7F" w:rsidR="00296D1D" w:rsidRDefault="00296D1D">
          <w:pPr>
            <w:pStyle w:val="Verzeichnis2"/>
            <w:rPr>
              <w:rFonts w:asciiTheme="minorHAnsi" w:hAnsiTheme="minorHAnsi" w:cstheme="minorBidi"/>
              <w:noProof/>
              <w:kern w:val="2"/>
              <w:sz w:val="24"/>
              <w:lang w:eastAsia="de-DE"/>
              <w14:ligatures w14:val="standardContextual"/>
            </w:rPr>
          </w:pPr>
          <w:hyperlink w:anchor="_Toc235795363" w:history="1">
            <w:r w:rsidRPr="007A20F8">
              <w:rPr>
                <w:rStyle w:val="Hyperlink"/>
                <w:noProof/>
              </w:rPr>
              <w:t>1.5</w:t>
            </w:r>
            <w:r>
              <w:rPr>
                <w:rFonts w:asciiTheme="minorHAnsi" w:hAnsiTheme="minorHAnsi" w:cstheme="minorBidi"/>
                <w:noProof/>
                <w:kern w:val="2"/>
                <w:sz w:val="24"/>
                <w:lang w:eastAsia="de-DE"/>
                <w14:ligatures w14:val="standardContextual"/>
              </w:rPr>
              <w:tab/>
            </w:r>
            <w:r w:rsidRPr="007A20F8">
              <w:rPr>
                <w:rStyle w:val="Hyperlink"/>
                <w:noProof/>
              </w:rPr>
              <w:t>Fahrerraum</w:t>
            </w:r>
            <w:r>
              <w:rPr>
                <w:noProof/>
                <w:webHidden/>
              </w:rPr>
              <w:tab/>
            </w:r>
            <w:r>
              <w:rPr>
                <w:noProof/>
                <w:webHidden/>
              </w:rPr>
              <w:fldChar w:fldCharType="begin"/>
            </w:r>
            <w:r>
              <w:rPr>
                <w:noProof/>
                <w:webHidden/>
              </w:rPr>
              <w:instrText xml:space="preserve"> PAGEREF _Toc235795363 \h </w:instrText>
            </w:r>
            <w:r>
              <w:rPr>
                <w:noProof/>
                <w:webHidden/>
              </w:rPr>
            </w:r>
            <w:r>
              <w:rPr>
                <w:noProof/>
                <w:webHidden/>
              </w:rPr>
              <w:fldChar w:fldCharType="separate"/>
            </w:r>
            <w:r>
              <w:rPr>
                <w:noProof/>
                <w:webHidden/>
              </w:rPr>
              <w:t>31</w:t>
            </w:r>
            <w:r>
              <w:rPr>
                <w:noProof/>
                <w:webHidden/>
              </w:rPr>
              <w:fldChar w:fldCharType="end"/>
            </w:r>
          </w:hyperlink>
        </w:p>
        <w:p w14:paraId="11C05D70" w14:textId="56E8FD1C" w:rsidR="00296D1D" w:rsidRDefault="00296D1D">
          <w:pPr>
            <w:pStyle w:val="Verzeichnis3"/>
            <w:rPr>
              <w:rFonts w:asciiTheme="minorHAnsi" w:hAnsiTheme="minorHAnsi" w:cstheme="minorBidi"/>
              <w:noProof/>
              <w:kern w:val="2"/>
              <w:sz w:val="24"/>
              <w:lang w:eastAsia="de-DE"/>
              <w14:ligatures w14:val="standardContextual"/>
            </w:rPr>
          </w:pPr>
          <w:hyperlink w:anchor="_Toc235795364" w:history="1">
            <w:r w:rsidRPr="007A20F8">
              <w:rPr>
                <w:rStyle w:val="Hyperlink"/>
                <w:noProof/>
              </w:rPr>
              <w:t>1.5.1</w:t>
            </w:r>
            <w:r>
              <w:rPr>
                <w:rFonts w:asciiTheme="minorHAnsi" w:hAnsiTheme="minorHAnsi" w:cstheme="minorBidi"/>
                <w:noProof/>
                <w:kern w:val="2"/>
                <w:sz w:val="24"/>
                <w:lang w:eastAsia="de-DE"/>
                <w14:ligatures w14:val="standardContextual"/>
              </w:rPr>
              <w:tab/>
            </w:r>
            <w:r w:rsidRPr="007A20F8">
              <w:rPr>
                <w:rStyle w:val="Hyperlink"/>
                <w:noProof/>
              </w:rPr>
              <w:t>Allgemeines</w:t>
            </w:r>
            <w:r>
              <w:rPr>
                <w:noProof/>
                <w:webHidden/>
              </w:rPr>
              <w:tab/>
            </w:r>
            <w:r>
              <w:rPr>
                <w:noProof/>
                <w:webHidden/>
              </w:rPr>
              <w:fldChar w:fldCharType="begin"/>
            </w:r>
            <w:r>
              <w:rPr>
                <w:noProof/>
                <w:webHidden/>
              </w:rPr>
              <w:instrText xml:space="preserve"> PAGEREF _Toc235795364 \h </w:instrText>
            </w:r>
            <w:r>
              <w:rPr>
                <w:noProof/>
                <w:webHidden/>
              </w:rPr>
            </w:r>
            <w:r>
              <w:rPr>
                <w:noProof/>
                <w:webHidden/>
              </w:rPr>
              <w:fldChar w:fldCharType="separate"/>
            </w:r>
            <w:r>
              <w:rPr>
                <w:noProof/>
                <w:webHidden/>
              </w:rPr>
              <w:t>31</w:t>
            </w:r>
            <w:r>
              <w:rPr>
                <w:noProof/>
                <w:webHidden/>
              </w:rPr>
              <w:fldChar w:fldCharType="end"/>
            </w:r>
          </w:hyperlink>
        </w:p>
        <w:p w14:paraId="1BCD5247" w14:textId="7DAC8401" w:rsidR="00296D1D" w:rsidRDefault="00296D1D">
          <w:pPr>
            <w:pStyle w:val="Verzeichnis3"/>
            <w:rPr>
              <w:rFonts w:asciiTheme="minorHAnsi" w:hAnsiTheme="minorHAnsi" w:cstheme="minorBidi"/>
              <w:noProof/>
              <w:kern w:val="2"/>
              <w:sz w:val="24"/>
              <w:lang w:eastAsia="de-DE"/>
              <w14:ligatures w14:val="standardContextual"/>
            </w:rPr>
          </w:pPr>
          <w:hyperlink w:anchor="_Toc235795365" w:history="1">
            <w:r w:rsidRPr="007A20F8">
              <w:rPr>
                <w:rStyle w:val="Hyperlink"/>
                <w:noProof/>
              </w:rPr>
              <w:t>1.5.2</w:t>
            </w:r>
            <w:r>
              <w:rPr>
                <w:rFonts w:asciiTheme="minorHAnsi" w:hAnsiTheme="minorHAnsi" w:cstheme="minorBidi"/>
                <w:noProof/>
                <w:kern w:val="2"/>
                <w:sz w:val="24"/>
                <w:lang w:eastAsia="de-DE"/>
                <w14:ligatures w14:val="standardContextual"/>
              </w:rPr>
              <w:tab/>
            </w:r>
            <w:r w:rsidRPr="007A20F8">
              <w:rPr>
                <w:rStyle w:val="Hyperlink"/>
                <w:noProof/>
              </w:rPr>
              <w:t>Fahrerbedienbereich/Armaturenbrett</w:t>
            </w:r>
            <w:r>
              <w:rPr>
                <w:noProof/>
                <w:webHidden/>
              </w:rPr>
              <w:tab/>
            </w:r>
            <w:r>
              <w:rPr>
                <w:noProof/>
                <w:webHidden/>
              </w:rPr>
              <w:fldChar w:fldCharType="begin"/>
            </w:r>
            <w:r>
              <w:rPr>
                <w:noProof/>
                <w:webHidden/>
              </w:rPr>
              <w:instrText xml:space="preserve"> PAGEREF _Toc235795365 \h </w:instrText>
            </w:r>
            <w:r>
              <w:rPr>
                <w:noProof/>
                <w:webHidden/>
              </w:rPr>
            </w:r>
            <w:r>
              <w:rPr>
                <w:noProof/>
                <w:webHidden/>
              </w:rPr>
              <w:fldChar w:fldCharType="separate"/>
            </w:r>
            <w:r>
              <w:rPr>
                <w:noProof/>
                <w:webHidden/>
              </w:rPr>
              <w:t>32</w:t>
            </w:r>
            <w:r>
              <w:rPr>
                <w:noProof/>
                <w:webHidden/>
              </w:rPr>
              <w:fldChar w:fldCharType="end"/>
            </w:r>
          </w:hyperlink>
        </w:p>
        <w:p w14:paraId="2EDA374D" w14:textId="682D21BA" w:rsidR="00296D1D" w:rsidRDefault="00296D1D">
          <w:pPr>
            <w:pStyle w:val="Verzeichnis3"/>
            <w:rPr>
              <w:rFonts w:asciiTheme="minorHAnsi" w:hAnsiTheme="minorHAnsi" w:cstheme="minorBidi"/>
              <w:noProof/>
              <w:kern w:val="2"/>
              <w:sz w:val="24"/>
              <w:lang w:eastAsia="de-DE"/>
              <w14:ligatures w14:val="standardContextual"/>
            </w:rPr>
          </w:pPr>
          <w:hyperlink w:anchor="_Toc235795366" w:history="1">
            <w:r w:rsidRPr="007A20F8">
              <w:rPr>
                <w:rStyle w:val="Hyperlink"/>
                <w:noProof/>
              </w:rPr>
              <w:t>1.5.3</w:t>
            </w:r>
            <w:r>
              <w:rPr>
                <w:rFonts w:asciiTheme="minorHAnsi" w:hAnsiTheme="minorHAnsi" w:cstheme="minorBidi"/>
                <w:noProof/>
                <w:kern w:val="2"/>
                <w:sz w:val="24"/>
                <w:lang w:eastAsia="de-DE"/>
                <w14:ligatures w14:val="standardContextual"/>
              </w:rPr>
              <w:tab/>
            </w:r>
            <w:r w:rsidRPr="007A20F8">
              <w:rPr>
                <w:rStyle w:val="Hyperlink"/>
                <w:noProof/>
              </w:rPr>
              <w:t>Beifahrerbereich</w:t>
            </w:r>
            <w:r>
              <w:rPr>
                <w:noProof/>
                <w:webHidden/>
              </w:rPr>
              <w:tab/>
            </w:r>
            <w:r>
              <w:rPr>
                <w:noProof/>
                <w:webHidden/>
              </w:rPr>
              <w:fldChar w:fldCharType="begin"/>
            </w:r>
            <w:r>
              <w:rPr>
                <w:noProof/>
                <w:webHidden/>
              </w:rPr>
              <w:instrText xml:space="preserve"> PAGEREF _Toc235795366 \h </w:instrText>
            </w:r>
            <w:r>
              <w:rPr>
                <w:noProof/>
                <w:webHidden/>
              </w:rPr>
            </w:r>
            <w:r>
              <w:rPr>
                <w:noProof/>
                <w:webHidden/>
              </w:rPr>
              <w:fldChar w:fldCharType="separate"/>
            </w:r>
            <w:r>
              <w:rPr>
                <w:noProof/>
                <w:webHidden/>
              </w:rPr>
              <w:t>34</w:t>
            </w:r>
            <w:r>
              <w:rPr>
                <w:noProof/>
                <w:webHidden/>
              </w:rPr>
              <w:fldChar w:fldCharType="end"/>
            </w:r>
          </w:hyperlink>
        </w:p>
        <w:p w14:paraId="04883FB8" w14:textId="46200725" w:rsidR="00296D1D" w:rsidRDefault="00296D1D">
          <w:pPr>
            <w:pStyle w:val="Verzeichnis3"/>
            <w:rPr>
              <w:rFonts w:asciiTheme="minorHAnsi" w:hAnsiTheme="minorHAnsi" w:cstheme="minorBidi"/>
              <w:noProof/>
              <w:kern w:val="2"/>
              <w:sz w:val="24"/>
              <w:lang w:eastAsia="de-DE"/>
              <w14:ligatures w14:val="standardContextual"/>
            </w:rPr>
          </w:pPr>
          <w:hyperlink w:anchor="_Toc235795367" w:history="1">
            <w:r w:rsidRPr="007A20F8">
              <w:rPr>
                <w:rStyle w:val="Hyperlink"/>
                <w:noProof/>
              </w:rPr>
              <w:t>1.5.4</w:t>
            </w:r>
            <w:r>
              <w:rPr>
                <w:rFonts w:asciiTheme="minorHAnsi" w:hAnsiTheme="minorHAnsi" w:cstheme="minorBidi"/>
                <w:noProof/>
                <w:kern w:val="2"/>
                <w:sz w:val="24"/>
                <w:lang w:eastAsia="de-DE"/>
                <w14:ligatures w14:val="standardContextual"/>
              </w:rPr>
              <w:tab/>
            </w:r>
            <w:r w:rsidRPr="007A20F8">
              <w:rPr>
                <w:rStyle w:val="Hyperlink"/>
                <w:noProof/>
              </w:rPr>
              <w:t>Mittelkonsole</w:t>
            </w:r>
            <w:r>
              <w:rPr>
                <w:noProof/>
                <w:webHidden/>
              </w:rPr>
              <w:tab/>
            </w:r>
            <w:r>
              <w:rPr>
                <w:noProof/>
                <w:webHidden/>
              </w:rPr>
              <w:fldChar w:fldCharType="begin"/>
            </w:r>
            <w:r>
              <w:rPr>
                <w:noProof/>
                <w:webHidden/>
              </w:rPr>
              <w:instrText xml:space="preserve"> PAGEREF _Toc235795367 \h </w:instrText>
            </w:r>
            <w:r>
              <w:rPr>
                <w:noProof/>
                <w:webHidden/>
              </w:rPr>
            </w:r>
            <w:r>
              <w:rPr>
                <w:noProof/>
                <w:webHidden/>
              </w:rPr>
              <w:fldChar w:fldCharType="separate"/>
            </w:r>
            <w:r>
              <w:rPr>
                <w:noProof/>
                <w:webHidden/>
              </w:rPr>
              <w:t>34</w:t>
            </w:r>
            <w:r>
              <w:rPr>
                <w:noProof/>
                <w:webHidden/>
              </w:rPr>
              <w:fldChar w:fldCharType="end"/>
            </w:r>
          </w:hyperlink>
        </w:p>
        <w:p w14:paraId="7A0138E7" w14:textId="18C72F53" w:rsidR="00296D1D" w:rsidRDefault="00296D1D">
          <w:pPr>
            <w:pStyle w:val="Verzeichnis3"/>
            <w:rPr>
              <w:rFonts w:asciiTheme="minorHAnsi" w:hAnsiTheme="minorHAnsi" w:cstheme="minorBidi"/>
              <w:noProof/>
              <w:kern w:val="2"/>
              <w:sz w:val="24"/>
              <w:lang w:eastAsia="de-DE"/>
              <w14:ligatures w14:val="standardContextual"/>
            </w:rPr>
          </w:pPr>
          <w:hyperlink w:anchor="_Toc235795368" w:history="1">
            <w:r w:rsidRPr="007A20F8">
              <w:rPr>
                <w:rStyle w:val="Hyperlink"/>
                <w:noProof/>
              </w:rPr>
              <w:t>1.5.5</w:t>
            </w:r>
            <w:r>
              <w:rPr>
                <w:rFonts w:asciiTheme="minorHAnsi" w:hAnsiTheme="minorHAnsi" w:cstheme="minorBidi"/>
                <w:noProof/>
                <w:kern w:val="2"/>
                <w:sz w:val="24"/>
                <w:lang w:eastAsia="de-DE"/>
                <w14:ligatures w14:val="standardContextual"/>
              </w:rPr>
              <w:tab/>
            </w:r>
            <w:r w:rsidRPr="007A20F8">
              <w:rPr>
                <w:rStyle w:val="Hyperlink"/>
                <w:noProof/>
              </w:rPr>
              <w:t>Ladegeräte / Anschlüsse</w:t>
            </w:r>
            <w:r>
              <w:rPr>
                <w:noProof/>
                <w:webHidden/>
              </w:rPr>
              <w:tab/>
            </w:r>
            <w:r>
              <w:rPr>
                <w:noProof/>
                <w:webHidden/>
              </w:rPr>
              <w:fldChar w:fldCharType="begin"/>
            </w:r>
            <w:r>
              <w:rPr>
                <w:noProof/>
                <w:webHidden/>
              </w:rPr>
              <w:instrText xml:space="preserve"> PAGEREF _Toc235795368 \h </w:instrText>
            </w:r>
            <w:r>
              <w:rPr>
                <w:noProof/>
                <w:webHidden/>
              </w:rPr>
            </w:r>
            <w:r>
              <w:rPr>
                <w:noProof/>
                <w:webHidden/>
              </w:rPr>
              <w:fldChar w:fldCharType="separate"/>
            </w:r>
            <w:r>
              <w:rPr>
                <w:noProof/>
                <w:webHidden/>
              </w:rPr>
              <w:t>35</w:t>
            </w:r>
            <w:r>
              <w:rPr>
                <w:noProof/>
                <w:webHidden/>
              </w:rPr>
              <w:fldChar w:fldCharType="end"/>
            </w:r>
          </w:hyperlink>
        </w:p>
        <w:p w14:paraId="1BF0E590" w14:textId="40EBB788" w:rsidR="00296D1D" w:rsidRDefault="00296D1D">
          <w:pPr>
            <w:pStyle w:val="Verzeichnis2"/>
            <w:rPr>
              <w:rFonts w:asciiTheme="minorHAnsi" w:hAnsiTheme="minorHAnsi" w:cstheme="minorBidi"/>
              <w:noProof/>
              <w:kern w:val="2"/>
              <w:sz w:val="24"/>
              <w:lang w:eastAsia="de-DE"/>
              <w14:ligatures w14:val="standardContextual"/>
            </w:rPr>
          </w:pPr>
          <w:hyperlink w:anchor="_Toc235795369" w:history="1">
            <w:r w:rsidRPr="007A20F8">
              <w:rPr>
                <w:rStyle w:val="Hyperlink"/>
                <w:noProof/>
              </w:rPr>
              <w:t>1.6</w:t>
            </w:r>
            <w:r>
              <w:rPr>
                <w:rFonts w:asciiTheme="minorHAnsi" w:hAnsiTheme="minorHAnsi" w:cstheme="minorBidi"/>
                <w:noProof/>
                <w:kern w:val="2"/>
                <w:sz w:val="24"/>
                <w:lang w:eastAsia="de-DE"/>
                <w14:ligatures w14:val="standardContextual"/>
              </w:rPr>
              <w:tab/>
            </w:r>
            <w:r w:rsidRPr="007A20F8">
              <w:rPr>
                <w:rStyle w:val="Hyperlink"/>
                <w:noProof/>
              </w:rPr>
              <w:t>Mannschaftsraum</w:t>
            </w:r>
            <w:r>
              <w:rPr>
                <w:noProof/>
                <w:webHidden/>
              </w:rPr>
              <w:tab/>
            </w:r>
            <w:r>
              <w:rPr>
                <w:noProof/>
                <w:webHidden/>
              </w:rPr>
              <w:fldChar w:fldCharType="begin"/>
            </w:r>
            <w:r>
              <w:rPr>
                <w:noProof/>
                <w:webHidden/>
              </w:rPr>
              <w:instrText xml:space="preserve"> PAGEREF _Toc235795369 \h </w:instrText>
            </w:r>
            <w:r>
              <w:rPr>
                <w:noProof/>
                <w:webHidden/>
              </w:rPr>
            </w:r>
            <w:r>
              <w:rPr>
                <w:noProof/>
                <w:webHidden/>
              </w:rPr>
              <w:fldChar w:fldCharType="separate"/>
            </w:r>
            <w:r>
              <w:rPr>
                <w:noProof/>
                <w:webHidden/>
              </w:rPr>
              <w:t>36</w:t>
            </w:r>
            <w:r>
              <w:rPr>
                <w:noProof/>
                <w:webHidden/>
              </w:rPr>
              <w:fldChar w:fldCharType="end"/>
            </w:r>
          </w:hyperlink>
        </w:p>
        <w:p w14:paraId="03A391AB" w14:textId="6DBC392F" w:rsidR="00296D1D" w:rsidRDefault="00296D1D">
          <w:pPr>
            <w:pStyle w:val="Verzeichnis3"/>
            <w:rPr>
              <w:rFonts w:asciiTheme="minorHAnsi" w:hAnsiTheme="minorHAnsi" w:cstheme="minorBidi"/>
              <w:noProof/>
              <w:kern w:val="2"/>
              <w:sz w:val="24"/>
              <w:lang w:eastAsia="de-DE"/>
              <w14:ligatures w14:val="standardContextual"/>
            </w:rPr>
          </w:pPr>
          <w:hyperlink w:anchor="_Toc235795370" w:history="1">
            <w:r w:rsidRPr="007A20F8">
              <w:rPr>
                <w:rStyle w:val="Hyperlink"/>
                <w:noProof/>
              </w:rPr>
              <w:t>1.6.1</w:t>
            </w:r>
            <w:r>
              <w:rPr>
                <w:rFonts w:asciiTheme="minorHAnsi" w:hAnsiTheme="minorHAnsi" w:cstheme="minorBidi"/>
                <w:noProof/>
                <w:kern w:val="2"/>
                <w:sz w:val="24"/>
                <w:lang w:eastAsia="de-DE"/>
                <w14:ligatures w14:val="standardContextual"/>
              </w:rPr>
              <w:tab/>
            </w:r>
            <w:r w:rsidRPr="007A20F8">
              <w:rPr>
                <w:rStyle w:val="Hyperlink"/>
                <w:noProof/>
              </w:rPr>
              <w:t>Ausführung</w:t>
            </w:r>
            <w:r>
              <w:rPr>
                <w:noProof/>
                <w:webHidden/>
              </w:rPr>
              <w:tab/>
            </w:r>
            <w:r>
              <w:rPr>
                <w:noProof/>
                <w:webHidden/>
              </w:rPr>
              <w:fldChar w:fldCharType="begin"/>
            </w:r>
            <w:r>
              <w:rPr>
                <w:noProof/>
                <w:webHidden/>
              </w:rPr>
              <w:instrText xml:space="preserve"> PAGEREF _Toc235795370 \h </w:instrText>
            </w:r>
            <w:r>
              <w:rPr>
                <w:noProof/>
                <w:webHidden/>
              </w:rPr>
            </w:r>
            <w:r>
              <w:rPr>
                <w:noProof/>
                <w:webHidden/>
              </w:rPr>
              <w:fldChar w:fldCharType="separate"/>
            </w:r>
            <w:r>
              <w:rPr>
                <w:noProof/>
                <w:webHidden/>
              </w:rPr>
              <w:t>36</w:t>
            </w:r>
            <w:r>
              <w:rPr>
                <w:noProof/>
                <w:webHidden/>
              </w:rPr>
              <w:fldChar w:fldCharType="end"/>
            </w:r>
          </w:hyperlink>
        </w:p>
        <w:p w14:paraId="3518041F" w14:textId="1018DE8B" w:rsidR="00296D1D" w:rsidRDefault="00296D1D">
          <w:pPr>
            <w:pStyle w:val="Verzeichnis3"/>
            <w:rPr>
              <w:rFonts w:asciiTheme="minorHAnsi" w:hAnsiTheme="minorHAnsi" w:cstheme="minorBidi"/>
              <w:noProof/>
              <w:kern w:val="2"/>
              <w:sz w:val="24"/>
              <w:lang w:eastAsia="de-DE"/>
              <w14:ligatures w14:val="standardContextual"/>
            </w:rPr>
          </w:pPr>
          <w:hyperlink w:anchor="_Toc235795371" w:history="1">
            <w:r w:rsidRPr="007A20F8">
              <w:rPr>
                <w:rStyle w:val="Hyperlink"/>
                <w:noProof/>
              </w:rPr>
              <w:t>1.6.2</w:t>
            </w:r>
            <w:r>
              <w:rPr>
                <w:rFonts w:asciiTheme="minorHAnsi" w:hAnsiTheme="minorHAnsi" w:cstheme="minorBidi"/>
                <w:noProof/>
                <w:kern w:val="2"/>
                <w:sz w:val="24"/>
                <w:lang w:eastAsia="de-DE"/>
                <w14:ligatures w14:val="standardContextual"/>
              </w:rPr>
              <w:tab/>
            </w:r>
            <w:r w:rsidRPr="007A20F8">
              <w:rPr>
                <w:rStyle w:val="Hyperlink"/>
                <w:noProof/>
              </w:rPr>
              <w:t>Einstieg (Türen/Fenster)</w:t>
            </w:r>
            <w:r>
              <w:rPr>
                <w:noProof/>
                <w:webHidden/>
              </w:rPr>
              <w:tab/>
            </w:r>
            <w:r>
              <w:rPr>
                <w:noProof/>
                <w:webHidden/>
              </w:rPr>
              <w:fldChar w:fldCharType="begin"/>
            </w:r>
            <w:r>
              <w:rPr>
                <w:noProof/>
                <w:webHidden/>
              </w:rPr>
              <w:instrText xml:space="preserve"> PAGEREF _Toc235795371 \h </w:instrText>
            </w:r>
            <w:r>
              <w:rPr>
                <w:noProof/>
                <w:webHidden/>
              </w:rPr>
            </w:r>
            <w:r>
              <w:rPr>
                <w:noProof/>
                <w:webHidden/>
              </w:rPr>
              <w:fldChar w:fldCharType="separate"/>
            </w:r>
            <w:r>
              <w:rPr>
                <w:noProof/>
                <w:webHidden/>
              </w:rPr>
              <w:t>37</w:t>
            </w:r>
            <w:r>
              <w:rPr>
                <w:noProof/>
                <w:webHidden/>
              </w:rPr>
              <w:fldChar w:fldCharType="end"/>
            </w:r>
          </w:hyperlink>
        </w:p>
        <w:p w14:paraId="7562D92C" w14:textId="107AAAC8" w:rsidR="00296D1D" w:rsidRDefault="00296D1D">
          <w:pPr>
            <w:pStyle w:val="Verzeichnis3"/>
            <w:rPr>
              <w:rFonts w:asciiTheme="minorHAnsi" w:hAnsiTheme="minorHAnsi" w:cstheme="minorBidi"/>
              <w:noProof/>
              <w:kern w:val="2"/>
              <w:sz w:val="24"/>
              <w:lang w:eastAsia="de-DE"/>
              <w14:ligatures w14:val="standardContextual"/>
            </w:rPr>
          </w:pPr>
          <w:hyperlink w:anchor="_Toc235795372" w:history="1">
            <w:r w:rsidRPr="007A20F8">
              <w:rPr>
                <w:rStyle w:val="Hyperlink"/>
                <w:noProof/>
              </w:rPr>
              <w:t>1.6.3</w:t>
            </w:r>
            <w:r>
              <w:rPr>
                <w:rFonts w:asciiTheme="minorHAnsi" w:hAnsiTheme="minorHAnsi" w:cstheme="minorBidi"/>
                <w:noProof/>
                <w:kern w:val="2"/>
                <w:sz w:val="24"/>
                <w:lang w:eastAsia="de-DE"/>
                <w14:ligatures w14:val="standardContextual"/>
              </w:rPr>
              <w:tab/>
            </w:r>
            <w:r w:rsidRPr="007A20F8">
              <w:rPr>
                <w:rStyle w:val="Hyperlink"/>
                <w:noProof/>
              </w:rPr>
              <w:t>Sitze</w:t>
            </w:r>
            <w:r>
              <w:rPr>
                <w:noProof/>
                <w:webHidden/>
              </w:rPr>
              <w:tab/>
            </w:r>
            <w:r>
              <w:rPr>
                <w:noProof/>
                <w:webHidden/>
              </w:rPr>
              <w:fldChar w:fldCharType="begin"/>
            </w:r>
            <w:r>
              <w:rPr>
                <w:noProof/>
                <w:webHidden/>
              </w:rPr>
              <w:instrText xml:space="preserve"> PAGEREF _Toc235795372 \h </w:instrText>
            </w:r>
            <w:r>
              <w:rPr>
                <w:noProof/>
                <w:webHidden/>
              </w:rPr>
            </w:r>
            <w:r>
              <w:rPr>
                <w:noProof/>
                <w:webHidden/>
              </w:rPr>
              <w:fldChar w:fldCharType="separate"/>
            </w:r>
            <w:r>
              <w:rPr>
                <w:noProof/>
                <w:webHidden/>
              </w:rPr>
              <w:t>39</w:t>
            </w:r>
            <w:r>
              <w:rPr>
                <w:noProof/>
                <w:webHidden/>
              </w:rPr>
              <w:fldChar w:fldCharType="end"/>
            </w:r>
          </w:hyperlink>
        </w:p>
        <w:p w14:paraId="6C326ADD" w14:textId="24D7C0EE" w:rsidR="00296D1D" w:rsidRDefault="00296D1D">
          <w:pPr>
            <w:pStyle w:val="Verzeichnis3"/>
            <w:rPr>
              <w:rFonts w:asciiTheme="minorHAnsi" w:hAnsiTheme="minorHAnsi" w:cstheme="minorBidi"/>
              <w:noProof/>
              <w:kern w:val="2"/>
              <w:sz w:val="24"/>
              <w:lang w:eastAsia="de-DE"/>
              <w14:ligatures w14:val="standardContextual"/>
            </w:rPr>
          </w:pPr>
          <w:hyperlink w:anchor="_Toc235795373" w:history="1">
            <w:r w:rsidRPr="007A20F8">
              <w:rPr>
                <w:rStyle w:val="Hyperlink"/>
                <w:noProof/>
              </w:rPr>
              <w:t>1.6.4</w:t>
            </w:r>
            <w:r>
              <w:rPr>
                <w:rFonts w:asciiTheme="minorHAnsi" w:hAnsiTheme="minorHAnsi" w:cstheme="minorBidi"/>
                <w:noProof/>
                <w:kern w:val="2"/>
                <w:sz w:val="24"/>
                <w:lang w:eastAsia="de-DE"/>
                <w14:ligatures w14:val="standardContextual"/>
              </w:rPr>
              <w:tab/>
            </w:r>
            <w:r w:rsidRPr="007A20F8">
              <w:rPr>
                <w:rStyle w:val="Hyperlink"/>
                <w:noProof/>
              </w:rPr>
              <w:t>zusätzlicher Stauraum / Halterungen</w:t>
            </w:r>
            <w:r>
              <w:rPr>
                <w:noProof/>
                <w:webHidden/>
              </w:rPr>
              <w:tab/>
            </w:r>
            <w:r>
              <w:rPr>
                <w:noProof/>
                <w:webHidden/>
              </w:rPr>
              <w:fldChar w:fldCharType="begin"/>
            </w:r>
            <w:r>
              <w:rPr>
                <w:noProof/>
                <w:webHidden/>
              </w:rPr>
              <w:instrText xml:space="preserve"> PAGEREF _Toc235795373 \h </w:instrText>
            </w:r>
            <w:r>
              <w:rPr>
                <w:noProof/>
                <w:webHidden/>
              </w:rPr>
            </w:r>
            <w:r>
              <w:rPr>
                <w:noProof/>
                <w:webHidden/>
              </w:rPr>
              <w:fldChar w:fldCharType="separate"/>
            </w:r>
            <w:r>
              <w:rPr>
                <w:noProof/>
                <w:webHidden/>
              </w:rPr>
              <w:t>41</w:t>
            </w:r>
            <w:r>
              <w:rPr>
                <w:noProof/>
                <w:webHidden/>
              </w:rPr>
              <w:fldChar w:fldCharType="end"/>
            </w:r>
          </w:hyperlink>
        </w:p>
        <w:p w14:paraId="653A801E" w14:textId="23F7C0D9" w:rsidR="00296D1D" w:rsidRDefault="00296D1D">
          <w:pPr>
            <w:pStyle w:val="Verzeichnis3"/>
            <w:rPr>
              <w:rFonts w:asciiTheme="minorHAnsi" w:hAnsiTheme="minorHAnsi" w:cstheme="minorBidi"/>
              <w:noProof/>
              <w:kern w:val="2"/>
              <w:sz w:val="24"/>
              <w:lang w:eastAsia="de-DE"/>
              <w14:ligatures w14:val="standardContextual"/>
            </w:rPr>
          </w:pPr>
          <w:hyperlink w:anchor="_Toc235795374" w:history="1">
            <w:r w:rsidRPr="007A20F8">
              <w:rPr>
                <w:rStyle w:val="Hyperlink"/>
                <w:noProof/>
              </w:rPr>
              <w:t>1.6.5</w:t>
            </w:r>
            <w:r>
              <w:rPr>
                <w:rFonts w:asciiTheme="minorHAnsi" w:hAnsiTheme="minorHAnsi" w:cstheme="minorBidi"/>
                <w:noProof/>
                <w:kern w:val="2"/>
                <w:sz w:val="24"/>
                <w:lang w:eastAsia="de-DE"/>
                <w14:ligatures w14:val="standardContextual"/>
              </w:rPr>
              <w:tab/>
            </w:r>
            <w:r w:rsidRPr="007A20F8">
              <w:rPr>
                <w:rStyle w:val="Hyperlink"/>
                <w:noProof/>
              </w:rPr>
              <w:t>Haltestangen</w:t>
            </w:r>
            <w:r>
              <w:rPr>
                <w:noProof/>
                <w:webHidden/>
              </w:rPr>
              <w:tab/>
            </w:r>
            <w:r>
              <w:rPr>
                <w:noProof/>
                <w:webHidden/>
              </w:rPr>
              <w:fldChar w:fldCharType="begin"/>
            </w:r>
            <w:r>
              <w:rPr>
                <w:noProof/>
                <w:webHidden/>
              </w:rPr>
              <w:instrText xml:space="preserve"> PAGEREF _Toc235795374 \h </w:instrText>
            </w:r>
            <w:r>
              <w:rPr>
                <w:noProof/>
                <w:webHidden/>
              </w:rPr>
            </w:r>
            <w:r>
              <w:rPr>
                <w:noProof/>
                <w:webHidden/>
              </w:rPr>
              <w:fldChar w:fldCharType="separate"/>
            </w:r>
            <w:r>
              <w:rPr>
                <w:noProof/>
                <w:webHidden/>
              </w:rPr>
              <w:t>42</w:t>
            </w:r>
            <w:r>
              <w:rPr>
                <w:noProof/>
                <w:webHidden/>
              </w:rPr>
              <w:fldChar w:fldCharType="end"/>
            </w:r>
          </w:hyperlink>
        </w:p>
        <w:p w14:paraId="1051E507" w14:textId="18B10E24" w:rsidR="00296D1D" w:rsidRDefault="00296D1D">
          <w:pPr>
            <w:pStyle w:val="Verzeichnis3"/>
            <w:rPr>
              <w:rFonts w:asciiTheme="minorHAnsi" w:hAnsiTheme="minorHAnsi" w:cstheme="minorBidi"/>
              <w:noProof/>
              <w:kern w:val="2"/>
              <w:sz w:val="24"/>
              <w:lang w:eastAsia="de-DE"/>
              <w14:ligatures w14:val="standardContextual"/>
            </w:rPr>
          </w:pPr>
          <w:hyperlink w:anchor="_Toc235795375" w:history="1">
            <w:r w:rsidRPr="007A20F8">
              <w:rPr>
                <w:rStyle w:val="Hyperlink"/>
                <w:noProof/>
              </w:rPr>
              <w:t>1.6.6</w:t>
            </w:r>
            <w:r>
              <w:rPr>
                <w:rFonts w:asciiTheme="minorHAnsi" w:hAnsiTheme="minorHAnsi" w:cstheme="minorBidi"/>
                <w:noProof/>
                <w:kern w:val="2"/>
                <w:sz w:val="24"/>
                <w:lang w:eastAsia="de-DE"/>
                <w14:ligatures w14:val="standardContextual"/>
              </w:rPr>
              <w:tab/>
            </w:r>
            <w:r w:rsidRPr="007A20F8">
              <w:rPr>
                <w:rStyle w:val="Hyperlink"/>
                <w:noProof/>
              </w:rPr>
              <w:t>Ladegeräte/Anschlüsse</w:t>
            </w:r>
            <w:r>
              <w:rPr>
                <w:noProof/>
                <w:webHidden/>
              </w:rPr>
              <w:tab/>
            </w:r>
            <w:r>
              <w:rPr>
                <w:noProof/>
                <w:webHidden/>
              </w:rPr>
              <w:fldChar w:fldCharType="begin"/>
            </w:r>
            <w:r>
              <w:rPr>
                <w:noProof/>
                <w:webHidden/>
              </w:rPr>
              <w:instrText xml:space="preserve"> PAGEREF _Toc235795375 \h </w:instrText>
            </w:r>
            <w:r>
              <w:rPr>
                <w:noProof/>
                <w:webHidden/>
              </w:rPr>
            </w:r>
            <w:r>
              <w:rPr>
                <w:noProof/>
                <w:webHidden/>
              </w:rPr>
              <w:fldChar w:fldCharType="separate"/>
            </w:r>
            <w:r>
              <w:rPr>
                <w:noProof/>
                <w:webHidden/>
              </w:rPr>
              <w:t>43</w:t>
            </w:r>
            <w:r>
              <w:rPr>
                <w:noProof/>
                <w:webHidden/>
              </w:rPr>
              <w:fldChar w:fldCharType="end"/>
            </w:r>
          </w:hyperlink>
        </w:p>
        <w:p w14:paraId="30CC0720" w14:textId="2BB8D99B" w:rsidR="00296D1D" w:rsidRDefault="00296D1D">
          <w:pPr>
            <w:pStyle w:val="Verzeichnis2"/>
            <w:rPr>
              <w:rFonts w:asciiTheme="minorHAnsi" w:hAnsiTheme="minorHAnsi" w:cstheme="minorBidi"/>
              <w:noProof/>
              <w:kern w:val="2"/>
              <w:sz w:val="24"/>
              <w:lang w:eastAsia="de-DE"/>
              <w14:ligatures w14:val="standardContextual"/>
            </w:rPr>
          </w:pPr>
          <w:hyperlink w:anchor="_Toc235795376" w:history="1">
            <w:r w:rsidRPr="007A20F8">
              <w:rPr>
                <w:rStyle w:val="Hyperlink"/>
                <w:noProof/>
              </w:rPr>
              <w:t>1.7</w:t>
            </w:r>
            <w:r>
              <w:rPr>
                <w:rFonts w:asciiTheme="minorHAnsi" w:hAnsiTheme="minorHAnsi" w:cstheme="minorBidi"/>
                <w:noProof/>
                <w:kern w:val="2"/>
                <w:sz w:val="24"/>
                <w:lang w:eastAsia="de-DE"/>
                <w14:ligatures w14:val="standardContextual"/>
              </w:rPr>
              <w:tab/>
            </w:r>
            <w:r w:rsidRPr="007A20F8">
              <w:rPr>
                <w:rStyle w:val="Hyperlink"/>
                <w:noProof/>
              </w:rPr>
              <w:t>Innenraumbeleuchtung (Fahrzeug)</w:t>
            </w:r>
            <w:r>
              <w:rPr>
                <w:noProof/>
                <w:webHidden/>
              </w:rPr>
              <w:tab/>
            </w:r>
            <w:r>
              <w:rPr>
                <w:noProof/>
                <w:webHidden/>
              </w:rPr>
              <w:fldChar w:fldCharType="begin"/>
            </w:r>
            <w:r>
              <w:rPr>
                <w:noProof/>
                <w:webHidden/>
              </w:rPr>
              <w:instrText xml:space="preserve"> PAGEREF _Toc235795376 \h </w:instrText>
            </w:r>
            <w:r>
              <w:rPr>
                <w:noProof/>
                <w:webHidden/>
              </w:rPr>
            </w:r>
            <w:r>
              <w:rPr>
                <w:noProof/>
                <w:webHidden/>
              </w:rPr>
              <w:fldChar w:fldCharType="separate"/>
            </w:r>
            <w:r>
              <w:rPr>
                <w:noProof/>
                <w:webHidden/>
              </w:rPr>
              <w:t>44</w:t>
            </w:r>
            <w:r>
              <w:rPr>
                <w:noProof/>
                <w:webHidden/>
              </w:rPr>
              <w:fldChar w:fldCharType="end"/>
            </w:r>
          </w:hyperlink>
        </w:p>
        <w:p w14:paraId="1E3A1857" w14:textId="03160428" w:rsidR="00296D1D" w:rsidRDefault="00296D1D">
          <w:pPr>
            <w:pStyle w:val="Verzeichnis3"/>
            <w:rPr>
              <w:rFonts w:asciiTheme="minorHAnsi" w:hAnsiTheme="minorHAnsi" w:cstheme="minorBidi"/>
              <w:noProof/>
              <w:kern w:val="2"/>
              <w:sz w:val="24"/>
              <w:lang w:eastAsia="de-DE"/>
              <w14:ligatures w14:val="standardContextual"/>
            </w:rPr>
          </w:pPr>
          <w:hyperlink w:anchor="_Toc235795377" w:history="1">
            <w:r w:rsidRPr="007A20F8">
              <w:rPr>
                <w:rStyle w:val="Hyperlink"/>
                <w:noProof/>
              </w:rPr>
              <w:t>1.7.1</w:t>
            </w:r>
            <w:r>
              <w:rPr>
                <w:rFonts w:asciiTheme="minorHAnsi" w:hAnsiTheme="minorHAnsi" w:cstheme="minorBidi"/>
                <w:noProof/>
                <w:kern w:val="2"/>
                <w:sz w:val="24"/>
                <w:lang w:eastAsia="de-DE"/>
                <w14:ligatures w14:val="standardContextual"/>
              </w:rPr>
              <w:tab/>
            </w:r>
            <w:r w:rsidRPr="007A20F8">
              <w:rPr>
                <w:rStyle w:val="Hyperlink"/>
                <w:noProof/>
              </w:rPr>
              <w:t>Fahrerraum</w:t>
            </w:r>
            <w:r>
              <w:rPr>
                <w:noProof/>
                <w:webHidden/>
              </w:rPr>
              <w:tab/>
            </w:r>
            <w:r>
              <w:rPr>
                <w:noProof/>
                <w:webHidden/>
              </w:rPr>
              <w:fldChar w:fldCharType="begin"/>
            </w:r>
            <w:r>
              <w:rPr>
                <w:noProof/>
                <w:webHidden/>
              </w:rPr>
              <w:instrText xml:space="preserve"> PAGEREF _Toc235795377 \h </w:instrText>
            </w:r>
            <w:r>
              <w:rPr>
                <w:noProof/>
                <w:webHidden/>
              </w:rPr>
            </w:r>
            <w:r>
              <w:rPr>
                <w:noProof/>
                <w:webHidden/>
              </w:rPr>
              <w:fldChar w:fldCharType="separate"/>
            </w:r>
            <w:r>
              <w:rPr>
                <w:noProof/>
                <w:webHidden/>
              </w:rPr>
              <w:t>44</w:t>
            </w:r>
            <w:r>
              <w:rPr>
                <w:noProof/>
                <w:webHidden/>
              </w:rPr>
              <w:fldChar w:fldCharType="end"/>
            </w:r>
          </w:hyperlink>
        </w:p>
        <w:p w14:paraId="35C4808C" w14:textId="605E6DF3" w:rsidR="00296D1D" w:rsidRDefault="00296D1D">
          <w:pPr>
            <w:pStyle w:val="Verzeichnis3"/>
            <w:rPr>
              <w:rFonts w:asciiTheme="minorHAnsi" w:hAnsiTheme="minorHAnsi" w:cstheme="minorBidi"/>
              <w:noProof/>
              <w:kern w:val="2"/>
              <w:sz w:val="24"/>
              <w:lang w:eastAsia="de-DE"/>
              <w14:ligatures w14:val="standardContextual"/>
            </w:rPr>
          </w:pPr>
          <w:hyperlink w:anchor="_Toc235795378" w:history="1">
            <w:r w:rsidRPr="007A20F8">
              <w:rPr>
                <w:rStyle w:val="Hyperlink"/>
                <w:noProof/>
              </w:rPr>
              <w:t>1.7.2</w:t>
            </w:r>
            <w:r>
              <w:rPr>
                <w:rFonts w:asciiTheme="minorHAnsi" w:hAnsiTheme="minorHAnsi" w:cstheme="minorBidi"/>
                <w:noProof/>
                <w:kern w:val="2"/>
                <w:sz w:val="24"/>
                <w:lang w:eastAsia="de-DE"/>
                <w14:ligatures w14:val="standardContextual"/>
              </w:rPr>
              <w:tab/>
            </w:r>
            <w:r w:rsidRPr="007A20F8">
              <w:rPr>
                <w:rStyle w:val="Hyperlink"/>
                <w:noProof/>
              </w:rPr>
              <w:t>Mannschaftsraum</w:t>
            </w:r>
            <w:r>
              <w:rPr>
                <w:noProof/>
                <w:webHidden/>
              </w:rPr>
              <w:tab/>
            </w:r>
            <w:r>
              <w:rPr>
                <w:noProof/>
                <w:webHidden/>
              </w:rPr>
              <w:fldChar w:fldCharType="begin"/>
            </w:r>
            <w:r>
              <w:rPr>
                <w:noProof/>
                <w:webHidden/>
              </w:rPr>
              <w:instrText xml:space="preserve"> PAGEREF _Toc235795378 \h </w:instrText>
            </w:r>
            <w:r>
              <w:rPr>
                <w:noProof/>
                <w:webHidden/>
              </w:rPr>
            </w:r>
            <w:r>
              <w:rPr>
                <w:noProof/>
                <w:webHidden/>
              </w:rPr>
              <w:fldChar w:fldCharType="separate"/>
            </w:r>
            <w:r>
              <w:rPr>
                <w:noProof/>
                <w:webHidden/>
              </w:rPr>
              <w:t>45</w:t>
            </w:r>
            <w:r>
              <w:rPr>
                <w:noProof/>
                <w:webHidden/>
              </w:rPr>
              <w:fldChar w:fldCharType="end"/>
            </w:r>
          </w:hyperlink>
        </w:p>
        <w:p w14:paraId="4E844483" w14:textId="04B91F61" w:rsidR="00296D1D" w:rsidRDefault="00296D1D">
          <w:pPr>
            <w:pStyle w:val="Verzeichnis2"/>
            <w:rPr>
              <w:rFonts w:asciiTheme="minorHAnsi" w:hAnsiTheme="minorHAnsi" w:cstheme="minorBidi"/>
              <w:noProof/>
              <w:kern w:val="2"/>
              <w:sz w:val="24"/>
              <w:lang w:eastAsia="de-DE"/>
              <w14:ligatures w14:val="standardContextual"/>
            </w:rPr>
          </w:pPr>
          <w:hyperlink w:anchor="_Toc235795379" w:history="1">
            <w:r w:rsidRPr="007A20F8">
              <w:rPr>
                <w:rStyle w:val="Hyperlink"/>
                <w:noProof/>
              </w:rPr>
              <w:t>1.8</w:t>
            </w:r>
            <w:r>
              <w:rPr>
                <w:rFonts w:asciiTheme="minorHAnsi" w:hAnsiTheme="minorHAnsi" w:cstheme="minorBidi"/>
                <w:noProof/>
                <w:kern w:val="2"/>
                <w:sz w:val="24"/>
                <w:lang w:eastAsia="de-DE"/>
                <w14:ligatures w14:val="standardContextual"/>
              </w:rPr>
              <w:tab/>
            </w:r>
            <w:r w:rsidRPr="007A20F8">
              <w:rPr>
                <w:rStyle w:val="Hyperlink"/>
                <w:noProof/>
              </w:rPr>
              <w:t>Aufbau</w:t>
            </w:r>
            <w:r>
              <w:rPr>
                <w:noProof/>
                <w:webHidden/>
              </w:rPr>
              <w:tab/>
            </w:r>
            <w:r>
              <w:rPr>
                <w:noProof/>
                <w:webHidden/>
              </w:rPr>
              <w:fldChar w:fldCharType="begin"/>
            </w:r>
            <w:r>
              <w:rPr>
                <w:noProof/>
                <w:webHidden/>
              </w:rPr>
              <w:instrText xml:space="preserve"> PAGEREF _Toc235795379 \h </w:instrText>
            </w:r>
            <w:r>
              <w:rPr>
                <w:noProof/>
                <w:webHidden/>
              </w:rPr>
            </w:r>
            <w:r>
              <w:rPr>
                <w:noProof/>
                <w:webHidden/>
              </w:rPr>
              <w:fldChar w:fldCharType="separate"/>
            </w:r>
            <w:r>
              <w:rPr>
                <w:noProof/>
                <w:webHidden/>
              </w:rPr>
              <w:t>45</w:t>
            </w:r>
            <w:r>
              <w:rPr>
                <w:noProof/>
                <w:webHidden/>
              </w:rPr>
              <w:fldChar w:fldCharType="end"/>
            </w:r>
          </w:hyperlink>
        </w:p>
        <w:p w14:paraId="434544A2" w14:textId="7F2BF86D" w:rsidR="00296D1D" w:rsidRDefault="00296D1D">
          <w:pPr>
            <w:pStyle w:val="Verzeichnis3"/>
            <w:rPr>
              <w:rFonts w:asciiTheme="minorHAnsi" w:hAnsiTheme="minorHAnsi" w:cstheme="minorBidi"/>
              <w:noProof/>
              <w:kern w:val="2"/>
              <w:sz w:val="24"/>
              <w:lang w:eastAsia="de-DE"/>
              <w14:ligatures w14:val="standardContextual"/>
            </w:rPr>
          </w:pPr>
          <w:hyperlink w:anchor="_Toc235795380" w:history="1">
            <w:r w:rsidRPr="007A20F8">
              <w:rPr>
                <w:rStyle w:val="Hyperlink"/>
                <w:noProof/>
              </w:rPr>
              <w:t>1.8.1</w:t>
            </w:r>
            <w:r>
              <w:rPr>
                <w:rFonts w:asciiTheme="minorHAnsi" w:hAnsiTheme="minorHAnsi" w:cstheme="minorBidi"/>
                <w:noProof/>
                <w:kern w:val="2"/>
                <w:sz w:val="24"/>
                <w:lang w:eastAsia="de-DE"/>
                <w14:ligatures w14:val="standardContextual"/>
              </w:rPr>
              <w:tab/>
            </w:r>
            <w:r w:rsidRPr="007A20F8">
              <w:rPr>
                <w:rStyle w:val="Hyperlink"/>
                <w:noProof/>
              </w:rPr>
              <w:t>Allgemeines</w:t>
            </w:r>
            <w:r>
              <w:rPr>
                <w:noProof/>
                <w:webHidden/>
              </w:rPr>
              <w:tab/>
            </w:r>
            <w:r>
              <w:rPr>
                <w:noProof/>
                <w:webHidden/>
              </w:rPr>
              <w:fldChar w:fldCharType="begin"/>
            </w:r>
            <w:r>
              <w:rPr>
                <w:noProof/>
                <w:webHidden/>
              </w:rPr>
              <w:instrText xml:space="preserve"> PAGEREF _Toc235795380 \h </w:instrText>
            </w:r>
            <w:r>
              <w:rPr>
                <w:noProof/>
                <w:webHidden/>
              </w:rPr>
            </w:r>
            <w:r>
              <w:rPr>
                <w:noProof/>
                <w:webHidden/>
              </w:rPr>
              <w:fldChar w:fldCharType="separate"/>
            </w:r>
            <w:r>
              <w:rPr>
                <w:noProof/>
                <w:webHidden/>
              </w:rPr>
              <w:t>45</w:t>
            </w:r>
            <w:r>
              <w:rPr>
                <w:noProof/>
                <w:webHidden/>
              </w:rPr>
              <w:fldChar w:fldCharType="end"/>
            </w:r>
          </w:hyperlink>
        </w:p>
        <w:p w14:paraId="5366DC08" w14:textId="28EC4DC1" w:rsidR="00296D1D" w:rsidRDefault="00296D1D">
          <w:pPr>
            <w:pStyle w:val="Verzeichnis3"/>
            <w:rPr>
              <w:rFonts w:asciiTheme="minorHAnsi" w:hAnsiTheme="minorHAnsi" w:cstheme="minorBidi"/>
              <w:noProof/>
              <w:kern w:val="2"/>
              <w:sz w:val="24"/>
              <w:lang w:eastAsia="de-DE"/>
              <w14:ligatures w14:val="standardContextual"/>
            </w:rPr>
          </w:pPr>
          <w:hyperlink w:anchor="_Toc235795381" w:history="1">
            <w:r w:rsidRPr="007A20F8">
              <w:rPr>
                <w:rStyle w:val="Hyperlink"/>
                <w:noProof/>
              </w:rPr>
              <w:t>1.8.2</w:t>
            </w:r>
            <w:r>
              <w:rPr>
                <w:rFonts w:asciiTheme="minorHAnsi" w:hAnsiTheme="minorHAnsi" w:cstheme="minorBidi"/>
                <w:noProof/>
                <w:kern w:val="2"/>
                <w:sz w:val="24"/>
                <w:lang w:eastAsia="de-DE"/>
                <w14:ligatures w14:val="standardContextual"/>
              </w:rPr>
              <w:tab/>
            </w:r>
            <w:r w:rsidRPr="007A20F8">
              <w:rPr>
                <w:rStyle w:val="Hyperlink"/>
                <w:noProof/>
              </w:rPr>
              <w:t>Lamellenrollos</w:t>
            </w:r>
            <w:r>
              <w:rPr>
                <w:noProof/>
                <w:webHidden/>
              </w:rPr>
              <w:tab/>
            </w:r>
            <w:r>
              <w:rPr>
                <w:noProof/>
                <w:webHidden/>
              </w:rPr>
              <w:fldChar w:fldCharType="begin"/>
            </w:r>
            <w:r>
              <w:rPr>
                <w:noProof/>
                <w:webHidden/>
              </w:rPr>
              <w:instrText xml:space="preserve"> PAGEREF _Toc235795381 \h </w:instrText>
            </w:r>
            <w:r>
              <w:rPr>
                <w:noProof/>
                <w:webHidden/>
              </w:rPr>
            </w:r>
            <w:r>
              <w:rPr>
                <w:noProof/>
                <w:webHidden/>
              </w:rPr>
              <w:fldChar w:fldCharType="separate"/>
            </w:r>
            <w:r>
              <w:rPr>
                <w:noProof/>
                <w:webHidden/>
              </w:rPr>
              <w:t>46</w:t>
            </w:r>
            <w:r>
              <w:rPr>
                <w:noProof/>
                <w:webHidden/>
              </w:rPr>
              <w:fldChar w:fldCharType="end"/>
            </w:r>
          </w:hyperlink>
        </w:p>
        <w:p w14:paraId="2C140F4D" w14:textId="322EF428" w:rsidR="00296D1D" w:rsidRDefault="00296D1D">
          <w:pPr>
            <w:pStyle w:val="Verzeichnis3"/>
            <w:rPr>
              <w:rFonts w:asciiTheme="minorHAnsi" w:hAnsiTheme="minorHAnsi" w:cstheme="minorBidi"/>
              <w:noProof/>
              <w:kern w:val="2"/>
              <w:sz w:val="24"/>
              <w:lang w:eastAsia="de-DE"/>
              <w14:ligatures w14:val="standardContextual"/>
            </w:rPr>
          </w:pPr>
          <w:hyperlink w:anchor="_Toc235795382" w:history="1">
            <w:r w:rsidRPr="007A20F8">
              <w:rPr>
                <w:rStyle w:val="Hyperlink"/>
                <w:noProof/>
              </w:rPr>
              <w:t>1.8.3</w:t>
            </w:r>
            <w:r>
              <w:rPr>
                <w:rFonts w:asciiTheme="minorHAnsi" w:hAnsiTheme="minorHAnsi" w:cstheme="minorBidi"/>
                <w:noProof/>
                <w:kern w:val="2"/>
                <w:sz w:val="24"/>
                <w:lang w:eastAsia="de-DE"/>
                <w14:ligatures w14:val="standardContextual"/>
              </w:rPr>
              <w:tab/>
            </w:r>
            <w:r w:rsidRPr="007A20F8">
              <w:rPr>
                <w:rStyle w:val="Hyperlink"/>
                <w:noProof/>
              </w:rPr>
              <w:t>Trittstufen / Bordwandklappen</w:t>
            </w:r>
            <w:r>
              <w:rPr>
                <w:noProof/>
                <w:webHidden/>
              </w:rPr>
              <w:tab/>
            </w:r>
            <w:r>
              <w:rPr>
                <w:noProof/>
                <w:webHidden/>
              </w:rPr>
              <w:fldChar w:fldCharType="begin"/>
            </w:r>
            <w:r>
              <w:rPr>
                <w:noProof/>
                <w:webHidden/>
              </w:rPr>
              <w:instrText xml:space="preserve"> PAGEREF _Toc235795382 \h </w:instrText>
            </w:r>
            <w:r>
              <w:rPr>
                <w:noProof/>
                <w:webHidden/>
              </w:rPr>
            </w:r>
            <w:r>
              <w:rPr>
                <w:noProof/>
                <w:webHidden/>
              </w:rPr>
              <w:fldChar w:fldCharType="separate"/>
            </w:r>
            <w:r>
              <w:rPr>
                <w:noProof/>
                <w:webHidden/>
              </w:rPr>
              <w:t>47</w:t>
            </w:r>
            <w:r>
              <w:rPr>
                <w:noProof/>
                <w:webHidden/>
              </w:rPr>
              <w:fldChar w:fldCharType="end"/>
            </w:r>
          </w:hyperlink>
        </w:p>
        <w:p w14:paraId="189BC222" w14:textId="569861A0" w:rsidR="00296D1D" w:rsidRDefault="00296D1D">
          <w:pPr>
            <w:pStyle w:val="Verzeichnis3"/>
            <w:rPr>
              <w:rFonts w:asciiTheme="minorHAnsi" w:hAnsiTheme="minorHAnsi" w:cstheme="minorBidi"/>
              <w:noProof/>
              <w:kern w:val="2"/>
              <w:sz w:val="24"/>
              <w:lang w:eastAsia="de-DE"/>
              <w14:ligatures w14:val="standardContextual"/>
            </w:rPr>
          </w:pPr>
          <w:hyperlink w:anchor="_Toc235795383" w:history="1">
            <w:r w:rsidRPr="007A20F8">
              <w:rPr>
                <w:rStyle w:val="Hyperlink"/>
                <w:noProof/>
              </w:rPr>
              <w:t>1.8.4</w:t>
            </w:r>
            <w:r>
              <w:rPr>
                <w:rFonts w:asciiTheme="minorHAnsi" w:hAnsiTheme="minorHAnsi" w:cstheme="minorBidi"/>
                <w:noProof/>
                <w:kern w:val="2"/>
                <w:sz w:val="24"/>
                <w:lang w:eastAsia="de-DE"/>
                <w14:ligatures w14:val="standardContextual"/>
              </w:rPr>
              <w:tab/>
            </w:r>
            <w:r w:rsidRPr="007A20F8">
              <w:rPr>
                <w:rStyle w:val="Hyperlink"/>
                <w:noProof/>
              </w:rPr>
              <w:t>Lagerungsvorgaben, Ausstattung</w:t>
            </w:r>
            <w:r>
              <w:rPr>
                <w:noProof/>
                <w:webHidden/>
              </w:rPr>
              <w:tab/>
            </w:r>
            <w:r>
              <w:rPr>
                <w:noProof/>
                <w:webHidden/>
              </w:rPr>
              <w:fldChar w:fldCharType="begin"/>
            </w:r>
            <w:r>
              <w:rPr>
                <w:noProof/>
                <w:webHidden/>
              </w:rPr>
              <w:instrText xml:space="preserve"> PAGEREF _Toc235795383 \h </w:instrText>
            </w:r>
            <w:r>
              <w:rPr>
                <w:noProof/>
                <w:webHidden/>
              </w:rPr>
            </w:r>
            <w:r>
              <w:rPr>
                <w:noProof/>
                <w:webHidden/>
              </w:rPr>
              <w:fldChar w:fldCharType="separate"/>
            </w:r>
            <w:r>
              <w:rPr>
                <w:noProof/>
                <w:webHidden/>
              </w:rPr>
              <w:t>48</w:t>
            </w:r>
            <w:r>
              <w:rPr>
                <w:noProof/>
                <w:webHidden/>
              </w:rPr>
              <w:fldChar w:fldCharType="end"/>
            </w:r>
          </w:hyperlink>
        </w:p>
        <w:p w14:paraId="2A735EEE" w14:textId="4F78539C" w:rsidR="00296D1D" w:rsidRDefault="00296D1D">
          <w:pPr>
            <w:pStyle w:val="Verzeichnis3"/>
            <w:rPr>
              <w:rFonts w:asciiTheme="minorHAnsi" w:hAnsiTheme="minorHAnsi" w:cstheme="minorBidi"/>
              <w:noProof/>
              <w:kern w:val="2"/>
              <w:sz w:val="24"/>
              <w:lang w:eastAsia="de-DE"/>
              <w14:ligatures w14:val="standardContextual"/>
            </w:rPr>
          </w:pPr>
          <w:hyperlink w:anchor="_Toc235795384" w:history="1">
            <w:r w:rsidRPr="007A20F8">
              <w:rPr>
                <w:rStyle w:val="Hyperlink"/>
                <w:noProof/>
              </w:rPr>
              <w:t>1.8.5</w:t>
            </w:r>
            <w:r>
              <w:rPr>
                <w:rFonts w:asciiTheme="minorHAnsi" w:hAnsiTheme="minorHAnsi" w:cstheme="minorBidi"/>
                <w:noProof/>
                <w:kern w:val="2"/>
                <w:sz w:val="24"/>
                <w:lang w:eastAsia="de-DE"/>
                <w14:ligatures w14:val="standardContextual"/>
              </w:rPr>
              <w:tab/>
            </w:r>
            <w:r w:rsidRPr="007A20F8">
              <w:rPr>
                <w:rStyle w:val="Hyperlink"/>
                <w:noProof/>
              </w:rPr>
              <w:t>Dach</w:t>
            </w:r>
            <w:r>
              <w:rPr>
                <w:noProof/>
                <w:webHidden/>
              </w:rPr>
              <w:tab/>
            </w:r>
            <w:r>
              <w:rPr>
                <w:noProof/>
                <w:webHidden/>
              </w:rPr>
              <w:fldChar w:fldCharType="begin"/>
            </w:r>
            <w:r>
              <w:rPr>
                <w:noProof/>
                <w:webHidden/>
              </w:rPr>
              <w:instrText xml:space="preserve"> PAGEREF _Toc235795384 \h </w:instrText>
            </w:r>
            <w:r>
              <w:rPr>
                <w:noProof/>
                <w:webHidden/>
              </w:rPr>
            </w:r>
            <w:r>
              <w:rPr>
                <w:noProof/>
                <w:webHidden/>
              </w:rPr>
              <w:fldChar w:fldCharType="separate"/>
            </w:r>
            <w:r>
              <w:rPr>
                <w:noProof/>
                <w:webHidden/>
              </w:rPr>
              <w:t>51</w:t>
            </w:r>
            <w:r>
              <w:rPr>
                <w:noProof/>
                <w:webHidden/>
              </w:rPr>
              <w:fldChar w:fldCharType="end"/>
            </w:r>
          </w:hyperlink>
        </w:p>
        <w:p w14:paraId="270D9C5D" w14:textId="0346267E" w:rsidR="00296D1D" w:rsidRDefault="00296D1D">
          <w:pPr>
            <w:pStyle w:val="Verzeichnis3"/>
            <w:rPr>
              <w:rFonts w:asciiTheme="minorHAnsi" w:hAnsiTheme="minorHAnsi" w:cstheme="minorBidi"/>
              <w:noProof/>
              <w:kern w:val="2"/>
              <w:sz w:val="24"/>
              <w:lang w:eastAsia="de-DE"/>
              <w14:ligatures w14:val="standardContextual"/>
            </w:rPr>
          </w:pPr>
          <w:hyperlink w:anchor="_Toc235795385" w:history="1">
            <w:r w:rsidRPr="007A20F8">
              <w:rPr>
                <w:rStyle w:val="Hyperlink"/>
                <w:noProof/>
              </w:rPr>
              <w:t>1.8.6</w:t>
            </w:r>
            <w:r>
              <w:rPr>
                <w:rFonts w:asciiTheme="minorHAnsi" w:hAnsiTheme="minorHAnsi" w:cstheme="minorBidi"/>
                <w:noProof/>
                <w:kern w:val="2"/>
                <w:sz w:val="24"/>
                <w:lang w:eastAsia="de-DE"/>
                <w14:ligatures w14:val="standardContextual"/>
              </w:rPr>
              <w:tab/>
            </w:r>
            <w:r w:rsidRPr="007A20F8">
              <w:rPr>
                <w:rStyle w:val="Hyperlink"/>
                <w:noProof/>
              </w:rPr>
              <w:t>Innenraumbeleuchtung (Aufbau)</w:t>
            </w:r>
            <w:r>
              <w:rPr>
                <w:noProof/>
                <w:webHidden/>
              </w:rPr>
              <w:tab/>
            </w:r>
            <w:r>
              <w:rPr>
                <w:noProof/>
                <w:webHidden/>
              </w:rPr>
              <w:fldChar w:fldCharType="begin"/>
            </w:r>
            <w:r>
              <w:rPr>
                <w:noProof/>
                <w:webHidden/>
              </w:rPr>
              <w:instrText xml:space="preserve"> PAGEREF _Toc235795385 \h </w:instrText>
            </w:r>
            <w:r>
              <w:rPr>
                <w:noProof/>
                <w:webHidden/>
              </w:rPr>
            </w:r>
            <w:r>
              <w:rPr>
                <w:noProof/>
                <w:webHidden/>
              </w:rPr>
              <w:fldChar w:fldCharType="separate"/>
            </w:r>
            <w:r>
              <w:rPr>
                <w:noProof/>
                <w:webHidden/>
              </w:rPr>
              <w:t>52</w:t>
            </w:r>
            <w:r>
              <w:rPr>
                <w:noProof/>
                <w:webHidden/>
              </w:rPr>
              <w:fldChar w:fldCharType="end"/>
            </w:r>
          </w:hyperlink>
        </w:p>
        <w:p w14:paraId="503475B3" w14:textId="5D7BACA7" w:rsidR="00296D1D" w:rsidRDefault="00296D1D">
          <w:pPr>
            <w:pStyle w:val="Verzeichnis2"/>
            <w:rPr>
              <w:rFonts w:asciiTheme="minorHAnsi" w:hAnsiTheme="minorHAnsi" w:cstheme="minorBidi"/>
              <w:noProof/>
              <w:kern w:val="2"/>
              <w:sz w:val="24"/>
              <w:lang w:eastAsia="de-DE"/>
              <w14:ligatures w14:val="standardContextual"/>
            </w:rPr>
          </w:pPr>
          <w:hyperlink w:anchor="_Toc235795386" w:history="1">
            <w:r w:rsidRPr="007A20F8">
              <w:rPr>
                <w:rStyle w:val="Hyperlink"/>
                <w:noProof/>
              </w:rPr>
              <w:t>1.9</w:t>
            </w:r>
            <w:r>
              <w:rPr>
                <w:rFonts w:asciiTheme="minorHAnsi" w:hAnsiTheme="minorHAnsi" w:cstheme="minorBidi"/>
                <w:noProof/>
                <w:kern w:val="2"/>
                <w:sz w:val="24"/>
                <w:lang w:eastAsia="de-DE"/>
                <w14:ligatures w14:val="standardContextual"/>
              </w:rPr>
              <w:tab/>
            </w:r>
            <w:r w:rsidRPr="007A20F8">
              <w:rPr>
                <w:rStyle w:val="Hyperlink"/>
                <w:noProof/>
              </w:rPr>
              <w:t>Sondersignalanlage</w:t>
            </w:r>
            <w:r>
              <w:rPr>
                <w:noProof/>
                <w:webHidden/>
              </w:rPr>
              <w:tab/>
            </w:r>
            <w:r>
              <w:rPr>
                <w:noProof/>
                <w:webHidden/>
              </w:rPr>
              <w:fldChar w:fldCharType="begin"/>
            </w:r>
            <w:r>
              <w:rPr>
                <w:noProof/>
                <w:webHidden/>
              </w:rPr>
              <w:instrText xml:space="preserve"> PAGEREF _Toc235795386 \h </w:instrText>
            </w:r>
            <w:r>
              <w:rPr>
                <w:noProof/>
                <w:webHidden/>
              </w:rPr>
            </w:r>
            <w:r>
              <w:rPr>
                <w:noProof/>
                <w:webHidden/>
              </w:rPr>
              <w:fldChar w:fldCharType="separate"/>
            </w:r>
            <w:r>
              <w:rPr>
                <w:noProof/>
                <w:webHidden/>
              </w:rPr>
              <w:t>53</w:t>
            </w:r>
            <w:r>
              <w:rPr>
                <w:noProof/>
                <w:webHidden/>
              </w:rPr>
              <w:fldChar w:fldCharType="end"/>
            </w:r>
          </w:hyperlink>
        </w:p>
        <w:p w14:paraId="07942CAC" w14:textId="2291525D" w:rsidR="00296D1D" w:rsidRDefault="00296D1D">
          <w:pPr>
            <w:pStyle w:val="Verzeichnis3"/>
            <w:rPr>
              <w:rFonts w:asciiTheme="minorHAnsi" w:hAnsiTheme="minorHAnsi" w:cstheme="minorBidi"/>
              <w:noProof/>
              <w:kern w:val="2"/>
              <w:sz w:val="24"/>
              <w:lang w:eastAsia="de-DE"/>
              <w14:ligatures w14:val="standardContextual"/>
            </w:rPr>
          </w:pPr>
          <w:hyperlink w:anchor="_Toc235795387" w:history="1">
            <w:r w:rsidRPr="007A20F8">
              <w:rPr>
                <w:rStyle w:val="Hyperlink"/>
                <w:noProof/>
              </w:rPr>
              <w:t>1.9.1</w:t>
            </w:r>
            <w:r>
              <w:rPr>
                <w:rFonts w:asciiTheme="minorHAnsi" w:hAnsiTheme="minorHAnsi" w:cstheme="minorBidi"/>
                <w:noProof/>
                <w:kern w:val="2"/>
                <w:sz w:val="24"/>
                <w:lang w:eastAsia="de-DE"/>
                <w14:ligatures w14:val="standardContextual"/>
              </w:rPr>
              <w:tab/>
            </w:r>
            <w:r w:rsidRPr="007A20F8">
              <w:rPr>
                <w:rStyle w:val="Hyperlink"/>
                <w:noProof/>
              </w:rPr>
              <w:t>Blaulicht</w:t>
            </w:r>
            <w:r>
              <w:rPr>
                <w:noProof/>
                <w:webHidden/>
              </w:rPr>
              <w:tab/>
            </w:r>
            <w:r>
              <w:rPr>
                <w:noProof/>
                <w:webHidden/>
              </w:rPr>
              <w:fldChar w:fldCharType="begin"/>
            </w:r>
            <w:r>
              <w:rPr>
                <w:noProof/>
                <w:webHidden/>
              </w:rPr>
              <w:instrText xml:space="preserve"> PAGEREF _Toc235795387 \h </w:instrText>
            </w:r>
            <w:r>
              <w:rPr>
                <w:noProof/>
                <w:webHidden/>
              </w:rPr>
            </w:r>
            <w:r>
              <w:rPr>
                <w:noProof/>
                <w:webHidden/>
              </w:rPr>
              <w:fldChar w:fldCharType="separate"/>
            </w:r>
            <w:r>
              <w:rPr>
                <w:noProof/>
                <w:webHidden/>
              </w:rPr>
              <w:t>53</w:t>
            </w:r>
            <w:r>
              <w:rPr>
                <w:noProof/>
                <w:webHidden/>
              </w:rPr>
              <w:fldChar w:fldCharType="end"/>
            </w:r>
          </w:hyperlink>
        </w:p>
        <w:p w14:paraId="5A827163" w14:textId="0376F691" w:rsidR="00296D1D" w:rsidRDefault="00296D1D">
          <w:pPr>
            <w:pStyle w:val="Verzeichnis3"/>
            <w:rPr>
              <w:rFonts w:asciiTheme="minorHAnsi" w:hAnsiTheme="minorHAnsi" w:cstheme="minorBidi"/>
              <w:noProof/>
              <w:kern w:val="2"/>
              <w:sz w:val="24"/>
              <w:lang w:eastAsia="de-DE"/>
              <w14:ligatures w14:val="standardContextual"/>
            </w:rPr>
          </w:pPr>
          <w:hyperlink w:anchor="_Toc235795388" w:history="1">
            <w:r w:rsidRPr="007A20F8">
              <w:rPr>
                <w:rStyle w:val="Hyperlink"/>
                <w:noProof/>
              </w:rPr>
              <w:t>1.9.2</w:t>
            </w:r>
            <w:r>
              <w:rPr>
                <w:rFonts w:asciiTheme="minorHAnsi" w:hAnsiTheme="minorHAnsi" w:cstheme="minorBidi"/>
                <w:noProof/>
                <w:kern w:val="2"/>
                <w:sz w:val="24"/>
                <w:lang w:eastAsia="de-DE"/>
                <w14:ligatures w14:val="standardContextual"/>
              </w:rPr>
              <w:tab/>
            </w:r>
            <w:r w:rsidRPr="007A20F8">
              <w:rPr>
                <w:rStyle w:val="Hyperlink"/>
                <w:noProof/>
              </w:rPr>
              <w:t>Signalhorn</w:t>
            </w:r>
            <w:r>
              <w:rPr>
                <w:noProof/>
                <w:webHidden/>
              </w:rPr>
              <w:tab/>
            </w:r>
            <w:r>
              <w:rPr>
                <w:noProof/>
                <w:webHidden/>
              </w:rPr>
              <w:fldChar w:fldCharType="begin"/>
            </w:r>
            <w:r>
              <w:rPr>
                <w:noProof/>
                <w:webHidden/>
              </w:rPr>
              <w:instrText xml:space="preserve"> PAGEREF _Toc235795388 \h </w:instrText>
            </w:r>
            <w:r>
              <w:rPr>
                <w:noProof/>
                <w:webHidden/>
              </w:rPr>
            </w:r>
            <w:r>
              <w:rPr>
                <w:noProof/>
                <w:webHidden/>
              </w:rPr>
              <w:fldChar w:fldCharType="separate"/>
            </w:r>
            <w:r>
              <w:rPr>
                <w:noProof/>
                <w:webHidden/>
              </w:rPr>
              <w:t>55</w:t>
            </w:r>
            <w:r>
              <w:rPr>
                <w:noProof/>
                <w:webHidden/>
              </w:rPr>
              <w:fldChar w:fldCharType="end"/>
            </w:r>
          </w:hyperlink>
        </w:p>
        <w:p w14:paraId="5944D7ED" w14:textId="2A85F37A" w:rsidR="00296D1D" w:rsidRDefault="00296D1D">
          <w:pPr>
            <w:pStyle w:val="Verzeichnis3"/>
            <w:rPr>
              <w:rFonts w:asciiTheme="minorHAnsi" w:hAnsiTheme="minorHAnsi" w:cstheme="minorBidi"/>
              <w:noProof/>
              <w:kern w:val="2"/>
              <w:sz w:val="24"/>
              <w:lang w:eastAsia="de-DE"/>
              <w14:ligatures w14:val="standardContextual"/>
            </w:rPr>
          </w:pPr>
          <w:hyperlink w:anchor="_Toc235795389" w:history="1">
            <w:r w:rsidRPr="007A20F8">
              <w:rPr>
                <w:rStyle w:val="Hyperlink"/>
                <w:noProof/>
              </w:rPr>
              <w:t>1.9.3</w:t>
            </w:r>
            <w:r>
              <w:rPr>
                <w:rFonts w:asciiTheme="minorHAnsi" w:hAnsiTheme="minorHAnsi" w:cstheme="minorBidi"/>
                <w:noProof/>
                <w:kern w:val="2"/>
                <w:sz w:val="24"/>
                <w:lang w:eastAsia="de-DE"/>
                <w14:ligatures w14:val="standardContextual"/>
              </w:rPr>
              <w:tab/>
            </w:r>
            <w:r w:rsidRPr="007A20F8">
              <w:rPr>
                <w:rStyle w:val="Hyperlink"/>
                <w:noProof/>
              </w:rPr>
              <w:t>Heckwarneinrichtung</w:t>
            </w:r>
            <w:r>
              <w:rPr>
                <w:noProof/>
                <w:webHidden/>
              </w:rPr>
              <w:tab/>
            </w:r>
            <w:r>
              <w:rPr>
                <w:noProof/>
                <w:webHidden/>
              </w:rPr>
              <w:fldChar w:fldCharType="begin"/>
            </w:r>
            <w:r>
              <w:rPr>
                <w:noProof/>
                <w:webHidden/>
              </w:rPr>
              <w:instrText xml:space="preserve"> PAGEREF _Toc235795389 \h </w:instrText>
            </w:r>
            <w:r>
              <w:rPr>
                <w:noProof/>
                <w:webHidden/>
              </w:rPr>
            </w:r>
            <w:r>
              <w:rPr>
                <w:noProof/>
                <w:webHidden/>
              </w:rPr>
              <w:fldChar w:fldCharType="separate"/>
            </w:r>
            <w:r>
              <w:rPr>
                <w:noProof/>
                <w:webHidden/>
              </w:rPr>
              <w:t>56</w:t>
            </w:r>
            <w:r>
              <w:rPr>
                <w:noProof/>
                <w:webHidden/>
              </w:rPr>
              <w:fldChar w:fldCharType="end"/>
            </w:r>
          </w:hyperlink>
        </w:p>
        <w:p w14:paraId="411C8DB1" w14:textId="277A2D28" w:rsidR="00296D1D" w:rsidRDefault="00296D1D">
          <w:pPr>
            <w:pStyle w:val="Verzeichnis2"/>
            <w:rPr>
              <w:rFonts w:asciiTheme="minorHAnsi" w:hAnsiTheme="minorHAnsi" w:cstheme="minorBidi"/>
              <w:noProof/>
              <w:kern w:val="2"/>
              <w:sz w:val="24"/>
              <w:lang w:eastAsia="de-DE"/>
              <w14:ligatures w14:val="standardContextual"/>
            </w:rPr>
          </w:pPr>
          <w:hyperlink w:anchor="_Toc235795390" w:history="1">
            <w:r w:rsidRPr="007A20F8">
              <w:rPr>
                <w:rStyle w:val="Hyperlink"/>
                <w:noProof/>
              </w:rPr>
              <w:t>1.10</w:t>
            </w:r>
            <w:r>
              <w:rPr>
                <w:rFonts w:asciiTheme="minorHAnsi" w:hAnsiTheme="minorHAnsi" w:cstheme="minorBidi"/>
                <w:noProof/>
                <w:kern w:val="2"/>
                <w:sz w:val="24"/>
                <w:lang w:eastAsia="de-DE"/>
                <w14:ligatures w14:val="standardContextual"/>
              </w:rPr>
              <w:tab/>
            </w:r>
            <w:r w:rsidRPr="007A20F8">
              <w:rPr>
                <w:rStyle w:val="Hyperlink"/>
                <w:noProof/>
              </w:rPr>
              <w:t>Fahrzeug-/ und Umfeldbeleuchtung</w:t>
            </w:r>
            <w:r>
              <w:rPr>
                <w:noProof/>
                <w:webHidden/>
              </w:rPr>
              <w:tab/>
            </w:r>
            <w:r>
              <w:rPr>
                <w:noProof/>
                <w:webHidden/>
              </w:rPr>
              <w:fldChar w:fldCharType="begin"/>
            </w:r>
            <w:r>
              <w:rPr>
                <w:noProof/>
                <w:webHidden/>
              </w:rPr>
              <w:instrText xml:space="preserve"> PAGEREF _Toc235795390 \h </w:instrText>
            </w:r>
            <w:r>
              <w:rPr>
                <w:noProof/>
                <w:webHidden/>
              </w:rPr>
            </w:r>
            <w:r>
              <w:rPr>
                <w:noProof/>
                <w:webHidden/>
              </w:rPr>
              <w:fldChar w:fldCharType="separate"/>
            </w:r>
            <w:r>
              <w:rPr>
                <w:noProof/>
                <w:webHidden/>
              </w:rPr>
              <w:t>57</w:t>
            </w:r>
            <w:r>
              <w:rPr>
                <w:noProof/>
                <w:webHidden/>
              </w:rPr>
              <w:fldChar w:fldCharType="end"/>
            </w:r>
          </w:hyperlink>
        </w:p>
        <w:p w14:paraId="7F749D08" w14:textId="7FDF7590" w:rsidR="00296D1D" w:rsidRDefault="00296D1D">
          <w:pPr>
            <w:pStyle w:val="Verzeichnis3"/>
            <w:rPr>
              <w:rFonts w:asciiTheme="minorHAnsi" w:hAnsiTheme="minorHAnsi" w:cstheme="minorBidi"/>
              <w:noProof/>
              <w:kern w:val="2"/>
              <w:sz w:val="24"/>
              <w:lang w:eastAsia="de-DE"/>
              <w14:ligatures w14:val="standardContextual"/>
            </w:rPr>
          </w:pPr>
          <w:hyperlink w:anchor="_Toc235795391" w:history="1">
            <w:r w:rsidRPr="007A20F8">
              <w:rPr>
                <w:rStyle w:val="Hyperlink"/>
                <w:noProof/>
              </w:rPr>
              <w:t>1.10.1</w:t>
            </w:r>
            <w:r>
              <w:rPr>
                <w:rFonts w:asciiTheme="minorHAnsi" w:hAnsiTheme="minorHAnsi" w:cstheme="minorBidi"/>
                <w:noProof/>
                <w:kern w:val="2"/>
                <w:sz w:val="24"/>
                <w:lang w:eastAsia="de-DE"/>
                <w14:ligatures w14:val="standardContextual"/>
              </w:rPr>
              <w:tab/>
            </w:r>
            <w:r w:rsidRPr="007A20F8">
              <w:rPr>
                <w:rStyle w:val="Hyperlink"/>
                <w:noProof/>
              </w:rPr>
              <w:t>Umfeldbeleuchtung</w:t>
            </w:r>
            <w:r>
              <w:rPr>
                <w:noProof/>
                <w:webHidden/>
              </w:rPr>
              <w:tab/>
            </w:r>
            <w:r>
              <w:rPr>
                <w:noProof/>
                <w:webHidden/>
              </w:rPr>
              <w:fldChar w:fldCharType="begin"/>
            </w:r>
            <w:r>
              <w:rPr>
                <w:noProof/>
                <w:webHidden/>
              </w:rPr>
              <w:instrText xml:space="preserve"> PAGEREF _Toc235795391 \h </w:instrText>
            </w:r>
            <w:r>
              <w:rPr>
                <w:noProof/>
                <w:webHidden/>
              </w:rPr>
            </w:r>
            <w:r>
              <w:rPr>
                <w:noProof/>
                <w:webHidden/>
              </w:rPr>
              <w:fldChar w:fldCharType="separate"/>
            </w:r>
            <w:r>
              <w:rPr>
                <w:noProof/>
                <w:webHidden/>
              </w:rPr>
              <w:t>57</w:t>
            </w:r>
            <w:r>
              <w:rPr>
                <w:noProof/>
                <w:webHidden/>
              </w:rPr>
              <w:fldChar w:fldCharType="end"/>
            </w:r>
          </w:hyperlink>
        </w:p>
        <w:p w14:paraId="37B94507" w14:textId="42EC812B" w:rsidR="00296D1D" w:rsidRDefault="00296D1D">
          <w:pPr>
            <w:pStyle w:val="Verzeichnis3"/>
            <w:rPr>
              <w:rFonts w:asciiTheme="minorHAnsi" w:hAnsiTheme="minorHAnsi" w:cstheme="minorBidi"/>
              <w:noProof/>
              <w:kern w:val="2"/>
              <w:sz w:val="24"/>
              <w:lang w:eastAsia="de-DE"/>
              <w14:ligatures w14:val="standardContextual"/>
            </w:rPr>
          </w:pPr>
          <w:hyperlink w:anchor="_Toc235795392" w:history="1">
            <w:r w:rsidRPr="007A20F8">
              <w:rPr>
                <w:rStyle w:val="Hyperlink"/>
                <w:noProof/>
              </w:rPr>
              <w:t>1.10.2</w:t>
            </w:r>
            <w:r>
              <w:rPr>
                <w:rFonts w:asciiTheme="minorHAnsi" w:hAnsiTheme="minorHAnsi" w:cstheme="minorBidi"/>
                <w:noProof/>
                <w:kern w:val="2"/>
                <w:sz w:val="24"/>
                <w:lang w:eastAsia="de-DE"/>
                <w14:ligatures w14:val="standardContextual"/>
              </w:rPr>
              <w:tab/>
            </w:r>
            <w:r w:rsidRPr="007A20F8">
              <w:rPr>
                <w:rStyle w:val="Hyperlink"/>
                <w:noProof/>
              </w:rPr>
              <w:t>Lichtmast</w:t>
            </w:r>
            <w:r>
              <w:rPr>
                <w:noProof/>
                <w:webHidden/>
              </w:rPr>
              <w:tab/>
            </w:r>
            <w:r>
              <w:rPr>
                <w:noProof/>
                <w:webHidden/>
              </w:rPr>
              <w:fldChar w:fldCharType="begin"/>
            </w:r>
            <w:r>
              <w:rPr>
                <w:noProof/>
                <w:webHidden/>
              </w:rPr>
              <w:instrText xml:space="preserve"> PAGEREF _Toc235795392 \h </w:instrText>
            </w:r>
            <w:r>
              <w:rPr>
                <w:noProof/>
                <w:webHidden/>
              </w:rPr>
            </w:r>
            <w:r>
              <w:rPr>
                <w:noProof/>
                <w:webHidden/>
              </w:rPr>
              <w:fldChar w:fldCharType="separate"/>
            </w:r>
            <w:r>
              <w:rPr>
                <w:noProof/>
                <w:webHidden/>
              </w:rPr>
              <w:t>59</w:t>
            </w:r>
            <w:r>
              <w:rPr>
                <w:noProof/>
                <w:webHidden/>
              </w:rPr>
              <w:fldChar w:fldCharType="end"/>
            </w:r>
          </w:hyperlink>
        </w:p>
        <w:p w14:paraId="5999E09A" w14:textId="318D86EF" w:rsidR="00296D1D" w:rsidRDefault="00296D1D">
          <w:pPr>
            <w:pStyle w:val="Verzeichnis2"/>
            <w:rPr>
              <w:rFonts w:asciiTheme="minorHAnsi" w:hAnsiTheme="minorHAnsi" w:cstheme="minorBidi"/>
              <w:noProof/>
              <w:kern w:val="2"/>
              <w:sz w:val="24"/>
              <w:lang w:eastAsia="de-DE"/>
              <w14:ligatures w14:val="standardContextual"/>
            </w:rPr>
          </w:pPr>
          <w:hyperlink w:anchor="_Toc235795393" w:history="1">
            <w:r w:rsidRPr="007A20F8">
              <w:rPr>
                <w:rStyle w:val="Hyperlink"/>
                <w:noProof/>
              </w:rPr>
              <w:t>1.11</w:t>
            </w:r>
            <w:r>
              <w:rPr>
                <w:rFonts w:asciiTheme="minorHAnsi" w:hAnsiTheme="minorHAnsi" w:cstheme="minorBidi"/>
                <w:noProof/>
                <w:kern w:val="2"/>
                <w:sz w:val="24"/>
                <w:lang w:eastAsia="de-DE"/>
                <w14:ligatures w14:val="standardContextual"/>
              </w:rPr>
              <w:tab/>
            </w:r>
            <w:r w:rsidRPr="007A20F8">
              <w:rPr>
                <w:rStyle w:val="Hyperlink"/>
                <w:noProof/>
              </w:rPr>
              <w:t>Funktechnik</w:t>
            </w:r>
            <w:r>
              <w:rPr>
                <w:noProof/>
                <w:webHidden/>
              </w:rPr>
              <w:tab/>
            </w:r>
            <w:r>
              <w:rPr>
                <w:noProof/>
                <w:webHidden/>
              </w:rPr>
              <w:fldChar w:fldCharType="begin"/>
            </w:r>
            <w:r>
              <w:rPr>
                <w:noProof/>
                <w:webHidden/>
              </w:rPr>
              <w:instrText xml:space="preserve"> PAGEREF _Toc235795393 \h </w:instrText>
            </w:r>
            <w:r>
              <w:rPr>
                <w:noProof/>
                <w:webHidden/>
              </w:rPr>
            </w:r>
            <w:r>
              <w:rPr>
                <w:noProof/>
                <w:webHidden/>
              </w:rPr>
              <w:fldChar w:fldCharType="separate"/>
            </w:r>
            <w:r>
              <w:rPr>
                <w:noProof/>
                <w:webHidden/>
              </w:rPr>
              <w:t>60</w:t>
            </w:r>
            <w:r>
              <w:rPr>
                <w:noProof/>
                <w:webHidden/>
              </w:rPr>
              <w:fldChar w:fldCharType="end"/>
            </w:r>
          </w:hyperlink>
        </w:p>
        <w:p w14:paraId="7F4A6396" w14:textId="0EB29642" w:rsidR="00296D1D" w:rsidRDefault="00296D1D">
          <w:pPr>
            <w:pStyle w:val="Verzeichnis2"/>
            <w:rPr>
              <w:rFonts w:asciiTheme="minorHAnsi" w:hAnsiTheme="minorHAnsi" w:cstheme="minorBidi"/>
              <w:noProof/>
              <w:kern w:val="2"/>
              <w:sz w:val="24"/>
              <w:lang w:eastAsia="de-DE"/>
              <w14:ligatures w14:val="standardContextual"/>
            </w:rPr>
          </w:pPr>
          <w:hyperlink w:anchor="_Toc235795394" w:history="1">
            <w:r w:rsidRPr="007A20F8">
              <w:rPr>
                <w:rStyle w:val="Hyperlink"/>
                <w:noProof/>
              </w:rPr>
              <w:t>1.12</w:t>
            </w:r>
            <w:r>
              <w:rPr>
                <w:rFonts w:asciiTheme="minorHAnsi" w:hAnsiTheme="minorHAnsi" w:cstheme="minorBidi"/>
                <w:noProof/>
                <w:kern w:val="2"/>
                <w:sz w:val="24"/>
                <w:lang w:eastAsia="de-DE"/>
                <w14:ligatures w14:val="standardContextual"/>
              </w:rPr>
              <w:tab/>
            </w:r>
            <w:r w:rsidRPr="007A20F8">
              <w:rPr>
                <w:rStyle w:val="Hyperlink"/>
                <w:noProof/>
              </w:rPr>
              <w:t>Pumpentechnik</w:t>
            </w:r>
            <w:r>
              <w:rPr>
                <w:noProof/>
                <w:webHidden/>
              </w:rPr>
              <w:tab/>
            </w:r>
            <w:r>
              <w:rPr>
                <w:noProof/>
                <w:webHidden/>
              </w:rPr>
              <w:fldChar w:fldCharType="begin"/>
            </w:r>
            <w:r>
              <w:rPr>
                <w:noProof/>
                <w:webHidden/>
              </w:rPr>
              <w:instrText xml:space="preserve"> PAGEREF _Toc235795394 \h </w:instrText>
            </w:r>
            <w:r>
              <w:rPr>
                <w:noProof/>
                <w:webHidden/>
              </w:rPr>
            </w:r>
            <w:r>
              <w:rPr>
                <w:noProof/>
                <w:webHidden/>
              </w:rPr>
              <w:fldChar w:fldCharType="separate"/>
            </w:r>
            <w:r>
              <w:rPr>
                <w:noProof/>
                <w:webHidden/>
              </w:rPr>
              <w:t>62</w:t>
            </w:r>
            <w:r>
              <w:rPr>
                <w:noProof/>
                <w:webHidden/>
              </w:rPr>
              <w:fldChar w:fldCharType="end"/>
            </w:r>
          </w:hyperlink>
        </w:p>
        <w:p w14:paraId="63DB640E" w14:textId="1AE0A73C" w:rsidR="00296D1D" w:rsidRDefault="00296D1D">
          <w:pPr>
            <w:pStyle w:val="Verzeichnis3"/>
            <w:rPr>
              <w:rFonts w:asciiTheme="minorHAnsi" w:hAnsiTheme="minorHAnsi" w:cstheme="minorBidi"/>
              <w:noProof/>
              <w:kern w:val="2"/>
              <w:sz w:val="24"/>
              <w:lang w:eastAsia="de-DE"/>
              <w14:ligatures w14:val="standardContextual"/>
            </w:rPr>
          </w:pPr>
          <w:hyperlink w:anchor="_Toc235795395" w:history="1">
            <w:r w:rsidRPr="007A20F8">
              <w:rPr>
                <w:rStyle w:val="Hyperlink"/>
                <w:noProof/>
              </w:rPr>
              <w:t>1.12.1</w:t>
            </w:r>
            <w:r>
              <w:rPr>
                <w:rFonts w:asciiTheme="minorHAnsi" w:hAnsiTheme="minorHAnsi" w:cstheme="minorBidi"/>
                <w:noProof/>
                <w:kern w:val="2"/>
                <w:sz w:val="24"/>
                <w:lang w:eastAsia="de-DE"/>
                <w14:ligatures w14:val="standardContextual"/>
              </w:rPr>
              <w:tab/>
            </w:r>
            <w:r w:rsidRPr="007A20F8">
              <w:rPr>
                <w:rStyle w:val="Hyperlink"/>
                <w:noProof/>
              </w:rPr>
              <w:t>FPN</w:t>
            </w:r>
            <w:r>
              <w:rPr>
                <w:noProof/>
                <w:webHidden/>
              </w:rPr>
              <w:tab/>
            </w:r>
            <w:r>
              <w:rPr>
                <w:noProof/>
                <w:webHidden/>
              </w:rPr>
              <w:fldChar w:fldCharType="begin"/>
            </w:r>
            <w:r>
              <w:rPr>
                <w:noProof/>
                <w:webHidden/>
              </w:rPr>
              <w:instrText xml:space="preserve"> PAGEREF _Toc235795395 \h </w:instrText>
            </w:r>
            <w:r>
              <w:rPr>
                <w:noProof/>
                <w:webHidden/>
              </w:rPr>
            </w:r>
            <w:r>
              <w:rPr>
                <w:noProof/>
                <w:webHidden/>
              </w:rPr>
              <w:fldChar w:fldCharType="separate"/>
            </w:r>
            <w:r>
              <w:rPr>
                <w:noProof/>
                <w:webHidden/>
              </w:rPr>
              <w:t>62</w:t>
            </w:r>
            <w:r>
              <w:rPr>
                <w:noProof/>
                <w:webHidden/>
              </w:rPr>
              <w:fldChar w:fldCharType="end"/>
            </w:r>
          </w:hyperlink>
        </w:p>
        <w:p w14:paraId="729A62F2" w14:textId="3D030C07" w:rsidR="00296D1D" w:rsidRDefault="00296D1D">
          <w:pPr>
            <w:pStyle w:val="Verzeichnis3"/>
            <w:rPr>
              <w:rFonts w:asciiTheme="minorHAnsi" w:hAnsiTheme="minorHAnsi" w:cstheme="minorBidi"/>
              <w:noProof/>
              <w:kern w:val="2"/>
              <w:sz w:val="24"/>
              <w:lang w:eastAsia="de-DE"/>
              <w14:ligatures w14:val="standardContextual"/>
            </w:rPr>
          </w:pPr>
          <w:hyperlink w:anchor="_Toc235795396" w:history="1">
            <w:r w:rsidRPr="007A20F8">
              <w:rPr>
                <w:rStyle w:val="Hyperlink"/>
                <w:noProof/>
              </w:rPr>
              <w:t>1.12.2</w:t>
            </w:r>
            <w:r>
              <w:rPr>
                <w:rFonts w:asciiTheme="minorHAnsi" w:hAnsiTheme="minorHAnsi" w:cstheme="minorBidi"/>
                <w:noProof/>
                <w:kern w:val="2"/>
                <w:sz w:val="24"/>
                <w:lang w:eastAsia="de-DE"/>
                <w14:ligatures w14:val="standardContextual"/>
              </w:rPr>
              <w:tab/>
            </w:r>
            <w:r w:rsidRPr="007A20F8">
              <w:rPr>
                <w:rStyle w:val="Hyperlink"/>
                <w:noProof/>
              </w:rPr>
              <w:t>Schaumzumischanlage (ohne)</w:t>
            </w:r>
            <w:r>
              <w:rPr>
                <w:noProof/>
                <w:webHidden/>
              </w:rPr>
              <w:tab/>
            </w:r>
            <w:r>
              <w:rPr>
                <w:noProof/>
                <w:webHidden/>
              </w:rPr>
              <w:fldChar w:fldCharType="begin"/>
            </w:r>
            <w:r>
              <w:rPr>
                <w:noProof/>
                <w:webHidden/>
              </w:rPr>
              <w:instrText xml:space="preserve"> PAGEREF _Toc235795396 \h </w:instrText>
            </w:r>
            <w:r>
              <w:rPr>
                <w:noProof/>
                <w:webHidden/>
              </w:rPr>
            </w:r>
            <w:r>
              <w:rPr>
                <w:noProof/>
                <w:webHidden/>
              </w:rPr>
              <w:fldChar w:fldCharType="separate"/>
            </w:r>
            <w:r>
              <w:rPr>
                <w:noProof/>
                <w:webHidden/>
              </w:rPr>
              <w:t>64</w:t>
            </w:r>
            <w:r>
              <w:rPr>
                <w:noProof/>
                <w:webHidden/>
              </w:rPr>
              <w:fldChar w:fldCharType="end"/>
            </w:r>
          </w:hyperlink>
        </w:p>
        <w:p w14:paraId="27D2D367" w14:textId="19E5C2C7" w:rsidR="00296D1D" w:rsidRDefault="00296D1D">
          <w:pPr>
            <w:pStyle w:val="Verzeichnis3"/>
            <w:rPr>
              <w:rFonts w:asciiTheme="minorHAnsi" w:hAnsiTheme="minorHAnsi" w:cstheme="minorBidi"/>
              <w:noProof/>
              <w:kern w:val="2"/>
              <w:sz w:val="24"/>
              <w:lang w:eastAsia="de-DE"/>
              <w14:ligatures w14:val="standardContextual"/>
            </w:rPr>
          </w:pPr>
          <w:hyperlink w:anchor="_Toc235795397" w:history="1">
            <w:r w:rsidRPr="007A20F8">
              <w:rPr>
                <w:rStyle w:val="Hyperlink"/>
                <w:noProof/>
              </w:rPr>
              <w:t>1.12.3</w:t>
            </w:r>
            <w:r>
              <w:rPr>
                <w:rFonts w:asciiTheme="minorHAnsi" w:hAnsiTheme="minorHAnsi" w:cstheme="minorBidi"/>
                <w:noProof/>
                <w:kern w:val="2"/>
                <w:sz w:val="24"/>
                <w:lang w:eastAsia="de-DE"/>
                <w14:ligatures w14:val="standardContextual"/>
              </w:rPr>
              <w:tab/>
            </w:r>
            <w:r w:rsidRPr="007A20F8">
              <w:rPr>
                <w:rStyle w:val="Hyperlink"/>
                <w:noProof/>
              </w:rPr>
              <w:t>Bedienfeld</w:t>
            </w:r>
            <w:r>
              <w:rPr>
                <w:noProof/>
                <w:webHidden/>
              </w:rPr>
              <w:tab/>
            </w:r>
            <w:r>
              <w:rPr>
                <w:noProof/>
                <w:webHidden/>
              </w:rPr>
              <w:fldChar w:fldCharType="begin"/>
            </w:r>
            <w:r>
              <w:rPr>
                <w:noProof/>
                <w:webHidden/>
              </w:rPr>
              <w:instrText xml:space="preserve"> PAGEREF _Toc235795397 \h </w:instrText>
            </w:r>
            <w:r>
              <w:rPr>
                <w:noProof/>
                <w:webHidden/>
              </w:rPr>
            </w:r>
            <w:r>
              <w:rPr>
                <w:noProof/>
                <w:webHidden/>
              </w:rPr>
              <w:fldChar w:fldCharType="separate"/>
            </w:r>
            <w:r>
              <w:rPr>
                <w:noProof/>
                <w:webHidden/>
              </w:rPr>
              <w:t>64</w:t>
            </w:r>
            <w:r>
              <w:rPr>
                <w:noProof/>
                <w:webHidden/>
              </w:rPr>
              <w:fldChar w:fldCharType="end"/>
            </w:r>
          </w:hyperlink>
        </w:p>
        <w:p w14:paraId="5E04E910" w14:textId="7E3BEBC0" w:rsidR="00296D1D" w:rsidRDefault="00296D1D">
          <w:pPr>
            <w:pStyle w:val="Verzeichnis2"/>
            <w:rPr>
              <w:rFonts w:asciiTheme="minorHAnsi" w:hAnsiTheme="minorHAnsi" w:cstheme="minorBidi"/>
              <w:noProof/>
              <w:kern w:val="2"/>
              <w:sz w:val="24"/>
              <w:lang w:eastAsia="de-DE"/>
              <w14:ligatures w14:val="standardContextual"/>
            </w:rPr>
          </w:pPr>
          <w:hyperlink w:anchor="_Toc235795398" w:history="1">
            <w:r w:rsidRPr="007A20F8">
              <w:rPr>
                <w:rStyle w:val="Hyperlink"/>
                <w:noProof/>
              </w:rPr>
              <w:t>1.13</w:t>
            </w:r>
            <w:r>
              <w:rPr>
                <w:rFonts w:asciiTheme="minorHAnsi" w:hAnsiTheme="minorHAnsi" w:cstheme="minorBidi"/>
                <w:noProof/>
                <w:kern w:val="2"/>
                <w:sz w:val="24"/>
                <w:lang w:eastAsia="de-DE"/>
                <w14:ligatures w14:val="standardContextual"/>
              </w:rPr>
              <w:tab/>
            </w:r>
            <w:r w:rsidRPr="007A20F8">
              <w:rPr>
                <w:rStyle w:val="Hyperlink"/>
                <w:noProof/>
              </w:rPr>
              <w:t>Löschwasser- und Schaumtank</w:t>
            </w:r>
            <w:r>
              <w:rPr>
                <w:noProof/>
                <w:webHidden/>
              </w:rPr>
              <w:tab/>
            </w:r>
            <w:r>
              <w:rPr>
                <w:noProof/>
                <w:webHidden/>
              </w:rPr>
              <w:fldChar w:fldCharType="begin"/>
            </w:r>
            <w:r>
              <w:rPr>
                <w:noProof/>
                <w:webHidden/>
              </w:rPr>
              <w:instrText xml:space="preserve"> PAGEREF _Toc235795398 \h </w:instrText>
            </w:r>
            <w:r>
              <w:rPr>
                <w:noProof/>
                <w:webHidden/>
              </w:rPr>
            </w:r>
            <w:r>
              <w:rPr>
                <w:noProof/>
                <w:webHidden/>
              </w:rPr>
              <w:fldChar w:fldCharType="separate"/>
            </w:r>
            <w:r>
              <w:rPr>
                <w:noProof/>
                <w:webHidden/>
              </w:rPr>
              <w:t>65</w:t>
            </w:r>
            <w:r>
              <w:rPr>
                <w:noProof/>
                <w:webHidden/>
              </w:rPr>
              <w:fldChar w:fldCharType="end"/>
            </w:r>
          </w:hyperlink>
        </w:p>
        <w:p w14:paraId="7D6DF20F" w14:textId="5AE7393B" w:rsidR="00296D1D" w:rsidRDefault="00296D1D">
          <w:pPr>
            <w:pStyle w:val="Verzeichnis3"/>
            <w:rPr>
              <w:rFonts w:asciiTheme="minorHAnsi" w:hAnsiTheme="minorHAnsi" w:cstheme="minorBidi"/>
              <w:noProof/>
              <w:kern w:val="2"/>
              <w:sz w:val="24"/>
              <w:lang w:eastAsia="de-DE"/>
              <w14:ligatures w14:val="standardContextual"/>
            </w:rPr>
          </w:pPr>
          <w:hyperlink w:anchor="_Toc235795399" w:history="1">
            <w:r w:rsidRPr="007A20F8">
              <w:rPr>
                <w:rStyle w:val="Hyperlink"/>
                <w:noProof/>
              </w:rPr>
              <w:t>1.13.1</w:t>
            </w:r>
            <w:r>
              <w:rPr>
                <w:rFonts w:asciiTheme="minorHAnsi" w:hAnsiTheme="minorHAnsi" w:cstheme="minorBidi"/>
                <w:noProof/>
                <w:kern w:val="2"/>
                <w:sz w:val="24"/>
                <w:lang w:eastAsia="de-DE"/>
                <w14:ligatures w14:val="standardContextual"/>
              </w:rPr>
              <w:tab/>
            </w:r>
            <w:r w:rsidRPr="007A20F8">
              <w:rPr>
                <w:rStyle w:val="Hyperlink"/>
                <w:noProof/>
              </w:rPr>
              <w:t>Löschwassertank</w:t>
            </w:r>
            <w:r>
              <w:rPr>
                <w:noProof/>
                <w:webHidden/>
              </w:rPr>
              <w:tab/>
            </w:r>
            <w:r>
              <w:rPr>
                <w:noProof/>
                <w:webHidden/>
              </w:rPr>
              <w:fldChar w:fldCharType="begin"/>
            </w:r>
            <w:r>
              <w:rPr>
                <w:noProof/>
                <w:webHidden/>
              </w:rPr>
              <w:instrText xml:space="preserve"> PAGEREF _Toc235795399 \h </w:instrText>
            </w:r>
            <w:r>
              <w:rPr>
                <w:noProof/>
                <w:webHidden/>
              </w:rPr>
            </w:r>
            <w:r>
              <w:rPr>
                <w:noProof/>
                <w:webHidden/>
              </w:rPr>
              <w:fldChar w:fldCharType="separate"/>
            </w:r>
            <w:r>
              <w:rPr>
                <w:noProof/>
                <w:webHidden/>
              </w:rPr>
              <w:t>65</w:t>
            </w:r>
            <w:r>
              <w:rPr>
                <w:noProof/>
                <w:webHidden/>
              </w:rPr>
              <w:fldChar w:fldCharType="end"/>
            </w:r>
          </w:hyperlink>
        </w:p>
        <w:p w14:paraId="7DEC3530" w14:textId="48F019CC" w:rsidR="00296D1D" w:rsidRDefault="00296D1D">
          <w:pPr>
            <w:pStyle w:val="Verzeichnis3"/>
            <w:rPr>
              <w:rFonts w:asciiTheme="minorHAnsi" w:hAnsiTheme="minorHAnsi" w:cstheme="minorBidi"/>
              <w:noProof/>
              <w:kern w:val="2"/>
              <w:sz w:val="24"/>
              <w:lang w:eastAsia="de-DE"/>
              <w14:ligatures w14:val="standardContextual"/>
            </w:rPr>
          </w:pPr>
          <w:hyperlink w:anchor="_Toc235795400" w:history="1">
            <w:r w:rsidRPr="007A20F8">
              <w:rPr>
                <w:rStyle w:val="Hyperlink"/>
                <w:noProof/>
              </w:rPr>
              <w:t>1.13.2</w:t>
            </w:r>
            <w:r>
              <w:rPr>
                <w:rFonts w:asciiTheme="minorHAnsi" w:hAnsiTheme="minorHAnsi" w:cstheme="minorBidi"/>
                <w:noProof/>
                <w:kern w:val="2"/>
                <w:sz w:val="24"/>
                <w:lang w:eastAsia="de-DE"/>
                <w14:ligatures w14:val="standardContextual"/>
              </w:rPr>
              <w:tab/>
            </w:r>
            <w:r w:rsidRPr="007A20F8">
              <w:rPr>
                <w:rStyle w:val="Hyperlink"/>
                <w:noProof/>
              </w:rPr>
              <w:t>Schaumtank</w:t>
            </w:r>
            <w:r>
              <w:rPr>
                <w:noProof/>
                <w:webHidden/>
              </w:rPr>
              <w:tab/>
            </w:r>
            <w:r>
              <w:rPr>
                <w:noProof/>
                <w:webHidden/>
              </w:rPr>
              <w:fldChar w:fldCharType="begin"/>
            </w:r>
            <w:r>
              <w:rPr>
                <w:noProof/>
                <w:webHidden/>
              </w:rPr>
              <w:instrText xml:space="preserve"> PAGEREF _Toc235795400 \h </w:instrText>
            </w:r>
            <w:r>
              <w:rPr>
                <w:noProof/>
                <w:webHidden/>
              </w:rPr>
            </w:r>
            <w:r>
              <w:rPr>
                <w:noProof/>
                <w:webHidden/>
              </w:rPr>
              <w:fldChar w:fldCharType="separate"/>
            </w:r>
            <w:r>
              <w:rPr>
                <w:noProof/>
                <w:webHidden/>
              </w:rPr>
              <w:t>66</w:t>
            </w:r>
            <w:r>
              <w:rPr>
                <w:noProof/>
                <w:webHidden/>
              </w:rPr>
              <w:fldChar w:fldCharType="end"/>
            </w:r>
          </w:hyperlink>
        </w:p>
        <w:p w14:paraId="69C1697F" w14:textId="17E35232" w:rsidR="00296D1D" w:rsidRDefault="00296D1D">
          <w:pPr>
            <w:pStyle w:val="Verzeichnis2"/>
            <w:rPr>
              <w:rFonts w:asciiTheme="minorHAnsi" w:hAnsiTheme="minorHAnsi" w:cstheme="minorBidi"/>
              <w:noProof/>
              <w:kern w:val="2"/>
              <w:sz w:val="24"/>
              <w:lang w:eastAsia="de-DE"/>
              <w14:ligatures w14:val="standardContextual"/>
            </w:rPr>
          </w:pPr>
          <w:hyperlink w:anchor="_Toc235795401" w:history="1">
            <w:r w:rsidRPr="007A20F8">
              <w:rPr>
                <w:rStyle w:val="Hyperlink"/>
                <w:noProof/>
              </w:rPr>
              <w:t>1.14</w:t>
            </w:r>
            <w:r>
              <w:rPr>
                <w:rFonts w:asciiTheme="minorHAnsi" w:hAnsiTheme="minorHAnsi" w:cstheme="minorBidi"/>
                <w:noProof/>
                <w:kern w:val="2"/>
                <w:sz w:val="24"/>
                <w:lang w:eastAsia="de-DE"/>
                <w14:ligatures w14:val="standardContextual"/>
              </w:rPr>
              <w:tab/>
            </w:r>
            <w:r w:rsidRPr="007A20F8">
              <w:rPr>
                <w:rStyle w:val="Hyperlink"/>
                <w:noProof/>
              </w:rPr>
              <w:t>Löschtechnische Einrichtungen</w:t>
            </w:r>
            <w:r>
              <w:rPr>
                <w:noProof/>
                <w:webHidden/>
              </w:rPr>
              <w:tab/>
            </w:r>
            <w:r>
              <w:rPr>
                <w:noProof/>
                <w:webHidden/>
              </w:rPr>
              <w:fldChar w:fldCharType="begin"/>
            </w:r>
            <w:r>
              <w:rPr>
                <w:noProof/>
                <w:webHidden/>
              </w:rPr>
              <w:instrText xml:space="preserve"> PAGEREF _Toc235795401 \h </w:instrText>
            </w:r>
            <w:r>
              <w:rPr>
                <w:noProof/>
                <w:webHidden/>
              </w:rPr>
            </w:r>
            <w:r>
              <w:rPr>
                <w:noProof/>
                <w:webHidden/>
              </w:rPr>
              <w:fldChar w:fldCharType="separate"/>
            </w:r>
            <w:r>
              <w:rPr>
                <w:noProof/>
                <w:webHidden/>
              </w:rPr>
              <w:t>67</w:t>
            </w:r>
            <w:r>
              <w:rPr>
                <w:noProof/>
                <w:webHidden/>
              </w:rPr>
              <w:fldChar w:fldCharType="end"/>
            </w:r>
          </w:hyperlink>
        </w:p>
        <w:p w14:paraId="3BF91F1A" w14:textId="3672B579" w:rsidR="00296D1D" w:rsidRDefault="00296D1D">
          <w:pPr>
            <w:pStyle w:val="Verzeichnis3"/>
            <w:rPr>
              <w:rFonts w:asciiTheme="minorHAnsi" w:hAnsiTheme="minorHAnsi" w:cstheme="minorBidi"/>
              <w:noProof/>
              <w:kern w:val="2"/>
              <w:sz w:val="24"/>
              <w:lang w:eastAsia="de-DE"/>
              <w14:ligatures w14:val="standardContextual"/>
            </w:rPr>
          </w:pPr>
          <w:hyperlink w:anchor="_Toc235795402" w:history="1">
            <w:r w:rsidRPr="007A20F8">
              <w:rPr>
                <w:rStyle w:val="Hyperlink"/>
                <w:noProof/>
              </w:rPr>
              <w:t>1.14.1</w:t>
            </w:r>
            <w:r>
              <w:rPr>
                <w:rFonts w:asciiTheme="minorHAnsi" w:hAnsiTheme="minorHAnsi" w:cstheme="minorBidi"/>
                <w:noProof/>
                <w:kern w:val="2"/>
                <w:sz w:val="24"/>
                <w:lang w:eastAsia="de-DE"/>
                <w14:ligatures w14:val="standardContextual"/>
              </w:rPr>
              <w:tab/>
            </w:r>
            <w:r w:rsidRPr="007A20F8">
              <w:rPr>
                <w:rStyle w:val="Hyperlink"/>
                <w:noProof/>
              </w:rPr>
              <w:t>Schnelle Wasserabgabe</w:t>
            </w:r>
            <w:r>
              <w:rPr>
                <w:noProof/>
                <w:webHidden/>
              </w:rPr>
              <w:tab/>
            </w:r>
            <w:r>
              <w:rPr>
                <w:noProof/>
                <w:webHidden/>
              </w:rPr>
              <w:fldChar w:fldCharType="begin"/>
            </w:r>
            <w:r>
              <w:rPr>
                <w:noProof/>
                <w:webHidden/>
              </w:rPr>
              <w:instrText xml:space="preserve"> PAGEREF _Toc235795402 \h </w:instrText>
            </w:r>
            <w:r>
              <w:rPr>
                <w:noProof/>
                <w:webHidden/>
              </w:rPr>
            </w:r>
            <w:r>
              <w:rPr>
                <w:noProof/>
                <w:webHidden/>
              </w:rPr>
              <w:fldChar w:fldCharType="separate"/>
            </w:r>
            <w:r>
              <w:rPr>
                <w:noProof/>
                <w:webHidden/>
              </w:rPr>
              <w:t>67</w:t>
            </w:r>
            <w:r>
              <w:rPr>
                <w:noProof/>
                <w:webHidden/>
              </w:rPr>
              <w:fldChar w:fldCharType="end"/>
            </w:r>
          </w:hyperlink>
        </w:p>
        <w:p w14:paraId="5F2B0CD9" w14:textId="060CD611" w:rsidR="00296D1D" w:rsidRDefault="00296D1D">
          <w:pPr>
            <w:pStyle w:val="Verzeichnis3"/>
            <w:rPr>
              <w:rFonts w:asciiTheme="minorHAnsi" w:hAnsiTheme="minorHAnsi" w:cstheme="minorBidi"/>
              <w:noProof/>
              <w:kern w:val="2"/>
              <w:sz w:val="24"/>
              <w:lang w:eastAsia="de-DE"/>
              <w14:ligatures w14:val="standardContextual"/>
            </w:rPr>
          </w:pPr>
          <w:hyperlink w:anchor="_Toc235795403" w:history="1">
            <w:r w:rsidRPr="007A20F8">
              <w:rPr>
                <w:rStyle w:val="Hyperlink"/>
                <w:noProof/>
              </w:rPr>
              <w:t>1.14.2</w:t>
            </w:r>
            <w:r>
              <w:rPr>
                <w:rFonts w:asciiTheme="minorHAnsi" w:hAnsiTheme="minorHAnsi" w:cstheme="minorBidi"/>
                <w:noProof/>
                <w:kern w:val="2"/>
                <w:sz w:val="24"/>
                <w:lang w:eastAsia="de-DE"/>
                <w14:ligatures w14:val="standardContextual"/>
              </w:rPr>
              <w:tab/>
            </w:r>
            <w:r w:rsidRPr="007A20F8">
              <w:rPr>
                <w:rStyle w:val="Hyperlink"/>
                <w:noProof/>
              </w:rPr>
              <w:t>Schaum-/Wasser-Dach-Werfer (ohne)</w:t>
            </w:r>
            <w:r>
              <w:rPr>
                <w:noProof/>
                <w:webHidden/>
              </w:rPr>
              <w:tab/>
            </w:r>
            <w:r>
              <w:rPr>
                <w:noProof/>
                <w:webHidden/>
              </w:rPr>
              <w:fldChar w:fldCharType="begin"/>
            </w:r>
            <w:r>
              <w:rPr>
                <w:noProof/>
                <w:webHidden/>
              </w:rPr>
              <w:instrText xml:space="preserve"> PAGEREF _Toc235795403 \h </w:instrText>
            </w:r>
            <w:r>
              <w:rPr>
                <w:noProof/>
                <w:webHidden/>
              </w:rPr>
            </w:r>
            <w:r>
              <w:rPr>
                <w:noProof/>
                <w:webHidden/>
              </w:rPr>
              <w:fldChar w:fldCharType="separate"/>
            </w:r>
            <w:r>
              <w:rPr>
                <w:noProof/>
                <w:webHidden/>
              </w:rPr>
              <w:t>67</w:t>
            </w:r>
            <w:r>
              <w:rPr>
                <w:noProof/>
                <w:webHidden/>
              </w:rPr>
              <w:fldChar w:fldCharType="end"/>
            </w:r>
          </w:hyperlink>
        </w:p>
        <w:p w14:paraId="1198C9F6" w14:textId="15DF8F92" w:rsidR="00296D1D" w:rsidRDefault="00296D1D">
          <w:pPr>
            <w:pStyle w:val="Verzeichnis3"/>
            <w:rPr>
              <w:rFonts w:asciiTheme="minorHAnsi" w:hAnsiTheme="minorHAnsi" w:cstheme="minorBidi"/>
              <w:noProof/>
              <w:kern w:val="2"/>
              <w:sz w:val="24"/>
              <w:lang w:eastAsia="de-DE"/>
              <w14:ligatures w14:val="standardContextual"/>
            </w:rPr>
          </w:pPr>
          <w:hyperlink w:anchor="_Toc235795404" w:history="1">
            <w:r w:rsidRPr="007A20F8">
              <w:rPr>
                <w:rStyle w:val="Hyperlink"/>
                <w:noProof/>
              </w:rPr>
              <w:t>1.14.3</w:t>
            </w:r>
            <w:r>
              <w:rPr>
                <w:rFonts w:asciiTheme="minorHAnsi" w:hAnsiTheme="minorHAnsi" w:cstheme="minorBidi"/>
                <w:noProof/>
                <w:kern w:val="2"/>
                <w:sz w:val="24"/>
                <w:lang w:eastAsia="de-DE"/>
                <w14:ligatures w14:val="standardContextual"/>
              </w:rPr>
              <w:tab/>
            </w:r>
            <w:r w:rsidRPr="007A20F8">
              <w:rPr>
                <w:rStyle w:val="Hyperlink"/>
                <w:noProof/>
              </w:rPr>
              <w:t>Selbstschutzanlage (ohne)</w:t>
            </w:r>
            <w:r>
              <w:rPr>
                <w:noProof/>
                <w:webHidden/>
              </w:rPr>
              <w:tab/>
            </w:r>
            <w:r>
              <w:rPr>
                <w:noProof/>
                <w:webHidden/>
              </w:rPr>
              <w:fldChar w:fldCharType="begin"/>
            </w:r>
            <w:r>
              <w:rPr>
                <w:noProof/>
                <w:webHidden/>
              </w:rPr>
              <w:instrText xml:space="preserve"> PAGEREF _Toc235795404 \h </w:instrText>
            </w:r>
            <w:r>
              <w:rPr>
                <w:noProof/>
                <w:webHidden/>
              </w:rPr>
            </w:r>
            <w:r>
              <w:rPr>
                <w:noProof/>
                <w:webHidden/>
              </w:rPr>
              <w:fldChar w:fldCharType="separate"/>
            </w:r>
            <w:r>
              <w:rPr>
                <w:noProof/>
                <w:webHidden/>
              </w:rPr>
              <w:t>67</w:t>
            </w:r>
            <w:r>
              <w:rPr>
                <w:noProof/>
                <w:webHidden/>
              </w:rPr>
              <w:fldChar w:fldCharType="end"/>
            </w:r>
          </w:hyperlink>
        </w:p>
        <w:p w14:paraId="2D888FC6" w14:textId="01A33190" w:rsidR="00296D1D" w:rsidRDefault="00296D1D">
          <w:pPr>
            <w:pStyle w:val="Verzeichnis2"/>
            <w:rPr>
              <w:rFonts w:asciiTheme="minorHAnsi" w:hAnsiTheme="minorHAnsi" w:cstheme="minorBidi"/>
              <w:noProof/>
              <w:kern w:val="2"/>
              <w:sz w:val="24"/>
              <w:lang w:eastAsia="de-DE"/>
              <w14:ligatures w14:val="standardContextual"/>
            </w:rPr>
          </w:pPr>
          <w:hyperlink w:anchor="_Toc235795405" w:history="1">
            <w:r w:rsidRPr="007A20F8">
              <w:rPr>
                <w:rStyle w:val="Hyperlink"/>
                <w:noProof/>
              </w:rPr>
              <w:t>1.15</w:t>
            </w:r>
            <w:r>
              <w:rPr>
                <w:rFonts w:asciiTheme="minorHAnsi" w:hAnsiTheme="minorHAnsi" w:cstheme="minorBidi"/>
                <w:noProof/>
                <w:kern w:val="2"/>
                <w:sz w:val="24"/>
                <w:lang w:eastAsia="de-DE"/>
                <w14:ligatures w14:val="standardContextual"/>
              </w:rPr>
              <w:tab/>
            </w:r>
            <w:r w:rsidRPr="007A20F8">
              <w:rPr>
                <w:rStyle w:val="Hyperlink"/>
                <w:noProof/>
              </w:rPr>
              <w:t>Zusätzliche Ausstattung/Lieferung</w:t>
            </w:r>
            <w:r>
              <w:rPr>
                <w:noProof/>
                <w:webHidden/>
              </w:rPr>
              <w:tab/>
            </w:r>
            <w:r>
              <w:rPr>
                <w:noProof/>
                <w:webHidden/>
              </w:rPr>
              <w:fldChar w:fldCharType="begin"/>
            </w:r>
            <w:r>
              <w:rPr>
                <w:noProof/>
                <w:webHidden/>
              </w:rPr>
              <w:instrText xml:space="preserve"> PAGEREF _Toc235795405 \h </w:instrText>
            </w:r>
            <w:r>
              <w:rPr>
                <w:noProof/>
                <w:webHidden/>
              </w:rPr>
            </w:r>
            <w:r>
              <w:rPr>
                <w:noProof/>
                <w:webHidden/>
              </w:rPr>
              <w:fldChar w:fldCharType="separate"/>
            </w:r>
            <w:r>
              <w:rPr>
                <w:noProof/>
                <w:webHidden/>
              </w:rPr>
              <w:t>68</w:t>
            </w:r>
            <w:r>
              <w:rPr>
                <w:noProof/>
                <w:webHidden/>
              </w:rPr>
              <w:fldChar w:fldCharType="end"/>
            </w:r>
          </w:hyperlink>
        </w:p>
        <w:p w14:paraId="6B007B9D" w14:textId="5EEAACE7" w:rsidR="00296D1D" w:rsidRDefault="00296D1D">
          <w:pPr>
            <w:pStyle w:val="Verzeichnis3"/>
            <w:rPr>
              <w:rFonts w:asciiTheme="minorHAnsi" w:hAnsiTheme="minorHAnsi" w:cstheme="minorBidi"/>
              <w:noProof/>
              <w:kern w:val="2"/>
              <w:sz w:val="24"/>
              <w:lang w:eastAsia="de-DE"/>
              <w14:ligatures w14:val="standardContextual"/>
            </w:rPr>
          </w:pPr>
          <w:hyperlink w:anchor="_Toc235795406" w:history="1">
            <w:r w:rsidRPr="007A20F8">
              <w:rPr>
                <w:rStyle w:val="Hyperlink"/>
                <w:noProof/>
              </w:rPr>
              <w:t>1.15.1</w:t>
            </w:r>
            <w:r>
              <w:rPr>
                <w:rFonts w:asciiTheme="minorHAnsi" w:hAnsiTheme="minorHAnsi" w:cstheme="minorBidi"/>
                <w:noProof/>
                <w:kern w:val="2"/>
                <w:sz w:val="24"/>
                <w:lang w:eastAsia="de-DE"/>
                <w14:ligatures w14:val="standardContextual"/>
              </w:rPr>
              <w:tab/>
            </w:r>
            <w:r w:rsidRPr="007A20F8">
              <w:rPr>
                <w:rStyle w:val="Hyperlink"/>
                <w:noProof/>
              </w:rPr>
              <w:t>Zubehör</w:t>
            </w:r>
            <w:r>
              <w:rPr>
                <w:noProof/>
                <w:webHidden/>
              </w:rPr>
              <w:tab/>
            </w:r>
            <w:r>
              <w:rPr>
                <w:noProof/>
                <w:webHidden/>
              </w:rPr>
              <w:fldChar w:fldCharType="begin"/>
            </w:r>
            <w:r>
              <w:rPr>
                <w:noProof/>
                <w:webHidden/>
              </w:rPr>
              <w:instrText xml:space="preserve"> PAGEREF _Toc235795406 \h </w:instrText>
            </w:r>
            <w:r>
              <w:rPr>
                <w:noProof/>
                <w:webHidden/>
              </w:rPr>
            </w:r>
            <w:r>
              <w:rPr>
                <w:noProof/>
                <w:webHidden/>
              </w:rPr>
              <w:fldChar w:fldCharType="separate"/>
            </w:r>
            <w:r>
              <w:rPr>
                <w:noProof/>
                <w:webHidden/>
              </w:rPr>
              <w:t>68</w:t>
            </w:r>
            <w:r>
              <w:rPr>
                <w:noProof/>
                <w:webHidden/>
              </w:rPr>
              <w:fldChar w:fldCharType="end"/>
            </w:r>
          </w:hyperlink>
        </w:p>
        <w:p w14:paraId="0C932A54" w14:textId="22F5E3A6" w:rsidR="00296D1D" w:rsidRDefault="00296D1D">
          <w:pPr>
            <w:pStyle w:val="Verzeichnis3"/>
            <w:rPr>
              <w:rFonts w:asciiTheme="minorHAnsi" w:hAnsiTheme="minorHAnsi" w:cstheme="minorBidi"/>
              <w:noProof/>
              <w:kern w:val="2"/>
              <w:sz w:val="24"/>
              <w:lang w:eastAsia="de-DE"/>
              <w14:ligatures w14:val="standardContextual"/>
            </w:rPr>
          </w:pPr>
          <w:hyperlink w:anchor="_Toc235795407" w:history="1">
            <w:r w:rsidRPr="007A20F8">
              <w:rPr>
                <w:rStyle w:val="Hyperlink"/>
                <w:noProof/>
              </w:rPr>
              <w:t>1.15.2</w:t>
            </w:r>
            <w:r>
              <w:rPr>
                <w:rFonts w:asciiTheme="minorHAnsi" w:hAnsiTheme="minorHAnsi" w:cstheme="minorBidi"/>
                <w:noProof/>
                <w:kern w:val="2"/>
                <w:sz w:val="24"/>
                <w:lang w:eastAsia="de-DE"/>
                <w14:ligatures w14:val="standardContextual"/>
              </w:rPr>
              <w:tab/>
            </w:r>
            <w:r w:rsidRPr="007A20F8">
              <w:rPr>
                <w:rStyle w:val="Hyperlink"/>
                <w:noProof/>
              </w:rPr>
              <w:t>Dokumentation</w:t>
            </w:r>
            <w:r>
              <w:rPr>
                <w:noProof/>
                <w:webHidden/>
              </w:rPr>
              <w:tab/>
            </w:r>
            <w:r>
              <w:rPr>
                <w:noProof/>
                <w:webHidden/>
              </w:rPr>
              <w:fldChar w:fldCharType="begin"/>
            </w:r>
            <w:r>
              <w:rPr>
                <w:noProof/>
                <w:webHidden/>
              </w:rPr>
              <w:instrText xml:space="preserve"> PAGEREF _Toc235795407 \h </w:instrText>
            </w:r>
            <w:r>
              <w:rPr>
                <w:noProof/>
                <w:webHidden/>
              </w:rPr>
            </w:r>
            <w:r>
              <w:rPr>
                <w:noProof/>
                <w:webHidden/>
              </w:rPr>
              <w:fldChar w:fldCharType="separate"/>
            </w:r>
            <w:r>
              <w:rPr>
                <w:noProof/>
                <w:webHidden/>
              </w:rPr>
              <w:t>69</w:t>
            </w:r>
            <w:r>
              <w:rPr>
                <w:noProof/>
                <w:webHidden/>
              </w:rPr>
              <w:fldChar w:fldCharType="end"/>
            </w:r>
          </w:hyperlink>
        </w:p>
        <w:p w14:paraId="04CB8866" w14:textId="68A4BA26" w:rsidR="00296D1D" w:rsidRDefault="00296D1D">
          <w:pPr>
            <w:pStyle w:val="Verzeichnis3"/>
            <w:rPr>
              <w:rFonts w:asciiTheme="minorHAnsi" w:hAnsiTheme="minorHAnsi" w:cstheme="minorBidi"/>
              <w:noProof/>
              <w:kern w:val="2"/>
              <w:sz w:val="24"/>
              <w:lang w:eastAsia="de-DE"/>
              <w14:ligatures w14:val="standardContextual"/>
            </w:rPr>
          </w:pPr>
          <w:hyperlink w:anchor="_Toc235795408" w:history="1">
            <w:r w:rsidRPr="007A20F8">
              <w:rPr>
                <w:rStyle w:val="Hyperlink"/>
                <w:noProof/>
              </w:rPr>
              <w:t>1.15.3</w:t>
            </w:r>
            <w:r>
              <w:rPr>
                <w:rFonts w:asciiTheme="minorHAnsi" w:hAnsiTheme="minorHAnsi" w:cstheme="minorBidi"/>
                <w:noProof/>
                <w:kern w:val="2"/>
                <w:sz w:val="24"/>
                <w:lang w:eastAsia="de-DE"/>
                <w14:ligatures w14:val="standardContextual"/>
              </w:rPr>
              <w:tab/>
            </w:r>
            <w:r w:rsidRPr="007A20F8">
              <w:rPr>
                <w:rStyle w:val="Hyperlink"/>
                <w:noProof/>
              </w:rPr>
              <w:t>Weiteres</w:t>
            </w:r>
            <w:r>
              <w:rPr>
                <w:noProof/>
                <w:webHidden/>
              </w:rPr>
              <w:tab/>
            </w:r>
            <w:r>
              <w:rPr>
                <w:noProof/>
                <w:webHidden/>
              </w:rPr>
              <w:fldChar w:fldCharType="begin"/>
            </w:r>
            <w:r>
              <w:rPr>
                <w:noProof/>
                <w:webHidden/>
              </w:rPr>
              <w:instrText xml:space="preserve"> PAGEREF _Toc235795408 \h </w:instrText>
            </w:r>
            <w:r>
              <w:rPr>
                <w:noProof/>
                <w:webHidden/>
              </w:rPr>
            </w:r>
            <w:r>
              <w:rPr>
                <w:noProof/>
                <w:webHidden/>
              </w:rPr>
              <w:fldChar w:fldCharType="separate"/>
            </w:r>
            <w:r>
              <w:rPr>
                <w:noProof/>
                <w:webHidden/>
              </w:rPr>
              <w:t>71</w:t>
            </w:r>
            <w:r>
              <w:rPr>
                <w:noProof/>
                <w:webHidden/>
              </w:rPr>
              <w:fldChar w:fldCharType="end"/>
            </w:r>
          </w:hyperlink>
        </w:p>
        <w:p w14:paraId="0F3C6728" w14:textId="3FF2402E" w:rsidR="00296D1D" w:rsidRDefault="00296D1D">
          <w:pPr>
            <w:pStyle w:val="Verzeichnis2"/>
            <w:rPr>
              <w:rFonts w:asciiTheme="minorHAnsi" w:hAnsiTheme="minorHAnsi" w:cstheme="minorBidi"/>
              <w:noProof/>
              <w:kern w:val="2"/>
              <w:sz w:val="24"/>
              <w:lang w:eastAsia="de-DE"/>
              <w14:ligatures w14:val="standardContextual"/>
            </w:rPr>
          </w:pPr>
          <w:hyperlink w:anchor="_Toc235795409" w:history="1">
            <w:r w:rsidRPr="007A20F8">
              <w:rPr>
                <w:rStyle w:val="Hyperlink"/>
                <w:noProof/>
              </w:rPr>
              <w:t>1.16</w:t>
            </w:r>
            <w:r>
              <w:rPr>
                <w:rFonts w:asciiTheme="minorHAnsi" w:hAnsiTheme="minorHAnsi" w:cstheme="minorBidi"/>
                <w:noProof/>
                <w:kern w:val="2"/>
                <w:sz w:val="24"/>
                <w:lang w:eastAsia="de-DE"/>
                <w14:ligatures w14:val="standardContextual"/>
              </w:rPr>
              <w:tab/>
            </w:r>
            <w:r w:rsidRPr="007A20F8">
              <w:rPr>
                <w:rStyle w:val="Hyperlink"/>
                <w:noProof/>
              </w:rPr>
              <w:t>Beklebung / Lackierung</w:t>
            </w:r>
            <w:r>
              <w:rPr>
                <w:noProof/>
                <w:webHidden/>
              </w:rPr>
              <w:tab/>
            </w:r>
            <w:r>
              <w:rPr>
                <w:noProof/>
                <w:webHidden/>
              </w:rPr>
              <w:fldChar w:fldCharType="begin"/>
            </w:r>
            <w:r>
              <w:rPr>
                <w:noProof/>
                <w:webHidden/>
              </w:rPr>
              <w:instrText xml:space="preserve"> PAGEREF _Toc235795409 \h </w:instrText>
            </w:r>
            <w:r>
              <w:rPr>
                <w:noProof/>
                <w:webHidden/>
              </w:rPr>
            </w:r>
            <w:r>
              <w:rPr>
                <w:noProof/>
                <w:webHidden/>
              </w:rPr>
              <w:fldChar w:fldCharType="separate"/>
            </w:r>
            <w:r>
              <w:rPr>
                <w:noProof/>
                <w:webHidden/>
              </w:rPr>
              <w:t>71</w:t>
            </w:r>
            <w:r>
              <w:rPr>
                <w:noProof/>
                <w:webHidden/>
              </w:rPr>
              <w:fldChar w:fldCharType="end"/>
            </w:r>
          </w:hyperlink>
        </w:p>
        <w:p w14:paraId="1B4E228E" w14:textId="2E0D37DC" w:rsidR="00296D1D" w:rsidRDefault="00296D1D">
          <w:pPr>
            <w:pStyle w:val="Verzeichnis2"/>
            <w:rPr>
              <w:rFonts w:asciiTheme="minorHAnsi" w:hAnsiTheme="minorHAnsi" w:cstheme="minorBidi"/>
              <w:noProof/>
              <w:kern w:val="2"/>
              <w:sz w:val="24"/>
              <w:lang w:eastAsia="de-DE"/>
              <w14:ligatures w14:val="standardContextual"/>
            </w:rPr>
          </w:pPr>
          <w:hyperlink w:anchor="_Toc235795410" w:history="1">
            <w:r w:rsidRPr="007A20F8">
              <w:rPr>
                <w:rStyle w:val="Hyperlink"/>
                <w:noProof/>
              </w:rPr>
              <w:t>1.17</w:t>
            </w:r>
            <w:r>
              <w:rPr>
                <w:rFonts w:asciiTheme="minorHAnsi" w:hAnsiTheme="minorHAnsi" w:cstheme="minorBidi"/>
                <w:noProof/>
                <w:kern w:val="2"/>
                <w:sz w:val="24"/>
                <w:lang w:eastAsia="de-DE"/>
                <w14:ligatures w14:val="standardContextual"/>
              </w:rPr>
              <w:tab/>
            </w:r>
            <w:r w:rsidRPr="007A20F8">
              <w:rPr>
                <w:rStyle w:val="Hyperlink"/>
                <w:noProof/>
              </w:rPr>
              <w:t>Qualität und Qualitätsstandards</w:t>
            </w:r>
            <w:r>
              <w:rPr>
                <w:noProof/>
                <w:webHidden/>
              </w:rPr>
              <w:tab/>
            </w:r>
            <w:r>
              <w:rPr>
                <w:noProof/>
                <w:webHidden/>
              </w:rPr>
              <w:fldChar w:fldCharType="begin"/>
            </w:r>
            <w:r>
              <w:rPr>
                <w:noProof/>
                <w:webHidden/>
              </w:rPr>
              <w:instrText xml:space="preserve"> PAGEREF _Toc235795410 \h </w:instrText>
            </w:r>
            <w:r>
              <w:rPr>
                <w:noProof/>
                <w:webHidden/>
              </w:rPr>
            </w:r>
            <w:r>
              <w:rPr>
                <w:noProof/>
                <w:webHidden/>
              </w:rPr>
              <w:fldChar w:fldCharType="separate"/>
            </w:r>
            <w:r>
              <w:rPr>
                <w:noProof/>
                <w:webHidden/>
              </w:rPr>
              <w:t>73</w:t>
            </w:r>
            <w:r>
              <w:rPr>
                <w:noProof/>
                <w:webHidden/>
              </w:rPr>
              <w:fldChar w:fldCharType="end"/>
            </w:r>
          </w:hyperlink>
        </w:p>
        <w:p w14:paraId="1F905DD5" w14:textId="3B8DDDFA" w:rsidR="00296D1D" w:rsidRDefault="00296D1D">
          <w:pPr>
            <w:pStyle w:val="Verzeichnis2"/>
            <w:rPr>
              <w:rFonts w:asciiTheme="minorHAnsi" w:hAnsiTheme="minorHAnsi" w:cstheme="minorBidi"/>
              <w:noProof/>
              <w:kern w:val="2"/>
              <w:sz w:val="24"/>
              <w:lang w:eastAsia="de-DE"/>
              <w14:ligatures w14:val="standardContextual"/>
            </w:rPr>
          </w:pPr>
          <w:hyperlink w:anchor="_Toc235795411" w:history="1">
            <w:r w:rsidRPr="007A20F8">
              <w:rPr>
                <w:rStyle w:val="Hyperlink"/>
                <w:noProof/>
              </w:rPr>
              <w:t>1.18</w:t>
            </w:r>
            <w:r>
              <w:rPr>
                <w:rFonts w:asciiTheme="minorHAnsi" w:hAnsiTheme="minorHAnsi" w:cstheme="minorBidi"/>
                <w:noProof/>
                <w:kern w:val="2"/>
                <w:sz w:val="24"/>
                <w:lang w:eastAsia="de-DE"/>
                <w14:ligatures w14:val="standardContextual"/>
              </w:rPr>
              <w:tab/>
            </w:r>
            <w:r w:rsidRPr="007A20F8">
              <w:rPr>
                <w:rStyle w:val="Hyperlink"/>
                <w:noProof/>
              </w:rPr>
              <w:t>Projektablauf</w:t>
            </w:r>
            <w:r>
              <w:rPr>
                <w:noProof/>
                <w:webHidden/>
              </w:rPr>
              <w:tab/>
            </w:r>
            <w:r>
              <w:rPr>
                <w:noProof/>
                <w:webHidden/>
              </w:rPr>
              <w:fldChar w:fldCharType="begin"/>
            </w:r>
            <w:r>
              <w:rPr>
                <w:noProof/>
                <w:webHidden/>
              </w:rPr>
              <w:instrText xml:space="preserve"> PAGEREF _Toc235795411 \h </w:instrText>
            </w:r>
            <w:r>
              <w:rPr>
                <w:noProof/>
                <w:webHidden/>
              </w:rPr>
            </w:r>
            <w:r>
              <w:rPr>
                <w:noProof/>
                <w:webHidden/>
              </w:rPr>
              <w:fldChar w:fldCharType="separate"/>
            </w:r>
            <w:r>
              <w:rPr>
                <w:noProof/>
                <w:webHidden/>
              </w:rPr>
              <w:t>74</w:t>
            </w:r>
            <w:r>
              <w:rPr>
                <w:noProof/>
                <w:webHidden/>
              </w:rPr>
              <w:fldChar w:fldCharType="end"/>
            </w:r>
          </w:hyperlink>
        </w:p>
        <w:p w14:paraId="006C695B" w14:textId="554340CA" w:rsidR="00296D1D" w:rsidRDefault="00296D1D">
          <w:pPr>
            <w:pStyle w:val="Verzeichnis2"/>
            <w:rPr>
              <w:rFonts w:asciiTheme="minorHAnsi" w:hAnsiTheme="minorHAnsi" w:cstheme="minorBidi"/>
              <w:noProof/>
              <w:kern w:val="2"/>
              <w:sz w:val="24"/>
              <w:lang w:eastAsia="de-DE"/>
              <w14:ligatures w14:val="standardContextual"/>
            </w:rPr>
          </w:pPr>
          <w:hyperlink w:anchor="_Toc235795412" w:history="1">
            <w:r w:rsidRPr="007A20F8">
              <w:rPr>
                <w:rStyle w:val="Hyperlink"/>
                <w:noProof/>
              </w:rPr>
              <w:t>1.19</w:t>
            </w:r>
            <w:r>
              <w:rPr>
                <w:rFonts w:asciiTheme="minorHAnsi" w:hAnsiTheme="minorHAnsi" w:cstheme="minorBidi"/>
                <w:noProof/>
                <w:kern w:val="2"/>
                <w:sz w:val="24"/>
                <w:lang w:eastAsia="de-DE"/>
                <w14:ligatures w14:val="standardContextual"/>
              </w:rPr>
              <w:tab/>
            </w:r>
            <w:r w:rsidRPr="007A20F8">
              <w:rPr>
                <w:rStyle w:val="Hyperlink"/>
                <w:noProof/>
              </w:rPr>
              <w:t>Zulassung und Abnahme</w:t>
            </w:r>
            <w:r>
              <w:rPr>
                <w:noProof/>
                <w:webHidden/>
              </w:rPr>
              <w:tab/>
            </w:r>
            <w:r>
              <w:rPr>
                <w:noProof/>
                <w:webHidden/>
              </w:rPr>
              <w:fldChar w:fldCharType="begin"/>
            </w:r>
            <w:r>
              <w:rPr>
                <w:noProof/>
                <w:webHidden/>
              </w:rPr>
              <w:instrText xml:space="preserve"> PAGEREF _Toc235795412 \h </w:instrText>
            </w:r>
            <w:r>
              <w:rPr>
                <w:noProof/>
                <w:webHidden/>
              </w:rPr>
            </w:r>
            <w:r>
              <w:rPr>
                <w:noProof/>
                <w:webHidden/>
              </w:rPr>
              <w:fldChar w:fldCharType="separate"/>
            </w:r>
            <w:r>
              <w:rPr>
                <w:noProof/>
                <w:webHidden/>
              </w:rPr>
              <w:t>75</w:t>
            </w:r>
            <w:r>
              <w:rPr>
                <w:noProof/>
                <w:webHidden/>
              </w:rPr>
              <w:fldChar w:fldCharType="end"/>
            </w:r>
          </w:hyperlink>
        </w:p>
        <w:p w14:paraId="3935B473" w14:textId="5A128BA5"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0B5BB7E9" w:rsidR="004F0CEA" w:rsidRPr="007C0710" w:rsidRDefault="00452D93"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E5B52A6" w14:textId="77777777" w:rsidR="004F0CEA" w:rsidRDefault="004F0CEA" w:rsidP="005B7108">
      <w:pPr>
        <w:rPr>
          <w:lang w:eastAsia="de-DE"/>
        </w:rPr>
      </w:pPr>
    </w:p>
    <w:p w14:paraId="01754B2A" w14:textId="5DEA9A5F" w:rsidR="00290911" w:rsidRPr="00290911" w:rsidRDefault="00290911" w:rsidP="00290911">
      <w:pPr>
        <w:rPr>
          <w:lang w:eastAsia="de-DE"/>
        </w:rPr>
      </w:pPr>
      <w:r w:rsidRPr="009928AE">
        <w:rPr>
          <w:b/>
          <w:bCs/>
          <w:lang w:eastAsia="de-DE"/>
        </w:rPr>
        <w:t>Wichtiger Hinweis</w:t>
      </w:r>
      <w:r>
        <w:rPr>
          <w:lang w:eastAsia="de-DE"/>
        </w:rPr>
        <w:t xml:space="preserve">: </w:t>
      </w:r>
      <w:r>
        <w:rPr>
          <w:lang w:eastAsia="de-DE"/>
        </w:rPr>
        <w:br/>
        <w:t>Bei Unklarheiten in der Leistungsbeschreibung</w:t>
      </w:r>
      <w:r w:rsidR="000D7E9A">
        <w:rPr>
          <w:lang w:eastAsia="de-DE"/>
        </w:rPr>
        <w:t xml:space="preserve"> </w:t>
      </w:r>
      <w:r>
        <w:rPr>
          <w:lang w:eastAsia="de-DE"/>
        </w:rPr>
        <w:t xml:space="preserve">oder </w:t>
      </w:r>
      <w:r w:rsidR="009C5198">
        <w:rPr>
          <w:lang w:eastAsia="de-DE"/>
        </w:rPr>
        <w:t xml:space="preserve">auf </w:t>
      </w:r>
      <w:r>
        <w:rPr>
          <w:lang w:eastAsia="de-DE"/>
        </w:rPr>
        <w:t xml:space="preserve">technisch nicht darstellbare </w:t>
      </w:r>
      <w:r w:rsidR="00886666">
        <w:rPr>
          <w:lang w:eastAsia="de-DE"/>
        </w:rPr>
        <w:t>Leistungsmerkmale</w:t>
      </w:r>
      <w:r w:rsidR="009928AE">
        <w:rPr>
          <w:lang w:eastAsia="de-DE"/>
        </w:rPr>
        <w:t xml:space="preserve"> </w:t>
      </w:r>
      <w:r w:rsidR="000D7E9A">
        <w:rPr>
          <w:lang w:eastAsia="de-DE"/>
        </w:rPr>
        <w:t>ist</w:t>
      </w:r>
      <w:r w:rsidR="00886666">
        <w:rPr>
          <w:lang w:eastAsia="de-DE"/>
        </w:rPr>
        <w:t xml:space="preserve"> zwingend vor Angebotsabgabe mit Bieterfragen über die Vergabeplattform hinzuweisen. </w:t>
      </w:r>
      <w:r w:rsidR="00DE173D">
        <w:rPr>
          <w:lang w:eastAsia="de-DE"/>
        </w:rPr>
        <w:t xml:space="preserve">Projektspezifische und individuell verfasste </w:t>
      </w:r>
      <w:r w:rsidR="00886666">
        <w:rPr>
          <w:lang w:eastAsia="de-DE"/>
        </w:rPr>
        <w:t xml:space="preserve">Anlagen zum Angebot, aus </w:t>
      </w:r>
      <w:r w:rsidR="00DE173D">
        <w:rPr>
          <w:lang w:eastAsia="de-DE"/>
        </w:rPr>
        <w:t xml:space="preserve">denen eine anderweitige </w:t>
      </w:r>
      <w:r w:rsidR="00231199">
        <w:rPr>
          <w:lang w:eastAsia="de-DE"/>
        </w:rPr>
        <w:t xml:space="preserve">Umsetzung hervorgeht, können als Änderung der Vergabeunterlagen angesehen werden und damit zum Ausschluss des Angebotes führen. Die Auftraggeberin behält sich das Recht auf Aufklärung der Angebotsinhalte explizit vor. </w:t>
      </w:r>
    </w:p>
    <w:p w14:paraId="7DF8C690" w14:textId="11E204C8" w:rsidR="007F2BF3" w:rsidRDefault="007F2BF3" w:rsidP="007C1052">
      <w:pPr>
        <w:pStyle w:val="berschrift2"/>
        <w:rPr>
          <w:color w:val="000000" w:themeColor="text1"/>
          <w:lang w:eastAsia="de-DE"/>
        </w:rPr>
      </w:pPr>
      <w:bookmarkStart w:id="1" w:name="_Toc235795340"/>
      <w:r>
        <w:rPr>
          <w:color w:val="000000" w:themeColor="text1"/>
          <w:lang w:eastAsia="de-DE"/>
        </w:rPr>
        <w:t>Gesamtfahrzeugdaten</w:t>
      </w:r>
      <w:bookmarkEnd w:id="1"/>
    </w:p>
    <w:p w14:paraId="171A249D" w14:textId="2A2DA29A" w:rsidR="00431BF1" w:rsidRDefault="00431BF1" w:rsidP="007F2BF3">
      <w:pPr>
        <w:pStyle w:val="berschrift3"/>
        <w:rPr>
          <w:color w:val="000000" w:themeColor="text1"/>
        </w:rPr>
      </w:pPr>
      <w:bookmarkStart w:id="2" w:name="_Toc235795341"/>
      <w:r>
        <w:rPr>
          <w:color w:val="000000" w:themeColor="text1"/>
        </w:rPr>
        <w:t>Allgemeine Anforderungen</w:t>
      </w:r>
      <w:bookmarkEnd w:id="2"/>
    </w:p>
    <w:tbl>
      <w:tblPr>
        <w:tblStyle w:val="Tabellenraster"/>
        <w:tblW w:w="14459" w:type="dxa"/>
        <w:tblInd w:w="-5" w:type="dxa"/>
        <w:tblLook w:val="04A0" w:firstRow="1" w:lastRow="0" w:firstColumn="1" w:lastColumn="0" w:noHBand="0" w:noVBand="1"/>
      </w:tblPr>
      <w:tblGrid>
        <w:gridCol w:w="657"/>
        <w:gridCol w:w="9239"/>
        <w:gridCol w:w="4563"/>
      </w:tblGrid>
      <w:tr w:rsidR="00431BF1" w:rsidRPr="007C0710" w14:paraId="0FAC9927" w14:textId="77777777" w:rsidTr="00E9093F">
        <w:trPr>
          <w:trHeight w:val="712"/>
        </w:trPr>
        <w:tc>
          <w:tcPr>
            <w:tcW w:w="657" w:type="dxa"/>
          </w:tcPr>
          <w:p w14:paraId="4C5280CA" w14:textId="77777777" w:rsidR="00431BF1" w:rsidRPr="007C0710" w:rsidRDefault="00431BF1" w:rsidP="00E9093F">
            <w:pPr>
              <w:rPr>
                <w:color w:val="000000" w:themeColor="text1"/>
                <w:lang w:eastAsia="de-DE"/>
              </w:rPr>
            </w:pPr>
            <w:r>
              <w:rPr>
                <w:color w:val="000000" w:themeColor="text1"/>
                <w:lang w:eastAsia="de-DE"/>
              </w:rPr>
              <w:t>a</w:t>
            </w:r>
          </w:p>
        </w:tc>
        <w:tc>
          <w:tcPr>
            <w:tcW w:w="9239" w:type="dxa"/>
          </w:tcPr>
          <w:p w14:paraId="1423A66B" w14:textId="57E40985"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Neu (</w:t>
            </w:r>
            <w:r w:rsidR="00DE534D">
              <w:rPr>
                <w:color w:val="000000" w:themeColor="text1"/>
                <w:lang w:eastAsia="de-DE"/>
              </w:rPr>
              <w:t xml:space="preserve">Erstzulassung, </w:t>
            </w:r>
            <w:r w:rsidRPr="007C0710">
              <w:rPr>
                <w:color w:val="000000" w:themeColor="text1"/>
                <w:lang w:eastAsia="de-DE"/>
              </w:rPr>
              <w:t>Laufleistung unter 1.000 km)</w:t>
            </w:r>
          </w:p>
          <w:p w14:paraId="36B412F7" w14:textId="46D6CA9C"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Es wird ein handelsübliches Fahrgestell</w:t>
            </w:r>
            <w:r>
              <w:rPr>
                <w:color w:val="000000" w:themeColor="text1"/>
                <w:lang w:eastAsia="de-DE"/>
              </w:rPr>
              <w:t xml:space="preserve"> (in der Konfiguration „hoheitliche Aufgaben“</w:t>
            </w:r>
            <w:r w:rsidR="00DE534D">
              <w:rPr>
                <w:color w:val="000000" w:themeColor="text1"/>
                <w:lang w:eastAsia="de-DE"/>
              </w:rPr>
              <w:t>/Feuerwehr</w:t>
            </w:r>
            <w:r>
              <w:rPr>
                <w:color w:val="000000" w:themeColor="text1"/>
                <w:lang w:eastAsia="de-DE"/>
              </w:rPr>
              <w:t>)</w:t>
            </w:r>
            <w:r w:rsidRPr="007C0710">
              <w:rPr>
                <w:color w:val="000000" w:themeColor="text1"/>
                <w:lang w:eastAsia="de-DE"/>
              </w:rPr>
              <w:t xml:space="preserve"> verwendet</w:t>
            </w:r>
            <w:r>
              <w:rPr>
                <w:color w:val="000000" w:themeColor="text1"/>
                <w:lang w:eastAsia="de-DE"/>
              </w:rPr>
              <w:t xml:space="preserve"> </w:t>
            </w:r>
          </w:p>
          <w:p w14:paraId="35485B22" w14:textId="52530ED8" w:rsidR="00431BF1" w:rsidRPr="00B3573B" w:rsidRDefault="00431BF1" w:rsidP="00E9093F">
            <w:pPr>
              <w:pStyle w:val="Listenabsatz"/>
              <w:numPr>
                <w:ilvl w:val="0"/>
                <w:numId w:val="18"/>
              </w:numPr>
              <w:rPr>
                <w:color w:val="000000" w:themeColor="text1"/>
                <w:lang w:eastAsia="de-DE"/>
              </w:rPr>
            </w:pPr>
            <w:r w:rsidRPr="007C0710">
              <w:rPr>
                <w:color w:val="000000" w:themeColor="text1"/>
                <w:lang w:eastAsia="de-DE"/>
              </w:rPr>
              <w:t>geeignet zum Auf</w:t>
            </w:r>
            <w:r>
              <w:rPr>
                <w:color w:val="000000" w:themeColor="text1"/>
                <w:lang w:eastAsia="de-DE"/>
              </w:rPr>
              <w:t>- und Aus</w:t>
            </w:r>
            <w:r w:rsidRPr="007C0710">
              <w:rPr>
                <w:color w:val="000000" w:themeColor="text1"/>
                <w:lang w:eastAsia="de-DE"/>
              </w:rPr>
              <w:t xml:space="preserve">bau als </w:t>
            </w:r>
            <w:r w:rsidR="00A009EE">
              <w:rPr>
                <w:color w:val="000000" w:themeColor="text1"/>
                <w:lang w:eastAsia="de-DE"/>
              </w:rPr>
              <w:t>HLF20 nach dieser Leistungsbeschreibung</w:t>
            </w:r>
          </w:p>
          <w:p w14:paraId="33DCF32E" w14:textId="77777777" w:rsidR="00431BF1" w:rsidRDefault="00431BF1" w:rsidP="00E9093F">
            <w:pPr>
              <w:pStyle w:val="Listenabsatz"/>
              <w:numPr>
                <w:ilvl w:val="0"/>
                <w:numId w:val="18"/>
              </w:numPr>
              <w:rPr>
                <w:color w:val="000000" w:themeColor="text1"/>
                <w:lang w:eastAsia="de-DE"/>
              </w:rPr>
            </w:pPr>
            <w:r w:rsidRPr="007C0710">
              <w:rPr>
                <w:color w:val="000000" w:themeColor="text1"/>
                <w:lang w:eastAsia="de-DE"/>
              </w:rPr>
              <w:t>Front- und Linkslenker</w:t>
            </w:r>
          </w:p>
          <w:p w14:paraId="035B4FCC" w14:textId="77777777" w:rsidR="00431BF1" w:rsidRPr="007C0710" w:rsidRDefault="00431BF1" w:rsidP="00A86F9B">
            <w:pPr>
              <w:pStyle w:val="Listenabsatz"/>
              <w:rPr>
                <w:color w:val="000000" w:themeColor="text1"/>
                <w:lang w:eastAsia="de-DE"/>
              </w:rPr>
            </w:pPr>
          </w:p>
        </w:tc>
        <w:tc>
          <w:tcPr>
            <w:tcW w:w="4563" w:type="dxa"/>
          </w:tcPr>
          <w:p w14:paraId="6110F3A3" w14:textId="77777777" w:rsidR="00431BF1" w:rsidRPr="007C0710" w:rsidRDefault="00EC2508" w:rsidP="00E9093F">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431BF1">
                  <w:rPr>
                    <w:rFonts w:ascii="MS Gothic" w:eastAsia="MS Gothic" w:hAnsi="MS Gothic" w:hint="eastAsia"/>
                    <w:color w:val="000000" w:themeColor="text1"/>
                    <w:szCs w:val="22"/>
                    <w:lang w:eastAsia="de-DE"/>
                  </w:rPr>
                  <w:t>☐</w:t>
                </w:r>
              </w:sdtContent>
            </w:sdt>
            <w:r w:rsidR="00431BF1">
              <w:rPr>
                <w:color w:val="000000" w:themeColor="text1"/>
                <w:szCs w:val="22"/>
                <w:lang w:eastAsia="de-DE"/>
              </w:rPr>
              <w:t xml:space="preserve"> </w:t>
            </w:r>
            <w:r w:rsidR="00431BF1" w:rsidRPr="007C0710">
              <w:rPr>
                <w:color w:val="000000" w:themeColor="text1"/>
                <w:szCs w:val="22"/>
                <w:lang w:eastAsia="de-DE"/>
              </w:rPr>
              <w:t>wird erfüllt</w:t>
            </w:r>
          </w:p>
          <w:p w14:paraId="625FACB3" w14:textId="77777777" w:rsidR="00431BF1" w:rsidRPr="000C37FB" w:rsidRDefault="00431BF1" w:rsidP="00E9093F">
            <w:pPr>
              <w:rPr>
                <w:color w:val="000000" w:themeColor="text1"/>
                <w:szCs w:val="22"/>
                <w:lang w:eastAsia="de-DE"/>
              </w:rPr>
            </w:pPr>
            <w:r w:rsidRPr="007C0710">
              <w:rPr>
                <w:color w:val="000000" w:themeColor="text1"/>
                <w:szCs w:val="22"/>
                <w:lang w:eastAsia="de-DE"/>
              </w:rPr>
              <w:t>Fahrgestell (Hersteller/Typ/Fabrikat):</w:t>
            </w:r>
          </w:p>
          <w:sdt>
            <w:sdtPr>
              <w:rPr>
                <w:color w:val="000000" w:themeColor="text1"/>
                <w:lang w:eastAsia="de-DE"/>
              </w:rPr>
              <w:id w:val="1428004384"/>
              <w:placeholder>
                <w:docPart w:val="4DD56B32725840668035F622F4B7741F"/>
              </w:placeholder>
              <w:showingPlcHdr/>
              <w:text/>
            </w:sdtPr>
            <w:sdtEndPr/>
            <w:sdtContent>
              <w:p w14:paraId="0B712BDE" w14:textId="77777777" w:rsidR="00431BF1" w:rsidRPr="007C0710" w:rsidRDefault="00431BF1" w:rsidP="00E9093F">
                <w:pPr>
                  <w:rPr>
                    <w:color w:val="000000" w:themeColor="text1"/>
                    <w:lang w:eastAsia="de-DE"/>
                  </w:rPr>
                </w:pPr>
                <w:r w:rsidRPr="001C6F17">
                  <w:rPr>
                    <w:rStyle w:val="Platzhaltertext"/>
                  </w:rPr>
                  <w:t>Klicken oder tippen Sie hier, um Text einzugeben.</w:t>
                </w:r>
              </w:p>
            </w:sdtContent>
          </w:sdt>
        </w:tc>
      </w:tr>
    </w:tbl>
    <w:p w14:paraId="75F17CED" w14:textId="77777777" w:rsidR="00431BF1" w:rsidRPr="00431BF1" w:rsidRDefault="00431BF1" w:rsidP="00431BF1"/>
    <w:p w14:paraId="17340071" w14:textId="77777777" w:rsidR="00A009EE" w:rsidRDefault="00A009EE">
      <w:pPr>
        <w:spacing w:after="0" w:line="240" w:lineRule="auto"/>
        <w:rPr>
          <w:rFonts w:eastAsiaTheme="majorEastAsia" w:cstheme="majorBidi"/>
          <w:color w:val="000000" w:themeColor="text1"/>
        </w:rPr>
      </w:pPr>
      <w:r>
        <w:rPr>
          <w:color w:val="000000" w:themeColor="text1"/>
        </w:rPr>
        <w:br w:type="page"/>
      </w:r>
    </w:p>
    <w:p w14:paraId="6DE5985F" w14:textId="576D4D1C" w:rsidR="007F2BF3" w:rsidRPr="007C0710" w:rsidRDefault="007F2BF3" w:rsidP="007F2BF3">
      <w:pPr>
        <w:pStyle w:val="berschrift3"/>
        <w:rPr>
          <w:color w:val="000000" w:themeColor="text1"/>
        </w:rPr>
      </w:pPr>
      <w:bookmarkStart w:id="3" w:name="_Toc235795342"/>
      <w:r w:rsidRPr="007C0710">
        <w:rPr>
          <w:color w:val="000000" w:themeColor="text1"/>
        </w:rPr>
        <w:lastRenderedPageBreak/>
        <w:t>Fahrzeuggewicht</w:t>
      </w:r>
      <w:bookmarkEnd w:id="3"/>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77777777" w:rsidR="00092E63" w:rsidRDefault="00092E63" w:rsidP="00092E63">
            <w:pPr>
              <w:rPr>
                <w:color w:val="000000" w:themeColor="text1"/>
                <w:szCs w:val="22"/>
                <w:lang w:eastAsia="de-DE"/>
              </w:rPr>
            </w:pPr>
            <w:r>
              <w:rPr>
                <w:color w:val="000000" w:themeColor="text1"/>
                <w:szCs w:val="22"/>
                <w:lang w:eastAsia="de-DE"/>
              </w:rPr>
              <w:t>Massenklasse</w:t>
            </w:r>
          </w:p>
          <w:p w14:paraId="0415D805" w14:textId="76E1BB5B" w:rsidR="007E3731" w:rsidRDefault="00092E63" w:rsidP="00092E63">
            <w:pPr>
              <w:pStyle w:val="Listenabsatz"/>
              <w:numPr>
                <w:ilvl w:val="0"/>
                <w:numId w:val="10"/>
              </w:numPr>
              <w:rPr>
                <w:color w:val="000000" w:themeColor="text1"/>
                <w:szCs w:val="22"/>
                <w:lang w:eastAsia="de-DE"/>
              </w:rPr>
            </w:pPr>
            <w:r w:rsidRPr="007C0710">
              <w:rPr>
                <w:color w:val="000000" w:themeColor="text1"/>
                <w:szCs w:val="22"/>
                <w:lang w:eastAsia="de-DE"/>
              </w:rPr>
              <w:t>Das Fahrzeug entspricht</w:t>
            </w:r>
            <w:r>
              <w:rPr>
                <w:color w:val="000000" w:themeColor="text1"/>
                <w:szCs w:val="22"/>
                <w:lang w:eastAsia="de-DE"/>
              </w:rPr>
              <w:t xml:space="preserve"> </w:t>
            </w:r>
            <w:r w:rsidRPr="007C0710">
              <w:rPr>
                <w:color w:val="000000" w:themeColor="text1"/>
                <w:szCs w:val="22"/>
                <w:lang w:eastAsia="de-DE"/>
              </w:rPr>
              <w:t xml:space="preserve">der Massenklasse </w:t>
            </w:r>
            <w:r>
              <w:rPr>
                <w:color w:val="000000" w:themeColor="text1"/>
                <w:szCs w:val="22"/>
                <w:lang w:eastAsia="de-DE"/>
              </w:rPr>
              <w:t>M</w:t>
            </w:r>
            <w:r w:rsidR="00A009EE">
              <w:rPr>
                <w:color w:val="000000" w:themeColor="text1"/>
                <w:szCs w:val="22"/>
                <w:lang w:eastAsia="de-DE"/>
              </w:rPr>
              <w:t>III</w:t>
            </w:r>
            <w:r>
              <w:rPr>
                <w:color w:val="000000" w:themeColor="text1"/>
                <w:szCs w:val="22"/>
                <w:lang w:eastAsia="de-DE"/>
              </w:rPr>
              <w:t xml:space="preserve"> </w:t>
            </w:r>
            <w:r w:rsidR="00BF28ED">
              <w:rPr>
                <w:color w:val="000000" w:themeColor="text1"/>
                <w:szCs w:val="22"/>
                <w:lang w:eastAsia="de-DE"/>
              </w:rPr>
              <w:t>nach DIN SPEC 14502-1</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09C5330D" w:rsidR="00092E63" w:rsidRPr="007C0710" w:rsidRDefault="00EC2508" w:rsidP="00573110">
            <w:pPr>
              <w:pStyle w:val="Listenabsatz"/>
              <w:ind w:left="0"/>
              <w:rPr>
                <w:color w:val="000000" w:themeColor="text1"/>
                <w:szCs w:val="22"/>
                <w:lang w:eastAsia="de-DE"/>
              </w:rPr>
            </w:pPr>
            <w:sdt>
              <w:sdtPr>
                <w:rPr>
                  <w:color w:val="000000" w:themeColor="text1"/>
                  <w:szCs w:val="22"/>
                  <w:lang w:eastAsia="de-DE"/>
                </w:rPr>
                <w:alias w:val="Massenklasse"/>
                <w:tag w:val="Massenklasse"/>
                <w:id w:val="-959186463"/>
                <w14:checkbox>
                  <w14:checked w14:val="0"/>
                  <w14:checkedState w14:val="2612" w14:font="MS Gothic"/>
                  <w14:uncheckedState w14:val="2610" w14:font="MS Gothic"/>
                </w14:checkbox>
              </w:sdtPr>
              <w:sdtEndPr/>
              <w:sdtContent>
                <w:r w:rsidR="00B700E7">
                  <w:rPr>
                    <w:rFonts w:ascii="MS Gothic" w:eastAsia="MS Gothic" w:hAnsi="MS Gothic" w:hint="eastAsia"/>
                    <w:color w:val="000000" w:themeColor="text1"/>
                    <w:szCs w:val="22"/>
                    <w:lang w:eastAsia="de-DE"/>
                  </w:rPr>
                  <w:t>☐</w:t>
                </w:r>
              </w:sdtContent>
            </w:sdt>
            <w:r w:rsidR="00573110">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t>b</w:t>
            </w:r>
          </w:p>
        </w:tc>
        <w:tc>
          <w:tcPr>
            <w:tcW w:w="9176" w:type="dxa"/>
          </w:tcPr>
          <w:p w14:paraId="49C0E3A1" w14:textId="62A1CEA4" w:rsidR="00092E63" w:rsidRPr="00092E63" w:rsidRDefault="00092E63" w:rsidP="00092E63">
            <w:pPr>
              <w:rPr>
                <w:color w:val="000000" w:themeColor="text1"/>
                <w:szCs w:val="22"/>
                <w:lang w:eastAsia="de-DE"/>
              </w:rPr>
            </w:pPr>
            <w:r>
              <w:rPr>
                <w:color w:val="000000" w:themeColor="text1"/>
                <w:szCs w:val="22"/>
                <w:lang w:eastAsia="de-DE"/>
              </w:rPr>
              <w:t>Gewicht und Achslasten</w:t>
            </w:r>
          </w:p>
          <w:p w14:paraId="1D5F6661" w14:textId="2B4F6771" w:rsidR="007F2BF3" w:rsidRPr="007C0710" w:rsidRDefault="007F2BF3" w:rsidP="00E02875">
            <w:pPr>
              <w:pStyle w:val="Listenabsatz"/>
              <w:numPr>
                <w:ilvl w:val="0"/>
                <w:numId w:val="10"/>
              </w:numPr>
              <w:rPr>
                <w:color w:val="000000" w:themeColor="text1"/>
                <w:lang w:eastAsia="de-DE"/>
              </w:rPr>
            </w:pPr>
            <w:r w:rsidRPr="2F44A480">
              <w:rPr>
                <w:color w:val="000000" w:themeColor="text1"/>
                <w:lang w:eastAsia="de-DE"/>
              </w:rPr>
              <w:t xml:space="preserve">Das zulässige Gesamtgewicht </w:t>
            </w:r>
            <w:r>
              <w:rPr>
                <w:color w:val="000000" w:themeColor="text1"/>
                <w:lang w:eastAsia="de-DE"/>
              </w:rPr>
              <w:t>darf 1</w:t>
            </w:r>
            <w:r w:rsidR="00A009EE">
              <w:rPr>
                <w:color w:val="000000" w:themeColor="text1"/>
                <w:lang w:eastAsia="de-DE"/>
              </w:rPr>
              <w:t>6</w:t>
            </w:r>
            <w:r>
              <w:rPr>
                <w:color w:val="000000" w:themeColor="text1"/>
                <w:lang w:eastAsia="de-DE"/>
              </w:rPr>
              <w:t xml:space="preserve">,0 t </w:t>
            </w:r>
            <w:r w:rsidR="00A009EE">
              <w:rPr>
                <w:color w:val="000000" w:themeColor="text1"/>
                <w:lang w:eastAsia="de-DE"/>
              </w:rPr>
              <w:t>nicht überschreiten</w:t>
            </w:r>
            <w:r w:rsidRPr="2F44A480">
              <w:rPr>
                <w:color w:val="000000" w:themeColor="text1"/>
                <w:lang w:eastAsia="de-DE"/>
              </w:rPr>
              <w:t xml:space="preserve"> </w:t>
            </w:r>
          </w:p>
          <w:p w14:paraId="6FE75D25" w14:textId="6A458818" w:rsidR="007F2BF3" w:rsidRDefault="007F2BF3" w:rsidP="00E02875">
            <w:pPr>
              <w:pStyle w:val="Listenabsatz"/>
              <w:numPr>
                <w:ilvl w:val="0"/>
                <w:numId w:val="10"/>
              </w:numPr>
              <w:rPr>
                <w:color w:val="000000" w:themeColor="text1"/>
                <w:szCs w:val="22"/>
                <w:lang w:eastAsia="de-DE"/>
              </w:rPr>
            </w:pPr>
            <w:r w:rsidRPr="007C0710">
              <w:rPr>
                <w:color w:val="000000" w:themeColor="text1"/>
                <w:szCs w:val="22"/>
                <w:lang w:eastAsia="de-DE"/>
              </w:rPr>
              <w:t xml:space="preserve">Die </w:t>
            </w:r>
            <w:r>
              <w:rPr>
                <w:color w:val="000000" w:themeColor="text1"/>
                <w:szCs w:val="22"/>
                <w:lang w:eastAsia="de-DE"/>
              </w:rPr>
              <w:t>tatsächliche</w:t>
            </w:r>
            <w:r w:rsidRPr="007C0710">
              <w:rPr>
                <w:color w:val="000000" w:themeColor="text1"/>
                <w:szCs w:val="22"/>
                <w:lang w:eastAsia="de-DE"/>
              </w:rPr>
              <w:t xml:space="preserve"> Achslast von 10,0 t darf </w:t>
            </w:r>
            <w:r w:rsidR="007624C2">
              <w:rPr>
                <w:color w:val="000000" w:themeColor="text1"/>
                <w:szCs w:val="22"/>
                <w:lang w:eastAsia="de-DE"/>
              </w:rPr>
              <w:t xml:space="preserve">nicht </w:t>
            </w:r>
            <w:r w:rsidRPr="007C0710">
              <w:rPr>
                <w:color w:val="000000" w:themeColor="text1"/>
                <w:szCs w:val="22"/>
                <w:lang w:eastAsia="de-DE"/>
              </w:rPr>
              <w:t>überschritten werden</w:t>
            </w:r>
          </w:p>
          <w:p w14:paraId="640B11BE" w14:textId="77777777" w:rsidR="007F2BF3" w:rsidRDefault="00375695" w:rsidP="007C1228">
            <w:pPr>
              <w:pStyle w:val="Listenabsatz"/>
              <w:numPr>
                <w:ilvl w:val="0"/>
                <w:numId w:val="10"/>
              </w:numPr>
              <w:rPr>
                <w:color w:val="000000" w:themeColor="text1"/>
                <w:szCs w:val="22"/>
                <w:lang w:eastAsia="de-DE"/>
              </w:rPr>
            </w:pPr>
            <w:r>
              <w:rPr>
                <w:color w:val="000000" w:themeColor="text1"/>
                <w:szCs w:val="22"/>
                <w:lang w:eastAsia="de-DE"/>
              </w:rPr>
              <w:t xml:space="preserve">Das Fahrzeug muss auf Feuerwehrstellflächen (DIN </w:t>
            </w:r>
            <w:r w:rsidR="00092E63">
              <w:rPr>
                <w:color w:val="000000" w:themeColor="text1"/>
                <w:szCs w:val="22"/>
                <w:lang w:eastAsia="de-DE"/>
              </w:rPr>
              <w:t>14090) eingesetzt werden können</w:t>
            </w:r>
          </w:p>
          <w:p w14:paraId="19ED4057" w14:textId="4CF197B4" w:rsidR="00316F30" w:rsidRPr="007C1228" w:rsidRDefault="00316F30" w:rsidP="00316F30">
            <w:pPr>
              <w:pStyle w:val="Listenabsatz"/>
              <w:rPr>
                <w:color w:val="000000" w:themeColor="text1"/>
                <w:szCs w:val="22"/>
                <w:lang w:eastAsia="de-DE"/>
              </w:rPr>
            </w:pPr>
          </w:p>
        </w:tc>
        <w:tc>
          <w:tcPr>
            <w:tcW w:w="4574" w:type="dxa"/>
            <w:tcBorders>
              <w:right w:val="single" w:sz="4" w:space="0" w:color="auto"/>
            </w:tcBorders>
          </w:tcPr>
          <w:p w14:paraId="3DCA12A9" w14:textId="3C1FACFF" w:rsidR="007F2BF3" w:rsidRPr="007C0710" w:rsidRDefault="00EC2508" w:rsidP="00B54B83">
            <w:pPr>
              <w:pStyle w:val="Listenabsatz"/>
              <w:ind w:left="0"/>
              <w:rPr>
                <w:color w:val="000000" w:themeColor="text1"/>
                <w:szCs w:val="22"/>
                <w:lang w:eastAsia="de-DE"/>
              </w:rPr>
            </w:pPr>
            <w:sdt>
              <w:sdtPr>
                <w:rPr>
                  <w:color w:val="000000" w:themeColor="text1"/>
                  <w:szCs w:val="22"/>
                  <w:lang w:eastAsia="de-DE"/>
                </w:rPr>
                <w:alias w:val="Gewicht und Achslasten"/>
                <w:tag w:val="Gewicht und Achslasten"/>
                <w:id w:val="1650166263"/>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3387F281" w14:textId="2107CF14" w:rsidR="007F2BF3" w:rsidRPr="007C0710" w:rsidRDefault="007F2BF3" w:rsidP="007F2BF3">
      <w:pPr>
        <w:pStyle w:val="berschrift3"/>
        <w:rPr>
          <w:color w:val="000000" w:themeColor="text1"/>
        </w:rPr>
      </w:pPr>
      <w:bookmarkStart w:id="4" w:name="_Toc235795343"/>
      <w:r w:rsidRPr="007C0710">
        <w:rPr>
          <w:color w:val="000000" w:themeColor="text1"/>
        </w:rPr>
        <w:t>Fahrzeugabmessung</w:t>
      </w:r>
      <w:bookmarkEnd w:id="4"/>
    </w:p>
    <w:tbl>
      <w:tblPr>
        <w:tblStyle w:val="Tabellenraster"/>
        <w:tblW w:w="14459" w:type="dxa"/>
        <w:tblInd w:w="-5" w:type="dxa"/>
        <w:tblLook w:val="04A0" w:firstRow="1" w:lastRow="0" w:firstColumn="1" w:lastColumn="0" w:noHBand="0" w:noVBand="1"/>
      </w:tblPr>
      <w:tblGrid>
        <w:gridCol w:w="709"/>
        <w:gridCol w:w="9176"/>
        <w:gridCol w:w="4574"/>
      </w:tblGrid>
      <w:tr w:rsidR="007F2BF3" w:rsidRPr="007C0710" w14:paraId="5EAB1989" w14:textId="77777777" w:rsidTr="00C24863">
        <w:trPr>
          <w:trHeight w:val="2207"/>
        </w:trPr>
        <w:tc>
          <w:tcPr>
            <w:tcW w:w="709" w:type="dxa"/>
          </w:tcPr>
          <w:p w14:paraId="016EFBEF" w14:textId="3CBFD8FC" w:rsidR="007F2BF3" w:rsidRPr="007C0710" w:rsidRDefault="002034F6" w:rsidP="00E02875">
            <w:pPr>
              <w:rPr>
                <w:color w:val="000000" w:themeColor="text1"/>
                <w:lang w:eastAsia="de-DE"/>
              </w:rPr>
            </w:pPr>
            <w:r>
              <w:rPr>
                <w:color w:val="000000" w:themeColor="text1"/>
                <w:lang w:eastAsia="de-DE"/>
              </w:rPr>
              <w:t>a</w:t>
            </w:r>
          </w:p>
        </w:tc>
        <w:tc>
          <w:tcPr>
            <w:tcW w:w="9176" w:type="dxa"/>
          </w:tcPr>
          <w:p w14:paraId="4396211C" w14:textId="77777777" w:rsidR="00BE1972" w:rsidRPr="007C0710" w:rsidRDefault="00BE1972" w:rsidP="00BE1972">
            <w:pPr>
              <w:pStyle w:val="Listenabsatz"/>
              <w:numPr>
                <w:ilvl w:val="0"/>
                <w:numId w:val="10"/>
              </w:numPr>
              <w:rPr>
                <w:color w:val="000000" w:themeColor="text1"/>
                <w:szCs w:val="22"/>
                <w:lang w:eastAsia="de-DE"/>
              </w:rPr>
            </w:pPr>
            <w:r w:rsidRPr="007C0710">
              <w:rPr>
                <w:color w:val="000000" w:themeColor="text1"/>
                <w:szCs w:val="22"/>
                <w:lang w:eastAsia="de-DE"/>
              </w:rPr>
              <w:t xml:space="preserve">Die Gesamtabmessungen aus Fahrgestell und Aufbau inkl. </w:t>
            </w:r>
            <w:r>
              <w:rPr>
                <w:color w:val="000000" w:themeColor="text1"/>
                <w:szCs w:val="22"/>
                <w:lang w:eastAsia="de-DE"/>
              </w:rPr>
              <w:t xml:space="preserve">aufgeprotzter Haspeln und </w:t>
            </w:r>
            <w:r w:rsidRPr="007C0710">
              <w:rPr>
                <w:color w:val="000000" w:themeColor="text1"/>
                <w:szCs w:val="22"/>
                <w:lang w:eastAsia="de-DE"/>
              </w:rPr>
              <w:t xml:space="preserve">Dachbeladung </w:t>
            </w:r>
            <w:r>
              <w:rPr>
                <w:color w:val="000000" w:themeColor="text1"/>
                <w:szCs w:val="22"/>
                <w:lang w:eastAsia="de-DE"/>
              </w:rPr>
              <w:t>sind nach Norm wie folgt einzuhalten</w:t>
            </w:r>
            <w:r w:rsidRPr="007C0710">
              <w:rPr>
                <w:color w:val="000000" w:themeColor="text1"/>
                <w:szCs w:val="22"/>
                <w:lang w:eastAsia="de-DE"/>
              </w:rPr>
              <w:t>:</w:t>
            </w:r>
          </w:p>
          <w:p w14:paraId="71810629" w14:textId="20401459" w:rsidR="00BE1972" w:rsidRPr="007C0710" w:rsidRDefault="00BE1972" w:rsidP="00BE1972">
            <w:pPr>
              <w:pStyle w:val="Listenabsatz"/>
              <w:numPr>
                <w:ilvl w:val="1"/>
                <w:numId w:val="10"/>
              </w:numPr>
              <w:rPr>
                <w:color w:val="000000" w:themeColor="text1"/>
                <w:szCs w:val="22"/>
                <w:lang w:eastAsia="de-DE"/>
              </w:rPr>
            </w:pPr>
            <w:r>
              <w:rPr>
                <w:color w:val="000000" w:themeColor="text1"/>
                <w:szCs w:val="22"/>
                <w:lang w:eastAsia="de-DE"/>
              </w:rPr>
              <w:t xml:space="preserve">max. </w:t>
            </w:r>
            <w:r w:rsidRPr="007C0710">
              <w:rPr>
                <w:color w:val="000000" w:themeColor="text1"/>
                <w:szCs w:val="22"/>
                <w:lang w:eastAsia="de-DE"/>
              </w:rPr>
              <w:t xml:space="preserve">Länge: </w:t>
            </w:r>
            <w:r>
              <w:rPr>
                <w:color w:val="000000" w:themeColor="text1"/>
                <w:szCs w:val="22"/>
                <w:lang w:eastAsia="de-DE"/>
              </w:rPr>
              <w:t>8.6</w:t>
            </w:r>
            <w:r w:rsidRPr="007C0710">
              <w:rPr>
                <w:color w:val="000000" w:themeColor="text1"/>
                <w:szCs w:val="22"/>
                <w:lang w:eastAsia="de-DE"/>
              </w:rPr>
              <w:t>00 mm</w:t>
            </w:r>
            <w:r w:rsidR="00A009EE">
              <w:rPr>
                <w:rStyle w:val="Funotenzeichen"/>
                <w:color w:val="000000" w:themeColor="text1"/>
                <w:szCs w:val="22"/>
                <w:lang w:eastAsia="de-DE"/>
              </w:rPr>
              <w:footnoteReference w:id="4"/>
            </w:r>
          </w:p>
          <w:p w14:paraId="7DD64EAC" w14:textId="77777777" w:rsidR="00BE1972" w:rsidRPr="007C0710" w:rsidRDefault="00BE1972" w:rsidP="00BE1972">
            <w:pPr>
              <w:pStyle w:val="Listenabsatz"/>
              <w:numPr>
                <w:ilvl w:val="1"/>
                <w:numId w:val="10"/>
              </w:numPr>
              <w:rPr>
                <w:color w:val="000000" w:themeColor="text1"/>
                <w:szCs w:val="22"/>
                <w:lang w:eastAsia="de-DE"/>
              </w:rPr>
            </w:pPr>
            <w:r w:rsidRPr="007C0710">
              <w:rPr>
                <w:color w:val="000000" w:themeColor="text1"/>
                <w:szCs w:val="22"/>
                <w:lang w:eastAsia="de-DE"/>
              </w:rPr>
              <w:t>max. Breite: 2.500 mm</w:t>
            </w:r>
          </w:p>
          <w:p w14:paraId="21951F63" w14:textId="77777777" w:rsidR="00BE1972" w:rsidRPr="007C0710" w:rsidRDefault="00BE1972" w:rsidP="00BE1972">
            <w:pPr>
              <w:pStyle w:val="Listenabsatz"/>
              <w:numPr>
                <w:ilvl w:val="1"/>
                <w:numId w:val="10"/>
              </w:numPr>
              <w:rPr>
                <w:color w:val="000000" w:themeColor="text1"/>
                <w:lang w:eastAsia="de-DE"/>
              </w:rPr>
            </w:pPr>
            <w:r>
              <w:rPr>
                <w:color w:val="000000" w:themeColor="text1"/>
                <w:lang w:eastAsia="de-DE"/>
              </w:rPr>
              <w:t xml:space="preserve">max. </w:t>
            </w:r>
            <w:r w:rsidRPr="29AD2D22">
              <w:rPr>
                <w:color w:val="000000" w:themeColor="text1"/>
                <w:lang w:eastAsia="de-DE"/>
              </w:rPr>
              <w:t>Höhe: 3.</w:t>
            </w:r>
            <w:r>
              <w:rPr>
                <w:color w:val="000000" w:themeColor="text1"/>
                <w:lang w:eastAsia="de-DE"/>
              </w:rPr>
              <w:t>3</w:t>
            </w:r>
            <w:r w:rsidRPr="29AD2D22">
              <w:rPr>
                <w:color w:val="000000" w:themeColor="text1"/>
                <w:lang w:eastAsia="de-DE"/>
              </w:rPr>
              <w:t>00 </w:t>
            </w:r>
            <w:r>
              <w:rPr>
                <w:color w:val="000000" w:themeColor="text1"/>
                <w:lang w:eastAsia="de-DE"/>
              </w:rPr>
              <w:t>mm</w:t>
            </w:r>
          </w:p>
          <w:p w14:paraId="3D23BC1E" w14:textId="77777777" w:rsidR="00BE1972" w:rsidRPr="007C0710" w:rsidRDefault="00BE1972" w:rsidP="00BE1972">
            <w:pPr>
              <w:pStyle w:val="Listenabsatz"/>
              <w:rPr>
                <w:color w:val="000000" w:themeColor="text1"/>
                <w:lang w:eastAsia="de-DE"/>
              </w:rPr>
            </w:pPr>
          </w:p>
          <w:p w14:paraId="0E32BE7F" w14:textId="77777777" w:rsidR="001A1F98" w:rsidRDefault="001A1F98" w:rsidP="001A1F98">
            <w:pPr>
              <w:pStyle w:val="Listenabsatz"/>
              <w:rPr>
                <w:color w:val="000000" w:themeColor="text1"/>
                <w:szCs w:val="22"/>
                <w:lang w:eastAsia="de-DE"/>
              </w:rPr>
            </w:pPr>
          </w:p>
          <w:p w14:paraId="168512D3" w14:textId="2B7743CB" w:rsidR="007F2BF3" w:rsidRDefault="007F2BF3" w:rsidP="007C1228">
            <w:pPr>
              <w:pStyle w:val="Listenabsatz"/>
              <w:numPr>
                <w:ilvl w:val="0"/>
                <w:numId w:val="10"/>
              </w:numPr>
              <w:rPr>
                <w:color w:val="000000" w:themeColor="text1"/>
                <w:szCs w:val="22"/>
                <w:lang w:eastAsia="de-DE"/>
              </w:rPr>
            </w:pPr>
            <w:r w:rsidRPr="008D02C1">
              <w:rPr>
                <w:color w:val="000000" w:themeColor="text1"/>
                <w:szCs w:val="22"/>
                <w:lang w:eastAsia="de-DE"/>
              </w:rPr>
              <w:t xml:space="preserve">Radstand </w:t>
            </w:r>
            <w:r w:rsidR="005A39DB">
              <w:rPr>
                <w:color w:val="000000" w:themeColor="text1"/>
                <w:szCs w:val="22"/>
                <w:lang w:eastAsia="de-DE"/>
              </w:rPr>
              <w:t>in geeigneter Größe nach Wahl des Bieters</w:t>
            </w:r>
          </w:p>
          <w:p w14:paraId="540B8934" w14:textId="0EB6DEF8" w:rsidR="007C1228" w:rsidRPr="007C1228" w:rsidRDefault="007C1228" w:rsidP="007C1228">
            <w:pPr>
              <w:pStyle w:val="Listenabsatz"/>
              <w:rPr>
                <w:color w:val="000000" w:themeColor="text1"/>
                <w:szCs w:val="22"/>
                <w:lang w:eastAsia="de-DE"/>
              </w:rPr>
            </w:pPr>
          </w:p>
        </w:tc>
        <w:tc>
          <w:tcPr>
            <w:tcW w:w="4574" w:type="dxa"/>
          </w:tcPr>
          <w:p w14:paraId="599B6109" w14:textId="69641BE3" w:rsidR="007F2BF3" w:rsidRPr="007C0710" w:rsidRDefault="00EC2508" w:rsidP="00B54B83">
            <w:pPr>
              <w:pStyle w:val="Listenabsatz"/>
              <w:ind w:left="0"/>
              <w:rPr>
                <w:color w:val="000000" w:themeColor="text1"/>
                <w:szCs w:val="22"/>
                <w:lang w:eastAsia="de-DE"/>
              </w:rPr>
            </w:pPr>
            <w:sdt>
              <w:sdtPr>
                <w:rPr>
                  <w:color w:val="000000" w:themeColor="text1"/>
                  <w:szCs w:val="22"/>
                  <w:lang w:eastAsia="de-DE"/>
                </w:rPr>
                <w:id w:val="-2125525728"/>
                <w14:checkbox>
                  <w14:checked w14:val="0"/>
                  <w14:checkedState w14:val="2612" w14:font="MS Gothic"/>
                  <w14:uncheckedState w14:val="2610" w14:font="MS Gothic"/>
                </w14:checkbox>
              </w:sdtPr>
              <w:sdtEndPr/>
              <w:sdtContent>
                <w:r w:rsidR="00B54B83">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7DA5DA0D" w14:textId="6F327F9C" w:rsidR="00B95B02" w:rsidRPr="007C0710" w:rsidRDefault="007F2BF3" w:rsidP="00A009EE">
            <w:pPr>
              <w:rPr>
                <w:color w:val="000000" w:themeColor="text1"/>
                <w:lang w:eastAsia="de-DE"/>
              </w:rPr>
            </w:pPr>
            <w:r w:rsidRPr="007C0710">
              <w:rPr>
                <w:color w:val="000000" w:themeColor="text1"/>
                <w:szCs w:val="22"/>
                <w:lang w:eastAsia="de-DE"/>
              </w:rPr>
              <w:t>Länge [mm]:</w:t>
            </w:r>
            <w:r w:rsidR="00B54B83">
              <w:rPr>
                <w:color w:val="000000" w:themeColor="text1"/>
                <w:szCs w:val="22"/>
                <w:lang w:eastAsia="de-DE"/>
              </w:rPr>
              <w:t xml:space="preserve"> </w:t>
            </w:r>
            <w:sdt>
              <w:sdtPr>
                <w:rPr>
                  <w:color w:val="000000" w:themeColor="text1"/>
                  <w:szCs w:val="22"/>
                  <w:lang w:eastAsia="de-DE"/>
                </w:rPr>
                <w:id w:val="985431403"/>
                <w:placeholder>
                  <w:docPart w:val="1DD789F18485428595775B577895CF8D"/>
                </w:placeholder>
                <w:showingPlcHdr/>
                <w:text/>
              </w:sdtPr>
              <w:sdtEndPr/>
              <w:sdtContent>
                <w:r w:rsidR="00B54B83" w:rsidRPr="001C6F17">
                  <w:rPr>
                    <w:rStyle w:val="Platzhaltertext"/>
                  </w:rPr>
                  <w:t>Klicken oder tippen Sie hier, um Text einzugeben.</w:t>
                </w:r>
              </w:sdtContent>
            </w:sdt>
            <w:r w:rsidR="00A009EE">
              <w:rPr>
                <w:color w:val="000000" w:themeColor="text1"/>
                <w:szCs w:val="22"/>
                <w:lang w:eastAsia="de-DE"/>
              </w:rPr>
              <w:br/>
            </w:r>
            <w:r w:rsidRPr="007C0710">
              <w:rPr>
                <w:color w:val="000000" w:themeColor="text1"/>
                <w:szCs w:val="22"/>
                <w:lang w:eastAsia="de-DE"/>
              </w:rPr>
              <w:t>Breite [mm]:</w:t>
            </w:r>
            <w:r w:rsidR="00B54B83">
              <w:rPr>
                <w:color w:val="000000" w:themeColor="text1"/>
                <w:szCs w:val="22"/>
                <w:lang w:eastAsia="de-DE"/>
              </w:rPr>
              <w:t xml:space="preserve"> </w:t>
            </w:r>
            <w:sdt>
              <w:sdtPr>
                <w:rPr>
                  <w:color w:val="000000" w:themeColor="text1"/>
                  <w:szCs w:val="22"/>
                  <w:lang w:eastAsia="de-DE"/>
                </w:rPr>
                <w:id w:val="-775715531"/>
                <w:placeholder>
                  <w:docPart w:val="ED9E05DA16D24DBD83A005FC8204F510"/>
                </w:placeholder>
                <w:showingPlcHdr/>
                <w:text/>
              </w:sdtPr>
              <w:sdtEndPr/>
              <w:sdtContent>
                <w:r w:rsidR="00BB3891" w:rsidRPr="001C6F17">
                  <w:rPr>
                    <w:rStyle w:val="Platzhaltertext"/>
                  </w:rPr>
                  <w:t>Klicken oder tippen Sie hier, um Text einzugeben.</w:t>
                </w:r>
              </w:sdtContent>
            </w:sdt>
            <w:r w:rsidR="00A009EE">
              <w:rPr>
                <w:color w:val="000000" w:themeColor="text1"/>
                <w:szCs w:val="22"/>
                <w:lang w:eastAsia="de-DE"/>
              </w:rPr>
              <w:br/>
            </w:r>
            <w:r w:rsidRPr="007C0710">
              <w:rPr>
                <w:color w:val="000000" w:themeColor="text1"/>
                <w:szCs w:val="22"/>
                <w:lang w:eastAsia="de-DE"/>
              </w:rPr>
              <w:t xml:space="preserve">Höhe [mm]: </w:t>
            </w:r>
            <w:sdt>
              <w:sdtPr>
                <w:rPr>
                  <w:color w:val="000000" w:themeColor="text1"/>
                  <w:szCs w:val="22"/>
                  <w:lang w:eastAsia="de-DE"/>
                </w:rPr>
                <w:id w:val="-172877273"/>
                <w:placeholder>
                  <w:docPart w:val="37B30211029A43E28462E51C86C62078"/>
                </w:placeholder>
                <w:showingPlcHdr/>
                <w:text/>
              </w:sdtPr>
              <w:sdtEndPr/>
              <w:sdtContent>
                <w:r w:rsidR="00BB3891" w:rsidRPr="001C6F17">
                  <w:rPr>
                    <w:rStyle w:val="Platzhaltertext"/>
                  </w:rPr>
                  <w:t>Klicken oder tippen Sie hier, um Text einzugeben.</w:t>
                </w:r>
              </w:sdtContent>
            </w:sdt>
            <w:r w:rsidR="00A009EE">
              <w:rPr>
                <w:color w:val="000000" w:themeColor="text1"/>
                <w:szCs w:val="22"/>
                <w:lang w:eastAsia="de-DE"/>
              </w:rPr>
              <w:br/>
            </w:r>
            <w:r w:rsidR="00B95B02">
              <w:rPr>
                <w:color w:val="000000" w:themeColor="text1"/>
                <w:lang w:eastAsia="de-DE"/>
              </w:rPr>
              <w:t>Radstand [mm]</w:t>
            </w:r>
            <w:r w:rsidR="005B2533">
              <w:rPr>
                <w:color w:val="000000" w:themeColor="text1"/>
                <w:lang w:eastAsia="de-DE"/>
              </w:rPr>
              <w:t xml:space="preserve">: </w:t>
            </w:r>
            <w:sdt>
              <w:sdtPr>
                <w:rPr>
                  <w:color w:val="000000" w:themeColor="text1"/>
                  <w:lang w:eastAsia="de-DE"/>
                </w:rPr>
                <w:id w:val="-1067102424"/>
                <w:placeholder>
                  <w:docPart w:val="1CED66EF671D4747AE5B5878E31D0D82"/>
                </w:placeholder>
                <w:showingPlcHdr/>
                <w:text/>
              </w:sdtPr>
              <w:sdtEndPr/>
              <w:sdtContent>
                <w:r w:rsidR="00F64686" w:rsidRPr="001C6F17">
                  <w:rPr>
                    <w:rStyle w:val="Platzhaltertext"/>
                  </w:rPr>
                  <w:t>Klicken oder tippen Sie hier, um Text einzugeben.</w:t>
                </w:r>
              </w:sdtContent>
            </w:sdt>
          </w:p>
        </w:tc>
      </w:tr>
      <w:tr w:rsidR="00B95B02" w:rsidRPr="007C0710" w14:paraId="7E32B295" w14:textId="77777777" w:rsidTr="00C24863">
        <w:trPr>
          <w:trHeight w:val="430"/>
        </w:trPr>
        <w:tc>
          <w:tcPr>
            <w:tcW w:w="709" w:type="dxa"/>
          </w:tcPr>
          <w:p w14:paraId="0B26810A" w14:textId="0121E25C" w:rsidR="00B95B02" w:rsidRDefault="00C900C5" w:rsidP="00E02875">
            <w:pPr>
              <w:rPr>
                <w:color w:val="000000" w:themeColor="text1"/>
                <w:lang w:eastAsia="de-DE"/>
              </w:rPr>
            </w:pPr>
            <w:r>
              <w:rPr>
                <w:color w:val="000000" w:themeColor="text1"/>
                <w:lang w:eastAsia="de-DE"/>
              </w:rPr>
              <w:lastRenderedPageBreak/>
              <w:t>b</w:t>
            </w:r>
          </w:p>
        </w:tc>
        <w:tc>
          <w:tcPr>
            <w:tcW w:w="9176" w:type="dxa"/>
          </w:tcPr>
          <w:p w14:paraId="20486291" w14:textId="77777777" w:rsidR="00B95B02" w:rsidRDefault="00B95B02" w:rsidP="00B95B02">
            <w:pPr>
              <w:rPr>
                <w:color w:val="000000" w:themeColor="text1"/>
                <w:szCs w:val="22"/>
                <w:lang w:eastAsia="de-DE"/>
              </w:rPr>
            </w:pPr>
            <w:r>
              <w:rPr>
                <w:color w:val="000000" w:themeColor="text1"/>
                <w:szCs w:val="22"/>
                <w:lang w:eastAsia="de-DE"/>
              </w:rPr>
              <w:t>Piktogramme</w:t>
            </w:r>
          </w:p>
          <w:p w14:paraId="518CA911" w14:textId="77777777" w:rsidR="00B95B02" w:rsidRDefault="00B95B02" w:rsidP="00B95B02">
            <w:pPr>
              <w:pStyle w:val="Listenabsatz"/>
              <w:numPr>
                <w:ilvl w:val="0"/>
                <w:numId w:val="4"/>
              </w:numPr>
              <w:rPr>
                <w:color w:val="000000" w:themeColor="text1"/>
                <w:szCs w:val="22"/>
                <w:lang w:eastAsia="de-DE"/>
              </w:rPr>
            </w:pPr>
            <w:r w:rsidRPr="007C0710">
              <w:rPr>
                <w:color w:val="000000" w:themeColor="text1"/>
                <w:szCs w:val="22"/>
                <w:lang w:eastAsia="de-DE"/>
              </w:rPr>
              <w:t>Lieferung und Montage von Piktogrammen mit den tatsächlichen Fahrzeugabmessungen (Maße und Gewicht) im Sichtbereich des Fahrers. Aufkleber sind zulässig.</w:t>
            </w:r>
          </w:p>
          <w:p w14:paraId="5F3120BE" w14:textId="0262A6A2" w:rsidR="00C24863" w:rsidRPr="00B95B02" w:rsidRDefault="00C24863" w:rsidP="00C24863">
            <w:pPr>
              <w:pStyle w:val="Listenabsatz"/>
              <w:rPr>
                <w:color w:val="000000" w:themeColor="text1"/>
                <w:szCs w:val="22"/>
                <w:lang w:eastAsia="de-DE"/>
              </w:rPr>
            </w:pPr>
          </w:p>
        </w:tc>
        <w:tc>
          <w:tcPr>
            <w:tcW w:w="4574" w:type="dxa"/>
          </w:tcPr>
          <w:p w14:paraId="7AC1F721" w14:textId="1DB93709" w:rsidR="00B95B02" w:rsidRPr="007C0710" w:rsidRDefault="00EC2508" w:rsidP="005B2533">
            <w:pPr>
              <w:pStyle w:val="Listenabsatz"/>
              <w:ind w:left="0"/>
              <w:rPr>
                <w:color w:val="000000" w:themeColor="text1"/>
                <w:szCs w:val="22"/>
                <w:lang w:eastAsia="de-DE"/>
              </w:rPr>
            </w:pPr>
            <w:sdt>
              <w:sdtPr>
                <w:rPr>
                  <w:color w:val="000000" w:themeColor="text1"/>
                  <w:szCs w:val="22"/>
                  <w:lang w:eastAsia="de-DE"/>
                </w:rPr>
                <w:id w:val="-81914188"/>
                <w14:checkbox>
                  <w14:checked w14:val="0"/>
                  <w14:checkedState w14:val="2612" w14:font="MS Gothic"/>
                  <w14:uncheckedState w14:val="2610" w14:font="MS Gothic"/>
                </w14:checkbox>
              </w:sdtPr>
              <w:sdtEndPr/>
              <w:sdtContent>
                <w:r w:rsidR="005B2533">
                  <w:rPr>
                    <w:rFonts w:ascii="MS Gothic" w:eastAsia="MS Gothic" w:hAnsi="MS Gothic" w:hint="eastAsia"/>
                    <w:color w:val="000000" w:themeColor="text1"/>
                    <w:szCs w:val="22"/>
                    <w:lang w:eastAsia="de-DE"/>
                  </w:rPr>
                  <w:t>☐</w:t>
                </w:r>
              </w:sdtContent>
            </w:sdt>
            <w:r w:rsidR="005B2533">
              <w:rPr>
                <w:color w:val="000000" w:themeColor="text1"/>
                <w:szCs w:val="22"/>
                <w:lang w:eastAsia="de-DE"/>
              </w:rPr>
              <w:t xml:space="preserve"> </w:t>
            </w:r>
            <w:r w:rsidR="00B95B02">
              <w:rPr>
                <w:color w:val="000000" w:themeColor="text1"/>
                <w:szCs w:val="22"/>
                <w:lang w:eastAsia="de-DE"/>
              </w:rPr>
              <w:t>wird erfüllt</w:t>
            </w:r>
          </w:p>
        </w:tc>
      </w:tr>
    </w:tbl>
    <w:p w14:paraId="32215FF1" w14:textId="4EF24DC5" w:rsidR="00C24863" w:rsidRDefault="00C24863">
      <w:pPr>
        <w:spacing w:after="0" w:line="240" w:lineRule="auto"/>
        <w:rPr>
          <w:rFonts w:eastAsiaTheme="majorEastAsia" w:cstheme="majorBidi"/>
          <w:color w:val="000000" w:themeColor="text1"/>
          <w:szCs w:val="26"/>
          <w:lang w:eastAsia="de-DE"/>
        </w:rPr>
      </w:pPr>
    </w:p>
    <w:p w14:paraId="4D64C146" w14:textId="0EB13B0C" w:rsidR="00275BEE" w:rsidRPr="00F6664E" w:rsidRDefault="001E5A79" w:rsidP="00F6664E">
      <w:pPr>
        <w:pStyle w:val="berschrift2"/>
        <w:rPr>
          <w:color w:val="000000" w:themeColor="text1"/>
          <w:lang w:eastAsia="de-DE"/>
        </w:rPr>
      </w:pPr>
      <w:bookmarkStart w:id="5" w:name="_Toc235795344"/>
      <w:r>
        <w:rPr>
          <w:color w:val="000000" w:themeColor="text1"/>
          <w:lang w:eastAsia="de-DE"/>
        </w:rPr>
        <w:t>F</w:t>
      </w:r>
      <w:r w:rsidR="007C1052" w:rsidRPr="007C0710">
        <w:rPr>
          <w:color w:val="000000" w:themeColor="text1"/>
          <w:lang w:eastAsia="de-DE"/>
        </w:rPr>
        <w:t>ahrgestell</w:t>
      </w:r>
      <w:bookmarkEnd w:id="5"/>
      <w:r w:rsidR="007C1052" w:rsidRPr="007C0710">
        <w:rPr>
          <w:color w:val="000000" w:themeColor="text1"/>
          <w:lang w:eastAsia="de-DE"/>
        </w:rPr>
        <w:t xml:space="preserve"> </w:t>
      </w:r>
      <w:bookmarkStart w:id="6" w:name="_Ref71785096"/>
    </w:p>
    <w:p w14:paraId="1F26655B" w14:textId="1C142F3C" w:rsidR="00520ECD" w:rsidRDefault="00520ECD" w:rsidP="00520ECD">
      <w:pPr>
        <w:pStyle w:val="berschrift3"/>
        <w:rPr>
          <w:color w:val="000000" w:themeColor="text1"/>
        </w:rPr>
      </w:pPr>
      <w:bookmarkStart w:id="7" w:name="_Ref74391056"/>
      <w:bookmarkStart w:id="8" w:name="_Toc235795345"/>
      <w:r w:rsidRPr="7FD43BE2">
        <w:rPr>
          <w:color w:val="000000" w:themeColor="text1"/>
        </w:rPr>
        <w:t>Motorisierung/ Getriebe / Antrieb</w:t>
      </w:r>
      <w:bookmarkEnd w:id="6"/>
      <w:bookmarkEnd w:id="7"/>
      <w:bookmarkEnd w:id="8"/>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77777777" w:rsidR="0082411B" w:rsidRPr="007C0710" w:rsidRDefault="0082411B" w:rsidP="7FD43BE2">
            <w:pPr>
              <w:rPr>
                <w:color w:val="000000" w:themeColor="text1"/>
                <w:lang w:eastAsia="de-DE"/>
              </w:rPr>
            </w:pPr>
            <w:r w:rsidRPr="7FD43BE2">
              <w:rPr>
                <w:color w:val="000000" w:themeColor="text1"/>
                <w:lang w:eastAsia="de-DE"/>
              </w:rPr>
              <w:t>Motor:</w:t>
            </w:r>
          </w:p>
          <w:p w14:paraId="7FFB0B58" w14:textId="7CA5900C"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Handelsüblicher Verbrennungsmotor, </w:t>
            </w:r>
            <w:r w:rsidR="00657739">
              <w:rPr>
                <w:color w:val="000000" w:themeColor="text1"/>
                <w:lang w:eastAsia="de-DE"/>
              </w:rPr>
              <w:t xml:space="preserve">wassergekühlt, </w:t>
            </w:r>
            <w:r w:rsidRPr="7FD43BE2">
              <w:rPr>
                <w:color w:val="000000" w:themeColor="text1"/>
                <w:lang w:eastAsia="de-DE"/>
              </w:rPr>
              <w:t>mind. 6 Zylinder, mind. 6 l Hubraum</w:t>
            </w:r>
          </w:p>
          <w:p w14:paraId="733ED1EE" w14:textId="36219D25" w:rsidR="00ED2BFB" w:rsidRPr="000102C5" w:rsidRDefault="00ED2BFB" w:rsidP="00ED2BFB">
            <w:pPr>
              <w:pStyle w:val="Listenabsatz"/>
              <w:numPr>
                <w:ilvl w:val="0"/>
                <w:numId w:val="4"/>
              </w:numPr>
              <w:rPr>
                <w:color w:val="000000" w:themeColor="text1"/>
                <w:lang w:eastAsia="de-DE"/>
              </w:rPr>
            </w:pPr>
            <w:r w:rsidRPr="7FD43BE2">
              <w:rPr>
                <w:color w:val="000000" w:themeColor="text1"/>
                <w:lang w:eastAsia="de-DE"/>
              </w:rPr>
              <w:t>Die Motorleistung beträgt mind. 2</w:t>
            </w:r>
            <w:r w:rsidR="00F6664E">
              <w:rPr>
                <w:color w:val="000000" w:themeColor="text1"/>
                <w:lang w:eastAsia="de-DE"/>
              </w:rPr>
              <w:t>0</w:t>
            </w:r>
            <w:r w:rsidRPr="7FD43BE2">
              <w:rPr>
                <w:color w:val="000000" w:themeColor="text1"/>
                <w:lang w:eastAsia="de-DE"/>
              </w:rPr>
              <w:t xml:space="preserve">0 kW </w:t>
            </w:r>
          </w:p>
          <w:p w14:paraId="5D8FDDDA" w14:textId="77777777" w:rsidR="00ED2BFB" w:rsidRDefault="00ED2BFB" w:rsidP="00ED2BFB">
            <w:pPr>
              <w:pStyle w:val="Listenabsatz"/>
              <w:rPr>
                <w:color w:val="000000" w:themeColor="text1"/>
                <w:lang w:eastAsia="de-DE"/>
              </w:rPr>
            </w:pPr>
          </w:p>
          <w:p w14:paraId="5CEF2B46" w14:textId="5EDCF42A"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Kraftstoffart Diesel </w:t>
            </w:r>
          </w:p>
          <w:p w14:paraId="6BD15109" w14:textId="77777777" w:rsidR="00ED2BFB" w:rsidRPr="001B4368" w:rsidRDefault="00ED2BFB" w:rsidP="009E4781">
            <w:pPr>
              <w:pStyle w:val="Listenabsatz"/>
              <w:rPr>
                <w:color w:val="000000" w:themeColor="text1"/>
                <w:lang w:eastAsia="de-DE"/>
              </w:rPr>
            </w:pPr>
          </w:p>
          <w:p w14:paraId="01B516A4" w14:textId="77777777" w:rsidR="0082411B" w:rsidRDefault="0082411B" w:rsidP="7FD43BE2">
            <w:pPr>
              <w:pStyle w:val="Listenabsatz"/>
              <w:numPr>
                <w:ilvl w:val="0"/>
                <w:numId w:val="4"/>
              </w:numPr>
              <w:rPr>
                <w:color w:val="000000" w:themeColor="text1"/>
                <w:lang w:eastAsia="de-DE"/>
              </w:rPr>
            </w:pPr>
            <w:r w:rsidRPr="7FD43BE2">
              <w:rPr>
                <w:color w:val="000000" w:themeColor="text1"/>
                <w:lang w:eastAsia="de-DE"/>
              </w:rPr>
              <w:t>Der Motor muss vom Pumpenbedienstand aus ferngestartet werden können, eine automatische Wegfahrsperre muss für diesen Fall vorhanden sein.</w:t>
            </w:r>
          </w:p>
          <w:p w14:paraId="6F8D9E6B" w14:textId="77777777" w:rsidR="0082411B" w:rsidRPr="007C0710" w:rsidRDefault="0082411B" w:rsidP="009E4781">
            <w:pPr>
              <w:pStyle w:val="Listenabsatz"/>
              <w:rPr>
                <w:color w:val="000000" w:themeColor="text1"/>
                <w:lang w:eastAsia="de-DE"/>
              </w:rPr>
            </w:pPr>
          </w:p>
        </w:tc>
        <w:tc>
          <w:tcPr>
            <w:tcW w:w="4574" w:type="dxa"/>
          </w:tcPr>
          <w:p w14:paraId="54F6D6AB" w14:textId="343DB571" w:rsidR="0082411B" w:rsidRPr="00A33519" w:rsidRDefault="00EC2508" w:rsidP="00CC70DF">
            <w:pPr>
              <w:pStyle w:val="Listenabsatz"/>
              <w:ind w:left="0"/>
              <w:rPr>
                <w:color w:val="000000" w:themeColor="text1"/>
                <w:lang w:eastAsia="de-DE"/>
              </w:rPr>
            </w:pPr>
            <w:sdt>
              <w:sdtPr>
                <w:rPr>
                  <w:color w:val="000000" w:themeColor="text1"/>
                  <w:lang w:eastAsia="de-DE"/>
                </w:rPr>
                <w:id w:val="634999"/>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82411B" w:rsidRPr="7FD43BE2">
              <w:rPr>
                <w:color w:val="000000" w:themeColor="text1"/>
                <w:lang w:eastAsia="de-DE"/>
              </w:rPr>
              <w:t>wird erfüllt</w:t>
            </w:r>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bl>
    <w:p w14:paraId="7FB8FA1D" w14:textId="77777777" w:rsidR="001E5A79" w:rsidRDefault="001E5A79">
      <w:r>
        <w:br w:type="page"/>
      </w:r>
    </w:p>
    <w:tbl>
      <w:tblPr>
        <w:tblStyle w:val="Tabellenraster"/>
        <w:tblW w:w="14459" w:type="dxa"/>
        <w:tblInd w:w="-5" w:type="dxa"/>
        <w:tblLook w:val="04A0" w:firstRow="1" w:lastRow="0" w:firstColumn="1" w:lastColumn="0" w:noHBand="0" w:noVBand="1"/>
      </w:tblPr>
      <w:tblGrid>
        <w:gridCol w:w="709"/>
        <w:gridCol w:w="9176"/>
        <w:gridCol w:w="4574"/>
      </w:tblGrid>
      <w:tr w:rsidR="00ED2BFB" w:rsidRPr="007C0710" w14:paraId="60817BDE" w14:textId="77777777" w:rsidTr="7FD43BE2">
        <w:trPr>
          <w:trHeight w:val="1354"/>
        </w:trPr>
        <w:tc>
          <w:tcPr>
            <w:tcW w:w="709" w:type="dxa"/>
          </w:tcPr>
          <w:p w14:paraId="0D29084C" w14:textId="403300F8" w:rsidR="00ED2BFB" w:rsidRPr="7FD43BE2" w:rsidRDefault="002034F6" w:rsidP="00270E57">
            <w:pPr>
              <w:rPr>
                <w:color w:val="000000" w:themeColor="text1"/>
                <w:lang w:eastAsia="de-DE"/>
              </w:rPr>
            </w:pPr>
            <w:r>
              <w:rPr>
                <w:color w:val="000000" w:themeColor="text1"/>
                <w:lang w:eastAsia="de-DE"/>
              </w:rPr>
              <w:lastRenderedPageBreak/>
              <w:t>b</w:t>
            </w:r>
          </w:p>
        </w:tc>
        <w:tc>
          <w:tcPr>
            <w:tcW w:w="9176" w:type="dxa"/>
          </w:tcPr>
          <w:p w14:paraId="7D129F7D" w14:textId="77777777" w:rsidR="00ED2BFB" w:rsidRDefault="00ED2BFB" w:rsidP="7FD43BE2">
            <w:pPr>
              <w:rPr>
                <w:color w:val="000000" w:themeColor="text1"/>
                <w:lang w:eastAsia="de-DE"/>
              </w:rPr>
            </w:pPr>
            <w:r>
              <w:rPr>
                <w:color w:val="000000" w:themeColor="text1"/>
                <w:lang w:eastAsia="de-DE"/>
              </w:rPr>
              <w:t>Abgasvorschrift</w:t>
            </w:r>
          </w:p>
          <w:p w14:paraId="42227221" w14:textId="17B83CF3" w:rsidR="00ED1794" w:rsidRPr="00223D26" w:rsidRDefault="00ED1794" w:rsidP="00ED1794">
            <w:pPr>
              <w:pStyle w:val="Listenabsatz"/>
              <w:numPr>
                <w:ilvl w:val="0"/>
                <w:numId w:val="4"/>
              </w:numPr>
              <w:rPr>
                <w:lang w:eastAsia="de-DE"/>
              </w:rPr>
            </w:pPr>
            <w:r w:rsidRPr="7FD43BE2">
              <w:rPr>
                <w:color w:val="000000" w:themeColor="text1"/>
                <w:lang w:eastAsia="de-DE"/>
              </w:rPr>
              <w:t>Abgasnorm EURO VI</w:t>
            </w:r>
            <w:r w:rsidR="00235639">
              <w:rPr>
                <w:rStyle w:val="Funotenzeichen"/>
                <w:color w:val="000000" w:themeColor="text1"/>
                <w:lang w:eastAsia="de-DE"/>
              </w:rPr>
              <w:footnoteReference w:id="5"/>
            </w:r>
            <w:r w:rsidRPr="7FD43BE2">
              <w:rPr>
                <w:color w:val="000000" w:themeColor="text1"/>
                <w:lang w:eastAsia="de-DE"/>
              </w:rPr>
              <w:t xml:space="preserve"> </w:t>
            </w:r>
          </w:p>
          <w:p w14:paraId="3E81390D" w14:textId="77777777" w:rsidR="00ED1794" w:rsidRDefault="00ED1794" w:rsidP="00ED1794">
            <w:pPr>
              <w:pStyle w:val="Listenabsatz"/>
              <w:numPr>
                <w:ilvl w:val="0"/>
                <w:numId w:val="4"/>
              </w:numPr>
              <w:rPr>
                <w:lang w:eastAsia="de-DE"/>
              </w:rPr>
            </w:pPr>
            <w:r>
              <w:rPr>
                <w:color w:val="000000" w:themeColor="text1"/>
                <w:lang w:eastAsia="de-DE"/>
              </w:rPr>
              <w:t xml:space="preserve">zum Zulassungszeitpunkt vorgesehene </w:t>
            </w:r>
            <w:r w:rsidRPr="7FD43BE2">
              <w:rPr>
                <w:color w:val="000000" w:themeColor="text1"/>
                <w:lang w:eastAsia="de-DE"/>
              </w:rPr>
              <w:t>Abgasvorschrift</w:t>
            </w:r>
            <w:r w:rsidRPr="7FD43BE2">
              <w:rPr>
                <w:lang w:eastAsia="de-DE"/>
              </w:rPr>
              <w:t xml:space="preserve"> </w:t>
            </w:r>
          </w:p>
          <w:p w14:paraId="7E76721F" w14:textId="77777777" w:rsidR="00ED1794" w:rsidRPr="00C4306E" w:rsidRDefault="00ED1794" w:rsidP="00ED1794">
            <w:pPr>
              <w:pStyle w:val="Listenabsatz"/>
              <w:numPr>
                <w:ilvl w:val="0"/>
                <w:numId w:val="4"/>
              </w:numPr>
              <w:rPr>
                <w:lang w:eastAsia="de-DE"/>
              </w:rPr>
            </w:pPr>
            <w:r w:rsidRPr="7FD43BE2">
              <w:rPr>
                <w:lang w:eastAsia="de-DE"/>
              </w:rPr>
              <w:t>Ausführung als „Behördenmotor“</w:t>
            </w:r>
            <w:r>
              <w:rPr>
                <w:lang w:eastAsia="de-DE"/>
              </w:rPr>
              <w:t>,</w:t>
            </w:r>
            <w:r w:rsidRPr="7FD43BE2">
              <w:rPr>
                <w:lang w:eastAsia="de-DE"/>
              </w:rPr>
              <w:t xml:space="preserve"> d.h.:</w:t>
            </w:r>
          </w:p>
          <w:p w14:paraId="21051DA1" w14:textId="77777777" w:rsidR="00ED1794" w:rsidRPr="00C4306E" w:rsidRDefault="00ED1794" w:rsidP="00ED1794">
            <w:pPr>
              <w:pStyle w:val="Listenabsatz"/>
              <w:numPr>
                <w:ilvl w:val="1"/>
                <w:numId w:val="4"/>
              </w:numPr>
              <w:rPr>
                <w:lang w:eastAsia="de-DE"/>
              </w:rPr>
            </w:pPr>
            <w:r w:rsidRPr="7FD43BE2">
              <w:rPr>
                <w:lang w:eastAsia="de-DE"/>
              </w:rPr>
              <w:t>es findet keine emissionsabhängige Drehmomentreduzierung statt</w:t>
            </w:r>
          </w:p>
          <w:p w14:paraId="5C4E6175" w14:textId="77777777" w:rsidR="00ED1794" w:rsidRPr="009D33A3" w:rsidRDefault="00ED1794" w:rsidP="00ED1794">
            <w:pPr>
              <w:pStyle w:val="Listenabsatz"/>
              <w:numPr>
                <w:ilvl w:val="1"/>
                <w:numId w:val="4"/>
              </w:numPr>
              <w:rPr>
                <w:lang w:eastAsia="de-DE"/>
              </w:rPr>
            </w:pPr>
            <w:r w:rsidRPr="7FD43BE2">
              <w:rPr>
                <w:lang w:eastAsia="de-DE"/>
              </w:rPr>
              <w:t>er ist mit der erforderlichen Abgasnachbehandlung und Zusatzsystemen auszurüsten, mit denen</w:t>
            </w:r>
            <w:r>
              <w:rPr>
                <w:lang w:eastAsia="de-DE"/>
              </w:rPr>
              <w:t xml:space="preserve"> </w:t>
            </w:r>
            <w:r w:rsidRPr="7FD43BE2">
              <w:rPr>
                <w:lang w:eastAsia="de-DE"/>
              </w:rPr>
              <w:t>die Einsatzbereitschaft und Einsatzverfügbarkeit nicht eigeschränkt wird oder umgehend wiederhergestellt werden kann</w:t>
            </w:r>
          </w:p>
          <w:p w14:paraId="7A300154" w14:textId="37D3DC8E" w:rsidR="00ED2BFB" w:rsidRPr="7FD43BE2" w:rsidRDefault="00ED2BFB" w:rsidP="00223D26">
            <w:pPr>
              <w:pStyle w:val="Listenabsatz"/>
              <w:rPr>
                <w:color w:val="000000" w:themeColor="text1"/>
                <w:lang w:eastAsia="de-DE"/>
              </w:rPr>
            </w:pPr>
          </w:p>
        </w:tc>
        <w:tc>
          <w:tcPr>
            <w:tcW w:w="4574" w:type="dxa"/>
          </w:tcPr>
          <w:p w14:paraId="1EAFFCC9" w14:textId="0BF3370F" w:rsidR="00ED2BFB" w:rsidRPr="7FD43BE2" w:rsidRDefault="00EC2508" w:rsidP="00CC70DF">
            <w:pPr>
              <w:pStyle w:val="Listenabsatz"/>
              <w:ind w:left="0"/>
              <w:rPr>
                <w:color w:val="000000" w:themeColor="text1"/>
                <w:lang w:eastAsia="de-DE"/>
              </w:rPr>
            </w:pPr>
            <w:sdt>
              <w:sdtPr>
                <w:rPr>
                  <w:color w:val="000000" w:themeColor="text1"/>
                  <w:lang w:eastAsia="de-DE"/>
                </w:rPr>
                <w:id w:val="1251699078"/>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ED2BFB">
              <w:rPr>
                <w:color w:val="000000" w:themeColor="text1"/>
                <w:lang w:eastAsia="de-DE"/>
              </w:rPr>
              <w:t>wird erfüllt</w:t>
            </w:r>
          </w:p>
        </w:tc>
      </w:tr>
      <w:tr w:rsidR="007C0710" w:rsidRPr="007C0710" w14:paraId="4CD341CB" w14:textId="77777777" w:rsidTr="7FD43BE2">
        <w:trPr>
          <w:trHeight w:val="1354"/>
        </w:trPr>
        <w:tc>
          <w:tcPr>
            <w:tcW w:w="709" w:type="dxa"/>
          </w:tcPr>
          <w:p w14:paraId="1F867717" w14:textId="0E3FFE9D" w:rsidR="00B40CD7" w:rsidRPr="007C0710" w:rsidRDefault="002034F6" w:rsidP="006B1ED7">
            <w:pPr>
              <w:rPr>
                <w:color w:val="000000" w:themeColor="text1"/>
                <w:lang w:eastAsia="de-DE"/>
              </w:rPr>
            </w:pPr>
            <w:r>
              <w:rPr>
                <w:color w:val="000000" w:themeColor="text1"/>
                <w:lang w:eastAsia="de-DE"/>
              </w:rPr>
              <w:t>c</w:t>
            </w:r>
          </w:p>
        </w:tc>
        <w:tc>
          <w:tcPr>
            <w:tcW w:w="9176" w:type="dxa"/>
          </w:tcPr>
          <w:p w14:paraId="34877C90" w14:textId="3035FC33" w:rsidR="00B40CD7" w:rsidRPr="007C0710" w:rsidRDefault="00E71215" w:rsidP="00E71215">
            <w:pPr>
              <w:rPr>
                <w:color w:val="000000" w:themeColor="text1"/>
                <w:szCs w:val="22"/>
                <w:lang w:eastAsia="de-DE"/>
              </w:rPr>
            </w:pPr>
            <w:r w:rsidRPr="007C0710">
              <w:rPr>
                <w:color w:val="000000" w:themeColor="text1"/>
                <w:szCs w:val="22"/>
                <w:lang w:eastAsia="de-DE"/>
              </w:rPr>
              <w:t>Antrieb</w:t>
            </w:r>
          </w:p>
          <w:p w14:paraId="0C48931D" w14:textId="283937AF" w:rsidR="00344517" w:rsidRDefault="00E43841" w:rsidP="00BA3CAC">
            <w:pPr>
              <w:pStyle w:val="Listenabsatz"/>
              <w:numPr>
                <w:ilvl w:val="0"/>
                <w:numId w:val="4"/>
              </w:numPr>
              <w:rPr>
                <w:color w:val="000000" w:themeColor="text1"/>
                <w:szCs w:val="22"/>
                <w:lang w:eastAsia="de-DE"/>
              </w:rPr>
            </w:pPr>
            <w:r>
              <w:rPr>
                <w:color w:val="000000" w:themeColor="text1"/>
                <w:lang w:eastAsia="de-DE"/>
              </w:rPr>
              <w:t xml:space="preserve">Das </w:t>
            </w:r>
            <w:r w:rsidR="00653A42" w:rsidRPr="7FD43BE2">
              <w:rPr>
                <w:color w:val="000000" w:themeColor="text1"/>
                <w:lang w:eastAsia="de-DE"/>
              </w:rPr>
              <w:t>Fahrzeug verfügt über</w:t>
            </w:r>
            <w:r w:rsidR="000F161B" w:rsidRPr="7FD43BE2">
              <w:rPr>
                <w:color w:val="000000" w:themeColor="text1"/>
                <w:lang w:eastAsia="de-DE"/>
              </w:rPr>
              <w:t xml:space="preserve"> zuschaltbaren</w:t>
            </w:r>
            <w:r w:rsidR="00EE475A">
              <w:rPr>
                <w:color w:val="000000" w:themeColor="text1"/>
                <w:lang w:eastAsia="de-DE"/>
              </w:rPr>
              <w:t xml:space="preserve"> und/oder permanenten</w:t>
            </w:r>
            <w:r w:rsidR="00653A42" w:rsidRPr="7FD43BE2">
              <w:rPr>
                <w:color w:val="000000" w:themeColor="text1"/>
                <w:lang w:eastAsia="de-DE"/>
              </w:rPr>
              <w:t xml:space="preserve"> </w:t>
            </w:r>
            <w:r w:rsidR="00B40CD7" w:rsidRPr="7FD43BE2">
              <w:rPr>
                <w:color w:val="000000" w:themeColor="text1"/>
                <w:lang w:eastAsia="de-DE"/>
              </w:rPr>
              <w:t xml:space="preserve">Allradantrieb </w:t>
            </w:r>
            <w:r w:rsidR="00F545EA" w:rsidRPr="7FD43BE2">
              <w:rPr>
                <w:color w:val="000000" w:themeColor="text1"/>
                <w:lang w:eastAsia="de-DE"/>
              </w:rPr>
              <w:t xml:space="preserve">und entspricht der Kategorie </w:t>
            </w:r>
            <w:r w:rsidR="00AA36BD" w:rsidRPr="7FD43BE2">
              <w:rPr>
                <w:color w:val="000000" w:themeColor="text1"/>
                <w:lang w:eastAsia="de-DE"/>
              </w:rPr>
              <w:t>2</w:t>
            </w:r>
            <w:r w:rsidR="00F545EA" w:rsidRPr="7FD43BE2">
              <w:rPr>
                <w:color w:val="000000" w:themeColor="text1"/>
                <w:lang w:eastAsia="de-DE"/>
              </w:rPr>
              <w:t xml:space="preserve"> (gelände</w:t>
            </w:r>
            <w:r w:rsidR="00AA36BD" w:rsidRPr="7FD43BE2">
              <w:rPr>
                <w:color w:val="000000" w:themeColor="text1"/>
                <w:lang w:eastAsia="de-DE"/>
              </w:rPr>
              <w:t>fähig</w:t>
            </w:r>
            <w:r w:rsidR="00F545EA" w:rsidRPr="7FD43BE2">
              <w:rPr>
                <w:color w:val="000000" w:themeColor="text1"/>
                <w:lang w:eastAsia="de-DE"/>
              </w:rPr>
              <w:t>) nach DIN EN 1846-1</w:t>
            </w:r>
          </w:p>
          <w:p w14:paraId="74EB25E1" w14:textId="26E8241A" w:rsidR="00FF3702" w:rsidRPr="00BF7EA2" w:rsidRDefault="00FF3702" w:rsidP="00BA3CAC">
            <w:pPr>
              <w:pStyle w:val="Listenabsatz"/>
              <w:numPr>
                <w:ilvl w:val="0"/>
                <w:numId w:val="4"/>
              </w:numPr>
              <w:rPr>
                <w:color w:val="000000" w:themeColor="text1"/>
                <w:szCs w:val="22"/>
                <w:lang w:eastAsia="de-DE"/>
              </w:rPr>
            </w:pPr>
            <w:r w:rsidRPr="7FD43BE2">
              <w:rPr>
                <w:color w:val="000000" w:themeColor="text1"/>
                <w:lang w:eastAsia="de-DE"/>
              </w:rPr>
              <w:t>Der Antrieb ist begrenzt auf 100 km/h</w:t>
            </w:r>
          </w:p>
          <w:p w14:paraId="56A84CCD" w14:textId="159EDBCB" w:rsidR="00BF7EA2" w:rsidRPr="00BF7EA2" w:rsidRDefault="00E43841" w:rsidP="006D0551">
            <w:pPr>
              <w:pStyle w:val="Listenabsatz"/>
              <w:numPr>
                <w:ilvl w:val="0"/>
                <w:numId w:val="4"/>
              </w:numPr>
              <w:rPr>
                <w:color w:val="000000" w:themeColor="text1"/>
                <w:szCs w:val="22"/>
                <w:lang w:eastAsia="de-DE"/>
              </w:rPr>
            </w:pPr>
            <w:r>
              <w:rPr>
                <w:color w:val="000000" w:themeColor="text1"/>
                <w:szCs w:val="22"/>
                <w:lang w:eastAsia="de-DE"/>
              </w:rPr>
              <w:t xml:space="preserve">Mit </w:t>
            </w:r>
            <w:r w:rsidR="00BF7EA2" w:rsidRPr="00BF7EA2">
              <w:rPr>
                <w:color w:val="000000" w:themeColor="text1"/>
                <w:szCs w:val="22"/>
                <w:lang w:eastAsia="de-DE"/>
              </w:rPr>
              <w:t>automatische</w:t>
            </w:r>
            <w:r>
              <w:rPr>
                <w:color w:val="000000" w:themeColor="text1"/>
                <w:szCs w:val="22"/>
                <w:lang w:eastAsia="de-DE"/>
              </w:rPr>
              <w:t>r</w:t>
            </w:r>
            <w:r w:rsidR="00BF7EA2" w:rsidRPr="00BF7EA2">
              <w:rPr>
                <w:color w:val="000000" w:themeColor="text1"/>
                <w:szCs w:val="22"/>
                <w:lang w:eastAsia="de-DE"/>
              </w:rPr>
              <w:t xml:space="preserve"> Drehzahlanhebung für Zusatz-/Nebenverbraucher, wenn </w:t>
            </w:r>
            <w:r>
              <w:rPr>
                <w:color w:val="000000" w:themeColor="text1"/>
                <w:szCs w:val="22"/>
                <w:lang w:eastAsia="de-DE"/>
              </w:rPr>
              <w:t xml:space="preserve">das </w:t>
            </w:r>
            <w:r w:rsidR="00BF7EA2" w:rsidRPr="00BF7EA2">
              <w:rPr>
                <w:color w:val="000000" w:themeColor="text1"/>
                <w:szCs w:val="22"/>
                <w:lang w:eastAsia="de-DE"/>
              </w:rPr>
              <w:t>Fahrzeug steht (eingelegte Handbremse)</w:t>
            </w:r>
          </w:p>
          <w:p w14:paraId="650DB63C" w14:textId="052D8A89" w:rsidR="00B40CD7" w:rsidRPr="007C0710" w:rsidRDefault="00B40CD7" w:rsidP="00022591">
            <w:pPr>
              <w:pStyle w:val="Listenabsatz"/>
              <w:rPr>
                <w:color w:val="000000" w:themeColor="text1"/>
                <w:szCs w:val="22"/>
                <w:lang w:eastAsia="de-DE"/>
              </w:rPr>
            </w:pPr>
          </w:p>
        </w:tc>
        <w:tc>
          <w:tcPr>
            <w:tcW w:w="4574" w:type="dxa"/>
          </w:tcPr>
          <w:p w14:paraId="6063560F" w14:textId="45C9440A" w:rsidR="00B40CD7" w:rsidRPr="007C0710" w:rsidRDefault="00EC2508" w:rsidP="00CC70DF">
            <w:pPr>
              <w:pStyle w:val="Listenabsatz"/>
              <w:ind w:left="0"/>
              <w:rPr>
                <w:color w:val="000000" w:themeColor="text1"/>
                <w:szCs w:val="22"/>
                <w:lang w:eastAsia="de-DE"/>
              </w:rPr>
            </w:pPr>
            <w:sdt>
              <w:sdtPr>
                <w:rPr>
                  <w:color w:val="000000" w:themeColor="text1"/>
                  <w:szCs w:val="22"/>
                  <w:lang w:eastAsia="de-DE"/>
                </w:rPr>
                <w:id w:val="987748035"/>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B40CD7" w:rsidRPr="007C0710">
              <w:rPr>
                <w:color w:val="000000" w:themeColor="text1"/>
                <w:szCs w:val="22"/>
                <w:lang w:eastAsia="de-DE"/>
              </w:rPr>
              <w:t>wird erfüllt</w:t>
            </w:r>
          </w:p>
          <w:p w14:paraId="793A4E1A" w14:textId="5968043D" w:rsidR="00313750" w:rsidRPr="007C0710" w:rsidRDefault="00313750" w:rsidP="00F4488C">
            <w:pPr>
              <w:pStyle w:val="Listenabsatz"/>
              <w:ind w:left="0"/>
              <w:rPr>
                <w:color w:val="000000" w:themeColor="text1"/>
                <w:lang w:eastAsia="de-DE"/>
              </w:rPr>
            </w:pPr>
          </w:p>
        </w:tc>
      </w:tr>
      <w:tr w:rsidR="00ED447E" w:rsidRPr="007C0710" w14:paraId="3E935130" w14:textId="77777777" w:rsidTr="7FD43BE2">
        <w:trPr>
          <w:trHeight w:val="1354"/>
        </w:trPr>
        <w:tc>
          <w:tcPr>
            <w:tcW w:w="709" w:type="dxa"/>
          </w:tcPr>
          <w:p w14:paraId="6B874203" w14:textId="48177965" w:rsidR="00ED447E" w:rsidRPr="007C0710" w:rsidRDefault="002034F6" w:rsidP="006B1ED7">
            <w:pPr>
              <w:rPr>
                <w:color w:val="000000" w:themeColor="text1"/>
                <w:lang w:eastAsia="de-DE"/>
              </w:rPr>
            </w:pPr>
            <w:r>
              <w:rPr>
                <w:color w:val="000000" w:themeColor="text1"/>
                <w:lang w:eastAsia="de-DE"/>
              </w:rPr>
              <w:t>d</w:t>
            </w:r>
          </w:p>
        </w:tc>
        <w:tc>
          <w:tcPr>
            <w:tcW w:w="9176" w:type="dxa"/>
          </w:tcPr>
          <w:p w14:paraId="0AAB0927" w14:textId="77777777" w:rsidR="00ED447E" w:rsidRDefault="00ED447E" w:rsidP="00E71215">
            <w:pPr>
              <w:rPr>
                <w:color w:val="000000" w:themeColor="text1"/>
                <w:szCs w:val="22"/>
                <w:lang w:eastAsia="de-DE"/>
              </w:rPr>
            </w:pPr>
            <w:r>
              <w:rPr>
                <w:color w:val="000000" w:themeColor="text1"/>
                <w:szCs w:val="22"/>
                <w:lang w:eastAsia="de-DE"/>
              </w:rPr>
              <w:t>Getriebe</w:t>
            </w:r>
          </w:p>
          <w:p w14:paraId="5E8AC4F4" w14:textId="46211AAC" w:rsidR="00ED447E" w:rsidRPr="006D0EA8" w:rsidRDefault="00ED447E" w:rsidP="00ED447E">
            <w:pPr>
              <w:pStyle w:val="Listenabsatz"/>
              <w:numPr>
                <w:ilvl w:val="0"/>
                <w:numId w:val="4"/>
              </w:numPr>
              <w:rPr>
                <w:szCs w:val="22"/>
                <w:lang w:eastAsia="de-DE"/>
              </w:rPr>
            </w:pPr>
            <w:r w:rsidRPr="7FD43BE2">
              <w:rPr>
                <w:lang w:eastAsia="de-DE"/>
              </w:rPr>
              <w:t xml:space="preserve">Das Fahrzeug ist mit </w:t>
            </w:r>
            <w:r w:rsidR="008F40D3">
              <w:rPr>
                <w:lang w:eastAsia="de-DE"/>
              </w:rPr>
              <w:t>Wandler-Automatikgetriebe (z.B. Allison, herstellereigene oder vergleichbare)</w:t>
            </w:r>
            <w:r>
              <w:rPr>
                <w:lang w:eastAsia="de-DE"/>
              </w:rPr>
              <w:t xml:space="preserve"> </w:t>
            </w:r>
            <w:r w:rsidRPr="7FD43BE2">
              <w:rPr>
                <w:lang w:eastAsia="de-DE"/>
              </w:rPr>
              <w:t xml:space="preserve">ausgestattet. </w:t>
            </w:r>
          </w:p>
          <w:p w14:paraId="367686B5" w14:textId="69A1836F" w:rsidR="006D0EA8" w:rsidRDefault="006D0EA8" w:rsidP="006D0EA8">
            <w:pPr>
              <w:pStyle w:val="Listenabsatz"/>
              <w:numPr>
                <w:ilvl w:val="0"/>
                <w:numId w:val="4"/>
              </w:numPr>
              <w:rPr>
                <w:color w:val="000000" w:themeColor="text1"/>
                <w:lang w:eastAsia="de-DE"/>
              </w:rPr>
            </w:pPr>
            <w:r w:rsidRPr="7FD43BE2">
              <w:rPr>
                <w:color w:val="000000" w:themeColor="text1"/>
                <w:lang w:eastAsia="de-DE"/>
              </w:rPr>
              <w:t>Motor, Getriebe und Nebenantrieb sind für einen „Pump-and-Roll“-Betrieb (P</w:t>
            </w:r>
            <w:r w:rsidR="00724798">
              <w:rPr>
                <w:color w:val="000000" w:themeColor="text1"/>
                <w:lang w:eastAsia="de-DE"/>
              </w:rPr>
              <w:t>a</w:t>
            </w:r>
            <w:r w:rsidRPr="7FD43BE2">
              <w:rPr>
                <w:color w:val="000000" w:themeColor="text1"/>
                <w:lang w:eastAsia="de-DE"/>
              </w:rPr>
              <w:t>R-Betrieb) geeignet. Für die Inbetriebnahme des P</w:t>
            </w:r>
            <w:r w:rsidR="000C7D68">
              <w:rPr>
                <w:color w:val="000000" w:themeColor="text1"/>
                <w:lang w:eastAsia="de-DE"/>
              </w:rPr>
              <w:t>a</w:t>
            </w:r>
            <w:r w:rsidRPr="7FD43BE2">
              <w:rPr>
                <w:color w:val="000000" w:themeColor="text1"/>
                <w:lang w:eastAsia="de-DE"/>
              </w:rPr>
              <w:t>R-Betriebes muss in Sichtwei</w:t>
            </w:r>
            <w:r w:rsidR="00BD6FAB">
              <w:rPr>
                <w:color w:val="000000" w:themeColor="text1"/>
                <w:lang w:eastAsia="de-DE"/>
              </w:rPr>
              <w:t>t</w:t>
            </w:r>
            <w:r w:rsidRPr="7FD43BE2">
              <w:rPr>
                <w:color w:val="000000" w:themeColor="text1"/>
                <w:lang w:eastAsia="de-DE"/>
              </w:rPr>
              <w:t xml:space="preserve">e des Fahrers eine Kurzbedienungsanleitung vorhanden sein. </w:t>
            </w:r>
          </w:p>
          <w:p w14:paraId="741AF013" w14:textId="77777777" w:rsidR="000A7553" w:rsidRPr="001D6BEB" w:rsidRDefault="000A7553" w:rsidP="000A7553">
            <w:pPr>
              <w:pStyle w:val="Listenabsatz"/>
              <w:numPr>
                <w:ilvl w:val="0"/>
                <w:numId w:val="4"/>
              </w:numPr>
              <w:rPr>
                <w:color w:val="000000" w:themeColor="text1"/>
                <w:szCs w:val="22"/>
                <w:lang w:eastAsia="de-DE"/>
              </w:rPr>
            </w:pPr>
            <w:r w:rsidRPr="7FD43BE2">
              <w:rPr>
                <w:color w:val="000000" w:themeColor="text1"/>
                <w:lang w:eastAsia="de-DE"/>
              </w:rPr>
              <w:t>Ein Getriebeölkühler ist vorhanden</w:t>
            </w:r>
          </w:p>
          <w:p w14:paraId="3EFC6400" w14:textId="7994FAE2" w:rsidR="00BF7EA2" w:rsidRPr="00BF7EA2" w:rsidRDefault="00BF7EA2" w:rsidP="001403EA">
            <w:pPr>
              <w:pStyle w:val="Listenabsatz"/>
              <w:rPr>
                <w:color w:val="000000" w:themeColor="text1"/>
                <w:szCs w:val="22"/>
                <w:lang w:eastAsia="de-DE"/>
              </w:rPr>
            </w:pPr>
          </w:p>
        </w:tc>
        <w:tc>
          <w:tcPr>
            <w:tcW w:w="4574" w:type="dxa"/>
          </w:tcPr>
          <w:p w14:paraId="73953807" w14:textId="054F11E8" w:rsidR="00ED447E" w:rsidRPr="007C0710" w:rsidRDefault="00EC2508" w:rsidP="00CC70DF">
            <w:pPr>
              <w:pStyle w:val="Listenabsatz"/>
              <w:ind w:left="0"/>
              <w:rPr>
                <w:color w:val="000000" w:themeColor="text1"/>
                <w:szCs w:val="22"/>
                <w:lang w:eastAsia="de-DE"/>
              </w:rPr>
            </w:pPr>
            <w:sdt>
              <w:sdtPr>
                <w:rPr>
                  <w:color w:val="000000" w:themeColor="text1"/>
                  <w:szCs w:val="22"/>
                  <w:lang w:eastAsia="de-DE"/>
                </w:rPr>
                <w:id w:val="-1328127294"/>
                <w14:checkbox>
                  <w14:checked w14:val="0"/>
                  <w14:checkedState w14:val="2612" w14:font="MS Gothic"/>
                  <w14:uncheckedState w14:val="2610" w14:font="MS Gothic"/>
                </w14:checkbox>
              </w:sdtPr>
              <w:sdtEndPr/>
              <w:sdtContent>
                <w:r w:rsidR="00CC70D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EE192F">
              <w:rPr>
                <w:color w:val="000000" w:themeColor="text1"/>
                <w:szCs w:val="22"/>
                <w:lang w:eastAsia="de-DE"/>
              </w:rPr>
              <w:t>wird erfüllt</w:t>
            </w:r>
          </w:p>
        </w:tc>
      </w:tr>
      <w:tr w:rsidR="005060A7" w:rsidRPr="007C0710" w14:paraId="2FA2B2B7" w14:textId="77777777" w:rsidTr="00BF7EA2">
        <w:trPr>
          <w:trHeight w:val="45"/>
        </w:trPr>
        <w:tc>
          <w:tcPr>
            <w:tcW w:w="709" w:type="dxa"/>
          </w:tcPr>
          <w:p w14:paraId="4BC4C25E" w14:textId="4798F68D" w:rsidR="005060A7" w:rsidRPr="007C0710" w:rsidRDefault="002034F6" w:rsidP="006B1ED7">
            <w:pPr>
              <w:rPr>
                <w:color w:val="000000" w:themeColor="text1"/>
                <w:lang w:eastAsia="de-DE"/>
              </w:rPr>
            </w:pPr>
            <w:r>
              <w:rPr>
                <w:color w:val="000000" w:themeColor="text1"/>
                <w:lang w:eastAsia="de-DE"/>
              </w:rPr>
              <w:lastRenderedPageBreak/>
              <w:t>e</w:t>
            </w:r>
          </w:p>
        </w:tc>
        <w:tc>
          <w:tcPr>
            <w:tcW w:w="9176" w:type="dxa"/>
          </w:tcPr>
          <w:p w14:paraId="388F0161" w14:textId="239CFC26" w:rsidR="005060A7" w:rsidRDefault="005060A7" w:rsidP="00E71215">
            <w:pPr>
              <w:rPr>
                <w:color w:val="000000" w:themeColor="text1"/>
                <w:szCs w:val="22"/>
                <w:lang w:eastAsia="de-DE"/>
              </w:rPr>
            </w:pPr>
            <w:r>
              <w:rPr>
                <w:color w:val="000000" w:themeColor="text1"/>
                <w:szCs w:val="22"/>
                <w:lang w:eastAsia="de-DE"/>
              </w:rPr>
              <w:t>Nebenantrieb</w:t>
            </w:r>
            <w:r w:rsidR="00ED1415">
              <w:rPr>
                <w:color w:val="000000" w:themeColor="text1"/>
                <w:szCs w:val="22"/>
                <w:lang w:eastAsia="de-DE"/>
              </w:rPr>
              <w:t>e</w:t>
            </w:r>
          </w:p>
          <w:p w14:paraId="5CC5BCF7" w14:textId="758FF284" w:rsidR="00C10A9B" w:rsidRDefault="00C10A9B" w:rsidP="00743DF9">
            <w:pPr>
              <w:pStyle w:val="Listenabsatz"/>
              <w:numPr>
                <w:ilvl w:val="0"/>
                <w:numId w:val="4"/>
              </w:numPr>
              <w:rPr>
                <w:color w:val="000000" w:themeColor="text1"/>
                <w:lang w:eastAsia="de-DE"/>
              </w:rPr>
            </w:pPr>
            <w:r>
              <w:rPr>
                <w:color w:val="000000" w:themeColor="text1"/>
                <w:lang w:eastAsia="de-DE"/>
              </w:rPr>
              <w:t>Anzahl und Art der Nebenantriebe sind an den Bedarf</w:t>
            </w:r>
            <w:r w:rsidR="00ED1415">
              <w:rPr>
                <w:color w:val="000000" w:themeColor="text1"/>
                <w:lang w:eastAsia="de-DE"/>
              </w:rPr>
              <w:t xml:space="preserve"> vorzusehen und</w:t>
            </w:r>
            <w:r>
              <w:rPr>
                <w:color w:val="000000" w:themeColor="text1"/>
                <w:lang w:eastAsia="de-DE"/>
              </w:rPr>
              <w:t xml:space="preserve"> anzupassen (FPN, P</w:t>
            </w:r>
            <w:r w:rsidR="000C7D68">
              <w:rPr>
                <w:color w:val="000000" w:themeColor="text1"/>
                <w:lang w:eastAsia="de-DE"/>
              </w:rPr>
              <w:t>a</w:t>
            </w:r>
            <w:r>
              <w:rPr>
                <w:color w:val="000000" w:themeColor="text1"/>
                <w:lang w:eastAsia="de-DE"/>
              </w:rPr>
              <w:t xml:space="preserve">R, </w:t>
            </w:r>
            <w:r w:rsidR="00A009EE">
              <w:rPr>
                <w:color w:val="000000" w:themeColor="text1"/>
                <w:lang w:eastAsia="de-DE"/>
              </w:rPr>
              <w:t>maschinelle Zugeinrichtung</w:t>
            </w:r>
            <w:r>
              <w:rPr>
                <w:color w:val="000000" w:themeColor="text1"/>
                <w:lang w:eastAsia="de-DE"/>
              </w:rPr>
              <w:t>)</w:t>
            </w:r>
          </w:p>
          <w:p w14:paraId="42466512" w14:textId="21A04732" w:rsidR="00A009EE" w:rsidRDefault="00A009EE" w:rsidP="00743DF9">
            <w:pPr>
              <w:pStyle w:val="Listenabsatz"/>
              <w:numPr>
                <w:ilvl w:val="0"/>
                <w:numId w:val="4"/>
              </w:numPr>
              <w:rPr>
                <w:color w:val="000000" w:themeColor="text1"/>
                <w:lang w:eastAsia="de-DE"/>
              </w:rPr>
            </w:pPr>
            <w:r>
              <w:rPr>
                <w:color w:val="000000" w:themeColor="text1"/>
                <w:lang w:eastAsia="de-DE"/>
              </w:rPr>
              <w:t>Der</w:t>
            </w:r>
            <w:r w:rsidRPr="7FD43BE2">
              <w:rPr>
                <w:color w:val="000000" w:themeColor="text1"/>
                <w:lang w:eastAsia="de-DE"/>
              </w:rPr>
              <w:t xml:space="preserve"> Nebenantrieb</w:t>
            </w:r>
            <w:r>
              <w:rPr>
                <w:color w:val="000000" w:themeColor="text1"/>
                <w:lang w:eastAsia="de-DE"/>
              </w:rPr>
              <w:t xml:space="preserve"> für die </w:t>
            </w:r>
            <w:r w:rsidRPr="7FD43BE2">
              <w:rPr>
                <w:color w:val="000000" w:themeColor="text1"/>
                <w:lang w:eastAsia="de-DE"/>
              </w:rPr>
              <w:t>Feuerlöschkreiselpumpe</w:t>
            </w:r>
            <w:r>
              <w:rPr>
                <w:color w:val="000000" w:themeColor="text1"/>
                <w:lang w:eastAsia="de-DE"/>
              </w:rPr>
              <w:t xml:space="preserve"> ist</w:t>
            </w:r>
            <w:r w:rsidRPr="7FD43BE2">
              <w:rPr>
                <w:color w:val="000000" w:themeColor="text1"/>
                <w:lang w:eastAsia="de-DE"/>
              </w:rPr>
              <w:t xml:space="preserve"> geeignet für den Dauerbetrieb (mind. 4 h)</w:t>
            </w:r>
          </w:p>
          <w:p w14:paraId="07C56696" w14:textId="77777777" w:rsidR="00C10A9B" w:rsidRDefault="00ED1415" w:rsidP="00E71215">
            <w:pPr>
              <w:pStyle w:val="Listenabsatz"/>
              <w:numPr>
                <w:ilvl w:val="0"/>
                <w:numId w:val="4"/>
              </w:numPr>
              <w:rPr>
                <w:color w:val="000000" w:themeColor="text1"/>
                <w:lang w:eastAsia="de-DE"/>
              </w:rPr>
            </w:pPr>
            <w:r>
              <w:rPr>
                <w:color w:val="000000" w:themeColor="text1"/>
                <w:lang w:eastAsia="de-DE"/>
              </w:rPr>
              <w:t>Die</w:t>
            </w:r>
            <w:r w:rsidR="000E2CF3">
              <w:rPr>
                <w:color w:val="000000" w:themeColor="text1"/>
                <w:lang w:eastAsia="de-DE"/>
              </w:rPr>
              <w:t xml:space="preserve"> Nebenantrieb</w:t>
            </w:r>
            <w:r>
              <w:rPr>
                <w:color w:val="000000" w:themeColor="text1"/>
                <w:lang w:eastAsia="de-DE"/>
              </w:rPr>
              <w:t>e</w:t>
            </w:r>
            <w:r w:rsidR="000E2CF3">
              <w:rPr>
                <w:color w:val="000000" w:themeColor="text1"/>
                <w:lang w:eastAsia="de-DE"/>
              </w:rPr>
              <w:t xml:space="preserve"> </w:t>
            </w:r>
            <w:r>
              <w:rPr>
                <w:color w:val="000000" w:themeColor="text1"/>
                <w:lang w:eastAsia="de-DE"/>
              </w:rPr>
              <w:t>sind</w:t>
            </w:r>
            <w:r w:rsidR="000E2CF3">
              <w:rPr>
                <w:color w:val="000000" w:themeColor="text1"/>
                <w:lang w:eastAsia="de-DE"/>
              </w:rPr>
              <w:t xml:space="preserve"> vom Fahrerplatz und vom Pumpenbedienstand aus zuschaltbar</w:t>
            </w:r>
          </w:p>
          <w:p w14:paraId="566176E0" w14:textId="04C1433A" w:rsidR="001E5A79" w:rsidRPr="001E5A79" w:rsidRDefault="001E5A79" w:rsidP="001E5A79">
            <w:pPr>
              <w:pStyle w:val="Listenabsatz"/>
              <w:rPr>
                <w:color w:val="000000" w:themeColor="text1"/>
                <w:lang w:eastAsia="de-DE"/>
              </w:rPr>
            </w:pPr>
          </w:p>
        </w:tc>
        <w:tc>
          <w:tcPr>
            <w:tcW w:w="4574" w:type="dxa"/>
          </w:tcPr>
          <w:p w14:paraId="741A4A56" w14:textId="3E243582" w:rsidR="005060A7" w:rsidRPr="007C0710" w:rsidRDefault="00EC2508" w:rsidP="00A76C9B">
            <w:pPr>
              <w:pStyle w:val="Listenabsatz"/>
              <w:ind w:left="0"/>
              <w:rPr>
                <w:color w:val="000000" w:themeColor="text1"/>
                <w:szCs w:val="22"/>
                <w:lang w:eastAsia="de-DE"/>
              </w:rPr>
            </w:pPr>
            <w:sdt>
              <w:sdtPr>
                <w:rPr>
                  <w:color w:val="000000" w:themeColor="text1"/>
                  <w:szCs w:val="22"/>
                  <w:lang w:eastAsia="de-DE"/>
                </w:rPr>
                <w:id w:val="-2126839313"/>
                <w14:checkbox>
                  <w14:checked w14:val="0"/>
                  <w14:checkedState w14:val="2612" w14:font="MS Gothic"/>
                  <w14:uncheckedState w14:val="2610" w14:font="MS Gothic"/>
                </w14:checkbox>
              </w:sdtPr>
              <w:sdtEndPr/>
              <w:sdtContent>
                <w:r w:rsidR="00A76C9B">
                  <w:rPr>
                    <w:rFonts w:ascii="MS Gothic" w:eastAsia="MS Gothic" w:hAnsi="MS Gothic" w:hint="eastAsia"/>
                    <w:color w:val="000000" w:themeColor="text1"/>
                    <w:szCs w:val="22"/>
                    <w:lang w:eastAsia="de-DE"/>
                  </w:rPr>
                  <w:t>☐</w:t>
                </w:r>
              </w:sdtContent>
            </w:sdt>
            <w:r w:rsidR="00A76C9B">
              <w:rPr>
                <w:color w:val="000000" w:themeColor="text1"/>
                <w:szCs w:val="22"/>
                <w:lang w:eastAsia="de-DE"/>
              </w:rPr>
              <w:t xml:space="preserve"> </w:t>
            </w:r>
            <w:r w:rsidR="00EE192F">
              <w:rPr>
                <w:color w:val="000000" w:themeColor="text1"/>
                <w:szCs w:val="22"/>
                <w:lang w:eastAsia="de-DE"/>
              </w:rPr>
              <w:t>wird erfüllt</w:t>
            </w:r>
          </w:p>
        </w:tc>
      </w:tr>
      <w:tr w:rsidR="00ED447E" w:rsidRPr="007C0710" w14:paraId="0135F2E8" w14:textId="77777777" w:rsidTr="7FD43BE2">
        <w:trPr>
          <w:trHeight w:val="1354"/>
        </w:trPr>
        <w:tc>
          <w:tcPr>
            <w:tcW w:w="709" w:type="dxa"/>
          </w:tcPr>
          <w:p w14:paraId="2CA9113E" w14:textId="5237576A" w:rsidR="00ED447E" w:rsidRPr="007C0710" w:rsidRDefault="002034F6" w:rsidP="006B1ED7">
            <w:pPr>
              <w:rPr>
                <w:color w:val="000000" w:themeColor="text1"/>
                <w:lang w:eastAsia="de-DE"/>
              </w:rPr>
            </w:pPr>
            <w:r>
              <w:rPr>
                <w:color w:val="000000" w:themeColor="text1"/>
                <w:lang w:eastAsia="de-DE"/>
              </w:rPr>
              <w:t>f</w:t>
            </w:r>
          </w:p>
        </w:tc>
        <w:tc>
          <w:tcPr>
            <w:tcW w:w="9176" w:type="dxa"/>
          </w:tcPr>
          <w:p w14:paraId="02429E2C" w14:textId="77777777" w:rsidR="00ED447E" w:rsidRDefault="00ED447E" w:rsidP="00E71215">
            <w:pPr>
              <w:rPr>
                <w:color w:val="000000" w:themeColor="text1"/>
                <w:szCs w:val="22"/>
                <w:lang w:eastAsia="de-DE"/>
              </w:rPr>
            </w:pPr>
            <w:r>
              <w:rPr>
                <w:color w:val="000000" w:themeColor="text1"/>
                <w:szCs w:val="22"/>
                <w:lang w:eastAsia="de-DE"/>
              </w:rPr>
              <w:t>Differentialsperren</w:t>
            </w:r>
          </w:p>
          <w:p w14:paraId="6DBB9C6A" w14:textId="2CFA2558" w:rsidR="00743DF9" w:rsidRDefault="000A7553" w:rsidP="000A7553">
            <w:pPr>
              <w:pStyle w:val="Listenabsatz"/>
              <w:numPr>
                <w:ilvl w:val="0"/>
                <w:numId w:val="4"/>
              </w:numPr>
              <w:rPr>
                <w:color w:val="000000" w:themeColor="text1"/>
                <w:lang w:eastAsia="de-DE"/>
              </w:rPr>
            </w:pPr>
            <w:r w:rsidRPr="7FD43BE2">
              <w:rPr>
                <w:color w:val="000000" w:themeColor="text1"/>
                <w:lang w:eastAsia="de-DE"/>
              </w:rPr>
              <w:t>Differentialsperr</w:t>
            </w:r>
            <w:r w:rsidR="00743DF9">
              <w:rPr>
                <w:color w:val="000000" w:themeColor="text1"/>
                <w:lang w:eastAsia="de-DE"/>
              </w:rPr>
              <w:t>en</w:t>
            </w:r>
            <w:r>
              <w:rPr>
                <w:color w:val="000000" w:themeColor="text1"/>
                <w:lang w:eastAsia="de-DE"/>
              </w:rPr>
              <w:t xml:space="preserve"> </w:t>
            </w:r>
            <w:r w:rsidR="00865004">
              <w:rPr>
                <w:color w:val="000000" w:themeColor="text1"/>
                <w:lang w:eastAsia="de-DE"/>
              </w:rPr>
              <w:t>mind. mit</w:t>
            </w:r>
            <w:r w:rsidRPr="7FD43BE2">
              <w:rPr>
                <w:color w:val="000000" w:themeColor="text1"/>
                <w:lang w:eastAsia="de-DE"/>
              </w:rPr>
              <w:t xml:space="preserve"> Warnanzeigen sind vorhanden</w:t>
            </w:r>
          </w:p>
          <w:p w14:paraId="68871631" w14:textId="7BFA2153" w:rsidR="00865004" w:rsidRDefault="00865004" w:rsidP="00743DF9">
            <w:pPr>
              <w:pStyle w:val="Listenabsatz"/>
              <w:numPr>
                <w:ilvl w:val="1"/>
                <w:numId w:val="4"/>
              </w:numPr>
              <w:rPr>
                <w:color w:val="000000" w:themeColor="text1"/>
                <w:lang w:eastAsia="de-DE"/>
              </w:rPr>
            </w:pPr>
            <w:r>
              <w:rPr>
                <w:color w:val="000000" w:themeColor="text1"/>
                <w:lang w:eastAsia="de-DE"/>
              </w:rPr>
              <w:t>an der Vorderachse</w:t>
            </w:r>
          </w:p>
          <w:p w14:paraId="2F4670D9" w14:textId="45DD5CDF" w:rsidR="00743DF9" w:rsidRDefault="00743DF9" w:rsidP="00743DF9">
            <w:pPr>
              <w:pStyle w:val="Listenabsatz"/>
              <w:numPr>
                <w:ilvl w:val="1"/>
                <w:numId w:val="4"/>
              </w:numPr>
              <w:rPr>
                <w:color w:val="000000" w:themeColor="text1"/>
                <w:lang w:eastAsia="de-DE"/>
              </w:rPr>
            </w:pPr>
            <w:r>
              <w:rPr>
                <w:color w:val="000000" w:themeColor="text1"/>
                <w:lang w:eastAsia="de-DE"/>
              </w:rPr>
              <w:t>an der</w:t>
            </w:r>
            <w:r w:rsidRPr="7FD43BE2">
              <w:rPr>
                <w:color w:val="000000" w:themeColor="text1"/>
                <w:lang w:eastAsia="de-DE"/>
              </w:rPr>
              <w:t xml:space="preserve"> </w:t>
            </w:r>
            <w:r w:rsidR="00BF7EA2">
              <w:rPr>
                <w:color w:val="000000" w:themeColor="text1"/>
                <w:lang w:eastAsia="de-DE"/>
              </w:rPr>
              <w:t xml:space="preserve">Hinterachse </w:t>
            </w:r>
          </w:p>
          <w:p w14:paraId="7DDD2BC1" w14:textId="3646B78E" w:rsidR="00EF42A5" w:rsidRDefault="00EF42A5" w:rsidP="00743DF9">
            <w:pPr>
              <w:pStyle w:val="Listenabsatz"/>
              <w:numPr>
                <w:ilvl w:val="1"/>
                <w:numId w:val="4"/>
              </w:numPr>
              <w:rPr>
                <w:color w:val="000000" w:themeColor="text1"/>
                <w:lang w:eastAsia="de-DE"/>
              </w:rPr>
            </w:pPr>
            <w:r>
              <w:rPr>
                <w:color w:val="000000" w:themeColor="text1"/>
                <w:lang w:eastAsia="de-DE"/>
              </w:rPr>
              <w:t>in Längsrichtung</w:t>
            </w:r>
          </w:p>
          <w:p w14:paraId="6D0733FD" w14:textId="2F9A057E" w:rsidR="007C1228" w:rsidRPr="007C1228" w:rsidRDefault="007C1228" w:rsidP="00ED1415">
            <w:pPr>
              <w:pStyle w:val="Listenabsatz"/>
              <w:ind w:left="1440"/>
              <w:rPr>
                <w:color w:val="000000" w:themeColor="text1"/>
                <w:lang w:eastAsia="de-DE"/>
              </w:rPr>
            </w:pPr>
          </w:p>
        </w:tc>
        <w:tc>
          <w:tcPr>
            <w:tcW w:w="4574" w:type="dxa"/>
          </w:tcPr>
          <w:p w14:paraId="48626127" w14:textId="02BCF167" w:rsidR="00ED447E" w:rsidRPr="007C0710" w:rsidRDefault="00EC2508" w:rsidP="00F352F0">
            <w:pPr>
              <w:pStyle w:val="Listenabsatz"/>
              <w:ind w:left="0"/>
              <w:rPr>
                <w:color w:val="000000" w:themeColor="text1"/>
                <w:szCs w:val="22"/>
                <w:lang w:eastAsia="de-DE"/>
              </w:rPr>
            </w:pPr>
            <w:sdt>
              <w:sdtPr>
                <w:rPr>
                  <w:color w:val="000000" w:themeColor="text1"/>
                  <w:szCs w:val="22"/>
                  <w:lang w:eastAsia="de-DE"/>
                </w:rPr>
                <w:id w:val="-163639929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F352F0">
              <w:rPr>
                <w:color w:val="000000" w:themeColor="text1"/>
                <w:szCs w:val="22"/>
                <w:lang w:eastAsia="de-DE"/>
              </w:rPr>
              <w:t xml:space="preserve"> </w:t>
            </w:r>
            <w:r w:rsidR="00743DF9">
              <w:rPr>
                <w:color w:val="000000" w:themeColor="text1"/>
                <w:szCs w:val="22"/>
                <w:lang w:eastAsia="de-DE"/>
              </w:rPr>
              <w:t>wird erfüllt</w:t>
            </w:r>
          </w:p>
        </w:tc>
      </w:tr>
    </w:tbl>
    <w:p w14:paraId="1D91062F" w14:textId="77777777" w:rsidR="001E5A79" w:rsidRDefault="001E5A79">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43DF9" w:rsidRPr="007C0710" w14:paraId="693003F5" w14:textId="77777777" w:rsidTr="7FD43BE2">
        <w:trPr>
          <w:trHeight w:val="1354"/>
        </w:trPr>
        <w:tc>
          <w:tcPr>
            <w:tcW w:w="709" w:type="dxa"/>
          </w:tcPr>
          <w:p w14:paraId="4CB6D320" w14:textId="3AFD2C15" w:rsidR="00743DF9" w:rsidRPr="007C0710" w:rsidRDefault="002034F6" w:rsidP="006B1ED7">
            <w:pPr>
              <w:rPr>
                <w:color w:val="000000" w:themeColor="text1"/>
                <w:lang w:eastAsia="de-DE"/>
              </w:rPr>
            </w:pPr>
            <w:r>
              <w:rPr>
                <w:color w:val="000000" w:themeColor="text1"/>
                <w:lang w:eastAsia="de-DE"/>
              </w:rPr>
              <w:lastRenderedPageBreak/>
              <w:t>g</w:t>
            </w:r>
          </w:p>
        </w:tc>
        <w:tc>
          <w:tcPr>
            <w:tcW w:w="9176" w:type="dxa"/>
          </w:tcPr>
          <w:p w14:paraId="15C7F11E" w14:textId="71DDC92D" w:rsidR="00743DF9" w:rsidRDefault="00743DF9" w:rsidP="00E71215">
            <w:pPr>
              <w:rPr>
                <w:color w:val="000000" w:themeColor="text1"/>
                <w:szCs w:val="22"/>
                <w:lang w:eastAsia="de-DE"/>
              </w:rPr>
            </w:pPr>
            <w:r>
              <w:rPr>
                <w:color w:val="000000" w:themeColor="text1"/>
                <w:szCs w:val="22"/>
                <w:lang w:eastAsia="de-DE"/>
              </w:rPr>
              <w:t>Kraftstofftank</w:t>
            </w:r>
            <w:r w:rsidR="00523BFF">
              <w:rPr>
                <w:color w:val="000000" w:themeColor="text1"/>
                <w:szCs w:val="22"/>
                <w:lang w:eastAsia="de-DE"/>
              </w:rPr>
              <w:t>s</w:t>
            </w:r>
          </w:p>
          <w:p w14:paraId="2B0001BD" w14:textId="77777777" w:rsidR="00865004" w:rsidRPr="00865004" w:rsidRDefault="00743DF9" w:rsidP="00865004">
            <w:pPr>
              <w:pStyle w:val="Listenabsatz"/>
              <w:numPr>
                <w:ilvl w:val="0"/>
                <w:numId w:val="4"/>
              </w:numPr>
              <w:rPr>
                <w:color w:val="000000" w:themeColor="text1"/>
                <w:szCs w:val="22"/>
                <w:lang w:eastAsia="de-DE"/>
              </w:rPr>
            </w:pPr>
            <w:r w:rsidRPr="7FD43BE2">
              <w:rPr>
                <w:color w:val="000000" w:themeColor="text1"/>
                <w:lang w:eastAsia="de-DE"/>
              </w:rPr>
              <w:t xml:space="preserve">Das Fahrzeug verfügt über </w:t>
            </w:r>
          </w:p>
          <w:p w14:paraId="769A9033" w14:textId="48034647" w:rsidR="00743DF9" w:rsidRPr="00865004" w:rsidRDefault="00743DF9" w:rsidP="00865004">
            <w:pPr>
              <w:pStyle w:val="Listenabsatz"/>
              <w:numPr>
                <w:ilvl w:val="1"/>
                <w:numId w:val="4"/>
              </w:numPr>
              <w:rPr>
                <w:color w:val="000000" w:themeColor="text1"/>
                <w:szCs w:val="22"/>
                <w:lang w:eastAsia="de-DE"/>
              </w:rPr>
            </w:pPr>
            <w:r w:rsidRPr="7FD43BE2">
              <w:rPr>
                <w:color w:val="000000" w:themeColor="text1"/>
                <w:lang w:eastAsia="de-DE"/>
              </w:rPr>
              <w:t>1 Kraftstoff</w:t>
            </w:r>
            <w:r w:rsidR="003351BB">
              <w:rPr>
                <w:color w:val="000000" w:themeColor="text1"/>
                <w:lang w:eastAsia="de-DE"/>
              </w:rPr>
              <w:t>tank</w:t>
            </w:r>
            <w:r w:rsidR="00865004">
              <w:rPr>
                <w:color w:val="000000" w:themeColor="text1"/>
                <w:lang w:eastAsia="de-DE"/>
              </w:rPr>
              <w:t xml:space="preserve"> m</w:t>
            </w:r>
            <w:r w:rsidRPr="00865004">
              <w:rPr>
                <w:color w:val="000000" w:themeColor="text1"/>
                <w:lang w:eastAsia="de-DE"/>
              </w:rPr>
              <w:t>it mind. 125 l Nutzvolumen, wobei die Vorgaben nach DIN EN 1846-</w:t>
            </w:r>
            <w:proofErr w:type="gramStart"/>
            <w:r w:rsidRPr="00865004">
              <w:rPr>
                <w:color w:val="000000" w:themeColor="text1"/>
                <w:lang w:eastAsia="de-DE"/>
              </w:rPr>
              <w:t>2</w:t>
            </w:r>
            <w:proofErr w:type="gramEnd"/>
            <w:r w:rsidRPr="00865004">
              <w:rPr>
                <w:color w:val="000000" w:themeColor="text1"/>
                <w:lang w:eastAsia="de-DE"/>
              </w:rPr>
              <w:t xml:space="preserve"> Punkt 5.2.1.9 einzuhalten sind</w:t>
            </w:r>
          </w:p>
          <w:p w14:paraId="3A0AD756" w14:textId="7436604C" w:rsidR="003351BB" w:rsidRDefault="003351BB" w:rsidP="003351BB">
            <w:pPr>
              <w:pStyle w:val="Listenabsatz"/>
              <w:numPr>
                <w:ilvl w:val="1"/>
                <w:numId w:val="4"/>
              </w:numPr>
              <w:rPr>
                <w:color w:val="000000" w:themeColor="text1"/>
                <w:szCs w:val="22"/>
                <w:lang w:eastAsia="de-DE"/>
              </w:rPr>
            </w:pPr>
            <w:r>
              <w:rPr>
                <w:color w:val="000000" w:themeColor="text1"/>
                <w:szCs w:val="22"/>
                <w:lang w:eastAsia="de-DE"/>
              </w:rPr>
              <w:t>1 AdBlue-Tank in geeigneter Größe nach Wahl des Bieters (ca. 8-10 l)</w:t>
            </w:r>
          </w:p>
          <w:p w14:paraId="145B7337" w14:textId="0C2992EA" w:rsidR="00865004" w:rsidRPr="00865004" w:rsidRDefault="003351BB" w:rsidP="003351BB">
            <w:pPr>
              <w:pStyle w:val="Listenabsatz"/>
              <w:numPr>
                <w:ilvl w:val="0"/>
                <w:numId w:val="4"/>
              </w:numPr>
              <w:rPr>
                <w:color w:val="000000" w:themeColor="text1"/>
                <w:szCs w:val="22"/>
                <w:lang w:eastAsia="de-DE"/>
              </w:rPr>
            </w:pPr>
            <w:r>
              <w:rPr>
                <w:color w:val="000000" w:themeColor="text1"/>
                <w:szCs w:val="22"/>
                <w:lang w:eastAsia="de-DE"/>
              </w:rPr>
              <w:t>Für beide gilt jeweils:</w:t>
            </w:r>
          </w:p>
          <w:p w14:paraId="229ADC28" w14:textId="77777777"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Die Betankung muss von der Standfläche des Fahrzeuges sowohl mit Tankfüllstutzen der Tankstellen als auch mit Kanister einfach möglich sein</w:t>
            </w:r>
          </w:p>
          <w:p w14:paraId="4812A759" w14:textId="555DC3C5" w:rsidR="00ED1415" w:rsidRDefault="00E023ED" w:rsidP="00743DF9">
            <w:pPr>
              <w:pStyle w:val="Listenabsatz"/>
              <w:numPr>
                <w:ilvl w:val="1"/>
                <w:numId w:val="4"/>
              </w:numPr>
              <w:rPr>
                <w:color w:val="000000" w:themeColor="text1"/>
                <w:lang w:eastAsia="de-DE"/>
              </w:rPr>
            </w:pPr>
            <w:r>
              <w:rPr>
                <w:color w:val="000000" w:themeColor="text1"/>
                <w:lang w:eastAsia="de-DE"/>
              </w:rPr>
              <w:t>Mind. der Kraftstofftank</w:t>
            </w:r>
            <w:r w:rsidR="00ED1415">
              <w:rPr>
                <w:color w:val="000000" w:themeColor="text1"/>
                <w:lang w:eastAsia="de-DE"/>
              </w:rPr>
              <w:t xml:space="preserve"> </w:t>
            </w:r>
            <w:r>
              <w:rPr>
                <w:color w:val="000000" w:themeColor="text1"/>
                <w:lang w:eastAsia="de-DE"/>
              </w:rPr>
              <w:t>muss</w:t>
            </w:r>
            <w:r w:rsidR="00743DF9" w:rsidRPr="29AD2D22">
              <w:rPr>
                <w:color w:val="000000" w:themeColor="text1"/>
                <w:lang w:eastAsia="de-DE"/>
              </w:rPr>
              <w:t xml:space="preserve"> mit </w:t>
            </w:r>
            <w:r>
              <w:rPr>
                <w:color w:val="000000" w:themeColor="text1"/>
                <w:lang w:eastAsia="de-DE"/>
              </w:rPr>
              <w:t xml:space="preserve">einem </w:t>
            </w:r>
            <w:r w:rsidR="00743DF9" w:rsidRPr="29AD2D22">
              <w:rPr>
                <w:color w:val="000000" w:themeColor="text1"/>
                <w:lang w:eastAsia="de-DE"/>
              </w:rPr>
              <w:t>abschließbare</w:t>
            </w:r>
            <w:r w:rsidR="00ED1415">
              <w:rPr>
                <w:color w:val="000000" w:themeColor="text1"/>
                <w:lang w:eastAsia="de-DE"/>
              </w:rPr>
              <w:t>n</w:t>
            </w:r>
            <w:r w:rsidR="00743DF9" w:rsidRPr="29AD2D22">
              <w:rPr>
                <w:color w:val="000000" w:themeColor="text1"/>
                <w:lang w:eastAsia="de-DE"/>
              </w:rPr>
              <w:t xml:space="preserve"> Tankverschl</w:t>
            </w:r>
            <w:r>
              <w:rPr>
                <w:color w:val="000000" w:themeColor="text1"/>
                <w:lang w:eastAsia="de-DE"/>
              </w:rPr>
              <w:t>u</w:t>
            </w:r>
            <w:r w:rsidR="00743DF9" w:rsidRPr="29AD2D22">
              <w:rPr>
                <w:color w:val="000000" w:themeColor="text1"/>
                <w:lang w:eastAsia="de-DE"/>
              </w:rPr>
              <w:t>ss</w:t>
            </w:r>
            <w:r w:rsidR="00ED1415">
              <w:rPr>
                <w:color w:val="000000" w:themeColor="text1"/>
                <w:lang w:eastAsia="de-DE"/>
              </w:rPr>
              <w:t xml:space="preserve"> </w:t>
            </w:r>
            <w:r w:rsidR="00ED1415" w:rsidRPr="29AD2D22">
              <w:rPr>
                <w:color w:val="000000" w:themeColor="text1"/>
                <w:lang w:eastAsia="de-DE"/>
              </w:rPr>
              <w:t xml:space="preserve">ausgestattet </w:t>
            </w:r>
            <w:r w:rsidR="00ED1415">
              <w:rPr>
                <w:color w:val="000000" w:themeColor="text1"/>
                <w:lang w:eastAsia="de-DE"/>
              </w:rPr>
              <w:t>oder anderweitig gegen Öffnen ohne Schlüssel</w:t>
            </w:r>
            <w:r w:rsidR="00ED1415">
              <w:rPr>
                <w:rStyle w:val="Funotenzeichen"/>
                <w:color w:val="000000" w:themeColor="text1"/>
                <w:lang w:eastAsia="de-DE"/>
              </w:rPr>
              <w:footnoteReference w:id="6"/>
            </w:r>
            <w:r w:rsidR="00ED1415">
              <w:rPr>
                <w:color w:val="000000" w:themeColor="text1"/>
                <w:lang w:eastAsia="de-DE"/>
              </w:rPr>
              <w:t xml:space="preserve"> gesichert sein</w:t>
            </w:r>
            <w:r>
              <w:rPr>
                <w:color w:val="000000" w:themeColor="text1"/>
                <w:lang w:eastAsia="de-DE"/>
              </w:rPr>
              <w:t>, idealerweise beide</w:t>
            </w:r>
            <w:r w:rsidR="00ED1415">
              <w:rPr>
                <w:color w:val="000000" w:themeColor="text1"/>
                <w:lang w:eastAsia="de-DE"/>
              </w:rPr>
              <w:t xml:space="preserve">. </w:t>
            </w:r>
          </w:p>
          <w:p w14:paraId="29FCA61A" w14:textId="5E9BDEDC" w:rsidR="00743DF9" w:rsidRPr="007C0710" w:rsidRDefault="00ED1415" w:rsidP="00743DF9">
            <w:pPr>
              <w:pStyle w:val="Listenabsatz"/>
              <w:numPr>
                <w:ilvl w:val="1"/>
                <w:numId w:val="4"/>
              </w:numPr>
              <w:rPr>
                <w:color w:val="000000" w:themeColor="text1"/>
                <w:lang w:eastAsia="de-DE"/>
              </w:rPr>
            </w:pPr>
            <w:r>
              <w:rPr>
                <w:color w:val="000000" w:themeColor="text1"/>
                <w:lang w:eastAsia="de-DE"/>
              </w:rPr>
              <w:t xml:space="preserve">Mindestens der Kraftstofftankdeckel muss mit einer Kette gegen Verlust gesichert sein, idealerweise beide. </w:t>
            </w:r>
          </w:p>
          <w:p w14:paraId="2C6E1215" w14:textId="77777777" w:rsidR="00EB75B7" w:rsidRPr="007C0710" w:rsidRDefault="00EB75B7" w:rsidP="00EB75B7">
            <w:pPr>
              <w:pStyle w:val="Listenabsatz"/>
              <w:numPr>
                <w:ilvl w:val="0"/>
                <w:numId w:val="4"/>
              </w:numPr>
              <w:rPr>
                <w:color w:val="000000" w:themeColor="text1"/>
                <w:lang w:eastAsia="de-DE"/>
              </w:rPr>
            </w:pPr>
            <w:r>
              <w:rPr>
                <w:color w:val="000000" w:themeColor="text1"/>
                <w:lang w:eastAsia="de-DE"/>
              </w:rPr>
              <w:t>Im Fahrzeug ist ein heizbarer Kraftstofffilter vorhanden</w:t>
            </w:r>
          </w:p>
          <w:p w14:paraId="1CCE426D" w14:textId="5E19E99F" w:rsidR="00743DF9" w:rsidRPr="00743DF9" w:rsidRDefault="00743DF9" w:rsidP="00743DF9">
            <w:pPr>
              <w:pStyle w:val="Listenabsatz"/>
              <w:rPr>
                <w:color w:val="000000" w:themeColor="text1"/>
                <w:szCs w:val="22"/>
                <w:lang w:eastAsia="de-DE"/>
              </w:rPr>
            </w:pPr>
          </w:p>
        </w:tc>
        <w:tc>
          <w:tcPr>
            <w:tcW w:w="4574" w:type="dxa"/>
          </w:tcPr>
          <w:p w14:paraId="2FD7143C" w14:textId="50998131" w:rsidR="00743DF9" w:rsidRDefault="00EC2508" w:rsidP="009E2CEE">
            <w:pPr>
              <w:pStyle w:val="Listenabsatz"/>
              <w:ind w:left="0"/>
              <w:rPr>
                <w:color w:val="000000" w:themeColor="text1"/>
                <w:szCs w:val="22"/>
                <w:lang w:eastAsia="de-DE"/>
              </w:rPr>
            </w:pPr>
            <w:sdt>
              <w:sdtPr>
                <w:rPr>
                  <w:color w:val="000000" w:themeColor="text1"/>
                  <w:szCs w:val="22"/>
                  <w:lang w:eastAsia="de-DE"/>
                </w:rPr>
                <w:id w:val="-42341601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9E2CEE">
              <w:rPr>
                <w:color w:val="000000" w:themeColor="text1"/>
                <w:szCs w:val="22"/>
                <w:lang w:eastAsia="de-DE"/>
              </w:rPr>
              <w:t xml:space="preserve"> </w:t>
            </w:r>
            <w:r w:rsidR="000045EF">
              <w:rPr>
                <w:color w:val="000000" w:themeColor="text1"/>
                <w:szCs w:val="22"/>
                <w:lang w:eastAsia="de-DE"/>
              </w:rPr>
              <w:t>wird erfüllt</w:t>
            </w:r>
          </w:p>
        </w:tc>
      </w:tr>
      <w:tr w:rsidR="007C0710" w:rsidRPr="007C0710" w14:paraId="2B0EBCB7" w14:textId="77777777" w:rsidTr="7FD43BE2">
        <w:trPr>
          <w:trHeight w:val="1354"/>
        </w:trPr>
        <w:tc>
          <w:tcPr>
            <w:tcW w:w="709" w:type="dxa"/>
          </w:tcPr>
          <w:p w14:paraId="55896E2B" w14:textId="0E779475" w:rsidR="00E71215" w:rsidRPr="007C0710" w:rsidRDefault="002034F6" w:rsidP="006B1ED7">
            <w:pPr>
              <w:rPr>
                <w:color w:val="000000" w:themeColor="text1"/>
                <w:lang w:eastAsia="de-DE"/>
              </w:rPr>
            </w:pPr>
            <w:r>
              <w:rPr>
                <w:color w:val="000000" w:themeColor="text1"/>
                <w:lang w:eastAsia="de-DE"/>
              </w:rPr>
              <w:t>h</w:t>
            </w:r>
          </w:p>
        </w:tc>
        <w:tc>
          <w:tcPr>
            <w:tcW w:w="9176" w:type="dxa"/>
          </w:tcPr>
          <w:p w14:paraId="57A20DC6" w14:textId="5AC26F78" w:rsidR="00E71215" w:rsidRPr="007C0710" w:rsidRDefault="00DB2437" w:rsidP="00E71215">
            <w:pPr>
              <w:rPr>
                <w:color w:val="000000" w:themeColor="text1"/>
                <w:szCs w:val="22"/>
                <w:lang w:eastAsia="de-DE"/>
              </w:rPr>
            </w:pPr>
            <w:r>
              <w:rPr>
                <w:color w:val="000000" w:themeColor="text1"/>
                <w:szCs w:val="22"/>
                <w:lang w:eastAsia="de-DE"/>
              </w:rPr>
              <w:t>Endrohr</w:t>
            </w:r>
          </w:p>
          <w:p w14:paraId="562C01A6" w14:textId="557638D0" w:rsidR="00EF5F7B" w:rsidRPr="00EF5F7B" w:rsidRDefault="005163C8" w:rsidP="000263EA">
            <w:pPr>
              <w:pStyle w:val="Listenabsatz"/>
              <w:numPr>
                <w:ilvl w:val="0"/>
                <w:numId w:val="4"/>
              </w:numPr>
              <w:rPr>
                <w:color w:val="000000" w:themeColor="text1"/>
                <w:szCs w:val="22"/>
                <w:lang w:eastAsia="de-DE"/>
              </w:rPr>
            </w:pPr>
            <w:r w:rsidRPr="7FD43BE2">
              <w:rPr>
                <w:color w:val="000000" w:themeColor="text1"/>
                <w:lang w:eastAsia="de-DE"/>
              </w:rPr>
              <w:t xml:space="preserve">Die Auspuffanlage ist mit </w:t>
            </w:r>
            <w:r w:rsidR="007B3206" w:rsidRPr="7FD43BE2">
              <w:rPr>
                <w:color w:val="000000" w:themeColor="text1"/>
                <w:lang w:eastAsia="de-DE"/>
              </w:rPr>
              <w:t>einem</w:t>
            </w:r>
            <w:r w:rsidRPr="7FD43BE2">
              <w:rPr>
                <w:color w:val="000000" w:themeColor="text1"/>
                <w:lang w:eastAsia="de-DE"/>
              </w:rPr>
              <w:t xml:space="preserve"> </w:t>
            </w:r>
            <w:r w:rsidR="00994021">
              <w:rPr>
                <w:color w:val="000000" w:themeColor="text1"/>
                <w:lang w:eastAsia="de-DE"/>
              </w:rPr>
              <w:t>nach</w:t>
            </w:r>
            <w:r w:rsidR="005F0DF0" w:rsidRPr="7FD43BE2">
              <w:rPr>
                <w:color w:val="000000" w:themeColor="text1"/>
                <w:lang w:eastAsia="de-DE"/>
              </w:rPr>
              <w:t xml:space="preserve"> links</w:t>
            </w:r>
            <w:r w:rsidR="00E023ED">
              <w:rPr>
                <w:color w:val="000000" w:themeColor="text1"/>
                <w:lang w:eastAsia="de-DE"/>
              </w:rPr>
              <w:t xml:space="preserve"> und schräg nach hinten geführten (mind. 20°)</w:t>
            </w:r>
            <w:r w:rsidR="00CF07EA" w:rsidRPr="7FD43BE2">
              <w:rPr>
                <w:color w:val="000000" w:themeColor="text1"/>
                <w:lang w:eastAsia="de-DE"/>
              </w:rPr>
              <w:t xml:space="preserve"> </w:t>
            </w:r>
            <w:r w:rsidR="00E023ED">
              <w:rPr>
                <w:color w:val="000000" w:themeColor="text1"/>
                <w:lang w:eastAsia="de-DE"/>
              </w:rPr>
              <w:t xml:space="preserve">Endrohr-Ausgang </w:t>
            </w:r>
            <w:r w:rsidR="00CF07EA" w:rsidRPr="7FD43BE2">
              <w:rPr>
                <w:color w:val="000000" w:themeColor="text1"/>
                <w:lang w:eastAsia="de-DE"/>
              </w:rPr>
              <w:t>ausgestattet</w:t>
            </w:r>
            <w:r w:rsidRPr="7FD43BE2">
              <w:rPr>
                <w:color w:val="000000" w:themeColor="text1"/>
                <w:lang w:eastAsia="de-DE"/>
              </w:rPr>
              <w:t xml:space="preserve">. </w:t>
            </w:r>
          </w:p>
          <w:p w14:paraId="1B9BE1FF" w14:textId="4407A34A" w:rsidR="00ED1415" w:rsidRPr="00ED1415" w:rsidRDefault="005163C8" w:rsidP="000263EA">
            <w:pPr>
              <w:pStyle w:val="Listenabsatz"/>
              <w:numPr>
                <w:ilvl w:val="0"/>
                <w:numId w:val="4"/>
              </w:numPr>
              <w:rPr>
                <w:color w:val="000000" w:themeColor="text1"/>
                <w:szCs w:val="22"/>
                <w:lang w:eastAsia="de-DE"/>
              </w:rPr>
            </w:pPr>
            <w:r w:rsidRPr="7FD43BE2">
              <w:rPr>
                <w:color w:val="000000" w:themeColor="text1"/>
                <w:lang w:eastAsia="de-DE"/>
              </w:rPr>
              <w:t>Diese</w:t>
            </w:r>
            <w:r w:rsidR="005F0DF0" w:rsidRPr="7FD43BE2">
              <w:rPr>
                <w:color w:val="000000" w:themeColor="text1"/>
                <w:lang w:eastAsia="de-DE"/>
              </w:rPr>
              <w:t>r</w:t>
            </w:r>
            <w:r w:rsidRPr="7FD43BE2">
              <w:rPr>
                <w:color w:val="000000" w:themeColor="text1"/>
                <w:lang w:eastAsia="de-DE"/>
              </w:rPr>
              <w:t xml:space="preserve"> ist geeignet für den Anschluss einer mitfahrenden Abgasabführung</w:t>
            </w:r>
            <w:r w:rsidR="00ED1415">
              <w:rPr>
                <w:color w:val="000000" w:themeColor="text1"/>
                <w:lang w:eastAsia="de-DE"/>
              </w:rPr>
              <w:t xml:space="preserve"> </w:t>
            </w:r>
            <w:r w:rsidR="00ED1415">
              <w:rPr>
                <w:color w:val="000000" w:themeColor="text1"/>
                <w:lang w:eastAsia="de-DE"/>
              </w:rPr>
              <w:br/>
              <w:t>und eines Abgasschlauches (DIN 14572).</w:t>
            </w:r>
          </w:p>
          <w:p w14:paraId="2B987CEE" w14:textId="7F55897C" w:rsidR="00ED1415" w:rsidRPr="00ED1415" w:rsidRDefault="00ED1415" w:rsidP="000263EA">
            <w:pPr>
              <w:pStyle w:val="Listenabsatz"/>
              <w:numPr>
                <w:ilvl w:val="0"/>
                <w:numId w:val="4"/>
              </w:numPr>
              <w:rPr>
                <w:color w:val="000000" w:themeColor="text1"/>
                <w:szCs w:val="22"/>
                <w:lang w:eastAsia="de-DE"/>
              </w:rPr>
            </w:pPr>
            <w:r>
              <w:rPr>
                <w:color w:val="000000" w:themeColor="text1"/>
                <w:szCs w:val="22"/>
                <w:lang w:eastAsia="de-DE"/>
              </w:rPr>
              <w:t>Ein Starten des Motors muss mit angeschlossener Abgasabführung problemlos möglich sein.</w:t>
            </w:r>
          </w:p>
          <w:p w14:paraId="1454498E" w14:textId="6B722ED8" w:rsidR="00632B62" w:rsidRPr="00EF4A9B" w:rsidRDefault="00632B62" w:rsidP="00ED1415">
            <w:pPr>
              <w:pStyle w:val="Listenabsatz"/>
              <w:rPr>
                <w:color w:val="000000" w:themeColor="text1"/>
                <w:szCs w:val="22"/>
                <w:lang w:eastAsia="de-DE"/>
              </w:rPr>
            </w:pPr>
          </w:p>
        </w:tc>
        <w:tc>
          <w:tcPr>
            <w:tcW w:w="4574" w:type="dxa"/>
          </w:tcPr>
          <w:p w14:paraId="0F42D90E" w14:textId="633A4EA8" w:rsidR="00E71215" w:rsidRPr="007C0710" w:rsidRDefault="00EC2508" w:rsidP="00A52533">
            <w:pPr>
              <w:pStyle w:val="Listenabsatz"/>
              <w:ind w:left="0"/>
              <w:rPr>
                <w:color w:val="000000" w:themeColor="text1"/>
                <w:szCs w:val="22"/>
                <w:lang w:eastAsia="de-DE"/>
              </w:rPr>
            </w:pPr>
            <w:sdt>
              <w:sdtPr>
                <w:rPr>
                  <w:color w:val="000000" w:themeColor="text1"/>
                  <w:szCs w:val="22"/>
                  <w:lang w:eastAsia="de-DE"/>
                </w:rPr>
                <w:id w:val="-1269853473"/>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E71215" w:rsidRPr="007C0710">
              <w:rPr>
                <w:color w:val="000000" w:themeColor="text1"/>
                <w:szCs w:val="22"/>
                <w:lang w:eastAsia="de-DE"/>
              </w:rPr>
              <w:t>wird erfüllt</w:t>
            </w:r>
          </w:p>
          <w:p w14:paraId="00968F93" w14:textId="703B243C" w:rsidR="00930834" w:rsidRPr="007C0710" w:rsidRDefault="00930834" w:rsidP="00930834">
            <w:pPr>
              <w:rPr>
                <w:color w:val="000000" w:themeColor="text1"/>
                <w:szCs w:val="22"/>
                <w:lang w:eastAsia="de-DE"/>
              </w:rPr>
            </w:pPr>
          </w:p>
        </w:tc>
      </w:tr>
      <w:tr w:rsidR="00DB2437" w:rsidRPr="007C0710" w14:paraId="04B1707D" w14:textId="77777777" w:rsidTr="7FD43BE2">
        <w:trPr>
          <w:trHeight w:val="1354"/>
        </w:trPr>
        <w:tc>
          <w:tcPr>
            <w:tcW w:w="709" w:type="dxa"/>
          </w:tcPr>
          <w:p w14:paraId="742371A1" w14:textId="1C86F2A5" w:rsidR="00DB2437" w:rsidRPr="007C0710" w:rsidRDefault="002034F6" w:rsidP="006B1ED7">
            <w:pPr>
              <w:rPr>
                <w:color w:val="000000" w:themeColor="text1"/>
                <w:lang w:eastAsia="de-DE"/>
              </w:rPr>
            </w:pPr>
            <w:r>
              <w:rPr>
                <w:color w:val="000000" w:themeColor="text1"/>
                <w:lang w:eastAsia="de-DE"/>
              </w:rPr>
              <w:lastRenderedPageBreak/>
              <w:t>i</w:t>
            </w:r>
          </w:p>
        </w:tc>
        <w:tc>
          <w:tcPr>
            <w:tcW w:w="9176" w:type="dxa"/>
          </w:tcPr>
          <w:p w14:paraId="4904F9B8" w14:textId="77777777" w:rsidR="00DB2437" w:rsidRDefault="00DB2437" w:rsidP="00E71215">
            <w:pPr>
              <w:rPr>
                <w:color w:val="000000" w:themeColor="text1"/>
                <w:szCs w:val="22"/>
                <w:lang w:eastAsia="de-DE"/>
              </w:rPr>
            </w:pPr>
            <w:r>
              <w:rPr>
                <w:color w:val="000000" w:themeColor="text1"/>
                <w:szCs w:val="22"/>
                <w:lang w:eastAsia="de-DE"/>
              </w:rPr>
              <w:t>Weiteres</w:t>
            </w:r>
          </w:p>
          <w:p w14:paraId="61D13106" w14:textId="77777777" w:rsidR="00DB2437" w:rsidRPr="005C2499" w:rsidRDefault="00DB2437" w:rsidP="00E71215">
            <w:pPr>
              <w:pStyle w:val="Listenabsatz"/>
              <w:numPr>
                <w:ilvl w:val="0"/>
                <w:numId w:val="4"/>
              </w:numPr>
              <w:rPr>
                <w:color w:val="000000" w:themeColor="text1"/>
                <w:szCs w:val="22"/>
                <w:lang w:eastAsia="de-DE"/>
              </w:rPr>
            </w:pPr>
            <w:r w:rsidRPr="7FD43BE2">
              <w:rPr>
                <w:color w:val="000000" w:themeColor="text1"/>
                <w:lang w:eastAsia="de-DE"/>
              </w:rPr>
              <w:t>Alle Luftansaugungen oder Entlüftungen müssen für den Feuerwehreinsatz geeignet (höhergelegt, mind. über der Wasserdurchfahrtsfähigkeit) sein</w:t>
            </w:r>
          </w:p>
          <w:p w14:paraId="0ECB15DE" w14:textId="5E41A4E8" w:rsidR="005C2499" w:rsidRPr="005C2499" w:rsidRDefault="005C2499" w:rsidP="005C2499">
            <w:pPr>
              <w:pStyle w:val="Listenabsatz"/>
              <w:rPr>
                <w:color w:val="000000" w:themeColor="text1"/>
                <w:szCs w:val="22"/>
                <w:lang w:eastAsia="de-DE"/>
              </w:rPr>
            </w:pPr>
          </w:p>
        </w:tc>
        <w:tc>
          <w:tcPr>
            <w:tcW w:w="4574" w:type="dxa"/>
          </w:tcPr>
          <w:p w14:paraId="20129A2D" w14:textId="2CAA4CBD" w:rsidR="00DB2437" w:rsidRPr="007C0710" w:rsidRDefault="00EC2508" w:rsidP="00A52533">
            <w:pPr>
              <w:pStyle w:val="Listenabsatz"/>
              <w:ind w:left="0"/>
              <w:rPr>
                <w:color w:val="000000" w:themeColor="text1"/>
                <w:szCs w:val="22"/>
                <w:lang w:eastAsia="de-DE"/>
              </w:rPr>
            </w:pPr>
            <w:sdt>
              <w:sdtPr>
                <w:rPr>
                  <w:color w:val="000000" w:themeColor="text1"/>
                  <w:szCs w:val="22"/>
                  <w:lang w:eastAsia="de-DE"/>
                </w:rPr>
                <w:id w:val="-1908373627"/>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DB2437">
              <w:rPr>
                <w:color w:val="000000" w:themeColor="text1"/>
                <w:szCs w:val="22"/>
                <w:lang w:eastAsia="de-DE"/>
              </w:rPr>
              <w:t>wird erfüllt</w:t>
            </w:r>
          </w:p>
        </w:tc>
      </w:tr>
    </w:tbl>
    <w:p w14:paraId="732214BD" w14:textId="262EBC76" w:rsidR="001755CF" w:rsidRDefault="001755CF">
      <w:pPr>
        <w:spacing w:after="0" w:line="240" w:lineRule="auto"/>
        <w:rPr>
          <w:rFonts w:eastAsiaTheme="majorEastAsia" w:cstheme="majorBidi"/>
          <w:color w:val="000000" w:themeColor="text1"/>
        </w:rPr>
      </w:pPr>
    </w:p>
    <w:p w14:paraId="25ECBC17" w14:textId="1399175D" w:rsidR="00520ECD" w:rsidRPr="000045EF" w:rsidRDefault="00520ECD" w:rsidP="00520ECD">
      <w:pPr>
        <w:pStyle w:val="berschrift3"/>
        <w:rPr>
          <w:color w:val="000000" w:themeColor="text1"/>
        </w:rPr>
      </w:pPr>
      <w:bookmarkStart w:id="9" w:name="_Toc235795346"/>
      <w:r w:rsidRPr="000045EF">
        <w:rPr>
          <w:color w:val="000000" w:themeColor="text1"/>
        </w:rPr>
        <w:t>Bremsanlage</w:t>
      </w:r>
      <w:bookmarkEnd w:id="9"/>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77D49C5F" w:rsidR="00EF5F7B" w:rsidRPr="00E63346" w:rsidRDefault="00E63346" w:rsidP="00E63346">
            <w:pPr>
              <w:rPr>
                <w:color w:val="000000" w:themeColor="text1"/>
                <w:szCs w:val="22"/>
                <w:lang w:eastAsia="de-DE"/>
              </w:rPr>
            </w:pPr>
            <w:r>
              <w:rPr>
                <w:color w:val="000000" w:themeColor="text1"/>
                <w:szCs w:val="22"/>
                <w:lang w:eastAsia="de-DE"/>
              </w:rPr>
              <w:t>Allgemeines</w:t>
            </w:r>
          </w:p>
          <w:p w14:paraId="02C5F221" w14:textId="7D50B185" w:rsidR="00845A9C" w:rsidRPr="007C0710" w:rsidRDefault="00845A9C" w:rsidP="005163C8">
            <w:pPr>
              <w:pStyle w:val="Listenabsatz"/>
              <w:numPr>
                <w:ilvl w:val="0"/>
                <w:numId w:val="4"/>
              </w:numPr>
              <w:rPr>
                <w:color w:val="000000" w:themeColor="text1"/>
                <w:szCs w:val="22"/>
                <w:lang w:eastAsia="de-DE"/>
              </w:rPr>
            </w:pPr>
            <w:r w:rsidRPr="7FD43BE2">
              <w:rPr>
                <w:color w:val="000000" w:themeColor="text1"/>
                <w:lang w:eastAsia="de-DE"/>
              </w:rPr>
              <w:t>Lastabhängige 2-Kreis-Druckluftbrem</w:t>
            </w:r>
            <w:r w:rsidR="00A57CF0">
              <w:rPr>
                <w:color w:val="000000" w:themeColor="text1"/>
                <w:lang w:eastAsia="de-DE"/>
              </w:rPr>
              <w:t>s</w:t>
            </w:r>
            <w:r w:rsidRPr="7FD43BE2">
              <w:rPr>
                <w:color w:val="000000" w:themeColor="text1"/>
                <w:lang w:eastAsia="de-DE"/>
              </w:rPr>
              <w:t>e</w:t>
            </w:r>
            <w:r w:rsidR="00ED1415">
              <w:rPr>
                <w:color w:val="000000" w:themeColor="text1"/>
                <w:lang w:eastAsia="de-DE"/>
              </w:rPr>
              <w:t xml:space="preserve"> (ausgelegt für druckluftbetriebene Anhänger</w:t>
            </w:r>
            <w:r w:rsidR="00074585">
              <w:rPr>
                <w:rStyle w:val="Funotenzeichen"/>
                <w:color w:val="000000" w:themeColor="text1"/>
                <w:lang w:eastAsia="de-DE"/>
              </w:rPr>
              <w:footnoteReference w:id="7"/>
            </w:r>
            <w:r w:rsidR="00ED1415">
              <w:rPr>
                <w:color w:val="000000" w:themeColor="text1"/>
                <w:lang w:eastAsia="de-DE"/>
              </w:rPr>
              <w:t xml:space="preserve">) </w:t>
            </w:r>
            <w:r w:rsidRPr="7FD43BE2">
              <w:rPr>
                <w:color w:val="000000" w:themeColor="text1"/>
                <w:lang w:eastAsia="de-DE"/>
              </w:rPr>
              <w:t>mit autom</w:t>
            </w:r>
            <w:r w:rsidR="00D734C8" w:rsidRPr="7FD43BE2">
              <w:rPr>
                <w:color w:val="000000" w:themeColor="text1"/>
                <w:lang w:eastAsia="de-DE"/>
              </w:rPr>
              <w:t>atischer</w:t>
            </w:r>
            <w:r w:rsidRPr="7FD43BE2">
              <w:rPr>
                <w:color w:val="000000" w:themeColor="text1"/>
                <w:lang w:eastAsia="de-DE"/>
              </w:rPr>
              <w:t xml:space="preserve"> </w:t>
            </w:r>
            <w:r w:rsidR="00EF5F7B">
              <w:rPr>
                <w:color w:val="000000" w:themeColor="text1"/>
                <w:lang w:eastAsia="de-DE"/>
              </w:rPr>
              <w:t xml:space="preserve">elektronisch gesteuerter </w:t>
            </w:r>
            <w:r w:rsidRPr="7FD43BE2">
              <w:rPr>
                <w:color w:val="000000" w:themeColor="text1"/>
                <w:lang w:eastAsia="de-DE"/>
              </w:rPr>
              <w:t>Brems</w:t>
            </w:r>
            <w:r w:rsidR="00D734C8" w:rsidRPr="7FD43BE2">
              <w:rPr>
                <w:color w:val="000000" w:themeColor="text1"/>
                <w:lang w:eastAsia="de-DE"/>
              </w:rPr>
              <w:t>kraftregelung</w:t>
            </w:r>
          </w:p>
          <w:p w14:paraId="7DE417B2" w14:textId="6D444D3C" w:rsidR="005F6A98" w:rsidRDefault="005F6A98" w:rsidP="005F6A98">
            <w:pPr>
              <w:pStyle w:val="Listenabsatz"/>
              <w:numPr>
                <w:ilvl w:val="0"/>
                <w:numId w:val="4"/>
              </w:numPr>
              <w:rPr>
                <w:color w:val="000000" w:themeColor="text1"/>
                <w:szCs w:val="22"/>
                <w:lang w:eastAsia="de-DE"/>
              </w:rPr>
            </w:pPr>
            <w:r w:rsidRPr="7FD43BE2">
              <w:rPr>
                <w:color w:val="000000" w:themeColor="text1"/>
                <w:lang w:eastAsia="de-DE"/>
              </w:rPr>
              <w:t>Bremsentyp</w:t>
            </w:r>
            <w:r w:rsidR="00406F90">
              <w:rPr>
                <w:color w:val="000000" w:themeColor="text1"/>
                <w:lang w:eastAsia="de-DE"/>
              </w:rPr>
              <w:t xml:space="preserve"> nach Wahl des Bieters, gleiche Bremstypen an allen Achsen</w:t>
            </w:r>
          </w:p>
          <w:p w14:paraId="52E93E92" w14:textId="4DD19BBE" w:rsidR="005F6A98" w:rsidRDefault="005F6A98" w:rsidP="005163C8">
            <w:pPr>
              <w:pStyle w:val="Listenabsatz"/>
              <w:numPr>
                <w:ilvl w:val="0"/>
                <w:numId w:val="4"/>
              </w:numPr>
              <w:rPr>
                <w:color w:val="000000" w:themeColor="text1"/>
                <w:szCs w:val="22"/>
                <w:lang w:eastAsia="de-DE"/>
              </w:rPr>
            </w:pPr>
            <w:r>
              <w:rPr>
                <w:color w:val="000000" w:themeColor="text1"/>
                <w:szCs w:val="22"/>
                <w:lang w:eastAsia="de-DE"/>
              </w:rPr>
              <w:t xml:space="preserve">Bremswirkung </w:t>
            </w:r>
            <w:r w:rsidR="003E5585">
              <w:rPr>
                <w:color w:val="000000" w:themeColor="text1"/>
                <w:szCs w:val="22"/>
                <w:lang w:eastAsia="de-DE"/>
              </w:rPr>
              <w:t xml:space="preserve">der Feststellbremse </w:t>
            </w:r>
            <w:r w:rsidR="005C2499">
              <w:rPr>
                <w:color w:val="000000" w:themeColor="text1"/>
                <w:szCs w:val="22"/>
                <w:lang w:eastAsia="de-DE"/>
              </w:rPr>
              <w:t>auf alle Achse</w:t>
            </w:r>
            <w:r w:rsidR="00545CC8">
              <w:rPr>
                <w:color w:val="000000" w:themeColor="text1"/>
                <w:szCs w:val="22"/>
                <w:lang w:eastAsia="de-DE"/>
              </w:rPr>
              <w:t>n</w:t>
            </w:r>
          </w:p>
          <w:p w14:paraId="780254AB" w14:textId="3359E3E2" w:rsidR="006C347C" w:rsidRDefault="006C347C" w:rsidP="005163C8">
            <w:pPr>
              <w:pStyle w:val="Listenabsatz"/>
              <w:numPr>
                <w:ilvl w:val="0"/>
                <w:numId w:val="4"/>
              </w:numPr>
              <w:rPr>
                <w:color w:val="000000" w:themeColor="text1"/>
                <w:szCs w:val="22"/>
                <w:lang w:eastAsia="de-DE"/>
              </w:rPr>
            </w:pPr>
            <w:r>
              <w:rPr>
                <w:color w:val="000000" w:themeColor="text1"/>
                <w:szCs w:val="22"/>
                <w:lang w:eastAsia="de-DE"/>
              </w:rPr>
              <w:t>Eine Motorbremse ist vorhanden</w:t>
            </w:r>
          </w:p>
          <w:p w14:paraId="318CA816" w14:textId="6F438939" w:rsidR="00BE5006" w:rsidRPr="00E10F5C" w:rsidRDefault="00BE5006" w:rsidP="00BE5006">
            <w:pPr>
              <w:pStyle w:val="Listenabsatz"/>
              <w:rPr>
                <w:color w:val="000000" w:themeColor="text1"/>
                <w:szCs w:val="22"/>
                <w:lang w:eastAsia="de-DE"/>
              </w:rPr>
            </w:pPr>
          </w:p>
        </w:tc>
        <w:tc>
          <w:tcPr>
            <w:tcW w:w="4574" w:type="dxa"/>
          </w:tcPr>
          <w:p w14:paraId="4284F842" w14:textId="3513D3D9" w:rsidR="00924DBA" w:rsidRPr="00AB54BA" w:rsidRDefault="00EC2508" w:rsidP="00A52533">
            <w:pPr>
              <w:pStyle w:val="Listenabsatz"/>
              <w:ind w:left="0"/>
              <w:rPr>
                <w:color w:val="000000" w:themeColor="text1"/>
                <w:lang w:eastAsia="de-DE"/>
              </w:rPr>
            </w:pPr>
            <w:sdt>
              <w:sdtPr>
                <w:rPr>
                  <w:color w:val="000000" w:themeColor="text1"/>
                  <w:szCs w:val="22"/>
                  <w:lang w:eastAsia="de-DE"/>
                </w:rPr>
                <w:id w:val="5653821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924DBA" w:rsidRPr="007C0710">
              <w:rPr>
                <w:color w:val="000000" w:themeColor="text1"/>
                <w:szCs w:val="22"/>
                <w:lang w:eastAsia="de-DE"/>
              </w:rPr>
              <w:t>wird erfüllt</w:t>
            </w:r>
          </w:p>
          <w:p w14:paraId="0C1B11C4" w14:textId="77777777" w:rsidR="00AB54BA" w:rsidRDefault="00AB54BA" w:rsidP="00AB54BA">
            <w:pPr>
              <w:rPr>
                <w:color w:val="000000" w:themeColor="text1"/>
                <w:lang w:eastAsia="de-DE"/>
              </w:rPr>
            </w:pP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7FD43BE2">
        <w:trPr>
          <w:trHeight w:val="1354"/>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6DC80067" w14:textId="0A7C3AFC" w:rsidR="00E63346" w:rsidRPr="00E63346" w:rsidRDefault="00E63346" w:rsidP="00E63346">
            <w:pPr>
              <w:rPr>
                <w:color w:val="000000" w:themeColor="text1"/>
                <w:szCs w:val="22"/>
                <w:lang w:eastAsia="de-DE"/>
              </w:rPr>
            </w:pPr>
            <w:r>
              <w:rPr>
                <w:color w:val="000000" w:themeColor="text1"/>
                <w:szCs w:val="22"/>
                <w:lang w:eastAsia="de-DE"/>
              </w:rPr>
              <w:t>Druckluft</w:t>
            </w:r>
          </w:p>
          <w:p w14:paraId="0E48B179" w14:textId="206F2C2A" w:rsidR="00E10F5C" w:rsidRPr="007C0710" w:rsidRDefault="00E10F5C" w:rsidP="00E10F5C">
            <w:pPr>
              <w:pStyle w:val="Listenabsatz"/>
              <w:numPr>
                <w:ilvl w:val="0"/>
                <w:numId w:val="4"/>
              </w:numPr>
              <w:rPr>
                <w:color w:val="000000" w:themeColor="text1"/>
                <w:szCs w:val="22"/>
                <w:lang w:eastAsia="de-DE"/>
              </w:rPr>
            </w:pPr>
            <w:r w:rsidRPr="7FD43BE2">
              <w:rPr>
                <w:color w:val="000000" w:themeColor="text1"/>
                <w:lang w:eastAsia="de-DE"/>
              </w:rPr>
              <w:t xml:space="preserve">Eine Einrichtung zur Fremdeinspeisung in die Druckluftanlage muss vorgesehen sein </w:t>
            </w:r>
            <w:r w:rsidR="007458D3" w:rsidRPr="007458D3">
              <w:rPr>
                <w:color w:val="000000" w:themeColor="text1"/>
                <w:lang w:eastAsia="de-DE"/>
              </w:rPr>
              <w:t>(vgl. auch Druckluft-/Stromkombination nach 1.4.</w:t>
            </w:r>
            <w:r w:rsidR="00B80466">
              <w:rPr>
                <w:color w:val="000000" w:themeColor="text1"/>
                <w:lang w:eastAsia="de-DE"/>
              </w:rPr>
              <w:t>1</w:t>
            </w:r>
            <w:r w:rsidR="007458D3" w:rsidRPr="007458D3">
              <w:rPr>
                <w:color w:val="000000" w:themeColor="text1"/>
                <w:lang w:eastAsia="de-DE"/>
              </w:rPr>
              <w:t>)</w:t>
            </w:r>
          </w:p>
          <w:p w14:paraId="15CD20CA" w14:textId="4CCA6287" w:rsidR="00E10F5C" w:rsidRPr="005F6A98" w:rsidRDefault="00406F90" w:rsidP="00E10F5C">
            <w:pPr>
              <w:pStyle w:val="Listenabsatz"/>
              <w:numPr>
                <w:ilvl w:val="0"/>
                <w:numId w:val="4"/>
              </w:numPr>
              <w:rPr>
                <w:color w:val="000000" w:themeColor="text1"/>
                <w:szCs w:val="22"/>
                <w:lang w:eastAsia="de-DE"/>
              </w:rPr>
            </w:pPr>
            <w:r>
              <w:rPr>
                <w:color w:val="000000" w:themeColor="text1"/>
                <w:lang w:eastAsia="de-DE"/>
              </w:rPr>
              <w:t>Eine Schnell-Start-Vorrichtung für Einsatzfahrzeuge muss vorhanden sein</w:t>
            </w:r>
            <w:r w:rsidR="00E10F5C" w:rsidRPr="7FD43BE2">
              <w:rPr>
                <w:color w:val="000000" w:themeColor="text1"/>
                <w:lang w:eastAsia="de-DE"/>
              </w:rPr>
              <w:t xml:space="preserve">. </w:t>
            </w:r>
          </w:p>
          <w:p w14:paraId="0E7A82E6" w14:textId="1A882401" w:rsidR="00EF2185" w:rsidRPr="00EF2185" w:rsidRDefault="00EF2185" w:rsidP="00E10F5C">
            <w:pPr>
              <w:pStyle w:val="Listenabsatz"/>
              <w:numPr>
                <w:ilvl w:val="0"/>
                <w:numId w:val="4"/>
              </w:numPr>
              <w:rPr>
                <w:color w:val="000000" w:themeColor="text1"/>
                <w:szCs w:val="22"/>
                <w:lang w:eastAsia="de-DE"/>
              </w:rPr>
            </w:pPr>
            <w:r>
              <w:rPr>
                <w:color w:val="000000" w:themeColor="text1"/>
                <w:lang w:eastAsia="de-DE"/>
              </w:rPr>
              <w:t>Eine separate Noteinspeisung muss vorhanden sein</w:t>
            </w:r>
            <w:r w:rsidR="00A2632F">
              <w:rPr>
                <w:color w:val="000000" w:themeColor="text1"/>
                <w:lang w:eastAsia="de-DE"/>
              </w:rPr>
              <w:t>.</w:t>
            </w:r>
          </w:p>
          <w:p w14:paraId="17B5AA5D" w14:textId="2F558063" w:rsidR="00EF2185" w:rsidRPr="00086411" w:rsidRDefault="00EF2185" w:rsidP="00E10F5C">
            <w:pPr>
              <w:pStyle w:val="Listenabsatz"/>
              <w:numPr>
                <w:ilvl w:val="0"/>
                <w:numId w:val="4"/>
              </w:numPr>
              <w:rPr>
                <w:color w:val="000000" w:themeColor="text1"/>
                <w:szCs w:val="22"/>
                <w:lang w:eastAsia="de-DE"/>
              </w:rPr>
            </w:pPr>
            <w:r w:rsidRPr="7FD43BE2">
              <w:rPr>
                <w:color w:val="000000" w:themeColor="text1"/>
                <w:lang w:eastAsia="de-DE"/>
              </w:rPr>
              <w:t>Ein beheizter Lufttrockner der Druckluftanlage muss vorhanden sein.</w:t>
            </w:r>
          </w:p>
          <w:p w14:paraId="72F56946" w14:textId="36AF1E74" w:rsidR="00086411" w:rsidRDefault="00086411" w:rsidP="00E10F5C">
            <w:pPr>
              <w:pStyle w:val="Listenabsatz"/>
              <w:numPr>
                <w:ilvl w:val="0"/>
                <w:numId w:val="4"/>
              </w:numPr>
              <w:rPr>
                <w:color w:val="000000" w:themeColor="text1"/>
                <w:szCs w:val="22"/>
                <w:lang w:eastAsia="de-DE"/>
              </w:rPr>
            </w:pPr>
            <w:r>
              <w:rPr>
                <w:color w:val="000000" w:themeColor="text1"/>
                <w:szCs w:val="22"/>
                <w:lang w:eastAsia="de-DE"/>
              </w:rPr>
              <w:t xml:space="preserve">Lieferung und Verlastung </w:t>
            </w:r>
            <w:r w:rsidR="00A2632F">
              <w:rPr>
                <w:color w:val="000000" w:themeColor="text1"/>
                <w:szCs w:val="22"/>
                <w:lang w:eastAsia="de-DE"/>
              </w:rPr>
              <w:t>von einem</w:t>
            </w:r>
            <w:r>
              <w:rPr>
                <w:color w:val="000000" w:themeColor="text1"/>
                <w:szCs w:val="22"/>
                <w:lang w:eastAsia="de-DE"/>
              </w:rPr>
              <w:t xml:space="preserve"> an das Druckluftsystem passenden Reifenfüllschlauch mit Druckmanometer in ausreichender Länge</w:t>
            </w:r>
          </w:p>
          <w:p w14:paraId="31C97D8C" w14:textId="77777777" w:rsidR="00E10F5C" w:rsidRPr="7FD43BE2" w:rsidRDefault="00E10F5C" w:rsidP="00E10F5C">
            <w:pPr>
              <w:pStyle w:val="Listenabsatz"/>
              <w:rPr>
                <w:color w:val="000000" w:themeColor="text1"/>
                <w:lang w:eastAsia="de-DE"/>
              </w:rPr>
            </w:pPr>
          </w:p>
        </w:tc>
        <w:tc>
          <w:tcPr>
            <w:tcW w:w="4574" w:type="dxa"/>
          </w:tcPr>
          <w:p w14:paraId="19E22905" w14:textId="3CE8913C" w:rsidR="00E10F5C" w:rsidRPr="007C0710" w:rsidRDefault="00EC2508" w:rsidP="004C0033">
            <w:pPr>
              <w:pStyle w:val="Listenabsatz"/>
              <w:ind w:left="0"/>
              <w:rPr>
                <w:color w:val="000000" w:themeColor="text1"/>
                <w:szCs w:val="22"/>
                <w:lang w:eastAsia="de-DE"/>
              </w:rPr>
            </w:pPr>
            <w:sdt>
              <w:sdtPr>
                <w:rPr>
                  <w:color w:val="000000" w:themeColor="text1"/>
                  <w:szCs w:val="22"/>
                  <w:lang w:eastAsia="de-DE"/>
                </w:rPr>
                <w:id w:val="13569650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r w:rsidR="00E10F5C" w:rsidRPr="007C0710" w14:paraId="155885B2" w14:textId="77777777" w:rsidTr="00BE5006">
        <w:trPr>
          <w:trHeight w:val="795"/>
        </w:trPr>
        <w:tc>
          <w:tcPr>
            <w:tcW w:w="709" w:type="dxa"/>
          </w:tcPr>
          <w:p w14:paraId="3D03E528" w14:textId="63F2B9E5" w:rsidR="00E10F5C" w:rsidRPr="00E10F5C" w:rsidRDefault="00E10F5C" w:rsidP="00E10F5C">
            <w:pPr>
              <w:rPr>
                <w:color w:val="000000" w:themeColor="text1"/>
                <w:lang w:eastAsia="de-DE"/>
              </w:rPr>
            </w:pPr>
            <w:r>
              <w:rPr>
                <w:color w:val="000000" w:themeColor="text1"/>
                <w:lang w:eastAsia="de-DE"/>
              </w:rPr>
              <w:lastRenderedPageBreak/>
              <w:t>c</w:t>
            </w:r>
          </w:p>
        </w:tc>
        <w:tc>
          <w:tcPr>
            <w:tcW w:w="9176" w:type="dxa"/>
          </w:tcPr>
          <w:p w14:paraId="218CBDD0" w14:textId="77777777" w:rsidR="00E10F5C" w:rsidRDefault="00EF2185" w:rsidP="00EF2185">
            <w:pPr>
              <w:rPr>
                <w:color w:val="000000" w:themeColor="text1"/>
                <w:szCs w:val="22"/>
                <w:lang w:eastAsia="de-DE"/>
              </w:rPr>
            </w:pPr>
            <w:r>
              <w:rPr>
                <w:color w:val="000000" w:themeColor="text1"/>
                <w:szCs w:val="22"/>
                <w:lang w:eastAsia="de-DE"/>
              </w:rPr>
              <w:t>Sicherheitsmerkmale der Bremsanlage</w:t>
            </w:r>
          </w:p>
          <w:p w14:paraId="7AAADBD7" w14:textId="0C694196" w:rsidR="00B126F1" w:rsidRPr="00584D4A" w:rsidRDefault="00B126F1" w:rsidP="007A7558">
            <w:pPr>
              <w:pStyle w:val="Listenabsatz"/>
              <w:numPr>
                <w:ilvl w:val="0"/>
                <w:numId w:val="4"/>
              </w:numPr>
              <w:rPr>
                <w:color w:val="000000" w:themeColor="text1"/>
                <w:szCs w:val="22"/>
                <w:lang w:eastAsia="de-DE"/>
              </w:rPr>
            </w:pPr>
            <w:r w:rsidRPr="00584D4A">
              <w:rPr>
                <w:color w:val="000000" w:themeColor="text1"/>
                <w:szCs w:val="22"/>
                <w:lang w:eastAsia="de-DE"/>
              </w:rPr>
              <w:t xml:space="preserve">Die Bremsanlage ist </w:t>
            </w:r>
            <w:r w:rsidR="001B4188" w:rsidRPr="00584D4A">
              <w:rPr>
                <w:color w:val="000000" w:themeColor="text1"/>
                <w:szCs w:val="22"/>
                <w:lang w:eastAsia="de-DE"/>
              </w:rPr>
              <w:t xml:space="preserve">mindestens mit </w:t>
            </w:r>
            <w:r w:rsidR="00584D4A" w:rsidRPr="00584D4A">
              <w:rPr>
                <w:color w:val="000000" w:themeColor="text1"/>
                <w:szCs w:val="22"/>
                <w:lang w:eastAsia="de-DE"/>
              </w:rPr>
              <w:t>allen nach dem GSRII Paket</w:t>
            </w:r>
            <w:r w:rsidR="00724798">
              <w:rPr>
                <w:rStyle w:val="Funotenzeichen"/>
                <w:color w:val="000000" w:themeColor="text1"/>
                <w:szCs w:val="22"/>
                <w:lang w:eastAsia="de-DE"/>
              </w:rPr>
              <w:footnoteReference w:id="8"/>
            </w:r>
            <w:r w:rsidR="00584D4A" w:rsidRPr="00584D4A">
              <w:rPr>
                <w:color w:val="000000" w:themeColor="text1"/>
                <w:szCs w:val="22"/>
                <w:lang w:eastAsia="de-DE"/>
              </w:rPr>
              <w:t xml:space="preserve"> notwendigen Sicherheitsmerkmalen und -assistenten ausgestatte</w:t>
            </w:r>
            <w:r w:rsidR="00584D4A">
              <w:rPr>
                <w:color w:val="000000" w:themeColor="text1"/>
                <w:szCs w:val="22"/>
                <w:lang w:eastAsia="de-DE"/>
              </w:rPr>
              <w:t>t</w:t>
            </w:r>
          </w:p>
          <w:p w14:paraId="62ED5085" w14:textId="28964FCA" w:rsidR="00022591" w:rsidRPr="008F1887" w:rsidRDefault="00022591" w:rsidP="00022591">
            <w:pPr>
              <w:pStyle w:val="Listenabsatz"/>
              <w:numPr>
                <w:ilvl w:val="0"/>
                <w:numId w:val="4"/>
              </w:numPr>
              <w:rPr>
                <w:color w:val="000000" w:themeColor="text1"/>
                <w:szCs w:val="22"/>
                <w:lang w:eastAsia="de-DE"/>
              </w:rPr>
            </w:pPr>
            <w:r w:rsidRPr="7FD43BE2">
              <w:rPr>
                <w:color w:val="000000" w:themeColor="text1"/>
                <w:lang w:eastAsia="de-DE"/>
              </w:rPr>
              <w:t xml:space="preserve">Eine </w:t>
            </w:r>
            <w:r w:rsidR="00023737">
              <w:rPr>
                <w:color w:val="000000" w:themeColor="text1"/>
                <w:lang w:eastAsia="de-DE"/>
              </w:rPr>
              <w:t xml:space="preserve">elektrische </w:t>
            </w:r>
            <w:r w:rsidR="007458D3">
              <w:rPr>
                <w:color w:val="000000" w:themeColor="text1"/>
                <w:lang w:eastAsia="de-DE"/>
              </w:rPr>
              <w:t>Berga</w:t>
            </w:r>
            <w:r w:rsidRPr="7FD43BE2">
              <w:rPr>
                <w:color w:val="000000" w:themeColor="text1"/>
                <w:lang w:eastAsia="de-DE"/>
              </w:rPr>
              <w:t>nfahrhilfe</w:t>
            </w:r>
            <w:r w:rsidR="007458D3">
              <w:rPr>
                <w:color w:val="000000" w:themeColor="text1"/>
                <w:lang w:eastAsia="de-DE"/>
              </w:rPr>
              <w:t xml:space="preserve"> </w:t>
            </w:r>
            <w:r w:rsidR="00074585">
              <w:rPr>
                <w:color w:val="000000" w:themeColor="text1"/>
                <w:lang w:eastAsia="de-DE"/>
              </w:rPr>
              <w:t>entgegen den Fahrtrichtungen</w:t>
            </w:r>
            <w:r w:rsidR="007458D3">
              <w:rPr>
                <w:color w:val="000000" w:themeColor="text1"/>
                <w:lang w:eastAsia="de-DE"/>
              </w:rPr>
              <w:t xml:space="preserve"> </w:t>
            </w:r>
            <w:r w:rsidRPr="7FD43BE2">
              <w:rPr>
                <w:color w:val="000000" w:themeColor="text1"/>
                <w:lang w:eastAsia="de-DE"/>
              </w:rPr>
              <w:t>ist vorzusehen</w:t>
            </w:r>
          </w:p>
          <w:p w14:paraId="597AFB82" w14:textId="702366CD" w:rsidR="008F1887" w:rsidRPr="00022591" w:rsidRDefault="008F1887" w:rsidP="008F1887">
            <w:pPr>
              <w:pStyle w:val="Listenabsatz"/>
              <w:rPr>
                <w:color w:val="000000" w:themeColor="text1"/>
                <w:szCs w:val="22"/>
                <w:lang w:eastAsia="de-DE"/>
              </w:rPr>
            </w:pPr>
          </w:p>
        </w:tc>
        <w:tc>
          <w:tcPr>
            <w:tcW w:w="4574" w:type="dxa"/>
          </w:tcPr>
          <w:p w14:paraId="5E0F8B1B" w14:textId="5430512E" w:rsidR="00E10F5C" w:rsidRPr="007C0710" w:rsidRDefault="00EC2508" w:rsidP="004C0033">
            <w:pPr>
              <w:pStyle w:val="Listenabsatz"/>
              <w:ind w:left="0"/>
              <w:rPr>
                <w:color w:val="000000" w:themeColor="text1"/>
                <w:szCs w:val="22"/>
                <w:lang w:eastAsia="de-DE"/>
              </w:rPr>
            </w:pPr>
            <w:sdt>
              <w:sdtPr>
                <w:rPr>
                  <w:color w:val="000000" w:themeColor="text1"/>
                  <w:szCs w:val="22"/>
                  <w:lang w:eastAsia="de-DE"/>
                </w:rPr>
                <w:id w:val="-2110732344"/>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bl>
    <w:p w14:paraId="68FB5810" w14:textId="791BBAD7" w:rsidR="00520ECD" w:rsidRDefault="00520ECD">
      <w:pPr>
        <w:rPr>
          <w:color w:val="000000" w:themeColor="text1"/>
        </w:rPr>
      </w:pPr>
    </w:p>
    <w:p w14:paraId="37DBBE8B" w14:textId="32561516" w:rsidR="00520ECD" w:rsidRPr="007C0710" w:rsidRDefault="00520ECD" w:rsidP="00520ECD">
      <w:pPr>
        <w:pStyle w:val="berschrift3"/>
        <w:rPr>
          <w:color w:val="000000" w:themeColor="text1"/>
        </w:rPr>
      </w:pPr>
      <w:bookmarkStart w:id="10" w:name="_Toc235795347"/>
      <w:r w:rsidRPr="007C0710">
        <w:rPr>
          <w:color w:val="000000" w:themeColor="text1"/>
        </w:rPr>
        <w:t>Federung</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523C2FDD" w14:textId="18BC5AF0" w:rsidR="00920DEC" w:rsidRPr="00AD3E24" w:rsidRDefault="00920DEC" w:rsidP="00920DEC">
            <w:pPr>
              <w:pStyle w:val="Listenabsatz"/>
              <w:numPr>
                <w:ilvl w:val="0"/>
                <w:numId w:val="4"/>
              </w:numPr>
              <w:rPr>
                <w:szCs w:val="22"/>
                <w:lang w:eastAsia="de-DE"/>
              </w:rPr>
            </w:pPr>
            <w:r w:rsidRPr="7FD43BE2">
              <w:rPr>
                <w:lang w:eastAsia="de-DE"/>
              </w:rPr>
              <w:t>Vorder- und Hinterachs</w:t>
            </w:r>
            <w:r w:rsidR="008F0960">
              <w:rPr>
                <w:lang w:eastAsia="de-DE"/>
              </w:rPr>
              <w:t>federungen</w:t>
            </w:r>
            <w:r w:rsidRPr="7FD43BE2">
              <w:rPr>
                <w:lang w:eastAsia="de-DE"/>
              </w:rPr>
              <w:t xml:space="preserve"> sind </w:t>
            </w:r>
            <w:r w:rsidR="00A66725">
              <w:rPr>
                <w:lang w:eastAsia="de-DE"/>
              </w:rPr>
              <w:t xml:space="preserve">an die </w:t>
            </w:r>
            <w:r w:rsidR="00730C50">
              <w:rPr>
                <w:lang w:eastAsia="de-DE"/>
              </w:rPr>
              <w:t>jeweilige Achslast dimensioniert</w:t>
            </w:r>
            <w:r w:rsidR="008F0960">
              <w:rPr>
                <w:lang w:eastAsia="de-DE"/>
              </w:rPr>
              <w:t xml:space="preserve">. Sie </w:t>
            </w:r>
            <w:r w:rsidR="00EC23F7">
              <w:rPr>
                <w:lang w:eastAsia="de-DE"/>
              </w:rPr>
              <w:t>sind</w:t>
            </w:r>
            <w:r w:rsidR="008F0960">
              <w:rPr>
                <w:lang w:eastAsia="de-DE"/>
              </w:rPr>
              <w:t xml:space="preserve"> für den Einsatz Feuerwehr (</w:t>
            </w:r>
            <w:r w:rsidR="00CC56D8">
              <w:rPr>
                <w:lang w:eastAsia="de-DE"/>
              </w:rPr>
              <w:t>d</w:t>
            </w:r>
            <w:r w:rsidR="00496C1F">
              <w:rPr>
                <w:lang w:eastAsia="de-DE"/>
              </w:rPr>
              <w:t xml:space="preserve">auerhafte Belastung mit der Gesamtmasse, </w:t>
            </w:r>
            <w:r w:rsidR="008F0960">
              <w:rPr>
                <w:lang w:eastAsia="de-DE"/>
              </w:rPr>
              <w:t>Schmutz, Witterung,</w:t>
            </w:r>
            <w:r w:rsidR="004B1D26">
              <w:rPr>
                <w:lang w:eastAsia="de-DE"/>
              </w:rPr>
              <w:t xml:space="preserve"> etc.)</w:t>
            </w:r>
            <w:r w:rsidR="00730C50">
              <w:rPr>
                <w:lang w:eastAsia="de-DE"/>
              </w:rPr>
              <w:t xml:space="preserve"> </w:t>
            </w:r>
            <w:r w:rsidR="004B1D26">
              <w:rPr>
                <w:lang w:eastAsia="de-DE"/>
              </w:rPr>
              <w:t>geeignet</w:t>
            </w:r>
            <w:r w:rsidR="00D47C42">
              <w:rPr>
                <w:lang w:eastAsia="de-DE"/>
              </w:rPr>
              <w:t xml:space="preserve">. </w:t>
            </w:r>
          </w:p>
          <w:p w14:paraId="1F5F3CB0" w14:textId="735EC8C3" w:rsidR="00AD3E24" w:rsidRDefault="00AD3E24" w:rsidP="00920DEC">
            <w:pPr>
              <w:pStyle w:val="Listenabsatz"/>
              <w:numPr>
                <w:ilvl w:val="0"/>
                <w:numId w:val="4"/>
              </w:numPr>
              <w:rPr>
                <w:szCs w:val="22"/>
                <w:lang w:eastAsia="de-DE"/>
              </w:rPr>
            </w:pPr>
            <w:r>
              <w:rPr>
                <w:szCs w:val="22"/>
                <w:lang w:eastAsia="de-DE"/>
              </w:rPr>
              <w:t>Die Hinterachse muss mit elektronisch gesteuerter Luftfederung ausgestattet sein</w:t>
            </w:r>
            <w:r w:rsidR="007F1E23">
              <w:rPr>
                <w:szCs w:val="22"/>
                <w:lang w:eastAsia="de-DE"/>
              </w:rPr>
              <w:t>, eine automatische Fahrniveauregulierung muss möglich sein</w:t>
            </w:r>
          </w:p>
          <w:p w14:paraId="0CDD0CAF" w14:textId="7E8AD97B" w:rsidR="00AD3E24" w:rsidRPr="001A720D" w:rsidRDefault="00AD3E24" w:rsidP="00920DEC">
            <w:pPr>
              <w:pStyle w:val="Listenabsatz"/>
              <w:numPr>
                <w:ilvl w:val="0"/>
                <w:numId w:val="4"/>
              </w:numPr>
              <w:rPr>
                <w:szCs w:val="22"/>
                <w:lang w:eastAsia="de-DE"/>
              </w:rPr>
            </w:pPr>
            <w:r>
              <w:rPr>
                <w:szCs w:val="22"/>
                <w:lang w:eastAsia="de-DE"/>
              </w:rPr>
              <w:t>Luftfederung ist ausgeschlossen</w:t>
            </w:r>
          </w:p>
          <w:p w14:paraId="1B06ECDB" w14:textId="77777777" w:rsidR="009F3385" w:rsidRPr="00E02F10" w:rsidRDefault="00C25A38" w:rsidP="0089490B">
            <w:pPr>
              <w:pStyle w:val="Listenabsatz"/>
              <w:numPr>
                <w:ilvl w:val="0"/>
                <w:numId w:val="4"/>
              </w:numPr>
              <w:rPr>
                <w:color w:val="000000" w:themeColor="text1"/>
                <w:szCs w:val="22"/>
                <w:lang w:eastAsia="de-DE"/>
              </w:rPr>
            </w:pPr>
            <w:r>
              <w:rPr>
                <w:color w:val="000000" w:themeColor="text1"/>
                <w:lang w:eastAsia="de-DE"/>
              </w:rPr>
              <w:t xml:space="preserve">Die </w:t>
            </w:r>
            <w:r w:rsidR="00C16CCA" w:rsidRPr="7FD43BE2">
              <w:rPr>
                <w:color w:val="000000" w:themeColor="text1"/>
                <w:lang w:eastAsia="de-DE"/>
              </w:rPr>
              <w:t xml:space="preserve">Stoßdämpfer </w:t>
            </w:r>
            <w:r w:rsidR="00F050B9">
              <w:rPr>
                <w:color w:val="000000" w:themeColor="text1"/>
                <w:lang w:eastAsia="de-DE"/>
              </w:rPr>
              <w:t xml:space="preserve">und Stabilisatoren </w:t>
            </w:r>
            <w:r w:rsidR="00C16CCA" w:rsidRPr="7FD43BE2">
              <w:rPr>
                <w:color w:val="000000" w:themeColor="text1"/>
                <w:lang w:eastAsia="de-DE"/>
              </w:rPr>
              <w:t xml:space="preserve">sind </w:t>
            </w:r>
            <w:r>
              <w:rPr>
                <w:color w:val="000000" w:themeColor="text1"/>
                <w:lang w:eastAsia="de-DE"/>
              </w:rPr>
              <w:t xml:space="preserve">verstärkt auszuführen und </w:t>
            </w:r>
            <w:r w:rsidR="00C16CCA" w:rsidRPr="7FD43BE2">
              <w:rPr>
                <w:color w:val="000000" w:themeColor="text1"/>
                <w:lang w:eastAsia="de-DE"/>
              </w:rPr>
              <w:t>an d</w:t>
            </w:r>
            <w:r w:rsidR="0039484C" w:rsidRPr="7FD43BE2">
              <w:rPr>
                <w:color w:val="000000" w:themeColor="text1"/>
                <w:lang w:eastAsia="de-DE"/>
              </w:rPr>
              <w:t>ie Eigenschaften des</w:t>
            </w:r>
            <w:r w:rsidR="00C16CCA" w:rsidRPr="7FD43BE2">
              <w:rPr>
                <w:color w:val="000000" w:themeColor="text1"/>
                <w:lang w:eastAsia="de-DE"/>
              </w:rPr>
              <w:t xml:space="preserve"> Fahrzeug</w:t>
            </w:r>
            <w:r w:rsidR="0039484C" w:rsidRPr="7FD43BE2">
              <w:rPr>
                <w:color w:val="000000" w:themeColor="text1"/>
                <w:lang w:eastAsia="de-DE"/>
              </w:rPr>
              <w:t>s</w:t>
            </w:r>
            <w:r w:rsidR="00C16CCA" w:rsidRPr="7FD43BE2">
              <w:rPr>
                <w:color w:val="000000" w:themeColor="text1"/>
                <w:lang w:eastAsia="de-DE"/>
              </w:rPr>
              <w:t xml:space="preserve"> (z.B. </w:t>
            </w:r>
            <w:r w:rsidR="0039484C" w:rsidRPr="7FD43BE2">
              <w:rPr>
                <w:color w:val="000000" w:themeColor="text1"/>
                <w:lang w:eastAsia="de-DE"/>
              </w:rPr>
              <w:t>hoher Schwerpunkt) anzupassen</w:t>
            </w:r>
          </w:p>
          <w:p w14:paraId="4708E4DF" w14:textId="5EFC9792" w:rsidR="00E02F10" w:rsidRPr="00D76CB6" w:rsidRDefault="00E02F10" w:rsidP="00E02F10">
            <w:pPr>
              <w:pStyle w:val="Listenabsatz"/>
              <w:rPr>
                <w:color w:val="000000" w:themeColor="text1"/>
                <w:szCs w:val="22"/>
                <w:lang w:eastAsia="de-DE"/>
              </w:rPr>
            </w:pPr>
          </w:p>
        </w:tc>
        <w:tc>
          <w:tcPr>
            <w:tcW w:w="4574" w:type="dxa"/>
          </w:tcPr>
          <w:p w14:paraId="2B3DBD9D" w14:textId="397CF12D" w:rsidR="00DE3A08" w:rsidRPr="007C0710" w:rsidRDefault="00EC2508" w:rsidP="004C0033">
            <w:pPr>
              <w:pStyle w:val="Listenabsatz"/>
              <w:ind w:left="0"/>
              <w:rPr>
                <w:color w:val="000000" w:themeColor="text1"/>
                <w:szCs w:val="22"/>
                <w:lang w:eastAsia="de-DE"/>
              </w:rPr>
            </w:pPr>
            <w:sdt>
              <w:sdtPr>
                <w:rPr>
                  <w:color w:val="000000" w:themeColor="text1"/>
                  <w:szCs w:val="22"/>
                  <w:lang w:eastAsia="de-DE"/>
                </w:rPr>
                <w:id w:val="-11861255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E3A08" w:rsidRPr="007C0710">
              <w:rPr>
                <w:color w:val="000000" w:themeColor="text1"/>
                <w:szCs w:val="22"/>
                <w:lang w:eastAsia="de-DE"/>
              </w:rPr>
              <w:t>wird erfüllt</w:t>
            </w:r>
          </w:p>
          <w:p w14:paraId="3B411EC5" w14:textId="77777777" w:rsidR="00031A3C" w:rsidRPr="007C0710" w:rsidRDefault="00031A3C" w:rsidP="00DE3A08">
            <w:pPr>
              <w:pStyle w:val="Listenabsatz"/>
              <w:ind w:left="0"/>
              <w:rPr>
                <w:color w:val="000000" w:themeColor="text1"/>
                <w:lang w:eastAsia="de-DE"/>
              </w:rPr>
            </w:pPr>
          </w:p>
        </w:tc>
      </w:tr>
    </w:tbl>
    <w:p w14:paraId="73B4EA43" w14:textId="77777777" w:rsidR="00EF4A9B" w:rsidRDefault="00EF4A9B">
      <w:pPr>
        <w:spacing w:after="0" w:line="240" w:lineRule="auto"/>
        <w:rPr>
          <w:rFonts w:eastAsiaTheme="majorEastAsia" w:cstheme="majorBidi"/>
          <w:color w:val="000000" w:themeColor="text1"/>
        </w:rPr>
      </w:pPr>
      <w:r>
        <w:rPr>
          <w:color w:val="000000" w:themeColor="text1"/>
        </w:rPr>
        <w:br w:type="page"/>
      </w:r>
    </w:p>
    <w:p w14:paraId="7AE01252" w14:textId="1E245A9D" w:rsidR="00520ECD" w:rsidRPr="007C0710" w:rsidRDefault="00520ECD" w:rsidP="00520ECD">
      <w:pPr>
        <w:pStyle w:val="berschrift3"/>
        <w:rPr>
          <w:color w:val="000000" w:themeColor="text1"/>
        </w:rPr>
      </w:pPr>
      <w:bookmarkStart w:id="11" w:name="_Toc235795348"/>
      <w:r w:rsidRPr="007C0710">
        <w:rPr>
          <w:color w:val="000000" w:themeColor="text1"/>
        </w:rPr>
        <w:lastRenderedPageBreak/>
        <w:t>Bereifung</w:t>
      </w:r>
      <w:bookmarkEnd w:id="11"/>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0C3D03DE" w14:textId="77777777" w:rsidTr="7FD43BE2">
        <w:trPr>
          <w:trHeight w:val="1354"/>
        </w:trPr>
        <w:tc>
          <w:tcPr>
            <w:tcW w:w="709" w:type="dxa"/>
          </w:tcPr>
          <w:p w14:paraId="03E01645" w14:textId="61762A02" w:rsidR="00185A15" w:rsidRPr="007C0710" w:rsidRDefault="00D55903" w:rsidP="00C719FE">
            <w:pPr>
              <w:rPr>
                <w:color w:val="000000" w:themeColor="text1"/>
                <w:lang w:eastAsia="de-DE"/>
              </w:rPr>
            </w:pPr>
            <w:r>
              <w:rPr>
                <w:color w:val="000000" w:themeColor="text1"/>
                <w:lang w:eastAsia="de-DE"/>
              </w:rPr>
              <w:t>a</w:t>
            </w:r>
          </w:p>
        </w:tc>
        <w:tc>
          <w:tcPr>
            <w:tcW w:w="9176" w:type="dxa"/>
          </w:tcPr>
          <w:p w14:paraId="7DE9D428" w14:textId="283702E1" w:rsidR="00A92A51" w:rsidRPr="00A92A51" w:rsidRDefault="00D55903" w:rsidP="00A92A51">
            <w:pPr>
              <w:rPr>
                <w:szCs w:val="22"/>
                <w:lang w:eastAsia="de-DE"/>
              </w:rPr>
            </w:pPr>
            <w:r>
              <w:rPr>
                <w:szCs w:val="22"/>
                <w:lang w:eastAsia="de-DE"/>
              </w:rPr>
              <w:t>Anforderungen</w:t>
            </w:r>
          </w:p>
          <w:p w14:paraId="7190047E" w14:textId="301C2DB1" w:rsidR="00185A15" w:rsidRPr="00FF3CE7" w:rsidRDefault="00F83110" w:rsidP="00FF3CE7">
            <w:pPr>
              <w:pStyle w:val="Listenabsatz"/>
              <w:numPr>
                <w:ilvl w:val="0"/>
                <w:numId w:val="4"/>
              </w:numPr>
              <w:rPr>
                <w:szCs w:val="22"/>
                <w:lang w:eastAsia="de-DE"/>
              </w:rPr>
            </w:pPr>
            <w:r w:rsidRPr="7FD43BE2">
              <w:rPr>
                <w:color w:val="000000" w:themeColor="text1"/>
                <w:lang w:eastAsia="de-DE"/>
              </w:rPr>
              <w:t xml:space="preserve">Vorne: </w:t>
            </w:r>
            <w:r w:rsidR="00185A15" w:rsidRPr="7FD43BE2">
              <w:rPr>
                <w:color w:val="000000" w:themeColor="text1"/>
                <w:lang w:eastAsia="de-DE"/>
              </w:rPr>
              <w:t xml:space="preserve">Einzelbereifung mit </w:t>
            </w:r>
            <w:r w:rsidR="007342A3" w:rsidRPr="7FD43BE2">
              <w:rPr>
                <w:color w:val="000000" w:themeColor="text1"/>
                <w:lang w:eastAsia="de-DE"/>
              </w:rPr>
              <w:t>3PM</w:t>
            </w:r>
            <w:r w:rsidR="00FF3CE7">
              <w:rPr>
                <w:color w:val="000000" w:themeColor="text1"/>
                <w:lang w:eastAsia="de-DE"/>
              </w:rPr>
              <w:t>S</w:t>
            </w:r>
            <w:r w:rsidR="007342A3" w:rsidRPr="00FF3CE7">
              <w:rPr>
                <w:color w:val="000000" w:themeColor="text1"/>
                <w:lang w:eastAsia="de-DE"/>
              </w:rPr>
              <w:t>F-</w:t>
            </w:r>
            <w:r w:rsidR="001239A3" w:rsidRPr="7FD43BE2">
              <w:rPr>
                <w:lang w:eastAsia="de-DE"/>
              </w:rPr>
              <w:t>Reifen</w:t>
            </w:r>
            <w:r w:rsidR="00FF3CE7">
              <w:rPr>
                <w:rStyle w:val="Funotenzeichen"/>
                <w:lang w:eastAsia="de-DE"/>
              </w:rPr>
              <w:footnoteReference w:id="9"/>
            </w:r>
            <w:r w:rsidR="001239A3" w:rsidRPr="7FD43BE2">
              <w:rPr>
                <w:lang w:eastAsia="de-DE"/>
              </w:rPr>
              <w:t xml:space="preserve"> auf S</w:t>
            </w:r>
            <w:r w:rsidR="00EB75B7">
              <w:rPr>
                <w:lang w:eastAsia="de-DE"/>
              </w:rPr>
              <w:t>teilschulter</w:t>
            </w:r>
            <w:r w:rsidR="001239A3" w:rsidRPr="7FD43BE2">
              <w:rPr>
                <w:lang w:eastAsia="de-DE"/>
              </w:rPr>
              <w:t>felgen in der passenden Größe für das Fahrzeug</w:t>
            </w:r>
            <w:r w:rsidR="00153CDE" w:rsidRPr="7FD43BE2">
              <w:rPr>
                <w:lang w:eastAsia="de-DE"/>
              </w:rPr>
              <w:t>, möglichst breites Grobstollenprofil</w:t>
            </w:r>
          </w:p>
          <w:p w14:paraId="44D15B20" w14:textId="24AB1AEE" w:rsidR="00F72ECD" w:rsidRPr="002C37CB" w:rsidRDefault="00F33520" w:rsidP="002C37CB">
            <w:pPr>
              <w:pStyle w:val="Listenabsatz"/>
              <w:numPr>
                <w:ilvl w:val="0"/>
                <w:numId w:val="4"/>
              </w:numPr>
              <w:rPr>
                <w:szCs w:val="22"/>
                <w:lang w:eastAsia="de-DE"/>
              </w:rPr>
            </w:pPr>
            <w:r w:rsidRPr="7FD43BE2">
              <w:rPr>
                <w:lang w:eastAsia="de-DE"/>
              </w:rPr>
              <w:t>Hinten: Zwillingsbereifung</w:t>
            </w:r>
            <w:r w:rsidR="00AC4D2D" w:rsidRPr="7FD43BE2">
              <w:rPr>
                <w:lang w:eastAsia="de-DE"/>
              </w:rPr>
              <w:t xml:space="preserve"> </w:t>
            </w:r>
            <w:r w:rsidRPr="7FD43BE2">
              <w:rPr>
                <w:lang w:eastAsia="de-DE"/>
              </w:rPr>
              <w:t xml:space="preserve">mit </w:t>
            </w:r>
            <w:r w:rsidR="002C37CB" w:rsidRPr="7FD43BE2">
              <w:rPr>
                <w:color w:val="000000" w:themeColor="text1"/>
                <w:lang w:eastAsia="de-DE"/>
              </w:rPr>
              <w:t>3PM</w:t>
            </w:r>
            <w:r w:rsidR="00FF3CE7">
              <w:rPr>
                <w:color w:val="000000" w:themeColor="text1"/>
                <w:lang w:eastAsia="de-DE"/>
              </w:rPr>
              <w:t>S</w:t>
            </w:r>
            <w:r w:rsidR="002C37CB" w:rsidRPr="7FD43BE2">
              <w:rPr>
                <w:color w:val="000000" w:themeColor="text1"/>
                <w:lang w:eastAsia="de-DE"/>
              </w:rPr>
              <w:t>F-</w:t>
            </w:r>
            <w:r w:rsidRPr="7FD43BE2">
              <w:rPr>
                <w:lang w:eastAsia="de-DE"/>
              </w:rPr>
              <w:t>Reifen auf S</w:t>
            </w:r>
            <w:r w:rsidR="00EB75B7">
              <w:rPr>
                <w:lang w:eastAsia="de-DE"/>
              </w:rPr>
              <w:t>teilschulter</w:t>
            </w:r>
            <w:r w:rsidRPr="7FD43BE2">
              <w:rPr>
                <w:lang w:eastAsia="de-DE"/>
              </w:rPr>
              <w:t>felgen in der passenden Größe für das Fahrzeug</w:t>
            </w:r>
            <w:r w:rsidR="00153CDE" w:rsidRPr="7FD43BE2">
              <w:rPr>
                <w:lang w:eastAsia="de-DE"/>
              </w:rPr>
              <w:t>, möglichst breites Grobstollenprofil</w:t>
            </w:r>
            <w:r w:rsidR="00AC4D2D" w:rsidRPr="7FD43BE2">
              <w:rPr>
                <w:lang w:eastAsia="de-DE"/>
              </w:rPr>
              <w:t xml:space="preserve"> </w:t>
            </w:r>
          </w:p>
          <w:p w14:paraId="3178608B" w14:textId="6AC19678" w:rsidR="00F72ECD" w:rsidRPr="00C3201C" w:rsidRDefault="00F72ECD" w:rsidP="7FD43BE2">
            <w:pPr>
              <w:pStyle w:val="Listenabsatz"/>
              <w:numPr>
                <w:ilvl w:val="0"/>
                <w:numId w:val="4"/>
              </w:numPr>
              <w:rPr>
                <w:color w:val="000000" w:themeColor="text1"/>
                <w:lang w:eastAsia="de-DE"/>
              </w:rPr>
            </w:pPr>
            <w:r w:rsidRPr="7FD43BE2">
              <w:rPr>
                <w:color w:val="000000" w:themeColor="text1"/>
                <w:lang w:eastAsia="de-DE"/>
              </w:rPr>
              <w:t xml:space="preserve">Geschwindigkeitsindex gem. Pos </w:t>
            </w:r>
            <w:r w:rsidR="00952026">
              <w:rPr>
                <w:color w:val="000000" w:themeColor="text1"/>
                <w:lang w:eastAsia="de-DE"/>
              </w:rPr>
              <w:t>1.2.2</w:t>
            </w:r>
            <w:r w:rsidR="00A440D2">
              <w:rPr>
                <w:color w:val="000000" w:themeColor="text1"/>
                <w:lang w:eastAsia="de-DE"/>
              </w:rPr>
              <w:t>c</w:t>
            </w:r>
            <w:r w:rsidR="00952026">
              <w:rPr>
                <w:color w:val="000000" w:themeColor="text1"/>
                <w:lang w:eastAsia="de-DE"/>
              </w:rPr>
              <w:t xml:space="preserve"> </w:t>
            </w:r>
            <w:r w:rsidRPr="7FD43BE2">
              <w:rPr>
                <w:color w:val="000000" w:themeColor="text1"/>
                <w:lang w:eastAsia="de-DE"/>
              </w:rPr>
              <w:t>mind. J (100 km/h)</w:t>
            </w:r>
          </w:p>
          <w:p w14:paraId="20E461DA" w14:textId="3ABA0FFC" w:rsidR="00F83110" w:rsidRPr="00083F55" w:rsidRDefault="00314396" w:rsidP="00F83110">
            <w:pPr>
              <w:pStyle w:val="Listenabsatz"/>
              <w:numPr>
                <w:ilvl w:val="0"/>
                <w:numId w:val="4"/>
              </w:numPr>
              <w:rPr>
                <w:color w:val="000000" w:themeColor="text1"/>
                <w:szCs w:val="22"/>
                <w:lang w:eastAsia="de-DE"/>
              </w:rPr>
            </w:pPr>
            <w:r w:rsidRPr="7FD43BE2">
              <w:rPr>
                <w:color w:val="000000" w:themeColor="text1"/>
                <w:lang w:eastAsia="de-DE"/>
              </w:rPr>
              <w:t xml:space="preserve">Eine </w:t>
            </w:r>
            <w:r w:rsidR="00F83110" w:rsidRPr="7FD43BE2">
              <w:rPr>
                <w:color w:val="000000" w:themeColor="text1"/>
                <w:lang w:eastAsia="de-DE"/>
              </w:rPr>
              <w:t xml:space="preserve">Radmutterabdeckung an den </w:t>
            </w:r>
            <w:r w:rsidR="00CE39DD" w:rsidRPr="7FD43BE2">
              <w:rPr>
                <w:color w:val="000000" w:themeColor="text1"/>
                <w:lang w:eastAsia="de-DE"/>
              </w:rPr>
              <w:t>R</w:t>
            </w:r>
            <w:r w:rsidR="00F83110" w:rsidRPr="7FD43BE2">
              <w:rPr>
                <w:color w:val="000000" w:themeColor="text1"/>
                <w:lang w:eastAsia="de-DE"/>
              </w:rPr>
              <w:t>eifen</w:t>
            </w:r>
            <w:r w:rsidRPr="7FD43BE2">
              <w:rPr>
                <w:color w:val="000000" w:themeColor="text1"/>
                <w:lang w:eastAsia="de-DE"/>
              </w:rPr>
              <w:t xml:space="preserve"> </w:t>
            </w:r>
            <w:r w:rsidR="0055552F" w:rsidRPr="7FD43BE2">
              <w:rPr>
                <w:color w:val="000000" w:themeColor="text1"/>
                <w:lang w:eastAsia="de-DE"/>
              </w:rPr>
              <w:t xml:space="preserve">vorne </w:t>
            </w:r>
            <w:r w:rsidRPr="7FD43BE2">
              <w:rPr>
                <w:color w:val="000000" w:themeColor="text1"/>
                <w:lang w:eastAsia="de-DE"/>
              </w:rPr>
              <w:t>muss vorhanden sein</w:t>
            </w:r>
          </w:p>
          <w:p w14:paraId="39B68FEB" w14:textId="0E7062B0" w:rsidR="00083F55" w:rsidRPr="007C0710" w:rsidRDefault="00083F55" w:rsidP="00F83110">
            <w:pPr>
              <w:pStyle w:val="Listenabsatz"/>
              <w:numPr>
                <w:ilvl w:val="0"/>
                <w:numId w:val="4"/>
              </w:numPr>
              <w:rPr>
                <w:color w:val="000000" w:themeColor="text1"/>
                <w:szCs w:val="22"/>
                <w:lang w:eastAsia="de-DE"/>
              </w:rPr>
            </w:pPr>
            <w:r>
              <w:rPr>
                <w:color w:val="000000" w:themeColor="text1"/>
                <w:szCs w:val="22"/>
                <w:lang w:eastAsia="de-DE"/>
              </w:rPr>
              <w:t>Lieferung (ohne Verlastung) von passenden Gleitschutzketten in entsprechender Anzahl.</w:t>
            </w:r>
          </w:p>
          <w:p w14:paraId="46C319C7" w14:textId="0083FEF5" w:rsidR="00934ED2" w:rsidRPr="007C0710" w:rsidRDefault="00934ED2" w:rsidP="00D55903">
            <w:pPr>
              <w:pStyle w:val="Listenabsatz"/>
              <w:rPr>
                <w:color w:val="000000" w:themeColor="text1"/>
                <w:szCs w:val="22"/>
                <w:lang w:eastAsia="de-DE"/>
              </w:rPr>
            </w:pPr>
          </w:p>
        </w:tc>
        <w:tc>
          <w:tcPr>
            <w:tcW w:w="4574" w:type="dxa"/>
          </w:tcPr>
          <w:p w14:paraId="347B9F88" w14:textId="07BA927C" w:rsidR="00E75AF4" w:rsidRPr="007C0710" w:rsidRDefault="00EC2508" w:rsidP="004C0033">
            <w:pPr>
              <w:pStyle w:val="Listenabsatz"/>
              <w:ind w:left="0"/>
              <w:rPr>
                <w:color w:val="000000" w:themeColor="text1"/>
                <w:szCs w:val="22"/>
                <w:lang w:eastAsia="de-DE"/>
              </w:rPr>
            </w:pPr>
            <w:sdt>
              <w:sdtPr>
                <w:rPr>
                  <w:color w:val="000000" w:themeColor="text1"/>
                  <w:szCs w:val="22"/>
                  <w:lang w:eastAsia="de-DE"/>
                </w:rPr>
                <w:id w:val="309990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5AF4" w:rsidRPr="007C0710">
              <w:rPr>
                <w:color w:val="000000" w:themeColor="text1"/>
                <w:szCs w:val="22"/>
                <w:lang w:eastAsia="de-DE"/>
              </w:rPr>
              <w:t>wird erfüllt</w:t>
            </w:r>
          </w:p>
          <w:p w14:paraId="5AA7742A" w14:textId="77777777" w:rsidR="00185A15" w:rsidRDefault="00185A15" w:rsidP="00E75AF4">
            <w:pPr>
              <w:pStyle w:val="Listenabsatz"/>
              <w:ind w:left="0"/>
              <w:rPr>
                <w:color w:val="000000" w:themeColor="text1"/>
                <w:lang w:eastAsia="de-DE"/>
              </w:rPr>
            </w:pPr>
          </w:p>
          <w:p w14:paraId="45C0B06C" w14:textId="183892E8" w:rsidR="007469A2" w:rsidRPr="007C0710" w:rsidRDefault="007469A2" w:rsidP="007469A2">
            <w:pPr>
              <w:pStyle w:val="Listenabsatz"/>
              <w:ind w:left="0"/>
              <w:rPr>
                <w:color w:val="000000" w:themeColor="text1"/>
                <w:lang w:eastAsia="de-DE"/>
              </w:rPr>
            </w:pPr>
          </w:p>
        </w:tc>
      </w:tr>
      <w:tr w:rsidR="00A92A51" w:rsidRPr="007C0710" w14:paraId="73ADB1BF" w14:textId="77777777" w:rsidTr="7FD43BE2">
        <w:trPr>
          <w:trHeight w:val="1354"/>
        </w:trPr>
        <w:tc>
          <w:tcPr>
            <w:tcW w:w="709" w:type="dxa"/>
          </w:tcPr>
          <w:p w14:paraId="5BEE1BAA" w14:textId="6988DC67" w:rsidR="00A92A51" w:rsidRPr="007C0710" w:rsidRDefault="00A92A51" w:rsidP="00C719FE">
            <w:pPr>
              <w:rPr>
                <w:color w:val="000000" w:themeColor="text1"/>
                <w:lang w:eastAsia="de-DE"/>
              </w:rPr>
            </w:pPr>
            <w:r>
              <w:rPr>
                <w:color w:val="000000" w:themeColor="text1"/>
                <w:lang w:eastAsia="de-DE"/>
              </w:rPr>
              <w:t>b</w:t>
            </w:r>
          </w:p>
        </w:tc>
        <w:tc>
          <w:tcPr>
            <w:tcW w:w="9176" w:type="dxa"/>
          </w:tcPr>
          <w:p w14:paraId="508E20F2" w14:textId="77777777" w:rsidR="00A92A51" w:rsidRDefault="0086549A" w:rsidP="00A92A51">
            <w:pPr>
              <w:rPr>
                <w:szCs w:val="22"/>
                <w:lang w:eastAsia="de-DE"/>
              </w:rPr>
            </w:pPr>
            <w:r>
              <w:rPr>
                <w:szCs w:val="22"/>
                <w:lang w:eastAsia="de-DE"/>
              </w:rPr>
              <w:t>Neuwertigkeit</w:t>
            </w:r>
          </w:p>
          <w:p w14:paraId="52167757" w14:textId="200260A7" w:rsidR="0086549A" w:rsidRPr="0086549A" w:rsidRDefault="0086549A" w:rsidP="0086549A">
            <w:pPr>
              <w:pStyle w:val="Listenabsatz"/>
              <w:numPr>
                <w:ilvl w:val="0"/>
                <w:numId w:val="4"/>
              </w:numPr>
              <w:rPr>
                <w:color w:val="000000" w:themeColor="text1"/>
                <w:szCs w:val="22"/>
                <w:lang w:eastAsia="de-DE"/>
              </w:rPr>
            </w:pPr>
            <w:r w:rsidRPr="7FD43BE2">
              <w:rPr>
                <w:color w:val="000000" w:themeColor="text1"/>
                <w:lang w:eastAsia="de-DE"/>
              </w:rPr>
              <w:t>Die Reifen müssen bei Auslieferung des Fahrgestells an den Aufbauhersteller</w:t>
            </w:r>
          </w:p>
          <w:p w14:paraId="42ED148E" w14:textId="77777777" w:rsidR="0086549A" w:rsidRPr="007C0710" w:rsidRDefault="0086549A" w:rsidP="0086549A">
            <w:pPr>
              <w:pStyle w:val="Listenabsatz"/>
              <w:numPr>
                <w:ilvl w:val="1"/>
                <w:numId w:val="4"/>
              </w:numPr>
              <w:rPr>
                <w:color w:val="000000" w:themeColor="text1"/>
                <w:lang w:eastAsia="de-DE"/>
              </w:rPr>
            </w:pPr>
            <w:r w:rsidRPr="29AD2D22">
              <w:rPr>
                <w:color w:val="000000" w:themeColor="text1"/>
                <w:lang w:eastAsia="de-DE"/>
              </w:rPr>
              <w:t>ein identisches Produktionsdatum aufweisen</w:t>
            </w:r>
          </w:p>
          <w:p w14:paraId="1C3A5E29" w14:textId="77777777" w:rsidR="0086549A" w:rsidRDefault="0086549A" w:rsidP="0086549A">
            <w:pPr>
              <w:pStyle w:val="Listenabsatz"/>
              <w:numPr>
                <w:ilvl w:val="1"/>
                <w:numId w:val="4"/>
              </w:numPr>
              <w:rPr>
                <w:color w:val="000000" w:themeColor="text1"/>
                <w:lang w:eastAsia="de-DE"/>
              </w:rPr>
            </w:pPr>
            <w:r w:rsidRPr="29AD2D22">
              <w:rPr>
                <w:color w:val="000000" w:themeColor="text1"/>
                <w:lang w:eastAsia="de-DE"/>
              </w:rPr>
              <w:t xml:space="preserve">nicht älter als </w:t>
            </w:r>
            <w:r>
              <w:rPr>
                <w:color w:val="000000" w:themeColor="text1"/>
                <w:lang w:eastAsia="de-DE"/>
              </w:rPr>
              <w:t>12</w:t>
            </w:r>
            <w:r w:rsidRPr="29AD2D22">
              <w:rPr>
                <w:color w:val="000000" w:themeColor="text1"/>
                <w:lang w:eastAsia="de-DE"/>
              </w:rPr>
              <w:t xml:space="preserve"> Monate sein</w:t>
            </w:r>
          </w:p>
          <w:p w14:paraId="1EC42E5A" w14:textId="77777777" w:rsidR="0086549A" w:rsidRDefault="0086549A" w:rsidP="00A92A51">
            <w:pPr>
              <w:pStyle w:val="Listenabsatz"/>
              <w:numPr>
                <w:ilvl w:val="0"/>
                <w:numId w:val="4"/>
              </w:numPr>
              <w:rPr>
                <w:color w:val="000000" w:themeColor="text1"/>
                <w:lang w:eastAsia="de-DE"/>
              </w:rPr>
            </w:pPr>
            <w:r>
              <w:rPr>
                <w:color w:val="000000" w:themeColor="text1"/>
                <w:lang w:eastAsia="de-DE"/>
              </w:rPr>
              <w:t>Der Aufbauhersteller prüft das Reifenalter bei Fahrzeugübernahme</w:t>
            </w:r>
          </w:p>
          <w:p w14:paraId="58A838B3" w14:textId="6D3E1FF5" w:rsidR="00E02F10" w:rsidRPr="00E02F10" w:rsidRDefault="00E02F10" w:rsidP="00E02F10">
            <w:pPr>
              <w:pStyle w:val="Listenabsatz"/>
              <w:rPr>
                <w:color w:val="000000" w:themeColor="text1"/>
                <w:lang w:eastAsia="de-DE"/>
              </w:rPr>
            </w:pPr>
          </w:p>
        </w:tc>
        <w:tc>
          <w:tcPr>
            <w:tcW w:w="4574" w:type="dxa"/>
          </w:tcPr>
          <w:p w14:paraId="4894131A" w14:textId="0EECDFA8" w:rsidR="00A92A51" w:rsidRPr="007C0710" w:rsidRDefault="00EC2508" w:rsidP="004C0033">
            <w:pPr>
              <w:pStyle w:val="Listenabsatz"/>
              <w:ind w:left="0"/>
              <w:rPr>
                <w:color w:val="000000" w:themeColor="text1"/>
                <w:szCs w:val="22"/>
                <w:lang w:eastAsia="de-DE"/>
              </w:rPr>
            </w:pPr>
            <w:sdt>
              <w:sdtPr>
                <w:rPr>
                  <w:color w:val="000000" w:themeColor="text1"/>
                  <w:szCs w:val="22"/>
                  <w:lang w:eastAsia="de-DE"/>
                </w:rPr>
                <w:id w:val="92515171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86549A">
              <w:rPr>
                <w:color w:val="000000" w:themeColor="text1"/>
                <w:szCs w:val="22"/>
                <w:lang w:eastAsia="de-DE"/>
              </w:rPr>
              <w:t>wird erfüllt</w:t>
            </w:r>
          </w:p>
        </w:tc>
      </w:tr>
      <w:tr w:rsidR="001C010D" w:rsidRPr="007C0710" w14:paraId="4882C80C" w14:textId="77777777" w:rsidTr="00E02F10">
        <w:trPr>
          <w:trHeight w:val="1108"/>
        </w:trPr>
        <w:tc>
          <w:tcPr>
            <w:tcW w:w="709" w:type="dxa"/>
          </w:tcPr>
          <w:p w14:paraId="7CB1823D" w14:textId="5C4148A7" w:rsidR="001C010D" w:rsidRDefault="001C010D" w:rsidP="00C719FE">
            <w:pPr>
              <w:rPr>
                <w:color w:val="000000" w:themeColor="text1"/>
                <w:lang w:eastAsia="de-DE"/>
              </w:rPr>
            </w:pPr>
            <w:r>
              <w:rPr>
                <w:color w:val="000000" w:themeColor="text1"/>
                <w:lang w:eastAsia="de-DE"/>
              </w:rPr>
              <w:t>c</w:t>
            </w:r>
          </w:p>
        </w:tc>
        <w:tc>
          <w:tcPr>
            <w:tcW w:w="9176" w:type="dxa"/>
          </w:tcPr>
          <w:p w14:paraId="33499E5D" w14:textId="77777777" w:rsidR="001C010D" w:rsidRDefault="001C010D" w:rsidP="00A92A51">
            <w:pPr>
              <w:rPr>
                <w:szCs w:val="22"/>
                <w:lang w:eastAsia="de-DE"/>
              </w:rPr>
            </w:pPr>
            <w:r>
              <w:rPr>
                <w:szCs w:val="22"/>
                <w:lang w:eastAsia="de-DE"/>
              </w:rPr>
              <w:t>Reserverad</w:t>
            </w:r>
          </w:p>
          <w:p w14:paraId="27FF88C9" w14:textId="77777777" w:rsidR="001C010D" w:rsidRPr="00E02F10" w:rsidRDefault="001C010D" w:rsidP="00A92A51">
            <w:pPr>
              <w:pStyle w:val="Listenabsatz"/>
              <w:numPr>
                <w:ilvl w:val="0"/>
                <w:numId w:val="4"/>
              </w:numPr>
              <w:rPr>
                <w:color w:val="000000" w:themeColor="text1"/>
                <w:szCs w:val="22"/>
                <w:lang w:eastAsia="de-DE"/>
              </w:rPr>
            </w:pPr>
            <w:r w:rsidRPr="7FD43BE2">
              <w:rPr>
                <w:color w:val="000000" w:themeColor="text1"/>
                <w:lang w:eastAsia="de-DE"/>
              </w:rPr>
              <w:t>Ohne Reserverad oder Reserveradhalterung</w:t>
            </w:r>
          </w:p>
          <w:p w14:paraId="40DE4A35" w14:textId="35D191B4" w:rsidR="00E02F10" w:rsidRPr="007C1228" w:rsidRDefault="00E02F10" w:rsidP="00E02F10">
            <w:pPr>
              <w:pStyle w:val="Listenabsatz"/>
              <w:rPr>
                <w:color w:val="000000" w:themeColor="text1"/>
                <w:szCs w:val="22"/>
                <w:lang w:eastAsia="de-DE"/>
              </w:rPr>
            </w:pPr>
          </w:p>
        </w:tc>
        <w:tc>
          <w:tcPr>
            <w:tcW w:w="4574" w:type="dxa"/>
          </w:tcPr>
          <w:p w14:paraId="2AD1AA66" w14:textId="4A3B42B6" w:rsidR="001C010D" w:rsidRDefault="00EC2508" w:rsidP="004C0033">
            <w:pPr>
              <w:pStyle w:val="Listenabsatz"/>
              <w:ind w:left="0"/>
              <w:rPr>
                <w:color w:val="000000" w:themeColor="text1"/>
                <w:szCs w:val="22"/>
                <w:lang w:eastAsia="de-DE"/>
              </w:rPr>
            </w:pPr>
            <w:sdt>
              <w:sdtPr>
                <w:rPr>
                  <w:color w:val="000000" w:themeColor="text1"/>
                  <w:szCs w:val="22"/>
                  <w:lang w:eastAsia="de-DE"/>
                </w:rPr>
                <w:id w:val="162064828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C010D">
              <w:rPr>
                <w:color w:val="000000" w:themeColor="text1"/>
                <w:szCs w:val="22"/>
                <w:lang w:eastAsia="de-DE"/>
              </w:rPr>
              <w:t>wird erfüllt</w:t>
            </w:r>
          </w:p>
        </w:tc>
      </w:tr>
    </w:tbl>
    <w:p w14:paraId="48C523F8" w14:textId="30F39EB9" w:rsidR="00AE77E3" w:rsidRDefault="00AE77E3">
      <w:pPr>
        <w:spacing w:after="0" w:line="240" w:lineRule="auto"/>
        <w:rPr>
          <w:rFonts w:eastAsiaTheme="majorEastAsia" w:cstheme="majorBidi"/>
          <w:color w:val="000000" w:themeColor="text1"/>
        </w:rPr>
      </w:pPr>
    </w:p>
    <w:p w14:paraId="6E5B44B6" w14:textId="7F4EDBB5" w:rsidR="00812515" w:rsidRDefault="00812515"/>
    <w:p w14:paraId="73C1B53B" w14:textId="53533F05" w:rsidR="00FB65AC" w:rsidRPr="007C0710" w:rsidRDefault="00FB65AC">
      <w:pPr>
        <w:spacing w:after="0" w:line="240" w:lineRule="auto"/>
        <w:rPr>
          <w:rFonts w:eastAsiaTheme="majorEastAsia" w:cstheme="majorBidi"/>
          <w:color w:val="000000" w:themeColor="text1"/>
        </w:rPr>
      </w:pPr>
    </w:p>
    <w:p w14:paraId="60469271" w14:textId="78A6B093" w:rsidR="00E71215" w:rsidRPr="007C0710" w:rsidRDefault="00E71215" w:rsidP="00E71215">
      <w:pPr>
        <w:pStyle w:val="berschrift3"/>
        <w:rPr>
          <w:color w:val="000000" w:themeColor="text1"/>
        </w:rPr>
      </w:pPr>
      <w:bookmarkStart w:id="12" w:name="_Toc235795349"/>
      <w:r w:rsidRPr="007C0710">
        <w:rPr>
          <w:color w:val="000000" w:themeColor="text1"/>
        </w:rPr>
        <w:lastRenderedPageBreak/>
        <w:t>Sicherheitsmerkmale</w:t>
      </w:r>
      <w:bookmarkEnd w:id="12"/>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52F0D306" w:rsidR="00DB040D" w:rsidRPr="007C0710" w:rsidRDefault="00F050B9" w:rsidP="00E71215">
            <w:pPr>
              <w:rPr>
                <w:color w:val="000000" w:themeColor="text1"/>
                <w:lang w:eastAsia="de-DE"/>
              </w:rPr>
            </w:pPr>
            <w:r>
              <w:rPr>
                <w:color w:val="000000" w:themeColor="text1"/>
                <w:lang w:eastAsia="de-DE"/>
              </w:rPr>
              <w:t>Abbiegeassisten</w:t>
            </w:r>
            <w:r w:rsidR="00B83B80">
              <w:rPr>
                <w:color w:val="000000" w:themeColor="text1"/>
                <w:lang w:eastAsia="de-DE"/>
              </w:rPr>
              <w:t>t</w:t>
            </w:r>
          </w:p>
          <w:p w14:paraId="296C56A6" w14:textId="77777777" w:rsidR="00C841FB" w:rsidRPr="0095634E" w:rsidRDefault="0095634E" w:rsidP="0095634E">
            <w:pPr>
              <w:pStyle w:val="Listenabsatz"/>
              <w:numPr>
                <w:ilvl w:val="0"/>
                <w:numId w:val="4"/>
              </w:numPr>
              <w:rPr>
                <w:color w:val="000000" w:themeColor="text1"/>
                <w:szCs w:val="22"/>
                <w:lang w:eastAsia="de-DE"/>
              </w:rPr>
            </w:pPr>
            <w:r w:rsidRPr="0095634E">
              <w:rPr>
                <w:color w:val="000000" w:themeColor="text1"/>
                <w:lang w:eastAsia="de-DE"/>
              </w:rPr>
              <w:t>Das Fahrzeug muss mit einem GSRII konformen und den zum Zulassungszeitpunkt gesetzlichen Bestimmungen entsprechenden Abbiegeassistenten an rechter A-Säule ausgestattet sein</w:t>
            </w:r>
          </w:p>
          <w:p w14:paraId="41D5A471" w14:textId="4532C039" w:rsidR="0095634E" w:rsidRPr="00C841FB" w:rsidRDefault="0095634E" w:rsidP="0095634E">
            <w:pPr>
              <w:pStyle w:val="Listenabsatz"/>
              <w:rPr>
                <w:color w:val="000000" w:themeColor="text1"/>
                <w:szCs w:val="22"/>
                <w:lang w:eastAsia="de-DE"/>
              </w:rPr>
            </w:pPr>
          </w:p>
        </w:tc>
        <w:tc>
          <w:tcPr>
            <w:tcW w:w="4574" w:type="dxa"/>
          </w:tcPr>
          <w:p w14:paraId="14745614" w14:textId="352E3803" w:rsidR="007127E8" w:rsidRPr="007C0710" w:rsidRDefault="00EC2508" w:rsidP="004C0033">
            <w:pPr>
              <w:pStyle w:val="Listenabsatz"/>
              <w:ind w:left="0"/>
              <w:rPr>
                <w:color w:val="000000" w:themeColor="text1"/>
                <w:szCs w:val="22"/>
                <w:lang w:eastAsia="de-DE"/>
              </w:rPr>
            </w:pPr>
            <w:sdt>
              <w:sdtPr>
                <w:rPr>
                  <w:color w:val="000000" w:themeColor="text1"/>
                  <w:szCs w:val="22"/>
                  <w:lang w:eastAsia="de-DE"/>
                </w:rPr>
                <w:id w:val="-1124769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60739A" w:rsidRPr="007C0710">
              <w:rPr>
                <w:color w:val="000000" w:themeColor="text1"/>
                <w:szCs w:val="22"/>
                <w:lang w:eastAsia="de-DE"/>
              </w:rPr>
              <w:t>wird erfüllt</w:t>
            </w: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77777777" w:rsidR="007E6C2C" w:rsidRDefault="007E6C2C" w:rsidP="00E71215">
            <w:pPr>
              <w:rPr>
                <w:color w:val="000000" w:themeColor="text1"/>
                <w:lang w:eastAsia="de-DE"/>
              </w:rPr>
            </w:pPr>
            <w:r>
              <w:rPr>
                <w:color w:val="000000" w:themeColor="text1"/>
                <w:lang w:eastAsia="de-DE"/>
              </w:rPr>
              <w:t>Rückfahrkamera</w:t>
            </w:r>
          </w:p>
          <w:p w14:paraId="147A313C" w14:textId="01A9D637" w:rsidR="00C4562F" w:rsidRPr="002A3E4F" w:rsidRDefault="007E6C2C" w:rsidP="007E6C2C">
            <w:pPr>
              <w:pStyle w:val="Listenabsatz"/>
              <w:numPr>
                <w:ilvl w:val="0"/>
                <w:numId w:val="4"/>
              </w:numPr>
              <w:rPr>
                <w:color w:val="000000" w:themeColor="text1"/>
                <w:szCs w:val="22"/>
                <w:lang w:eastAsia="de-DE"/>
              </w:rPr>
            </w:pPr>
            <w:r w:rsidRPr="7FD43BE2">
              <w:rPr>
                <w:color w:val="000000" w:themeColor="text1"/>
                <w:lang w:eastAsia="de-DE"/>
              </w:rPr>
              <w:t xml:space="preserve">Lieferung und Montage einer </w:t>
            </w:r>
            <w:r w:rsidR="002A3E4F">
              <w:rPr>
                <w:color w:val="000000" w:themeColor="text1"/>
                <w:lang w:eastAsia="de-DE"/>
              </w:rPr>
              <w:t xml:space="preserve">GSRII-konformen </w:t>
            </w:r>
            <w:r w:rsidRPr="7FD43BE2">
              <w:rPr>
                <w:color w:val="000000" w:themeColor="text1"/>
                <w:lang w:eastAsia="de-DE"/>
              </w:rPr>
              <w:t>Rückfahrkamera mit Bildübertragung</w:t>
            </w:r>
            <w:r>
              <w:rPr>
                <w:color w:val="000000" w:themeColor="text1"/>
                <w:lang w:eastAsia="de-DE"/>
              </w:rPr>
              <w:t xml:space="preserve"> </w:t>
            </w:r>
            <w:r w:rsidRPr="7FD43BE2">
              <w:rPr>
                <w:color w:val="000000" w:themeColor="text1"/>
                <w:lang w:eastAsia="de-DE"/>
              </w:rPr>
              <w:t>in den Fahrersichtbereich</w:t>
            </w:r>
            <w:r w:rsidR="00074585">
              <w:rPr>
                <w:color w:val="000000" w:themeColor="text1"/>
                <w:lang w:eastAsia="de-DE"/>
              </w:rPr>
              <w:t xml:space="preserve"> (i.d.R. Fahrgestell-Display)</w:t>
            </w:r>
            <w:r w:rsidR="00724798">
              <w:rPr>
                <w:rStyle w:val="Funotenzeichen"/>
                <w:color w:val="000000" w:themeColor="text1"/>
                <w:lang w:eastAsia="de-DE"/>
              </w:rPr>
              <w:footnoteReference w:id="10"/>
            </w:r>
            <w:r w:rsidRPr="7FD43BE2">
              <w:rPr>
                <w:color w:val="000000" w:themeColor="text1"/>
                <w:lang w:eastAsia="de-DE"/>
              </w:rPr>
              <w:t xml:space="preserve">. </w:t>
            </w:r>
          </w:p>
          <w:p w14:paraId="0CB0B0C0" w14:textId="7AC09F92" w:rsidR="007C1228" w:rsidRPr="007C1228" w:rsidRDefault="001D2BC3" w:rsidP="007A321C">
            <w:pPr>
              <w:pStyle w:val="Listenabsatz"/>
              <w:numPr>
                <w:ilvl w:val="0"/>
                <w:numId w:val="4"/>
              </w:numPr>
              <w:rPr>
                <w:color w:val="000000" w:themeColor="text1"/>
                <w:szCs w:val="22"/>
                <w:lang w:eastAsia="de-DE"/>
              </w:rPr>
            </w:pPr>
            <w:r>
              <w:rPr>
                <w:color w:val="000000" w:themeColor="text1"/>
                <w:lang w:eastAsia="de-DE"/>
              </w:rPr>
              <w:t>D</w:t>
            </w:r>
            <w:r w:rsidR="002A3E4F">
              <w:rPr>
                <w:color w:val="000000" w:themeColor="text1"/>
                <w:lang w:eastAsia="de-DE"/>
              </w:rPr>
              <w:t>ie o.g. Kamera</w:t>
            </w:r>
            <w:r>
              <w:rPr>
                <w:color w:val="000000" w:themeColor="text1"/>
                <w:lang w:eastAsia="de-DE"/>
              </w:rPr>
              <w:t xml:space="preserve"> muss durch den Aufbauhersteller</w:t>
            </w:r>
            <w:r w:rsidR="002A3E4F">
              <w:rPr>
                <w:color w:val="000000" w:themeColor="text1"/>
                <w:lang w:eastAsia="de-DE"/>
              </w:rPr>
              <w:t xml:space="preserve"> </w:t>
            </w:r>
            <w:r w:rsidR="00A7419E">
              <w:rPr>
                <w:color w:val="000000" w:themeColor="text1"/>
                <w:lang w:eastAsia="de-DE"/>
              </w:rPr>
              <w:t xml:space="preserve">an der Fahrzeugdachkante </w:t>
            </w:r>
            <w:r>
              <w:rPr>
                <w:color w:val="000000" w:themeColor="text1"/>
                <w:lang w:eastAsia="de-DE"/>
              </w:rPr>
              <w:t xml:space="preserve">des Aufbaus </w:t>
            </w:r>
            <w:r w:rsidR="00A7419E">
              <w:rPr>
                <w:color w:val="000000" w:themeColor="text1"/>
                <w:lang w:eastAsia="de-DE"/>
              </w:rPr>
              <w:t xml:space="preserve">montiert werden </w:t>
            </w:r>
            <w:r>
              <w:rPr>
                <w:color w:val="000000" w:themeColor="text1"/>
                <w:lang w:eastAsia="de-DE"/>
              </w:rPr>
              <w:t xml:space="preserve">können. </w:t>
            </w:r>
          </w:p>
        </w:tc>
        <w:tc>
          <w:tcPr>
            <w:tcW w:w="4574" w:type="dxa"/>
          </w:tcPr>
          <w:p w14:paraId="7179B0BC" w14:textId="77777777" w:rsidR="007E6C2C" w:rsidRDefault="00EC2508" w:rsidP="004C0033">
            <w:pPr>
              <w:pStyle w:val="Listenabsatz"/>
              <w:ind w:left="0"/>
              <w:rPr>
                <w:color w:val="000000" w:themeColor="text1"/>
                <w:szCs w:val="22"/>
                <w:lang w:eastAsia="de-DE"/>
              </w:rPr>
            </w:pPr>
            <w:sdt>
              <w:sdtPr>
                <w:rPr>
                  <w:color w:val="000000" w:themeColor="text1"/>
                  <w:szCs w:val="22"/>
                  <w:lang w:eastAsia="de-DE"/>
                </w:rPr>
                <w:id w:val="-18403737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7E6C2C">
              <w:rPr>
                <w:color w:val="000000" w:themeColor="text1"/>
                <w:szCs w:val="22"/>
                <w:lang w:eastAsia="de-DE"/>
              </w:rPr>
              <w:t>wird erfüllt</w:t>
            </w:r>
          </w:p>
          <w:p w14:paraId="5520DA2B" w14:textId="77777777" w:rsidR="00754B00" w:rsidRDefault="00754B00" w:rsidP="004C0033">
            <w:pPr>
              <w:pStyle w:val="Listenabsatz"/>
              <w:ind w:left="0"/>
              <w:rPr>
                <w:color w:val="000000" w:themeColor="text1"/>
                <w:szCs w:val="22"/>
                <w:lang w:eastAsia="de-DE"/>
              </w:rPr>
            </w:pPr>
          </w:p>
          <w:p w14:paraId="717961BB" w14:textId="7537707D" w:rsidR="00754B00" w:rsidRPr="007C0710" w:rsidRDefault="00754B00" w:rsidP="004C0033">
            <w:pPr>
              <w:pStyle w:val="Listenabsatz"/>
              <w:ind w:left="0"/>
              <w:rPr>
                <w:color w:val="000000" w:themeColor="text1"/>
                <w:szCs w:val="22"/>
                <w:lang w:eastAsia="de-DE"/>
              </w:rPr>
            </w:pPr>
          </w:p>
        </w:tc>
      </w:tr>
      <w:tr w:rsidR="00C841FB" w:rsidRPr="007C0710" w14:paraId="1AEA73E7" w14:textId="77777777" w:rsidTr="7FD43BE2">
        <w:trPr>
          <w:trHeight w:val="1354"/>
        </w:trPr>
        <w:tc>
          <w:tcPr>
            <w:tcW w:w="709" w:type="dxa"/>
          </w:tcPr>
          <w:p w14:paraId="5978DBEC" w14:textId="57FF8163" w:rsidR="00C841FB" w:rsidRDefault="00C900C5" w:rsidP="00C719FE">
            <w:pPr>
              <w:rPr>
                <w:color w:val="000000" w:themeColor="text1"/>
                <w:lang w:eastAsia="de-DE"/>
              </w:rPr>
            </w:pPr>
            <w:r>
              <w:rPr>
                <w:color w:val="000000" w:themeColor="text1"/>
                <w:lang w:eastAsia="de-DE"/>
              </w:rPr>
              <w:t>c</w:t>
            </w:r>
          </w:p>
        </w:tc>
        <w:tc>
          <w:tcPr>
            <w:tcW w:w="9176" w:type="dxa"/>
          </w:tcPr>
          <w:p w14:paraId="5E115017" w14:textId="7EBF6919" w:rsidR="0069319E" w:rsidRDefault="0069319E" w:rsidP="00E71215">
            <w:pPr>
              <w:rPr>
                <w:color w:val="000000" w:themeColor="text1"/>
                <w:lang w:eastAsia="de-DE"/>
              </w:rPr>
            </w:pPr>
            <w:r>
              <w:rPr>
                <w:color w:val="000000" w:themeColor="text1"/>
                <w:lang w:eastAsia="de-DE"/>
              </w:rPr>
              <w:t>Assi</w:t>
            </w:r>
            <w:r w:rsidR="00455C32">
              <w:rPr>
                <w:color w:val="000000" w:themeColor="text1"/>
                <w:lang w:eastAsia="de-DE"/>
              </w:rPr>
              <w:t>st</w:t>
            </w:r>
            <w:r>
              <w:rPr>
                <w:color w:val="000000" w:themeColor="text1"/>
                <w:lang w:eastAsia="de-DE"/>
              </w:rPr>
              <w:t>enzsysteme</w:t>
            </w:r>
          </w:p>
          <w:p w14:paraId="67D2592F" w14:textId="1EA01B79" w:rsidR="00545E5F" w:rsidRDefault="0069319E" w:rsidP="007C1228">
            <w:pPr>
              <w:pStyle w:val="Listenabsatz"/>
              <w:numPr>
                <w:ilvl w:val="0"/>
                <w:numId w:val="4"/>
              </w:numPr>
              <w:rPr>
                <w:color w:val="000000" w:themeColor="text1"/>
                <w:lang w:eastAsia="de-DE"/>
              </w:rPr>
            </w:pPr>
            <w:r>
              <w:rPr>
                <w:color w:val="000000" w:themeColor="text1"/>
                <w:lang w:eastAsia="de-DE"/>
              </w:rPr>
              <w:t xml:space="preserve">Das Fahrzeug ist mindestens mit den </w:t>
            </w:r>
            <w:r w:rsidR="007C1228">
              <w:rPr>
                <w:color w:val="000000" w:themeColor="text1"/>
                <w:lang w:eastAsia="de-DE"/>
              </w:rPr>
              <w:t>gesetzlich vorgeschriebenen Assistenzsystemen (GSRII)</w:t>
            </w:r>
            <w:r w:rsidR="00724798">
              <w:rPr>
                <w:rStyle w:val="Funotenzeichen"/>
                <w:color w:val="000000" w:themeColor="text1"/>
                <w:lang w:eastAsia="de-DE"/>
              </w:rPr>
              <w:footnoteReference w:id="11"/>
            </w:r>
            <w:r w:rsidR="007C1228">
              <w:rPr>
                <w:color w:val="000000" w:themeColor="text1"/>
                <w:lang w:eastAsia="de-DE"/>
              </w:rPr>
              <w:t xml:space="preserve"> auszustatten</w:t>
            </w:r>
            <w:r w:rsidR="00827BF2">
              <w:rPr>
                <w:color w:val="000000" w:themeColor="text1"/>
                <w:lang w:eastAsia="de-DE"/>
              </w:rPr>
              <w:t>, weitere (insbesondere kostenneutrale) können angeboten werden</w:t>
            </w:r>
            <w:r w:rsidR="007C1228">
              <w:rPr>
                <w:color w:val="000000" w:themeColor="text1"/>
                <w:lang w:eastAsia="de-DE"/>
              </w:rPr>
              <w:t xml:space="preserve">. </w:t>
            </w:r>
            <w:r w:rsidR="009C19FD">
              <w:rPr>
                <w:color w:val="000000" w:themeColor="text1"/>
                <w:lang w:eastAsia="de-DE"/>
              </w:rPr>
              <w:t>Sofern im Verlauf des Bauprozesses neue oder anderweitige Ausnahmemöglichkeiten</w:t>
            </w:r>
            <w:r w:rsidR="00FE1743">
              <w:rPr>
                <w:color w:val="000000" w:themeColor="text1"/>
                <w:lang w:eastAsia="de-DE"/>
              </w:rPr>
              <w:t xml:space="preserve"> für Sicherheitsassistenten, die dem Einsatzzweck „Feuerwehr“ hinderlich sind, möglich </w:t>
            </w:r>
            <w:r w:rsidR="002058D0">
              <w:rPr>
                <w:color w:val="000000" w:themeColor="text1"/>
                <w:lang w:eastAsia="de-DE"/>
              </w:rPr>
              <w:t>werden</w:t>
            </w:r>
            <w:r w:rsidR="00FE1743">
              <w:rPr>
                <w:color w:val="000000" w:themeColor="text1"/>
                <w:lang w:eastAsia="de-DE"/>
              </w:rPr>
              <w:t xml:space="preserve">, wird die Umsetzung zwischen Auftraggeberin und Auftragnehmer abgestimmt. </w:t>
            </w:r>
          </w:p>
          <w:p w14:paraId="0C99E034" w14:textId="1FDAAB9E" w:rsidR="00B9015E" w:rsidRPr="0069319E" w:rsidRDefault="00B9015E" w:rsidP="0089262B">
            <w:pPr>
              <w:pStyle w:val="Listenabsatz"/>
              <w:rPr>
                <w:color w:val="000000" w:themeColor="text1"/>
                <w:lang w:eastAsia="de-DE"/>
              </w:rPr>
            </w:pPr>
          </w:p>
        </w:tc>
        <w:tc>
          <w:tcPr>
            <w:tcW w:w="4574" w:type="dxa"/>
          </w:tcPr>
          <w:p w14:paraId="063ADAD9" w14:textId="539741EB" w:rsidR="00C841FB" w:rsidRDefault="00EC2508" w:rsidP="004C0033">
            <w:pPr>
              <w:pStyle w:val="Listenabsatz"/>
              <w:ind w:left="0"/>
              <w:rPr>
                <w:color w:val="000000" w:themeColor="text1"/>
                <w:szCs w:val="22"/>
                <w:lang w:eastAsia="de-DE"/>
              </w:rPr>
            </w:pPr>
            <w:sdt>
              <w:sdtPr>
                <w:rPr>
                  <w:color w:val="000000" w:themeColor="text1"/>
                  <w:szCs w:val="22"/>
                  <w:lang w:eastAsia="de-DE"/>
                </w:rPr>
                <w:id w:val="-18180214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545E5F">
              <w:rPr>
                <w:color w:val="000000" w:themeColor="text1"/>
                <w:szCs w:val="22"/>
                <w:lang w:eastAsia="de-DE"/>
              </w:rPr>
              <w:t>wird erfüllt</w:t>
            </w:r>
          </w:p>
        </w:tc>
      </w:tr>
      <w:tr w:rsidR="00F050B9" w:rsidRPr="007C0710" w14:paraId="24A81A85" w14:textId="77777777" w:rsidTr="7FD43BE2">
        <w:trPr>
          <w:trHeight w:val="1354"/>
        </w:trPr>
        <w:tc>
          <w:tcPr>
            <w:tcW w:w="709" w:type="dxa"/>
          </w:tcPr>
          <w:p w14:paraId="69EA4B34" w14:textId="569AC843" w:rsidR="00F050B9" w:rsidRPr="007C0710" w:rsidRDefault="00C900C5" w:rsidP="00C719FE">
            <w:pPr>
              <w:rPr>
                <w:color w:val="000000" w:themeColor="text1"/>
                <w:lang w:eastAsia="de-DE"/>
              </w:rPr>
            </w:pPr>
            <w:r>
              <w:rPr>
                <w:color w:val="000000" w:themeColor="text1"/>
                <w:lang w:eastAsia="de-DE"/>
              </w:rPr>
              <w:t>d</w:t>
            </w:r>
          </w:p>
        </w:tc>
        <w:tc>
          <w:tcPr>
            <w:tcW w:w="9176" w:type="dxa"/>
          </w:tcPr>
          <w:p w14:paraId="1A1CD915" w14:textId="77777777" w:rsidR="00F050B9" w:rsidRDefault="00042B8F" w:rsidP="00E71215">
            <w:pPr>
              <w:rPr>
                <w:color w:val="000000" w:themeColor="text1"/>
                <w:lang w:eastAsia="de-DE"/>
              </w:rPr>
            </w:pPr>
            <w:r>
              <w:rPr>
                <w:color w:val="000000" w:themeColor="text1"/>
                <w:lang w:eastAsia="de-DE"/>
              </w:rPr>
              <w:t>Rückfahrwarner</w:t>
            </w:r>
          </w:p>
          <w:p w14:paraId="7999F5C4" w14:textId="77777777" w:rsidR="00042B8F" w:rsidRPr="00827BF2" w:rsidRDefault="00042B8F" w:rsidP="00E71215">
            <w:pPr>
              <w:pStyle w:val="Listenabsatz"/>
              <w:numPr>
                <w:ilvl w:val="0"/>
                <w:numId w:val="4"/>
              </w:numPr>
              <w:rPr>
                <w:color w:val="000000" w:themeColor="text1"/>
                <w:szCs w:val="22"/>
                <w:lang w:eastAsia="de-DE"/>
              </w:rPr>
            </w:pPr>
            <w:r w:rsidRPr="7FD43BE2">
              <w:rPr>
                <w:color w:val="000000" w:themeColor="text1"/>
                <w:lang w:eastAsia="de-DE"/>
              </w:rPr>
              <w:t>Das Fahrzeug ist mit einer akustischen Warneinrichtung bei Rückwärtsfahrt, manuell abschaltbar, ausgestattet</w:t>
            </w:r>
          </w:p>
          <w:p w14:paraId="5C53F39D" w14:textId="4C906C49" w:rsidR="00827BF2" w:rsidRPr="0010537A" w:rsidRDefault="00827BF2" w:rsidP="00827BF2">
            <w:pPr>
              <w:pStyle w:val="Listenabsatz"/>
              <w:rPr>
                <w:color w:val="000000" w:themeColor="text1"/>
                <w:szCs w:val="22"/>
                <w:lang w:eastAsia="de-DE"/>
              </w:rPr>
            </w:pPr>
          </w:p>
        </w:tc>
        <w:tc>
          <w:tcPr>
            <w:tcW w:w="4574" w:type="dxa"/>
          </w:tcPr>
          <w:p w14:paraId="1BB5B331" w14:textId="567B988E" w:rsidR="00F050B9" w:rsidRPr="007C0710" w:rsidRDefault="00EC2508" w:rsidP="004C0033">
            <w:pPr>
              <w:pStyle w:val="Listenabsatz"/>
              <w:ind w:left="0"/>
              <w:rPr>
                <w:color w:val="000000" w:themeColor="text1"/>
                <w:szCs w:val="22"/>
                <w:lang w:eastAsia="de-DE"/>
              </w:rPr>
            </w:pPr>
            <w:sdt>
              <w:sdtPr>
                <w:rPr>
                  <w:color w:val="000000" w:themeColor="text1"/>
                  <w:szCs w:val="22"/>
                  <w:lang w:eastAsia="de-DE"/>
                </w:rPr>
                <w:id w:val="-6448193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042B8F">
              <w:rPr>
                <w:color w:val="000000" w:themeColor="text1"/>
                <w:szCs w:val="22"/>
                <w:lang w:eastAsia="de-DE"/>
              </w:rPr>
              <w:t>wird erfüllt</w:t>
            </w:r>
          </w:p>
        </w:tc>
      </w:tr>
      <w:tr w:rsidR="007C0710" w:rsidRPr="007C0710" w14:paraId="4DE82196" w14:textId="77777777" w:rsidTr="7FD43BE2">
        <w:trPr>
          <w:trHeight w:val="1354"/>
        </w:trPr>
        <w:tc>
          <w:tcPr>
            <w:tcW w:w="709" w:type="dxa"/>
          </w:tcPr>
          <w:p w14:paraId="527EBD20" w14:textId="54437FB4" w:rsidR="00E71215" w:rsidRPr="007C0710" w:rsidRDefault="00C900C5" w:rsidP="00C719FE">
            <w:pPr>
              <w:rPr>
                <w:color w:val="000000" w:themeColor="text1"/>
                <w:lang w:eastAsia="de-DE"/>
              </w:rPr>
            </w:pPr>
            <w:r>
              <w:rPr>
                <w:color w:val="000000" w:themeColor="text1"/>
                <w:lang w:eastAsia="de-DE"/>
              </w:rPr>
              <w:lastRenderedPageBreak/>
              <w:t>e</w:t>
            </w:r>
          </w:p>
        </w:tc>
        <w:tc>
          <w:tcPr>
            <w:tcW w:w="9176" w:type="dxa"/>
          </w:tcPr>
          <w:p w14:paraId="69FFA7B4" w14:textId="418043D5" w:rsidR="00E71215" w:rsidRPr="007C0710" w:rsidRDefault="00E71215" w:rsidP="00E71215">
            <w:pPr>
              <w:rPr>
                <w:color w:val="000000" w:themeColor="text1"/>
                <w:lang w:eastAsia="de-DE"/>
              </w:rPr>
            </w:pPr>
            <w:r w:rsidRPr="007C0710">
              <w:rPr>
                <w:color w:val="000000" w:themeColor="text1"/>
                <w:lang w:eastAsia="de-DE"/>
              </w:rPr>
              <w:t>Unterfahrschutz</w:t>
            </w:r>
            <w:r w:rsidR="00042B8F">
              <w:rPr>
                <w:color w:val="000000" w:themeColor="text1"/>
                <w:lang w:eastAsia="de-DE"/>
              </w:rPr>
              <w:t xml:space="preserve"> / </w:t>
            </w:r>
            <w:r w:rsidR="0010537A">
              <w:rPr>
                <w:color w:val="000000" w:themeColor="text1"/>
                <w:lang w:eastAsia="de-DE"/>
              </w:rPr>
              <w:t>Sonstiges</w:t>
            </w:r>
          </w:p>
          <w:p w14:paraId="6BFAB72E" w14:textId="044249C5" w:rsidR="00E71215" w:rsidRPr="0010537A" w:rsidRDefault="0038210B" w:rsidP="003B0B89">
            <w:pPr>
              <w:pStyle w:val="Listenabsatz"/>
              <w:numPr>
                <w:ilvl w:val="0"/>
                <w:numId w:val="4"/>
              </w:numPr>
              <w:rPr>
                <w:color w:val="000000" w:themeColor="text1"/>
                <w:szCs w:val="22"/>
                <w:lang w:eastAsia="de-DE"/>
              </w:rPr>
            </w:pPr>
            <w:r w:rsidRPr="7FD43BE2">
              <w:rPr>
                <w:color w:val="000000" w:themeColor="text1"/>
                <w:lang w:eastAsia="de-DE"/>
              </w:rPr>
              <w:t xml:space="preserve">Ein Unterfahrschutz </w:t>
            </w:r>
            <w:r w:rsidR="007F41A0">
              <w:rPr>
                <w:color w:val="000000" w:themeColor="text1"/>
                <w:lang w:eastAsia="de-DE"/>
              </w:rPr>
              <w:t xml:space="preserve">(ECE R58-03) </w:t>
            </w:r>
            <w:r w:rsidR="00A352DA" w:rsidRPr="7FD43BE2">
              <w:rPr>
                <w:color w:val="000000" w:themeColor="text1"/>
                <w:lang w:eastAsia="de-DE"/>
              </w:rPr>
              <w:t>muss</w:t>
            </w:r>
            <w:r w:rsidR="00AF60DE" w:rsidRPr="7FD43BE2">
              <w:rPr>
                <w:color w:val="000000" w:themeColor="text1"/>
                <w:lang w:eastAsia="de-DE"/>
              </w:rPr>
              <w:t xml:space="preserve"> vorhanden sein. Er </w:t>
            </w:r>
            <w:r w:rsidRPr="7FD43BE2">
              <w:rPr>
                <w:color w:val="000000" w:themeColor="text1"/>
                <w:lang w:eastAsia="de-DE"/>
              </w:rPr>
              <w:t xml:space="preserve">darf die </w:t>
            </w:r>
            <w:r w:rsidR="00AA2EB7">
              <w:rPr>
                <w:color w:val="000000" w:themeColor="text1"/>
                <w:lang w:eastAsia="de-DE"/>
              </w:rPr>
              <w:t xml:space="preserve">geforderte </w:t>
            </w:r>
            <w:r w:rsidRPr="7FD43BE2">
              <w:rPr>
                <w:color w:val="000000" w:themeColor="text1"/>
                <w:lang w:eastAsia="de-DE"/>
              </w:rPr>
              <w:t>Geländegängigkeit</w:t>
            </w:r>
            <w:r w:rsidR="00AF60DE" w:rsidRPr="7FD43BE2">
              <w:rPr>
                <w:color w:val="000000" w:themeColor="text1"/>
                <w:lang w:eastAsia="de-DE"/>
              </w:rPr>
              <w:t>, Bodenfreiheit und Wasserdurchfahrtfähigkeit</w:t>
            </w:r>
            <w:r w:rsidRPr="7FD43BE2">
              <w:rPr>
                <w:color w:val="000000" w:themeColor="text1"/>
                <w:lang w:eastAsia="de-DE"/>
              </w:rPr>
              <w:t xml:space="preserve"> des Fahrzeuges </w:t>
            </w:r>
            <w:r w:rsidR="00754B00">
              <w:rPr>
                <w:color w:val="000000" w:themeColor="text1"/>
                <w:lang w:eastAsia="de-DE"/>
              </w:rPr>
              <w:t xml:space="preserve">nur soweit wie </w:t>
            </w:r>
            <w:r w:rsidR="00AA2EB7">
              <w:rPr>
                <w:color w:val="000000" w:themeColor="text1"/>
                <w:lang w:eastAsia="de-DE"/>
              </w:rPr>
              <w:t xml:space="preserve">technisch </w:t>
            </w:r>
            <w:r w:rsidR="00754B00">
              <w:rPr>
                <w:color w:val="000000" w:themeColor="text1"/>
                <w:lang w:eastAsia="de-DE"/>
              </w:rPr>
              <w:t xml:space="preserve">nötig einschränken </w:t>
            </w:r>
            <w:r w:rsidR="001C4C23">
              <w:rPr>
                <w:color w:val="000000" w:themeColor="text1"/>
                <w:lang w:eastAsia="de-DE"/>
              </w:rPr>
              <w:t>und kann</w:t>
            </w:r>
            <w:r w:rsidR="00E9101C">
              <w:rPr>
                <w:color w:val="000000" w:themeColor="text1"/>
                <w:lang w:eastAsia="de-DE"/>
              </w:rPr>
              <w:t xml:space="preserve"> z.B. auch</w:t>
            </w:r>
            <w:r w:rsidR="001C4C23">
              <w:rPr>
                <w:color w:val="000000" w:themeColor="text1"/>
                <w:lang w:eastAsia="de-DE"/>
              </w:rPr>
              <w:t xml:space="preserve"> klappbar ausgeführt sein.</w:t>
            </w:r>
          </w:p>
          <w:p w14:paraId="4C15A1B0" w14:textId="4E959894" w:rsidR="0010537A" w:rsidRPr="003B0B89" w:rsidRDefault="0010537A" w:rsidP="003B0B89">
            <w:pPr>
              <w:pStyle w:val="Listenabsatz"/>
              <w:numPr>
                <w:ilvl w:val="0"/>
                <w:numId w:val="4"/>
              </w:numPr>
              <w:rPr>
                <w:color w:val="000000" w:themeColor="text1"/>
                <w:szCs w:val="22"/>
                <w:lang w:eastAsia="de-DE"/>
              </w:rPr>
            </w:pPr>
            <w:r w:rsidRPr="7FD43BE2">
              <w:rPr>
                <w:color w:val="000000" w:themeColor="text1"/>
                <w:lang w:eastAsia="de-DE"/>
              </w:rPr>
              <w:t>Die Ölwanne muss zusätzlich geschützt sein</w:t>
            </w:r>
            <w:r w:rsidR="00F47E2E">
              <w:rPr>
                <w:color w:val="000000" w:themeColor="text1"/>
                <w:lang w:eastAsia="de-DE"/>
              </w:rPr>
              <w:t xml:space="preserve"> </w:t>
            </w:r>
          </w:p>
          <w:p w14:paraId="01C89254" w14:textId="7222BB2A" w:rsidR="003B0B89" w:rsidRPr="003B0B89" w:rsidRDefault="003B0B89" w:rsidP="003B0B89">
            <w:pPr>
              <w:pStyle w:val="Listenabsatz"/>
              <w:numPr>
                <w:ilvl w:val="0"/>
                <w:numId w:val="4"/>
              </w:numPr>
              <w:rPr>
                <w:color w:val="000000" w:themeColor="text1"/>
                <w:lang w:eastAsia="de-DE"/>
              </w:rPr>
            </w:pPr>
            <w:r>
              <w:rPr>
                <w:color w:val="000000" w:themeColor="text1"/>
                <w:lang w:eastAsia="de-DE"/>
              </w:rPr>
              <w:t>Das Fahrzeug ist mit einer Unterbodenversiegelung auszustatten</w:t>
            </w:r>
          </w:p>
          <w:p w14:paraId="632A476B" w14:textId="00761617" w:rsidR="00F47E2E" w:rsidRPr="00981B9B" w:rsidRDefault="00F47E2E" w:rsidP="00F47E2E">
            <w:pPr>
              <w:pStyle w:val="Listenabsatz"/>
              <w:rPr>
                <w:color w:val="000000" w:themeColor="text1"/>
                <w:szCs w:val="22"/>
                <w:lang w:eastAsia="de-DE"/>
              </w:rPr>
            </w:pPr>
          </w:p>
        </w:tc>
        <w:tc>
          <w:tcPr>
            <w:tcW w:w="4574" w:type="dxa"/>
          </w:tcPr>
          <w:p w14:paraId="6802C90F" w14:textId="1A183325" w:rsidR="00E71215" w:rsidRPr="007C0710" w:rsidRDefault="00EC2508" w:rsidP="004C0033">
            <w:pPr>
              <w:pStyle w:val="Listenabsatz"/>
              <w:ind w:left="0"/>
              <w:rPr>
                <w:color w:val="000000" w:themeColor="text1"/>
                <w:szCs w:val="22"/>
                <w:lang w:eastAsia="de-DE"/>
              </w:rPr>
            </w:pPr>
            <w:sdt>
              <w:sdtPr>
                <w:rPr>
                  <w:color w:val="000000" w:themeColor="text1"/>
                  <w:szCs w:val="22"/>
                  <w:lang w:eastAsia="de-DE"/>
                </w:rPr>
                <w:id w:val="-11209821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66C6C7EB" w14:textId="77777777" w:rsidTr="7FD43BE2">
        <w:trPr>
          <w:trHeight w:val="1354"/>
        </w:trPr>
        <w:tc>
          <w:tcPr>
            <w:tcW w:w="709" w:type="dxa"/>
          </w:tcPr>
          <w:p w14:paraId="34C9F707" w14:textId="6B8BA929" w:rsidR="00E71215" w:rsidRPr="007C0710" w:rsidRDefault="00C900C5" w:rsidP="00C719FE">
            <w:pPr>
              <w:rPr>
                <w:color w:val="000000" w:themeColor="text1"/>
                <w:lang w:eastAsia="de-DE"/>
              </w:rPr>
            </w:pPr>
            <w:r>
              <w:rPr>
                <w:color w:val="000000" w:themeColor="text1"/>
                <w:lang w:eastAsia="de-DE"/>
              </w:rPr>
              <w:t>f</w:t>
            </w:r>
          </w:p>
        </w:tc>
        <w:tc>
          <w:tcPr>
            <w:tcW w:w="9176" w:type="dxa"/>
          </w:tcPr>
          <w:p w14:paraId="66FACD22" w14:textId="77777777" w:rsidR="00E71215" w:rsidRPr="007C0710" w:rsidRDefault="00E71215" w:rsidP="00E71215">
            <w:pPr>
              <w:rPr>
                <w:color w:val="000000" w:themeColor="text1"/>
                <w:lang w:eastAsia="de-DE"/>
              </w:rPr>
            </w:pPr>
            <w:r w:rsidRPr="007C0710">
              <w:rPr>
                <w:color w:val="000000" w:themeColor="text1"/>
                <w:lang w:eastAsia="de-DE"/>
              </w:rPr>
              <w:t>Spiegel:</w:t>
            </w:r>
          </w:p>
          <w:p w14:paraId="0F568E2D" w14:textId="653B75A8" w:rsidR="00E71215" w:rsidRPr="007C0710" w:rsidRDefault="006506D5" w:rsidP="00E71215">
            <w:pPr>
              <w:pStyle w:val="Listenabsatz"/>
              <w:numPr>
                <w:ilvl w:val="0"/>
                <w:numId w:val="4"/>
              </w:numPr>
              <w:rPr>
                <w:color w:val="000000" w:themeColor="text1"/>
                <w:szCs w:val="22"/>
                <w:lang w:eastAsia="de-DE"/>
              </w:rPr>
            </w:pPr>
            <w:r w:rsidRPr="7FD43BE2">
              <w:rPr>
                <w:color w:val="000000" w:themeColor="text1"/>
                <w:lang w:eastAsia="de-DE"/>
              </w:rPr>
              <w:t>Rück</w:t>
            </w:r>
            <w:r w:rsidR="00AA2EB7">
              <w:rPr>
                <w:color w:val="000000" w:themeColor="text1"/>
                <w:lang w:eastAsia="de-DE"/>
              </w:rPr>
              <w:t>- und Weitwinkel</w:t>
            </w:r>
            <w:r w:rsidRPr="7FD43BE2">
              <w:rPr>
                <w:color w:val="000000" w:themeColor="text1"/>
                <w:lang w:eastAsia="de-DE"/>
              </w:rPr>
              <w:t>spiegel links und rechts</w:t>
            </w:r>
          </w:p>
          <w:p w14:paraId="36BFC77B" w14:textId="21EBA39D" w:rsidR="00E71215" w:rsidRPr="007C0710" w:rsidRDefault="00827BF2" w:rsidP="00E71215">
            <w:pPr>
              <w:pStyle w:val="Listenabsatz"/>
              <w:numPr>
                <w:ilvl w:val="0"/>
                <w:numId w:val="4"/>
              </w:numPr>
              <w:rPr>
                <w:color w:val="000000" w:themeColor="text1"/>
                <w:szCs w:val="22"/>
                <w:lang w:eastAsia="de-DE"/>
              </w:rPr>
            </w:pPr>
            <w:r>
              <w:rPr>
                <w:color w:val="000000" w:themeColor="text1"/>
                <w:lang w:eastAsia="de-DE"/>
              </w:rPr>
              <w:t>EU-</w:t>
            </w:r>
            <w:r w:rsidR="00E71215" w:rsidRPr="7FD43BE2">
              <w:rPr>
                <w:color w:val="000000" w:themeColor="text1"/>
                <w:lang w:eastAsia="de-DE"/>
              </w:rPr>
              <w:t>Frontspiegel</w:t>
            </w:r>
          </w:p>
          <w:p w14:paraId="6A5296D0" w14:textId="77777777" w:rsidR="00D72826" w:rsidRDefault="00E71215" w:rsidP="00E81E4C">
            <w:pPr>
              <w:pStyle w:val="Listenabsatz"/>
              <w:numPr>
                <w:ilvl w:val="0"/>
                <w:numId w:val="4"/>
              </w:numPr>
              <w:rPr>
                <w:color w:val="000000" w:themeColor="text1"/>
                <w:szCs w:val="22"/>
                <w:lang w:eastAsia="de-DE"/>
              </w:rPr>
            </w:pPr>
            <w:r w:rsidRPr="7FD43BE2">
              <w:rPr>
                <w:color w:val="000000" w:themeColor="text1"/>
                <w:lang w:eastAsia="de-DE"/>
              </w:rPr>
              <w:t>Rampenspiegel rechts</w:t>
            </w:r>
          </w:p>
          <w:p w14:paraId="2A3EC210" w14:textId="7873CB50" w:rsidR="00E81E4C" w:rsidRDefault="00E81E4C" w:rsidP="00E81E4C">
            <w:pPr>
              <w:pStyle w:val="Listenabsatz"/>
              <w:numPr>
                <w:ilvl w:val="0"/>
                <w:numId w:val="4"/>
              </w:numPr>
              <w:rPr>
                <w:color w:val="000000" w:themeColor="text1"/>
                <w:szCs w:val="22"/>
                <w:lang w:eastAsia="de-DE"/>
              </w:rPr>
            </w:pPr>
            <w:r w:rsidRPr="7FD43BE2">
              <w:rPr>
                <w:color w:val="000000" w:themeColor="text1"/>
                <w:lang w:eastAsia="de-DE"/>
              </w:rPr>
              <w:t xml:space="preserve">Alle Spiegel müssen verstellbar sein. Bei </w:t>
            </w:r>
            <w:r w:rsidR="004600FF" w:rsidRPr="7FD43BE2">
              <w:rPr>
                <w:color w:val="000000" w:themeColor="text1"/>
                <w:lang w:eastAsia="de-DE"/>
              </w:rPr>
              <w:t xml:space="preserve">denen, an welchen es </w:t>
            </w:r>
            <w:r w:rsidRPr="7FD43BE2">
              <w:rPr>
                <w:color w:val="000000" w:themeColor="text1"/>
                <w:lang w:eastAsia="de-DE"/>
              </w:rPr>
              <w:t>seitens des Fahrgestellhersteller technisch möglich ist, müssen diese elektrisch verstellbar sein</w:t>
            </w:r>
          </w:p>
          <w:p w14:paraId="6CA590E9" w14:textId="77777777" w:rsidR="00E81E4C" w:rsidRDefault="004600FF" w:rsidP="00E81E4C">
            <w:pPr>
              <w:pStyle w:val="Listenabsatz"/>
              <w:numPr>
                <w:ilvl w:val="0"/>
                <w:numId w:val="4"/>
              </w:numPr>
              <w:rPr>
                <w:color w:val="000000" w:themeColor="text1"/>
                <w:szCs w:val="22"/>
                <w:lang w:eastAsia="de-DE"/>
              </w:rPr>
            </w:pPr>
            <w:r w:rsidRPr="7FD43BE2">
              <w:rPr>
                <w:color w:val="000000" w:themeColor="text1"/>
                <w:lang w:eastAsia="de-DE"/>
              </w:rPr>
              <w:t>Bei denen, an welchen es seitens des Fahrgestellhersteller technisch möglich ist, müssen diese beheizbar sein</w:t>
            </w:r>
          </w:p>
          <w:p w14:paraId="48BE6969" w14:textId="41398D42" w:rsidR="00BA028E" w:rsidRDefault="00BA028E" w:rsidP="00E81E4C">
            <w:pPr>
              <w:pStyle w:val="Listenabsatz"/>
              <w:numPr>
                <w:ilvl w:val="0"/>
                <w:numId w:val="4"/>
              </w:numPr>
              <w:rPr>
                <w:color w:val="000000" w:themeColor="text1"/>
                <w:szCs w:val="22"/>
                <w:lang w:eastAsia="de-DE"/>
              </w:rPr>
            </w:pPr>
            <w:r w:rsidRPr="7FD43BE2">
              <w:rPr>
                <w:color w:val="000000" w:themeColor="text1"/>
                <w:lang w:eastAsia="de-DE"/>
              </w:rPr>
              <w:t>Es dürfen keine Kamerasysteme</w:t>
            </w:r>
            <w:r w:rsidR="00390883">
              <w:rPr>
                <w:color w:val="000000" w:themeColor="text1"/>
                <w:lang w:eastAsia="de-DE"/>
              </w:rPr>
              <w:t xml:space="preserve"> („Spiegelersatzsysteme“)</w:t>
            </w:r>
            <w:r w:rsidRPr="7FD43BE2">
              <w:rPr>
                <w:color w:val="000000" w:themeColor="text1"/>
                <w:lang w:eastAsia="de-DE"/>
              </w:rPr>
              <w:t xml:space="preserve"> als Rückspiegel angeboten werden</w:t>
            </w:r>
          </w:p>
          <w:p w14:paraId="431692EC" w14:textId="3F414364" w:rsidR="004600FF" w:rsidRPr="007C0710" w:rsidRDefault="004600FF" w:rsidP="004600FF">
            <w:pPr>
              <w:pStyle w:val="Listenabsatz"/>
              <w:rPr>
                <w:color w:val="000000" w:themeColor="text1"/>
                <w:szCs w:val="22"/>
                <w:lang w:eastAsia="de-DE"/>
              </w:rPr>
            </w:pPr>
          </w:p>
        </w:tc>
        <w:tc>
          <w:tcPr>
            <w:tcW w:w="4574" w:type="dxa"/>
          </w:tcPr>
          <w:p w14:paraId="540F373B" w14:textId="2BF3EDCB" w:rsidR="00E71215" w:rsidRPr="007C0710" w:rsidRDefault="00EC2508" w:rsidP="004C0033">
            <w:pPr>
              <w:pStyle w:val="Listenabsatz"/>
              <w:ind w:left="0"/>
              <w:rPr>
                <w:color w:val="000000" w:themeColor="text1"/>
                <w:szCs w:val="22"/>
                <w:lang w:eastAsia="de-DE"/>
              </w:rPr>
            </w:pPr>
            <w:sdt>
              <w:sdtPr>
                <w:rPr>
                  <w:color w:val="000000" w:themeColor="text1"/>
                  <w:szCs w:val="22"/>
                  <w:lang w:eastAsia="de-DE"/>
                </w:rPr>
                <w:id w:val="15244422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58E4DFD4" w14:textId="77777777" w:rsidTr="7FD43BE2">
        <w:trPr>
          <w:trHeight w:val="995"/>
        </w:trPr>
        <w:tc>
          <w:tcPr>
            <w:tcW w:w="709" w:type="dxa"/>
          </w:tcPr>
          <w:p w14:paraId="06AD811E" w14:textId="04DB983B" w:rsidR="00E71215" w:rsidRPr="007C0710" w:rsidRDefault="00C900C5" w:rsidP="00C719FE">
            <w:pPr>
              <w:rPr>
                <w:color w:val="000000" w:themeColor="text1"/>
                <w:lang w:eastAsia="de-DE"/>
              </w:rPr>
            </w:pPr>
            <w:r>
              <w:rPr>
                <w:color w:val="000000" w:themeColor="text1"/>
                <w:lang w:eastAsia="de-DE"/>
              </w:rPr>
              <w:t>g</w:t>
            </w:r>
          </w:p>
        </w:tc>
        <w:tc>
          <w:tcPr>
            <w:tcW w:w="9176" w:type="dxa"/>
          </w:tcPr>
          <w:p w14:paraId="121EC5AB" w14:textId="481FACDD" w:rsidR="00E71215" w:rsidRPr="007C0710" w:rsidRDefault="00E71215" w:rsidP="00E71215">
            <w:pPr>
              <w:rPr>
                <w:color w:val="000000" w:themeColor="text1"/>
                <w:lang w:eastAsia="de-DE"/>
              </w:rPr>
            </w:pPr>
            <w:r w:rsidRPr="007C0710">
              <w:rPr>
                <w:color w:val="000000" w:themeColor="text1"/>
                <w:lang w:eastAsia="de-DE"/>
              </w:rPr>
              <w:t>Wa</w:t>
            </w:r>
            <w:r w:rsidR="00E119EE" w:rsidRPr="007C0710">
              <w:rPr>
                <w:color w:val="000000" w:themeColor="text1"/>
                <w:lang w:eastAsia="de-DE"/>
              </w:rPr>
              <w:t>sserdurchfahrtsfähigkeit (WDF)</w:t>
            </w:r>
          </w:p>
          <w:p w14:paraId="6F3274A3" w14:textId="67948120" w:rsidR="00E71215" w:rsidRPr="00C50FFB" w:rsidRDefault="00E119EE" w:rsidP="00721FE0">
            <w:pPr>
              <w:pStyle w:val="Listenabsatz"/>
              <w:numPr>
                <w:ilvl w:val="0"/>
                <w:numId w:val="4"/>
              </w:numPr>
              <w:rPr>
                <w:i/>
                <w:iCs/>
                <w:color w:val="000000" w:themeColor="text1"/>
                <w:szCs w:val="22"/>
                <w:lang w:eastAsia="de-DE"/>
              </w:rPr>
            </w:pPr>
            <w:r w:rsidRPr="7FD43BE2">
              <w:rPr>
                <w:color w:val="000000" w:themeColor="text1"/>
                <w:lang w:eastAsia="de-DE"/>
              </w:rPr>
              <w:t xml:space="preserve">Die WDF ist </w:t>
            </w:r>
            <w:r w:rsidR="00E71215" w:rsidRPr="7FD43BE2">
              <w:rPr>
                <w:color w:val="000000" w:themeColor="text1"/>
                <w:lang w:eastAsia="de-DE"/>
              </w:rPr>
              <w:t xml:space="preserve">mind. </w:t>
            </w:r>
            <w:r w:rsidR="00C50FFB" w:rsidRPr="7FD43BE2">
              <w:rPr>
                <w:color w:val="000000" w:themeColor="text1"/>
                <w:lang w:eastAsia="de-DE"/>
              </w:rPr>
              <w:t>Radnabenmitte oder höher</w:t>
            </w:r>
          </w:p>
          <w:p w14:paraId="2E076751" w14:textId="3860E620" w:rsidR="00E71215" w:rsidRPr="00C50FFB" w:rsidRDefault="00E71215" w:rsidP="00E71215">
            <w:pPr>
              <w:pStyle w:val="Listenabsatz"/>
              <w:numPr>
                <w:ilvl w:val="0"/>
                <w:numId w:val="4"/>
              </w:numPr>
              <w:rPr>
                <w:i/>
                <w:iCs/>
                <w:color w:val="000000" w:themeColor="text1"/>
                <w:szCs w:val="22"/>
                <w:lang w:eastAsia="de-DE"/>
              </w:rPr>
            </w:pPr>
            <w:r w:rsidRPr="7FD43BE2">
              <w:rPr>
                <w:color w:val="000000" w:themeColor="text1"/>
                <w:lang w:eastAsia="de-DE"/>
              </w:rPr>
              <w:t xml:space="preserve">Die erreichbare </w:t>
            </w:r>
            <w:r w:rsidR="00E119EE" w:rsidRPr="7FD43BE2">
              <w:rPr>
                <w:color w:val="000000" w:themeColor="text1"/>
                <w:lang w:eastAsia="de-DE"/>
              </w:rPr>
              <w:t>WDF</w:t>
            </w:r>
            <w:r w:rsidRPr="7FD43BE2">
              <w:rPr>
                <w:color w:val="000000" w:themeColor="text1"/>
                <w:lang w:eastAsia="de-DE"/>
              </w:rPr>
              <w:t xml:space="preserve"> ist </w:t>
            </w:r>
            <w:r w:rsidR="00390883">
              <w:rPr>
                <w:color w:val="000000" w:themeColor="text1"/>
                <w:lang w:eastAsia="de-DE"/>
              </w:rPr>
              <w:t>(</w:t>
            </w:r>
            <w:r w:rsidR="00A42B19">
              <w:rPr>
                <w:color w:val="000000" w:themeColor="text1"/>
                <w:lang w:eastAsia="de-DE"/>
              </w:rPr>
              <w:t>sofern möglich</w:t>
            </w:r>
            <w:r w:rsidR="00390883">
              <w:rPr>
                <w:color w:val="000000" w:themeColor="text1"/>
                <w:lang w:eastAsia="de-DE"/>
              </w:rPr>
              <w:t>)</w:t>
            </w:r>
            <w:r w:rsidR="00A42B19">
              <w:rPr>
                <w:color w:val="000000" w:themeColor="text1"/>
                <w:lang w:eastAsia="de-DE"/>
              </w:rPr>
              <w:t xml:space="preserve"> </w:t>
            </w:r>
            <w:r w:rsidRPr="7FD43BE2">
              <w:rPr>
                <w:color w:val="000000" w:themeColor="text1"/>
                <w:lang w:eastAsia="de-DE"/>
              </w:rPr>
              <w:t>am Aufbau außen an der vorderen linken Fahrzeugseite zu kennzeichnen</w:t>
            </w:r>
          </w:p>
          <w:p w14:paraId="5B8ABFB9" w14:textId="0625E57F" w:rsidR="00F95892" w:rsidRPr="00C50FFB" w:rsidRDefault="00F95892" w:rsidP="00E71215">
            <w:pPr>
              <w:pStyle w:val="Listenabsatz"/>
              <w:numPr>
                <w:ilvl w:val="0"/>
                <w:numId w:val="4"/>
              </w:numPr>
              <w:rPr>
                <w:i/>
                <w:iCs/>
                <w:color w:val="000000" w:themeColor="text1"/>
                <w:szCs w:val="22"/>
                <w:lang w:eastAsia="de-DE"/>
              </w:rPr>
            </w:pPr>
            <w:r w:rsidRPr="7FD43BE2">
              <w:rPr>
                <w:lang w:eastAsia="de-DE"/>
              </w:rPr>
              <w:t>Bei der WDF ist die Ausführung des Aufbaus und d</w:t>
            </w:r>
            <w:r w:rsidR="00685B5C" w:rsidRPr="7FD43BE2">
              <w:rPr>
                <w:lang w:eastAsia="de-DE"/>
              </w:rPr>
              <w:t>ie</w:t>
            </w:r>
            <w:r w:rsidRPr="7FD43BE2">
              <w:rPr>
                <w:lang w:eastAsia="de-DE"/>
              </w:rPr>
              <w:t xml:space="preserve"> Lagerung der Beladung mit zu berücksichtigen.</w:t>
            </w:r>
          </w:p>
          <w:p w14:paraId="493F1059" w14:textId="770A2718" w:rsidR="00D72826" w:rsidRPr="007C0710" w:rsidRDefault="00D72826" w:rsidP="00D72826">
            <w:pPr>
              <w:pStyle w:val="Listenabsatz"/>
              <w:rPr>
                <w:i/>
                <w:iCs/>
                <w:color w:val="000000" w:themeColor="text1"/>
                <w:szCs w:val="22"/>
                <w:lang w:eastAsia="de-DE"/>
              </w:rPr>
            </w:pPr>
          </w:p>
        </w:tc>
        <w:tc>
          <w:tcPr>
            <w:tcW w:w="4574" w:type="dxa"/>
          </w:tcPr>
          <w:p w14:paraId="0C324A58" w14:textId="658EBF8C" w:rsidR="00E71215" w:rsidRDefault="00EC2508" w:rsidP="004C0033">
            <w:pPr>
              <w:pStyle w:val="Listenabsatz"/>
              <w:ind w:left="0"/>
              <w:rPr>
                <w:color w:val="000000" w:themeColor="text1"/>
                <w:szCs w:val="22"/>
                <w:lang w:eastAsia="de-DE"/>
              </w:rPr>
            </w:pPr>
            <w:sdt>
              <w:sdtPr>
                <w:rPr>
                  <w:color w:val="000000" w:themeColor="text1"/>
                  <w:szCs w:val="22"/>
                  <w:lang w:eastAsia="de-DE"/>
                </w:rPr>
                <w:id w:val="-18803178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p w14:paraId="136305DE" w14:textId="0A5052A3" w:rsidR="00FF1D17" w:rsidRPr="007C0710" w:rsidRDefault="00FF1D17" w:rsidP="00FF1D17">
            <w:pPr>
              <w:pStyle w:val="Listenabsatz"/>
              <w:ind w:left="0"/>
              <w:rPr>
                <w:color w:val="000000" w:themeColor="text1"/>
                <w:szCs w:val="22"/>
                <w:lang w:eastAsia="de-DE"/>
              </w:rPr>
            </w:pPr>
          </w:p>
        </w:tc>
      </w:tr>
    </w:tbl>
    <w:p w14:paraId="5C4640EC" w14:textId="77777777" w:rsidR="007E45AD" w:rsidRDefault="007E45AD">
      <w:pPr>
        <w:spacing w:after="0" w:line="240" w:lineRule="auto"/>
        <w:rPr>
          <w:color w:val="000000" w:themeColor="text1"/>
        </w:rPr>
      </w:pPr>
    </w:p>
    <w:p w14:paraId="171A6BF1" w14:textId="77777777" w:rsidR="00074585" w:rsidRDefault="00074585">
      <w:pPr>
        <w:spacing w:after="0" w:line="240" w:lineRule="auto"/>
        <w:rPr>
          <w:rFonts w:eastAsiaTheme="majorEastAsia" w:cstheme="majorBidi"/>
        </w:rPr>
      </w:pPr>
      <w:r>
        <w:br w:type="page"/>
      </w:r>
    </w:p>
    <w:p w14:paraId="0F910257" w14:textId="693AFD75" w:rsidR="00CA2B0B" w:rsidRPr="00CA2B0B" w:rsidRDefault="007E45AD" w:rsidP="007E45AD">
      <w:pPr>
        <w:pStyle w:val="berschrift3"/>
        <w:rPr>
          <w:rFonts w:eastAsiaTheme="minorEastAsia" w:cs="+Designkörper (komplexe Schrift"/>
        </w:rPr>
      </w:pPr>
      <w:bookmarkStart w:id="13" w:name="_Toc235795350"/>
      <w:r>
        <w:lastRenderedPageBreak/>
        <w:t>Fahrgestelltüren-/</w:t>
      </w:r>
      <w:r w:rsidR="00CA2B0B">
        <w:t>e</w:t>
      </w:r>
      <w:r>
        <w:t>instiege</w:t>
      </w:r>
      <w:r w:rsidR="00BE4FAF">
        <w:t>; Fenster</w:t>
      </w:r>
      <w:bookmarkEnd w:id="13"/>
    </w:p>
    <w:tbl>
      <w:tblPr>
        <w:tblStyle w:val="Tabellenraster"/>
        <w:tblW w:w="14351" w:type="dxa"/>
        <w:tblInd w:w="-5" w:type="dxa"/>
        <w:tblLook w:val="04A0" w:firstRow="1" w:lastRow="0" w:firstColumn="1" w:lastColumn="0" w:noHBand="0" w:noVBand="1"/>
      </w:tblPr>
      <w:tblGrid>
        <w:gridCol w:w="709"/>
        <w:gridCol w:w="9194"/>
        <w:gridCol w:w="4448"/>
      </w:tblGrid>
      <w:tr w:rsidR="00CA2B0B" w:rsidRPr="007C0710" w14:paraId="4FBAE3DD" w14:textId="77777777" w:rsidTr="00E02875">
        <w:trPr>
          <w:trHeight w:val="1354"/>
        </w:trPr>
        <w:tc>
          <w:tcPr>
            <w:tcW w:w="709" w:type="dxa"/>
          </w:tcPr>
          <w:p w14:paraId="417116E6" w14:textId="4FC47FFB" w:rsidR="00CA2B0B" w:rsidRPr="007C0710" w:rsidRDefault="00CA2B0B" w:rsidP="00E02875">
            <w:pPr>
              <w:rPr>
                <w:color w:val="000000" w:themeColor="text1"/>
                <w:lang w:eastAsia="de-DE"/>
              </w:rPr>
            </w:pPr>
            <w:r>
              <w:rPr>
                <w:color w:val="000000" w:themeColor="text1"/>
                <w:lang w:eastAsia="de-DE"/>
              </w:rPr>
              <w:t>a</w:t>
            </w:r>
          </w:p>
        </w:tc>
        <w:tc>
          <w:tcPr>
            <w:tcW w:w="9194" w:type="dxa"/>
          </w:tcPr>
          <w:p w14:paraId="23C935E8" w14:textId="77777777" w:rsidR="00CA2B0B" w:rsidRDefault="00CA2B0B" w:rsidP="00E02875">
            <w:pPr>
              <w:rPr>
                <w:color w:val="000000" w:themeColor="text1"/>
                <w:szCs w:val="22"/>
                <w:lang w:eastAsia="de-DE"/>
              </w:rPr>
            </w:pPr>
            <w:r>
              <w:rPr>
                <w:color w:val="000000" w:themeColor="text1"/>
                <w:szCs w:val="22"/>
                <w:lang w:eastAsia="de-DE"/>
              </w:rPr>
              <w:t>Allgemeines</w:t>
            </w:r>
          </w:p>
          <w:p w14:paraId="187EA9D1" w14:textId="3CA09FBD" w:rsidR="00113485" w:rsidRPr="007C0710" w:rsidRDefault="00113485" w:rsidP="00113485">
            <w:pPr>
              <w:pStyle w:val="Listenabsatz"/>
              <w:numPr>
                <w:ilvl w:val="0"/>
                <w:numId w:val="4"/>
              </w:numPr>
              <w:rPr>
                <w:color w:val="000000" w:themeColor="text1"/>
                <w:szCs w:val="22"/>
                <w:lang w:eastAsia="de-DE"/>
              </w:rPr>
            </w:pPr>
            <w:r w:rsidRPr="7FD43BE2">
              <w:rPr>
                <w:color w:val="000000" w:themeColor="text1"/>
                <w:lang w:eastAsia="de-DE"/>
              </w:rPr>
              <w:t>Es werden die serienmäßigen Fahrer- und Beifahrer</w:t>
            </w:r>
            <w:r w:rsidR="005E64F5">
              <w:rPr>
                <w:color w:val="000000" w:themeColor="text1"/>
                <w:lang w:eastAsia="de-DE"/>
              </w:rPr>
              <w:t>dreh</w:t>
            </w:r>
            <w:r w:rsidRPr="7FD43BE2">
              <w:rPr>
                <w:color w:val="000000" w:themeColor="text1"/>
                <w:lang w:eastAsia="de-DE"/>
              </w:rPr>
              <w:t>tür</w:t>
            </w:r>
            <w:r>
              <w:rPr>
                <w:color w:val="000000" w:themeColor="text1"/>
                <w:lang w:eastAsia="de-DE"/>
              </w:rPr>
              <w:t>en</w:t>
            </w:r>
            <w:r w:rsidRPr="7FD43BE2">
              <w:rPr>
                <w:color w:val="000000" w:themeColor="text1"/>
                <w:lang w:eastAsia="de-DE"/>
              </w:rPr>
              <w:t xml:space="preserve"> </w:t>
            </w:r>
            <w:r w:rsidR="005C74F1">
              <w:rPr>
                <w:color w:val="000000" w:themeColor="text1"/>
                <w:lang w:eastAsia="de-DE"/>
              </w:rPr>
              <w:t>mit de</w:t>
            </w:r>
            <w:r w:rsidR="00686408">
              <w:rPr>
                <w:color w:val="000000" w:themeColor="text1"/>
                <w:lang w:eastAsia="de-DE"/>
              </w:rPr>
              <w:t xml:space="preserve">n </w:t>
            </w:r>
            <w:r w:rsidR="005C74F1">
              <w:rPr>
                <w:color w:val="000000" w:themeColor="text1"/>
                <w:lang w:eastAsia="de-DE"/>
              </w:rPr>
              <w:t>serienmäßigen Einstieg</w:t>
            </w:r>
            <w:r w:rsidR="00686408">
              <w:rPr>
                <w:color w:val="000000" w:themeColor="text1"/>
                <w:lang w:eastAsia="de-DE"/>
              </w:rPr>
              <w:t>sstufen</w:t>
            </w:r>
            <w:r w:rsidR="00074585">
              <w:rPr>
                <w:color w:val="000000" w:themeColor="text1"/>
                <w:lang w:eastAsia="de-DE"/>
              </w:rPr>
              <w:t xml:space="preserve"> (angepasst an Geländefähigkeit)</w:t>
            </w:r>
            <w:r w:rsidR="005C74F1">
              <w:rPr>
                <w:color w:val="000000" w:themeColor="text1"/>
                <w:lang w:eastAsia="de-DE"/>
              </w:rPr>
              <w:t xml:space="preserve"> </w:t>
            </w:r>
            <w:r w:rsidRPr="7FD43BE2">
              <w:rPr>
                <w:color w:val="000000" w:themeColor="text1"/>
                <w:lang w:eastAsia="de-DE"/>
              </w:rPr>
              <w:t>verbaut</w:t>
            </w:r>
          </w:p>
          <w:p w14:paraId="0753C712" w14:textId="01BD8692" w:rsidR="00113485" w:rsidRPr="00642FEF" w:rsidRDefault="00390883" w:rsidP="00642FEF">
            <w:pPr>
              <w:pStyle w:val="Listenabsatz"/>
              <w:numPr>
                <w:ilvl w:val="0"/>
                <w:numId w:val="4"/>
              </w:numPr>
              <w:rPr>
                <w:color w:val="000000" w:themeColor="text1"/>
                <w:lang w:eastAsia="de-DE"/>
              </w:rPr>
            </w:pPr>
            <w:r>
              <w:rPr>
                <w:color w:val="000000" w:themeColor="text1"/>
                <w:lang w:eastAsia="de-DE"/>
              </w:rPr>
              <w:t>B</w:t>
            </w:r>
            <w:r w:rsidR="00113485" w:rsidRPr="29AD2D22">
              <w:rPr>
                <w:color w:val="000000" w:themeColor="text1"/>
                <w:lang w:eastAsia="de-DE"/>
              </w:rPr>
              <w:t xml:space="preserve">eide Türen </w:t>
            </w:r>
            <w:r>
              <w:rPr>
                <w:color w:val="000000" w:themeColor="text1"/>
                <w:lang w:eastAsia="de-DE"/>
              </w:rPr>
              <w:t xml:space="preserve">sind mit </w:t>
            </w:r>
            <w:r w:rsidR="005C74F1">
              <w:rPr>
                <w:color w:val="000000" w:themeColor="text1"/>
                <w:lang w:eastAsia="de-DE"/>
              </w:rPr>
              <w:t>elektrische</w:t>
            </w:r>
            <w:r>
              <w:rPr>
                <w:color w:val="000000" w:themeColor="text1"/>
                <w:lang w:eastAsia="de-DE"/>
              </w:rPr>
              <w:t>n</w:t>
            </w:r>
            <w:r w:rsidR="00113485" w:rsidRPr="29AD2D22">
              <w:rPr>
                <w:color w:val="000000" w:themeColor="text1"/>
                <w:lang w:eastAsia="de-DE"/>
              </w:rPr>
              <w:t xml:space="preserve"> Hubfenster</w:t>
            </w:r>
            <w:r>
              <w:rPr>
                <w:color w:val="000000" w:themeColor="text1"/>
                <w:lang w:eastAsia="de-DE"/>
              </w:rPr>
              <w:t xml:space="preserve"> ausgestattet</w:t>
            </w:r>
            <w:r w:rsidR="005C74F1">
              <w:rPr>
                <w:color w:val="000000" w:themeColor="text1"/>
                <w:lang w:eastAsia="de-DE"/>
              </w:rPr>
              <w:t xml:space="preserve"> </w:t>
            </w:r>
          </w:p>
          <w:p w14:paraId="3408B271" w14:textId="33FB0674" w:rsidR="00113485" w:rsidRPr="00037990" w:rsidRDefault="00113485" w:rsidP="00113485">
            <w:pPr>
              <w:pStyle w:val="Listenabsatz"/>
              <w:numPr>
                <w:ilvl w:val="0"/>
                <w:numId w:val="4"/>
              </w:numPr>
              <w:rPr>
                <w:color w:val="000000" w:themeColor="text1"/>
                <w:szCs w:val="22"/>
                <w:lang w:eastAsia="de-DE"/>
              </w:rPr>
            </w:pPr>
            <w:r w:rsidRPr="7FD43BE2">
              <w:rPr>
                <w:color w:val="000000" w:themeColor="text1"/>
                <w:lang w:eastAsia="de-DE"/>
              </w:rPr>
              <w:t xml:space="preserve">Die Innenverkleidung </w:t>
            </w:r>
            <w:r w:rsidR="00CF2E83">
              <w:rPr>
                <w:color w:val="000000" w:themeColor="text1"/>
                <w:lang w:eastAsia="de-DE"/>
              </w:rPr>
              <w:t>ist</w:t>
            </w:r>
            <w:r w:rsidRPr="7FD43BE2">
              <w:rPr>
                <w:color w:val="000000" w:themeColor="text1"/>
                <w:lang w:eastAsia="de-DE"/>
              </w:rPr>
              <w:t xml:space="preserve"> leicht zu reinigenden und </w:t>
            </w:r>
            <w:r w:rsidR="00CF2E83">
              <w:rPr>
                <w:color w:val="000000" w:themeColor="text1"/>
                <w:lang w:eastAsia="de-DE"/>
              </w:rPr>
              <w:t xml:space="preserve">feucht </w:t>
            </w:r>
            <w:r w:rsidRPr="7FD43BE2">
              <w:rPr>
                <w:color w:val="000000" w:themeColor="text1"/>
                <w:lang w:eastAsia="de-DE"/>
              </w:rPr>
              <w:t>abwaschbar</w:t>
            </w:r>
          </w:p>
          <w:p w14:paraId="3A265065" w14:textId="229CF666" w:rsidR="00037990" w:rsidRDefault="007638DA" w:rsidP="00113485">
            <w:pPr>
              <w:pStyle w:val="Listenabsatz"/>
              <w:numPr>
                <w:ilvl w:val="0"/>
                <w:numId w:val="4"/>
              </w:numPr>
              <w:rPr>
                <w:color w:val="000000" w:themeColor="text1"/>
                <w:szCs w:val="22"/>
                <w:lang w:eastAsia="de-DE"/>
              </w:rPr>
            </w:pPr>
            <w:r>
              <w:rPr>
                <w:color w:val="000000" w:themeColor="text1"/>
                <w:szCs w:val="22"/>
                <w:lang w:eastAsia="de-DE"/>
              </w:rPr>
              <w:t xml:space="preserve">Im Türeinstiegsbereich ist </w:t>
            </w:r>
            <w:r w:rsidR="00074585">
              <w:rPr>
                <w:color w:val="000000" w:themeColor="text1"/>
                <w:szCs w:val="22"/>
                <w:lang w:eastAsia="de-DE"/>
              </w:rPr>
              <w:t xml:space="preserve">mind. </w:t>
            </w:r>
            <w:r>
              <w:rPr>
                <w:color w:val="000000" w:themeColor="text1"/>
                <w:szCs w:val="22"/>
                <w:lang w:eastAsia="de-DE"/>
              </w:rPr>
              <w:t>beifahrerseitig ein Haltegriff am Dach und beidseitig vertikal im unteren Einstiegsbereich vorhanden</w:t>
            </w:r>
            <w:r w:rsidR="00C36B41">
              <w:rPr>
                <w:color w:val="000000" w:themeColor="text1"/>
                <w:szCs w:val="22"/>
                <w:lang w:eastAsia="de-DE"/>
              </w:rPr>
              <w:t>.</w:t>
            </w:r>
          </w:p>
          <w:p w14:paraId="78E3C750" w14:textId="663969F8" w:rsidR="00765161" w:rsidRPr="00BF748F" w:rsidRDefault="00C36B41" w:rsidP="00113485">
            <w:pPr>
              <w:pStyle w:val="Listenabsatz"/>
              <w:numPr>
                <w:ilvl w:val="0"/>
                <w:numId w:val="4"/>
              </w:numPr>
              <w:rPr>
                <w:color w:val="000000" w:themeColor="text1"/>
                <w:szCs w:val="22"/>
                <w:lang w:eastAsia="de-DE"/>
              </w:rPr>
            </w:pPr>
            <w:r>
              <w:rPr>
                <w:iCs/>
                <w:color w:val="000000" w:themeColor="text1"/>
                <w:szCs w:val="22"/>
                <w:lang w:eastAsia="de-DE"/>
              </w:rPr>
              <w:t xml:space="preserve">Die </w:t>
            </w:r>
            <w:r w:rsidR="004F289E" w:rsidRPr="006A5E0A">
              <w:rPr>
                <w:iCs/>
                <w:color w:val="000000" w:themeColor="text1"/>
                <w:szCs w:val="22"/>
                <w:lang w:eastAsia="de-DE"/>
              </w:rPr>
              <w:t xml:space="preserve">Trittstufenbeleuchtung </w:t>
            </w:r>
            <w:r>
              <w:rPr>
                <w:iCs/>
                <w:color w:val="000000" w:themeColor="text1"/>
                <w:szCs w:val="22"/>
                <w:lang w:eastAsia="de-DE"/>
              </w:rPr>
              <w:t xml:space="preserve">ist </w:t>
            </w:r>
            <w:r w:rsidR="004F289E" w:rsidRPr="006A5E0A">
              <w:rPr>
                <w:iCs/>
                <w:color w:val="000000" w:themeColor="text1"/>
                <w:szCs w:val="22"/>
                <w:lang w:eastAsia="de-DE"/>
              </w:rPr>
              <w:t xml:space="preserve">automatisch mit Türkontaktschaltung </w:t>
            </w:r>
            <w:r w:rsidR="007C55D1">
              <w:rPr>
                <w:iCs/>
                <w:color w:val="000000" w:themeColor="text1"/>
                <w:szCs w:val="22"/>
                <w:lang w:eastAsia="de-DE"/>
              </w:rPr>
              <w:t>gesteuert</w:t>
            </w:r>
          </w:p>
          <w:p w14:paraId="189ED52C" w14:textId="6B8953BC" w:rsidR="00BF748F" w:rsidRPr="00156DA4" w:rsidRDefault="00BF748F" w:rsidP="00113485">
            <w:pPr>
              <w:pStyle w:val="Listenabsatz"/>
              <w:numPr>
                <w:ilvl w:val="0"/>
                <w:numId w:val="4"/>
              </w:numPr>
              <w:rPr>
                <w:color w:val="000000" w:themeColor="text1"/>
                <w:szCs w:val="22"/>
                <w:lang w:eastAsia="de-DE"/>
              </w:rPr>
            </w:pPr>
            <w:r>
              <w:rPr>
                <w:iCs/>
                <w:color w:val="000000" w:themeColor="text1"/>
                <w:szCs w:val="22"/>
                <w:lang w:eastAsia="de-DE"/>
              </w:rPr>
              <w:t>Türkanten sind mit einem Kantenschutz zu versehen</w:t>
            </w:r>
          </w:p>
          <w:p w14:paraId="1473B200" w14:textId="745E3183" w:rsidR="00156DA4" w:rsidRPr="007C0710" w:rsidRDefault="00156DA4" w:rsidP="00113485">
            <w:pPr>
              <w:pStyle w:val="Listenabsatz"/>
              <w:numPr>
                <w:ilvl w:val="0"/>
                <w:numId w:val="4"/>
              </w:numPr>
              <w:rPr>
                <w:color w:val="000000" w:themeColor="text1"/>
                <w:szCs w:val="22"/>
                <w:lang w:eastAsia="de-DE"/>
              </w:rPr>
            </w:pPr>
            <w:r>
              <w:rPr>
                <w:lang w:eastAsia="de-DE"/>
              </w:rPr>
              <w:t>Reflektoren oder Leuchten (StVZO konform) um die geöffnete Tür nach hinten zu signalisieren</w:t>
            </w:r>
            <w:r w:rsidR="00C36B41">
              <w:rPr>
                <w:lang w:eastAsia="de-DE"/>
              </w:rPr>
              <w:t xml:space="preserve"> sind vorhanden</w:t>
            </w:r>
          </w:p>
          <w:p w14:paraId="2A885517" w14:textId="53D34A3A" w:rsidR="00113485" w:rsidRPr="00CA2B0B" w:rsidRDefault="00113485" w:rsidP="00113485">
            <w:pPr>
              <w:pStyle w:val="Listenabsatz"/>
              <w:ind w:left="1440"/>
              <w:rPr>
                <w:color w:val="000000" w:themeColor="text1"/>
                <w:szCs w:val="22"/>
                <w:lang w:eastAsia="de-DE"/>
              </w:rPr>
            </w:pPr>
          </w:p>
        </w:tc>
        <w:tc>
          <w:tcPr>
            <w:tcW w:w="4448" w:type="dxa"/>
          </w:tcPr>
          <w:p w14:paraId="4B351D89" w14:textId="6AB8D6E9" w:rsidR="00CA2B0B" w:rsidRPr="007C0710" w:rsidRDefault="00EC2508" w:rsidP="004C0033">
            <w:pPr>
              <w:pStyle w:val="Listenabsatz"/>
              <w:ind w:left="0"/>
              <w:rPr>
                <w:color w:val="000000" w:themeColor="text1"/>
                <w:szCs w:val="22"/>
                <w:lang w:eastAsia="de-DE"/>
              </w:rPr>
            </w:pPr>
            <w:sdt>
              <w:sdtPr>
                <w:rPr>
                  <w:color w:val="000000" w:themeColor="text1"/>
                  <w:szCs w:val="22"/>
                  <w:lang w:eastAsia="de-DE"/>
                </w:rPr>
                <w:id w:val="162203245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13485">
              <w:rPr>
                <w:color w:val="000000" w:themeColor="text1"/>
                <w:szCs w:val="22"/>
                <w:lang w:eastAsia="de-DE"/>
              </w:rPr>
              <w:t>wird erfüllt</w:t>
            </w:r>
          </w:p>
        </w:tc>
      </w:tr>
      <w:tr w:rsidR="00BE4FAF" w:rsidRPr="007C0710" w14:paraId="678516DB" w14:textId="77777777" w:rsidTr="00E02875">
        <w:trPr>
          <w:trHeight w:val="1354"/>
        </w:trPr>
        <w:tc>
          <w:tcPr>
            <w:tcW w:w="709" w:type="dxa"/>
          </w:tcPr>
          <w:p w14:paraId="7278AFA1" w14:textId="776BC8E7" w:rsidR="00BE4FAF" w:rsidRDefault="00C900C5" w:rsidP="00E02875">
            <w:pPr>
              <w:rPr>
                <w:color w:val="000000" w:themeColor="text1"/>
                <w:lang w:eastAsia="de-DE"/>
              </w:rPr>
            </w:pPr>
            <w:r>
              <w:rPr>
                <w:color w:val="000000" w:themeColor="text1"/>
                <w:lang w:eastAsia="de-DE"/>
              </w:rPr>
              <w:t>b</w:t>
            </w:r>
          </w:p>
        </w:tc>
        <w:tc>
          <w:tcPr>
            <w:tcW w:w="9194" w:type="dxa"/>
          </w:tcPr>
          <w:p w14:paraId="1D38CAFB" w14:textId="77777777" w:rsidR="00BE4FAF" w:rsidRDefault="00BE4FAF" w:rsidP="00E02875">
            <w:pPr>
              <w:rPr>
                <w:color w:val="000000" w:themeColor="text1"/>
                <w:szCs w:val="22"/>
                <w:lang w:eastAsia="de-DE"/>
              </w:rPr>
            </w:pPr>
            <w:r>
              <w:rPr>
                <w:color w:val="000000" w:themeColor="text1"/>
                <w:szCs w:val="22"/>
                <w:lang w:eastAsia="de-DE"/>
              </w:rPr>
              <w:t>Frontscheibe</w:t>
            </w:r>
          </w:p>
          <w:p w14:paraId="566196F3" w14:textId="4B4AF285" w:rsidR="00BE4FAF"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Die </w:t>
            </w:r>
            <w:r w:rsidR="00BE4FAF">
              <w:rPr>
                <w:color w:val="000000" w:themeColor="text1"/>
                <w:szCs w:val="22"/>
                <w:lang w:eastAsia="de-DE"/>
              </w:rPr>
              <w:t>Fron</w:t>
            </w:r>
            <w:r>
              <w:rPr>
                <w:color w:val="000000" w:themeColor="text1"/>
                <w:szCs w:val="22"/>
                <w:lang w:eastAsia="de-DE"/>
              </w:rPr>
              <w:t>t</w:t>
            </w:r>
            <w:r w:rsidR="00BE4FAF">
              <w:rPr>
                <w:color w:val="000000" w:themeColor="text1"/>
                <w:szCs w:val="22"/>
                <w:lang w:eastAsia="de-DE"/>
              </w:rPr>
              <w:t>schei</w:t>
            </w:r>
            <w:r>
              <w:rPr>
                <w:color w:val="000000" w:themeColor="text1"/>
                <w:szCs w:val="22"/>
                <w:lang w:eastAsia="de-DE"/>
              </w:rPr>
              <w:t>be ist aus Verbundsicherheitsglas</w:t>
            </w:r>
            <w:r w:rsidR="003536B8">
              <w:rPr>
                <w:color w:val="000000" w:themeColor="text1"/>
                <w:szCs w:val="22"/>
                <w:lang w:eastAsia="de-DE"/>
              </w:rPr>
              <w:t>, beheizbar</w:t>
            </w:r>
          </w:p>
          <w:p w14:paraId="521661B9" w14:textId="079A6161"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Für Fahrer und Beifahrer sind Sonnenblenden vorhanden</w:t>
            </w:r>
          </w:p>
          <w:p w14:paraId="1A65B0C0" w14:textId="11D9DAC8"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Über </w:t>
            </w:r>
            <w:r w:rsidR="00107FDD">
              <w:rPr>
                <w:color w:val="000000" w:themeColor="text1"/>
                <w:szCs w:val="22"/>
                <w:lang w:eastAsia="de-DE"/>
              </w:rPr>
              <w:t>der</w:t>
            </w:r>
            <w:r>
              <w:rPr>
                <w:color w:val="000000" w:themeColor="text1"/>
                <w:szCs w:val="22"/>
                <w:lang w:eastAsia="de-DE"/>
              </w:rPr>
              <w:t xml:space="preserve"> Fahrzeugfront oben ist</w:t>
            </w:r>
            <w:r w:rsidR="00107FDD">
              <w:rPr>
                <w:color w:val="000000" w:themeColor="text1"/>
                <w:szCs w:val="22"/>
                <w:lang w:eastAsia="de-DE"/>
              </w:rPr>
              <w:t xml:space="preserve"> außen</w:t>
            </w:r>
            <w:r>
              <w:rPr>
                <w:color w:val="000000" w:themeColor="text1"/>
                <w:szCs w:val="22"/>
                <w:lang w:eastAsia="de-DE"/>
              </w:rPr>
              <w:t xml:space="preserve"> eine feste Sonnenblende angebracht</w:t>
            </w:r>
          </w:p>
          <w:p w14:paraId="476D541C" w14:textId="79B7642F" w:rsidR="000936CF" w:rsidRDefault="001403EA" w:rsidP="00BE4FAF">
            <w:pPr>
              <w:pStyle w:val="Listenabsatz"/>
              <w:numPr>
                <w:ilvl w:val="0"/>
                <w:numId w:val="4"/>
              </w:numPr>
              <w:rPr>
                <w:color w:val="000000" w:themeColor="text1"/>
                <w:szCs w:val="22"/>
                <w:lang w:eastAsia="de-DE"/>
              </w:rPr>
            </w:pPr>
            <w:r>
              <w:rPr>
                <w:color w:val="000000" w:themeColor="text1"/>
                <w:szCs w:val="22"/>
                <w:lang w:eastAsia="de-DE"/>
              </w:rPr>
              <w:t>Automatische</w:t>
            </w:r>
            <w:r w:rsidR="000936CF">
              <w:rPr>
                <w:color w:val="000000" w:themeColor="text1"/>
                <w:szCs w:val="22"/>
                <w:lang w:eastAsia="de-DE"/>
              </w:rPr>
              <w:t xml:space="preserve"> Scheibenwischer</w:t>
            </w:r>
            <w:r w:rsidR="00C92DF5">
              <w:rPr>
                <w:color w:val="000000" w:themeColor="text1"/>
                <w:szCs w:val="22"/>
                <w:lang w:eastAsia="de-DE"/>
              </w:rPr>
              <w:t>betätigung</w:t>
            </w:r>
            <w:r w:rsidR="009451A8">
              <w:rPr>
                <w:color w:val="000000" w:themeColor="text1"/>
                <w:szCs w:val="22"/>
                <w:lang w:eastAsia="de-DE"/>
              </w:rPr>
              <w:t xml:space="preserve"> mit </w:t>
            </w:r>
            <w:r>
              <w:rPr>
                <w:color w:val="000000" w:themeColor="text1"/>
                <w:szCs w:val="22"/>
                <w:lang w:eastAsia="de-DE"/>
              </w:rPr>
              <w:t>Regensensor</w:t>
            </w:r>
          </w:p>
          <w:p w14:paraId="1AF6AAC7" w14:textId="5F86AD29" w:rsidR="00C92DF5" w:rsidRPr="00BE4FAF" w:rsidRDefault="00C92DF5" w:rsidP="00C92DF5">
            <w:pPr>
              <w:pStyle w:val="Listenabsatz"/>
              <w:rPr>
                <w:color w:val="000000" w:themeColor="text1"/>
                <w:szCs w:val="22"/>
                <w:lang w:eastAsia="de-DE"/>
              </w:rPr>
            </w:pPr>
          </w:p>
        </w:tc>
        <w:tc>
          <w:tcPr>
            <w:tcW w:w="4448" w:type="dxa"/>
          </w:tcPr>
          <w:p w14:paraId="04024E5E" w14:textId="611EE49D" w:rsidR="00BE4FAF" w:rsidRDefault="00EC2508" w:rsidP="004C0033">
            <w:pPr>
              <w:pStyle w:val="Listenabsatz"/>
              <w:ind w:left="0"/>
              <w:rPr>
                <w:color w:val="000000" w:themeColor="text1"/>
                <w:szCs w:val="22"/>
                <w:lang w:eastAsia="de-DE"/>
              </w:rPr>
            </w:pPr>
            <w:sdt>
              <w:sdtPr>
                <w:rPr>
                  <w:color w:val="000000" w:themeColor="text1"/>
                  <w:szCs w:val="22"/>
                  <w:lang w:eastAsia="de-DE"/>
                </w:rPr>
                <w:id w:val="-160733587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E4FAF">
              <w:rPr>
                <w:color w:val="000000" w:themeColor="text1"/>
                <w:szCs w:val="22"/>
                <w:lang w:eastAsia="de-DE"/>
              </w:rPr>
              <w:t>wird erfüllt</w:t>
            </w:r>
          </w:p>
        </w:tc>
      </w:tr>
      <w:tr w:rsidR="007023E4" w:rsidRPr="007C0710" w14:paraId="4D53AD11" w14:textId="77777777" w:rsidTr="00E02875">
        <w:trPr>
          <w:trHeight w:val="1354"/>
        </w:trPr>
        <w:tc>
          <w:tcPr>
            <w:tcW w:w="709" w:type="dxa"/>
          </w:tcPr>
          <w:p w14:paraId="4825F3BF" w14:textId="3FD7E312" w:rsidR="007023E4" w:rsidRDefault="007023E4" w:rsidP="00E02875">
            <w:pPr>
              <w:rPr>
                <w:color w:val="000000" w:themeColor="text1"/>
                <w:lang w:eastAsia="de-DE"/>
              </w:rPr>
            </w:pPr>
            <w:r>
              <w:rPr>
                <w:color w:val="000000" w:themeColor="text1"/>
                <w:lang w:eastAsia="de-DE"/>
              </w:rPr>
              <w:t>c</w:t>
            </w:r>
          </w:p>
        </w:tc>
        <w:tc>
          <w:tcPr>
            <w:tcW w:w="9194" w:type="dxa"/>
          </w:tcPr>
          <w:p w14:paraId="629AB5F3" w14:textId="77777777" w:rsidR="007023E4" w:rsidRDefault="007023E4" w:rsidP="00E02875">
            <w:pPr>
              <w:rPr>
                <w:color w:val="000000" w:themeColor="text1"/>
                <w:szCs w:val="22"/>
                <w:lang w:eastAsia="de-DE"/>
              </w:rPr>
            </w:pPr>
            <w:r>
              <w:rPr>
                <w:color w:val="000000" w:themeColor="text1"/>
                <w:szCs w:val="22"/>
                <w:lang w:eastAsia="de-DE"/>
              </w:rPr>
              <w:t>Schließung</w:t>
            </w:r>
          </w:p>
          <w:p w14:paraId="269D1659" w14:textId="6A693E2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Zentralverriegelung für Fahrerraumtüren</w:t>
            </w:r>
            <w:r w:rsidR="00A1178F">
              <w:rPr>
                <w:color w:val="000000" w:themeColor="text1"/>
                <w:szCs w:val="22"/>
                <w:lang w:eastAsia="de-DE"/>
              </w:rPr>
              <w:t>, vgl. Anforderung Mannschaftsraumtüren nach 1.6.2</w:t>
            </w:r>
          </w:p>
          <w:p w14:paraId="7429CE39" w14:textId="78909F3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 xml:space="preserve">zu liefern sind mind. </w:t>
            </w:r>
            <w:r w:rsidR="00B17F65">
              <w:rPr>
                <w:color w:val="000000" w:themeColor="text1"/>
                <w:szCs w:val="22"/>
                <w:lang w:eastAsia="de-DE"/>
              </w:rPr>
              <w:t>4</w:t>
            </w:r>
            <w:r>
              <w:rPr>
                <w:color w:val="000000" w:themeColor="text1"/>
                <w:szCs w:val="22"/>
                <w:lang w:eastAsia="de-DE"/>
              </w:rPr>
              <w:t xml:space="preserve"> </w:t>
            </w:r>
            <w:r w:rsidR="007C55D1">
              <w:rPr>
                <w:color w:val="000000" w:themeColor="text1"/>
                <w:szCs w:val="22"/>
                <w:lang w:eastAsia="de-DE"/>
              </w:rPr>
              <w:t>Fahrzeugs</w:t>
            </w:r>
            <w:r>
              <w:rPr>
                <w:color w:val="000000" w:themeColor="text1"/>
                <w:szCs w:val="22"/>
                <w:lang w:eastAsia="de-DE"/>
              </w:rPr>
              <w:t>chlüssel</w:t>
            </w:r>
          </w:p>
          <w:p w14:paraId="7304C132" w14:textId="07AEDB8B" w:rsidR="00B17F65" w:rsidRPr="001F631D" w:rsidRDefault="00B17F65" w:rsidP="00B17F65">
            <w:pPr>
              <w:pStyle w:val="Listenabsatz"/>
              <w:rPr>
                <w:color w:val="000000" w:themeColor="text1"/>
                <w:szCs w:val="22"/>
                <w:lang w:eastAsia="de-DE"/>
              </w:rPr>
            </w:pPr>
          </w:p>
        </w:tc>
        <w:tc>
          <w:tcPr>
            <w:tcW w:w="4448" w:type="dxa"/>
          </w:tcPr>
          <w:p w14:paraId="1874A110" w14:textId="05852CD7" w:rsidR="007023E4" w:rsidRDefault="00EC2508" w:rsidP="004C0033">
            <w:pPr>
              <w:pStyle w:val="Listenabsatz"/>
              <w:ind w:left="0"/>
              <w:rPr>
                <w:color w:val="000000" w:themeColor="text1"/>
                <w:szCs w:val="22"/>
                <w:lang w:eastAsia="de-DE"/>
              </w:rPr>
            </w:pPr>
            <w:sdt>
              <w:sdtPr>
                <w:rPr>
                  <w:color w:val="000000" w:themeColor="text1"/>
                  <w:szCs w:val="22"/>
                  <w:lang w:eastAsia="de-DE"/>
                </w:rPr>
                <w:id w:val="-22799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F631D">
              <w:rPr>
                <w:color w:val="000000" w:themeColor="text1"/>
                <w:szCs w:val="22"/>
                <w:lang w:eastAsia="de-DE"/>
              </w:rPr>
              <w:t>wird erfüllt</w:t>
            </w:r>
          </w:p>
        </w:tc>
      </w:tr>
    </w:tbl>
    <w:p w14:paraId="2E24C6FA" w14:textId="77777777" w:rsidR="00A1178F" w:rsidRPr="00A1178F" w:rsidRDefault="00A1178F" w:rsidP="00A1178F"/>
    <w:p w14:paraId="21E0D90C" w14:textId="6281D4BA" w:rsidR="00C56771" w:rsidRDefault="00C56771" w:rsidP="00C56771">
      <w:pPr>
        <w:pStyle w:val="berschrift3"/>
      </w:pPr>
      <w:bookmarkStart w:id="14" w:name="_Toc235795351"/>
      <w:r>
        <w:lastRenderedPageBreak/>
        <w:t>Fahrgestellsitze</w:t>
      </w:r>
      <w:bookmarkEnd w:id="14"/>
    </w:p>
    <w:tbl>
      <w:tblPr>
        <w:tblStyle w:val="Tabellenraster"/>
        <w:tblW w:w="14317" w:type="dxa"/>
        <w:tblInd w:w="-5" w:type="dxa"/>
        <w:tblLook w:val="04A0" w:firstRow="1" w:lastRow="0" w:firstColumn="1" w:lastColumn="0" w:noHBand="0" w:noVBand="1"/>
      </w:tblPr>
      <w:tblGrid>
        <w:gridCol w:w="709"/>
        <w:gridCol w:w="9214"/>
        <w:gridCol w:w="4394"/>
      </w:tblGrid>
      <w:tr w:rsidR="00C56771" w:rsidRPr="007C0710" w14:paraId="0934328A" w14:textId="77777777" w:rsidTr="00E02875">
        <w:trPr>
          <w:trHeight w:val="376"/>
        </w:trPr>
        <w:tc>
          <w:tcPr>
            <w:tcW w:w="709" w:type="dxa"/>
          </w:tcPr>
          <w:p w14:paraId="4FA98938" w14:textId="77777777" w:rsidR="00C56771" w:rsidRPr="007C0710" w:rsidRDefault="00C56771" w:rsidP="00E02875">
            <w:pPr>
              <w:rPr>
                <w:color w:val="000000" w:themeColor="text1"/>
                <w:lang w:eastAsia="de-DE"/>
              </w:rPr>
            </w:pPr>
            <w:r w:rsidRPr="007C0710">
              <w:rPr>
                <w:color w:val="000000" w:themeColor="text1"/>
                <w:lang w:eastAsia="de-DE"/>
              </w:rPr>
              <w:t>a</w:t>
            </w:r>
          </w:p>
        </w:tc>
        <w:tc>
          <w:tcPr>
            <w:tcW w:w="9214" w:type="dxa"/>
          </w:tcPr>
          <w:p w14:paraId="3602020F" w14:textId="77777777" w:rsidR="00C56771" w:rsidRPr="007C0710" w:rsidRDefault="00C56771" w:rsidP="00E02875">
            <w:pPr>
              <w:rPr>
                <w:color w:val="000000" w:themeColor="text1"/>
                <w:lang w:eastAsia="de-DE"/>
              </w:rPr>
            </w:pPr>
            <w:r w:rsidRPr="007C0710">
              <w:rPr>
                <w:color w:val="000000" w:themeColor="text1"/>
                <w:lang w:eastAsia="de-DE"/>
              </w:rPr>
              <w:t>Allgemein</w:t>
            </w:r>
          </w:p>
          <w:p w14:paraId="0615D5B1"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Alle Sitze müssen mit einem Dreipunkt-Automatik Sicherheitsgurt mit Aufrollautomatik ausgestattet sein</w:t>
            </w:r>
          </w:p>
          <w:p w14:paraId="0EB38B6B" w14:textId="77777777" w:rsidR="00C56771" w:rsidRPr="007C0710" w:rsidRDefault="00C56771" w:rsidP="00E02875">
            <w:pPr>
              <w:pStyle w:val="Listenabsatz"/>
              <w:rPr>
                <w:color w:val="000000" w:themeColor="text1"/>
                <w:szCs w:val="22"/>
                <w:lang w:eastAsia="de-DE"/>
              </w:rPr>
            </w:pPr>
          </w:p>
        </w:tc>
        <w:tc>
          <w:tcPr>
            <w:tcW w:w="4394" w:type="dxa"/>
          </w:tcPr>
          <w:p w14:paraId="18F8507B" w14:textId="3F9A2FCA" w:rsidR="00C56771" w:rsidRPr="007C0710" w:rsidRDefault="00EC2508" w:rsidP="004C0033">
            <w:pPr>
              <w:pStyle w:val="Listenabsatz"/>
              <w:ind w:left="0"/>
              <w:rPr>
                <w:color w:val="000000" w:themeColor="text1"/>
                <w:szCs w:val="22"/>
                <w:lang w:eastAsia="de-DE"/>
              </w:rPr>
            </w:pPr>
            <w:sdt>
              <w:sdtPr>
                <w:rPr>
                  <w:color w:val="000000" w:themeColor="text1"/>
                  <w:szCs w:val="22"/>
                  <w:lang w:eastAsia="de-DE"/>
                </w:rPr>
                <w:id w:val="-103735192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051645D8" w14:textId="77777777" w:rsidTr="00E02875">
        <w:trPr>
          <w:trHeight w:val="376"/>
        </w:trPr>
        <w:tc>
          <w:tcPr>
            <w:tcW w:w="709" w:type="dxa"/>
          </w:tcPr>
          <w:p w14:paraId="32837FEC" w14:textId="77777777" w:rsidR="00C56771" w:rsidRPr="007C0710" w:rsidRDefault="00C56771" w:rsidP="00E02875">
            <w:pPr>
              <w:rPr>
                <w:color w:val="000000" w:themeColor="text1"/>
                <w:lang w:eastAsia="de-DE"/>
              </w:rPr>
            </w:pPr>
            <w:r w:rsidRPr="007C0710">
              <w:rPr>
                <w:color w:val="000000" w:themeColor="text1"/>
                <w:lang w:eastAsia="de-DE"/>
              </w:rPr>
              <w:t>b</w:t>
            </w:r>
          </w:p>
        </w:tc>
        <w:tc>
          <w:tcPr>
            <w:tcW w:w="9214" w:type="dxa"/>
          </w:tcPr>
          <w:p w14:paraId="79CF4584"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Fahrersitz</w:t>
            </w:r>
            <w:r w:rsidRPr="007C0710">
              <w:rPr>
                <w:i/>
                <w:color w:val="000000" w:themeColor="text1"/>
                <w:szCs w:val="22"/>
                <w:lang w:eastAsia="de-DE"/>
              </w:rPr>
              <w:t>:</w:t>
            </w:r>
          </w:p>
          <w:p w14:paraId="1FAACF6B"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Schwingungssitz, luftgefedert</w:t>
            </w:r>
          </w:p>
          <w:p w14:paraId="76E3F61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2264AF5E"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Neigung und Längsrichtung</w:t>
            </w:r>
          </w:p>
          <w:p w14:paraId="0BA868EA"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238E617B" w14:textId="16CDAB23" w:rsidR="00C56771" w:rsidRPr="00B17F65"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29E33C92" w14:textId="3FD990B7" w:rsidR="00B17F65" w:rsidRPr="00B17F65" w:rsidRDefault="00B17F65" w:rsidP="00B17F65">
            <w:pPr>
              <w:pStyle w:val="Listenabsatz"/>
              <w:rPr>
                <w:color w:val="000000" w:themeColor="text1"/>
                <w:szCs w:val="22"/>
                <w:lang w:eastAsia="de-DE"/>
              </w:rPr>
            </w:pPr>
          </w:p>
        </w:tc>
        <w:tc>
          <w:tcPr>
            <w:tcW w:w="4394" w:type="dxa"/>
          </w:tcPr>
          <w:p w14:paraId="0D976BFB" w14:textId="23B33132" w:rsidR="00C56771" w:rsidRPr="007C0710" w:rsidRDefault="00EC2508" w:rsidP="004C0033">
            <w:pPr>
              <w:pStyle w:val="Listenabsatz"/>
              <w:ind w:left="0"/>
              <w:rPr>
                <w:color w:val="000000" w:themeColor="text1"/>
                <w:szCs w:val="22"/>
                <w:lang w:eastAsia="de-DE"/>
              </w:rPr>
            </w:pPr>
            <w:sdt>
              <w:sdtPr>
                <w:rPr>
                  <w:color w:val="000000" w:themeColor="text1"/>
                  <w:szCs w:val="22"/>
                  <w:lang w:eastAsia="de-DE"/>
                </w:rPr>
                <w:id w:val="8441317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50923E9C" w14:textId="77777777" w:rsidTr="00E02875">
        <w:trPr>
          <w:trHeight w:val="376"/>
        </w:trPr>
        <w:tc>
          <w:tcPr>
            <w:tcW w:w="709" w:type="dxa"/>
          </w:tcPr>
          <w:p w14:paraId="12F12D34" w14:textId="77777777" w:rsidR="00C56771" w:rsidRPr="007C0710" w:rsidRDefault="00C56771" w:rsidP="00E02875">
            <w:pPr>
              <w:rPr>
                <w:color w:val="000000" w:themeColor="text1"/>
                <w:lang w:eastAsia="de-DE"/>
              </w:rPr>
            </w:pPr>
            <w:r w:rsidRPr="007C0710">
              <w:rPr>
                <w:color w:val="000000" w:themeColor="text1"/>
                <w:lang w:eastAsia="de-DE"/>
              </w:rPr>
              <w:t>c</w:t>
            </w:r>
          </w:p>
        </w:tc>
        <w:tc>
          <w:tcPr>
            <w:tcW w:w="9214" w:type="dxa"/>
          </w:tcPr>
          <w:p w14:paraId="495FEDEB"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Beifahrersitz</w:t>
            </w:r>
            <w:r w:rsidRPr="007C0710">
              <w:rPr>
                <w:i/>
                <w:color w:val="000000" w:themeColor="text1"/>
                <w:szCs w:val="22"/>
                <w:lang w:eastAsia="de-DE"/>
              </w:rPr>
              <w:t>:</w:t>
            </w:r>
          </w:p>
          <w:p w14:paraId="7F4D02CB" w14:textId="77777777" w:rsidR="00EF42A5" w:rsidRPr="007C0710" w:rsidRDefault="00EF42A5" w:rsidP="00EF42A5">
            <w:pPr>
              <w:pStyle w:val="Listenabsatz"/>
              <w:numPr>
                <w:ilvl w:val="0"/>
                <w:numId w:val="4"/>
              </w:numPr>
              <w:rPr>
                <w:color w:val="000000" w:themeColor="text1"/>
                <w:szCs w:val="22"/>
                <w:lang w:eastAsia="de-DE"/>
              </w:rPr>
            </w:pPr>
            <w:r w:rsidRPr="7FD43BE2">
              <w:rPr>
                <w:color w:val="000000" w:themeColor="text1"/>
                <w:lang w:eastAsia="de-DE"/>
              </w:rPr>
              <w:t>Schwingungssitz, luftgefedert</w:t>
            </w:r>
          </w:p>
          <w:p w14:paraId="487112C4" w14:textId="77777777" w:rsidR="00EF42A5" w:rsidRPr="007C0710" w:rsidRDefault="00EF42A5" w:rsidP="00EF42A5">
            <w:pPr>
              <w:pStyle w:val="Listenabsatz"/>
              <w:numPr>
                <w:ilvl w:val="0"/>
                <w:numId w:val="4"/>
              </w:numPr>
              <w:rPr>
                <w:color w:val="000000" w:themeColor="text1"/>
                <w:szCs w:val="22"/>
                <w:lang w:eastAsia="de-DE"/>
              </w:rPr>
            </w:pPr>
            <w:r w:rsidRPr="7FD43BE2">
              <w:rPr>
                <w:color w:val="000000" w:themeColor="text1"/>
                <w:lang w:eastAsia="de-DE"/>
              </w:rPr>
              <w:t>mit Kopfstütze</w:t>
            </w:r>
          </w:p>
          <w:p w14:paraId="34E9CE22" w14:textId="77777777" w:rsidR="00EF42A5" w:rsidRPr="007C0710" w:rsidRDefault="00EF42A5" w:rsidP="00EF42A5">
            <w:pPr>
              <w:pStyle w:val="Listenabsatz"/>
              <w:numPr>
                <w:ilvl w:val="0"/>
                <w:numId w:val="4"/>
              </w:numPr>
              <w:rPr>
                <w:color w:val="000000" w:themeColor="text1"/>
                <w:szCs w:val="22"/>
                <w:lang w:eastAsia="de-DE"/>
              </w:rPr>
            </w:pPr>
            <w:r w:rsidRPr="7FD43BE2">
              <w:rPr>
                <w:color w:val="000000" w:themeColor="text1"/>
                <w:lang w:eastAsia="de-DE"/>
              </w:rPr>
              <w:t>verstellbar in Höhe, Neigung und Längsrichtung</w:t>
            </w:r>
          </w:p>
          <w:p w14:paraId="0895BB88" w14:textId="77777777" w:rsidR="00EF42A5" w:rsidRPr="007C0710" w:rsidRDefault="00EF42A5" w:rsidP="00EF42A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73480753" w14:textId="77777777" w:rsidR="00EF42A5" w:rsidRPr="00B17F65" w:rsidRDefault="00EF42A5" w:rsidP="00EF42A5">
            <w:pPr>
              <w:pStyle w:val="Listenabsatz"/>
              <w:numPr>
                <w:ilvl w:val="0"/>
                <w:numId w:val="4"/>
              </w:numPr>
              <w:rPr>
                <w:color w:val="000000" w:themeColor="text1"/>
                <w:szCs w:val="22"/>
                <w:lang w:eastAsia="de-DE"/>
              </w:rPr>
            </w:pPr>
            <w:r w:rsidRPr="7FD43BE2">
              <w:rPr>
                <w:color w:val="000000" w:themeColor="text1"/>
                <w:lang w:eastAsia="de-DE"/>
              </w:rPr>
              <w:t>Sitzbezug: schwarz</w:t>
            </w:r>
            <w:r>
              <w:rPr>
                <w:color w:val="000000" w:themeColor="text1"/>
                <w:lang w:eastAsia="de-DE"/>
              </w:rPr>
              <w:t xml:space="preserve"> oder vergleichbar dunkel</w:t>
            </w:r>
            <w:r w:rsidRPr="7FD43BE2">
              <w:rPr>
                <w:color w:val="000000" w:themeColor="text1"/>
                <w:lang w:eastAsia="de-DE"/>
              </w:rPr>
              <w:t>, robust und leicht zu reinigen</w:t>
            </w:r>
          </w:p>
          <w:p w14:paraId="6D36C9EC" w14:textId="77777777" w:rsidR="00C56771" w:rsidRPr="007C0710" w:rsidRDefault="00C56771" w:rsidP="00E02875">
            <w:pPr>
              <w:pStyle w:val="Listenabsatz"/>
              <w:rPr>
                <w:i/>
                <w:color w:val="000000" w:themeColor="text1"/>
                <w:szCs w:val="22"/>
                <w:lang w:eastAsia="de-DE"/>
              </w:rPr>
            </w:pPr>
          </w:p>
        </w:tc>
        <w:tc>
          <w:tcPr>
            <w:tcW w:w="4394" w:type="dxa"/>
          </w:tcPr>
          <w:p w14:paraId="69ED52E6" w14:textId="035C156B" w:rsidR="00C56771" w:rsidRPr="007C0710" w:rsidRDefault="00EC2508" w:rsidP="004C0033">
            <w:pPr>
              <w:pStyle w:val="Listenabsatz"/>
              <w:ind w:left="0"/>
              <w:rPr>
                <w:color w:val="000000" w:themeColor="text1"/>
                <w:szCs w:val="22"/>
                <w:lang w:eastAsia="de-DE"/>
              </w:rPr>
            </w:pPr>
            <w:sdt>
              <w:sdtPr>
                <w:rPr>
                  <w:color w:val="000000" w:themeColor="text1"/>
                  <w:szCs w:val="22"/>
                  <w:lang w:eastAsia="de-DE"/>
                </w:rPr>
                <w:id w:val="149144611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bl>
    <w:p w14:paraId="3BB64600" w14:textId="77777777" w:rsidR="00C56771" w:rsidRDefault="00C56771" w:rsidP="00C56771"/>
    <w:p w14:paraId="7F8FCEA0" w14:textId="2DD88CA2" w:rsidR="00B17F65" w:rsidRDefault="00B17F65">
      <w:pPr>
        <w:spacing w:after="0" w:line="240" w:lineRule="auto"/>
        <w:rPr>
          <w:rFonts w:eastAsiaTheme="majorEastAsia" w:cstheme="majorBidi"/>
        </w:rPr>
      </w:pPr>
    </w:p>
    <w:p w14:paraId="249B6265" w14:textId="77777777" w:rsidR="00A357E1" w:rsidRDefault="00A357E1">
      <w:pPr>
        <w:spacing w:after="0" w:line="240" w:lineRule="auto"/>
        <w:rPr>
          <w:rFonts w:eastAsiaTheme="majorEastAsia" w:cstheme="majorBidi"/>
        </w:rPr>
      </w:pPr>
      <w:r>
        <w:br w:type="page"/>
      </w:r>
    </w:p>
    <w:p w14:paraId="6CA08ECC" w14:textId="105EEC49" w:rsidR="00F638C5" w:rsidRDefault="00F638C5" w:rsidP="00F638C5">
      <w:pPr>
        <w:pStyle w:val="berschrift3"/>
      </w:pPr>
      <w:bookmarkStart w:id="15" w:name="_Toc235795352"/>
      <w:r>
        <w:lastRenderedPageBreak/>
        <w:t>Heizung / Klima</w:t>
      </w:r>
      <w:bookmarkEnd w:id="15"/>
    </w:p>
    <w:tbl>
      <w:tblPr>
        <w:tblStyle w:val="Tabellenraster"/>
        <w:tblW w:w="14317" w:type="dxa"/>
        <w:tblInd w:w="-5" w:type="dxa"/>
        <w:tblLook w:val="04A0" w:firstRow="1" w:lastRow="0" w:firstColumn="1" w:lastColumn="0" w:noHBand="0" w:noVBand="1"/>
      </w:tblPr>
      <w:tblGrid>
        <w:gridCol w:w="709"/>
        <w:gridCol w:w="9214"/>
        <w:gridCol w:w="4394"/>
      </w:tblGrid>
      <w:tr w:rsidR="00F638C5" w:rsidRPr="007C0710" w14:paraId="14F1E7D2" w14:textId="77777777" w:rsidTr="00E02875">
        <w:trPr>
          <w:trHeight w:val="376"/>
        </w:trPr>
        <w:tc>
          <w:tcPr>
            <w:tcW w:w="709" w:type="dxa"/>
          </w:tcPr>
          <w:p w14:paraId="7324B866" w14:textId="77777777" w:rsidR="00F638C5" w:rsidRPr="007C0710" w:rsidRDefault="00F638C5" w:rsidP="00E02875">
            <w:pPr>
              <w:rPr>
                <w:color w:val="000000" w:themeColor="text1"/>
                <w:lang w:eastAsia="de-DE"/>
              </w:rPr>
            </w:pPr>
            <w:r>
              <w:rPr>
                <w:color w:val="000000" w:themeColor="text1"/>
                <w:lang w:eastAsia="de-DE"/>
              </w:rPr>
              <w:t>a</w:t>
            </w:r>
          </w:p>
        </w:tc>
        <w:tc>
          <w:tcPr>
            <w:tcW w:w="9214" w:type="dxa"/>
          </w:tcPr>
          <w:p w14:paraId="3B420159" w14:textId="72D12DF5" w:rsidR="00F638C5" w:rsidRPr="00F638C5" w:rsidRDefault="00F638C5" w:rsidP="00F638C5">
            <w:pPr>
              <w:rPr>
                <w:color w:val="000000" w:themeColor="text1"/>
                <w:szCs w:val="22"/>
                <w:lang w:eastAsia="de-DE"/>
              </w:rPr>
            </w:pPr>
            <w:r>
              <w:rPr>
                <w:color w:val="000000" w:themeColor="text1"/>
                <w:szCs w:val="22"/>
                <w:lang w:eastAsia="de-DE"/>
              </w:rPr>
              <w:t>Fahrerraum</w:t>
            </w:r>
          </w:p>
          <w:p w14:paraId="62C328F9" w14:textId="6D110CA4" w:rsidR="00F638C5" w:rsidRDefault="00F638C5" w:rsidP="00E02875">
            <w:pPr>
              <w:pStyle w:val="Listenabsatz"/>
              <w:numPr>
                <w:ilvl w:val="0"/>
                <w:numId w:val="4"/>
              </w:numPr>
              <w:rPr>
                <w:color w:val="000000" w:themeColor="text1"/>
                <w:szCs w:val="22"/>
                <w:lang w:eastAsia="de-DE"/>
              </w:rPr>
            </w:pPr>
            <w:r w:rsidRPr="7FD43BE2">
              <w:rPr>
                <w:color w:val="000000" w:themeColor="text1"/>
                <w:lang w:eastAsia="de-DE"/>
              </w:rPr>
              <w:t xml:space="preserve">Serienmäßige </w:t>
            </w:r>
            <w:r w:rsidR="00A357E1">
              <w:rPr>
                <w:color w:val="000000" w:themeColor="text1"/>
                <w:lang w:eastAsia="de-DE"/>
              </w:rPr>
              <w:t>a</w:t>
            </w:r>
            <w:r w:rsidR="00451614">
              <w:rPr>
                <w:color w:val="000000" w:themeColor="text1"/>
                <w:lang w:eastAsia="de-DE"/>
              </w:rPr>
              <w:t xml:space="preserve">utomatische Heiz- und </w:t>
            </w:r>
            <w:r w:rsidRPr="7FD43BE2">
              <w:rPr>
                <w:color w:val="000000" w:themeColor="text1"/>
                <w:lang w:eastAsia="de-DE"/>
              </w:rPr>
              <w:t>Klimaanlage für den Fahrerraum</w:t>
            </w:r>
            <w:r w:rsidR="00A357E1">
              <w:rPr>
                <w:color w:val="000000" w:themeColor="text1"/>
                <w:lang w:eastAsia="de-DE"/>
              </w:rPr>
              <w:t xml:space="preserve"> ist vorhanden</w:t>
            </w:r>
          </w:p>
          <w:p w14:paraId="7407C57A" w14:textId="65E184C5" w:rsidR="00F638C5" w:rsidRPr="00380482" w:rsidRDefault="00F638C5" w:rsidP="00E02875">
            <w:pPr>
              <w:pStyle w:val="Listenabsatz"/>
              <w:numPr>
                <w:ilvl w:val="0"/>
                <w:numId w:val="4"/>
              </w:numPr>
              <w:rPr>
                <w:color w:val="000000" w:themeColor="text1"/>
                <w:szCs w:val="22"/>
                <w:lang w:eastAsia="de-DE"/>
              </w:rPr>
            </w:pPr>
            <w:r w:rsidRPr="7FD43BE2">
              <w:rPr>
                <w:color w:val="000000" w:themeColor="text1"/>
                <w:lang w:eastAsia="de-DE"/>
              </w:rPr>
              <w:t>Ein Innenraumfilter ist in der Lüftungsanlage vorhanden</w:t>
            </w:r>
          </w:p>
          <w:p w14:paraId="66B01511" w14:textId="3F153D85" w:rsidR="00380482" w:rsidRDefault="00380482" w:rsidP="00E02875">
            <w:pPr>
              <w:pStyle w:val="Listenabsatz"/>
              <w:numPr>
                <w:ilvl w:val="0"/>
                <w:numId w:val="4"/>
              </w:numPr>
              <w:rPr>
                <w:color w:val="000000" w:themeColor="text1"/>
                <w:szCs w:val="22"/>
                <w:lang w:eastAsia="de-DE"/>
              </w:rPr>
            </w:pPr>
            <w:r>
              <w:rPr>
                <w:color w:val="000000" w:themeColor="text1"/>
                <w:lang w:eastAsia="de-DE"/>
              </w:rPr>
              <w:t>Defroster-Scheiben-Gebläse</w:t>
            </w:r>
            <w:r w:rsidR="009451A8">
              <w:rPr>
                <w:color w:val="000000" w:themeColor="text1"/>
                <w:lang w:eastAsia="de-DE"/>
              </w:rPr>
              <w:t xml:space="preserve"> an der Frontscheibe</w:t>
            </w:r>
            <w:r w:rsidR="007C55D1">
              <w:rPr>
                <w:color w:val="000000" w:themeColor="text1"/>
                <w:lang w:eastAsia="de-DE"/>
              </w:rPr>
              <w:t xml:space="preserve"> ist vorhanden</w:t>
            </w:r>
          </w:p>
          <w:p w14:paraId="6E990ABB" w14:textId="77777777" w:rsidR="00F638C5" w:rsidRPr="00CE199F" w:rsidRDefault="00F638C5" w:rsidP="00451614">
            <w:pPr>
              <w:pStyle w:val="Listenabsatz"/>
              <w:rPr>
                <w:color w:val="000000" w:themeColor="text1"/>
                <w:szCs w:val="22"/>
                <w:lang w:eastAsia="de-DE"/>
              </w:rPr>
            </w:pPr>
          </w:p>
        </w:tc>
        <w:tc>
          <w:tcPr>
            <w:tcW w:w="4394" w:type="dxa"/>
          </w:tcPr>
          <w:p w14:paraId="003DA4FE" w14:textId="00307C87" w:rsidR="00F638C5" w:rsidRPr="007C0710" w:rsidRDefault="00EC2508" w:rsidP="004C0033">
            <w:pPr>
              <w:pStyle w:val="Listenabsatz"/>
              <w:ind w:left="0"/>
              <w:rPr>
                <w:color w:val="000000" w:themeColor="text1"/>
                <w:szCs w:val="22"/>
                <w:lang w:eastAsia="de-DE"/>
              </w:rPr>
            </w:pPr>
            <w:sdt>
              <w:sdtPr>
                <w:rPr>
                  <w:color w:val="000000" w:themeColor="text1"/>
                  <w:szCs w:val="22"/>
                  <w:lang w:eastAsia="de-DE"/>
                </w:rPr>
                <w:id w:val="-4430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638C5" w:rsidRPr="007C0710">
              <w:rPr>
                <w:color w:val="000000" w:themeColor="text1"/>
                <w:szCs w:val="22"/>
                <w:lang w:eastAsia="de-DE"/>
              </w:rPr>
              <w:t>wird erfüllt</w:t>
            </w:r>
          </w:p>
          <w:p w14:paraId="57EF5DE4" w14:textId="77777777" w:rsidR="00F638C5" w:rsidRPr="007C0710" w:rsidRDefault="00F638C5" w:rsidP="00E02875">
            <w:pPr>
              <w:rPr>
                <w:color w:val="000000" w:themeColor="text1"/>
                <w:lang w:eastAsia="de-DE"/>
              </w:rPr>
            </w:pPr>
          </w:p>
        </w:tc>
      </w:tr>
      <w:tr w:rsidR="00F638C5" w:rsidRPr="007C0710" w14:paraId="149EA72F" w14:textId="77777777" w:rsidTr="00E02875">
        <w:trPr>
          <w:trHeight w:val="376"/>
        </w:trPr>
        <w:tc>
          <w:tcPr>
            <w:tcW w:w="709" w:type="dxa"/>
          </w:tcPr>
          <w:p w14:paraId="52A49BC7" w14:textId="132D2F18" w:rsidR="00F638C5" w:rsidRDefault="00C900C5" w:rsidP="00E02875">
            <w:pPr>
              <w:rPr>
                <w:color w:val="000000" w:themeColor="text1"/>
                <w:lang w:eastAsia="de-DE"/>
              </w:rPr>
            </w:pPr>
            <w:r>
              <w:rPr>
                <w:color w:val="000000" w:themeColor="text1"/>
                <w:lang w:eastAsia="de-DE"/>
              </w:rPr>
              <w:t>b</w:t>
            </w:r>
          </w:p>
        </w:tc>
        <w:tc>
          <w:tcPr>
            <w:tcW w:w="9214" w:type="dxa"/>
          </w:tcPr>
          <w:p w14:paraId="5971026B" w14:textId="77777777" w:rsidR="00F638C5" w:rsidRDefault="00F638C5" w:rsidP="00F638C5">
            <w:pPr>
              <w:rPr>
                <w:color w:val="000000" w:themeColor="text1"/>
                <w:lang w:eastAsia="de-DE"/>
              </w:rPr>
            </w:pPr>
            <w:r>
              <w:rPr>
                <w:color w:val="000000" w:themeColor="text1"/>
                <w:lang w:eastAsia="de-DE"/>
              </w:rPr>
              <w:t>Mannschaftsraum</w:t>
            </w:r>
          </w:p>
          <w:p w14:paraId="39BC2017" w14:textId="1ED15B8C" w:rsidR="00451614" w:rsidRPr="006A460D" w:rsidRDefault="00451614" w:rsidP="00F638C5">
            <w:pPr>
              <w:pStyle w:val="Listenabsatz"/>
              <w:numPr>
                <w:ilvl w:val="0"/>
                <w:numId w:val="4"/>
              </w:numPr>
              <w:rPr>
                <w:color w:val="000000" w:themeColor="text1"/>
                <w:szCs w:val="22"/>
                <w:lang w:eastAsia="de-DE"/>
              </w:rPr>
            </w:pPr>
            <w:r w:rsidRPr="7FD43BE2">
              <w:rPr>
                <w:color w:val="000000" w:themeColor="text1"/>
                <w:lang w:eastAsia="de-DE"/>
              </w:rPr>
              <w:t>motorunabhängige Zusatzheizung mit Bedienelement</w:t>
            </w:r>
            <w:r w:rsidR="00A1178F">
              <w:rPr>
                <w:color w:val="000000" w:themeColor="text1"/>
                <w:lang w:eastAsia="de-DE"/>
              </w:rPr>
              <w:t xml:space="preserve"> im Mannschaftsraum</w:t>
            </w:r>
            <w:r w:rsidRPr="7FD43BE2">
              <w:rPr>
                <w:color w:val="000000" w:themeColor="text1"/>
                <w:lang w:eastAsia="de-DE"/>
              </w:rPr>
              <w:t xml:space="preserve">, Heizleistung regelbar </w:t>
            </w:r>
            <w:r w:rsidR="00622C5E">
              <w:rPr>
                <w:color w:val="000000" w:themeColor="text1"/>
                <w:lang w:eastAsia="de-DE"/>
              </w:rPr>
              <w:t xml:space="preserve">an </w:t>
            </w:r>
            <w:r w:rsidR="00A357E1">
              <w:rPr>
                <w:color w:val="000000" w:themeColor="text1"/>
                <w:lang w:eastAsia="de-DE"/>
              </w:rPr>
              <w:t>die Mannschaftsraumg</w:t>
            </w:r>
            <w:r w:rsidR="00622C5E">
              <w:rPr>
                <w:color w:val="000000" w:themeColor="text1"/>
                <w:lang w:eastAsia="de-DE"/>
              </w:rPr>
              <w:t>röße angepasst</w:t>
            </w:r>
          </w:p>
          <w:p w14:paraId="0FF8FD75" w14:textId="2D328A49" w:rsidR="006A460D" w:rsidRPr="006A460D" w:rsidRDefault="006A460D" w:rsidP="006A460D">
            <w:pPr>
              <w:pStyle w:val="Listenabsatz"/>
              <w:rPr>
                <w:color w:val="000000" w:themeColor="text1"/>
                <w:szCs w:val="22"/>
                <w:lang w:eastAsia="de-DE"/>
              </w:rPr>
            </w:pPr>
          </w:p>
        </w:tc>
        <w:tc>
          <w:tcPr>
            <w:tcW w:w="4394" w:type="dxa"/>
          </w:tcPr>
          <w:p w14:paraId="5E203503" w14:textId="55A3D270" w:rsidR="00F638C5" w:rsidRPr="007C0710" w:rsidRDefault="00EC2508" w:rsidP="004C0033">
            <w:pPr>
              <w:pStyle w:val="Listenabsatz"/>
              <w:ind w:left="0"/>
              <w:rPr>
                <w:color w:val="000000" w:themeColor="text1"/>
                <w:szCs w:val="22"/>
                <w:lang w:eastAsia="de-DE"/>
              </w:rPr>
            </w:pPr>
            <w:sdt>
              <w:sdtPr>
                <w:rPr>
                  <w:color w:val="000000" w:themeColor="text1"/>
                  <w:szCs w:val="22"/>
                  <w:lang w:eastAsia="de-DE"/>
                </w:rPr>
                <w:id w:val="-11023399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F6CD4">
              <w:rPr>
                <w:color w:val="000000" w:themeColor="text1"/>
                <w:szCs w:val="22"/>
                <w:lang w:eastAsia="de-DE"/>
              </w:rPr>
              <w:t>wird erfüllt</w:t>
            </w:r>
          </w:p>
        </w:tc>
      </w:tr>
    </w:tbl>
    <w:p w14:paraId="2C337BB7" w14:textId="6E418A25" w:rsidR="00F638C5" w:rsidRDefault="00F638C5" w:rsidP="00F638C5">
      <w:r>
        <w:tab/>
      </w:r>
      <w:r>
        <w:tab/>
      </w:r>
    </w:p>
    <w:p w14:paraId="6AC54DD6" w14:textId="77777777" w:rsidR="0022625F" w:rsidRDefault="0022625F" w:rsidP="0022625F">
      <w:pPr>
        <w:pStyle w:val="berschrift3"/>
      </w:pPr>
      <w:bookmarkStart w:id="16" w:name="_Toc235795353"/>
      <w:r>
        <w:t>Fahrzeugbeleuchtung</w:t>
      </w:r>
      <w:bookmarkEnd w:id="16"/>
    </w:p>
    <w:tbl>
      <w:tblPr>
        <w:tblStyle w:val="Tabellenraster"/>
        <w:tblW w:w="14317" w:type="dxa"/>
        <w:tblInd w:w="-5" w:type="dxa"/>
        <w:tblLook w:val="04A0" w:firstRow="1" w:lastRow="0" w:firstColumn="1" w:lastColumn="0" w:noHBand="0" w:noVBand="1"/>
      </w:tblPr>
      <w:tblGrid>
        <w:gridCol w:w="668"/>
        <w:gridCol w:w="9255"/>
        <w:gridCol w:w="4394"/>
      </w:tblGrid>
      <w:tr w:rsidR="0022625F" w14:paraId="22687791" w14:textId="77777777" w:rsidTr="00A567DD">
        <w:trPr>
          <w:trHeight w:val="1131"/>
        </w:trPr>
        <w:tc>
          <w:tcPr>
            <w:tcW w:w="668" w:type="dxa"/>
          </w:tcPr>
          <w:p w14:paraId="2E4804F4" w14:textId="77777777" w:rsidR="0022625F" w:rsidRDefault="0022625F" w:rsidP="00A567DD">
            <w:pPr>
              <w:rPr>
                <w:color w:val="000000" w:themeColor="text1"/>
                <w:lang w:eastAsia="de-DE"/>
              </w:rPr>
            </w:pPr>
            <w:r>
              <w:rPr>
                <w:color w:val="000000" w:themeColor="text1"/>
                <w:lang w:eastAsia="de-DE"/>
              </w:rPr>
              <w:t>a</w:t>
            </w:r>
          </w:p>
        </w:tc>
        <w:tc>
          <w:tcPr>
            <w:tcW w:w="9255" w:type="dxa"/>
          </w:tcPr>
          <w:p w14:paraId="1BF2C202" w14:textId="77777777" w:rsidR="0022625F" w:rsidRDefault="0022625F" w:rsidP="00A567DD">
            <w:pPr>
              <w:rPr>
                <w:color w:val="000000" w:themeColor="text1"/>
                <w:lang w:eastAsia="de-DE"/>
              </w:rPr>
            </w:pPr>
            <w:r>
              <w:rPr>
                <w:color w:val="000000" w:themeColor="text1"/>
                <w:lang w:eastAsia="de-DE"/>
              </w:rPr>
              <w:t>Anforderung:</w:t>
            </w:r>
          </w:p>
          <w:p w14:paraId="4B099780" w14:textId="77777777" w:rsidR="0022625F" w:rsidRDefault="0022625F" w:rsidP="00A567DD">
            <w:pPr>
              <w:pStyle w:val="Listenabsatz"/>
              <w:numPr>
                <w:ilvl w:val="0"/>
                <w:numId w:val="4"/>
              </w:numPr>
              <w:rPr>
                <w:lang w:eastAsia="de-DE"/>
              </w:rPr>
            </w:pPr>
            <w:r w:rsidRPr="27297A6E">
              <w:rPr>
                <w:lang w:eastAsia="de-DE"/>
              </w:rPr>
              <w:t>Die Fahrzeugbeleuchtung (Fernlicht, Abblendlicht, Nebel</w:t>
            </w:r>
            <w:r>
              <w:rPr>
                <w:lang w:eastAsia="de-DE"/>
              </w:rPr>
              <w:t xml:space="preserve">scheinwerfer und </w:t>
            </w:r>
            <w:r>
              <w:rPr>
                <w:lang w:eastAsia="de-DE"/>
              </w:rPr>
              <w:br/>
              <w:t>S</w:t>
            </w:r>
            <w:r w:rsidRPr="27297A6E">
              <w:rPr>
                <w:lang w:eastAsia="de-DE"/>
              </w:rPr>
              <w:t xml:space="preserve">chlussleuchte, Tagfahrlicht und Blinkleuchten) muss </w:t>
            </w:r>
            <w:r>
              <w:rPr>
                <w:lang w:eastAsia="de-DE"/>
              </w:rPr>
              <w:t xml:space="preserve">vollständig </w:t>
            </w:r>
            <w:r w:rsidRPr="27297A6E">
              <w:rPr>
                <w:lang w:eastAsia="de-DE"/>
              </w:rPr>
              <w:t xml:space="preserve">nach StVZO ausgeführt und vorhanden sein. </w:t>
            </w:r>
          </w:p>
          <w:p w14:paraId="4A05DBFF" w14:textId="2B4E2E0D" w:rsidR="0022625F" w:rsidRDefault="0022625F" w:rsidP="00A567DD">
            <w:pPr>
              <w:pStyle w:val="Listenabsatz"/>
              <w:numPr>
                <w:ilvl w:val="0"/>
                <w:numId w:val="4"/>
              </w:numPr>
              <w:rPr>
                <w:lang w:eastAsia="de-DE"/>
              </w:rPr>
            </w:pPr>
            <w:r>
              <w:rPr>
                <w:lang w:eastAsia="de-DE"/>
              </w:rPr>
              <w:t xml:space="preserve">Dort wo technisch </w:t>
            </w:r>
            <w:r w:rsidR="00A357E1">
              <w:rPr>
                <w:lang w:eastAsia="de-DE"/>
              </w:rPr>
              <w:t xml:space="preserve">seitens Fahrgestelllieferanten ab Werk </w:t>
            </w:r>
            <w:r>
              <w:rPr>
                <w:lang w:eastAsia="de-DE"/>
              </w:rPr>
              <w:t>möglich, muss LED-Technik verwendet werden, andernfalls ist Halogen-Technik zugelassen</w:t>
            </w:r>
          </w:p>
          <w:p w14:paraId="5DD59EF3" w14:textId="6D861DEF" w:rsidR="0022625F" w:rsidRDefault="0022625F" w:rsidP="00A567DD">
            <w:pPr>
              <w:pStyle w:val="Listenabsatz"/>
              <w:numPr>
                <w:ilvl w:val="0"/>
                <w:numId w:val="4"/>
              </w:numPr>
              <w:rPr>
                <w:lang w:eastAsia="de-DE"/>
              </w:rPr>
            </w:pPr>
            <w:r w:rsidRPr="27297A6E">
              <w:rPr>
                <w:lang w:eastAsia="de-DE"/>
              </w:rPr>
              <w:t xml:space="preserve">Seitenmarkierungsleuchten </w:t>
            </w:r>
            <w:r w:rsidR="00C47E19">
              <w:rPr>
                <w:lang w:eastAsia="de-DE"/>
              </w:rPr>
              <w:t>sind vorhanden</w:t>
            </w:r>
          </w:p>
          <w:p w14:paraId="54842F6F" w14:textId="57D079EF" w:rsidR="00E91780" w:rsidRDefault="00E91780" w:rsidP="000B5F89">
            <w:pPr>
              <w:pStyle w:val="Listenabsatz"/>
              <w:numPr>
                <w:ilvl w:val="0"/>
                <w:numId w:val="4"/>
              </w:numPr>
              <w:rPr>
                <w:lang w:eastAsia="de-DE"/>
              </w:rPr>
            </w:pPr>
            <w:r>
              <w:rPr>
                <w:lang w:eastAsia="de-DE"/>
              </w:rPr>
              <w:t>Am Aufbau sind heckseitig oben zusätzliche Leuchten in LED-Technik für Brems-, Rück- und Blink</w:t>
            </w:r>
            <w:r w:rsidR="0072195A">
              <w:rPr>
                <w:lang w:eastAsia="de-DE"/>
              </w:rPr>
              <w:t>er</w:t>
            </w:r>
            <w:r>
              <w:rPr>
                <w:lang w:eastAsia="de-DE"/>
              </w:rPr>
              <w:t>licht zu installieren</w:t>
            </w:r>
          </w:p>
          <w:p w14:paraId="673FBDE5" w14:textId="77777777" w:rsidR="0022625F" w:rsidRPr="00F12E0C" w:rsidRDefault="0022625F" w:rsidP="00A567DD">
            <w:pPr>
              <w:pStyle w:val="Listenabsatz"/>
              <w:rPr>
                <w:lang w:eastAsia="de-DE"/>
              </w:rPr>
            </w:pPr>
          </w:p>
        </w:tc>
        <w:tc>
          <w:tcPr>
            <w:tcW w:w="4394" w:type="dxa"/>
          </w:tcPr>
          <w:p w14:paraId="1364F06E" w14:textId="08DDFA97" w:rsidR="0022625F" w:rsidRDefault="00EC2508" w:rsidP="004C0033">
            <w:pPr>
              <w:pStyle w:val="Listenabsatz"/>
              <w:ind w:left="0"/>
              <w:rPr>
                <w:color w:val="000000" w:themeColor="text1"/>
                <w:szCs w:val="22"/>
                <w:lang w:eastAsia="de-DE"/>
              </w:rPr>
            </w:pPr>
            <w:sdt>
              <w:sdtPr>
                <w:rPr>
                  <w:color w:val="000000" w:themeColor="text1"/>
                  <w:szCs w:val="22"/>
                  <w:lang w:eastAsia="de-DE"/>
                </w:rPr>
                <w:id w:val="29527062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r w:rsidR="0022625F" w14:paraId="7C924810" w14:textId="77777777" w:rsidTr="00A567DD">
        <w:trPr>
          <w:trHeight w:val="1131"/>
        </w:trPr>
        <w:tc>
          <w:tcPr>
            <w:tcW w:w="668" w:type="dxa"/>
          </w:tcPr>
          <w:p w14:paraId="1CBFB3B8" w14:textId="77777777" w:rsidR="0022625F" w:rsidRDefault="0022625F" w:rsidP="00A567DD">
            <w:pPr>
              <w:rPr>
                <w:color w:val="000000" w:themeColor="text1"/>
                <w:lang w:eastAsia="de-DE"/>
              </w:rPr>
            </w:pPr>
            <w:r>
              <w:rPr>
                <w:color w:val="000000" w:themeColor="text1"/>
                <w:lang w:eastAsia="de-DE"/>
              </w:rPr>
              <w:lastRenderedPageBreak/>
              <w:t>b</w:t>
            </w:r>
          </w:p>
        </w:tc>
        <w:tc>
          <w:tcPr>
            <w:tcW w:w="9255" w:type="dxa"/>
          </w:tcPr>
          <w:p w14:paraId="015E5C9C" w14:textId="77777777" w:rsidR="0022625F" w:rsidRDefault="0022625F" w:rsidP="00A567DD">
            <w:pPr>
              <w:rPr>
                <w:color w:val="000000" w:themeColor="text1"/>
                <w:lang w:eastAsia="de-DE"/>
              </w:rPr>
            </w:pPr>
            <w:r>
              <w:rPr>
                <w:color w:val="000000" w:themeColor="text1"/>
                <w:lang w:eastAsia="de-DE"/>
              </w:rPr>
              <w:t>Tagfahrlicht</w:t>
            </w:r>
          </w:p>
          <w:p w14:paraId="7FFC69E3" w14:textId="77777777" w:rsidR="0072195A" w:rsidRDefault="00CA220D" w:rsidP="003E5C31">
            <w:pPr>
              <w:pStyle w:val="Listenabsatz"/>
              <w:numPr>
                <w:ilvl w:val="0"/>
                <w:numId w:val="4"/>
              </w:numPr>
              <w:rPr>
                <w:lang w:eastAsia="de-DE"/>
              </w:rPr>
            </w:pPr>
            <w:r>
              <w:rPr>
                <w:lang w:eastAsia="de-DE"/>
              </w:rPr>
              <w:t>Tagfahrlichtautomatik (Abblendlicht und Rückleuchten</w:t>
            </w:r>
            <w:r w:rsidR="003E5C31">
              <w:rPr>
                <w:lang w:eastAsia="de-DE"/>
              </w:rPr>
              <w:t xml:space="preserve"> ab Starten des Motors standardmäßig „ein“</w:t>
            </w:r>
            <w:r>
              <w:rPr>
                <w:lang w:eastAsia="de-DE"/>
              </w:rPr>
              <w:t xml:space="preserve">) </w:t>
            </w:r>
          </w:p>
          <w:p w14:paraId="323F2DF4" w14:textId="7E9CA2FF" w:rsidR="003E5C31" w:rsidRPr="0022625F" w:rsidRDefault="003E5C31" w:rsidP="003E5C31">
            <w:pPr>
              <w:pStyle w:val="Listenabsatz"/>
              <w:rPr>
                <w:lang w:eastAsia="de-DE"/>
              </w:rPr>
            </w:pPr>
          </w:p>
        </w:tc>
        <w:tc>
          <w:tcPr>
            <w:tcW w:w="4394" w:type="dxa"/>
          </w:tcPr>
          <w:p w14:paraId="3CD2C311" w14:textId="7BBF3114" w:rsidR="0022625F" w:rsidRDefault="00EC2508" w:rsidP="004C0033">
            <w:pPr>
              <w:pStyle w:val="Listenabsatz"/>
              <w:ind w:left="0"/>
              <w:rPr>
                <w:color w:val="000000" w:themeColor="text1"/>
                <w:szCs w:val="22"/>
                <w:lang w:eastAsia="de-DE"/>
              </w:rPr>
            </w:pPr>
            <w:sdt>
              <w:sdtPr>
                <w:rPr>
                  <w:color w:val="000000" w:themeColor="text1"/>
                  <w:szCs w:val="22"/>
                  <w:lang w:eastAsia="de-DE"/>
                </w:rPr>
                <w:id w:val="-191645930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bl>
    <w:p w14:paraId="08619421" w14:textId="77777777" w:rsidR="0022625F" w:rsidRPr="00F638C5" w:rsidRDefault="0022625F" w:rsidP="00F638C5"/>
    <w:p w14:paraId="1A118348" w14:textId="74E8B80C" w:rsidR="00BA24D7" w:rsidRPr="00BA24D7" w:rsidRDefault="00BA24D7" w:rsidP="00BA24D7">
      <w:pPr>
        <w:pStyle w:val="berschrift3"/>
        <w:rPr>
          <w:rFonts w:eastAsiaTheme="minorEastAsia" w:cs="+Designkörper (komplexe Schrift"/>
        </w:rPr>
      </w:pPr>
      <w:bookmarkStart w:id="17" w:name="_Toc235795354"/>
      <w:r>
        <w:t>Kipphydraulik</w:t>
      </w:r>
      <w:bookmarkEnd w:id="17"/>
    </w:p>
    <w:tbl>
      <w:tblPr>
        <w:tblStyle w:val="Tabellenraster"/>
        <w:tblW w:w="14317" w:type="dxa"/>
        <w:tblInd w:w="-5" w:type="dxa"/>
        <w:tblLook w:val="04A0" w:firstRow="1" w:lastRow="0" w:firstColumn="1" w:lastColumn="0" w:noHBand="0" w:noVBand="1"/>
      </w:tblPr>
      <w:tblGrid>
        <w:gridCol w:w="709"/>
        <w:gridCol w:w="9214"/>
        <w:gridCol w:w="4394"/>
      </w:tblGrid>
      <w:tr w:rsidR="00BA24D7" w:rsidRPr="007C0710" w14:paraId="3ECE1268" w14:textId="77777777" w:rsidTr="008D454C">
        <w:trPr>
          <w:trHeight w:val="376"/>
        </w:trPr>
        <w:tc>
          <w:tcPr>
            <w:tcW w:w="709" w:type="dxa"/>
          </w:tcPr>
          <w:p w14:paraId="50D6307B" w14:textId="77777777" w:rsidR="00BA24D7" w:rsidRPr="007C0710" w:rsidRDefault="00BA24D7" w:rsidP="008D454C">
            <w:pPr>
              <w:rPr>
                <w:color w:val="000000" w:themeColor="text1"/>
                <w:lang w:eastAsia="de-DE"/>
              </w:rPr>
            </w:pPr>
            <w:r>
              <w:rPr>
                <w:color w:val="000000" w:themeColor="text1"/>
                <w:lang w:eastAsia="de-DE"/>
              </w:rPr>
              <w:t>a</w:t>
            </w:r>
          </w:p>
        </w:tc>
        <w:tc>
          <w:tcPr>
            <w:tcW w:w="9214" w:type="dxa"/>
          </w:tcPr>
          <w:p w14:paraId="440ECCFA" w14:textId="1FC7723E" w:rsidR="00BA24D7" w:rsidRPr="00F638C5" w:rsidRDefault="00BA24D7" w:rsidP="008D454C">
            <w:pPr>
              <w:rPr>
                <w:color w:val="000000" w:themeColor="text1"/>
                <w:szCs w:val="22"/>
                <w:lang w:eastAsia="de-DE"/>
              </w:rPr>
            </w:pPr>
            <w:r>
              <w:rPr>
                <w:color w:val="000000" w:themeColor="text1"/>
                <w:szCs w:val="22"/>
                <w:lang w:eastAsia="de-DE"/>
              </w:rPr>
              <w:t>Anforderung</w:t>
            </w:r>
          </w:p>
          <w:p w14:paraId="39BA67D3" w14:textId="77777777" w:rsid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Die Kipphydraulik für das Fahrerhaus </w:t>
            </w:r>
          </w:p>
          <w:p w14:paraId="44B99116" w14:textId="209818B3"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je nach Ausführung für den Fahrer-/Mannschaftsraum entsprechend zu verstärken und anzupassen  </w:t>
            </w:r>
          </w:p>
          <w:p w14:paraId="694D676F" w14:textId="77777777"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mit einer mechanischen Sicherung (ohne zusätzlichen Montageaufwand) ausgestattet  </w:t>
            </w:r>
          </w:p>
          <w:p w14:paraId="5E58FE73" w14:textId="66586CA8" w:rsidR="00A16956" w:rsidRP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erfüllt die Anforderung nach DIN EN 1846-2 </w:t>
            </w:r>
          </w:p>
          <w:p w14:paraId="17266596" w14:textId="2C802BCC" w:rsidR="00A16956" w:rsidRP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Vor dem Kippen dürfen keine Montagearbeiten erforderlich sein, ausgenommen sind </w:t>
            </w:r>
          </w:p>
          <w:p w14:paraId="3713DCDF" w14:textId="77777777" w:rsidR="00A16956" w:rsidRPr="00A16956" w:rsidRDefault="00A16956" w:rsidP="00A16956">
            <w:pPr>
              <w:pStyle w:val="Listenabsatz"/>
              <w:rPr>
                <w:color w:val="000000" w:themeColor="text1"/>
                <w:lang w:eastAsia="de-DE"/>
              </w:rPr>
            </w:pPr>
            <w:r w:rsidRPr="00A16956">
              <w:rPr>
                <w:color w:val="000000" w:themeColor="text1"/>
                <w:lang w:eastAsia="de-DE"/>
              </w:rPr>
              <w:t xml:space="preserve">ohne Werkzeug lösbare Sicherungen.  </w:t>
            </w:r>
          </w:p>
          <w:p w14:paraId="0D730D93" w14:textId="60B8DA02" w:rsidR="00BA24D7" w:rsidRPr="0022625F" w:rsidRDefault="00A16956" w:rsidP="0022625F">
            <w:pPr>
              <w:pStyle w:val="Listenabsatz"/>
              <w:numPr>
                <w:ilvl w:val="0"/>
                <w:numId w:val="4"/>
              </w:numPr>
              <w:rPr>
                <w:color w:val="000000" w:themeColor="text1"/>
                <w:szCs w:val="22"/>
                <w:lang w:eastAsia="de-DE"/>
              </w:rPr>
            </w:pPr>
            <w:r w:rsidRPr="00A16956">
              <w:rPr>
                <w:color w:val="000000" w:themeColor="text1"/>
                <w:lang w:eastAsia="de-DE"/>
              </w:rPr>
              <w:t>Ein freier Zugang zum Motor und Getriebe muss möglich sein.</w:t>
            </w:r>
          </w:p>
          <w:p w14:paraId="11DC89D6" w14:textId="77777777" w:rsidR="00BA24D7" w:rsidRPr="00CE199F" w:rsidRDefault="00BA24D7" w:rsidP="008D454C">
            <w:pPr>
              <w:pStyle w:val="Listenabsatz"/>
              <w:rPr>
                <w:color w:val="000000" w:themeColor="text1"/>
                <w:szCs w:val="22"/>
                <w:lang w:eastAsia="de-DE"/>
              </w:rPr>
            </w:pPr>
          </w:p>
        </w:tc>
        <w:tc>
          <w:tcPr>
            <w:tcW w:w="4394" w:type="dxa"/>
          </w:tcPr>
          <w:p w14:paraId="54A08A84" w14:textId="66304633" w:rsidR="00BA24D7" w:rsidRPr="007C0710" w:rsidRDefault="00EC2508" w:rsidP="004C0033">
            <w:pPr>
              <w:pStyle w:val="Listenabsatz"/>
              <w:ind w:left="0"/>
              <w:rPr>
                <w:color w:val="000000" w:themeColor="text1"/>
                <w:szCs w:val="22"/>
                <w:lang w:eastAsia="de-DE"/>
              </w:rPr>
            </w:pPr>
            <w:sdt>
              <w:sdtPr>
                <w:rPr>
                  <w:color w:val="000000" w:themeColor="text1"/>
                  <w:szCs w:val="22"/>
                  <w:lang w:eastAsia="de-DE"/>
                </w:rPr>
                <w:id w:val="-51037075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A24D7" w:rsidRPr="007C0710">
              <w:rPr>
                <w:color w:val="000000" w:themeColor="text1"/>
                <w:szCs w:val="22"/>
                <w:lang w:eastAsia="de-DE"/>
              </w:rPr>
              <w:t>wird erfüllt</w:t>
            </w:r>
          </w:p>
          <w:p w14:paraId="2DEED780" w14:textId="77777777" w:rsidR="00BA24D7" w:rsidRPr="007C0710" w:rsidRDefault="00BA24D7" w:rsidP="008D454C">
            <w:pPr>
              <w:rPr>
                <w:color w:val="000000" w:themeColor="text1"/>
                <w:lang w:eastAsia="de-DE"/>
              </w:rPr>
            </w:pPr>
          </w:p>
        </w:tc>
      </w:tr>
    </w:tbl>
    <w:p w14:paraId="73D9691E" w14:textId="77777777" w:rsidR="006A460D" w:rsidRDefault="006A460D" w:rsidP="006A460D"/>
    <w:p w14:paraId="6037F58D" w14:textId="77777777" w:rsidR="006A460D" w:rsidRDefault="006A460D">
      <w:pPr>
        <w:spacing w:after="0" w:line="240" w:lineRule="auto"/>
        <w:rPr>
          <w:rFonts w:eastAsiaTheme="majorEastAsia" w:cstheme="majorBidi"/>
          <w:szCs w:val="26"/>
        </w:rPr>
      </w:pPr>
      <w:r>
        <w:br w:type="page"/>
      </w:r>
    </w:p>
    <w:p w14:paraId="277F3FC2" w14:textId="743CEC08" w:rsidR="00B965E4" w:rsidRDefault="00B345B1" w:rsidP="00323BF1">
      <w:pPr>
        <w:pStyle w:val="berschrift2"/>
      </w:pPr>
      <w:bookmarkStart w:id="18" w:name="_Toc235795355"/>
      <w:r>
        <w:lastRenderedPageBreak/>
        <w:t>Fahrgestell-/</w:t>
      </w:r>
      <w:r w:rsidR="00B965E4">
        <w:t>Rahmenanbauteile</w:t>
      </w:r>
      <w:bookmarkEnd w:id="18"/>
    </w:p>
    <w:p w14:paraId="08D4993C" w14:textId="009156D6" w:rsidR="00B965E4" w:rsidRDefault="001260CA" w:rsidP="00B965E4">
      <w:pPr>
        <w:pStyle w:val="berschrift3"/>
      </w:pPr>
      <w:bookmarkStart w:id="19" w:name="_Toc235795356"/>
      <w:r>
        <w:t>Schleppvorrichtung</w:t>
      </w:r>
      <w:bookmarkEnd w:id="19"/>
    </w:p>
    <w:tbl>
      <w:tblPr>
        <w:tblStyle w:val="Tabellenraster"/>
        <w:tblW w:w="14459" w:type="dxa"/>
        <w:tblInd w:w="-5" w:type="dxa"/>
        <w:tblLook w:val="04A0" w:firstRow="1" w:lastRow="0" w:firstColumn="1" w:lastColumn="0" w:noHBand="0" w:noVBand="1"/>
      </w:tblPr>
      <w:tblGrid>
        <w:gridCol w:w="709"/>
        <w:gridCol w:w="9176"/>
        <w:gridCol w:w="4574"/>
      </w:tblGrid>
      <w:tr w:rsidR="00C92DF5" w:rsidRPr="007C0710" w14:paraId="34B58180" w14:textId="77777777" w:rsidTr="0063489D">
        <w:trPr>
          <w:trHeight w:val="1354"/>
        </w:trPr>
        <w:tc>
          <w:tcPr>
            <w:tcW w:w="709" w:type="dxa"/>
          </w:tcPr>
          <w:p w14:paraId="54108C1A" w14:textId="77777777" w:rsidR="00C92DF5" w:rsidRPr="007C0710" w:rsidRDefault="00C92DF5" w:rsidP="0063489D">
            <w:pPr>
              <w:rPr>
                <w:color w:val="000000" w:themeColor="text1"/>
                <w:lang w:eastAsia="de-DE"/>
              </w:rPr>
            </w:pPr>
            <w:r w:rsidRPr="007C0710">
              <w:rPr>
                <w:color w:val="000000" w:themeColor="text1"/>
                <w:lang w:eastAsia="de-DE"/>
              </w:rPr>
              <w:t>a</w:t>
            </w:r>
          </w:p>
        </w:tc>
        <w:tc>
          <w:tcPr>
            <w:tcW w:w="9176" w:type="dxa"/>
          </w:tcPr>
          <w:p w14:paraId="19DBA82D" w14:textId="736661B7" w:rsidR="00C92DF5" w:rsidRPr="007C0710" w:rsidRDefault="00C92DF5" w:rsidP="0063489D">
            <w:pPr>
              <w:rPr>
                <w:color w:val="000000" w:themeColor="text1"/>
                <w:szCs w:val="22"/>
                <w:lang w:eastAsia="de-DE"/>
              </w:rPr>
            </w:pPr>
            <w:r>
              <w:rPr>
                <w:color w:val="000000" w:themeColor="text1"/>
                <w:szCs w:val="22"/>
                <w:lang w:eastAsia="de-DE"/>
              </w:rPr>
              <w:t>Schäkel</w:t>
            </w:r>
            <w:r w:rsidR="00250979">
              <w:rPr>
                <w:color w:val="000000" w:themeColor="text1"/>
                <w:szCs w:val="22"/>
                <w:lang w:eastAsia="de-DE"/>
              </w:rPr>
              <w:t>/“Zugmaul“</w:t>
            </w:r>
          </w:p>
          <w:p w14:paraId="21F22290" w14:textId="1F5F3CB7" w:rsidR="007F115B" w:rsidRPr="004228F8"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Eine Schleppvorrichtung vorne und hinten am Fahrzeug, die ein Abschleppen des Fahrzeuges ermöglicht, </w:t>
            </w:r>
            <w:r>
              <w:rPr>
                <w:color w:val="000000" w:themeColor="text1"/>
                <w:lang w:eastAsia="de-DE"/>
              </w:rPr>
              <w:t>muss</w:t>
            </w:r>
            <w:r w:rsidRPr="7FD43BE2">
              <w:rPr>
                <w:color w:val="000000" w:themeColor="text1"/>
                <w:lang w:eastAsia="de-DE"/>
              </w:rPr>
              <w:t xml:space="preserve"> vorhanden</w:t>
            </w:r>
            <w:r>
              <w:rPr>
                <w:color w:val="000000" w:themeColor="text1"/>
                <w:lang w:eastAsia="de-DE"/>
              </w:rPr>
              <w:t xml:space="preserve"> sein. Sie muss in der Lage sein, </w:t>
            </w:r>
            <w:r w:rsidRPr="004228F8">
              <w:rPr>
                <w:color w:val="000000" w:themeColor="text1"/>
                <w:lang w:eastAsia="de-DE"/>
              </w:rPr>
              <w:t xml:space="preserve">jeweils 2 Schäkel in C-Form Nenngröße 3 nach DIN 82101 </w:t>
            </w:r>
            <w:r>
              <w:rPr>
                <w:color w:val="000000" w:themeColor="text1"/>
                <w:lang w:eastAsia="de-DE"/>
              </w:rPr>
              <w:t>aufzunehmen.</w:t>
            </w:r>
          </w:p>
          <w:p w14:paraId="6124B305" w14:textId="77777777" w:rsidR="007F115B"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w:t>
            </w:r>
            <w:r>
              <w:rPr>
                <w:color w:val="000000" w:themeColor="text1"/>
                <w:lang w:eastAsia="de-DE"/>
              </w:rPr>
              <w:t>4</w:t>
            </w:r>
            <w:r w:rsidRPr="7FD43BE2">
              <w:rPr>
                <w:color w:val="000000" w:themeColor="text1"/>
                <w:lang w:eastAsia="de-DE"/>
              </w:rPr>
              <w:t xml:space="preserve"> der oben genannten Schäkel</w:t>
            </w:r>
          </w:p>
          <w:p w14:paraId="4D07477E" w14:textId="05F84D6B" w:rsidR="00C92DF5" w:rsidRPr="006A460D" w:rsidRDefault="007F115B" w:rsidP="007F115B">
            <w:pPr>
              <w:pStyle w:val="Listenabsatz"/>
              <w:numPr>
                <w:ilvl w:val="0"/>
                <w:numId w:val="4"/>
              </w:numPr>
              <w:rPr>
                <w:szCs w:val="22"/>
                <w:lang w:eastAsia="de-DE"/>
              </w:rPr>
            </w:pPr>
            <w:r w:rsidRPr="7FD43BE2">
              <w:rPr>
                <w:lang w:eastAsia="de-DE"/>
              </w:rPr>
              <w:t>Ein zusätzliche</w:t>
            </w:r>
            <w:r>
              <w:rPr>
                <w:lang w:eastAsia="de-DE"/>
              </w:rPr>
              <w:t>s</w:t>
            </w:r>
            <w:r w:rsidRPr="7FD43BE2">
              <w:rPr>
                <w:lang w:eastAsia="de-DE"/>
              </w:rPr>
              <w:t xml:space="preserve"> </w:t>
            </w:r>
            <w:r>
              <w:rPr>
                <w:lang w:eastAsia="de-DE"/>
              </w:rPr>
              <w:t>Kupplungsmaul</w:t>
            </w:r>
            <w:r w:rsidRPr="7FD43BE2">
              <w:rPr>
                <w:lang w:eastAsia="de-DE"/>
              </w:rPr>
              <w:t xml:space="preserve"> vorne muss vorhanden sein. Diese</w:t>
            </w:r>
            <w:r>
              <w:rPr>
                <w:lang w:eastAsia="de-DE"/>
              </w:rPr>
              <w:t>s</w:t>
            </w:r>
            <w:r w:rsidRPr="7FD43BE2">
              <w:rPr>
                <w:lang w:eastAsia="de-DE"/>
              </w:rPr>
              <w:t xml:space="preserve"> darf nicht überstehend ausgeführt werden, sondern muss in die vordere Stoßstange integriert und abdeckbar sein</w:t>
            </w:r>
            <w:r>
              <w:rPr>
                <w:lang w:eastAsia="de-DE"/>
              </w:rPr>
              <w:t>.</w:t>
            </w:r>
          </w:p>
          <w:p w14:paraId="2B4E9D18" w14:textId="77777777" w:rsidR="00C92DF5" w:rsidRPr="007C0710" w:rsidRDefault="00C92DF5" w:rsidP="0063489D">
            <w:pPr>
              <w:pStyle w:val="Listenabsatz"/>
              <w:rPr>
                <w:color w:val="000000" w:themeColor="text1"/>
                <w:szCs w:val="22"/>
                <w:lang w:eastAsia="de-DE"/>
              </w:rPr>
            </w:pPr>
          </w:p>
        </w:tc>
        <w:tc>
          <w:tcPr>
            <w:tcW w:w="4574" w:type="dxa"/>
          </w:tcPr>
          <w:p w14:paraId="01ED5FEA" w14:textId="2F6D27FE" w:rsidR="00C92DF5" w:rsidRPr="007C0710" w:rsidRDefault="00EC2508" w:rsidP="004C0033">
            <w:pPr>
              <w:pStyle w:val="Listenabsatz"/>
              <w:ind w:left="0"/>
              <w:rPr>
                <w:color w:val="000000" w:themeColor="text1"/>
                <w:szCs w:val="22"/>
                <w:lang w:eastAsia="de-DE"/>
              </w:rPr>
            </w:pPr>
            <w:sdt>
              <w:sdtPr>
                <w:rPr>
                  <w:color w:val="000000" w:themeColor="text1"/>
                  <w:szCs w:val="22"/>
                  <w:lang w:eastAsia="de-DE"/>
                </w:rPr>
                <w:id w:val="-90575942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92DF5" w:rsidRPr="007C0710">
              <w:rPr>
                <w:color w:val="000000" w:themeColor="text1"/>
                <w:szCs w:val="22"/>
                <w:lang w:eastAsia="de-DE"/>
              </w:rPr>
              <w:t>wird erfüllt</w:t>
            </w:r>
          </w:p>
          <w:p w14:paraId="0A853E59" w14:textId="77777777" w:rsidR="00C92DF5" w:rsidRPr="007C0710" w:rsidRDefault="00C92DF5" w:rsidP="0063489D">
            <w:pPr>
              <w:rPr>
                <w:color w:val="000000" w:themeColor="text1"/>
                <w:szCs w:val="22"/>
                <w:lang w:eastAsia="de-DE"/>
              </w:rPr>
            </w:pPr>
            <w:r w:rsidRPr="007C0710">
              <w:rPr>
                <w:color w:val="000000" w:themeColor="text1"/>
                <w:szCs w:val="22"/>
                <w:lang w:eastAsia="de-DE"/>
              </w:rPr>
              <w:br/>
            </w:r>
          </w:p>
        </w:tc>
      </w:tr>
    </w:tbl>
    <w:p w14:paraId="4059E770" w14:textId="77777777" w:rsidR="00C92DF5" w:rsidRPr="00C92DF5" w:rsidRDefault="00C92DF5" w:rsidP="00C92DF5"/>
    <w:p w14:paraId="09FA5875" w14:textId="76C5C7E1" w:rsidR="001260CA" w:rsidRDefault="001260CA" w:rsidP="001260CA">
      <w:pPr>
        <w:pStyle w:val="berschrift3"/>
      </w:pPr>
      <w:bookmarkStart w:id="20" w:name="_Toc235795357"/>
      <w:r>
        <w:t>Anhängerkupplung</w:t>
      </w:r>
      <w:bookmarkEnd w:id="20"/>
    </w:p>
    <w:tbl>
      <w:tblPr>
        <w:tblStyle w:val="Tabellenraster"/>
        <w:tblW w:w="14459" w:type="dxa"/>
        <w:tblInd w:w="-5" w:type="dxa"/>
        <w:tblLook w:val="04A0" w:firstRow="1" w:lastRow="0" w:firstColumn="1" w:lastColumn="0" w:noHBand="0" w:noVBand="1"/>
      </w:tblPr>
      <w:tblGrid>
        <w:gridCol w:w="709"/>
        <w:gridCol w:w="9176"/>
        <w:gridCol w:w="4574"/>
      </w:tblGrid>
      <w:tr w:rsidR="00C92DF5" w14:paraId="2931CCAF" w14:textId="77777777" w:rsidTr="0063489D">
        <w:trPr>
          <w:trHeight w:val="1354"/>
        </w:trPr>
        <w:tc>
          <w:tcPr>
            <w:tcW w:w="709" w:type="dxa"/>
          </w:tcPr>
          <w:p w14:paraId="57D4D94B" w14:textId="59D32C09" w:rsidR="00C92DF5" w:rsidRDefault="00C900C5" w:rsidP="0063489D">
            <w:pPr>
              <w:rPr>
                <w:color w:val="000000" w:themeColor="text1"/>
                <w:lang w:eastAsia="de-DE"/>
              </w:rPr>
            </w:pPr>
            <w:r>
              <w:rPr>
                <w:color w:val="000000" w:themeColor="text1"/>
                <w:lang w:eastAsia="de-DE"/>
              </w:rPr>
              <w:t>a</w:t>
            </w:r>
          </w:p>
        </w:tc>
        <w:tc>
          <w:tcPr>
            <w:tcW w:w="9176" w:type="dxa"/>
          </w:tcPr>
          <w:p w14:paraId="1BA0FC0C" w14:textId="3D55130D" w:rsidR="00C92DF5" w:rsidRDefault="00250979" w:rsidP="0063489D">
            <w:pPr>
              <w:rPr>
                <w:color w:val="000000" w:themeColor="text1"/>
                <w:szCs w:val="22"/>
                <w:lang w:eastAsia="de-DE"/>
              </w:rPr>
            </w:pPr>
            <w:r>
              <w:rPr>
                <w:color w:val="000000" w:themeColor="text1"/>
                <w:szCs w:val="22"/>
                <w:lang w:eastAsia="de-DE"/>
              </w:rPr>
              <w:t>Anforderungen</w:t>
            </w:r>
          </w:p>
          <w:p w14:paraId="09F21E1F" w14:textId="5B3E8DC0" w:rsidR="00C92DF5" w:rsidRPr="004F0CEA"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Eine </w:t>
            </w:r>
            <w:r w:rsidR="009939FD">
              <w:rPr>
                <w:color w:val="000000" w:themeColor="text1"/>
                <w:lang w:eastAsia="de-DE"/>
              </w:rPr>
              <w:t>selbs</w:t>
            </w:r>
            <w:r w:rsidR="005D7653">
              <w:rPr>
                <w:color w:val="000000" w:themeColor="text1"/>
                <w:lang w:eastAsia="de-DE"/>
              </w:rPr>
              <w:t>t</w:t>
            </w:r>
            <w:r w:rsidR="009939FD">
              <w:rPr>
                <w:color w:val="000000" w:themeColor="text1"/>
                <w:lang w:eastAsia="de-DE"/>
              </w:rPr>
              <w:t>tätig verr</w:t>
            </w:r>
            <w:r w:rsidR="005D7653">
              <w:rPr>
                <w:color w:val="000000" w:themeColor="text1"/>
                <w:lang w:eastAsia="de-DE"/>
              </w:rPr>
              <w:t xml:space="preserve">iegelnde Bolzen </w:t>
            </w:r>
            <w:r w:rsidRPr="004F0CEA">
              <w:rPr>
                <w:color w:val="000000" w:themeColor="text1"/>
                <w:lang w:eastAsia="de-DE"/>
              </w:rPr>
              <w:t>Anhängerkupplung</w:t>
            </w:r>
            <w:r w:rsidR="005D7653">
              <w:rPr>
                <w:color w:val="000000" w:themeColor="text1"/>
                <w:lang w:eastAsia="de-DE"/>
              </w:rPr>
              <w:t xml:space="preserve">, </w:t>
            </w:r>
            <w:r w:rsidR="005D7653">
              <w:rPr>
                <w:rFonts w:cs="Arial"/>
                <w:color w:val="000000" w:themeColor="text1"/>
                <w:lang w:eastAsia="de-DE"/>
              </w:rPr>
              <w:t>Ø</w:t>
            </w:r>
            <w:r w:rsidR="005D7653">
              <w:rPr>
                <w:color w:val="000000" w:themeColor="text1"/>
                <w:lang w:eastAsia="de-DE"/>
              </w:rPr>
              <w:t xml:space="preserve">40 mm, </w:t>
            </w:r>
            <w:r w:rsidRPr="004F0CEA">
              <w:rPr>
                <w:color w:val="000000" w:themeColor="text1"/>
                <w:lang w:eastAsia="de-DE"/>
              </w:rPr>
              <w:t xml:space="preserve">muss vorhanden sein </w:t>
            </w:r>
          </w:p>
          <w:p w14:paraId="287A42DC"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Stützlast mind. 80 kg </w:t>
            </w:r>
          </w:p>
          <w:p w14:paraId="7563C337" w14:textId="3F96DF16"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gebremst mind. </w:t>
            </w:r>
            <w:r w:rsidR="00A357E1">
              <w:rPr>
                <w:color w:val="000000" w:themeColor="text1"/>
                <w:lang w:eastAsia="de-DE"/>
              </w:rPr>
              <w:t>3</w:t>
            </w:r>
            <w:r w:rsidRPr="004F0CEA">
              <w:rPr>
                <w:color w:val="000000" w:themeColor="text1"/>
                <w:lang w:eastAsia="de-DE"/>
              </w:rPr>
              <w:t>.</w:t>
            </w:r>
            <w:r w:rsidR="00A357E1">
              <w:rPr>
                <w:color w:val="000000" w:themeColor="text1"/>
                <w:lang w:eastAsia="de-DE"/>
              </w:rPr>
              <w:t>5</w:t>
            </w:r>
            <w:r w:rsidRPr="004F0CEA">
              <w:rPr>
                <w:color w:val="000000" w:themeColor="text1"/>
                <w:lang w:eastAsia="de-DE"/>
              </w:rPr>
              <w:t xml:space="preserve">00 kg </w:t>
            </w:r>
          </w:p>
          <w:p w14:paraId="0F451842"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ungebremst mind. 1.500 kg </w:t>
            </w:r>
          </w:p>
          <w:p w14:paraId="0DCB4659" w14:textId="79FC3307" w:rsidR="00C92DF5"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Piktogramme mit den zul. Stütz- und Anhängelasten sowie </w:t>
            </w:r>
            <w:r w:rsidR="0031330A">
              <w:rPr>
                <w:color w:val="000000" w:themeColor="text1"/>
                <w:lang w:eastAsia="de-DE"/>
              </w:rPr>
              <w:t xml:space="preserve">die </w:t>
            </w:r>
            <w:r w:rsidRPr="004F0CEA">
              <w:rPr>
                <w:color w:val="000000" w:themeColor="text1"/>
                <w:lang w:eastAsia="de-DE"/>
              </w:rPr>
              <w:t>elektrische</w:t>
            </w:r>
            <w:r w:rsidR="0031330A">
              <w:rPr>
                <w:color w:val="000000" w:themeColor="text1"/>
                <w:lang w:eastAsia="de-DE"/>
              </w:rPr>
              <w:t>n</w:t>
            </w:r>
            <w:r w:rsidRPr="004F0CEA">
              <w:rPr>
                <w:color w:val="000000" w:themeColor="text1"/>
                <w:lang w:eastAsia="de-DE"/>
              </w:rPr>
              <w:t xml:space="preserve"> Anschlüsse</w:t>
            </w:r>
            <w:r w:rsidR="00A357E1">
              <w:rPr>
                <w:color w:val="000000" w:themeColor="text1"/>
                <w:lang w:eastAsia="de-DE"/>
              </w:rPr>
              <w:t xml:space="preserve"> (12/24V – 13/15 polig)</w:t>
            </w:r>
            <w:r w:rsidRPr="004F0CEA">
              <w:rPr>
                <w:color w:val="000000" w:themeColor="text1"/>
                <w:lang w:eastAsia="de-DE"/>
              </w:rPr>
              <w:t xml:space="preserve"> </w:t>
            </w:r>
            <w:r w:rsidRPr="00F4522D">
              <w:rPr>
                <w:color w:val="000000" w:themeColor="text1"/>
                <w:lang w:eastAsia="de-DE"/>
              </w:rPr>
              <w:t>im Bereich der AHK</w:t>
            </w:r>
            <w:r>
              <w:rPr>
                <w:color w:val="000000" w:themeColor="text1"/>
                <w:lang w:eastAsia="de-DE"/>
              </w:rPr>
              <w:t xml:space="preserve"> sind anzubringen</w:t>
            </w:r>
          </w:p>
          <w:p w14:paraId="05D14E5E" w14:textId="6DEFF7FB" w:rsidR="00A357E1" w:rsidRDefault="00A357E1" w:rsidP="0063489D">
            <w:pPr>
              <w:pStyle w:val="Listenabsatz"/>
              <w:numPr>
                <w:ilvl w:val="0"/>
                <w:numId w:val="28"/>
              </w:numPr>
              <w:rPr>
                <w:color w:val="000000" w:themeColor="text1"/>
                <w:lang w:eastAsia="de-DE"/>
              </w:rPr>
            </w:pPr>
            <w:r>
              <w:rPr>
                <w:color w:val="000000" w:themeColor="text1"/>
                <w:lang w:eastAsia="de-DE"/>
              </w:rPr>
              <w:t>Zweileitungsbremsanschlüsse sind im Bereich der AHK vorhanden</w:t>
            </w:r>
          </w:p>
          <w:p w14:paraId="4C0935D5" w14:textId="71D48F34" w:rsidR="0031330A" w:rsidRPr="00F4522D" w:rsidRDefault="0031330A" w:rsidP="0031330A">
            <w:pPr>
              <w:pStyle w:val="Listenabsatz"/>
              <w:rPr>
                <w:color w:val="000000" w:themeColor="text1"/>
                <w:lang w:eastAsia="de-DE"/>
              </w:rPr>
            </w:pPr>
          </w:p>
        </w:tc>
        <w:tc>
          <w:tcPr>
            <w:tcW w:w="4574" w:type="dxa"/>
          </w:tcPr>
          <w:p w14:paraId="18630133" w14:textId="16F6C128" w:rsidR="00C92DF5" w:rsidRDefault="00EC2508" w:rsidP="007E608D">
            <w:pPr>
              <w:pStyle w:val="Listenabsatz"/>
              <w:ind w:left="0"/>
              <w:rPr>
                <w:color w:val="000000" w:themeColor="text1"/>
                <w:szCs w:val="22"/>
                <w:lang w:eastAsia="de-DE"/>
              </w:rPr>
            </w:pPr>
            <w:sdt>
              <w:sdtPr>
                <w:rPr>
                  <w:color w:val="000000" w:themeColor="text1"/>
                  <w:szCs w:val="22"/>
                  <w:lang w:eastAsia="de-DE"/>
                </w:rPr>
                <w:id w:val="-111250597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tc>
      </w:tr>
    </w:tbl>
    <w:p w14:paraId="2EA3AA9B" w14:textId="77777777" w:rsidR="00C92DF5" w:rsidRPr="00C92DF5" w:rsidRDefault="00C92DF5" w:rsidP="00C92DF5"/>
    <w:p w14:paraId="289048FC" w14:textId="7ECEBEA6" w:rsidR="001260CA" w:rsidRDefault="001260CA" w:rsidP="001260CA">
      <w:pPr>
        <w:pStyle w:val="berschrift3"/>
      </w:pPr>
      <w:bookmarkStart w:id="21" w:name="_Toc235795358"/>
      <w:r>
        <w:lastRenderedPageBreak/>
        <w:t>Aufprotzvorrichtungen</w:t>
      </w:r>
      <w:bookmarkEnd w:id="21"/>
    </w:p>
    <w:tbl>
      <w:tblPr>
        <w:tblStyle w:val="Tabellenraster"/>
        <w:tblW w:w="14459" w:type="dxa"/>
        <w:tblInd w:w="-5" w:type="dxa"/>
        <w:tblLook w:val="04A0" w:firstRow="1" w:lastRow="0" w:firstColumn="1" w:lastColumn="0" w:noHBand="0" w:noVBand="1"/>
      </w:tblPr>
      <w:tblGrid>
        <w:gridCol w:w="709"/>
        <w:gridCol w:w="9176"/>
        <w:gridCol w:w="4574"/>
      </w:tblGrid>
      <w:tr w:rsidR="00C92DF5" w:rsidRPr="00FD4800" w14:paraId="66245FD0" w14:textId="77777777" w:rsidTr="0063489D">
        <w:trPr>
          <w:trHeight w:val="1354"/>
        </w:trPr>
        <w:tc>
          <w:tcPr>
            <w:tcW w:w="709" w:type="dxa"/>
          </w:tcPr>
          <w:p w14:paraId="7442CA53" w14:textId="73E42B21" w:rsidR="00C92DF5" w:rsidRPr="007C0710" w:rsidRDefault="003E3126" w:rsidP="0063489D">
            <w:pPr>
              <w:rPr>
                <w:color w:val="000000" w:themeColor="text1"/>
                <w:lang w:eastAsia="de-DE"/>
              </w:rPr>
            </w:pPr>
            <w:r>
              <w:rPr>
                <w:color w:val="000000" w:themeColor="text1"/>
                <w:lang w:eastAsia="de-DE"/>
              </w:rPr>
              <w:t>a</w:t>
            </w:r>
          </w:p>
        </w:tc>
        <w:tc>
          <w:tcPr>
            <w:tcW w:w="9176" w:type="dxa"/>
          </w:tcPr>
          <w:p w14:paraId="4158BF1A" w14:textId="77777777" w:rsidR="00C92DF5" w:rsidRDefault="00C92DF5" w:rsidP="0063489D">
            <w:pPr>
              <w:rPr>
                <w:color w:val="000000" w:themeColor="text1"/>
                <w:szCs w:val="22"/>
                <w:lang w:eastAsia="de-DE"/>
              </w:rPr>
            </w:pPr>
            <w:r>
              <w:rPr>
                <w:color w:val="000000" w:themeColor="text1"/>
                <w:szCs w:val="22"/>
                <w:lang w:eastAsia="de-DE"/>
              </w:rPr>
              <w:t>Aufprotzvorrichtung</w:t>
            </w:r>
          </w:p>
          <w:p w14:paraId="04A8170D" w14:textId="77777777" w:rsidR="00C92DF5" w:rsidRPr="00DC3520" w:rsidRDefault="00C92DF5" w:rsidP="0063489D">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w:t>
            </w:r>
            <w:r>
              <w:rPr>
                <w:color w:val="000000" w:themeColor="text1"/>
                <w:lang w:eastAsia="de-DE"/>
              </w:rPr>
              <w:t>2</w:t>
            </w:r>
            <w:r w:rsidRPr="7FD43BE2">
              <w:rPr>
                <w:color w:val="000000" w:themeColor="text1"/>
                <w:lang w:eastAsia="de-DE"/>
              </w:rPr>
              <w:t xml:space="preserve"> Aufprotzvorrichtung</w:t>
            </w:r>
            <w:r>
              <w:rPr>
                <w:color w:val="000000" w:themeColor="text1"/>
                <w:lang w:eastAsia="de-DE"/>
              </w:rPr>
              <w:t>en</w:t>
            </w:r>
            <w:r w:rsidRPr="7FD43BE2">
              <w:rPr>
                <w:color w:val="000000" w:themeColor="text1"/>
                <w:lang w:eastAsia="de-DE"/>
              </w:rPr>
              <w:t xml:space="preserve"> nach DIN 14826-2 für </w:t>
            </w:r>
            <w:r>
              <w:rPr>
                <w:color w:val="000000" w:themeColor="text1"/>
                <w:lang w:eastAsia="de-DE"/>
              </w:rPr>
              <w:t xml:space="preserve">je </w:t>
            </w:r>
            <w:r w:rsidRPr="7FD43BE2">
              <w:rPr>
                <w:color w:val="000000" w:themeColor="text1"/>
                <w:lang w:eastAsia="de-DE"/>
              </w:rPr>
              <w:t>1x Einpersonen-Haspel</w:t>
            </w:r>
          </w:p>
          <w:p w14:paraId="3F88EF97" w14:textId="77777777" w:rsidR="00C92DF5" w:rsidRPr="004F0CEA" w:rsidRDefault="00C92DF5" w:rsidP="0063489D">
            <w:pPr>
              <w:pStyle w:val="Listenabsatz"/>
              <w:numPr>
                <w:ilvl w:val="1"/>
                <w:numId w:val="4"/>
              </w:numPr>
              <w:rPr>
                <w:color w:val="000000" w:themeColor="text1"/>
                <w:szCs w:val="22"/>
                <w:lang w:eastAsia="de-DE"/>
              </w:rPr>
            </w:pPr>
            <w:r w:rsidRPr="00DC3520">
              <w:rPr>
                <w:color w:val="000000" w:themeColor="text1"/>
                <w:szCs w:val="22"/>
                <w:lang w:eastAsia="de-DE"/>
              </w:rPr>
              <w:t xml:space="preserve">Aufprotzhöhe nach DIN 14826-2 </w:t>
            </w:r>
          </w:p>
          <w:p w14:paraId="035C5198" w14:textId="77777777" w:rsidR="00C92DF5" w:rsidRDefault="00C92DF5" w:rsidP="0063489D">
            <w:pPr>
              <w:pStyle w:val="Listenabsatz"/>
              <w:numPr>
                <w:ilvl w:val="1"/>
                <w:numId w:val="4"/>
              </w:numPr>
              <w:rPr>
                <w:color w:val="000000" w:themeColor="text1"/>
                <w:szCs w:val="22"/>
                <w:lang w:eastAsia="de-DE"/>
              </w:rPr>
            </w:pPr>
            <w:r w:rsidRPr="00DC3520">
              <w:rPr>
                <w:color w:val="000000" w:themeColor="text1"/>
                <w:szCs w:val="22"/>
                <w:lang w:eastAsia="de-DE"/>
              </w:rPr>
              <w:t>Die Halterungen müssen in Richtung Unterfahrschutz einklappbar sein.</w:t>
            </w:r>
          </w:p>
          <w:p w14:paraId="70695EBA" w14:textId="77777777" w:rsidR="00C92DF5" w:rsidRPr="007C0710" w:rsidRDefault="00C92DF5" w:rsidP="00DD401A">
            <w:pPr>
              <w:pStyle w:val="Listenabsatz"/>
              <w:ind w:left="2160"/>
              <w:rPr>
                <w:color w:val="000000" w:themeColor="text1"/>
                <w:szCs w:val="22"/>
                <w:lang w:eastAsia="de-DE"/>
              </w:rPr>
            </w:pPr>
          </w:p>
        </w:tc>
        <w:tc>
          <w:tcPr>
            <w:tcW w:w="4574" w:type="dxa"/>
          </w:tcPr>
          <w:p w14:paraId="1563E734" w14:textId="4A121D69" w:rsidR="00C92DF5" w:rsidRDefault="00EC2508" w:rsidP="007E608D">
            <w:pPr>
              <w:pStyle w:val="Listenabsatz"/>
              <w:ind w:left="0"/>
              <w:rPr>
                <w:color w:val="000000" w:themeColor="text1"/>
                <w:szCs w:val="22"/>
                <w:lang w:eastAsia="de-DE"/>
              </w:rPr>
            </w:pPr>
            <w:sdt>
              <w:sdtPr>
                <w:rPr>
                  <w:color w:val="000000" w:themeColor="text1"/>
                  <w:szCs w:val="22"/>
                  <w:lang w:eastAsia="de-DE"/>
                </w:rPr>
                <w:id w:val="64971278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p w14:paraId="34A98371" w14:textId="77777777" w:rsidR="00C92DF5" w:rsidRPr="00FD4800" w:rsidRDefault="00C92DF5" w:rsidP="0063489D">
            <w:pPr>
              <w:rPr>
                <w:color w:val="000000" w:themeColor="text1"/>
                <w:szCs w:val="22"/>
                <w:lang w:eastAsia="de-DE"/>
              </w:rPr>
            </w:pPr>
          </w:p>
        </w:tc>
      </w:tr>
      <w:tr w:rsidR="00250979" w:rsidRPr="00FD4800" w14:paraId="57A49BF6" w14:textId="77777777" w:rsidTr="0063489D">
        <w:trPr>
          <w:trHeight w:val="1354"/>
        </w:trPr>
        <w:tc>
          <w:tcPr>
            <w:tcW w:w="709" w:type="dxa"/>
          </w:tcPr>
          <w:p w14:paraId="55568B33" w14:textId="13577B64" w:rsidR="00250979" w:rsidRDefault="003E3126" w:rsidP="0063489D">
            <w:pPr>
              <w:rPr>
                <w:color w:val="000000" w:themeColor="text1"/>
                <w:lang w:eastAsia="de-DE"/>
              </w:rPr>
            </w:pPr>
            <w:r>
              <w:rPr>
                <w:color w:val="000000" w:themeColor="text1"/>
                <w:lang w:eastAsia="de-DE"/>
              </w:rPr>
              <w:t>b</w:t>
            </w:r>
          </w:p>
        </w:tc>
        <w:tc>
          <w:tcPr>
            <w:tcW w:w="9176" w:type="dxa"/>
          </w:tcPr>
          <w:p w14:paraId="64DA61D1" w14:textId="531A998B" w:rsidR="00250979" w:rsidRDefault="003E3126" w:rsidP="0063489D">
            <w:pPr>
              <w:rPr>
                <w:color w:val="000000" w:themeColor="text1"/>
                <w:szCs w:val="22"/>
                <w:lang w:eastAsia="de-DE"/>
              </w:rPr>
            </w:pPr>
            <w:r>
              <w:rPr>
                <w:color w:val="000000" w:themeColor="text1"/>
                <w:szCs w:val="22"/>
                <w:lang w:eastAsia="de-DE"/>
              </w:rPr>
              <w:t>Einpersonen-Haspel (EPH)</w:t>
            </w:r>
          </w:p>
          <w:p w14:paraId="28E77641" w14:textId="77777777" w:rsidR="003E3126" w:rsidRDefault="003E3126" w:rsidP="003E3126">
            <w:pPr>
              <w:pStyle w:val="Listenabsatz"/>
              <w:numPr>
                <w:ilvl w:val="0"/>
                <w:numId w:val="4"/>
              </w:numPr>
              <w:rPr>
                <w:color w:val="000000" w:themeColor="text1"/>
                <w:szCs w:val="22"/>
                <w:lang w:eastAsia="de-DE"/>
              </w:rPr>
            </w:pPr>
            <w:r>
              <w:rPr>
                <w:color w:val="000000" w:themeColor="text1"/>
                <w:szCs w:val="22"/>
                <w:lang w:eastAsia="de-DE"/>
              </w:rPr>
              <w:t>Lieferung von je einer passenden und geeigneten (nach DIN 14826-2):</w:t>
            </w:r>
          </w:p>
          <w:p w14:paraId="52B06198" w14:textId="66CBEAC1" w:rsidR="003E3126" w:rsidRDefault="003E3126" w:rsidP="003E3126">
            <w:pPr>
              <w:pStyle w:val="Listenabsatz"/>
              <w:numPr>
                <w:ilvl w:val="1"/>
                <w:numId w:val="4"/>
              </w:numPr>
              <w:rPr>
                <w:color w:val="000000" w:themeColor="text1"/>
                <w:szCs w:val="22"/>
                <w:lang w:eastAsia="de-DE"/>
              </w:rPr>
            </w:pPr>
            <w:r>
              <w:rPr>
                <w:color w:val="000000" w:themeColor="text1"/>
                <w:szCs w:val="22"/>
                <w:lang w:eastAsia="de-DE"/>
              </w:rPr>
              <w:t xml:space="preserve">EPH „Schlauch“ </w:t>
            </w:r>
            <w:r w:rsidR="00DC12E1">
              <w:rPr>
                <w:color w:val="000000" w:themeColor="text1"/>
                <w:szCs w:val="22"/>
                <w:lang w:eastAsia="de-DE"/>
              </w:rPr>
              <w:t>geeignet zur Aufnahme von</w:t>
            </w:r>
            <w:r>
              <w:rPr>
                <w:color w:val="000000" w:themeColor="text1"/>
                <w:szCs w:val="22"/>
                <w:lang w:eastAsia="de-DE"/>
              </w:rPr>
              <w:t>:</w:t>
            </w:r>
          </w:p>
          <w:p w14:paraId="539CF715" w14:textId="6AE368C3" w:rsidR="003E3126" w:rsidRDefault="00EF42A5" w:rsidP="003E3126">
            <w:pPr>
              <w:pStyle w:val="Listenabsatz"/>
              <w:numPr>
                <w:ilvl w:val="2"/>
                <w:numId w:val="4"/>
              </w:numPr>
              <w:rPr>
                <w:color w:val="000000" w:themeColor="text1"/>
                <w:szCs w:val="22"/>
                <w:lang w:eastAsia="de-DE"/>
              </w:rPr>
            </w:pPr>
            <w:r>
              <w:rPr>
                <w:color w:val="000000" w:themeColor="text1"/>
                <w:szCs w:val="22"/>
                <w:lang w:eastAsia="de-DE"/>
              </w:rPr>
              <w:t>8</w:t>
            </w:r>
            <w:r w:rsidR="003E3126">
              <w:rPr>
                <w:color w:val="000000" w:themeColor="text1"/>
                <w:szCs w:val="22"/>
                <w:lang w:eastAsia="de-DE"/>
              </w:rPr>
              <w:t xml:space="preserve">x B42-20m Druckschlauch und Halterungen für: je 1x Hydrantenschlüssel Typ B und Typ C; 1x Standrohr 2B, 1x Paar Schachthaken, 2x Kupplungsschlüssel ABC, </w:t>
            </w:r>
            <w:r w:rsidR="001D2BC3">
              <w:rPr>
                <w:color w:val="000000" w:themeColor="text1"/>
                <w:szCs w:val="22"/>
                <w:lang w:eastAsia="de-DE"/>
              </w:rPr>
              <w:t>2</w:t>
            </w:r>
            <w:r w:rsidR="003E3126">
              <w:rPr>
                <w:color w:val="000000" w:themeColor="text1"/>
                <w:szCs w:val="22"/>
                <w:lang w:eastAsia="de-DE"/>
              </w:rPr>
              <w:t>x Systemtrenner B-FW</w:t>
            </w:r>
          </w:p>
          <w:p w14:paraId="47BFCBED" w14:textId="758974FA" w:rsidR="003E3126" w:rsidRDefault="003E3126" w:rsidP="003E3126">
            <w:pPr>
              <w:pStyle w:val="Listenabsatz"/>
              <w:numPr>
                <w:ilvl w:val="1"/>
                <w:numId w:val="4"/>
              </w:numPr>
              <w:rPr>
                <w:color w:val="000000" w:themeColor="text1"/>
                <w:szCs w:val="22"/>
                <w:lang w:eastAsia="de-DE"/>
              </w:rPr>
            </w:pPr>
            <w:r>
              <w:rPr>
                <w:color w:val="000000" w:themeColor="text1"/>
                <w:szCs w:val="22"/>
                <w:lang w:eastAsia="de-DE"/>
              </w:rPr>
              <w:t xml:space="preserve">EPH „Verkehr“ </w:t>
            </w:r>
            <w:r w:rsidR="00DC12E1">
              <w:rPr>
                <w:color w:val="000000" w:themeColor="text1"/>
                <w:szCs w:val="22"/>
                <w:lang w:eastAsia="de-DE"/>
              </w:rPr>
              <w:t>geeignet zur Aufnahme von</w:t>
            </w:r>
            <w:r>
              <w:rPr>
                <w:color w:val="000000" w:themeColor="text1"/>
                <w:szCs w:val="22"/>
                <w:lang w:eastAsia="de-DE"/>
              </w:rPr>
              <w:t>:</w:t>
            </w:r>
          </w:p>
          <w:p w14:paraId="23FF2122" w14:textId="4F1D9A1A" w:rsidR="003E3126" w:rsidRDefault="00EF42A5" w:rsidP="003E3126">
            <w:pPr>
              <w:pStyle w:val="Listenabsatz"/>
              <w:numPr>
                <w:ilvl w:val="2"/>
                <w:numId w:val="4"/>
              </w:numPr>
              <w:rPr>
                <w:color w:val="000000" w:themeColor="text1"/>
                <w:szCs w:val="22"/>
                <w:lang w:eastAsia="de-DE"/>
              </w:rPr>
            </w:pPr>
            <w:r>
              <w:rPr>
                <w:color w:val="000000" w:themeColor="text1"/>
                <w:szCs w:val="22"/>
                <w:lang w:eastAsia="de-DE"/>
              </w:rPr>
              <w:t>10</w:t>
            </w:r>
            <w:r w:rsidR="003E3126" w:rsidRPr="006B5A23">
              <w:rPr>
                <w:color w:val="000000" w:themeColor="text1"/>
                <w:szCs w:val="22"/>
                <w:lang w:eastAsia="de-DE"/>
              </w:rPr>
              <w:t xml:space="preserve">x Verkehrsleitkegel 500mm, </w:t>
            </w:r>
          </w:p>
          <w:p w14:paraId="0DA6ED9F" w14:textId="56391CD7" w:rsidR="003E3126" w:rsidRDefault="003E3126" w:rsidP="003E3126">
            <w:pPr>
              <w:pStyle w:val="Listenabsatz"/>
              <w:numPr>
                <w:ilvl w:val="2"/>
                <w:numId w:val="4"/>
              </w:numPr>
              <w:rPr>
                <w:color w:val="000000" w:themeColor="text1"/>
                <w:szCs w:val="22"/>
                <w:lang w:eastAsia="de-DE"/>
              </w:rPr>
            </w:pPr>
            <w:r w:rsidRPr="006B5A23">
              <w:rPr>
                <w:color w:val="000000" w:themeColor="text1"/>
                <w:szCs w:val="22"/>
                <w:lang w:eastAsia="de-DE"/>
              </w:rPr>
              <w:t>4</w:t>
            </w:r>
            <w:r>
              <w:rPr>
                <w:color w:val="000000" w:themeColor="text1"/>
                <w:szCs w:val="22"/>
                <w:lang w:eastAsia="de-DE"/>
              </w:rPr>
              <w:t>x</w:t>
            </w:r>
            <w:r w:rsidRPr="006B5A23">
              <w:rPr>
                <w:color w:val="000000" w:themeColor="text1"/>
                <w:szCs w:val="22"/>
                <w:lang w:eastAsia="de-DE"/>
              </w:rPr>
              <w:t xml:space="preserve"> Blitzleuchten mit KFZ-Ladeanschluss und Ladestrom</w:t>
            </w:r>
            <w:r>
              <w:rPr>
                <w:color w:val="000000" w:themeColor="text1"/>
                <w:szCs w:val="22"/>
                <w:lang w:eastAsia="de-DE"/>
              </w:rPr>
              <w:t>übertragung</w:t>
            </w:r>
            <w:r w:rsidRPr="006B5A23">
              <w:rPr>
                <w:color w:val="000000" w:themeColor="text1"/>
                <w:szCs w:val="22"/>
                <w:lang w:eastAsia="de-DE"/>
              </w:rPr>
              <w:t xml:space="preserve"> Fahrzeug/EPH</w:t>
            </w:r>
            <w:r>
              <w:rPr>
                <w:color w:val="000000" w:themeColor="text1"/>
                <w:szCs w:val="22"/>
                <w:lang w:eastAsia="de-DE"/>
              </w:rPr>
              <w:t>; in verschlossener Lagerung (Deckel o.ä.) witterungsbeständig gelagert</w:t>
            </w:r>
            <w:r w:rsidR="001D2BC3">
              <w:rPr>
                <w:rStyle w:val="Funotenzeichen"/>
                <w:color w:val="000000" w:themeColor="text1"/>
                <w:szCs w:val="22"/>
                <w:lang w:eastAsia="de-DE"/>
              </w:rPr>
              <w:footnoteReference w:id="12"/>
            </w:r>
          </w:p>
          <w:p w14:paraId="57F69F30" w14:textId="4BE72A26" w:rsidR="003E3126" w:rsidRDefault="00EF42A5" w:rsidP="003E3126">
            <w:pPr>
              <w:pStyle w:val="Listenabsatz"/>
              <w:numPr>
                <w:ilvl w:val="2"/>
                <w:numId w:val="4"/>
              </w:numPr>
              <w:rPr>
                <w:color w:val="000000" w:themeColor="text1"/>
                <w:szCs w:val="22"/>
                <w:lang w:eastAsia="de-DE"/>
              </w:rPr>
            </w:pPr>
            <w:r>
              <w:rPr>
                <w:color w:val="000000" w:themeColor="text1"/>
                <w:szCs w:val="22"/>
                <w:lang w:eastAsia="de-DE"/>
              </w:rPr>
              <w:t>3</w:t>
            </w:r>
            <w:r w:rsidR="003E3126">
              <w:rPr>
                <w:color w:val="000000" w:themeColor="text1"/>
                <w:szCs w:val="22"/>
                <w:lang w:eastAsia="de-DE"/>
              </w:rPr>
              <w:t xml:space="preserve">x Faltsignale  </w:t>
            </w:r>
          </w:p>
          <w:p w14:paraId="35F556F9" w14:textId="1A4BE44A" w:rsidR="00EF42A5" w:rsidRDefault="00EF42A5" w:rsidP="00EF42A5">
            <w:pPr>
              <w:pStyle w:val="Listenabsatz"/>
              <w:numPr>
                <w:ilvl w:val="1"/>
                <w:numId w:val="4"/>
              </w:numPr>
              <w:rPr>
                <w:color w:val="000000" w:themeColor="text1"/>
                <w:szCs w:val="22"/>
                <w:lang w:eastAsia="de-DE"/>
              </w:rPr>
            </w:pPr>
            <w:r>
              <w:rPr>
                <w:color w:val="000000" w:themeColor="text1"/>
                <w:szCs w:val="22"/>
                <w:lang w:eastAsia="de-DE"/>
              </w:rPr>
              <w:t>EPH „Sprungpolster“ geeignet zur Aufnahme</w:t>
            </w:r>
          </w:p>
          <w:p w14:paraId="227B84F3" w14:textId="55FEB80D" w:rsidR="00EF42A5" w:rsidRDefault="00EF42A5" w:rsidP="00EF42A5">
            <w:pPr>
              <w:pStyle w:val="Listenabsatz"/>
              <w:numPr>
                <w:ilvl w:val="2"/>
                <w:numId w:val="4"/>
              </w:numPr>
              <w:rPr>
                <w:color w:val="000000" w:themeColor="text1"/>
                <w:szCs w:val="22"/>
                <w:lang w:eastAsia="de-DE"/>
              </w:rPr>
            </w:pPr>
            <w:r>
              <w:rPr>
                <w:color w:val="000000" w:themeColor="text1"/>
                <w:szCs w:val="22"/>
                <w:lang w:eastAsia="de-DE"/>
              </w:rPr>
              <w:t xml:space="preserve">eines SP16 inkl. Zubehör, ca. 55 kg, </w:t>
            </w:r>
            <w:r>
              <w:rPr>
                <w:color w:val="000000" w:themeColor="text1"/>
                <w:szCs w:val="22"/>
                <w:lang w:eastAsia="de-DE"/>
              </w:rPr>
              <w:br/>
              <w:t>Packmaße ca. 900x550x500 mm</w:t>
            </w:r>
          </w:p>
          <w:p w14:paraId="2F2AB394" w14:textId="77777777" w:rsidR="003E3126" w:rsidRDefault="003E3126" w:rsidP="0063489D">
            <w:pPr>
              <w:pStyle w:val="Listenabsatz"/>
              <w:numPr>
                <w:ilvl w:val="0"/>
                <w:numId w:val="4"/>
              </w:numPr>
              <w:rPr>
                <w:color w:val="000000" w:themeColor="text1"/>
                <w:szCs w:val="22"/>
                <w:lang w:eastAsia="de-DE"/>
              </w:rPr>
            </w:pPr>
            <w:r>
              <w:rPr>
                <w:color w:val="000000" w:themeColor="text1"/>
                <w:szCs w:val="22"/>
                <w:lang w:eastAsia="de-DE"/>
              </w:rPr>
              <w:t>Die Farbgebung der EPH ist an das Farbdesign des Fahrzeuges anzupassen</w:t>
            </w:r>
          </w:p>
          <w:p w14:paraId="74270C59" w14:textId="228436EF" w:rsidR="00981FB7" w:rsidRPr="00981FB7" w:rsidRDefault="00981FB7" w:rsidP="00981FB7">
            <w:pPr>
              <w:pStyle w:val="Listenabsatz"/>
              <w:rPr>
                <w:color w:val="000000" w:themeColor="text1"/>
                <w:szCs w:val="22"/>
                <w:lang w:eastAsia="de-DE"/>
              </w:rPr>
            </w:pPr>
          </w:p>
        </w:tc>
        <w:tc>
          <w:tcPr>
            <w:tcW w:w="4574" w:type="dxa"/>
          </w:tcPr>
          <w:p w14:paraId="1911B6F5" w14:textId="10785D8B" w:rsidR="00250979" w:rsidRDefault="00EC2508" w:rsidP="007E608D">
            <w:pPr>
              <w:pStyle w:val="Listenabsatz"/>
              <w:ind w:left="0"/>
              <w:rPr>
                <w:color w:val="000000" w:themeColor="text1"/>
                <w:szCs w:val="22"/>
                <w:lang w:eastAsia="de-DE"/>
              </w:rPr>
            </w:pPr>
            <w:sdt>
              <w:sdtPr>
                <w:rPr>
                  <w:color w:val="000000" w:themeColor="text1"/>
                  <w:szCs w:val="22"/>
                  <w:lang w:eastAsia="de-DE"/>
                </w:rPr>
                <w:id w:val="174468317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3E3126">
              <w:rPr>
                <w:color w:val="000000" w:themeColor="text1"/>
                <w:szCs w:val="22"/>
                <w:lang w:eastAsia="de-DE"/>
              </w:rPr>
              <w:t>wird erfüllt</w:t>
            </w:r>
          </w:p>
        </w:tc>
      </w:tr>
    </w:tbl>
    <w:p w14:paraId="0E60105A" w14:textId="5D540A45" w:rsidR="009D7D18" w:rsidRDefault="005E47DE" w:rsidP="009D7D18">
      <w:pPr>
        <w:pStyle w:val="berschrift3"/>
      </w:pPr>
      <w:bookmarkStart w:id="22" w:name="_Toc235795359"/>
      <w:r>
        <w:lastRenderedPageBreak/>
        <w:t>Maschinelle Zugeinrichtung</w:t>
      </w:r>
      <w:bookmarkEnd w:id="22"/>
    </w:p>
    <w:tbl>
      <w:tblPr>
        <w:tblStyle w:val="Tabellenraster"/>
        <w:tblW w:w="14459" w:type="dxa"/>
        <w:tblInd w:w="-5" w:type="dxa"/>
        <w:tblLook w:val="04A0" w:firstRow="1" w:lastRow="0" w:firstColumn="1" w:lastColumn="0" w:noHBand="0" w:noVBand="1"/>
      </w:tblPr>
      <w:tblGrid>
        <w:gridCol w:w="709"/>
        <w:gridCol w:w="9176"/>
        <w:gridCol w:w="4574"/>
      </w:tblGrid>
      <w:tr w:rsidR="00B345B1" w:rsidRPr="00FD4800" w14:paraId="4C62D803" w14:textId="77777777" w:rsidTr="0063489D">
        <w:trPr>
          <w:trHeight w:val="1354"/>
        </w:trPr>
        <w:tc>
          <w:tcPr>
            <w:tcW w:w="709" w:type="dxa"/>
          </w:tcPr>
          <w:p w14:paraId="49D85415" w14:textId="4EB2680F" w:rsidR="00B345B1" w:rsidRPr="007C0710" w:rsidRDefault="00E42E1B" w:rsidP="0063489D">
            <w:pPr>
              <w:rPr>
                <w:color w:val="000000" w:themeColor="text1"/>
                <w:lang w:eastAsia="de-DE"/>
              </w:rPr>
            </w:pPr>
            <w:r>
              <w:rPr>
                <w:color w:val="000000" w:themeColor="text1"/>
                <w:lang w:eastAsia="de-DE"/>
              </w:rPr>
              <w:t>a</w:t>
            </w:r>
          </w:p>
        </w:tc>
        <w:tc>
          <w:tcPr>
            <w:tcW w:w="9176" w:type="dxa"/>
          </w:tcPr>
          <w:p w14:paraId="0B1E7CCE" w14:textId="134D9275" w:rsidR="00B345B1" w:rsidRDefault="00E42E1B" w:rsidP="0063489D">
            <w:pPr>
              <w:rPr>
                <w:color w:val="000000" w:themeColor="text1"/>
                <w:szCs w:val="22"/>
                <w:lang w:eastAsia="de-DE"/>
              </w:rPr>
            </w:pPr>
            <w:r>
              <w:rPr>
                <w:color w:val="000000" w:themeColor="text1"/>
                <w:szCs w:val="22"/>
                <w:lang w:eastAsia="de-DE"/>
              </w:rPr>
              <w:t>Anforderung</w:t>
            </w:r>
          </w:p>
          <w:p w14:paraId="31501239" w14:textId="0F4E9285" w:rsidR="005E47DE" w:rsidRDefault="005E47DE" w:rsidP="005E47DE">
            <w:pPr>
              <w:pStyle w:val="Listenabsatz"/>
              <w:numPr>
                <w:ilvl w:val="0"/>
                <w:numId w:val="4"/>
              </w:numPr>
              <w:rPr>
                <w:szCs w:val="22"/>
                <w:lang w:eastAsia="de-DE"/>
              </w:rPr>
            </w:pPr>
            <w:r w:rsidRPr="27297A6E">
              <w:rPr>
                <w:lang w:eastAsia="de-DE"/>
              </w:rPr>
              <w:t xml:space="preserve">Lieferung und Montage einer maschinellen Zugeinrichtung </w:t>
            </w:r>
            <w:r>
              <w:rPr>
                <w:lang w:eastAsia="de-DE"/>
              </w:rPr>
              <w:t xml:space="preserve">nach </w:t>
            </w:r>
            <w:r w:rsidRPr="27297A6E">
              <w:rPr>
                <w:lang w:eastAsia="de-DE"/>
              </w:rPr>
              <w:t>DIN 14584</w:t>
            </w:r>
            <w:r w:rsidR="00694B40">
              <w:rPr>
                <w:lang w:eastAsia="de-DE"/>
              </w:rPr>
              <w:t xml:space="preserve"> </w:t>
            </w:r>
            <w:r w:rsidRPr="27297A6E">
              <w:rPr>
                <w:lang w:eastAsia="de-DE"/>
              </w:rPr>
              <w:t xml:space="preserve">vorne am Fahrzeug </w:t>
            </w:r>
          </w:p>
          <w:p w14:paraId="67D7E926" w14:textId="4E051948" w:rsidR="005E47DE" w:rsidRPr="00A357E1" w:rsidRDefault="005E47DE" w:rsidP="005E47DE">
            <w:pPr>
              <w:pStyle w:val="Listenabsatz"/>
              <w:numPr>
                <w:ilvl w:val="0"/>
                <w:numId w:val="4"/>
              </w:numPr>
              <w:rPr>
                <w:szCs w:val="22"/>
                <w:lang w:eastAsia="de-DE"/>
              </w:rPr>
            </w:pPr>
            <w:r w:rsidRPr="27297A6E">
              <w:rPr>
                <w:lang w:eastAsia="de-DE"/>
              </w:rPr>
              <w:t>Nennzugkraft mind. 50 kN</w:t>
            </w:r>
            <w:r>
              <w:rPr>
                <w:lang w:eastAsia="de-DE"/>
              </w:rPr>
              <w:t>; unabhängig von der ausgezogenen Seillänge</w:t>
            </w:r>
          </w:p>
          <w:p w14:paraId="1DD3BC4C" w14:textId="0705CDE9" w:rsidR="00A357E1" w:rsidRDefault="00A357E1" w:rsidP="005E47DE">
            <w:pPr>
              <w:pStyle w:val="Listenabsatz"/>
              <w:numPr>
                <w:ilvl w:val="0"/>
                <w:numId w:val="4"/>
              </w:numPr>
              <w:rPr>
                <w:szCs w:val="22"/>
                <w:lang w:eastAsia="de-DE"/>
              </w:rPr>
            </w:pPr>
            <w:r>
              <w:rPr>
                <w:szCs w:val="22"/>
                <w:lang w:eastAsia="de-DE"/>
              </w:rPr>
              <w:t>2 umschaltbare Geschwindigkeitsstufen</w:t>
            </w:r>
          </w:p>
          <w:p w14:paraId="61184BD7" w14:textId="77777777" w:rsidR="005E47DE" w:rsidRDefault="005E47DE" w:rsidP="005E47DE">
            <w:pPr>
              <w:pStyle w:val="Listenabsatz"/>
              <w:numPr>
                <w:ilvl w:val="0"/>
                <w:numId w:val="4"/>
              </w:numPr>
              <w:rPr>
                <w:szCs w:val="22"/>
                <w:lang w:eastAsia="de-DE"/>
              </w:rPr>
            </w:pPr>
            <w:r w:rsidRPr="27297A6E">
              <w:rPr>
                <w:lang w:eastAsia="de-DE"/>
              </w:rPr>
              <w:t>Lieferung und Verlastung des Beladungssatzes I nach DIN 14800-18 Beiblatt 9 („Fahrzeugseilwinde“)</w:t>
            </w:r>
          </w:p>
          <w:p w14:paraId="7C226CAA" w14:textId="722E1BF4" w:rsidR="005E47DE" w:rsidRPr="00A357E1" w:rsidRDefault="005E47DE" w:rsidP="005E47DE">
            <w:pPr>
              <w:pStyle w:val="Listenabsatz"/>
              <w:numPr>
                <w:ilvl w:val="0"/>
                <w:numId w:val="4"/>
              </w:numPr>
              <w:rPr>
                <w:lang w:eastAsia="de-DE"/>
              </w:rPr>
            </w:pPr>
            <w:r w:rsidRPr="27297A6E">
              <w:rPr>
                <w:rFonts w:eastAsia="Arial" w:cs="Arial"/>
                <w:lang w:eastAsia="de-DE"/>
              </w:rPr>
              <w:t xml:space="preserve">Die Zugeinrichtung wird über einen ggfs. weiteren Nebenantrieb des Fahrzeuges angetrieben und ist per </w:t>
            </w:r>
            <w:r w:rsidR="00A357E1">
              <w:rPr>
                <w:rFonts w:eastAsia="Arial" w:cs="Arial"/>
                <w:lang w:eastAsia="de-DE"/>
              </w:rPr>
              <w:t xml:space="preserve">kabelgebundener </w:t>
            </w:r>
            <w:r w:rsidRPr="27297A6E">
              <w:rPr>
                <w:rFonts w:eastAsia="Arial" w:cs="Arial"/>
                <w:lang w:eastAsia="de-DE"/>
              </w:rPr>
              <w:t>Fernbedienung bedienbar</w:t>
            </w:r>
          </w:p>
          <w:p w14:paraId="6305E538" w14:textId="0F9433CA" w:rsidR="00A357E1" w:rsidRPr="00886C9F" w:rsidRDefault="00A357E1" w:rsidP="005E47DE">
            <w:pPr>
              <w:pStyle w:val="Listenabsatz"/>
              <w:numPr>
                <w:ilvl w:val="0"/>
                <w:numId w:val="4"/>
              </w:numPr>
              <w:rPr>
                <w:lang w:eastAsia="de-DE"/>
              </w:rPr>
            </w:pPr>
            <w:r>
              <w:rPr>
                <w:lang w:eastAsia="de-DE"/>
              </w:rPr>
              <w:t>Eine Selbstbergung (d.h. Betrieb bei gelöster Feststellbremse und eingelegter Fahrstufe) muss nach Initialaktivierung im Normalbetrieb ebenfalls möglich sein.</w:t>
            </w:r>
          </w:p>
          <w:p w14:paraId="4FAFB5BC" w14:textId="6D40DCA6" w:rsidR="005E47DE" w:rsidRPr="007A321C" w:rsidRDefault="00A357E1" w:rsidP="005E47DE">
            <w:pPr>
              <w:pStyle w:val="Listenabsatz"/>
              <w:numPr>
                <w:ilvl w:val="0"/>
                <w:numId w:val="4"/>
              </w:numPr>
              <w:rPr>
                <w:lang w:eastAsia="de-DE"/>
              </w:rPr>
            </w:pPr>
            <w:r>
              <w:rPr>
                <w:rFonts w:eastAsia="Arial" w:cs="Arial"/>
                <w:lang w:eastAsia="de-DE"/>
              </w:rPr>
              <w:t xml:space="preserve">Der </w:t>
            </w:r>
            <w:r w:rsidR="005E47DE" w:rsidRPr="27297A6E">
              <w:rPr>
                <w:rFonts w:eastAsia="Arial" w:cs="Arial"/>
                <w:lang w:eastAsia="de-DE"/>
              </w:rPr>
              <w:t xml:space="preserve">Service-Zugang </w:t>
            </w:r>
            <w:r>
              <w:rPr>
                <w:rFonts w:eastAsia="Arial" w:cs="Arial"/>
                <w:lang w:eastAsia="de-DE"/>
              </w:rPr>
              <w:t>zum</w:t>
            </w:r>
            <w:r w:rsidR="005E47DE" w:rsidRPr="27297A6E">
              <w:rPr>
                <w:rFonts w:eastAsia="Arial" w:cs="Arial"/>
                <w:lang w:eastAsia="de-DE"/>
              </w:rPr>
              <w:t xml:space="preserve"> Antrieb muss sichergestellt sein</w:t>
            </w:r>
          </w:p>
          <w:p w14:paraId="066B1FD7" w14:textId="737F8BAD" w:rsidR="001D2BC3" w:rsidRPr="00886C9F" w:rsidRDefault="001D2BC3" w:rsidP="005E47DE">
            <w:pPr>
              <w:pStyle w:val="Listenabsatz"/>
              <w:numPr>
                <w:ilvl w:val="0"/>
                <w:numId w:val="4"/>
              </w:numPr>
              <w:rPr>
                <w:lang w:eastAsia="de-DE"/>
              </w:rPr>
            </w:pPr>
            <w:r>
              <w:rPr>
                <w:rFonts w:eastAsia="Arial" w:cs="Arial"/>
                <w:lang w:eastAsia="de-DE"/>
              </w:rPr>
              <w:t>z.B. ROTZLER Treibmatic TR030 FIRE oder vergleichbar</w:t>
            </w:r>
          </w:p>
          <w:p w14:paraId="66D99654" w14:textId="77777777" w:rsidR="00B345B1" w:rsidRPr="007C0710" w:rsidRDefault="00B345B1" w:rsidP="0063489D">
            <w:pPr>
              <w:pStyle w:val="Listenabsatz"/>
              <w:rPr>
                <w:color w:val="000000" w:themeColor="text1"/>
                <w:szCs w:val="22"/>
                <w:lang w:eastAsia="de-DE"/>
              </w:rPr>
            </w:pPr>
          </w:p>
        </w:tc>
        <w:tc>
          <w:tcPr>
            <w:tcW w:w="4574" w:type="dxa"/>
          </w:tcPr>
          <w:p w14:paraId="4468EF41" w14:textId="693C7C78" w:rsidR="00B345B1" w:rsidRDefault="00EC2508" w:rsidP="007E608D">
            <w:pPr>
              <w:pStyle w:val="Listenabsatz"/>
              <w:ind w:left="0"/>
              <w:rPr>
                <w:color w:val="000000" w:themeColor="text1"/>
                <w:szCs w:val="22"/>
                <w:lang w:eastAsia="de-DE"/>
              </w:rPr>
            </w:pPr>
            <w:sdt>
              <w:sdtPr>
                <w:rPr>
                  <w:color w:val="000000" w:themeColor="text1"/>
                  <w:szCs w:val="22"/>
                  <w:lang w:eastAsia="de-DE"/>
                </w:rPr>
                <w:id w:val="-38055100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B345B1">
              <w:rPr>
                <w:color w:val="000000" w:themeColor="text1"/>
                <w:szCs w:val="22"/>
                <w:lang w:eastAsia="de-DE"/>
              </w:rPr>
              <w:t>wird erfüllt</w:t>
            </w:r>
          </w:p>
          <w:p w14:paraId="08AF692F" w14:textId="77777777" w:rsidR="00B345B1" w:rsidRPr="00FD4800" w:rsidRDefault="00B345B1" w:rsidP="0063489D">
            <w:pPr>
              <w:rPr>
                <w:color w:val="000000" w:themeColor="text1"/>
                <w:szCs w:val="22"/>
                <w:lang w:eastAsia="de-DE"/>
              </w:rPr>
            </w:pPr>
          </w:p>
        </w:tc>
      </w:tr>
    </w:tbl>
    <w:p w14:paraId="3B085602" w14:textId="77777777" w:rsidR="00B345B1" w:rsidRPr="00B345B1" w:rsidRDefault="00B345B1" w:rsidP="00B345B1"/>
    <w:p w14:paraId="4B423F46" w14:textId="4BC38983" w:rsidR="00520ECD" w:rsidRDefault="00BA7CCC" w:rsidP="00323BF1">
      <w:pPr>
        <w:pStyle w:val="berschrift2"/>
      </w:pPr>
      <w:bookmarkStart w:id="23" w:name="_Toc235795360"/>
      <w:r>
        <w:t>Fahrzeugelektronik</w:t>
      </w:r>
      <w:bookmarkEnd w:id="23"/>
      <w:r w:rsidR="00A20096" w:rsidRPr="007C0710">
        <w:t xml:space="preserve"> </w:t>
      </w:r>
    </w:p>
    <w:p w14:paraId="0E7FE97F" w14:textId="47E76EAC" w:rsidR="00323BF1" w:rsidRDefault="00323BF1" w:rsidP="00323BF1">
      <w:pPr>
        <w:pStyle w:val="berschrift3"/>
      </w:pPr>
      <w:bookmarkStart w:id="24" w:name="_Toc235795361"/>
      <w:r>
        <w:t>Stromversorgung</w:t>
      </w:r>
      <w:bookmarkEnd w:id="24"/>
    </w:p>
    <w:tbl>
      <w:tblPr>
        <w:tblStyle w:val="Tabellenraster"/>
        <w:tblW w:w="14459" w:type="dxa"/>
        <w:tblInd w:w="-5" w:type="dxa"/>
        <w:tblLook w:val="04A0" w:firstRow="1" w:lastRow="0" w:firstColumn="1" w:lastColumn="0" w:noHBand="0" w:noVBand="1"/>
      </w:tblPr>
      <w:tblGrid>
        <w:gridCol w:w="709"/>
        <w:gridCol w:w="9176"/>
        <w:gridCol w:w="4574"/>
      </w:tblGrid>
      <w:tr w:rsidR="00271A1B" w:rsidRPr="008B7FDB" w14:paraId="081F5BE0" w14:textId="77777777" w:rsidTr="00E02875">
        <w:trPr>
          <w:trHeight w:val="1354"/>
        </w:trPr>
        <w:tc>
          <w:tcPr>
            <w:tcW w:w="709" w:type="dxa"/>
          </w:tcPr>
          <w:p w14:paraId="7FD008B3" w14:textId="36144EFB" w:rsidR="00271A1B" w:rsidRPr="008B7FDB" w:rsidRDefault="00271A1B" w:rsidP="00E02875">
            <w:pPr>
              <w:rPr>
                <w:lang w:eastAsia="de-DE"/>
              </w:rPr>
            </w:pPr>
            <w:r>
              <w:rPr>
                <w:lang w:eastAsia="de-DE"/>
              </w:rPr>
              <w:t>a</w:t>
            </w:r>
          </w:p>
        </w:tc>
        <w:tc>
          <w:tcPr>
            <w:tcW w:w="9176" w:type="dxa"/>
          </w:tcPr>
          <w:p w14:paraId="59DE5E26" w14:textId="77777777" w:rsidR="00271A1B" w:rsidRDefault="00271A1B" w:rsidP="00271A1B">
            <w:pPr>
              <w:rPr>
                <w:lang w:eastAsia="de-DE"/>
              </w:rPr>
            </w:pPr>
            <w:r>
              <w:rPr>
                <w:lang w:eastAsia="de-DE"/>
              </w:rPr>
              <w:t>Allgemeines</w:t>
            </w:r>
          </w:p>
          <w:p w14:paraId="59485F5E" w14:textId="52D2DE60" w:rsidR="00271A1B" w:rsidRPr="00271A1B" w:rsidRDefault="00271A1B" w:rsidP="00271A1B">
            <w:pPr>
              <w:pStyle w:val="Listenabsatz"/>
              <w:numPr>
                <w:ilvl w:val="0"/>
                <w:numId w:val="4"/>
              </w:numPr>
              <w:rPr>
                <w:szCs w:val="22"/>
                <w:lang w:eastAsia="de-DE"/>
              </w:rPr>
            </w:pPr>
            <w:r w:rsidRPr="7FD43BE2">
              <w:rPr>
                <w:lang w:eastAsia="de-DE"/>
              </w:rPr>
              <w:t xml:space="preserve">Die Elektronik </w:t>
            </w:r>
            <w:r w:rsidR="00694B40">
              <w:rPr>
                <w:lang w:eastAsia="de-DE"/>
              </w:rPr>
              <w:t xml:space="preserve">von Fahrgestell und Aufbau </w:t>
            </w:r>
            <w:r w:rsidRPr="7FD43BE2">
              <w:rPr>
                <w:lang w:eastAsia="de-DE"/>
              </w:rPr>
              <w:t xml:space="preserve">muss aufeinander abgestimmt sein. </w:t>
            </w:r>
          </w:p>
          <w:p w14:paraId="56E9D276" w14:textId="77777777" w:rsidR="00694B40" w:rsidRPr="00694B40" w:rsidRDefault="00271A1B" w:rsidP="00271A1B">
            <w:pPr>
              <w:pStyle w:val="Listenabsatz"/>
              <w:numPr>
                <w:ilvl w:val="0"/>
                <w:numId w:val="4"/>
              </w:numPr>
              <w:rPr>
                <w:szCs w:val="22"/>
                <w:lang w:eastAsia="de-DE"/>
              </w:rPr>
            </w:pPr>
            <w:r w:rsidRPr="7FD43BE2">
              <w:rPr>
                <w:lang w:eastAsia="de-DE"/>
              </w:rPr>
              <w:t>Alle geltenden Vorschriften der VDE und/oder Unfallverhütungsvorschriften Feuerwehr sind, soweit anwendbar, einzuhalten.</w:t>
            </w:r>
          </w:p>
          <w:p w14:paraId="6B6D7A5A" w14:textId="4C1D105F" w:rsidR="00271A1B" w:rsidRPr="006D2DD0" w:rsidRDefault="005A16AB" w:rsidP="00271A1B">
            <w:pPr>
              <w:pStyle w:val="Listenabsatz"/>
              <w:numPr>
                <w:ilvl w:val="0"/>
                <w:numId w:val="4"/>
              </w:numPr>
              <w:rPr>
                <w:szCs w:val="22"/>
                <w:lang w:eastAsia="de-DE"/>
              </w:rPr>
            </w:pPr>
            <w:r>
              <w:rPr>
                <w:lang w:eastAsia="de-DE"/>
              </w:rPr>
              <w:t>Bei Endabnahme ist eine EU-Konformitätserklärung für die 230 V Anlage vorzulegen</w:t>
            </w:r>
          </w:p>
          <w:p w14:paraId="6AEAB528" w14:textId="4E3205FB" w:rsidR="006D2DD0" w:rsidRPr="00F47E2E" w:rsidRDefault="006D2DD0" w:rsidP="006D2DD0">
            <w:pPr>
              <w:pStyle w:val="Listenabsatz"/>
              <w:rPr>
                <w:szCs w:val="22"/>
                <w:lang w:eastAsia="de-DE"/>
              </w:rPr>
            </w:pPr>
          </w:p>
        </w:tc>
        <w:tc>
          <w:tcPr>
            <w:tcW w:w="4574" w:type="dxa"/>
          </w:tcPr>
          <w:p w14:paraId="4934C2BB" w14:textId="1CBA2D56" w:rsidR="00271A1B" w:rsidRPr="008B7FDB" w:rsidRDefault="00EC2508" w:rsidP="007E608D">
            <w:pPr>
              <w:pStyle w:val="Listenabsatz"/>
              <w:ind w:left="0"/>
              <w:rPr>
                <w:szCs w:val="22"/>
                <w:lang w:eastAsia="de-DE"/>
              </w:rPr>
            </w:pPr>
            <w:sdt>
              <w:sdtPr>
                <w:rPr>
                  <w:color w:val="000000" w:themeColor="text1"/>
                  <w:szCs w:val="22"/>
                  <w:lang w:eastAsia="de-DE"/>
                </w:rPr>
                <w:id w:val="-1593855834"/>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41621259" w14:textId="77777777" w:rsidR="00981FB7" w:rsidRDefault="00981FB7">
      <w:r>
        <w:br w:type="page"/>
      </w:r>
    </w:p>
    <w:tbl>
      <w:tblPr>
        <w:tblStyle w:val="Tabellenraster"/>
        <w:tblW w:w="14459" w:type="dxa"/>
        <w:tblInd w:w="-5" w:type="dxa"/>
        <w:tblLook w:val="04A0" w:firstRow="1" w:lastRow="0" w:firstColumn="1" w:lastColumn="0" w:noHBand="0" w:noVBand="1"/>
      </w:tblPr>
      <w:tblGrid>
        <w:gridCol w:w="709"/>
        <w:gridCol w:w="9176"/>
        <w:gridCol w:w="4574"/>
      </w:tblGrid>
      <w:tr w:rsidR="00BA7CCC" w:rsidRPr="008B7FDB" w14:paraId="60BB3A8D" w14:textId="77777777" w:rsidTr="00E02875">
        <w:trPr>
          <w:trHeight w:val="1354"/>
        </w:trPr>
        <w:tc>
          <w:tcPr>
            <w:tcW w:w="709" w:type="dxa"/>
          </w:tcPr>
          <w:p w14:paraId="5C9388FB" w14:textId="1437F296" w:rsidR="00BA7CCC" w:rsidRPr="008B7FDB" w:rsidRDefault="00BA7CCC" w:rsidP="00E02875">
            <w:pPr>
              <w:rPr>
                <w:lang w:eastAsia="de-DE"/>
              </w:rPr>
            </w:pPr>
            <w:r>
              <w:rPr>
                <w:lang w:eastAsia="de-DE"/>
              </w:rPr>
              <w:lastRenderedPageBreak/>
              <w:t>b</w:t>
            </w:r>
          </w:p>
        </w:tc>
        <w:tc>
          <w:tcPr>
            <w:tcW w:w="9176" w:type="dxa"/>
          </w:tcPr>
          <w:p w14:paraId="473F19E4" w14:textId="77777777" w:rsidR="00BA7CCC" w:rsidRDefault="00BA7CCC" w:rsidP="00BA7CCC">
            <w:pPr>
              <w:rPr>
                <w:lang w:eastAsia="de-DE"/>
              </w:rPr>
            </w:pPr>
            <w:r>
              <w:rPr>
                <w:lang w:eastAsia="de-DE"/>
              </w:rPr>
              <w:t>Sicherungen</w:t>
            </w:r>
          </w:p>
          <w:p w14:paraId="4EC34CAF" w14:textId="708162DC" w:rsidR="00BA7CCC" w:rsidRPr="00BA7CCC" w:rsidRDefault="00BA7CCC" w:rsidP="00BA7CCC">
            <w:pPr>
              <w:pStyle w:val="Listenabsatz"/>
              <w:numPr>
                <w:ilvl w:val="0"/>
                <w:numId w:val="4"/>
              </w:numPr>
              <w:rPr>
                <w:szCs w:val="22"/>
                <w:lang w:eastAsia="de-DE"/>
              </w:rPr>
            </w:pPr>
            <w:r w:rsidRPr="7FD43BE2">
              <w:rPr>
                <w:lang w:eastAsia="de-DE"/>
              </w:rPr>
              <w:t xml:space="preserve">Ein </w:t>
            </w:r>
            <w:r w:rsidR="00622C5E" w:rsidRPr="7FD43BE2">
              <w:rPr>
                <w:lang w:eastAsia="de-DE"/>
              </w:rPr>
              <w:t>ohne Werkzeug zugänglich</w:t>
            </w:r>
            <w:r w:rsidR="00622C5E">
              <w:rPr>
                <w:lang w:eastAsia="de-DE"/>
              </w:rPr>
              <w:t xml:space="preserve">er </w:t>
            </w:r>
            <w:r w:rsidRPr="7FD43BE2">
              <w:rPr>
                <w:lang w:eastAsia="de-DE"/>
              </w:rPr>
              <w:t xml:space="preserve">Sicherungskasten </w:t>
            </w:r>
            <w:r>
              <w:rPr>
                <w:lang w:eastAsia="de-DE"/>
              </w:rPr>
              <w:t>muss f</w:t>
            </w:r>
            <w:r w:rsidRPr="7FD43BE2">
              <w:rPr>
                <w:lang w:eastAsia="de-DE"/>
              </w:rPr>
              <w:t>ür alle Sicherungen vorhanden</w:t>
            </w:r>
            <w:r>
              <w:rPr>
                <w:lang w:eastAsia="de-DE"/>
              </w:rPr>
              <w:t xml:space="preserve"> sein</w:t>
            </w:r>
            <w:r w:rsidRPr="7FD43BE2">
              <w:rPr>
                <w:lang w:eastAsia="de-DE"/>
              </w:rPr>
              <w:t xml:space="preserve"> </w:t>
            </w:r>
          </w:p>
          <w:p w14:paraId="3648E0CA" w14:textId="035BF328" w:rsidR="00BA7CCC" w:rsidRDefault="009D0F87" w:rsidP="00BA7CCC">
            <w:pPr>
              <w:pStyle w:val="Listenabsatz"/>
              <w:numPr>
                <w:ilvl w:val="0"/>
                <w:numId w:val="4"/>
              </w:numPr>
              <w:rPr>
                <w:szCs w:val="22"/>
                <w:lang w:eastAsia="de-DE"/>
              </w:rPr>
            </w:pPr>
            <w:r>
              <w:rPr>
                <w:lang w:eastAsia="de-DE"/>
              </w:rPr>
              <w:t>D</w:t>
            </w:r>
            <w:r w:rsidR="00BA7CCC" w:rsidRPr="7FD43BE2">
              <w:rPr>
                <w:lang w:eastAsia="de-DE"/>
              </w:rPr>
              <w:t xml:space="preserve">ie Zuordnung der elektrischen Sicherungen muss gekennzeichnet sein </w:t>
            </w:r>
          </w:p>
          <w:p w14:paraId="49E9E79A" w14:textId="77777777" w:rsidR="00BA7CCC" w:rsidRPr="006D2DD0" w:rsidRDefault="00BA7CCC" w:rsidP="00BA7CCC">
            <w:pPr>
              <w:pStyle w:val="Listenabsatz"/>
              <w:numPr>
                <w:ilvl w:val="0"/>
                <w:numId w:val="4"/>
              </w:numPr>
              <w:rPr>
                <w:szCs w:val="22"/>
                <w:lang w:eastAsia="de-DE"/>
              </w:rPr>
            </w:pPr>
            <w:r w:rsidRPr="7FD43BE2">
              <w:rPr>
                <w:lang w:eastAsia="de-DE"/>
              </w:rPr>
              <w:t>Aufbausicherungen</w:t>
            </w:r>
            <w:r>
              <w:rPr>
                <w:lang w:eastAsia="de-DE"/>
              </w:rPr>
              <w:t xml:space="preserve"> und soweit technisch möglich auch die Fahrgestellsicherungen</w:t>
            </w:r>
            <w:r w:rsidRPr="7FD43BE2">
              <w:rPr>
                <w:lang w:eastAsia="de-DE"/>
              </w:rPr>
              <w:t xml:space="preserve"> </w:t>
            </w:r>
            <w:r>
              <w:rPr>
                <w:lang w:eastAsia="de-DE"/>
              </w:rPr>
              <w:t xml:space="preserve">sind </w:t>
            </w:r>
            <w:r w:rsidRPr="7FD43BE2">
              <w:rPr>
                <w:lang w:eastAsia="de-DE"/>
              </w:rPr>
              <w:t>als Sicherungsautomaten aus</w:t>
            </w:r>
            <w:r>
              <w:rPr>
                <w:lang w:eastAsia="de-DE"/>
              </w:rPr>
              <w:t>zuführen</w:t>
            </w:r>
          </w:p>
          <w:p w14:paraId="22FAFE92" w14:textId="6D9F157A" w:rsidR="006D2DD0" w:rsidRPr="006D2DD0" w:rsidRDefault="006D2DD0" w:rsidP="006D2DD0">
            <w:pPr>
              <w:pStyle w:val="Listenabsatz"/>
              <w:rPr>
                <w:szCs w:val="22"/>
                <w:lang w:eastAsia="de-DE"/>
              </w:rPr>
            </w:pPr>
          </w:p>
        </w:tc>
        <w:tc>
          <w:tcPr>
            <w:tcW w:w="4574" w:type="dxa"/>
          </w:tcPr>
          <w:p w14:paraId="1204E469" w14:textId="452F51CB" w:rsidR="00BA7CCC" w:rsidRPr="008B7FDB" w:rsidRDefault="00EC2508" w:rsidP="007E608D">
            <w:pPr>
              <w:pStyle w:val="Listenabsatz"/>
              <w:ind w:left="0"/>
              <w:rPr>
                <w:szCs w:val="22"/>
                <w:lang w:eastAsia="de-DE"/>
              </w:rPr>
            </w:pPr>
            <w:sdt>
              <w:sdtPr>
                <w:rPr>
                  <w:color w:val="000000" w:themeColor="text1"/>
                  <w:szCs w:val="22"/>
                  <w:lang w:eastAsia="de-DE"/>
                </w:rPr>
                <w:id w:val="152382242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9D0F87" w:rsidRPr="008B7FDB" w14:paraId="5B5AA2FF" w14:textId="77777777" w:rsidTr="00E02875">
        <w:trPr>
          <w:trHeight w:val="1354"/>
        </w:trPr>
        <w:tc>
          <w:tcPr>
            <w:tcW w:w="709" w:type="dxa"/>
          </w:tcPr>
          <w:p w14:paraId="00EC927C" w14:textId="3F2C06F3" w:rsidR="009D0F87" w:rsidRDefault="009D0F87" w:rsidP="00E02875">
            <w:pPr>
              <w:rPr>
                <w:lang w:eastAsia="de-DE"/>
              </w:rPr>
            </w:pPr>
            <w:r>
              <w:rPr>
                <w:lang w:eastAsia="de-DE"/>
              </w:rPr>
              <w:t>b</w:t>
            </w:r>
          </w:p>
        </w:tc>
        <w:tc>
          <w:tcPr>
            <w:tcW w:w="9176" w:type="dxa"/>
          </w:tcPr>
          <w:p w14:paraId="7E188B62" w14:textId="77777777" w:rsidR="009D0F87" w:rsidRDefault="009D0F87" w:rsidP="00BA7CCC">
            <w:pPr>
              <w:rPr>
                <w:lang w:eastAsia="de-DE"/>
              </w:rPr>
            </w:pPr>
            <w:r>
              <w:rPr>
                <w:lang w:eastAsia="de-DE"/>
              </w:rPr>
              <w:t>Einspeisung</w:t>
            </w:r>
          </w:p>
          <w:p w14:paraId="02F270CC" w14:textId="10BF0AEB" w:rsidR="009D0F87" w:rsidRPr="00397B0B" w:rsidRDefault="009D0F87" w:rsidP="00E5191E">
            <w:pPr>
              <w:pStyle w:val="Listenabsatz"/>
              <w:numPr>
                <w:ilvl w:val="0"/>
                <w:numId w:val="4"/>
              </w:numPr>
              <w:rPr>
                <w:szCs w:val="22"/>
                <w:lang w:eastAsia="de-DE"/>
              </w:rPr>
            </w:pPr>
            <w:r w:rsidRPr="7FD43BE2">
              <w:rPr>
                <w:lang w:eastAsia="de-DE"/>
              </w:rPr>
              <w:t>Lieferung, Montage und Verkabelung eines externen Strom- und Druckluftanschlusses (</w:t>
            </w:r>
            <w:r w:rsidR="001D2BC3">
              <w:rPr>
                <w:lang w:eastAsia="de-DE"/>
              </w:rPr>
              <w:t xml:space="preserve">Typ LEAB PowAirBox II, </w:t>
            </w:r>
            <w:r w:rsidRPr="7FD43BE2">
              <w:rPr>
                <w:lang w:eastAsia="de-DE"/>
              </w:rPr>
              <w:t>230V) im Bereich der Fahrertür (zwischen Fahrertür und Mannschafsraum</w:t>
            </w:r>
            <w:r>
              <w:rPr>
                <w:lang w:eastAsia="de-DE"/>
              </w:rPr>
              <w:t>)</w:t>
            </w:r>
            <w:r w:rsidRPr="7FD43BE2">
              <w:rPr>
                <w:lang w:eastAsia="de-DE"/>
              </w:rPr>
              <w:t xml:space="preserve"> </w:t>
            </w:r>
            <w:r w:rsidR="009A5883">
              <w:rPr>
                <w:lang w:eastAsia="de-DE"/>
              </w:rPr>
              <w:t>inkl. passendem Anschlusskabel (Feuerwehrhaus</w:t>
            </w:r>
            <w:r w:rsidR="001D2BC3">
              <w:rPr>
                <w:lang w:eastAsia="de-DE"/>
              </w:rPr>
              <w:t>, ca. 5m Länge, Schuko-Anschluss</w:t>
            </w:r>
            <w:r w:rsidR="009A5883">
              <w:rPr>
                <w:lang w:eastAsia="de-DE"/>
              </w:rPr>
              <w:t>)</w:t>
            </w:r>
          </w:p>
          <w:p w14:paraId="5654008F" w14:textId="043A2EFF" w:rsidR="00397B0B" w:rsidRDefault="00397B0B" w:rsidP="00E5191E">
            <w:pPr>
              <w:pStyle w:val="Listenabsatz"/>
              <w:numPr>
                <w:ilvl w:val="0"/>
                <w:numId w:val="4"/>
              </w:numPr>
              <w:rPr>
                <w:szCs w:val="22"/>
                <w:lang w:eastAsia="de-DE"/>
              </w:rPr>
            </w:pPr>
            <w:r>
              <w:rPr>
                <w:szCs w:val="22"/>
                <w:lang w:eastAsia="de-DE"/>
              </w:rPr>
              <w:t>Automatischer Auswurf mit Startsperre</w:t>
            </w:r>
            <w:r w:rsidR="001D2BC3">
              <w:rPr>
                <w:szCs w:val="22"/>
                <w:lang w:eastAsia="de-DE"/>
              </w:rPr>
              <w:t xml:space="preserve"> und Ladeanschluss-Kontrollleuchte</w:t>
            </w:r>
          </w:p>
          <w:p w14:paraId="45FDE005" w14:textId="64F8E76D" w:rsidR="00397B0B" w:rsidRDefault="00397B0B" w:rsidP="00E5191E">
            <w:pPr>
              <w:pStyle w:val="Listenabsatz"/>
              <w:numPr>
                <w:ilvl w:val="0"/>
                <w:numId w:val="4"/>
              </w:numPr>
              <w:rPr>
                <w:szCs w:val="22"/>
                <w:lang w:eastAsia="de-DE"/>
              </w:rPr>
            </w:pPr>
            <w:r>
              <w:rPr>
                <w:szCs w:val="22"/>
                <w:lang w:eastAsia="de-DE"/>
              </w:rPr>
              <w:t>Zusätzliche Lieferung und Anschluss einer 24 V Noteinspeisung („Nato-Steckdose</w:t>
            </w:r>
            <w:r w:rsidR="00622C5E">
              <w:rPr>
                <w:szCs w:val="22"/>
                <w:lang w:eastAsia="de-DE"/>
              </w:rPr>
              <w:t>“</w:t>
            </w:r>
            <w:r>
              <w:rPr>
                <w:szCs w:val="22"/>
                <w:lang w:eastAsia="de-DE"/>
              </w:rPr>
              <w:t>) für die Fahrzeugbatterie</w:t>
            </w:r>
          </w:p>
          <w:p w14:paraId="7863ADDE" w14:textId="7540876D" w:rsidR="00622C5E" w:rsidRDefault="00622C5E" w:rsidP="00E5191E">
            <w:pPr>
              <w:pStyle w:val="Listenabsatz"/>
              <w:numPr>
                <w:ilvl w:val="0"/>
                <w:numId w:val="4"/>
              </w:numPr>
              <w:rPr>
                <w:szCs w:val="22"/>
                <w:lang w:eastAsia="de-DE"/>
              </w:rPr>
            </w:pPr>
            <w:r>
              <w:rPr>
                <w:szCs w:val="22"/>
                <w:lang w:eastAsia="de-DE"/>
              </w:rPr>
              <w:t>Lieferung</w:t>
            </w:r>
            <w:r w:rsidR="009A5883">
              <w:rPr>
                <w:szCs w:val="22"/>
                <w:lang w:eastAsia="de-DE"/>
              </w:rPr>
              <w:t xml:space="preserve"> und Verlastung</w:t>
            </w:r>
            <w:r>
              <w:rPr>
                <w:szCs w:val="22"/>
                <w:lang w:eastAsia="de-DE"/>
              </w:rPr>
              <w:t xml:space="preserve"> von passenden Anschlusskabel:</w:t>
            </w:r>
          </w:p>
          <w:p w14:paraId="416E95D9" w14:textId="7F53E222" w:rsidR="00622C5E" w:rsidRDefault="009A5883" w:rsidP="00622C5E">
            <w:pPr>
              <w:pStyle w:val="Listenabsatz"/>
              <w:numPr>
                <w:ilvl w:val="1"/>
                <w:numId w:val="4"/>
              </w:numPr>
              <w:rPr>
                <w:szCs w:val="22"/>
                <w:lang w:eastAsia="de-DE"/>
              </w:rPr>
            </w:pPr>
            <w:r>
              <w:rPr>
                <w:szCs w:val="22"/>
                <w:lang w:eastAsia="de-DE"/>
              </w:rPr>
              <w:t xml:space="preserve">1x </w:t>
            </w:r>
            <w:r w:rsidR="00382B51">
              <w:rPr>
                <w:szCs w:val="22"/>
                <w:lang w:eastAsia="de-DE"/>
              </w:rPr>
              <w:t>Fahrzeuganschluss</w:t>
            </w:r>
            <w:r w:rsidR="00622C5E">
              <w:rPr>
                <w:szCs w:val="22"/>
                <w:lang w:eastAsia="de-DE"/>
              </w:rPr>
              <w:t xml:space="preserve"> &lt;-&gt; Schuko 230 V (ca. </w:t>
            </w:r>
            <w:r>
              <w:rPr>
                <w:szCs w:val="22"/>
                <w:lang w:eastAsia="de-DE"/>
              </w:rPr>
              <w:t>10</w:t>
            </w:r>
            <w:r w:rsidR="00622C5E">
              <w:rPr>
                <w:szCs w:val="22"/>
                <w:lang w:eastAsia="de-DE"/>
              </w:rPr>
              <w:t xml:space="preserve"> m Länge)</w:t>
            </w:r>
          </w:p>
          <w:p w14:paraId="13BB0FFD" w14:textId="4E13F67C" w:rsidR="00622C5E" w:rsidRPr="00981FB7" w:rsidRDefault="00622C5E" w:rsidP="00622C5E">
            <w:pPr>
              <w:pStyle w:val="Listenabsatz"/>
              <w:numPr>
                <w:ilvl w:val="1"/>
                <w:numId w:val="4"/>
              </w:numPr>
              <w:rPr>
                <w:szCs w:val="22"/>
                <w:lang w:eastAsia="de-DE"/>
              </w:rPr>
            </w:pPr>
            <w:r>
              <w:rPr>
                <w:szCs w:val="22"/>
                <w:lang w:eastAsia="de-DE"/>
              </w:rPr>
              <w:t>Nato &lt;-&gt; „Krokodil“ – Klemme (ca. 5 m Länge)</w:t>
            </w:r>
          </w:p>
          <w:p w14:paraId="0EBC5F44" w14:textId="6161EA54" w:rsidR="00981FB7" w:rsidRPr="00E5191E" w:rsidRDefault="00981FB7" w:rsidP="00981FB7">
            <w:pPr>
              <w:pStyle w:val="Listenabsatz"/>
              <w:rPr>
                <w:szCs w:val="22"/>
                <w:lang w:eastAsia="de-DE"/>
              </w:rPr>
            </w:pPr>
          </w:p>
        </w:tc>
        <w:tc>
          <w:tcPr>
            <w:tcW w:w="4574" w:type="dxa"/>
          </w:tcPr>
          <w:p w14:paraId="6B9F5A5D" w14:textId="39C498C9" w:rsidR="009D0F87" w:rsidRPr="008B7FDB" w:rsidRDefault="00EC2508" w:rsidP="007E608D">
            <w:pPr>
              <w:pStyle w:val="Listenabsatz"/>
              <w:ind w:left="0"/>
              <w:rPr>
                <w:szCs w:val="22"/>
                <w:lang w:eastAsia="de-DE"/>
              </w:rPr>
            </w:pPr>
            <w:sdt>
              <w:sdtPr>
                <w:rPr>
                  <w:color w:val="000000" w:themeColor="text1"/>
                  <w:szCs w:val="22"/>
                  <w:lang w:eastAsia="de-DE"/>
                </w:rPr>
                <w:id w:val="-2034095717"/>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657E2C0D" w14:textId="77777777" w:rsidR="00382B51" w:rsidRDefault="00382B51">
      <w:r>
        <w:br w:type="page"/>
      </w:r>
    </w:p>
    <w:tbl>
      <w:tblPr>
        <w:tblStyle w:val="Tabellenraster"/>
        <w:tblW w:w="14459" w:type="dxa"/>
        <w:tblInd w:w="-5" w:type="dxa"/>
        <w:tblLook w:val="04A0" w:firstRow="1" w:lastRow="0" w:firstColumn="1" w:lastColumn="0" w:noHBand="0" w:noVBand="1"/>
      </w:tblPr>
      <w:tblGrid>
        <w:gridCol w:w="709"/>
        <w:gridCol w:w="9176"/>
        <w:gridCol w:w="4574"/>
      </w:tblGrid>
      <w:tr w:rsidR="00C416FA" w:rsidRPr="008B7FDB" w14:paraId="691993AC" w14:textId="77777777" w:rsidTr="00E02875">
        <w:trPr>
          <w:trHeight w:val="1354"/>
        </w:trPr>
        <w:tc>
          <w:tcPr>
            <w:tcW w:w="709" w:type="dxa"/>
          </w:tcPr>
          <w:p w14:paraId="0AFBCCBD" w14:textId="67DEB2CC" w:rsidR="00C416FA" w:rsidRDefault="00C416FA" w:rsidP="00E02875">
            <w:pPr>
              <w:rPr>
                <w:lang w:eastAsia="de-DE"/>
              </w:rPr>
            </w:pPr>
            <w:r>
              <w:rPr>
                <w:lang w:eastAsia="de-DE"/>
              </w:rPr>
              <w:lastRenderedPageBreak/>
              <w:t>c</w:t>
            </w:r>
          </w:p>
        </w:tc>
        <w:tc>
          <w:tcPr>
            <w:tcW w:w="9176" w:type="dxa"/>
          </w:tcPr>
          <w:p w14:paraId="483D37FC" w14:textId="77777777" w:rsidR="00C416FA" w:rsidRDefault="00C416FA" w:rsidP="00BA7CCC">
            <w:pPr>
              <w:rPr>
                <w:lang w:eastAsia="de-DE"/>
              </w:rPr>
            </w:pPr>
            <w:r>
              <w:rPr>
                <w:lang w:eastAsia="de-DE"/>
              </w:rPr>
              <w:t>Stromversorgung</w:t>
            </w:r>
          </w:p>
          <w:p w14:paraId="2912A128" w14:textId="6F3D8BD5" w:rsidR="00C416FA" w:rsidRDefault="00C416FA" w:rsidP="00C416FA">
            <w:pPr>
              <w:pStyle w:val="Listenabsatz"/>
              <w:numPr>
                <w:ilvl w:val="0"/>
                <w:numId w:val="4"/>
              </w:numPr>
              <w:rPr>
                <w:lang w:eastAsia="de-DE"/>
              </w:rPr>
            </w:pPr>
            <w:r>
              <w:rPr>
                <w:lang w:eastAsia="de-DE"/>
              </w:rPr>
              <w:t>Bei Anliegen der 230</w:t>
            </w:r>
            <w:r w:rsidR="00E847D3">
              <w:rPr>
                <w:lang w:eastAsia="de-DE"/>
              </w:rPr>
              <w:t xml:space="preserve"> </w:t>
            </w:r>
            <w:r>
              <w:rPr>
                <w:lang w:eastAsia="de-DE"/>
              </w:rPr>
              <w:t>V Stromver</w:t>
            </w:r>
            <w:r w:rsidR="00D223A8">
              <w:rPr>
                <w:lang w:eastAsia="de-DE"/>
              </w:rPr>
              <w:t xml:space="preserve">sorgung sind alle </w:t>
            </w:r>
            <w:r w:rsidR="00E96872">
              <w:rPr>
                <w:lang w:eastAsia="de-DE"/>
              </w:rPr>
              <w:t xml:space="preserve">Steckdosen, </w:t>
            </w:r>
            <w:r w:rsidR="00D223A8">
              <w:rPr>
                <w:lang w:eastAsia="de-DE"/>
              </w:rPr>
              <w:t xml:space="preserve">Verbraucher und Ladegeräte über die </w:t>
            </w:r>
            <w:r w:rsidR="0022625F">
              <w:rPr>
                <w:lang w:eastAsia="de-DE"/>
              </w:rPr>
              <w:t xml:space="preserve">Fahrzeugbatterie </w:t>
            </w:r>
            <w:r w:rsidR="008D3A28">
              <w:rPr>
                <w:lang w:eastAsia="de-DE"/>
              </w:rPr>
              <w:t>zu versorgen</w:t>
            </w:r>
            <w:r w:rsidR="0022625F">
              <w:rPr>
                <w:lang w:eastAsia="de-DE"/>
              </w:rPr>
              <w:t>, diese ist dabei ebenfalls zu laden.</w:t>
            </w:r>
          </w:p>
          <w:p w14:paraId="38EE0BD5" w14:textId="131F7794" w:rsidR="006243A8" w:rsidRDefault="006243A8" w:rsidP="00C416FA">
            <w:pPr>
              <w:pStyle w:val="Listenabsatz"/>
              <w:numPr>
                <w:ilvl w:val="0"/>
                <w:numId w:val="4"/>
              </w:numPr>
              <w:rPr>
                <w:lang w:eastAsia="de-DE"/>
              </w:rPr>
            </w:pPr>
            <w:r>
              <w:rPr>
                <w:lang w:eastAsia="de-DE"/>
              </w:rPr>
              <w:t>Im Fahrzeug muss eine Vorrang</w:t>
            </w:r>
            <w:r w:rsidR="005A3C4F">
              <w:rPr>
                <w:lang w:eastAsia="de-DE"/>
              </w:rPr>
              <w:t>-/Wechsel</w:t>
            </w:r>
            <w:r>
              <w:rPr>
                <w:lang w:eastAsia="de-DE"/>
              </w:rPr>
              <w:t>s</w:t>
            </w:r>
            <w:r w:rsidR="005A3C4F">
              <w:rPr>
                <w:lang w:eastAsia="de-DE"/>
              </w:rPr>
              <w:t xml:space="preserve">chaltung vorhanden sein, so dass </w:t>
            </w:r>
            <w:r w:rsidR="00157A04">
              <w:rPr>
                <w:lang w:eastAsia="de-DE"/>
              </w:rPr>
              <w:t xml:space="preserve">ohne Anliegen der externen 230 V Stromversorgung </w:t>
            </w:r>
            <w:r w:rsidR="005A3C4F">
              <w:rPr>
                <w:lang w:eastAsia="de-DE"/>
              </w:rPr>
              <w:t xml:space="preserve">alle </w:t>
            </w:r>
            <w:r w:rsidR="006923AF">
              <w:rPr>
                <w:lang w:eastAsia="de-DE"/>
              </w:rPr>
              <w:t>V</w:t>
            </w:r>
            <w:r w:rsidR="005A3C4F">
              <w:rPr>
                <w:lang w:eastAsia="de-DE"/>
              </w:rPr>
              <w:t>erbraucher und Steckdosen</w:t>
            </w:r>
            <w:r w:rsidR="006923AF">
              <w:rPr>
                <w:lang w:eastAsia="de-DE"/>
              </w:rPr>
              <w:t xml:space="preserve"> </w:t>
            </w:r>
            <w:r w:rsidR="00CC3906">
              <w:rPr>
                <w:lang w:eastAsia="de-DE"/>
              </w:rPr>
              <w:t xml:space="preserve">auch </w:t>
            </w:r>
            <w:r w:rsidR="006923AF">
              <w:rPr>
                <w:lang w:eastAsia="de-DE"/>
              </w:rPr>
              <w:t>über den Stromerzeuger (im Betrieb) versorgt werden können</w:t>
            </w:r>
            <w:r w:rsidR="00157A04">
              <w:rPr>
                <w:lang w:eastAsia="de-DE"/>
              </w:rPr>
              <w:t xml:space="preserve">. </w:t>
            </w:r>
          </w:p>
          <w:p w14:paraId="6C2FEF4C" w14:textId="1CADF6E8" w:rsidR="00F4230D" w:rsidRDefault="00F4230D" w:rsidP="00C416FA">
            <w:pPr>
              <w:pStyle w:val="Listenabsatz"/>
              <w:numPr>
                <w:ilvl w:val="0"/>
                <w:numId w:val="4"/>
              </w:numPr>
              <w:rPr>
                <w:lang w:eastAsia="de-DE"/>
              </w:rPr>
            </w:pPr>
            <w:r>
              <w:rPr>
                <w:lang w:eastAsia="de-DE"/>
              </w:rPr>
              <w:t>Ohne Anliegen der externen 230 V Stromversorgung sind bei laufendem Motor alle 12-/24-V Ladegeräte und</w:t>
            </w:r>
            <w:r w:rsidR="006F377B">
              <w:rPr>
                <w:lang w:eastAsia="de-DE"/>
              </w:rPr>
              <w:t xml:space="preserve"> </w:t>
            </w:r>
            <w:r>
              <w:rPr>
                <w:lang w:eastAsia="de-DE"/>
              </w:rPr>
              <w:t xml:space="preserve">Steckdosen mit Energie zu versorgen </w:t>
            </w:r>
          </w:p>
          <w:p w14:paraId="44E6B68A" w14:textId="3971843D" w:rsidR="00F4230D" w:rsidRDefault="00F4230D" w:rsidP="00C416FA">
            <w:pPr>
              <w:pStyle w:val="Listenabsatz"/>
              <w:numPr>
                <w:ilvl w:val="0"/>
                <w:numId w:val="4"/>
              </w:numPr>
              <w:rPr>
                <w:lang w:eastAsia="de-DE"/>
              </w:rPr>
            </w:pPr>
            <w:r>
              <w:rPr>
                <w:lang w:eastAsia="de-DE"/>
              </w:rPr>
              <w:t xml:space="preserve">Ohne Anliegen der externen 230 V Stromversorgung und </w:t>
            </w:r>
            <w:r w:rsidR="00CC3906">
              <w:rPr>
                <w:lang w:eastAsia="de-DE"/>
              </w:rPr>
              <w:t>ohne laufenden Motor</w:t>
            </w:r>
            <w:r>
              <w:rPr>
                <w:lang w:eastAsia="de-DE"/>
              </w:rPr>
              <w:t xml:space="preserve"> sind alle 12-/24-V Ladegeräte und Steckdosen bis zum Erreichen der Unterspannung mit Energie zu versorgen</w:t>
            </w:r>
          </w:p>
          <w:p w14:paraId="78EA3055" w14:textId="14984B46" w:rsidR="008D3A28" w:rsidRDefault="008D3A28" w:rsidP="0059788A">
            <w:pPr>
              <w:pStyle w:val="Listenabsatz"/>
              <w:rPr>
                <w:lang w:eastAsia="de-DE"/>
              </w:rPr>
            </w:pPr>
          </w:p>
        </w:tc>
        <w:tc>
          <w:tcPr>
            <w:tcW w:w="4574" w:type="dxa"/>
          </w:tcPr>
          <w:p w14:paraId="4B4D21E1" w14:textId="11916F43" w:rsidR="00C416FA" w:rsidRPr="008B7FDB" w:rsidRDefault="00EC2508" w:rsidP="007E608D">
            <w:pPr>
              <w:pStyle w:val="Listenabsatz"/>
              <w:ind w:left="0"/>
              <w:rPr>
                <w:szCs w:val="22"/>
                <w:lang w:eastAsia="de-DE"/>
              </w:rPr>
            </w:pPr>
            <w:sdt>
              <w:sdtPr>
                <w:rPr>
                  <w:color w:val="000000" w:themeColor="text1"/>
                  <w:szCs w:val="22"/>
                  <w:lang w:eastAsia="de-DE"/>
                </w:rPr>
                <w:id w:val="-194120911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61103104" w14:textId="77777777" w:rsidR="00C35CC4" w:rsidRDefault="00C35CC4" w:rsidP="00C35CC4"/>
    <w:p w14:paraId="42EF8F7F" w14:textId="77777777" w:rsidR="00981FB7" w:rsidRDefault="00981FB7">
      <w:pPr>
        <w:spacing w:after="0" w:line="240" w:lineRule="auto"/>
        <w:rPr>
          <w:rFonts w:eastAsiaTheme="majorEastAsia" w:cstheme="majorBidi"/>
        </w:rPr>
      </w:pPr>
      <w:r>
        <w:br w:type="page"/>
      </w:r>
    </w:p>
    <w:p w14:paraId="296E7236" w14:textId="29DDF43D" w:rsidR="00C35CC4" w:rsidRDefault="00C35CC4" w:rsidP="00C35CC4">
      <w:pPr>
        <w:pStyle w:val="berschrift3"/>
      </w:pPr>
      <w:bookmarkStart w:id="25" w:name="_Toc235795362"/>
      <w:r>
        <w:lastRenderedPageBreak/>
        <w:t>Batterien / Ladegeräte / Sonstiges</w:t>
      </w:r>
      <w:bookmarkEnd w:id="25"/>
    </w:p>
    <w:tbl>
      <w:tblPr>
        <w:tblStyle w:val="Tabellenraster"/>
        <w:tblW w:w="14459" w:type="dxa"/>
        <w:tblInd w:w="-5" w:type="dxa"/>
        <w:tblLook w:val="04A0" w:firstRow="1" w:lastRow="0" w:firstColumn="1" w:lastColumn="0" w:noHBand="0" w:noVBand="1"/>
      </w:tblPr>
      <w:tblGrid>
        <w:gridCol w:w="709"/>
        <w:gridCol w:w="9176"/>
        <w:gridCol w:w="4574"/>
      </w:tblGrid>
      <w:tr w:rsidR="00E5191E" w:rsidRPr="007C0710" w14:paraId="3693AD13" w14:textId="77777777" w:rsidTr="00E02875">
        <w:trPr>
          <w:trHeight w:val="1354"/>
        </w:trPr>
        <w:tc>
          <w:tcPr>
            <w:tcW w:w="709" w:type="dxa"/>
          </w:tcPr>
          <w:p w14:paraId="3AAEC84B" w14:textId="4EB01EB6" w:rsidR="00C900C5" w:rsidRPr="007C0710" w:rsidRDefault="00C900C5" w:rsidP="00E02875">
            <w:pPr>
              <w:rPr>
                <w:color w:val="000000" w:themeColor="text1"/>
                <w:lang w:eastAsia="de-DE"/>
              </w:rPr>
            </w:pPr>
            <w:r>
              <w:rPr>
                <w:color w:val="000000" w:themeColor="text1"/>
                <w:lang w:eastAsia="de-DE"/>
              </w:rPr>
              <w:t>a</w:t>
            </w:r>
          </w:p>
        </w:tc>
        <w:tc>
          <w:tcPr>
            <w:tcW w:w="9176" w:type="dxa"/>
          </w:tcPr>
          <w:p w14:paraId="5E46C6CD" w14:textId="312EF5E9" w:rsidR="00E5191E" w:rsidRDefault="00E5191E" w:rsidP="00E02875">
            <w:pPr>
              <w:rPr>
                <w:szCs w:val="22"/>
                <w:lang w:eastAsia="de-DE"/>
              </w:rPr>
            </w:pPr>
            <w:r>
              <w:rPr>
                <w:szCs w:val="22"/>
                <w:lang w:eastAsia="de-DE"/>
              </w:rPr>
              <w:t>Batterien</w:t>
            </w:r>
          </w:p>
          <w:p w14:paraId="27312DA2" w14:textId="136B54E6" w:rsidR="00D66E71" w:rsidRPr="00FE08ED" w:rsidRDefault="00E5191E" w:rsidP="00414C66">
            <w:pPr>
              <w:pStyle w:val="Listenabsatz"/>
              <w:numPr>
                <w:ilvl w:val="0"/>
                <w:numId w:val="4"/>
              </w:numPr>
              <w:rPr>
                <w:szCs w:val="22"/>
                <w:lang w:eastAsia="de-DE"/>
              </w:rPr>
            </w:pPr>
            <w:r w:rsidRPr="7FD43BE2">
              <w:rPr>
                <w:lang w:eastAsia="de-DE"/>
              </w:rPr>
              <w:t xml:space="preserve">Das Fahrzeug ist mit </w:t>
            </w:r>
            <w:r w:rsidR="00414C66">
              <w:rPr>
                <w:lang w:eastAsia="de-DE"/>
              </w:rPr>
              <w:t>2 geeigneten Fahrzeugbatterien auszustatten</w:t>
            </w:r>
          </w:p>
          <w:p w14:paraId="4058E677" w14:textId="04C2D606" w:rsidR="00FE08ED" w:rsidRPr="008D7B5F" w:rsidRDefault="00FE08ED" w:rsidP="00E02875">
            <w:pPr>
              <w:pStyle w:val="Listenabsatz"/>
              <w:numPr>
                <w:ilvl w:val="0"/>
                <w:numId w:val="4"/>
              </w:numPr>
              <w:rPr>
                <w:szCs w:val="22"/>
                <w:lang w:eastAsia="de-DE"/>
              </w:rPr>
            </w:pPr>
            <w:r>
              <w:rPr>
                <w:szCs w:val="22"/>
                <w:lang w:eastAsia="de-DE"/>
              </w:rPr>
              <w:t xml:space="preserve">Für beide gilt: </w:t>
            </w:r>
            <w:r w:rsidR="00EB6B5D">
              <w:rPr>
                <w:szCs w:val="22"/>
                <w:lang w:eastAsia="de-DE"/>
              </w:rPr>
              <w:t>12 V, mind. 160 Ah, wartungsarm/-frei</w:t>
            </w:r>
          </w:p>
          <w:p w14:paraId="1F6D59C5" w14:textId="77777777" w:rsidR="00EB6B5D" w:rsidRPr="00EB6B5D" w:rsidRDefault="00EB6B5D" w:rsidP="00E02875">
            <w:pPr>
              <w:pStyle w:val="Listenabsatz"/>
              <w:numPr>
                <w:ilvl w:val="0"/>
                <w:numId w:val="4"/>
              </w:numPr>
              <w:rPr>
                <w:szCs w:val="22"/>
                <w:lang w:eastAsia="de-DE"/>
              </w:rPr>
            </w:pPr>
            <w:r>
              <w:rPr>
                <w:lang w:eastAsia="de-DE"/>
              </w:rPr>
              <w:t>Die Batterien</w:t>
            </w:r>
            <w:r w:rsidR="00E5191E" w:rsidRPr="7FD43BE2">
              <w:rPr>
                <w:lang w:eastAsia="de-DE"/>
              </w:rPr>
              <w:t xml:space="preserve"> müssen leicht zugänglich sein. </w:t>
            </w:r>
          </w:p>
          <w:p w14:paraId="5302FE30" w14:textId="77777777" w:rsidR="00EB6B5D" w:rsidRPr="00EB6B5D" w:rsidRDefault="00E5191E" w:rsidP="00E02875">
            <w:pPr>
              <w:pStyle w:val="Listenabsatz"/>
              <w:numPr>
                <w:ilvl w:val="0"/>
                <w:numId w:val="4"/>
              </w:numPr>
              <w:rPr>
                <w:szCs w:val="22"/>
                <w:lang w:eastAsia="de-DE"/>
              </w:rPr>
            </w:pPr>
            <w:r w:rsidRPr="7FD43BE2">
              <w:rPr>
                <w:lang w:eastAsia="de-DE"/>
              </w:rPr>
              <w:t>Lagerungsanforderungen nach DIN 14502-2 und DIN EN 1846-2</w:t>
            </w:r>
            <w:r w:rsidR="00D66E71">
              <w:rPr>
                <w:lang w:eastAsia="de-DE"/>
              </w:rPr>
              <w:t xml:space="preserve"> müssen umgesetzt werden </w:t>
            </w:r>
          </w:p>
          <w:p w14:paraId="7F7CD2AC" w14:textId="7357F637" w:rsidR="00E5191E" w:rsidRDefault="00A646A2" w:rsidP="005017D1">
            <w:pPr>
              <w:pStyle w:val="Listenabsatz"/>
              <w:numPr>
                <w:ilvl w:val="0"/>
                <w:numId w:val="4"/>
              </w:numPr>
              <w:rPr>
                <w:szCs w:val="22"/>
                <w:lang w:eastAsia="de-DE"/>
              </w:rPr>
            </w:pPr>
            <w:r>
              <w:rPr>
                <w:szCs w:val="22"/>
                <w:lang w:eastAsia="de-DE"/>
              </w:rPr>
              <w:t xml:space="preserve">ein </w:t>
            </w:r>
            <w:r w:rsidR="00156BD0">
              <w:rPr>
                <w:szCs w:val="22"/>
                <w:lang w:eastAsia="de-DE"/>
              </w:rPr>
              <w:t xml:space="preserve">Batteriehauptschalter </w:t>
            </w:r>
            <w:r w:rsidR="00F25DAE">
              <w:rPr>
                <w:szCs w:val="22"/>
                <w:lang w:eastAsia="de-DE"/>
              </w:rPr>
              <w:t xml:space="preserve">(Trennung Fahrzeugbatterie / Fahrzeug) </w:t>
            </w:r>
            <w:r w:rsidR="00156BD0">
              <w:rPr>
                <w:szCs w:val="22"/>
                <w:lang w:eastAsia="de-DE"/>
              </w:rPr>
              <w:t>ist vorzusehen</w:t>
            </w:r>
          </w:p>
          <w:p w14:paraId="1ED71CA6" w14:textId="0BCF4611" w:rsidR="00981FB7" w:rsidRPr="005017D1" w:rsidRDefault="00981FB7" w:rsidP="00981FB7">
            <w:pPr>
              <w:pStyle w:val="Listenabsatz"/>
              <w:rPr>
                <w:szCs w:val="22"/>
                <w:lang w:eastAsia="de-DE"/>
              </w:rPr>
            </w:pPr>
          </w:p>
        </w:tc>
        <w:tc>
          <w:tcPr>
            <w:tcW w:w="4574" w:type="dxa"/>
          </w:tcPr>
          <w:p w14:paraId="3D72D822" w14:textId="6D090133" w:rsidR="00E5191E" w:rsidRDefault="00EC2508" w:rsidP="007E608D">
            <w:pPr>
              <w:pStyle w:val="Listenabsatz"/>
              <w:ind w:left="0"/>
              <w:rPr>
                <w:color w:val="000000" w:themeColor="text1"/>
                <w:szCs w:val="22"/>
                <w:lang w:eastAsia="de-DE"/>
              </w:rPr>
            </w:pPr>
            <w:sdt>
              <w:sdtPr>
                <w:rPr>
                  <w:color w:val="000000" w:themeColor="text1"/>
                  <w:szCs w:val="22"/>
                  <w:lang w:eastAsia="de-DE"/>
                </w:rPr>
                <w:id w:val="65087706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5191E">
              <w:rPr>
                <w:color w:val="000000" w:themeColor="text1"/>
                <w:szCs w:val="22"/>
                <w:lang w:eastAsia="de-DE"/>
              </w:rPr>
              <w:t>wird erfüllt</w:t>
            </w:r>
          </w:p>
          <w:p w14:paraId="11B3B782" w14:textId="12ACA28F" w:rsidR="00E5191E" w:rsidRPr="00B53289" w:rsidRDefault="00E5191E" w:rsidP="00244CCC">
            <w:pPr>
              <w:rPr>
                <w:lang w:eastAsia="de-DE"/>
              </w:rPr>
            </w:pPr>
            <w:r>
              <w:rPr>
                <w:lang w:eastAsia="de-DE"/>
              </w:rPr>
              <w:br/>
            </w:r>
          </w:p>
        </w:tc>
      </w:tr>
      <w:tr w:rsidR="009E1DCF" w:rsidRPr="007C0710" w14:paraId="7DDFF170" w14:textId="77777777" w:rsidTr="00E02875">
        <w:trPr>
          <w:trHeight w:val="1354"/>
        </w:trPr>
        <w:tc>
          <w:tcPr>
            <w:tcW w:w="709" w:type="dxa"/>
          </w:tcPr>
          <w:p w14:paraId="4B710FE8" w14:textId="55971A30" w:rsidR="009E1DCF" w:rsidRDefault="00C900C5" w:rsidP="00E02875">
            <w:pPr>
              <w:rPr>
                <w:color w:val="000000" w:themeColor="text1"/>
                <w:lang w:eastAsia="de-DE"/>
              </w:rPr>
            </w:pPr>
            <w:r>
              <w:rPr>
                <w:color w:val="000000" w:themeColor="text1"/>
                <w:lang w:eastAsia="de-DE"/>
              </w:rPr>
              <w:t>b</w:t>
            </w:r>
          </w:p>
        </w:tc>
        <w:tc>
          <w:tcPr>
            <w:tcW w:w="9176" w:type="dxa"/>
          </w:tcPr>
          <w:p w14:paraId="7860E810" w14:textId="77777777" w:rsidR="009E1DCF" w:rsidRDefault="009E1DCF" w:rsidP="00E02875">
            <w:pPr>
              <w:rPr>
                <w:szCs w:val="22"/>
                <w:lang w:eastAsia="de-DE"/>
              </w:rPr>
            </w:pPr>
            <w:r>
              <w:rPr>
                <w:szCs w:val="22"/>
                <w:lang w:eastAsia="de-DE"/>
              </w:rPr>
              <w:t>Lichtmaschine</w:t>
            </w:r>
          </w:p>
          <w:p w14:paraId="01F8DD00" w14:textId="582D11D4" w:rsidR="009E1DCF" w:rsidRPr="00244CCC" w:rsidRDefault="009E1DCF" w:rsidP="00E02875">
            <w:pPr>
              <w:pStyle w:val="Listenabsatz"/>
              <w:numPr>
                <w:ilvl w:val="0"/>
                <w:numId w:val="4"/>
              </w:numPr>
              <w:rPr>
                <w:szCs w:val="22"/>
                <w:lang w:eastAsia="de-DE"/>
              </w:rPr>
            </w:pPr>
            <w:r w:rsidRPr="7FD43BE2">
              <w:rPr>
                <w:lang w:eastAsia="de-DE"/>
              </w:rPr>
              <w:t>Der fahrzeugeigene Generator (Lichtmaschine), die verbauten Batterien, Spannungswandler, Wechselrichter und weitere Bauteile der Elektroversorgung müssen so bemessen sein, dass alle elektrische</w:t>
            </w:r>
            <w:r w:rsidR="00996E82">
              <w:rPr>
                <w:lang w:eastAsia="de-DE"/>
              </w:rPr>
              <w:t>n</w:t>
            </w:r>
            <w:r w:rsidRPr="7FD43BE2">
              <w:rPr>
                <w:lang w:eastAsia="de-DE"/>
              </w:rPr>
              <w:t xml:space="preserve"> Verbraucher von Fahrgestell, Aufbau und Beladung, die darüber versorgt werden, in allen Betriebssituationen mit laufendem Motor sicher mit der erforderlichen elektrischen Energie versorgt werden (28</w:t>
            </w:r>
            <w:r w:rsidR="003D1013">
              <w:rPr>
                <w:lang w:eastAsia="de-DE"/>
              </w:rPr>
              <w:t xml:space="preserve"> </w:t>
            </w:r>
            <w:r w:rsidRPr="7FD43BE2">
              <w:rPr>
                <w:lang w:eastAsia="de-DE"/>
              </w:rPr>
              <w:t xml:space="preserve">V, mind. </w:t>
            </w:r>
            <w:r>
              <w:rPr>
                <w:lang w:eastAsia="de-DE"/>
              </w:rPr>
              <w:t>1</w:t>
            </w:r>
            <w:r w:rsidR="002C1B2E">
              <w:rPr>
                <w:lang w:eastAsia="de-DE"/>
              </w:rPr>
              <w:t>2</w:t>
            </w:r>
            <w:r w:rsidRPr="7FD43BE2">
              <w:rPr>
                <w:lang w:eastAsia="de-DE"/>
              </w:rPr>
              <w:t>0 A</w:t>
            </w:r>
            <w:r w:rsidR="008169C6">
              <w:rPr>
                <w:lang w:eastAsia="de-DE"/>
              </w:rPr>
              <w:t>, mind. 3.</w:t>
            </w:r>
            <w:r w:rsidR="002C1B2E">
              <w:rPr>
                <w:lang w:eastAsia="de-DE"/>
              </w:rPr>
              <w:t>3</w:t>
            </w:r>
            <w:r w:rsidR="008169C6">
              <w:rPr>
                <w:lang w:eastAsia="de-DE"/>
              </w:rPr>
              <w:t>00 W</w:t>
            </w:r>
            <w:r w:rsidRPr="7FD43BE2">
              <w:rPr>
                <w:lang w:eastAsia="de-DE"/>
              </w:rPr>
              <w:t>)</w:t>
            </w:r>
          </w:p>
          <w:p w14:paraId="4B7C2427" w14:textId="24E7E95E" w:rsidR="00244CCC" w:rsidRPr="009E1DCF" w:rsidRDefault="00244CCC" w:rsidP="00244CCC">
            <w:pPr>
              <w:pStyle w:val="Listenabsatz"/>
              <w:rPr>
                <w:szCs w:val="22"/>
                <w:lang w:eastAsia="de-DE"/>
              </w:rPr>
            </w:pPr>
          </w:p>
        </w:tc>
        <w:tc>
          <w:tcPr>
            <w:tcW w:w="4574" w:type="dxa"/>
          </w:tcPr>
          <w:p w14:paraId="7483C315" w14:textId="0DEE42B0" w:rsidR="009E1DCF" w:rsidRDefault="00EC2508" w:rsidP="007E608D">
            <w:pPr>
              <w:pStyle w:val="Listenabsatz"/>
              <w:ind w:left="0"/>
              <w:rPr>
                <w:color w:val="000000" w:themeColor="text1"/>
                <w:szCs w:val="22"/>
                <w:lang w:eastAsia="de-DE"/>
              </w:rPr>
            </w:pPr>
            <w:sdt>
              <w:sdtPr>
                <w:rPr>
                  <w:color w:val="000000" w:themeColor="text1"/>
                  <w:szCs w:val="22"/>
                  <w:lang w:eastAsia="de-DE"/>
                </w:rPr>
                <w:id w:val="45291930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8D7B5F" w:rsidRPr="007C0710" w14:paraId="7DC67144" w14:textId="77777777" w:rsidTr="00E02875">
        <w:trPr>
          <w:trHeight w:val="1354"/>
        </w:trPr>
        <w:tc>
          <w:tcPr>
            <w:tcW w:w="709" w:type="dxa"/>
          </w:tcPr>
          <w:p w14:paraId="152006D2" w14:textId="72AB1149" w:rsidR="008D7B5F" w:rsidRDefault="00C900C5" w:rsidP="00E02875">
            <w:pPr>
              <w:rPr>
                <w:color w:val="000000" w:themeColor="text1"/>
                <w:lang w:eastAsia="de-DE"/>
              </w:rPr>
            </w:pPr>
            <w:r>
              <w:rPr>
                <w:color w:val="000000" w:themeColor="text1"/>
                <w:lang w:eastAsia="de-DE"/>
              </w:rPr>
              <w:t>c</w:t>
            </w:r>
          </w:p>
        </w:tc>
        <w:tc>
          <w:tcPr>
            <w:tcW w:w="9176" w:type="dxa"/>
          </w:tcPr>
          <w:p w14:paraId="6484539A" w14:textId="77777777" w:rsidR="008D7B5F" w:rsidRDefault="008D7B5F" w:rsidP="00E02875">
            <w:pPr>
              <w:rPr>
                <w:szCs w:val="22"/>
                <w:lang w:eastAsia="de-DE"/>
              </w:rPr>
            </w:pPr>
            <w:r>
              <w:rPr>
                <w:szCs w:val="22"/>
                <w:lang w:eastAsia="de-DE"/>
              </w:rPr>
              <w:t>Ladegerät und Spannungswandler</w:t>
            </w:r>
          </w:p>
          <w:p w14:paraId="5BB616F2" w14:textId="6C2C6F98" w:rsidR="008D7B5F" w:rsidRPr="008D7B5F" w:rsidRDefault="008D7B5F" w:rsidP="008D7B5F">
            <w:pPr>
              <w:pStyle w:val="Listenabsatz"/>
              <w:numPr>
                <w:ilvl w:val="0"/>
                <w:numId w:val="4"/>
              </w:numPr>
              <w:rPr>
                <w:szCs w:val="22"/>
                <w:lang w:eastAsia="de-DE"/>
              </w:rPr>
            </w:pPr>
            <w:r>
              <w:rPr>
                <w:szCs w:val="22"/>
                <w:lang w:eastAsia="de-DE"/>
              </w:rPr>
              <w:t xml:space="preserve">Die Nennspannung beträgt </w:t>
            </w:r>
            <w:r w:rsidR="00D4730C">
              <w:rPr>
                <w:szCs w:val="22"/>
                <w:lang w:eastAsia="de-DE"/>
              </w:rPr>
              <w:t>24</w:t>
            </w:r>
            <w:r>
              <w:rPr>
                <w:szCs w:val="22"/>
                <w:lang w:eastAsia="de-DE"/>
              </w:rPr>
              <w:t xml:space="preserve"> V </w:t>
            </w:r>
          </w:p>
          <w:p w14:paraId="5A1E8BD3" w14:textId="0AD1536F" w:rsidR="008D7B5F" w:rsidRPr="00CD67E5" w:rsidRDefault="00BD3B48" w:rsidP="008D7B5F">
            <w:pPr>
              <w:pStyle w:val="Listenabsatz"/>
              <w:numPr>
                <w:ilvl w:val="0"/>
                <w:numId w:val="4"/>
              </w:numPr>
              <w:rPr>
                <w:szCs w:val="22"/>
                <w:lang w:eastAsia="de-DE"/>
              </w:rPr>
            </w:pPr>
            <w:r>
              <w:rPr>
                <w:lang w:eastAsia="de-DE"/>
              </w:rPr>
              <w:t>Ein g</w:t>
            </w:r>
            <w:r w:rsidR="008D7B5F" w:rsidRPr="7FD43BE2">
              <w:rPr>
                <w:lang w:eastAsia="de-DE"/>
              </w:rPr>
              <w:t>eeignete</w:t>
            </w:r>
            <w:r>
              <w:rPr>
                <w:lang w:eastAsia="de-DE"/>
              </w:rPr>
              <w:t>s</w:t>
            </w:r>
            <w:r w:rsidR="008D7B5F" w:rsidRPr="7FD43BE2">
              <w:rPr>
                <w:lang w:eastAsia="de-DE"/>
              </w:rPr>
              <w:t xml:space="preserve"> und passende</w:t>
            </w:r>
            <w:r>
              <w:rPr>
                <w:lang w:eastAsia="de-DE"/>
              </w:rPr>
              <w:t>s</w:t>
            </w:r>
            <w:r w:rsidR="008D7B5F" w:rsidRPr="7FD43BE2">
              <w:rPr>
                <w:lang w:eastAsia="de-DE"/>
              </w:rPr>
              <w:t xml:space="preserve"> Batterieladegerät sowie alle notwendigen Spannungswandler </w:t>
            </w:r>
            <w:r w:rsidR="008D7B5F">
              <w:rPr>
                <w:lang w:eastAsia="de-DE"/>
              </w:rPr>
              <w:t xml:space="preserve">und/oder </w:t>
            </w:r>
            <w:r>
              <w:rPr>
                <w:lang w:eastAsia="de-DE"/>
              </w:rPr>
              <w:t xml:space="preserve">(bei Bedarf) </w:t>
            </w:r>
            <w:r w:rsidR="008D7B5F">
              <w:rPr>
                <w:lang w:eastAsia="de-DE"/>
              </w:rPr>
              <w:t xml:space="preserve">Wechselrichter </w:t>
            </w:r>
            <w:r w:rsidR="008D7B5F" w:rsidRPr="7FD43BE2">
              <w:rPr>
                <w:lang w:eastAsia="de-DE"/>
              </w:rPr>
              <w:t>230/24/12V müssen verbaut sein</w:t>
            </w:r>
          </w:p>
          <w:p w14:paraId="1212F522" w14:textId="77777777" w:rsidR="00C84E90" w:rsidRPr="00114827" w:rsidRDefault="00114827" w:rsidP="00E02875">
            <w:pPr>
              <w:pStyle w:val="Listenabsatz"/>
              <w:numPr>
                <w:ilvl w:val="0"/>
                <w:numId w:val="4"/>
              </w:numPr>
              <w:rPr>
                <w:szCs w:val="22"/>
                <w:lang w:eastAsia="de-DE"/>
              </w:rPr>
            </w:pPr>
            <w:r w:rsidRPr="27297A6E">
              <w:rPr>
                <w:lang w:eastAsia="de-DE"/>
              </w:rPr>
              <w:t>Sofern nicht bereits explizit gefordert gilt für alle akkubetriebenen Geräte mit KFZ-Ladeerhaltung</w:t>
            </w:r>
            <w:r>
              <w:rPr>
                <w:lang w:eastAsia="de-DE"/>
              </w:rPr>
              <w:t xml:space="preserve"> aus dieser Leistungsbeschreibung und der Anlage Beladeliste</w:t>
            </w:r>
            <w:r w:rsidRPr="27297A6E">
              <w:rPr>
                <w:lang w:eastAsia="de-DE"/>
              </w:rPr>
              <w:t>, dass diese an die Stromversorgung angeschlossen werden müssen.</w:t>
            </w:r>
          </w:p>
          <w:p w14:paraId="08B260F6" w14:textId="0D8A4CC0" w:rsidR="00114827" w:rsidRPr="00244CCC" w:rsidRDefault="00114827" w:rsidP="00114827">
            <w:pPr>
              <w:pStyle w:val="Listenabsatz"/>
              <w:rPr>
                <w:szCs w:val="22"/>
                <w:lang w:eastAsia="de-DE"/>
              </w:rPr>
            </w:pPr>
          </w:p>
        </w:tc>
        <w:tc>
          <w:tcPr>
            <w:tcW w:w="4574" w:type="dxa"/>
          </w:tcPr>
          <w:p w14:paraId="3E3E7976" w14:textId="6BD8CA20" w:rsidR="008D7B5F" w:rsidRDefault="00EC2508" w:rsidP="007E608D">
            <w:pPr>
              <w:pStyle w:val="Listenabsatz"/>
              <w:ind w:left="0"/>
              <w:rPr>
                <w:color w:val="000000" w:themeColor="text1"/>
                <w:szCs w:val="22"/>
                <w:lang w:eastAsia="de-DE"/>
              </w:rPr>
            </w:pPr>
            <w:sdt>
              <w:sdtPr>
                <w:rPr>
                  <w:color w:val="000000" w:themeColor="text1"/>
                  <w:szCs w:val="22"/>
                  <w:lang w:eastAsia="de-DE"/>
                </w:rPr>
                <w:id w:val="28539027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D66E71" w:rsidRPr="007C0710" w14:paraId="6315B1DD" w14:textId="77777777" w:rsidTr="00E02875">
        <w:trPr>
          <w:trHeight w:val="1354"/>
        </w:trPr>
        <w:tc>
          <w:tcPr>
            <w:tcW w:w="709" w:type="dxa"/>
          </w:tcPr>
          <w:p w14:paraId="6448E5BB" w14:textId="11DCC9B8" w:rsidR="00D66E71" w:rsidRDefault="00C900C5" w:rsidP="00E02875">
            <w:pPr>
              <w:rPr>
                <w:color w:val="000000" w:themeColor="text1"/>
                <w:lang w:eastAsia="de-DE"/>
              </w:rPr>
            </w:pPr>
            <w:r>
              <w:rPr>
                <w:color w:val="000000" w:themeColor="text1"/>
                <w:lang w:eastAsia="de-DE"/>
              </w:rPr>
              <w:lastRenderedPageBreak/>
              <w:t>d</w:t>
            </w:r>
          </w:p>
        </w:tc>
        <w:tc>
          <w:tcPr>
            <w:tcW w:w="9176" w:type="dxa"/>
          </w:tcPr>
          <w:p w14:paraId="671D8280" w14:textId="77777777" w:rsidR="00D66E71" w:rsidRDefault="00CD67E5" w:rsidP="00E02875">
            <w:pPr>
              <w:rPr>
                <w:szCs w:val="22"/>
                <w:lang w:eastAsia="de-DE"/>
              </w:rPr>
            </w:pPr>
            <w:r>
              <w:rPr>
                <w:szCs w:val="22"/>
                <w:lang w:eastAsia="de-DE"/>
              </w:rPr>
              <w:t>Unterspannungsschutz</w:t>
            </w:r>
          </w:p>
          <w:p w14:paraId="78C35F37" w14:textId="77777777" w:rsidR="00CD67E5" w:rsidRPr="008B7FDB" w:rsidRDefault="00CD67E5" w:rsidP="00CD67E5">
            <w:pPr>
              <w:pStyle w:val="Listenabsatz"/>
              <w:numPr>
                <w:ilvl w:val="0"/>
                <w:numId w:val="4"/>
              </w:numPr>
              <w:rPr>
                <w:szCs w:val="22"/>
                <w:lang w:eastAsia="de-DE"/>
              </w:rPr>
            </w:pPr>
            <w:r w:rsidRPr="7FD43BE2">
              <w:rPr>
                <w:lang w:eastAsia="de-DE"/>
              </w:rPr>
              <w:t xml:space="preserve">Ein Unterspannungsschutz, d.h. die Sicherstellung, dass die Kapazität und Leistung </w:t>
            </w:r>
          </w:p>
          <w:p w14:paraId="32C4A259" w14:textId="7A99C9A3" w:rsidR="009E7290" w:rsidRDefault="00CD67E5" w:rsidP="00CD67E5">
            <w:pPr>
              <w:pStyle w:val="Listenabsatz"/>
              <w:rPr>
                <w:szCs w:val="22"/>
                <w:lang w:eastAsia="de-DE"/>
              </w:rPr>
            </w:pPr>
            <w:r w:rsidRPr="008B7FDB">
              <w:rPr>
                <w:szCs w:val="22"/>
                <w:lang w:eastAsia="de-DE"/>
              </w:rPr>
              <w:t>der Batterien immer soweit erhalten bleib</w:t>
            </w:r>
            <w:r w:rsidR="00A5765E">
              <w:rPr>
                <w:szCs w:val="22"/>
                <w:lang w:eastAsia="de-DE"/>
              </w:rPr>
              <w:t>en</w:t>
            </w:r>
            <w:r w:rsidRPr="008B7FDB">
              <w:rPr>
                <w:szCs w:val="22"/>
                <w:lang w:eastAsia="de-DE"/>
              </w:rPr>
              <w:t>, sodass der Motor gestartet werden kann</w:t>
            </w:r>
            <w:r w:rsidR="00A5765E">
              <w:rPr>
                <w:szCs w:val="22"/>
                <w:lang w:eastAsia="de-DE"/>
              </w:rPr>
              <w:t xml:space="preserve">, </w:t>
            </w:r>
            <w:r w:rsidRPr="008B7FDB">
              <w:rPr>
                <w:szCs w:val="22"/>
                <w:lang w:eastAsia="de-DE"/>
              </w:rPr>
              <w:t xml:space="preserve">muss vorhanden sein. </w:t>
            </w:r>
          </w:p>
          <w:p w14:paraId="4D01313A" w14:textId="338D8B83" w:rsidR="009E7290" w:rsidRDefault="00CD67E5" w:rsidP="009E7290">
            <w:pPr>
              <w:pStyle w:val="Listenabsatz"/>
              <w:numPr>
                <w:ilvl w:val="0"/>
                <w:numId w:val="4"/>
              </w:numPr>
              <w:rPr>
                <w:szCs w:val="22"/>
                <w:lang w:eastAsia="de-DE"/>
              </w:rPr>
            </w:pPr>
            <w:r w:rsidRPr="008B7FDB">
              <w:rPr>
                <w:szCs w:val="22"/>
                <w:lang w:eastAsia="de-DE"/>
              </w:rPr>
              <w:t xml:space="preserve">Elektrische Verbraucher wie beispielsweise Ladestationen sind rechtzeitig </w:t>
            </w:r>
            <w:r w:rsidR="009E7290">
              <w:rPr>
                <w:szCs w:val="22"/>
                <w:lang w:eastAsia="de-DE"/>
              </w:rPr>
              <w:t xml:space="preserve">automatisch </w:t>
            </w:r>
            <w:r w:rsidRPr="008B7FDB">
              <w:rPr>
                <w:szCs w:val="22"/>
                <w:lang w:eastAsia="de-DE"/>
              </w:rPr>
              <w:t>abzustellen</w:t>
            </w:r>
            <w:r>
              <w:rPr>
                <w:szCs w:val="22"/>
                <w:lang w:eastAsia="de-DE"/>
              </w:rPr>
              <w:t xml:space="preserve">. </w:t>
            </w:r>
          </w:p>
          <w:p w14:paraId="55D72258" w14:textId="77777777" w:rsidR="00CD67E5" w:rsidRDefault="009E7290" w:rsidP="009E7290">
            <w:pPr>
              <w:pStyle w:val="Listenabsatz"/>
              <w:numPr>
                <w:ilvl w:val="0"/>
                <w:numId w:val="4"/>
              </w:numPr>
              <w:rPr>
                <w:szCs w:val="22"/>
                <w:lang w:eastAsia="de-DE"/>
              </w:rPr>
            </w:pPr>
            <w:r>
              <w:rPr>
                <w:szCs w:val="22"/>
                <w:lang w:eastAsia="de-DE"/>
              </w:rPr>
              <w:t>Die Warneinrichtung ist</w:t>
            </w:r>
            <w:r w:rsidR="00CD67E5">
              <w:rPr>
                <w:szCs w:val="22"/>
                <w:lang w:eastAsia="de-DE"/>
              </w:rPr>
              <w:t xml:space="preserve"> optisch und akustisch auszuführen</w:t>
            </w:r>
          </w:p>
          <w:p w14:paraId="5BA2309E" w14:textId="78D97543" w:rsidR="006D2DD0" w:rsidRDefault="006D2DD0" w:rsidP="006D2DD0">
            <w:pPr>
              <w:pStyle w:val="Listenabsatz"/>
              <w:rPr>
                <w:szCs w:val="22"/>
                <w:lang w:eastAsia="de-DE"/>
              </w:rPr>
            </w:pPr>
          </w:p>
        </w:tc>
        <w:tc>
          <w:tcPr>
            <w:tcW w:w="4574" w:type="dxa"/>
          </w:tcPr>
          <w:p w14:paraId="782FF6A3" w14:textId="398B2A6F" w:rsidR="00D66E71" w:rsidRDefault="00EC2508" w:rsidP="007E608D">
            <w:pPr>
              <w:pStyle w:val="Listenabsatz"/>
              <w:ind w:left="0"/>
              <w:rPr>
                <w:color w:val="000000" w:themeColor="text1"/>
                <w:szCs w:val="22"/>
                <w:lang w:eastAsia="de-DE"/>
              </w:rPr>
            </w:pPr>
            <w:sdt>
              <w:sdtPr>
                <w:rPr>
                  <w:color w:val="000000" w:themeColor="text1"/>
                  <w:szCs w:val="22"/>
                  <w:lang w:eastAsia="de-DE"/>
                </w:rPr>
                <w:id w:val="-30847618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r w:rsidR="00244CCC" w:rsidRPr="007C0710" w14:paraId="1A25E5EA" w14:textId="77777777" w:rsidTr="00E02875">
        <w:trPr>
          <w:trHeight w:val="1354"/>
        </w:trPr>
        <w:tc>
          <w:tcPr>
            <w:tcW w:w="709" w:type="dxa"/>
          </w:tcPr>
          <w:p w14:paraId="1D28B74A" w14:textId="5E335821" w:rsidR="00244CCC" w:rsidRDefault="00C900C5" w:rsidP="00E02875">
            <w:pPr>
              <w:rPr>
                <w:color w:val="000000" w:themeColor="text1"/>
                <w:lang w:eastAsia="de-DE"/>
              </w:rPr>
            </w:pPr>
            <w:r>
              <w:rPr>
                <w:color w:val="000000" w:themeColor="text1"/>
                <w:lang w:eastAsia="de-DE"/>
              </w:rPr>
              <w:t>e</w:t>
            </w:r>
          </w:p>
        </w:tc>
        <w:tc>
          <w:tcPr>
            <w:tcW w:w="9176" w:type="dxa"/>
          </w:tcPr>
          <w:p w14:paraId="0735DDEB" w14:textId="77777777" w:rsidR="00244CCC" w:rsidRDefault="00244CCC" w:rsidP="00E02875">
            <w:pPr>
              <w:rPr>
                <w:szCs w:val="22"/>
                <w:lang w:eastAsia="de-DE"/>
              </w:rPr>
            </w:pPr>
            <w:r>
              <w:rPr>
                <w:szCs w:val="22"/>
                <w:lang w:eastAsia="de-DE"/>
              </w:rPr>
              <w:t>Kommunikationsschnittstelle</w:t>
            </w:r>
          </w:p>
          <w:p w14:paraId="6C49FA22" w14:textId="47DDFAEF" w:rsidR="00244CCC" w:rsidRPr="00E96872" w:rsidRDefault="00244CCC" w:rsidP="00E02875">
            <w:pPr>
              <w:pStyle w:val="Listenabsatz"/>
              <w:numPr>
                <w:ilvl w:val="0"/>
                <w:numId w:val="4"/>
              </w:numPr>
              <w:rPr>
                <w:szCs w:val="22"/>
                <w:lang w:eastAsia="de-DE"/>
              </w:rPr>
            </w:pPr>
            <w:r w:rsidRPr="7FD43BE2">
              <w:rPr>
                <w:lang w:eastAsia="de-DE"/>
              </w:rPr>
              <w:t>Eine Kommunikationsschnittstelle</w:t>
            </w:r>
            <w:r w:rsidR="00466D53">
              <w:rPr>
                <w:lang w:eastAsia="de-DE"/>
              </w:rPr>
              <w:t xml:space="preserve"> (z.B. CANBus</w:t>
            </w:r>
            <w:r w:rsidR="00624A2A">
              <w:rPr>
                <w:lang w:eastAsia="de-DE"/>
              </w:rPr>
              <w:t xml:space="preserve"> oder vergleichbar</w:t>
            </w:r>
            <w:r w:rsidR="00466D53">
              <w:rPr>
                <w:lang w:eastAsia="de-DE"/>
              </w:rPr>
              <w:t>)</w:t>
            </w:r>
            <w:r w:rsidRPr="7FD43BE2">
              <w:rPr>
                <w:lang w:eastAsia="de-DE"/>
              </w:rPr>
              <w:t xml:space="preserve"> zwischen Fahrgestell und Aufbau</w:t>
            </w:r>
            <w:r w:rsidR="00A5765E">
              <w:rPr>
                <w:lang w:eastAsia="de-DE"/>
              </w:rPr>
              <w:t xml:space="preserve"> zur Darstellung und Übertragung</w:t>
            </w:r>
            <w:r w:rsidR="005017D1">
              <w:rPr>
                <w:lang w:eastAsia="de-DE"/>
              </w:rPr>
              <w:t xml:space="preserve"> aller Signale</w:t>
            </w:r>
            <w:r w:rsidRPr="7FD43BE2">
              <w:rPr>
                <w:lang w:eastAsia="de-DE"/>
              </w:rPr>
              <w:t xml:space="preserve"> ist sicherzustellen</w:t>
            </w:r>
            <w:r w:rsidR="005017D1">
              <w:rPr>
                <w:lang w:eastAsia="de-DE"/>
              </w:rPr>
              <w:t xml:space="preserve"> </w:t>
            </w:r>
          </w:p>
          <w:p w14:paraId="3E0C5492" w14:textId="08246EB7" w:rsidR="00E96872" w:rsidRPr="00244CCC" w:rsidRDefault="00E96872" w:rsidP="00E96872">
            <w:pPr>
              <w:pStyle w:val="Listenabsatz"/>
              <w:rPr>
                <w:szCs w:val="22"/>
                <w:lang w:eastAsia="de-DE"/>
              </w:rPr>
            </w:pPr>
          </w:p>
        </w:tc>
        <w:tc>
          <w:tcPr>
            <w:tcW w:w="4574" w:type="dxa"/>
          </w:tcPr>
          <w:p w14:paraId="7A1531D6" w14:textId="67F22026" w:rsidR="00244CCC" w:rsidRDefault="00EC2508" w:rsidP="007E608D">
            <w:pPr>
              <w:pStyle w:val="Listenabsatz"/>
              <w:ind w:left="0"/>
              <w:rPr>
                <w:color w:val="000000" w:themeColor="text1"/>
                <w:szCs w:val="22"/>
                <w:lang w:eastAsia="de-DE"/>
              </w:rPr>
            </w:pPr>
            <w:sdt>
              <w:sdtPr>
                <w:rPr>
                  <w:color w:val="000000" w:themeColor="text1"/>
                  <w:szCs w:val="22"/>
                  <w:lang w:eastAsia="de-DE"/>
                </w:rPr>
                <w:id w:val="143964194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bl>
    <w:p w14:paraId="21925D9A" w14:textId="1A2F3899" w:rsidR="00A31796" w:rsidRDefault="00E96872" w:rsidP="004F0CEA">
      <w:r>
        <w:br w:type="page"/>
      </w:r>
    </w:p>
    <w:p w14:paraId="1A63A5BB" w14:textId="6A3A3544" w:rsidR="0093652D" w:rsidRDefault="0093652D" w:rsidP="00244CCC">
      <w:pPr>
        <w:pStyle w:val="berschrift2"/>
      </w:pPr>
      <w:bookmarkStart w:id="26" w:name="_Toc235795363"/>
      <w:r>
        <w:lastRenderedPageBreak/>
        <w:t>Fahrerraum</w:t>
      </w:r>
      <w:bookmarkEnd w:id="26"/>
    </w:p>
    <w:p w14:paraId="5358B0F7" w14:textId="79DEF223" w:rsidR="005C286D" w:rsidRDefault="005C286D" w:rsidP="00F722E5">
      <w:pPr>
        <w:pStyle w:val="berschrift3"/>
        <w:rPr>
          <w:color w:val="000000" w:themeColor="text1"/>
        </w:rPr>
      </w:pPr>
      <w:bookmarkStart w:id="27" w:name="_Toc235795364"/>
      <w:r>
        <w:rPr>
          <w:color w:val="000000" w:themeColor="text1"/>
        </w:rPr>
        <w:t>Allgemeines</w:t>
      </w:r>
      <w:bookmarkEnd w:id="27"/>
    </w:p>
    <w:tbl>
      <w:tblPr>
        <w:tblStyle w:val="Tabellenraster"/>
        <w:tblW w:w="14317" w:type="dxa"/>
        <w:tblInd w:w="-5" w:type="dxa"/>
        <w:tblLook w:val="04A0" w:firstRow="1" w:lastRow="0" w:firstColumn="1" w:lastColumn="0" w:noHBand="0" w:noVBand="1"/>
      </w:tblPr>
      <w:tblGrid>
        <w:gridCol w:w="709"/>
        <w:gridCol w:w="9214"/>
        <w:gridCol w:w="4394"/>
      </w:tblGrid>
      <w:tr w:rsidR="00D74BD2" w:rsidRPr="007C0710" w14:paraId="6D4863E8" w14:textId="77777777" w:rsidTr="00E02875">
        <w:trPr>
          <w:trHeight w:val="1357"/>
        </w:trPr>
        <w:tc>
          <w:tcPr>
            <w:tcW w:w="709" w:type="dxa"/>
          </w:tcPr>
          <w:p w14:paraId="07B7BAFA" w14:textId="77777777" w:rsidR="00D74BD2" w:rsidRPr="007C0710" w:rsidRDefault="00D74BD2" w:rsidP="00E02875">
            <w:pPr>
              <w:rPr>
                <w:color w:val="000000" w:themeColor="text1"/>
                <w:lang w:eastAsia="de-DE"/>
              </w:rPr>
            </w:pPr>
            <w:r w:rsidRPr="007C0710">
              <w:rPr>
                <w:color w:val="000000" w:themeColor="text1"/>
                <w:lang w:eastAsia="de-DE"/>
              </w:rPr>
              <w:t>a</w:t>
            </w:r>
          </w:p>
        </w:tc>
        <w:tc>
          <w:tcPr>
            <w:tcW w:w="9214" w:type="dxa"/>
          </w:tcPr>
          <w:p w14:paraId="2E8CBD59" w14:textId="77777777" w:rsidR="00D74BD2" w:rsidRPr="007C0710" w:rsidRDefault="00D74BD2" w:rsidP="00E02875">
            <w:pPr>
              <w:rPr>
                <w:color w:val="000000" w:themeColor="text1"/>
                <w:lang w:eastAsia="de-DE"/>
              </w:rPr>
            </w:pPr>
            <w:r w:rsidRPr="007C0710">
              <w:rPr>
                <w:color w:val="000000" w:themeColor="text1"/>
                <w:lang w:eastAsia="de-DE"/>
              </w:rPr>
              <w:t>Allgemeines:</w:t>
            </w:r>
          </w:p>
          <w:p w14:paraId="74795E26" w14:textId="77777777"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Der Fahrerraumboden ist mit entnehmbaren Fußmatten ausgelegt, der Bodenbelag </w:t>
            </w:r>
          </w:p>
          <w:p w14:paraId="6F1DC280" w14:textId="77777777" w:rsidR="009B1709" w:rsidRPr="009B1709" w:rsidRDefault="009B1709" w:rsidP="009B1709">
            <w:pPr>
              <w:pStyle w:val="Listenabsatz"/>
              <w:rPr>
                <w:color w:val="000000" w:themeColor="text1"/>
                <w:szCs w:val="22"/>
                <w:lang w:eastAsia="de-DE"/>
              </w:rPr>
            </w:pPr>
            <w:r w:rsidRPr="009B1709">
              <w:rPr>
                <w:color w:val="000000" w:themeColor="text1"/>
                <w:szCs w:val="22"/>
                <w:lang w:eastAsia="de-DE"/>
              </w:rPr>
              <w:t xml:space="preserve">ist strapazierfähig und reinigungsfreundlich sowie rutschhemmend auszuführen. </w:t>
            </w:r>
          </w:p>
          <w:p w14:paraId="63BB9B83" w14:textId="10C9328C"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Das Interieur des Fahrerraums ist in dunkler Farbe ausgeführt </w:t>
            </w:r>
          </w:p>
          <w:p w14:paraId="2F49E9E6" w14:textId="7B263742" w:rsid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Schall- und wärmeisolierte Fahrerkabine </w:t>
            </w:r>
          </w:p>
          <w:p w14:paraId="3F70F243" w14:textId="7726D3CB" w:rsidR="00EF42A5" w:rsidRPr="009B1709" w:rsidRDefault="00EF42A5" w:rsidP="009B1709">
            <w:pPr>
              <w:pStyle w:val="Listenabsatz"/>
              <w:numPr>
                <w:ilvl w:val="0"/>
                <w:numId w:val="4"/>
              </w:numPr>
              <w:rPr>
                <w:color w:val="000000" w:themeColor="text1"/>
                <w:szCs w:val="22"/>
                <w:lang w:eastAsia="de-DE"/>
              </w:rPr>
            </w:pPr>
            <w:r>
              <w:rPr>
                <w:color w:val="000000" w:themeColor="text1"/>
                <w:szCs w:val="22"/>
                <w:lang w:eastAsia="de-DE"/>
              </w:rPr>
              <w:t>manuelle Dachluke</w:t>
            </w:r>
          </w:p>
          <w:p w14:paraId="49E64B04" w14:textId="46719522" w:rsidR="009B1709" w:rsidRPr="00D74BD2" w:rsidRDefault="009B1709" w:rsidP="00466D53">
            <w:pPr>
              <w:pStyle w:val="Listenabsatz"/>
              <w:rPr>
                <w:color w:val="000000" w:themeColor="text1"/>
                <w:szCs w:val="22"/>
                <w:lang w:eastAsia="de-DE"/>
              </w:rPr>
            </w:pPr>
          </w:p>
        </w:tc>
        <w:tc>
          <w:tcPr>
            <w:tcW w:w="4394" w:type="dxa"/>
          </w:tcPr>
          <w:p w14:paraId="22D8ABED" w14:textId="41F422F8" w:rsidR="00D74BD2" w:rsidRPr="007C0710" w:rsidRDefault="00EC2508" w:rsidP="007E608D">
            <w:pPr>
              <w:pStyle w:val="Listenabsatz"/>
              <w:ind w:left="0"/>
              <w:rPr>
                <w:color w:val="000000" w:themeColor="text1"/>
                <w:szCs w:val="22"/>
                <w:lang w:eastAsia="de-DE"/>
              </w:rPr>
            </w:pPr>
            <w:sdt>
              <w:sdtPr>
                <w:rPr>
                  <w:color w:val="000000" w:themeColor="text1"/>
                  <w:szCs w:val="22"/>
                  <w:lang w:eastAsia="de-DE"/>
                </w:rPr>
                <w:id w:val="-119268086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74BD2" w:rsidRPr="007C0710">
              <w:rPr>
                <w:color w:val="000000" w:themeColor="text1"/>
                <w:szCs w:val="22"/>
                <w:lang w:eastAsia="de-DE"/>
              </w:rPr>
              <w:t>wird erfüllt</w:t>
            </w:r>
          </w:p>
        </w:tc>
      </w:tr>
      <w:tr w:rsidR="00D74BD2" w:rsidRPr="007C0710" w14:paraId="27C9FE1A" w14:textId="77777777" w:rsidTr="00E02875">
        <w:trPr>
          <w:trHeight w:val="1357"/>
        </w:trPr>
        <w:tc>
          <w:tcPr>
            <w:tcW w:w="709" w:type="dxa"/>
          </w:tcPr>
          <w:p w14:paraId="38407742" w14:textId="609556E0" w:rsidR="00D74BD2" w:rsidRPr="007C0710" w:rsidRDefault="00C900C5" w:rsidP="00E02875">
            <w:pPr>
              <w:rPr>
                <w:color w:val="000000" w:themeColor="text1"/>
                <w:lang w:eastAsia="de-DE"/>
              </w:rPr>
            </w:pPr>
            <w:r>
              <w:rPr>
                <w:color w:val="000000" w:themeColor="text1"/>
                <w:lang w:eastAsia="de-DE"/>
              </w:rPr>
              <w:t>b</w:t>
            </w:r>
          </w:p>
        </w:tc>
        <w:tc>
          <w:tcPr>
            <w:tcW w:w="9214" w:type="dxa"/>
          </w:tcPr>
          <w:p w14:paraId="52371D94" w14:textId="77777777" w:rsidR="00D74BD2" w:rsidRDefault="007010EB" w:rsidP="00E02875">
            <w:pPr>
              <w:rPr>
                <w:color w:val="000000" w:themeColor="text1"/>
                <w:lang w:eastAsia="de-DE"/>
              </w:rPr>
            </w:pPr>
            <w:r>
              <w:rPr>
                <w:color w:val="000000" w:themeColor="text1"/>
                <w:lang w:eastAsia="de-DE"/>
              </w:rPr>
              <w:t>Ausstattung:</w:t>
            </w:r>
          </w:p>
          <w:p w14:paraId="2776976D" w14:textId="77777777" w:rsidR="007010EB" w:rsidRPr="00524C79" w:rsidRDefault="007010EB" w:rsidP="007010E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2 Helmhalterungen, variabel und an verschiedene Helmtypen anpassbar. Je ein Helm muss für Fahrer und Beifahrer erreichbar sein </w:t>
            </w:r>
          </w:p>
          <w:p w14:paraId="4725C626" w14:textId="77777777" w:rsidR="007010EB" w:rsidRPr="00E96872" w:rsidRDefault="007010EB" w:rsidP="00E02875">
            <w:pPr>
              <w:pStyle w:val="Listenabsatz"/>
              <w:numPr>
                <w:ilvl w:val="0"/>
                <w:numId w:val="4"/>
              </w:numPr>
              <w:rPr>
                <w:color w:val="000000" w:themeColor="text1"/>
                <w:szCs w:val="22"/>
                <w:lang w:eastAsia="de-DE"/>
              </w:rPr>
            </w:pPr>
            <w:r w:rsidRPr="7FD43BE2">
              <w:rPr>
                <w:color w:val="000000" w:themeColor="text1"/>
                <w:lang w:eastAsia="de-DE"/>
              </w:rPr>
              <w:t>Lieferung und Montage eines Kleiderhakens je Sitz im Bereich des Sitzes</w:t>
            </w:r>
          </w:p>
          <w:p w14:paraId="1C2BFE37" w14:textId="57C1FF70" w:rsidR="00E96872" w:rsidRPr="00091137" w:rsidRDefault="00E96872" w:rsidP="00E96872">
            <w:pPr>
              <w:pStyle w:val="Listenabsatz"/>
              <w:rPr>
                <w:color w:val="000000" w:themeColor="text1"/>
                <w:szCs w:val="22"/>
                <w:lang w:eastAsia="de-DE"/>
              </w:rPr>
            </w:pPr>
          </w:p>
        </w:tc>
        <w:tc>
          <w:tcPr>
            <w:tcW w:w="4394" w:type="dxa"/>
          </w:tcPr>
          <w:p w14:paraId="5EC43249" w14:textId="7F0AA4A4" w:rsidR="00D74BD2" w:rsidRPr="007C0710" w:rsidRDefault="00EC2508" w:rsidP="007E608D">
            <w:pPr>
              <w:pStyle w:val="Listenabsatz"/>
              <w:ind w:left="0"/>
              <w:rPr>
                <w:color w:val="000000" w:themeColor="text1"/>
                <w:szCs w:val="22"/>
                <w:lang w:eastAsia="de-DE"/>
              </w:rPr>
            </w:pPr>
            <w:sdt>
              <w:sdtPr>
                <w:rPr>
                  <w:color w:val="000000" w:themeColor="text1"/>
                  <w:szCs w:val="22"/>
                  <w:lang w:eastAsia="de-DE"/>
                </w:rPr>
                <w:id w:val="-168004274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576B7">
              <w:rPr>
                <w:color w:val="000000" w:themeColor="text1"/>
                <w:szCs w:val="22"/>
                <w:lang w:eastAsia="de-DE"/>
              </w:rPr>
              <w:t>wird erfüllt</w:t>
            </w:r>
          </w:p>
        </w:tc>
      </w:tr>
    </w:tbl>
    <w:p w14:paraId="7E8C3C2A" w14:textId="77777777" w:rsidR="005C286D" w:rsidRPr="005C286D" w:rsidRDefault="005C286D" w:rsidP="005C286D"/>
    <w:p w14:paraId="77B2BF31" w14:textId="77777777" w:rsidR="00382B51" w:rsidRDefault="00382B51">
      <w:pPr>
        <w:spacing w:after="0" w:line="240" w:lineRule="auto"/>
        <w:rPr>
          <w:rFonts w:eastAsiaTheme="majorEastAsia" w:cstheme="majorBidi"/>
          <w:color w:val="000000" w:themeColor="text1"/>
        </w:rPr>
      </w:pPr>
      <w:r>
        <w:rPr>
          <w:color w:val="000000" w:themeColor="text1"/>
        </w:rPr>
        <w:br w:type="page"/>
      </w:r>
    </w:p>
    <w:p w14:paraId="7BC80D3A" w14:textId="209B0F9D" w:rsidR="00F722E5" w:rsidRPr="007C0710" w:rsidRDefault="00F722E5" w:rsidP="00F722E5">
      <w:pPr>
        <w:pStyle w:val="berschrift3"/>
        <w:rPr>
          <w:color w:val="000000" w:themeColor="text1"/>
        </w:rPr>
      </w:pPr>
      <w:bookmarkStart w:id="28" w:name="_Toc235795365"/>
      <w:r w:rsidRPr="007C0710">
        <w:rPr>
          <w:color w:val="000000" w:themeColor="text1"/>
        </w:rPr>
        <w:lastRenderedPageBreak/>
        <w:t>Fahrerbedien</w:t>
      </w:r>
      <w:r>
        <w:rPr>
          <w:color w:val="000000" w:themeColor="text1"/>
        </w:rPr>
        <w:t>bereich</w:t>
      </w:r>
      <w:r w:rsidRPr="007C0710">
        <w:rPr>
          <w:color w:val="000000" w:themeColor="text1"/>
        </w:rPr>
        <w:t>/Armaturenbrett</w:t>
      </w:r>
      <w:bookmarkEnd w:id="28"/>
    </w:p>
    <w:tbl>
      <w:tblPr>
        <w:tblStyle w:val="Tabellenraster"/>
        <w:tblW w:w="14317" w:type="dxa"/>
        <w:tblInd w:w="-5" w:type="dxa"/>
        <w:tblLook w:val="04A0" w:firstRow="1" w:lastRow="0" w:firstColumn="1" w:lastColumn="0" w:noHBand="0" w:noVBand="1"/>
      </w:tblPr>
      <w:tblGrid>
        <w:gridCol w:w="709"/>
        <w:gridCol w:w="9214"/>
        <w:gridCol w:w="4394"/>
      </w:tblGrid>
      <w:tr w:rsidR="00F722E5" w:rsidRPr="007C0710" w14:paraId="01FB94B2" w14:textId="77777777" w:rsidTr="00E02875">
        <w:trPr>
          <w:trHeight w:val="376"/>
        </w:trPr>
        <w:tc>
          <w:tcPr>
            <w:tcW w:w="709" w:type="dxa"/>
          </w:tcPr>
          <w:p w14:paraId="44B0567E" w14:textId="77777777" w:rsidR="00F722E5" w:rsidRPr="007C0710" w:rsidRDefault="00F722E5" w:rsidP="00E02875">
            <w:pPr>
              <w:rPr>
                <w:color w:val="000000" w:themeColor="text1"/>
                <w:lang w:eastAsia="de-DE"/>
              </w:rPr>
            </w:pPr>
            <w:r w:rsidRPr="007C0710">
              <w:rPr>
                <w:color w:val="000000" w:themeColor="text1"/>
                <w:lang w:eastAsia="de-DE"/>
              </w:rPr>
              <w:t>a</w:t>
            </w:r>
          </w:p>
        </w:tc>
        <w:tc>
          <w:tcPr>
            <w:tcW w:w="9214" w:type="dxa"/>
          </w:tcPr>
          <w:p w14:paraId="3BF2F352" w14:textId="613C488B" w:rsidR="00F722E5" w:rsidRPr="007C0710" w:rsidRDefault="00F722E5" w:rsidP="00E02875">
            <w:pPr>
              <w:rPr>
                <w:color w:val="000000" w:themeColor="text1"/>
                <w:szCs w:val="22"/>
                <w:lang w:eastAsia="de-DE"/>
              </w:rPr>
            </w:pPr>
            <w:r>
              <w:rPr>
                <w:color w:val="000000" w:themeColor="text1"/>
                <w:szCs w:val="22"/>
                <w:lang w:eastAsia="de-DE"/>
              </w:rPr>
              <w:t>Lenk</w:t>
            </w:r>
            <w:r w:rsidR="006A7108">
              <w:rPr>
                <w:color w:val="000000" w:themeColor="text1"/>
                <w:szCs w:val="22"/>
                <w:lang w:eastAsia="de-DE"/>
              </w:rPr>
              <w:t>säule</w:t>
            </w:r>
          </w:p>
          <w:p w14:paraId="726D5891" w14:textId="2EC256F8" w:rsidR="00F722E5" w:rsidRPr="009603BA" w:rsidRDefault="00F722E5" w:rsidP="00E02875">
            <w:pPr>
              <w:pStyle w:val="Listenabsatz"/>
              <w:numPr>
                <w:ilvl w:val="0"/>
                <w:numId w:val="4"/>
              </w:numPr>
              <w:rPr>
                <w:color w:val="000000" w:themeColor="text1"/>
                <w:szCs w:val="22"/>
                <w:lang w:eastAsia="de-DE"/>
              </w:rPr>
            </w:pPr>
            <w:r w:rsidRPr="7FD43BE2">
              <w:rPr>
                <w:color w:val="000000" w:themeColor="text1"/>
                <w:lang w:eastAsia="de-DE"/>
              </w:rPr>
              <w:t>D</w:t>
            </w:r>
            <w:r w:rsidR="006A7108">
              <w:rPr>
                <w:color w:val="000000" w:themeColor="text1"/>
                <w:lang w:eastAsia="de-DE"/>
              </w:rPr>
              <w:t xml:space="preserve">ie Lenksäule </w:t>
            </w:r>
            <w:r w:rsidRPr="7FD43BE2">
              <w:rPr>
                <w:color w:val="000000" w:themeColor="text1"/>
                <w:lang w:eastAsia="de-DE"/>
              </w:rPr>
              <w:t>ist in Neigung und Längsrichtung verstellbar</w:t>
            </w:r>
          </w:p>
          <w:p w14:paraId="66AD2925" w14:textId="557F01C1" w:rsidR="006D2DD0" w:rsidRDefault="000E76B6" w:rsidP="00496C1F">
            <w:pPr>
              <w:pStyle w:val="Listenabsatz"/>
              <w:numPr>
                <w:ilvl w:val="0"/>
                <w:numId w:val="4"/>
              </w:numPr>
              <w:rPr>
                <w:color w:val="000000" w:themeColor="text1"/>
                <w:szCs w:val="22"/>
                <w:lang w:eastAsia="de-DE"/>
              </w:rPr>
            </w:pPr>
            <w:r>
              <w:rPr>
                <w:color w:val="000000" w:themeColor="text1"/>
                <w:szCs w:val="22"/>
                <w:lang w:eastAsia="de-DE"/>
              </w:rPr>
              <w:t xml:space="preserve">Das </w:t>
            </w:r>
            <w:r w:rsidR="009603BA">
              <w:rPr>
                <w:color w:val="000000" w:themeColor="text1"/>
                <w:szCs w:val="22"/>
                <w:lang w:eastAsia="de-DE"/>
              </w:rPr>
              <w:t xml:space="preserve">Fahrzeug ist mit </w:t>
            </w:r>
            <w:r w:rsidR="00E56EAB">
              <w:rPr>
                <w:color w:val="000000" w:themeColor="text1"/>
                <w:szCs w:val="22"/>
                <w:lang w:eastAsia="de-DE"/>
              </w:rPr>
              <w:t xml:space="preserve">einer </w:t>
            </w:r>
            <w:r w:rsidR="009603BA">
              <w:rPr>
                <w:color w:val="000000" w:themeColor="text1"/>
                <w:szCs w:val="22"/>
                <w:lang w:eastAsia="de-DE"/>
              </w:rPr>
              <w:t>Multifunktions</w:t>
            </w:r>
            <w:r w:rsidR="009939FD">
              <w:rPr>
                <w:color w:val="000000" w:themeColor="text1"/>
                <w:szCs w:val="22"/>
                <w:lang w:eastAsia="de-DE"/>
              </w:rPr>
              <w:t>anzeige (Fahrgestelldaten</w:t>
            </w:r>
            <w:r w:rsidR="00E56EAB">
              <w:rPr>
                <w:color w:val="000000" w:themeColor="text1"/>
                <w:szCs w:val="22"/>
                <w:lang w:eastAsia="de-DE"/>
              </w:rPr>
              <w:t xml:space="preserve"> metrisch/deutsch</w:t>
            </w:r>
            <w:r w:rsidR="009939FD">
              <w:rPr>
                <w:color w:val="000000" w:themeColor="text1"/>
                <w:szCs w:val="22"/>
                <w:lang w:eastAsia="de-DE"/>
              </w:rPr>
              <w:t xml:space="preserve">) </w:t>
            </w:r>
            <w:r w:rsidR="00496C1F">
              <w:rPr>
                <w:color w:val="000000" w:themeColor="text1"/>
                <w:szCs w:val="22"/>
                <w:lang w:eastAsia="de-DE"/>
              </w:rPr>
              <w:t>ausgestattet</w:t>
            </w:r>
          </w:p>
          <w:p w14:paraId="26287363" w14:textId="514735A2" w:rsidR="00496C1F" w:rsidRPr="006D2DD0" w:rsidRDefault="00496C1F" w:rsidP="00496C1F">
            <w:pPr>
              <w:pStyle w:val="Listenabsatz"/>
              <w:rPr>
                <w:color w:val="000000" w:themeColor="text1"/>
                <w:szCs w:val="22"/>
                <w:lang w:eastAsia="de-DE"/>
              </w:rPr>
            </w:pPr>
          </w:p>
        </w:tc>
        <w:tc>
          <w:tcPr>
            <w:tcW w:w="4394" w:type="dxa"/>
          </w:tcPr>
          <w:p w14:paraId="52A43E6C" w14:textId="0DF6587C" w:rsidR="00F722E5" w:rsidRPr="006576B7" w:rsidRDefault="00EC2508" w:rsidP="007E608D">
            <w:pPr>
              <w:pStyle w:val="Listenabsatz"/>
              <w:ind w:left="0"/>
              <w:rPr>
                <w:color w:val="000000" w:themeColor="text1"/>
                <w:szCs w:val="22"/>
                <w:lang w:eastAsia="de-DE"/>
              </w:rPr>
            </w:pPr>
            <w:sdt>
              <w:sdtPr>
                <w:rPr>
                  <w:color w:val="000000" w:themeColor="text1"/>
                  <w:szCs w:val="22"/>
                  <w:lang w:eastAsia="de-DE"/>
                </w:rPr>
                <w:id w:val="-139742336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F722E5" w:rsidRPr="007C0710">
              <w:rPr>
                <w:color w:val="000000" w:themeColor="text1"/>
                <w:szCs w:val="22"/>
                <w:lang w:eastAsia="de-DE"/>
              </w:rPr>
              <w:t>wird erfüllt</w:t>
            </w:r>
          </w:p>
        </w:tc>
      </w:tr>
      <w:tr w:rsidR="00A80DD0" w:rsidRPr="007C0710" w14:paraId="1F347574" w14:textId="77777777" w:rsidTr="00E02875">
        <w:trPr>
          <w:trHeight w:val="376"/>
        </w:trPr>
        <w:tc>
          <w:tcPr>
            <w:tcW w:w="709" w:type="dxa"/>
          </w:tcPr>
          <w:p w14:paraId="7037BDED" w14:textId="5C32A6BD" w:rsidR="00A80DD0" w:rsidRPr="007C0710" w:rsidRDefault="00C900C5" w:rsidP="00E02875">
            <w:pPr>
              <w:rPr>
                <w:color w:val="000000" w:themeColor="text1"/>
                <w:lang w:eastAsia="de-DE"/>
              </w:rPr>
            </w:pPr>
            <w:r>
              <w:rPr>
                <w:color w:val="000000" w:themeColor="text1"/>
                <w:lang w:eastAsia="de-DE"/>
              </w:rPr>
              <w:t>b</w:t>
            </w:r>
          </w:p>
        </w:tc>
        <w:tc>
          <w:tcPr>
            <w:tcW w:w="9214" w:type="dxa"/>
          </w:tcPr>
          <w:p w14:paraId="65FD1738" w14:textId="04BB7E81" w:rsidR="00A80DD0" w:rsidRDefault="00A80DD0" w:rsidP="00382B51">
            <w:pPr>
              <w:tabs>
                <w:tab w:val="left" w:pos="3789"/>
              </w:tabs>
              <w:rPr>
                <w:color w:val="000000" w:themeColor="text1"/>
                <w:szCs w:val="22"/>
                <w:lang w:eastAsia="de-DE"/>
              </w:rPr>
            </w:pPr>
            <w:r>
              <w:rPr>
                <w:color w:val="000000" w:themeColor="text1"/>
                <w:szCs w:val="22"/>
                <w:lang w:eastAsia="de-DE"/>
              </w:rPr>
              <w:t>Navigationsgerät</w:t>
            </w:r>
            <w:r w:rsidR="00382B51">
              <w:rPr>
                <w:color w:val="000000" w:themeColor="text1"/>
                <w:szCs w:val="22"/>
                <w:lang w:eastAsia="de-DE"/>
              </w:rPr>
              <w:t xml:space="preserve"> (ohne)</w:t>
            </w:r>
            <w:r w:rsidR="00382B51">
              <w:rPr>
                <w:color w:val="000000" w:themeColor="text1"/>
                <w:szCs w:val="22"/>
                <w:lang w:eastAsia="de-DE"/>
              </w:rPr>
              <w:tab/>
            </w:r>
          </w:p>
          <w:p w14:paraId="1E37FEF9" w14:textId="29779B4E" w:rsidR="00A80DD0" w:rsidRPr="006D2DD0" w:rsidRDefault="00382B51" w:rsidP="00E02875">
            <w:pPr>
              <w:pStyle w:val="Listenabsatz"/>
              <w:numPr>
                <w:ilvl w:val="0"/>
                <w:numId w:val="4"/>
              </w:numPr>
              <w:rPr>
                <w:color w:val="000000" w:themeColor="text1"/>
                <w:szCs w:val="22"/>
                <w:lang w:eastAsia="de-DE"/>
              </w:rPr>
            </w:pPr>
            <w:r>
              <w:rPr>
                <w:color w:val="000000" w:themeColor="text1"/>
                <w:lang w:eastAsia="de-DE"/>
              </w:rPr>
              <w:t>eine fahrgestellseitige Navigationssoftware kann angeboten werden, wenn Sie im kostenneutralen (Serien-)Lieferumfang enthalten ist. Angebote ohne Navigation werden ebenfalls akzeptiert.</w:t>
            </w:r>
          </w:p>
          <w:p w14:paraId="257E2E80" w14:textId="612CACA3" w:rsidR="006D2DD0" w:rsidRPr="006D2DD0" w:rsidRDefault="006D2DD0" w:rsidP="006D2DD0">
            <w:pPr>
              <w:pStyle w:val="Listenabsatz"/>
              <w:rPr>
                <w:color w:val="000000" w:themeColor="text1"/>
                <w:szCs w:val="22"/>
                <w:lang w:eastAsia="de-DE"/>
              </w:rPr>
            </w:pPr>
          </w:p>
        </w:tc>
        <w:tc>
          <w:tcPr>
            <w:tcW w:w="4394" w:type="dxa"/>
          </w:tcPr>
          <w:p w14:paraId="74CAB2A6" w14:textId="53910357" w:rsidR="00A80DD0" w:rsidRPr="007C0710" w:rsidRDefault="00382B51" w:rsidP="007E608D">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A80DD0" w:rsidRPr="007C0710" w14:paraId="67DEC056" w14:textId="77777777" w:rsidTr="00E02875">
        <w:trPr>
          <w:trHeight w:val="376"/>
        </w:trPr>
        <w:tc>
          <w:tcPr>
            <w:tcW w:w="709" w:type="dxa"/>
          </w:tcPr>
          <w:p w14:paraId="7754EC36" w14:textId="1E3398EC" w:rsidR="00A80DD0" w:rsidRPr="007C0710" w:rsidRDefault="00C900C5" w:rsidP="00E02875">
            <w:pPr>
              <w:rPr>
                <w:color w:val="000000" w:themeColor="text1"/>
                <w:lang w:eastAsia="de-DE"/>
              </w:rPr>
            </w:pPr>
            <w:r>
              <w:rPr>
                <w:color w:val="000000" w:themeColor="text1"/>
                <w:lang w:eastAsia="de-DE"/>
              </w:rPr>
              <w:t>c</w:t>
            </w:r>
          </w:p>
        </w:tc>
        <w:tc>
          <w:tcPr>
            <w:tcW w:w="9214" w:type="dxa"/>
          </w:tcPr>
          <w:p w14:paraId="6BA0CD0E" w14:textId="77777777" w:rsidR="00A80DD0" w:rsidRDefault="004874C8" w:rsidP="00E02875">
            <w:pPr>
              <w:rPr>
                <w:color w:val="000000" w:themeColor="text1"/>
                <w:szCs w:val="22"/>
                <w:lang w:eastAsia="de-DE"/>
              </w:rPr>
            </w:pPr>
            <w:r>
              <w:rPr>
                <w:color w:val="000000" w:themeColor="text1"/>
                <w:szCs w:val="22"/>
                <w:lang w:eastAsia="de-DE"/>
              </w:rPr>
              <w:t>Bedienung Fahrzeug-/Aufbau</w:t>
            </w:r>
          </w:p>
          <w:p w14:paraId="7B57C272" w14:textId="77777777" w:rsidR="000D0EED" w:rsidRPr="00531FBF" w:rsidRDefault="000D0EED" w:rsidP="000D0EED">
            <w:pPr>
              <w:pStyle w:val="Listenabsatz"/>
              <w:numPr>
                <w:ilvl w:val="0"/>
                <w:numId w:val="4"/>
              </w:numPr>
              <w:rPr>
                <w:color w:val="000000" w:themeColor="text1"/>
                <w:szCs w:val="22"/>
                <w:lang w:eastAsia="de-DE"/>
              </w:rPr>
            </w:pPr>
            <w:r w:rsidRPr="7FD43BE2">
              <w:rPr>
                <w:color w:val="000000" w:themeColor="text1"/>
                <w:lang w:eastAsia="de-DE"/>
              </w:rPr>
              <w:t>Lieferung und Montage eines zentralen, mind. für den Fahrer erreichbaren, Bedienbereichs für:</w:t>
            </w:r>
          </w:p>
          <w:p w14:paraId="70CB8C9E"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Sondersignalanlage</w:t>
            </w:r>
          </w:p>
          <w:p w14:paraId="4BDE7751"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Umfeldbeleuchtung</w:t>
            </w:r>
          </w:p>
          <w:p w14:paraId="30944A40"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Geräteraumbeleuchtung</w:t>
            </w:r>
          </w:p>
          <w:p w14:paraId="187E3407" w14:textId="4FA77B2A" w:rsidR="000D0EED" w:rsidRDefault="000D0EED" w:rsidP="00C54DF4">
            <w:pPr>
              <w:pStyle w:val="Listenabsatz"/>
              <w:numPr>
                <w:ilvl w:val="1"/>
                <w:numId w:val="4"/>
              </w:numPr>
              <w:rPr>
                <w:color w:val="000000" w:themeColor="text1"/>
                <w:lang w:eastAsia="de-DE"/>
              </w:rPr>
            </w:pPr>
            <w:r w:rsidRPr="00531FBF">
              <w:rPr>
                <w:color w:val="000000" w:themeColor="text1"/>
                <w:lang w:eastAsia="de-DE"/>
              </w:rPr>
              <w:t>Heckwarneinrichtung</w:t>
            </w:r>
          </w:p>
          <w:p w14:paraId="31478D65" w14:textId="66306E40" w:rsidR="008014C9" w:rsidRPr="00C54DF4" w:rsidRDefault="008014C9" w:rsidP="00C54DF4">
            <w:pPr>
              <w:pStyle w:val="Listenabsatz"/>
              <w:numPr>
                <w:ilvl w:val="1"/>
                <w:numId w:val="4"/>
              </w:numPr>
              <w:rPr>
                <w:color w:val="000000" w:themeColor="text1"/>
                <w:lang w:eastAsia="de-DE"/>
              </w:rPr>
            </w:pPr>
            <w:r>
              <w:rPr>
                <w:color w:val="000000" w:themeColor="text1"/>
                <w:lang w:eastAsia="de-DE"/>
              </w:rPr>
              <w:t>FPN im P</w:t>
            </w:r>
            <w:r w:rsidR="001E5A79">
              <w:rPr>
                <w:color w:val="000000" w:themeColor="text1"/>
                <w:lang w:eastAsia="de-DE"/>
              </w:rPr>
              <w:t>&amp;</w:t>
            </w:r>
            <w:r>
              <w:rPr>
                <w:color w:val="000000" w:themeColor="text1"/>
                <w:lang w:eastAsia="de-DE"/>
              </w:rPr>
              <w:t>R-Betrieb</w:t>
            </w:r>
          </w:p>
          <w:p w14:paraId="1216580B" w14:textId="24EDF390" w:rsidR="00C54DF4" w:rsidRDefault="00F15A44" w:rsidP="00C54DF4">
            <w:pPr>
              <w:pStyle w:val="Listenabsatz"/>
              <w:numPr>
                <w:ilvl w:val="0"/>
                <w:numId w:val="4"/>
              </w:numPr>
              <w:rPr>
                <w:color w:val="000000" w:themeColor="text1"/>
                <w:lang w:eastAsia="de-DE"/>
              </w:rPr>
            </w:pPr>
            <w:r>
              <w:rPr>
                <w:color w:val="000000" w:themeColor="text1"/>
                <w:lang w:eastAsia="de-DE"/>
              </w:rPr>
              <w:t xml:space="preserve">[Z] </w:t>
            </w:r>
            <w:r w:rsidR="000D0EED" w:rsidRPr="7FD43BE2">
              <w:rPr>
                <w:color w:val="000000" w:themeColor="text1"/>
                <w:lang w:eastAsia="de-DE"/>
              </w:rPr>
              <w:t>Ausführung des Bedienbereichs:</w:t>
            </w:r>
          </w:p>
          <w:p w14:paraId="09CF6E52" w14:textId="541E16F2" w:rsidR="00466D53" w:rsidRPr="00F15A44" w:rsidRDefault="00F15A44" w:rsidP="00F15A44">
            <w:pPr>
              <w:pStyle w:val="Listenabsatz"/>
              <w:numPr>
                <w:ilvl w:val="1"/>
                <w:numId w:val="4"/>
              </w:numPr>
              <w:rPr>
                <w:color w:val="000000" w:themeColor="text1"/>
                <w:lang w:eastAsia="de-DE"/>
              </w:rPr>
            </w:pPr>
            <w:r w:rsidRPr="00F15A44">
              <w:rPr>
                <w:color w:val="000000" w:themeColor="text1"/>
                <w:lang w:eastAsia="de-DE"/>
              </w:rPr>
              <w:t xml:space="preserve">nach Wahl des Herstellers, wünschenswert idealerweise mit </w:t>
            </w:r>
            <w:r w:rsidR="005E7470" w:rsidRPr="00F15A44">
              <w:rPr>
                <w:color w:val="000000" w:themeColor="text1"/>
                <w:lang w:eastAsia="de-DE"/>
              </w:rPr>
              <w:t>Farb-Display</w:t>
            </w:r>
            <w:r w:rsidR="00466D53" w:rsidRPr="00F15A44">
              <w:rPr>
                <w:color w:val="000000" w:themeColor="text1"/>
                <w:lang w:eastAsia="de-DE"/>
              </w:rPr>
              <w:t xml:space="preserve"> </w:t>
            </w:r>
            <w:r w:rsidRPr="00F15A44">
              <w:rPr>
                <w:color w:val="000000" w:themeColor="text1"/>
                <w:lang w:eastAsia="de-DE"/>
              </w:rPr>
              <w:t xml:space="preserve">und </w:t>
            </w:r>
            <w:r w:rsidR="005E7470" w:rsidRPr="00F15A44">
              <w:rPr>
                <w:color w:val="000000" w:themeColor="text1"/>
                <w:lang w:eastAsia="de-DE"/>
              </w:rPr>
              <w:t>Soft-</w:t>
            </w:r>
            <w:r w:rsidRPr="00F15A44">
              <w:rPr>
                <w:color w:val="000000" w:themeColor="text1"/>
                <w:lang w:eastAsia="de-DE"/>
              </w:rPr>
              <w:t xml:space="preserve">Taster </w:t>
            </w:r>
            <w:r w:rsidR="005E7470" w:rsidRPr="00F15A44">
              <w:rPr>
                <w:color w:val="000000" w:themeColor="text1"/>
                <w:lang w:eastAsia="de-DE"/>
              </w:rPr>
              <w:t>zur Steuerung</w:t>
            </w:r>
            <w:r w:rsidR="00582F75" w:rsidRPr="00F15A44">
              <w:rPr>
                <w:color w:val="000000" w:themeColor="text1"/>
                <w:lang w:eastAsia="de-DE"/>
              </w:rPr>
              <w:t xml:space="preserve"> (mit/ohne Funktionsmenüs)</w:t>
            </w:r>
          </w:p>
          <w:p w14:paraId="7A28A644" w14:textId="1F03342D" w:rsidR="005E7470" w:rsidRPr="005E7470" w:rsidRDefault="00382B51" w:rsidP="005E7470">
            <w:pPr>
              <w:pStyle w:val="Listenabsatz"/>
              <w:numPr>
                <w:ilvl w:val="1"/>
                <w:numId w:val="4"/>
              </w:numPr>
              <w:rPr>
                <w:color w:val="000000" w:themeColor="text1"/>
                <w:lang w:eastAsia="de-DE"/>
              </w:rPr>
            </w:pPr>
            <w:r>
              <w:rPr>
                <w:color w:val="000000" w:themeColor="text1"/>
                <w:lang w:eastAsia="de-DE"/>
              </w:rPr>
              <w:t xml:space="preserve">Reine </w:t>
            </w:r>
            <w:r w:rsidR="005E7470" w:rsidRPr="005E7470">
              <w:rPr>
                <w:color w:val="000000" w:themeColor="text1"/>
                <w:lang w:eastAsia="de-DE"/>
              </w:rPr>
              <w:t xml:space="preserve">Touch-Displays sind ausgeschlossen. </w:t>
            </w:r>
          </w:p>
          <w:p w14:paraId="3BF50542" w14:textId="4ED2A9F6" w:rsidR="005E7470" w:rsidRPr="0086172D" w:rsidRDefault="00F15A44" w:rsidP="0086172D">
            <w:pPr>
              <w:pStyle w:val="Listenabsatz"/>
              <w:numPr>
                <w:ilvl w:val="1"/>
                <w:numId w:val="4"/>
              </w:numPr>
              <w:rPr>
                <w:color w:val="000000" w:themeColor="text1"/>
                <w:lang w:eastAsia="de-DE"/>
              </w:rPr>
            </w:pPr>
            <w:r>
              <w:rPr>
                <w:color w:val="000000" w:themeColor="text1"/>
                <w:lang w:eastAsia="de-DE"/>
              </w:rPr>
              <w:t xml:space="preserve">mit </w:t>
            </w:r>
            <w:r w:rsidR="005E7470" w:rsidRPr="0086172D">
              <w:rPr>
                <w:color w:val="000000" w:themeColor="text1"/>
                <w:lang w:eastAsia="de-DE"/>
              </w:rPr>
              <w:t>akustische</w:t>
            </w:r>
            <w:r>
              <w:rPr>
                <w:color w:val="000000" w:themeColor="text1"/>
                <w:lang w:eastAsia="de-DE"/>
              </w:rPr>
              <w:t>r</w:t>
            </w:r>
            <w:r w:rsidR="005E7470" w:rsidRPr="0086172D">
              <w:rPr>
                <w:color w:val="000000" w:themeColor="text1"/>
                <w:lang w:eastAsia="de-DE"/>
              </w:rPr>
              <w:t xml:space="preserve"> Warnung beim Lösen der Handbremse, sofern das Fahrzeug nicht „fahrbereit“ ist (z.B.: ausgefahrener Lichtmast, eingelegter Nebenantrieb, geöffnete Seitenfächer, Türen, etc.) </w:t>
            </w:r>
          </w:p>
          <w:p w14:paraId="0FF6D998" w14:textId="4762257F" w:rsidR="006D2DD0" w:rsidRPr="006D2DD0" w:rsidRDefault="005E7470" w:rsidP="007A321C">
            <w:pPr>
              <w:pStyle w:val="Listenabsatz"/>
              <w:numPr>
                <w:ilvl w:val="1"/>
                <w:numId w:val="4"/>
              </w:numPr>
              <w:rPr>
                <w:color w:val="000000" w:themeColor="text1"/>
                <w:lang w:eastAsia="de-DE"/>
              </w:rPr>
            </w:pPr>
            <w:r w:rsidRPr="005E7470">
              <w:rPr>
                <w:color w:val="000000" w:themeColor="text1"/>
                <w:lang w:eastAsia="de-DE"/>
              </w:rPr>
              <w:t>Im weiteren Verlauf „Fahrerraum-Bedientableau“ genannt.</w:t>
            </w:r>
          </w:p>
        </w:tc>
        <w:tc>
          <w:tcPr>
            <w:tcW w:w="4394" w:type="dxa"/>
          </w:tcPr>
          <w:p w14:paraId="4BB74A29" w14:textId="77777777" w:rsidR="00A80DD0" w:rsidRDefault="00EC2508" w:rsidP="007E608D">
            <w:pPr>
              <w:pStyle w:val="Listenabsatz"/>
              <w:ind w:left="0"/>
              <w:rPr>
                <w:color w:val="000000" w:themeColor="text1"/>
                <w:szCs w:val="22"/>
                <w:lang w:eastAsia="de-DE"/>
              </w:rPr>
            </w:pPr>
            <w:sdt>
              <w:sdtPr>
                <w:rPr>
                  <w:color w:val="000000" w:themeColor="text1"/>
                  <w:szCs w:val="22"/>
                  <w:lang w:eastAsia="de-DE"/>
                </w:rPr>
                <w:id w:val="-160949263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p w14:paraId="3C402A20" w14:textId="77777777" w:rsidR="00F15A44" w:rsidRPr="007A321C" w:rsidRDefault="00F15A44" w:rsidP="007A321C">
            <w:pPr>
              <w:rPr>
                <w:lang w:eastAsia="de-DE"/>
              </w:rPr>
            </w:pPr>
          </w:p>
          <w:p w14:paraId="065050B7" w14:textId="77777777" w:rsidR="00F15A44" w:rsidRDefault="00F15A44" w:rsidP="00E679DD">
            <w:pPr>
              <w:tabs>
                <w:tab w:val="left" w:pos="920"/>
              </w:tabs>
              <w:rPr>
                <w:lang w:eastAsia="de-DE"/>
              </w:rPr>
            </w:pPr>
            <w:r>
              <w:rPr>
                <w:lang w:eastAsia="de-DE"/>
              </w:rPr>
              <w:t>[Z]: Fahrerraum-Bedientableau:</w:t>
            </w:r>
          </w:p>
          <w:p w14:paraId="0C064702" w14:textId="39F588BD" w:rsidR="00F15A44" w:rsidRPr="007A321C" w:rsidRDefault="00EC2508" w:rsidP="007A321C">
            <w:pPr>
              <w:tabs>
                <w:tab w:val="left" w:pos="920"/>
              </w:tabs>
              <w:rPr>
                <w:lang w:eastAsia="de-DE"/>
              </w:rPr>
            </w:pPr>
            <w:sdt>
              <w:sdtPr>
                <w:rPr>
                  <w:lang w:eastAsia="de-DE"/>
                </w:rPr>
                <w:id w:val="-474988988"/>
                <w14:checkbox>
                  <w14:checked w14:val="0"/>
                  <w14:checkedState w14:val="2612" w14:font="MS Gothic"/>
                  <w14:uncheckedState w14:val="2610" w14:font="MS Gothic"/>
                </w14:checkbox>
              </w:sdtPr>
              <w:sdtEndPr/>
              <w:sdtContent>
                <w:r w:rsidR="00F15A44">
                  <w:rPr>
                    <w:rFonts w:ascii="MS Gothic" w:eastAsia="MS Gothic" w:hAnsi="MS Gothic" w:hint="eastAsia"/>
                    <w:lang w:eastAsia="de-DE"/>
                  </w:rPr>
                  <w:t>☐</w:t>
                </w:r>
              </w:sdtContent>
            </w:sdt>
            <w:r w:rsidR="00F15A44">
              <w:rPr>
                <w:lang w:eastAsia="de-DE"/>
              </w:rPr>
              <w:t xml:space="preserve"> Einzeltaster (0 P)</w:t>
            </w:r>
            <w:r w:rsidR="00F15A44">
              <w:rPr>
                <w:lang w:eastAsia="de-DE"/>
              </w:rPr>
              <w:br/>
            </w:r>
            <w:sdt>
              <w:sdtPr>
                <w:rPr>
                  <w:lang w:eastAsia="de-DE"/>
                </w:rPr>
                <w:id w:val="-843787923"/>
                <w14:checkbox>
                  <w14:checked w14:val="0"/>
                  <w14:checkedState w14:val="2612" w14:font="MS Gothic"/>
                  <w14:uncheckedState w14:val="2610" w14:font="MS Gothic"/>
                </w14:checkbox>
              </w:sdtPr>
              <w:sdtEndPr/>
              <w:sdtContent>
                <w:r w:rsidR="00F15A44">
                  <w:rPr>
                    <w:rFonts w:ascii="MS Gothic" w:eastAsia="MS Gothic" w:hAnsi="MS Gothic" w:hint="eastAsia"/>
                    <w:lang w:eastAsia="de-DE"/>
                  </w:rPr>
                  <w:t>☐</w:t>
                </w:r>
              </w:sdtContent>
            </w:sdt>
            <w:r w:rsidR="00F15A44">
              <w:rPr>
                <w:lang w:eastAsia="de-DE"/>
              </w:rPr>
              <w:t xml:space="preserve"> hinterleuchtete Einzeltaster (2 P)</w:t>
            </w:r>
            <w:r w:rsidR="00F15A44">
              <w:rPr>
                <w:lang w:eastAsia="de-DE"/>
              </w:rPr>
              <w:br/>
            </w:r>
            <w:sdt>
              <w:sdtPr>
                <w:rPr>
                  <w:lang w:eastAsia="de-DE"/>
                </w:rPr>
                <w:id w:val="-188765256"/>
                <w14:checkbox>
                  <w14:checked w14:val="0"/>
                  <w14:checkedState w14:val="2612" w14:font="MS Gothic"/>
                  <w14:uncheckedState w14:val="2610" w14:font="MS Gothic"/>
                </w14:checkbox>
              </w:sdtPr>
              <w:sdtEndPr/>
              <w:sdtContent>
                <w:r w:rsidR="00F15A44">
                  <w:rPr>
                    <w:rFonts w:ascii="MS Gothic" w:eastAsia="MS Gothic" w:hAnsi="MS Gothic" w:hint="eastAsia"/>
                    <w:lang w:eastAsia="de-DE"/>
                  </w:rPr>
                  <w:t>☐</w:t>
                </w:r>
              </w:sdtContent>
            </w:sdt>
            <w:r w:rsidR="00F15A44">
              <w:rPr>
                <w:lang w:eastAsia="de-DE"/>
              </w:rPr>
              <w:t xml:space="preserve"> hinterleuchtete Einzeltaster mit LED- Leuchten (z.B. Löschwasservolumen) </w:t>
            </w:r>
            <w:r w:rsidR="00F15A44">
              <w:rPr>
                <w:lang w:eastAsia="de-DE"/>
              </w:rPr>
              <w:br/>
              <w:t>(5 P)</w:t>
            </w:r>
            <w:r w:rsidR="00F15A44">
              <w:rPr>
                <w:lang w:eastAsia="de-DE"/>
              </w:rPr>
              <w:br/>
            </w:r>
            <w:sdt>
              <w:sdtPr>
                <w:rPr>
                  <w:lang w:eastAsia="de-DE"/>
                </w:rPr>
                <w:id w:val="1107391359"/>
                <w14:checkbox>
                  <w14:checked w14:val="0"/>
                  <w14:checkedState w14:val="2612" w14:font="MS Gothic"/>
                  <w14:uncheckedState w14:val="2610" w14:font="MS Gothic"/>
                </w14:checkbox>
              </w:sdtPr>
              <w:sdtEndPr/>
              <w:sdtContent>
                <w:r w:rsidR="00F15A44">
                  <w:rPr>
                    <w:rFonts w:ascii="MS Gothic" w:eastAsia="MS Gothic" w:hAnsi="MS Gothic" w:hint="eastAsia"/>
                    <w:lang w:eastAsia="de-DE"/>
                  </w:rPr>
                  <w:t>☐</w:t>
                </w:r>
              </w:sdtContent>
            </w:sdt>
            <w:r w:rsidR="00F15A44">
              <w:rPr>
                <w:lang w:eastAsia="de-DE"/>
              </w:rPr>
              <w:t xml:space="preserve"> Einzel-Taster mit Farb-LED-Display ohne Kontextmenü (7 P)</w:t>
            </w:r>
            <w:r w:rsidR="00F15A44">
              <w:rPr>
                <w:lang w:eastAsia="de-DE"/>
              </w:rPr>
              <w:br/>
            </w:r>
            <w:sdt>
              <w:sdtPr>
                <w:rPr>
                  <w:lang w:eastAsia="de-DE"/>
                </w:rPr>
                <w:id w:val="-492022712"/>
                <w14:checkbox>
                  <w14:checked w14:val="0"/>
                  <w14:checkedState w14:val="2612" w14:font="MS Gothic"/>
                  <w14:uncheckedState w14:val="2610" w14:font="MS Gothic"/>
                </w14:checkbox>
              </w:sdtPr>
              <w:sdtEndPr/>
              <w:sdtContent>
                <w:r w:rsidR="00F15A44">
                  <w:rPr>
                    <w:rFonts w:ascii="MS Gothic" w:eastAsia="MS Gothic" w:hAnsi="MS Gothic" w:hint="eastAsia"/>
                    <w:lang w:eastAsia="de-DE"/>
                  </w:rPr>
                  <w:t>☐</w:t>
                </w:r>
              </w:sdtContent>
            </w:sdt>
            <w:r w:rsidR="00F15A44">
              <w:rPr>
                <w:lang w:eastAsia="de-DE"/>
              </w:rPr>
              <w:t xml:space="preserve"> Einzel-Taster mit Farb-LED-Display mit Kontextmenü (10 P) </w:t>
            </w:r>
          </w:p>
        </w:tc>
      </w:tr>
      <w:tr w:rsidR="000D0EED" w:rsidRPr="007C0710" w14:paraId="59B1DD4A" w14:textId="77777777" w:rsidTr="00E02875">
        <w:trPr>
          <w:trHeight w:val="376"/>
        </w:trPr>
        <w:tc>
          <w:tcPr>
            <w:tcW w:w="709" w:type="dxa"/>
          </w:tcPr>
          <w:p w14:paraId="048C1675" w14:textId="0F2F7633" w:rsidR="000D0EED" w:rsidRPr="007C0710" w:rsidRDefault="00C900C5" w:rsidP="00E02875">
            <w:pPr>
              <w:rPr>
                <w:color w:val="000000" w:themeColor="text1"/>
                <w:lang w:eastAsia="de-DE"/>
              </w:rPr>
            </w:pPr>
            <w:r>
              <w:rPr>
                <w:color w:val="000000" w:themeColor="text1"/>
                <w:lang w:eastAsia="de-DE"/>
              </w:rPr>
              <w:lastRenderedPageBreak/>
              <w:t>d</w:t>
            </w:r>
          </w:p>
        </w:tc>
        <w:tc>
          <w:tcPr>
            <w:tcW w:w="9214" w:type="dxa"/>
          </w:tcPr>
          <w:p w14:paraId="47A5C340" w14:textId="77777777" w:rsidR="000D0EED" w:rsidRDefault="000D0EED" w:rsidP="00E02875">
            <w:pPr>
              <w:rPr>
                <w:color w:val="000000" w:themeColor="text1"/>
                <w:szCs w:val="22"/>
                <w:lang w:eastAsia="de-DE"/>
              </w:rPr>
            </w:pPr>
            <w:r>
              <w:rPr>
                <w:color w:val="000000" w:themeColor="text1"/>
                <w:szCs w:val="22"/>
                <w:lang w:eastAsia="de-DE"/>
              </w:rPr>
              <w:t>Einsatzstellenschalter</w:t>
            </w:r>
          </w:p>
          <w:p w14:paraId="5A779B4F" w14:textId="77777777" w:rsidR="00C54DF4" w:rsidRPr="00531FBF" w:rsidRDefault="00C54DF4" w:rsidP="00C54DF4">
            <w:pPr>
              <w:pStyle w:val="Listenabsatz"/>
              <w:numPr>
                <w:ilvl w:val="0"/>
                <w:numId w:val="4"/>
              </w:numPr>
              <w:rPr>
                <w:color w:val="000000" w:themeColor="text1"/>
                <w:szCs w:val="22"/>
                <w:lang w:eastAsia="de-DE"/>
              </w:rPr>
            </w:pPr>
            <w:r w:rsidRPr="7FD43BE2">
              <w:rPr>
                <w:color w:val="000000" w:themeColor="text1"/>
                <w:lang w:eastAsia="de-DE"/>
              </w:rPr>
              <w:t>Im Bedienbereich des Fahrers, idealerweise in die o.g. Bedieneinheit integriert, ein Einsatzstellenschalter mit folgenden Funktionen:</w:t>
            </w:r>
          </w:p>
          <w:p w14:paraId="398DFA12" w14:textId="77777777" w:rsidR="00C54DF4" w:rsidRDefault="00C54DF4" w:rsidP="00C54DF4">
            <w:pPr>
              <w:pStyle w:val="Listenabsatz"/>
              <w:numPr>
                <w:ilvl w:val="1"/>
                <w:numId w:val="4"/>
              </w:numPr>
              <w:rPr>
                <w:color w:val="000000" w:themeColor="text1"/>
                <w:lang w:eastAsia="de-DE"/>
              </w:rPr>
            </w:pPr>
            <w:r w:rsidRPr="00531FBF">
              <w:rPr>
                <w:color w:val="000000" w:themeColor="text1"/>
                <w:lang w:eastAsia="de-DE"/>
              </w:rPr>
              <w:t>Warnblinkanlage</w:t>
            </w:r>
            <w:r>
              <w:rPr>
                <w:color w:val="000000" w:themeColor="text1"/>
                <w:lang w:eastAsia="de-DE"/>
              </w:rPr>
              <w:t xml:space="preserve"> </w:t>
            </w:r>
            <w:r w:rsidRPr="00531FBF">
              <w:rPr>
                <w:color w:val="000000" w:themeColor="text1"/>
                <w:lang w:eastAsia="de-DE"/>
              </w:rPr>
              <w:t>ein</w:t>
            </w:r>
            <w:r>
              <w:rPr>
                <w:color w:val="000000" w:themeColor="text1"/>
                <w:lang w:eastAsia="de-DE"/>
              </w:rPr>
              <w:t xml:space="preserve"> (wenn technisch machbar/wünschenswert)</w:t>
            </w:r>
          </w:p>
          <w:p w14:paraId="16BF4C40" w14:textId="531E0C82" w:rsidR="00C54DF4" w:rsidRDefault="00C54DF4" w:rsidP="00C54DF4">
            <w:pPr>
              <w:pStyle w:val="Listenabsatz"/>
              <w:numPr>
                <w:ilvl w:val="1"/>
                <w:numId w:val="4"/>
              </w:numPr>
              <w:rPr>
                <w:color w:val="000000" w:themeColor="text1"/>
                <w:lang w:eastAsia="de-DE"/>
              </w:rPr>
            </w:pPr>
            <w:r>
              <w:rPr>
                <w:color w:val="000000" w:themeColor="text1"/>
                <w:lang w:eastAsia="de-DE"/>
              </w:rPr>
              <w:t>Blaulicht</w:t>
            </w:r>
            <w:r w:rsidR="00291477">
              <w:rPr>
                <w:color w:val="000000" w:themeColor="text1"/>
                <w:lang w:eastAsia="de-DE"/>
              </w:rPr>
              <w:t xml:space="preserve"> (ein, sofern nicht eh schon an)</w:t>
            </w:r>
            <w:r>
              <w:rPr>
                <w:color w:val="000000" w:themeColor="text1"/>
                <w:lang w:eastAsia="de-DE"/>
              </w:rPr>
              <w:t>, Heckwarnsystem</w:t>
            </w:r>
            <w:r w:rsidR="008014C9">
              <w:rPr>
                <w:color w:val="000000" w:themeColor="text1"/>
                <w:lang w:eastAsia="de-DE"/>
              </w:rPr>
              <w:t xml:space="preserve"> ein,</w:t>
            </w:r>
            <w:r>
              <w:rPr>
                <w:color w:val="000000" w:themeColor="text1"/>
                <w:lang w:eastAsia="de-DE"/>
              </w:rPr>
              <w:t xml:space="preserve"> </w:t>
            </w:r>
            <w:r w:rsidR="008014C9">
              <w:rPr>
                <w:color w:val="000000" w:themeColor="text1"/>
                <w:lang w:eastAsia="de-DE"/>
              </w:rPr>
              <w:t xml:space="preserve">vollständige </w:t>
            </w:r>
            <w:r>
              <w:rPr>
                <w:color w:val="000000" w:themeColor="text1"/>
                <w:lang w:eastAsia="de-DE"/>
              </w:rPr>
              <w:t>Umfeldbeleuchtung ein</w:t>
            </w:r>
            <w:r w:rsidR="00E85AFE">
              <w:rPr>
                <w:color w:val="000000" w:themeColor="text1"/>
                <w:lang w:eastAsia="de-DE"/>
              </w:rPr>
              <w:t>, Frontblitzer aus</w:t>
            </w:r>
          </w:p>
          <w:p w14:paraId="13322B45" w14:textId="02249A11" w:rsidR="000D0EED" w:rsidRDefault="00C54DF4" w:rsidP="00E02875">
            <w:pPr>
              <w:pStyle w:val="Listenabsatz"/>
              <w:numPr>
                <w:ilvl w:val="0"/>
                <w:numId w:val="4"/>
              </w:numPr>
              <w:rPr>
                <w:color w:val="000000" w:themeColor="text1"/>
                <w:lang w:eastAsia="de-DE"/>
              </w:rPr>
            </w:pPr>
            <w:r>
              <w:rPr>
                <w:color w:val="000000" w:themeColor="text1"/>
                <w:lang w:eastAsia="de-DE"/>
              </w:rPr>
              <w:t>D</w:t>
            </w:r>
            <w:r w:rsidRPr="00C54DF4">
              <w:rPr>
                <w:color w:val="000000" w:themeColor="text1"/>
                <w:lang w:eastAsia="de-DE"/>
              </w:rPr>
              <w:t xml:space="preserve">ie genaue Position und Programmierung des Schalters wird in der </w:t>
            </w:r>
            <w:r w:rsidR="00AA7473">
              <w:rPr>
                <w:color w:val="000000" w:themeColor="text1"/>
                <w:lang w:eastAsia="de-DE"/>
              </w:rPr>
              <w:t>Bauvor</w:t>
            </w:r>
            <w:r w:rsidRPr="00C54DF4">
              <w:rPr>
                <w:color w:val="000000" w:themeColor="text1"/>
                <w:lang w:eastAsia="de-DE"/>
              </w:rPr>
              <w:t>besprechung abgestimmt</w:t>
            </w:r>
          </w:p>
          <w:p w14:paraId="0D463A6F" w14:textId="596B9FC6" w:rsidR="00385D2B" w:rsidRPr="00385D2B" w:rsidRDefault="00385D2B" w:rsidP="00385D2B">
            <w:pPr>
              <w:pStyle w:val="Listenabsatz"/>
              <w:rPr>
                <w:color w:val="000000" w:themeColor="text1"/>
                <w:lang w:eastAsia="de-DE"/>
              </w:rPr>
            </w:pPr>
          </w:p>
        </w:tc>
        <w:tc>
          <w:tcPr>
            <w:tcW w:w="4394" w:type="dxa"/>
          </w:tcPr>
          <w:p w14:paraId="5A3C6314" w14:textId="6966C7B1" w:rsidR="000D0EED" w:rsidRPr="007C0710" w:rsidRDefault="00EC2508" w:rsidP="007E608D">
            <w:pPr>
              <w:pStyle w:val="Listenabsatz"/>
              <w:ind w:left="0"/>
              <w:rPr>
                <w:color w:val="000000" w:themeColor="text1"/>
                <w:szCs w:val="22"/>
                <w:lang w:eastAsia="de-DE"/>
              </w:rPr>
            </w:pPr>
            <w:sdt>
              <w:sdtPr>
                <w:rPr>
                  <w:color w:val="000000" w:themeColor="text1"/>
                  <w:szCs w:val="22"/>
                  <w:lang w:eastAsia="de-DE"/>
                </w:rPr>
                <w:id w:val="-170940874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tc>
      </w:tr>
      <w:tr w:rsidR="000D0EED" w:rsidRPr="007C0710" w14:paraId="014E1F97" w14:textId="77777777" w:rsidTr="00E02875">
        <w:trPr>
          <w:trHeight w:val="376"/>
        </w:trPr>
        <w:tc>
          <w:tcPr>
            <w:tcW w:w="709" w:type="dxa"/>
          </w:tcPr>
          <w:p w14:paraId="5656CE39" w14:textId="56DC2AFB" w:rsidR="000D0EED" w:rsidRPr="007C0710" w:rsidRDefault="00C900C5" w:rsidP="00E02875">
            <w:pPr>
              <w:rPr>
                <w:color w:val="000000" w:themeColor="text1"/>
                <w:lang w:eastAsia="de-DE"/>
              </w:rPr>
            </w:pPr>
            <w:r>
              <w:rPr>
                <w:color w:val="000000" w:themeColor="text1"/>
                <w:lang w:eastAsia="de-DE"/>
              </w:rPr>
              <w:t>e</w:t>
            </w:r>
          </w:p>
        </w:tc>
        <w:tc>
          <w:tcPr>
            <w:tcW w:w="9214" w:type="dxa"/>
          </w:tcPr>
          <w:p w14:paraId="7E915759" w14:textId="4DECA25E" w:rsidR="000D0EED" w:rsidRDefault="000D0EED" w:rsidP="00E02875">
            <w:pPr>
              <w:rPr>
                <w:color w:val="000000" w:themeColor="text1"/>
                <w:szCs w:val="22"/>
                <w:lang w:eastAsia="de-DE"/>
              </w:rPr>
            </w:pPr>
            <w:r>
              <w:rPr>
                <w:color w:val="000000" w:themeColor="text1"/>
                <w:szCs w:val="22"/>
                <w:lang w:eastAsia="de-DE"/>
              </w:rPr>
              <w:t>Radio &amp; Lautsprecher</w:t>
            </w:r>
          </w:p>
          <w:p w14:paraId="58380962" w14:textId="1B93D8BB" w:rsidR="00A15C16" w:rsidRDefault="00157824" w:rsidP="003B1291">
            <w:pPr>
              <w:pStyle w:val="Listenabsatz"/>
              <w:numPr>
                <w:ilvl w:val="0"/>
                <w:numId w:val="29"/>
              </w:numPr>
              <w:rPr>
                <w:color w:val="000000" w:themeColor="text1"/>
                <w:szCs w:val="22"/>
                <w:lang w:eastAsia="de-DE"/>
              </w:rPr>
            </w:pPr>
            <w:r w:rsidRPr="00157824">
              <w:rPr>
                <w:color w:val="000000" w:themeColor="text1"/>
                <w:szCs w:val="22"/>
                <w:lang w:eastAsia="de-DE"/>
              </w:rPr>
              <w:t xml:space="preserve">Das Fahrzeug ist mit einem mind. vom Fahrerplatz bedienbaren Radio </w:t>
            </w:r>
            <w:r w:rsidR="00A15C16">
              <w:rPr>
                <w:color w:val="000000" w:themeColor="text1"/>
                <w:szCs w:val="22"/>
                <w:lang w:eastAsia="de-DE"/>
              </w:rPr>
              <w:t xml:space="preserve">(DAB+-Empfang) </w:t>
            </w:r>
            <w:r w:rsidRPr="00157824">
              <w:rPr>
                <w:color w:val="000000" w:themeColor="text1"/>
                <w:szCs w:val="22"/>
                <w:lang w:eastAsia="de-DE"/>
              </w:rPr>
              <w:t>ausgestattet</w:t>
            </w:r>
            <w:r w:rsidR="00A15C16">
              <w:rPr>
                <w:color w:val="000000" w:themeColor="text1"/>
                <w:szCs w:val="22"/>
                <w:lang w:eastAsia="de-DE"/>
              </w:rPr>
              <w:t>.</w:t>
            </w:r>
          </w:p>
          <w:p w14:paraId="7DCCEE11" w14:textId="21D738C8" w:rsidR="003B1291" w:rsidRPr="003B1291" w:rsidRDefault="00382B51" w:rsidP="003B1291">
            <w:pPr>
              <w:pStyle w:val="Listenabsatz"/>
              <w:numPr>
                <w:ilvl w:val="0"/>
                <w:numId w:val="29"/>
              </w:numPr>
              <w:rPr>
                <w:color w:val="000000" w:themeColor="text1"/>
                <w:szCs w:val="22"/>
                <w:lang w:eastAsia="de-DE"/>
              </w:rPr>
            </w:pPr>
            <w:r>
              <w:rPr>
                <w:color w:val="000000" w:themeColor="text1"/>
                <w:szCs w:val="22"/>
                <w:lang w:eastAsia="de-DE"/>
              </w:rPr>
              <w:t>Je 1 Lautsprecher ist im Fahrer- und Mannschaftsraum vorhanden</w:t>
            </w:r>
          </w:p>
          <w:p w14:paraId="5B324915" w14:textId="3ED3F4E3" w:rsidR="00E96872" w:rsidRDefault="00E96872" w:rsidP="00E96872">
            <w:pPr>
              <w:pStyle w:val="Listenabsatz"/>
              <w:ind w:left="1440"/>
              <w:rPr>
                <w:color w:val="000000" w:themeColor="text1"/>
                <w:szCs w:val="22"/>
                <w:lang w:eastAsia="de-DE"/>
              </w:rPr>
            </w:pPr>
          </w:p>
        </w:tc>
        <w:tc>
          <w:tcPr>
            <w:tcW w:w="4394" w:type="dxa"/>
          </w:tcPr>
          <w:p w14:paraId="332A8571" w14:textId="0716974A" w:rsidR="000D0EED" w:rsidRPr="007C0710" w:rsidRDefault="00EC2508" w:rsidP="007E608D">
            <w:pPr>
              <w:pStyle w:val="Listenabsatz"/>
              <w:ind w:left="0"/>
              <w:rPr>
                <w:color w:val="000000" w:themeColor="text1"/>
                <w:szCs w:val="22"/>
                <w:lang w:eastAsia="de-DE"/>
              </w:rPr>
            </w:pPr>
            <w:sdt>
              <w:sdtPr>
                <w:rPr>
                  <w:color w:val="000000" w:themeColor="text1"/>
                  <w:szCs w:val="22"/>
                  <w:lang w:eastAsia="de-DE"/>
                </w:rPr>
                <w:id w:val="130966429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9C73A4">
              <w:rPr>
                <w:color w:val="000000" w:themeColor="text1"/>
                <w:szCs w:val="22"/>
                <w:lang w:eastAsia="de-DE"/>
              </w:rPr>
              <w:t>wird erfüllt</w:t>
            </w:r>
          </w:p>
        </w:tc>
      </w:tr>
    </w:tbl>
    <w:p w14:paraId="036D4323" w14:textId="77777777" w:rsidR="0093652D" w:rsidRDefault="0093652D" w:rsidP="0093652D"/>
    <w:p w14:paraId="5B279640" w14:textId="77777777" w:rsidR="001E5A79" w:rsidRDefault="001E5A79">
      <w:pPr>
        <w:spacing w:after="0" w:line="240" w:lineRule="auto"/>
        <w:rPr>
          <w:rFonts w:eastAsiaTheme="majorEastAsia" w:cstheme="majorBidi"/>
        </w:rPr>
      </w:pPr>
      <w:r>
        <w:br w:type="page"/>
      </w:r>
    </w:p>
    <w:p w14:paraId="0BE0B00B" w14:textId="6B0287FB" w:rsidR="00B22023" w:rsidRDefault="00B22023" w:rsidP="00B22023">
      <w:pPr>
        <w:pStyle w:val="berschrift3"/>
      </w:pPr>
      <w:bookmarkStart w:id="29" w:name="_Toc235795366"/>
      <w:r>
        <w:lastRenderedPageBreak/>
        <w:t>Beifahrerbereich</w:t>
      </w:r>
      <w:bookmarkEnd w:id="29"/>
    </w:p>
    <w:tbl>
      <w:tblPr>
        <w:tblStyle w:val="Tabellenraster"/>
        <w:tblW w:w="14317" w:type="dxa"/>
        <w:tblInd w:w="-5" w:type="dxa"/>
        <w:tblLook w:val="04A0" w:firstRow="1" w:lastRow="0" w:firstColumn="1" w:lastColumn="0" w:noHBand="0" w:noVBand="1"/>
      </w:tblPr>
      <w:tblGrid>
        <w:gridCol w:w="709"/>
        <w:gridCol w:w="9214"/>
        <w:gridCol w:w="4394"/>
      </w:tblGrid>
      <w:tr w:rsidR="005C286D" w:rsidRPr="007C0710" w14:paraId="7B3B6BF5" w14:textId="77777777" w:rsidTr="00E02875">
        <w:trPr>
          <w:trHeight w:val="376"/>
        </w:trPr>
        <w:tc>
          <w:tcPr>
            <w:tcW w:w="709" w:type="dxa"/>
          </w:tcPr>
          <w:p w14:paraId="3F634A02" w14:textId="11BA6103" w:rsidR="005C286D" w:rsidRPr="007C0710" w:rsidRDefault="00C900C5" w:rsidP="00E02875">
            <w:pPr>
              <w:rPr>
                <w:color w:val="000000" w:themeColor="text1"/>
                <w:lang w:eastAsia="de-DE"/>
              </w:rPr>
            </w:pPr>
            <w:r>
              <w:rPr>
                <w:color w:val="000000" w:themeColor="text1"/>
                <w:lang w:eastAsia="de-DE"/>
              </w:rPr>
              <w:t>a</w:t>
            </w:r>
          </w:p>
        </w:tc>
        <w:tc>
          <w:tcPr>
            <w:tcW w:w="9214" w:type="dxa"/>
          </w:tcPr>
          <w:p w14:paraId="5F1AFBD4" w14:textId="760BCDF4" w:rsidR="005C286D" w:rsidRPr="007C0710" w:rsidRDefault="003E26F2" w:rsidP="00E02875">
            <w:pPr>
              <w:rPr>
                <w:color w:val="000000" w:themeColor="text1"/>
                <w:szCs w:val="22"/>
                <w:lang w:eastAsia="de-DE"/>
              </w:rPr>
            </w:pPr>
            <w:r>
              <w:rPr>
                <w:color w:val="000000" w:themeColor="text1"/>
                <w:szCs w:val="22"/>
                <w:lang w:eastAsia="de-DE"/>
              </w:rPr>
              <w:t>Aus</w:t>
            </w:r>
            <w:r w:rsidR="006A51EE">
              <w:rPr>
                <w:color w:val="000000" w:themeColor="text1"/>
                <w:szCs w:val="22"/>
                <w:lang w:eastAsia="de-DE"/>
              </w:rPr>
              <w:t>s</w:t>
            </w:r>
            <w:r>
              <w:rPr>
                <w:color w:val="000000" w:themeColor="text1"/>
                <w:szCs w:val="22"/>
                <w:lang w:eastAsia="de-DE"/>
              </w:rPr>
              <w:t>tat</w:t>
            </w:r>
            <w:r w:rsidR="006A51EE">
              <w:rPr>
                <w:color w:val="000000" w:themeColor="text1"/>
                <w:szCs w:val="22"/>
                <w:lang w:eastAsia="de-DE"/>
              </w:rPr>
              <w:t>t</w:t>
            </w:r>
            <w:r>
              <w:rPr>
                <w:color w:val="000000" w:themeColor="text1"/>
                <w:szCs w:val="22"/>
                <w:lang w:eastAsia="de-DE"/>
              </w:rPr>
              <w:t>ung</w:t>
            </w:r>
          </w:p>
          <w:p w14:paraId="380B70F3" w14:textId="776A2083" w:rsidR="009A5883" w:rsidRDefault="009A5883" w:rsidP="00E02875">
            <w:pPr>
              <w:pStyle w:val="Listenabsatz"/>
              <w:numPr>
                <w:ilvl w:val="0"/>
                <w:numId w:val="4"/>
              </w:numPr>
              <w:rPr>
                <w:color w:val="000000" w:themeColor="text1"/>
                <w:szCs w:val="22"/>
                <w:lang w:eastAsia="de-DE"/>
              </w:rPr>
            </w:pPr>
            <w:r>
              <w:rPr>
                <w:color w:val="000000" w:themeColor="text1"/>
                <w:szCs w:val="22"/>
                <w:lang w:eastAsia="de-DE"/>
              </w:rPr>
              <w:t>Lieferung und Montage eines abnehmbaren 12/24V LED-Suchscheinwerfers mit Spiralkabel.</w:t>
            </w:r>
          </w:p>
          <w:p w14:paraId="10CFD294" w14:textId="70AFEA4B" w:rsidR="00F15A44" w:rsidRPr="003E26F2" w:rsidRDefault="00F15A44" w:rsidP="00E02875">
            <w:pPr>
              <w:pStyle w:val="Listenabsatz"/>
              <w:numPr>
                <w:ilvl w:val="0"/>
                <w:numId w:val="4"/>
              </w:numPr>
              <w:rPr>
                <w:color w:val="000000" w:themeColor="text1"/>
                <w:szCs w:val="22"/>
                <w:lang w:eastAsia="de-DE"/>
              </w:rPr>
            </w:pPr>
            <w:r>
              <w:rPr>
                <w:color w:val="000000" w:themeColor="text1"/>
                <w:szCs w:val="22"/>
                <w:lang w:eastAsia="de-DE"/>
              </w:rPr>
              <w:t xml:space="preserve">Lieferung und Montage einer Tablet-Halterung, ca. 10“, </w:t>
            </w:r>
            <w:r w:rsidR="0097112A">
              <w:rPr>
                <w:color w:val="000000" w:themeColor="text1"/>
                <w:szCs w:val="22"/>
                <w:lang w:eastAsia="de-DE"/>
              </w:rPr>
              <w:t xml:space="preserve">dreh- und schwenkbar, </w:t>
            </w:r>
            <w:r>
              <w:rPr>
                <w:color w:val="000000" w:themeColor="text1"/>
                <w:szCs w:val="22"/>
                <w:lang w:eastAsia="de-DE"/>
              </w:rPr>
              <w:t>Fabrikat RAM-Mount oder vergleichbar</w:t>
            </w:r>
          </w:p>
          <w:p w14:paraId="293BCA56" w14:textId="58AA0D1F" w:rsidR="0086172D" w:rsidRPr="007C0710" w:rsidRDefault="0086172D" w:rsidP="00382B51">
            <w:pPr>
              <w:pStyle w:val="Listenabsatz"/>
              <w:rPr>
                <w:color w:val="000000" w:themeColor="text1"/>
                <w:szCs w:val="22"/>
                <w:lang w:eastAsia="de-DE"/>
              </w:rPr>
            </w:pPr>
          </w:p>
        </w:tc>
        <w:tc>
          <w:tcPr>
            <w:tcW w:w="4394" w:type="dxa"/>
          </w:tcPr>
          <w:p w14:paraId="75CE024E" w14:textId="159A2693" w:rsidR="005C286D" w:rsidRPr="007C0710" w:rsidRDefault="00EC2508" w:rsidP="007E608D">
            <w:pPr>
              <w:pStyle w:val="Listenabsatz"/>
              <w:ind w:left="0"/>
              <w:rPr>
                <w:color w:val="000000" w:themeColor="text1"/>
                <w:szCs w:val="22"/>
                <w:lang w:eastAsia="de-DE"/>
              </w:rPr>
            </w:pPr>
            <w:sdt>
              <w:sdtPr>
                <w:rPr>
                  <w:color w:val="000000" w:themeColor="text1"/>
                  <w:szCs w:val="22"/>
                  <w:lang w:eastAsia="de-DE"/>
                </w:rPr>
                <w:id w:val="29240558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1B3ACB">
              <w:rPr>
                <w:color w:val="000000" w:themeColor="text1"/>
                <w:szCs w:val="22"/>
                <w:lang w:eastAsia="de-DE"/>
              </w:rPr>
              <w:t>wird erfüllt</w:t>
            </w:r>
          </w:p>
        </w:tc>
      </w:tr>
    </w:tbl>
    <w:p w14:paraId="54AEA043" w14:textId="77777777" w:rsidR="00B22023" w:rsidRDefault="00B22023" w:rsidP="00B22023"/>
    <w:p w14:paraId="21CE2706" w14:textId="6E414E94" w:rsidR="00091137" w:rsidRPr="0018030A" w:rsidRDefault="00091137" w:rsidP="00091137">
      <w:pPr>
        <w:pStyle w:val="berschrift3"/>
      </w:pPr>
      <w:bookmarkStart w:id="30" w:name="_Toc235795367"/>
      <w:r w:rsidRPr="0018030A">
        <w:t>Mittelkonsole</w:t>
      </w:r>
      <w:bookmarkEnd w:id="30"/>
    </w:p>
    <w:tbl>
      <w:tblPr>
        <w:tblStyle w:val="Tabellenraster"/>
        <w:tblW w:w="14317" w:type="dxa"/>
        <w:tblInd w:w="-5" w:type="dxa"/>
        <w:tblLook w:val="04A0" w:firstRow="1" w:lastRow="0" w:firstColumn="1" w:lastColumn="0" w:noHBand="0" w:noVBand="1"/>
      </w:tblPr>
      <w:tblGrid>
        <w:gridCol w:w="709"/>
        <w:gridCol w:w="9214"/>
        <w:gridCol w:w="4394"/>
      </w:tblGrid>
      <w:tr w:rsidR="00091137" w:rsidRPr="007C0710" w14:paraId="682E2CB5" w14:textId="77777777" w:rsidTr="00E02875">
        <w:trPr>
          <w:trHeight w:val="376"/>
        </w:trPr>
        <w:tc>
          <w:tcPr>
            <w:tcW w:w="709" w:type="dxa"/>
          </w:tcPr>
          <w:p w14:paraId="5BFA7874" w14:textId="6B687C82" w:rsidR="00091137" w:rsidRPr="007C0710" w:rsidRDefault="00F325F2" w:rsidP="00E02875">
            <w:pPr>
              <w:rPr>
                <w:color w:val="000000" w:themeColor="text1"/>
                <w:lang w:eastAsia="de-DE"/>
              </w:rPr>
            </w:pPr>
            <w:r>
              <w:rPr>
                <w:color w:val="000000" w:themeColor="text1"/>
                <w:lang w:eastAsia="de-DE"/>
              </w:rPr>
              <w:t>a</w:t>
            </w:r>
          </w:p>
        </w:tc>
        <w:tc>
          <w:tcPr>
            <w:tcW w:w="9214" w:type="dxa"/>
          </w:tcPr>
          <w:p w14:paraId="32EBE8F7" w14:textId="5087ADB0" w:rsidR="00091137" w:rsidRPr="007C0710" w:rsidRDefault="005551B1" w:rsidP="00E02875">
            <w:pPr>
              <w:rPr>
                <w:color w:val="000000" w:themeColor="text1"/>
                <w:szCs w:val="22"/>
                <w:lang w:eastAsia="de-DE"/>
              </w:rPr>
            </w:pPr>
            <w:r>
              <w:rPr>
                <w:color w:val="000000" w:themeColor="text1"/>
                <w:szCs w:val="22"/>
                <w:lang w:eastAsia="de-DE"/>
              </w:rPr>
              <w:t>Anforderungen</w:t>
            </w:r>
          </w:p>
          <w:p w14:paraId="466D47F1" w14:textId="6074A5A4" w:rsidR="005551B1" w:rsidRPr="005551B1" w:rsidRDefault="00091137" w:rsidP="00091137">
            <w:pPr>
              <w:pStyle w:val="Listenabsatz"/>
              <w:numPr>
                <w:ilvl w:val="0"/>
                <w:numId w:val="4"/>
              </w:numPr>
              <w:rPr>
                <w:color w:val="000000" w:themeColor="text1"/>
                <w:szCs w:val="22"/>
                <w:lang w:eastAsia="de-DE"/>
              </w:rPr>
            </w:pPr>
            <w:r w:rsidRPr="7FD43BE2">
              <w:rPr>
                <w:color w:val="000000" w:themeColor="text1"/>
                <w:lang w:eastAsia="de-DE"/>
              </w:rPr>
              <w:t>Lieferung und Montage einer Ablagebox mit Deckel zwischen Fahrer und Beifahrer</w:t>
            </w:r>
            <w:r>
              <w:rPr>
                <w:color w:val="000000" w:themeColor="text1"/>
                <w:lang w:eastAsia="de-DE"/>
              </w:rPr>
              <w:t xml:space="preserve">. </w:t>
            </w:r>
          </w:p>
          <w:p w14:paraId="706CBCBC" w14:textId="77777777" w:rsidR="005551B1" w:rsidRPr="005551B1" w:rsidRDefault="00091137" w:rsidP="00091137">
            <w:pPr>
              <w:pStyle w:val="Listenabsatz"/>
              <w:numPr>
                <w:ilvl w:val="0"/>
                <w:numId w:val="4"/>
              </w:numPr>
              <w:rPr>
                <w:color w:val="000000" w:themeColor="text1"/>
                <w:szCs w:val="22"/>
                <w:lang w:eastAsia="de-DE"/>
              </w:rPr>
            </w:pPr>
            <w:r>
              <w:rPr>
                <w:color w:val="000000" w:themeColor="text1"/>
                <w:lang w:eastAsia="de-DE"/>
              </w:rPr>
              <w:t>Der Deckel muss als Schreibfläche nutzbar sein</w:t>
            </w:r>
          </w:p>
          <w:p w14:paraId="2FE19411" w14:textId="71FBAEFB" w:rsidR="00091137" w:rsidRPr="0018030A" w:rsidRDefault="005551B1" w:rsidP="00091137">
            <w:pPr>
              <w:pStyle w:val="Listenabsatz"/>
              <w:numPr>
                <w:ilvl w:val="0"/>
                <w:numId w:val="4"/>
              </w:numPr>
              <w:rPr>
                <w:color w:val="000000" w:themeColor="text1"/>
                <w:szCs w:val="22"/>
                <w:lang w:eastAsia="de-DE"/>
              </w:rPr>
            </w:pPr>
            <w:r>
              <w:rPr>
                <w:color w:val="000000" w:themeColor="text1"/>
                <w:lang w:eastAsia="de-DE"/>
              </w:rPr>
              <w:t>D</w:t>
            </w:r>
            <w:r w:rsidR="00091137">
              <w:rPr>
                <w:color w:val="000000" w:themeColor="text1"/>
                <w:lang w:eastAsia="de-DE"/>
              </w:rPr>
              <w:t xml:space="preserve">ie Innenausführung muss </w:t>
            </w:r>
            <w:r w:rsidR="009F7F9C">
              <w:rPr>
                <w:color w:val="000000" w:themeColor="text1"/>
                <w:lang w:eastAsia="de-DE"/>
              </w:rPr>
              <w:t>für DIN A 4 Ordner</w:t>
            </w:r>
            <w:r w:rsidR="00091137">
              <w:rPr>
                <w:color w:val="000000" w:themeColor="text1"/>
                <w:lang w:eastAsia="de-DE"/>
              </w:rPr>
              <w:t xml:space="preserve"> geeignet sein.</w:t>
            </w:r>
          </w:p>
          <w:p w14:paraId="515F3A92" w14:textId="5F74CC44" w:rsidR="0018030A" w:rsidRPr="00642F5C" w:rsidRDefault="0018030A" w:rsidP="00091137">
            <w:pPr>
              <w:pStyle w:val="Listenabsatz"/>
              <w:numPr>
                <w:ilvl w:val="0"/>
                <w:numId w:val="4"/>
              </w:numPr>
              <w:rPr>
                <w:color w:val="000000" w:themeColor="text1"/>
                <w:szCs w:val="22"/>
                <w:lang w:eastAsia="de-DE"/>
              </w:rPr>
            </w:pPr>
            <w:r>
              <w:rPr>
                <w:color w:val="000000" w:themeColor="text1"/>
                <w:szCs w:val="22"/>
                <w:lang w:eastAsia="de-DE"/>
              </w:rPr>
              <w:t xml:space="preserve">Lieferung und Montage eines Schlüsselkastens für ca. </w:t>
            </w:r>
            <w:r w:rsidR="0097112A">
              <w:rPr>
                <w:color w:val="000000" w:themeColor="text1"/>
                <w:szCs w:val="22"/>
                <w:lang w:eastAsia="de-DE"/>
              </w:rPr>
              <w:t>2</w:t>
            </w:r>
            <w:r>
              <w:rPr>
                <w:color w:val="000000" w:themeColor="text1"/>
                <w:szCs w:val="22"/>
                <w:lang w:eastAsia="de-DE"/>
              </w:rPr>
              <w:t>0 Schlüssen, gesichert über ein Zahlenschloss</w:t>
            </w:r>
          </w:p>
          <w:p w14:paraId="1F5508A6" w14:textId="313A97E2" w:rsidR="00091137" w:rsidRPr="007C0710" w:rsidRDefault="00091137" w:rsidP="005551B1">
            <w:pPr>
              <w:pStyle w:val="Listenabsatz"/>
              <w:rPr>
                <w:color w:val="000000" w:themeColor="text1"/>
                <w:szCs w:val="22"/>
                <w:lang w:eastAsia="de-DE"/>
              </w:rPr>
            </w:pPr>
          </w:p>
        </w:tc>
        <w:tc>
          <w:tcPr>
            <w:tcW w:w="4394" w:type="dxa"/>
          </w:tcPr>
          <w:p w14:paraId="1C3995A2" w14:textId="12E0CFD8" w:rsidR="00091137" w:rsidRPr="007C0710" w:rsidRDefault="00EC2508" w:rsidP="007E608D">
            <w:pPr>
              <w:pStyle w:val="Listenabsatz"/>
              <w:ind w:left="0"/>
              <w:rPr>
                <w:color w:val="000000" w:themeColor="text1"/>
                <w:szCs w:val="22"/>
                <w:lang w:eastAsia="de-DE"/>
              </w:rPr>
            </w:pPr>
            <w:sdt>
              <w:sdtPr>
                <w:rPr>
                  <w:color w:val="000000" w:themeColor="text1"/>
                  <w:szCs w:val="22"/>
                  <w:lang w:eastAsia="de-DE"/>
                </w:rPr>
                <w:id w:val="-141685563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color w:val="000000" w:themeColor="text1"/>
                <w:szCs w:val="22"/>
                <w:lang w:eastAsia="de-DE"/>
              </w:rPr>
              <w:t>wird erfüllt</w:t>
            </w:r>
          </w:p>
        </w:tc>
      </w:tr>
    </w:tbl>
    <w:p w14:paraId="3966BBC7" w14:textId="77777777" w:rsidR="00091137" w:rsidRDefault="00091137" w:rsidP="00091137"/>
    <w:p w14:paraId="573C765B" w14:textId="77777777" w:rsidR="001E5A79" w:rsidRDefault="001E5A79">
      <w:pPr>
        <w:spacing w:after="0" w:line="240" w:lineRule="auto"/>
        <w:rPr>
          <w:rFonts w:eastAsiaTheme="majorEastAsia" w:cstheme="majorBidi"/>
        </w:rPr>
      </w:pPr>
      <w:r>
        <w:br w:type="page"/>
      </w:r>
    </w:p>
    <w:p w14:paraId="1D752668" w14:textId="01989FF0" w:rsidR="00E61450" w:rsidRDefault="00E61450" w:rsidP="00E61450">
      <w:pPr>
        <w:pStyle w:val="berschrift3"/>
      </w:pPr>
      <w:bookmarkStart w:id="31" w:name="_Toc235795368"/>
      <w:r>
        <w:lastRenderedPageBreak/>
        <w:t>Ladegeräte / Anschlüsse</w:t>
      </w:r>
      <w:bookmarkEnd w:id="31"/>
    </w:p>
    <w:tbl>
      <w:tblPr>
        <w:tblStyle w:val="Tabellenraster"/>
        <w:tblW w:w="14351" w:type="dxa"/>
        <w:tblInd w:w="-5" w:type="dxa"/>
        <w:tblLook w:val="04A0" w:firstRow="1" w:lastRow="0" w:firstColumn="1" w:lastColumn="0" w:noHBand="0" w:noVBand="1"/>
      </w:tblPr>
      <w:tblGrid>
        <w:gridCol w:w="709"/>
        <w:gridCol w:w="9194"/>
        <w:gridCol w:w="4448"/>
      </w:tblGrid>
      <w:tr w:rsidR="00E61450" w14:paraId="31CB4342" w14:textId="77777777" w:rsidTr="00F25A22">
        <w:trPr>
          <w:trHeight w:val="1354"/>
        </w:trPr>
        <w:tc>
          <w:tcPr>
            <w:tcW w:w="709" w:type="dxa"/>
          </w:tcPr>
          <w:p w14:paraId="64631FB1" w14:textId="77777777" w:rsidR="00E61450" w:rsidRDefault="00E61450" w:rsidP="00F25A22">
            <w:pPr>
              <w:rPr>
                <w:lang w:eastAsia="de-DE"/>
              </w:rPr>
            </w:pPr>
            <w:r>
              <w:rPr>
                <w:lang w:eastAsia="de-DE"/>
              </w:rPr>
              <w:t>a</w:t>
            </w:r>
          </w:p>
        </w:tc>
        <w:tc>
          <w:tcPr>
            <w:tcW w:w="9194" w:type="dxa"/>
          </w:tcPr>
          <w:p w14:paraId="49C3A769" w14:textId="77777777" w:rsidR="00E61450" w:rsidRDefault="00E61450" w:rsidP="00F25A22">
            <w:pPr>
              <w:rPr>
                <w:rFonts w:eastAsia="Arial" w:cs="Arial"/>
                <w:szCs w:val="22"/>
                <w:lang w:eastAsia="de-DE"/>
              </w:rPr>
            </w:pPr>
            <w:r>
              <w:rPr>
                <w:rFonts w:eastAsia="Arial" w:cs="Arial"/>
                <w:szCs w:val="22"/>
                <w:lang w:eastAsia="de-DE"/>
              </w:rPr>
              <w:t>Elektronik/Ladegeräte:</w:t>
            </w:r>
          </w:p>
          <w:p w14:paraId="71FA4660" w14:textId="7A65C0EC" w:rsidR="00E61450" w:rsidRDefault="00E61450" w:rsidP="00F25A22">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Stromversorgung </w:t>
            </w:r>
            <w:r w:rsidRPr="00D85F13">
              <w:rPr>
                <w:szCs w:val="22"/>
                <w:lang w:eastAsia="de-DE"/>
              </w:rPr>
              <w:t xml:space="preserve">von </w:t>
            </w:r>
          </w:p>
          <w:p w14:paraId="3FC441D9" w14:textId="77777777" w:rsidR="00E61450" w:rsidRDefault="00E61450" w:rsidP="00045113">
            <w:pPr>
              <w:pStyle w:val="Listenabsatz"/>
              <w:numPr>
                <w:ilvl w:val="1"/>
                <w:numId w:val="4"/>
              </w:numPr>
              <w:rPr>
                <w:szCs w:val="22"/>
                <w:lang w:eastAsia="de-DE"/>
              </w:rPr>
            </w:pPr>
            <w:r>
              <w:rPr>
                <w:szCs w:val="22"/>
                <w:lang w:eastAsia="de-DE"/>
              </w:rPr>
              <w:t>Funktechnik nach 1.11</w:t>
            </w:r>
          </w:p>
          <w:p w14:paraId="296ACBE9" w14:textId="3F3AA737" w:rsidR="00E61450" w:rsidRDefault="00E61450" w:rsidP="00F25A22">
            <w:pPr>
              <w:pStyle w:val="Listenabsatz"/>
              <w:numPr>
                <w:ilvl w:val="1"/>
                <w:numId w:val="4"/>
              </w:numPr>
              <w:rPr>
                <w:szCs w:val="22"/>
                <w:lang w:eastAsia="de-DE"/>
              </w:rPr>
            </w:pPr>
            <w:r>
              <w:rPr>
                <w:szCs w:val="22"/>
                <w:lang w:eastAsia="de-DE"/>
              </w:rPr>
              <w:t>2</w:t>
            </w:r>
            <w:r w:rsidRPr="00D85F13">
              <w:rPr>
                <w:szCs w:val="22"/>
                <w:lang w:eastAsia="de-DE"/>
              </w:rPr>
              <w:t xml:space="preserve"> KFZ-Ladestationen</w:t>
            </w:r>
            <w:r w:rsidR="00DB0BAA">
              <w:rPr>
                <w:szCs w:val="22"/>
                <w:lang w:eastAsia="de-DE"/>
              </w:rPr>
              <w:t xml:space="preserve"> (12/24 V)</w:t>
            </w:r>
            <w:r w:rsidRPr="00D85F13">
              <w:rPr>
                <w:szCs w:val="22"/>
                <w:lang w:eastAsia="de-DE"/>
              </w:rPr>
              <w:t xml:space="preserve"> für Handlampen</w:t>
            </w:r>
            <w:r>
              <w:rPr>
                <w:szCs w:val="22"/>
                <w:lang w:eastAsia="de-DE"/>
              </w:rPr>
              <w:t xml:space="preserve"> </w:t>
            </w:r>
          </w:p>
          <w:p w14:paraId="6D94E194" w14:textId="7E53AE30" w:rsidR="0097112A" w:rsidRDefault="0097112A" w:rsidP="00F25A22">
            <w:pPr>
              <w:pStyle w:val="Listenabsatz"/>
              <w:numPr>
                <w:ilvl w:val="1"/>
                <w:numId w:val="4"/>
              </w:numPr>
              <w:rPr>
                <w:szCs w:val="22"/>
                <w:lang w:eastAsia="de-DE"/>
              </w:rPr>
            </w:pPr>
            <w:r>
              <w:rPr>
                <w:szCs w:val="22"/>
                <w:lang w:eastAsia="de-DE"/>
              </w:rPr>
              <w:t>1 KFZ-Ladestation (12/24 V) für eine Wärmebildkamera</w:t>
            </w:r>
          </w:p>
          <w:p w14:paraId="6AF559AA" w14:textId="41A2B03B" w:rsidR="0097112A" w:rsidRDefault="0097112A" w:rsidP="00F25A22">
            <w:pPr>
              <w:pStyle w:val="Listenabsatz"/>
              <w:numPr>
                <w:ilvl w:val="1"/>
                <w:numId w:val="4"/>
              </w:numPr>
              <w:rPr>
                <w:szCs w:val="22"/>
                <w:lang w:eastAsia="de-DE"/>
              </w:rPr>
            </w:pPr>
            <w:r>
              <w:rPr>
                <w:szCs w:val="22"/>
                <w:lang w:eastAsia="de-DE"/>
              </w:rPr>
              <w:t>1 KFZ-Ladestation (12/24 V) für ein Multigaswarngerät</w:t>
            </w:r>
          </w:p>
          <w:p w14:paraId="551226C8" w14:textId="2FF841EF" w:rsidR="00E61450" w:rsidRDefault="00E61450" w:rsidP="00F25A22">
            <w:pPr>
              <w:pStyle w:val="Listenabsatz"/>
              <w:numPr>
                <w:ilvl w:val="0"/>
                <w:numId w:val="4"/>
              </w:numPr>
              <w:rPr>
                <w:szCs w:val="22"/>
                <w:lang w:eastAsia="de-DE"/>
              </w:rPr>
            </w:pPr>
            <w:r>
              <w:rPr>
                <w:szCs w:val="22"/>
                <w:lang w:eastAsia="de-DE"/>
              </w:rPr>
              <w:t xml:space="preserve">Es sind 2 </w:t>
            </w:r>
            <w:r w:rsidR="00225624">
              <w:rPr>
                <w:szCs w:val="22"/>
                <w:lang w:eastAsia="de-DE"/>
              </w:rPr>
              <w:t xml:space="preserve">zusätzliche </w:t>
            </w:r>
            <w:r>
              <w:rPr>
                <w:szCs w:val="22"/>
                <w:lang w:eastAsia="de-DE"/>
              </w:rPr>
              <w:t xml:space="preserve">Leitungen </w:t>
            </w:r>
            <w:r w:rsidR="00893530">
              <w:rPr>
                <w:szCs w:val="22"/>
                <w:lang w:eastAsia="de-DE"/>
              </w:rPr>
              <w:t xml:space="preserve">zur freien Verwendung </w:t>
            </w:r>
            <w:r w:rsidR="00DB0BAA">
              <w:rPr>
                <w:szCs w:val="22"/>
                <w:lang w:eastAsia="de-DE"/>
              </w:rPr>
              <w:t xml:space="preserve">(12/24 V) </w:t>
            </w:r>
            <w:r>
              <w:rPr>
                <w:szCs w:val="22"/>
                <w:lang w:eastAsia="de-DE"/>
              </w:rPr>
              <w:t xml:space="preserve">mit in den </w:t>
            </w:r>
            <w:r w:rsidR="00DB0BAA">
              <w:rPr>
                <w:szCs w:val="22"/>
                <w:lang w:eastAsia="de-DE"/>
              </w:rPr>
              <w:t>F</w:t>
            </w:r>
            <w:r>
              <w:rPr>
                <w:szCs w:val="22"/>
                <w:lang w:eastAsia="de-DE"/>
              </w:rPr>
              <w:t xml:space="preserve">R zu verlegen und </w:t>
            </w:r>
            <w:r w:rsidR="00310262">
              <w:rPr>
                <w:szCs w:val="22"/>
                <w:lang w:eastAsia="de-DE"/>
              </w:rPr>
              <w:t xml:space="preserve">am Sicherungskasten </w:t>
            </w:r>
            <w:r>
              <w:rPr>
                <w:szCs w:val="22"/>
                <w:lang w:eastAsia="de-DE"/>
              </w:rPr>
              <w:t>anzuschließen</w:t>
            </w:r>
            <w:r w:rsidR="00B726C5">
              <w:rPr>
                <w:szCs w:val="22"/>
                <w:lang w:eastAsia="de-DE"/>
              </w:rPr>
              <w:t xml:space="preserve"> (</w:t>
            </w:r>
            <w:r w:rsidR="00310262">
              <w:rPr>
                <w:szCs w:val="22"/>
                <w:lang w:eastAsia="de-DE"/>
              </w:rPr>
              <w:t xml:space="preserve">ausgeführt als Blindleistung </w:t>
            </w:r>
            <w:r w:rsidR="000F16D8">
              <w:rPr>
                <w:szCs w:val="22"/>
                <w:lang w:eastAsia="de-DE"/>
              </w:rPr>
              <w:t>ohne</w:t>
            </w:r>
            <w:r w:rsidR="00B726C5">
              <w:rPr>
                <w:szCs w:val="22"/>
                <w:lang w:eastAsia="de-DE"/>
              </w:rPr>
              <w:t xml:space="preserve"> Steckdosen)</w:t>
            </w:r>
          </w:p>
          <w:p w14:paraId="5F411EDA" w14:textId="1EB77694" w:rsidR="00EF42A5" w:rsidRDefault="00EF42A5" w:rsidP="00F25A22">
            <w:pPr>
              <w:pStyle w:val="Listenabsatz"/>
              <w:numPr>
                <w:ilvl w:val="0"/>
                <w:numId w:val="4"/>
              </w:numPr>
              <w:rPr>
                <w:szCs w:val="22"/>
                <w:lang w:eastAsia="de-DE"/>
              </w:rPr>
            </w:pPr>
            <w:r>
              <w:rPr>
                <w:szCs w:val="22"/>
                <w:lang w:eastAsia="de-DE"/>
              </w:rPr>
              <w:t>Fahrgestellseitig: 1x 12V, 1x 24 V, mind. 1x USB-C zur freien Verwendung</w:t>
            </w:r>
          </w:p>
          <w:p w14:paraId="36174F6D" w14:textId="51FC832C" w:rsidR="003935F2" w:rsidRDefault="003935F2" w:rsidP="00F25A22">
            <w:pPr>
              <w:pStyle w:val="Listenabsatz"/>
              <w:numPr>
                <w:ilvl w:val="0"/>
                <w:numId w:val="4"/>
              </w:numPr>
              <w:rPr>
                <w:szCs w:val="22"/>
                <w:lang w:eastAsia="de-DE"/>
              </w:rPr>
            </w:pPr>
            <w:r>
              <w:rPr>
                <w:szCs w:val="22"/>
                <w:lang w:eastAsia="de-DE"/>
              </w:rPr>
              <w:t>Mind. 2 USB-C Ladesteck</w:t>
            </w:r>
            <w:r w:rsidR="00D1788E">
              <w:rPr>
                <w:szCs w:val="22"/>
                <w:lang w:eastAsia="de-DE"/>
              </w:rPr>
              <w:t>dosen</w:t>
            </w:r>
            <w:r w:rsidR="005601BD">
              <w:rPr>
                <w:szCs w:val="22"/>
                <w:lang w:eastAsia="de-DE"/>
              </w:rPr>
              <w:t xml:space="preserve"> zur freien Verwendung</w:t>
            </w:r>
            <w:r w:rsidR="00601BCA">
              <w:rPr>
                <w:szCs w:val="22"/>
                <w:lang w:eastAsia="de-DE"/>
              </w:rPr>
              <w:t xml:space="preserve"> </w:t>
            </w:r>
            <w:r w:rsidR="005601BD">
              <w:rPr>
                <w:szCs w:val="22"/>
                <w:lang w:eastAsia="de-DE"/>
              </w:rPr>
              <w:t xml:space="preserve">(über das Bordnetz ohne Zündung, nicht fahrgestellseitig!) </w:t>
            </w:r>
          </w:p>
          <w:p w14:paraId="2B33E253" w14:textId="007E56CF" w:rsidR="00A472D6" w:rsidRDefault="00A472D6" w:rsidP="00F25A22">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5CCFB7A0" w14:textId="54DDCD87" w:rsidR="00E96872" w:rsidRPr="00E96872" w:rsidRDefault="00E96872" w:rsidP="00E96872">
            <w:pPr>
              <w:pStyle w:val="Listenabsatz"/>
              <w:rPr>
                <w:szCs w:val="22"/>
                <w:lang w:eastAsia="de-DE"/>
              </w:rPr>
            </w:pPr>
          </w:p>
        </w:tc>
        <w:tc>
          <w:tcPr>
            <w:tcW w:w="4448" w:type="dxa"/>
          </w:tcPr>
          <w:p w14:paraId="27C453B0" w14:textId="1B64815F" w:rsidR="00E61450" w:rsidRDefault="00EC2508" w:rsidP="007E608D">
            <w:pPr>
              <w:pStyle w:val="Listenabsatz"/>
              <w:ind w:left="0"/>
              <w:rPr>
                <w:szCs w:val="22"/>
                <w:lang w:eastAsia="de-DE"/>
              </w:rPr>
            </w:pPr>
            <w:sdt>
              <w:sdtPr>
                <w:rPr>
                  <w:color w:val="000000" w:themeColor="text1"/>
                  <w:szCs w:val="22"/>
                  <w:lang w:eastAsia="de-DE"/>
                </w:rPr>
                <w:id w:val="186488976"/>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szCs w:val="22"/>
                <w:lang w:eastAsia="de-DE"/>
              </w:rPr>
              <w:t>wird erfüllt</w:t>
            </w:r>
          </w:p>
        </w:tc>
      </w:tr>
    </w:tbl>
    <w:p w14:paraId="2775D5B4" w14:textId="77777777" w:rsidR="00E61450" w:rsidRPr="00E61450" w:rsidRDefault="00E61450" w:rsidP="00E61450"/>
    <w:p w14:paraId="29AC2C15" w14:textId="77777777" w:rsidR="00582F75" w:rsidRDefault="00582F75">
      <w:pPr>
        <w:spacing w:after="0" w:line="240" w:lineRule="auto"/>
        <w:rPr>
          <w:rFonts w:eastAsiaTheme="majorEastAsia" w:cstheme="majorBidi"/>
          <w:szCs w:val="26"/>
        </w:rPr>
      </w:pPr>
      <w:r>
        <w:br w:type="page"/>
      </w:r>
    </w:p>
    <w:p w14:paraId="2241816F" w14:textId="7EDAC45D" w:rsidR="00465E07" w:rsidRDefault="00465E07" w:rsidP="00465E07">
      <w:pPr>
        <w:pStyle w:val="berschrift2"/>
      </w:pPr>
      <w:bookmarkStart w:id="32" w:name="_Toc235795369"/>
      <w:r>
        <w:lastRenderedPageBreak/>
        <w:t>Mannschaftsraum</w:t>
      </w:r>
      <w:bookmarkEnd w:id="32"/>
    </w:p>
    <w:p w14:paraId="31E5B60C" w14:textId="26127D96" w:rsidR="00465E07" w:rsidRDefault="00465E07" w:rsidP="00465E07">
      <w:pPr>
        <w:pStyle w:val="berschrift3"/>
      </w:pPr>
      <w:bookmarkStart w:id="33" w:name="_Toc235795370"/>
      <w:r>
        <w:t>Ausführung</w:t>
      </w:r>
      <w:bookmarkEnd w:id="33"/>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7F394391" w14:textId="77777777" w:rsidTr="0063489D">
        <w:trPr>
          <w:trHeight w:val="570"/>
        </w:trPr>
        <w:tc>
          <w:tcPr>
            <w:tcW w:w="668" w:type="dxa"/>
          </w:tcPr>
          <w:p w14:paraId="227912A4" w14:textId="77777777" w:rsidR="008D5B83" w:rsidRDefault="008D5B83" w:rsidP="0063489D">
            <w:pPr>
              <w:rPr>
                <w:lang w:eastAsia="de-DE"/>
              </w:rPr>
            </w:pPr>
            <w:r>
              <w:rPr>
                <w:lang w:eastAsia="de-DE"/>
              </w:rPr>
              <w:t>a</w:t>
            </w:r>
          </w:p>
        </w:tc>
        <w:tc>
          <w:tcPr>
            <w:tcW w:w="9255" w:type="dxa"/>
          </w:tcPr>
          <w:p w14:paraId="19CCE74F" w14:textId="77777777" w:rsidR="008D5B83" w:rsidRDefault="008D5B83" w:rsidP="0063489D">
            <w:pPr>
              <w:rPr>
                <w:lang w:eastAsia="de-DE"/>
              </w:rPr>
            </w:pPr>
            <w:r>
              <w:rPr>
                <w:lang w:eastAsia="de-DE"/>
              </w:rPr>
              <w:t>Ausführung</w:t>
            </w:r>
          </w:p>
          <w:p w14:paraId="1091F264" w14:textId="37F33618" w:rsidR="00F3173B" w:rsidRPr="00F3173B" w:rsidRDefault="008D5B83" w:rsidP="0063489D">
            <w:pPr>
              <w:pStyle w:val="Listenabsatz"/>
              <w:numPr>
                <w:ilvl w:val="0"/>
                <w:numId w:val="4"/>
              </w:numPr>
              <w:rPr>
                <w:szCs w:val="22"/>
                <w:lang w:eastAsia="de-DE"/>
              </w:rPr>
            </w:pPr>
            <w:r w:rsidRPr="7FD43BE2">
              <w:rPr>
                <w:lang w:eastAsia="de-DE"/>
              </w:rPr>
              <w:t xml:space="preserve">Die Wahl </w:t>
            </w:r>
            <w:r w:rsidR="005601BD">
              <w:rPr>
                <w:lang w:eastAsia="de-DE"/>
              </w:rPr>
              <w:t>zur</w:t>
            </w:r>
            <w:r w:rsidRPr="7FD43BE2">
              <w:rPr>
                <w:lang w:eastAsia="de-DE"/>
              </w:rPr>
              <w:t xml:space="preserve"> Ausführung des Mannschaftsraums obliegt dem Hersteller. </w:t>
            </w:r>
          </w:p>
          <w:p w14:paraId="4A0CAFAF" w14:textId="0976F0C5" w:rsidR="00F3173B" w:rsidRDefault="0097112A" w:rsidP="00F3173B">
            <w:pPr>
              <w:pStyle w:val="Listenabsatz"/>
              <w:numPr>
                <w:ilvl w:val="0"/>
                <w:numId w:val="4"/>
              </w:numPr>
              <w:rPr>
                <w:szCs w:val="22"/>
                <w:lang w:eastAsia="de-DE"/>
              </w:rPr>
            </w:pPr>
            <w:r>
              <w:rPr>
                <w:lang w:eastAsia="de-DE"/>
              </w:rPr>
              <w:t xml:space="preserve">[Z] </w:t>
            </w:r>
            <w:r w:rsidR="00F3173B" w:rsidRPr="27297A6E">
              <w:rPr>
                <w:lang w:eastAsia="de-DE"/>
              </w:rPr>
              <w:t>Der Mannschaftsraum kann</w:t>
            </w:r>
          </w:p>
          <w:p w14:paraId="63BC9FBE" w14:textId="75711F7C" w:rsidR="00F3173B" w:rsidRDefault="00F3173B" w:rsidP="00F3173B">
            <w:pPr>
              <w:pStyle w:val="Listenabsatz"/>
              <w:numPr>
                <w:ilvl w:val="1"/>
                <w:numId w:val="4"/>
              </w:numPr>
              <w:rPr>
                <w:lang w:eastAsia="de-DE"/>
              </w:rPr>
            </w:pPr>
            <w:r w:rsidRPr="27297A6E">
              <w:rPr>
                <w:lang w:eastAsia="de-DE"/>
              </w:rPr>
              <w:t xml:space="preserve">ein herstellereigenes </w:t>
            </w:r>
            <w:r w:rsidR="005601BD">
              <w:rPr>
                <w:lang w:eastAsia="de-DE"/>
              </w:rPr>
              <w:t xml:space="preserve">oder eingekauftes </w:t>
            </w:r>
            <w:r w:rsidRPr="27297A6E">
              <w:rPr>
                <w:lang w:eastAsia="de-DE"/>
              </w:rPr>
              <w:t>separates Modul</w:t>
            </w:r>
            <w:r w:rsidR="00C71E04">
              <w:rPr>
                <w:lang w:eastAsia="de-DE"/>
              </w:rPr>
              <w:t xml:space="preserve"> </w:t>
            </w:r>
            <w:r w:rsidR="004473E0">
              <w:rPr>
                <w:lang w:eastAsia="de-DE"/>
              </w:rPr>
              <w:t>z</w:t>
            </w:r>
            <w:r w:rsidR="005601BD" w:rsidRPr="27297A6E">
              <w:rPr>
                <w:lang w:eastAsia="de-DE"/>
              </w:rPr>
              <w:t>wischen Fahrerraum und Aufbau</w:t>
            </w:r>
            <w:r w:rsidR="005601BD">
              <w:rPr>
                <w:lang w:eastAsia="de-DE"/>
              </w:rPr>
              <w:t xml:space="preserve">, welches </w:t>
            </w:r>
            <w:r w:rsidR="00C71E04">
              <w:rPr>
                <w:lang w:eastAsia="de-DE"/>
              </w:rPr>
              <w:t>angeschlossen an die Fahrerkabine</w:t>
            </w:r>
            <w:r w:rsidR="005601BD">
              <w:rPr>
                <w:lang w:eastAsia="de-DE"/>
              </w:rPr>
              <w:t>, Aufbau oder alleinstehend ist</w:t>
            </w:r>
            <w:r w:rsidRPr="27297A6E">
              <w:rPr>
                <w:lang w:eastAsia="de-DE"/>
              </w:rPr>
              <w:t xml:space="preserve"> </w:t>
            </w:r>
          </w:p>
          <w:p w14:paraId="56492DB0" w14:textId="668C8E78" w:rsidR="00F3173B" w:rsidRDefault="00F3173B" w:rsidP="00F3173B">
            <w:pPr>
              <w:pStyle w:val="Listenabsatz"/>
              <w:numPr>
                <w:ilvl w:val="1"/>
                <w:numId w:val="4"/>
              </w:numPr>
              <w:rPr>
                <w:lang w:eastAsia="de-DE"/>
              </w:rPr>
            </w:pPr>
            <w:r w:rsidRPr="27297A6E">
              <w:rPr>
                <w:lang w:eastAsia="de-DE"/>
              </w:rPr>
              <w:t>oder in den Aufbau integriert</w:t>
            </w:r>
            <w:r w:rsidR="005601BD">
              <w:rPr>
                <w:lang w:eastAsia="de-DE"/>
              </w:rPr>
              <w:t xml:space="preserve"> sein</w:t>
            </w:r>
          </w:p>
          <w:p w14:paraId="7D1EE064" w14:textId="313A2DCC" w:rsidR="008D5B83" w:rsidRDefault="005601BD" w:rsidP="0063489D">
            <w:pPr>
              <w:pStyle w:val="Listenabsatz"/>
              <w:numPr>
                <w:ilvl w:val="0"/>
                <w:numId w:val="4"/>
              </w:numPr>
              <w:rPr>
                <w:szCs w:val="22"/>
                <w:lang w:eastAsia="de-DE"/>
              </w:rPr>
            </w:pPr>
            <w:r>
              <w:rPr>
                <w:lang w:eastAsia="de-DE"/>
              </w:rPr>
              <w:t>Z</w:t>
            </w:r>
            <w:r w:rsidR="008D5B83" w:rsidRPr="7FD43BE2">
              <w:rPr>
                <w:lang w:eastAsia="de-DE"/>
              </w:rPr>
              <w:t xml:space="preserve">wischen Fahrerraum und Mannschaftsraum </w:t>
            </w:r>
            <w:r>
              <w:rPr>
                <w:lang w:eastAsia="de-DE"/>
              </w:rPr>
              <w:t xml:space="preserve">muss eine offene Kommunikationsöffnung vorhanden sein. </w:t>
            </w:r>
            <w:r w:rsidR="009B03E6">
              <w:rPr>
                <w:lang w:eastAsia="de-DE"/>
              </w:rPr>
              <w:t xml:space="preserve"> </w:t>
            </w:r>
          </w:p>
          <w:p w14:paraId="24934D19" w14:textId="246580CE" w:rsidR="008D5B83" w:rsidRPr="00BB1797" w:rsidRDefault="008D5B83" w:rsidP="0063489D">
            <w:pPr>
              <w:pStyle w:val="Listenabsatz"/>
              <w:numPr>
                <w:ilvl w:val="0"/>
                <w:numId w:val="4"/>
              </w:numPr>
              <w:rPr>
                <w:szCs w:val="22"/>
                <w:lang w:eastAsia="de-DE"/>
              </w:rPr>
            </w:pPr>
            <w:r w:rsidRPr="7FD43BE2">
              <w:rPr>
                <w:lang w:eastAsia="de-DE"/>
              </w:rPr>
              <w:t xml:space="preserve">Der Mannschaftsraum muss den aktuellen Standards des Insassenschutzes </w:t>
            </w:r>
            <w:r w:rsidR="004772CC">
              <w:rPr>
                <w:lang w:eastAsia="de-DE"/>
              </w:rPr>
              <w:t xml:space="preserve">(ECE R29) </w:t>
            </w:r>
            <w:r>
              <w:rPr>
                <w:lang w:eastAsia="de-DE"/>
              </w:rPr>
              <w:t>entsprechen</w:t>
            </w:r>
            <w:r w:rsidR="00CF1ABD">
              <w:rPr>
                <w:lang w:eastAsia="de-DE"/>
              </w:rPr>
              <w:t>.</w:t>
            </w:r>
            <w:r w:rsidR="00C8409A">
              <w:t xml:space="preserve"> Ein Nachweis (z.B. </w:t>
            </w:r>
            <w:r w:rsidR="00856311">
              <w:t xml:space="preserve">Simulationen, Berechnungen oder vergleichbares) kann auf Verlangen der AG vorgelegt werden. </w:t>
            </w:r>
            <w:r w:rsidR="00CF1ABD">
              <w:rPr>
                <w:lang w:eastAsia="de-DE"/>
              </w:rPr>
              <w:t xml:space="preserve"> </w:t>
            </w:r>
          </w:p>
          <w:p w14:paraId="420179CB" w14:textId="77777777" w:rsidR="008D5B83" w:rsidRDefault="008D5B83" w:rsidP="0063489D">
            <w:pPr>
              <w:pStyle w:val="Listenabsatz"/>
              <w:numPr>
                <w:ilvl w:val="0"/>
                <w:numId w:val="4"/>
              </w:numPr>
              <w:rPr>
                <w:szCs w:val="22"/>
                <w:lang w:eastAsia="de-DE"/>
              </w:rPr>
            </w:pPr>
            <w:r w:rsidRPr="7FD43BE2">
              <w:rPr>
                <w:lang w:eastAsia="de-DE"/>
              </w:rPr>
              <w:t xml:space="preserve">Der MR ist schall- und wärmeisolierend auszuführen </w:t>
            </w:r>
          </w:p>
          <w:p w14:paraId="4DAA460C" w14:textId="77777777" w:rsidR="008D5B83" w:rsidRDefault="008D5B83" w:rsidP="0063489D">
            <w:pPr>
              <w:pStyle w:val="Listenabsatz"/>
              <w:numPr>
                <w:ilvl w:val="0"/>
                <w:numId w:val="4"/>
              </w:numPr>
              <w:rPr>
                <w:szCs w:val="22"/>
                <w:lang w:eastAsia="de-DE"/>
              </w:rPr>
            </w:pPr>
            <w:r w:rsidRPr="7FD43BE2">
              <w:rPr>
                <w:lang w:eastAsia="de-DE"/>
              </w:rPr>
              <w:t>Die Verkleidung des Mannschaftsraumes inkl. Dach muss wasserdicht ausgefugt sein.</w:t>
            </w:r>
          </w:p>
          <w:p w14:paraId="22837F8E" w14:textId="77777777" w:rsidR="008D5B83" w:rsidRPr="007D3651" w:rsidRDefault="008D5B83" w:rsidP="009F1947">
            <w:pPr>
              <w:pStyle w:val="Listenabsatz"/>
              <w:rPr>
                <w:lang w:eastAsia="de-DE"/>
              </w:rPr>
            </w:pPr>
          </w:p>
        </w:tc>
        <w:tc>
          <w:tcPr>
            <w:tcW w:w="4394" w:type="dxa"/>
          </w:tcPr>
          <w:p w14:paraId="29C1349E" w14:textId="21BD515F" w:rsidR="008D5B83" w:rsidRDefault="00EC2508" w:rsidP="00C3632C">
            <w:pPr>
              <w:pStyle w:val="Listenabsatz"/>
              <w:ind w:left="0"/>
              <w:rPr>
                <w:szCs w:val="22"/>
                <w:lang w:eastAsia="de-DE"/>
              </w:rPr>
            </w:pPr>
            <w:sdt>
              <w:sdtPr>
                <w:rPr>
                  <w:color w:val="000000" w:themeColor="text1"/>
                  <w:szCs w:val="22"/>
                  <w:lang w:eastAsia="de-DE"/>
                </w:rPr>
                <w:id w:val="-121150248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8D5B83">
              <w:rPr>
                <w:szCs w:val="22"/>
                <w:lang w:eastAsia="de-DE"/>
              </w:rPr>
              <w:t>wird erfüllt</w:t>
            </w:r>
          </w:p>
          <w:p w14:paraId="740C568E" w14:textId="77777777" w:rsidR="008D5B83" w:rsidRDefault="008D5B83" w:rsidP="0063489D">
            <w:pPr>
              <w:pStyle w:val="Listenabsatz"/>
              <w:ind w:left="0"/>
              <w:rPr>
                <w:szCs w:val="22"/>
                <w:lang w:eastAsia="de-DE"/>
              </w:rPr>
            </w:pPr>
          </w:p>
          <w:p w14:paraId="18617887" w14:textId="0B4105B6" w:rsidR="008D5B83" w:rsidRDefault="0097112A" w:rsidP="0063489D">
            <w:pPr>
              <w:pStyle w:val="Listenabsatz"/>
              <w:ind w:left="0"/>
              <w:rPr>
                <w:szCs w:val="22"/>
                <w:lang w:eastAsia="de-DE"/>
              </w:rPr>
            </w:pPr>
            <w:r>
              <w:rPr>
                <w:szCs w:val="22"/>
                <w:lang w:eastAsia="de-DE"/>
              </w:rPr>
              <w:t>[Z] Bauform MR-Modul:</w:t>
            </w:r>
            <w:r>
              <w:rPr>
                <w:szCs w:val="22"/>
                <w:lang w:eastAsia="de-DE"/>
              </w:rPr>
              <w:br/>
            </w:r>
            <w:sdt>
              <w:sdtPr>
                <w:rPr>
                  <w:szCs w:val="22"/>
                  <w:lang w:eastAsia="de-DE"/>
                </w:rPr>
                <w:id w:val="794093270"/>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festverbaut mit der FR-Kabine (0 P)</w:t>
            </w:r>
            <w:r>
              <w:rPr>
                <w:szCs w:val="22"/>
                <w:lang w:eastAsia="de-DE"/>
              </w:rPr>
              <w:br/>
            </w:r>
            <w:sdt>
              <w:sdtPr>
                <w:rPr>
                  <w:szCs w:val="22"/>
                  <w:lang w:eastAsia="de-DE"/>
                </w:rPr>
                <w:id w:val="-1646350275"/>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Einkauf-Modul (3 P)</w:t>
            </w:r>
            <w:r>
              <w:rPr>
                <w:szCs w:val="22"/>
                <w:lang w:eastAsia="de-DE"/>
              </w:rPr>
              <w:br/>
            </w:r>
            <w:sdt>
              <w:sdtPr>
                <w:rPr>
                  <w:szCs w:val="22"/>
                  <w:lang w:eastAsia="de-DE"/>
                </w:rPr>
                <w:id w:val="-1066181284"/>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Herstellereignes Modul (7 P)</w:t>
            </w:r>
            <w:r>
              <w:rPr>
                <w:szCs w:val="22"/>
                <w:lang w:eastAsia="de-DE"/>
              </w:rPr>
              <w:br/>
            </w:r>
            <w:sdt>
              <w:sdtPr>
                <w:rPr>
                  <w:szCs w:val="22"/>
                  <w:lang w:eastAsia="de-DE"/>
                </w:rPr>
                <w:id w:val="-1471364558"/>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in den Aufbau integrierte Kabine (10 P)</w:t>
            </w:r>
          </w:p>
          <w:p w14:paraId="6E599F18" w14:textId="77777777" w:rsidR="008D5B83" w:rsidRPr="00B85F05" w:rsidRDefault="008D5B83" w:rsidP="0063489D">
            <w:pPr>
              <w:pStyle w:val="Listenabsatz"/>
              <w:ind w:left="0"/>
              <w:rPr>
                <w:szCs w:val="22"/>
                <w:lang w:eastAsia="de-DE"/>
              </w:rPr>
            </w:pPr>
          </w:p>
        </w:tc>
      </w:tr>
    </w:tbl>
    <w:p w14:paraId="6804B26C" w14:textId="77777777" w:rsidR="0081401C" w:rsidRDefault="0081401C">
      <w:r>
        <w:br w:type="page"/>
      </w:r>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32ABC6F9" w14:textId="77777777" w:rsidTr="0063489D">
        <w:trPr>
          <w:trHeight w:val="570"/>
        </w:trPr>
        <w:tc>
          <w:tcPr>
            <w:tcW w:w="668" w:type="dxa"/>
          </w:tcPr>
          <w:p w14:paraId="3051EDBE" w14:textId="0F2DB851" w:rsidR="008D5B83" w:rsidRDefault="0027709F" w:rsidP="0063489D">
            <w:pPr>
              <w:rPr>
                <w:lang w:eastAsia="de-DE"/>
              </w:rPr>
            </w:pPr>
            <w:r>
              <w:rPr>
                <w:lang w:eastAsia="de-DE"/>
              </w:rPr>
              <w:lastRenderedPageBreak/>
              <w:t>b</w:t>
            </w:r>
          </w:p>
        </w:tc>
        <w:tc>
          <w:tcPr>
            <w:tcW w:w="9255" w:type="dxa"/>
          </w:tcPr>
          <w:p w14:paraId="588E6581" w14:textId="77777777" w:rsidR="008D5B83" w:rsidRDefault="0027709F" w:rsidP="0063489D">
            <w:pPr>
              <w:rPr>
                <w:lang w:eastAsia="de-DE"/>
              </w:rPr>
            </w:pPr>
            <w:r>
              <w:rPr>
                <w:lang w:eastAsia="de-DE"/>
              </w:rPr>
              <w:t>Bodenbelag</w:t>
            </w:r>
          </w:p>
          <w:p w14:paraId="69D8F761" w14:textId="46003F74" w:rsidR="0027709F" w:rsidRPr="0011529B" w:rsidRDefault="0027709F" w:rsidP="0027709F">
            <w:pPr>
              <w:pStyle w:val="Listenabsatz"/>
              <w:numPr>
                <w:ilvl w:val="0"/>
                <w:numId w:val="4"/>
              </w:numPr>
              <w:rPr>
                <w:szCs w:val="22"/>
                <w:lang w:eastAsia="de-DE"/>
              </w:rPr>
            </w:pPr>
            <w:r w:rsidRPr="7FD43BE2">
              <w:rPr>
                <w:lang w:eastAsia="de-DE"/>
              </w:rPr>
              <w:t xml:space="preserve">Der Mannschaftsraumboden muss durchgängig </w:t>
            </w:r>
            <w:r w:rsidR="0011529B">
              <w:rPr>
                <w:lang w:eastAsia="de-DE"/>
              </w:rPr>
              <w:t xml:space="preserve">bis zur Tür (im </w:t>
            </w:r>
            <w:r w:rsidR="001D487C">
              <w:rPr>
                <w:lang w:eastAsia="de-DE"/>
              </w:rPr>
              <w:t>geschlossenen Zustand</w:t>
            </w:r>
            <w:r w:rsidR="0011529B">
              <w:rPr>
                <w:lang w:eastAsia="de-DE"/>
              </w:rPr>
              <w:t xml:space="preserve">) </w:t>
            </w:r>
            <w:r w:rsidRPr="7FD43BE2">
              <w:rPr>
                <w:lang w:eastAsia="de-DE"/>
              </w:rPr>
              <w:t>ohne Stufe sein</w:t>
            </w:r>
          </w:p>
          <w:p w14:paraId="40667263" w14:textId="179567DF" w:rsidR="0011529B" w:rsidRPr="001D487C" w:rsidRDefault="0011529B" w:rsidP="001D487C">
            <w:pPr>
              <w:pStyle w:val="Listenabsatz"/>
              <w:numPr>
                <w:ilvl w:val="0"/>
                <w:numId w:val="4"/>
              </w:numPr>
              <w:rPr>
                <w:szCs w:val="22"/>
                <w:lang w:eastAsia="de-DE"/>
              </w:rPr>
            </w:pPr>
            <w:r>
              <w:rPr>
                <w:lang w:eastAsia="de-DE"/>
              </w:rPr>
              <w:t xml:space="preserve">Der </w:t>
            </w:r>
            <w:r w:rsidRPr="27297A6E">
              <w:rPr>
                <w:lang w:eastAsia="de-DE"/>
              </w:rPr>
              <w:t>Bodenbelag ist rutschhemmend</w:t>
            </w:r>
            <w:r w:rsidR="007F4181">
              <w:rPr>
                <w:lang w:eastAsia="de-DE"/>
              </w:rPr>
              <w:t xml:space="preserve"> auszuführen. Es </w:t>
            </w:r>
            <w:r w:rsidR="00DF64BE">
              <w:rPr>
                <w:lang w:eastAsia="de-DE"/>
              </w:rPr>
              <w:t xml:space="preserve">muss aus Gumminoppen oder Industriegranulat ausgeführt sein und </w:t>
            </w:r>
            <w:r w:rsidRPr="27297A6E">
              <w:rPr>
                <w:lang w:eastAsia="de-DE"/>
              </w:rPr>
              <w:t xml:space="preserve">eine Nassreinigung </w:t>
            </w:r>
            <w:r w:rsidR="00DF64BE">
              <w:rPr>
                <w:lang w:eastAsia="de-DE"/>
              </w:rPr>
              <w:t xml:space="preserve">muss </w:t>
            </w:r>
            <w:r w:rsidRPr="27297A6E">
              <w:rPr>
                <w:lang w:eastAsia="de-DE"/>
              </w:rPr>
              <w:t xml:space="preserve">möglich </w:t>
            </w:r>
            <w:r w:rsidR="00DF64BE">
              <w:rPr>
                <w:lang w:eastAsia="de-DE"/>
              </w:rPr>
              <w:t>sein</w:t>
            </w:r>
            <w:r w:rsidRPr="27297A6E">
              <w:rPr>
                <w:lang w:eastAsia="de-DE"/>
              </w:rPr>
              <w:t>, ohne dass Wasser oder Feuchtigkeit in den Rahmen- oder sonstige Bereiche eindringen kann.</w:t>
            </w:r>
          </w:p>
          <w:p w14:paraId="521A6CD6" w14:textId="30AD6592" w:rsidR="0081401C" w:rsidRPr="0081401C" w:rsidRDefault="0081401C" w:rsidP="0081401C">
            <w:pPr>
              <w:pStyle w:val="Listenabsatz"/>
              <w:rPr>
                <w:szCs w:val="22"/>
                <w:lang w:eastAsia="de-DE"/>
              </w:rPr>
            </w:pPr>
          </w:p>
        </w:tc>
        <w:tc>
          <w:tcPr>
            <w:tcW w:w="4394" w:type="dxa"/>
          </w:tcPr>
          <w:p w14:paraId="5ACE2D46" w14:textId="16ECE430" w:rsidR="008D5B83" w:rsidRDefault="00EC2508" w:rsidP="00C3632C">
            <w:pPr>
              <w:pStyle w:val="Listenabsatz"/>
              <w:ind w:left="0"/>
              <w:rPr>
                <w:szCs w:val="22"/>
                <w:lang w:eastAsia="de-DE"/>
              </w:rPr>
            </w:pPr>
            <w:sdt>
              <w:sdtPr>
                <w:rPr>
                  <w:color w:val="000000" w:themeColor="text1"/>
                  <w:szCs w:val="22"/>
                  <w:lang w:eastAsia="de-DE"/>
                </w:rPr>
                <w:id w:val="-30524503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7709F">
              <w:rPr>
                <w:szCs w:val="22"/>
                <w:lang w:eastAsia="de-DE"/>
              </w:rPr>
              <w:t>wird erfüllt</w:t>
            </w:r>
          </w:p>
        </w:tc>
      </w:tr>
    </w:tbl>
    <w:p w14:paraId="29E03AD5" w14:textId="77777777" w:rsidR="00691945" w:rsidRPr="00691945" w:rsidRDefault="00691945" w:rsidP="00691945"/>
    <w:p w14:paraId="3F06FDAD" w14:textId="45AA22E4" w:rsidR="00691C06" w:rsidRDefault="00691C06" w:rsidP="00A116FB">
      <w:pPr>
        <w:pStyle w:val="berschrift3"/>
      </w:pPr>
      <w:bookmarkStart w:id="34" w:name="_Toc235795371"/>
      <w:r>
        <w:t>Einstieg</w:t>
      </w:r>
      <w:r w:rsidR="0093517C">
        <w:t xml:space="preserve"> (Türen/Fenster)</w:t>
      </w:r>
      <w:bookmarkEnd w:id="34"/>
    </w:p>
    <w:tbl>
      <w:tblPr>
        <w:tblStyle w:val="Tabellenraster"/>
        <w:tblW w:w="14351" w:type="dxa"/>
        <w:tblInd w:w="-5" w:type="dxa"/>
        <w:tblLook w:val="04A0" w:firstRow="1" w:lastRow="0" w:firstColumn="1" w:lastColumn="0" w:noHBand="0" w:noVBand="1"/>
      </w:tblPr>
      <w:tblGrid>
        <w:gridCol w:w="709"/>
        <w:gridCol w:w="9194"/>
        <w:gridCol w:w="4448"/>
      </w:tblGrid>
      <w:tr w:rsidR="00B61BE0" w:rsidRPr="00E93AD4" w14:paraId="2B886ECD" w14:textId="77777777" w:rsidTr="0063489D">
        <w:trPr>
          <w:trHeight w:val="1354"/>
        </w:trPr>
        <w:tc>
          <w:tcPr>
            <w:tcW w:w="709" w:type="dxa"/>
          </w:tcPr>
          <w:p w14:paraId="7F8FD9B0" w14:textId="2C9663CC" w:rsidR="00B61BE0" w:rsidRDefault="00382DD2" w:rsidP="0063489D">
            <w:pPr>
              <w:rPr>
                <w:lang w:eastAsia="de-DE"/>
              </w:rPr>
            </w:pPr>
            <w:r>
              <w:rPr>
                <w:lang w:eastAsia="de-DE"/>
              </w:rPr>
              <w:t>a</w:t>
            </w:r>
          </w:p>
        </w:tc>
        <w:tc>
          <w:tcPr>
            <w:tcW w:w="9194" w:type="dxa"/>
          </w:tcPr>
          <w:p w14:paraId="4C9F4194" w14:textId="6D58B623" w:rsidR="00B61BE0" w:rsidRPr="00C45C34" w:rsidRDefault="00B61BE0" w:rsidP="0063489D">
            <w:pPr>
              <w:rPr>
                <w:i/>
                <w:iCs/>
                <w:szCs w:val="22"/>
                <w:lang w:eastAsia="de-DE"/>
              </w:rPr>
            </w:pPr>
            <w:r>
              <w:rPr>
                <w:szCs w:val="22"/>
                <w:lang w:eastAsia="de-DE"/>
              </w:rPr>
              <w:t>Ausführung</w:t>
            </w:r>
          </w:p>
          <w:p w14:paraId="14A3A25C" w14:textId="0213571E" w:rsidR="00B61BE0" w:rsidRDefault="0097112A" w:rsidP="00B61BE0">
            <w:pPr>
              <w:pStyle w:val="Listenabsatz"/>
              <w:numPr>
                <w:ilvl w:val="0"/>
                <w:numId w:val="4"/>
              </w:numPr>
              <w:rPr>
                <w:lang w:eastAsia="de-DE"/>
              </w:rPr>
            </w:pPr>
            <w:r>
              <w:rPr>
                <w:lang w:eastAsia="de-DE"/>
              </w:rPr>
              <w:t xml:space="preserve">[Z] </w:t>
            </w:r>
            <w:r w:rsidR="00B61BE0" w:rsidRPr="27297A6E">
              <w:rPr>
                <w:lang w:eastAsia="de-DE"/>
              </w:rPr>
              <w:t xml:space="preserve">Der Ein- und Ausstieg aus dem Mannschaftsraum muss mit oder ohne Atemschutzgerät sicher möglich </w:t>
            </w:r>
            <w:r w:rsidR="005601BD">
              <w:rPr>
                <w:lang w:eastAsia="de-DE"/>
              </w:rPr>
              <w:t>sein</w:t>
            </w:r>
            <w:r w:rsidR="00B61BE0" w:rsidRPr="27297A6E">
              <w:rPr>
                <w:lang w:eastAsia="de-DE"/>
              </w:rPr>
              <w:t xml:space="preserve">. </w:t>
            </w:r>
            <w:r>
              <w:rPr>
                <w:lang w:eastAsia="de-DE"/>
              </w:rPr>
              <w:t xml:space="preserve">Bevorzugt werden dabei Ein- und Ausstiege aus dem MR, die ohne klappende Trittstufen auskommen, dabei jedoch den Anforderungen an unterschiedlich große Trittstufen (treppenähnlich) entsprechen. </w:t>
            </w:r>
            <w:r w:rsidR="00B61BE0" w:rsidRPr="27297A6E">
              <w:rPr>
                <w:lang w:eastAsia="de-DE"/>
              </w:rPr>
              <w:t xml:space="preserve"> </w:t>
            </w:r>
          </w:p>
          <w:p w14:paraId="087F09BA" w14:textId="3E57BF52" w:rsidR="00382DD2" w:rsidRPr="00582F75" w:rsidRDefault="00B34F9F" w:rsidP="00582F75">
            <w:pPr>
              <w:pStyle w:val="Listenabsatz"/>
              <w:numPr>
                <w:ilvl w:val="0"/>
                <w:numId w:val="4"/>
              </w:numPr>
              <w:rPr>
                <w:color w:val="000000" w:themeColor="text1"/>
                <w:szCs w:val="22"/>
                <w:lang w:eastAsia="de-DE"/>
              </w:rPr>
            </w:pPr>
            <w:r>
              <w:rPr>
                <w:color w:val="000000" w:themeColor="text1"/>
                <w:szCs w:val="22"/>
                <w:lang w:eastAsia="de-DE"/>
              </w:rPr>
              <w:t xml:space="preserve">Eine </w:t>
            </w:r>
            <w:r w:rsidR="007670B6">
              <w:rPr>
                <w:color w:val="000000" w:themeColor="text1"/>
                <w:szCs w:val="22"/>
                <w:lang w:eastAsia="de-DE"/>
              </w:rPr>
              <w:t>LED-</w:t>
            </w:r>
            <w:r>
              <w:rPr>
                <w:color w:val="000000" w:themeColor="text1"/>
                <w:szCs w:val="22"/>
                <w:lang w:eastAsia="de-DE"/>
              </w:rPr>
              <w:t>Trittstufenbeleuchtung</w:t>
            </w:r>
            <w:r w:rsidR="007670B6">
              <w:rPr>
                <w:color w:val="000000" w:themeColor="text1"/>
                <w:szCs w:val="22"/>
                <w:lang w:eastAsia="de-DE"/>
              </w:rPr>
              <w:t xml:space="preserve"> mit Türkontaktschaltung</w:t>
            </w:r>
            <w:r>
              <w:rPr>
                <w:color w:val="000000" w:themeColor="text1"/>
                <w:szCs w:val="22"/>
                <w:lang w:eastAsia="de-DE"/>
              </w:rPr>
              <w:t xml:space="preserve"> muss vorhanden sein.</w:t>
            </w:r>
          </w:p>
          <w:p w14:paraId="453BD0DA" w14:textId="0E8A9956" w:rsidR="00B61BE0" w:rsidRPr="001B15F2" w:rsidRDefault="00B61BE0" w:rsidP="00B61BE0">
            <w:pPr>
              <w:pStyle w:val="Listenabsatz"/>
              <w:numPr>
                <w:ilvl w:val="0"/>
                <w:numId w:val="4"/>
              </w:numPr>
              <w:rPr>
                <w:rFonts w:eastAsia="Arial" w:cs="Arial"/>
                <w:color w:val="4472C4" w:themeColor="accent5"/>
                <w:lang w:eastAsia="de-DE"/>
              </w:rPr>
            </w:pPr>
            <w:r w:rsidRPr="27297A6E">
              <w:rPr>
                <w:lang w:eastAsia="de-DE"/>
              </w:rPr>
              <w:t>Höhe</w:t>
            </w:r>
            <w:r w:rsidR="00996E82">
              <w:rPr>
                <w:lang w:eastAsia="de-DE"/>
              </w:rPr>
              <w:t>n</w:t>
            </w:r>
            <w:r w:rsidRPr="27297A6E">
              <w:rPr>
                <w:lang w:eastAsia="de-DE"/>
              </w:rPr>
              <w:t xml:space="preserve">/Tiefen der </w:t>
            </w:r>
            <w:r w:rsidR="00996E82">
              <w:rPr>
                <w:lang w:eastAsia="de-DE"/>
              </w:rPr>
              <w:t xml:space="preserve">jeweiligen </w:t>
            </w:r>
            <w:r w:rsidRPr="27297A6E">
              <w:rPr>
                <w:lang w:eastAsia="de-DE"/>
              </w:rPr>
              <w:t>Trittstufen nach DIN EN 1846-2</w:t>
            </w:r>
            <w:r w:rsidR="00996E82">
              <w:rPr>
                <w:lang w:eastAsia="de-DE"/>
              </w:rPr>
              <w:t xml:space="preserve"> sowie DGUV 71 Anhang 2</w:t>
            </w:r>
          </w:p>
          <w:p w14:paraId="5FD23F6D" w14:textId="77777777" w:rsidR="00B61BE0" w:rsidRPr="009E2A8E" w:rsidRDefault="00B61BE0" w:rsidP="006A7282">
            <w:pPr>
              <w:pStyle w:val="Listenabsatz"/>
              <w:rPr>
                <w:lang w:eastAsia="de-DE"/>
              </w:rPr>
            </w:pPr>
          </w:p>
        </w:tc>
        <w:tc>
          <w:tcPr>
            <w:tcW w:w="4448" w:type="dxa"/>
          </w:tcPr>
          <w:p w14:paraId="1FD823F9" w14:textId="1122EABA" w:rsidR="00B61BE0" w:rsidRPr="001776CF" w:rsidRDefault="00EC2508" w:rsidP="00C3632C">
            <w:pPr>
              <w:pStyle w:val="Listenabsatz"/>
              <w:ind w:left="0"/>
              <w:rPr>
                <w:lang w:eastAsia="de-DE"/>
              </w:rPr>
            </w:pPr>
            <w:sdt>
              <w:sdtPr>
                <w:rPr>
                  <w:color w:val="000000" w:themeColor="text1"/>
                  <w:szCs w:val="22"/>
                  <w:lang w:eastAsia="de-DE"/>
                </w:rPr>
                <w:id w:val="83819411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61BE0" w:rsidRPr="000330C7">
              <w:rPr>
                <w:szCs w:val="22"/>
                <w:lang w:eastAsia="de-DE"/>
              </w:rPr>
              <w:t>wird erfüllt</w:t>
            </w:r>
          </w:p>
          <w:p w14:paraId="41E8C619" w14:textId="0B8F68DC" w:rsidR="00B61BE0" w:rsidRPr="00AF60A4" w:rsidRDefault="0097112A" w:rsidP="0063489D">
            <w:pPr>
              <w:rPr>
                <w:rFonts w:cs="Arial"/>
                <w:lang w:eastAsia="de-DE"/>
              </w:rPr>
            </w:pPr>
            <w:r>
              <w:t>[Z] MR-Einstiege:</w:t>
            </w:r>
            <w:r>
              <w:br/>
            </w:r>
            <w:sdt>
              <w:sdtPr>
                <w:id w:val="99044912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elektro-/pneumatisch klappende Stufen ohne Notbetrieb (0 P)</w:t>
            </w:r>
            <w:r>
              <w:br/>
            </w:r>
            <w:sdt>
              <w:sdtPr>
                <w:id w:val="-10936211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elektro-/pneumatisch klappende Stufen mit Notbetrieb (5 P)</w:t>
            </w:r>
            <w:r w:rsidR="00B61BE0">
              <w:br/>
            </w:r>
            <w:sdt>
              <w:sdtPr>
                <w:rPr>
                  <w:rFonts w:cs="Arial"/>
                  <w:lang w:eastAsia="de-DE"/>
                </w:rPr>
                <w:id w:val="1705914332"/>
                <w14:checkbox>
                  <w14:checked w14:val="0"/>
                  <w14:checkedState w14:val="2612" w14:font="MS Gothic"/>
                  <w14:uncheckedState w14:val="2610" w14:font="MS Gothic"/>
                </w14:checkbox>
              </w:sdtPr>
              <w:sdtEndPr/>
              <w:sdtContent>
                <w:r>
                  <w:rPr>
                    <w:rFonts w:ascii="MS Gothic" w:eastAsia="MS Gothic" w:hAnsi="MS Gothic" w:cs="Arial" w:hint="eastAsia"/>
                    <w:lang w:eastAsia="de-DE"/>
                  </w:rPr>
                  <w:t>☐</w:t>
                </w:r>
              </w:sdtContent>
            </w:sdt>
            <w:r>
              <w:rPr>
                <w:rFonts w:cs="Arial"/>
                <w:lang w:eastAsia="de-DE"/>
              </w:rPr>
              <w:t xml:space="preserve"> Lösungen, die ohne klappende Stufen ausgeführt sind (10 P)</w:t>
            </w:r>
          </w:p>
          <w:p w14:paraId="242B487B" w14:textId="77777777" w:rsidR="00B61BE0" w:rsidRPr="00E93AD4" w:rsidRDefault="00B61BE0" w:rsidP="0063489D">
            <w:pPr>
              <w:pStyle w:val="Listenabsatz"/>
              <w:rPr>
                <w:lang w:eastAsia="de-DE"/>
              </w:rPr>
            </w:pPr>
          </w:p>
        </w:tc>
      </w:tr>
    </w:tbl>
    <w:p w14:paraId="36E8DC1B" w14:textId="77777777" w:rsidR="0081401C" w:rsidRDefault="0081401C">
      <w:r>
        <w:br w:type="page"/>
      </w:r>
    </w:p>
    <w:tbl>
      <w:tblPr>
        <w:tblStyle w:val="Tabellenraster"/>
        <w:tblW w:w="14351" w:type="dxa"/>
        <w:tblInd w:w="-5" w:type="dxa"/>
        <w:tblLook w:val="04A0" w:firstRow="1" w:lastRow="0" w:firstColumn="1" w:lastColumn="0" w:noHBand="0" w:noVBand="1"/>
      </w:tblPr>
      <w:tblGrid>
        <w:gridCol w:w="709"/>
        <w:gridCol w:w="9194"/>
        <w:gridCol w:w="4448"/>
      </w:tblGrid>
      <w:tr w:rsidR="00C468E3" w:rsidRPr="00E93AD4" w14:paraId="5AF69FEE" w14:textId="77777777" w:rsidTr="0063489D">
        <w:trPr>
          <w:trHeight w:val="1354"/>
        </w:trPr>
        <w:tc>
          <w:tcPr>
            <w:tcW w:w="709" w:type="dxa"/>
          </w:tcPr>
          <w:p w14:paraId="26E7C9BD" w14:textId="173DBF84" w:rsidR="00C468E3" w:rsidRDefault="00C468E3" w:rsidP="0063489D">
            <w:pPr>
              <w:rPr>
                <w:lang w:eastAsia="de-DE"/>
              </w:rPr>
            </w:pPr>
            <w:r>
              <w:rPr>
                <w:lang w:eastAsia="de-DE"/>
              </w:rPr>
              <w:lastRenderedPageBreak/>
              <w:t>b</w:t>
            </w:r>
          </w:p>
        </w:tc>
        <w:tc>
          <w:tcPr>
            <w:tcW w:w="9194" w:type="dxa"/>
          </w:tcPr>
          <w:p w14:paraId="0F52B5AC" w14:textId="77777777" w:rsidR="00C468E3" w:rsidRDefault="00C468E3" w:rsidP="0063489D">
            <w:pPr>
              <w:rPr>
                <w:szCs w:val="22"/>
                <w:lang w:eastAsia="de-DE"/>
              </w:rPr>
            </w:pPr>
            <w:r>
              <w:rPr>
                <w:szCs w:val="22"/>
                <w:lang w:eastAsia="de-DE"/>
              </w:rPr>
              <w:t>Türen</w:t>
            </w:r>
          </w:p>
          <w:p w14:paraId="2D34DBC2" w14:textId="1F0BB075" w:rsidR="00C468E3" w:rsidRDefault="00526581" w:rsidP="00C468E3">
            <w:pPr>
              <w:pStyle w:val="Listenabsatz"/>
              <w:numPr>
                <w:ilvl w:val="0"/>
                <w:numId w:val="4"/>
              </w:numPr>
              <w:rPr>
                <w:szCs w:val="22"/>
                <w:lang w:eastAsia="de-DE"/>
              </w:rPr>
            </w:pPr>
            <w:r>
              <w:rPr>
                <w:szCs w:val="22"/>
                <w:lang w:eastAsia="de-DE"/>
              </w:rPr>
              <w:t>Dreh</w:t>
            </w:r>
            <w:r w:rsidR="001D08D1">
              <w:rPr>
                <w:szCs w:val="22"/>
                <w:lang w:eastAsia="de-DE"/>
              </w:rPr>
              <w:t xml:space="preserve">türen mit den Mindestabmessungen </w:t>
            </w:r>
            <w:r w:rsidR="00805BD7">
              <w:rPr>
                <w:szCs w:val="22"/>
                <w:lang w:eastAsia="de-DE"/>
              </w:rPr>
              <w:t>nach</w:t>
            </w:r>
            <w:r w:rsidR="001D08D1">
              <w:rPr>
                <w:szCs w:val="22"/>
                <w:lang w:eastAsia="de-DE"/>
              </w:rPr>
              <w:t xml:space="preserve"> DIN </w:t>
            </w:r>
            <w:r w:rsidR="009114E7">
              <w:rPr>
                <w:szCs w:val="22"/>
                <w:lang w:eastAsia="de-DE"/>
              </w:rPr>
              <w:t xml:space="preserve">EN </w:t>
            </w:r>
            <w:r w:rsidR="001D08D1">
              <w:rPr>
                <w:szCs w:val="22"/>
                <w:lang w:eastAsia="de-DE"/>
              </w:rPr>
              <w:t>1</w:t>
            </w:r>
            <w:r w:rsidR="009114E7">
              <w:rPr>
                <w:szCs w:val="22"/>
                <w:lang w:eastAsia="de-DE"/>
              </w:rPr>
              <w:t>846-2</w:t>
            </w:r>
            <w:r w:rsidR="005601BD">
              <w:rPr>
                <w:szCs w:val="22"/>
                <w:lang w:eastAsia="de-DE"/>
              </w:rPr>
              <w:t>, Öffnung bis zu 90°</w:t>
            </w:r>
          </w:p>
          <w:p w14:paraId="7629ABF3" w14:textId="5F35C0F3" w:rsidR="009114E7" w:rsidRPr="006A7282" w:rsidRDefault="00444C85" w:rsidP="006A7282">
            <w:pPr>
              <w:pStyle w:val="Listenabsatz"/>
              <w:numPr>
                <w:ilvl w:val="0"/>
                <w:numId w:val="4"/>
              </w:numPr>
              <w:rPr>
                <w:szCs w:val="22"/>
                <w:lang w:eastAsia="de-DE"/>
              </w:rPr>
            </w:pPr>
            <w:r w:rsidRPr="27297A6E">
              <w:rPr>
                <w:lang w:eastAsia="de-DE"/>
              </w:rPr>
              <w:t>Ein- und Ausstiegshilfen an Türe</w:t>
            </w:r>
            <w:r w:rsidR="00802F6C">
              <w:rPr>
                <w:lang w:eastAsia="de-DE"/>
              </w:rPr>
              <w:t xml:space="preserve">n </w:t>
            </w:r>
            <w:r w:rsidRPr="27297A6E">
              <w:rPr>
                <w:lang w:eastAsia="de-DE"/>
              </w:rPr>
              <w:t>und Mannschaftsraum, z.B. Haltestangen, müssen vorhanden sein</w:t>
            </w:r>
            <w:r w:rsidR="00805BD7">
              <w:rPr>
                <w:lang w:eastAsia="de-DE"/>
              </w:rPr>
              <w:t xml:space="preserve"> (vgl. 1.6.5)</w:t>
            </w:r>
          </w:p>
          <w:p w14:paraId="0877C5EE" w14:textId="081C8DA7" w:rsidR="006A7282" w:rsidRPr="00BF748F" w:rsidRDefault="006A7282" w:rsidP="006A7282">
            <w:pPr>
              <w:pStyle w:val="Listenabsatz"/>
              <w:numPr>
                <w:ilvl w:val="0"/>
                <w:numId w:val="4"/>
              </w:numPr>
              <w:rPr>
                <w:szCs w:val="22"/>
                <w:lang w:eastAsia="de-DE"/>
              </w:rPr>
            </w:pPr>
            <w:r w:rsidRPr="27297A6E">
              <w:rPr>
                <w:lang w:eastAsia="de-DE"/>
              </w:rPr>
              <w:t xml:space="preserve">Die Innenverkleidung der Türen muss </w:t>
            </w:r>
            <w:r w:rsidR="00A04546">
              <w:rPr>
                <w:lang w:eastAsia="de-DE"/>
              </w:rPr>
              <w:t>aus</w:t>
            </w:r>
            <w:r w:rsidRPr="27297A6E">
              <w:rPr>
                <w:lang w:eastAsia="de-DE"/>
              </w:rPr>
              <w:t xml:space="preserve"> leicht zu reinigen</w:t>
            </w:r>
            <w:r w:rsidR="00526581">
              <w:rPr>
                <w:lang w:eastAsia="de-DE"/>
              </w:rPr>
              <w:t>den</w:t>
            </w:r>
            <w:r w:rsidRPr="27297A6E">
              <w:rPr>
                <w:lang w:eastAsia="de-DE"/>
              </w:rPr>
              <w:t xml:space="preserve"> Materialien </w:t>
            </w:r>
            <w:r w:rsidR="00A9360E">
              <w:rPr>
                <w:lang w:eastAsia="de-DE"/>
              </w:rPr>
              <w:t>ausgeführt sein</w:t>
            </w:r>
            <w:r w:rsidRPr="27297A6E">
              <w:rPr>
                <w:lang w:eastAsia="de-DE"/>
              </w:rPr>
              <w:t>.</w:t>
            </w:r>
          </w:p>
          <w:p w14:paraId="40E469B1" w14:textId="77777777" w:rsidR="00F048F0" w:rsidRPr="00F048F0" w:rsidRDefault="00BF748F" w:rsidP="006A7282">
            <w:pPr>
              <w:pStyle w:val="Listenabsatz"/>
              <w:numPr>
                <w:ilvl w:val="0"/>
                <w:numId w:val="4"/>
              </w:numPr>
              <w:rPr>
                <w:szCs w:val="22"/>
                <w:lang w:eastAsia="de-DE"/>
              </w:rPr>
            </w:pPr>
            <w:r>
              <w:rPr>
                <w:lang w:eastAsia="de-DE"/>
              </w:rPr>
              <w:t>Türkanten sind mit einem Kantenschutz zu versehen</w:t>
            </w:r>
            <w:r w:rsidR="00F048F0">
              <w:rPr>
                <w:lang w:eastAsia="de-DE"/>
              </w:rPr>
              <w:t xml:space="preserve"> </w:t>
            </w:r>
          </w:p>
          <w:p w14:paraId="4F101CC9" w14:textId="50075C42" w:rsidR="00BF748F" w:rsidRDefault="00F048F0" w:rsidP="006A7282">
            <w:pPr>
              <w:pStyle w:val="Listenabsatz"/>
              <w:numPr>
                <w:ilvl w:val="0"/>
                <w:numId w:val="4"/>
              </w:numPr>
              <w:rPr>
                <w:szCs w:val="22"/>
                <w:lang w:eastAsia="de-DE"/>
              </w:rPr>
            </w:pPr>
            <w:r>
              <w:rPr>
                <w:lang w:eastAsia="de-DE"/>
              </w:rPr>
              <w:t xml:space="preserve">Reflektoren oder Leuchten </w:t>
            </w:r>
            <w:r w:rsidR="0097112A">
              <w:rPr>
                <w:lang w:eastAsia="de-DE"/>
              </w:rPr>
              <w:t xml:space="preserve">in Rot </w:t>
            </w:r>
            <w:r>
              <w:rPr>
                <w:lang w:eastAsia="de-DE"/>
              </w:rPr>
              <w:t>(StVZO konform)</w:t>
            </w:r>
            <w:r w:rsidR="00A9360E">
              <w:rPr>
                <w:lang w:eastAsia="de-DE"/>
              </w:rPr>
              <w:t>,</w:t>
            </w:r>
            <w:r>
              <w:rPr>
                <w:lang w:eastAsia="de-DE"/>
              </w:rPr>
              <w:t xml:space="preserve"> um die geöffnete Tür nach hinten zu signalisieren</w:t>
            </w:r>
            <w:r w:rsidR="00A9360E">
              <w:rPr>
                <w:lang w:eastAsia="de-DE"/>
              </w:rPr>
              <w:t>, müssen je Tür vorhanden sein.</w:t>
            </w:r>
          </w:p>
          <w:p w14:paraId="25332836" w14:textId="6E2A1FDD" w:rsidR="006A7282" w:rsidRPr="00C468E3" w:rsidRDefault="006A7282" w:rsidP="006A7282">
            <w:pPr>
              <w:pStyle w:val="Listenabsatz"/>
              <w:rPr>
                <w:szCs w:val="22"/>
                <w:lang w:eastAsia="de-DE"/>
              </w:rPr>
            </w:pPr>
          </w:p>
        </w:tc>
        <w:tc>
          <w:tcPr>
            <w:tcW w:w="4448" w:type="dxa"/>
          </w:tcPr>
          <w:p w14:paraId="369A5D36" w14:textId="7496AC59" w:rsidR="00C468E3" w:rsidRPr="000330C7" w:rsidRDefault="00EC2508" w:rsidP="00C3632C">
            <w:pPr>
              <w:pStyle w:val="Listenabsatz"/>
              <w:ind w:left="0"/>
              <w:rPr>
                <w:szCs w:val="22"/>
                <w:lang w:eastAsia="de-DE"/>
              </w:rPr>
            </w:pPr>
            <w:sdt>
              <w:sdtPr>
                <w:rPr>
                  <w:color w:val="000000" w:themeColor="text1"/>
                  <w:szCs w:val="22"/>
                  <w:lang w:eastAsia="de-DE"/>
                </w:rPr>
                <w:id w:val="19435723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tc>
      </w:tr>
      <w:tr w:rsidR="00444C85" w:rsidRPr="00E93AD4" w14:paraId="5A9F7CAC" w14:textId="77777777" w:rsidTr="0063489D">
        <w:trPr>
          <w:trHeight w:val="1354"/>
        </w:trPr>
        <w:tc>
          <w:tcPr>
            <w:tcW w:w="709" w:type="dxa"/>
          </w:tcPr>
          <w:p w14:paraId="1AB2272B" w14:textId="01D2F8B1" w:rsidR="00444C85" w:rsidRDefault="00C900C5" w:rsidP="0063489D">
            <w:pPr>
              <w:rPr>
                <w:lang w:eastAsia="de-DE"/>
              </w:rPr>
            </w:pPr>
            <w:r>
              <w:rPr>
                <w:lang w:eastAsia="de-DE"/>
              </w:rPr>
              <w:t>c</w:t>
            </w:r>
          </w:p>
        </w:tc>
        <w:tc>
          <w:tcPr>
            <w:tcW w:w="9194" w:type="dxa"/>
          </w:tcPr>
          <w:p w14:paraId="30270A0A" w14:textId="77777777" w:rsidR="00444C85" w:rsidRDefault="00444C85" w:rsidP="0063489D">
            <w:pPr>
              <w:rPr>
                <w:szCs w:val="22"/>
                <w:lang w:eastAsia="de-DE"/>
              </w:rPr>
            </w:pPr>
            <w:r>
              <w:rPr>
                <w:szCs w:val="22"/>
                <w:lang w:eastAsia="de-DE"/>
              </w:rPr>
              <w:t>Fenster</w:t>
            </w:r>
          </w:p>
          <w:p w14:paraId="64B8E1EB" w14:textId="0338BDDE" w:rsidR="00444C85" w:rsidRPr="00444C85" w:rsidRDefault="00444C85" w:rsidP="00444C85">
            <w:pPr>
              <w:pStyle w:val="Listenabsatz"/>
              <w:numPr>
                <w:ilvl w:val="0"/>
                <w:numId w:val="4"/>
              </w:numPr>
              <w:rPr>
                <w:iCs/>
                <w:szCs w:val="22"/>
                <w:lang w:eastAsia="de-DE"/>
              </w:rPr>
            </w:pPr>
            <w:r w:rsidRPr="27297A6E">
              <w:rPr>
                <w:lang w:eastAsia="de-DE"/>
              </w:rPr>
              <w:t>Es werden Hub</w:t>
            </w:r>
            <w:r w:rsidR="005763B7">
              <w:rPr>
                <w:lang w:eastAsia="de-DE"/>
              </w:rPr>
              <w:t xml:space="preserve">fenster </w:t>
            </w:r>
            <w:r w:rsidRPr="27297A6E">
              <w:rPr>
                <w:lang w:eastAsia="de-DE"/>
              </w:rPr>
              <w:t xml:space="preserve">in den Mannschaftsraumtüren </w:t>
            </w:r>
            <w:r w:rsidR="005763B7">
              <w:rPr>
                <w:lang w:eastAsia="de-DE"/>
              </w:rPr>
              <w:t>verbaut. Fensterheber sind elektrisch auszuführen.</w:t>
            </w:r>
          </w:p>
          <w:p w14:paraId="5E54D7D2" w14:textId="3B01BC24" w:rsidR="00444C85" w:rsidRPr="00444C85" w:rsidRDefault="00444C85" w:rsidP="00444C85">
            <w:pPr>
              <w:pStyle w:val="Listenabsatz"/>
              <w:numPr>
                <w:ilvl w:val="0"/>
                <w:numId w:val="4"/>
              </w:numPr>
              <w:rPr>
                <w:iCs/>
                <w:szCs w:val="22"/>
                <w:lang w:eastAsia="de-DE"/>
              </w:rPr>
            </w:pPr>
            <w:r>
              <w:rPr>
                <w:iCs/>
                <w:lang w:eastAsia="de-DE"/>
              </w:rPr>
              <w:t>Im unteren Bereich der Tür sind</w:t>
            </w:r>
            <w:r w:rsidR="00375842">
              <w:rPr>
                <w:iCs/>
                <w:lang w:eastAsia="de-DE"/>
              </w:rPr>
              <w:t xml:space="preserve"> je nach technischer Möglichkeit</w:t>
            </w:r>
            <w:r w:rsidR="0097112A">
              <w:rPr>
                <w:iCs/>
                <w:lang w:eastAsia="de-DE"/>
              </w:rPr>
              <w:t xml:space="preserve"> </w:t>
            </w:r>
            <w:r w:rsidR="0057591B">
              <w:rPr>
                <w:iCs/>
                <w:lang w:eastAsia="de-DE"/>
              </w:rPr>
              <w:t xml:space="preserve">des Bieters </w:t>
            </w:r>
            <w:r>
              <w:rPr>
                <w:iCs/>
                <w:lang w:eastAsia="de-DE"/>
              </w:rPr>
              <w:t>weitere Fensterflächen vorzusehen</w:t>
            </w:r>
          </w:p>
          <w:p w14:paraId="1429CED1" w14:textId="1E7D3BB8" w:rsidR="00444C85" w:rsidRPr="006A7282" w:rsidRDefault="00444C85" w:rsidP="00444C85">
            <w:pPr>
              <w:pStyle w:val="Listenabsatz"/>
              <w:numPr>
                <w:ilvl w:val="0"/>
                <w:numId w:val="4"/>
              </w:numPr>
              <w:rPr>
                <w:iCs/>
                <w:szCs w:val="22"/>
                <w:lang w:eastAsia="de-DE"/>
              </w:rPr>
            </w:pPr>
            <w:r>
              <w:rPr>
                <w:iCs/>
                <w:lang w:eastAsia="de-DE"/>
              </w:rPr>
              <w:t xml:space="preserve">Im Bereich zwischen B-Säule und MR-Tür sind </w:t>
            </w:r>
            <w:r w:rsidR="00375842">
              <w:rPr>
                <w:iCs/>
                <w:lang w:eastAsia="de-DE"/>
              </w:rPr>
              <w:t xml:space="preserve">je nach Bauform des Mannschaftsraumes </w:t>
            </w:r>
            <w:r>
              <w:rPr>
                <w:iCs/>
                <w:lang w:eastAsia="de-DE"/>
              </w:rPr>
              <w:t>weiter</w:t>
            </w:r>
            <w:r w:rsidR="005601BD">
              <w:rPr>
                <w:iCs/>
                <w:lang w:eastAsia="de-DE"/>
              </w:rPr>
              <w:t>e</w:t>
            </w:r>
            <w:r>
              <w:rPr>
                <w:iCs/>
                <w:lang w:eastAsia="de-DE"/>
              </w:rPr>
              <w:t xml:space="preserve"> Fensterflächen vorzusehen</w:t>
            </w:r>
          </w:p>
          <w:p w14:paraId="386D8558" w14:textId="77777777" w:rsidR="006A7282" w:rsidRPr="009B04A1" w:rsidRDefault="006A7282" w:rsidP="006A7282">
            <w:pPr>
              <w:pStyle w:val="Listenabsatz"/>
              <w:numPr>
                <w:ilvl w:val="0"/>
                <w:numId w:val="4"/>
              </w:numPr>
              <w:rPr>
                <w:rFonts w:eastAsia="Arial" w:cs="Arial"/>
                <w:szCs w:val="22"/>
                <w:lang w:eastAsia="de-DE"/>
              </w:rPr>
            </w:pPr>
            <w:r w:rsidRPr="27297A6E">
              <w:rPr>
                <w:rFonts w:eastAsia="Arial" w:cs="Arial"/>
                <w:lang w:eastAsia="de-DE"/>
              </w:rPr>
              <w:t>Alle Scheiben sind aus Sicherheitsglas auszuführen</w:t>
            </w:r>
          </w:p>
          <w:p w14:paraId="3F956ED1" w14:textId="0CE098CB" w:rsidR="00444C85" w:rsidRPr="006A7282" w:rsidRDefault="00444C85" w:rsidP="006A7282">
            <w:pPr>
              <w:pStyle w:val="Listenabsatz"/>
              <w:rPr>
                <w:iCs/>
                <w:szCs w:val="22"/>
                <w:lang w:eastAsia="de-DE"/>
              </w:rPr>
            </w:pPr>
          </w:p>
        </w:tc>
        <w:tc>
          <w:tcPr>
            <w:tcW w:w="4448" w:type="dxa"/>
          </w:tcPr>
          <w:p w14:paraId="62C92BBA" w14:textId="42FE8488" w:rsidR="00444C85" w:rsidRPr="000330C7" w:rsidRDefault="00EC2508" w:rsidP="00C3632C">
            <w:pPr>
              <w:pStyle w:val="Listenabsatz"/>
              <w:ind w:left="0"/>
              <w:rPr>
                <w:szCs w:val="22"/>
                <w:lang w:eastAsia="de-DE"/>
              </w:rPr>
            </w:pPr>
            <w:sdt>
              <w:sdtPr>
                <w:rPr>
                  <w:color w:val="000000" w:themeColor="text1"/>
                  <w:szCs w:val="22"/>
                  <w:lang w:eastAsia="de-DE"/>
                </w:rPr>
                <w:id w:val="-1497501470"/>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tc>
      </w:tr>
      <w:tr w:rsidR="00385D2B" w:rsidRPr="00E93AD4" w14:paraId="7A9FAF02" w14:textId="77777777" w:rsidTr="0063489D">
        <w:trPr>
          <w:trHeight w:val="1354"/>
        </w:trPr>
        <w:tc>
          <w:tcPr>
            <w:tcW w:w="709" w:type="dxa"/>
          </w:tcPr>
          <w:p w14:paraId="2968B116" w14:textId="4B54DDAD" w:rsidR="00385D2B" w:rsidRDefault="00385D2B" w:rsidP="0063489D">
            <w:pPr>
              <w:rPr>
                <w:lang w:eastAsia="de-DE"/>
              </w:rPr>
            </w:pPr>
            <w:r>
              <w:rPr>
                <w:lang w:eastAsia="de-DE"/>
              </w:rPr>
              <w:t>d</w:t>
            </w:r>
          </w:p>
        </w:tc>
        <w:tc>
          <w:tcPr>
            <w:tcW w:w="9194" w:type="dxa"/>
          </w:tcPr>
          <w:p w14:paraId="69F59E66" w14:textId="77777777" w:rsidR="00385D2B" w:rsidRDefault="00385D2B" w:rsidP="0063489D">
            <w:pPr>
              <w:rPr>
                <w:szCs w:val="22"/>
                <w:lang w:eastAsia="de-DE"/>
              </w:rPr>
            </w:pPr>
            <w:r>
              <w:rPr>
                <w:szCs w:val="22"/>
                <w:lang w:eastAsia="de-DE"/>
              </w:rPr>
              <w:t>Schließanlage</w:t>
            </w:r>
          </w:p>
          <w:p w14:paraId="642705B7" w14:textId="0C1F963D" w:rsidR="0081401C" w:rsidRDefault="007023E4" w:rsidP="002B42B2">
            <w:pPr>
              <w:pStyle w:val="Listenabsatz"/>
              <w:numPr>
                <w:ilvl w:val="0"/>
                <w:numId w:val="4"/>
              </w:numPr>
              <w:rPr>
                <w:szCs w:val="22"/>
                <w:lang w:eastAsia="de-DE"/>
              </w:rPr>
            </w:pPr>
            <w:r>
              <w:rPr>
                <w:szCs w:val="22"/>
                <w:lang w:eastAsia="de-DE"/>
              </w:rPr>
              <w:t>Z</w:t>
            </w:r>
            <w:r w:rsidRPr="007023E4">
              <w:rPr>
                <w:szCs w:val="22"/>
                <w:lang w:eastAsia="de-DE"/>
              </w:rPr>
              <w:t>entralverriegelung für Mannschaftsraum</w:t>
            </w:r>
            <w:r w:rsidR="007E3F50">
              <w:rPr>
                <w:szCs w:val="22"/>
                <w:lang w:eastAsia="de-DE"/>
              </w:rPr>
              <w:t xml:space="preserve"> mit </w:t>
            </w:r>
            <w:r w:rsidRPr="007023E4">
              <w:rPr>
                <w:szCs w:val="22"/>
                <w:lang w:eastAsia="de-DE"/>
              </w:rPr>
              <w:t>angeschlossen an die ZV des</w:t>
            </w:r>
            <w:r>
              <w:rPr>
                <w:szCs w:val="22"/>
                <w:lang w:eastAsia="de-DE"/>
              </w:rPr>
              <w:t xml:space="preserve"> </w:t>
            </w:r>
            <w:r w:rsidRPr="007023E4">
              <w:rPr>
                <w:szCs w:val="22"/>
                <w:lang w:eastAsia="de-DE"/>
              </w:rPr>
              <w:t>Fahrerraumes</w:t>
            </w:r>
            <w:r w:rsidR="00E023ED">
              <w:rPr>
                <w:szCs w:val="22"/>
                <w:lang w:eastAsia="de-DE"/>
              </w:rPr>
              <w:t>, ausgeführt als konventionelle mechanische Türschließung</w:t>
            </w:r>
            <w:r w:rsidR="007E3F50">
              <w:rPr>
                <w:szCs w:val="22"/>
                <w:lang w:eastAsia="de-DE"/>
              </w:rPr>
              <w:t xml:space="preserve">. Sofern dies technisch nicht möglich ist, darf die Anforderung entfallen. </w:t>
            </w:r>
            <w:r w:rsidR="005601BD">
              <w:rPr>
                <w:szCs w:val="22"/>
                <w:lang w:eastAsia="de-DE"/>
              </w:rPr>
              <w:t>Die Türen des Mannschaftraumes müssen gleichschließend sein.</w:t>
            </w:r>
          </w:p>
          <w:p w14:paraId="718BD43F" w14:textId="34937E70" w:rsidR="00E023ED" w:rsidRDefault="00E023ED" w:rsidP="002B42B2">
            <w:pPr>
              <w:pStyle w:val="Listenabsatz"/>
              <w:numPr>
                <w:ilvl w:val="0"/>
                <w:numId w:val="4"/>
              </w:numPr>
              <w:rPr>
                <w:szCs w:val="22"/>
                <w:lang w:eastAsia="de-DE"/>
              </w:rPr>
            </w:pPr>
            <w:r>
              <w:rPr>
                <w:szCs w:val="22"/>
                <w:lang w:eastAsia="de-DE"/>
              </w:rPr>
              <w:t>Der Zugang muss auch bei geöffnetem Batterietrennschalter oder bei Erreichen der Unterspannung möglich sein.</w:t>
            </w:r>
          </w:p>
          <w:p w14:paraId="305E6532" w14:textId="31D20081" w:rsidR="002B42B2" w:rsidRPr="002B42B2" w:rsidRDefault="002B42B2" w:rsidP="002B42B2">
            <w:pPr>
              <w:pStyle w:val="Listenabsatz"/>
              <w:rPr>
                <w:szCs w:val="22"/>
                <w:lang w:eastAsia="de-DE"/>
              </w:rPr>
            </w:pPr>
          </w:p>
        </w:tc>
        <w:tc>
          <w:tcPr>
            <w:tcW w:w="4448" w:type="dxa"/>
          </w:tcPr>
          <w:p w14:paraId="305CFE97" w14:textId="20448568" w:rsidR="00385D2B" w:rsidRDefault="00EC2508" w:rsidP="00C3632C">
            <w:pPr>
              <w:pStyle w:val="Listenabsatz"/>
              <w:ind w:left="0"/>
              <w:rPr>
                <w:szCs w:val="22"/>
                <w:lang w:eastAsia="de-DE"/>
              </w:rPr>
            </w:pPr>
            <w:sdt>
              <w:sdtPr>
                <w:rPr>
                  <w:color w:val="000000" w:themeColor="text1"/>
                  <w:szCs w:val="22"/>
                  <w:lang w:eastAsia="de-DE"/>
                </w:rPr>
                <w:id w:val="191874832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023E4">
              <w:rPr>
                <w:szCs w:val="22"/>
                <w:lang w:eastAsia="de-DE"/>
              </w:rPr>
              <w:t>wird erfüllt</w:t>
            </w:r>
          </w:p>
        </w:tc>
      </w:tr>
    </w:tbl>
    <w:p w14:paraId="1F98EDC8" w14:textId="77777777" w:rsidR="0093517C" w:rsidRPr="0093517C" w:rsidRDefault="0093517C" w:rsidP="0093517C"/>
    <w:p w14:paraId="02795FF6" w14:textId="0C128F10" w:rsidR="00465E07" w:rsidRDefault="00A116FB" w:rsidP="00A116FB">
      <w:pPr>
        <w:pStyle w:val="berschrift3"/>
      </w:pPr>
      <w:bookmarkStart w:id="35" w:name="_Toc235795372"/>
      <w:r>
        <w:lastRenderedPageBreak/>
        <w:t>Sitze</w:t>
      </w:r>
      <w:bookmarkEnd w:id="35"/>
    </w:p>
    <w:tbl>
      <w:tblPr>
        <w:tblStyle w:val="Tabellenraster"/>
        <w:tblW w:w="14351" w:type="dxa"/>
        <w:tblInd w:w="-5" w:type="dxa"/>
        <w:tblLook w:val="04A0" w:firstRow="1" w:lastRow="0" w:firstColumn="1" w:lastColumn="0" w:noHBand="0" w:noVBand="1"/>
      </w:tblPr>
      <w:tblGrid>
        <w:gridCol w:w="709"/>
        <w:gridCol w:w="9194"/>
        <w:gridCol w:w="4448"/>
      </w:tblGrid>
      <w:tr w:rsidR="00404FE9" w:rsidRPr="000330C7" w14:paraId="7F171D0E" w14:textId="77777777" w:rsidTr="0063489D">
        <w:trPr>
          <w:trHeight w:val="1354"/>
        </w:trPr>
        <w:tc>
          <w:tcPr>
            <w:tcW w:w="709" w:type="dxa"/>
          </w:tcPr>
          <w:p w14:paraId="15C1B0E9" w14:textId="27074304" w:rsidR="00404FE9" w:rsidRDefault="00404FE9" w:rsidP="0063489D">
            <w:pPr>
              <w:rPr>
                <w:lang w:eastAsia="de-DE"/>
              </w:rPr>
            </w:pPr>
            <w:r>
              <w:rPr>
                <w:lang w:eastAsia="de-DE"/>
              </w:rPr>
              <w:t>a</w:t>
            </w:r>
          </w:p>
        </w:tc>
        <w:tc>
          <w:tcPr>
            <w:tcW w:w="9194" w:type="dxa"/>
          </w:tcPr>
          <w:p w14:paraId="210206FA" w14:textId="5F4ADA5C" w:rsidR="00404FE9" w:rsidRDefault="00404FE9" w:rsidP="00404FE9">
            <w:pPr>
              <w:rPr>
                <w:rFonts w:eastAsia="Arial" w:cs="Arial"/>
                <w:szCs w:val="22"/>
                <w:lang w:eastAsia="de-DE"/>
              </w:rPr>
            </w:pPr>
            <w:r>
              <w:rPr>
                <w:rFonts w:eastAsia="Arial" w:cs="Arial"/>
                <w:szCs w:val="22"/>
                <w:lang w:eastAsia="de-DE"/>
              </w:rPr>
              <w:t>Anordnung</w:t>
            </w:r>
          </w:p>
          <w:p w14:paraId="26F18BDF" w14:textId="2E793D54" w:rsidR="00404FE9" w:rsidRDefault="00404FE9" w:rsidP="00404FE9">
            <w:pPr>
              <w:pStyle w:val="Listenabsatz"/>
              <w:numPr>
                <w:ilvl w:val="0"/>
                <w:numId w:val="4"/>
              </w:numPr>
              <w:rPr>
                <w:rFonts w:eastAsia="Arial" w:cs="Arial"/>
                <w:szCs w:val="22"/>
                <w:lang w:eastAsia="de-DE"/>
              </w:rPr>
            </w:pPr>
            <w:r>
              <w:rPr>
                <w:rFonts w:eastAsia="Arial" w:cs="Arial"/>
                <w:szCs w:val="22"/>
                <w:lang w:eastAsia="de-DE"/>
              </w:rPr>
              <w:t>3 Sitze entgegen der FR</w:t>
            </w:r>
            <w:r w:rsidR="00D42BBB">
              <w:rPr>
                <w:rFonts w:eastAsia="Arial" w:cs="Arial"/>
                <w:szCs w:val="22"/>
                <w:lang w:eastAsia="de-DE"/>
              </w:rPr>
              <w:t>, wobei die beiden äußeren als Atemschutzsitze auszuführen sind</w:t>
            </w:r>
          </w:p>
          <w:p w14:paraId="7C9DBCBC" w14:textId="332B5B09" w:rsidR="00404FE9" w:rsidRPr="00404FE9" w:rsidRDefault="00404FE9" w:rsidP="00404FE9">
            <w:pPr>
              <w:pStyle w:val="Listenabsatz"/>
              <w:numPr>
                <w:ilvl w:val="0"/>
                <w:numId w:val="4"/>
              </w:numPr>
              <w:rPr>
                <w:rFonts w:eastAsia="Arial" w:cs="Arial"/>
                <w:szCs w:val="22"/>
                <w:lang w:eastAsia="de-DE"/>
              </w:rPr>
            </w:pPr>
            <w:r>
              <w:rPr>
                <w:rFonts w:eastAsia="Arial" w:cs="Arial"/>
                <w:szCs w:val="22"/>
                <w:lang w:eastAsia="de-DE"/>
              </w:rPr>
              <w:t>4 Sitze in FR</w:t>
            </w:r>
            <w:r w:rsidR="00D42BBB">
              <w:rPr>
                <w:rFonts w:eastAsia="Arial" w:cs="Arial"/>
                <w:szCs w:val="22"/>
                <w:lang w:eastAsia="de-DE"/>
              </w:rPr>
              <w:t>, wobei die beiden mittleren als Atemschutzsitze auszuführen sind</w:t>
            </w:r>
            <w:r w:rsidR="0089262B">
              <w:rPr>
                <w:rFonts w:eastAsia="Arial" w:cs="Arial"/>
                <w:szCs w:val="22"/>
                <w:lang w:eastAsia="de-DE"/>
              </w:rPr>
              <w:t>, Entfall der Lagerung von 2PA im Aufbau</w:t>
            </w:r>
          </w:p>
          <w:p w14:paraId="65D26DE0" w14:textId="77777777" w:rsidR="00404FE9" w:rsidRPr="006A7282" w:rsidRDefault="00404FE9" w:rsidP="0063489D">
            <w:pPr>
              <w:pStyle w:val="Listenabsatz"/>
              <w:rPr>
                <w:iCs/>
                <w:szCs w:val="22"/>
                <w:lang w:eastAsia="de-DE"/>
              </w:rPr>
            </w:pPr>
          </w:p>
        </w:tc>
        <w:tc>
          <w:tcPr>
            <w:tcW w:w="4448" w:type="dxa"/>
          </w:tcPr>
          <w:p w14:paraId="54CE0809" w14:textId="5881190C" w:rsidR="00404FE9" w:rsidRPr="000330C7" w:rsidRDefault="00EC2508" w:rsidP="00C3632C">
            <w:pPr>
              <w:pStyle w:val="Listenabsatz"/>
              <w:ind w:left="0"/>
              <w:rPr>
                <w:szCs w:val="22"/>
                <w:lang w:eastAsia="de-DE"/>
              </w:rPr>
            </w:pPr>
            <w:sdt>
              <w:sdtPr>
                <w:rPr>
                  <w:color w:val="000000" w:themeColor="text1"/>
                  <w:szCs w:val="22"/>
                  <w:lang w:eastAsia="de-DE"/>
                </w:rPr>
                <w:id w:val="-860873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04FE9">
              <w:rPr>
                <w:szCs w:val="22"/>
                <w:lang w:eastAsia="de-DE"/>
              </w:rPr>
              <w:t>wird erfüllt</w:t>
            </w:r>
          </w:p>
        </w:tc>
      </w:tr>
      <w:tr w:rsidR="00BF6329" w:rsidRPr="000330C7" w14:paraId="34A2CBD7" w14:textId="77777777" w:rsidTr="0063489D">
        <w:trPr>
          <w:trHeight w:val="1354"/>
        </w:trPr>
        <w:tc>
          <w:tcPr>
            <w:tcW w:w="709" w:type="dxa"/>
          </w:tcPr>
          <w:p w14:paraId="20176F25" w14:textId="6472BA50" w:rsidR="00BF6329" w:rsidRDefault="00BF6329" w:rsidP="0063489D">
            <w:pPr>
              <w:rPr>
                <w:lang w:eastAsia="de-DE"/>
              </w:rPr>
            </w:pPr>
            <w:r>
              <w:rPr>
                <w:lang w:eastAsia="de-DE"/>
              </w:rPr>
              <w:t>b</w:t>
            </w:r>
          </w:p>
        </w:tc>
        <w:tc>
          <w:tcPr>
            <w:tcW w:w="9194" w:type="dxa"/>
          </w:tcPr>
          <w:p w14:paraId="1F7D1BCB" w14:textId="77777777" w:rsidR="00BF6329" w:rsidRDefault="00BF6329" w:rsidP="00404FE9">
            <w:pPr>
              <w:rPr>
                <w:rFonts w:eastAsia="Arial" w:cs="Arial"/>
                <w:szCs w:val="22"/>
                <w:lang w:eastAsia="de-DE"/>
              </w:rPr>
            </w:pPr>
            <w:r>
              <w:rPr>
                <w:rFonts w:eastAsia="Arial" w:cs="Arial"/>
                <w:szCs w:val="22"/>
                <w:lang w:eastAsia="de-DE"/>
              </w:rPr>
              <w:t>Allgemeine Merkmale für alle Sitze</w:t>
            </w:r>
          </w:p>
          <w:p w14:paraId="51977E53" w14:textId="0F018DF0" w:rsidR="003A4034" w:rsidRDefault="003A4034" w:rsidP="003A4034">
            <w:pPr>
              <w:pStyle w:val="Listenabsatz"/>
              <w:numPr>
                <w:ilvl w:val="0"/>
                <w:numId w:val="4"/>
              </w:numPr>
              <w:rPr>
                <w:szCs w:val="22"/>
                <w:lang w:eastAsia="de-DE"/>
              </w:rPr>
            </w:pPr>
            <w:r w:rsidRPr="27297A6E">
              <w:rPr>
                <w:lang w:eastAsia="de-DE"/>
              </w:rPr>
              <w:t>Alle Sitze müssen mit Kopfstützen ausgestattet sein</w:t>
            </w:r>
          </w:p>
          <w:p w14:paraId="3BD60D5F" w14:textId="5951AC58" w:rsidR="003A4034" w:rsidRPr="009B04A1" w:rsidRDefault="003A4034" w:rsidP="003A4034">
            <w:pPr>
              <w:pStyle w:val="Listenabsatz"/>
              <w:numPr>
                <w:ilvl w:val="0"/>
                <w:numId w:val="4"/>
              </w:numPr>
              <w:rPr>
                <w:szCs w:val="22"/>
                <w:lang w:eastAsia="de-DE"/>
              </w:rPr>
            </w:pPr>
            <w:r w:rsidRPr="27297A6E">
              <w:rPr>
                <w:lang w:eastAsia="de-DE"/>
              </w:rPr>
              <w:t xml:space="preserve">Die Sitzfläche </w:t>
            </w:r>
            <w:r w:rsidR="001749E1">
              <w:rPr>
                <w:lang w:eastAsia="de-DE"/>
              </w:rPr>
              <w:t>je Insasse ist</w:t>
            </w:r>
            <w:r w:rsidRPr="27297A6E">
              <w:rPr>
                <w:lang w:eastAsia="de-DE"/>
              </w:rPr>
              <w:t xml:space="preserve"> als Einzelsitz auszuführen</w:t>
            </w:r>
            <w:r w:rsidR="00332113">
              <w:rPr>
                <w:lang w:eastAsia="de-DE"/>
              </w:rPr>
              <w:t xml:space="preserve"> (mind. seitlich leicht erhöht)</w:t>
            </w:r>
            <w:r w:rsidR="0040019A">
              <w:rPr>
                <w:lang w:eastAsia="de-DE"/>
              </w:rPr>
              <w:t>, maximal 2 Einzelsitze dürfen zu einer Sitzbank zusammengefasst werden.</w:t>
            </w:r>
            <w:r w:rsidRPr="27297A6E">
              <w:rPr>
                <w:lang w:eastAsia="de-DE"/>
              </w:rPr>
              <w:t xml:space="preserve"> </w:t>
            </w:r>
          </w:p>
          <w:p w14:paraId="1DCBB979" w14:textId="7CB6CACE" w:rsidR="003A4034" w:rsidRPr="003A4034" w:rsidRDefault="003A4034" w:rsidP="003A4034">
            <w:pPr>
              <w:pStyle w:val="Listenabsatz"/>
              <w:numPr>
                <w:ilvl w:val="0"/>
                <w:numId w:val="4"/>
              </w:numPr>
              <w:rPr>
                <w:szCs w:val="22"/>
                <w:lang w:eastAsia="de-DE"/>
              </w:rPr>
            </w:pPr>
            <w:r w:rsidRPr="27297A6E">
              <w:rPr>
                <w:lang w:eastAsia="de-DE"/>
              </w:rPr>
              <w:t>Sitze</w:t>
            </w:r>
            <w:r>
              <w:rPr>
                <w:lang w:eastAsia="de-DE"/>
              </w:rPr>
              <w:t xml:space="preserve"> sind</w:t>
            </w:r>
            <w:r w:rsidRPr="27297A6E">
              <w:rPr>
                <w:lang w:eastAsia="de-DE"/>
              </w:rPr>
              <w:t xml:space="preserve"> aus leicht zu reinigenden Kunststoff-Materialien, möglichst grau oder dunkel</w:t>
            </w:r>
            <w:r>
              <w:rPr>
                <w:lang w:eastAsia="de-DE"/>
              </w:rPr>
              <w:t>, gefertigt</w:t>
            </w:r>
          </w:p>
          <w:p w14:paraId="3B7DDBCC" w14:textId="0AC28417" w:rsidR="00735EBC" w:rsidRPr="0018030A" w:rsidRDefault="00735EBC" w:rsidP="00735EBC">
            <w:pPr>
              <w:pStyle w:val="Listenabsatz"/>
              <w:numPr>
                <w:ilvl w:val="0"/>
                <w:numId w:val="4"/>
              </w:numPr>
              <w:rPr>
                <w:szCs w:val="22"/>
                <w:lang w:eastAsia="de-DE"/>
              </w:rPr>
            </w:pPr>
            <w:r>
              <w:rPr>
                <w:lang w:eastAsia="de-DE"/>
              </w:rPr>
              <w:t>A</w:t>
            </w:r>
            <w:r w:rsidRPr="27297A6E">
              <w:rPr>
                <w:lang w:eastAsia="de-DE"/>
              </w:rPr>
              <w:t>lle Sitze müssen mit einem Dreipunkt-Automatik Sicherheitsgurt mit Aufrollautomatik ausgestattet sein</w:t>
            </w:r>
          </w:p>
          <w:p w14:paraId="02949DFE" w14:textId="4AC37DEE" w:rsidR="0018030A" w:rsidRDefault="0018030A" w:rsidP="00735EBC">
            <w:pPr>
              <w:pStyle w:val="Listenabsatz"/>
              <w:numPr>
                <w:ilvl w:val="0"/>
                <w:numId w:val="4"/>
              </w:numPr>
              <w:rPr>
                <w:szCs w:val="22"/>
                <w:lang w:eastAsia="de-DE"/>
              </w:rPr>
            </w:pPr>
            <w:r>
              <w:rPr>
                <w:lang w:eastAsia="de-DE"/>
              </w:rPr>
              <w:t>Kleiderhaken je Sitzfläche im Bereich der B-/C-/D-Säule</w:t>
            </w:r>
          </w:p>
          <w:p w14:paraId="3E0FAE64" w14:textId="2F5FF4AD" w:rsidR="00BF6329" w:rsidRPr="00BF6329" w:rsidRDefault="00BF6329" w:rsidP="003A4034">
            <w:pPr>
              <w:pStyle w:val="Listenabsatz"/>
              <w:rPr>
                <w:rFonts w:eastAsia="Arial" w:cs="Arial"/>
                <w:szCs w:val="22"/>
                <w:lang w:eastAsia="de-DE"/>
              </w:rPr>
            </w:pPr>
          </w:p>
        </w:tc>
        <w:tc>
          <w:tcPr>
            <w:tcW w:w="4448" w:type="dxa"/>
          </w:tcPr>
          <w:p w14:paraId="7AA204E5" w14:textId="4A11B71B" w:rsidR="00BF6329" w:rsidRDefault="00EC2508" w:rsidP="00C3632C">
            <w:pPr>
              <w:pStyle w:val="Listenabsatz"/>
              <w:ind w:left="0"/>
              <w:rPr>
                <w:szCs w:val="22"/>
                <w:lang w:eastAsia="de-DE"/>
              </w:rPr>
            </w:pPr>
            <w:sdt>
              <w:sdtPr>
                <w:rPr>
                  <w:color w:val="000000" w:themeColor="text1"/>
                  <w:szCs w:val="22"/>
                  <w:lang w:eastAsia="de-DE"/>
                </w:rPr>
                <w:id w:val="-682351982"/>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F6329">
              <w:rPr>
                <w:szCs w:val="22"/>
                <w:lang w:eastAsia="de-DE"/>
              </w:rPr>
              <w:t>wird erfüllt</w:t>
            </w:r>
          </w:p>
        </w:tc>
      </w:tr>
    </w:tbl>
    <w:p w14:paraId="0CFB3023" w14:textId="77777777" w:rsidR="001E5A79" w:rsidRDefault="001E5A79">
      <w:r>
        <w:br w:type="page"/>
      </w:r>
    </w:p>
    <w:tbl>
      <w:tblPr>
        <w:tblStyle w:val="Tabellenraster"/>
        <w:tblW w:w="14351" w:type="dxa"/>
        <w:tblInd w:w="-5" w:type="dxa"/>
        <w:tblLook w:val="04A0" w:firstRow="1" w:lastRow="0" w:firstColumn="1" w:lastColumn="0" w:noHBand="0" w:noVBand="1"/>
      </w:tblPr>
      <w:tblGrid>
        <w:gridCol w:w="709"/>
        <w:gridCol w:w="9194"/>
        <w:gridCol w:w="4448"/>
      </w:tblGrid>
      <w:tr w:rsidR="00BF6329" w:rsidRPr="000330C7" w14:paraId="16668166" w14:textId="77777777" w:rsidTr="0063489D">
        <w:trPr>
          <w:trHeight w:val="1354"/>
        </w:trPr>
        <w:tc>
          <w:tcPr>
            <w:tcW w:w="709" w:type="dxa"/>
          </w:tcPr>
          <w:p w14:paraId="11B21C61" w14:textId="4595556E" w:rsidR="00BF6329" w:rsidRDefault="00D42BBB" w:rsidP="0063489D">
            <w:pPr>
              <w:rPr>
                <w:lang w:eastAsia="de-DE"/>
              </w:rPr>
            </w:pPr>
            <w:r>
              <w:rPr>
                <w:lang w:eastAsia="de-DE"/>
              </w:rPr>
              <w:lastRenderedPageBreak/>
              <w:t>c</w:t>
            </w:r>
          </w:p>
        </w:tc>
        <w:tc>
          <w:tcPr>
            <w:tcW w:w="9194" w:type="dxa"/>
          </w:tcPr>
          <w:p w14:paraId="2AA1A2B8" w14:textId="77777777" w:rsidR="00BF6329" w:rsidRDefault="00D42BBB" w:rsidP="00404FE9">
            <w:pPr>
              <w:rPr>
                <w:rFonts w:eastAsia="Arial" w:cs="Arial"/>
                <w:szCs w:val="22"/>
                <w:lang w:eastAsia="de-DE"/>
              </w:rPr>
            </w:pPr>
            <w:r>
              <w:rPr>
                <w:rFonts w:eastAsia="Arial" w:cs="Arial"/>
                <w:szCs w:val="22"/>
                <w:lang w:eastAsia="de-DE"/>
              </w:rPr>
              <w:t>Ausführung Atemschutzsitze</w:t>
            </w:r>
          </w:p>
          <w:p w14:paraId="72A16E80" w14:textId="77777777" w:rsidR="00D42BBB" w:rsidRDefault="00D42BBB" w:rsidP="00D42BBB">
            <w:pPr>
              <w:pStyle w:val="Listenabsatz"/>
              <w:numPr>
                <w:ilvl w:val="0"/>
                <w:numId w:val="4"/>
              </w:numPr>
              <w:rPr>
                <w:rFonts w:eastAsia="Arial" w:cs="Arial"/>
                <w:szCs w:val="22"/>
                <w:lang w:eastAsia="de-DE"/>
              </w:rPr>
            </w:pPr>
            <w:r>
              <w:rPr>
                <w:rFonts w:eastAsia="Arial" w:cs="Arial"/>
                <w:szCs w:val="22"/>
                <w:lang w:eastAsia="de-DE"/>
              </w:rPr>
              <w:t>Zusätzlich zu den allgemeinen Merkmalen sind Atemschutzsitze w</w:t>
            </w:r>
            <w:r w:rsidR="00217D3E">
              <w:rPr>
                <w:rFonts w:eastAsia="Arial" w:cs="Arial"/>
                <w:szCs w:val="22"/>
                <w:lang w:eastAsia="de-DE"/>
              </w:rPr>
              <w:t>ie folgt auszuführen:</w:t>
            </w:r>
          </w:p>
          <w:p w14:paraId="565EC64A" w14:textId="701D544D" w:rsidR="00F777F5" w:rsidRPr="009B04A1" w:rsidRDefault="00F777F5" w:rsidP="00F777F5">
            <w:pPr>
              <w:pStyle w:val="Listenabsatz"/>
              <w:numPr>
                <w:ilvl w:val="1"/>
                <w:numId w:val="4"/>
              </w:numPr>
              <w:rPr>
                <w:lang w:eastAsia="de-DE"/>
              </w:rPr>
            </w:pPr>
            <w:r w:rsidRPr="3CE6246B">
              <w:rPr>
                <w:lang w:eastAsia="de-DE"/>
              </w:rPr>
              <w:t xml:space="preserve">mit jeweils einer Halterung für </w:t>
            </w:r>
            <w:r>
              <w:rPr>
                <w:lang w:eastAsia="de-DE"/>
              </w:rPr>
              <w:t>Ein-Flaschen-</w:t>
            </w:r>
            <w:r w:rsidRPr="3CE6246B">
              <w:rPr>
                <w:lang w:eastAsia="de-DE"/>
              </w:rPr>
              <w:t xml:space="preserve">Atemschutzgeräte. </w:t>
            </w:r>
            <w:r>
              <w:rPr>
                <w:lang w:eastAsia="de-DE"/>
              </w:rPr>
              <w:br/>
            </w:r>
            <w:r w:rsidRPr="3CE6246B">
              <w:rPr>
                <w:lang w:eastAsia="de-DE"/>
              </w:rPr>
              <w:t>Das Anlegen der Atemschutzgeräte muss während der Fahrt möglich sein. Die Bebänderung der PA-Geräte muss offengehalten werden können.</w:t>
            </w:r>
          </w:p>
          <w:p w14:paraId="2918322E" w14:textId="4581BBA6" w:rsidR="005138B5" w:rsidRDefault="00771E99" w:rsidP="00F777F5">
            <w:pPr>
              <w:pStyle w:val="Listenabsatz"/>
              <w:numPr>
                <w:ilvl w:val="1"/>
                <w:numId w:val="4"/>
              </w:numPr>
              <w:rPr>
                <w:lang w:eastAsia="de-DE"/>
              </w:rPr>
            </w:pPr>
            <w:r>
              <w:rPr>
                <w:szCs w:val="22"/>
                <w:lang w:eastAsia="de-DE"/>
              </w:rPr>
              <w:t xml:space="preserve">Werkzeuglose </w:t>
            </w:r>
            <w:r w:rsidR="005138B5" w:rsidRPr="009B04A1">
              <w:rPr>
                <w:szCs w:val="22"/>
                <w:lang w:eastAsia="de-DE"/>
              </w:rPr>
              <w:t>Verstellbarkeit der PA-Halterung an andere Flaschengrößen muss möglich sei</w:t>
            </w:r>
            <w:r w:rsidR="005138B5">
              <w:rPr>
                <w:szCs w:val="22"/>
                <w:lang w:eastAsia="de-DE"/>
              </w:rPr>
              <w:t xml:space="preserve">n </w:t>
            </w:r>
          </w:p>
          <w:p w14:paraId="3C52CDE3" w14:textId="36CD454E" w:rsidR="00F777F5" w:rsidRPr="005138B5" w:rsidRDefault="00F777F5" w:rsidP="005138B5">
            <w:pPr>
              <w:pStyle w:val="Listenabsatz"/>
              <w:numPr>
                <w:ilvl w:val="1"/>
                <w:numId w:val="4"/>
              </w:numPr>
              <w:rPr>
                <w:lang w:eastAsia="de-DE"/>
              </w:rPr>
            </w:pPr>
            <w:r w:rsidRPr="3CE6246B">
              <w:rPr>
                <w:lang w:eastAsia="de-DE"/>
              </w:rPr>
              <w:t>Die Sitze müssen auch ohne angelegtes oder vorhandenes Atemschutzgerät sicher und bequem nutzbar sein</w:t>
            </w:r>
            <w:r>
              <w:rPr>
                <w:lang w:eastAsia="de-DE"/>
              </w:rPr>
              <w:t xml:space="preserve"> (z.B. durch eine ausklappbare Rückenlehne)</w:t>
            </w:r>
          </w:p>
          <w:p w14:paraId="4FB140E6" w14:textId="77777777" w:rsidR="00F777F5" w:rsidRDefault="00F777F5" w:rsidP="00F777F5">
            <w:pPr>
              <w:pStyle w:val="Listenabsatz"/>
              <w:numPr>
                <w:ilvl w:val="1"/>
                <w:numId w:val="4"/>
              </w:numPr>
              <w:rPr>
                <w:szCs w:val="22"/>
                <w:lang w:eastAsia="de-DE"/>
              </w:rPr>
            </w:pPr>
            <w:r>
              <w:rPr>
                <w:szCs w:val="22"/>
                <w:lang w:eastAsia="de-DE"/>
              </w:rPr>
              <w:t xml:space="preserve">Die PA in Fahrtrichtung dürfen erst bei Stillstand des Fahrzeugs entnehmbar sein. </w:t>
            </w:r>
          </w:p>
          <w:p w14:paraId="5E13A3AD" w14:textId="77777777" w:rsidR="00F777F5" w:rsidRDefault="00F777F5" w:rsidP="00F777F5">
            <w:pPr>
              <w:pStyle w:val="Listenabsatz"/>
              <w:numPr>
                <w:ilvl w:val="1"/>
                <w:numId w:val="4"/>
              </w:numPr>
              <w:rPr>
                <w:szCs w:val="22"/>
                <w:lang w:eastAsia="de-DE"/>
              </w:rPr>
            </w:pPr>
            <w:r>
              <w:rPr>
                <w:szCs w:val="22"/>
                <w:lang w:eastAsia="de-DE"/>
              </w:rPr>
              <w:t>Eine Ablagemöglichkeit für persönliche Gegenstände (Brillen usw.) muss je Sitz vorhanden sein</w:t>
            </w:r>
          </w:p>
          <w:p w14:paraId="327B01CF" w14:textId="1DF82B92" w:rsidR="00F777F5" w:rsidRPr="009B04A1" w:rsidRDefault="00F777F5" w:rsidP="00F777F5">
            <w:pPr>
              <w:pStyle w:val="Listenabsatz"/>
              <w:numPr>
                <w:ilvl w:val="1"/>
                <w:numId w:val="4"/>
              </w:numPr>
              <w:rPr>
                <w:szCs w:val="22"/>
                <w:lang w:eastAsia="de-DE"/>
              </w:rPr>
            </w:pPr>
            <w:r>
              <w:rPr>
                <w:szCs w:val="22"/>
                <w:lang w:eastAsia="de-DE"/>
              </w:rPr>
              <w:t xml:space="preserve">Je Sitz muss eine Lagerung für den Atemanschluss (Vollmaske ohne Tragedose) vorhanden sein, die Entnahme muss </w:t>
            </w:r>
            <w:proofErr w:type="gramStart"/>
            <w:r>
              <w:rPr>
                <w:szCs w:val="22"/>
                <w:lang w:eastAsia="de-DE"/>
              </w:rPr>
              <w:t>aus sitzender</w:t>
            </w:r>
            <w:proofErr w:type="gramEnd"/>
            <w:r>
              <w:rPr>
                <w:szCs w:val="22"/>
                <w:lang w:eastAsia="de-DE"/>
              </w:rPr>
              <w:t xml:space="preserve"> Position möglich sein.</w:t>
            </w:r>
          </w:p>
          <w:p w14:paraId="78F76364" w14:textId="6EBFA6BF" w:rsidR="00217D3E" w:rsidRPr="00D42BBB" w:rsidRDefault="00217D3E" w:rsidP="00B66620">
            <w:pPr>
              <w:pStyle w:val="Listenabsatz"/>
              <w:rPr>
                <w:rFonts w:eastAsia="Arial" w:cs="Arial"/>
                <w:szCs w:val="22"/>
                <w:lang w:eastAsia="de-DE"/>
              </w:rPr>
            </w:pPr>
          </w:p>
        </w:tc>
        <w:tc>
          <w:tcPr>
            <w:tcW w:w="4448" w:type="dxa"/>
          </w:tcPr>
          <w:p w14:paraId="45ACEF56" w14:textId="0996388B" w:rsidR="00BF6329" w:rsidRDefault="00EC2508" w:rsidP="00C3632C">
            <w:pPr>
              <w:pStyle w:val="Listenabsatz"/>
              <w:ind w:left="0"/>
              <w:rPr>
                <w:szCs w:val="22"/>
                <w:lang w:eastAsia="de-DE"/>
              </w:rPr>
            </w:pPr>
            <w:sdt>
              <w:sdtPr>
                <w:rPr>
                  <w:color w:val="000000" w:themeColor="text1"/>
                  <w:szCs w:val="22"/>
                  <w:lang w:eastAsia="de-DE"/>
                </w:rPr>
                <w:id w:val="123027045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D42BBB">
              <w:rPr>
                <w:szCs w:val="22"/>
                <w:lang w:eastAsia="de-DE"/>
              </w:rPr>
              <w:t>wird erfüllt</w:t>
            </w:r>
          </w:p>
        </w:tc>
      </w:tr>
      <w:tr w:rsidR="00D42BBB" w:rsidRPr="000330C7" w14:paraId="562D88F8" w14:textId="77777777" w:rsidTr="0063489D">
        <w:trPr>
          <w:trHeight w:val="1354"/>
        </w:trPr>
        <w:tc>
          <w:tcPr>
            <w:tcW w:w="709" w:type="dxa"/>
          </w:tcPr>
          <w:p w14:paraId="7046C326" w14:textId="54AC329D" w:rsidR="00D42BBB" w:rsidRDefault="00B66620" w:rsidP="0063489D">
            <w:pPr>
              <w:rPr>
                <w:lang w:eastAsia="de-DE"/>
              </w:rPr>
            </w:pPr>
            <w:r>
              <w:rPr>
                <w:lang w:eastAsia="de-DE"/>
              </w:rPr>
              <w:t>d</w:t>
            </w:r>
          </w:p>
        </w:tc>
        <w:tc>
          <w:tcPr>
            <w:tcW w:w="9194" w:type="dxa"/>
          </w:tcPr>
          <w:p w14:paraId="5D88A52A" w14:textId="77777777" w:rsidR="00D42BBB" w:rsidRDefault="00B66620" w:rsidP="00404FE9">
            <w:pPr>
              <w:rPr>
                <w:rFonts w:eastAsia="Arial" w:cs="Arial"/>
                <w:szCs w:val="22"/>
                <w:lang w:eastAsia="de-DE"/>
              </w:rPr>
            </w:pPr>
            <w:r>
              <w:rPr>
                <w:rFonts w:eastAsia="Arial" w:cs="Arial"/>
                <w:szCs w:val="22"/>
                <w:lang w:eastAsia="de-DE"/>
              </w:rPr>
              <w:t>Ausführung „Meldersitz“</w:t>
            </w:r>
          </w:p>
          <w:p w14:paraId="4451F36C" w14:textId="6DCF5D7C" w:rsidR="00857809" w:rsidRDefault="00857809" w:rsidP="00857809">
            <w:pPr>
              <w:pStyle w:val="Listenabsatz"/>
              <w:numPr>
                <w:ilvl w:val="0"/>
                <w:numId w:val="4"/>
              </w:numPr>
              <w:rPr>
                <w:lang w:eastAsia="de-DE"/>
              </w:rPr>
            </w:pPr>
            <w:r w:rsidRPr="27297A6E">
              <w:rPr>
                <w:lang w:eastAsia="de-DE"/>
              </w:rPr>
              <w:t>In den mittleren Sitz entgegen der Fahrtrichtung ist eine Halterung für den Rettungsrucksack zu integrieren</w:t>
            </w:r>
          </w:p>
          <w:p w14:paraId="541BBD8E" w14:textId="5F4201FC" w:rsidR="00857809" w:rsidRDefault="00857809" w:rsidP="00857809">
            <w:pPr>
              <w:pStyle w:val="Listenabsatz"/>
              <w:numPr>
                <w:ilvl w:val="0"/>
                <w:numId w:val="4"/>
              </w:numPr>
              <w:rPr>
                <w:lang w:eastAsia="de-DE"/>
              </w:rPr>
            </w:pPr>
            <w:r>
              <w:rPr>
                <w:lang w:eastAsia="de-DE"/>
              </w:rPr>
              <w:t xml:space="preserve">Der Sitz </w:t>
            </w:r>
            <w:r w:rsidR="006D643B">
              <w:rPr>
                <w:lang w:eastAsia="de-DE"/>
              </w:rPr>
              <w:t>muss</w:t>
            </w:r>
            <w:r>
              <w:rPr>
                <w:lang w:eastAsia="de-DE"/>
              </w:rPr>
              <w:t xml:space="preserve"> mit und ohne Notfallrucksack sicher und bequem nutzbar sein</w:t>
            </w:r>
          </w:p>
          <w:p w14:paraId="65B971DA" w14:textId="2276288D" w:rsidR="00B66620" w:rsidRPr="00B66620" w:rsidRDefault="00B66620" w:rsidP="006D643B">
            <w:pPr>
              <w:pStyle w:val="Listenabsatz"/>
              <w:rPr>
                <w:rFonts w:eastAsia="Arial" w:cs="Arial"/>
                <w:szCs w:val="22"/>
                <w:lang w:eastAsia="de-DE"/>
              </w:rPr>
            </w:pPr>
          </w:p>
        </w:tc>
        <w:tc>
          <w:tcPr>
            <w:tcW w:w="4448" w:type="dxa"/>
          </w:tcPr>
          <w:p w14:paraId="1651AB83" w14:textId="054347FB" w:rsidR="00D42BBB" w:rsidRDefault="00EC2508" w:rsidP="00C3632C">
            <w:pPr>
              <w:pStyle w:val="Listenabsatz"/>
              <w:ind w:left="0"/>
              <w:rPr>
                <w:szCs w:val="22"/>
                <w:lang w:eastAsia="de-DE"/>
              </w:rPr>
            </w:pPr>
            <w:sdt>
              <w:sdtPr>
                <w:rPr>
                  <w:color w:val="000000" w:themeColor="text1"/>
                  <w:szCs w:val="22"/>
                  <w:lang w:eastAsia="de-DE"/>
                </w:rPr>
                <w:id w:val="-972599098"/>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6D643B">
              <w:rPr>
                <w:szCs w:val="22"/>
                <w:lang w:eastAsia="de-DE"/>
              </w:rPr>
              <w:t>wird erfüllt</w:t>
            </w:r>
          </w:p>
        </w:tc>
      </w:tr>
    </w:tbl>
    <w:p w14:paraId="0C001C91" w14:textId="77777777" w:rsidR="001E5A79" w:rsidRDefault="001E5A79">
      <w:r>
        <w:br w:type="page"/>
      </w:r>
    </w:p>
    <w:tbl>
      <w:tblPr>
        <w:tblStyle w:val="Tabellenraster"/>
        <w:tblW w:w="14351" w:type="dxa"/>
        <w:tblInd w:w="-5" w:type="dxa"/>
        <w:tblLook w:val="04A0" w:firstRow="1" w:lastRow="0" w:firstColumn="1" w:lastColumn="0" w:noHBand="0" w:noVBand="1"/>
      </w:tblPr>
      <w:tblGrid>
        <w:gridCol w:w="709"/>
        <w:gridCol w:w="9194"/>
        <w:gridCol w:w="4448"/>
      </w:tblGrid>
      <w:tr w:rsidR="006A597B" w:rsidRPr="000330C7" w14:paraId="49ADDAF9" w14:textId="77777777" w:rsidTr="0063489D">
        <w:trPr>
          <w:trHeight w:val="1354"/>
        </w:trPr>
        <w:tc>
          <w:tcPr>
            <w:tcW w:w="709" w:type="dxa"/>
          </w:tcPr>
          <w:p w14:paraId="411A38E4" w14:textId="1B7253A8" w:rsidR="006A597B" w:rsidRDefault="006A597B" w:rsidP="0063489D">
            <w:pPr>
              <w:rPr>
                <w:lang w:eastAsia="de-DE"/>
              </w:rPr>
            </w:pPr>
            <w:r>
              <w:rPr>
                <w:lang w:eastAsia="de-DE"/>
              </w:rPr>
              <w:lastRenderedPageBreak/>
              <w:t>e</w:t>
            </w:r>
          </w:p>
        </w:tc>
        <w:tc>
          <w:tcPr>
            <w:tcW w:w="9194" w:type="dxa"/>
          </w:tcPr>
          <w:p w14:paraId="44408F37" w14:textId="77777777" w:rsidR="006A597B" w:rsidRDefault="006A597B" w:rsidP="00404FE9">
            <w:pPr>
              <w:rPr>
                <w:rFonts w:eastAsia="Arial" w:cs="Arial"/>
                <w:szCs w:val="22"/>
                <w:lang w:eastAsia="de-DE"/>
              </w:rPr>
            </w:pPr>
            <w:r>
              <w:rPr>
                <w:rFonts w:eastAsia="Arial" w:cs="Arial"/>
                <w:szCs w:val="22"/>
                <w:lang w:eastAsia="de-DE"/>
              </w:rPr>
              <w:t>Stauraum in/unter den Sitzen:</w:t>
            </w:r>
          </w:p>
          <w:p w14:paraId="2DB07265" w14:textId="284025F9" w:rsidR="00EF3B37" w:rsidRDefault="00EF3B37" w:rsidP="00EF3B37">
            <w:pPr>
              <w:pStyle w:val="Listenabsatz"/>
              <w:numPr>
                <w:ilvl w:val="0"/>
                <w:numId w:val="4"/>
              </w:numPr>
              <w:rPr>
                <w:lang w:eastAsia="de-DE"/>
              </w:rPr>
            </w:pPr>
            <w:r w:rsidRPr="27297A6E">
              <w:rPr>
                <w:lang w:eastAsia="de-DE"/>
              </w:rPr>
              <w:t>Die Sitz</w:t>
            </w:r>
            <w:r w:rsidR="0051654B">
              <w:rPr>
                <w:lang w:eastAsia="de-DE"/>
              </w:rPr>
              <w:t>bänke</w:t>
            </w:r>
            <w:r w:rsidRPr="27297A6E">
              <w:rPr>
                <w:lang w:eastAsia="de-DE"/>
              </w:rPr>
              <w:t xml:space="preserve"> im Mannschaftsraum müssen so ausgeführt werden, dass der Stauraum </w:t>
            </w:r>
            <w:r w:rsidR="0051654B">
              <w:rPr>
                <w:lang w:eastAsia="de-DE"/>
              </w:rPr>
              <w:t xml:space="preserve">unter den Sitzflächen </w:t>
            </w:r>
            <w:r w:rsidR="0057591B">
              <w:rPr>
                <w:lang w:eastAsia="de-DE"/>
              </w:rPr>
              <w:t xml:space="preserve">der Sitzbank 2 </w:t>
            </w:r>
            <w:r w:rsidRPr="27297A6E">
              <w:rPr>
                <w:lang w:eastAsia="de-DE"/>
              </w:rPr>
              <w:t xml:space="preserve">genutzt werden kann. </w:t>
            </w:r>
            <w:r w:rsidR="003D2D7E">
              <w:rPr>
                <w:lang w:eastAsia="de-DE"/>
              </w:rPr>
              <w:t xml:space="preserve">Ausgenommen sind Bereiche, die durch Fahrgestellbauteile (z.B. Regeneration, Heizung, o.ä.) oder vergleichbares </w:t>
            </w:r>
            <w:r w:rsidR="00BA2777">
              <w:rPr>
                <w:lang w:eastAsia="de-DE"/>
              </w:rPr>
              <w:t xml:space="preserve">nicht verfügbar sind. </w:t>
            </w:r>
          </w:p>
          <w:p w14:paraId="7DF89312" w14:textId="4C9B8B4B" w:rsidR="005E0345" w:rsidRDefault="005E0345" w:rsidP="005E0345">
            <w:pPr>
              <w:pStyle w:val="Listenabsatz"/>
              <w:numPr>
                <w:ilvl w:val="0"/>
                <w:numId w:val="4"/>
              </w:numPr>
              <w:rPr>
                <w:lang w:eastAsia="de-DE"/>
              </w:rPr>
            </w:pPr>
            <w:r w:rsidRPr="27297A6E">
              <w:rPr>
                <w:lang w:eastAsia="de-DE"/>
              </w:rPr>
              <w:t>Eine Klapplösung der Sitz</w:t>
            </w:r>
            <w:r>
              <w:rPr>
                <w:lang w:eastAsia="de-DE"/>
              </w:rPr>
              <w:t>flächen</w:t>
            </w:r>
            <w:r w:rsidRPr="27297A6E">
              <w:rPr>
                <w:lang w:eastAsia="de-DE"/>
              </w:rPr>
              <w:t xml:space="preserve"> </w:t>
            </w:r>
            <w:r w:rsidR="0018030A">
              <w:rPr>
                <w:lang w:eastAsia="de-DE"/>
              </w:rPr>
              <w:t>ist nicht zulässig</w:t>
            </w:r>
            <w:r>
              <w:rPr>
                <w:lang w:eastAsia="de-DE"/>
              </w:rPr>
              <w:t>.</w:t>
            </w:r>
            <w:r w:rsidRPr="27297A6E">
              <w:rPr>
                <w:lang w:eastAsia="de-DE"/>
              </w:rPr>
              <w:t xml:space="preserve"> </w:t>
            </w:r>
            <w:r>
              <w:rPr>
                <w:lang w:eastAsia="de-DE"/>
              </w:rPr>
              <w:t>Der Stauraum</w:t>
            </w:r>
            <w:r w:rsidRPr="27297A6E">
              <w:rPr>
                <w:lang w:eastAsia="de-DE"/>
              </w:rPr>
              <w:t xml:space="preserve"> ist durch </w:t>
            </w:r>
            <w:r w:rsidR="0057591B">
              <w:rPr>
                <w:lang w:eastAsia="de-DE"/>
              </w:rPr>
              <w:t xml:space="preserve">3 - 4 </w:t>
            </w:r>
            <w:r w:rsidRPr="27297A6E">
              <w:rPr>
                <w:lang w:eastAsia="de-DE"/>
              </w:rPr>
              <w:t>offene Fächer mit Sicherheitsverriegelung</w:t>
            </w:r>
            <w:r>
              <w:rPr>
                <w:lang w:eastAsia="de-DE"/>
              </w:rPr>
              <w:t xml:space="preserve"> und entnehmbaren Container</w:t>
            </w:r>
            <w:r w:rsidRPr="27297A6E">
              <w:rPr>
                <w:lang w:eastAsia="de-DE"/>
              </w:rPr>
              <w:t xml:space="preserve"> zu realisieren; </w:t>
            </w:r>
            <w:r w:rsidR="0057591B">
              <w:rPr>
                <w:lang w:eastAsia="de-DE"/>
              </w:rPr>
              <w:t xml:space="preserve">die </w:t>
            </w:r>
            <w:r w:rsidRPr="27297A6E">
              <w:rPr>
                <w:lang w:eastAsia="de-DE"/>
              </w:rPr>
              <w:t>Ladungssicherung</w:t>
            </w:r>
            <w:r w:rsidR="0057591B">
              <w:rPr>
                <w:lang w:eastAsia="de-DE"/>
              </w:rPr>
              <w:t xml:space="preserve"> ist</w:t>
            </w:r>
            <w:r w:rsidRPr="27297A6E">
              <w:rPr>
                <w:lang w:eastAsia="de-DE"/>
              </w:rPr>
              <w:t xml:space="preserve"> entsprechend zu beachten. </w:t>
            </w:r>
          </w:p>
          <w:p w14:paraId="442F0789" w14:textId="77777777" w:rsidR="005E0345" w:rsidRDefault="005E0345" w:rsidP="005E0345">
            <w:pPr>
              <w:pStyle w:val="Listenabsatz"/>
              <w:numPr>
                <w:ilvl w:val="0"/>
                <w:numId w:val="4"/>
              </w:numPr>
              <w:rPr>
                <w:lang w:eastAsia="de-DE"/>
              </w:rPr>
            </w:pPr>
            <w:r w:rsidRPr="27297A6E">
              <w:rPr>
                <w:lang w:eastAsia="de-DE"/>
              </w:rPr>
              <w:t xml:space="preserve">Die genaue Ausführung ist mit der Auftraggeberin in der </w:t>
            </w:r>
            <w:r>
              <w:rPr>
                <w:lang w:eastAsia="de-DE"/>
              </w:rPr>
              <w:t>Bauvor</w:t>
            </w:r>
            <w:r w:rsidRPr="27297A6E">
              <w:rPr>
                <w:lang w:eastAsia="de-DE"/>
              </w:rPr>
              <w:t>besprechung festzulegen.</w:t>
            </w:r>
            <w:r>
              <w:rPr>
                <w:lang w:eastAsia="de-DE"/>
              </w:rPr>
              <w:t xml:space="preserve"> </w:t>
            </w:r>
          </w:p>
          <w:p w14:paraId="578802C3" w14:textId="2B023761" w:rsidR="006A597B" w:rsidRDefault="005E0345" w:rsidP="005E0345">
            <w:pPr>
              <w:pStyle w:val="Listenabsatz"/>
              <w:numPr>
                <w:ilvl w:val="0"/>
                <w:numId w:val="4"/>
              </w:numPr>
              <w:rPr>
                <w:lang w:eastAsia="de-DE"/>
              </w:rPr>
            </w:pPr>
            <w:r>
              <w:rPr>
                <w:lang w:eastAsia="de-DE"/>
              </w:rPr>
              <w:t>Entnehmbare Container sind mit anzubieten und zu liefern, die Materialwahl obliegt dem Bieter.</w:t>
            </w:r>
          </w:p>
          <w:p w14:paraId="26055121" w14:textId="3FB8528F" w:rsidR="00975253" w:rsidRPr="00975253" w:rsidRDefault="00975253" w:rsidP="00975253">
            <w:pPr>
              <w:pStyle w:val="Listenabsatz"/>
              <w:rPr>
                <w:lang w:eastAsia="de-DE"/>
              </w:rPr>
            </w:pPr>
          </w:p>
        </w:tc>
        <w:tc>
          <w:tcPr>
            <w:tcW w:w="4448" w:type="dxa"/>
          </w:tcPr>
          <w:p w14:paraId="350631B6" w14:textId="40965E7E" w:rsidR="006A597B" w:rsidRDefault="00EC2508" w:rsidP="00C3632C">
            <w:pPr>
              <w:pStyle w:val="Listenabsatz"/>
              <w:ind w:left="0"/>
              <w:rPr>
                <w:szCs w:val="22"/>
                <w:lang w:eastAsia="de-DE"/>
              </w:rPr>
            </w:pPr>
            <w:sdt>
              <w:sdtPr>
                <w:rPr>
                  <w:color w:val="000000" w:themeColor="text1"/>
                  <w:szCs w:val="22"/>
                  <w:lang w:eastAsia="de-DE"/>
                </w:rPr>
                <w:id w:val="39483122"/>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tc>
      </w:tr>
    </w:tbl>
    <w:p w14:paraId="671E7029" w14:textId="77777777" w:rsidR="00404FE9" w:rsidRDefault="00404FE9" w:rsidP="00A116FB"/>
    <w:p w14:paraId="3608D650" w14:textId="447E6F12" w:rsidR="00691C06" w:rsidRDefault="0093517C" w:rsidP="0093517C">
      <w:pPr>
        <w:pStyle w:val="berschrift3"/>
      </w:pPr>
      <w:bookmarkStart w:id="36" w:name="_Toc235795373"/>
      <w:r>
        <w:t xml:space="preserve">zusätzlicher Stauraum </w:t>
      </w:r>
      <w:r w:rsidR="00AC6021">
        <w:t>/ Halterungen</w:t>
      </w:r>
      <w:bookmarkEnd w:id="36"/>
    </w:p>
    <w:tbl>
      <w:tblPr>
        <w:tblStyle w:val="Tabellenraster"/>
        <w:tblW w:w="14351" w:type="dxa"/>
        <w:tblInd w:w="-5" w:type="dxa"/>
        <w:tblLook w:val="04A0" w:firstRow="1" w:lastRow="0" w:firstColumn="1" w:lastColumn="0" w:noHBand="0" w:noVBand="1"/>
      </w:tblPr>
      <w:tblGrid>
        <w:gridCol w:w="709"/>
        <w:gridCol w:w="9194"/>
        <w:gridCol w:w="4448"/>
      </w:tblGrid>
      <w:tr w:rsidR="00EF3B37" w14:paraId="3C0B7222" w14:textId="77777777" w:rsidTr="00917CA7">
        <w:trPr>
          <w:trHeight w:val="790"/>
        </w:trPr>
        <w:tc>
          <w:tcPr>
            <w:tcW w:w="709" w:type="dxa"/>
          </w:tcPr>
          <w:p w14:paraId="48EA7C9D" w14:textId="3EC45B5B" w:rsidR="00EF3B37" w:rsidRDefault="00EF3B37" w:rsidP="0063489D">
            <w:pPr>
              <w:rPr>
                <w:lang w:eastAsia="de-DE"/>
              </w:rPr>
            </w:pPr>
            <w:r>
              <w:rPr>
                <w:lang w:eastAsia="de-DE"/>
              </w:rPr>
              <w:t>a</w:t>
            </w:r>
          </w:p>
        </w:tc>
        <w:tc>
          <w:tcPr>
            <w:tcW w:w="9194" w:type="dxa"/>
          </w:tcPr>
          <w:p w14:paraId="1235C58E" w14:textId="77777777" w:rsidR="00905CE7" w:rsidRDefault="00905CE7" w:rsidP="00905CE7">
            <w:pPr>
              <w:rPr>
                <w:rFonts w:eastAsia="Arial" w:cs="Arial"/>
                <w:szCs w:val="22"/>
                <w:lang w:eastAsia="de-DE"/>
              </w:rPr>
            </w:pPr>
            <w:r>
              <w:rPr>
                <w:rFonts w:eastAsia="Arial" w:cs="Arial"/>
                <w:szCs w:val="22"/>
                <w:lang w:eastAsia="de-DE"/>
              </w:rPr>
              <w:t>Lieferung und Montage von Halterungen für</w:t>
            </w:r>
          </w:p>
          <w:p w14:paraId="33E8A64A" w14:textId="77777777" w:rsidR="00905CE7" w:rsidRDefault="00905CE7" w:rsidP="00905CE7">
            <w:pPr>
              <w:pStyle w:val="Listenabsatz"/>
              <w:numPr>
                <w:ilvl w:val="0"/>
                <w:numId w:val="4"/>
              </w:numPr>
              <w:rPr>
                <w:lang w:eastAsia="de-DE"/>
              </w:rPr>
            </w:pPr>
            <w:r>
              <w:rPr>
                <w:lang w:eastAsia="de-DE"/>
              </w:rPr>
              <w:t>Normabweichend 2 Packungen Einweghandschuhe</w:t>
            </w:r>
          </w:p>
          <w:p w14:paraId="7F402637" w14:textId="77777777" w:rsidR="00905CE7" w:rsidRDefault="00905CE7" w:rsidP="00905CE7">
            <w:pPr>
              <w:pStyle w:val="Listenabsatz"/>
              <w:numPr>
                <w:ilvl w:val="0"/>
                <w:numId w:val="4"/>
              </w:numPr>
              <w:rPr>
                <w:lang w:eastAsia="de-DE"/>
              </w:rPr>
            </w:pPr>
            <w:r>
              <w:rPr>
                <w:lang w:eastAsia="de-DE"/>
              </w:rPr>
              <w:t>Atemschutzüberwachung</w:t>
            </w:r>
          </w:p>
          <w:p w14:paraId="76BACFCD" w14:textId="6DA4AB79" w:rsidR="0018030A" w:rsidRDefault="0018030A" w:rsidP="00905CE7">
            <w:pPr>
              <w:pStyle w:val="Listenabsatz"/>
              <w:numPr>
                <w:ilvl w:val="0"/>
                <w:numId w:val="4"/>
              </w:numPr>
              <w:rPr>
                <w:lang w:eastAsia="de-DE"/>
              </w:rPr>
            </w:pPr>
            <w:r>
              <w:rPr>
                <w:lang w:eastAsia="de-DE"/>
              </w:rPr>
              <w:t>Lieferung und Montage von 2 Nothämmern im MR an den Ausstiegstüren</w:t>
            </w:r>
          </w:p>
          <w:p w14:paraId="00AA5E9B" w14:textId="7BF27B73" w:rsidR="00917CA7" w:rsidRPr="00AE4CA5" w:rsidRDefault="00917CA7" w:rsidP="00917CA7">
            <w:pPr>
              <w:pStyle w:val="Listenabsatz"/>
              <w:rPr>
                <w:lang w:eastAsia="de-DE"/>
              </w:rPr>
            </w:pPr>
          </w:p>
        </w:tc>
        <w:tc>
          <w:tcPr>
            <w:tcW w:w="4448" w:type="dxa"/>
          </w:tcPr>
          <w:p w14:paraId="22FC1702" w14:textId="2B89A6F8" w:rsidR="00EF3B37" w:rsidRDefault="00EC2508" w:rsidP="00C3632C">
            <w:pPr>
              <w:pStyle w:val="Listenabsatz"/>
              <w:ind w:left="0"/>
              <w:rPr>
                <w:szCs w:val="22"/>
                <w:lang w:eastAsia="de-DE"/>
              </w:rPr>
            </w:pPr>
            <w:sdt>
              <w:sdtPr>
                <w:rPr>
                  <w:color w:val="000000" w:themeColor="text1"/>
                  <w:szCs w:val="22"/>
                  <w:lang w:eastAsia="de-DE"/>
                </w:rPr>
                <w:id w:val="-94961368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tc>
      </w:tr>
    </w:tbl>
    <w:p w14:paraId="3E75D148" w14:textId="77777777" w:rsidR="00EF3B37" w:rsidRPr="00EF3B37" w:rsidRDefault="00EF3B37" w:rsidP="00EF3B37"/>
    <w:p w14:paraId="535395E5" w14:textId="5FC6069F" w:rsidR="00692CC6" w:rsidRDefault="00177455" w:rsidP="00177455">
      <w:pPr>
        <w:pStyle w:val="berschrift3"/>
      </w:pPr>
      <w:bookmarkStart w:id="37" w:name="_Toc235795374"/>
      <w:r>
        <w:lastRenderedPageBreak/>
        <w:t>Haltestangen</w:t>
      </w:r>
      <w:bookmarkEnd w:id="37"/>
    </w:p>
    <w:tbl>
      <w:tblPr>
        <w:tblStyle w:val="Tabellenraster"/>
        <w:tblW w:w="14351" w:type="dxa"/>
        <w:tblInd w:w="-5" w:type="dxa"/>
        <w:tblLook w:val="04A0" w:firstRow="1" w:lastRow="0" w:firstColumn="1" w:lastColumn="0" w:noHBand="0" w:noVBand="1"/>
      </w:tblPr>
      <w:tblGrid>
        <w:gridCol w:w="709"/>
        <w:gridCol w:w="9194"/>
        <w:gridCol w:w="4448"/>
      </w:tblGrid>
      <w:tr w:rsidR="002649EF" w14:paraId="7D793F67" w14:textId="77777777" w:rsidTr="0063489D">
        <w:trPr>
          <w:trHeight w:val="1354"/>
        </w:trPr>
        <w:tc>
          <w:tcPr>
            <w:tcW w:w="709" w:type="dxa"/>
          </w:tcPr>
          <w:p w14:paraId="2DD7B34B" w14:textId="77777777" w:rsidR="002649EF" w:rsidRDefault="002649EF" w:rsidP="0063489D">
            <w:pPr>
              <w:rPr>
                <w:lang w:eastAsia="de-DE"/>
              </w:rPr>
            </w:pPr>
            <w:r>
              <w:rPr>
                <w:lang w:eastAsia="de-DE"/>
              </w:rPr>
              <w:t>a</w:t>
            </w:r>
          </w:p>
        </w:tc>
        <w:tc>
          <w:tcPr>
            <w:tcW w:w="9194" w:type="dxa"/>
          </w:tcPr>
          <w:p w14:paraId="4705FDA4" w14:textId="234E64CD" w:rsidR="002649EF" w:rsidRDefault="002649EF" w:rsidP="0063489D">
            <w:pPr>
              <w:rPr>
                <w:rFonts w:eastAsia="Arial" w:cs="Arial"/>
                <w:szCs w:val="22"/>
                <w:lang w:eastAsia="de-DE"/>
              </w:rPr>
            </w:pPr>
            <w:r>
              <w:rPr>
                <w:rFonts w:eastAsia="Arial" w:cs="Arial"/>
                <w:szCs w:val="22"/>
                <w:lang w:eastAsia="de-DE"/>
              </w:rPr>
              <w:t>Haltestangen im Mannschaftsraum:</w:t>
            </w:r>
          </w:p>
          <w:p w14:paraId="79D344EA" w14:textId="099DE0D9" w:rsidR="00D056DD" w:rsidRDefault="00D056DD" w:rsidP="00D056DD">
            <w:pPr>
              <w:pStyle w:val="Listenabsatz"/>
              <w:numPr>
                <w:ilvl w:val="0"/>
                <w:numId w:val="4"/>
              </w:numPr>
              <w:rPr>
                <w:lang w:eastAsia="de-DE"/>
              </w:rPr>
            </w:pPr>
            <w:r>
              <w:rPr>
                <w:lang w:eastAsia="de-DE"/>
              </w:rPr>
              <w:t xml:space="preserve">Je Sitz muss mindestens 1 erreichbare Haltestange im Dachbereich vorgesehen sein </w:t>
            </w:r>
          </w:p>
          <w:p w14:paraId="78708E05" w14:textId="3C4424EF" w:rsidR="00D056DD" w:rsidRDefault="00D056DD" w:rsidP="008B64E9">
            <w:pPr>
              <w:pStyle w:val="Listenabsatz"/>
              <w:numPr>
                <w:ilvl w:val="0"/>
                <w:numId w:val="4"/>
              </w:numPr>
              <w:rPr>
                <w:lang w:eastAsia="de-DE"/>
              </w:rPr>
            </w:pPr>
            <w:r>
              <w:rPr>
                <w:lang w:eastAsia="de-DE"/>
              </w:rPr>
              <w:t xml:space="preserve">Im offenen Türbereich muss auf jeder Seite des MR </w:t>
            </w:r>
            <w:r w:rsidR="00474709">
              <w:rPr>
                <w:lang w:eastAsia="de-DE"/>
              </w:rPr>
              <w:t xml:space="preserve">mind. </w:t>
            </w:r>
            <w:r>
              <w:rPr>
                <w:lang w:eastAsia="de-DE"/>
              </w:rPr>
              <w:t xml:space="preserve">eine vertikal verlaufende Haltestange vorhanden sein </w:t>
            </w:r>
          </w:p>
          <w:p w14:paraId="51824F7D" w14:textId="77777777" w:rsidR="0081401C" w:rsidRDefault="00D056DD" w:rsidP="00D056DD">
            <w:pPr>
              <w:pStyle w:val="Listenabsatz"/>
              <w:numPr>
                <w:ilvl w:val="0"/>
                <w:numId w:val="4"/>
              </w:numPr>
              <w:rPr>
                <w:lang w:eastAsia="de-DE"/>
              </w:rPr>
            </w:pPr>
            <w:r>
              <w:rPr>
                <w:lang w:eastAsia="de-DE"/>
              </w:rPr>
              <w:t xml:space="preserve">an der Tür muss innen mindestens eine horizontal oder diagonal verlaufende Haltestange vorhanden sein </w:t>
            </w:r>
          </w:p>
          <w:p w14:paraId="3A2171F6" w14:textId="6DF2C25B" w:rsidR="00D056DD" w:rsidRPr="0081401C" w:rsidRDefault="00D056DD" w:rsidP="00D056DD">
            <w:pPr>
              <w:pStyle w:val="Listenabsatz"/>
              <w:rPr>
                <w:lang w:eastAsia="de-DE"/>
              </w:rPr>
            </w:pPr>
          </w:p>
        </w:tc>
        <w:tc>
          <w:tcPr>
            <w:tcW w:w="4448" w:type="dxa"/>
          </w:tcPr>
          <w:p w14:paraId="301DACC1" w14:textId="6F3601EB" w:rsidR="002649EF" w:rsidRDefault="00EC2508" w:rsidP="00C3632C">
            <w:pPr>
              <w:pStyle w:val="Listenabsatz"/>
              <w:ind w:left="0"/>
              <w:rPr>
                <w:szCs w:val="22"/>
                <w:lang w:eastAsia="de-DE"/>
              </w:rPr>
            </w:pPr>
            <w:sdt>
              <w:sdtPr>
                <w:rPr>
                  <w:color w:val="000000" w:themeColor="text1"/>
                  <w:szCs w:val="22"/>
                  <w:lang w:eastAsia="de-DE"/>
                </w:rPr>
                <w:id w:val="-183730649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649EF">
              <w:rPr>
                <w:szCs w:val="22"/>
                <w:lang w:eastAsia="de-DE"/>
              </w:rPr>
              <w:t>wird erfüllt</w:t>
            </w:r>
          </w:p>
        </w:tc>
      </w:tr>
    </w:tbl>
    <w:p w14:paraId="2E010E56" w14:textId="77777777" w:rsidR="002649EF" w:rsidRPr="002649EF" w:rsidRDefault="002649EF" w:rsidP="002649EF"/>
    <w:p w14:paraId="5B5B5059" w14:textId="77777777" w:rsidR="007405EF" w:rsidRDefault="007405EF">
      <w:pPr>
        <w:spacing w:after="0" w:line="240" w:lineRule="auto"/>
        <w:rPr>
          <w:rFonts w:eastAsiaTheme="majorEastAsia" w:cstheme="majorBidi"/>
        </w:rPr>
      </w:pPr>
      <w:r>
        <w:br w:type="page"/>
      </w:r>
    </w:p>
    <w:p w14:paraId="4CFB5BD8" w14:textId="534D6653" w:rsidR="00177455" w:rsidRDefault="00465925" w:rsidP="00C030A8">
      <w:pPr>
        <w:pStyle w:val="berschrift3"/>
      </w:pPr>
      <w:bookmarkStart w:id="38" w:name="_Toc235795375"/>
      <w:r>
        <w:lastRenderedPageBreak/>
        <w:t>Ladegeräte</w:t>
      </w:r>
      <w:r w:rsidR="00F777EB">
        <w:t>/Anschlüsse</w:t>
      </w:r>
      <w:bookmarkEnd w:id="38"/>
    </w:p>
    <w:tbl>
      <w:tblPr>
        <w:tblStyle w:val="Tabellenraster"/>
        <w:tblW w:w="14351" w:type="dxa"/>
        <w:tblInd w:w="-5" w:type="dxa"/>
        <w:tblLook w:val="04A0" w:firstRow="1" w:lastRow="0" w:firstColumn="1" w:lastColumn="0" w:noHBand="0" w:noVBand="1"/>
      </w:tblPr>
      <w:tblGrid>
        <w:gridCol w:w="709"/>
        <w:gridCol w:w="9194"/>
        <w:gridCol w:w="4448"/>
      </w:tblGrid>
      <w:tr w:rsidR="00F777EB" w14:paraId="60FF3353" w14:textId="77777777" w:rsidTr="0063489D">
        <w:trPr>
          <w:trHeight w:val="1354"/>
        </w:trPr>
        <w:tc>
          <w:tcPr>
            <w:tcW w:w="709" w:type="dxa"/>
          </w:tcPr>
          <w:p w14:paraId="508A7548" w14:textId="77777777" w:rsidR="00F777EB" w:rsidRDefault="00F777EB" w:rsidP="0063489D">
            <w:pPr>
              <w:rPr>
                <w:lang w:eastAsia="de-DE"/>
              </w:rPr>
            </w:pPr>
            <w:r>
              <w:rPr>
                <w:lang w:eastAsia="de-DE"/>
              </w:rPr>
              <w:t>a</w:t>
            </w:r>
          </w:p>
        </w:tc>
        <w:tc>
          <w:tcPr>
            <w:tcW w:w="9194" w:type="dxa"/>
          </w:tcPr>
          <w:p w14:paraId="6AC22332" w14:textId="032D68C1" w:rsidR="00F777EB" w:rsidRDefault="00F777EB" w:rsidP="0063489D">
            <w:pPr>
              <w:rPr>
                <w:rFonts w:eastAsia="Arial" w:cs="Arial"/>
                <w:szCs w:val="22"/>
                <w:lang w:eastAsia="de-DE"/>
              </w:rPr>
            </w:pPr>
            <w:r>
              <w:rPr>
                <w:rFonts w:eastAsia="Arial" w:cs="Arial"/>
                <w:szCs w:val="22"/>
                <w:lang w:eastAsia="de-DE"/>
              </w:rPr>
              <w:t>Elektronik/Ladegeräte:</w:t>
            </w:r>
          </w:p>
          <w:p w14:paraId="64CB0846" w14:textId="14D68579" w:rsidR="004D1E50" w:rsidRDefault="004D1E50" w:rsidP="004D1E50">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7ACD5E47" w14:textId="77777777" w:rsidR="00045113" w:rsidRDefault="00045113" w:rsidP="00045113">
            <w:pPr>
              <w:pStyle w:val="Listenabsatz"/>
              <w:numPr>
                <w:ilvl w:val="1"/>
                <w:numId w:val="4"/>
              </w:numPr>
              <w:rPr>
                <w:szCs w:val="22"/>
                <w:lang w:eastAsia="de-DE"/>
              </w:rPr>
            </w:pPr>
            <w:r>
              <w:rPr>
                <w:szCs w:val="22"/>
                <w:lang w:eastAsia="de-DE"/>
              </w:rPr>
              <w:t>Funktechnik nach 1.11</w:t>
            </w:r>
          </w:p>
          <w:p w14:paraId="5C095C90" w14:textId="383FD2D4" w:rsidR="004D1E50" w:rsidRDefault="009A5883" w:rsidP="004D1E50">
            <w:pPr>
              <w:pStyle w:val="Listenabsatz"/>
              <w:numPr>
                <w:ilvl w:val="1"/>
                <w:numId w:val="4"/>
              </w:numPr>
              <w:rPr>
                <w:szCs w:val="22"/>
                <w:lang w:eastAsia="de-DE"/>
              </w:rPr>
            </w:pPr>
            <w:r>
              <w:rPr>
                <w:szCs w:val="22"/>
                <w:lang w:eastAsia="de-DE"/>
              </w:rPr>
              <w:t>7</w:t>
            </w:r>
            <w:r w:rsidR="004D1E50" w:rsidRPr="00D85F13">
              <w:rPr>
                <w:szCs w:val="22"/>
                <w:lang w:eastAsia="de-DE"/>
              </w:rPr>
              <w:t xml:space="preserve"> KFZ-Ladestationen für Handlampen</w:t>
            </w:r>
            <w:r w:rsidR="004D1E50">
              <w:rPr>
                <w:szCs w:val="22"/>
                <w:lang w:eastAsia="de-DE"/>
              </w:rPr>
              <w:t xml:space="preserve"> </w:t>
            </w:r>
            <w:r w:rsidR="00DB0BAA">
              <w:rPr>
                <w:szCs w:val="22"/>
                <w:lang w:eastAsia="de-DE"/>
              </w:rPr>
              <w:t>(12/24 V)</w:t>
            </w:r>
          </w:p>
          <w:p w14:paraId="6E30F92B" w14:textId="3FEB05A4" w:rsidR="004D1E50" w:rsidRDefault="009A5883" w:rsidP="004D1E50">
            <w:pPr>
              <w:pStyle w:val="Listenabsatz"/>
              <w:numPr>
                <w:ilvl w:val="1"/>
                <w:numId w:val="4"/>
              </w:numPr>
              <w:rPr>
                <w:szCs w:val="22"/>
                <w:lang w:eastAsia="de-DE"/>
              </w:rPr>
            </w:pPr>
            <w:r>
              <w:rPr>
                <w:szCs w:val="22"/>
                <w:lang w:eastAsia="de-DE"/>
              </w:rPr>
              <w:t>2</w:t>
            </w:r>
            <w:r w:rsidR="004D1E50">
              <w:rPr>
                <w:szCs w:val="22"/>
                <w:lang w:eastAsia="de-DE"/>
              </w:rPr>
              <w:t xml:space="preserve"> KFZ-Ladestation</w:t>
            </w:r>
            <w:r>
              <w:rPr>
                <w:szCs w:val="22"/>
                <w:lang w:eastAsia="de-DE"/>
              </w:rPr>
              <w:t>en für</w:t>
            </w:r>
            <w:r w:rsidR="004D1E50">
              <w:rPr>
                <w:szCs w:val="22"/>
                <w:lang w:eastAsia="de-DE"/>
              </w:rPr>
              <w:t xml:space="preserve"> Wärmebildkamera</w:t>
            </w:r>
            <w:r>
              <w:rPr>
                <w:szCs w:val="22"/>
                <w:lang w:eastAsia="de-DE"/>
              </w:rPr>
              <w:t>s</w:t>
            </w:r>
            <w:r w:rsidR="00DB0BAA">
              <w:rPr>
                <w:szCs w:val="22"/>
                <w:lang w:eastAsia="de-DE"/>
              </w:rPr>
              <w:t xml:space="preserve"> (12/24 V)</w:t>
            </w:r>
          </w:p>
          <w:p w14:paraId="0DF7CD49" w14:textId="5A55AD43" w:rsidR="0057591B" w:rsidRDefault="0057591B" w:rsidP="004D1E50">
            <w:pPr>
              <w:pStyle w:val="Listenabsatz"/>
              <w:numPr>
                <w:ilvl w:val="1"/>
                <w:numId w:val="4"/>
              </w:numPr>
              <w:rPr>
                <w:szCs w:val="22"/>
                <w:lang w:eastAsia="de-DE"/>
              </w:rPr>
            </w:pPr>
            <w:r>
              <w:rPr>
                <w:szCs w:val="22"/>
                <w:lang w:eastAsia="de-DE"/>
              </w:rPr>
              <w:t>1 KFZ-Ladestation für Multigas-Warngerät (12/24 V)</w:t>
            </w:r>
          </w:p>
          <w:p w14:paraId="3073EF1D" w14:textId="1B5CF86F" w:rsidR="00354411" w:rsidRDefault="000F16D8" w:rsidP="00354411">
            <w:pPr>
              <w:pStyle w:val="Listenabsatz"/>
              <w:numPr>
                <w:ilvl w:val="0"/>
                <w:numId w:val="4"/>
              </w:numPr>
              <w:rPr>
                <w:szCs w:val="22"/>
                <w:lang w:eastAsia="de-DE"/>
              </w:rPr>
            </w:pPr>
            <w:r>
              <w:rPr>
                <w:szCs w:val="22"/>
                <w:lang w:eastAsia="de-DE"/>
              </w:rPr>
              <w:t>Es sind 2 zusätzliche Leitungen zur freien Verwendung (12/24 V) mit in den FR zu verlegen und am Sicherungskasten anzuschließen (ausgeführt als Blindleistung ohne Steckdosen)</w:t>
            </w:r>
          </w:p>
          <w:p w14:paraId="4A7661BB" w14:textId="73473923" w:rsidR="00A5462D" w:rsidRDefault="00A5462D" w:rsidP="004D1E50">
            <w:pPr>
              <w:pStyle w:val="Listenabsatz"/>
              <w:numPr>
                <w:ilvl w:val="0"/>
                <w:numId w:val="4"/>
              </w:numPr>
              <w:rPr>
                <w:szCs w:val="22"/>
                <w:lang w:eastAsia="de-DE"/>
              </w:rPr>
            </w:pPr>
            <w:r>
              <w:rPr>
                <w:szCs w:val="22"/>
                <w:lang w:eastAsia="de-DE"/>
              </w:rPr>
              <w:t>Mind. 2 USB-C Ladesteckdosen</w:t>
            </w:r>
            <w:r w:rsidR="00A472D6">
              <w:rPr>
                <w:szCs w:val="22"/>
                <w:lang w:eastAsia="de-DE"/>
              </w:rPr>
              <w:t xml:space="preserve"> (über das Bordnetz)</w:t>
            </w:r>
            <w:r>
              <w:rPr>
                <w:szCs w:val="22"/>
                <w:lang w:eastAsia="de-DE"/>
              </w:rPr>
              <w:t xml:space="preserve"> im Mannschaftraum zur freien Verwendung</w:t>
            </w:r>
          </w:p>
          <w:p w14:paraId="350F5E27" w14:textId="063BA167" w:rsidR="00414E8B" w:rsidRDefault="00414E8B" w:rsidP="004D1E50">
            <w:pPr>
              <w:pStyle w:val="Listenabsatz"/>
              <w:numPr>
                <w:ilvl w:val="0"/>
                <w:numId w:val="4"/>
              </w:numPr>
              <w:rPr>
                <w:szCs w:val="22"/>
                <w:lang w:eastAsia="de-DE"/>
              </w:rPr>
            </w:pPr>
            <w:r>
              <w:rPr>
                <w:szCs w:val="22"/>
                <w:lang w:eastAsia="de-DE"/>
              </w:rPr>
              <w:t>1x 230 V Steckdose zur freien Verwendung</w:t>
            </w:r>
            <w:r w:rsidR="0014490A">
              <w:rPr>
                <w:szCs w:val="22"/>
                <w:lang w:eastAsia="de-DE"/>
              </w:rPr>
              <w:t xml:space="preserve"> (Versorgung bei</w:t>
            </w:r>
            <w:r w:rsidR="0057591B">
              <w:rPr>
                <w:szCs w:val="22"/>
                <w:lang w:eastAsia="de-DE"/>
              </w:rPr>
              <w:t xml:space="preserve"> externer Einspeisung)</w:t>
            </w:r>
          </w:p>
          <w:p w14:paraId="2EAB7612" w14:textId="77777777" w:rsidR="00F777EB" w:rsidRDefault="00045113" w:rsidP="0063489D">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3BE4A7B7" w14:textId="7F140D18" w:rsidR="007405EF" w:rsidRPr="007405EF" w:rsidRDefault="007405EF" w:rsidP="007405EF">
            <w:pPr>
              <w:pStyle w:val="Listenabsatz"/>
              <w:rPr>
                <w:szCs w:val="22"/>
                <w:lang w:eastAsia="de-DE"/>
              </w:rPr>
            </w:pPr>
          </w:p>
        </w:tc>
        <w:tc>
          <w:tcPr>
            <w:tcW w:w="4448" w:type="dxa"/>
          </w:tcPr>
          <w:p w14:paraId="4E02EB06" w14:textId="716B7605" w:rsidR="00F777EB" w:rsidRDefault="00EC2508" w:rsidP="00C3632C">
            <w:pPr>
              <w:pStyle w:val="Listenabsatz"/>
              <w:ind w:left="0"/>
              <w:rPr>
                <w:szCs w:val="22"/>
                <w:lang w:eastAsia="de-DE"/>
              </w:rPr>
            </w:pPr>
            <w:sdt>
              <w:sdtPr>
                <w:rPr>
                  <w:color w:val="000000" w:themeColor="text1"/>
                  <w:szCs w:val="22"/>
                  <w:lang w:eastAsia="de-DE"/>
                </w:rPr>
                <w:id w:val="199761179"/>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F777EB">
              <w:rPr>
                <w:szCs w:val="22"/>
                <w:lang w:eastAsia="de-DE"/>
              </w:rPr>
              <w:t>wird erfüllt</w:t>
            </w:r>
          </w:p>
        </w:tc>
      </w:tr>
    </w:tbl>
    <w:p w14:paraId="34A826D3" w14:textId="77777777" w:rsidR="00F777EB" w:rsidRPr="00F777EB" w:rsidRDefault="00F777EB" w:rsidP="00F777EB"/>
    <w:p w14:paraId="76ADA738" w14:textId="77777777" w:rsidR="001E5A79" w:rsidRDefault="001E5A79">
      <w:pPr>
        <w:spacing w:after="0" w:line="240" w:lineRule="auto"/>
        <w:rPr>
          <w:rFonts w:eastAsiaTheme="majorEastAsia" w:cstheme="majorBidi"/>
          <w:szCs w:val="26"/>
        </w:rPr>
      </w:pPr>
      <w:r>
        <w:br w:type="page"/>
      </w:r>
    </w:p>
    <w:p w14:paraId="7B004047" w14:textId="7B54938E" w:rsidR="00177455" w:rsidRDefault="006D5891" w:rsidP="006D5891">
      <w:pPr>
        <w:pStyle w:val="berschrift2"/>
      </w:pPr>
      <w:bookmarkStart w:id="39" w:name="_Toc235795376"/>
      <w:r>
        <w:lastRenderedPageBreak/>
        <w:t>Innenraumbeleuchtung</w:t>
      </w:r>
      <w:r w:rsidR="00C1772A">
        <w:t xml:space="preserve"> (Fahrzeug)</w:t>
      </w:r>
      <w:bookmarkEnd w:id="39"/>
    </w:p>
    <w:p w14:paraId="1E1623FE" w14:textId="0E259FB4" w:rsidR="006D5891" w:rsidRDefault="006D5891" w:rsidP="006D5891">
      <w:pPr>
        <w:pStyle w:val="berschrift3"/>
      </w:pPr>
      <w:bookmarkStart w:id="40" w:name="_Toc235795377"/>
      <w:r>
        <w:t>Fahrerraum</w:t>
      </w:r>
      <w:bookmarkEnd w:id="40"/>
    </w:p>
    <w:tbl>
      <w:tblPr>
        <w:tblStyle w:val="Tabellenraster"/>
        <w:tblW w:w="14351" w:type="dxa"/>
        <w:tblInd w:w="-5" w:type="dxa"/>
        <w:tblLook w:val="04A0" w:firstRow="1" w:lastRow="0" w:firstColumn="1" w:lastColumn="0" w:noHBand="0" w:noVBand="1"/>
      </w:tblPr>
      <w:tblGrid>
        <w:gridCol w:w="709"/>
        <w:gridCol w:w="9194"/>
        <w:gridCol w:w="4448"/>
      </w:tblGrid>
      <w:tr w:rsidR="00955DF3" w14:paraId="5526519A" w14:textId="77777777" w:rsidTr="00414E8B">
        <w:trPr>
          <w:trHeight w:val="845"/>
        </w:trPr>
        <w:tc>
          <w:tcPr>
            <w:tcW w:w="709" w:type="dxa"/>
          </w:tcPr>
          <w:p w14:paraId="1DA9F630" w14:textId="6222ED5A" w:rsidR="00955DF3" w:rsidRDefault="00955DF3" w:rsidP="0063489D">
            <w:pPr>
              <w:rPr>
                <w:lang w:eastAsia="de-DE"/>
              </w:rPr>
            </w:pPr>
            <w:r>
              <w:rPr>
                <w:lang w:eastAsia="de-DE"/>
              </w:rPr>
              <w:t>a</w:t>
            </w:r>
          </w:p>
        </w:tc>
        <w:tc>
          <w:tcPr>
            <w:tcW w:w="9194" w:type="dxa"/>
          </w:tcPr>
          <w:p w14:paraId="7B29950C" w14:textId="77777777" w:rsidR="00955DF3" w:rsidRDefault="003627CA" w:rsidP="0063489D">
            <w:pPr>
              <w:rPr>
                <w:rFonts w:eastAsia="Arial" w:cs="Arial"/>
                <w:szCs w:val="22"/>
                <w:lang w:eastAsia="de-DE"/>
              </w:rPr>
            </w:pPr>
            <w:r>
              <w:rPr>
                <w:rFonts w:eastAsia="Arial" w:cs="Arial"/>
                <w:szCs w:val="22"/>
                <w:lang w:eastAsia="de-DE"/>
              </w:rPr>
              <w:t>Allgemein</w:t>
            </w:r>
          </w:p>
          <w:p w14:paraId="0D54B2CE" w14:textId="77777777" w:rsidR="007C6D80" w:rsidRPr="007C0710" w:rsidRDefault="007C6D80" w:rsidP="007C6D80">
            <w:pPr>
              <w:pStyle w:val="Listenabsatz"/>
              <w:numPr>
                <w:ilvl w:val="0"/>
                <w:numId w:val="4"/>
              </w:numPr>
              <w:rPr>
                <w:color w:val="000000" w:themeColor="text1"/>
                <w:szCs w:val="22"/>
                <w:lang w:eastAsia="de-DE"/>
              </w:rPr>
            </w:pPr>
            <w:r w:rsidRPr="007C0710">
              <w:rPr>
                <w:color w:val="000000" w:themeColor="text1"/>
                <w:szCs w:val="22"/>
                <w:lang w:eastAsia="de-DE"/>
              </w:rPr>
              <w:t>Serienmäßige Innenraumbeleuchtung mit Türkontaktschaltung einschaltend</w:t>
            </w:r>
          </w:p>
          <w:p w14:paraId="1C5647B6" w14:textId="1B354C60" w:rsidR="003627CA" w:rsidRPr="003627CA" w:rsidRDefault="003627CA" w:rsidP="00714B88">
            <w:pPr>
              <w:pStyle w:val="Listenabsatz"/>
              <w:rPr>
                <w:rFonts w:eastAsia="Arial" w:cs="Arial"/>
                <w:szCs w:val="22"/>
                <w:lang w:eastAsia="de-DE"/>
              </w:rPr>
            </w:pPr>
          </w:p>
        </w:tc>
        <w:tc>
          <w:tcPr>
            <w:tcW w:w="4448" w:type="dxa"/>
          </w:tcPr>
          <w:p w14:paraId="3509D467" w14:textId="76DCB902" w:rsidR="00955DF3" w:rsidRDefault="00EC2508" w:rsidP="00C3632C">
            <w:pPr>
              <w:pStyle w:val="Listenabsatz"/>
              <w:ind w:left="0"/>
              <w:rPr>
                <w:szCs w:val="22"/>
                <w:lang w:eastAsia="de-DE"/>
              </w:rPr>
            </w:pPr>
            <w:sdt>
              <w:sdtPr>
                <w:rPr>
                  <w:color w:val="000000" w:themeColor="text1"/>
                  <w:szCs w:val="22"/>
                  <w:lang w:eastAsia="de-DE"/>
                </w:rPr>
                <w:id w:val="-206000657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7C6D80" w14:paraId="41BA90A0" w14:textId="77777777" w:rsidTr="0063489D">
        <w:trPr>
          <w:trHeight w:val="1354"/>
        </w:trPr>
        <w:tc>
          <w:tcPr>
            <w:tcW w:w="709" w:type="dxa"/>
          </w:tcPr>
          <w:p w14:paraId="35AB5A19" w14:textId="2D4B2730" w:rsidR="007C6D80" w:rsidRDefault="007C6D80" w:rsidP="0063489D">
            <w:pPr>
              <w:rPr>
                <w:lang w:eastAsia="de-DE"/>
              </w:rPr>
            </w:pPr>
            <w:r>
              <w:rPr>
                <w:lang w:eastAsia="de-DE"/>
              </w:rPr>
              <w:t>b</w:t>
            </w:r>
          </w:p>
        </w:tc>
        <w:tc>
          <w:tcPr>
            <w:tcW w:w="9194" w:type="dxa"/>
          </w:tcPr>
          <w:p w14:paraId="277CA5B1" w14:textId="77777777" w:rsidR="007C6D80" w:rsidRDefault="007C6D80" w:rsidP="0063489D">
            <w:pPr>
              <w:rPr>
                <w:rFonts w:eastAsia="Arial" w:cs="Arial"/>
                <w:szCs w:val="22"/>
                <w:lang w:eastAsia="de-DE"/>
              </w:rPr>
            </w:pPr>
            <w:r>
              <w:rPr>
                <w:rFonts w:eastAsia="Arial" w:cs="Arial"/>
                <w:szCs w:val="22"/>
                <w:lang w:eastAsia="de-DE"/>
              </w:rPr>
              <w:t>Leseleuchte</w:t>
            </w:r>
          </w:p>
          <w:p w14:paraId="09AC2F34" w14:textId="4EB7E272" w:rsidR="007405EF" w:rsidRPr="00474709" w:rsidRDefault="00E528D5" w:rsidP="00474709">
            <w:pPr>
              <w:pStyle w:val="Listenabsatz"/>
              <w:numPr>
                <w:ilvl w:val="0"/>
                <w:numId w:val="4"/>
              </w:numPr>
              <w:rPr>
                <w:color w:val="000000" w:themeColor="text1"/>
                <w:szCs w:val="22"/>
                <w:lang w:eastAsia="de-DE"/>
              </w:rPr>
            </w:pPr>
            <w:r w:rsidRPr="00D85F13">
              <w:rPr>
                <w:color w:val="000000" w:themeColor="text1"/>
                <w:szCs w:val="22"/>
                <w:lang w:eastAsia="de-DE"/>
              </w:rPr>
              <w:t xml:space="preserve">Lieferung und Montage einer Leseleuchte für den Beifahrer mit flexiblem Arm </w:t>
            </w:r>
            <w:r w:rsidR="00474709">
              <w:rPr>
                <w:color w:val="000000" w:themeColor="text1"/>
                <w:szCs w:val="22"/>
                <w:lang w:eastAsia="de-DE"/>
              </w:rPr>
              <w:t>(mind. 400 mm), LED-Beleuchtung, mind. 70 lm.</w:t>
            </w:r>
          </w:p>
        </w:tc>
        <w:tc>
          <w:tcPr>
            <w:tcW w:w="4448" w:type="dxa"/>
          </w:tcPr>
          <w:p w14:paraId="2D9B8142" w14:textId="01C6C04B" w:rsidR="007C6D80" w:rsidRDefault="00EC2508" w:rsidP="00C3632C">
            <w:pPr>
              <w:pStyle w:val="Listenabsatz"/>
              <w:ind w:left="0"/>
              <w:rPr>
                <w:szCs w:val="22"/>
                <w:lang w:eastAsia="de-DE"/>
              </w:rPr>
            </w:pPr>
            <w:sdt>
              <w:sdtPr>
                <w:rPr>
                  <w:color w:val="000000" w:themeColor="text1"/>
                  <w:szCs w:val="22"/>
                  <w:lang w:eastAsia="de-DE"/>
                </w:rPr>
                <w:id w:val="426010483"/>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E528D5" w14:paraId="0303D5F9" w14:textId="77777777" w:rsidTr="0063489D">
        <w:trPr>
          <w:trHeight w:val="1354"/>
        </w:trPr>
        <w:tc>
          <w:tcPr>
            <w:tcW w:w="709" w:type="dxa"/>
          </w:tcPr>
          <w:p w14:paraId="3055468C" w14:textId="7315634C" w:rsidR="00E528D5" w:rsidRDefault="00E528D5" w:rsidP="0063489D">
            <w:pPr>
              <w:rPr>
                <w:lang w:eastAsia="de-DE"/>
              </w:rPr>
            </w:pPr>
            <w:r>
              <w:rPr>
                <w:lang w:eastAsia="de-DE"/>
              </w:rPr>
              <w:t>c</w:t>
            </w:r>
          </w:p>
        </w:tc>
        <w:tc>
          <w:tcPr>
            <w:tcW w:w="9194" w:type="dxa"/>
          </w:tcPr>
          <w:p w14:paraId="45CBB9CA" w14:textId="77777777" w:rsidR="00E528D5" w:rsidRDefault="00E528D5" w:rsidP="0063489D">
            <w:pPr>
              <w:rPr>
                <w:rFonts w:eastAsia="Arial" w:cs="Arial"/>
                <w:szCs w:val="22"/>
                <w:lang w:eastAsia="de-DE"/>
              </w:rPr>
            </w:pPr>
            <w:r>
              <w:rPr>
                <w:rFonts w:eastAsia="Arial" w:cs="Arial"/>
                <w:szCs w:val="22"/>
                <w:lang w:eastAsia="de-DE"/>
              </w:rPr>
              <w:t>Beleuchtungsspot Mittelkonsole</w:t>
            </w:r>
          </w:p>
          <w:p w14:paraId="3A6EF240" w14:textId="77777777" w:rsidR="00714B88" w:rsidRDefault="00714B88" w:rsidP="00714B88">
            <w:pPr>
              <w:pStyle w:val="Listenabsatz"/>
              <w:numPr>
                <w:ilvl w:val="0"/>
                <w:numId w:val="4"/>
              </w:numPr>
              <w:rPr>
                <w:rFonts w:eastAsia="Arial" w:cs="Arial"/>
                <w:szCs w:val="22"/>
                <w:lang w:eastAsia="de-DE"/>
              </w:rPr>
            </w:pPr>
            <w:r>
              <w:rPr>
                <w:rFonts w:eastAsia="Arial" w:cs="Arial"/>
                <w:szCs w:val="22"/>
                <w:lang w:eastAsia="de-DE"/>
              </w:rPr>
              <w:t>Lieferung und Montage einer LED-Leuchte / eines LED-Spots zum Ausleuchten der Mittelkonsole</w:t>
            </w:r>
          </w:p>
          <w:p w14:paraId="52802FD1" w14:textId="30C1E5AF" w:rsidR="007405EF" w:rsidRPr="00714B88" w:rsidRDefault="007405EF" w:rsidP="007405EF">
            <w:pPr>
              <w:pStyle w:val="Listenabsatz"/>
              <w:rPr>
                <w:rFonts w:eastAsia="Arial" w:cs="Arial"/>
                <w:szCs w:val="22"/>
                <w:lang w:eastAsia="de-DE"/>
              </w:rPr>
            </w:pPr>
          </w:p>
        </w:tc>
        <w:tc>
          <w:tcPr>
            <w:tcW w:w="4448" w:type="dxa"/>
          </w:tcPr>
          <w:p w14:paraId="1AB73F4B" w14:textId="5F657587" w:rsidR="00E528D5" w:rsidRDefault="00EC2508" w:rsidP="00C3632C">
            <w:pPr>
              <w:pStyle w:val="Listenabsatz"/>
              <w:ind w:left="0"/>
              <w:rPr>
                <w:szCs w:val="22"/>
                <w:lang w:eastAsia="de-DE"/>
              </w:rPr>
            </w:pPr>
            <w:sdt>
              <w:sdtPr>
                <w:rPr>
                  <w:color w:val="000000" w:themeColor="text1"/>
                  <w:szCs w:val="22"/>
                  <w:lang w:eastAsia="de-DE"/>
                </w:rPr>
                <w:id w:val="-2120827457"/>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5683E9B7" w14:textId="77777777" w:rsidR="00955DF3" w:rsidRDefault="00955DF3" w:rsidP="006D5891"/>
    <w:p w14:paraId="1731E456" w14:textId="77777777" w:rsidR="001E5A79" w:rsidRDefault="001E5A79">
      <w:pPr>
        <w:spacing w:after="0" w:line="240" w:lineRule="auto"/>
        <w:rPr>
          <w:rFonts w:eastAsiaTheme="majorEastAsia" w:cstheme="majorBidi"/>
        </w:rPr>
      </w:pPr>
      <w:r>
        <w:br w:type="page"/>
      </w:r>
    </w:p>
    <w:p w14:paraId="1E2E40A5" w14:textId="7EF4FA43" w:rsidR="006D5891" w:rsidRDefault="006D5891" w:rsidP="006D5891">
      <w:pPr>
        <w:pStyle w:val="berschrift3"/>
      </w:pPr>
      <w:bookmarkStart w:id="41" w:name="_Toc235795378"/>
      <w:r>
        <w:lastRenderedPageBreak/>
        <w:t>Mannschaftsraum</w:t>
      </w:r>
      <w:bookmarkEnd w:id="41"/>
    </w:p>
    <w:tbl>
      <w:tblPr>
        <w:tblStyle w:val="Tabellenraster"/>
        <w:tblW w:w="14351" w:type="dxa"/>
        <w:tblInd w:w="-5" w:type="dxa"/>
        <w:tblLook w:val="04A0" w:firstRow="1" w:lastRow="0" w:firstColumn="1" w:lastColumn="0" w:noHBand="0" w:noVBand="1"/>
      </w:tblPr>
      <w:tblGrid>
        <w:gridCol w:w="709"/>
        <w:gridCol w:w="9194"/>
        <w:gridCol w:w="4448"/>
      </w:tblGrid>
      <w:tr w:rsidR="00E528D5" w14:paraId="0C287BA5" w14:textId="77777777" w:rsidTr="0063489D">
        <w:trPr>
          <w:trHeight w:val="1354"/>
        </w:trPr>
        <w:tc>
          <w:tcPr>
            <w:tcW w:w="709" w:type="dxa"/>
          </w:tcPr>
          <w:p w14:paraId="08F6378E" w14:textId="28798D74" w:rsidR="00E528D5" w:rsidRDefault="008E7FA6" w:rsidP="0063489D">
            <w:pPr>
              <w:rPr>
                <w:lang w:eastAsia="de-DE"/>
              </w:rPr>
            </w:pPr>
            <w:r>
              <w:rPr>
                <w:lang w:eastAsia="de-DE"/>
              </w:rPr>
              <w:t>a</w:t>
            </w:r>
          </w:p>
        </w:tc>
        <w:tc>
          <w:tcPr>
            <w:tcW w:w="9194" w:type="dxa"/>
          </w:tcPr>
          <w:p w14:paraId="44E5794A" w14:textId="77777777" w:rsidR="00E528D5" w:rsidRDefault="00B2289B" w:rsidP="0063489D">
            <w:pPr>
              <w:rPr>
                <w:rFonts w:eastAsia="Arial" w:cs="Arial"/>
                <w:szCs w:val="22"/>
                <w:lang w:eastAsia="de-DE"/>
              </w:rPr>
            </w:pPr>
            <w:r>
              <w:rPr>
                <w:rFonts w:eastAsia="Arial" w:cs="Arial"/>
                <w:szCs w:val="22"/>
                <w:lang w:eastAsia="de-DE"/>
              </w:rPr>
              <w:t>Allgemeines</w:t>
            </w:r>
          </w:p>
          <w:p w14:paraId="326AEFC3" w14:textId="5810D72F" w:rsidR="00B2289B" w:rsidRDefault="00B2289B" w:rsidP="00B2289B">
            <w:pPr>
              <w:pStyle w:val="Listenabsatz"/>
              <w:numPr>
                <w:ilvl w:val="0"/>
                <w:numId w:val="4"/>
              </w:numPr>
              <w:rPr>
                <w:szCs w:val="22"/>
                <w:lang w:eastAsia="de-DE"/>
              </w:rPr>
            </w:pPr>
            <w:r w:rsidRPr="00080373">
              <w:rPr>
                <w:szCs w:val="22"/>
                <w:lang w:eastAsia="de-DE"/>
              </w:rPr>
              <w:t xml:space="preserve">Im Mannschaftraum ist eine </w:t>
            </w:r>
            <w:r w:rsidRPr="00D85F13">
              <w:rPr>
                <w:szCs w:val="22"/>
                <w:lang w:eastAsia="de-DE"/>
              </w:rPr>
              <w:t>mehrfarbige (weiß/grün),</w:t>
            </w:r>
            <w:r w:rsidRPr="00080373">
              <w:rPr>
                <w:szCs w:val="22"/>
                <w:lang w:eastAsia="de-DE"/>
              </w:rPr>
              <w:t xml:space="preserve"> </w:t>
            </w:r>
            <w:r>
              <w:rPr>
                <w:szCs w:val="22"/>
                <w:lang w:eastAsia="de-DE"/>
              </w:rPr>
              <w:t>blendfreie</w:t>
            </w:r>
            <w:r w:rsidRPr="00080373">
              <w:rPr>
                <w:szCs w:val="22"/>
                <w:lang w:eastAsia="de-DE"/>
              </w:rPr>
              <w:t xml:space="preserve"> und gleichmäßige Beleuchtung in LED-Ausführung </w:t>
            </w:r>
            <w:r w:rsidR="00786253">
              <w:rPr>
                <w:szCs w:val="22"/>
                <w:lang w:eastAsia="de-DE"/>
              </w:rPr>
              <w:t xml:space="preserve">vorzusehen. </w:t>
            </w:r>
            <w:r w:rsidRPr="00080373">
              <w:rPr>
                <w:szCs w:val="22"/>
                <w:lang w:eastAsia="de-DE"/>
              </w:rPr>
              <w:t xml:space="preserve">Dafür muss es </w:t>
            </w:r>
          </w:p>
          <w:p w14:paraId="4B7CEA8D" w14:textId="6A8A4950" w:rsidR="00B2289B" w:rsidRDefault="006A7AFB" w:rsidP="00B2289B">
            <w:pPr>
              <w:pStyle w:val="Listenabsatz"/>
              <w:numPr>
                <w:ilvl w:val="1"/>
                <w:numId w:val="4"/>
              </w:numPr>
              <w:rPr>
                <w:szCs w:val="22"/>
                <w:lang w:eastAsia="de-DE"/>
              </w:rPr>
            </w:pPr>
            <w:r>
              <w:rPr>
                <w:szCs w:val="22"/>
                <w:lang w:eastAsia="de-DE"/>
              </w:rPr>
              <w:t>mind. 1</w:t>
            </w:r>
            <w:r w:rsidR="00B2289B" w:rsidRPr="00080373">
              <w:rPr>
                <w:szCs w:val="22"/>
                <w:lang w:eastAsia="de-DE"/>
              </w:rPr>
              <w:t xml:space="preserve"> Schalter </w:t>
            </w:r>
            <w:r w:rsidR="00B2289B">
              <w:rPr>
                <w:szCs w:val="22"/>
                <w:lang w:eastAsia="de-DE"/>
              </w:rPr>
              <w:t xml:space="preserve">im MR </w:t>
            </w:r>
            <w:r w:rsidR="00B2289B" w:rsidRPr="00080373">
              <w:rPr>
                <w:szCs w:val="22"/>
                <w:lang w:eastAsia="de-DE"/>
              </w:rPr>
              <w:t>zum Ein-, Aus,- und Umschalten</w:t>
            </w:r>
            <w:r>
              <w:rPr>
                <w:szCs w:val="22"/>
                <w:lang w:eastAsia="de-DE"/>
              </w:rPr>
              <w:t xml:space="preserve">. Sind mehr als ein Schalter vorhanden, müssen </w:t>
            </w:r>
            <w:r w:rsidR="00B2289B" w:rsidRPr="00080373">
              <w:rPr>
                <w:szCs w:val="22"/>
                <w:lang w:eastAsia="de-DE"/>
              </w:rPr>
              <w:t xml:space="preserve">sich </w:t>
            </w:r>
            <w:r w:rsidR="00786253">
              <w:rPr>
                <w:szCs w:val="22"/>
                <w:lang w:eastAsia="de-DE"/>
              </w:rPr>
              <w:t xml:space="preserve">diese </w:t>
            </w:r>
            <w:r w:rsidR="00B2289B" w:rsidRPr="00080373">
              <w:rPr>
                <w:szCs w:val="22"/>
                <w:lang w:eastAsia="de-DE"/>
              </w:rPr>
              <w:t>links und rechts gleichermaßen verteilen</w:t>
            </w:r>
            <w:r w:rsidR="00B2289B">
              <w:rPr>
                <w:szCs w:val="22"/>
                <w:lang w:eastAsia="de-DE"/>
              </w:rPr>
              <w:t xml:space="preserve"> </w:t>
            </w:r>
          </w:p>
          <w:p w14:paraId="123EED7B" w14:textId="77777777" w:rsidR="00B2289B" w:rsidRDefault="00B2289B" w:rsidP="00B2289B">
            <w:pPr>
              <w:pStyle w:val="Listenabsatz"/>
              <w:numPr>
                <w:ilvl w:val="1"/>
                <w:numId w:val="4"/>
              </w:numPr>
              <w:spacing w:after="0"/>
              <w:ind w:left="1434" w:hanging="357"/>
              <w:rPr>
                <w:szCs w:val="22"/>
                <w:lang w:eastAsia="de-DE"/>
              </w:rPr>
            </w:pPr>
            <w:r>
              <w:rPr>
                <w:szCs w:val="22"/>
                <w:lang w:eastAsia="de-DE"/>
              </w:rPr>
              <w:t xml:space="preserve">sowie ein Schalter im Fahrernahbereich </w:t>
            </w:r>
          </w:p>
          <w:p w14:paraId="13293B63" w14:textId="77777777" w:rsidR="00B2289B" w:rsidRPr="00C03F5A" w:rsidRDefault="00B2289B" w:rsidP="00B2289B">
            <w:pPr>
              <w:ind w:left="1080"/>
              <w:rPr>
                <w:szCs w:val="22"/>
                <w:lang w:eastAsia="de-DE"/>
              </w:rPr>
            </w:pPr>
            <w:r w:rsidRPr="00C03F5A">
              <w:rPr>
                <w:szCs w:val="22"/>
                <w:lang w:eastAsia="de-DE"/>
              </w:rPr>
              <w:t xml:space="preserve">geben </w:t>
            </w:r>
          </w:p>
          <w:p w14:paraId="19E87C46" w14:textId="37F62FB6" w:rsidR="00B2289B" w:rsidRDefault="00B2289B" w:rsidP="0063489D">
            <w:pPr>
              <w:pStyle w:val="Listenabsatz"/>
              <w:numPr>
                <w:ilvl w:val="0"/>
                <w:numId w:val="4"/>
              </w:numPr>
              <w:rPr>
                <w:szCs w:val="22"/>
                <w:lang w:eastAsia="de-DE"/>
              </w:rPr>
            </w:pPr>
            <w:r w:rsidRPr="00080373">
              <w:rPr>
                <w:szCs w:val="22"/>
                <w:lang w:eastAsia="de-DE"/>
              </w:rPr>
              <w:t>Leuchtfarbe weiß muss mit einer Türkontaktschaltung versehen sein und beim Öffnen der Tür immer angehen</w:t>
            </w:r>
          </w:p>
          <w:p w14:paraId="68BDFA08" w14:textId="01D04D48" w:rsidR="007405EF" w:rsidRPr="007405EF" w:rsidRDefault="007405EF" w:rsidP="007405EF">
            <w:pPr>
              <w:pStyle w:val="Listenabsatz"/>
              <w:rPr>
                <w:szCs w:val="22"/>
                <w:lang w:eastAsia="de-DE"/>
              </w:rPr>
            </w:pPr>
          </w:p>
        </w:tc>
        <w:tc>
          <w:tcPr>
            <w:tcW w:w="4448" w:type="dxa"/>
          </w:tcPr>
          <w:p w14:paraId="5B2DEEA1" w14:textId="757CAC8B" w:rsidR="00E528D5" w:rsidRDefault="00EC2508" w:rsidP="00C3632C">
            <w:pPr>
              <w:pStyle w:val="Listenabsatz"/>
              <w:ind w:left="0"/>
              <w:rPr>
                <w:szCs w:val="22"/>
                <w:lang w:eastAsia="de-DE"/>
              </w:rPr>
            </w:pPr>
            <w:sdt>
              <w:sdtPr>
                <w:rPr>
                  <w:color w:val="000000" w:themeColor="text1"/>
                  <w:szCs w:val="22"/>
                  <w:lang w:eastAsia="de-DE"/>
                </w:rPr>
                <w:id w:val="-153164475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493753AB" w14:textId="77777777" w:rsidR="00E528D5" w:rsidRPr="00E528D5" w:rsidRDefault="00E528D5" w:rsidP="00E528D5"/>
    <w:p w14:paraId="3C20D6A9" w14:textId="0011DD3E" w:rsidR="00A57F53" w:rsidRDefault="00A57F53" w:rsidP="00244CCC">
      <w:pPr>
        <w:pStyle w:val="berschrift2"/>
      </w:pPr>
      <w:bookmarkStart w:id="42" w:name="_Toc235795379"/>
      <w:r>
        <w:t>Aufbau</w:t>
      </w:r>
      <w:bookmarkEnd w:id="42"/>
    </w:p>
    <w:p w14:paraId="5926C311" w14:textId="71C6E1C6" w:rsidR="00A57F53" w:rsidRDefault="00A57F53" w:rsidP="00A57F53">
      <w:pPr>
        <w:pStyle w:val="berschrift3"/>
      </w:pPr>
      <w:bookmarkStart w:id="43" w:name="_Toc235795380"/>
      <w:r>
        <w:t>Allgemeines</w:t>
      </w:r>
      <w:bookmarkEnd w:id="43"/>
    </w:p>
    <w:tbl>
      <w:tblPr>
        <w:tblStyle w:val="Tabellenraster"/>
        <w:tblW w:w="14317" w:type="dxa"/>
        <w:tblInd w:w="-5" w:type="dxa"/>
        <w:tblLook w:val="04A0" w:firstRow="1" w:lastRow="0" w:firstColumn="1" w:lastColumn="0" w:noHBand="0" w:noVBand="1"/>
      </w:tblPr>
      <w:tblGrid>
        <w:gridCol w:w="668"/>
        <w:gridCol w:w="9255"/>
        <w:gridCol w:w="4394"/>
      </w:tblGrid>
      <w:tr w:rsidR="00846A09" w:rsidRPr="007C0710" w14:paraId="1C199C46" w14:textId="77777777" w:rsidTr="0063489D">
        <w:trPr>
          <w:trHeight w:val="1131"/>
        </w:trPr>
        <w:tc>
          <w:tcPr>
            <w:tcW w:w="668" w:type="dxa"/>
          </w:tcPr>
          <w:p w14:paraId="1EB403A2" w14:textId="77777777" w:rsidR="00846A09" w:rsidRPr="007C0710" w:rsidRDefault="00846A09" w:rsidP="0063489D">
            <w:pPr>
              <w:rPr>
                <w:color w:val="000000" w:themeColor="text1"/>
                <w:lang w:eastAsia="de-DE"/>
              </w:rPr>
            </w:pPr>
            <w:r w:rsidRPr="007C0710">
              <w:rPr>
                <w:color w:val="000000" w:themeColor="text1"/>
                <w:lang w:eastAsia="de-DE"/>
              </w:rPr>
              <w:t>a</w:t>
            </w:r>
          </w:p>
        </w:tc>
        <w:tc>
          <w:tcPr>
            <w:tcW w:w="9255" w:type="dxa"/>
          </w:tcPr>
          <w:p w14:paraId="7AFC2D6D" w14:textId="69DDF42C" w:rsidR="00846A09" w:rsidRPr="007C0710" w:rsidRDefault="00846A09" w:rsidP="0063489D">
            <w:pPr>
              <w:rPr>
                <w:color w:val="000000" w:themeColor="text1"/>
                <w:lang w:eastAsia="de-DE"/>
              </w:rPr>
            </w:pPr>
            <w:r>
              <w:rPr>
                <w:color w:val="000000" w:themeColor="text1"/>
                <w:lang w:eastAsia="de-DE"/>
              </w:rPr>
              <w:t>Material</w:t>
            </w:r>
            <w:r w:rsidRPr="007C0710">
              <w:rPr>
                <w:color w:val="000000" w:themeColor="text1"/>
                <w:lang w:eastAsia="de-DE"/>
              </w:rPr>
              <w:t>:</w:t>
            </w:r>
          </w:p>
          <w:p w14:paraId="37679BB2" w14:textId="0FEED5D5" w:rsidR="00846A09" w:rsidRPr="007C0710" w:rsidRDefault="00846A09" w:rsidP="0063489D">
            <w:pPr>
              <w:pStyle w:val="Listenabsatz"/>
              <w:numPr>
                <w:ilvl w:val="0"/>
                <w:numId w:val="4"/>
              </w:numPr>
              <w:rPr>
                <w:color w:val="000000" w:themeColor="text1"/>
                <w:lang w:eastAsia="de-DE"/>
              </w:rPr>
            </w:pPr>
            <w:r w:rsidRPr="2F44A480">
              <w:rPr>
                <w:color w:val="000000" w:themeColor="text1"/>
                <w:lang w:eastAsia="de-DE"/>
              </w:rPr>
              <w:t>Fahrer</w:t>
            </w:r>
            <w:r w:rsidR="00EE4249">
              <w:rPr>
                <w:color w:val="000000" w:themeColor="text1"/>
                <w:lang w:eastAsia="de-DE"/>
              </w:rPr>
              <w:t>, Mannschafts- und</w:t>
            </w:r>
            <w:r w:rsidRPr="2F44A480">
              <w:rPr>
                <w:color w:val="000000" w:themeColor="text1"/>
                <w:lang w:eastAsia="de-DE"/>
              </w:rPr>
              <w:t xml:space="preserve"> Geräteraum </w:t>
            </w:r>
            <w:r w:rsidRPr="2F44A480" w:rsidDel="00A8533B">
              <w:rPr>
                <w:color w:val="000000" w:themeColor="text1"/>
                <w:lang w:eastAsia="de-DE"/>
              </w:rPr>
              <w:t>müssen mit einer Hohlraumkonservierung versehen sein.</w:t>
            </w:r>
          </w:p>
          <w:p w14:paraId="1CCCC120" w14:textId="03D71C0C" w:rsidR="00846A09" w:rsidRDefault="00846A09" w:rsidP="0063489D">
            <w:pPr>
              <w:pStyle w:val="Listenabsatz"/>
              <w:numPr>
                <w:ilvl w:val="0"/>
                <w:numId w:val="4"/>
              </w:numPr>
              <w:rPr>
                <w:color w:val="000000" w:themeColor="text1"/>
                <w:szCs w:val="22"/>
                <w:lang w:eastAsia="de-DE"/>
              </w:rPr>
            </w:pPr>
            <w:r w:rsidRPr="00C05773">
              <w:rPr>
                <w:color w:val="000000" w:themeColor="text1"/>
                <w:szCs w:val="22"/>
                <w:lang w:eastAsia="de-DE"/>
              </w:rPr>
              <w:t>Der Aufbau muss</w:t>
            </w:r>
            <w:r w:rsidR="00EE4249">
              <w:rPr>
                <w:color w:val="000000" w:themeColor="text1"/>
                <w:szCs w:val="22"/>
                <w:lang w:eastAsia="de-DE"/>
              </w:rPr>
              <w:t xml:space="preserve"> </w:t>
            </w:r>
            <w:r w:rsidR="00317CF0">
              <w:rPr>
                <w:color w:val="000000" w:themeColor="text1"/>
                <w:szCs w:val="22"/>
                <w:lang w:eastAsia="de-DE"/>
              </w:rPr>
              <w:t xml:space="preserve">aus </w:t>
            </w:r>
            <w:r w:rsidR="00317CF0" w:rsidRPr="00C05773">
              <w:rPr>
                <w:color w:val="000000" w:themeColor="text1"/>
                <w:szCs w:val="22"/>
                <w:lang w:eastAsia="de-DE"/>
              </w:rPr>
              <w:t>korrosionsbeständigen</w:t>
            </w:r>
            <w:r w:rsidR="00EE4249">
              <w:rPr>
                <w:color w:val="000000" w:themeColor="text1"/>
                <w:szCs w:val="22"/>
                <w:lang w:eastAsia="de-DE"/>
              </w:rPr>
              <w:t xml:space="preserve"> Metallen (</w:t>
            </w:r>
            <w:r w:rsidR="00317CF0">
              <w:rPr>
                <w:color w:val="000000" w:themeColor="text1"/>
                <w:szCs w:val="22"/>
                <w:lang w:eastAsia="de-DE"/>
              </w:rPr>
              <w:t xml:space="preserve">z.B. </w:t>
            </w:r>
            <w:r w:rsidRPr="00C05773">
              <w:rPr>
                <w:color w:val="000000" w:themeColor="text1"/>
                <w:szCs w:val="22"/>
                <w:lang w:eastAsia="de-DE"/>
              </w:rPr>
              <w:t>Aluminium</w:t>
            </w:r>
            <w:r w:rsidR="00EE4249">
              <w:rPr>
                <w:color w:val="000000" w:themeColor="text1"/>
                <w:szCs w:val="22"/>
                <w:lang w:eastAsia="de-DE"/>
              </w:rPr>
              <w:t xml:space="preserve">, </w:t>
            </w:r>
            <w:r>
              <w:rPr>
                <w:color w:val="000000" w:themeColor="text1"/>
                <w:szCs w:val="22"/>
                <w:lang w:eastAsia="de-DE"/>
              </w:rPr>
              <w:t xml:space="preserve">Edelstahl oder </w:t>
            </w:r>
            <w:r w:rsidR="00317CF0">
              <w:rPr>
                <w:color w:val="000000" w:themeColor="text1"/>
                <w:szCs w:val="22"/>
                <w:lang w:eastAsia="de-DE"/>
              </w:rPr>
              <w:t>vergleichbar</w:t>
            </w:r>
            <w:r>
              <w:rPr>
                <w:color w:val="000000" w:themeColor="text1"/>
                <w:szCs w:val="22"/>
                <w:lang w:eastAsia="de-DE"/>
              </w:rPr>
              <w:t>)</w:t>
            </w:r>
            <w:r w:rsidR="00317CF0">
              <w:rPr>
                <w:color w:val="000000" w:themeColor="text1"/>
                <w:szCs w:val="22"/>
                <w:lang w:eastAsia="de-DE"/>
              </w:rPr>
              <w:t xml:space="preserve"> oder Verbundwerkstoffen</w:t>
            </w:r>
            <w:r w:rsidRPr="00C05773">
              <w:rPr>
                <w:color w:val="000000" w:themeColor="text1"/>
                <w:szCs w:val="22"/>
                <w:lang w:eastAsia="de-DE"/>
              </w:rPr>
              <w:t xml:space="preserve"> gefertigt sein</w:t>
            </w:r>
            <w:r w:rsidR="00317CF0">
              <w:rPr>
                <w:color w:val="000000" w:themeColor="text1"/>
                <w:szCs w:val="22"/>
                <w:lang w:eastAsia="de-DE"/>
              </w:rPr>
              <w:t>; Holz oder ähnliche Baustoffe sind ausgeschlossen.</w:t>
            </w:r>
          </w:p>
          <w:p w14:paraId="1E696FFC" w14:textId="77777777" w:rsidR="00745626" w:rsidRDefault="00745626" w:rsidP="00745626">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modular aus einem nachträglich veränderbaren System </w:t>
            </w:r>
            <w:r>
              <w:rPr>
                <w:color w:val="000000" w:themeColor="text1"/>
                <w:szCs w:val="22"/>
                <w:lang w:eastAsia="de-DE"/>
              </w:rPr>
              <w:t xml:space="preserve">(geschweißte Lösungen werden ausgeschlossen) </w:t>
            </w:r>
            <w:r w:rsidRPr="007C0710">
              <w:rPr>
                <w:color w:val="000000" w:themeColor="text1"/>
                <w:szCs w:val="22"/>
                <w:lang w:eastAsia="de-DE"/>
              </w:rPr>
              <w:t>aufgebaut sein. Tragende oder stabilisierende Elemente sind ausgenommen.</w:t>
            </w:r>
          </w:p>
          <w:p w14:paraId="5415ACC5" w14:textId="77777777" w:rsidR="00846A09" w:rsidRPr="007C0710" w:rsidRDefault="00846A09" w:rsidP="008F5C30">
            <w:pPr>
              <w:pStyle w:val="Listenabsatz"/>
              <w:rPr>
                <w:color w:val="000000" w:themeColor="text1"/>
                <w:lang w:eastAsia="de-DE"/>
              </w:rPr>
            </w:pPr>
          </w:p>
        </w:tc>
        <w:tc>
          <w:tcPr>
            <w:tcW w:w="4394" w:type="dxa"/>
          </w:tcPr>
          <w:p w14:paraId="5E91D808" w14:textId="5F04A03A" w:rsidR="00846A09" w:rsidRPr="007C0710" w:rsidRDefault="00EC2508" w:rsidP="00E35953">
            <w:pPr>
              <w:pStyle w:val="Listenabsatz"/>
              <w:ind w:left="0"/>
              <w:rPr>
                <w:color w:val="000000" w:themeColor="text1"/>
                <w:szCs w:val="22"/>
                <w:lang w:eastAsia="de-DE"/>
              </w:rPr>
            </w:pPr>
            <w:sdt>
              <w:sdtPr>
                <w:rPr>
                  <w:color w:val="000000" w:themeColor="text1"/>
                  <w:szCs w:val="22"/>
                  <w:lang w:eastAsia="de-DE"/>
                </w:rPr>
                <w:id w:val="923761479"/>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846A09" w:rsidRPr="007C0710">
              <w:rPr>
                <w:color w:val="000000" w:themeColor="text1"/>
                <w:szCs w:val="22"/>
                <w:lang w:eastAsia="de-DE"/>
              </w:rPr>
              <w:t>wird erfüllt</w:t>
            </w:r>
          </w:p>
        </w:tc>
      </w:tr>
      <w:tr w:rsidR="00964EC6" w:rsidRPr="007C0710" w14:paraId="0F7E73DA" w14:textId="77777777" w:rsidTr="0063489D">
        <w:trPr>
          <w:trHeight w:val="1131"/>
        </w:trPr>
        <w:tc>
          <w:tcPr>
            <w:tcW w:w="668" w:type="dxa"/>
          </w:tcPr>
          <w:p w14:paraId="1427CFC4" w14:textId="012F2E11" w:rsidR="00964EC6" w:rsidRPr="007C0710" w:rsidRDefault="00964EC6" w:rsidP="0063489D">
            <w:pPr>
              <w:rPr>
                <w:color w:val="000000" w:themeColor="text1"/>
                <w:lang w:eastAsia="de-DE"/>
              </w:rPr>
            </w:pPr>
            <w:r>
              <w:rPr>
                <w:color w:val="000000" w:themeColor="text1"/>
                <w:lang w:eastAsia="de-DE"/>
              </w:rPr>
              <w:lastRenderedPageBreak/>
              <w:t>b</w:t>
            </w:r>
          </w:p>
        </w:tc>
        <w:tc>
          <w:tcPr>
            <w:tcW w:w="9255" w:type="dxa"/>
          </w:tcPr>
          <w:p w14:paraId="14A69BFC" w14:textId="77777777" w:rsidR="00964EC6" w:rsidRDefault="00964EC6" w:rsidP="0063489D">
            <w:pPr>
              <w:rPr>
                <w:color w:val="000000" w:themeColor="text1"/>
                <w:lang w:eastAsia="de-DE"/>
              </w:rPr>
            </w:pPr>
            <w:r>
              <w:rPr>
                <w:color w:val="000000" w:themeColor="text1"/>
                <w:lang w:eastAsia="de-DE"/>
              </w:rPr>
              <w:t>Strukturierung</w:t>
            </w:r>
          </w:p>
          <w:p w14:paraId="56BAD3CF" w14:textId="77777777" w:rsidR="00A428C8" w:rsidRDefault="00A428C8" w:rsidP="00A428C8">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aus </w:t>
            </w:r>
            <w:r>
              <w:rPr>
                <w:color w:val="000000" w:themeColor="text1"/>
                <w:szCs w:val="22"/>
                <w:lang w:eastAsia="de-DE"/>
              </w:rPr>
              <w:t>7</w:t>
            </w:r>
            <w:r w:rsidRPr="007C0710">
              <w:rPr>
                <w:color w:val="000000" w:themeColor="text1"/>
                <w:szCs w:val="22"/>
                <w:lang w:eastAsia="de-DE"/>
              </w:rPr>
              <w:t xml:space="preserve"> Geräteräumen (</w:t>
            </w:r>
            <w:r>
              <w:rPr>
                <w:color w:val="000000" w:themeColor="text1"/>
                <w:szCs w:val="22"/>
                <w:lang w:eastAsia="de-DE"/>
              </w:rPr>
              <w:t>3</w:t>
            </w:r>
            <w:r w:rsidRPr="007C0710">
              <w:rPr>
                <w:color w:val="000000" w:themeColor="text1"/>
                <w:szCs w:val="22"/>
                <w:lang w:eastAsia="de-DE"/>
              </w:rPr>
              <w:t xml:space="preserve"> je Seite, 1 Heck) aufgebaut sein</w:t>
            </w:r>
            <w:r>
              <w:rPr>
                <w:color w:val="000000" w:themeColor="text1"/>
                <w:szCs w:val="22"/>
                <w:lang w:eastAsia="de-DE"/>
              </w:rPr>
              <w:t>, zwischen den Achsen müssen diese tiefgezogen sein</w:t>
            </w:r>
          </w:p>
          <w:p w14:paraId="15DDCBAA" w14:textId="7BD0765F" w:rsidR="004D18D5" w:rsidRDefault="004D18D5" w:rsidP="004D18D5">
            <w:pPr>
              <w:pStyle w:val="Listenabsatz"/>
              <w:numPr>
                <w:ilvl w:val="0"/>
                <w:numId w:val="4"/>
              </w:numPr>
              <w:rPr>
                <w:color w:val="000000" w:themeColor="text1"/>
                <w:szCs w:val="22"/>
                <w:lang w:eastAsia="de-DE"/>
              </w:rPr>
            </w:pPr>
            <w:r>
              <w:rPr>
                <w:color w:val="000000" w:themeColor="text1"/>
                <w:szCs w:val="22"/>
                <w:lang w:eastAsia="de-DE"/>
              </w:rPr>
              <w:t>An beiden Fahrzeugseiten sind hinter der Hinterachse Traversenkästen</w:t>
            </w:r>
            <w:r w:rsidR="0057591B">
              <w:rPr>
                <w:color w:val="000000" w:themeColor="text1"/>
                <w:szCs w:val="22"/>
                <w:lang w:eastAsia="de-DE"/>
              </w:rPr>
              <w:t xml:space="preserve"> oder weitere Tiefräume</w:t>
            </w:r>
            <w:r>
              <w:rPr>
                <w:color w:val="000000" w:themeColor="text1"/>
                <w:szCs w:val="22"/>
                <w:lang w:eastAsia="de-DE"/>
              </w:rPr>
              <w:t xml:space="preserve"> vorzusehen </w:t>
            </w:r>
          </w:p>
          <w:p w14:paraId="565A4202" w14:textId="417DD6CE" w:rsidR="007405EF" w:rsidRPr="007405EF" w:rsidRDefault="007405EF" w:rsidP="0057591B">
            <w:pPr>
              <w:pStyle w:val="Listenabsatz"/>
              <w:rPr>
                <w:color w:val="000000" w:themeColor="text1"/>
                <w:szCs w:val="22"/>
                <w:lang w:eastAsia="de-DE"/>
              </w:rPr>
            </w:pPr>
          </w:p>
        </w:tc>
        <w:tc>
          <w:tcPr>
            <w:tcW w:w="4394" w:type="dxa"/>
          </w:tcPr>
          <w:p w14:paraId="5FA31C38" w14:textId="4551F6FB" w:rsidR="00964EC6" w:rsidRPr="007C0710" w:rsidRDefault="00EC2508" w:rsidP="00E35953">
            <w:pPr>
              <w:pStyle w:val="Listenabsatz"/>
              <w:ind w:left="0"/>
              <w:rPr>
                <w:color w:val="000000" w:themeColor="text1"/>
                <w:szCs w:val="22"/>
                <w:lang w:eastAsia="de-DE"/>
              </w:rPr>
            </w:pPr>
            <w:sdt>
              <w:sdtPr>
                <w:rPr>
                  <w:color w:val="000000" w:themeColor="text1"/>
                  <w:szCs w:val="22"/>
                  <w:lang w:eastAsia="de-DE"/>
                </w:rPr>
                <w:id w:val="-1626989390"/>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FC4ACF">
              <w:rPr>
                <w:color w:val="000000" w:themeColor="text1"/>
                <w:szCs w:val="22"/>
                <w:lang w:eastAsia="de-DE"/>
              </w:rPr>
              <w:t>wird erfüllt</w:t>
            </w:r>
          </w:p>
        </w:tc>
      </w:tr>
    </w:tbl>
    <w:p w14:paraId="01E3E425" w14:textId="77777777" w:rsidR="00846A09" w:rsidRPr="00846A09" w:rsidRDefault="00846A09" w:rsidP="00846A09"/>
    <w:p w14:paraId="54FCAA84" w14:textId="1E11A621" w:rsidR="00A57F53" w:rsidRDefault="00A57F53" w:rsidP="00A57F53">
      <w:pPr>
        <w:pStyle w:val="berschrift3"/>
      </w:pPr>
      <w:bookmarkStart w:id="44" w:name="_Toc235795381"/>
      <w:r>
        <w:t>Lamellenrollos</w:t>
      </w:r>
      <w:bookmarkEnd w:id="44"/>
    </w:p>
    <w:tbl>
      <w:tblPr>
        <w:tblStyle w:val="Tabellenraster"/>
        <w:tblW w:w="14317" w:type="dxa"/>
        <w:tblInd w:w="-5" w:type="dxa"/>
        <w:tblLook w:val="04A0" w:firstRow="1" w:lastRow="0" w:firstColumn="1" w:lastColumn="0" w:noHBand="0" w:noVBand="1"/>
      </w:tblPr>
      <w:tblGrid>
        <w:gridCol w:w="668"/>
        <w:gridCol w:w="9255"/>
        <w:gridCol w:w="4394"/>
      </w:tblGrid>
      <w:tr w:rsidR="007F7D15" w:rsidRPr="007C0710" w14:paraId="3A502617" w14:textId="77777777" w:rsidTr="0063489D">
        <w:trPr>
          <w:trHeight w:val="1131"/>
        </w:trPr>
        <w:tc>
          <w:tcPr>
            <w:tcW w:w="668" w:type="dxa"/>
          </w:tcPr>
          <w:p w14:paraId="73718180" w14:textId="00136E33" w:rsidR="007F7D15" w:rsidRPr="007C0710" w:rsidRDefault="00C900C5" w:rsidP="0063489D">
            <w:pPr>
              <w:rPr>
                <w:color w:val="000000" w:themeColor="text1"/>
                <w:lang w:eastAsia="de-DE"/>
              </w:rPr>
            </w:pPr>
            <w:r>
              <w:rPr>
                <w:color w:val="000000" w:themeColor="text1"/>
                <w:lang w:eastAsia="de-DE"/>
              </w:rPr>
              <w:t>a</w:t>
            </w:r>
          </w:p>
        </w:tc>
        <w:tc>
          <w:tcPr>
            <w:tcW w:w="9255" w:type="dxa"/>
          </w:tcPr>
          <w:p w14:paraId="64820542" w14:textId="1140F618" w:rsidR="007F7D15" w:rsidRDefault="007F7D15" w:rsidP="0063489D">
            <w:pPr>
              <w:rPr>
                <w:color w:val="000000" w:themeColor="text1"/>
                <w:lang w:eastAsia="de-DE"/>
              </w:rPr>
            </w:pPr>
            <w:r>
              <w:rPr>
                <w:color w:val="000000" w:themeColor="text1"/>
                <w:lang w:eastAsia="de-DE"/>
              </w:rPr>
              <w:t>seitlich</w:t>
            </w:r>
          </w:p>
          <w:p w14:paraId="6B109542" w14:textId="1AB363A3" w:rsidR="007F7D15" w:rsidRPr="007C0710" w:rsidRDefault="007F7D15" w:rsidP="0063489D">
            <w:pPr>
              <w:pStyle w:val="Listenabsatz"/>
              <w:numPr>
                <w:ilvl w:val="0"/>
                <w:numId w:val="4"/>
              </w:numPr>
              <w:rPr>
                <w:color w:val="000000" w:themeColor="text1"/>
                <w:szCs w:val="22"/>
                <w:lang w:eastAsia="de-DE"/>
              </w:rPr>
            </w:pPr>
            <w:r>
              <w:rPr>
                <w:color w:val="000000" w:themeColor="text1"/>
                <w:szCs w:val="22"/>
                <w:lang w:eastAsia="de-DE"/>
              </w:rPr>
              <w:t>Die seitlichen Geräteraumverschlüsse</w:t>
            </w:r>
            <w:r w:rsidRPr="007C0710">
              <w:rPr>
                <w:color w:val="000000" w:themeColor="text1"/>
                <w:szCs w:val="22"/>
                <w:lang w:eastAsia="de-DE"/>
              </w:rPr>
              <w:t xml:space="preserve"> müssen über </w:t>
            </w:r>
            <w:r>
              <w:rPr>
                <w:color w:val="000000" w:themeColor="text1"/>
                <w:szCs w:val="22"/>
                <w:lang w:eastAsia="de-DE"/>
              </w:rPr>
              <w:t xml:space="preserve">langlebige </w:t>
            </w:r>
            <w:r w:rsidRPr="007C0710">
              <w:rPr>
                <w:color w:val="000000" w:themeColor="text1"/>
                <w:szCs w:val="22"/>
                <w:lang w:eastAsia="de-DE"/>
              </w:rPr>
              <w:t xml:space="preserve">Lamellenverschlüsse </w:t>
            </w:r>
            <w:r w:rsidR="008F2AE7">
              <w:rPr>
                <w:color w:val="000000" w:themeColor="text1"/>
                <w:szCs w:val="22"/>
                <w:lang w:eastAsia="de-DE"/>
              </w:rPr>
              <w:t xml:space="preserve">(„Rollo“) </w:t>
            </w:r>
            <w:r w:rsidRPr="007C0710">
              <w:rPr>
                <w:color w:val="000000" w:themeColor="text1"/>
                <w:szCs w:val="22"/>
                <w:lang w:eastAsia="de-DE"/>
              </w:rPr>
              <w:t xml:space="preserve">von unten nach oben zu öffnen sein. </w:t>
            </w:r>
          </w:p>
          <w:p w14:paraId="253A7384" w14:textId="1D9CB510" w:rsid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Der Lamellenverschluss muss </w:t>
            </w:r>
            <w:r w:rsidR="000B409A">
              <w:rPr>
                <w:color w:val="000000" w:themeColor="text1"/>
                <w:lang w:eastAsia="de-DE"/>
              </w:rPr>
              <w:t>mit</w:t>
            </w:r>
            <w:r w:rsidRPr="00EE5A47">
              <w:rPr>
                <w:color w:val="000000" w:themeColor="text1"/>
                <w:lang w:eastAsia="de-DE"/>
              </w:rPr>
              <w:t xml:space="preserve"> eine</w:t>
            </w:r>
            <w:r w:rsidR="000B409A">
              <w:rPr>
                <w:color w:val="000000" w:themeColor="text1"/>
                <w:lang w:eastAsia="de-DE"/>
              </w:rPr>
              <w:t>r</w:t>
            </w:r>
            <w:r w:rsidRPr="00EE5A47">
              <w:rPr>
                <w:color w:val="000000" w:themeColor="text1"/>
                <w:lang w:eastAsia="de-DE"/>
              </w:rPr>
              <w:t xml:space="preserve"> quer über die ganze Breite laufende</w:t>
            </w:r>
            <w:r w:rsidR="000B409A">
              <w:rPr>
                <w:color w:val="000000" w:themeColor="text1"/>
                <w:lang w:eastAsia="de-DE"/>
              </w:rPr>
              <w:t>n</w:t>
            </w:r>
            <w:r w:rsidRPr="00EE5A47">
              <w:rPr>
                <w:color w:val="000000" w:themeColor="text1"/>
                <w:lang w:eastAsia="de-DE"/>
              </w:rPr>
              <w:t xml:space="preserve"> außenliegende </w:t>
            </w:r>
            <w:r w:rsidR="00EE5A47" w:rsidRPr="00EE5A47">
              <w:rPr>
                <w:color w:val="000000" w:themeColor="text1"/>
                <w:lang w:eastAsia="de-DE"/>
              </w:rPr>
              <w:t xml:space="preserve">runde </w:t>
            </w:r>
            <w:r w:rsidRPr="00EE5A47">
              <w:rPr>
                <w:color w:val="000000" w:themeColor="text1"/>
                <w:lang w:eastAsia="de-DE"/>
              </w:rPr>
              <w:t xml:space="preserve">Griffstange öffenbar sein </w:t>
            </w:r>
          </w:p>
          <w:p w14:paraId="4DDB8E91" w14:textId="4E3AB11E" w:rsidR="007F7D15" w:rsidRP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Die Halteverschlüsse der Griffstange am Aufbau müssen </w:t>
            </w:r>
            <w:r w:rsidR="008F2AE7">
              <w:rPr>
                <w:color w:val="000000" w:themeColor="text1"/>
                <w:lang w:eastAsia="de-DE"/>
              </w:rPr>
              <w:t>bei Bedarf einfach ausz</w:t>
            </w:r>
            <w:r w:rsidR="004C124D">
              <w:rPr>
                <w:color w:val="000000" w:themeColor="text1"/>
                <w:lang w:eastAsia="de-DE"/>
              </w:rPr>
              <w:t>utauschen sein</w:t>
            </w:r>
            <w:r w:rsidRPr="00EE5A47">
              <w:rPr>
                <w:color w:val="000000" w:themeColor="text1"/>
                <w:lang w:eastAsia="de-DE"/>
              </w:rPr>
              <w:t xml:space="preserve"> </w:t>
            </w:r>
          </w:p>
          <w:p w14:paraId="46FA37EE" w14:textId="77777777" w:rsidR="007F7D15" w:rsidRDefault="007F7D15" w:rsidP="0063489D">
            <w:pPr>
              <w:pStyle w:val="Listenabsatz"/>
              <w:numPr>
                <w:ilvl w:val="1"/>
                <w:numId w:val="4"/>
              </w:numPr>
              <w:rPr>
                <w:color w:val="000000" w:themeColor="text1"/>
                <w:lang w:eastAsia="de-DE"/>
              </w:rPr>
            </w:pPr>
            <w:r w:rsidRPr="29AD2D22">
              <w:rPr>
                <w:color w:val="000000" w:themeColor="text1"/>
                <w:lang w:eastAsia="de-DE"/>
              </w:rPr>
              <w:t>Alle Lamellenverschlüsse müssen mit einer innen angebrachten Zuziehleine ausgestattet sein. Ein Hängenbleiben der Leine ist zu vermeiden.</w:t>
            </w:r>
          </w:p>
          <w:p w14:paraId="08408C7E" w14:textId="65A52052" w:rsidR="007F7D15" w:rsidRPr="007B32D4" w:rsidRDefault="007F7D15" w:rsidP="000A48BC">
            <w:pPr>
              <w:pStyle w:val="Listenabsatz"/>
              <w:rPr>
                <w:color w:val="000000" w:themeColor="text1"/>
                <w:lang w:eastAsia="de-DE"/>
              </w:rPr>
            </w:pPr>
          </w:p>
        </w:tc>
        <w:tc>
          <w:tcPr>
            <w:tcW w:w="4394" w:type="dxa"/>
          </w:tcPr>
          <w:p w14:paraId="2F5A67E2" w14:textId="02F7DA1B" w:rsidR="007F7D15" w:rsidRPr="007C0710" w:rsidRDefault="00EC2508" w:rsidP="007A233D">
            <w:pPr>
              <w:pStyle w:val="Listenabsatz"/>
              <w:ind w:left="0"/>
              <w:rPr>
                <w:color w:val="000000" w:themeColor="text1"/>
                <w:szCs w:val="22"/>
                <w:lang w:eastAsia="de-DE"/>
              </w:rPr>
            </w:pPr>
            <w:sdt>
              <w:sdtPr>
                <w:rPr>
                  <w:color w:val="000000" w:themeColor="text1"/>
                  <w:szCs w:val="22"/>
                  <w:lang w:eastAsia="de-DE"/>
                </w:rPr>
                <w:id w:val="147972751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r w:rsidR="007F7D15" w:rsidRPr="007C0710" w14:paraId="401A3768" w14:textId="77777777" w:rsidTr="0063489D">
        <w:trPr>
          <w:trHeight w:val="1131"/>
        </w:trPr>
        <w:tc>
          <w:tcPr>
            <w:tcW w:w="668" w:type="dxa"/>
          </w:tcPr>
          <w:p w14:paraId="6A245E73" w14:textId="48CC5F75" w:rsidR="007F7D15" w:rsidRDefault="007F7D15" w:rsidP="0063489D">
            <w:pPr>
              <w:rPr>
                <w:color w:val="000000" w:themeColor="text1"/>
                <w:lang w:eastAsia="de-DE"/>
              </w:rPr>
            </w:pPr>
            <w:r>
              <w:rPr>
                <w:color w:val="000000" w:themeColor="text1"/>
                <w:lang w:eastAsia="de-DE"/>
              </w:rPr>
              <w:t>b</w:t>
            </w:r>
          </w:p>
        </w:tc>
        <w:tc>
          <w:tcPr>
            <w:tcW w:w="9255" w:type="dxa"/>
          </w:tcPr>
          <w:p w14:paraId="45DB87DE" w14:textId="77777777" w:rsidR="007F7D15" w:rsidRDefault="007F7D15" w:rsidP="0063489D">
            <w:pPr>
              <w:rPr>
                <w:color w:val="000000" w:themeColor="text1"/>
                <w:lang w:eastAsia="de-DE"/>
              </w:rPr>
            </w:pPr>
            <w:r>
              <w:rPr>
                <w:color w:val="000000" w:themeColor="text1"/>
                <w:lang w:eastAsia="de-DE"/>
              </w:rPr>
              <w:t>Heck</w:t>
            </w:r>
          </w:p>
          <w:p w14:paraId="3408D37F" w14:textId="30BDA8A6" w:rsidR="00902FF4" w:rsidRDefault="007F7D15" w:rsidP="00902FF4">
            <w:pPr>
              <w:pStyle w:val="Listenabsatz"/>
              <w:numPr>
                <w:ilvl w:val="0"/>
                <w:numId w:val="4"/>
              </w:numPr>
              <w:rPr>
                <w:color w:val="000000" w:themeColor="text1"/>
                <w:szCs w:val="22"/>
                <w:lang w:eastAsia="de-DE"/>
              </w:rPr>
            </w:pPr>
            <w:r w:rsidRPr="007F7D15">
              <w:rPr>
                <w:color w:val="000000" w:themeColor="text1"/>
                <w:szCs w:val="22"/>
                <w:lang w:eastAsia="de-DE"/>
              </w:rPr>
              <w:t>Der Geräteraumverschluss im Heck ist</w:t>
            </w:r>
            <w:r w:rsidR="0057591B">
              <w:rPr>
                <w:color w:val="000000" w:themeColor="text1"/>
                <w:szCs w:val="22"/>
                <w:lang w:eastAsia="de-DE"/>
              </w:rPr>
              <w:t xml:space="preserve"> als stabile Klappe mit Gasdruckfedern und einem integrierten Rollo (bis ca. 50% Höhe) </w:t>
            </w:r>
            <w:r w:rsidRPr="007F7D15">
              <w:rPr>
                <w:color w:val="000000" w:themeColor="text1"/>
                <w:szCs w:val="22"/>
                <w:lang w:eastAsia="de-DE"/>
              </w:rPr>
              <w:t xml:space="preserve">analog </w:t>
            </w:r>
            <w:r w:rsidR="0057591B">
              <w:rPr>
                <w:color w:val="000000" w:themeColor="text1"/>
                <w:szCs w:val="22"/>
                <w:lang w:eastAsia="de-DE"/>
              </w:rPr>
              <w:t xml:space="preserve">den Anforderungen </w:t>
            </w:r>
            <w:r w:rsidR="00EC5FCA">
              <w:rPr>
                <w:color w:val="000000" w:themeColor="text1"/>
                <w:szCs w:val="22"/>
                <w:lang w:eastAsia="de-DE"/>
              </w:rPr>
              <w:t>nach Buchstabe a</w:t>
            </w:r>
            <w:r w:rsidRPr="007F7D15">
              <w:rPr>
                <w:color w:val="000000" w:themeColor="text1"/>
                <w:szCs w:val="22"/>
                <w:lang w:eastAsia="de-DE"/>
              </w:rPr>
              <w:t xml:space="preserve"> auszuführen</w:t>
            </w:r>
          </w:p>
          <w:p w14:paraId="10484B0E" w14:textId="3FFB026E" w:rsidR="007405EF" w:rsidRPr="007405EF" w:rsidRDefault="007405EF" w:rsidP="000B409A">
            <w:pPr>
              <w:pStyle w:val="Listenabsatz"/>
              <w:rPr>
                <w:color w:val="000000" w:themeColor="text1"/>
                <w:szCs w:val="22"/>
                <w:lang w:eastAsia="de-DE"/>
              </w:rPr>
            </w:pPr>
          </w:p>
        </w:tc>
        <w:tc>
          <w:tcPr>
            <w:tcW w:w="4394" w:type="dxa"/>
          </w:tcPr>
          <w:p w14:paraId="4074136E" w14:textId="02798DDF" w:rsidR="007F7D15" w:rsidRDefault="00EC2508" w:rsidP="007A233D">
            <w:pPr>
              <w:pStyle w:val="Listenabsatz"/>
              <w:ind w:left="0"/>
              <w:rPr>
                <w:color w:val="000000" w:themeColor="text1"/>
                <w:szCs w:val="22"/>
                <w:lang w:eastAsia="de-DE"/>
              </w:rPr>
            </w:pPr>
            <w:sdt>
              <w:sdtPr>
                <w:rPr>
                  <w:color w:val="000000" w:themeColor="text1"/>
                  <w:szCs w:val="22"/>
                  <w:lang w:eastAsia="de-DE"/>
                </w:rPr>
                <w:id w:val="-219363308"/>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bl>
    <w:p w14:paraId="51B91F70" w14:textId="77777777" w:rsidR="0057591B" w:rsidRDefault="0057591B">
      <w:r>
        <w:br w:type="page"/>
      </w:r>
    </w:p>
    <w:tbl>
      <w:tblPr>
        <w:tblStyle w:val="Tabellenraster"/>
        <w:tblW w:w="14317" w:type="dxa"/>
        <w:tblInd w:w="-5" w:type="dxa"/>
        <w:tblLook w:val="04A0" w:firstRow="1" w:lastRow="0" w:firstColumn="1" w:lastColumn="0" w:noHBand="0" w:noVBand="1"/>
      </w:tblPr>
      <w:tblGrid>
        <w:gridCol w:w="668"/>
        <w:gridCol w:w="9255"/>
        <w:gridCol w:w="4394"/>
      </w:tblGrid>
      <w:tr w:rsidR="007F7D15" w:rsidRPr="007C0710" w14:paraId="2066378B" w14:textId="77777777" w:rsidTr="0063489D">
        <w:trPr>
          <w:trHeight w:val="1131"/>
        </w:trPr>
        <w:tc>
          <w:tcPr>
            <w:tcW w:w="668" w:type="dxa"/>
          </w:tcPr>
          <w:p w14:paraId="42AD931D" w14:textId="0C2DBD05" w:rsidR="007F7D15" w:rsidRDefault="007F7D15" w:rsidP="0063489D">
            <w:pPr>
              <w:rPr>
                <w:color w:val="000000" w:themeColor="text1"/>
                <w:lang w:eastAsia="de-DE"/>
              </w:rPr>
            </w:pPr>
            <w:r>
              <w:rPr>
                <w:color w:val="000000" w:themeColor="text1"/>
                <w:lang w:eastAsia="de-DE"/>
              </w:rPr>
              <w:lastRenderedPageBreak/>
              <w:t>c</w:t>
            </w:r>
          </w:p>
        </w:tc>
        <w:tc>
          <w:tcPr>
            <w:tcW w:w="9255" w:type="dxa"/>
          </w:tcPr>
          <w:p w14:paraId="285F320F" w14:textId="77777777" w:rsidR="007F7D15" w:rsidRDefault="007F7D15" w:rsidP="0063489D">
            <w:pPr>
              <w:rPr>
                <w:color w:val="000000" w:themeColor="text1"/>
                <w:lang w:eastAsia="de-DE"/>
              </w:rPr>
            </w:pPr>
            <w:r>
              <w:rPr>
                <w:color w:val="000000" w:themeColor="text1"/>
                <w:lang w:eastAsia="de-DE"/>
              </w:rPr>
              <w:t>Schließung/Schließkontrolle</w:t>
            </w:r>
          </w:p>
          <w:p w14:paraId="5C790343" w14:textId="5D40F353" w:rsidR="007F7D15" w:rsidRDefault="007F7D15" w:rsidP="007F7D15">
            <w:pPr>
              <w:pStyle w:val="Listenabsatz"/>
              <w:numPr>
                <w:ilvl w:val="0"/>
                <w:numId w:val="4"/>
              </w:numPr>
              <w:rPr>
                <w:color w:val="000000" w:themeColor="text1"/>
                <w:lang w:eastAsia="de-DE"/>
              </w:rPr>
            </w:pPr>
            <w:r w:rsidRPr="29AD2D22">
              <w:rPr>
                <w:color w:val="000000" w:themeColor="text1"/>
                <w:lang w:eastAsia="de-DE"/>
              </w:rPr>
              <w:t>Die Geräteräume müssen über eine Schließkontrolle im Fahrerraum mit akustischer</w:t>
            </w:r>
            <w:r w:rsidR="000B409A">
              <w:rPr>
                <w:color w:val="000000" w:themeColor="text1"/>
                <w:lang w:eastAsia="de-DE"/>
              </w:rPr>
              <w:t xml:space="preserve"> (deaktivierbarer)</w:t>
            </w:r>
            <w:r w:rsidRPr="29AD2D22">
              <w:rPr>
                <w:color w:val="000000" w:themeColor="text1"/>
                <w:lang w:eastAsia="de-DE"/>
              </w:rPr>
              <w:t xml:space="preserve"> und sichtbarer Warnung beim Losfahren mit geöffneten Lamellenverschlüssen</w:t>
            </w:r>
            <w:r w:rsidR="00DB0F61">
              <w:rPr>
                <w:color w:val="000000" w:themeColor="text1"/>
                <w:lang w:eastAsia="de-DE"/>
              </w:rPr>
              <w:t xml:space="preserve"> </w:t>
            </w:r>
            <w:r w:rsidRPr="29AD2D22">
              <w:rPr>
                <w:color w:val="000000" w:themeColor="text1"/>
                <w:lang w:eastAsia="de-DE"/>
              </w:rPr>
              <w:t>ausgestattet sein</w:t>
            </w:r>
          </w:p>
          <w:p w14:paraId="1F25CCFF" w14:textId="77777777" w:rsidR="00DB0F61" w:rsidRPr="007C0710" w:rsidRDefault="00DB0F61" w:rsidP="00DB0F61">
            <w:pPr>
              <w:pStyle w:val="Listenabsatz"/>
              <w:numPr>
                <w:ilvl w:val="0"/>
                <w:numId w:val="4"/>
              </w:numPr>
              <w:rPr>
                <w:color w:val="000000" w:themeColor="text1"/>
                <w:lang w:eastAsia="de-DE"/>
              </w:rPr>
            </w:pPr>
            <w:r w:rsidRPr="29AD2D22">
              <w:rPr>
                <w:color w:val="000000" w:themeColor="text1"/>
                <w:lang w:eastAsia="de-DE"/>
              </w:rPr>
              <w:t xml:space="preserve">Alle Lamellenverschlüsse müssen mit einem gleichschließenden Schlüssel separat abschließbar, Zentralverriegelung auch zugelassen, sein </w:t>
            </w:r>
          </w:p>
          <w:p w14:paraId="17F18E36" w14:textId="5FBC5571" w:rsidR="007F7D15" w:rsidRPr="007F7D15" w:rsidRDefault="007F7D15" w:rsidP="00DB0F61">
            <w:pPr>
              <w:pStyle w:val="Listenabsatz"/>
              <w:rPr>
                <w:color w:val="000000" w:themeColor="text1"/>
                <w:lang w:eastAsia="de-DE"/>
              </w:rPr>
            </w:pPr>
          </w:p>
        </w:tc>
        <w:tc>
          <w:tcPr>
            <w:tcW w:w="4394" w:type="dxa"/>
          </w:tcPr>
          <w:p w14:paraId="28E97CD1" w14:textId="7C7400FC" w:rsidR="007F7D15" w:rsidRDefault="00EC2508" w:rsidP="007A233D">
            <w:pPr>
              <w:pStyle w:val="Listenabsatz"/>
              <w:ind w:left="0"/>
              <w:rPr>
                <w:color w:val="000000" w:themeColor="text1"/>
                <w:szCs w:val="22"/>
                <w:lang w:eastAsia="de-DE"/>
              </w:rPr>
            </w:pPr>
            <w:sdt>
              <w:sdtPr>
                <w:rPr>
                  <w:color w:val="000000" w:themeColor="text1"/>
                  <w:szCs w:val="22"/>
                  <w:lang w:eastAsia="de-DE"/>
                </w:rPr>
                <w:id w:val="41159162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DB0F61">
              <w:rPr>
                <w:color w:val="000000" w:themeColor="text1"/>
                <w:szCs w:val="22"/>
                <w:lang w:eastAsia="de-DE"/>
              </w:rPr>
              <w:t>wird erfüllt</w:t>
            </w:r>
          </w:p>
        </w:tc>
      </w:tr>
    </w:tbl>
    <w:p w14:paraId="74D93ADE" w14:textId="77777777" w:rsidR="00B570D2" w:rsidRPr="00B570D2" w:rsidRDefault="00B570D2" w:rsidP="00B570D2"/>
    <w:p w14:paraId="0361F634" w14:textId="5B048047" w:rsidR="00610932" w:rsidRDefault="00610932" w:rsidP="00610932">
      <w:pPr>
        <w:pStyle w:val="berschrift3"/>
      </w:pPr>
      <w:bookmarkStart w:id="45" w:name="_Toc235795382"/>
      <w:r>
        <w:t>Trittstufen / Bordwandklappen</w:t>
      </w:r>
      <w:bookmarkEnd w:id="45"/>
    </w:p>
    <w:tbl>
      <w:tblPr>
        <w:tblStyle w:val="Tabellenraster"/>
        <w:tblW w:w="14317" w:type="dxa"/>
        <w:tblInd w:w="-5" w:type="dxa"/>
        <w:tblLook w:val="04A0" w:firstRow="1" w:lastRow="0" w:firstColumn="1" w:lastColumn="0" w:noHBand="0" w:noVBand="1"/>
      </w:tblPr>
      <w:tblGrid>
        <w:gridCol w:w="668"/>
        <w:gridCol w:w="9255"/>
        <w:gridCol w:w="4394"/>
      </w:tblGrid>
      <w:tr w:rsidR="00A1423B" w:rsidRPr="007C0710" w14:paraId="4B1CD670" w14:textId="77777777" w:rsidTr="0063489D">
        <w:trPr>
          <w:trHeight w:val="1131"/>
        </w:trPr>
        <w:tc>
          <w:tcPr>
            <w:tcW w:w="668" w:type="dxa"/>
          </w:tcPr>
          <w:p w14:paraId="0076AEB4" w14:textId="76C73E69" w:rsidR="00A1423B" w:rsidRPr="007C0710" w:rsidRDefault="00ED51E5" w:rsidP="0063489D">
            <w:pPr>
              <w:rPr>
                <w:color w:val="000000" w:themeColor="text1"/>
                <w:lang w:eastAsia="de-DE"/>
              </w:rPr>
            </w:pPr>
            <w:r>
              <w:rPr>
                <w:color w:val="000000" w:themeColor="text1"/>
                <w:lang w:eastAsia="de-DE"/>
              </w:rPr>
              <w:t>a</w:t>
            </w:r>
          </w:p>
        </w:tc>
        <w:tc>
          <w:tcPr>
            <w:tcW w:w="9255" w:type="dxa"/>
          </w:tcPr>
          <w:p w14:paraId="6418D1EE" w14:textId="1F1F3578" w:rsidR="00A1423B" w:rsidRPr="007C0710" w:rsidRDefault="00A1423B" w:rsidP="0063489D">
            <w:pPr>
              <w:rPr>
                <w:color w:val="000000" w:themeColor="text1"/>
                <w:lang w:eastAsia="de-DE"/>
              </w:rPr>
            </w:pPr>
            <w:r>
              <w:rPr>
                <w:color w:val="000000" w:themeColor="text1"/>
                <w:lang w:eastAsia="de-DE"/>
              </w:rPr>
              <w:t>Ausführung</w:t>
            </w:r>
          </w:p>
          <w:p w14:paraId="27F2032F" w14:textId="77777777" w:rsidR="00373AF8" w:rsidRPr="00037037" w:rsidRDefault="00373AF8" w:rsidP="00373AF8">
            <w:pPr>
              <w:pStyle w:val="Listenabsatz"/>
              <w:numPr>
                <w:ilvl w:val="0"/>
                <w:numId w:val="4"/>
              </w:numPr>
              <w:rPr>
                <w:szCs w:val="22"/>
                <w:lang w:eastAsia="de-DE"/>
              </w:rPr>
            </w:pPr>
            <w:r w:rsidRPr="27297A6E">
              <w:rPr>
                <w:lang w:eastAsia="de-DE"/>
              </w:rPr>
              <w:t xml:space="preserve">Unterhalb der Rollladenverschlüsse sind Bordwandklappen zu installieren, die als Trittstufen zur Geräteentnahme genutzt werden können. </w:t>
            </w:r>
            <w:r w:rsidRPr="27297A6E">
              <w:rPr>
                <w:color w:val="000000" w:themeColor="text1"/>
                <w:lang w:eastAsia="de-DE"/>
              </w:rPr>
              <w:t>Eine solche Trittstufe muss auch über ausklappbare Kotflügelauftritte auf beiden Seiten über der Hinterachse realisiert werden</w:t>
            </w:r>
            <w:r w:rsidRPr="27297A6E">
              <w:rPr>
                <w:lang w:eastAsia="de-DE"/>
              </w:rPr>
              <w:t>. Diese sind gegen ungewolltes abkippen zu sichern. Alternative Systeme für die Kotflügelauftritte sind zugelassen, Einhängebrücken werden jedoch ausgeschlossen</w:t>
            </w:r>
          </w:p>
          <w:p w14:paraId="339B3654" w14:textId="77777777" w:rsidR="0098525F" w:rsidRPr="0098525F" w:rsidRDefault="0098525F" w:rsidP="0098525F">
            <w:pPr>
              <w:pStyle w:val="Listenabsatz"/>
              <w:numPr>
                <w:ilvl w:val="0"/>
                <w:numId w:val="4"/>
              </w:numPr>
              <w:rPr>
                <w:color w:val="000000" w:themeColor="text1"/>
                <w:szCs w:val="22"/>
                <w:lang w:eastAsia="de-DE"/>
              </w:rPr>
            </w:pPr>
            <w:r w:rsidRPr="0098525F">
              <w:rPr>
                <w:color w:val="000000" w:themeColor="text1"/>
                <w:szCs w:val="22"/>
                <w:lang w:eastAsia="de-DE"/>
              </w:rPr>
              <w:t xml:space="preserve">Die vorderen Trittstufen (G1/G2) sind auf mind. 250 kg Belastung ausgelegt, die </w:t>
            </w:r>
          </w:p>
          <w:p w14:paraId="51ACFB89" w14:textId="1BA473FF" w:rsidR="001461D0" w:rsidRDefault="00FA2BA6" w:rsidP="00FA2BA6">
            <w:pPr>
              <w:pStyle w:val="Listenabsatz"/>
              <w:rPr>
                <w:color w:val="000000" w:themeColor="text1"/>
                <w:szCs w:val="22"/>
                <w:lang w:eastAsia="de-DE"/>
              </w:rPr>
            </w:pPr>
            <w:r>
              <w:rPr>
                <w:color w:val="000000" w:themeColor="text1"/>
                <w:szCs w:val="22"/>
                <w:lang w:eastAsia="de-DE"/>
              </w:rPr>
              <w:t>T</w:t>
            </w:r>
            <w:r w:rsidR="0098525F" w:rsidRPr="0098525F">
              <w:rPr>
                <w:color w:val="000000" w:themeColor="text1"/>
                <w:szCs w:val="22"/>
                <w:lang w:eastAsia="de-DE"/>
              </w:rPr>
              <w:t>rittstufen über oder nach der HA sind auf mind. 1</w:t>
            </w:r>
            <w:r w:rsidR="00A5700F">
              <w:rPr>
                <w:color w:val="000000" w:themeColor="text1"/>
                <w:szCs w:val="22"/>
                <w:lang w:eastAsia="de-DE"/>
              </w:rPr>
              <w:t>8</w:t>
            </w:r>
            <w:r w:rsidR="00DA0AF9">
              <w:rPr>
                <w:color w:val="000000" w:themeColor="text1"/>
                <w:szCs w:val="22"/>
                <w:lang w:eastAsia="de-DE"/>
              </w:rPr>
              <w:t>0</w:t>
            </w:r>
            <w:r w:rsidR="0098525F" w:rsidRPr="0098525F">
              <w:rPr>
                <w:color w:val="000000" w:themeColor="text1"/>
                <w:szCs w:val="22"/>
                <w:lang w:eastAsia="de-DE"/>
              </w:rPr>
              <w:t xml:space="preserve"> kg Belastung ausgelegt</w:t>
            </w:r>
          </w:p>
          <w:p w14:paraId="5D56C0DD" w14:textId="2CD91AFA" w:rsidR="00A1423B" w:rsidRPr="007C0710" w:rsidRDefault="00A1423B" w:rsidP="0098525F">
            <w:pPr>
              <w:pStyle w:val="Listenabsatz"/>
              <w:numPr>
                <w:ilvl w:val="0"/>
                <w:numId w:val="4"/>
              </w:numPr>
              <w:rPr>
                <w:color w:val="000000" w:themeColor="text1"/>
                <w:szCs w:val="22"/>
                <w:lang w:eastAsia="de-DE"/>
              </w:rPr>
            </w:pPr>
            <w:r w:rsidRPr="007C0710">
              <w:rPr>
                <w:color w:val="000000" w:themeColor="text1"/>
                <w:szCs w:val="22"/>
                <w:lang w:eastAsia="de-DE"/>
              </w:rPr>
              <w:t>Dauerhafte Rutschfestigkeit (</w:t>
            </w:r>
            <w:r>
              <w:rPr>
                <w:color w:val="000000" w:themeColor="text1"/>
                <w:szCs w:val="22"/>
                <w:lang w:eastAsia="de-DE"/>
              </w:rPr>
              <w:t xml:space="preserve">mind. </w:t>
            </w:r>
            <w:r w:rsidRPr="007C0710">
              <w:rPr>
                <w:color w:val="000000" w:themeColor="text1"/>
                <w:szCs w:val="22"/>
                <w:lang w:eastAsia="de-DE"/>
              </w:rPr>
              <w:t>R1</w:t>
            </w:r>
            <w:r w:rsidR="001461D0">
              <w:rPr>
                <w:color w:val="000000" w:themeColor="text1"/>
                <w:szCs w:val="22"/>
                <w:lang w:eastAsia="de-DE"/>
              </w:rPr>
              <w:t>1</w:t>
            </w:r>
            <w:r w:rsidRPr="007C0710">
              <w:rPr>
                <w:color w:val="000000" w:themeColor="text1"/>
                <w:szCs w:val="22"/>
                <w:lang w:eastAsia="de-DE"/>
              </w:rPr>
              <w:t>) der Standfläche</w:t>
            </w:r>
            <w:r w:rsidR="001461D0">
              <w:rPr>
                <w:color w:val="000000" w:themeColor="text1"/>
                <w:szCs w:val="22"/>
                <w:lang w:eastAsia="de-DE"/>
              </w:rPr>
              <w:t xml:space="preserve">. </w:t>
            </w:r>
            <w:r>
              <w:rPr>
                <w:color w:val="000000" w:themeColor="text1"/>
                <w:szCs w:val="22"/>
                <w:lang w:eastAsia="de-DE"/>
              </w:rPr>
              <w:t>Für alle Trittflächen ist das gleiche Material zu verwenden.</w:t>
            </w:r>
          </w:p>
          <w:p w14:paraId="6431D592" w14:textId="77777777" w:rsidR="00A1423B" w:rsidRDefault="00A1423B" w:rsidP="0063489D">
            <w:pPr>
              <w:pStyle w:val="Listenabsatz"/>
              <w:numPr>
                <w:ilvl w:val="0"/>
                <w:numId w:val="4"/>
              </w:numPr>
              <w:rPr>
                <w:color w:val="000000" w:themeColor="text1"/>
                <w:szCs w:val="22"/>
                <w:lang w:eastAsia="de-DE"/>
              </w:rPr>
            </w:pPr>
            <w:r>
              <w:rPr>
                <w:color w:val="000000" w:themeColor="text1"/>
                <w:szCs w:val="22"/>
                <w:lang w:eastAsia="de-DE"/>
              </w:rPr>
              <w:t xml:space="preserve">klappende </w:t>
            </w:r>
            <w:r w:rsidRPr="007C0710">
              <w:rPr>
                <w:color w:val="000000" w:themeColor="text1"/>
                <w:szCs w:val="22"/>
                <w:lang w:eastAsia="de-DE"/>
              </w:rPr>
              <w:t>Trittstufen</w:t>
            </w:r>
            <w:r>
              <w:rPr>
                <w:color w:val="000000" w:themeColor="text1"/>
                <w:szCs w:val="22"/>
                <w:lang w:eastAsia="de-DE"/>
              </w:rPr>
              <w:t xml:space="preserve"> und Traversenkastenverschlüsse</w:t>
            </w:r>
            <w:r w:rsidRPr="007C0710">
              <w:rPr>
                <w:color w:val="000000" w:themeColor="text1"/>
                <w:szCs w:val="22"/>
                <w:lang w:eastAsia="de-DE"/>
              </w:rPr>
              <w:t xml:space="preserve"> sind mit Gasfedern mit Endanschlag oder vergleichbaren Einrichtungen auszustatten. </w:t>
            </w:r>
          </w:p>
          <w:p w14:paraId="66DB2278" w14:textId="15432CEF" w:rsidR="00A1423B" w:rsidRDefault="0057591B" w:rsidP="0063489D">
            <w:pPr>
              <w:pStyle w:val="Listenabsatz"/>
              <w:numPr>
                <w:ilvl w:val="0"/>
                <w:numId w:val="4"/>
              </w:numPr>
              <w:rPr>
                <w:color w:val="000000" w:themeColor="text1"/>
                <w:szCs w:val="22"/>
                <w:lang w:eastAsia="de-DE"/>
              </w:rPr>
            </w:pPr>
            <w:r>
              <w:rPr>
                <w:color w:val="000000" w:themeColor="text1"/>
                <w:szCs w:val="22"/>
                <w:lang w:eastAsia="de-DE"/>
              </w:rPr>
              <w:t xml:space="preserve">[Z] </w:t>
            </w:r>
            <w:r w:rsidR="00A1423B" w:rsidRPr="00BD4234">
              <w:rPr>
                <w:color w:val="000000" w:themeColor="text1"/>
                <w:szCs w:val="22"/>
                <w:lang w:eastAsia="de-DE"/>
              </w:rPr>
              <w:t>Die Trittstufen müssen insgesamt über die gesamte Aufbaulänge reichen und dürfen keine größeren Spaltmaße aufweisen.</w:t>
            </w:r>
            <w:r w:rsidR="00A1423B">
              <w:rPr>
                <w:color w:val="000000" w:themeColor="text1"/>
                <w:szCs w:val="22"/>
                <w:lang w:eastAsia="de-DE"/>
              </w:rPr>
              <w:t xml:space="preserve"> Ebenso müssen sie mit der letzten Stufe des MR-Einstieges auf einer Höhe sein</w:t>
            </w:r>
          </w:p>
          <w:p w14:paraId="7FC64D07" w14:textId="77777777" w:rsidR="00A1423B" w:rsidRPr="007C0710" w:rsidRDefault="00A1423B" w:rsidP="0063489D">
            <w:pPr>
              <w:pStyle w:val="Listenabsatz"/>
              <w:rPr>
                <w:color w:val="000000" w:themeColor="text1"/>
                <w:szCs w:val="22"/>
                <w:lang w:eastAsia="de-DE"/>
              </w:rPr>
            </w:pPr>
          </w:p>
        </w:tc>
        <w:tc>
          <w:tcPr>
            <w:tcW w:w="4394" w:type="dxa"/>
          </w:tcPr>
          <w:p w14:paraId="7585F3E9" w14:textId="5CE33EC9" w:rsidR="00A1423B" w:rsidRPr="007C0710" w:rsidRDefault="00EC2508" w:rsidP="007A233D">
            <w:pPr>
              <w:pStyle w:val="Listenabsatz"/>
              <w:ind w:left="0"/>
              <w:rPr>
                <w:color w:val="000000" w:themeColor="text1"/>
                <w:szCs w:val="22"/>
                <w:lang w:eastAsia="de-DE"/>
              </w:rPr>
            </w:pPr>
            <w:sdt>
              <w:sdtPr>
                <w:rPr>
                  <w:color w:val="000000" w:themeColor="text1"/>
                  <w:szCs w:val="22"/>
                  <w:lang w:eastAsia="de-DE"/>
                </w:rPr>
                <w:id w:val="31337554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sidRPr="007C0710">
              <w:rPr>
                <w:color w:val="000000" w:themeColor="text1"/>
                <w:szCs w:val="22"/>
                <w:lang w:eastAsia="de-DE"/>
              </w:rPr>
              <w:t>wird erfüllt</w:t>
            </w:r>
          </w:p>
          <w:p w14:paraId="2EEB20EA" w14:textId="77777777" w:rsidR="00A1423B" w:rsidRPr="007C0710" w:rsidRDefault="00A1423B" w:rsidP="0063489D">
            <w:pPr>
              <w:rPr>
                <w:color w:val="000000" w:themeColor="text1"/>
                <w:szCs w:val="22"/>
                <w:lang w:eastAsia="de-DE"/>
              </w:rPr>
            </w:pPr>
          </w:p>
          <w:p w14:paraId="0D5A80CF" w14:textId="77777777" w:rsidR="00A1423B" w:rsidRPr="007C0710" w:rsidRDefault="00A1423B" w:rsidP="0063489D">
            <w:pPr>
              <w:rPr>
                <w:color w:val="000000" w:themeColor="text1"/>
                <w:szCs w:val="22"/>
                <w:lang w:eastAsia="de-DE"/>
              </w:rPr>
            </w:pPr>
          </w:p>
          <w:p w14:paraId="640C49D5" w14:textId="77777777" w:rsidR="00A1423B" w:rsidRPr="007C0710" w:rsidRDefault="00A1423B" w:rsidP="0063489D">
            <w:pPr>
              <w:rPr>
                <w:color w:val="000000" w:themeColor="text1"/>
                <w:szCs w:val="22"/>
                <w:lang w:eastAsia="de-DE"/>
              </w:rPr>
            </w:pPr>
          </w:p>
          <w:p w14:paraId="467958E7" w14:textId="77777777" w:rsidR="00A1423B" w:rsidRPr="007C0710" w:rsidRDefault="00A1423B" w:rsidP="0063489D">
            <w:pPr>
              <w:rPr>
                <w:color w:val="000000" w:themeColor="text1"/>
                <w:szCs w:val="22"/>
                <w:lang w:eastAsia="de-DE"/>
              </w:rPr>
            </w:pPr>
          </w:p>
          <w:p w14:paraId="38547EAB" w14:textId="77777777" w:rsidR="00A1423B" w:rsidRPr="007C0710" w:rsidRDefault="00A1423B" w:rsidP="0063489D">
            <w:pPr>
              <w:rPr>
                <w:color w:val="000000" w:themeColor="text1"/>
                <w:szCs w:val="22"/>
                <w:lang w:eastAsia="de-DE"/>
              </w:rPr>
            </w:pPr>
          </w:p>
          <w:p w14:paraId="53AE5FCD" w14:textId="77777777" w:rsidR="00A1423B" w:rsidRDefault="00A1423B" w:rsidP="0063489D">
            <w:pPr>
              <w:rPr>
                <w:color w:val="000000" w:themeColor="text1"/>
                <w:szCs w:val="22"/>
                <w:lang w:eastAsia="de-DE"/>
              </w:rPr>
            </w:pPr>
          </w:p>
          <w:p w14:paraId="5374B374" w14:textId="77777777" w:rsidR="0057591B" w:rsidRDefault="0057591B" w:rsidP="0063489D">
            <w:pPr>
              <w:rPr>
                <w:color w:val="000000" w:themeColor="text1"/>
                <w:szCs w:val="22"/>
                <w:lang w:eastAsia="de-DE"/>
              </w:rPr>
            </w:pPr>
          </w:p>
          <w:p w14:paraId="1C8C3D6A" w14:textId="53891434" w:rsidR="0057591B" w:rsidRPr="007C0710" w:rsidRDefault="0057591B" w:rsidP="0063489D">
            <w:pPr>
              <w:rPr>
                <w:color w:val="000000" w:themeColor="text1"/>
                <w:szCs w:val="22"/>
                <w:lang w:eastAsia="de-DE"/>
              </w:rPr>
            </w:pPr>
            <w:r>
              <w:rPr>
                <w:color w:val="000000" w:themeColor="text1"/>
                <w:szCs w:val="22"/>
                <w:lang w:eastAsia="de-DE"/>
              </w:rPr>
              <w:t xml:space="preserve">[Z] Spaltmaß Bordwandklappen [mm]: </w:t>
            </w:r>
            <w:sdt>
              <w:sdtPr>
                <w:rPr>
                  <w:color w:val="000000" w:themeColor="text1"/>
                  <w:szCs w:val="22"/>
                  <w:lang w:eastAsia="de-DE"/>
                </w:rPr>
                <w:id w:val="-1787723123"/>
                <w:placeholder>
                  <w:docPart w:val="DefaultPlaceholder_-1854013440"/>
                </w:placeholder>
                <w:showingPlcHdr/>
              </w:sdtPr>
              <w:sdtEndPr/>
              <w:sdtContent>
                <w:r w:rsidRPr="001C6F17">
                  <w:rPr>
                    <w:rStyle w:val="Platzhaltertext"/>
                  </w:rPr>
                  <w:t>Klicken oder tippen Sie hier, um Text einzugeben.</w:t>
                </w:r>
              </w:sdtContent>
            </w:sdt>
          </w:p>
        </w:tc>
      </w:tr>
      <w:tr w:rsidR="00A1423B" w:rsidRPr="007C0710" w14:paraId="08C98138" w14:textId="77777777" w:rsidTr="00A5700F">
        <w:trPr>
          <w:trHeight w:val="45"/>
        </w:trPr>
        <w:tc>
          <w:tcPr>
            <w:tcW w:w="668" w:type="dxa"/>
          </w:tcPr>
          <w:p w14:paraId="2E885C74" w14:textId="356EE78F" w:rsidR="00A1423B" w:rsidRPr="007C0710" w:rsidRDefault="00A1423B" w:rsidP="0063489D">
            <w:pPr>
              <w:rPr>
                <w:color w:val="000000" w:themeColor="text1"/>
                <w:lang w:eastAsia="de-DE"/>
              </w:rPr>
            </w:pPr>
            <w:r>
              <w:rPr>
                <w:color w:val="000000" w:themeColor="text1"/>
                <w:lang w:eastAsia="de-DE"/>
              </w:rPr>
              <w:lastRenderedPageBreak/>
              <w:t>b</w:t>
            </w:r>
          </w:p>
        </w:tc>
        <w:tc>
          <w:tcPr>
            <w:tcW w:w="9255" w:type="dxa"/>
          </w:tcPr>
          <w:p w14:paraId="4C5269C8" w14:textId="77777777" w:rsidR="00A1423B" w:rsidRDefault="00A1423B" w:rsidP="0063489D">
            <w:pPr>
              <w:rPr>
                <w:color w:val="000000" w:themeColor="text1"/>
                <w:lang w:eastAsia="de-DE"/>
              </w:rPr>
            </w:pPr>
            <w:r>
              <w:rPr>
                <w:color w:val="000000" w:themeColor="text1"/>
                <w:lang w:eastAsia="de-DE"/>
              </w:rPr>
              <w:t>Sicherheitsanforderungen</w:t>
            </w:r>
          </w:p>
          <w:p w14:paraId="10B101C3" w14:textId="089DB8AF" w:rsidR="00A1423B" w:rsidRDefault="00A1423B" w:rsidP="00A1423B">
            <w:pPr>
              <w:pStyle w:val="Listenabsatz"/>
              <w:numPr>
                <w:ilvl w:val="0"/>
                <w:numId w:val="4"/>
              </w:numPr>
              <w:rPr>
                <w:color w:val="000000" w:themeColor="text1"/>
                <w:szCs w:val="22"/>
                <w:lang w:eastAsia="de-DE"/>
              </w:rPr>
            </w:pPr>
            <w:r w:rsidRPr="007C0710">
              <w:rPr>
                <w:color w:val="000000" w:themeColor="text1"/>
                <w:szCs w:val="22"/>
                <w:lang w:eastAsia="de-DE"/>
              </w:rPr>
              <w:t xml:space="preserve">Alle Trittstufen müssen </w:t>
            </w:r>
            <w:r>
              <w:rPr>
                <w:color w:val="000000" w:themeColor="text1"/>
                <w:szCs w:val="22"/>
                <w:lang w:eastAsia="de-DE"/>
              </w:rPr>
              <w:t xml:space="preserve">im geöffneten Zustand </w:t>
            </w:r>
            <w:r w:rsidR="00565EEB">
              <w:rPr>
                <w:color w:val="000000" w:themeColor="text1"/>
                <w:szCs w:val="22"/>
                <w:lang w:eastAsia="de-DE"/>
              </w:rPr>
              <w:t xml:space="preserve">nach den Regelungen der StVZO </w:t>
            </w:r>
            <w:r w:rsidRPr="007C0710">
              <w:rPr>
                <w:color w:val="000000" w:themeColor="text1"/>
                <w:szCs w:val="22"/>
                <w:lang w:eastAsia="de-DE"/>
              </w:rPr>
              <w:t>mit gelb blinkenden LED</w:t>
            </w:r>
            <w:r w:rsidR="00565EEB">
              <w:rPr>
                <w:color w:val="000000" w:themeColor="text1"/>
                <w:szCs w:val="22"/>
                <w:lang w:eastAsia="de-DE"/>
              </w:rPr>
              <w:t>-L</w:t>
            </w:r>
            <w:r w:rsidRPr="007C0710">
              <w:rPr>
                <w:color w:val="000000" w:themeColor="text1"/>
                <w:szCs w:val="22"/>
                <w:lang w:eastAsia="de-DE"/>
              </w:rPr>
              <w:t xml:space="preserve">euchten </w:t>
            </w:r>
            <w:r w:rsidR="00565EEB">
              <w:rPr>
                <w:color w:val="000000" w:themeColor="text1"/>
                <w:szCs w:val="22"/>
                <w:lang w:eastAsia="de-DE"/>
              </w:rPr>
              <w:t>oder</w:t>
            </w:r>
            <w:r w:rsidRPr="007C0710">
              <w:rPr>
                <w:color w:val="000000" w:themeColor="text1"/>
                <w:szCs w:val="22"/>
                <w:lang w:eastAsia="de-DE"/>
              </w:rPr>
              <w:t xml:space="preserve"> Reflektoren ausgestattet sein. </w:t>
            </w:r>
          </w:p>
          <w:p w14:paraId="65E9FC3D" w14:textId="77777777" w:rsidR="00874258" w:rsidRPr="007C0710" w:rsidRDefault="00874258" w:rsidP="00874258">
            <w:pPr>
              <w:pStyle w:val="Listenabsatz"/>
              <w:numPr>
                <w:ilvl w:val="0"/>
                <w:numId w:val="4"/>
              </w:numPr>
              <w:rPr>
                <w:color w:val="000000" w:themeColor="text1"/>
                <w:szCs w:val="22"/>
                <w:lang w:eastAsia="de-DE"/>
              </w:rPr>
            </w:pPr>
            <w:r w:rsidRPr="007C0710">
              <w:rPr>
                <w:color w:val="000000" w:themeColor="text1"/>
                <w:szCs w:val="22"/>
                <w:lang w:eastAsia="de-DE"/>
              </w:rPr>
              <w:t>Die o.g. Lamellenverschlusskontrolle muss den geschlossenen Zustand der Trittstufen mit prüfen</w:t>
            </w:r>
          </w:p>
          <w:p w14:paraId="404F88F6" w14:textId="413AB233" w:rsidR="00A1423B" w:rsidRDefault="00A1423B" w:rsidP="0063489D">
            <w:pPr>
              <w:rPr>
                <w:color w:val="000000" w:themeColor="text1"/>
                <w:lang w:eastAsia="de-DE"/>
              </w:rPr>
            </w:pPr>
          </w:p>
        </w:tc>
        <w:tc>
          <w:tcPr>
            <w:tcW w:w="4394" w:type="dxa"/>
          </w:tcPr>
          <w:p w14:paraId="46460F65" w14:textId="21A0446E" w:rsidR="00A1423B" w:rsidRPr="007C0710" w:rsidRDefault="00EC2508" w:rsidP="007A233D">
            <w:pPr>
              <w:pStyle w:val="Listenabsatz"/>
              <w:ind w:left="0"/>
              <w:rPr>
                <w:color w:val="000000" w:themeColor="text1"/>
                <w:szCs w:val="22"/>
                <w:lang w:eastAsia="de-DE"/>
              </w:rPr>
            </w:pPr>
            <w:sdt>
              <w:sdtPr>
                <w:rPr>
                  <w:color w:val="000000" w:themeColor="text1"/>
                  <w:szCs w:val="22"/>
                  <w:lang w:eastAsia="de-DE"/>
                </w:rPr>
                <w:id w:val="702063705"/>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Pr>
                <w:color w:val="000000" w:themeColor="text1"/>
                <w:szCs w:val="22"/>
                <w:lang w:eastAsia="de-DE"/>
              </w:rPr>
              <w:t>wird erfüllt</w:t>
            </w:r>
          </w:p>
        </w:tc>
      </w:tr>
    </w:tbl>
    <w:p w14:paraId="541F3CAE" w14:textId="77777777" w:rsidR="00AB24D7" w:rsidRPr="00AB24D7" w:rsidRDefault="00AB24D7" w:rsidP="00AB24D7"/>
    <w:p w14:paraId="01FD2CF2" w14:textId="318FC2D8" w:rsidR="008608AC" w:rsidRDefault="008608AC" w:rsidP="00610932">
      <w:pPr>
        <w:pStyle w:val="berschrift3"/>
      </w:pPr>
      <w:bookmarkStart w:id="46" w:name="_Toc235795383"/>
      <w:r>
        <w:t>Lagerungsvorgaben</w:t>
      </w:r>
      <w:r w:rsidR="00B10A76">
        <w:t>, Ausstattung</w:t>
      </w:r>
      <w:bookmarkEnd w:id="46"/>
    </w:p>
    <w:tbl>
      <w:tblPr>
        <w:tblStyle w:val="Tabellenraster"/>
        <w:tblW w:w="14317" w:type="dxa"/>
        <w:tblInd w:w="-5" w:type="dxa"/>
        <w:tblLook w:val="04A0" w:firstRow="1" w:lastRow="0" w:firstColumn="1" w:lastColumn="0" w:noHBand="0" w:noVBand="1"/>
      </w:tblPr>
      <w:tblGrid>
        <w:gridCol w:w="668"/>
        <w:gridCol w:w="9255"/>
        <w:gridCol w:w="4394"/>
      </w:tblGrid>
      <w:tr w:rsidR="008F5C30" w:rsidRPr="007C0710" w14:paraId="59F00823" w14:textId="77777777" w:rsidTr="0063489D">
        <w:trPr>
          <w:trHeight w:val="1131"/>
        </w:trPr>
        <w:tc>
          <w:tcPr>
            <w:tcW w:w="668" w:type="dxa"/>
          </w:tcPr>
          <w:p w14:paraId="5AAF2D33" w14:textId="77777777" w:rsidR="008F5C30" w:rsidRPr="007C0710" w:rsidRDefault="008F5C30" w:rsidP="0063489D">
            <w:pPr>
              <w:rPr>
                <w:color w:val="000000" w:themeColor="text1"/>
                <w:lang w:eastAsia="de-DE"/>
              </w:rPr>
            </w:pPr>
            <w:r w:rsidRPr="007C0710">
              <w:rPr>
                <w:color w:val="000000" w:themeColor="text1"/>
                <w:lang w:eastAsia="de-DE"/>
              </w:rPr>
              <w:t>a</w:t>
            </w:r>
          </w:p>
        </w:tc>
        <w:tc>
          <w:tcPr>
            <w:tcW w:w="9255" w:type="dxa"/>
          </w:tcPr>
          <w:p w14:paraId="0D65F1F8" w14:textId="77777777" w:rsidR="008F5C30" w:rsidRPr="007C0710" w:rsidRDefault="008F5C30" w:rsidP="0063489D">
            <w:pPr>
              <w:rPr>
                <w:color w:val="000000" w:themeColor="text1"/>
                <w:lang w:eastAsia="de-DE"/>
              </w:rPr>
            </w:pPr>
            <w:r w:rsidRPr="007C0710">
              <w:rPr>
                <w:color w:val="000000" w:themeColor="text1"/>
                <w:lang w:eastAsia="de-DE"/>
              </w:rPr>
              <w:t>Allgemeines:</w:t>
            </w:r>
          </w:p>
          <w:p w14:paraId="6D0EF9F0" w14:textId="3CEDC364" w:rsidR="00C7255A" w:rsidRPr="00C7255A" w:rsidRDefault="008F5C30" w:rsidP="004C124D">
            <w:pPr>
              <w:pStyle w:val="Listenabsatz"/>
              <w:numPr>
                <w:ilvl w:val="0"/>
                <w:numId w:val="4"/>
              </w:numPr>
              <w:rPr>
                <w:color w:val="000000" w:themeColor="text1"/>
                <w:szCs w:val="22"/>
                <w:lang w:eastAsia="de-DE"/>
              </w:rPr>
            </w:pPr>
            <w:r w:rsidRPr="007C0710">
              <w:rPr>
                <w:color w:val="000000" w:themeColor="text1"/>
                <w:szCs w:val="22"/>
                <w:lang w:eastAsia="de-DE"/>
              </w:rPr>
              <w:t xml:space="preserve">Alle Teile nach Anlage </w:t>
            </w:r>
            <w:r>
              <w:rPr>
                <w:color w:val="000000" w:themeColor="text1"/>
                <w:szCs w:val="22"/>
                <w:lang w:eastAsia="de-DE"/>
              </w:rPr>
              <w:t>1 („Beladeliste“)</w:t>
            </w:r>
            <w:r w:rsidRPr="007C0710">
              <w:rPr>
                <w:color w:val="000000" w:themeColor="text1"/>
                <w:szCs w:val="22"/>
                <w:lang w:eastAsia="de-DE"/>
              </w:rPr>
              <w:t xml:space="preserve"> und dieser Leistungsbeschreibung müssen sicher (ohne selbstständiges Lösen aus der Lagerung)</w:t>
            </w:r>
            <w:r w:rsidR="00A237AC">
              <w:rPr>
                <w:color w:val="000000" w:themeColor="text1"/>
                <w:szCs w:val="22"/>
                <w:lang w:eastAsia="de-DE"/>
              </w:rPr>
              <w:t xml:space="preserve"> verlastet sein.</w:t>
            </w:r>
            <w:r w:rsidRPr="007C0710">
              <w:rPr>
                <w:color w:val="000000" w:themeColor="text1"/>
                <w:szCs w:val="22"/>
                <w:lang w:eastAsia="de-DE"/>
              </w:rPr>
              <w:t xml:space="preserve"> </w:t>
            </w:r>
          </w:p>
          <w:p w14:paraId="34E138C4" w14:textId="77777777" w:rsidR="00C7255A"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Geräte oder in Kästen gelagerte Geräte müssen nach dem Anhang D der DIN EN 1846-2 gelagert sein und ab 25</w:t>
            </w:r>
            <w:r>
              <w:rPr>
                <w:color w:val="000000" w:themeColor="text1"/>
                <w:szCs w:val="22"/>
                <w:lang w:eastAsia="de-DE"/>
              </w:rPr>
              <w:t> </w:t>
            </w:r>
            <w:r w:rsidRPr="007C0710">
              <w:rPr>
                <w:color w:val="000000" w:themeColor="text1"/>
                <w:szCs w:val="22"/>
                <w:lang w:eastAsia="de-DE"/>
              </w:rPr>
              <w:t xml:space="preserve">kg auf einem Auszug gelagert werden. </w:t>
            </w:r>
          </w:p>
          <w:p w14:paraId="25EA9C83" w14:textId="4E1CC64B" w:rsidR="008F5C30"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Zusätzliche Haltegriffe müssen im Aufbau vorhanden sein, wenn Geräte ab 2.000</w:t>
            </w:r>
            <w:r w:rsidR="00C7255A">
              <w:rPr>
                <w:color w:val="000000" w:themeColor="text1"/>
                <w:szCs w:val="22"/>
                <w:lang w:eastAsia="de-DE"/>
              </w:rPr>
              <w:t> </w:t>
            </w:r>
            <w:r w:rsidRPr="007C0710">
              <w:rPr>
                <w:color w:val="000000" w:themeColor="text1"/>
                <w:szCs w:val="22"/>
                <w:lang w:eastAsia="de-DE"/>
              </w:rPr>
              <w:t>mm über der Standfläche des Fahrzeuges entnommen werden müssen.</w:t>
            </w:r>
          </w:p>
          <w:p w14:paraId="75D77B70" w14:textId="76FBB960" w:rsidR="00B570D2" w:rsidRPr="00BB3F07" w:rsidRDefault="00B570D2" w:rsidP="00B570D2">
            <w:pPr>
              <w:pStyle w:val="Listenabsatz"/>
              <w:numPr>
                <w:ilvl w:val="0"/>
                <w:numId w:val="4"/>
              </w:numPr>
              <w:rPr>
                <w:color w:val="000000" w:themeColor="text1"/>
                <w:lang w:eastAsia="de-DE"/>
              </w:rPr>
            </w:pPr>
            <w:r w:rsidRPr="007C0710">
              <w:rPr>
                <w:color w:val="000000" w:themeColor="text1"/>
                <w:lang w:eastAsia="de-DE"/>
              </w:rPr>
              <w:t>Kleinteile müssen in entnehmbaren</w:t>
            </w:r>
            <w:r>
              <w:rPr>
                <w:color w:val="000000" w:themeColor="text1"/>
                <w:lang w:eastAsia="de-DE"/>
              </w:rPr>
              <w:t>, gesicherten und mit Endanschlag versehenen</w:t>
            </w:r>
            <w:r w:rsidRPr="007C0710">
              <w:rPr>
                <w:color w:val="000000" w:themeColor="text1"/>
                <w:lang w:eastAsia="de-DE"/>
              </w:rPr>
              <w:t xml:space="preserve"> Kisten</w:t>
            </w:r>
            <w:r>
              <w:rPr>
                <w:color w:val="000000" w:themeColor="text1"/>
                <w:lang w:eastAsia="de-DE"/>
              </w:rPr>
              <w:t xml:space="preserve"> aus </w:t>
            </w:r>
            <w:r w:rsidR="0057591B">
              <w:rPr>
                <w:color w:val="000000" w:themeColor="text1"/>
                <w:lang w:eastAsia="de-DE"/>
              </w:rPr>
              <w:t>Kunststoffen</w:t>
            </w:r>
            <w:r>
              <w:rPr>
                <w:color w:val="000000" w:themeColor="text1"/>
                <w:lang w:eastAsia="de-DE"/>
              </w:rPr>
              <w:t xml:space="preserve"> (ebenfalls zu liefern)</w:t>
            </w:r>
            <w:r w:rsidRPr="00BB3F07">
              <w:rPr>
                <w:color w:val="000000" w:themeColor="text1"/>
                <w:lang w:eastAsia="de-DE"/>
              </w:rPr>
              <w:t xml:space="preserve"> gelagert werden</w:t>
            </w:r>
            <w:r w:rsidR="001C02B2">
              <w:rPr>
                <w:color w:val="000000" w:themeColor="text1"/>
                <w:lang w:eastAsia="de-DE"/>
              </w:rPr>
              <w:t xml:space="preserve">. Die Kisten müssen mit klappbaren Haltegriffen ausgestattet sein, ausgeschnittene Ösen sind nicht zulässig. </w:t>
            </w:r>
          </w:p>
          <w:p w14:paraId="21A45126" w14:textId="701184CA" w:rsidR="008F5C30" w:rsidRPr="007C0710" w:rsidRDefault="00B570D2" w:rsidP="001E5A79">
            <w:pPr>
              <w:pStyle w:val="Listenabsatz"/>
              <w:numPr>
                <w:ilvl w:val="0"/>
                <w:numId w:val="4"/>
              </w:numPr>
              <w:rPr>
                <w:color w:val="000000" w:themeColor="text1"/>
                <w:lang w:eastAsia="de-DE"/>
              </w:rPr>
            </w:pPr>
            <w:r w:rsidRPr="007C0710">
              <w:rPr>
                <w:color w:val="000000" w:themeColor="text1"/>
                <w:lang w:eastAsia="de-DE"/>
              </w:rPr>
              <w:t xml:space="preserve">Die </w:t>
            </w:r>
            <w:r w:rsidR="008736EB">
              <w:rPr>
                <w:color w:val="000000" w:themeColor="text1"/>
                <w:lang w:eastAsia="de-DE"/>
              </w:rPr>
              <w:t xml:space="preserve">Sicherheitsanforderungen und Vorgaben zur </w:t>
            </w:r>
            <w:r w:rsidR="000B6871">
              <w:rPr>
                <w:color w:val="000000" w:themeColor="text1"/>
                <w:lang w:eastAsia="de-DE"/>
              </w:rPr>
              <w:t>Lagerung</w:t>
            </w:r>
            <w:r w:rsidRPr="007C0710">
              <w:rPr>
                <w:color w:val="000000" w:themeColor="text1"/>
                <w:lang w:eastAsia="de-DE"/>
              </w:rPr>
              <w:t xml:space="preserve"> </w:t>
            </w:r>
            <w:r w:rsidR="0099150E">
              <w:rPr>
                <w:color w:val="000000" w:themeColor="text1"/>
                <w:lang w:eastAsia="de-DE"/>
              </w:rPr>
              <w:t>DIN EN 1846-</w:t>
            </w:r>
            <w:proofErr w:type="gramStart"/>
            <w:r w:rsidR="0099150E">
              <w:rPr>
                <w:color w:val="000000" w:themeColor="text1"/>
                <w:lang w:eastAsia="de-DE"/>
              </w:rPr>
              <w:t>2</w:t>
            </w:r>
            <w:proofErr w:type="gramEnd"/>
            <w:r w:rsidR="000758D9">
              <w:rPr>
                <w:color w:val="000000" w:themeColor="text1"/>
                <w:lang w:eastAsia="de-DE"/>
              </w:rPr>
              <w:t xml:space="preserve"> Kapitel 4.1 </w:t>
            </w:r>
            <w:r w:rsidRPr="007C0710">
              <w:rPr>
                <w:color w:val="000000" w:themeColor="text1"/>
                <w:lang w:eastAsia="de-DE"/>
              </w:rPr>
              <w:t>müssen beachtet werden</w:t>
            </w:r>
            <w:r w:rsidR="000758D9">
              <w:rPr>
                <w:color w:val="000000" w:themeColor="text1"/>
                <w:lang w:eastAsia="de-DE"/>
              </w:rPr>
              <w:t>. Bei Erstellung des Beladeplans macht der Auftragnehmer darauf aufmerksam, wenn Beladung</w:t>
            </w:r>
            <w:r w:rsidR="00EB050C">
              <w:rPr>
                <w:color w:val="000000" w:themeColor="text1"/>
                <w:lang w:eastAsia="de-DE"/>
              </w:rPr>
              <w:t xml:space="preserve">swünsche der AG nicht </w:t>
            </w:r>
            <w:r w:rsidR="000B6871">
              <w:rPr>
                <w:color w:val="000000" w:themeColor="text1"/>
                <w:lang w:eastAsia="de-DE"/>
              </w:rPr>
              <w:t>n</w:t>
            </w:r>
            <w:r w:rsidR="00EB050C">
              <w:rPr>
                <w:color w:val="000000" w:themeColor="text1"/>
                <w:lang w:eastAsia="de-DE"/>
              </w:rPr>
              <w:t xml:space="preserve">ormkonform sind. </w:t>
            </w:r>
            <w:r w:rsidR="000B6871">
              <w:rPr>
                <w:color w:val="000000" w:themeColor="text1"/>
                <w:lang w:eastAsia="de-DE"/>
              </w:rPr>
              <w:t xml:space="preserve">Zwingende </w:t>
            </w:r>
            <w:r w:rsidR="006B0965">
              <w:rPr>
                <w:color w:val="000000" w:themeColor="text1"/>
                <w:lang w:eastAsia="de-DE"/>
              </w:rPr>
              <w:t xml:space="preserve">Änderungen, die sich </w:t>
            </w:r>
            <w:r w:rsidR="000B6871">
              <w:rPr>
                <w:color w:val="000000" w:themeColor="text1"/>
                <w:lang w:eastAsia="de-DE"/>
              </w:rPr>
              <w:t xml:space="preserve">möglichweise </w:t>
            </w:r>
            <w:r w:rsidR="006B0965">
              <w:rPr>
                <w:color w:val="000000" w:themeColor="text1"/>
                <w:lang w:eastAsia="de-DE"/>
              </w:rPr>
              <w:t xml:space="preserve">durch Mängel aus der feuerwehrtechnischen Abnahme ergeben, gehen zu Lasten des Auftragnehmers, wenn er </w:t>
            </w:r>
            <w:r w:rsidR="008736EB">
              <w:rPr>
                <w:color w:val="000000" w:themeColor="text1"/>
                <w:lang w:eastAsia="de-DE"/>
              </w:rPr>
              <w:t xml:space="preserve">es unterlassen hat auf die Normabweichung hinzuweisen. </w:t>
            </w:r>
          </w:p>
        </w:tc>
        <w:tc>
          <w:tcPr>
            <w:tcW w:w="4394" w:type="dxa"/>
          </w:tcPr>
          <w:p w14:paraId="37C9F606" w14:textId="73AE5ED7" w:rsidR="008F5C30" w:rsidRPr="007C0710" w:rsidRDefault="00EC2508" w:rsidP="007A233D">
            <w:pPr>
              <w:pStyle w:val="Listenabsatz"/>
              <w:ind w:left="0"/>
              <w:rPr>
                <w:color w:val="000000" w:themeColor="text1"/>
                <w:szCs w:val="22"/>
                <w:lang w:eastAsia="de-DE"/>
              </w:rPr>
            </w:pPr>
            <w:sdt>
              <w:sdtPr>
                <w:rPr>
                  <w:color w:val="000000" w:themeColor="text1"/>
                  <w:szCs w:val="22"/>
                  <w:lang w:eastAsia="de-DE"/>
                </w:rPr>
                <w:id w:val="95391085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8F5C30" w:rsidRPr="007C0710">
              <w:rPr>
                <w:color w:val="000000" w:themeColor="text1"/>
                <w:szCs w:val="22"/>
                <w:lang w:eastAsia="de-DE"/>
              </w:rPr>
              <w:t>wird erfüllt</w:t>
            </w:r>
          </w:p>
        </w:tc>
      </w:tr>
      <w:tr w:rsidR="001461D0" w:rsidRPr="007C0710" w14:paraId="3474E489" w14:textId="77777777" w:rsidTr="0063489D">
        <w:trPr>
          <w:trHeight w:val="1131"/>
        </w:trPr>
        <w:tc>
          <w:tcPr>
            <w:tcW w:w="668" w:type="dxa"/>
          </w:tcPr>
          <w:p w14:paraId="458A19BB" w14:textId="03703444" w:rsidR="001461D0" w:rsidRPr="007C0710" w:rsidRDefault="001461D0" w:rsidP="0063489D">
            <w:pPr>
              <w:rPr>
                <w:color w:val="000000" w:themeColor="text1"/>
                <w:lang w:eastAsia="de-DE"/>
              </w:rPr>
            </w:pPr>
            <w:r>
              <w:rPr>
                <w:color w:val="000000" w:themeColor="text1"/>
                <w:lang w:eastAsia="de-DE"/>
              </w:rPr>
              <w:lastRenderedPageBreak/>
              <w:t>b</w:t>
            </w:r>
          </w:p>
        </w:tc>
        <w:tc>
          <w:tcPr>
            <w:tcW w:w="9255" w:type="dxa"/>
          </w:tcPr>
          <w:p w14:paraId="6FD3DB8E" w14:textId="77777777" w:rsidR="001461D0" w:rsidRDefault="00250901" w:rsidP="0063489D">
            <w:pPr>
              <w:rPr>
                <w:color w:val="000000" w:themeColor="text1"/>
                <w:lang w:eastAsia="de-DE"/>
              </w:rPr>
            </w:pPr>
            <w:r>
              <w:rPr>
                <w:color w:val="000000" w:themeColor="text1"/>
                <w:lang w:eastAsia="de-DE"/>
              </w:rPr>
              <w:t>Beladeplanvorschlag</w:t>
            </w:r>
          </w:p>
          <w:p w14:paraId="520B906C" w14:textId="71430BAE" w:rsidR="00093739" w:rsidRDefault="00093739" w:rsidP="00093739">
            <w:pPr>
              <w:pStyle w:val="Listenabsatz"/>
              <w:numPr>
                <w:ilvl w:val="0"/>
                <w:numId w:val="4"/>
              </w:numPr>
              <w:rPr>
                <w:szCs w:val="22"/>
                <w:lang w:eastAsia="de-DE"/>
              </w:rPr>
            </w:pPr>
            <w:r>
              <w:rPr>
                <w:szCs w:val="22"/>
                <w:lang w:eastAsia="de-DE"/>
              </w:rPr>
              <w:t>Der Bieter hat zur Angebotsabgabe entsprechende Schubfächer, Auszüge, Schwenklagerung und Halterungen fü</w:t>
            </w:r>
            <w:r>
              <w:rPr>
                <w:lang w:eastAsia="de-DE"/>
              </w:rPr>
              <w:t xml:space="preserve">r seinen </w:t>
            </w:r>
            <w:r w:rsidR="00832877">
              <w:rPr>
                <w:lang w:eastAsia="de-DE"/>
              </w:rPr>
              <w:t xml:space="preserve">individuellen </w:t>
            </w:r>
            <w:r>
              <w:rPr>
                <w:lang w:eastAsia="de-DE"/>
              </w:rPr>
              <w:t>Beladeplanvorschlag</w:t>
            </w:r>
            <w:r>
              <w:rPr>
                <w:szCs w:val="22"/>
                <w:lang w:eastAsia="de-DE"/>
              </w:rPr>
              <w:t xml:space="preserve"> vorzusehen und im Angebot einzuplanen.</w:t>
            </w:r>
            <w:r w:rsidR="007F1120">
              <w:rPr>
                <w:szCs w:val="22"/>
                <w:lang w:eastAsia="de-DE"/>
              </w:rPr>
              <w:t xml:space="preserve"> Die Vorgaben der Lagerung nach Anlage 1 müssen dabei mitberücksichtigt werden.</w:t>
            </w:r>
            <w:r w:rsidR="00832877">
              <w:rPr>
                <w:szCs w:val="22"/>
                <w:lang w:eastAsia="de-DE"/>
              </w:rPr>
              <w:t xml:space="preserve"> Leerräume sind ebenfalls mit Kisten nach Buchstabe a auszufüllen. </w:t>
            </w:r>
            <w:r>
              <w:rPr>
                <w:szCs w:val="22"/>
                <w:lang w:eastAsia="de-DE"/>
              </w:rPr>
              <w:t xml:space="preserve"> </w:t>
            </w:r>
          </w:p>
          <w:p w14:paraId="4B52A4AC" w14:textId="3B7A9063" w:rsidR="002E181F" w:rsidRDefault="000B409A" w:rsidP="007405EF">
            <w:pPr>
              <w:pStyle w:val="Listenabsatz"/>
              <w:numPr>
                <w:ilvl w:val="0"/>
                <w:numId w:val="4"/>
              </w:numPr>
              <w:rPr>
                <w:color w:val="000000" w:themeColor="text1"/>
                <w:lang w:eastAsia="de-DE"/>
              </w:rPr>
            </w:pPr>
            <w:r>
              <w:rPr>
                <w:color w:val="000000" w:themeColor="text1"/>
                <w:lang w:eastAsia="de-DE"/>
              </w:rPr>
              <w:t xml:space="preserve">Die </w:t>
            </w:r>
            <w:r w:rsidR="002E181F" w:rsidRPr="007C0710">
              <w:rPr>
                <w:color w:val="000000" w:themeColor="text1"/>
                <w:lang w:eastAsia="de-DE"/>
              </w:rPr>
              <w:t xml:space="preserve">Lagerung bzw. Aufteilung der Beladung ist ergonomisch und einsatztaktisch sinnvoll auszuführen und </w:t>
            </w:r>
            <w:r w:rsidR="000D7E9A">
              <w:rPr>
                <w:color w:val="000000" w:themeColor="text1"/>
                <w:lang w:eastAsia="de-DE"/>
              </w:rPr>
              <w:t xml:space="preserve">nach Auftragsvergabe </w:t>
            </w:r>
            <w:r w:rsidR="002E181F" w:rsidRPr="007C0710">
              <w:rPr>
                <w:color w:val="000000" w:themeColor="text1"/>
                <w:lang w:eastAsia="de-DE"/>
              </w:rPr>
              <w:t>eng mit der Auftraggeberin abzustimmen.</w:t>
            </w:r>
            <w:r w:rsidR="002E181F">
              <w:rPr>
                <w:color w:val="000000" w:themeColor="text1"/>
                <w:lang w:eastAsia="de-DE"/>
              </w:rPr>
              <w:t xml:space="preserve"> </w:t>
            </w:r>
            <w:r w:rsidR="002E181F" w:rsidRPr="00B6728C">
              <w:rPr>
                <w:color w:val="000000" w:themeColor="text1"/>
                <w:lang w:eastAsia="de-DE"/>
              </w:rPr>
              <w:t>Einzelne</w:t>
            </w:r>
            <w:r w:rsidR="002E181F">
              <w:rPr>
                <w:color w:val="000000" w:themeColor="text1"/>
                <w:lang w:eastAsia="de-DE"/>
              </w:rPr>
              <w:t xml:space="preserve"> </w:t>
            </w:r>
            <w:r w:rsidR="002E181F" w:rsidRPr="00B6728C">
              <w:rPr>
                <w:color w:val="000000" w:themeColor="text1"/>
                <w:lang w:eastAsia="de-DE"/>
              </w:rPr>
              <w:t xml:space="preserve">Beladungsteile können in Abstimmung </w:t>
            </w:r>
            <w:r w:rsidR="00A57CF0">
              <w:rPr>
                <w:color w:val="000000" w:themeColor="text1"/>
                <w:lang w:eastAsia="de-DE"/>
              </w:rPr>
              <w:t xml:space="preserve">mit </w:t>
            </w:r>
            <w:r w:rsidR="002E181F" w:rsidRPr="00B6728C">
              <w:rPr>
                <w:color w:val="000000" w:themeColor="text1"/>
                <w:lang w:eastAsia="de-DE"/>
              </w:rPr>
              <w:t>der Auftraggeberin auch im Fahrer</w:t>
            </w:r>
            <w:r w:rsidR="002E181F">
              <w:rPr>
                <w:color w:val="000000" w:themeColor="text1"/>
                <w:lang w:eastAsia="de-DE"/>
              </w:rPr>
              <w:t>-/Mannschafts</w:t>
            </w:r>
            <w:r w:rsidR="002E181F" w:rsidRPr="00B6728C">
              <w:rPr>
                <w:color w:val="000000" w:themeColor="text1"/>
                <w:lang w:eastAsia="de-DE"/>
              </w:rPr>
              <w:t>raum untergebracht werden.</w:t>
            </w:r>
            <w:r w:rsidR="002E181F" w:rsidRPr="007C0710">
              <w:rPr>
                <w:color w:val="000000" w:themeColor="text1"/>
                <w:lang w:eastAsia="de-DE"/>
              </w:rPr>
              <w:t xml:space="preserve"> </w:t>
            </w:r>
          </w:p>
          <w:p w14:paraId="5E09EF27" w14:textId="095D5B50" w:rsidR="007405EF" w:rsidRPr="007405EF" w:rsidRDefault="007405EF" w:rsidP="007405EF">
            <w:pPr>
              <w:pStyle w:val="Listenabsatz"/>
              <w:rPr>
                <w:color w:val="000000" w:themeColor="text1"/>
                <w:lang w:eastAsia="de-DE"/>
              </w:rPr>
            </w:pPr>
          </w:p>
        </w:tc>
        <w:tc>
          <w:tcPr>
            <w:tcW w:w="4394" w:type="dxa"/>
          </w:tcPr>
          <w:p w14:paraId="3E288B4D" w14:textId="0D3D59CC" w:rsidR="001461D0" w:rsidRPr="007C0710" w:rsidRDefault="00EC2508" w:rsidP="007A233D">
            <w:pPr>
              <w:pStyle w:val="Listenabsatz"/>
              <w:ind w:left="0"/>
              <w:rPr>
                <w:color w:val="000000" w:themeColor="text1"/>
                <w:szCs w:val="22"/>
                <w:lang w:eastAsia="de-DE"/>
              </w:rPr>
            </w:pPr>
            <w:sdt>
              <w:sdtPr>
                <w:rPr>
                  <w:color w:val="000000" w:themeColor="text1"/>
                  <w:szCs w:val="22"/>
                  <w:lang w:eastAsia="de-DE"/>
                </w:rPr>
                <w:id w:val="11657188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93739">
              <w:rPr>
                <w:color w:val="000000" w:themeColor="text1"/>
                <w:szCs w:val="22"/>
                <w:lang w:eastAsia="de-DE"/>
              </w:rPr>
              <w:t>wird erfüllt</w:t>
            </w:r>
          </w:p>
        </w:tc>
      </w:tr>
      <w:tr w:rsidR="00EF3C68" w:rsidRPr="007C0710" w14:paraId="3CE7AC34" w14:textId="77777777" w:rsidTr="0063489D">
        <w:trPr>
          <w:trHeight w:val="1131"/>
        </w:trPr>
        <w:tc>
          <w:tcPr>
            <w:tcW w:w="668" w:type="dxa"/>
          </w:tcPr>
          <w:p w14:paraId="56C9826D" w14:textId="1EC6217B" w:rsidR="00EF3C68" w:rsidRDefault="00EF3C68" w:rsidP="0063489D">
            <w:pPr>
              <w:rPr>
                <w:color w:val="000000" w:themeColor="text1"/>
                <w:lang w:eastAsia="de-DE"/>
              </w:rPr>
            </w:pPr>
            <w:r>
              <w:rPr>
                <w:color w:val="000000" w:themeColor="text1"/>
                <w:lang w:eastAsia="de-DE"/>
              </w:rPr>
              <w:t>c</w:t>
            </w:r>
          </w:p>
        </w:tc>
        <w:tc>
          <w:tcPr>
            <w:tcW w:w="9255" w:type="dxa"/>
          </w:tcPr>
          <w:p w14:paraId="50A5A3BE" w14:textId="77777777" w:rsidR="00EF3C68" w:rsidRPr="001E5A79" w:rsidRDefault="00EF3C68" w:rsidP="0063489D">
            <w:pPr>
              <w:rPr>
                <w:color w:val="000000" w:themeColor="text1"/>
                <w:lang w:eastAsia="de-DE"/>
              </w:rPr>
            </w:pPr>
            <w:r w:rsidRPr="001E5A79">
              <w:rPr>
                <w:color w:val="000000" w:themeColor="text1"/>
                <w:lang w:eastAsia="de-DE"/>
              </w:rPr>
              <w:t>Explizit vorzusehen ist dabei</w:t>
            </w:r>
          </w:p>
          <w:p w14:paraId="5DD9FA1A" w14:textId="2231E0E3" w:rsidR="00EF3C68" w:rsidRDefault="000079F9" w:rsidP="000079F9">
            <w:pPr>
              <w:pStyle w:val="Listenabsatz"/>
              <w:numPr>
                <w:ilvl w:val="0"/>
                <w:numId w:val="4"/>
              </w:numPr>
              <w:rPr>
                <w:color w:val="000000" w:themeColor="text1"/>
                <w:lang w:eastAsia="de-DE"/>
              </w:rPr>
            </w:pPr>
            <w:r w:rsidRPr="00800C0C">
              <w:rPr>
                <w:color w:val="000000" w:themeColor="text1"/>
                <w:lang w:eastAsia="de-DE"/>
              </w:rPr>
              <w:t>Lagerung des Stromerzeugers auf drehbare</w:t>
            </w:r>
            <w:r w:rsidR="0018030A">
              <w:rPr>
                <w:color w:val="000000" w:themeColor="text1"/>
                <w:lang w:eastAsia="de-DE"/>
              </w:rPr>
              <w:t>m</w:t>
            </w:r>
            <w:r w:rsidRPr="00800C0C">
              <w:rPr>
                <w:color w:val="000000" w:themeColor="text1"/>
                <w:lang w:eastAsia="de-DE"/>
              </w:rPr>
              <w:t xml:space="preserve"> </w:t>
            </w:r>
            <w:r w:rsidR="0018030A">
              <w:rPr>
                <w:color w:val="000000" w:themeColor="text1"/>
                <w:lang w:eastAsia="de-DE"/>
              </w:rPr>
              <w:t>Schwerlast-</w:t>
            </w:r>
            <w:r w:rsidRPr="00800C0C">
              <w:rPr>
                <w:color w:val="000000" w:themeColor="text1"/>
                <w:lang w:eastAsia="de-DE"/>
              </w:rPr>
              <w:t>Auszug</w:t>
            </w:r>
            <w:r w:rsidR="0018030A">
              <w:rPr>
                <w:color w:val="000000" w:themeColor="text1"/>
                <w:lang w:eastAsia="de-DE"/>
              </w:rPr>
              <w:t xml:space="preserve"> (mit Arretierung bei 90°)</w:t>
            </w:r>
            <w:r w:rsidRPr="00800C0C">
              <w:rPr>
                <w:color w:val="000000" w:themeColor="text1"/>
                <w:lang w:eastAsia="de-DE"/>
              </w:rPr>
              <w:t>. Der Betrieb muss auch kurzzeitig im eingefahrenen Zustand möglich sein. Eine Abgasführung unter das Fahrzeug ist vorzusehen.</w:t>
            </w:r>
            <w:r w:rsidR="005C4156" w:rsidRPr="00800C0C">
              <w:rPr>
                <w:color w:val="000000" w:themeColor="text1"/>
                <w:lang w:eastAsia="de-DE"/>
              </w:rPr>
              <w:t xml:space="preserve"> Ein Fernstart</w:t>
            </w:r>
            <w:r w:rsidR="00800C0C">
              <w:rPr>
                <w:color w:val="000000" w:themeColor="text1"/>
                <w:lang w:eastAsia="de-DE"/>
              </w:rPr>
              <w:t xml:space="preserve"> und die Bedienung sowie Darstellung der Betriebsinformationen</w:t>
            </w:r>
            <w:r w:rsidR="005C4156" w:rsidRPr="00800C0C">
              <w:rPr>
                <w:color w:val="000000" w:themeColor="text1"/>
                <w:lang w:eastAsia="de-DE"/>
              </w:rPr>
              <w:t xml:space="preserve"> des Stromerzeugers über das Pumpenbedienfeld und das Fahrerraum-Bedientableau muss möglich sein</w:t>
            </w:r>
            <w:r w:rsidR="00800C0C">
              <w:rPr>
                <w:color w:val="000000" w:themeColor="text1"/>
                <w:lang w:eastAsia="de-DE"/>
              </w:rPr>
              <w:t xml:space="preserve">. Ein Ladestromanschluss für die Startbatterie </w:t>
            </w:r>
            <w:r w:rsidR="00E47C47">
              <w:rPr>
                <w:color w:val="000000" w:themeColor="text1"/>
                <w:lang w:eastAsia="de-DE"/>
              </w:rPr>
              <w:t xml:space="preserve">mit Temperaturwächter </w:t>
            </w:r>
            <w:r w:rsidR="00800C0C">
              <w:rPr>
                <w:color w:val="000000" w:themeColor="text1"/>
                <w:lang w:eastAsia="de-DE"/>
              </w:rPr>
              <w:t xml:space="preserve">ist vorzusehen. </w:t>
            </w:r>
            <w:r w:rsidR="005C4156" w:rsidRPr="00800C0C">
              <w:rPr>
                <w:color w:val="000000" w:themeColor="text1"/>
                <w:lang w:eastAsia="de-DE"/>
              </w:rPr>
              <w:t xml:space="preserve"> </w:t>
            </w:r>
          </w:p>
          <w:p w14:paraId="406C18DD" w14:textId="4948A998" w:rsidR="0018030A" w:rsidRDefault="0018030A" w:rsidP="000079F9">
            <w:pPr>
              <w:pStyle w:val="Listenabsatz"/>
              <w:numPr>
                <w:ilvl w:val="0"/>
                <w:numId w:val="4"/>
              </w:numPr>
              <w:rPr>
                <w:color w:val="000000" w:themeColor="text1"/>
                <w:lang w:eastAsia="de-DE"/>
              </w:rPr>
            </w:pPr>
            <w:r>
              <w:rPr>
                <w:color w:val="000000" w:themeColor="text1"/>
                <w:lang w:eastAsia="de-DE"/>
              </w:rPr>
              <w:t>je Fahrzeugseite: Lagerung eines Verteilers BB-CBC mit angekuppeltem B-Druckschlauch als „Schnellangriffsverteiler“ im hinteren Traversenkasten</w:t>
            </w:r>
          </w:p>
          <w:p w14:paraId="08DA668E" w14:textId="12FDBB41" w:rsidR="0018030A" w:rsidRDefault="0018030A" w:rsidP="000079F9">
            <w:pPr>
              <w:pStyle w:val="Listenabsatz"/>
              <w:numPr>
                <w:ilvl w:val="0"/>
                <w:numId w:val="4"/>
              </w:numPr>
              <w:rPr>
                <w:color w:val="000000" w:themeColor="text1"/>
                <w:lang w:eastAsia="de-DE"/>
              </w:rPr>
            </w:pPr>
            <w:r>
              <w:rPr>
                <w:color w:val="000000" w:themeColor="text1"/>
                <w:lang w:eastAsia="de-DE"/>
              </w:rPr>
              <w:t xml:space="preserve">Schwerlast- Dreh- und Schwenklagerung für die </w:t>
            </w:r>
            <w:r w:rsidR="009A5883">
              <w:rPr>
                <w:color w:val="000000" w:themeColor="text1"/>
                <w:lang w:eastAsia="de-DE"/>
              </w:rPr>
              <w:t xml:space="preserve">akkubetriebenen </w:t>
            </w:r>
            <w:r>
              <w:rPr>
                <w:color w:val="000000" w:themeColor="text1"/>
                <w:lang w:eastAsia="de-DE"/>
              </w:rPr>
              <w:t xml:space="preserve">Rettungsgeräte der technischen Hilfeleistung. Arretierung bei 90° für die Entnahme in Längsachse. </w:t>
            </w:r>
            <w:r w:rsidR="009A5883">
              <w:rPr>
                <w:color w:val="000000" w:themeColor="text1"/>
                <w:lang w:eastAsia="de-DE"/>
              </w:rPr>
              <w:t>Montage und Anschluss von 2 KFZ-Ladegeräten für die Akkus (12/24 V) in der unmittelbaren Nähe der Lagerung.</w:t>
            </w:r>
          </w:p>
          <w:p w14:paraId="09D691ED" w14:textId="4636DA24" w:rsidR="009A5883" w:rsidRPr="00800C0C" w:rsidRDefault="009A5883" w:rsidP="000079F9">
            <w:pPr>
              <w:pStyle w:val="Listenabsatz"/>
              <w:numPr>
                <w:ilvl w:val="0"/>
                <w:numId w:val="4"/>
              </w:numPr>
              <w:rPr>
                <w:color w:val="000000" w:themeColor="text1"/>
                <w:lang w:eastAsia="de-DE"/>
              </w:rPr>
            </w:pPr>
            <w:r>
              <w:rPr>
                <w:color w:val="000000" w:themeColor="text1"/>
                <w:lang w:eastAsia="de-DE"/>
              </w:rPr>
              <w:t>Montage und Anschluss einer 12/24 V Leitung im Aufbau zur freien Verwendung</w:t>
            </w:r>
          </w:p>
          <w:p w14:paraId="0B9D6BEA" w14:textId="4C0848DE" w:rsidR="000079F9" w:rsidRPr="000B409A" w:rsidRDefault="000079F9" w:rsidP="001E5A79">
            <w:pPr>
              <w:pStyle w:val="Listenabsatz"/>
              <w:rPr>
                <w:color w:val="000000" w:themeColor="text1"/>
                <w:highlight w:val="yellow"/>
                <w:lang w:eastAsia="de-DE"/>
              </w:rPr>
            </w:pPr>
          </w:p>
        </w:tc>
        <w:tc>
          <w:tcPr>
            <w:tcW w:w="4394" w:type="dxa"/>
          </w:tcPr>
          <w:p w14:paraId="31419B18" w14:textId="163AEBC8" w:rsidR="00EF3C68" w:rsidRDefault="00EC2508" w:rsidP="007A233D">
            <w:pPr>
              <w:pStyle w:val="Listenabsatz"/>
              <w:ind w:left="0"/>
              <w:rPr>
                <w:color w:val="000000" w:themeColor="text1"/>
                <w:szCs w:val="22"/>
                <w:lang w:eastAsia="de-DE"/>
              </w:rPr>
            </w:pPr>
            <w:sdt>
              <w:sdtPr>
                <w:rPr>
                  <w:color w:val="000000" w:themeColor="text1"/>
                  <w:szCs w:val="22"/>
                  <w:lang w:eastAsia="de-DE"/>
                </w:rPr>
                <w:id w:val="19018470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079F9">
              <w:rPr>
                <w:color w:val="000000" w:themeColor="text1"/>
                <w:szCs w:val="22"/>
                <w:lang w:eastAsia="de-DE"/>
              </w:rPr>
              <w:t>wird erfüllt</w:t>
            </w:r>
          </w:p>
        </w:tc>
      </w:tr>
      <w:tr w:rsidR="00B10A76" w:rsidRPr="007C0710" w14:paraId="7BDB6FFF" w14:textId="77777777" w:rsidTr="0063489D">
        <w:trPr>
          <w:trHeight w:val="1131"/>
        </w:trPr>
        <w:tc>
          <w:tcPr>
            <w:tcW w:w="668" w:type="dxa"/>
          </w:tcPr>
          <w:p w14:paraId="2E690C61" w14:textId="2C649155" w:rsidR="00B10A76" w:rsidRDefault="00B10A76" w:rsidP="0063489D">
            <w:pPr>
              <w:rPr>
                <w:color w:val="000000" w:themeColor="text1"/>
                <w:lang w:eastAsia="de-DE"/>
              </w:rPr>
            </w:pPr>
            <w:r>
              <w:rPr>
                <w:color w:val="000000" w:themeColor="text1"/>
                <w:lang w:eastAsia="de-DE"/>
              </w:rPr>
              <w:lastRenderedPageBreak/>
              <w:t>d</w:t>
            </w:r>
          </w:p>
        </w:tc>
        <w:tc>
          <w:tcPr>
            <w:tcW w:w="9255" w:type="dxa"/>
          </w:tcPr>
          <w:p w14:paraId="790AF648" w14:textId="77777777" w:rsidR="00B10A76" w:rsidRDefault="00B10A76" w:rsidP="0063489D">
            <w:pPr>
              <w:rPr>
                <w:color w:val="000000" w:themeColor="text1"/>
                <w:lang w:eastAsia="de-DE"/>
              </w:rPr>
            </w:pPr>
            <w:r>
              <w:rPr>
                <w:color w:val="000000" w:themeColor="text1"/>
                <w:lang w:eastAsia="de-DE"/>
              </w:rPr>
              <w:t>Hygienebord</w:t>
            </w:r>
          </w:p>
          <w:p w14:paraId="2DE72F3C" w14:textId="0D7093C3" w:rsidR="006B04C2" w:rsidRDefault="006B04C2" w:rsidP="006B04C2">
            <w:pPr>
              <w:pStyle w:val="Listenabsatz"/>
              <w:numPr>
                <w:ilvl w:val="0"/>
                <w:numId w:val="4"/>
              </w:numPr>
              <w:rPr>
                <w:color w:val="000000" w:themeColor="text1"/>
                <w:lang w:eastAsia="de-DE"/>
              </w:rPr>
            </w:pPr>
            <w:r w:rsidRPr="00A3752E">
              <w:rPr>
                <w:color w:val="000000" w:themeColor="text1"/>
                <w:lang w:eastAsia="de-DE"/>
              </w:rPr>
              <w:t>Lieferung und Montage eines</w:t>
            </w:r>
            <w:r>
              <w:rPr>
                <w:color w:val="000000" w:themeColor="text1"/>
                <w:lang w:eastAsia="de-DE"/>
              </w:rPr>
              <w:t xml:space="preserve"> auf einem Auszug gelagertem</w:t>
            </w:r>
            <w:r w:rsidRPr="00A3752E">
              <w:rPr>
                <w:color w:val="000000" w:themeColor="text1"/>
                <w:lang w:eastAsia="de-DE"/>
              </w:rPr>
              <w:t xml:space="preserve"> </w:t>
            </w:r>
            <w:r>
              <w:rPr>
                <w:color w:val="000000" w:themeColor="text1"/>
                <w:lang w:eastAsia="de-DE"/>
              </w:rPr>
              <w:t>„B</w:t>
            </w:r>
            <w:r w:rsidR="000B409A">
              <w:rPr>
                <w:color w:val="000000" w:themeColor="text1"/>
                <w:lang w:eastAsia="de-DE"/>
              </w:rPr>
              <w:t>eladungssatz</w:t>
            </w:r>
            <w:r>
              <w:rPr>
                <w:color w:val="000000" w:themeColor="text1"/>
                <w:lang w:eastAsia="de-DE"/>
              </w:rPr>
              <w:t xml:space="preserve"> </w:t>
            </w:r>
            <w:r w:rsidRPr="00A3752E">
              <w:rPr>
                <w:color w:val="000000" w:themeColor="text1"/>
                <w:lang w:eastAsia="de-DE"/>
              </w:rPr>
              <w:t>Grobreinigung</w:t>
            </w:r>
            <w:r>
              <w:rPr>
                <w:color w:val="000000" w:themeColor="text1"/>
                <w:lang w:eastAsia="de-DE"/>
              </w:rPr>
              <w:t>“</w:t>
            </w:r>
            <w:r w:rsidRPr="00A3752E">
              <w:rPr>
                <w:color w:val="000000" w:themeColor="text1"/>
                <w:lang w:eastAsia="de-DE"/>
              </w:rPr>
              <w:t xml:space="preserve"> inkl. </w:t>
            </w:r>
            <w:r>
              <w:rPr>
                <w:color w:val="000000" w:themeColor="text1"/>
                <w:lang w:eastAsia="de-DE"/>
              </w:rPr>
              <w:t>Mindest-</w:t>
            </w:r>
            <w:r w:rsidRPr="00A3752E">
              <w:rPr>
                <w:color w:val="000000" w:themeColor="text1"/>
                <w:lang w:eastAsia="de-DE"/>
              </w:rPr>
              <w:t>Ausstattung nach DIN EN 14800-18 Blatt 12</w:t>
            </w:r>
            <w:r>
              <w:rPr>
                <w:color w:val="000000" w:themeColor="text1"/>
                <w:lang w:eastAsia="de-DE"/>
              </w:rPr>
              <w:t xml:space="preserve"> Tabelle L1</w:t>
            </w:r>
            <w:r w:rsidR="005160A6">
              <w:rPr>
                <w:color w:val="000000" w:themeColor="text1"/>
                <w:lang w:eastAsia="de-DE"/>
              </w:rPr>
              <w:t>.</w:t>
            </w:r>
            <w:r>
              <w:rPr>
                <w:color w:val="000000" w:themeColor="text1"/>
                <w:lang w:eastAsia="de-DE"/>
              </w:rPr>
              <w:t xml:space="preserve"> Seifenspender und Desinfektionsmittel sind an dem Auszug gebrauchsfertig zu montieren (keine lose Lagerung o.ä.)</w:t>
            </w:r>
          </w:p>
          <w:p w14:paraId="190BD8CE" w14:textId="77777777" w:rsidR="006B04C2" w:rsidRDefault="006B04C2" w:rsidP="006B04C2">
            <w:pPr>
              <w:pStyle w:val="Listenabsatz"/>
              <w:numPr>
                <w:ilvl w:val="0"/>
                <w:numId w:val="4"/>
              </w:numPr>
              <w:rPr>
                <w:color w:val="000000" w:themeColor="text1"/>
                <w:lang w:eastAsia="de-DE"/>
              </w:rPr>
            </w:pPr>
            <w:r w:rsidRPr="00A3752E">
              <w:rPr>
                <w:color w:val="000000" w:themeColor="text1"/>
                <w:lang w:eastAsia="de-DE"/>
              </w:rPr>
              <w:t xml:space="preserve">angeschlossen an den Löschwassertank </w:t>
            </w:r>
            <w:r>
              <w:rPr>
                <w:color w:val="000000" w:themeColor="text1"/>
                <w:lang w:eastAsia="de-DE"/>
              </w:rPr>
              <w:t>ohne Pumpe</w:t>
            </w:r>
          </w:p>
          <w:p w14:paraId="76891FAA" w14:textId="77777777" w:rsidR="006B04C2" w:rsidRDefault="006B04C2" w:rsidP="006B04C2">
            <w:pPr>
              <w:pStyle w:val="Listenabsatz"/>
              <w:numPr>
                <w:ilvl w:val="0"/>
                <w:numId w:val="4"/>
              </w:numPr>
              <w:rPr>
                <w:color w:val="000000" w:themeColor="text1"/>
                <w:lang w:eastAsia="de-DE"/>
              </w:rPr>
            </w:pPr>
            <w:r w:rsidRPr="00A3752E">
              <w:rPr>
                <w:color w:val="000000" w:themeColor="text1"/>
                <w:lang w:eastAsia="de-DE"/>
              </w:rPr>
              <w:t>zusätzlich angeschlossene Druckluftpistole mit handelsüblicher Spiralschlauchlänge</w:t>
            </w:r>
          </w:p>
          <w:p w14:paraId="0F0CC2E7" w14:textId="6E0D327B" w:rsidR="00C17BB7" w:rsidRPr="00C17BB7" w:rsidRDefault="00C17BB7" w:rsidP="007C71E6">
            <w:pPr>
              <w:pStyle w:val="Listenabsatz"/>
              <w:rPr>
                <w:color w:val="000000" w:themeColor="text1"/>
                <w:lang w:eastAsia="de-DE"/>
              </w:rPr>
            </w:pPr>
          </w:p>
        </w:tc>
        <w:tc>
          <w:tcPr>
            <w:tcW w:w="4394" w:type="dxa"/>
          </w:tcPr>
          <w:p w14:paraId="779DCD57" w14:textId="72612F09" w:rsidR="00B10A76" w:rsidRDefault="00EC2508" w:rsidP="007A233D">
            <w:pPr>
              <w:pStyle w:val="Listenabsatz"/>
              <w:ind w:left="0"/>
              <w:rPr>
                <w:color w:val="000000" w:themeColor="text1"/>
                <w:szCs w:val="22"/>
                <w:lang w:eastAsia="de-DE"/>
              </w:rPr>
            </w:pPr>
            <w:sdt>
              <w:sdtPr>
                <w:rPr>
                  <w:color w:val="000000" w:themeColor="text1"/>
                  <w:szCs w:val="22"/>
                  <w:lang w:eastAsia="de-DE"/>
                </w:rPr>
                <w:id w:val="-62238309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C17BB7">
              <w:rPr>
                <w:color w:val="000000" w:themeColor="text1"/>
                <w:szCs w:val="22"/>
                <w:lang w:eastAsia="de-DE"/>
              </w:rPr>
              <w:t>wird erfüllt</w:t>
            </w:r>
          </w:p>
        </w:tc>
      </w:tr>
      <w:tr w:rsidR="003B6E5A" w:rsidRPr="007C0710" w14:paraId="57D2763A" w14:textId="77777777" w:rsidTr="0063489D">
        <w:trPr>
          <w:trHeight w:val="1131"/>
        </w:trPr>
        <w:tc>
          <w:tcPr>
            <w:tcW w:w="668" w:type="dxa"/>
          </w:tcPr>
          <w:p w14:paraId="74C215A4" w14:textId="32E117ED" w:rsidR="003B6E5A" w:rsidRDefault="003B6E5A" w:rsidP="003B6E5A">
            <w:pPr>
              <w:rPr>
                <w:color w:val="000000" w:themeColor="text1"/>
                <w:lang w:eastAsia="de-DE"/>
              </w:rPr>
            </w:pPr>
            <w:r>
              <w:rPr>
                <w:color w:val="000000" w:themeColor="text1"/>
                <w:lang w:eastAsia="de-DE"/>
              </w:rPr>
              <w:t>e</w:t>
            </w:r>
          </w:p>
        </w:tc>
        <w:tc>
          <w:tcPr>
            <w:tcW w:w="9255" w:type="dxa"/>
          </w:tcPr>
          <w:p w14:paraId="005FA6F5" w14:textId="77777777" w:rsidR="003B6E5A" w:rsidRPr="007C0710" w:rsidRDefault="003B6E5A" w:rsidP="003B6E5A">
            <w:pPr>
              <w:rPr>
                <w:color w:val="000000" w:themeColor="text1"/>
                <w:szCs w:val="22"/>
                <w:lang w:eastAsia="de-DE"/>
              </w:rPr>
            </w:pPr>
            <w:r w:rsidRPr="007C0710">
              <w:rPr>
                <w:color w:val="000000" w:themeColor="text1"/>
                <w:szCs w:val="22"/>
                <w:lang w:eastAsia="de-DE"/>
              </w:rPr>
              <w:t>Geräte-</w:t>
            </w:r>
            <w:r>
              <w:rPr>
                <w:color w:val="000000" w:themeColor="text1"/>
                <w:szCs w:val="22"/>
                <w:lang w:eastAsia="de-DE"/>
              </w:rPr>
              <w:t>/Fahrer</w:t>
            </w:r>
            <w:r w:rsidRPr="007C0710">
              <w:rPr>
                <w:color w:val="000000" w:themeColor="text1"/>
                <w:szCs w:val="22"/>
                <w:lang w:eastAsia="de-DE"/>
              </w:rPr>
              <w:t>raumbeschriftung</w:t>
            </w:r>
          </w:p>
          <w:p w14:paraId="7094BFE5" w14:textId="0542FEEE" w:rsidR="003B6E5A" w:rsidRDefault="003B6E5A" w:rsidP="003B6E5A">
            <w:pPr>
              <w:pStyle w:val="Listenabsatz"/>
              <w:numPr>
                <w:ilvl w:val="0"/>
                <w:numId w:val="4"/>
              </w:numPr>
              <w:rPr>
                <w:color w:val="000000" w:themeColor="text1"/>
                <w:szCs w:val="22"/>
                <w:lang w:eastAsia="de-DE"/>
              </w:rPr>
            </w:pPr>
            <w:r w:rsidRPr="007C0710">
              <w:rPr>
                <w:color w:val="000000" w:themeColor="text1"/>
                <w:szCs w:val="22"/>
                <w:lang w:eastAsia="de-DE"/>
              </w:rPr>
              <w:t>Lieferung und Montage einer langlebigen</w:t>
            </w:r>
            <w:r w:rsidR="00093C08">
              <w:rPr>
                <w:color w:val="000000" w:themeColor="text1"/>
                <w:szCs w:val="22"/>
                <w:lang w:eastAsia="de-DE"/>
              </w:rPr>
              <w:t>,</w:t>
            </w:r>
            <w:r w:rsidR="00F52250">
              <w:rPr>
                <w:color w:val="000000" w:themeColor="text1"/>
                <w:szCs w:val="22"/>
                <w:lang w:eastAsia="de-DE"/>
              </w:rPr>
              <w:t xml:space="preserve"> </w:t>
            </w:r>
            <w:r w:rsidR="00337CB7">
              <w:rPr>
                <w:color w:val="000000" w:themeColor="text1"/>
                <w:szCs w:val="22"/>
                <w:lang w:eastAsia="de-DE"/>
              </w:rPr>
              <w:t xml:space="preserve">vollständigen </w:t>
            </w:r>
            <w:r w:rsidRPr="007C0710">
              <w:rPr>
                <w:color w:val="000000" w:themeColor="text1"/>
                <w:szCs w:val="22"/>
                <w:lang w:eastAsia="de-DE"/>
              </w:rPr>
              <w:t xml:space="preserve">Beschriftung </w:t>
            </w:r>
            <w:r w:rsidR="00337CB7">
              <w:rPr>
                <w:color w:val="000000" w:themeColor="text1"/>
                <w:szCs w:val="22"/>
                <w:lang w:eastAsia="de-DE"/>
              </w:rPr>
              <w:t xml:space="preserve">(FR/MR/Geräteraum/Dach) </w:t>
            </w:r>
            <w:r w:rsidRPr="007C0710">
              <w:rPr>
                <w:color w:val="000000" w:themeColor="text1"/>
                <w:szCs w:val="22"/>
                <w:lang w:eastAsia="de-DE"/>
              </w:rPr>
              <w:t xml:space="preserve">der Fächer und </w:t>
            </w:r>
            <w:r w:rsidR="00F52250">
              <w:rPr>
                <w:color w:val="000000" w:themeColor="text1"/>
                <w:szCs w:val="22"/>
                <w:lang w:eastAsia="de-DE"/>
              </w:rPr>
              <w:t>Auszüge</w:t>
            </w:r>
            <w:r w:rsidR="00093C08">
              <w:rPr>
                <w:color w:val="000000" w:themeColor="text1"/>
                <w:szCs w:val="22"/>
                <w:lang w:eastAsia="de-DE"/>
              </w:rPr>
              <w:t xml:space="preserve">. </w:t>
            </w:r>
            <w:r>
              <w:rPr>
                <w:color w:val="000000" w:themeColor="text1"/>
                <w:szCs w:val="22"/>
                <w:lang w:eastAsia="de-DE"/>
              </w:rPr>
              <w:t xml:space="preserve">Dabei </w:t>
            </w:r>
            <w:r w:rsidR="000B409A">
              <w:rPr>
                <w:color w:val="000000" w:themeColor="text1"/>
                <w:szCs w:val="22"/>
                <w:lang w:eastAsia="de-DE"/>
              </w:rPr>
              <w:t>müssen</w:t>
            </w:r>
            <w:r>
              <w:rPr>
                <w:color w:val="000000" w:themeColor="text1"/>
                <w:szCs w:val="22"/>
                <w:lang w:eastAsia="de-DE"/>
              </w:rPr>
              <w:t xml:space="preserve"> die Beladungsgegenstände</w:t>
            </w:r>
            <w:r w:rsidR="000B409A">
              <w:rPr>
                <w:color w:val="000000" w:themeColor="text1"/>
                <w:szCs w:val="22"/>
                <w:lang w:eastAsia="de-DE"/>
              </w:rPr>
              <w:t xml:space="preserve"> (z.B. Kisten)</w:t>
            </w:r>
            <w:r>
              <w:rPr>
                <w:color w:val="000000" w:themeColor="text1"/>
                <w:szCs w:val="22"/>
                <w:lang w:eastAsia="de-DE"/>
              </w:rPr>
              <w:t xml:space="preserve"> im Aufbau und das jeweilige Fach doppelt beschrifte</w:t>
            </w:r>
            <w:r w:rsidR="000B409A">
              <w:rPr>
                <w:color w:val="000000" w:themeColor="text1"/>
                <w:szCs w:val="22"/>
                <w:lang w:eastAsia="de-DE"/>
              </w:rPr>
              <w:t xml:space="preserve">t sein. Ausnahmen sind möglich, wenn die Beladungsgegenstände aufgrund ihrer geometrischen Form nur in ein Fach passen oder sich aufgrund der Oberflächenstruktur nicht beschriften lassen. </w:t>
            </w:r>
          </w:p>
          <w:p w14:paraId="1592AB8E" w14:textId="229C29A2" w:rsidR="003B6E5A" w:rsidRPr="007C0710" w:rsidRDefault="003B6E5A" w:rsidP="003B6E5A">
            <w:pPr>
              <w:pStyle w:val="Listenabsatz"/>
              <w:numPr>
                <w:ilvl w:val="0"/>
                <w:numId w:val="4"/>
              </w:numPr>
              <w:rPr>
                <w:color w:val="000000" w:themeColor="text1"/>
                <w:szCs w:val="22"/>
                <w:lang w:eastAsia="de-DE"/>
              </w:rPr>
            </w:pPr>
            <w:r>
              <w:rPr>
                <w:color w:val="000000" w:themeColor="text1"/>
                <w:szCs w:val="22"/>
                <w:lang w:eastAsia="de-DE"/>
              </w:rPr>
              <w:t>Lieferung</w:t>
            </w:r>
            <w:r w:rsidR="000B409A">
              <w:rPr>
                <w:color w:val="000000" w:themeColor="text1"/>
                <w:szCs w:val="22"/>
                <w:lang w:eastAsia="de-DE"/>
              </w:rPr>
              <w:t xml:space="preserve"> und Montage</w:t>
            </w:r>
            <w:r>
              <w:rPr>
                <w:color w:val="000000" w:themeColor="text1"/>
                <w:szCs w:val="22"/>
                <w:lang w:eastAsia="de-DE"/>
              </w:rPr>
              <w:t xml:space="preserve"> einer Beladeliste je Geräte- und Mannschaftsraum (witterungsgeschützt, veränderbar)</w:t>
            </w:r>
            <w:r w:rsidR="000B409A">
              <w:rPr>
                <w:color w:val="000000" w:themeColor="text1"/>
                <w:szCs w:val="22"/>
                <w:lang w:eastAsia="de-DE"/>
              </w:rPr>
              <w:t>. Diese ist an</w:t>
            </w:r>
            <w:r>
              <w:rPr>
                <w:color w:val="000000" w:themeColor="text1"/>
                <w:szCs w:val="22"/>
                <w:lang w:eastAsia="de-DE"/>
              </w:rPr>
              <w:t xml:space="preserve"> einer gut sichtbaren Stelle</w:t>
            </w:r>
            <w:r w:rsidR="000B409A">
              <w:rPr>
                <w:color w:val="000000" w:themeColor="text1"/>
                <w:szCs w:val="22"/>
                <w:lang w:eastAsia="de-DE"/>
              </w:rPr>
              <w:t xml:space="preserve"> montiert.</w:t>
            </w:r>
          </w:p>
          <w:p w14:paraId="54C52AF7" w14:textId="77777777" w:rsidR="003B6E5A" w:rsidRDefault="003B6E5A" w:rsidP="003B6E5A">
            <w:pPr>
              <w:rPr>
                <w:color w:val="000000" w:themeColor="text1"/>
                <w:lang w:eastAsia="de-DE"/>
              </w:rPr>
            </w:pPr>
          </w:p>
        </w:tc>
        <w:tc>
          <w:tcPr>
            <w:tcW w:w="4394" w:type="dxa"/>
          </w:tcPr>
          <w:p w14:paraId="2B0E1F45" w14:textId="36CC3616" w:rsidR="003B6E5A" w:rsidRDefault="00EC2508" w:rsidP="003B6E5A">
            <w:pPr>
              <w:pStyle w:val="Listenabsatz"/>
              <w:ind w:left="0"/>
              <w:rPr>
                <w:color w:val="000000" w:themeColor="text1"/>
                <w:szCs w:val="22"/>
                <w:lang w:eastAsia="de-DE"/>
              </w:rPr>
            </w:pPr>
            <w:sdt>
              <w:sdtPr>
                <w:rPr>
                  <w:color w:val="000000" w:themeColor="text1"/>
                  <w:szCs w:val="22"/>
                  <w:lang w:eastAsia="de-DE"/>
                </w:rPr>
                <w:id w:val="-1793435245"/>
                <w14:checkbox>
                  <w14:checked w14:val="0"/>
                  <w14:checkedState w14:val="2612" w14:font="MS Gothic"/>
                  <w14:uncheckedState w14:val="2610" w14:font="MS Gothic"/>
                </w14:checkbox>
              </w:sdtPr>
              <w:sdtEndPr/>
              <w:sdtContent>
                <w:r w:rsidR="003B6E5A">
                  <w:rPr>
                    <w:rFonts w:ascii="MS Gothic" w:eastAsia="MS Gothic" w:hAnsi="MS Gothic" w:hint="eastAsia"/>
                    <w:color w:val="000000" w:themeColor="text1"/>
                    <w:szCs w:val="22"/>
                    <w:lang w:eastAsia="de-DE"/>
                  </w:rPr>
                  <w:t>☐</w:t>
                </w:r>
              </w:sdtContent>
            </w:sdt>
            <w:r w:rsidR="003B6E5A">
              <w:rPr>
                <w:color w:val="000000" w:themeColor="text1"/>
                <w:szCs w:val="22"/>
                <w:lang w:eastAsia="de-DE"/>
              </w:rPr>
              <w:t xml:space="preserve"> wird erfüllt</w:t>
            </w:r>
          </w:p>
        </w:tc>
      </w:tr>
    </w:tbl>
    <w:p w14:paraId="3392A304" w14:textId="77777777" w:rsidR="004D18D5" w:rsidRPr="004D18D5" w:rsidRDefault="004D18D5" w:rsidP="004D18D5"/>
    <w:p w14:paraId="2A0476A6" w14:textId="77777777" w:rsidR="001E5A79" w:rsidRDefault="001E5A79">
      <w:pPr>
        <w:spacing w:after="0" w:line="240" w:lineRule="auto"/>
        <w:rPr>
          <w:rFonts w:eastAsiaTheme="majorEastAsia" w:cstheme="majorBidi"/>
        </w:rPr>
      </w:pPr>
      <w:r>
        <w:br w:type="page"/>
      </w:r>
    </w:p>
    <w:p w14:paraId="39243770" w14:textId="24A35BC6" w:rsidR="00610932" w:rsidRDefault="00610932" w:rsidP="00610932">
      <w:pPr>
        <w:pStyle w:val="berschrift3"/>
      </w:pPr>
      <w:bookmarkStart w:id="47" w:name="_Toc235795384"/>
      <w:r>
        <w:lastRenderedPageBreak/>
        <w:t>Dach</w:t>
      </w:r>
      <w:bookmarkEnd w:id="47"/>
    </w:p>
    <w:tbl>
      <w:tblPr>
        <w:tblStyle w:val="Tabellenraster"/>
        <w:tblW w:w="14317" w:type="dxa"/>
        <w:tblInd w:w="-5" w:type="dxa"/>
        <w:tblLook w:val="04A0" w:firstRow="1" w:lastRow="0" w:firstColumn="1" w:lastColumn="0" w:noHBand="0" w:noVBand="1"/>
      </w:tblPr>
      <w:tblGrid>
        <w:gridCol w:w="668"/>
        <w:gridCol w:w="9255"/>
        <w:gridCol w:w="4394"/>
      </w:tblGrid>
      <w:tr w:rsidR="003D46A0" w14:paraId="12CA7779" w14:textId="77777777" w:rsidTr="0045560E">
        <w:trPr>
          <w:trHeight w:val="1131"/>
        </w:trPr>
        <w:tc>
          <w:tcPr>
            <w:tcW w:w="668" w:type="dxa"/>
          </w:tcPr>
          <w:p w14:paraId="0B4E7331" w14:textId="531F0D8C" w:rsidR="003D46A0" w:rsidRDefault="00235E2D" w:rsidP="0045560E">
            <w:pPr>
              <w:rPr>
                <w:color w:val="000000" w:themeColor="text1"/>
                <w:lang w:eastAsia="de-DE"/>
              </w:rPr>
            </w:pPr>
            <w:r>
              <w:rPr>
                <w:color w:val="000000" w:themeColor="text1"/>
                <w:lang w:eastAsia="de-DE"/>
              </w:rPr>
              <w:t>a</w:t>
            </w:r>
          </w:p>
        </w:tc>
        <w:tc>
          <w:tcPr>
            <w:tcW w:w="9255" w:type="dxa"/>
          </w:tcPr>
          <w:p w14:paraId="5BA5D4AC" w14:textId="57AC830D" w:rsidR="003D46A0" w:rsidRDefault="003D46A0" w:rsidP="0045560E">
            <w:pPr>
              <w:rPr>
                <w:color w:val="000000" w:themeColor="text1"/>
                <w:lang w:eastAsia="de-DE"/>
              </w:rPr>
            </w:pPr>
            <w:r>
              <w:rPr>
                <w:color w:val="000000" w:themeColor="text1"/>
                <w:lang w:eastAsia="de-DE"/>
              </w:rPr>
              <w:t>Begehbarkeit</w:t>
            </w:r>
          </w:p>
          <w:p w14:paraId="182C5E9A" w14:textId="5EAB1B3D" w:rsidR="006E2749" w:rsidRDefault="006E2749" w:rsidP="006E2749">
            <w:pPr>
              <w:pStyle w:val="Listenabsatz"/>
              <w:numPr>
                <w:ilvl w:val="0"/>
                <w:numId w:val="4"/>
              </w:numPr>
              <w:rPr>
                <w:lang w:eastAsia="de-DE"/>
              </w:rPr>
            </w:pPr>
            <w:r w:rsidRPr="27297A6E">
              <w:rPr>
                <w:lang w:eastAsia="de-DE"/>
              </w:rPr>
              <w:t xml:space="preserve">Das Dach muss </w:t>
            </w:r>
            <w:r w:rsidR="007F1120">
              <w:rPr>
                <w:lang w:eastAsia="de-DE"/>
              </w:rPr>
              <w:t xml:space="preserve">mittig eine </w:t>
            </w:r>
            <w:r w:rsidRPr="27297A6E">
              <w:rPr>
                <w:lang w:eastAsia="de-DE"/>
              </w:rPr>
              <w:t>begehbare Dachfläche</w:t>
            </w:r>
            <w:r w:rsidR="007F1120">
              <w:rPr>
                <w:lang w:eastAsia="de-DE"/>
              </w:rPr>
              <w:t xml:space="preserve"> haben, die für</w:t>
            </w:r>
            <w:r w:rsidRPr="27297A6E">
              <w:rPr>
                <w:lang w:eastAsia="de-DE"/>
              </w:rPr>
              <w:t xml:space="preserve"> mind. 2 Personen </w:t>
            </w:r>
            <w:r w:rsidR="007F1120">
              <w:rPr>
                <w:lang w:eastAsia="de-DE"/>
              </w:rPr>
              <w:t>à</w:t>
            </w:r>
            <w:r w:rsidRPr="27297A6E">
              <w:rPr>
                <w:lang w:eastAsia="de-DE"/>
              </w:rPr>
              <w:t xml:space="preserve"> </w:t>
            </w:r>
            <w:r>
              <w:rPr>
                <w:lang w:eastAsia="de-DE"/>
              </w:rPr>
              <w:t>125</w:t>
            </w:r>
            <w:r w:rsidR="007F1120">
              <w:rPr>
                <w:lang w:eastAsia="de-DE"/>
              </w:rPr>
              <w:t xml:space="preserve"> kg </w:t>
            </w:r>
            <w:r w:rsidR="007F1120" w:rsidRPr="27297A6E">
              <w:rPr>
                <w:lang w:eastAsia="de-DE"/>
              </w:rPr>
              <w:t>ausgelegt</w:t>
            </w:r>
            <w:r w:rsidR="007F1120">
              <w:rPr>
                <w:lang w:eastAsia="de-DE"/>
              </w:rPr>
              <w:t xml:space="preserve"> ist. </w:t>
            </w:r>
            <w:r w:rsidR="00CA3B11">
              <w:rPr>
                <w:lang w:eastAsia="de-DE"/>
              </w:rPr>
              <w:t xml:space="preserve">Die </w:t>
            </w:r>
            <w:r w:rsidR="007F1120">
              <w:rPr>
                <w:lang w:eastAsia="de-DE"/>
              </w:rPr>
              <w:t xml:space="preserve">vorgeschriebenen </w:t>
            </w:r>
            <w:r w:rsidR="00CA3B11">
              <w:rPr>
                <w:lang w:eastAsia="de-DE"/>
              </w:rPr>
              <w:t>Durch</w:t>
            </w:r>
            <w:r w:rsidR="00DC3B73">
              <w:rPr>
                <w:lang w:eastAsia="de-DE"/>
              </w:rPr>
              <w:t>gangsbreiten müssen eingehalten werden.</w:t>
            </w:r>
          </w:p>
          <w:p w14:paraId="08DFF182" w14:textId="404DD049" w:rsidR="004C466B" w:rsidRDefault="007F1120" w:rsidP="006E2749">
            <w:pPr>
              <w:pStyle w:val="Listenabsatz"/>
              <w:numPr>
                <w:ilvl w:val="0"/>
                <w:numId w:val="4"/>
              </w:numPr>
              <w:rPr>
                <w:lang w:eastAsia="de-DE"/>
              </w:rPr>
            </w:pPr>
            <w:r>
              <w:rPr>
                <w:lang w:eastAsia="de-DE"/>
              </w:rPr>
              <w:t xml:space="preserve">Sie </w:t>
            </w:r>
            <w:r w:rsidR="003E71D3" w:rsidRPr="27297A6E">
              <w:rPr>
                <w:lang w:eastAsia="de-DE"/>
              </w:rPr>
              <w:t>muss dauerhaft rutschfest ausgeführt sein (mind. R1</w:t>
            </w:r>
            <w:r w:rsidR="003E71D3">
              <w:rPr>
                <w:lang w:eastAsia="de-DE"/>
              </w:rPr>
              <w:t>1</w:t>
            </w:r>
            <w:r w:rsidR="003E71D3" w:rsidRPr="27297A6E">
              <w:rPr>
                <w:lang w:eastAsia="de-DE"/>
              </w:rPr>
              <w:t>)</w:t>
            </w:r>
            <w:r w:rsidR="003E71D3">
              <w:rPr>
                <w:lang w:eastAsia="de-DE"/>
              </w:rPr>
              <w:t>.</w:t>
            </w:r>
          </w:p>
          <w:p w14:paraId="7586F557" w14:textId="2A483147" w:rsidR="00862226" w:rsidRDefault="00862226" w:rsidP="00862226">
            <w:pPr>
              <w:pStyle w:val="Listenabsatz"/>
              <w:numPr>
                <w:ilvl w:val="0"/>
                <w:numId w:val="4"/>
              </w:numPr>
              <w:rPr>
                <w:lang w:eastAsia="de-DE"/>
              </w:rPr>
            </w:pPr>
            <w:r>
              <w:rPr>
                <w:lang w:eastAsia="de-DE"/>
              </w:rPr>
              <w:t>Das Dach muss in den Bereichen ohne Dachkästen oder Leiter-Lagerungen mit einer stabilen Dachblende abgeschlossen sein</w:t>
            </w:r>
          </w:p>
          <w:p w14:paraId="76D1CE5E" w14:textId="77777777" w:rsidR="002A7ECF" w:rsidRPr="00C32596" w:rsidRDefault="002A7ECF" w:rsidP="002A7ECF">
            <w:pPr>
              <w:pStyle w:val="Listenabsatz"/>
              <w:numPr>
                <w:ilvl w:val="0"/>
                <w:numId w:val="4"/>
              </w:numPr>
              <w:rPr>
                <w:lang w:eastAsia="de-DE"/>
              </w:rPr>
            </w:pPr>
            <w:r w:rsidRPr="27297A6E">
              <w:rPr>
                <w:lang w:eastAsia="de-DE"/>
              </w:rPr>
              <w:t>Montage einer Aufstiegsleiter aus Aluminium im Heckbereich des Fahrzeuges</w:t>
            </w:r>
          </w:p>
          <w:p w14:paraId="69E6F617" w14:textId="77777777" w:rsidR="002A7ECF" w:rsidRPr="00C32596" w:rsidRDefault="002A7ECF" w:rsidP="002A7ECF">
            <w:pPr>
              <w:pStyle w:val="Listenabsatz"/>
              <w:numPr>
                <w:ilvl w:val="1"/>
                <w:numId w:val="4"/>
              </w:numPr>
              <w:rPr>
                <w:lang w:eastAsia="de-DE"/>
              </w:rPr>
            </w:pPr>
            <w:r w:rsidRPr="00C32596">
              <w:rPr>
                <w:lang w:eastAsia="de-DE"/>
              </w:rPr>
              <w:t xml:space="preserve">klappbar, UVV-Vorschiften entsprechend </w:t>
            </w:r>
          </w:p>
          <w:p w14:paraId="5C7BB9A1" w14:textId="23DD4A8C" w:rsidR="002A7ECF" w:rsidRPr="00C32596" w:rsidRDefault="002A7ECF" w:rsidP="002A7ECF">
            <w:pPr>
              <w:pStyle w:val="Listenabsatz"/>
              <w:numPr>
                <w:ilvl w:val="1"/>
                <w:numId w:val="4"/>
              </w:numPr>
              <w:rPr>
                <w:lang w:eastAsia="de-DE"/>
              </w:rPr>
            </w:pPr>
            <w:r w:rsidRPr="00C32596">
              <w:rPr>
                <w:lang w:eastAsia="de-DE"/>
              </w:rPr>
              <w:t xml:space="preserve">Übertrittbügel links und rechts </w:t>
            </w:r>
          </w:p>
          <w:p w14:paraId="093FDDDE" w14:textId="77777777" w:rsidR="003D46A0" w:rsidRDefault="002A7ECF" w:rsidP="007F1120">
            <w:pPr>
              <w:pStyle w:val="Listenabsatz"/>
              <w:numPr>
                <w:ilvl w:val="1"/>
                <w:numId w:val="4"/>
              </w:numPr>
              <w:rPr>
                <w:lang w:eastAsia="de-DE"/>
              </w:rPr>
            </w:pPr>
            <w:r w:rsidRPr="00C32596">
              <w:rPr>
                <w:lang w:eastAsia="de-DE"/>
              </w:rPr>
              <w:t xml:space="preserve">Warneinrichtung im Fahrerraum über den nicht verriegelten / eingeklappten Zustand der Leiter beim Losfahren </w:t>
            </w:r>
          </w:p>
          <w:p w14:paraId="460B4E1F" w14:textId="52EFEBE4" w:rsidR="007F1120" w:rsidRPr="007F1120" w:rsidRDefault="007F1120" w:rsidP="007F1120">
            <w:pPr>
              <w:pStyle w:val="Listenabsatz"/>
              <w:ind w:left="1440"/>
              <w:rPr>
                <w:lang w:eastAsia="de-DE"/>
              </w:rPr>
            </w:pPr>
          </w:p>
        </w:tc>
        <w:tc>
          <w:tcPr>
            <w:tcW w:w="4394" w:type="dxa"/>
          </w:tcPr>
          <w:p w14:paraId="3AC0D57A" w14:textId="0C92B4B8" w:rsidR="003D46A0" w:rsidRDefault="00EC2508" w:rsidP="007A233D">
            <w:pPr>
              <w:pStyle w:val="Listenabsatz"/>
              <w:ind w:left="0"/>
              <w:rPr>
                <w:color w:val="000000" w:themeColor="text1"/>
                <w:szCs w:val="22"/>
                <w:lang w:eastAsia="de-DE"/>
              </w:rPr>
            </w:pPr>
            <w:sdt>
              <w:sdtPr>
                <w:rPr>
                  <w:color w:val="000000" w:themeColor="text1"/>
                  <w:szCs w:val="22"/>
                  <w:lang w:eastAsia="de-DE"/>
                </w:rPr>
                <w:id w:val="99153118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D46A0">
              <w:rPr>
                <w:color w:val="000000" w:themeColor="text1"/>
                <w:szCs w:val="22"/>
                <w:lang w:eastAsia="de-DE"/>
              </w:rPr>
              <w:t>wird erfüllt</w:t>
            </w:r>
          </w:p>
        </w:tc>
      </w:tr>
      <w:tr w:rsidR="00235E2D" w14:paraId="1A728CB9" w14:textId="77777777" w:rsidTr="0045560E">
        <w:trPr>
          <w:trHeight w:val="1131"/>
        </w:trPr>
        <w:tc>
          <w:tcPr>
            <w:tcW w:w="668" w:type="dxa"/>
          </w:tcPr>
          <w:p w14:paraId="4F3FC576" w14:textId="378D4217" w:rsidR="00235E2D" w:rsidRDefault="00235E2D" w:rsidP="0045560E">
            <w:pPr>
              <w:rPr>
                <w:color w:val="000000" w:themeColor="text1"/>
                <w:lang w:eastAsia="de-DE"/>
              </w:rPr>
            </w:pPr>
            <w:r>
              <w:rPr>
                <w:color w:val="000000" w:themeColor="text1"/>
                <w:lang w:eastAsia="de-DE"/>
              </w:rPr>
              <w:t>b</w:t>
            </w:r>
          </w:p>
        </w:tc>
        <w:tc>
          <w:tcPr>
            <w:tcW w:w="9255" w:type="dxa"/>
          </w:tcPr>
          <w:p w14:paraId="1E6459FA" w14:textId="77777777" w:rsidR="00235E2D" w:rsidRDefault="00235E2D" w:rsidP="0045560E">
            <w:pPr>
              <w:rPr>
                <w:color w:val="000000" w:themeColor="text1"/>
                <w:lang w:eastAsia="de-DE"/>
              </w:rPr>
            </w:pPr>
            <w:r>
              <w:rPr>
                <w:color w:val="000000" w:themeColor="text1"/>
                <w:lang w:eastAsia="de-DE"/>
              </w:rPr>
              <w:t>Tragbare Leitern</w:t>
            </w:r>
          </w:p>
          <w:p w14:paraId="1539C4A2" w14:textId="5C33E69E" w:rsidR="00F004A2" w:rsidRDefault="00F004A2" w:rsidP="00F004A2">
            <w:pPr>
              <w:pStyle w:val="Listenabsatz"/>
              <w:numPr>
                <w:ilvl w:val="0"/>
                <w:numId w:val="4"/>
              </w:numPr>
              <w:rPr>
                <w:lang w:eastAsia="de-DE"/>
              </w:rPr>
            </w:pPr>
            <w:r w:rsidRPr="27297A6E">
              <w:rPr>
                <w:lang w:eastAsia="de-DE"/>
              </w:rPr>
              <w:t xml:space="preserve">Lieferung und Montage einer Halterung </w:t>
            </w:r>
            <w:r w:rsidR="007F1120">
              <w:rPr>
                <w:lang w:eastAsia="de-DE"/>
              </w:rPr>
              <w:t>(abweichend der Norm anstelle der</w:t>
            </w:r>
            <w:r w:rsidRPr="27297A6E">
              <w:rPr>
                <w:lang w:eastAsia="de-DE"/>
              </w:rPr>
              <w:t xml:space="preserve"> 4-teiligen Steckleiter</w:t>
            </w:r>
            <w:r w:rsidR="007F1120">
              <w:rPr>
                <w:lang w:eastAsia="de-DE"/>
              </w:rPr>
              <w:t>) für 2 Multifunktionsleitern mit Aufsteckleiter</w:t>
            </w:r>
            <w:r w:rsidRPr="27297A6E">
              <w:rPr>
                <w:lang w:eastAsia="de-DE"/>
              </w:rPr>
              <w:t xml:space="preserve"> </w:t>
            </w:r>
            <w:r>
              <w:rPr>
                <w:lang w:eastAsia="de-DE"/>
              </w:rPr>
              <w:t>ohne</w:t>
            </w:r>
            <w:r w:rsidRPr="27297A6E">
              <w:rPr>
                <w:lang w:eastAsia="de-DE"/>
              </w:rPr>
              <w:t xml:space="preserve"> mechanische Leiterentnahmehilfe</w:t>
            </w:r>
            <w:r w:rsidR="007F1120">
              <w:rPr>
                <w:lang w:eastAsia="de-DE"/>
              </w:rPr>
              <w:t xml:space="preserve">. </w:t>
            </w:r>
            <w:r>
              <w:rPr>
                <w:lang w:eastAsia="de-DE"/>
              </w:rPr>
              <w:t xml:space="preserve">Ein Überrollbügel </w:t>
            </w:r>
            <w:r w:rsidR="00D3770D">
              <w:rPr>
                <w:lang w:eastAsia="de-DE"/>
              </w:rPr>
              <w:t xml:space="preserve">oder vergleichbares </w:t>
            </w:r>
            <w:r w:rsidR="009B4FB1">
              <w:rPr>
                <w:lang w:eastAsia="de-DE"/>
              </w:rPr>
              <w:t xml:space="preserve">(z.B. Rolle) </w:t>
            </w:r>
            <w:r>
              <w:rPr>
                <w:lang w:eastAsia="de-DE"/>
              </w:rPr>
              <w:t>zur sicheren Entnahme über die Dachkante ist vorzusehen</w:t>
            </w:r>
            <w:r w:rsidR="007F1120">
              <w:rPr>
                <w:lang w:eastAsia="de-DE"/>
              </w:rPr>
              <w:t>.</w:t>
            </w:r>
          </w:p>
          <w:p w14:paraId="369BC88A" w14:textId="5C9380D5" w:rsidR="00F004A2" w:rsidRDefault="00F004A2" w:rsidP="00F004A2">
            <w:pPr>
              <w:pStyle w:val="Listenabsatz"/>
              <w:numPr>
                <w:ilvl w:val="0"/>
                <w:numId w:val="4"/>
              </w:numPr>
              <w:rPr>
                <w:lang w:eastAsia="de-DE"/>
              </w:rPr>
            </w:pPr>
            <w:r w:rsidRPr="27297A6E">
              <w:rPr>
                <w:lang w:eastAsia="de-DE"/>
              </w:rPr>
              <w:t>Lieferung und Montage einer Halterung der 3-teiligen Schiebleiter mit mechanischer Leiterentnahmehilfe von der Standfläche des Fahrzeuges aus</w:t>
            </w:r>
            <w:r w:rsidR="007F1120">
              <w:rPr>
                <w:lang w:eastAsia="de-DE"/>
              </w:rPr>
              <w:t>. An der Entnahmehilfe müssen mind. 2 aneinander gekuppelte Saugschläuche (idealerweise 2x2) sowie der Einreißhaken angebracht sein, so dass diese auch von der Standfläche des Fahrzeuges entnommen werden können.</w:t>
            </w:r>
          </w:p>
          <w:p w14:paraId="5C871309" w14:textId="6D25DF7F" w:rsidR="007405EF" w:rsidRPr="00F004A2" w:rsidRDefault="007405EF" w:rsidP="007405EF">
            <w:pPr>
              <w:pStyle w:val="Listenabsatz"/>
              <w:rPr>
                <w:lang w:eastAsia="de-DE"/>
              </w:rPr>
            </w:pPr>
          </w:p>
        </w:tc>
        <w:tc>
          <w:tcPr>
            <w:tcW w:w="4394" w:type="dxa"/>
          </w:tcPr>
          <w:p w14:paraId="44F231F0" w14:textId="214321A1" w:rsidR="00235E2D" w:rsidRDefault="00EC2508" w:rsidP="007A233D">
            <w:pPr>
              <w:pStyle w:val="Listenabsatz"/>
              <w:ind w:left="0"/>
              <w:rPr>
                <w:color w:val="000000" w:themeColor="text1"/>
                <w:szCs w:val="22"/>
                <w:lang w:eastAsia="de-DE"/>
              </w:rPr>
            </w:pPr>
            <w:sdt>
              <w:sdtPr>
                <w:rPr>
                  <w:color w:val="000000" w:themeColor="text1"/>
                  <w:szCs w:val="22"/>
                  <w:lang w:eastAsia="de-DE"/>
                </w:rPr>
                <w:id w:val="-43051573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235E2D">
              <w:rPr>
                <w:color w:val="000000" w:themeColor="text1"/>
                <w:szCs w:val="22"/>
                <w:lang w:eastAsia="de-DE"/>
              </w:rPr>
              <w:t>wird erfüllt</w:t>
            </w:r>
          </w:p>
        </w:tc>
      </w:tr>
      <w:tr w:rsidR="00235E2D" w14:paraId="22EC16E8" w14:textId="77777777" w:rsidTr="0045560E">
        <w:trPr>
          <w:trHeight w:val="1131"/>
        </w:trPr>
        <w:tc>
          <w:tcPr>
            <w:tcW w:w="668" w:type="dxa"/>
          </w:tcPr>
          <w:p w14:paraId="397C441A" w14:textId="13FA607F" w:rsidR="00235E2D" w:rsidRDefault="002A7ECF" w:rsidP="0045560E">
            <w:pPr>
              <w:rPr>
                <w:color w:val="000000" w:themeColor="text1"/>
                <w:lang w:eastAsia="de-DE"/>
              </w:rPr>
            </w:pPr>
            <w:r>
              <w:rPr>
                <w:color w:val="000000" w:themeColor="text1"/>
                <w:lang w:eastAsia="de-DE"/>
              </w:rPr>
              <w:lastRenderedPageBreak/>
              <w:t>c</w:t>
            </w:r>
          </w:p>
        </w:tc>
        <w:tc>
          <w:tcPr>
            <w:tcW w:w="9255" w:type="dxa"/>
          </w:tcPr>
          <w:p w14:paraId="5EC03387" w14:textId="77777777" w:rsidR="00235E2D" w:rsidRDefault="002A7ECF" w:rsidP="0045560E">
            <w:pPr>
              <w:rPr>
                <w:color w:val="000000" w:themeColor="text1"/>
                <w:lang w:eastAsia="de-DE"/>
              </w:rPr>
            </w:pPr>
            <w:r>
              <w:rPr>
                <w:color w:val="000000" w:themeColor="text1"/>
                <w:lang w:eastAsia="de-DE"/>
              </w:rPr>
              <w:t>Dachkästen</w:t>
            </w:r>
          </w:p>
          <w:p w14:paraId="413D96CF" w14:textId="112E3D2F" w:rsidR="004C466B" w:rsidRDefault="004C466B" w:rsidP="004C466B">
            <w:pPr>
              <w:pStyle w:val="Listenabsatz"/>
              <w:numPr>
                <w:ilvl w:val="0"/>
                <w:numId w:val="4"/>
              </w:numPr>
              <w:rPr>
                <w:lang w:eastAsia="de-DE"/>
              </w:rPr>
            </w:pPr>
            <w:r w:rsidRPr="27297A6E">
              <w:rPr>
                <w:lang w:eastAsia="de-DE"/>
              </w:rPr>
              <w:t>Lieferung und Montage von einem möglichst große</w:t>
            </w:r>
            <w:r w:rsidR="007F1120">
              <w:rPr>
                <w:lang w:eastAsia="de-DE"/>
              </w:rPr>
              <w:t>m (angepasst an das Beladungskonzept des Bieters, siehe auch Vorgaben der Beladeliste)</w:t>
            </w:r>
            <w:r w:rsidRPr="27297A6E">
              <w:rPr>
                <w:lang w:eastAsia="de-DE"/>
              </w:rPr>
              <w:t>, vollkommen geschlossenen und belüfteten Dachkasten aus Aluminiumblech</w:t>
            </w:r>
            <w:r>
              <w:rPr>
                <w:lang w:eastAsia="de-DE"/>
              </w:rPr>
              <w:t xml:space="preserve"> unter der </w:t>
            </w:r>
            <w:r w:rsidR="007F1120">
              <w:rPr>
                <w:lang w:eastAsia="de-DE"/>
              </w:rPr>
              <w:t>Multifunktionsleiter</w:t>
            </w:r>
            <w:r w:rsidRPr="27297A6E">
              <w:rPr>
                <w:lang w:eastAsia="de-DE"/>
              </w:rPr>
              <w:t>.</w:t>
            </w:r>
          </w:p>
          <w:p w14:paraId="72CF5D69" w14:textId="77777777" w:rsidR="004C466B" w:rsidRDefault="004C466B" w:rsidP="004C466B">
            <w:pPr>
              <w:pStyle w:val="Listenabsatz"/>
              <w:numPr>
                <w:ilvl w:val="1"/>
                <w:numId w:val="4"/>
              </w:numPr>
              <w:rPr>
                <w:lang w:eastAsia="de-DE"/>
              </w:rPr>
            </w:pPr>
            <w:r>
              <w:rPr>
                <w:lang w:eastAsia="de-DE"/>
              </w:rPr>
              <w:t>Innenbeleuchtung kombiniert mit Dachbeleuchtung</w:t>
            </w:r>
          </w:p>
          <w:p w14:paraId="183F79A9" w14:textId="77777777" w:rsidR="004C466B" w:rsidRDefault="004C466B" w:rsidP="004C466B">
            <w:pPr>
              <w:pStyle w:val="Listenabsatz"/>
              <w:numPr>
                <w:ilvl w:val="1"/>
                <w:numId w:val="4"/>
              </w:numPr>
              <w:rPr>
                <w:lang w:eastAsia="de-DE"/>
              </w:rPr>
            </w:pPr>
            <w:r>
              <w:rPr>
                <w:lang w:eastAsia="de-DE"/>
              </w:rPr>
              <w:t>Gasdruckdämpfer am Deckel</w:t>
            </w:r>
          </w:p>
          <w:p w14:paraId="6F4D7860" w14:textId="611DEAB6" w:rsidR="002A7ECF" w:rsidRPr="002A7ECF" w:rsidRDefault="002A7ECF" w:rsidP="008F3D46">
            <w:pPr>
              <w:pStyle w:val="Listenabsatz"/>
              <w:rPr>
                <w:color w:val="000000" w:themeColor="text1"/>
                <w:lang w:eastAsia="de-DE"/>
              </w:rPr>
            </w:pPr>
          </w:p>
        </w:tc>
        <w:tc>
          <w:tcPr>
            <w:tcW w:w="4394" w:type="dxa"/>
          </w:tcPr>
          <w:p w14:paraId="0A100067" w14:textId="24C817FB" w:rsidR="00235E2D" w:rsidRDefault="00EC2508" w:rsidP="007A233D">
            <w:pPr>
              <w:pStyle w:val="Listenabsatz"/>
              <w:ind w:left="0"/>
              <w:rPr>
                <w:color w:val="000000" w:themeColor="text1"/>
                <w:szCs w:val="22"/>
                <w:lang w:eastAsia="de-DE"/>
              </w:rPr>
            </w:pPr>
            <w:sdt>
              <w:sdtPr>
                <w:rPr>
                  <w:color w:val="000000" w:themeColor="text1"/>
                  <w:szCs w:val="22"/>
                  <w:lang w:eastAsia="de-DE"/>
                </w:rPr>
                <w:id w:val="1323007409"/>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E71D3">
              <w:rPr>
                <w:color w:val="000000" w:themeColor="text1"/>
                <w:szCs w:val="22"/>
                <w:lang w:eastAsia="de-DE"/>
              </w:rPr>
              <w:t>wird erfüllt</w:t>
            </w:r>
          </w:p>
        </w:tc>
      </w:tr>
    </w:tbl>
    <w:p w14:paraId="6A2D56FD" w14:textId="77777777" w:rsidR="00C96356" w:rsidRDefault="00C96356" w:rsidP="00C96356"/>
    <w:p w14:paraId="67CAA411" w14:textId="11D31730" w:rsidR="00C1772A" w:rsidRDefault="00C1772A" w:rsidP="00C1772A">
      <w:pPr>
        <w:pStyle w:val="berschrift3"/>
      </w:pPr>
      <w:bookmarkStart w:id="48" w:name="_Toc235795385"/>
      <w:r>
        <w:t>Innenraumbeleuchtung (Aufbau)</w:t>
      </w:r>
      <w:bookmarkEnd w:id="48"/>
    </w:p>
    <w:tbl>
      <w:tblPr>
        <w:tblStyle w:val="Tabellenraster"/>
        <w:tblW w:w="14317" w:type="dxa"/>
        <w:tblInd w:w="-5" w:type="dxa"/>
        <w:tblLook w:val="04A0" w:firstRow="1" w:lastRow="0" w:firstColumn="1" w:lastColumn="0" w:noHBand="0" w:noVBand="1"/>
      </w:tblPr>
      <w:tblGrid>
        <w:gridCol w:w="668"/>
        <w:gridCol w:w="9255"/>
        <w:gridCol w:w="4394"/>
      </w:tblGrid>
      <w:tr w:rsidR="00087137" w14:paraId="5F020956" w14:textId="77777777" w:rsidTr="0045560E">
        <w:trPr>
          <w:trHeight w:val="1131"/>
        </w:trPr>
        <w:tc>
          <w:tcPr>
            <w:tcW w:w="668" w:type="dxa"/>
          </w:tcPr>
          <w:p w14:paraId="5DE5BDE3" w14:textId="5204CBFB" w:rsidR="00087137" w:rsidRDefault="00ED51E5" w:rsidP="0045560E">
            <w:pPr>
              <w:rPr>
                <w:color w:val="000000" w:themeColor="text1"/>
                <w:lang w:eastAsia="de-DE"/>
              </w:rPr>
            </w:pPr>
            <w:r>
              <w:rPr>
                <w:color w:val="000000" w:themeColor="text1"/>
                <w:lang w:eastAsia="de-DE"/>
              </w:rPr>
              <w:t>a</w:t>
            </w:r>
          </w:p>
        </w:tc>
        <w:tc>
          <w:tcPr>
            <w:tcW w:w="9255" w:type="dxa"/>
          </w:tcPr>
          <w:p w14:paraId="51B29BE9" w14:textId="4382A3BF" w:rsidR="00087137" w:rsidRDefault="00E46C38" w:rsidP="0045560E">
            <w:pPr>
              <w:rPr>
                <w:color w:val="000000" w:themeColor="text1"/>
                <w:lang w:eastAsia="de-DE"/>
              </w:rPr>
            </w:pPr>
            <w:r>
              <w:rPr>
                <w:color w:val="000000" w:themeColor="text1"/>
                <w:lang w:eastAsia="de-DE"/>
              </w:rPr>
              <w:t>Geräteraum</w:t>
            </w:r>
            <w:r w:rsidR="001E2D37">
              <w:rPr>
                <w:color w:val="000000" w:themeColor="text1"/>
                <w:lang w:eastAsia="de-DE"/>
              </w:rPr>
              <w:t xml:space="preserve"> </w:t>
            </w:r>
          </w:p>
          <w:p w14:paraId="4CC7EED0" w14:textId="04CA9EE3" w:rsidR="001E2D37" w:rsidRPr="00080373" w:rsidRDefault="001E2D37" w:rsidP="001E2D37">
            <w:pPr>
              <w:pStyle w:val="Listenabsatz"/>
              <w:numPr>
                <w:ilvl w:val="0"/>
                <w:numId w:val="4"/>
              </w:numPr>
              <w:rPr>
                <w:szCs w:val="22"/>
                <w:lang w:eastAsia="de-DE"/>
              </w:rPr>
            </w:pPr>
            <w:r w:rsidRPr="27297A6E">
              <w:rPr>
                <w:lang w:eastAsia="de-DE"/>
              </w:rPr>
              <w:t xml:space="preserve">Im Geräteraum ist </w:t>
            </w:r>
            <w:r w:rsidR="007F1120">
              <w:rPr>
                <w:lang w:eastAsia="de-DE"/>
              </w:rPr>
              <w:t xml:space="preserve">eine </w:t>
            </w:r>
            <w:r w:rsidRPr="27297A6E">
              <w:rPr>
                <w:lang w:eastAsia="de-DE"/>
              </w:rPr>
              <w:t>Innenraumbeleuchtung in LED-Ausführung zu installieren (kaltweiß). Diese muss über folgende Eigenschaften verfügen:</w:t>
            </w:r>
          </w:p>
          <w:p w14:paraId="2D218080" w14:textId="77777777" w:rsidR="001E2D37" w:rsidRPr="00080373" w:rsidRDefault="001E2D37" w:rsidP="001E2D37">
            <w:pPr>
              <w:pStyle w:val="Listenabsatz"/>
              <w:numPr>
                <w:ilvl w:val="1"/>
                <w:numId w:val="4"/>
              </w:numPr>
              <w:rPr>
                <w:szCs w:val="22"/>
                <w:lang w:eastAsia="de-DE"/>
              </w:rPr>
            </w:pPr>
            <w:r>
              <w:rPr>
                <w:szCs w:val="22"/>
                <w:lang w:eastAsia="de-DE"/>
              </w:rPr>
              <w:t xml:space="preserve">bei Standlicht und </w:t>
            </w:r>
            <w:r w:rsidRPr="00080373">
              <w:rPr>
                <w:szCs w:val="22"/>
                <w:lang w:eastAsia="de-DE"/>
              </w:rPr>
              <w:t xml:space="preserve">beim Öffnen der </w:t>
            </w:r>
            <w:r>
              <w:rPr>
                <w:szCs w:val="22"/>
                <w:lang w:eastAsia="de-DE"/>
              </w:rPr>
              <w:t>Rollladen</w:t>
            </w:r>
            <w:r w:rsidRPr="00080373">
              <w:rPr>
                <w:szCs w:val="22"/>
                <w:lang w:eastAsia="de-DE"/>
              </w:rPr>
              <w:t>verschlüsse automatisch einschaltend</w:t>
            </w:r>
          </w:p>
          <w:p w14:paraId="794B674B" w14:textId="77777777" w:rsidR="001E2D37" w:rsidRPr="00080373" w:rsidRDefault="001E2D37" w:rsidP="001E2D37">
            <w:pPr>
              <w:pStyle w:val="Listenabsatz"/>
              <w:numPr>
                <w:ilvl w:val="1"/>
                <w:numId w:val="4"/>
              </w:numPr>
              <w:rPr>
                <w:szCs w:val="22"/>
                <w:lang w:eastAsia="de-DE"/>
              </w:rPr>
            </w:pPr>
            <w:r w:rsidRPr="00080373">
              <w:rPr>
                <w:szCs w:val="22"/>
                <w:lang w:eastAsia="de-DE"/>
              </w:rPr>
              <w:t xml:space="preserve">bei geschlossenen </w:t>
            </w:r>
            <w:r>
              <w:rPr>
                <w:szCs w:val="22"/>
                <w:lang w:eastAsia="de-DE"/>
              </w:rPr>
              <w:t>Rollläden</w:t>
            </w:r>
            <w:r w:rsidRPr="00080373">
              <w:rPr>
                <w:szCs w:val="22"/>
                <w:lang w:eastAsia="de-DE"/>
              </w:rPr>
              <w:t xml:space="preserve"> automatisch ausschaltend</w:t>
            </w:r>
          </w:p>
          <w:p w14:paraId="5CC69C4F" w14:textId="77777777" w:rsidR="001E2D37" w:rsidRPr="00080373" w:rsidRDefault="001E2D37" w:rsidP="001E2D37">
            <w:pPr>
              <w:pStyle w:val="Listenabsatz"/>
              <w:numPr>
                <w:ilvl w:val="1"/>
                <w:numId w:val="4"/>
              </w:numPr>
              <w:rPr>
                <w:szCs w:val="22"/>
                <w:lang w:eastAsia="de-DE"/>
              </w:rPr>
            </w:pPr>
            <w:r w:rsidRPr="00080373">
              <w:rPr>
                <w:szCs w:val="22"/>
                <w:lang w:eastAsia="de-DE"/>
              </w:rPr>
              <w:t>zusätzlicher separater Schalter für Ein- und Ausschalten der Beleuchtung im Heck</w:t>
            </w:r>
            <w:r>
              <w:rPr>
                <w:szCs w:val="22"/>
                <w:lang w:eastAsia="de-DE"/>
              </w:rPr>
              <w:t>/</w:t>
            </w:r>
            <w:r w:rsidRPr="00080373">
              <w:rPr>
                <w:szCs w:val="22"/>
                <w:lang w:eastAsia="de-DE"/>
              </w:rPr>
              <w:t>am Pumpenbedienstand</w:t>
            </w:r>
          </w:p>
          <w:p w14:paraId="4A676A79" w14:textId="77777777" w:rsidR="001E2D37" w:rsidRDefault="001E2D37" w:rsidP="001E2D37">
            <w:pPr>
              <w:pStyle w:val="Listenabsatz"/>
              <w:numPr>
                <w:ilvl w:val="1"/>
                <w:numId w:val="4"/>
              </w:numPr>
              <w:rPr>
                <w:szCs w:val="22"/>
                <w:lang w:eastAsia="de-DE"/>
              </w:rPr>
            </w:pPr>
            <w:r w:rsidRPr="00080373">
              <w:rPr>
                <w:szCs w:val="22"/>
                <w:lang w:eastAsia="de-DE"/>
              </w:rPr>
              <w:t>verstärkte Beleuchtung am Pumpenbedienstand</w:t>
            </w:r>
          </w:p>
          <w:p w14:paraId="270C81DA" w14:textId="77777777" w:rsidR="00087137" w:rsidRPr="002A7ECF" w:rsidRDefault="00087137" w:rsidP="001C528E">
            <w:pPr>
              <w:pStyle w:val="Listenabsatz"/>
              <w:rPr>
                <w:color w:val="000000" w:themeColor="text1"/>
                <w:lang w:eastAsia="de-DE"/>
              </w:rPr>
            </w:pPr>
          </w:p>
        </w:tc>
        <w:tc>
          <w:tcPr>
            <w:tcW w:w="4394" w:type="dxa"/>
          </w:tcPr>
          <w:p w14:paraId="25DE5F7D" w14:textId="1C943B4E" w:rsidR="00087137" w:rsidRDefault="00EC2508" w:rsidP="007A233D">
            <w:pPr>
              <w:pStyle w:val="Listenabsatz"/>
              <w:ind w:left="0"/>
              <w:rPr>
                <w:color w:val="000000" w:themeColor="text1"/>
                <w:szCs w:val="22"/>
                <w:lang w:eastAsia="de-DE"/>
              </w:rPr>
            </w:pPr>
            <w:sdt>
              <w:sdtPr>
                <w:rPr>
                  <w:color w:val="000000" w:themeColor="text1"/>
                  <w:szCs w:val="22"/>
                  <w:lang w:eastAsia="de-DE"/>
                </w:rPr>
                <w:id w:val="145289616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87137">
              <w:rPr>
                <w:color w:val="000000" w:themeColor="text1"/>
                <w:szCs w:val="22"/>
                <w:lang w:eastAsia="de-DE"/>
              </w:rPr>
              <w:t>wird erfüllt</w:t>
            </w:r>
          </w:p>
        </w:tc>
      </w:tr>
      <w:tr w:rsidR="00E46C38" w14:paraId="5E5FCAA3" w14:textId="77777777" w:rsidTr="0045560E">
        <w:trPr>
          <w:trHeight w:val="1131"/>
        </w:trPr>
        <w:tc>
          <w:tcPr>
            <w:tcW w:w="668" w:type="dxa"/>
          </w:tcPr>
          <w:p w14:paraId="128FFF64" w14:textId="1D12350D" w:rsidR="00E46C38" w:rsidRDefault="00ED51E5" w:rsidP="0045560E">
            <w:pPr>
              <w:rPr>
                <w:color w:val="000000" w:themeColor="text1"/>
                <w:lang w:eastAsia="de-DE"/>
              </w:rPr>
            </w:pPr>
            <w:r>
              <w:rPr>
                <w:color w:val="000000" w:themeColor="text1"/>
                <w:lang w:eastAsia="de-DE"/>
              </w:rPr>
              <w:t>b</w:t>
            </w:r>
          </w:p>
        </w:tc>
        <w:tc>
          <w:tcPr>
            <w:tcW w:w="9255" w:type="dxa"/>
          </w:tcPr>
          <w:p w14:paraId="648915C0" w14:textId="77777777" w:rsidR="00E46C38" w:rsidRDefault="001E2D37" w:rsidP="0045560E">
            <w:pPr>
              <w:rPr>
                <w:color w:val="000000" w:themeColor="text1"/>
                <w:lang w:eastAsia="de-DE"/>
              </w:rPr>
            </w:pPr>
            <w:r>
              <w:rPr>
                <w:color w:val="000000" w:themeColor="text1"/>
                <w:lang w:eastAsia="de-DE"/>
              </w:rPr>
              <w:t>Traversenkästen</w:t>
            </w:r>
          </w:p>
          <w:p w14:paraId="0CC984F7" w14:textId="77777777" w:rsidR="00D367AA" w:rsidRPr="007405EF" w:rsidRDefault="00D367AA" w:rsidP="0045560E">
            <w:pPr>
              <w:pStyle w:val="Listenabsatz"/>
              <w:numPr>
                <w:ilvl w:val="0"/>
                <w:numId w:val="4"/>
              </w:numPr>
              <w:rPr>
                <w:szCs w:val="22"/>
                <w:lang w:eastAsia="de-DE"/>
              </w:rPr>
            </w:pPr>
            <w:r w:rsidRPr="27297A6E">
              <w:rPr>
                <w:lang w:eastAsia="de-DE"/>
              </w:rPr>
              <w:t>Traversenkästen sind analog den Geräteräumen zu beleuchten</w:t>
            </w:r>
          </w:p>
          <w:p w14:paraId="394561DD" w14:textId="633DE214" w:rsidR="007405EF" w:rsidRPr="00F275C4" w:rsidRDefault="007405EF" w:rsidP="007405EF">
            <w:pPr>
              <w:pStyle w:val="Listenabsatz"/>
              <w:rPr>
                <w:szCs w:val="22"/>
                <w:lang w:eastAsia="de-DE"/>
              </w:rPr>
            </w:pPr>
          </w:p>
        </w:tc>
        <w:tc>
          <w:tcPr>
            <w:tcW w:w="4394" w:type="dxa"/>
          </w:tcPr>
          <w:p w14:paraId="35C84084" w14:textId="5ED92DF6" w:rsidR="00E46C38" w:rsidRDefault="00EC2508" w:rsidP="007A233D">
            <w:pPr>
              <w:pStyle w:val="Listenabsatz"/>
              <w:ind w:left="0"/>
              <w:rPr>
                <w:color w:val="000000" w:themeColor="text1"/>
                <w:szCs w:val="22"/>
                <w:lang w:eastAsia="de-DE"/>
              </w:rPr>
            </w:pPr>
            <w:sdt>
              <w:sdtPr>
                <w:rPr>
                  <w:color w:val="000000" w:themeColor="text1"/>
                  <w:szCs w:val="22"/>
                  <w:lang w:eastAsia="de-DE"/>
                </w:rPr>
                <w:id w:val="-77140421"/>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p>
        </w:tc>
      </w:tr>
      <w:tr w:rsidR="001E2D37" w14:paraId="09CFEB41" w14:textId="77777777" w:rsidTr="0045560E">
        <w:trPr>
          <w:trHeight w:val="1131"/>
        </w:trPr>
        <w:tc>
          <w:tcPr>
            <w:tcW w:w="668" w:type="dxa"/>
          </w:tcPr>
          <w:p w14:paraId="330BF119" w14:textId="0880CA06" w:rsidR="001E2D37" w:rsidRDefault="001E2D37" w:rsidP="0045560E">
            <w:pPr>
              <w:rPr>
                <w:color w:val="000000" w:themeColor="text1"/>
                <w:lang w:eastAsia="de-DE"/>
              </w:rPr>
            </w:pPr>
            <w:r>
              <w:rPr>
                <w:color w:val="000000" w:themeColor="text1"/>
                <w:lang w:eastAsia="de-DE"/>
              </w:rPr>
              <w:lastRenderedPageBreak/>
              <w:t>c</w:t>
            </w:r>
          </w:p>
        </w:tc>
        <w:tc>
          <w:tcPr>
            <w:tcW w:w="9255" w:type="dxa"/>
          </w:tcPr>
          <w:p w14:paraId="05A6CB65" w14:textId="77777777" w:rsidR="001E2D37" w:rsidRDefault="001E2D37" w:rsidP="0045560E">
            <w:pPr>
              <w:rPr>
                <w:color w:val="000000" w:themeColor="text1"/>
                <w:lang w:eastAsia="de-DE"/>
              </w:rPr>
            </w:pPr>
            <w:r>
              <w:rPr>
                <w:color w:val="000000" w:themeColor="text1"/>
                <w:lang w:eastAsia="de-DE"/>
              </w:rPr>
              <w:t>Dachkasten</w:t>
            </w:r>
          </w:p>
          <w:p w14:paraId="2D33DCD0" w14:textId="77777777" w:rsidR="00F275C4" w:rsidRPr="007405EF" w:rsidRDefault="00F275C4" w:rsidP="0045560E">
            <w:pPr>
              <w:pStyle w:val="Listenabsatz"/>
              <w:numPr>
                <w:ilvl w:val="0"/>
                <w:numId w:val="4"/>
              </w:numPr>
              <w:rPr>
                <w:szCs w:val="22"/>
                <w:lang w:eastAsia="de-DE"/>
              </w:rPr>
            </w:pPr>
            <w:r>
              <w:rPr>
                <w:lang w:eastAsia="de-DE"/>
              </w:rPr>
              <w:t>Dach</w:t>
            </w:r>
            <w:r w:rsidRPr="27297A6E">
              <w:rPr>
                <w:lang w:eastAsia="de-DE"/>
              </w:rPr>
              <w:t>kästen sind analog den Geräteräumen zu beleuchten</w:t>
            </w:r>
          </w:p>
          <w:p w14:paraId="6C2D0E9E" w14:textId="03F3977A" w:rsidR="007405EF" w:rsidRPr="00F275C4" w:rsidRDefault="007405EF" w:rsidP="007405EF">
            <w:pPr>
              <w:pStyle w:val="Listenabsatz"/>
              <w:rPr>
                <w:szCs w:val="22"/>
                <w:lang w:eastAsia="de-DE"/>
              </w:rPr>
            </w:pPr>
          </w:p>
        </w:tc>
        <w:tc>
          <w:tcPr>
            <w:tcW w:w="4394" w:type="dxa"/>
          </w:tcPr>
          <w:p w14:paraId="1796A8A1" w14:textId="29E05E1F" w:rsidR="001E2D37" w:rsidRDefault="00EC2508" w:rsidP="007A233D">
            <w:pPr>
              <w:pStyle w:val="Listenabsatz"/>
              <w:ind w:left="0"/>
              <w:rPr>
                <w:color w:val="000000" w:themeColor="text1"/>
                <w:szCs w:val="22"/>
                <w:lang w:eastAsia="de-DE"/>
              </w:rPr>
            </w:pPr>
            <w:sdt>
              <w:sdtPr>
                <w:rPr>
                  <w:color w:val="000000" w:themeColor="text1"/>
                  <w:szCs w:val="22"/>
                  <w:lang w:eastAsia="de-DE"/>
                </w:rPr>
                <w:id w:val="-171904120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p>
        </w:tc>
      </w:tr>
    </w:tbl>
    <w:p w14:paraId="47E601F4" w14:textId="77777777" w:rsidR="00087137" w:rsidRPr="00087137" w:rsidRDefault="00087137" w:rsidP="00087137"/>
    <w:p w14:paraId="75DD36E6" w14:textId="21ECCB5D" w:rsidR="00926253" w:rsidRDefault="00926253" w:rsidP="00244CCC">
      <w:pPr>
        <w:pStyle w:val="berschrift2"/>
      </w:pPr>
      <w:bookmarkStart w:id="49" w:name="_Toc235795386"/>
      <w:r>
        <w:t>Sondersignalanlage</w:t>
      </w:r>
      <w:bookmarkEnd w:id="49"/>
    </w:p>
    <w:p w14:paraId="18781803" w14:textId="77777777" w:rsidR="002609F8" w:rsidRDefault="002609F8" w:rsidP="002609F8">
      <w:pPr>
        <w:pStyle w:val="berschrift3"/>
      </w:pPr>
      <w:bookmarkStart w:id="50" w:name="_Toc235795387"/>
      <w:r>
        <w:t>Blaulicht</w:t>
      </w:r>
      <w:bookmarkEnd w:id="50"/>
    </w:p>
    <w:tbl>
      <w:tblPr>
        <w:tblStyle w:val="Tabellenraster"/>
        <w:tblW w:w="14317" w:type="dxa"/>
        <w:tblInd w:w="-5" w:type="dxa"/>
        <w:tblLook w:val="04A0" w:firstRow="1" w:lastRow="0" w:firstColumn="1" w:lastColumn="0" w:noHBand="0" w:noVBand="1"/>
      </w:tblPr>
      <w:tblGrid>
        <w:gridCol w:w="668"/>
        <w:gridCol w:w="9255"/>
        <w:gridCol w:w="4394"/>
      </w:tblGrid>
      <w:tr w:rsidR="00A70CFC" w14:paraId="5489786C" w14:textId="77777777" w:rsidTr="0045560E">
        <w:trPr>
          <w:trHeight w:val="1131"/>
        </w:trPr>
        <w:tc>
          <w:tcPr>
            <w:tcW w:w="668" w:type="dxa"/>
          </w:tcPr>
          <w:p w14:paraId="0311B7F3" w14:textId="6DEA0501" w:rsidR="00A70CFC" w:rsidRDefault="00ED51E5" w:rsidP="0045560E">
            <w:pPr>
              <w:rPr>
                <w:color w:val="000000" w:themeColor="text1"/>
                <w:lang w:eastAsia="de-DE"/>
              </w:rPr>
            </w:pPr>
            <w:r>
              <w:rPr>
                <w:color w:val="000000" w:themeColor="text1"/>
                <w:lang w:eastAsia="de-DE"/>
              </w:rPr>
              <w:t>a</w:t>
            </w:r>
          </w:p>
        </w:tc>
        <w:tc>
          <w:tcPr>
            <w:tcW w:w="9255" w:type="dxa"/>
          </w:tcPr>
          <w:p w14:paraId="59CA874B" w14:textId="13EDD57D" w:rsidR="00A70CFC" w:rsidRDefault="00A70CFC" w:rsidP="0045560E">
            <w:pPr>
              <w:rPr>
                <w:color w:val="000000" w:themeColor="text1"/>
                <w:lang w:eastAsia="de-DE"/>
              </w:rPr>
            </w:pPr>
            <w:r>
              <w:rPr>
                <w:color w:val="000000" w:themeColor="text1"/>
                <w:lang w:eastAsia="de-DE"/>
              </w:rPr>
              <w:t>Allgemein</w:t>
            </w:r>
          </w:p>
          <w:p w14:paraId="16608AC5" w14:textId="15F9A8EA" w:rsidR="00A70CFC" w:rsidRDefault="00C224A2" w:rsidP="00CC6AE2">
            <w:pPr>
              <w:pStyle w:val="Listenabsatz"/>
              <w:numPr>
                <w:ilvl w:val="0"/>
                <w:numId w:val="4"/>
              </w:numPr>
              <w:rPr>
                <w:szCs w:val="22"/>
                <w:lang w:eastAsia="de-DE"/>
              </w:rPr>
            </w:pPr>
            <w:r w:rsidRPr="27297A6E">
              <w:rPr>
                <w:lang w:eastAsia="de-DE"/>
              </w:rPr>
              <w:t xml:space="preserve">Die Sondersignalanlage und </w:t>
            </w:r>
            <w:r w:rsidR="007F1120">
              <w:rPr>
                <w:lang w:eastAsia="de-DE"/>
              </w:rPr>
              <w:t>RKL</w:t>
            </w:r>
            <w:r w:rsidRPr="27297A6E">
              <w:rPr>
                <w:lang w:eastAsia="de-DE"/>
              </w:rPr>
              <w:t xml:space="preserve"> </w:t>
            </w:r>
            <w:r w:rsidR="007F1120">
              <w:rPr>
                <w:lang w:eastAsia="de-DE"/>
              </w:rPr>
              <w:t>müssen</w:t>
            </w:r>
            <w:r w:rsidR="00CC6AE2">
              <w:rPr>
                <w:lang w:eastAsia="de-DE"/>
              </w:rPr>
              <w:t xml:space="preserve"> </w:t>
            </w:r>
            <w:r w:rsidRPr="00CC6AE2">
              <w:rPr>
                <w:szCs w:val="22"/>
                <w:lang w:eastAsia="de-DE"/>
              </w:rPr>
              <w:t>StVZO-konform</w:t>
            </w:r>
            <w:r w:rsidR="006269D0" w:rsidRPr="00CC6AE2">
              <w:rPr>
                <w:szCs w:val="22"/>
                <w:lang w:eastAsia="de-DE"/>
              </w:rPr>
              <w:t xml:space="preserve"> sein</w:t>
            </w:r>
            <w:r w:rsidR="00CC6AE2" w:rsidRPr="00CC6AE2">
              <w:rPr>
                <w:szCs w:val="22"/>
                <w:lang w:eastAsia="de-DE"/>
              </w:rPr>
              <w:t xml:space="preserve"> und </w:t>
            </w:r>
            <w:r w:rsidR="00CC6AE2">
              <w:rPr>
                <w:szCs w:val="22"/>
                <w:lang w:eastAsia="de-DE"/>
              </w:rPr>
              <w:t>d</w:t>
            </w:r>
            <w:r w:rsidR="0087378D" w:rsidRPr="00CC6AE2">
              <w:rPr>
                <w:szCs w:val="22"/>
                <w:lang w:eastAsia="de-DE"/>
              </w:rPr>
              <w:t xml:space="preserve">en </w:t>
            </w:r>
            <w:r w:rsidR="00CC6AE2">
              <w:rPr>
                <w:szCs w:val="22"/>
                <w:lang w:eastAsia="de-DE"/>
              </w:rPr>
              <w:t>anwendbaren</w:t>
            </w:r>
            <w:r w:rsidRPr="00CC6AE2">
              <w:rPr>
                <w:szCs w:val="22"/>
                <w:lang w:eastAsia="de-DE"/>
              </w:rPr>
              <w:t xml:space="preserve"> Normen und Vorschriften</w:t>
            </w:r>
            <w:r w:rsidR="0087378D" w:rsidRPr="00CC6AE2">
              <w:rPr>
                <w:szCs w:val="22"/>
                <w:lang w:eastAsia="de-DE"/>
              </w:rPr>
              <w:t xml:space="preserve"> e</w:t>
            </w:r>
            <w:r w:rsidRPr="00CC6AE2">
              <w:rPr>
                <w:szCs w:val="22"/>
                <w:lang w:eastAsia="de-DE"/>
              </w:rPr>
              <w:t>ntsprechen</w:t>
            </w:r>
          </w:p>
          <w:p w14:paraId="3984F6CA" w14:textId="5F397DC0" w:rsidR="00800C0C" w:rsidRPr="00CC6AE2" w:rsidRDefault="00800C0C" w:rsidP="00CC6AE2">
            <w:pPr>
              <w:pStyle w:val="Listenabsatz"/>
              <w:numPr>
                <w:ilvl w:val="0"/>
                <w:numId w:val="4"/>
              </w:numPr>
              <w:rPr>
                <w:szCs w:val="22"/>
                <w:lang w:eastAsia="de-DE"/>
              </w:rPr>
            </w:pPr>
            <w:r>
              <w:rPr>
                <w:szCs w:val="22"/>
                <w:lang w:eastAsia="de-DE"/>
              </w:rPr>
              <w:t>Ein Astabweiser für die blauen LED-Kennleuchten und Schallbecher nach 1.9.2 muss vorhanden sein, ein Austausch muss auch ohne Demontage des Abweisers möglich sein.</w:t>
            </w:r>
          </w:p>
          <w:p w14:paraId="49B533EC" w14:textId="2BAAC6AE" w:rsidR="00E04F34" w:rsidRPr="00F275C4" w:rsidRDefault="00E04F34" w:rsidP="0087378D">
            <w:pPr>
              <w:pStyle w:val="Listenabsatz"/>
              <w:rPr>
                <w:szCs w:val="22"/>
                <w:lang w:eastAsia="de-DE"/>
              </w:rPr>
            </w:pPr>
          </w:p>
        </w:tc>
        <w:tc>
          <w:tcPr>
            <w:tcW w:w="4394" w:type="dxa"/>
          </w:tcPr>
          <w:p w14:paraId="4795AFE3" w14:textId="3D65845E" w:rsidR="00A70CFC" w:rsidRDefault="00EC2508" w:rsidP="007A233D">
            <w:pPr>
              <w:pStyle w:val="Listenabsatz"/>
              <w:ind w:left="0"/>
              <w:rPr>
                <w:color w:val="000000" w:themeColor="text1"/>
                <w:szCs w:val="22"/>
                <w:lang w:eastAsia="de-DE"/>
              </w:rPr>
            </w:pPr>
            <w:sdt>
              <w:sdtPr>
                <w:rPr>
                  <w:color w:val="000000" w:themeColor="text1"/>
                  <w:szCs w:val="22"/>
                  <w:lang w:eastAsia="de-DE"/>
                </w:rPr>
                <w:id w:val="105797305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70CFC">
              <w:rPr>
                <w:color w:val="000000" w:themeColor="text1"/>
                <w:szCs w:val="22"/>
                <w:lang w:eastAsia="de-DE"/>
              </w:rPr>
              <w:t>wird erfüllt</w:t>
            </w:r>
          </w:p>
        </w:tc>
      </w:tr>
      <w:tr w:rsidR="0087378D" w14:paraId="24ABF918" w14:textId="77777777" w:rsidTr="0045560E">
        <w:trPr>
          <w:trHeight w:val="1131"/>
        </w:trPr>
        <w:tc>
          <w:tcPr>
            <w:tcW w:w="668" w:type="dxa"/>
          </w:tcPr>
          <w:p w14:paraId="3FA9C23F" w14:textId="01B6C664" w:rsidR="0087378D" w:rsidRDefault="00934674" w:rsidP="0045560E">
            <w:pPr>
              <w:rPr>
                <w:color w:val="000000" w:themeColor="text1"/>
                <w:lang w:eastAsia="de-DE"/>
              </w:rPr>
            </w:pPr>
            <w:r>
              <w:rPr>
                <w:color w:val="000000" w:themeColor="text1"/>
                <w:lang w:eastAsia="de-DE"/>
              </w:rPr>
              <w:t>b</w:t>
            </w:r>
          </w:p>
        </w:tc>
        <w:tc>
          <w:tcPr>
            <w:tcW w:w="9255" w:type="dxa"/>
          </w:tcPr>
          <w:p w14:paraId="6B300547" w14:textId="77777777" w:rsidR="0087378D" w:rsidRDefault="00934674" w:rsidP="0045560E">
            <w:pPr>
              <w:rPr>
                <w:color w:val="000000" w:themeColor="text1"/>
                <w:lang w:eastAsia="de-DE"/>
              </w:rPr>
            </w:pPr>
            <w:r>
              <w:rPr>
                <w:color w:val="000000" w:themeColor="text1"/>
                <w:lang w:eastAsia="de-DE"/>
              </w:rPr>
              <w:t>Dachblaulicht vorne</w:t>
            </w:r>
          </w:p>
          <w:p w14:paraId="2C477047" w14:textId="176F5587" w:rsidR="00184192" w:rsidRPr="00FC4D6E" w:rsidRDefault="00184192" w:rsidP="00184192">
            <w:pPr>
              <w:pStyle w:val="Listenabsatz"/>
              <w:numPr>
                <w:ilvl w:val="0"/>
                <w:numId w:val="4"/>
              </w:numPr>
              <w:rPr>
                <w:szCs w:val="22"/>
                <w:lang w:eastAsia="de-DE"/>
              </w:rPr>
            </w:pPr>
            <w:r w:rsidRPr="27297A6E">
              <w:rPr>
                <w:lang w:eastAsia="de-DE"/>
              </w:rPr>
              <w:t xml:space="preserve">Lieferung und Montage </w:t>
            </w:r>
            <w:r w:rsidR="00135262">
              <w:rPr>
                <w:lang w:eastAsia="de-DE"/>
              </w:rPr>
              <w:t>von 2</w:t>
            </w:r>
            <w:r w:rsidRPr="27297A6E">
              <w:rPr>
                <w:lang w:eastAsia="de-DE"/>
              </w:rPr>
              <w:t xml:space="preserve"> LED-Blaulichtkomponente</w:t>
            </w:r>
            <w:r w:rsidR="00135262">
              <w:rPr>
                <w:lang w:eastAsia="de-DE"/>
              </w:rPr>
              <w:t>n</w:t>
            </w:r>
            <w:r w:rsidRPr="27297A6E">
              <w:rPr>
                <w:lang w:eastAsia="de-DE"/>
              </w:rPr>
              <w:t xml:space="preserve"> vorn am Fahrerhaus </w:t>
            </w:r>
          </w:p>
          <w:p w14:paraId="4BAB1475" w14:textId="26D5100D" w:rsidR="00184192" w:rsidRDefault="00184192" w:rsidP="00184192">
            <w:pPr>
              <w:pStyle w:val="Listenabsatz"/>
              <w:numPr>
                <w:ilvl w:val="1"/>
                <w:numId w:val="4"/>
              </w:numPr>
              <w:rPr>
                <w:szCs w:val="22"/>
                <w:lang w:eastAsia="de-DE"/>
              </w:rPr>
            </w:pPr>
            <w:r w:rsidRPr="00FC4D6E">
              <w:rPr>
                <w:szCs w:val="22"/>
                <w:lang w:eastAsia="de-DE"/>
              </w:rPr>
              <w:t xml:space="preserve">mit Abstrahlung </w:t>
            </w:r>
            <w:r w:rsidR="00135262">
              <w:rPr>
                <w:szCs w:val="22"/>
                <w:lang w:eastAsia="de-DE"/>
              </w:rPr>
              <w:t xml:space="preserve">mind. </w:t>
            </w:r>
            <w:r w:rsidRPr="00FC4D6E">
              <w:rPr>
                <w:szCs w:val="22"/>
                <w:lang w:eastAsia="de-DE"/>
              </w:rPr>
              <w:t>nach vorne und seitlich</w:t>
            </w:r>
          </w:p>
          <w:p w14:paraId="2BE0A354" w14:textId="77777777" w:rsidR="00184192" w:rsidRDefault="00184192" w:rsidP="0045560E">
            <w:pPr>
              <w:pStyle w:val="Listenabsatz"/>
              <w:numPr>
                <w:ilvl w:val="1"/>
                <w:numId w:val="4"/>
              </w:numPr>
              <w:rPr>
                <w:szCs w:val="22"/>
                <w:lang w:eastAsia="de-DE"/>
              </w:rPr>
            </w:pPr>
            <w:r>
              <w:rPr>
                <w:szCs w:val="22"/>
                <w:lang w:eastAsia="de-DE"/>
              </w:rPr>
              <w:t>links und rechts am Fahrzeug angebracht</w:t>
            </w:r>
          </w:p>
          <w:p w14:paraId="431DD2C4" w14:textId="06F64ED5" w:rsidR="00800C0C" w:rsidRDefault="00800C0C" w:rsidP="0045560E">
            <w:pPr>
              <w:pStyle w:val="Listenabsatz"/>
              <w:numPr>
                <w:ilvl w:val="1"/>
                <w:numId w:val="4"/>
              </w:numPr>
              <w:rPr>
                <w:szCs w:val="22"/>
                <w:lang w:eastAsia="de-DE"/>
              </w:rPr>
            </w:pPr>
            <w:r>
              <w:rPr>
                <w:szCs w:val="22"/>
                <w:lang w:eastAsia="de-DE"/>
              </w:rPr>
              <w:t>mit integriertem Zusatzblitzer blau (nach vorne gerichtet)</w:t>
            </w:r>
          </w:p>
          <w:p w14:paraId="1C9C328A" w14:textId="7A28D028" w:rsidR="00800C0C" w:rsidRDefault="00800C0C" w:rsidP="0045560E">
            <w:pPr>
              <w:pStyle w:val="Listenabsatz"/>
              <w:numPr>
                <w:ilvl w:val="1"/>
                <w:numId w:val="4"/>
              </w:numPr>
              <w:rPr>
                <w:szCs w:val="22"/>
                <w:lang w:eastAsia="de-DE"/>
              </w:rPr>
            </w:pPr>
            <w:r>
              <w:rPr>
                <w:szCs w:val="22"/>
                <w:lang w:eastAsia="de-DE"/>
              </w:rPr>
              <w:t>Ausführung als halber Balken, z.B. Hänsch DBS 850 oder vergleichbar</w:t>
            </w:r>
          </w:p>
          <w:p w14:paraId="6E8DBB0F" w14:textId="4FA39B69" w:rsidR="007405EF" w:rsidRPr="007405EF" w:rsidRDefault="007405EF" w:rsidP="007405EF">
            <w:pPr>
              <w:pStyle w:val="Listenabsatz"/>
              <w:ind w:left="1440"/>
              <w:rPr>
                <w:szCs w:val="22"/>
                <w:lang w:eastAsia="de-DE"/>
              </w:rPr>
            </w:pPr>
          </w:p>
        </w:tc>
        <w:tc>
          <w:tcPr>
            <w:tcW w:w="4394" w:type="dxa"/>
          </w:tcPr>
          <w:p w14:paraId="4E4E15ED" w14:textId="1D43EEDB" w:rsidR="0087378D" w:rsidRDefault="00EC2508" w:rsidP="007A233D">
            <w:pPr>
              <w:pStyle w:val="Listenabsatz"/>
              <w:ind w:left="0"/>
              <w:rPr>
                <w:color w:val="000000" w:themeColor="text1"/>
                <w:szCs w:val="22"/>
                <w:lang w:eastAsia="de-DE"/>
              </w:rPr>
            </w:pPr>
            <w:sdt>
              <w:sdtPr>
                <w:rPr>
                  <w:color w:val="000000" w:themeColor="text1"/>
                  <w:szCs w:val="22"/>
                  <w:lang w:eastAsia="de-DE"/>
                </w:rPr>
                <w:id w:val="-18204886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934674">
              <w:rPr>
                <w:color w:val="000000" w:themeColor="text1"/>
                <w:szCs w:val="22"/>
                <w:lang w:eastAsia="de-DE"/>
              </w:rPr>
              <w:t>wird erfüllt</w:t>
            </w:r>
          </w:p>
        </w:tc>
      </w:tr>
    </w:tbl>
    <w:p w14:paraId="62AB8480" w14:textId="77777777" w:rsidR="001E5A79" w:rsidRDefault="001E5A79">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84192" w14:paraId="3F985CD8" w14:textId="77777777" w:rsidTr="0045560E">
        <w:trPr>
          <w:trHeight w:val="1131"/>
        </w:trPr>
        <w:tc>
          <w:tcPr>
            <w:tcW w:w="668" w:type="dxa"/>
          </w:tcPr>
          <w:p w14:paraId="13F45653" w14:textId="08488F3B" w:rsidR="00184192" w:rsidRDefault="00184192" w:rsidP="0045560E">
            <w:pPr>
              <w:rPr>
                <w:color w:val="000000" w:themeColor="text1"/>
                <w:lang w:eastAsia="de-DE"/>
              </w:rPr>
            </w:pPr>
            <w:r>
              <w:rPr>
                <w:color w:val="000000" w:themeColor="text1"/>
                <w:lang w:eastAsia="de-DE"/>
              </w:rPr>
              <w:lastRenderedPageBreak/>
              <w:t>c</w:t>
            </w:r>
          </w:p>
        </w:tc>
        <w:tc>
          <w:tcPr>
            <w:tcW w:w="9255" w:type="dxa"/>
          </w:tcPr>
          <w:p w14:paraId="3CEE8C45" w14:textId="77777777" w:rsidR="00184192" w:rsidRDefault="00184192" w:rsidP="0045560E">
            <w:pPr>
              <w:rPr>
                <w:color w:val="000000" w:themeColor="text1"/>
                <w:lang w:eastAsia="de-DE"/>
              </w:rPr>
            </w:pPr>
            <w:r>
              <w:rPr>
                <w:color w:val="000000" w:themeColor="text1"/>
                <w:lang w:eastAsia="de-DE"/>
              </w:rPr>
              <w:t>Dachblaulicht hinten</w:t>
            </w:r>
          </w:p>
          <w:p w14:paraId="1134C7AC" w14:textId="0A6D2847" w:rsidR="006275B5" w:rsidRPr="00FC4D6E" w:rsidRDefault="006275B5" w:rsidP="006275B5">
            <w:pPr>
              <w:pStyle w:val="Listenabsatz"/>
              <w:numPr>
                <w:ilvl w:val="0"/>
                <w:numId w:val="4"/>
              </w:numPr>
              <w:rPr>
                <w:szCs w:val="22"/>
                <w:lang w:eastAsia="de-DE"/>
              </w:rPr>
            </w:pPr>
            <w:r w:rsidRPr="27297A6E">
              <w:rPr>
                <w:lang w:eastAsia="de-DE"/>
              </w:rPr>
              <w:t xml:space="preserve">Lieferung und Montage </w:t>
            </w:r>
            <w:r w:rsidR="00582F75">
              <w:rPr>
                <w:lang w:eastAsia="de-DE"/>
              </w:rPr>
              <w:t>von 2</w:t>
            </w:r>
            <w:r w:rsidRPr="27297A6E">
              <w:rPr>
                <w:lang w:eastAsia="de-DE"/>
              </w:rPr>
              <w:t xml:space="preserve"> LED-Blaulichtkomponente</w:t>
            </w:r>
            <w:r w:rsidR="00582F75">
              <w:rPr>
                <w:lang w:eastAsia="de-DE"/>
              </w:rPr>
              <w:t>n</w:t>
            </w:r>
            <w:r w:rsidRPr="27297A6E">
              <w:rPr>
                <w:lang w:eastAsia="de-DE"/>
              </w:rPr>
              <w:t xml:space="preserve"> am Heck</w:t>
            </w:r>
          </w:p>
          <w:p w14:paraId="30DCD30C" w14:textId="31196408" w:rsidR="006275B5" w:rsidRPr="00FC4D6E" w:rsidRDefault="00126EB5" w:rsidP="006275B5">
            <w:pPr>
              <w:pStyle w:val="Listenabsatz"/>
              <w:numPr>
                <w:ilvl w:val="1"/>
                <w:numId w:val="4"/>
              </w:numPr>
              <w:rPr>
                <w:szCs w:val="22"/>
                <w:lang w:eastAsia="de-DE"/>
              </w:rPr>
            </w:pPr>
            <w:r>
              <w:rPr>
                <w:szCs w:val="22"/>
                <w:lang w:eastAsia="de-DE"/>
              </w:rPr>
              <w:t xml:space="preserve">links und rechts in die </w:t>
            </w:r>
            <w:r w:rsidR="006275B5">
              <w:rPr>
                <w:szCs w:val="22"/>
                <w:lang w:eastAsia="de-DE"/>
              </w:rPr>
              <w:t>Dachblende integriert</w:t>
            </w:r>
          </w:p>
          <w:p w14:paraId="22994ABA" w14:textId="210D0B02" w:rsidR="006275B5" w:rsidRPr="0057591B" w:rsidRDefault="006275B5" w:rsidP="006275B5">
            <w:pPr>
              <w:pStyle w:val="Listenabsatz"/>
              <w:numPr>
                <w:ilvl w:val="1"/>
                <w:numId w:val="4"/>
              </w:numPr>
              <w:rPr>
                <w:szCs w:val="22"/>
                <w:lang w:eastAsia="de-DE"/>
              </w:rPr>
            </w:pPr>
            <w:r w:rsidRPr="0057591B">
              <w:rPr>
                <w:szCs w:val="22"/>
                <w:lang w:eastAsia="de-DE"/>
              </w:rPr>
              <w:t xml:space="preserve">Abstrahlung </w:t>
            </w:r>
            <w:r w:rsidR="00582F75" w:rsidRPr="0057591B">
              <w:rPr>
                <w:szCs w:val="22"/>
                <w:lang w:eastAsia="de-DE"/>
              </w:rPr>
              <w:t xml:space="preserve">mind. </w:t>
            </w:r>
            <w:r w:rsidRPr="0057591B">
              <w:rPr>
                <w:szCs w:val="22"/>
                <w:lang w:eastAsia="de-DE"/>
              </w:rPr>
              <w:t>nach hinten und seitlich</w:t>
            </w:r>
          </w:p>
          <w:p w14:paraId="50E99F2B" w14:textId="50A1A757" w:rsidR="00610737" w:rsidRPr="007A321C" w:rsidRDefault="00E679DD" w:rsidP="006275B5">
            <w:pPr>
              <w:pStyle w:val="Listenabsatz"/>
              <w:numPr>
                <w:ilvl w:val="1"/>
                <w:numId w:val="4"/>
              </w:numPr>
              <w:rPr>
                <w:szCs w:val="22"/>
                <w:lang w:eastAsia="de-DE"/>
              </w:rPr>
            </w:pPr>
            <w:r>
              <w:rPr>
                <w:szCs w:val="22"/>
                <w:lang w:eastAsia="de-DE"/>
              </w:rPr>
              <w:t xml:space="preserve">[Z] </w:t>
            </w:r>
            <w:r w:rsidR="00610737" w:rsidRPr="007A321C">
              <w:rPr>
                <w:szCs w:val="22"/>
                <w:lang w:eastAsia="de-DE"/>
              </w:rPr>
              <w:t xml:space="preserve">LED-Blaulichtkomponenten, die </w:t>
            </w:r>
            <w:r w:rsidR="00126EB5" w:rsidRPr="007A321C">
              <w:rPr>
                <w:szCs w:val="22"/>
                <w:lang w:eastAsia="de-DE"/>
              </w:rPr>
              <w:t xml:space="preserve">StVZO konform zusätzlich </w:t>
            </w:r>
            <w:r w:rsidR="00610737" w:rsidRPr="007A321C">
              <w:rPr>
                <w:szCs w:val="22"/>
                <w:lang w:eastAsia="de-DE"/>
              </w:rPr>
              <w:t>über die Aufbaulänge seitlich</w:t>
            </w:r>
            <w:r w:rsidR="00126EB5" w:rsidRPr="007A321C">
              <w:rPr>
                <w:szCs w:val="22"/>
                <w:lang w:eastAsia="de-DE"/>
              </w:rPr>
              <w:t xml:space="preserve"> an der Dachkante angebracht sind, werden bevorzugt</w:t>
            </w:r>
          </w:p>
          <w:p w14:paraId="050C004C" w14:textId="77777777" w:rsidR="006275B5" w:rsidRPr="002B6BC7" w:rsidRDefault="006275B5" w:rsidP="002B6BC7">
            <w:pPr>
              <w:pStyle w:val="Listenabsatz"/>
              <w:numPr>
                <w:ilvl w:val="1"/>
                <w:numId w:val="4"/>
              </w:numPr>
              <w:rPr>
                <w:color w:val="000000" w:themeColor="text1"/>
                <w:lang w:eastAsia="de-DE"/>
              </w:rPr>
            </w:pPr>
            <w:r w:rsidRPr="00FC4D6E">
              <w:rPr>
                <w:szCs w:val="22"/>
                <w:lang w:eastAsia="de-DE"/>
              </w:rPr>
              <w:t xml:space="preserve">separat zu-/abschaltbar vom Fahrerhaus-Bedientableau </w:t>
            </w:r>
          </w:p>
          <w:p w14:paraId="1FA0793C" w14:textId="3D843591" w:rsidR="002B6BC7" w:rsidRPr="006275B5" w:rsidRDefault="002B6BC7" w:rsidP="002B6BC7">
            <w:pPr>
              <w:pStyle w:val="Listenabsatz"/>
              <w:ind w:left="1440"/>
              <w:rPr>
                <w:color w:val="000000" w:themeColor="text1"/>
                <w:lang w:eastAsia="de-DE"/>
              </w:rPr>
            </w:pPr>
          </w:p>
        </w:tc>
        <w:tc>
          <w:tcPr>
            <w:tcW w:w="4394" w:type="dxa"/>
          </w:tcPr>
          <w:p w14:paraId="3994BE68" w14:textId="77777777" w:rsidR="00184192" w:rsidRDefault="00EC2508" w:rsidP="007A233D">
            <w:pPr>
              <w:pStyle w:val="Listenabsatz"/>
              <w:ind w:left="0"/>
              <w:rPr>
                <w:color w:val="000000" w:themeColor="text1"/>
                <w:szCs w:val="22"/>
                <w:lang w:eastAsia="de-DE"/>
              </w:rPr>
            </w:pPr>
            <w:sdt>
              <w:sdtPr>
                <w:rPr>
                  <w:color w:val="000000" w:themeColor="text1"/>
                  <w:szCs w:val="22"/>
                  <w:lang w:eastAsia="de-DE"/>
                </w:rPr>
                <w:id w:val="-153735124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84192">
              <w:rPr>
                <w:color w:val="000000" w:themeColor="text1"/>
                <w:szCs w:val="22"/>
                <w:lang w:eastAsia="de-DE"/>
              </w:rPr>
              <w:t>wird erfüllt</w:t>
            </w:r>
          </w:p>
          <w:p w14:paraId="7EE9AC7C" w14:textId="77777777" w:rsidR="00E679DD" w:rsidRDefault="00E679DD" w:rsidP="007A233D">
            <w:pPr>
              <w:pStyle w:val="Listenabsatz"/>
              <w:ind w:left="0"/>
              <w:rPr>
                <w:color w:val="000000" w:themeColor="text1"/>
                <w:szCs w:val="22"/>
                <w:lang w:eastAsia="de-DE"/>
              </w:rPr>
            </w:pPr>
          </w:p>
          <w:p w14:paraId="657EDADD" w14:textId="5EFDA503" w:rsidR="00B92044" w:rsidRDefault="00E679DD" w:rsidP="007A233D">
            <w:pPr>
              <w:pStyle w:val="Listenabsatz"/>
              <w:ind w:left="0"/>
              <w:rPr>
                <w:color w:val="000000" w:themeColor="text1"/>
                <w:szCs w:val="22"/>
                <w:lang w:eastAsia="de-DE"/>
              </w:rPr>
            </w:pPr>
            <w:r>
              <w:rPr>
                <w:color w:val="000000" w:themeColor="text1"/>
                <w:szCs w:val="22"/>
                <w:lang w:eastAsia="de-DE"/>
              </w:rPr>
              <w:t>[Z] StVZO-konforme seitliche Blaulicht-Elemente:</w:t>
            </w:r>
            <w:r>
              <w:rPr>
                <w:color w:val="000000" w:themeColor="text1"/>
                <w:szCs w:val="22"/>
                <w:lang w:eastAsia="de-DE"/>
              </w:rPr>
              <w:br/>
            </w:r>
            <w:sdt>
              <w:sdtPr>
                <w:rPr>
                  <w:color w:val="000000" w:themeColor="text1"/>
                  <w:szCs w:val="22"/>
                  <w:lang w:eastAsia="de-DE"/>
                </w:rPr>
                <w:id w:val="958758971"/>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nicht vorhanden (0 P)</w:t>
            </w:r>
            <w:r>
              <w:rPr>
                <w:color w:val="000000" w:themeColor="text1"/>
                <w:szCs w:val="22"/>
                <w:lang w:eastAsia="de-DE"/>
              </w:rPr>
              <w:br/>
            </w:r>
            <w:sdt>
              <w:sdtPr>
                <w:rPr>
                  <w:color w:val="000000" w:themeColor="text1"/>
                  <w:szCs w:val="22"/>
                  <w:lang w:eastAsia="de-DE"/>
                </w:rPr>
                <w:id w:val="-1348783025"/>
                <w14:checkbox>
                  <w14:checked w14:val="0"/>
                  <w14:checkedState w14:val="2612" w14:font="MS Gothic"/>
                  <w14:uncheckedState w14:val="2610" w14:font="MS Gothic"/>
                </w14:checkbox>
              </w:sdtPr>
              <w:sdtContent>
                <w:r w:rsidR="00B92044">
                  <w:rPr>
                    <w:rFonts w:ascii="MS Gothic" w:eastAsia="MS Gothic" w:hAnsi="MS Gothic" w:hint="eastAsia"/>
                    <w:color w:val="000000" w:themeColor="text1"/>
                    <w:szCs w:val="22"/>
                    <w:lang w:eastAsia="de-DE"/>
                  </w:rPr>
                  <w:t>☐</w:t>
                </w:r>
              </w:sdtContent>
            </w:sdt>
            <w:r w:rsidR="00B92044">
              <w:rPr>
                <w:color w:val="000000" w:themeColor="text1"/>
                <w:szCs w:val="22"/>
                <w:lang w:eastAsia="de-DE"/>
              </w:rPr>
              <w:t xml:space="preserve"> Einzelelemente mit Unterbrechung</w:t>
            </w:r>
            <w:r w:rsidR="00B92044">
              <w:rPr>
                <w:color w:val="000000" w:themeColor="text1"/>
                <w:szCs w:val="22"/>
                <w:lang w:eastAsia="de-DE"/>
              </w:rPr>
              <w:t xml:space="preserve"> nur Geräteraum (3 P)</w:t>
            </w:r>
          </w:p>
          <w:p w14:paraId="72F2F304" w14:textId="2699632F" w:rsidR="00B92044" w:rsidRDefault="00EC2508" w:rsidP="007A233D">
            <w:pPr>
              <w:pStyle w:val="Listenabsatz"/>
              <w:ind w:left="0"/>
              <w:rPr>
                <w:color w:val="000000" w:themeColor="text1"/>
                <w:szCs w:val="22"/>
                <w:lang w:eastAsia="de-DE"/>
              </w:rPr>
            </w:pPr>
            <w:sdt>
              <w:sdtPr>
                <w:rPr>
                  <w:color w:val="000000" w:themeColor="text1"/>
                  <w:szCs w:val="22"/>
                  <w:lang w:eastAsia="de-DE"/>
                </w:rPr>
                <w:id w:val="-509133437"/>
                <w14:checkbox>
                  <w14:checked w14:val="0"/>
                  <w14:checkedState w14:val="2612" w14:font="MS Gothic"/>
                  <w14:uncheckedState w14:val="2610" w14:font="MS Gothic"/>
                </w14:checkbox>
              </w:sdtPr>
              <w:sdtEndPr/>
              <w:sdtContent>
                <w:r w:rsidR="00E679DD">
                  <w:rPr>
                    <w:rFonts w:ascii="MS Gothic" w:eastAsia="MS Gothic" w:hAnsi="MS Gothic" w:hint="eastAsia"/>
                    <w:color w:val="000000" w:themeColor="text1"/>
                    <w:szCs w:val="22"/>
                    <w:lang w:eastAsia="de-DE"/>
                  </w:rPr>
                  <w:t>☐</w:t>
                </w:r>
              </w:sdtContent>
            </w:sdt>
            <w:r w:rsidR="00E679DD">
              <w:rPr>
                <w:color w:val="000000" w:themeColor="text1"/>
                <w:szCs w:val="22"/>
                <w:lang w:eastAsia="de-DE"/>
              </w:rPr>
              <w:t xml:space="preserve"> Einzelelemente mit Unterbrechung </w:t>
            </w:r>
            <w:r w:rsidR="00B92044">
              <w:rPr>
                <w:color w:val="000000" w:themeColor="text1"/>
                <w:szCs w:val="22"/>
                <w:lang w:eastAsia="de-DE"/>
              </w:rPr>
              <w:t xml:space="preserve">vollständiger Aufbau </w:t>
            </w:r>
            <w:r w:rsidR="00E679DD">
              <w:rPr>
                <w:color w:val="000000" w:themeColor="text1"/>
                <w:szCs w:val="22"/>
                <w:lang w:eastAsia="de-DE"/>
              </w:rPr>
              <w:t>(5 P)</w:t>
            </w:r>
            <w:r w:rsidR="00E679DD">
              <w:rPr>
                <w:color w:val="000000" w:themeColor="text1"/>
                <w:szCs w:val="22"/>
                <w:lang w:eastAsia="de-DE"/>
              </w:rPr>
              <w:br/>
            </w:r>
            <w:sdt>
              <w:sdtPr>
                <w:rPr>
                  <w:color w:val="000000" w:themeColor="text1"/>
                  <w:szCs w:val="22"/>
                  <w:lang w:eastAsia="de-DE"/>
                </w:rPr>
                <w:id w:val="-1381088967"/>
                <w14:checkbox>
                  <w14:checked w14:val="0"/>
                  <w14:checkedState w14:val="2612" w14:font="MS Gothic"/>
                  <w14:uncheckedState w14:val="2610" w14:font="MS Gothic"/>
                </w14:checkbox>
              </w:sdtPr>
              <w:sdtContent>
                <w:r w:rsidR="00B92044">
                  <w:rPr>
                    <w:rFonts w:ascii="MS Gothic" w:eastAsia="MS Gothic" w:hAnsi="MS Gothic" w:hint="eastAsia"/>
                    <w:color w:val="000000" w:themeColor="text1"/>
                    <w:szCs w:val="22"/>
                    <w:lang w:eastAsia="de-DE"/>
                  </w:rPr>
                  <w:t>☐</w:t>
                </w:r>
              </w:sdtContent>
            </w:sdt>
            <w:r w:rsidR="00B92044">
              <w:rPr>
                <w:color w:val="000000" w:themeColor="text1"/>
                <w:szCs w:val="22"/>
                <w:lang w:eastAsia="de-DE"/>
              </w:rPr>
              <w:t xml:space="preserve"> durchgehende Leucht-Leiste </w:t>
            </w:r>
            <w:r w:rsidR="00B92044">
              <w:rPr>
                <w:color w:val="000000" w:themeColor="text1"/>
                <w:szCs w:val="22"/>
                <w:lang w:eastAsia="de-DE"/>
              </w:rPr>
              <w:t>nur Geräteraum (7 P)</w:t>
            </w:r>
          </w:p>
          <w:p w14:paraId="6A57A66C" w14:textId="408CC1C8" w:rsidR="00E679DD" w:rsidRDefault="00EC2508" w:rsidP="007A233D">
            <w:pPr>
              <w:pStyle w:val="Listenabsatz"/>
              <w:ind w:left="0"/>
              <w:rPr>
                <w:color w:val="000000" w:themeColor="text1"/>
                <w:szCs w:val="22"/>
                <w:lang w:eastAsia="de-DE"/>
              </w:rPr>
            </w:pPr>
            <w:sdt>
              <w:sdtPr>
                <w:rPr>
                  <w:color w:val="000000" w:themeColor="text1"/>
                  <w:szCs w:val="22"/>
                  <w:lang w:eastAsia="de-DE"/>
                </w:rPr>
                <w:id w:val="496080144"/>
                <w14:checkbox>
                  <w14:checked w14:val="0"/>
                  <w14:checkedState w14:val="2612" w14:font="MS Gothic"/>
                  <w14:uncheckedState w14:val="2610" w14:font="MS Gothic"/>
                </w14:checkbox>
              </w:sdtPr>
              <w:sdtEndPr/>
              <w:sdtContent>
                <w:r w:rsidR="00E679DD">
                  <w:rPr>
                    <w:rFonts w:ascii="MS Gothic" w:eastAsia="MS Gothic" w:hAnsi="MS Gothic" w:hint="eastAsia"/>
                    <w:color w:val="000000" w:themeColor="text1"/>
                    <w:szCs w:val="22"/>
                    <w:lang w:eastAsia="de-DE"/>
                  </w:rPr>
                  <w:t>☐</w:t>
                </w:r>
              </w:sdtContent>
            </w:sdt>
            <w:r w:rsidR="00E679DD">
              <w:rPr>
                <w:color w:val="000000" w:themeColor="text1"/>
                <w:szCs w:val="22"/>
                <w:lang w:eastAsia="de-DE"/>
              </w:rPr>
              <w:t xml:space="preserve"> durchgehende Leucht-Leiste </w:t>
            </w:r>
            <w:r w:rsidR="00B92044">
              <w:rPr>
                <w:color w:val="000000" w:themeColor="text1"/>
                <w:szCs w:val="22"/>
                <w:lang w:eastAsia="de-DE"/>
              </w:rPr>
              <w:t xml:space="preserve">vollständiger Aufbau </w:t>
            </w:r>
            <w:r w:rsidR="00E679DD">
              <w:rPr>
                <w:color w:val="000000" w:themeColor="text1"/>
                <w:szCs w:val="22"/>
                <w:lang w:eastAsia="de-DE"/>
              </w:rPr>
              <w:t>(10 P)</w:t>
            </w:r>
          </w:p>
        </w:tc>
      </w:tr>
      <w:tr w:rsidR="006275B5" w14:paraId="36A0249B" w14:textId="77777777" w:rsidTr="006950BD">
        <w:trPr>
          <w:trHeight w:val="854"/>
        </w:trPr>
        <w:tc>
          <w:tcPr>
            <w:tcW w:w="668" w:type="dxa"/>
          </w:tcPr>
          <w:p w14:paraId="37029EA4" w14:textId="38A90F33" w:rsidR="006275B5" w:rsidRDefault="006275B5" w:rsidP="0045560E">
            <w:pPr>
              <w:rPr>
                <w:color w:val="000000" w:themeColor="text1"/>
                <w:lang w:eastAsia="de-DE"/>
              </w:rPr>
            </w:pPr>
            <w:r>
              <w:rPr>
                <w:color w:val="000000" w:themeColor="text1"/>
                <w:lang w:eastAsia="de-DE"/>
              </w:rPr>
              <w:t>d</w:t>
            </w:r>
          </w:p>
        </w:tc>
        <w:tc>
          <w:tcPr>
            <w:tcW w:w="9255" w:type="dxa"/>
          </w:tcPr>
          <w:p w14:paraId="574D105E" w14:textId="77777777" w:rsidR="006275B5" w:rsidRDefault="006275B5" w:rsidP="0045560E">
            <w:pPr>
              <w:rPr>
                <w:color w:val="000000" w:themeColor="text1"/>
                <w:lang w:eastAsia="de-DE"/>
              </w:rPr>
            </w:pPr>
            <w:r>
              <w:rPr>
                <w:color w:val="000000" w:themeColor="text1"/>
                <w:lang w:eastAsia="de-DE"/>
              </w:rPr>
              <w:t>Frontblitzer</w:t>
            </w:r>
          </w:p>
          <w:p w14:paraId="70D2536C" w14:textId="1F5AB196" w:rsidR="002609F8" w:rsidRDefault="002609F8" w:rsidP="00344F9E">
            <w:pPr>
              <w:pStyle w:val="Listenabsatz"/>
              <w:numPr>
                <w:ilvl w:val="0"/>
                <w:numId w:val="4"/>
              </w:numPr>
              <w:rPr>
                <w:szCs w:val="22"/>
                <w:lang w:eastAsia="de-DE"/>
              </w:rPr>
            </w:pPr>
            <w:r w:rsidRPr="27297A6E">
              <w:rPr>
                <w:lang w:eastAsia="de-DE"/>
              </w:rPr>
              <w:t xml:space="preserve">Lieferung und Montage von 2 </w:t>
            </w:r>
            <w:r w:rsidR="00344F9E">
              <w:rPr>
                <w:lang w:eastAsia="de-DE"/>
              </w:rPr>
              <w:t>horizontalen</w:t>
            </w:r>
            <w:r w:rsidRPr="27297A6E">
              <w:rPr>
                <w:lang w:eastAsia="de-DE"/>
              </w:rPr>
              <w:t xml:space="preserve"> </w:t>
            </w:r>
            <w:r w:rsidR="00800C0C">
              <w:rPr>
                <w:lang w:eastAsia="de-DE"/>
              </w:rPr>
              <w:t xml:space="preserve">blauen </w:t>
            </w:r>
            <w:r w:rsidRPr="27297A6E">
              <w:rPr>
                <w:lang w:eastAsia="de-DE"/>
              </w:rPr>
              <w:t>LED-Blitzleuchten („Frontblitzer“)</w:t>
            </w:r>
            <w:r w:rsidR="00344F9E">
              <w:rPr>
                <w:lang w:eastAsia="de-DE"/>
              </w:rPr>
              <w:t xml:space="preserve">, </w:t>
            </w:r>
            <w:r w:rsidRPr="00344F9E">
              <w:rPr>
                <w:szCs w:val="22"/>
                <w:lang w:eastAsia="de-DE"/>
              </w:rPr>
              <w:t xml:space="preserve">separat zu-/abschaltbar vom Fahrerhaus-Bedientableau </w:t>
            </w:r>
          </w:p>
          <w:p w14:paraId="6881639A" w14:textId="47BE93FB" w:rsidR="00800C0C" w:rsidRPr="00344F9E" w:rsidRDefault="00800C0C" w:rsidP="00344F9E">
            <w:pPr>
              <w:pStyle w:val="Listenabsatz"/>
              <w:numPr>
                <w:ilvl w:val="0"/>
                <w:numId w:val="4"/>
              </w:numPr>
              <w:rPr>
                <w:szCs w:val="22"/>
                <w:lang w:eastAsia="de-DE"/>
              </w:rPr>
            </w:pPr>
            <w:r>
              <w:rPr>
                <w:szCs w:val="22"/>
                <w:lang w:eastAsia="de-DE"/>
              </w:rPr>
              <w:t xml:space="preserve">Lieferung und Montage von einer seitlichen blauen LED-Blitzleuchte („Kreuzungsblitzer“), </w:t>
            </w:r>
            <w:r w:rsidRPr="00344F9E">
              <w:rPr>
                <w:szCs w:val="22"/>
                <w:lang w:eastAsia="de-DE"/>
              </w:rPr>
              <w:t>separat zu-/abschaltbar vom Fahrerhaus-Bedientableau</w:t>
            </w:r>
            <w:r>
              <w:rPr>
                <w:szCs w:val="22"/>
                <w:lang w:eastAsia="de-DE"/>
              </w:rPr>
              <w:t xml:space="preserve">. Die AG wird die erforderliche Ausnahmegenehmigung vorlegen. </w:t>
            </w:r>
          </w:p>
          <w:p w14:paraId="7A8CDD4E" w14:textId="6A837091" w:rsidR="007405EF" w:rsidRPr="007405EF" w:rsidRDefault="007405EF" w:rsidP="006950BD">
            <w:pPr>
              <w:pStyle w:val="Listenabsatz"/>
              <w:ind w:left="1440"/>
              <w:rPr>
                <w:szCs w:val="22"/>
                <w:lang w:eastAsia="de-DE"/>
              </w:rPr>
            </w:pPr>
          </w:p>
        </w:tc>
        <w:tc>
          <w:tcPr>
            <w:tcW w:w="4394" w:type="dxa"/>
          </w:tcPr>
          <w:p w14:paraId="0912F07A" w14:textId="68AA14F3" w:rsidR="006275B5" w:rsidRDefault="00EC2508" w:rsidP="007A233D">
            <w:pPr>
              <w:pStyle w:val="Listenabsatz"/>
              <w:ind w:left="0"/>
              <w:rPr>
                <w:color w:val="000000" w:themeColor="text1"/>
                <w:szCs w:val="22"/>
                <w:lang w:eastAsia="de-DE"/>
              </w:rPr>
            </w:pPr>
            <w:sdt>
              <w:sdtPr>
                <w:rPr>
                  <w:color w:val="000000" w:themeColor="text1"/>
                  <w:szCs w:val="22"/>
                  <w:lang w:eastAsia="de-DE"/>
                </w:rPr>
                <w:id w:val="1398702907"/>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6275B5">
              <w:rPr>
                <w:color w:val="000000" w:themeColor="text1"/>
                <w:szCs w:val="22"/>
                <w:lang w:eastAsia="de-DE"/>
              </w:rPr>
              <w:t xml:space="preserve">wird </w:t>
            </w:r>
            <w:r w:rsidR="002609F8">
              <w:rPr>
                <w:color w:val="000000" w:themeColor="text1"/>
                <w:szCs w:val="22"/>
                <w:lang w:eastAsia="de-DE"/>
              </w:rPr>
              <w:t>erfüllt</w:t>
            </w:r>
          </w:p>
        </w:tc>
      </w:tr>
    </w:tbl>
    <w:p w14:paraId="17236E3D" w14:textId="77777777" w:rsidR="00A70CFC" w:rsidRPr="00A70CFC" w:rsidRDefault="00A70CFC" w:rsidP="00A70CFC"/>
    <w:p w14:paraId="36B488C1" w14:textId="77777777" w:rsidR="00E679DD" w:rsidRDefault="00E679DD">
      <w:pPr>
        <w:spacing w:after="0" w:line="240" w:lineRule="auto"/>
        <w:rPr>
          <w:rFonts w:eastAsiaTheme="majorEastAsia" w:cstheme="majorBidi"/>
        </w:rPr>
      </w:pPr>
      <w:r>
        <w:br w:type="page"/>
      </w:r>
    </w:p>
    <w:p w14:paraId="5C53991F" w14:textId="09EBD0C3" w:rsidR="00926253" w:rsidRDefault="00926253" w:rsidP="00926253">
      <w:pPr>
        <w:pStyle w:val="berschrift3"/>
      </w:pPr>
      <w:bookmarkStart w:id="51" w:name="_Toc235795388"/>
      <w:r>
        <w:lastRenderedPageBreak/>
        <w:t>Signalhorn</w:t>
      </w:r>
      <w:bookmarkEnd w:id="51"/>
    </w:p>
    <w:tbl>
      <w:tblPr>
        <w:tblStyle w:val="Tabellenraster"/>
        <w:tblW w:w="14317" w:type="dxa"/>
        <w:tblInd w:w="-5" w:type="dxa"/>
        <w:tblLook w:val="04A0" w:firstRow="1" w:lastRow="0" w:firstColumn="1" w:lastColumn="0" w:noHBand="0" w:noVBand="1"/>
      </w:tblPr>
      <w:tblGrid>
        <w:gridCol w:w="668"/>
        <w:gridCol w:w="9255"/>
        <w:gridCol w:w="4394"/>
      </w:tblGrid>
      <w:tr w:rsidR="002609F8" w14:paraId="06334759" w14:textId="77777777" w:rsidTr="0045560E">
        <w:trPr>
          <w:trHeight w:val="1131"/>
        </w:trPr>
        <w:tc>
          <w:tcPr>
            <w:tcW w:w="668" w:type="dxa"/>
          </w:tcPr>
          <w:p w14:paraId="4C428E00" w14:textId="6BBAC2E3" w:rsidR="002609F8" w:rsidRDefault="00155B42" w:rsidP="0045560E">
            <w:pPr>
              <w:rPr>
                <w:color w:val="000000" w:themeColor="text1"/>
                <w:lang w:eastAsia="de-DE"/>
              </w:rPr>
            </w:pPr>
            <w:r>
              <w:rPr>
                <w:color w:val="000000" w:themeColor="text1"/>
                <w:lang w:eastAsia="de-DE"/>
              </w:rPr>
              <w:t>a</w:t>
            </w:r>
          </w:p>
        </w:tc>
        <w:tc>
          <w:tcPr>
            <w:tcW w:w="9255" w:type="dxa"/>
          </w:tcPr>
          <w:p w14:paraId="304E60EE" w14:textId="011D3C61" w:rsidR="002609F8" w:rsidRDefault="00155B42" w:rsidP="0045560E">
            <w:pPr>
              <w:rPr>
                <w:color w:val="000000" w:themeColor="text1"/>
                <w:lang w:eastAsia="de-DE"/>
              </w:rPr>
            </w:pPr>
            <w:r>
              <w:rPr>
                <w:color w:val="000000" w:themeColor="text1"/>
                <w:lang w:eastAsia="de-DE"/>
              </w:rPr>
              <w:t>Drucklufthorn</w:t>
            </w:r>
          </w:p>
          <w:p w14:paraId="563D7C2F" w14:textId="14C0700A" w:rsidR="00155B42" w:rsidRDefault="00155B42" w:rsidP="00155B42">
            <w:pPr>
              <w:pStyle w:val="Listenabsatz"/>
              <w:numPr>
                <w:ilvl w:val="0"/>
                <w:numId w:val="4"/>
              </w:numPr>
              <w:rPr>
                <w:lang w:eastAsia="de-DE"/>
              </w:rPr>
            </w:pPr>
            <w:r w:rsidRPr="27297A6E">
              <w:rPr>
                <w:lang w:eastAsia="de-DE"/>
              </w:rPr>
              <w:t xml:space="preserve">Lieferung und Montage einer </w:t>
            </w:r>
            <w:r w:rsidR="00582F75">
              <w:rPr>
                <w:lang w:eastAsia="de-DE"/>
              </w:rPr>
              <w:t>Druckluft</w:t>
            </w:r>
            <w:r w:rsidRPr="27297A6E">
              <w:rPr>
                <w:lang w:eastAsia="de-DE"/>
              </w:rPr>
              <w:t xml:space="preserve">-Horn-Anlage mit 4 Schallbechern </w:t>
            </w:r>
            <w:r w:rsidR="00126EB5">
              <w:rPr>
                <w:lang w:eastAsia="de-DE"/>
              </w:rPr>
              <w:t>und Schneeschutzkappen</w:t>
            </w:r>
            <w:r w:rsidR="00800C0C">
              <w:rPr>
                <w:lang w:eastAsia="de-DE"/>
              </w:rPr>
              <w:t xml:space="preserve"> nach DIN 14610</w:t>
            </w:r>
            <w:r w:rsidRPr="27297A6E">
              <w:rPr>
                <w:lang w:eastAsia="de-DE"/>
              </w:rPr>
              <w:t xml:space="preserve"> </w:t>
            </w:r>
          </w:p>
          <w:p w14:paraId="02FA5F5C" w14:textId="4641851E" w:rsidR="00155B42" w:rsidRDefault="00155B42" w:rsidP="00155B42">
            <w:pPr>
              <w:pStyle w:val="Listenabsatz"/>
              <w:numPr>
                <w:ilvl w:val="1"/>
                <w:numId w:val="4"/>
              </w:numPr>
              <w:rPr>
                <w:szCs w:val="22"/>
                <w:lang w:eastAsia="de-DE"/>
              </w:rPr>
            </w:pPr>
            <w:r>
              <w:rPr>
                <w:szCs w:val="22"/>
                <w:lang w:eastAsia="de-DE"/>
              </w:rPr>
              <w:t>Die Montage</w:t>
            </w:r>
            <w:r w:rsidR="00A0738D">
              <w:rPr>
                <w:szCs w:val="22"/>
                <w:lang w:eastAsia="de-DE"/>
              </w:rPr>
              <w:t xml:space="preserve"> der Druckl</w:t>
            </w:r>
            <w:r w:rsidR="00DA7DA0">
              <w:rPr>
                <w:szCs w:val="22"/>
                <w:lang w:eastAsia="de-DE"/>
              </w:rPr>
              <w:t>uf</w:t>
            </w:r>
            <w:r w:rsidR="00A0738D">
              <w:rPr>
                <w:szCs w:val="22"/>
                <w:lang w:eastAsia="de-DE"/>
              </w:rPr>
              <w:t>thörner</w:t>
            </w:r>
            <w:r>
              <w:rPr>
                <w:szCs w:val="22"/>
                <w:lang w:eastAsia="de-DE"/>
              </w:rPr>
              <w:t xml:space="preserve"> </w:t>
            </w:r>
            <w:r w:rsidRPr="00F014A5">
              <w:rPr>
                <w:szCs w:val="22"/>
                <w:lang w:eastAsia="de-DE"/>
              </w:rPr>
              <w:t xml:space="preserve">muss </w:t>
            </w:r>
            <w:r>
              <w:rPr>
                <w:szCs w:val="22"/>
                <w:lang w:eastAsia="de-DE"/>
              </w:rPr>
              <w:t xml:space="preserve">auf dem Dach erfolgen. </w:t>
            </w:r>
          </w:p>
          <w:p w14:paraId="5A28ED50" w14:textId="4503DD33" w:rsidR="00155B42" w:rsidRDefault="00155B42" w:rsidP="00155B42">
            <w:pPr>
              <w:pStyle w:val="Listenabsatz"/>
              <w:numPr>
                <w:ilvl w:val="1"/>
                <w:numId w:val="4"/>
              </w:numPr>
              <w:rPr>
                <w:szCs w:val="22"/>
                <w:lang w:eastAsia="de-DE"/>
              </w:rPr>
            </w:pPr>
            <w:r>
              <w:rPr>
                <w:szCs w:val="22"/>
                <w:lang w:eastAsia="de-DE"/>
              </w:rPr>
              <w:t>Der Kompressor muss außerhalb der Fahrer-/Mannschaftskabine montiert werde</w:t>
            </w:r>
            <w:r w:rsidR="00126EB5">
              <w:rPr>
                <w:szCs w:val="22"/>
                <w:lang w:eastAsia="de-DE"/>
              </w:rPr>
              <w:t xml:space="preserve">n. </w:t>
            </w:r>
            <w:r w:rsidR="00DA7DA0">
              <w:rPr>
                <w:szCs w:val="22"/>
                <w:lang w:eastAsia="de-DE"/>
              </w:rPr>
              <w:t>Sofern technisch nicht darstellbar, müssen i</w:t>
            </w:r>
            <w:r w:rsidR="00126EB5">
              <w:rPr>
                <w:szCs w:val="22"/>
                <w:lang w:eastAsia="de-DE"/>
              </w:rPr>
              <w:t>nnen montierte Kompressoren mit einem Schallschutz versehen sein.</w:t>
            </w:r>
          </w:p>
          <w:p w14:paraId="44FD743A" w14:textId="77777777" w:rsidR="002609F8" w:rsidRDefault="00155B42" w:rsidP="0045560E">
            <w:pPr>
              <w:pStyle w:val="Listenabsatz"/>
              <w:numPr>
                <w:ilvl w:val="1"/>
                <w:numId w:val="4"/>
              </w:numPr>
              <w:rPr>
                <w:color w:val="000000" w:themeColor="text1"/>
                <w:szCs w:val="22"/>
                <w:lang w:eastAsia="de-DE"/>
              </w:rPr>
            </w:pPr>
            <w:r w:rsidRPr="005163C8">
              <w:rPr>
                <w:color w:val="000000" w:themeColor="text1"/>
                <w:szCs w:val="22"/>
                <w:lang w:eastAsia="de-DE"/>
              </w:rPr>
              <w:t>Die Schallrichtung muss in Fahrtrichtung zeigen</w:t>
            </w:r>
            <w:r>
              <w:rPr>
                <w:color w:val="000000" w:themeColor="text1"/>
                <w:szCs w:val="22"/>
                <w:lang w:eastAsia="de-DE"/>
              </w:rPr>
              <w:t>.</w:t>
            </w:r>
          </w:p>
          <w:p w14:paraId="1C2BA934" w14:textId="77777777" w:rsidR="007405EF" w:rsidRDefault="00291477" w:rsidP="001E5A79">
            <w:pPr>
              <w:pStyle w:val="Listenabsatz"/>
              <w:numPr>
                <w:ilvl w:val="0"/>
                <w:numId w:val="4"/>
              </w:numPr>
              <w:rPr>
                <w:color w:val="000000" w:themeColor="text1"/>
                <w:szCs w:val="22"/>
                <w:lang w:eastAsia="de-DE"/>
              </w:rPr>
            </w:pPr>
            <w:r>
              <w:rPr>
                <w:color w:val="000000" w:themeColor="text1"/>
                <w:szCs w:val="22"/>
                <w:lang w:eastAsia="de-DE"/>
              </w:rPr>
              <w:t>Die Schalltonfolge ist nur bei deaktivierter Handbremse möglich</w:t>
            </w:r>
          </w:p>
          <w:p w14:paraId="03BF60AB" w14:textId="690719EF" w:rsidR="00E679DD" w:rsidRPr="007405EF" w:rsidRDefault="00E679DD" w:rsidP="007A321C">
            <w:pPr>
              <w:pStyle w:val="Listenabsatz"/>
              <w:rPr>
                <w:color w:val="000000" w:themeColor="text1"/>
                <w:szCs w:val="22"/>
                <w:lang w:eastAsia="de-DE"/>
              </w:rPr>
            </w:pPr>
          </w:p>
        </w:tc>
        <w:tc>
          <w:tcPr>
            <w:tcW w:w="4394" w:type="dxa"/>
          </w:tcPr>
          <w:p w14:paraId="5FEC4581" w14:textId="369CD54A" w:rsidR="002609F8" w:rsidRDefault="00EC2508" w:rsidP="009C6DB5">
            <w:pPr>
              <w:pStyle w:val="Listenabsatz"/>
              <w:ind w:left="0"/>
              <w:rPr>
                <w:color w:val="000000" w:themeColor="text1"/>
                <w:szCs w:val="22"/>
                <w:lang w:eastAsia="de-DE"/>
              </w:rPr>
            </w:pPr>
            <w:sdt>
              <w:sdtPr>
                <w:rPr>
                  <w:color w:val="000000" w:themeColor="text1"/>
                  <w:szCs w:val="22"/>
                  <w:lang w:eastAsia="de-DE"/>
                </w:rPr>
                <w:id w:val="-28627852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2609F8">
              <w:rPr>
                <w:color w:val="000000" w:themeColor="text1"/>
                <w:szCs w:val="22"/>
                <w:lang w:eastAsia="de-DE"/>
              </w:rPr>
              <w:t>wird erfüllt</w:t>
            </w:r>
          </w:p>
        </w:tc>
      </w:tr>
      <w:tr w:rsidR="00155B42" w14:paraId="7501C155" w14:textId="77777777" w:rsidTr="0045560E">
        <w:trPr>
          <w:trHeight w:val="1131"/>
        </w:trPr>
        <w:tc>
          <w:tcPr>
            <w:tcW w:w="668" w:type="dxa"/>
          </w:tcPr>
          <w:p w14:paraId="6C16A204" w14:textId="5F62DD3A" w:rsidR="00155B42" w:rsidRDefault="00155B42" w:rsidP="0045560E">
            <w:pPr>
              <w:rPr>
                <w:color w:val="000000" w:themeColor="text1"/>
                <w:lang w:eastAsia="de-DE"/>
              </w:rPr>
            </w:pPr>
            <w:r>
              <w:rPr>
                <w:color w:val="000000" w:themeColor="text1"/>
                <w:lang w:eastAsia="de-DE"/>
              </w:rPr>
              <w:t>b</w:t>
            </w:r>
          </w:p>
        </w:tc>
        <w:tc>
          <w:tcPr>
            <w:tcW w:w="9255" w:type="dxa"/>
          </w:tcPr>
          <w:p w14:paraId="0E3A8E2C" w14:textId="3203863F" w:rsidR="00155B42" w:rsidRPr="007A321C" w:rsidRDefault="003047FF" w:rsidP="0045560E">
            <w:pPr>
              <w:rPr>
                <w:color w:val="000000" w:themeColor="text1"/>
                <w:lang w:eastAsia="de-DE"/>
              </w:rPr>
            </w:pPr>
            <w:r w:rsidRPr="007A321C">
              <w:rPr>
                <w:color w:val="000000" w:themeColor="text1"/>
                <w:lang w:eastAsia="de-DE"/>
              </w:rPr>
              <w:t>„Bullhorn“</w:t>
            </w:r>
          </w:p>
          <w:p w14:paraId="3C5CACC1" w14:textId="77777777" w:rsidR="00E679DD" w:rsidRPr="00C81B21" w:rsidRDefault="00E679DD" w:rsidP="00E679DD">
            <w:pPr>
              <w:pStyle w:val="Listenabsatz"/>
              <w:numPr>
                <w:ilvl w:val="0"/>
                <w:numId w:val="4"/>
              </w:numPr>
              <w:rPr>
                <w:color w:val="000000" w:themeColor="text1"/>
                <w:lang w:eastAsia="de-DE"/>
              </w:rPr>
            </w:pPr>
            <w:r w:rsidRPr="00C81B21">
              <w:rPr>
                <w:color w:val="000000" w:themeColor="text1"/>
                <w:lang w:eastAsia="de-DE"/>
              </w:rPr>
              <w:t>Lieferung und Montage eine</w:t>
            </w:r>
            <w:r>
              <w:rPr>
                <w:color w:val="000000" w:themeColor="text1"/>
                <w:lang w:eastAsia="de-DE"/>
              </w:rPr>
              <w:t>r</w:t>
            </w:r>
            <w:r w:rsidRPr="00C81B21">
              <w:rPr>
                <w:color w:val="000000" w:themeColor="text1"/>
                <w:lang w:eastAsia="de-DE"/>
              </w:rPr>
              <w:t xml:space="preserve"> zusätzlichen Drucklufthupe, analoge Anforderungen wie </w:t>
            </w:r>
          </w:p>
          <w:p w14:paraId="4A5C4746" w14:textId="77777777" w:rsidR="00E679DD" w:rsidRPr="00C81B21" w:rsidRDefault="00E679DD" w:rsidP="00E679DD">
            <w:pPr>
              <w:pStyle w:val="Listenabsatz"/>
              <w:rPr>
                <w:color w:val="000000" w:themeColor="text1"/>
                <w:lang w:eastAsia="de-DE"/>
              </w:rPr>
            </w:pPr>
            <w:r w:rsidRPr="00C81B21">
              <w:rPr>
                <w:color w:val="000000" w:themeColor="text1"/>
                <w:lang w:eastAsia="de-DE"/>
              </w:rPr>
              <w:t>Buchstabe a</w:t>
            </w:r>
            <w:r>
              <w:rPr>
                <w:color w:val="000000" w:themeColor="text1"/>
                <w:lang w:eastAsia="de-DE"/>
              </w:rPr>
              <w:t xml:space="preserve">. Die Tonabgabe muss abweichend jedoch als Rückzugswarnsignal auch bei eingelegter Handbremse möglich sein. </w:t>
            </w:r>
            <w:r w:rsidRPr="00C81B21">
              <w:rPr>
                <w:color w:val="000000" w:themeColor="text1"/>
                <w:lang w:eastAsia="de-DE"/>
              </w:rPr>
              <w:t xml:space="preserve"> </w:t>
            </w:r>
          </w:p>
          <w:p w14:paraId="51271621" w14:textId="77777777" w:rsidR="00E679DD" w:rsidRPr="00C81B21" w:rsidRDefault="00E679DD" w:rsidP="00E679DD">
            <w:pPr>
              <w:pStyle w:val="Listenabsatz"/>
              <w:numPr>
                <w:ilvl w:val="0"/>
                <w:numId w:val="4"/>
              </w:numPr>
              <w:rPr>
                <w:color w:val="000000" w:themeColor="text1"/>
                <w:lang w:eastAsia="de-DE"/>
              </w:rPr>
            </w:pPr>
            <w:r w:rsidRPr="00C81B21">
              <w:rPr>
                <w:color w:val="000000" w:themeColor="text1"/>
                <w:lang w:eastAsia="de-DE"/>
              </w:rPr>
              <w:t xml:space="preserve">als sogenanntes „Bullhorn“/Nebelhorn </w:t>
            </w:r>
          </w:p>
          <w:p w14:paraId="6388D7B0" w14:textId="77777777" w:rsidR="00E679DD" w:rsidRDefault="00E679DD" w:rsidP="00E679DD">
            <w:pPr>
              <w:pStyle w:val="Listenabsatz"/>
              <w:numPr>
                <w:ilvl w:val="0"/>
                <w:numId w:val="4"/>
              </w:numPr>
              <w:rPr>
                <w:color w:val="000000" w:themeColor="text1"/>
                <w:lang w:eastAsia="de-DE"/>
              </w:rPr>
            </w:pPr>
            <w:r w:rsidRPr="00C81B21">
              <w:rPr>
                <w:color w:val="000000" w:themeColor="text1"/>
                <w:lang w:eastAsia="de-DE"/>
              </w:rPr>
              <w:t>Schaltung StVZO konform, Abstimmung hierzu in der Bauvorbesprechung</w:t>
            </w:r>
          </w:p>
          <w:p w14:paraId="3B526FC3" w14:textId="03E5D121" w:rsidR="00C81B21" w:rsidRPr="00800C0C" w:rsidRDefault="00C81B21" w:rsidP="001E5A79">
            <w:pPr>
              <w:pStyle w:val="Listenabsatz"/>
              <w:rPr>
                <w:color w:val="000000" w:themeColor="text1"/>
                <w:highlight w:val="yellow"/>
                <w:lang w:eastAsia="de-DE"/>
              </w:rPr>
            </w:pPr>
          </w:p>
        </w:tc>
        <w:tc>
          <w:tcPr>
            <w:tcW w:w="4394" w:type="dxa"/>
          </w:tcPr>
          <w:p w14:paraId="64964C80" w14:textId="770D8B8B" w:rsidR="00155B42" w:rsidRDefault="00EC2508" w:rsidP="009C6DB5">
            <w:pPr>
              <w:pStyle w:val="Listenabsatz"/>
              <w:ind w:left="0"/>
              <w:rPr>
                <w:color w:val="000000" w:themeColor="text1"/>
                <w:szCs w:val="22"/>
                <w:lang w:eastAsia="de-DE"/>
              </w:rPr>
            </w:pPr>
            <w:sdt>
              <w:sdtPr>
                <w:rPr>
                  <w:color w:val="000000" w:themeColor="text1"/>
                  <w:szCs w:val="22"/>
                  <w:lang w:eastAsia="de-DE"/>
                </w:rPr>
                <w:id w:val="856227610"/>
                <w14:checkbox>
                  <w14:checked w14:val="0"/>
                  <w14:checkedState w14:val="2612" w14:font="MS Gothic"/>
                  <w14:uncheckedState w14:val="2610" w14:font="MS Gothic"/>
                </w14:checkbox>
              </w:sdtPr>
              <w:sdtEndPr/>
              <w:sdtContent>
                <w:r w:rsidR="00E679DD">
                  <w:rPr>
                    <w:rFonts w:ascii="MS Gothic" w:eastAsia="MS Gothic" w:hAnsi="MS Gothic" w:hint="eastAsia"/>
                    <w:color w:val="000000" w:themeColor="text1"/>
                    <w:szCs w:val="22"/>
                    <w:lang w:eastAsia="de-DE"/>
                  </w:rPr>
                  <w:t>☐</w:t>
                </w:r>
              </w:sdtContent>
            </w:sdt>
            <w:r w:rsidR="00E679DD">
              <w:rPr>
                <w:color w:val="000000" w:themeColor="text1"/>
                <w:szCs w:val="22"/>
                <w:lang w:eastAsia="de-DE"/>
              </w:rPr>
              <w:t xml:space="preserve"> wird erfüllt</w:t>
            </w:r>
          </w:p>
        </w:tc>
      </w:tr>
      <w:tr w:rsidR="003047FF" w14:paraId="16ED8497" w14:textId="77777777" w:rsidTr="0045560E">
        <w:trPr>
          <w:trHeight w:val="1131"/>
        </w:trPr>
        <w:tc>
          <w:tcPr>
            <w:tcW w:w="668" w:type="dxa"/>
          </w:tcPr>
          <w:p w14:paraId="7F8B7C13" w14:textId="310455D2" w:rsidR="003047FF" w:rsidRDefault="003047FF" w:rsidP="0045560E">
            <w:pPr>
              <w:rPr>
                <w:color w:val="000000" w:themeColor="text1"/>
                <w:lang w:eastAsia="de-DE"/>
              </w:rPr>
            </w:pPr>
            <w:r>
              <w:rPr>
                <w:color w:val="000000" w:themeColor="text1"/>
                <w:lang w:eastAsia="de-DE"/>
              </w:rPr>
              <w:t>c</w:t>
            </w:r>
          </w:p>
        </w:tc>
        <w:tc>
          <w:tcPr>
            <w:tcW w:w="9255" w:type="dxa"/>
          </w:tcPr>
          <w:p w14:paraId="5AA073FB" w14:textId="77777777" w:rsidR="003047FF" w:rsidRDefault="003047FF" w:rsidP="0045560E">
            <w:pPr>
              <w:rPr>
                <w:color w:val="000000" w:themeColor="text1"/>
                <w:lang w:eastAsia="de-DE"/>
              </w:rPr>
            </w:pPr>
            <w:r>
              <w:rPr>
                <w:color w:val="000000" w:themeColor="text1"/>
                <w:lang w:eastAsia="de-DE"/>
              </w:rPr>
              <w:t>Bedienung</w:t>
            </w:r>
          </w:p>
          <w:p w14:paraId="52F62A1B" w14:textId="77777777" w:rsidR="00E00AD2" w:rsidRPr="00E00AD2" w:rsidRDefault="00825FE2" w:rsidP="00825FE2">
            <w:pPr>
              <w:pStyle w:val="Listenabsatz"/>
              <w:numPr>
                <w:ilvl w:val="0"/>
                <w:numId w:val="4"/>
              </w:numPr>
              <w:rPr>
                <w:szCs w:val="22"/>
                <w:lang w:eastAsia="de-DE"/>
              </w:rPr>
            </w:pPr>
            <w:r w:rsidRPr="27297A6E">
              <w:rPr>
                <w:lang w:eastAsia="de-DE"/>
              </w:rPr>
              <w:t xml:space="preserve">Die Bedienung der Sondersignalanlage muss vom Fahrerplatz aus möglich sein. </w:t>
            </w:r>
          </w:p>
          <w:p w14:paraId="78F51FE4" w14:textId="73027E04" w:rsidR="00825FE2" w:rsidRPr="007405EF" w:rsidRDefault="00825FE2" w:rsidP="00825FE2">
            <w:pPr>
              <w:pStyle w:val="Listenabsatz"/>
              <w:numPr>
                <w:ilvl w:val="0"/>
                <w:numId w:val="4"/>
              </w:numPr>
              <w:rPr>
                <w:rStyle w:val="normaltextrun1"/>
                <w:szCs w:val="22"/>
                <w:lang w:eastAsia="de-DE"/>
              </w:rPr>
            </w:pPr>
            <w:r w:rsidRPr="00825FE2">
              <w:rPr>
                <w:rStyle w:val="normaltextrun1"/>
                <w:rFonts w:cs="Arial"/>
              </w:rPr>
              <w:t>Das Einsatzhorn ist über einen zusätzlichen flachen Fußkipp</w:t>
            </w:r>
            <w:r w:rsidR="00246421">
              <w:rPr>
                <w:rStyle w:val="normaltextrun1"/>
                <w:rFonts w:cs="Arial"/>
              </w:rPr>
              <w:t>t</w:t>
            </w:r>
            <w:r w:rsidRPr="00825FE2">
              <w:rPr>
                <w:rStyle w:val="normaltextrun1"/>
                <w:rFonts w:cs="Arial"/>
              </w:rPr>
              <w:t xml:space="preserve">aster (montiert in der linken Pedalerie) bei Hornbereitschaft zu aktivieren, Details </w:t>
            </w:r>
            <w:r w:rsidR="000F3E98">
              <w:rPr>
                <w:rStyle w:val="normaltextrun1"/>
                <w:rFonts w:cs="Arial"/>
              </w:rPr>
              <w:t xml:space="preserve">zur Schaltung </w:t>
            </w:r>
            <w:r w:rsidRPr="00825FE2">
              <w:rPr>
                <w:rStyle w:val="normaltextrun1"/>
                <w:rFonts w:cs="Arial"/>
              </w:rPr>
              <w:t>werden in der Bau</w:t>
            </w:r>
            <w:r w:rsidR="00AA7473">
              <w:rPr>
                <w:rStyle w:val="normaltextrun1"/>
                <w:rFonts w:cs="Arial"/>
              </w:rPr>
              <w:t>vor</w:t>
            </w:r>
            <w:r w:rsidRPr="00825FE2">
              <w:rPr>
                <w:rStyle w:val="normaltextrun1"/>
                <w:rFonts w:cs="Arial"/>
              </w:rPr>
              <w:t>besprechung abgestimmt.</w:t>
            </w:r>
          </w:p>
          <w:p w14:paraId="2523DFD3" w14:textId="01AC1E45" w:rsidR="007405EF" w:rsidRPr="00825FE2" w:rsidRDefault="007405EF" w:rsidP="007405EF">
            <w:pPr>
              <w:pStyle w:val="Listenabsatz"/>
              <w:rPr>
                <w:szCs w:val="22"/>
                <w:lang w:eastAsia="de-DE"/>
              </w:rPr>
            </w:pPr>
          </w:p>
        </w:tc>
        <w:tc>
          <w:tcPr>
            <w:tcW w:w="4394" w:type="dxa"/>
          </w:tcPr>
          <w:p w14:paraId="6C4E67B5" w14:textId="7437B98A" w:rsidR="003047FF" w:rsidRDefault="00EC2508" w:rsidP="009C6DB5">
            <w:pPr>
              <w:pStyle w:val="Listenabsatz"/>
              <w:ind w:left="0"/>
              <w:rPr>
                <w:color w:val="000000" w:themeColor="text1"/>
                <w:szCs w:val="22"/>
                <w:lang w:eastAsia="de-DE"/>
              </w:rPr>
            </w:pPr>
            <w:sdt>
              <w:sdtPr>
                <w:rPr>
                  <w:color w:val="000000" w:themeColor="text1"/>
                  <w:szCs w:val="22"/>
                  <w:lang w:eastAsia="de-DE"/>
                </w:rPr>
                <w:id w:val="29379691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3047FF">
              <w:rPr>
                <w:color w:val="000000" w:themeColor="text1"/>
                <w:szCs w:val="22"/>
                <w:lang w:eastAsia="de-DE"/>
              </w:rPr>
              <w:t>wird erfüllt</w:t>
            </w:r>
          </w:p>
        </w:tc>
      </w:tr>
    </w:tbl>
    <w:p w14:paraId="1BB1D531" w14:textId="77777777" w:rsidR="002609F8" w:rsidRPr="002609F8" w:rsidRDefault="002609F8" w:rsidP="002609F8"/>
    <w:p w14:paraId="76E2A0C9" w14:textId="2A7CE889" w:rsidR="0047380D" w:rsidRDefault="0047380D" w:rsidP="0047380D">
      <w:pPr>
        <w:pStyle w:val="berschrift3"/>
      </w:pPr>
      <w:bookmarkStart w:id="52" w:name="_Toc235795389"/>
      <w:r>
        <w:lastRenderedPageBreak/>
        <w:t>Heckwarneinrichtung</w:t>
      </w:r>
      <w:bookmarkEnd w:id="52"/>
    </w:p>
    <w:tbl>
      <w:tblPr>
        <w:tblStyle w:val="Tabellenraster"/>
        <w:tblW w:w="14317" w:type="dxa"/>
        <w:tblInd w:w="-5" w:type="dxa"/>
        <w:tblLook w:val="04A0" w:firstRow="1" w:lastRow="0" w:firstColumn="1" w:lastColumn="0" w:noHBand="0" w:noVBand="1"/>
      </w:tblPr>
      <w:tblGrid>
        <w:gridCol w:w="668"/>
        <w:gridCol w:w="9255"/>
        <w:gridCol w:w="4394"/>
      </w:tblGrid>
      <w:tr w:rsidR="00825FE2" w14:paraId="27A55ECD" w14:textId="77777777" w:rsidTr="0045560E">
        <w:trPr>
          <w:trHeight w:val="1131"/>
        </w:trPr>
        <w:tc>
          <w:tcPr>
            <w:tcW w:w="668" w:type="dxa"/>
          </w:tcPr>
          <w:p w14:paraId="07931530" w14:textId="2D83E3E0" w:rsidR="00825FE2" w:rsidRDefault="00ED51E5" w:rsidP="0045560E">
            <w:pPr>
              <w:rPr>
                <w:color w:val="000000" w:themeColor="text1"/>
                <w:lang w:eastAsia="de-DE"/>
              </w:rPr>
            </w:pPr>
            <w:r>
              <w:rPr>
                <w:color w:val="000000" w:themeColor="text1"/>
                <w:lang w:eastAsia="de-DE"/>
              </w:rPr>
              <w:t>a</w:t>
            </w:r>
          </w:p>
        </w:tc>
        <w:tc>
          <w:tcPr>
            <w:tcW w:w="9255" w:type="dxa"/>
          </w:tcPr>
          <w:p w14:paraId="30A08072" w14:textId="0B42998B" w:rsidR="00825FE2" w:rsidRDefault="00D0453A" w:rsidP="0045560E">
            <w:pPr>
              <w:rPr>
                <w:color w:val="000000" w:themeColor="text1"/>
                <w:lang w:eastAsia="de-DE"/>
              </w:rPr>
            </w:pPr>
            <w:r>
              <w:rPr>
                <w:color w:val="000000" w:themeColor="text1"/>
                <w:lang w:eastAsia="de-DE"/>
              </w:rPr>
              <w:t>Anforderung:</w:t>
            </w:r>
          </w:p>
          <w:p w14:paraId="4BDF474D" w14:textId="77777777" w:rsidR="00D0453A" w:rsidRDefault="00D0453A" w:rsidP="00D0453A">
            <w:pPr>
              <w:pStyle w:val="Listenabsatz"/>
              <w:numPr>
                <w:ilvl w:val="0"/>
                <w:numId w:val="4"/>
              </w:numPr>
              <w:rPr>
                <w:szCs w:val="22"/>
                <w:lang w:eastAsia="de-DE"/>
              </w:rPr>
            </w:pPr>
            <w:r w:rsidRPr="27297A6E">
              <w:rPr>
                <w:lang w:eastAsia="de-DE"/>
              </w:rPr>
              <w:t xml:space="preserve">Lieferung und Montage einer nach StvZO </w:t>
            </w:r>
            <w:r>
              <w:rPr>
                <w:lang w:eastAsia="de-DE"/>
              </w:rPr>
              <w:t xml:space="preserve">(§52 Abs. 11) </w:t>
            </w:r>
            <w:r w:rsidRPr="27297A6E">
              <w:rPr>
                <w:lang w:eastAsia="de-DE"/>
              </w:rPr>
              <w:t xml:space="preserve">zugelassenen </w:t>
            </w:r>
            <w:r>
              <w:rPr>
                <w:lang w:eastAsia="de-DE"/>
              </w:rPr>
              <w:t xml:space="preserve">und DIN 14502-3:2022-03 konformen </w:t>
            </w:r>
            <w:r w:rsidRPr="27297A6E">
              <w:rPr>
                <w:lang w:eastAsia="de-DE"/>
              </w:rPr>
              <w:t xml:space="preserve">Heckwarneinrichtung </w:t>
            </w:r>
          </w:p>
          <w:p w14:paraId="4FBF20A6" w14:textId="5A57040D" w:rsidR="00D0453A" w:rsidRPr="00080373" w:rsidRDefault="00D0453A" w:rsidP="00D0453A">
            <w:pPr>
              <w:pStyle w:val="Listenabsatz"/>
              <w:numPr>
                <w:ilvl w:val="1"/>
                <w:numId w:val="4"/>
              </w:numPr>
              <w:rPr>
                <w:lang w:eastAsia="de-DE"/>
              </w:rPr>
            </w:pPr>
            <w:r w:rsidRPr="603D726D">
              <w:rPr>
                <w:lang w:eastAsia="de-DE"/>
              </w:rPr>
              <w:t xml:space="preserve">mit </w:t>
            </w:r>
            <w:r>
              <w:rPr>
                <w:lang w:eastAsia="de-DE"/>
              </w:rPr>
              <w:t>mind. 4</w:t>
            </w:r>
            <w:r w:rsidRPr="603D726D">
              <w:rPr>
                <w:lang w:eastAsia="de-DE"/>
              </w:rPr>
              <w:t xml:space="preserve"> LED-Felder</w:t>
            </w:r>
            <w:r w:rsidR="00862C2D">
              <w:rPr>
                <w:lang w:eastAsia="de-DE"/>
              </w:rPr>
              <w:t>n</w:t>
            </w:r>
            <w:r w:rsidRPr="603D726D">
              <w:rPr>
                <w:lang w:eastAsia="de-DE"/>
              </w:rPr>
              <w:t xml:space="preserve"> gelb</w:t>
            </w:r>
            <w:r w:rsidR="00185694">
              <w:rPr>
                <w:lang w:eastAsia="de-DE"/>
              </w:rPr>
              <w:t xml:space="preserve"> mit je 6 Einzel-LED</w:t>
            </w:r>
            <w:r w:rsidRPr="603D726D">
              <w:rPr>
                <w:lang w:eastAsia="de-DE"/>
              </w:rPr>
              <w:t>, synchron blitzend</w:t>
            </w:r>
          </w:p>
          <w:p w14:paraId="72546BAD" w14:textId="77777777" w:rsidR="00D0453A" w:rsidRDefault="00D0453A" w:rsidP="00D0453A">
            <w:pPr>
              <w:pStyle w:val="Listenabsatz"/>
              <w:numPr>
                <w:ilvl w:val="1"/>
                <w:numId w:val="4"/>
              </w:numPr>
              <w:rPr>
                <w:szCs w:val="22"/>
                <w:lang w:eastAsia="de-DE"/>
              </w:rPr>
            </w:pPr>
            <w:r w:rsidRPr="00080373">
              <w:rPr>
                <w:szCs w:val="22"/>
                <w:lang w:eastAsia="de-DE"/>
              </w:rPr>
              <w:t>Schaltbar sowohl vom Fahrerhaus (</w:t>
            </w:r>
            <w:r>
              <w:rPr>
                <w:szCs w:val="22"/>
                <w:lang w:eastAsia="de-DE"/>
              </w:rPr>
              <w:t>Fahrerhaus-Bedientableau</w:t>
            </w:r>
            <w:r w:rsidRPr="00080373">
              <w:rPr>
                <w:szCs w:val="22"/>
                <w:lang w:eastAsia="de-DE"/>
              </w:rPr>
              <w:t>) und zusätzlich am Heck/Pumpenbedienstand</w:t>
            </w:r>
          </w:p>
          <w:p w14:paraId="0E74C8DD" w14:textId="2791F76B" w:rsidR="00825FE2" w:rsidRDefault="00D0453A" w:rsidP="00D0453A">
            <w:pPr>
              <w:pStyle w:val="Listenabsatz"/>
              <w:numPr>
                <w:ilvl w:val="1"/>
                <w:numId w:val="4"/>
              </w:numPr>
              <w:rPr>
                <w:szCs w:val="22"/>
                <w:lang w:eastAsia="de-DE"/>
              </w:rPr>
            </w:pPr>
            <w:r>
              <w:rPr>
                <w:szCs w:val="22"/>
                <w:lang w:eastAsia="de-DE"/>
              </w:rPr>
              <w:t xml:space="preserve">Die Funktion des Heckwarnsystems soll auch bei fahrendem Fahrzeug bis </w:t>
            </w:r>
            <w:r w:rsidRPr="00CE337A">
              <w:rPr>
                <w:szCs w:val="22"/>
                <w:lang w:eastAsia="de-DE"/>
              </w:rPr>
              <w:t xml:space="preserve">zur höchstmöglichen Geschwindigkeit </w:t>
            </w:r>
            <w:r w:rsidR="00900850">
              <w:rPr>
                <w:szCs w:val="22"/>
                <w:lang w:eastAsia="de-DE"/>
              </w:rPr>
              <w:t xml:space="preserve">dieser Funktion </w:t>
            </w:r>
            <w:r w:rsidRPr="00CE337A">
              <w:rPr>
                <w:szCs w:val="22"/>
                <w:lang w:eastAsia="de-DE"/>
              </w:rPr>
              <w:t>zuschaltbar sein</w:t>
            </w:r>
          </w:p>
          <w:p w14:paraId="103D4196" w14:textId="41C12160" w:rsidR="007405EF" w:rsidRPr="00D0453A" w:rsidRDefault="007405EF" w:rsidP="007405EF">
            <w:pPr>
              <w:pStyle w:val="Listenabsatz"/>
              <w:ind w:left="1440"/>
              <w:rPr>
                <w:szCs w:val="22"/>
                <w:lang w:eastAsia="de-DE"/>
              </w:rPr>
            </w:pPr>
          </w:p>
        </w:tc>
        <w:tc>
          <w:tcPr>
            <w:tcW w:w="4394" w:type="dxa"/>
          </w:tcPr>
          <w:p w14:paraId="1909CA5F" w14:textId="435D8542" w:rsidR="00825FE2" w:rsidRDefault="00EC2508" w:rsidP="009C6DB5">
            <w:pPr>
              <w:pStyle w:val="Listenabsatz"/>
              <w:ind w:left="0"/>
              <w:rPr>
                <w:color w:val="000000" w:themeColor="text1"/>
                <w:szCs w:val="22"/>
                <w:lang w:eastAsia="de-DE"/>
              </w:rPr>
            </w:pPr>
            <w:sdt>
              <w:sdtPr>
                <w:rPr>
                  <w:color w:val="000000" w:themeColor="text1"/>
                  <w:szCs w:val="22"/>
                  <w:lang w:eastAsia="de-DE"/>
                </w:rPr>
                <w:id w:val="833338173"/>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825FE2">
              <w:rPr>
                <w:color w:val="000000" w:themeColor="text1"/>
                <w:szCs w:val="22"/>
                <w:lang w:eastAsia="de-DE"/>
              </w:rPr>
              <w:t>wird erfüllt</w:t>
            </w:r>
          </w:p>
        </w:tc>
      </w:tr>
    </w:tbl>
    <w:p w14:paraId="24F70A9B" w14:textId="77777777" w:rsidR="00825FE2" w:rsidRPr="00825FE2" w:rsidRDefault="00825FE2" w:rsidP="00825FE2"/>
    <w:p w14:paraId="7E08DF39" w14:textId="77777777" w:rsidR="009A53B3" w:rsidRDefault="009A53B3">
      <w:pPr>
        <w:spacing w:after="0" w:line="240" w:lineRule="auto"/>
        <w:rPr>
          <w:rFonts w:eastAsiaTheme="majorEastAsia" w:cstheme="majorBidi"/>
          <w:szCs w:val="26"/>
        </w:rPr>
      </w:pPr>
      <w:r>
        <w:br w:type="page"/>
      </w:r>
    </w:p>
    <w:p w14:paraId="047BADAE" w14:textId="6A2A90FB" w:rsidR="00D0453A" w:rsidRPr="00D0453A" w:rsidRDefault="00724185" w:rsidP="00D0453A">
      <w:pPr>
        <w:pStyle w:val="berschrift2"/>
      </w:pPr>
      <w:bookmarkStart w:id="53" w:name="_Toc235795390"/>
      <w:r>
        <w:lastRenderedPageBreak/>
        <w:t xml:space="preserve">Fahrzeug-/ und </w:t>
      </w:r>
      <w:r w:rsidR="00925E21">
        <w:t>Umfeldbeleuchtung</w:t>
      </w:r>
      <w:bookmarkEnd w:id="53"/>
    </w:p>
    <w:p w14:paraId="447A86E7" w14:textId="014155F4" w:rsidR="00925E21" w:rsidRDefault="00724185" w:rsidP="00925E21">
      <w:pPr>
        <w:pStyle w:val="berschrift3"/>
      </w:pPr>
      <w:bookmarkStart w:id="54" w:name="_Toc235795391"/>
      <w:r>
        <w:t>Umfeldbeleuchtung</w:t>
      </w:r>
      <w:bookmarkEnd w:id="54"/>
    </w:p>
    <w:tbl>
      <w:tblPr>
        <w:tblStyle w:val="Tabellenraster"/>
        <w:tblW w:w="14317" w:type="dxa"/>
        <w:tblInd w:w="-5" w:type="dxa"/>
        <w:tblLook w:val="04A0" w:firstRow="1" w:lastRow="0" w:firstColumn="1" w:lastColumn="0" w:noHBand="0" w:noVBand="1"/>
      </w:tblPr>
      <w:tblGrid>
        <w:gridCol w:w="668"/>
        <w:gridCol w:w="9255"/>
        <w:gridCol w:w="4394"/>
      </w:tblGrid>
      <w:tr w:rsidR="001C16C5" w14:paraId="3E835FEC" w14:textId="77777777" w:rsidTr="0045560E">
        <w:trPr>
          <w:trHeight w:val="1131"/>
        </w:trPr>
        <w:tc>
          <w:tcPr>
            <w:tcW w:w="668" w:type="dxa"/>
          </w:tcPr>
          <w:p w14:paraId="357F4FA5" w14:textId="6012FA31" w:rsidR="001C16C5" w:rsidRDefault="00ED51E5" w:rsidP="0045560E">
            <w:pPr>
              <w:rPr>
                <w:color w:val="000000" w:themeColor="text1"/>
                <w:lang w:eastAsia="de-DE"/>
              </w:rPr>
            </w:pPr>
            <w:r>
              <w:rPr>
                <w:color w:val="000000" w:themeColor="text1"/>
                <w:lang w:eastAsia="de-DE"/>
              </w:rPr>
              <w:t>a</w:t>
            </w:r>
          </w:p>
        </w:tc>
        <w:tc>
          <w:tcPr>
            <w:tcW w:w="9255" w:type="dxa"/>
          </w:tcPr>
          <w:p w14:paraId="701F4701" w14:textId="211F657E" w:rsidR="001C16C5" w:rsidRDefault="001C16C5" w:rsidP="0045560E">
            <w:pPr>
              <w:rPr>
                <w:color w:val="000000" w:themeColor="text1"/>
                <w:lang w:eastAsia="de-DE"/>
              </w:rPr>
            </w:pPr>
            <w:r>
              <w:rPr>
                <w:color w:val="000000" w:themeColor="text1"/>
                <w:lang w:eastAsia="de-DE"/>
              </w:rPr>
              <w:t>Fahrzeugfront:</w:t>
            </w:r>
          </w:p>
          <w:p w14:paraId="2E88B6E5" w14:textId="17662679" w:rsidR="001C16C5" w:rsidRDefault="00DC2FB9" w:rsidP="0045560E">
            <w:pPr>
              <w:pStyle w:val="Listenabsatz"/>
              <w:numPr>
                <w:ilvl w:val="0"/>
                <w:numId w:val="4"/>
              </w:numPr>
              <w:rPr>
                <w:szCs w:val="22"/>
                <w:lang w:eastAsia="de-DE"/>
              </w:rPr>
            </w:pPr>
            <w:r>
              <w:rPr>
                <w:szCs w:val="22"/>
                <w:lang w:eastAsia="de-DE"/>
              </w:rPr>
              <w:t xml:space="preserve">2 nach vorne gerichtete LED-Scheinwerfer auf dem Dach, separat schaltbar, je mind. </w:t>
            </w:r>
            <w:r w:rsidR="009A53B3">
              <w:rPr>
                <w:szCs w:val="22"/>
                <w:lang w:eastAsia="de-DE"/>
              </w:rPr>
              <w:t>1</w:t>
            </w:r>
            <w:r>
              <w:rPr>
                <w:szCs w:val="22"/>
                <w:lang w:eastAsia="de-DE"/>
              </w:rPr>
              <w:t>.</w:t>
            </w:r>
            <w:r w:rsidR="009A53B3">
              <w:rPr>
                <w:szCs w:val="22"/>
                <w:lang w:eastAsia="de-DE"/>
              </w:rPr>
              <w:t>5</w:t>
            </w:r>
            <w:r>
              <w:rPr>
                <w:szCs w:val="22"/>
                <w:lang w:eastAsia="de-DE"/>
              </w:rPr>
              <w:t>00 l</w:t>
            </w:r>
            <w:r w:rsidR="007405EF">
              <w:rPr>
                <w:szCs w:val="22"/>
                <w:lang w:eastAsia="de-DE"/>
              </w:rPr>
              <w:t>m</w:t>
            </w:r>
          </w:p>
          <w:p w14:paraId="77B005A6" w14:textId="66A001AD" w:rsidR="007405EF" w:rsidRPr="007405EF" w:rsidRDefault="007405EF" w:rsidP="007405EF">
            <w:pPr>
              <w:pStyle w:val="Listenabsatz"/>
              <w:rPr>
                <w:szCs w:val="22"/>
                <w:lang w:eastAsia="de-DE"/>
              </w:rPr>
            </w:pPr>
          </w:p>
        </w:tc>
        <w:tc>
          <w:tcPr>
            <w:tcW w:w="4394" w:type="dxa"/>
          </w:tcPr>
          <w:p w14:paraId="36D5AE10" w14:textId="692482F1" w:rsidR="001C16C5" w:rsidRDefault="00EC2508" w:rsidP="009C6DB5">
            <w:pPr>
              <w:pStyle w:val="Listenabsatz"/>
              <w:ind w:left="0"/>
              <w:rPr>
                <w:color w:val="000000" w:themeColor="text1"/>
                <w:szCs w:val="22"/>
                <w:lang w:eastAsia="de-DE"/>
              </w:rPr>
            </w:pPr>
            <w:sdt>
              <w:sdtPr>
                <w:rPr>
                  <w:color w:val="000000" w:themeColor="text1"/>
                  <w:szCs w:val="22"/>
                  <w:lang w:eastAsia="de-DE"/>
                </w:rPr>
                <w:id w:val="-34209913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1C16C5">
              <w:rPr>
                <w:color w:val="000000" w:themeColor="text1"/>
                <w:szCs w:val="22"/>
                <w:lang w:eastAsia="de-DE"/>
              </w:rPr>
              <w:t>wird erfüllt</w:t>
            </w:r>
          </w:p>
        </w:tc>
      </w:tr>
      <w:tr w:rsidR="00DC2FB9" w14:paraId="754EEB15" w14:textId="77777777" w:rsidTr="0045560E">
        <w:trPr>
          <w:trHeight w:val="1131"/>
        </w:trPr>
        <w:tc>
          <w:tcPr>
            <w:tcW w:w="668" w:type="dxa"/>
          </w:tcPr>
          <w:p w14:paraId="1F41F758" w14:textId="53152655" w:rsidR="00DC2FB9" w:rsidRDefault="00ED51E5" w:rsidP="0045560E">
            <w:pPr>
              <w:rPr>
                <w:color w:val="000000" w:themeColor="text1"/>
                <w:lang w:eastAsia="de-DE"/>
              </w:rPr>
            </w:pPr>
            <w:r>
              <w:rPr>
                <w:color w:val="000000" w:themeColor="text1"/>
                <w:lang w:eastAsia="de-DE"/>
              </w:rPr>
              <w:t>b</w:t>
            </w:r>
          </w:p>
        </w:tc>
        <w:tc>
          <w:tcPr>
            <w:tcW w:w="9255" w:type="dxa"/>
          </w:tcPr>
          <w:p w14:paraId="72A0EDAA" w14:textId="77777777" w:rsidR="00DC2FB9" w:rsidRDefault="00DC2FB9" w:rsidP="0045560E">
            <w:pPr>
              <w:rPr>
                <w:color w:val="000000" w:themeColor="text1"/>
                <w:lang w:eastAsia="de-DE"/>
              </w:rPr>
            </w:pPr>
            <w:r>
              <w:rPr>
                <w:color w:val="000000" w:themeColor="text1"/>
                <w:lang w:eastAsia="de-DE"/>
              </w:rPr>
              <w:t>Fahrer-/Mannschaftsraum</w:t>
            </w:r>
          </w:p>
          <w:p w14:paraId="3C773655" w14:textId="6DB6F979" w:rsidR="00F20A32" w:rsidRDefault="001C3C94" w:rsidP="00DC2FB9">
            <w:pPr>
              <w:pStyle w:val="Listenabsatz"/>
              <w:numPr>
                <w:ilvl w:val="0"/>
                <w:numId w:val="4"/>
              </w:numPr>
              <w:rPr>
                <w:color w:val="000000" w:themeColor="text1"/>
                <w:lang w:eastAsia="de-DE"/>
              </w:rPr>
            </w:pPr>
            <w:r>
              <w:rPr>
                <w:color w:val="000000" w:themeColor="text1"/>
                <w:lang w:eastAsia="de-DE"/>
              </w:rPr>
              <w:t>Die Einstiegsbereiche des Fahrer-/Mannschaftsraumes müssen ausgeleuchtet werden</w:t>
            </w:r>
            <w:r w:rsidR="00F20A32">
              <w:rPr>
                <w:color w:val="000000" w:themeColor="text1"/>
                <w:lang w:eastAsia="de-DE"/>
              </w:rPr>
              <w:t xml:space="preserve">. Dabei muss insbesondere der Nahbereich (Trittfläche) ausgeleuchtet werden. </w:t>
            </w:r>
          </w:p>
          <w:p w14:paraId="0715BBBB" w14:textId="4D0A9390" w:rsidR="004E0FF5" w:rsidRDefault="00F20A32" w:rsidP="00DC2FB9">
            <w:pPr>
              <w:pStyle w:val="Listenabsatz"/>
              <w:numPr>
                <w:ilvl w:val="0"/>
                <w:numId w:val="4"/>
              </w:numPr>
              <w:rPr>
                <w:color w:val="000000" w:themeColor="text1"/>
                <w:lang w:eastAsia="de-DE"/>
              </w:rPr>
            </w:pPr>
            <w:r>
              <w:rPr>
                <w:color w:val="000000" w:themeColor="text1"/>
                <w:lang w:eastAsia="de-DE"/>
              </w:rPr>
              <w:t xml:space="preserve">Die </w:t>
            </w:r>
            <w:r w:rsidR="004E0FF5">
              <w:rPr>
                <w:color w:val="000000" w:themeColor="text1"/>
                <w:lang w:eastAsia="de-DE"/>
              </w:rPr>
              <w:t>Leuchtkörper</w:t>
            </w:r>
            <w:r w:rsidR="005170BC">
              <w:rPr>
                <w:color w:val="000000" w:themeColor="text1"/>
                <w:lang w:eastAsia="de-DE"/>
              </w:rPr>
              <w:t xml:space="preserve"> können und dürfen</w:t>
            </w:r>
          </w:p>
          <w:p w14:paraId="391759D1" w14:textId="1BF51AD4" w:rsidR="00DC2FB9" w:rsidRDefault="005170BC" w:rsidP="004E0FF5">
            <w:pPr>
              <w:pStyle w:val="Listenabsatz"/>
              <w:numPr>
                <w:ilvl w:val="1"/>
                <w:numId w:val="4"/>
              </w:numPr>
              <w:rPr>
                <w:color w:val="000000" w:themeColor="text1"/>
                <w:lang w:eastAsia="de-DE"/>
              </w:rPr>
            </w:pPr>
            <w:r>
              <w:rPr>
                <w:color w:val="000000" w:themeColor="text1"/>
                <w:lang w:eastAsia="de-DE"/>
              </w:rPr>
              <w:t>Bestandteil der Umfeldbeleuchtung (Geräteraumaufbau) sein, wenn die Einstiegsbereiche</w:t>
            </w:r>
            <w:r w:rsidR="0078292A">
              <w:rPr>
                <w:color w:val="000000" w:themeColor="text1"/>
                <w:lang w:eastAsia="de-DE"/>
              </w:rPr>
              <w:t xml:space="preserve"> damit ausreichend beleuchtet sind</w:t>
            </w:r>
            <w:r w:rsidR="00B472D2">
              <w:rPr>
                <w:color w:val="000000" w:themeColor="text1"/>
                <w:lang w:eastAsia="de-DE"/>
              </w:rPr>
              <w:t>,</w:t>
            </w:r>
            <w:r w:rsidR="006C3187">
              <w:rPr>
                <w:color w:val="000000" w:themeColor="text1"/>
                <w:lang w:eastAsia="de-DE"/>
              </w:rPr>
              <w:br/>
              <w:t>ODER</w:t>
            </w:r>
          </w:p>
          <w:p w14:paraId="231825DB" w14:textId="14879F36" w:rsidR="004E0FF5" w:rsidRDefault="004E0FF5" w:rsidP="004E0FF5">
            <w:pPr>
              <w:pStyle w:val="Listenabsatz"/>
              <w:numPr>
                <w:ilvl w:val="1"/>
                <w:numId w:val="4"/>
              </w:numPr>
              <w:rPr>
                <w:color w:val="000000" w:themeColor="text1"/>
                <w:lang w:eastAsia="de-DE"/>
              </w:rPr>
            </w:pPr>
            <w:r>
              <w:rPr>
                <w:color w:val="000000" w:themeColor="text1"/>
                <w:lang w:eastAsia="de-DE"/>
              </w:rPr>
              <w:t>Bestandteil</w:t>
            </w:r>
            <w:r w:rsidR="00862C2D">
              <w:rPr>
                <w:color w:val="000000" w:themeColor="text1"/>
                <w:lang w:eastAsia="de-DE"/>
              </w:rPr>
              <w:t xml:space="preserve"> der</w:t>
            </w:r>
            <w:r w:rsidR="006C3187">
              <w:rPr>
                <w:color w:val="000000" w:themeColor="text1"/>
                <w:lang w:eastAsia="de-DE"/>
              </w:rPr>
              <w:t xml:space="preserve"> Tür-/Trittstufenbeleuchtung sein, wenn die Trittflächen damit ausreichend hell beleuchtet sind</w:t>
            </w:r>
            <w:r w:rsidR="00B472D2">
              <w:rPr>
                <w:color w:val="000000" w:themeColor="text1"/>
                <w:lang w:eastAsia="de-DE"/>
              </w:rPr>
              <w:t>,</w:t>
            </w:r>
            <w:r w:rsidR="00B472D2">
              <w:rPr>
                <w:color w:val="000000" w:themeColor="text1"/>
                <w:lang w:eastAsia="de-DE"/>
              </w:rPr>
              <w:br/>
              <w:t>ODER</w:t>
            </w:r>
          </w:p>
          <w:p w14:paraId="384F60D7" w14:textId="00D4E5DE" w:rsidR="00B472D2" w:rsidRDefault="00B472D2" w:rsidP="004E0FF5">
            <w:pPr>
              <w:pStyle w:val="Listenabsatz"/>
              <w:numPr>
                <w:ilvl w:val="1"/>
                <w:numId w:val="4"/>
              </w:numPr>
              <w:rPr>
                <w:color w:val="000000" w:themeColor="text1"/>
                <w:lang w:eastAsia="de-DE"/>
              </w:rPr>
            </w:pPr>
            <w:r>
              <w:rPr>
                <w:color w:val="000000" w:themeColor="text1"/>
                <w:lang w:eastAsia="de-DE"/>
              </w:rPr>
              <w:t>eigene LED-Leuchtstreifen an der Fahrgestelldachkante sein</w:t>
            </w:r>
          </w:p>
          <w:p w14:paraId="40BABC1E" w14:textId="0BAC3756" w:rsidR="007405EF" w:rsidRPr="00DC2FB9" w:rsidRDefault="007405EF" w:rsidP="007405EF">
            <w:pPr>
              <w:pStyle w:val="Listenabsatz"/>
              <w:rPr>
                <w:color w:val="000000" w:themeColor="text1"/>
                <w:lang w:eastAsia="de-DE"/>
              </w:rPr>
            </w:pPr>
          </w:p>
        </w:tc>
        <w:tc>
          <w:tcPr>
            <w:tcW w:w="4394" w:type="dxa"/>
          </w:tcPr>
          <w:p w14:paraId="56CF99DF" w14:textId="53B59814" w:rsidR="00DC2FB9" w:rsidRDefault="00EC2508" w:rsidP="009C6DB5">
            <w:pPr>
              <w:pStyle w:val="Listenabsatz"/>
              <w:ind w:left="0"/>
              <w:rPr>
                <w:color w:val="000000" w:themeColor="text1"/>
                <w:szCs w:val="22"/>
                <w:lang w:eastAsia="de-DE"/>
              </w:rPr>
            </w:pPr>
            <w:sdt>
              <w:sdtPr>
                <w:rPr>
                  <w:color w:val="000000" w:themeColor="text1"/>
                  <w:szCs w:val="22"/>
                  <w:lang w:eastAsia="de-DE"/>
                </w:rPr>
                <w:id w:val="190418178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tc>
      </w:tr>
      <w:tr w:rsidR="0078292A" w14:paraId="5E49B97A" w14:textId="77777777" w:rsidTr="0045560E">
        <w:trPr>
          <w:trHeight w:val="1131"/>
        </w:trPr>
        <w:tc>
          <w:tcPr>
            <w:tcW w:w="668" w:type="dxa"/>
          </w:tcPr>
          <w:p w14:paraId="13BAC738" w14:textId="6D6C605F" w:rsidR="0078292A" w:rsidRDefault="00ED51E5" w:rsidP="0045560E">
            <w:pPr>
              <w:rPr>
                <w:color w:val="000000" w:themeColor="text1"/>
                <w:lang w:eastAsia="de-DE"/>
              </w:rPr>
            </w:pPr>
            <w:r>
              <w:rPr>
                <w:color w:val="000000" w:themeColor="text1"/>
                <w:lang w:eastAsia="de-DE"/>
              </w:rPr>
              <w:t>c</w:t>
            </w:r>
          </w:p>
        </w:tc>
        <w:tc>
          <w:tcPr>
            <w:tcW w:w="9255" w:type="dxa"/>
          </w:tcPr>
          <w:p w14:paraId="3F6F9ED8" w14:textId="77777777" w:rsidR="0078292A" w:rsidRDefault="0078292A" w:rsidP="0045560E">
            <w:pPr>
              <w:rPr>
                <w:color w:val="000000" w:themeColor="text1"/>
                <w:lang w:eastAsia="de-DE"/>
              </w:rPr>
            </w:pPr>
            <w:r>
              <w:rPr>
                <w:color w:val="000000" w:themeColor="text1"/>
                <w:lang w:eastAsia="de-DE"/>
              </w:rPr>
              <w:t>Geräteraumaufbau</w:t>
            </w:r>
          </w:p>
          <w:p w14:paraId="4CB9F2A1" w14:textId="5420966C" w:rsidR="003E112F" w:rsidRDefault="00C87B0A" w:rsidP="003E112F">
            <w:pPr>
              <w:pStyle w:val="Listenabsatz"/>
              <w:numPr>
                <w:ilvl w:val="0"/>
                <w:numId w:val="4"/>
              </w:numPr>
              <w:rPr>
                <w:lang w:eastAsia="de-DE"/>
              </w:rPr>
            </w:pPr>
            <w:r w:rsidRPr="603D726D">
              <w:rPr>
                <w:lang w:eastAsia="de-DE"/>
              </w:rPr>
              <w:t xml:space="preserve">seitlich im Aufbau </w:t>
            </w:r>
            <w:r>
              <w:rPr>
                <w:lang w:eastAsia="de-DE"/>
              </w:rPr>
              <w:t>als LED-Leuchtband im Aufbau</w:t>
            </w:r>
            <w:r w:rsidR="00582F75">
              <w:rPr>
                <w:lang w:eastAsia="de-DE"/>
              </w:rPr>
              <w:t xml:space="preserve"> oder in der Dachgalerie</w:t>
            </w:r>
            <w:r w:rsidR="003E112F">
              <w:rPr>
                <w:lang w:eastAsia="de-DE"/>
              </w:rPr>
              <w:t xml:space="preserve"> für eine Nahumfeldbeleuchtung </w:t>
            </w:r>
            <w:r w:rsidR="00192A0C">
              <w:rPr>
                <w:lang w:eastAsia="de-DE"/>
              </w:rPr>
              <w:t>(</w:t>
            </w:r>
            <w:r w:rsidR="003E112F">
              <w:rPr>
                <w:lang w:eastAsia="de-DE"/>
              </w:rPr>
              <w:t>mind. 1.</w:t>
            </w:r>
            <w:r w:rsidR="00265551">
              <w:rPr>
                <w:lang w:eastAsia="de-DE"/>
              </w:rPr>
              <w:t>0</w:t>
            </w:r>
            <w:r w:rsidR="003E112F">
              <w:rPr>
                <w:lang w:eastAsia="de-DE"/>
              </w:rPr>
              <w:t>00 lm</w:t>
            </w:r>
            <w:r w:rsidR="00AD713D">
              <w:rPr>
                <w:lang w:eastAsia="de-DE"/>
              </w:rPr>
              <w:t xml:space="preserve">/m </w:t>
            </w:r>
            <w:r w:rsidR="00192A0C">
              <w:rPr>
                <w:lang w:eastAsia="de-DE"/>
              </w:rPr>
              <w:t>Leuchtband) integriert</w:t>
            </w:r>
          </w:p>
          <w:p w14:paraId="2DF6F195" w14:textId="4402BF03" w:rsidR="00C87B0A" w:rsidRDefault="001B7E93" w:rsidP="001B7E93">
            <w:pPr>
              <w:pStyle w:val="Listenabsatz"/>
              <w:numPr>
                <w:ilvl w:val="0"/>
                <w:numId w:val="4"/>
              </w:numPr>
              <w:rPr>
                <w:lang w:eastAsia="de-DE"/>
              </w:rPr>
            </w:pPr>
            <w:r>
              <w:rPr>
                <w:lang w:eastAsia="de-DE"/>
              </w:rPr>
              <w:t xml:space="preserve">Am Heck mind. 1 </w:t>
            </w:r>
            <w:r w:rsidR="00C87B0A">
              <w:rPr>
                <w:lang w:eastAsia="de-DE"/>
              </w:rPr>
              <w:t>LED-Leuchtkörper</w:t>
            </w:r>
            <w:r>
              <w:rPr>
                <w:lang w:eastAsia="de-DE"/>
              </w:rPr>
              <w:t xml:space="preserve"> </w:t>
            </w:r>
            <w:r w:rsidR="00C87B0A">
              <w:rPr>
                <w:lang w:eastAsia="de-DE"/>
              </w:rPr>
              <w:t>&gt; 3.000 lm</w:t>
            </w:r>
            <w:r w:rsidR="001C4D47">
              <w:rPr>
                <w:lang w:eastAsia="de-DE"/>
              </w:rPr>
              <w:t xml:space="preserve"> (bei mehr als 1 Leuchtkörper muss die Summe mind.3.000 l betragen)</w:t>
            </w:r>
            <w:r w:rsidR="0067755D">
              <w:rPr>
                <w:lang w:eastAsia="de-DE"/>
              </w:rPr>
              <w:t>;</w:t>
            </w:r>
            <w:r>
              <w:rPr>
                <w:lang w:eastAsia="de-DE"/>
              </w:rPr>
              <w:t xml:space="preserve"> für eine Nahumfeldbeleuchtung</w:t>
            </w:r>
            <w:r w:rsidR="001C4D47">
              <w:rPr>
                <w:lang w:eastAsia="de-DE"/>
              </w:rPr>
              <w:t xml:space="preserve"> des Hecks, </w:t>
            </w:r>
            <w:r w:rsidR="0067755D">
              <w:rPr>
                <w:lang w:eastAsia="de-DE"/>
              </w:rPr>
              <w:t>Ausführung nach Wahl des Herstellers</w:t>
            </w:r>
          </w:p>
          <w:p w14:paraId="7F79764C" w14:textId="0137856E" w:rsidR="001C4D47" w:rsidRPr="001B7E93" w:rsidRDefault="001C4D47" w:rsidP="00192A0C">
            <w:pPr>
              <w:pStyle w:val="Listenabsatz"/>
              <w:rPr>
                <w:lang w:eastAsia="de-DE"/>
              </w:rPr>
            </w:pPr>
          </w:p>
        </w:tc>
        <w:tc>
          <w:tcPr>
            <w:tcW w:w="4394" w:type="dxa"/>
          </w:tcPr>
          <w:p w14:paraId="71BC4255" w14:textId="7FE2FB8B" w:rsidR="0078292A" w:rsidRDefault="00EC2508" w:rsidP="009C6DB5">
            <w:pPr>
              <w:pStyle w:val="Listenabsatz"/>
              <w:ind w:left="0"/>
              <w:rPr>
                <w:color w:val="000000" w:themeColor="text1"/>
                <w:szCs w:val="22"/>
                <w:lang w:eastAsia="de-DE"/>
              </w:rPr>
            </w:pPr>
            <w:sdt>
              <w:sdtPr>
                <w:rPr>
                  <w:color w:val="000000" w:themeColor="text1"/>
                  <w:szCs w:val="22"/>
                  <w:lang w:eastAsia="de-DE"/>
                </w:rPr>
                <w:id w:val="-24851284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tc>
      </w:tr>
      <w:tr w:rsidR="0078292A" w14:paraId="4BF96997" w14:textId="77777777" w:rsidTr="0045560E">
        <w:trPr>
          <w:trHeight w:val="1131"/>
        </w:trPr>
        <w:tc>
          <w:tcPr>
            <w:tcW w:w="668" w:type="dxa"/>
          </w:tcPr>
          <w:p w14:paraId="1C7391F6" w14:textId="71BA0004" w:rsidR="0078292A" w:rsidRDefault="00ED51E5" w:rsidP="0045560E">
            <w:pPr>
              <w:rPr>
                <w:color w:val="000000" w:themeColor="text1"/>
                <w:lang w:eastAsia="de-DE"/>
              </w:rPr>
            </w:pPr>
            <w:r>
              <w:rPr>
                <w:color w:val="000000" w:themeColor="text1"/>
                <w:lang w:eastAsia="de-DE"/>
              </w:rPr>
              <w:lastRenderedPageBreak/>
              <w:t>d</w:t>
            </w:r>
          </w:p>
        </w:tc>
        <w:tc>
          <w:tcPr>
            <w:tcW w:w="9255" w:type="dxa"/>
          </w:tcPr>
          <w:p w14:paraId="249606D5" w14:textId="77777777" w:rsidR="0078292A" w:rsidRDefault="0067755D" w:rsidP="0045560E">
            <w:pPr>
              <w:rPr>
                <w:color w:val="000000" w:themeColor="text1"/>
                <w:lang w:eastAsia="de-DE"/>
              </w:rPr>
            </w:pPr>
            <w:r>
              <w:rPr>
                <w:color w:val="000000" w:themeColor="text1"/>
                <w:lang w:eastAsia="de-DE"/>
              </w:rPr>
              <w:t>Dachbeleuchtung</w:t>
            </w:r>
          </w:p>
          <w:p w14:paraId="0DB7703C" w14:textId="223C972A" w:rsidR="00074717" w:rsidRPr="007405EF" w:rsidRDefault="00074717" w:rsidP="00074717">
            <w:pPr>
              <w:pStyle w:val="Listenabsatz"/>
              <w:numPr>
                <w:ilvl w:val="0"/>
                <w:numId w:val="4"/>
              </w:numPr>
              <w:rPr>
                <w:color w:val="000000" w:themeColor="text1"/>
                <w:lang w:eastAsia="de-DE"/>
              </w:rPr>
            </w:pPr>
            <w:r w:rsidRPr="27297A6E">
              <w:rPr>
                <w:lang w:eastAsia="de-DE"/>
              </w:rPr>
              <w:t>Die begehbare Dachfläche muss ausgeleuchtet sein (LED-Technik) und darf durch Dachbeladung oder Dachkästen nicht in der Leuchtrichtung/-stärke negativ beeinflusst werden</w:t>
            </w:r>
          </w:p>
          <w:p w14:paraId="18B339A6" w14:textId="59D0AACD" w:rsidR="007405EF" w:rsidRPr="00074717" w:rsidRDefault="007405EF" w:rsidP="007405EF">
            <w:pPr>
              <w:pStyle w:val="Listenabsatz"/>
              <w:rPr>
                <w:color w:val="000000" w:themeColor="text1"/>
                <w:lang w:eastAsia="de-DE"/>
              </w:rPr>
            </w:pPr>
          </w:p>
        </w:tc>
        <w:tc>
          <w:tcPr>
            <w:tcW w:w="4394" w:type="dxa"/>
          </w:tcPr>
          <w:p w14:paraId="2EB76062" w14:textId="3D8406EA" w:rsidR="0078292A" w:rsidRDefault="00EC2508" w:rsidP="009C6DB5">
            <w:pPr>
              <w:pStyle w:val="Listenabsatz"/>
              <w:ind w:left="0"/>
              <w:rPr>
                <w:color w:val="000000" w:themeColor="text1"/>
                <w:szCs w:val="22"/>
                <w:lang w:eastAsia="de-DE"/>
              </w:rPr>
            </w:pPr>
            <w:sdt>
              <w:sdtPr>
                <w:rPr>
                  <w:color w:val="000000" w:themeColor="text1"/>
                  <w:szCs w:val="22"/>
                  <w:lang w:eastAsia="de-DE"/>
                </w:rPr>
                <w:id w:val="-208552044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r w:rsidR="00074717" w14:paraId="13A2E904" w14:textId="77777777" w:rsidTr="0045560E">
        <w:trPr>
          <w:trHeight w:val="1131"/>
        </w:trPr>
        <w:tc>
          <w:tcPr>
            <w:tcW w:w="668" w:type="dxa"/>
          </w:tcPr>
          <w:p w14:paraId="13C2E930" w14:textId="079F7BB0" w:rsidR="00074717" w:rsidRDefault="00ED51E5" w:rsidP="0045560E">
            <w:pPr>
              <w:rPr>
                <w:color w:val="000000" w:themeColor="text1"/>
                <w:lang w:eastAsia="de-DE"/>
              </w:rPr>
            </w:pPr>
            <w:r>
              <w:rPr>
                <w:color w:val="000000" w:themeColor="text1"/>
                <w:lang w:eastAsia="de-DE"/>
              </w:rPr>
              <w:t>e</w:t>
            </w:r>
          </w:p>
        </w:tc>
        <w:tc>
          <w:tcPr>
            <w:tcW w:w="9255" w:type="dxa"/>
          </w:tcPr>
          <w:p w14:paraId="547EF008" w14:textId="77777777" w:rsidR="00074717" w:rsidRDefault="00074717" w:rsidP="0045560E">
            <w:pPr>
              <w:rPr>
                <w:color w:val="000000" w:themeColor="text1"/>
                <w:lang w:eastAsia="de-DE"/>
              </w:rPr>
            </w:pPr>
            <w:r>
              <w:rPr>
                <w:color w:val="000000" w:themeColor="text1"/>
                <w:lang w:eastAsia="de-DE"/>
              </w:rPr>
              <w:t>Bedienung</w:t>
            </w:r>
          </w:p>
          <w:p w14:paraId="1B25278B" w14:textId="58691908" w:rsidR="00074717" w:rsidRDefault="00074717" w:rsidP="00074717">
            <w:pPr>
              <w:pStyle w:val="Listenabsatz"/>
              <w:numPr>
                <w:ilvl w:val="0"/>
                <w:numId w:val="4"/>
              </w:numPr>
              <w:rPr>
                <w:szCs w:val="22"/>
                <w:lang w:eastAsia="de-DE"/>
              </w:rPr>
            </w:pPr>
            <w:r>
              <w:rPr>
                <w:szCs w:val="22"/>
                <w:lang w:eastAsia="de-DE"/>
              </w:rPr>
              <w:t xml:space="preserve">Bedienung der Umfeldbeleuchtung </w:t>
            </w:r>
            <w:r w:rsidR="00192A0C">
              <w:rPr>
                <w:szCs w:val="22"/>
                <w:lang w:eastAsia="de-DE"/>
              </w:rPr>
              <w:t xml:space="preserve">erfolgt </w:t>
            </w:r>
            <w:r>
              <w:rPr>
                <w:szCs w:val="22"/>
                <w:lang w:eastAsia="de-DE"/>
              </w:rPr>
              <w:t>über das Fahrerhaus-Bedientableau und vom Pumpenbedienstand.</w:t>
            </w:r>
          </w:p>
          <w:p w14:paraId="0622CA5F" w14:textId="69422CBB" w:rsidR="001431CE" w:rsidRDefault="00074717" w:rsidP="001B7E93">
            <w:pPr>
              <w:pStyle w:val="Listenabsatz"/>
              <w:numPr>
                <w:ilvl w:val="0"/>
                <w:numId w:val="4"/>
              </w:numPr>
              <w:rPr>
                <w:szCs w:val="22"/>
                <w:lang w:eastAsia="de-DE"/>
              </w:rPr>
            </w:pPr>
            <w:r w:rsidRPr="00DA46DA">
              <w:rPr>
                <w:szCs w:val="22"/>
                <w:lang w:eastAsia="de-DE"/>
              </w:rPr>
              <w:t xml:space="preserve">Die Umfeldbeleuchtung (seitlich und hinten) muss als Rangierhilfe nutzbar und bis zur höchstmöglichen Geschwindigkeit </w:t>
            </w:r>
            <w:r>
              <w:rPr>
                <w:szCs w:val="22"/>
                <w:lang w:eastAsia="de-DE"/>
              </w:rPr>
              <w:t>dieser Funktion (ca. 1</w:t>
            </w:r>
            <w:r w:rsidR="00192A0C">
              <w:rPr>
                <w:szCs w:val="22"/>
                <w:lang w:eastAsia="de-DE"/>
              </w:rPr>
              <w:t>0-15</w:t>
            </w:r>
            <w:r>
              <w:rPr>
                <w:szCs w:val="22"/>
                <w:lang w:eastAsia="de-DE"/>
              </w:rPr>
              <w:t xml:space="preserve"> km/h) </w:t>
            </w:r>
            <w:r w:rsidRPr="00DA46DA">
              <w:rPr>
                <w:szCs w:val="22"/>
                <w:lang w:eastAsia="de-DE"/>
              </w:rPr>
              <w:t>zuschaltbar sein</w:t>
            </w:r>
            <w:r>
              <w:rPr>
                <w:szCs w:val="22"/>
                <w:lang w:eastAsia="de-DE"/>
              </w:rPr>
              <w:t xml:space="preserve">. </w:t>
            </w:r>
          </w:p>
          <w:p w14:paraId="377896A7" w14:textId="706B9847" w:rsidR="001B7E93" w:rsidRPr="005F392F" w:rsidRDefault="001B7E93" w:rsidP="001B7E93">
            <w:pPr>
              <w:pStyle w:val="Listenabsatz"/>
              <w:rPr>
                <w:szCs w:val="22"/>
                <w:lang w:eastAsia="de-DE"/>
              </w:rPr>
            </w:pPr>
          </w:p>
        </w:tc>
        <w:tc>
          <w:tcPr>
            <w:tcW w:w="4394" w:type="dxa"/>
          </w:tcPr>
          <w:p w14:paraId="283851B2" w14:textId="7F412158" w:rsidR="00074717" w:rsidRDefault="00EC2508" w:rsidP="009C6DB5">
            <w:pPr>
              <w:pStyle w:val="Listenabsatz"/>
              <w:ind w:left="0"/>
              <w:rPr>
                <w:color w:val="000000" w:themeColor="text1"/>
                <w:szCs w:val="22"/>
                <w:lang w:eastAsia="de-DE"/>
              </w:rPr>
            </w:pPr>
            <w:sdt>
              <w:sdtPr>
                <w:rPr>
                  <w:color w:val="000000" w:themeColor="text1"/>
                  <w:szCs w:val="22"/>
                  <w:lang w:eastAsia="de-DE"/>
                </w:rPr>
                <w:id w:val="43756302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bl>
    <w:p w14:paraId="55A4FCB3" w14:textId="77777777" w:rsidR="001C16C5" w:rsidRPr="001C16C5" w:rsidRDefault="001C16C5" w:rsidP="001C16C5"/>
    <w:p w14:paraId="13941EF1" w14:textId="77777777" w:rsidR="001E5A79" w:rsidRDefault="001E5A79">
      <w:pPr>
        <w:spacing w:after="0" w:line="240" w:lineRule="auto"/>
        <w:rPr>
          <w:rFonts w:eastAsiaTheme="majorEastAsia" w:cstheme="majorBidi"/>
        </w:rPr>
      </w:pPr>
      <w:r>
        <w:br w:type="page"/>
      </w:r>
    </w:p>
    <w:p w14:paraId="2E457611" w14:textId="244559D6" w:rsidR="00926253" w:rsidRDefault="00926253" w:rsidP="00926253">
      <w:pPr>
        <w:pStyle w:val="berschrift3"/>
      </w:pPr>
      <w:bookmarkStart w:id="55" w:name="_Toc235795392"/>
      <w:r>
        <w:lastRenderedPageBreak/>
        <w:t>Lichtmast</w:t>
      </w:r>
      <w:bookmarkEnd w:id="55"/>
    </w:p>
    <w:tbl>
      <w:tblPr>
        <w:tblStyle w:val="Tabellenraster"/>
        <w:tblW w:w="14317" w:type="dxa"/>
        <w:tblInd w:w="-5" w:type="dxa"/>
        <w:tblLook w:val="04A0" w:firstRow="1" w:lastRow="0" w:firstColumn="1" w:lastColumn="0" w:noHBand="0" w:noVBand="1"/>
      </w:tblPr>
      <w:tblGrid>
        <w:gridCol w:w="668"/>
        <w:gridCol w:w="9255"/>
        <w:gridCol w:w="4394"/>
      </w:tblGrid>
      <w:tr w:rsidR="005F392F" w14:paraId="1F17CF02" w14:textId="77777777" w:rsidTr="0045560E">
        <w:trPr>
          <w:trHeight w:val="1131"/>
        </w:trPr>
        <w:tc>
          <w:tcPr>
            <w:tcW w:w="668" w:type="dxa"/>
          </w:tcPr>
          <w:p w14:paraId="3B466190" w14:textId="0C58C783" w:rsidR="005F392F" w:rsidRDefault="00ED51E5" w:rsidP="0045560E">
            <w:pPr>
              <w:rPr>
                <w:color w:val="000000" w:themeColor="text1"/>
                <w:lang w:eastAsia="de-DE"/>
              </w:rPr>
            </w:pPr>
            <w:r>
              <w:rPr>
                <w:color w:val="000000" w:themeColor="text1"/>
                <w:lang w:eastAsia="de-DE"/>
              </w:rPr>
              <w:t>a</w:t>
            </w:r>
          </w:p>
        </w:tc>
        <w:tc>
          <w:tcPr>
            <w:tcW w:w="9255" w:type="dxa"/>
          </w:tcPr>
          <w:p w14:paraId="1619A6CF" w14:textId="74096828" w:rsidR="005F392F" w:rsidRDefault="005F392F" w:rsidP="0045560E">
            <w:pPr>
              <w:rPr>
                <w:color w:val="000000" w:themeColor="text1"/>
                <w:lang w:eastAsia="de-DE"/>
              </w:rPr>
            </w:pPr>
            <w:r>
              <w:rPr>
                <w:color w:val="000000" w:themeColor="text1"/>
                <w:lang w:eastAsia="de-DE"/>
              </w:rPr>
              <w:t>Anforderungen</w:t>
            </w:r>
          </w:p>
          <w:p w14:paraId="6C20CE54" w14:textId="77777777" w:rsidR="00603200" w:rsidRDefault="00603200" w:rsidP="00603200">
            <w:pPr>
              <w:pStyle w:val="Listenabsatz"/>
              <w:numPr>
                <w:ilvl w:val="0"/>
                <w:numId w:val="4"/>
              </w:numPr>
              <w:rPr>
                <w:szCs w:val="22"/>
                <w:lang w:eastAsia="de-DE"/>
              </w:rPr>
            </w:pPr>
            <w:r w:rsidRPr="27297A6E">
              <w:rPr>
                <w:lang w:eastAsia="de-DE"/>
              </w:rPr>
              <w:t>Lieferung und Montage eines Lichtmastes:</w:t>
            </w:r>
          </w:p>
          <w:p w14:paraId="4198709D" w14:textId="77777777" w:rsidR="00603200" w:rsidRPr="00ED4BFA" w:rsidRDefault="00603200" w:rsidP="00603200">
            <w:pPr>
              <w:pStyle w:val="Listenabsatz"/>
              <w:numPr>
                <w:ilvl w:val="1"/>
                <w:numId w:val="4"/>
              </w:numPr>
              <w:rPr>
                <w:szCs w:val="22"/>
                <w:lang w:eastAsia="de-DE"/>
              </w:rPr>
            </w:pPr>
            <w:r>
              <w:rPr>
                <w:szCs w:val="22"/>
                <w:lang w:eastAsia="de-DE"/>
              </w:rPr>
              <w:t>Leuchtpunkt ca. 5,00</w:t>
            </w:r>
            <w:r>
              <w:t> m über Bodenoberfläche, mind. jedoch 2,00 m über dem höchsten festen Punkt des Fahrzeuges</w:t>
            </w:r>
          </w:p>
          <w:p w14:paraId="102519DE" w14:textId="37D0AEA9" w:rsidR="00603200" w:rsidRDefault="00603200" w:rsidP="00603200">
            <w:pPr>
              <w:pStyle w:val="Listenabsatz"/>
              <w:numPr>
                <w:ilvl w:val="1"/>
                <w:numId w:val="4"/>
              </w:numPr>
              <w:rPr>
                <w:szCs w:val="22"/>
                <w:lang w:eastAsia="de-DE"/>
              </w:rPr>
            </w:pPr>
            <w:r>
              <w:rPr>
                <w:szCs w:val="22"/>
                <w:lang w:eastAsia="de-DE"/>
              </w:rPr>
              <w:t>Neige- und Drehradius</w:t>
            </w:r>
            <w:r w:rsidR="00192A0C">
              <w:rPr>
                <w:szCs w:val="22"/>
                <w:lang w:eastAsia="de-DE"/>
              </w:rPr>
              <w:t>:</w:t>
            </w:r>
            <w:r>
              <w:rPr>
                <w:szCs w:val="22"/>
                <w:lang w:eastAsia="de-DE"/>
              </w:rPr>
              <w:t xml:space="preserve"> </w:t>
            </w:r>
            <w:r w:rsidR="00192A0C">
              <w:rPr>
                <w:szCs w:val="22"/>
                <w:lang w:eastAsia="de-DE"/>
              </w:rPr>
              <w:t>180° / 360 °</w:t>
            </w:r>
          </w:p>
          <w:p w14:paraId="7A5E2386" w14:textId="77777777" w:rsidR="00603200" w:rsidRPr="00867229" w:rsidRDefault="00603200" w:rsidP="00603200">
            <w:pPr>
              <w:pStyle w:val="Listenabsatz"/>
              <w:numPr>
                <w:ilvl w:val="1"/>
                <w:numId w:val="4"/>
              </w:numPr>
              <w:rPr>
                <w:szCs w:val="22"/>
                <w:lang w:eastAsia="de-DE"/>
              </w:rPr>
            </w:pPr>
            <w:r w:rsidRPr="00867229">
              <w:rPr>
                <w:szCs w:val="22"/>
                <w:lang w:eastAsia="de-DE"/>
              </w:rPr>
              <w:t xml:space="preserve">steuerbar über </w:t>
            </w:r>
            <w:r>
              <w:rPr>
                <w:szCs w:val="22"/>
                <w:lang w:eastAsia="de-DE"/>
              </w:rPr>
              <w:t xml:space="preserve">kabelgebundene </w:t>
            </w:r>
            <w:r w:rsidRPr="00867229">
              <w:rPr>
                <w:szCs w:val="22"/>
                <w:lang w:eastAsia="de-DE"/>
              </w:rPr>
              <w:t xml:space="preserve">Fernbedienung </w:t>
            </w:r>
            <w:r>
              <w:rPr>
                <w:szCs w:val="22"/>
                <w:lang w:eastAsia="de-DE"/>
              </w:rPr>
              <w:t>vom Heck aus</w:t>
            </w:r>
          </w:p>
          <w:p w14:paraId="0885CFA2" w14:textId="4D8249E2" w:rsidR="00603200" w:rsidRPr="00597BCE" w:rsidRDefault="00603200" w:rsidP="00603200">
            <w:pPr>
              <w:pStyle w:val="Listenabsatz"/>
              <w:numPr>
                <w:ilvl w:val="1"/>
                <w:numId w:val="7"/>
              </w:numPr>
              <w:rPr>
                <w:szCs w:val="22"/>
                <w:lang w:eastAsia="de-DE"/>
              </w:rPr>
            </w:pPr>
            <w:r w:rsidRPr="6F3C6E11">
              <w:rPr>
                <w:lang w:eastAsia="de-DE"/>
              </w:rPr>
              <w:t>LED-Lichttechnologie</w:t>
            </w:r>
            <w:r>
              <w:rPr>
                <w:lang w:eastAsia="de-DE"/>
              </w:rPr>
              <w:t xml:space="preserve">, </w:t>
            </w:r>
            <w:r w:rsidR="007D4A9F">
              <w:rPr>
                <w:lang w:eastAsia="de-DE"/>
              </w:rPr>
              <w:t xml:space="preserve">mind. </w:t>
            </w:r>
            <w:r w:rsidR="00192A0C">
              <w:rPr>
                <w:lang w:eastAsia="de-DE"/>
              </w:rPr>
              <w:t>8</w:t>
            </w:r>
            <w:r>
              <w:rPr>
                <w:lang w:eastAsia="de-DE"/>
              </w:rPr>
              <w:t xml:space="preserve">-LED Scheinwerfer, tatsächliche Leuchtleistung </w:t>
            </w:r>
            <w:r w:rsidR="007D4A9F">
              <w:rPr>
                <w:lang w:eastAsia="de-DE"/>
              </w:rPr>
              <w:t>&gt; 25</w:t>
            </w:r>
            <w:r>
              <w:rPr>
                <w:lang w:eastAsia="de-DE"/>
              </w:rPr>
              <w:t>.000 lm</w:t>
            </w:r>
            <w:r w:rsidR="00192A0C">
              <w:rPr>
                <w:lang w:eastAsia="de-DE"/>
              </w:rPr>
              <w:t>; stufenlose Fokusfunktion durch getrennte Verstellbarkeit</w:t>
            </w:r>
          </w:p>
          <w:p w14:paraId="107B2863" w14:textId="2198E93F" w:rsidR="00603200" w:rsidRDefault="00603200" w:rsidP="00603200">
            <w:pPr>
              <w:pStyle w:val="Listenabsatz"/>
              <w:numPr>
                <w:ilvl w:val="1"/>
                <w:numId w:val="4"/>
              </w:numPr>
              <w:rPr>
                <w:szCs w:val="22"/>
                <w:lang w:eastAsia="de-DE"/>
              </w:rPr>
            </w:pPr>
            <w:r>
              <w:rPr>
                <w:szCs w:val="22"/>
                <w:lang w:eastAsia="de-DE"/>
              </w:rPr>
              <w:t>Schalter für Null-Stellung</w:t>
            </w:r>
            <w:r w:rsidR="00C13284">
              <w:rPr>
                <w:szCs w:val="22"/>
                <w:lang w:eastAsia="de-DE"/>
              </w:rPr>
              <w:t xml:space="preserve"> am Pumpenbedienstand und Fahrerraum-Bedientablea</w:t>
            </w:r>
            <w:r w:rsidR="00456568">
              <w:rPr>
                <w:szCs w:val="22"/>
                <w:lang w:eastAsia="de-DE"/>
              </w:rPr>
              <w:t>u</w:t>
            </w:r>
            <w:r w:rsidR="00192A0C">
              <w:rPr>
                <w:szCs w:val="22"/>
                <w:lang w:eastAsia="de-DE"/>
              </w:rPr>
              <w:t xml:space="preserve">, Steuerungseinheit am Heck oder im Pumpenbedienstand integriert. </w:t>
            </w:r>
          </w:p>
          <w:p w14:paraId="5FC909B9" w14:textId="77777777" w:rsidR="00603200" w:rsidRDefault="00603200" w:rsidP="00603200">
            <w:pPr>
              <w:pStyle w:val="Listenabsatz"/>
              <w:numPr>
                <w:ilvl w:val="1"/>
                <w:numId w:val="4"/>
              </w:numPr>
              <w:rPr>
                <w:szCs w:val="22"/>
                <w:lang w:eastAsia="de-DE"/>
              </w:rPr>
            </w:pPr>
            <w:r>
              <w:rPr>
                <w:szCs w:val="22"/>
                <w:lang w:eastAsia="de-DE"/>
              </w:rPr>
              <w:t>Angeschlossen an die Fahrzeugstromversorgung bei laufendem Motor (nicht an das Stromaggregat)</w:t>
            </w:r>
          </w:p>
          <w:p w14:paraId="6D4172AF" w14:textId="6A3468F3" w:rsidR="00192A0C" w:rsidRPr="00597BCE" w:rsidRDefault="00192A0C" w:rsidP="00603200">
            <w:pPr>
              <w:pStyle w:val="Listenabsatz"/>
              <w:numPr>
                <w:ilvl w:val="1"/>
                <w:numId w:val="4"/>
              </w:numPr>
              <w:rPr>
                <w:szCs w:val="22"/>
                <w:lang w:eastAsia="de-DE"/>
              </w:rPr>
            </w:pPr>
            <w:r>
              <w:rPr>
                <w:szCs w:val="22"/>
                <w:lang w:eastAsia="de-DE"/>
              </w:rPr>
              <w:t>zusätzliche blaue RKL (360°) für die bessere Wahrnehmbarkeit der Einsatzstelle</w:t>
            </w:r>
          </w:p>
          <w:p w14:paraId="1C7CBBD7" w14:textId="2C4848E2" w:rsidR="005F392F" w:rsidRPr="005F392F" w:rsidRDefault="005F392F" w:rsidP="002B6BC7">
            <w:pPr>
              <w:pStyle w:val="Listenabsatz"/>
              <w:rPr>
                <w:szCs w:val="22"/>
                <w:lang w:eastAsia="de-DE"/>
              </w:rPr>
            </w:pPr>
          </w:p>
        </w:tc>
        <w:tc>
          <w:tcPr>
            <w:tcW w:w="4394" w:type="dxa"/>
          </w:tcPr>
          <w:p w14:paraId="783EDFAC" w14:textId="02797495" w:rsidR="005F392F" w:rsidRDefault="00EC2508" w:rsidP="009C6DB5">
            <w:pPr>
              <w:pStyle w:val="Listenabsatz"/>
              <w:ind w:left="0"/>
              <w:rPr>
                <w:color w:val="000000" w:themeColor="text1"/>
                <w:szCs w:val="22"/>
                <w:lang w:eastAsia="de-DE"/>
              </w:rPr>
            </w:pPr>
            <w:sdt>
              <w:sdtPr>
                <w:rPr>
                  <w:color w:val="000000" w:themeColor="text1"/>
                  <w:szCs w:val="22"/>
                  <w:lang w:eastAsia="de-DE"/>
                </w:rPr>
                <w:id w:val="2221000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5F392F">
              <w:rPr>
                <w:color w:val="000000" w:themeColor="text1"/>
                <w:szCs w:val="22"/>
                <w:lang w:eastAsia="de-DE"/>
              </w:rPr>
              <w:t>wird erfüllt</w:t>
            </w:r>
          </w:p>
        </w:tc>
      </w:tr>
      <w:tr w:rsidR="00603200" w14:paraId="01AA2722" w14:textId="77777777" w:rsidTr="0045560E">
        <w:trPr>
          <w:trHeight w:val="1131"/>
        </w:trPr>
        <w:tc>
          <w:tcPr>
            <w:tcW w:w="668" w:type="dxa"/>
          </w:tcPr>
          <w:p w14:paraId="02B6ABCD" w14:textId="44EAA563" w:rsidR="00603200" w:rsidRDefault="00ED51E5" w:rsidP="0045560E">
            <w:pPr>
              <w:rPr>
                <w:color w:val="000000" w:themeColor="text1"/>
                <w:lang w:eastAsia="de-DE"/>
              </w:rPr>
            </w:pPr>
            <w:r>
              <w:rPr>
                <w:color w:val="000000" w:themeColor="text1"/>
                <w:lang w:eastAsia="de-DE"/>
              </w:rPr>
              <w:t>b</w:t>
            </w:r>
          </w:p>
        </w:tc>
        <w:tc>
          <w:tcPr>
            <w:tcW w:w="9255" w:type="dxa"/>
          </w:tcPr>
          <w:p w14:paraId="09188F38" w14:textId="77777777" w:rsidR="00603200" w:rsidRDefault="00603200" w:rsidP="0045560E">
            <w:pPr>
              <w:rPr>
                <w:color w:val="000000" w:themeColor="text1"/>
                <w:lang w:eastAsia="de-DE"/>
              </w:rPr>
            </w:pPr>
            <w:r>
              <w:rPr>
                <w:color w:val="000000" w:themeColor="text1"/>
                <w:lang w:eastAsia="de-DE"/>
              </w:rPr>
              <w:t>Warn-/Sicherheitsvorrichtungen</w:t>
            </w:r>
          </w:p>
          <w:p w14:paraId="28150339" w14:textId="77777777" w:rsidR="004C5A9A" w:rsidRPr="004C5A9A" w:rsidRDefault="00686432" w:rsidP="004C5A9A">
            <w:pPr>
              <w:pStyle w:val="Listenabsatz"/>
              <w:numPr>
                <w:ilvl w:val="0"/>
                <w:numId w:val="4"/>
              </w:numPr>
              <w:rPr>
                <w:szCs w:val="22"/>
                <w:lang w:eastAsia="de-DE"/>
              </w:rPr>
            </w:pPr>
            <w:r w:rsidRPr="27297A6E">
              <w:rPr>
                <w:lang w:eastAsia="de-DE"/>
              </w:rPr>
              <w:t>Der Lichtmast muss</w:t>
            </w:r>
            <w:r>
              <w:rPr>
                <w:lang w:eastAsia="de-DE"/>
              </w:rPr>
              <w:t>, sofern gesetzlich möglich,</w:t>
            </w:r>
            <w:r w:rsidRPr="27297A6E">
              <w:rPr>
                <w:lang w:eastAsia="de-DE"/>
              </w:rPr>
              <w:t xml:space="preserve"> mit einer Sicherheitseinrichtung ausgestattet sein, die das Einfahren und Abschalten beim Lösen der Handbremse ausführt. </w:t>
            </w:r>
          </w:p>
          <w:p w14:paraId="55CB0662" w14:textId="7DE9EF35" w:rsidR="001431CE" w:rsidRPr="006B7D37" w:rsidRDefault="00686432" w:rsidP="006B7D37">
            <w:pPr>
              <w:pStyle w:val="Listenabsatz"/>
              <w:numPr>
                <w:ilvl w:val="0"/>
                <w:numId w:val="4"/>
              </w:numPr>
              <w:rPr>
                <w:szCs w:val="22"/>
                <w:lang w:eastAsia="de-DE"/>
              </w:rPr>
            </w:pPr>
            <w:r w:rsidRPr="27297A6E">
              <w:rPr>
                <w:lang w:eastAsia="de-DE"/>
              </w:rPr>
              <w:t>Optische Anzeige und akustische Warnung beim Lösen der Handbremse über ausgefahrenen Lichtmast im Fahrerraum (Fahrerhaus-Bedientableau)</w:t>
            </w:r>
          </w:p>
          <w:p w14:paraId="34E994EA" w14:textId="53B5B989" w:rsidR="006B7D37" w:rsidRPr="001431CE" w:rsidRDefault="006B7D37" w:rsidP="006B7D37">
            <w:pPr>
              <w:pStyle w:val="Listenabsatz"/>
              <w:rPr>
                <w:szCs w:val="22"/>
                <w:lang w:eastAsia="de-DE"/>
              </w:rPr>
            </w:pPr>
          </w:p>
        </w:tc>
        <w:tc>
          <w:tcPr>
            <w:tcW w:w="4394" w:type="dxa"/>
          </w:tcPr>
          <w:p w14:paraId="0002ACC1" w14:textId="00C8FBD1" w:rsidR="00603200" w:rsidRDefault="00EC2508" w:rsidP="009C6DB5">
            <w:pPr>
              <w:pStyle w:val="Listenabsatz"/>
              <w:ind w:left="0"/>
              <w:rPr>
                <w:color w:val="000000" w:themeColor="text1"/>
                <w:szCs w:val="22"/>
                <w:lang w:eastAsia="de-DE"/>
              </w:rPr>
            </w:pPr>
            <w:sdt>
              <w:sdtPr>
                <w:rPr>
                  <w:color w:val="000000" w:themeColor="text1"/>
                  <w:szCs w:val="22"/>
                  <w:lang w:eastAsia="de-DE"/>
                </w:rPr>
                <w:id w:val="2844675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03200">
              <w:rPr>
                <w:color w:val="000000" w:themeColor="text1"/>
                <w:szCs w:val="22"/>
                <w:lang w:eastAsia="de-DE"/>
              </w:rPr>
              <w:t>wird erfüllt</w:t>
            </w:r>
          </w:p>
        </w:tc>
      </w:tr>
    </w:tbl>
    <w:p w14:paraId="5C227F59" w14:textId="77777777" w:rsidR="005F392F" w:rsidRPr="005F392F" w:rsidRDefault="005F392F" w:rsidP="005F392F"/>
    <w:p w14:paraId="63E449DD" w14:textId="18EB83E1" w:rsidR="00D65867" w:rsidRDefault="00D65867" w:rsidP="00244CCC">
      <w:pPr>
        <w:pStyle w:val="berschrift2"/>
      </w:pPr>
      <w:bookmarkStart w:id="56" w:name="_Toc235795393"/>
      <w:r>
        <w:lastRenderedPageBreak/>
        <w:t>Funktechnik</w:t>
      </w:r>
      <w:bookmarkEnd w:id="56"/>
    </w:p>
    <w:tbl>
      <w:tblPr>
        <w:tblStyle w:val="Tabellenraster"/>
        <w:tblW w:w="14317" w:type="dxa"/>
        <w:tblInd w:w="-5" w:type="dxa"/>
        <w:tblLook w:val="04A0" w:firstRow="1" w:lastRow="0" w:firstColumn="1" w:lastColumn="0" w:noHBand="0" w:noVBand="1"/>
      </w:tblPr>
      <w:tblGrid>
        <w:gridCol w:w="668"/>
        <w:gridCol w:w="9255"/>
        <w:gridCol w:w="4394"/>
      </w:tblGrid>
      <w:tr w:rsidR="00686432" w14:paraId="74F03940" w14:textId="77777777" w:rsidTr="0045560E">
        <w:trPr>
          <w:trHeight w:val="1131"/>
        </w:trPr>
        <w:tc>
          <w:tcPr>
            <w:tcW w:w="668" w:type="dxa"/>
          </w:tcPr>
          <w:p w14:paraId="4EC449D5" w14:textId="78D794AA" w:rsidR="00686432" w:rsidRDefault="00ED51E5" w:rsidP="0045560E">
            <w:pPr>
              <w:rPr>
                <w:color w:val="000000" w:themeColor="text1"/>
                <w:lang w:eastAsia="de-DE"/>
              </w:rPr>
            </w:pPr>
            <w:r>
              <w:rPr>
                <w:color w:val="000000" w:themeColor="text1"/>
                <w:lang w:eastAsia="de-DE"/>
              </w:rPr>
              <w:t>a</w:t>
            </w:r>
          </w:p>
        </w:tc>
        <w:tc>
          <w:tcPr>
            <w:tcW w:w="9255" w:type="dxa"/>
          </w:tcPr>
          <w:p w14:paraId="5B51505C" w14:textId="5C6EE9D8" w:rsidR="00686432" w:rsidRDefault="00686432" w:rsidP="0045560E">
            <w:pPr>
              <w:rPr>
                <w:color w:val="000000" w:themeColor="text1"/>
                <w:lang w:eastAsia="de-DE"/>
              </w:rPr>
            </w:pPr>
            <w:r>
              <w:rPr>
                <w:color w:val="000000" w:themeColor="text1"/>
                <w:lang w:eastAsia="de-DE"/>
              </w:rPr>
              <w:t>Allgemeines</w:t>
            </w:r>
          </w:p>
          <w:p w14:paraId="4CE4036C" w14:textId="3D48E768" w:rsidR="0078576E" w:rsidRPr="000256CF" w:rsidRDefault="0078576E" w:rsidP="0078576E">
            <w:pPr>
              <w:pStyle w:val="Listenabsatz"/>
              <w:numPr>
                <w:ilvl w:val="0"/>
                <w:numId w:val="4"/>
              </w:numPr>
              <w:rPr>
                <w:szCs w:val="22"/>
                <w:lang w:eastAsia="de-DE"/>
              </w:rPr>
            </w:pPr>
            <w:r w:rsidRPr="27297A6E">
              <w:rPr>
                <w:lang w:eastAsia="de-DE"/>
              </w:rPr>
              <w:t>Die Funk</w:t>
            </w:r>
            <w:r w:rsidR="006B7D37">
              <w:rPr>
                <w:lang w:eastAsia="de-DE"/>
              </w:rPr>
              <w:t>end</w:t>
            </w:r>
            <w:r w:rsidRPr="27297A6E">
              <w:rPr>
                <w:lang w:eastAsia="de-DE"/>
              </w:rPr>
              <w:t>geräte werden</w:t>
            </w:r>
            <w:r w:rsidR="00156DA4">
              <w:rPr>
                <w:lang w:eastAsia="de-DE"/>
              </w:rPr>
              <w:t xml:space="preserve"> gemäß Buchstabe d und e </w:t>
            </w:r>
            <w:r w:rsidRPr="27297A6E">
              <w:rPr>
                <w:lang w:eastAsia="de-DE"/>
              </w:rPr>
              <w:t>von der Auftraggeberin bereitgestellt.</w:t>
            </w:r>
            <w:r w:rsidR="00F115E0">
              <w:rPr>
                <w:lang w:eastAsia="de-DE"/>
              </w:rPr>
              <w:t xml:space="preserve"> Es wird durch die AG das Beschaffungspaket „Funkausstattung für Feuerwehrfahrzeuge mit zweiter Bedienstelle“ (Beschaffungspaket 102-C) beschafft. </w:t>
            </w:r>
          </w:p>
          <w:p w14:paraId="626412BC" w14:textId="5E98FC35" w:rsidR="0078576E" w:rsidRPr="004F63B3" w:rsidRDefault="0078576E" w:rsidP="0078576E">
            <w:pPr>
              <w:pStyle w:val="Listenabsatz"/>
              <w:numPr>
                <w:ilvl w:val="0"/>
                <w:numId w:val="4"/>
              </w:numPr>
              <w:rPr>
                <w:szCs w:val="22"/>
                <w:lang w:eastAsia="de-DE"/>
              </w:rPr>
            </w:pPr>
            <w:r w:rsidRPr="27297A6E">
              <w:rPr>
                <w:lang w:eastAsia="de-DE"/>
              </w:rPr>
              <w:t xml:space="preserve">Jede Montagestelle eines Funkgerätes </w:t>
            </w:r>
            <w:r w:rsidR="00994286">
              <w:rPr>
                <w:lang w:eastAsia="de-DE"/>
              </w:rPr>
              <w:t>oder Teile der Funkanlage müssen</w:t>
            </w:r>
            <w:r w:rsidRPr="27297A6E">
              <w:rPr>
                <w:lang w:eastAsia="de-DE"/>
              </w:rPr>
              <w:t xml:space="preserve"> mit der notwendigen Verkabelung ausgestattet werden, insbesondere Anschlusskabel zu den Antennen oder Stromversorgung. Lieferung und Montage </w:t>
            </w:r>
            <w:r w:rsidR="00F115E0">
              <w:rPr>
                <w:lang w:eastAsia="de-DE"/>
              </w:rPr>
              <w:t xml:space="preserve">der Verkabelung, die nicht im o.g. Beschaffungspakt enthalten ist, </w:t>
            </w:r>
            <w:r w:rsidRPr="27297A6E">
              <w:rPr>
                <w:lang w:eastAsia="de-DE"/>
              </w:rPr>
              <w:t>erfolgt durch den Bieter. Es dürfen nur vom Hersteller vorgegebene Kabel und Anschlüsse verwendet werden.</w:t>
            </w:r>
          </w:p>
          <w:p w14:paraId="342FA198" w14:textId="77777777" w:rsidR="0078576E" w:rsidRPr="00E85AFE" w:rsidRDefault="0078576E" w:rsidP="0078576E">
            <w:pPr>
              <w:pStyle w:val="Listenabsatz"/>
              <w:numPr>
                <w:ilvl w:val="0"/>
                <w:numId w:val="4"/>
              </w:numPr>
              <w:rPr>
                <w:szCs w:val="22"/>
                <w:lang w:eastAsia="de-DE"/>
              </w:rPr>
            </w:pPr>
            <w:r w:rsidRPr="27297A6E">
              <w:rPr>
                <w:lang w:eastAsia="de-DE"/>
              </w:rPr>
              <w:t>Die Funkanlage muss entstört sein.</w:t>
            </w:r>
          </w:p>
          <w:p w14:paraId="4174534C" w14:textId="35C3B2E6" w:rsidR="00E85AFE" w:rsidRPr="004F63B3" w:rsidRDefault="007936B0" w:rsidP="0078576E">
            <w:pPr>
              <w:pStyle w:val="Listenabsatz"/>
              <w:numPr>
                <w:ilvl w:val="0"/>
                <w:numId w:val="4"/>
              </w:numPr>
              <w:rPr>
                <w:szCs w:val="22"/>
                <w:lang w:eastAsia="de-DE"/>
              </w:rPr>
            </w:pPr>
            <w:r>
              <w:rPr>
                <w:szCs w:val="22"/>
                <w:lang w:eastAsia="de-DE"/>
              </w:rPr>
              <w:t>landesspezifische Funkmessprotokolle sind zu erstellen und bei Endabnahme auszuhändigen</w:t>
            </w:r>
            <w:r w:rsidR="00192A0C">
              <w:rPr>
                <w:szCs w:val="22"/>
                <w:lang w:eastAsia="de-DE"/>
              </w:rPr>
              <w:t>, die landesspezifischen Vorgaben sind einzuhalten.</w:t>
            </w:r>
          </w:p>
          <w:p w14:paraId="22572242" w14:textId="2545FFC5" w:rsidR="0078576E" w:rsidRDefault="0078576E" w:rsidP="0078576E">
            <w:pPr>
              <w:pStyle w:val="Listenabsatz"/>
              <w:numPr>
                <w:ilvl w:val="0"/>
                <w:numId w:val="4"/>
              </w:numPr>
              <w:rPr>
                <w:szCs w:val="22"/>
                <w:lang w:eastAsia="de-DE"/>
              </w:rPr>
            </w:pPr>
            <w:r w:rsidRPr="27297A6E">
              <w:rPr>
                <w:lang w:eastAsia="de-DE"/>
              </w:rPr>
              <w:t>Die endgültigen Positionen der Funkgeräte müssen mit der Auftraggeberin in der Bauvorbesprechung abgestimmt werden</w:t>
            </w:r>
            <w:r>
              <w:rPr>
                <w:lang w:eastAsia="de-DE"/>
              </w:rPr>
              <w:t>.</w:t>
            </w:r>
            <w:r w:rsidRPr="27297A6E">
              <w:rPr>
                <w:lang w:eastAsia="de-DE"/>
              </w:rPr>
              <w:t xml:space="preserve"> </w:t>
            </w:r>
          </w:p>
          <w:p w14:paraId="7B591F51" w14:textId="77777777" w:rsidR="00686432" w:rsidRDefault="00686432" w:rsidP="001431CE">
            <w:pPr>
              <w:pStyle w:val="Listenabsatz"/>
              <w:rPr>
                <w:color w:val="000000" w:themeColor="text1"/>
                <w:lang w:eastAsia="de-DE"/>
              </w:rPr>
            </w:pPr>
          </w:p>
        </w:tc>
        <w:tc>
          <w:tcPr>
            <w:tcW w:w="4394" w:type="dxa"/>
          </w:tcPr>
          <w:p w14:paraId="25136AAD" w14:textId="3AD929F5" w:rsidR="00686432" w:rsidRDefault="00EC2508" w:rsidP="009C6DB5">
            <w:pPr>
              <w:pStyle w:val="Listenabsatz"/>
              <w:ind w:left="0"/>
              <w:rPr>
                <w:color w:val="000000" w:themeColor="text1"/>
                <w:szCs w:val="22"/>
                <w:lang w:eastAsia="de-DE"/>
              </w:rPr>
            </w:pPr>
            <w:sdt>
              <w:sdtPr>
                <w:rPr>
                  <w:color w:val="000000" w:themeColor="text1"/>
                  <w:szCs w:val="22"/>
                  <w:lang w:eastAsia="de-DE"/>
                </w:rPr>
                <w:id w:val="192738445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86432">
              <w:rPr>
                <w:color w:val="000000" w:themeColor="text1"/>
                <w:szCs w:val="22"/>
                <w:lang w:eastAsia="de-DE"/>
              </w:rPr>
              <w:t>wird erfüllt</w:t>
            </w:r>
          </w:p>
        </w:tc>
      </w:tr>
      <w:tr w:rsidR="00EE6F8E" w14:paraId="52CEF030" w14:textId="77777777" w:rsidTr="0045560E">
        <w:trPr>
          <w:trHeight w:val="1131"/>
        </w:trPr>
        <w:tc>
          <w:tcPr>
            <w:tcW w:w="668" w:type="dxa"/>
          </w:tcPr>
          <w:p w14:paraId="58629136" w14:textId="016F2576" w:rsidR="00EE6F8E" w:rsidRDefault="00ED51E5" w:rsidP="0045560E">
            <w:pPr>
              <w:rPr>
                <w:color w:val="000000" w:themeColor="text1"/>
                <w:lang w:eastAsia="de-DE"/>
              </w:rPr>
            </w:pPr>
            <w:r>
              <w:rPr>
                <w:color w:val="000000" w:themeColor="text1"/>
                <w:lang w:eastAsia="de-DE"/>
              </w:rPr>
              <w:t>b</w:t>
            </w:r>
          </w:p>
        </w:tc>
        <w:tc>
          <w:tcPr>
            <w:tcW w:w="9255" w:type="dxa"/>
          </w:tcPr>
          <w:p w14:paraId="60302EDF" w14:textId="77777777" w:rsidR="00EE6F8E" w:rsidRDefault="00EE6F8E" w:rsidP="0045560E">
            <w:pPr>
              <w:rPr>
                <w:color w:val="000000" w:themeColor="text1"/>
                <w:lang w:eastAsia="de-DE"/>
              </w:rPr>
            </w:pPr>
            <w:r>
              <w:rPr>
                <w:color w:val="000000" w:themeColor="text1"/>
                <w:lang w:eastAsia="de-DE"/>
              </w:rPr>
              <w:t>Funkhauptschalter</w:t>
            </w:r>
          </w:p>
          <w:p w14:paraId="567330CD" w14:textId="77777777" w:rsidR="00EE6F8E" w:rsidRPr="001431CE" w:rsidRDefault="00EE6F8E" w:rsidP="0045560E">
            <w:pPr>
              <w:pStyle w:val="Listenabsatz"/>
              <w:numPr>
                <w:ilvl w:val="0"/>
                <w:numId w:val="4"/>
              </w:numPr>
              <w:rPr>
                <w:szCs w:val="22"/>
                <w:lang w:eastAsia="de-DE"/>
              </w:rPr>
            </w:pPr>
            <w:r w:rsidRPr="27297A6E">
              <w:rPr>
                <w:lang w:eastAsia="de-DE"/>
              </w:rPr>
              <w:t>Lieferung und Montage eines zentralen Funkhauptschalters (Ein/Aus) mit Abschaltverzögerung (möglichst Originalschalter des Fahrgestellherstellers) mit Auffinde- und Funktionskontrollbeleuchtung.</w:t>
            </w:r>
          </w:p>
          <w:p w14:paraId="58699A09" w14:textId="6039B887" w:rsidR="001431CE" w:rsidRPr="001431CE" w:rsidRDefault="001431CE" w:rsidP="001431CE">
            <w:pPr>
              <w:pStyle w:val="Listenabsatz"/>
              <w:rPr>
                <w:szCs w:val="22"/>
                <w:lang w:eastAsia="de-DE"/>
              </w:rPr>
            </w:pPr>
          </w:p>
        </w:tc>
        <w:tc>
          <w:tcPr>
            <w:tcW w:w="4394" w:type="dxa"/>
          </w:tcPr>
          <w:p w14:paraId="664727CE" w14:textId="64DEDCE1" w:rsidR="00EE6F8E" w:rsidRDefault="00EC2508" w:rsidP="009C6DB5">
            <w:pPr>
              <w:pStyle w:val="Listenabsatz"/>
              <w:ind w:left="0"/>
              <w:rPr>
                <w:color w:val="000000" w:themeColor="text1"/>
                <w:szCs w:val="22"/>
                <w:lang w:eastAsia="de-DE"/>
              </w:rPr>
            </w:pPr>
            <w:sdt>
              <w:sdtPr>
                <w:rPr>
                  <w:color w:val="000000" w:themeColor="text1"/>
                  <w:szCs w:val="22"/>
                  <w:lang w:eastAsia="de-DE"/>
                </w:rPr>
                <w:id w:val="188474584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EE6F8E">
              <w:rPr>
                <w:color w:val="000000" w:themeColor="text1"/>
                <w:szCs w:val="22"/>
                <w:lang w:eastAsia="de-DE"/>
              </w:rPr>
              <w:t>wird erfüllt</w:t>
            </w:r>
          </w:p>
        </w:tc>
      </w:tr>
      <w:tr w:rsidR="00EE6F8E" w14:paraId="78AAD44A" w14:textId="77777777" w:rsidTr="0045560E">
        <w:trPr>
          <w:trHeight w:val="1131"/>
        </w:trPr>
        <w:tc>
          <w:tcPr>
            <w:tcW w:w="668" w:type="dxa"/>
          </w:tcPr>
          <w:p w14:paraId="1E667755" w14:textId="1FFCE255" w:rsidR="00EE6F8E" w:rsidRDefault="00ED51E5" w:rsidP="0045560E">
            <w:pPr>
              <w:rPr>
                <w:color w:val="000000" w:themeColor="text1"/>
                <w:lang w:eastAsia="de-DE"/>
              </w:rPr>
            </w:pPr>
            <w:r>
              <w:rPr>
                <w:color w:val="000000" w:themeColor="text1"/>
                <w:lang w:eastAsia="de-DE"/>
              </w:rPr>
              <w:t>c</w:t>
            </w:r>
          </w:p>
        </w:tc>
        <w:tc>
          <w:tcPr>
            <w:tcW w:w="9255" w:type="dxa"/>
          </w:tcPr>
          <w:p w14:paraId="63C556A7" w14:textId="77777777" w:rsidR="00EE6F8E" w:rsidRDefault="00EE6F8E" w:rsidP="0045560E">
            <w:pPr>
              <w:rPr>
                <w:color w:val="000000" w:themeColor="text1"/>
                <w:lang w:eastAsia="de-DE"/>
              </w:rPr>
            </w:pPr>
            <w:r>
              <w:rPr>
                <w:color w:val="000000" w:themeColor="text1"/>
                <w:lang w:eastAsia="de-DE"/>
              </w:rPr>
              <w:t>Funklautsprecher</w:t>
            </w:r>
          </w:p>
          <w:p w14:paraId="224E0B09" w14:textId="77777777" w:rsidR="00EE6F8E" w:rsidRPr="00EE6F8E" w:rsidRDefault="00EE6F8E" w:rsidP="00EE6F8E">
            <w:pPr>
              <w:pStyle w:val="Listenabsatz"/>
              <w:numPr>
                <w:ilvl w:val="0"/>
                <w:numId w:val="4"/>
              </w:numPr>
              <w:rPr>
                <w:szCs w:val="22"/>
                <w:lang w:eastAsia="de-DE"/>
              </w:rPr>
            </w:pPr>
            <w:r w:rsidRPr="27297A6E">
              <w:rPr>
                <w:lang w:eastAsia="de-DE"/>
              </w:rPr>
              <w:t xml:space="preserve">Lieferung und Montage je eines regel- und abschaltbaren Funklautsprecher </w:t>
            </w:r>
          </w:p>
          <w:p w14:paraId="249A210E" w14:textId="270A1F61" w:rsidR="00EE6F8E" w:rsidRPr="00EE6F8E" w:rsidRDefault="00EE6F8E" w:rsidP="00EE6F8E">
            <w:pPr>
              <w:pStyle w:val="Listenabsatz"/>
              <w:numPr>
                <w:ilvl w:val="1"/>
                <w:numId w:val="4"/>
              </w:numPr>
              <w:rPr>
                <w:szCs w:val="22"/>
                <w:lang w:eastAsia="de-DE"/>
              </w:rPr>
            </w:pPr>
            <w:r w:rsidRPr="27297A6E">
              <w:rPr>
                <w:lang w:eastAsia="de-DE"/>
              </w:rPr>
              <w:t>im Fahrerraum</w:t>
            </w:r>
          </w:p>
          <w:p w14:paraId="41F52831" w14:textId="0A6F3894" w:rsidR="00EE6F8E" w:rsidRDefault="00EE6F8E" w:rsidP="00EE6F8E">
            <w:pPr>
              <w:pStyle w:val="Listenabsatz"/>
              <w:numPr>
                <w:ilvl w:val="1"/>
                <w:numId w:val="4"/>
              </w:numPr>
              <w:rPr>
                <w:szCs w:val="22"/>
                <w:lang w:eastAsia="de-DE"/>
              </w:rPr>
            </w:pPr>
            <w:r>
              <w:rPr>
                <w:szCs w:val="22"/>
                <w:lang w:eastAsia="de-DE"/>
              </w:rPr>
              <w:t>im Mannschaftsraum</w:t>
            </w:r>
            <w:r w:rsidR="00F115E0">
              <w:rPr>
                <w:szCs w:val="22"/>
                <w:lang w:eastAsia="de-DE"/>
              </w:rPr>
              <w:t xml:space="preserve"> (auf 0 regelbar ausreichend)</w:t>
            </w:r>
          </w:p>
          <w:p w14:paraId="7380DFA9" w14:textId="77777777" w:rsidR="00EE6F8E" w:rsidRDefault="007D6B80" w:rsidP="0045560E">
            <w:pPr>
              <w:pStyle w:val="Listenabsatz"/>
              <w:numPr>
                <w:ilvl w:val="1"/>
                <w:numId w:val="4"/>
              </w:numPr>
              <w:rPr>
                <w:szCs w:val="22"/>
                <w:lang w:eastAsia="de-DE"/>
              </w:rPr>
            </w:pPr>
            <w:r>
              <w:rPr>
                <w:szCs w:val="22"/>
                <w:lang w:eastAsia="de-DE"/>
              </w:rPr>
              <w:t>(spritzwassergeschützt) am Pumpenbedienstand</w:t>
            </w:r>
          </w:p>
          <w:p w14:paraId="5BFCAA01" w14:textId="312D8455" w:rsidR="001431CE" w:rsidRPr="001431CE" w:rsidRDefault="001431CE" w:rsidP="001431CE">
            <w:pPr>
              <w:pStyle w:val="Listenabsatz"/>
              <w:ind w:left="1440"/>
              <w:rPr>
                <w:szCs w:val="22"/>
                <w:lang w:eastAsia="de-DE"/>
              </w:rPr>
            </w:pPr>
          </w:p>
        </w:tc>
        <w:tc>
          <w:tcPr>
            <w:tcW w:w="4394" w:type="dxa"/>
          </w:tcPr>
          <w:p w14:paraId="0712D610" w14:textId="3B2185F6" w:rsidR="00EE6F8E" w:rsidRDefault="00EC2508" w:rsidP="009C6DB5">
            <w:pPr>
              <w:pStyle w:val="Listenabsatz"/>
              <w:ind w:left="0"/>
              <w:rPr>
                <w:color w:val="000000" w:themeColor="text1"/>
                <w:szCs w:val="22"/>
                <w:lang w:eastAsia="de-DE"/>
              </w:rPr>
            </w:pPr>
            <w:sdt>
              <w:sdtPr>
                <w:rPr>
                  <w:color w:val="000000" w:themeColor="text1"/>
                  <w:szCs w:val="22"/>
                  <w:lang w:eastAsia="de-DE"/>
                </w:rPr>
                <w:id w:val="-1449620458"/>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7D6B80" w14:paraId="69155C16" w14:textId="77777777" w:rsidTr="0045560E">
        <w:trPr>
          <w:trHeight w:val="1131"/>
        </w:trPr>
        <w:tc>
          <w:tcPr>
            <w:tcW w:w="668" w:type="dxa"/>
          </w:tcPr>
          <w:p w14:paraId="41B164E5" w14:textId="43838EC7" w:rsidR="007D6B80" w:rsidRDefault="00ED51E5" w:rsidP="0045560E">
            <w:pPr>
              <w:rPr>
                <w:color w:val="000000" w:themeColor="text1"/>
                <w:lang w:eastAsia="de-DE"/>
              </w:rPr>
            </w:pPr>
            <w:r>
              <w:rPr>
                <w:color w:val="000000" w:themeColor="text1"/>
                <w:lang w:eastAsia="de-DE"/>
              </w:rPr>
              <w:lastRenderedPageBreak/>
              <w:t>d</w:t>
            </w:r>
          </w:p>
        </w:tc>
        <w:tc>
          <w:tcPr>
            <w:tcW w:w="9255" w:type="dxa"/>
          </w:tcPr>
          <w:p w14:paraId="2E637E1C" w14:textId="45BD2579" w:rsidR="007D6B80" w:rsidRDefault="007D6B80" w:rsidP="0045560E">
            <w:pPr>
              <w:rPr>
                <w:color w:val="000000" w:themeColor="text1"/>
                <w:lang w:eastAsia="de-DE"/>
              </w:rPr>
            </w:pPr>
            <w:r>
              <w:rPr>
                <w:color w:val="000000" w:themeColor="text1"/>
                <w:lang w:eastAsia="de-DE"/>
              </w:rPr>
              <w:t>MRT</w:t>
            </w:r>
            <w:r w:rsidR="00D3016F">
              <w:rPr>
                <w:color w:val="000000" w:themeColor="text1"/>
                <w:lang w:eastAsia="de-DE"/>
              </w:rPr>
              <w:t xml:space="preserve"> und Antennen</w:t>
            </w:r>
          </w:p>
          <w:p w14:paraId="6AFB0EE3" w14:textId="77777777" w:rsidR="00EC6E69" w:rsidRPr="00EC6E69" w:rsidRDefault="00D3016F" w:rsidP="00D3016F">
            <w:pPr>
              <w:pStyle w:val="Listenabsatz"/>
              <w:numPr>
                <w:ilvl w:val="0"/>
                <w:numId w:val="4"/>
              </w:numPr>
              <w:rPr>
                <w:szCs w:val="22"/>
                <w:lang w:eastAsia="de-DE"/>
              </w:rPr>
            </w:pPr>
            <w:r w:rsidRPr="27297A6E">
              <w:rPr>
                <w:lang w:eastAsia="de-DE"/>
              </w:rPr>
              <w:t>Montage</w:t>
            </w:r>
            <w:r>
              <w:rPr>
                <w:lang w:eastAsia="de-DE"/>
              </w:rPr>
              <w:t>, Verkabelung und Anschluss</w:t>
            </w:r>
            <w:r w:rsidRPr="27297A6E">
              <w:rPr>
                <w:lang w:eastAsia="de-DE"/>
              </w:rPr>
              <w:t xml:space="preserve"> </w:t>
            </w:r>
          </w:p>
          <w:p w14:paraId="39E9C323" w14:textId="591DF01C" w:rsidR="00D3016F" w:rsidRPr="000301C5" w:rsidRDefault="00D3016F" w:rsidP="00EC6E69">
            <w:pPr>
              <w:pStyle w:val="Listenabsatz"/>
              <w:numPr>
                <w:ilvl w:val="1"/>
                <w:numId w:val="4"/>
              </w:numPr>
              <w:rPr>
                <w:szCs w:val="22"/>
                <w:lang w:eastAsia="de-DE"/>
              </w:rPr>
            </w:pPr>
            <w:r w:rsidRPr="27297A6E">
              <w:rPr>
                <w:lang w:eastAsia="de-DE"/>
              </w:rPr>
              <w:t xml:space="preserve">eines beigestellten MRT mit </w:t>
            </w:r>
            <w:r w:rsidR="00F115E0">
              <w:rPr>
                <w:lang w:eastAsia="de-DE"/>
              </w:rPr>
              <w:t>abgesetztem H</w:t>
            </w:r>
            <w:r w:rsidRPr="27297A6E">
              <w:rPr>
                <w:lang w:eastAsia="de-DE"/>
              </w:rPr>
              <w:t>and</w:t>
            </w:r>
            <w:r w:rsidR="00F115E0">
              <w:rPr>
                <w:lang w:eastAsia="de-DE"/>
              </w:rPr>
              <w:t>bedien</w:t>
            </w:r>
            <w:r w:rsidRPr="27297A6E">
              <w:rPr>
                <w:lang w:eastAsia="de-DE"/>
              </w:rPr>
              <w:t xml:space="preserve">apparat </w:t>
            </w:r>
            <w:r>
              <w:rPr>
                <w:lang w:eastAsia="de-DE"/>
              </w:rPr>
              <w:t>im Fahrerraum</w:t>
            </w:r>
          </w:p>
          <w:p w14:paraId="3D39070C" w14:textId="07F66EB6" w:rsidR="00EC6E69" w:rsidRDefault="00EC6E69" w:rsidP="00EC6E69">
            <w:pPr>
              <w:pStyle w:val="Listenabsatz"/>
              <w:numPr>
                <w:ilvl w:val="1"/>
                <w:numId w:val="4"/>
              </w:numPr>
              <w:rPr>
                <w:szCs w:val="22"/>
                <w:lang w:eastAsia="de-DE"/>
              </w:rPr>
            </w:pPr>
            <w:r>
              <w:rPr>
                <w:szCs w:val="22"/>
                <w:lang w:eastAsia="de-DE"/>
              </w:rPr>
              <w:t xml:space="preserve">einer beigestellten abgesetzten </w:t>
            </w:r>
            <w:r w:rsidR="000301C5">
              <w:rPr>
                <w:szCs w:val="22"/>
                <w:lang w:eastAsia="de-DE"/>
              </w:rPr>
              <w:t>Programmierschnittstelle</w:t>
            </w:r>
          </w:p>
          <w:p w14:paraId="2979AA15" w14:textId="5E6D0617" w:rsidR="000301C5" w:rsidRPr="00D3016F" w:rsidRDefault="000301C5" w:rsidP="00EC6E69">
            <w:pPr>
              <w:pStyle w:val="Listenabsatz"/>
              <w:numPr>
                <w:ilvl w:val="1"/>
                <w:numId w:val="4"/>
              </w:numPr>
              <w:rPr>
                <w:szCs w:val="22"/>
                <w:lang w:eastAsia="de-DE"/>
              </w:rPr>
            </w:pPr>
            <w:r>
              <w:rPr>
                <w:szCs w:val="22"/>
                <w:lang w:eastAsia="de-DE"/>
              </w:rPr>
              <w:t>eines beigestellten BSI-Kartenlesers</w:t>
            </w:r>
          </w:p>
          <w:p w14:paraId="119C0D7A" w14:textId="67EE5BC3" w:rsidR="00D3016F" w:rsidRDefault="00F115E0" w:rsidP="00D3016F">
            <w:pPr>
              <w:pStyle w:val="Listenabsatz"/>
              <w:numPr>
                <w:ilvl w:val="0"/>
                <w:numId w:val="4"/>
              </w:numPr>
              <w:rPr>
                <w:szCs w:val="22"/>
                <w:lang w:eastAsia="de-DE"/>
              </w:rPr>
            </w:pPr>
            <w:r>
              <w:rPr>
                <w:szCs w:val="22"/>
                <w:lang w:eastAsia="de-DE"/>
              </w:rPr>
              <w:t>M</w:t>
            </w:r>
            <w:r w:rsidR="00D3016F">
              <w:rPr>
                <w:szCs w:val="22"/>
                <w:lang w:eastAsia="de-DE"/>
              </w:rPr>
              <w:t>ontage</w:t>
            </w:r>
            <w:r>
              <w:rPr>
                <w:szCs w:val="22"/>
                <w:lang w:eastAsia="de-DE"/>
              </w:rPr>
              <w:t>, Verkabelung und Anschluss</w:t>
            </w:r>
            <w:r w:rsidR="00D3016F">
              <w:rPr>
                <w:szCs w:val="22"/>
                <w:lang w:eastAsia="de-DE"/>
              </w:rPr>
              <w:t xml:space="preserve"> einer</w:t>
            </w:r>
            <w:r w:rsidR="00D3016F" w:rsidRPr="001C5BD9">
              <w:rPr>
                <w:szCs w:val="22"/>
                <w:lang w:eastAsia="de-DE"/>
              </w:rPr>
              <w:t xml:space="preserve"> 2. Sprechstelle</w:t>
            </w:r>
            <w:r w:rsidR="00D3016F">
              <w:rPr>
                <w:szCs w:val="22"/>
                <w:lang w:eastAsia="de-DE"/>
              </w:rPr>
              <w:t xml:space="preserve"> am Pumpenbedienstand</w:t>
            </w:r>
          </w:p>
          <w:p w14:paraId="7F3348C1" w14:textId="7B773A2E" w:rsidR="00D3016F" w:rsidRDefault="00F115E0" w:rsidP="0045560E">
            <w:pPr>
              <w:pStyle w:val="Listenabsatz"/>
              <w:numPr>
                <w:ilvl w:val="0"/>
                <w:numId w:val="4"/>
              </w:numPr>
              <w:rPr>
                <w:szCs w:val="22"/>
                <w:lang w:eastAsia="de-DE"/>
              </w:rPr>
            </w:pPr>
            <w:r>
              <w:rPr>
                <w:szCs w:val="22"/>
                <w:lang w:eastAsia="de-DE"/>
              </w:rPr>
              <w:t xml:space="preserve">Montage, Verkabelung und Anschluss </w:t>
            </w:r>
            <w:r w:rsidR="00D62438">
              <w:rPr>
                <w:szCs w:val="22"/>
                <w:lang w:eastAsia="de-DE"/>
              </w:rPr>
              <w:t>einer</w:t>
            </w:r>
            <w:r w:rsidR="00573A92">
              <w:rPr>
                <w:szCs w:val="22"/>
                <w:lang w:eastAsia="de-DE"/>
              </w:rPr>
              <w:t xml:space="preserve"> TETRA/GPS Kombi-</w:t>
            </w:r>
            <w:r w:rsidR="00D62438" w:rsidRPr="001C5BD9">
              <w:rPr>
                <w:szCs w:val="22"/>
                <w:lang w:eastAsia="de-DE"/>
              </w:rPr>
              <w:t>Dachantenne</w:t>
            </w:r>
          </w:p>
          <w:p w14:paraId="4D7872BE" w14:textId="251A2053" w:rsidR="001431CE" w:rsidRPr="001431CE" w:rsidRDefault="001431CE" w:rsidP="001431CE">
            <w:pPr>
              <w:pStyle w:val="Listenabsatz"/>
              <w:rPr>
                <w:szCs w:val="22"/>
                <w:lang w:eastAsia="de-DE"/>
              </w:rPr>
            </w:pPr>
          </w:p>
        </w:tc>
        <w:tc>
          <w:tcPr>
            <w:tcW w:w="4394" w:type="dxa"/>
          </w:tcPr>
          <w:p w14:paraId="20D6BCCA" w14:textId="02FCFDCF" w:rsidR="007D6B80" w:rsidRDefault="00EC2508" w:rsidP="009C6DB5">
            <w:pPr>
              <w:pStyle w:val="Listenabsatz"/>
              <w:ind w:left="0"/>
              <w:rPr>
                <w:color w:val="000000" w:themeColor="text1"/>
                <w:szCs w:val="22"/>
                <w:lang w:eastAsia="de-DE"/>
              </w:rPr>
            </w:pPr>
            <w:sdt>
              <w:sdtPr>
                <w:rPr>
                  <w:color w:val="000000" w:themeColor="text1"/>
                  <w:szCs w:val="22"/>
                  <w:lang w:eastAsia="de-DE"/>
                </w:rPr>
                <w:id w:val="54064020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D62438" w14:paraId="47CC3E8B" w14:textId="77777777" w:rsidTr="0045560E">
        <w:trPr>
          <w:trHeight w:val="1131"/>
        </w:trPr>
        <w:tc>
          <w:tcPr>
            <w:tcW w:w="668" w:type="dxa"/>
          </w:tcPr>
          <w:p w14:paraId="0537E611" w14:textId="29093A9A" w:rsidR="00D62438" w:rsidRDefault="00ED51E5" w:rsidP="0045560E">
            <w:pPr>
              <w:rPr>
                <w:color w:val="000000" w:themeColor="text1"/>
                <w:lang w:eastAsia="de-DE"/>
              </w:rPr>
            </w:pPr>
            <w:r>
              <w:rPr>
                <w:color w:val="000000" w:themeColor="text1"/>
                <w:lang w:eastAsia="de-DE"/>
              </w:rPr>
              <w:t>e</w:t>
            </w:r>
          </w:p>
        </w:tc>
        <w:tc>
          <w:tcPr>
            <w:tcW w:w="9255" w:type="dxa"/>
          </w:tcPr>
          <w:p w14:paraId="1E236B24" w14:textId="77777777" w:rsidR="00D62438" w:rsidRDefault="00D62438" w:rsidP="0045560E">
            <w:pPr>
              <w:rPr>
                <w:color w:val="000000" w:themeColor="text1"/>
                <w:lang w:eastAsia="de-DE"/>
              </w:rPr>
            </w:pPr>
            <w:r>
              <w:rPr>
                <w:color w:val="000000" w:themeColor="text1"/>
                <w:lang w:eastAsia="de-DE"/>
              </w:rPr>
              <w:t>HRT</w:t>
            </w:r>
          </w:p>
          <w:p w14:paraId="4FD21872" w14:textId="222CDC7F" w:rsidR="00D47DCE" w:rsidRPr="001C5BD9" w:rsidRDefault="00D47DCE" w:rsidP="00D47DCE">
            <w:pPr>
              <w:pStyle w:val="Listenabsatz"/>
              <w:numPr>
                <w:ilvl w:val="0"/>
                <w:numId w:val="4"/>
              </w:numPr>
              <w:rPr>
                <w:szCs w:val="22"/>
                <w:lang w:eastAsia="de-DE"/>
              </w:rPr>
            </w:pPr>
            <w:r w:rsidRPr="27297A6E">
              <w:rPr>
                <w:lang w:eastAsia="de-DE"/>
              </w:rPr>
              <w:t xml:space="preserve">Montage </w:t>
            </w:r>
            <w:r w:rsidR="00573A92">
              <w:rPr>
                <w:lang w:eastAsia="de-DE"/>
              </w:rPr>
              <w:t xml:space="preserve">und Anschluss </w:t>
            </w:r>
            <w:r w:rsidRPr="27297A6E">
              <w:rPr>
                <w:lang w:eastAsia="de-DE"/>
              </w:rPr>
              <w:t xml:space="preserve">von </w:t>
            </w:r>
            <w:r w:rsidR="00F115E0">
              <w:rPr>
                <w:lang w:eastAsia="de-DE"/>
              </w:rPr>
              <w:t xml:space="preserve">10 </w:t>
            </w:r>
            <w:r w:rsidR="00702093">
              <w:rPr>
                <w:lang w:eastAsia="de-DE"/>
              </w:rPr>
              <w:t>KFZ</w:t>
            </w:r>
            <w:r w:rsidR="00F115E0">
              <w:rPr>
                <w:lang w:eastAsia="de-DE"/>
              </w:rPr>
              <w:t>-</w:t>
            </w:r>
            <w:r w:rsidR="00573A92">
              <w:rPr>
                <w:lang w:eastAsia="de-DE"/>
              </w:rPr>
              <w:t>Ladestationen</w:t>
            </w:r>
            <w:r w:rsidR="00702093">
              <w:rPr>
                <w:lang w:eastAsia="de-DE"/>
              </w:rPr>
              <w:t xml:space="preserve"> (12/24 V)</w:t>
            </w:r>
            <w:r w:rsidR="00075F8D">
              <w:rPr>
                <w:lang w:eastAsia="de-DE"/>
              </w:rPr>
              <w:t xml:space="preserve"> für HRT</w:t>
            </w:r>
            <w:r w:rsidR="00573A92">
              <w:rPr>
                <w:lang w:eastAsia="de-DE"/>
              </w:rPr>
              <w:t xml:space="preserve">, passiv </w:t>
            </w:r>
          </w:p>
          <w:p w14:paraId="4A00BB7C" w14:textId="77777777" w:rsidR="00D47DCE" w:rsidRDefault="00D47DCE" w:rsidP="00D47DCE">
            <w:pPr>
              <w:pStyle w:val="Listenabsatz"/>
              <w:numPr>
                <w:ilvl w:val="1"/>
                <w:numId w:val="4"/>
              </w:numPr>
              <w:rPr>
                <w:szCs w:val="22"/>
                <w:lang w:eastAsia="de-DE"/>
              </w:rPr>
            </w:pPr>
            <w:r>
              <w:rPr>
                <w:szCs w:val="22"/>
                <w:lang w:eastAsia="de-DE"/>
              </w:rPr>
              <w:t>3</w:t>
            </w:r>
            <w:r w:rsidRPr="001C5BD9">
              <w:rPr>
                <w:szCs w:val="22"/>
                <w:lang w:eastAsia="de-DE"/>
              </w:rPr>
              <w:t xml:space="preserve"> Stück im Fahrerraum</w:t>
            </w:r>
          </w:p>
          <w:p w14:paraId="1925575F" w14:textId="44DEADA0" w:rsidR="00D47DCE" w:rsidRDefault="009A53B3" w:rsidP="00D47DCE">
            <w:pPr>
              <w:pStyle w:val="Listenabsatz"/>
              <w:numPr>
                <w:ilvl w:val="1"/>
                <w:numId w:val="4"/>
              </w:numPr>
              <w:rPr>
                <w:szCs w:val="22"/>
                <w:lang w:eastAsia="de-DE"/>
              </w:rPr>
            </w:pPr>
            <w:r>
              <w:rPr>
                <w:szCs w:val="22"/>
                <w:lang w:eastAsia="de-DE"/>
              </w:rPr>
              <w:t>7</w:t>
            </w:r>
            <w:r w:rsidR="00D47DCE">
              <w:rPr>
                <w:szCs w:val="22"/>
                <w:lang w:eastAsia="de-DE"/>
              </w:rPr>
              <w:t xml:space="preserve"> Stück im Mannschaftsraum</w:t>
            </w:r>
          </w:p>
          <w:p w14:paraId="4E38220E" w14:textId="70FF7EC0" w:rsidR="00F115E0" w:rsidRPr="00B87136" w:rsidRDefault="00F115E0" w:rsidP="00D47DCE">
            <w:pPr>
              <w:pStyle w:val="Listenabsatz"/>
              <w:numPr>
                <w:ilvl w:val="1"/>
                <w:numId w:val="4"/>
              </w:numPr>
              <w:rPr>
                <w:szCs w:val="22"/>
                <w:lang w:eastAsia="de-DE"/>
              </w:rPr>
            </w:pPr>
            <w:r>
              <w:rPr>
                <w:szCs w:val="22"/>
                <w:lang w:eastAsia="de-DE"/>
              </w:rPr>
              <w:t>die genaue Positionierung wird im Rahmen der Bauvorbesprechung und/oder Rohbaubesprechung abgestimmt.</w:t>
            </w:r>
          </w:p>
          <w:p w14:paraId="22DBDACD" w14:textId="085D070E" w:rsidR="00D47DCE" w:rsidRPr="00075F8D" w:rsidRDefault="00D47DCE" w:rsidP="00075F8D">
            <w:pPr>
              <w:pStyle w:val="Listenabsatz"/>
              <w:numPr>
                <w:ilvl w:val="0"/>
                <w:numId w:val="4"/>
              </w:numPr>
              <w:rPr>
                <w:szCs w:val="22"/>
                <w:lang w:eastAsia="de-DE"/>
              </w:rPr>
            </w:pPr>
            <w:r w:rsidRPr="00075F8D">
              <w:rPr>
                <w:szCs w:val="22"/>
                <w:lang w:eastAsia="de-DE"/>
              </w:rPr>
              <w:t>Lieferung und Montage von je einer Halterung für die abgesetzten Lautsprecher</w:t>
            </w:r>
            <w:r w:rsidR="00862C2D" w:rsidRPr="00075F8D">
              <w:rPr>
                <w:szCs w:val="22"/>
                <w:lang w:eastAsia="de-DE"/>
              </w:rPr>
              <w:t>-m</w:t>
            </w:r>
            <w:r w:rsidRPr="00075F8D">
              <w:rPr>
                <w:szCs w:val="22"/>
                <w:lang w:eastAsia="de-DE"/>
              </w:rPr>
              <w:t>ikrofone.</w:t>
            </w:r>
          </w:p>
          <w:p w14:paraId="4C81CD47" w14:textId="40EF418F" w:rsidR="001431CE" w:rsidRPr="00D47DCE" w:rsidRDefault="001431CE" w:rsidP="001431CE">
            <w:pPr>
              <w:pStyle w:val="Listenabsatz"/>
              <w:rPr>
                <w:szCs w:val="22"/>
                <w:lang w:eastAsia="de-DE"/>
              </w:rPr>
            </w:pPr>
          </w:p>
        </w:tc>
        <w:tc>
          <w:tcPr>
            <w:tcW w:w="4394" w:type="dxa"/>
          </w:tcPr>
          <w:p w14:paraId="2AACF1FD" w14:textId="63D3E04E" w:rsidR="00D62438" w:rsidRDefault="00EC2508" w:rsidP="009C6DB5">
            <w:pPr>
              <w:pStyle w:val="Listenabsatz"/>
              <w:ind w:left="0"/>
              <w:rPr>
                <w:color w:val="000000" w:themeColor="text1"/>
                <w:szCs w:val="22"/>
                <w:lang w:eastAsia="de-DE"/>
              </w:rPr>
            </w:pPr>
            <w:sdt>
              <w:sdtPr>
                <w:rPr>
                  <w:color w:val="000000" w:themeColor="text1"/>
                  <w:szCs w:val="22"/>
                  <w:lang w:eastAsia="de-DE"/>
                </w:rPr>
                <w:id w:val="21015238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D62438">
              <w:rPr>
                <w:color w:val="000000" w:themeColor="text1"/>
                <w:szCs w:val="22"/>
                <w:lang w:eastAsia="de-DE"/>
              </w:rPr>
              <w:t>wird erfüllt</w:t>
            </w:r>
          </w:p>
        </w:tc>
      </w:tr>
    </w:tbl>
    <w:p w14:paraId="79358279" w14:textId="77777777" w:rsidR="00686432" w:rsidRPr="00686432" w:rsidRDefault="00686432" w:rsidP="00686432"/>
    <w:p w14:paraId="579489F4" w14:textId="77777777" w:rsidR="001E5A79" w:rsidRDefault="001E5A79">
      <w:pPr>
        <w:spacing w:after="0" w:line="240" w:lineRule="auto"/>
        <w:rPr>
          <w:rFonts w:eastAsiaTheme="majorEastAsia" w:cstheme="majorBidi"/>
          <w:szCs w:val="26"/>
        </w:rPr>
      </w:pPr>
      <w:r>
        <w:br w:type="page"/>
      </w:r>
    </w:p>
    <w:p w14:paraId="0E7192C4" w14:textId="3473BFDE" w:rsidR="00D65867" w:rsidRDefault="00F37166" w:rsidP="00EF4567">
      <w:pPr>
        <w:pStyle w:val="berschrift2"/>
      </w:pPr>
      <w:bookmarkStart w:id="57" w:name="_Toc235795394"/>
      <w:r>
        <w:lastRenderedPageBreak/>
        <w:t>Pumpentechnik</w:t>
      </w:r>
      <w:bookmarkEnd w:id="57"/>
    </w:p>
    <w:p w14:paraId="65C3F53E" w14:textId="16B5121B" w:rsidR="00EF4567" w:rsidRDefault="00EF4567" w:rsidP="00EF4567">
      <w:pPr>
        <w:pStyle w:val="berschrift3"/>
      </w:pPr>
      <w:bookmarkStart w:id="58" w:name="_Toc235795395"/>
      <w:r>
        <w:t>FPN</w:t>
      </w:r>
      <w:bookmarkEnd w:id="58"/>
    </w:p>
    <w:tbl>
      <w:tblPr>
        <w:tblStyle w:val="Tabellenraster"/>
        <w:tblW w:w="14317" w:type="dxa"/>
        <w:tblInd w:w="-5" w:type="dxa"/>
        <w:tblLook w:val="04A0" w:firstRow="1" w:lastRow="0" w:firstColumn="1" w:lastColumn="0" w:noHBand="0" w:noVBand="1"/>
      </w:tblPr>
      <w:tblGrid>
        <w:gridCol w:w="668"/>
        <w:gridCol w:w="9255"/>
        <w:gridCol w:w="4394"/>
      </w:tblGrid>
      <w:tr w:rsidR="007C792B" w14:paraId="1EF77D09" w14:textId="77777777" w:rsidTr="0045560E">
        <w:trPr>
          <w:trHeight w:val="1131"/>
        </w:trPr>
        <w:tc>
          <w:tcPr>
            <w:tcW w:w="668" w:type="dxa"/>
          </w:tcPr>
          <w:p w14:paraId="6BAF31DB" w14:textId="621A010E" w:rsidR="007C792B" w:rsidRDefault="00ED51E5" w:rsidP="0045560E">
            <w:pPr>
              <w:rPr>
                <w:color w:val="000000" w:themeColor="text1"/>
                <w:lang w:eastAsia="de-DE"/>
              </w:rPr>
            </w:pPr>
            <w:r>
              <w:rPr>
                <w:color w:val="000000" w:themeColor="text1"/>
                <w:lang w:eastAsia="de-DE"/>
              </w:rPr>
              <w:t>a</w:t>
            </w:r>
          </w:p>
        </w:tc>
        <w:tc>
          <w:tcPr>
            <w:tcW w:w="9255" w:type="dxa"/>
          </w:tcPr>
          <w:p w14:paraId="3B189638" w14:textId="56E9D888" w:rsidR="007C792B" w:rsidRDefault="003B3057" w:rsidP="0045560E">
            <w:pPr>
              <w:rPr>
                <w:color w:val="000000" w:themeColor="text1"/>
                <w:lang w:eastAsia="de-DE"/>
              </w:rPr>
            </w:pPr>
            <w:r>
              <w:rPr>
                <w:color w:val="000000" w:themeColor="text1"/>
                <w:lang w:eastAsia="de-DE"/>
              </w:rPr>
              <w:t>Anforderungen</w:t>
            </w:r>
            <w:r w:rsidR="000F0084">
              <w:rPr>
                <w:color w:val="000000" w:themeColor="text1"/>
                <w:lang w:eastAsia="de-DE"/>
              </w:rPr>
              <w:t>:</w:t>
            </w:r>
          </w:p>
          <w:p w14:paraId="060EE53D" w14:textId="4368A622" w:rsidR="000F0084" w:rsidRPr="000F0084" w:rsidRDefault="00F115E0" w:rsidP="000F0084">
            <w:pPr>
              <w:pStyle w:val="Listenabsatz"/>
              <w:numPr>
                <w:ilvl w:val="0"/>
                <w:numId w:val="4"/>
              </w:numPr>
              <w:rPr>
                <w:color w:val="000000" w:themeColor="text1"/>
                <w:lang w:eastAsia="de-DE"/>
              </w:rPr>
            </w:pPr>
            <w:r>
              <w:rPr>
                <w:color w:val="000000" w:themeColor="text1"/>
                <w:lang w:eastAsia="de-DE"/>
              </w:rPr>
              <w:t xml:space="preserve">Abweichend der Norm: </w:t>
            </w:r>
            <w:r w:rsidR="003B3057">
              <w:rPr>
                <w:color w:val="000000" w:themeColor="text1"/>
                <w:lang w:eastAsia="de-DE"/>
              </w:rPr>
              <w:t>Lieferung und Montage einer FPN nach</w:t>
            </w:r>
            <w:r w:rsidR="009A2BBF">
              <w:rPr>
                <w:color w:val="000000" w:themeColor="text1"/>
                <w:lang w:eastAsia="de-DE"/>
              </w:rPr>
              <w:t xml:space="preserve"> DIN</w:t>
            </w:r>
            <w:r w:rsidR="003B3057">
              <w:rPr>
                <w:color w:val="000000" w:themeColor="text1"/>
                <w:lang w:eastAsia="de-DE"/>
              </w:rPr>
              <w:t xml:space="preserve"> EN 1028-1 </w:t>
            </w:r>
            <w:r w:rsidR="002C4B49">
              <w:rPr>
                <w:color w:val="000000" w:themeColor="text1"/>
                <w:lang w:eastAsia="de-DE"/>
              </w:rPr>
              <w:br/>
            </w:r>
            <w:r w:rsidR="000F0084">
              <w:rPr>
                <w:color w:val="000000" w:themeColor="text1"/>
                <w:lang w:eastAsia="de-DE"/>
              </w:rPr>
              <w:t xml:space="preserve">FPN 10-3000 </w:t>
            </w:r>
            <w:r w:rsidR="002C4B49">
              <w:rPr>
                <w:color w:val="000000" w:themeColor="text1"/>
                <w:lang w:eastAsia="de-DE"/>
              </w:rPr>
              <w:t xml:space="preserve">mit Saugeingang Stroz A </w:t>
            </w:r>
            <w:r w:rsidR="000F0084">
              <w:rPr>
                <w:color w:val="000000" w:themeColor="text1"/>
                <w:lang w:eastAsia="de-DE"/>
              </w:rPr>
              <w:t>im Fahrzeug Heck</w:t>
            </w:r>
          </w:p>
          <w:p w14:paraId="7B2762B5" w14:textId="77777777" w:rsidR="003B3057" w:rsidRDefault="003B3057" w:rsidP="003B3057">
            <w:pPr>
              <w:pStyle w:val="Listenabsatz"/>
              <w:numPr>
                <w:ilvl w:val="0"/>
                <w:numId w:val="4"/>
              </w:numPr>
              <w:rPr>
                <w:szCs w:val="22"/>
                <w:lang w:eastAsia="de-DE"/>
              </w:rPr>
            </w:pPr>
            <w:r w:rsidRPr="00484F55">
              <w:rPr>
                <w:szCs w:val="22"/>
                <w:lang w:eastAsia="de-DE"/>
              </w:rPr>
              <w:t>Der A-Sauganschluss muss sich im Heck nach hinten zeigend befinden</w:t>
            </w:r>
          </w:p>
          <w:p w14:paraId="36EC9219" w14:textId="2CAD9429" w:rsidR="00515F9F" w:rsidRDefault="00515F9F" w:rsidP="003B3057">
            <w:pPr>
              <w:pStyle w:val="Listenabsatz"/>
              <w:numPr>
                <w:ilvl w:val="0"/>
                <w:numId w:val="4"/>
              </w:numPr>
              <w:rPr>
                <w:szCs w:val="22"/>
                <w:lang w:eastAsia="de-DE"/>
              </w:rPr>
            </w:pPr>
            <w:r w:rsidRPr="00484F55">
              <w:rPr>
                <w:szCs w:val="22"/>
                <w:lang w:eastAsia="de-DE"/>
              </w:rPr>
              <w:t xml:space="preserve">Die Vorschriften zum </w:t>
            </w:r>
            <w:r>
              <w:rPr>
                <w:szCs w:val="22"/>
                <w:lang w:eastAsia="de-DE"/>
              </w:rPr>
              <w:t>T</w:t>
            </w:r>
            <w:r w:rsidRPr="00484F55">
              <w:rPr>
                <w:szCs w:val="22"/>
                <w:lang w:eastAsia="de-DE"/>
              </w:rPr>
              <w:t>rinkwasserschutz sind einzuhalten</w:t>
            </w:r>
          </w:p>
          <w:p w14:paraId="650F8A3D" w14:textId="44BD7954" w:rsidR="002C4B49" w:rsidRPr="00484F55" w:rsidRDefault="002C4B49" w:rsidP="003B3057">
            <w:pPr>
              <w:pStyle w:val="Listenabsatz"/>
              <w:numPr>
                <w:ilvl w:val="0"/>
                <w:numId w:val="4"/>
              </w:numPr>
              <w:rPr>
                <w:szCs w:val="22"/>
                <w:lang w:eastAsia="de-DE"/>
              </w:rPr>
            </w:pPr>
            <w:r>
              <w:rPr>
                <w:szCs w:val="22"/>
                <w:lang w:eastAsia="de-DE"/>
              </w:rPr>
              <w:t>Die FPN ist im Pump&amp;Roll-Betrieb nutzbar</w:t>
            </w:r>
          </w:p>
          <w:p w14:paraId="4AB0AA96" w14:textId="13C4ACD7" w:rsidR="007C792B" w:rsidRPr="00D47DCE" w:rsidRDefault="007C792B" w:rsidP="003B3057">
            <w:pPr>
              <w:pStyle w:val="Listenabsatz"/>
              <w:rPr>
                <w:szCs w:val="22"/>
                <w:lang w:eastAsia="de-DE"/>
              </w:rPr>
            </w:pPr>
          </w:p>
        </w:tc>
        <w:tc>
          <w:tcPr>
            <w:tcW w:w="4394" w:type="dxa"/>
          </w:tcPr>
          <w:p w14:paraId="768D1F52" w14:textId="6BD25471" w:rsidR="007C792B" w:rsidRDefault="00EC2508" w:rsidP="002128AC">
            <w:pPr>
              <w:pStyle w:val="Listenabsatz"/>
              <w:ind w:left="0"/>
              <w:rPr>
                <w:color w:val="000000" w:themeColor="text1"/>
                <w:szCs w:val="22"/>
                <w:lang w:eastAsia="de-DE"/>
              </w:rPr>
            </w:pPr>
            <w:sdt>
              <w:sdtPr>
                <w:rPr>
                  <w:color w:val="000000" w:themeColor="text1"/>
                  <w:szCs w:val="22"/>
                  <w:lang w:eastAsia="de-DE"/>
                </w:rPr>
                <w:id w:val="-287821597"/>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7C792B">
              <w:rPr>
                <w:color w:val="000000" w:themeColor="text1"/>
                <w:szCs w:val="22"/>
                <w:lang w:eastAsia="de-DE"/>
              </w:rPr>
              <w:t>wird erfüllt</w:t>
            </w:r>
          </w:p>
        </w:tc>
      </w:tr>
      <w:tr w:rsidR="003B3057" w14:paraId="5C544605" w14:textId="77777777" w:rsidTr="0045560E">
        <w:trPr>
          <w:trHeight w:val="1131"/>
        </w:trPr>
        <w:tc>
          <w:tcPr>
            <w:tcW w:w="668" w:type="dxa"/>
          </w:tcPr>
          <w:p w14:paraId="27844DA6" w14:textId="1AA7717F" w:rsidR="003B3057" w:rsidRDefault="00ED51E5" w:rsidP="0045560E">
            <w:pPr>
              <w:rPr>
                <w:color w:val="000000" w:themeColor="text1"/>
                <w:lang w:eastAsia="de-DE"/>
              </w:rPr>
            </w:pPr>
            <w:r>
              <w:rPr>
                <w:color w:val="000000" w:themeColor="text1"/>
                <w:lang w:eastAsia="de-DE"/>
              </w:rPr>
              <w:t>b</w:t>
            </w:r>
          </w:p>
        </w:tc>
        <w:tc>
          <w:tcPr>
            <w:tcW w:w="9255" w:type="dxa"/>
          </w:tcPr>
          <w:p w14:paraId="675EE044" w14:textId="77777777" w:rsidR="003B3057" w:rsidRDefault="003B3057" w:rsidP="0045560E">
            <w:pPr>
              <w:rPr>
                <w:color w:val="000000" w:themeColor="text1"/>
                <w:lang w:eastAsia="de-DE"/>
              </w:rPr>
            </w:pPr>
            <w:r>
              <w:rPr>
                <w:color w:val="000000" w:themeColor="text1"/>
                <w:lang w:eastAsia="de-DE"/>
              </w:rPr>
              <w:t>Ausstattungen</w:t>
            </w:r>
          </w:p>
          <w:p w14:paraId="708D6DF8"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einem Umschaltorgan für Saug-/Tankbetrieb ohne Unterbrechung der Wasserversorgung, geeignet für Eingangsdrücke bis 10 bar</w:t>
            </w:r>
          </w:p>
          <w:p w14:paraId="7CC0A971"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einem Belüftungshahn am Saugeingang </w:t>
            </w:r>
          </w:p>
          <w:p w14:paraId="0631590D"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einer Kavitationswarneinrichtung</w:t>
            </w:r>
          </w:p>
          <w:p w14:paraId="2E320B16"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w:t>
            </w:r>
            <w:r>
              <w:rPr>
                <w:szCs w:val="22"/>
                <w:lang w:eastAsia="de-DE"/>
              </w:rPr>
              <w:t xml:space="preserve">r </w:t>
            </w:r>
            <w:r w:rsidRPr="00484F55">
              <w:rPr>
                <w:szCs w:val="22"/>
                <w:lang w:eastAsia="de-DE"/>
              </w:rPr>
              <w:t xml:space="preserve">Pumpenentwässerung </w:t>
            </w:r>
          </w:p>
          <w:p w14:paraId="50E009C8"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einer automatischen jedoch auch manuell abschaltbaren Entlüftungseinrichtung für den Lenzbetrieb oder ähnlichem System </w:t>
            </w:r>
          </w:p>
          <w:p w14:paraId="3DE41FBD" w14:textId="65EC16B5" w:rsidR="00372126" w:rsidRPr="00484F55" w:rsidRDefault="00372126" w:rsidP="00372126">
            <w:pPr>
              <w:pStyle w:val="Listenabsatz"/>
              <w:numPr>
                <w:ilvl w:val="0"/>
                <w:numId w:val="4"/>
              </w:numPr>
              <w:rPr>
                <w:szCs w:val="22"/>
                <w:lang w:eastAsia="de-DE"/>
              </w:rPr>
            </w:pPr>
            <w:r w:rsidRPr="00484F55">
              <w:rPr>
                <w:szCs w:val="22"/>
                <w:lang w:eastAsia="de-DE"/>
              </w:rPr>
              <w:t>ausgestattet mit einer Temperaturüberwachung mit Bypass</w:t>
            </w:r>
            <w:r>
              <w:rPr>
                <w:szCs w:val="22"/>
                <w:lang w:eastAsia="de-DE"/>
              </w:rPr>
              <w:t>-Möglichkeit</w:t>
            </w:r>
            <w:r w:rsidRPr="00484F55">
              <w:rPr>
                <w:szCs w:val="22"/>
                <w:lang w:eastAsia="de-DE"/>
              </w:rPr>
              <w:t xml:space="preserve"> bei Überhitzung des Wassers </w:t>
            </w:r>
            <w:r w:rsidR="00BA6CB1">
              <w:rPr>
                <w:szCs w:val="22"/>
                <w:lang w:eastAsia="de-DE"/>
              </w:rPr>
              <w:t>in der FPN</w:t>
            </w:r>
          </w:p>
          <w:p w14:paraId="7E2E7664" w14:textId="77777777" w:rsidR="003B3057" w:rsidRDefault="00372126" w:rsidP="0045560E">
            <w:pPr>
              <w:pStyle w:val="Listenabsatz"/>
              <w:numPr>
                <w:ilvl w:val="0"/>
                <w:numId w:val="4"/>
              </w:numPr>
              <w:rPr>
                <w:szCs w:val="22"/>
                <w:lang w:eastAsia="de-DE"/>
              </w:rPr>
            </w:pPr>
            <w:r w:rsidRPr="00484F55">
              <w:rPr>
                <w:szCs w:val="22"/>
                <w:lang w:eastAsia="de-DE"/>
              </w:rPr>
              <w:t>ausgestattet mit einer automatischen Druckregelung</w:t>
            </w:r>
          </w:p>
          <w:p w14:paraId="19A3964D" w14:textId="752CC853" w:rsidR="00B861A2" w:rsidRPr="00B861A2" w:rsidRDefault="00B861A2" w:rsidP="00B861A2">
            <w:pPr>
              <w:pStyle w:val="Listenabsatz"/>
              <w:rPr>
                <w:szCs w:val="22"/>
                <w:lang w:eastAsia="de-DE"/>
              </w:rPr>
            </w:pPr>
          </w:p>
        </w:tc>
        <w:tc>
          <w:tcPr>
            <w:tcW w:w="4394" w:type="dxa"/>
          </w:tcPr>
          <w:p w14:paraId="33C9B5E8" w14:textId="6914D39A" w:rsidR="003B3057" w:rsidRDefault="00EC2508" w:rsidP="002128AC">
            <w:pPr>
              <w:pStyle w:val="Listenabsatz"/>
              <w:ind w:left="0"/>
              <w:rPr>
                <w:color w:val="000000" w:themeColor="text1"/>
                <w:szCs w:val="22"/>
                <w:lang w:eastAsia="de-DE"/>
              </w:rPr>
            </w:pPr>
            <w:sdt>
              <w:sdtPr>
                <w:rPr>
                  <w:color w:val="000000" w:themeColor="text1"/>
                  <w:szCs w:val="22"/>
                  <w:lang w:eastAsia="de-DE"/>
                </w:rPr>
                <w:id w:val="-143474092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372126">
              <w:rPr>
                <w:color w:val="000000" w:themeColor="text1"/>
                <w:szCs w:val="22"/>
                <w:lang w:eastAsia="de-DE"/>
              </w:rPr>
              <w:t>wird erfüllt</w:t>
            </w:r>
          </w:p>
        </w:tc>
      </w:tr>
    </w:tbl>
    <w:p w14:paraId="775F3EA9" w14:textId="77777777" w:rsidR="001E5A79" w:rsidRDefault="001E5A79">
      <w:r>
        <w:br w:type="page"/>
      </w:r>
    </w:p>
    <w:tbl>
      <w:tblPr>
        <w:tblStyle w:val="Tabellenraster"/>
        <w:tblW w:w="14317" w:type="dxa"/>
        <w:tblInd w:w="-5" w:type="dxa"/>
        <w:tblLook w:val="04A0" w:firstRow="1" w:lastRow="0" w:firstColumn="1" w:lastColumn="0" w:noHBand="0" w:noVBand="1"/>
      </w:tblPr>
      <w:tblGrid>
        <w:gridCol w:w="668"/>
        <w:gridCol w:w="9255"/>
        <w:gridCol w:w="4394"/>
      </w:tblGrid>
      <w:tr w:rsidR="00372126" w14:paraId="62E4BAE2" w14:textId="77777777" w:rsidTr="0045560E">
        <w:trPr>
          <w:trHeight w:val="1131"/>
        </w:trPr>
        <w:tc>
          <w:tcPr>
            <w:tcW w:w="668" w:type="dxa"/>
          </w:tcPr>
          <w:p w14:paraId="48BEF46F" w14:textId="787D3B77" w:rsidR="00372126" w:rsidRDefault="00ED51E5" w:rsidP="0045560E">
            <w:pPr>
              <w:rPr>
                <w:color w:val="000000" w:themeColor="text1"/>
                <w:lang w:eastAsia="de-DE"/>
              </w:rPr>
            </w:pPr>
            <w:r>
              <w:rPr>
                <w:color w:val="000000" w:themeColor="text1"/>
                <w:lang w:eastAsia="de-DE"/>
              </w:rPr>
              <w:lastRenderedPageBreak/>
              <w:t>c</w:t>
            </w:r>
          </w:p>
        </w:tc>
        <w:tc>
          <w:tcPr>
            <w:tcW w:w="9255" w:type="dxa"/>
          </w:tcPr>
          <w:p w14:paraId="411BE744" w14:textId="77777777" w:rsidR="00372126" w:rsidRDefault="00515F9F" w:rsidP="0045560E">
            <w:pPr>
              <w:rPr>
                <w:color w:val="000000" w:themeColor="text1"/>
                <w:lang w:eastAsia="de-DE"/>
              </w:rPr>
            </w:pPr>
            <w:r>
              <w:rPr>
                <w:color w:val="000000" w:themeColor="text1"/>
                <w:lang w:eastAsia="de-DE"/>
              </w:rPr>
              <w:t>Druckabgänge</w:t>
            </w:r>
          </w:p>
          <w:p w14:paraId="668404E7" w14:textId="77851327" w:rsidR="00473234" w:rsidRPr="000D79E3" w:rsidRDefault="00473234" w:rsidP="00473234">
            <w:pPr>
              <w:pStyle w:val="Listenabsatz"/>
              <w:numPr>
                <w:ilvl w:val="0"/>
                <w:numId w:val="4"/>
              </w:numPr>
              <w:rPr>
                <w:szCs w:val="22"/>
                <w:lang w:eastAsia="de-DE"/>
              </w:rPr>
            </w:pPr>
            <w:r w:rsidRPr="000D79E3">
              <w:rPr>
                <w:szCs w:val="22"/>
                <w:lang w:eastAsia="de-DE"/>
              </w:rPr>
              <w:t>Folgende Druckabgänge sind jeweils einzeln schaltbar</w:t>
            </w:r>
            <w:r w:rsidR="002C4B49">
              <w:rPr>
                <w:szCs w:val="22"/>
                <w:lang w:eastAsia="de-DE"/>
              </w:rPr>
              <w:t xml:space="preserve"> </w:t>
            </w:r>
            <w:r w:rsidRPr="000D79E3">
              <w:rPr>
                <w:szCs w:val="22"/>
                <w:lang w:eastAsia="de-DE"/>
              </w:rPr>
              <w:t>an d</w:t>
            </w:r>
            <w:r>
              <w:rPr>
                <w:szCs w:val="22"/>
                <w:lang w:eastAsia="de-DE"/>
              </w:rPr>
              <w:t>er</w:t>
            </w:r>
            <w:r w:rsidRPr="000D79E3">
              <w:rPr>
                <w:szCs w:val="22"/>
                <w:lang w:eastAsia="de-DE"/>
              </w:rPr>
              <w:t xml:space="preserve"> FPN vorzusehen:</w:t>
            </w:r>
          </w:p>
          <w:p w14:paraId="71BCECA7" w14:textId="5E68B703" w:rsidR="00473234" w:rsidRPr="000D79E3" w:rsidRDefault="00473234" w:rsidP="00473234">
            <w:pPr>
              <w:pStyle w:val="Listenabsatz"/>
              <w:numPr>
                <w:ilvl w:val="1"/>
                <w:numId w:val="4"/>
              </w:numPr>
              <w:rPr>
                <w:szCs w:val="22"/>
                <w:lang w:eastAsia="de-DE"/>
              </w:rPr>
            </w:pPr>
            <w:r>
              <w:rPr>
                <w:szCs w:val="22"/>
                <w:lang w:eastAsia="de-DE"/>
              </w:rPr>
              <w:t>4</w:t>
            </w:r>
            <w:r w:rsidRPr="000D79E3">
              <w:rPr>
                <w:szCs w:val="22"/>
                <w:lang w:eastAsia="de-DE"/>
              </w:rPr>
              <w:t xml:space="preserve"> x B-Druckabgänge, je Seite </w:t>
            </w:r>
            <w:r>
              <w:rPr>
                <w:szCs w:val="22"/>
                <w:lang w:eastAsia="de-DE"/>
              </w:rPr>
              <w:t>2</w:t>
            </w:r>
            <w:r w:rsidRPr="000D79E3">
              <w:rPr>
                <w:szCs w:val="22"/>
                <w:lang w:eastAsia="de-DE"/>
              </w:rPr>
              <w:t>x</w:t>
            </w:r>
            <w:r w:rsidR="002C4B49">
              <w:rPr>
                <w:szCs w:val="22"/>
                <w:lang w:eastAsia="de-DE"/>
              </w:rPr>
              <w:t xml:space="preserve">. </w:t>
            </w:r>
            <w:r w:rsidR="002C4B49">
              <w:rPr>
                <w:szCs w:val="22"/>
                <w:lang w:eastAsia="de-DE"/>
              </w:rPr>
              <w:br/>
              <w:t xml:space="preserve">Je Fahrzeugseite muss einer der o.g. Abgänge geeignet sein, einen Zumischer Z4 direkt anzukuppeln, so dass der Saugeingang Storz D am Zumischer freizugänglich ist. </w:t>
            </w:r>
          </w:p>
          <w:p w14:paraId="77CFC198" w14:textId="34F36115" w:rsidR="00473234" w:rsidRDefault="00473234" w:rsidP="00473234">
            <w:pPr>
              <w:pStyle w:val="Listenabsatz"/>
              <w:numPr>
                <w:ilvl w:val="1"/>
                <w:numId w:val="4"/>
              </w:numPr>
              <w:rPr>
                <w:szCs w:val="22"/>
                <w:lang w:eastAsia="de-DE"/>
              </w:rPr>
            </w:pPr>
            <w:r w:rsidRPr="000D79E3">
              <w:rPr>
                <w:szCs w:val="22"/>
                <w:lang w:eastAsia="de-DE"/>
              </w:rPr>
              <w:t>Schnelle Wasserabgabe (vgl. 1.</w:t>
            </w:r>
            <w:r w:rsidR="00573A92">
              <w:rPr>
                <w:szCs w:val="22"/>
                <w:lang w:eastAsia="de-DE"/>
              </w:rPr>
              <w:t>14.1</w:t>
            </w:r>
            <w:r w:rsidRPr="000D79E3">
              <w:rPr>
                <w:szCs w:val="22"/>
                <w:lang w:eastAsia="de-DE"/>
              </w:rPr>
              <w:t>)</w:t>
            </w:r>
          </w:p>
          <w:p w14:paraId="7EA0C6FB" w14:textId="219A036A" w:rsidR="004307C8" w:rsidRDefault="004307C8" w:rsidP="004307C8">
            <w:pPr>
              <w:pStyle w:val="Listenabsatz"/>
              <w:numPr>
                <w:ilvl w:val="0"/>
                <w:numId w:val="4"/>
              </w:numPr>
              <w:rPr>
                <w:color w:val="000000" w:themeColor="text1"/>
                <w:lang w:eastAsia="de-DE"/>
              </w:rPr>
            </w:pPr>
            <w:r w:rsidRPr="008973B4">
              <w:rPr>
                <w:color w:val="000000" w:themeColor="text1"/>
                <w:lang w:eastAsia="de-DE"/>
              </w:rPr>
              <w:t>Alle Druckabgänge oder Eingänge sind mit B</w:t>
            </w:r>
            <w:r w:rsidR="00AC7290">
              <w:rPr>
                <w:color w:val="000000" w:themeColor="text1"/>
                <w:lang w:eastAsia="de-DE"/>
              </w:rPr>
              <w:t>lind</w:t>
            </w:r>
            <w:r w:rsidRPr="008973B4">
              <w:rPr>
                <w:color w:val="000000" w:themeColor="text1"/>
                <w:lang w:eastAsia="de-DE"/>
              </w:rPr>
              <w:t>kupplungen</w:t>
            </w:r>
            <w:r>
              <w:rPr>
                <w:color w:val="000000" w:themeColor="text1"/>
                <w:lang w:eastAsia="de-DE"/>
              </w:rPr>
              <w:t xml:space="preserve"> und </w:t>
            </w:r>
            <w:r w:rsidR="00653575">
              <w:rPr>
                <w:color w:val="000000" w:themeColor="text1"/>
                <w:lang w:eastAsia="de-DE"/>
              </w:rPr>
              <w:t>Drucke</w:t>
            </w:r>
            <w:r>
              <w:rPr>
                <w:color w:val="000000" w:themeColor="text1"/>
                <w:lang w:eastAsia="de-DE"/>
              </w:rPr>
              <w:t>ntlastungs</w:t>
            </w:r>
            <w:r w:rsidR="004855F8">
              <w:rPr>
                <w:color w:val="000000" w:themeColor="text1"/>
                <w:lang w:eastAsia="de-DE"/>
              </w:rPr>
              <w:t>-</w:t>
            </w:r>
            <w:r w:rsidR="009A53B3">
              <w:rPr>
                <w:color w:val="000000" w:themeColor="text1"/>
                <w:lang w:eastAsia="de-DE"/>
              </w:rPr>
              <w:t>bohrungen oder -Löcher</w:t>
            </w:r>
            <w:r w:rsidR="004855F8">
              <w:rPr>
                <w:color w:val="000000" w:themeColor="text1"/>
                <w:lang w:eastAsia="de-DE"/>
              </w:rPr>
              <w:t xml:space="preserve"> und bei Bedarf mit zusätzlichen Entwässerungs</w:t>
            </w:r>
            <w:r w:rsidR="00573A92">
              <w:rPr>
                <w:color w:val="000000" w:themeColor="text1"/>
                <w:lang w:eastAsia="de-DE"/>
              </w:rPr>
              <w:t>hähnen</w:t>
            </w:r>
            <w:r w:rsidR="004855F8">
              <w:rPr>
                <w:color w:val="000000" w:themeColor="text1"/>
                <w:lang w:eastAsia="de-DE"/>
              </w:rPr>
              <w:t xml:space="preserve"> </w:t>
            </w:r>
            <w:r>
              <w:rPr>
                <w:color w:val="000000" w:themeColor="text1"/>
                <w:lang w:eastAsia="de-DE"/>
              </w:rPr>
              <w:t xml:space="preserve">auszustatten. Die Blindkupplungen sind mittels Kette </w:t>
            </w:r>
            <w:r w:rsidR="00F217E2">
              <w:rPr>
                <w:color w:val="000000" w:themeColor="text1"/>
                <w:lang w:eastAsia="de-DE"/>
              </w:rPr>
              <w:t xml:space="preserve">oder vergleichbarem </w:t>
            </w:r>
            <w:r>
              <w:rPr>
                <w:color w:val="000000" w:themeColor="text1"/>
                <w:lang w:eastAsia="de-DE"/>
              </w:rPr>
              <w:t xml:space="preserve">zu sichern. </w:t>
            </w:r>
          </w:p>
          <w:p w14:paraId="2BEFEB12" w14:textId="464F13FC" w:rsidR="00AA66AF" w:rsidRDefault="00AA66AF" w:rsidP="004307C8">
            <w:pPr>
              <w:pStyle w:val="Listenabsatz"/>
              <w:numPr>
                <w:ilvl w:val="0"/>
                <w:numId w:val="4"/>
              </w:numPr>
              <w:rPr>
                <w:color w:val="000000" w:themeColor="text1"/>
                <w:lang w:eastAsia="de-DE"/>
              </w:rPr>
            </w:pPr>
            <w:r>
              <w:rPr>
                <w:color w:val="000000" w:themeColor="text1"/>
                <w:lang w:eastAsia="de-DE"/>
              </w:rPr>
              <w:t>Füllleitung zum Löschwassertank</w:t>
            </w:r>
          </w:p>
          <w:p w14:paraId="60B4264E" w14:textId="0F4FF5D0" w:rsidR="00B861A2" w:rsidRPr="00473234" w:rsidRDefault="00B861A2" w:rsidP="00B861A2">
            <w:pPr>
              <w:pStyle w:val="Listenabsatz"/>
              <w:rPr>
                <w:color w:val="000000" w:themeColor="text1"/>
                <w:lang w:eastAsia="de-DE"/>
              </w:rPr>
            </w:pPr>
          </w:p>
        </w:tc>
        <w:tc>
          <w:tcPr>
            <w:tcW w:w="4394" w:type="dxa"/>
          </w:tcPr>
          <w:p w14:paraId="7A2E7252" w14:textId="3602118A" w:rsidR="00372126" w:rsidRDefault="00EC2508" w:rsidP="002128AC">
            <w:pPr>
              <w:pStyle w:val="Listenabsatz"/>
              <w:ind w:left="0"/>
              <w:rPr>
                <w:color w:val="000000" w:themeColor="text1"/>
                <w:szCs w:val="22"/>
                <w:lang w:eastAsia="de-DE"/>
              </w:rPr>
            </w:pPr>
            <w:sdt>
              <w:sdtPr>
                <w:rPr>
                  <w:color w:val="000000" w:themeColor="text1"/>
                  <w:szCs w:val="22"/>
                  <w:lang w:eastAsia="de-DE"/>
                </w:rPr>
                <w:id w:val="-110649350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515F9F">
              <w:rPr>
                <w:color w:val="000000" w:themeColor="text1"/>
                <w:szCs w:val="22"/>
                <w:lang w:eastAsia="de-DE"/>
              </w:rPr>
              <w:t>wird erfüllt</w:t>
            </w:r>
          </w:p>
        </w:tc>
      </w:tr>
    </w:tbl>
    <w:p w14:paraId="1869F4FB" w14:textId="77777777" w:rsidR="007C792B" w:rsidRPr="007C792B" w:rsidRDefault="007C792B" w:rsidP="007C792B"/>
    <w:p w14:paraId="73D02142" w14:textId="77777777" w:rsidR="001E5A79" w:rsidRDefault="001E5A79">
      <w:pPr>
        <w:spacing w:after="0" w:line="240" w:lineRule="auto"/>
        <w:rPr>
          <w:rFonts w:eastAsiaTheme="majorEastAsia" w:cstheme="majorBidi"/>
        </w:rPr>
      </w:pPr>
      <w:r>
        <w:br w:type="page"/>
      </w:r>
    </w:p>
    <w:p w14:paraId="5E32B939" w14:textId="1BF3D21B" w:rsidR="00EF4567" w:rsidRDefault="00780B3E" w:rsidP="00EF4567">
      <w:pPr>
        <w:pStyle w:val="berschrift3"/>
      </w:pPr>
      <w:bookmarkStart w:id="59" w:name="_Toc235795396"/>
      <w:r>
        <w:lastRenderedPageBreak/>
        <w:t>Schaumzumischanlage</w:t>
      </w:r>
      <w:r w:rsidR="00EF42A5">
        <w:t xml:space="preserve"> (ohne)</w:t>
      </w:r>
      <w:bookmarkEnd w:id="59"/>
    </w:p>
    <w:p w14:paraId="76A69308" w14:textId="30EB4CFC" w:rsidR="00997CF1" w:rsidRDefault="00997CF1" w:rsidP="00997CF1">
      <w:pPr>
        <w:pStyle w:val="berschrift3"/>
      </w:pPr>
      <w:bookmarkStart w:id="60" w:name="_Toc235795397"/>
      <w:r>
        <w:t>Bedienfeld</w:t>
      </w:r>
      <w:bookmarkEnd w:id="60"/>
    </w:p>
    <w:tbl>
      <w:tblPr>
        <w:tblStyle w:val="Tabellenraster"/>
        <w:tblW w:w="14317" w:type="dxa"/>
        <w:tblInd w:w="-5" w:type="dxa"/>
        <w:tblLook w:val="04A0" w:firstRow="1" w:lastRow="0" w:firstColumn="1" w:lastColumn="0" w:noHBand="0" w:noVBand="1"/>
      </w:tblPr>
      <w:tblGrid>
        <w:gridCol w:w="668"/>
        <w:gridCol w:w="9255"/>
        <w:gridCol w:w="4394"/>
      </w:tblGrid>
      <w:tr w:rsidR="00997CF1" w14:paraId="15DBD30A" w14:textId="77777777" w:rsidTr="0045560E">
        <w:trPr>
          <w:trHeight w:val="1131"/>
        </w:trPr>
        <w:tc>
          <w:tcPr>
            <w:tcW w:w="668" w:type="dxa"/>
          </w:tcPr>
          <w:p w14:paraId="5BA1399F" w14:textId="79ADCF7E" w:rsidR="00997CF1" w:rsidRDefault="00ED51E5" w:rsidP="0045560E">
            <w:pPr>
              <w:rPr>
                <w:color w:val="000000" w:themeColor="text1"/>
                <w:lang w:eastAsia="de-DE"/>
              </w:rPr>
            </w:pPr>
            <w:r>
              <w:rPr>
                <w:color w:val="000000" w:themeColor="text1"/>
                <w:lang w:eastAsia="de-DE"/>
              </w:rPr>
              <w:t>a</w:t>
            </w:r>
          </w:p>
        </w:tc>
        <w:tc>
          <w:tcPr>
            <w:tcW w:w="9255" w:type="dxa"/>
          </w:tcPr>
          <w:p w14:paraId="532C7A81" w14:textId="77777777" w:rsidR="00997CF1" w:rsidRDefault="00997CF1" w:rsidP="0045560E">
            <w:pPr>
              <w:rPr>
                <w:color w:val="000000" w:themeColor="text1"/>
                <w:lang w:eastAsia="de-DE"/>
              </w:rPr>
            </w:pPr>
            <w:r>
              <w:rPr>
                <w:color w:val="000000" w:themeColor="text1"/>
                <w:lang w:eastAsia="de-DE"/>
              </w:rPr>
              <w:t>Anforderungen</w:t>
            </w:r>
          </w:p>
          <w:p w14:paraId="1C1B74BE" w14:textId="47BE91CA" w:rsidR="003F20E6" w:rsidRDefault="003F20E6" w:rsidP="003F20E6">
            <w:pPr>
              <w:pStyle w:val="Listenabsatz"/>
              <w:numPr>
                <w:ilvl w:val="0"/>
                <w:numId w:val="4"/>
              </w:numPr>
              <w:rPr>
                <w:szCs w:val="22"/>
                <w:lang w:eastAsia="de-DE"/>
              </w:rPr>
            </w:pPr>
            <w:r w:rsidRPr="00484F55">
              <w:rPr>
                <w:szCs w:val="22"/>
                <w:lang w:eastAsia="de-DE"/>
              </w:rPr>
              <w:t xml:space="preserve">Die FPN ist dabei </w:t>
            </w:r>
            <w:r>
              <w:rPr>
                <w:szCs w:val="22"/>
                <w:lang w:eastAsia="de-DE"/>
              </w:rPr>
              <w:t>über ein Pumpenbedienfeld im Heck</w:t>
            </w:r>
            <w:r w:rsidR="005A76B0">
              <w:rPr>
                <w:szCs w:val="22"/>
                <w:lang w:eastAsia="de-DE"/>
              </w:rPr>
              <w:t xml:space="preserve"> und über das Fahrerraum-Bedientableau</w:t>
            </w:r>
            <w:r>
              <w:rPr>
                <w:szCs w:val="22"/>
                <w:lang w:eastAsia="de-DE"/>
              </w:rPr>
              <w:t xml:space="preserve"> bedienbar. </w:t>
            </w:r>
          </w:p>
          <w:p w14:paraId="645A5CA3" w14:textId="68BB337C" w:rsidR="003F20E6" w:rsidRPr="00484F55" w:rsidRDefault="003F20E6" w:rsidP="003F20E6">
            <w:pPr>
              <w:pStyle w:val="Listenabsatz"/>
              <w:numPr>
                <w:ilvl w:val="0"/>
                <w:numId w:val="4"/>
              </w:numPr>
              <w:rPr>
                <w:szCs w:val="22"/>
                <w:lang w:eastAsia="de-DE"/>
              </w:rPr>
            </w:pPr>
            <w:r>
              <w:rPr>
                <w:szCs w:val="22"/>
                <w:lang w:eastAsia="de-DE"/>
              </w:rPr>
              <w:t xml:space="preserve">Sofern Piktogramme genutzt werden, ist eine </w:t>
            </w:r>
            <w:r w:rsidR="002C4B49">
              <w:rPr>
                <w:szCs w:val="22"/>
                <w:lang w:eastAsia="de-DE"/>
              </w:rPr>
              <w:t xml:space="preserve">deutschsprachige </w:t>
            </w:r>
            <w:r>
              <w:rPr>
                <w:szCs w:val="22"/>
                <w:lang w:eastAsia="de-DE"/>
              </w:rPr>
              <w:t>langlebige Klartext-Erläuterung</w:t>
            </w:r>
            <w:r w:rsidR="002C4B49">
              <w:rPr>
                <w:szCs w:val="22"/>
                <w:lang w:eastAsia="de-DE"/>
              </w:rPr>
              <w:t xml:space="preserve"> </w:t>
            </w:r>
            <w:r>
              <w:rPr>
                <w:szCs w:val="22"/>
                <w:lang w:eastAsia="de-DE"/>
              </w:rPr>
              <w:t>der Piktogramme in FPN-Nähe vorzusehen.</w:t>
            </w:r>
          </w:p>
          <w:p w14:paraId="60E72868" w14:textId="7D0366EF" w:rsidR="00997CF1" w:rsidRDefault="003F20E6" w:rsidP="003F20E6">
            <w:pPr>
              <w:pStyle w:val="Listenabsatz"/>
              <w:numPr>
                <w:ilvl w:val="0"/>
                <w:numId w:val="4"/>
              </w:numPr>
              <w:rPr>
                <w:szCs w:val="22"/>
                <w:lang w:eastAsia="de-DE"/>
              </w:rPr>
            </w:pPr>
            <w:r w:rsidRPr="00484F55">
              <w:rPr>
                <w:szCs w:val="22"/>
                <w:lang w:eastAsia="de-DE"/>
              </w:rPr>
              <w:t>Einteilung und Aufteilung des Pumpenbedienpultes nach Fachempfehlung des Deutschen Feuerwehrverbandes</w:t>
            </w:r>
            <w:r w:rsidR="002C4B49">
              <w:rPr>
                <w:szCs w:val="22"/>
                <w:lang w:eastAsia="de-DE"/>
              </w:rPr>
              <w:t>. Darstellung (mind.):</w:t>
            </w:r>
          </w:p>
          <w:p w14:paraId="7FC0162A" w14:textId="112D7D6E" w:rsidR="002C4B49" w:rsidRDefault="002C4B49" w:rsidP="002C4B49">
            <w:pPr>
              <w:pStyle w:val="Listenabsatz"/>
              <w:numPr>
                <w:ilvl w:val="1"/>
                <w:numId w:val="4"/>
              </w:numPr>
              <w:rPr>
                <w:szCs w:val="22"/>
                <w:lang w:eastAsia="de-DE"/>
              </w:rPr>
            </w:pPr>
            <w:r>
              <w:rPr>
                <w:szCs w:val="22"/>
                <w:lang w:eastAsia="de-DE"/>
              </w:rPr>
              <w:t>Manometer Pumpeneingangs- und -ausgangsdruck</w:t>
            </w:r>
          </w:p>
          <w:p w14:paraId="215553F8" w14:textId="4D5A8E66" w:rsidR="002C4B49" w:rsidRDefault="002C4B49" w:rsidP="002C4B49">
            <w:pPr>
              <w:pStyle w:val="Listenabsatz"/>
              <w:numPr>
                <w:ilvl w:val="1"/>
                <w:numId w:val="4"/>
              </w:numPr>
              <w:rPr>
                <w:szCs w:val="22"/>
                <w:lang w:eastAsia="de-DE"/>
              </w:rPr>
            </w:pPr>
            <w:r>
              <w:rPr>
                <w:szCs w:val="22"/>
                <w:lang w:eastAsia="de-DE"/>
              </w:rPr>
              <w:t>Pumpendrehzahl</w:t>
            </w:r>
          </w:p>
          <w:p w14:paraId="72157103" w14:textId="33B00C94" w:rsidR="002C4B49" w:rsidRDefault="002C4B49" w:rsidP="002C4B49">
            <w:pPr>
              <w:pStyle w:val="Listenabsatz"/>
              <w:numPr>
                <w:ilvl w:val="1"/>
                <w:numId w:val="4"/>
              </w:numPr>
              <w:rPr>
                <w:szCs w:val="22"/>
                <w:lang w:eastAsia="de-DE"/>
              </w:rPr>
            </w:pPr>
            <w:r>
              <w:rPr>
                <w:szCs w:val="22"/>
                <w:lang w:eastAsia="de-DE"/>
              </w:rPr>
              <w:t>Füllstandsanzeige Löschwasserbehälter</w:t>
            </w:r>
          </w:p>
          <w:p w14:paraId="279075F0" w14:textId="317FB9BC" w:rsidR="002C4B49" w:rsidRDefault="002C4B49" w:rsidP="002C4B49">
            <w:pPr>
              <w:pStyle w:val="Listenabsatz"/>
              <w:numPr>
                <w:ilvl w:val="1"/>
                <w:numId w:val="4"/>
              </w:numPr>
              <w:rPr>
                <w:szCs w:val="22"/>
                <w:lang w:eastAsia="de-DE"/>
              </w:rPr>
            </w:pPr>
            <w:r>
              <w:rPr>
                <w:szCs w:val="22"/>
                <w:lang w:eastAsia="de-DE"/>
              </w:rPr>
              <w:t>Betriebsstundenzähler</w:t>
            </w:r>
          </w:p>
          <w:p w14:paraId="4010BB82" w14:textId="621B6D6E" w:rsidR="002C4B49" w:rsidRDefault="002C4B49" w:rsidP="002C4B49">
            <w:pPr>
              <w:pStyle w:val="Listenabsatz"/>
              <w:numPr>
                <w:ilvl w:val="1"/>
                <w:numId w:val="4"/>
              </w:numPr>
              <w:rPr>
                <w:szCs w:val="22"/>
                <w:lang w:eastAsia="de-DE"/>
              </w:rPr>
            </w:pPr>
            <w:r>
              <w:rPr>
                <w:szCs w:val="22"/>
                <w:lang w:eastAsia="de-DE"/>
              </w:rPr>
              <w:t>Warn- und Betriebsanzeigen</w:t>
            </w:r>
          </w:p>
          <w:p w14:paraId="661EF83B" w14:textId="007FF1C1" w:rsidR="008427A7" w:rsidRPr="008427A7" w:rsidRDefault="008427A7" w:rsidP="008427A7">
            <w:pPr>
              <w:pStyle w:val="Listenabsatz"/>
              <w:numPr>
                <w:ilvl w:val="0"/>
                <w:numId w:val="4"/>
              </w:numPr>
              <w:rPr>
                <w:szCs w:val="22"/>
                <w:lang w:eastAsia="de-DE"/>
              </w:rPr>
            </w:pPr>
            <w:r w:rsidRPr="008427A7">
              <w:rPr>
                <w:szCs w:val="22"/>
                <w:lang w:eastAsia="de-DE"/>
              </w:rPr>
              <w:t xml:space="preserve">Sofern unter 1.5.2 b ein entsprechendes Display mit Kontextmenü-Steuerung vorgesehen ist, darf abweichend zur Ausführung nach AGBF-Standard auch die Pumpe über ein baugleiches Display mit gleicher Menü-Steuerung bedient werden.  </w:t>
            </w:r>
          </w:p>
          <w:p w14:paraId="797310C8" w14:textId="0BED32C0" w:rsidR="00B861A2" w:rsidRPr="003F20E6" w:rsidRDefault="00B861A2" w:rsidP="00B861A2">
            <w:pPr>
              <w:pStyle w:val="Listenabsatz"/>
              <w:rPr>
                <w:szCs w:val="22"/>
                <w:lang w:eastAsia="de-DE"/>
              </w:rPr>
            </w:pPr>
          </w:p>
        </w:tc>
        <w:tc>
          <w:tcPr>
            <w:tcW w:w="4394" w:type="dxa"/>
          </w:tcPr>
          <w:p w14:paraId="4E57B587" w14:textId="00FBF8A4" w:rsidR="00997CF1" w:rsidRDefault="00EC2508" w:rsidP="00E77A38">
            <w:pPr>
              <w:pStyle w:val="Listenabsatz"/>
              <w:ind w:left="0"/>
              <w:rPr>
                <w:color w:val="000000" w:themeColor="text1"/>
                <w:szCs w:val="22"/>
                <w:lang w:eastAsia="de-DE"/>
              </w:rPr>
            </w:pPr>
            <w:sdt>
              <w:sdtPr>
                <w:rPr>
                  <w:color w:val="000000" w:themeColor="text1"/>
                  <w:szCs w:val="22"/>
                  <w:lang w:eastAsia="de-DE"/>
                </w:rPr>
                <w:id w:val="-1519381995"/>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97CF1">
              <w:rPr>
                <w:color w:val="000000" w:themeColor="text1"/>
                <w:szCs w:val="22"/>
                <w:lang w:eastAsia="de-DE"/>
              </w:rPr>
              <w:t>wird erfüllt</w:t>
            </w:r>
          </w:p>
        </w:tc>
      </w:tr>
      <w:tr w:rsidR="00361B43" w14:paraId="3D8CB800" w14:textId="77777777" w:rsidTr="0045560E">
        <w:trPr>
          <w:trHeight w:val="1131"/>
        </w:trPr>
        <w:tc>
          <w:tcPr>
            <w:tcW w:w="668" w:type="dxa"/>
          </w:tcPr>
          <w:p w14:paraId="06201274" w14:textId="1BFE1581" w:rsidR="00361B43" w:rsidRDefault="00ED51E5" w:rsidP="0045560E">
            <w:pPr>
              <w:rPr>
                <w:color w:val="000000" w:themeColor="text1"/>
                <w:lang w:eastAsia="de-DE"/>
              </w:rPr>
            </w:pPr>
            <w:r>
              <w:rPr>
                <w:color w:val="000000" w:themeColor="text1"/>
                <w:lang w:eastAsia="de-DE"/>
              </w:rPr>
              <w:t>b</w:t>
            </w:r>
          </w:p>
        </w:tc>
        <w:tc>
          <w:tcPr>
            <w:tcW w:w="9255" w:type="dxa"/>
          </w:tcPr>
          <w:p w14:paraId="233193AF" w14:textId="50B8BB7E" w:rsidR="00361B43" w:rsidRDefault="00361B43" w:rsidP="0045560E">
            <w:pPr>
              <w:rPr>
                <w:color w:val="000000" w:themeColor="text1"/>
                <w:lang w:eastAsia="de-DE"/>
              </w:rPr>
            </w:pPr>
            <w:r>
              <w:rPr>
                <w:color w:val="000000" w:themeColor="text1"/>
                <w:lang w:eastAsia="de-DE"/>
              </w:rPr>
              <w:t>Bedienbestandteile</w:t>
            </w:r>
            <w:r w:rsidR="002C4B49">
              <w:rPr>
                <w:color w:val="000000" w:themeColor="text1"/>
                <w:lang w:eastAsia="de-DE"/>
              </w:rPr>
              <w:t xml:space="preserve"> (mind.)</w:t>
            </w:r>
            <w:r>
              <w:rPr>
                <w:color w:val="000000" w:themeColor="text1"/>
                <w:lang w:eastAsia="de-DE"/>
              </w:rPr>
              <w:t>:</w:t>
            </w:r>
          </w:p>
          <w:p w14:paraId="7F431ACE"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FPN</w:t>
            </w:r>
          </w:p>
          <w:p w14:paraId="77C81AB3"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Lichtmast</w:t>
            </w:r>
          </w:p>
          <w:p w14:paraId="2FC8C499" w14:textId="3B2FBE44" w:rsidR="00361B43" w:rsidRDefault="00361B43" w:rsidP="00361B43">
            <w:pPr>
              <w:pStyle w:val="Listenabsatz"/>
              <w:numPr>
                <w:ilvl w:val="0"/>
                <w:numId w:val="4"/>
              </w:numPr>
              <w:rPr>
                <w:color w:val="000000" w:themeColor="text1"/>
                <w:lang w:eastAsia="de-DE"/>
              </w:rPr>
            </w:pPr>
            <w:r>
              <w:rPr>
                <w:color w:val="000000" w:themeColor="text1"/>
                <w:lang w:eastAsia="de-DE"/>
              </w:rPr>
              <w:t xml:space="preserve">Umfeldbeleuchtung </w:t>
            </w:r>
          </w:p>
          <w:p w14:paraId="21BE86F0" w14:textId="646524B1" w:rsidR="00BD5448" w:rsidRDefault="00361B43" w:rsidP="00361B43">
            <w:pPr>
              <w:pStyle w:val="Listenabsatz"/>
              <w:numPr>
                <w:ilvl w:val="0"/>
                <w:numId w:val="4"/>
              </w:numPr>
              <w:rPr>
                <w:color w:val="000000" w:themeColor="text1"/>
                <w:lang w:eastAsia="de-DE"/>
              </w:rPr>
            </w:pPr>
            <w:r>
              <w:rPr>
                <w:color w:val="000000" w:themeColor="text1"/>
                <w:lang w:eastAsia="de-DE"/>
              </w:rPr>
              <w:t>Start/Stop</w:t>
            </w:r>
            <w:r w:rsidR="00BD5448">
              <w:rPr>
                <w:color w:val="000000" w:themeColor="text1"/>
                <w:lang w:eastAsia="de-DE"/>
              </w:rPr>
              <w:t>p</w:t>
            </w:r>
            <w:r>
              <w:rPr>
                <w:color w:val="000000" w:themeColor="text1"/>
                <w:lang w:eastAsia="de-DE"/>
              </w:rPr>
              <w:t xml:space="preserve"> </w:t>
            </w:r>
            <w:r w:rsidR="00BD5448">
              <w:rPr>
                <w:color w:val="000000" w:themeColor="text1"/>
                <w:lang w:eastAsia="de-DE"/>
              </w:rPr>
              <w:t xml:space="preserve">des Motors für Fernstart </w:t>
            </w:r>
            <w:r>
              <w:rPr>
                <w:color w:val="000000" w:themeColor="text1"/>
                <w:lang w:eastAsia="de-DE"/>
              </w:rPr>
              <w:t xml:space="preserve">FPN </w:t>
            </w:r>
          </w:p>
          <w:p w14:paraId="2CFFE6E3" w14:textId="54C9FFBF" w:rsidR="00361B43" w:rsidRDefault="00BD5448" w:rsidP="00361B43">
            <w:pPr>
              <w:pStyle w:val="Listenabsatz"/>
              <w:numPr>
                <w:ilvl w:val="0"/>
                <w:numId w:val="4"/>
              </w:numPr>
              <w:rPr>
                <w:color w:val="000000" w:themeColor="text1"/>
                <w:lang w:eastAsia="de-DE"/>
              </w:rPr>
            </w:pPr>
            <w:r>
              <w:rPr>
                <w:color w:val="000000" w:themeColor="text1"/>
                <w:lang w:eastAsia="de-DE"/>
              </w:rPr>
              <w:t xml:space="preserve">Fernstart/Stopp </w:t>
            </w:r>
            <w:r w:rsidR="00361B43">
              <w:rPr>
                <w:color w:val="000000" w:themeColor="text1"/>
                <w:lang w:eastAsia="de-DE"/>
              </w:rPr>
              <w:t>Stromaggregat</w:t>
            </w:r>
          </w:p>
          <w:p w14:paraId="1770949B" w14:textId="173BD0C5" w:rsidR="007A27AA" w:rsidRPr="00361B43" w:rsidRDefault="007A27AA" w:rsidP="007A27AA">
            <w:pPr>
              <w:pStyle w:val="Listenabsatz"/>
              <w:rPr>
                <w:color w:val="000000" w:themeColor="text1"/>
                <w:lang w:eastAsia="de-DE"/>
              </w:rPr>
            </w:pPr>
          </w:p>
        </w:tc>
        <w:tc>
          <w:tcPr>
            <w:tcW w:w="4394" w:type="dxa"/>
          </w:tcPr>
          <w:p w14:paraId="5501B515" w14:textId="707BFB56" w:rsidR="00361B43" w:rsidRDefault="00EC2508" w:rsidP="00E77A38">
            <w:pPr>
              <w:pStyle w:val="Listenabsatz"/>
              <w:ind w:left="0"/>
              <w:rPr>
                <w:color w:val="000000" w:themeColor="text1"/>
                <w:szCs w:val="22"/>
                <w:lang w:eastAsia="de-DE"/>
              </w:rPr>
            </w:pPr>
            <w:sdt>
              <w:sdtPr>
                <w:rPr>
                  <w:color w:val="000000" w:themeColor="text1"/>
                  <w:szCs w:val="22"/>
                  <w:lang w:eastAsia="de-DE"/>
                </w:rPr>
                <w:id w:val="-1157845903"/>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7A27AA">
              <w:rPr>
                <w:color w:val="000000" w:themeColor="text1"/>
                <w:szCs w:val="22"/>
                <w:lang w:eastAsia="de-DE"/>
              </w:rPr>
              <w:t>wird erfüllt</w:t>
            </w:r>
          </w:p>
        </w:tc>
      </w:tr>
    </w:tbl>
    <w:p w14:paraId="52F524A7" w14:textId="77777777" w:rsidR="00997CF1" w:rsidRPr="00997CF1" w:rsidRDefault="00997CF1" w:rsidP="00997CF1"/>
    <w:p w14:paraId="26DF9EE5" w14:textId="303EB68D" w:rsidR="00971ABD" w:rsidRDefault="00971ABD" w:rsidP="00971ABD">
      <w:pPr>
        <w:pStyle w:val="berschrift2"/>
      </w:pPr>
      <w:bookmarkStart w:id="61" w:name="_Toc235795398"/>
      <w:r>
        <w:lastRenderedPageBreak/>
        <w:t>Löschwasser- und Schaumtank</w:t>
      </w:r>
      <w:bookmarkEnd w:id="61"/>
    </w:p>
    <w:p w14:paraId="759E1683" w14:textId="0AEC9FE6" w:rsidR="00971ABD" w:rsidRDefault="00971ABD" w:rsidP="00971ABD">
      <w:pPr>
        <w:pStyle w:val="berschrift3"/>
      </w:pPr>
      <w:bookmarkStart w:id="62" w:name="_Toc235795399"/>
      <w:r>
        <w:t>Löschwassertank</w:t>
      </w:r>
      <w:bookmarkEnd w:id="62"/>
    </w:p>
    <w:tbl>
      <w:tblPr>
        <w:tblStyle w:val="Tabellenraster"/>
        <w:tblW w:w="14317" w:type="dxa"/>
        <w:tblInd w:w="-5" w:type="dxa"/>
        <w:tblLook w:val="04A0" w:firstRow="1" w:lastRow="0" w:firstColumn="1" w:lastColumn="0" w:noHBand="0" w:noVBand="1"/>
      </w:tblPr>
      <w:tblGrid>
        <w:gridCol w:w="668"/>
        <w:gridCol w:w="9255"/>
        <w:gridCol w:w="4394"/>
      </w:tblGrid>
      <w:tr w:rsidR="006C59EA" w14:paraId="34BADFF4" w14:textId="77777777" w:rsidTr="0045560E">
        <w:trPr>
          <w:trHeight w:val="1131"/>
        </w:trPr>
        <w:tc>
          <w:tcPr>
            <w:tcW w:w="668" w:type="dxa"/>
          </w:tcPr>
          <w:p w14:paraId="2E83415F" w14:textId="7D8BABBC" w:rsidR="006C59EA" w:rsidRDefault="00ED51E5" w:rsidP="0045560E">
            <w:pPr>
              <w:rPr>
                <w:color w:val="000000" w:themeColor="text1"/>
                <w:lang w:eastAsia="de-DE"/>
              </w:rPr>
            </w:pPr>
            <w:r>
              <w:rPr>
                <w:color w:val="000000" w:themeColor="text1"/>
                <w:lang w:eastAsia="de-DE"/>
              </w:rPr>
              <w:t>a</w:t>
            </w:r>
          </w:p>
        </w:tc>
        <w:tc>
          <w:tcPr>
            <w:tcW w:w="9255" w:type="dxa"/>
          </w:tcPr>
          <w:p w14:paraId="7C6FB3F3" w14:textId="071D3234" w:rsidR="006C59EA" w:rsidRDefault="006C59EA" w:rsidP="0045560E">
            <w:pPr>
              <w:rPr>
                <w:color w:val="000000" w:themeColor="text1"/>
                <w:lang w:eastAsia="de-DE"/>
              </w:rPr>
            </w:pPr>
            <w:r>
              <w:rPr>
                <w:color w:val="000000" w:themeColor="text1"/>
                <w:lang w:eastAsia="de-DE"/>
              </w:rPr>
              <w:t>Größe:</w:t>
            </w:r>
          </w:p>
          <w:p w14:paraId="0C7400BF" w14:textId="77777777" w:rsidR="00605795" w:rsidRPr="00605795" w:rsidRDefault="00A42F61" w:rsidP="00605795">
            <w:pPr>
              <w:pStyle w:val="Listenabsatz"/>
              <w:numPr>
                <w:ilvl w:val="0"/>
                <w:numId w:val="4"/>
              </w:numPr>
              <w:rPr>
                <w:szCs w:val="22"/>
                <w:lang w:eastAsia="de-DE"/>
              </w:rPr>
            </w:pPr>
            <w:r w:rsidRPr="27297A6E">
              <w:rPr>
                <w:lang w:eastAsia="de-DE"/>
              </w:rPr>
              <w:t>Im Fahrzeug ist ein Löschwasserbehälter</w:t>
            </w:r>
            <w:r w:rsidR="00D83D7C">
              <w:rPr>
                <w:lang w:eastAsia="de-DE"/>
              </w:rPr>
              <w:t xml:space="preserve"> vorhanden</w:t>
            </w:r>
            <w:r w:rsidR="00605795">
              <w:rPr>
                <w:lang w:eastAsia="de-DE"/>
              </w:rPr>
              <w:t>.</w:t>
            </w:r>
          </w:p>
          <w:p w14:paraId="3E32C38D" w14:textId="3FA0EBBA" w:rsidR="00A42F61" w:rsidRPr="00605795" w:rsidRDefault="00C662A7" w:rsidP="00605795">
            <w:pPr>
              <w:pStyle w:val="Listenabsatz"/>
              <w:numPr>
                <w:ilvl w:val="0"/>
                <w:numId w:val="4"/>
              </w:numPr>
              <w:rPr>
                <w:szCs w:val="22"/>
                <w:lang w:eastAsia="de-DE"/>
              </w:rPr>
            </w:pPr>
            <w:r>
              <w:rPr>
                <w:szCs w:val="22"/>
                <w:lang w:eastAsia="de-DE"/>
              </w:rPr>
              <w:t xml:space="preserve">[Z] </w:t>
            </w:r>
            <w:r w:rsidR="00914C17">
              <w:rPr>
                <w:szCs w:val="22"/>
                <w:lang w:eastAsia="de-DE"/>
              </w:rPr>
              <w:t xml:space="preserve">Das nutzbare Löschwasservolumen </w:t>
            </w:r>
            <w:r w:rsidR="00A42F61" w:rsidRPr="00605795">
              <w:rPr>
                <w:szCs w:val="22"/>
                <w:lang w:eastAsia="de-DE"/>
              </w:rPr>
              <w:t>beträgt mind. 1.600 l</w:t>
            </w:r>
            <w:r w:rsidR="009A53B3">
              <w:rPr>
                <w:szCs w:val="22"/>
                <w:lang w:eastAsia="de-DE"/>
              </w:rPr>
              <w:t>, bei Gewichtsreserven darf ein größeres Löschwassernutzvolumen angeboten werden</w:t>
            </w:r>
            <w:r w:rsidR="009A53B3">
              <w:rPr>
                <w:rStyle w:val="Funotenzeichen"/>
                <w:szCs w:val="22"/>
                <w:lang w:eastAsia="de-DE"/>
              </w:rPr>
              <w:footnoteReference w:id="13"/>
            </w:r>
            <w:r w:rsidR="002C4B49">
              <w:rPr>
                <w:szCs w:val="22"/>
                <w:lang w:eastAsia="de-DE"/>
              </w:rPr>
              <w:t>.</w:t>
            </w:r>
            <w:r w:rsidR="00A42F61" w:rsidRPr="00605795">
              <w:rPr>
                <w:szCs w:val="22"/>
                <w:lang w:eastAsia="de-DE"/>
              </w:rPr>
              <w:t xml:space="preserve"> </w:t>
            </w:r>
          </w:p>
          <w:p w14:paraId="2CD08A0C" w14:textId="77777777" w:rsidR="006C59EA" w:rsidRPr="00361B43" w:rsidRDefault="006C59EA" w:rsidP="00B861A2">
            <w:pPr>
              <w:pStyle w:val="Listenabsatz"/>
              <w:ind w:left="1440"/>
              <w:rPr>
                <w:color w:val="000000" w:themeColor="text1"/>
                <w:lang w:eastAsia="de-DE"/>
              </w:rPr>
            </w:pPr>
          </w:p>
        </w:tc>
        <w:tc>
          <w:tcPr>
            <w:tcW w:w="4394" w:type="dxa"/>
          </w:tcPr>
          <w:p w14:paraId="0694265C" w14:textId="77777777" w:rsidR="006C59EA" w:rsidRDefault="00EC2508" w:rsidP="00E77A38">
            <w:pPr>
              <w:pStyle w:val="Listenabsatz"/>
              <w:ind w:left="0"/>
              <w:rPr>
                <w:color w:val="000000" w:themeColor="text1"/>
                <w:szCs w:val="22"/>
                <w:lang w:eastAsia="de-DE"/>
              </w:rPr>
            </w:pPr>
            <w:sdt>
              <w:sdtPr>
                <w:rPr>
                  <w:color w:val="000000" w:themeColor="text1"/>
                  <w:szCs w:val="22"/>
                  <w:lang w:eastAsia="de-DE"/>
                </w:rPr>
                <w:id w:val="-1093940119"/>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C59EA">
              <w:rPr>
                <w:color w:val="000000" w:themeColor="text1"/>
                <w:szCs w:val="22"/>
                <w:lang w:eastAsia="de-DE"/>
              </w:rPr>
              <w:t>wird erfüllt</w:t>
            </w:r>
          </w:p>
          <w:p w14:paraId="574CB4A4" w14:textId="7947B91E" w:rsidR="005A76B0" w:rsidRDefault="00C662A7" w:rsidP="00E77A38">
            <w:pPr>
              <w:pStyle w:val="Listenabsatz"/>
              <w:ind w:left="0"/>
              <w:rPr>
                <w:color w:val="000000" w:themeColor="text1"/>
                <w:szCs w:val="22"/>
                <w:lang w:eastAsia="de-DE"/>
              </w:rPr>
            </w:pPr>
            <w:r>
              <w:rPr>
                <w:color w:val="000000" w:themeColor="text1"/>
                <w:szCs w:val="22"/>
                <w:lang w:eastAsia="de-DE"/>
              </w:rPr>
              <w:t xml:space="preserve">[Z] </w:t>
            </w:r>
            <w:r w:rsidR="00914C17">
              <w:rPr>
                <w:color w:val="000000" w:themeColor="text1"/>
                <w:szCs w:val="22"/>
                <w:lang w:eastAsia="de-DE"/>
              </w:rPr>
              <w:t xml:space="preserve">nutzbares Löschwasservolumen [l]: </w:t>
            </w:r>
            <w:sdt>
              <w:sdtPr>
                <w:rPr>
                  <w:color w:val="000000" w:themeColor="text1"/>
                  <w:szCs w:val="22"/>
                  <w:lang w:eastAsia="de-DE"/>
                </w:rPr>
                <w:id w:val="-810945798"/>
                <w:placeholder>
                  <w:docPart w:val="DefaultPlaceholder_-1854013440"/>
                </w:placeholder>
                <w:showingPlcHdr/>
              </w:sdtPr>
              <w:sdtEndPr/>
              <w:sdtContent>
                <w:r w:rsidR="00914C17" w:rsidRPr="001C6F17">
                  <w:rPr>
                    <w:rStyle w:val="Platzhaltertext"/>
                  </w:rPr>
                  <w:t>Klicken oder tippen Sie hier, um Text einzugeben.</w:t>
                </w:r>
              </w:sdtContent>
            </w:sdt>
            <w:r w:rsidR="00914C17">
              <w:rPr>
                <w:color w:val="000000" w:themeColor="text1"/>
                <w:szCs w:val="22"/>
                <w:lang w:eastAsia="de-DE"/>
              </w:rPr>
              <w:t xml:space="preserve"> </w:t>
            </w:r>
          </w:p>
        </w:tc>
      </w:tr>
      <w:tr w:rsidR="00A42F61" w14:paraId="5ACF5C0C" w14:textId="77777777" w:rsidTr="0045560E">
        <w:trPr>
          <w:trHeight w:val="1131"/>
        </w:trPr>
        <w:tc>
          <w:tcPr>
            <w:tcW w:w="668" w:type="dxa"/>
          </w:tcPr>
          <w:p w14:paraId="1D41FFD3" w14:textId="72483C23" w:rsidR="00A42F61" w:rsidRDefault="00ED51E5" w:rsidP="0045560E">
            <w:pPr>
              <w:rPr>
                <w:color w:val="000000" w:themeColor="text1"/>
                <w:lang w:eastAsia="de-DE"/>
              </w:rPr>
            </w:pPr>
            <w:r>
              <w:rPr>
                <w:color w:val="000000" w:themeColor="text1"/>
                <w:lang w:eastAsia="de-DE"/>
              </w:rPr>
              <w:t>b</w:t>
            </w:r>
          </w:p>
        </w:tc>
        <w:tc>
          <w:tcPr>
            <w:tcW w:w="9255" w:type="dxa"/>
          </w:tcPr>
          <w:p w14:paraId="27EFF440" w14:textId="77777777" w:rsidR="00A42F61" w:rsidRDefault="00A42F61" w:rsidP="0045560E">
            <w:pPr>
              <w:rPr>
                <w:color w:val="000000" w:themeColor="text1"/>
                <w:lang w:eastAsia="de-DE"/>
              </w:rPr>
            </w:pPr>
            <w:r>
              <w:rPr>
                <w:color w:val="000000" w:themeColor="text1"/>
                <w:lang w:eastAsia="de-DE"/>
              </w:rPr>
              <w:t>Ausstattungen</w:t>
            </w:r>
          </w:p>
          <w:p w14:paraId="71D4BA21" w14:textId="77777777" w:rsidR="00A42F61" w:rsidRDefault="00A42F61" w:rsidP="00A42F61">
            <w:pPr>
              <w:pStyle w:val="Listenabsatz"/>
              <w:numPr>
                <w:ilvl w:val="0"/>
                <w:numId w:val="4"/>
              </w:numPr>
              <w:rPr>
                <w:szCs w:val="22"/>
                <w:lang w:eastAsia="de-DE"/>
              </w:rPr>
            </w:pPr>
            <w:r w:rsidRPr="00037037">
              <w:rPr>
                <w:szCs w:val="22"/>
                <w:lang w:eastAsia="de-DE"/>
              </w:rPr>
              <w:t>Einbau von Schwallwänden oder vergleichbaren baulichen Maßnahmen, die die Fahreigenschaft bei teilgefülltem Tank nicht negativ beeinflussen.</w:t>
            </w:r>
          </w:p>
          <w:p w14:paraId="1103452A" w14:textId="77777777" w:rsidR="00A42F61" w:rsidRPr="00914C17" w:rsidRDefault="009E2258" w:rsidP="00B221F3">
            <w:pPr>
              <w:pStyle w:val="Listenabsatz"/>
              <w:numPr>
                <w:ilvl w:val="0"/>
                <w:numId w:val="4"/>
              </w:numPr>
              <w:rPr>
                <w:szCs w:val="22"/>
                <w:lang w:eastAsia="de-DE"/>
              </w:rPr>
            </w:pPr>
            <w:r w:rsidRPr="27297A6E">
              <w:rPr>
                <w:lang w:eastAsia="de-DE"/>
              </w:rPr>
              <w:t>Erreichbarkeit des Tankes über eine Revisionsöffnung und ein Mannloch-/Domdeckel im Dach muss gewährleistet sein. Durchmesser mind. 450 mm.</w:t>
            </w:r>
          </w:p>
          <w:p w14:paraId="08000E4F" w14:textId="2D1AC8BC" w:rsidR="00914C17" w:rsidRPr="00B221F3" w:rsidRDefault="00914C17" w:rsidP="00914C17">
            <w:pPr>
              <w:pStyle w:val="Listenabsatz"/>
              <w:rPr>
                <w:szCs w:val="22"/>
                <w:lang w:eastAsia="de-DE"/>
              </w:rPr>
            </w:pPr>
          </w:p>
        </w:tc>
        <w:tc>
          <w:tcPr>
            <w:tcW w:w="4394" w:type="dxa"/>
          </w:tcPr>
          <w:p w14:paraId="05319936" w14:textId="744A6469" w:rsidR="00A42F61" w:rsidRDefault="00EC2508" w:rsidP="00E77A38">
            <w:pPr>
              <w:pStyle w:val="Listenabsatz"/>
              <w:ind w:left="0"/>
              <w:rPr>
                <w:color w:val="000000" w:themeColor="text1"/>
                <w:szCs w:val="22"/>
                <w:lang w:eastAsia="de-DE"/>
              </w:rPr>
            </w:pPr>
            <w:sdt>
              <w:sdtPr>
                <w:rPr>
                  <w:color w:val="000000" w:themeColor="text1"/>
                  <w:szCs w:val="22"/>
                  <w:lang w:eastAsia="de-DE"/>
                </w:rPr>
                <w:id w:val="190039542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r w:rsidR="009E2258" w14:paraId="4AFAB3D5" w14:textId="77777777" w:rsidTr="00B861A2">
        <w:trPr>
          <w:trHeight w:val="428"/>
        </w:trPr>
        <w:tc>
          <w:tcPr>
            <w:tcW w:w="668" w:type="dxa"/>
          </w:tcPr>
          <w:p w14:paraId="3420FADD" w14:textId="5837F9D5" w:rsidR="009E2258" w:rsidRDefault="00ED51E5" w:rsidP="0045560E">
            <w:pPr>
              <w:rPr>
                <w:color w:val="000000" w:themeColor="text1"/>
                <w:lang w:eastAsia="de-DE"/>
              </w:rPr>
            </w:pPr>
            <w:r>
              <w:rPr>
                <w:color w:val="000000" w:themeColor="text1"/>
                <w:lang w:eastAsia="de-DE"/>
              </w:rPr>
              <w:t>c</w:t>
            </w:r>
          </w:p>
        </w:tc>
        <w:tc>
          <w:tcPr>
            <w:tcW w:w="9255" w:type="dxa"/>
          </w:tcPr>
          <w:p w14:paraId="1AD51C16" w14:textId="77777777" w:rsidR="009E2258" w:rsidRDefault="009E2258" w:rsidP="0045560E">
            <w:pPr>
              <w:rPr>
                <w:color w:val="000000" w:themeColor="text1"/>
                <w:lang w:eastAsia="de-DE"/>
              </w:rPr>
            </w:pPr>
            <w:r>
              <w:rPr>
                <w:color w:val="000000" w:themeColor="text1"/>
                <w:lang w:eastAsia="de-DE"/>
              </w:rPr>
              <w:t>Tankbefüllung/-entwässerung</w:t>
            </w:r>
          </w:p>
          <w:p w14:paraId="6DE9F3BB" w14:textId="6CED0A2D" w:rsidR="00F35743" w:rsidRPr="00F35743" w:rsidRDefault="00F35743" w:rsidP="00F35743">
            <w:pPr>
              <w:pStyle w:val="Listenabsatz"/>
              <w:numPr>
                <w:ilvl w:val="0"/>
                <w:numId w:val="4"/>
              </w:numPr>
              <w:rPr>
                <w:szCs w:val="22"/>
                <w:lang w:eastAsia="de-DE"/>
              </w:rPr>
            </w:pPr>
            <w:r w:rsidRPr="27297A6E">
              <w:rPr>
                <w:lang w:eastAsia="de-DE"/>
              </w:rPr>
              <w:t>Der Löschwasserbehälter verfügt über ein separates Absperrorgan zur Tankent</w:t>
            </w:r>
            <w:r>
              <w:rPr>
                <w:lang w:eastAsia="de-DE"/>
              </w:rPr>
              <w:t>wässerung</w:t>
            </w:r>
          </w:p>
          <w:p w14:paraId="046AE8EF" w14:textId="00ABCF82" w:rsidR="00F926D9" w:rsidRPr="00C06B1F" w:rsidRDefault="00F926D9" w:rsidP="00012D2A">
            <w:pPr>
              <w:pStyle w:val="Listenabsatz"/>
              <w:numPr>
                <w:ilvl w:val="0"/>
                <w:numId w:val="4"/>
              </w:numPr>
              <w:rPr>
                <w:szCs w:val="22"/>
                <w:lang w:eastAsia="de-DE"/>
              </w:rPr>
            </w:pPr>
            <w:r w:rsidRPr="27297A6E">
              <w:rPr>
                <w:lang w:eastAsia="de-DE"/>
              </w:rPr>
              <w:t xml:space="preserve">Ausgestattet mit </w:t>
            </w:r>
            <w:r w:rsidR="009A53B3">
              <w:rPr>
                <w:lang w:eastAsia="de-DE"/>
              </w:rPr>
              <w:t>zwei</w:t>
            </w:r>
            <w:r w:rsidR="009A53B3" w:rsidRPr="27297A6E">
              <w:rPr>
                <w:lang w:eastAsia="de-DE"/>
              </w:rPr>
              <w:t xml:space="preserve"> </w:t>
            </w:r>
            <w:r w:rsidRPr="27297A6E">
              <w:rPr>
                <w:lang w:eastAsia="de-DE"/>
              </w:rPr>
              <w:t>separaten B-Tankfüllleitung</w:t>
            </w:r>
            <w:r w:rsidR="009A53B3">
              <w:rPr>
                <w:lang w:eastAsia="de-DE"/>
              </w:rPr>
              <w:t>en</w:t>
            </w:r>
            <w:r w:rsidRPr="27297A6E">
              <w:rPr>
                <w:lang w:eastAsia="de-DE"/>
              </w:rPr>
              <w:t xml:space="preserve"> mit mind. 800l/min bei 10 bar Wasserdurchfluss</w:t>
            </w:r>
          </w:p>
          <w:p w14:paraId="4C5CBD17" w14:textId="6B670A40" w:rsidR="00E679AA" w:rsidRPr="00C06B1F" w:rsidRDefault="00E679AA" w:rsidP="00E679AA">
            <w:pPr>
              <w:pStyle w:val="Listenabsatz"/>
              <w:numPr>
                <w:ilvl w:val="0"/>
                <w:numId w:val="4"/>
              </w:numPr>
              <w:rPr>
                <w:szCs w:val="22"/>
                <w:lang w:eastAsia="de-DE"/>
              </w:rPr>
            </w:pPr>
            <w:r w:rsidRPr="27297A6E">
              <w:rPr>
                <w:lang w:eastAsia="de-DE"/>
              </w:rPr>
              <w:t>Eine automatische Tankfüllung (</w:t>
            </w:r>
            <w:r w:rsidR="00B221F3">
              <w:rPr>
                <w:lang w:eastAsia="de-DE"/>
              </w:rPr>
              <w:t>Tankniv</w:t>
            </w:r>
            <w:r w:rsidR="005735FF">
              <w:rPr>
                <w:lang w:eastAsia="de-DE"/>
              </w:rPr>
              <w:t>e</w:t>
            </w:r>
            <w:r w:rsidR="00B221F3">
              <w:rPr>
                <w:lang w:eastAsia="de-DE"/>
              </w:rPr>
              <w:t>auregulierung</w:t>
            </w:r>
            <w:r w:rsidRPr="27297A6E">
              <w:rPr>
                <w:lang w:eastAsia="de-DE"/>
              </w:rPr>
              <w:t>) muss</w:t>
            </w:r>
            <w:r w:rsidR="005735FF">
              <w:rPr>
                <w:lang w:eastAsia="de-DE"/>
              </w:rPr>
              <w:t xml:space="preserve"> bei externer Einspeisung und </w:t>
            </w:r>
            <w:r w:rsidR="00012472">
              <w:rPr>
                <w:lang w:eastAsia="de-DE"/>
              </w:rPr>
              <w:t>über die FPN (Druckeingang über Sammelstück)</w:t>
            </w:r>
            <w:r w:rsidRPr="27297A6E">
              <w:rPr>
                <w:lang w:eastAsia="de-DE"/>
              </w:rPr>
              <w:t xml:space="preserve"> möglich sein</w:t>
            </w:r>
          </w:p>
          <w:p w14:paraId="466C7723" w14:textId="7691E41C" w:rsidR="00103FD3" w:rsidRPr="00037037" w:rsidRDefault="00103FD3" w:rsidP="00103FD3">
            <w:pPr>
              <w:pStyle w:val="Listenabsatz"/>
              <w:numPr>
                <w:ilvl w:val="0"/>
                <w:numId w:val="4"/>
              </w:numPr>
              <w:rPr>
                <w:szCs w:val="22"/>
                <w:lang w:eastAsia="de-DE"/>
              </w:rPr>
            </w:pPr>
            <w:r w:rsidRPr="27297A6E">
              <w:rPr>
                <w:lang w:eastAsia="de-DE"/>
              </w:rPr>
              <w:t>Es muss eine Tankfüllanzeige im Bereich des Pumpenbedienstandes und im Fahrerhaus</w:t>
            </w:r>
            <w:r w:rsidR="00351B0B">
              <w:rPr>
                <w:lang w:eastAsia="de-DE"/>
              </w:rPr>
              <w:t>-Bedientableau</w:t>
            </w:r>
            <w:r w:rsidRPr="27297A6E">
              <w:rPr>
                <w:lang w:eastAsia="de-DE"/>
              </w:rPr>
              <w:t xml:space="preserve"> vorhanden sein.</w:t>
            </w:r>
          </w:p>
          <w:p w14:paraId="68C1B149" w14:textId="4377090A" w:rsidR="00163C13" w:rsidRPr="007C0710" w:rsidRDefault="00163C13" w:rsidP="00163C13">
            <w:pPr>
              <w:pStyle w:val="Listenabsatz"/>
              <w:numPr>
                <w:ilvl w:val="0"/>
                <w:numId w:val="4"/>
              </w:numPr>
              <w:rPr>
                <w:color w:val="000000" w:themeColor="text1"/>
                <w:szCs w:val="22"/>
                <w:lang w:eastAsia="de-DE"/>
              </w:rPr>
            </w:pPr>
            <w:r w:rsidRPr="27297A6E">
              <w:rPr>
                <w:color w:val="000000" w:themeColor="text1"/>
                <w:lang w:eastAsia="de-DE"/>
              </w:rPr>
              <w:t>Die Vorschriften für den Trinkwasserschutz</w:t>
            </w:r>
            <w:r w:rsidR="00B221F3">
              <w:rPr>
                <w:color w:val="000000" w:themeColor="text1"/>
                <w:lang w:eastAsia="de-DE"/>
              </w:rPr>
              <w:t xml:space="preserve"> (z.B. freier Tankeinlauf) </w:t>
            </w:r>
            <w:r w:rsidRPr="27297A6E">
              <w:rPr>
                <w:color w:val="000000" w:themeColor="text1"/>
                <w:lang w:eastAsia="de-DE"/>
              </w:rPr>
              <w:t>sind einzuhalten</w:t>
            </w:r>
          </w:p>
          <w:p w14:paraId="7044B9CA" w14:textId="282E7961" w:rsidR="009E2258" w:rsidRPr="009E2258" w:rsidRDefault="009E2258" w:rsidP="002C0235">
            <w:pPr>
              <w:pStyle w:val="Listenabsatz"/>
              <w:rPr>
                <w:color w:val="000000" w:themeColor="text1"/>
                <w:lang w:eastAsia="de-DE"/>
              </w:rPr>
            </w:pPr>
          </w:p>
        </w:tc>
        <w:tc>
          <w:tcPr>
            <w:tcW w:w="4394" w:type="dxa"/>
          </w:tcPr>
          <w:p w14:paraId="17985B7E" w14:textId="093198F4" w:rsidR="009E2258" w:rsidRDefault="00EC2508" w:rsidP="00E77A38">
            <w:pPr>
              <w:pStyle w:val="Listenabsatz"/>
              <w:ind w:left="0"/>
              <w:rPr>
                <w:color w:val="000000" w:themeColor="text1"/>
                <w:szCs w:val="22"/>
                <w:lang w:eastAsia="de-DE"/>
              </w:rPr>
            </w:pPr>
            <w:sdt>
              <w:sdtPr>
                <w:rPr>
                  <w:color w:val="000000" w:themeColor="text1"/>
                  <w:szCs w:val="22"/>
                  <w:lang w:eastAsia="de-DE"/>
                </w:rPr>
                <w:id w:val="-906683842"/>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r w:rsidR="00F81960" w14:paraId="4AC59217" w14:textId="77777777" w:rsidTr="00B861A2">
        <w:trPr>
          <w:trHeight w:val="428"/>
        </w:trPr>
        <w:tc>
          <w:tcPr>
            <w:tcW w:w="668" w:type="dxa"/>
          </w:tcPr>
          <w:p w14:paraId="22ADC15E" w14:textId="1298DDCF" w:rsidR="00F81960" w:rsidRDefault="00F81960" w:rsidP="0045560E">
            <w:pPr>
              <w:rPr>
                <w:color w:val="000000" w:themeColor="text1"/>
                <w:lang w:eastAsia="de-DE"/>
              </w:rPr>
            </w:pPr>
            <w:r>
              <w:rPr>
                <w:color w:val="000000" w:themeColor="text1"/>
                <w:lang w:eastAsia="de-DE"/>
              </w:rPr>
              <w:lastRenderedPageBreak/>
              <w:t>d</w:t>
            </w:r>
          </w:p>
        </w:tc>
        <w:tc>
          <w:tcPr>
            <w:tcW w:w="9255" w:type="dxa"/>
          </w:tcPr>
          <w:p w14:paraId="115A6A0C" w14:textId="51D07987" w:rsidR="00F81960" w:rsidRDefault="00F81960" w:rsidP="0045560E">
            <w:pPr>
              <w:rPr>
                <w:color w:val="000000" w:themeColor="text1"/>
                <w:lang w:eastAsia="de-DE"/>
              </w:rPr>
            </w:pPr>
            <w:r>
              <w:rPr>
                <w:color w:val="000000" w:themeColor="text1"/>
                <w:lang w:eastAsia="de-DE"/>
              </w:rPr>
              <w:t>OPTION</w:t>
            </w:r>
            <w:r w:rsidR="00923E53">
              <w:rPr>
                <w:color w:val="000000" w:themeColor="text1"/>
                <w:lang w:eastAsia="de-DE"/>
              </w:rPr>
              <w:t xml:space="preserve"> 1</w:t>
            </w:r>
          </w:p>
          <w:p w14:paraId="7BE10A9F" w14:textId="77777777" w:rsidR="00F81960" w:rsidRDefault="00F81960" w:rsidP="00F81960">
            <w:pPr>
              <w:pStyle w:val="Listenabsatz"/>
              <w:numPr>
                <w:ilvl w:val="0"/>
                <w:numId w:val="4"/>
              </w:numPr>
              <w:rPr>
                <w:color w:val="000000" w:themeColor="text1"/>
                <w:lang w:eastAsia="de-DE"/>
              </w:rPr>
            </w:pPr>
            <w:r>
              <w:rPr>
                <w:color w:val="000000" w:themeColor="text1"/>
                <w:lang w:eastAsia="de-DE"/>
              </w:rPr>
              <w:t>Lieferung und Montage einer Heizung für den Löschwasserbehälter. Die Heizleistung muss für die Tankgröße angemessen ausgelegt sein (mind. 2.000 W) und durch einen Thermostat geregelt sein.</w:t>
            </w:r>
          </w:p>
          <w:p w14:paraId="7EDFEB1E" w14:textId="0CE21CBC" w:rsidR="00F81960" w:rsidRPr="00F81960" w:rsidRDefault="00F81960" w:rsidP="00F81960">
            <w:pPr>
              <w:pStyle w:val="Listenabsatz"/>
              <w:rPr>
                <w:color w:val="000000" w:themeColor="text1"/>
                <w:lang w:eastAsia="de-DE"/>
              </w:rPr>
            </w:pPr>
          </w:p>
        </w:tc>
        <w:tc>
          <w:tcPr>
            <w:tcW w:w="4394" w:type="dxa"/>
          </w:tcPr>
          <w:p w14:paraId="6F4BD209" w14:textId="6199584C" w:rsidR="00F81960" w:rsidRDefault="00EC2508" w:rsidP="00E77A38">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736012412"/>
                <w14:checkbox>
                  <w14:checked w14:val="0"/>
                  <w14:checkedState w14:val="2612" w14:font="MS Gothic"/>
                  <w14:uncheckedState w14:val="2610" w14:font="MS Gothic"/>
                </w14:checkbox>
              </w:sdtPr>
              <w:sdtEndPr/>
              <w:sdtContent>
                <w:r w:rsidR="00F81960">
                  <w:rPr>
                    <w:rFonts w:ascii="MS Gothic" w:eastAsia="MS Gothic" w:hAnsi="MS Gothic" w:hint="eastAsia"/>
                    <w:color w:val="000000" w:themeColor="text1"/>
                    <w:szCs w:val="22"/>
                    <w:lang w:eastAsia="de-DE"/>
                  </w:rPr>
                  <w:t>☐</w:t>
                </w:r>
              </w:sdtContent>
            </w:sdt>
            <w:r w:rsidR="00F81960">
              <w:rPr>
                <w:color w:val="000000" w:themeColor="text1"/>
                <w:szCs w:val="22"/>
                <w:lang w:eastAsia="de-DE"/>
              </w:rPr>
              <w:t xml:space="preserve"> wird erfüllt</w:t>
            </w:r>
          </w:p>
        </w:tc>
      </w:tr>
    </w:tbl>
    <w:p w14:paraId="2FC8033B" w14:textId="77777777" w:rsidR="00807168" w:rsidRPr="00807168" w:rsidRDefault="00807168" w:rsidP="00807168"/>
    <w:p w14:paraId="60A7B29F" w14:textId="1BEE5647" w:rsidR="00971ABD" w:rsidRPr="00EF42A5" w:rsidRDefault="00971ABD" w:rsidP="00971ABD">
      <w:pPr>
        <w:pStyle w:val="berschrift3"/>
      </w:pPr>
      <w:bookmarkStart w:id="63" w:name="_Toc235795400"/>
      <w:r w:rsidRPr="00EF42A5">
        <w:t>Schaumtank</w:t>
      </w:r>
      <w:bookmarkEnd w:id="63"/>
    </w:p>
    <w:tbl>
      <w:tblPr>
        <w:tblStyle w:val="Tabellenraster"/>
        <w:tblW w:w="14317" w:type="dxa"/>
        <w:tblInd w:w="-5" w:type="dxa"/>
        <w:tblLook w:val="04A0" w:firstRow="1" w:lastRow="0" w:firstColumn="1" w:lastColumn="0" w:noHBand="0" w:noVBand="1"/>
      </w:tblPr>
      <w:tblGrid>
        <w:gridCol w:w="668"/>
        <w:gridCol w:w="9255"/>
        <w:gridCol w:w="4394"/>
      </w:tblGrid>
      <w:tr w:rsidR="00E04E1A" w14:paraId="69150646" w14:textId="77777777" w:rsidTr="0045560E">
        <w:trPr>
          <w:trHeight w:val="1131"/>
        </w:trPr>
        <w:tc>
          <w:tcPr>
            <w:tcW w:w="668" w:type="dxa"/>
          </w:tcPr>
          <w:p w14:paraId="5EE194AF" w14:textId="0D2542B1" w:rsidR="00E04E1A" w:rsidRDefault="00E04E1A" w:rsidP="00E04E1A">
            <w:pPr>
              <w:rPr>
                <w:color w:val="000000" w:themeColor="text1"/>
                <w:lang w:eastAsia="de-DE"/>
              </w:rPr>
            </w:pPr>
            <w:r>
              <w:rPr>
                <w:color w:val="000000" w:themeColor="text1"/>
                <w:lang w:eastAsia="de-DE"/>
              </w:rPr>
              <w:t>a</w:t>
            </w:r>
          </w:p>
        </w:tc>
        <w:tc>
          <w:tcPr>
            <w:tcW w:w="9255" w:type="dxa"/>
          </w:tcPr>
          <w:p w14:paraId="5988AF8C" w14:textId="77777777" w:rsidR="00E04E1A" w:rsidRDefault="00E04E1A" w:rsidP="00E04E1A">
            <w:pPr>
              <w:rPr>
                <w:color w:val="000000" w:themeColor="text1"/>
                <w:szCs w:val="22"/>
                <w:lang w:eastAsia="de-DE"/>
              </w:rPr>
            </w:pPr>
            <w:r>
              <w:rPr>
                <w:color w:val="000000" w:themeColor="text1"/>
                <w:szCs w:val="22"/>
                <w:lang w:eastAsia="de-DE"/>
              </w:rPr>
              <w:t>Schaummitteltank</w:t>
            </w:r>
          </w:p>
          <w:p w14:paraId="6BC3819F" w14:textId="77777777" w:rsidR="00E04E1A" w:rsidRDefault="00E04E1A" w:rsidP="00E04E1A">
            <w:pPr>
              <w:pStyle w:val="Listenabsatz"/>
              <w:numPr>
                <w:ilvl w:val="0"/>
                <w:numId w:val="4"/>
              </w:numPr>
              <w:rPr>
                <w:color w:val="000000" w:themeColor="text1"/>
                <w:szCs w:val="22"/>
                <w:lang w:eastAsia="de-DE"/>
              </w:rPr>
            </w:pPr>
            <w:r>
              <w:rPr>
                <w:color w:val="000000" w:themeColor="text1"/>
                <w:szCs w:val="22"/>
                <w:lang w:eastAsia="de-DE"/>
              </w:rPr>
              <w:t>Lieferung und Montage eines Schaummitteltanks</w:t>
            </w:r>
          </w:p>
          <w:p w14:paraId="4650A2F4" w14:textId="08EF3FA2" w:rsidR="00E04E1A" w:rsidRDefault="00E04E1A" w:rsidP="00E04E1A">
            <w:pPr>
              <w:pStyle w:val="Listenabsatz"/>
              <w:numPr>
                <w:ilvl w:val="1"/>
                <w:numId w:val="4"/>
              </w:numPr>
              <w:rPr>
                <w:color w:val="000000" w:themeColor="text1"/>
                <w:szCs w:val="22"/>
                <w:lang w:eastAsia="de-DE"/>
              </w:rPr>
            </w:pPr>
            <w:r>
              <w:rPr>
                <w:color w:val="000000" w:themeColor="text1"/>
                <w:szCs w:val="22"/>
                <w:lang w:eastAsia="de-DE"/>
              </w:rPr>
              <w:t xml:space="preserve">ca. </w:t>
            </w:r>
            <w:r w:rsidR="00EF42A5">
              <w:rPr>
                <w:color w:val="000000" w:themeColor="text1"/>
                <w:szCs w:val="22"/>
                <w:lang w:eastAsia="de-DE"/>
              </w:rPr>
              <w:t>120</w:t>
            </w:r>
            <w:r>
              <w:rPr>
                <w:color w:val="000000" w:themeColor="text1"/>
                <w:szCs w:val="22"/>
                <w:lang w:eastAsia="de-DE"/>
              </w:rPr>
              <w:t>l, geeignet für gängige Mehrbereichsschaummittel der Feuerwehr</w:t>
            </w:r>
          </w:p>
          <w:p w14:paraId="1E883D97" w14:textId="77777777" w:rsidR="00E04E1A" w:rsidRDefault="00E04E1A" w:rsidP="00E04E1A">
            <w:pPr>
              <w:pStyle w:val="Listenabsatz"/>
              <w:numPr>
                <w:ilvl w:val="1"/>
                <w:numId w:val="4"/>
              </w:numPr>
              <w:rPr>
                <w:color w:val="000000" w:themeColor="text1"/>
                <w:szCs w:val="22"/>
                <w:lang w:eastAsia="de-DE"/>
              </w:rPr>
            </w:pPr>
            <w:r>
              <w:rPr>
                <w:color w:val="000000" w:themeColor="text1"/>
                <w:szCs w:val="22"/>
                <w:lang w:eastAsia="de-DE"/>
              </w:rPr>
              <w:t>Entleerungsmöglichkeit und Überlaufschutz unter den Aufbau</w:t>
            </w:r>
          </w:p>
          <w:p w14:paraId="2270B84B" w14:textId="3AC394C7" w:rsidR="00862399" w:rsidRPr="00862399" w:rsidRDefault="00862399" w:rsidP="00862399">
            <w:pPr>
              <w:pStyle w:val="Listenabsatz"/>
              <w:numPr>
                <w:ilvl w:val="1"/>
                <w:numId w:val="4"/>
              </w:numPr>
              <w:rPr>
                <w:color w:val="000000" w:themeColor="text1"/>
                <w:szCs w:val="22"/>
                <w:lang w:eastAsia="de-DE"/>
              </w:rPr>
            </w:pPr>
            <w:r w:rsidRPr="00862399">
              <w:rPr>
                <w:color w:val="000000" w:themeColor="text1"/>
                <w:szCs w:val="22"/>
                <w:lang w:eastAsia="de-DE"/>
              </w:rPr>
              <w:t>Befüllung des Schaumtanks über integrierte Füllpumpe (12/24 V Basis) mit Spülfunktion und autom. Abschaltung</w:t>
            </w:r>
            <w:r>
              <w:rPr>
                <w:color w:val="000000" w:themeColor="text1"/>
                <w:szCs w:val="22"/>
                <w:lang w:eastAsia="de-DE"/>
              </w:rPr>
              <w:t xml:space="preserve"> (Tankniveau</w:t>
            </w:r>
            <w:r w:rsidR="00351B0B">
              <w:rPr>
                <w:color w:val="000000" w:themeColor="text1"/>
                <w:szCs w:val="22"/>
                <w:lang w:eastAsia="de-DE"/>
              </w:rPr>
              <w:t>r</w:t>
            </w:r>
            <w:r>
              <w:rPr>
                <w:color w:val="000000" w:themeColor="text1"/>
                <w:szCs w:val="22"/>
                <w:lang w:eastAsia="de-DE"/>
              </w:rPr>
              <w:t>egulierung)</w:t>
            </w:r>
          </w:p>
          <w:p w14:paraId="4E445AA8" w14:textId="77777777" w:rsidR="00E04E1A" w:rsidRDefault="00E16068" w:rsidP="00E16068">
            <w:pPr>
              <w:pStyle w:val="Listenabsatz"/>
              <w:numPr>
                <w:ilvl w:val="1"/>
                <w:numId w:val="4"/>
              </w:numPr>
              <w:rPr>
                <w:color w:val="000000" w:themeColor="text1"/>
                <w:szCs w:val="22"/>
                <w:lang w:eastAsia="de-DE"/>
              </w:rPr>
            </w:pPr>
            <w:r w:rsidRPr="00E16068">
              <w:rPr>
                <w:color w:val="000000" w:themeColor="text1"/>
                <w:szCs w:val="22"/>
                <w:lang w:eastAsia="de-DE"/>
              </w:rPr>
              <w:t>Tankinhaltsanzeige am Pumpenbedienstand und bei displaygeführten</w:t>
            </w:r>
            <w:r>
              <w:rPr>
                <w:color w:val="000000" w:themeColor="text1"/>
                <w:szCs w:val="22"/>
                <w:lang w:eastAsia="de-DE"/>
              </w:rPr>
              <w:t xml:space="preserve"> </w:t>
            </w:r>
            <w:r w:rsidRPr="00E16068">
              <w:rPr>
                <w:color w:val="000000" w:themeColor="text1"/>
                <w:szCs w:val="22"/>
                <w:lang w:eastAsia="de-DE"/>
              </w:rPr>
              <w:t xml:space="preserve">Anzeigen auf im Fahrerraum (vgl. 1.5.2) </w:t>
            </w:r>
          </w:p>
          <w:p w14:paraId="723C76AC" w14:textId="11C4C678" w:rsidR="00780B3E" w:rsidRDefault="00780B3E" w:rsidP="00780B3E">
            <w:pPr>
              <w:pStyle w:val="Listenabsatz"/>
              <w:numPr>
                <w:ilvl w:val="1"/>
                <w:numId w:val="4"/>
              </w:numPr>
              <w:rPr>
                <w:color w:val="000000" w:themeColor="text1"/>
                <w:szCs w:val="22"/>
                <w:lang w:eastAsia="de-DE"/>
              </w:rPr>
            </w:pPr>
            <w:r w:rsidRPr="00780B3E">
              <w:rPr>
                <w:color w:val="000000" w:themeColor="text1"/>
                <w:szCs w:val="22"/>
                <w:lang w:eastAsia="de-DE"/>
              </w:rPr>
              <w:t>Der Anschluss der</w:t>
            </w:r>
            <w:r w:rsidR="00EF42A5">
              <w:rPr>
                <w:color w:val="000000" w:themeColor="text1"/>
                <w:szCs w:val="22"/>
                <w:lang w:eastAsia="de-DE"/>
              </w:rPr>
              <w:t xml:space="preserve"> Schaumabgangs </w:t>
            </w:r>
            <w:r w:rsidR="00F74EA6">
              <w:rPr>
                <w:color w:val="000000" w:themeColor="text1"/>
                <w:szCs w:val="22"/>
                <w:lang w:eastAsia="de-DE"/>
              </w:rPr>
              <w:t xml:space="preserve">erfolgt </w:t>
            </w:r>
            <w:r w:rsidR="00EF42A5">
              <w:rPr>
                <w:color w:val="000000" w:themeColor="text1"/>
                <w:szCs w:val="22"/>
                <w:lang w:eastAsia="de-DE"/>
              </w:rPr>
              <w:t xml:space="preserve">über ein elektropneumatisches Ventil </w:t>
            </w:r>
            <w:r w:rsidRPr="00780B3E">
              <w:rPr>
                <w:color w:val="000000" w:themeColor="text1"/>
                <w:szCs w:val="22"/>
                <w:lang w:eastAsia="de-DE"/>
              </w:rPr>
              <w:t>an einen mobilen (nicht</w:t>
            </w:r>
            <w:r>
              <w:rPr>
                <w:color w:val="000000" w:themeColor="text1"/>
                <w:szCs w:val="22"/>
                <w:lang w:eastAsia="de-DE"/>
              </w:rPr>
              <w:t xml:space="preserve"> </w:t>
            </w:r>
            <w:r w:rsidRPr="00780B3E">
              <w:rPr>
                <w:color w:val="000000" w:themeColor="text1"/>
                <w:szCs w:val="22"/>
                <w:lang w:eastAsia="de-DE"/>
              </w:rPr>
              <w:t xml:space="preserve">festmontierten) Zumischer im Bereich der seitlichen B-Druckabgänge. Der Anschluss erfolgt über eine Kupplung Storz D.  </w:t>
            </w:r>
          </w:p>
          <w:p w14:paraId="2076761B" w14:textId="1F0DB5B5" w:rsidR="00EF42A5" w:rsidRPr="00780B3E" w:rsidRDefault="00EF42A5" w:rsidP="00EF42A5">
            <w:pPr>
              <w:pStyle w:val="Listenabsatz"/>
              <w:ind w:left="1440"/>
              <w:rPr>
                <w:color w:val="000000" w:themeColor="text1"/>
                <w:szCs w:val="22"/>
                <w:lang w:eastAsia="de-DE"/>
              </w:rPr>
            </w:pPr>
          </w:p>
        </w:tc>
        <w:tc>
          <w:tcPr>
            <w:tcW w:w="4394" w:type="dxa"/>
          </w:tcPr>
          <w:p w14:paraId="7B9DA021" w14:textId="1FC31F68" w:rsidR="00E04E1A" w:rsidRDefault="00EC2508" w:rsidP="00E77A38">
            <w:pPr>
              <w:pStyle w:val="Listenabsatz"/>
              <w:ind w:left="0"/>
              <w:rPr>
                <w:color w:val="000000" w:themeColor="text1"/>
                <w:szCs w:val="22"/>
                <w:lang w:eastAsia="de-DE"/>
              </w:rPr>
            </w:pPr>
            <w:sdt>
              <w:sdtPr>
                <w:rPr>
                  <w:color w:val="000000" w:themeColor="text1"/>
                  <w:szCs w:val="22"/>
                  <w:lang w:eastAsia="de-DE"/>
                </w:rPr>
                <w:id w:val="-1651894698"/>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E04E1A">
              <w:rPr>
                <w:color w:val="000000" w:themeColor="text1"/>
                <w:szCs w:val="22"/>
                <w:lang w:eastAsia="de-DE"/>
              </w:rPr>
              <w:t>wird erfüllt</w:t>
            </w:r>
          </w:p>
        </w:tc>
      </w:tr>
    </w:tbl>
    <w:p w14:paraId="214D3C1C" w14:textId="77777777" w:rsidR="002C0235" w:rsidRPr="002C0235" w:rsidRDefault="002C0235" w:rsidP="002C0235"/>
    <w:p w14:paraId="79E429AA" w14:textId="1D339DE2" w:rsidR="00971ABD" w:rsidRDefault="00971ABD" w:rsidP="00971ABD">
      <w:pPr>
        <w:pStyle w:val="berschrift2"/>
      </w:pPr>
      <w:bookmarkStart w:id="64" w:name="_Toc235795401"/>
      <w:r>
        <w:lastRenderedPageBreak/>
        <w:t>Löschtechnische Einrichtungen</w:t>
      </w:r>
      <w:bookmarkEnd w:id="64"/>
    </w:p>
    <w:p w14:paraId="13FC83A9" w14:textId="0130402D" w:rsidR="00971ABD" w:rsidRDefault="00971ABD" w:rsidP="00971ABD">
      <w:pPr>
        <w:pStyle w:val="berschrift3"/>
      </w:pPr>
      <w:bookmarkStart w:id="65" w:name="_Toc235795402"/>
      <w:r>
        <w:t>Schnelle Wasserabgabe</w:t>
      </w:r>
      <w:bookmarkEnd w:id="65"/>
    </w:p>
    <w:tbl>
      <w:tblPr>
        <w:tblStyle w:val="Tabellenraster"/>
        <w:tblW w:w="14317" w:type="dxa"/>
        <w:tblInd w:w="-5" w:type="dxa"/>
        <w:tblLook w:val="04A0" w:firstRow="1" w:lastRow="0" w:firstColumn="1" w:lastColumn="0" w:noHBand="0" w:noVBand="1"/>
      </w:tblPr>
      <w:tblGrid>
        <w:gridCol w:w="668"/>
        <w:gridCol w:w="9255"/>
        <w:gridCol w:w="4394"/>
      </w:tblGrid>
      <w:tr w:rsidR="006375F5" w14:paraId="3882BE4F" w14:textId="77777777" w:rsidTr="0045560E">
        <w:trPr>
          <w:trHeight w:val="1131"/>
        </w:trPr>
        <w:tc>
          <w:tcPr>
            <w:tcW w:w="668" w:type="dxa"/>
          </w:tcPr>
          <w:p w14:paraId="59C98380" w14:textId="77777777" w:rsidR="006375F5" w:rsidRDefault="006375F5" w:rsidP="0045560E">
            <w:pPr>
              <w:rPr>
                <w:color w:val="000000" w:themeColor="text1"/>
                <w:lang w:eastAsia="de-DE"/>
              </w:rPr>
            </w:pPr>
            <w:r>
              <w:rPr>
                <w:color w:val="000000" w:themeColor="text1"/>
                <w:lang w:eastAsia="de-DE"/>
              </w:rPr>
              <w:t>a</w:t>
            </w:r>
          </w:p>
        </w:tc>
        <w:tc>
          <w:tcPr>
            <w:tcW w:w="9255" w:type="dxa"/>
          </w:tcPr>
          <w:p w14:paraId="22C69C58" w14:textId="388E14B7" w:rsidR="006375F5" w:rsidRDefault="00932829" w:rsidP="0045560E">
            <w:pPr>
              <w:rPr>
                <w:color w:val="000000" w:themeColor="text1"/>
                <w:szCs w:val="22"/>
                <w:lang w:eastAsia="de-DE"/>
              </w:rPr>
            </w:pPr>
            <w:r>
              <w:rPr>
                <w:color w:val="000000" w:themeColor="text1"/>
                <w:szCs w:val="22"/>
                <w:lang w:eastAsia="de-DE"/>
              </w:rPr>
              <w:t>Anforderung</w:t>
            </w:r>
          </w:p>
          <w:p w14:paraId="17C51006" w14:textId="5A44520A" w:rsidR="00932829" w:rsidRDefault="00FE71EF" w:rsidP="00932829">
            <w:pPr>
              <w:pStyle w:val="Listenabsatz"/>
              <w:numPr>
                <w:ilvl w:val="0"/>
                <w:numId w:val="4"/>
              </w:numPr>
              <w:rPr>
                <w:color w:val="000000" w:themeColor="text1"/>
                <w:szCs w:val="22"/>
                <w:lang w:eastAsia="de-DE"/>
              </w:rPr>
            </w:pPr>
            <w:r>
              <w:rPr>
                <w:color w:val="000000" w:themeColor="text1"/>
                <w:szCs w:val="22"/>
                <w:lang w:eastAsia="de-DE"/>
              </w:rPr>
              <w:t>Das Fahrzeug ist</w:t>
            </w:r>
            <w:r w:rsidR="00923E53">
              <w:rPr>
                <w:color w:val="000000" w:themeColor="text1"/>
                <w:szCs w:val="22"/>
                <w:lang w:eastAsia="de-DE"/>
              </w:rPr>
              <w:t xml:space="preserve"> normabweichend</w:t>
            </w:r>
            <w:r>
              <w:rPr>
                <w:color w:val="000000" w:themeColor="text1"/>
                <w:szCs w:val="22"/>
                <w:lang w:eastAsia="de-DE"/>
              </w:rPr>
              <w:t xml:space="preserve"> mit </w:t>
            </w:r>
            <w:r w:rsidR="00923E53">
              <w:rPr>
                <w:color w:val="000000" w:themeColor="text1"/>
                <w:szCs w:val="22"/>
                <w:lang w:eastAsia="de-DE"/>
              </w:rPr>
              <w:t xml:space="preserve">zwei </w:t>
            </w:r>
            <w:r>
              <w:rPr>
                <w:color w:val="000000" w:themeColor="text1"/>
                <w:szCs w:val="22"/>
                <w:lang w:eastAsia="de-DE"/>
              </w:rPr>
              <w:t>Einrichtung</w:t>
            </w:r>
            <w:r w:rsidR="00923E53">
              <w:rPr>
                <w:color w:val="000000" w:themeColor="text1"/>
                <w:szCs w:val="22"/>
                <w:lang w:eastAsia="de-DE"/>
              </w:rPr>
              <w:t>en</w:t>
            </w:r>
            <w:r>
              <w:rPr>
                <w:color w:val="000000" w:themeColor="text1"/>
                <w:szCs w:val="22"/>
                <w:lang w:eastAsia="de-DE"/>
              </w:rPr>
              <w:t xml:space="preserve"> zur schnellen Wasserabgabe</w:t>
            </w:r>
            <w:r w:rsidR="00923E53">
              <w:rPr>
                <w:color w:val="000000" w:themeColor="text1"/>
                <w:szCs w:val="22"/>
                <w:lang w:eastAsia="de-DE"/>
              </w:rPr>
              <w:t xml:space="preserve"> (je 1 pro Fahrzeugseite)</w:t>
            </w:r>
            <w:r>
              <w:rPr>
                <w:color w:val="000000" w:themeColor="text1"/>
                <w:szCs w:val="22"/>
                <w:lang w:eastAsia="de-DE"/>
              </w:rPr>
              <w:t xml:space="preserve"> ausgestattet</w:t>
            </w:r>
          </w:p>
          <w:p w14:paraId="7E047A23" w14:textId="0A0C4319" w:rsidR="00932829" w:rsidRDefault="00932829" w:rsidP="00932829">
            <w:pPr>
              <w:pStyle w:val="Listenabsatz"/>
              <w:numPr>
                <w:ilvl w:val="0"/>
                <w:numId w:val="4"/>
              </w:numPr>
              <w:rPr>
                <w:color w:val="000000" w:themeColor="text1"/>
                <w:szCs w:val="22"/>
                <w:lang w:eastAsia="de-DE"/>
              </w:rPr>
            </w:pPr>
            <w:r w:rsidRPr="00D23C52">
              <w:rPr>
                <w:color w:val="000000" w:themeColor="text1"/>
                <w:szCs w:val="22"/>
                <w:lang w:eastAsia="de-DE"/>
              </w:rPr>
              <w:t xml:space="preserve">Sie </w:t>
            </w:r>
            <w:r w:rsidR="00923E53">
              <w:rPr>
                <w:color w:val="000000" w:themeColor="text1"/>
                <w:szCs w:val="22"/>
                <w:lang w:eastAsia="de-DE"/>
              </w:rPr>
              <w:t>sind</w:t>
            </w:r>
            <w:r w:rsidR="00923E53" w:rsidRPr="00D23C52">
              <w:rPr>
                <w:color w:val="000000" w:themeColor="text1"/>
                <w:szCs w:val="22"/>
                <w:lang w:eastAsia="de-DE"/>
              </w:rPr>
              <w:t xml:space="preserve"> </w:t>
            </w:r>
            <w:r>
              <w:rPr>
                <w:color w:val="000000" w:themeColor="text1"/>
                <w:szCs w:val="22"/>
                <w:lang w:eastAsia="de-DE"/>
              </w:rPr>
              <w:t xml:space="preserve">dauerhaft </w:t>
            </w:r>
            <w:r w:rsidRPr="00D23C52">
              <w:rPr>
                <w:color w:val="000000" w:themeColor="text1"/>
                <w:szCs w:val="22"/>
                <w:lang w:eastAsia="de-DE"/>
              </w:rPr>
              <w:t xml:space="preserve">mit der Feuerlöschkreiselpumpe über eine separate Rohrleitung mit eigenem Druckabgang und Absperrorgan verbunden </w:t>
            </w:r>
          </w:p>
          <w:p w14:paraId="293F3A15" w14:textId="77777777" w:rsidR="006375F5" w:rsidRDefault="009B710F" w:rsidP="00C900C5">
            <w:pPr>
              <w:pStyle w:val="Listenabsatz"/>
              <w:numPr>
                <w:ilvl w:val="0"/>
                <w:numId w:val="4"/>
              </w:numPr>
              <w:rPr>
                <w:color w:val="000000" w:themeColor="text1"/>
                <w:szCs w:val="22"/>
                <w:lang w:eastAsia="de-DE"/>
              </w:rPr>
            </w:pPr>
            <w:r>
              <w:rPr>
                <w:color w:val="000000" w:themeColor="text1"/>
                <w:szCs w:val="22"/>
                <w:lang w:eastAsia="de-DE"/>
              </w:rPr>
              <w:t>Der Druckabgang ist so zu positionieren, dass der Schlauch bei geschlossenem Rollo nicht angeschlossen sein kann</w:t>
            </w:r>
          </w:p>
          <w:p w14:paraId="5F74139E" w14:textId="1E10AF4D" w:rsidR="00BA6CB1" w:rsidRPr="00C900C5" w:rsidRDefault="00BA6CB1" w:rsidP="00BA6CB1">
            <w:pPr>
              <w:pStyle w:val="Listenabsatz"/>
              <w:rPr>
                <w:color w:val="000000" w:themeColor="text1"/>
                <w:szCs w:val="22"/>
                <w:lang w:eastAsia="de-DE"/>
              </w:rPr>
            </w:pPr>
          </w:p>
        </w:tc>
        <w:tc>
          <w:tcPr>
            <w:tcW w:w="4394" w:type="dxa"/>
          </w:tcPr>
          <w:p w14:paraId="0321889E" w14:textId="013B5E81" w:rsidR="006375F5" w:rsidRDefault="00EC2508" w:rsidP="00E77A38">
            <w:pPr>
              <w:pStyle w:val="Listenabsatz"/>
              <w:ind w:left="0"/>
              <w:rPr>
                <w:color w:val="000000" w:themeColor="text1"/>
                <w:szCs w:val="22"/>
                <w:lang w:eastAsia="de-DE"/>
              </w:rPr>
            </w:pPr>
            <w:sdt>
              <w:sdtPr>
                <w:rPr>
                  <w:color w:val="000000" w:themeColor="text1"/>
                  <w:szCs w:val="22"/>
                  <w:lang w:eastAsia="de-DE"/>
                </w:rPr>
                <w:id w:val="92592976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375F5">
              <w:rPr>
                <w:color w:val="000000" w:themeColor="text1"/>
                <w:szCs w:val="22"/>
                <w:lang w:eastAsia="de-DE"/>
              </w:rPr>
              <w:t>wird erfüllt</w:t>
            </w:r>
          </w:p>
        </w:tc>
      </w:tr>
      <w:tr w:rsidR="00932829" w14:paraId="2374AC6B" w14:textId="77777777" w:rsidTr="0045560E">
        <w:trPr>
          <w:trHeight w:val="1131"/>
        </w:trPr>
        <w:tc>
          <w:tcPr>
            <w:tcW w:w="668" w:type="dxa"/>
          </w:tcPr>
          <w:p w14:paraId="26B3620B" w14:textId="4E07490F" w:rsidR="00932829" w:rsidRDefault="00932829" w:rsidP="0045560E">
            <w:pPr>
              <w:rPr>
                <w:color w:val="000000" w:themeColor="text1"/>
                <w:lang w:eastAsia="de-DE"/>
              </w:rPr>
            </w:pPr>
            <w:r>
              <w:rPr>
                <w:color w:val="000000" w:themeColor="text1"/>
                <w:lang w:eastAsia="de-DE"/>
              </w:rPr>
              <w:t>b</w:t>
            </w:r>
          </w:p>
        </w:tc>
        <w:tc>
          <w:tcPr>
            <w:tcW w:w="9255" w:type="dxa"/>
          </w:tcPr>
          <w:p w14:paraId="0BFEBD6B" w14:textId="508B5A7F" w:rsidR="00932829" w:rsidRDefault="00932829" w:rsidP="0045560E">
            <w:pPr>
              <w:rPr>
                <w:color w:val="000000" w:themeColor="text1"/>
                <w:szCs w:val="22"/>
                <w:lang w:eastAsia="de-DE"/>
              </w:rPr>
            </w:pPr>
            <w:r>
              <w:rPr>
                <w:color w:val="000000" w:themeColor="text1"/>
                <w:szCs w:val="22"/>
                <w:lang w:eastAsia="de-DE"/>
              </w:rPr>
              <w:t>Ausführung</w:t>
            </w:r>
            <w:r w:rsidR="00923E53">
              <w:rPr>
                <w:color w:val="000000" w:themeColor="text1"/>
                <w:szCs w:val="22"/>
                <w:lang w:eastAsia="de-DE"/>
              </w:rPr>
              <w:t xml:space="preserve"> (je Fahrzeugseite)</w:t>
            </w:r>
          </w:p>
          <w:p w14:paraId="693628CB" w14:textId="3E7FDB4B" w:rsidR="002462DC" w:rsidRDefault="00932829" w:rsidP="002462DC">
            <w:pPr>
              <w:pStyle w:val="Listenabsatz"/>
              <w:numPr>
                <w:ilvl w:val="0"/>
                <w:numId w:val="4"/>
              </w:numPr>
              <w:rPr>
                <w:color w:val="000000" w:themeColor="text1"/>
                <w:szCs w:val="22"/>
                <w:lang w:eastAsia="de-DE"/>
              </w:rPr>
            </w:pPr>
            <w:r w:rsidRPr="00D23C52">
              <w:rPr>
                <w:color w:val="000000" w:themeColor="text1"/>
                <w:szCs w:val="22"/>
                <w:lang w:eastAsia="de-DE"/>
              </w:rPr>
              <w:t xml:space="preserve">1x </w:t>
            </w:r>
            <w:r w:rsidR="00F718FA">
              <w:rPr>
                <w:color w:val="000000" w:themeColor="text1"/>
                <w:szCs w:val="22"/>
                <w:lang w:eastAsia="de-DE"/>
              </w:rPr>
              <w:t xml:space="preserve">beigestellter </w:t>
            </w:r>
            <w:r w:rsidRPr="00D23C52">
              <w:rPr>
                <w:color w:val="000000" w:themeColor="text1"/>
                <w:szCs w:val="22"/>
                <w:lang w:eastAsia="de-DE"/>
              </w:rPr>
              <w:t xml:space="preserve">Druckschlauch </w:t>
            </w:r>
            <w:r>
              <w:rPr>
                <w:color w:val="000000" w:themeColor="text1"/>
                <w:szCs w:val="22"/>
                <w:lang w:eastAsia="de-DE"/>
              </w:rPr>
              <w:t>C42-30</w:t>
            </w:r>
            <w:r w:rsidRPr="00D23C52">
              <w:rPr>
                <w:color w:val="000000" w:themeColor="text1"/>
                <w:szCs w:val="22"/>
                <w:lang w:eastAsia="de-DE"/>
              </w:rPr>
              <w:t xml:space="preserve"> </w:t>
            </w:r>
            <w:r w:rsidR="009B710F">
              <w:rPr>
                <w:color w:val="000000" w:themeColor="text1"/>
                <w:szCs w:val="22"/>
                <w:lang w:eastAsia="de-DE"/>
              </w:rPr>
              <w:t>in Buchten gelegt</w:t>
            </w:r>
            <w:r w:rsidR="009B710F" w:rsidRPr="00D23C52">
              <w:rPr>
                <w:color w:val="000000" w:themeColor="text1"/>
                <w:szCs w:val="22"/>
                <w:lang w:eastAsia="de-DE"/>
              </w:rPr>
              <w:t xml:space="preserve"> </w:t>
            </w:r>
            <w:r w:rsidRPr="00D23C52">
              <w:rPr>
                <w:color w:val="000000" w:themeColor="text1"/>
                <w:szCs w:val="22"/>
                <w:lang w:eastAsia="de-DE"/>
              </w:rPr>
              <w:t xml:space="preserve">in Verbindung mit einem </w:t>
            </w:r>
            <w:r w:rsidR="00F718FA">
              <w:rPr>
                <w:color w:val="000000" w:themeColor="text1"/>
                <w:szCs w:val="22"/>
                <w:lang w:eastAsia="de-DE"/>
              </w:rPr>
              <w:t xml:space="preserve">beigestelltem </w:t>
            </w:r>
            <w:r w:rsidRPr="00D23C52">
              <w:rPr>
                <w:color w:val="000000" w:themeColor="text1"/>
                <w:szCs w:val="22"/>
                <w:lang w:eastAsia="de-DE"/>
              </w:rPr>
              <w:t xml:space="preserve">Hohlstrahlrohr </w:t>
            </w:r>
            <w:r>
              <w:rPr>
                <w:color w:val="000000" w:themeColor="text1"/>
                <w:szCs w:val="22"/>
                <w:lang w:eastAsia="de-DE"/>
              </w:rPr>
              <w:t>C</w:t>
            </w:r>
            <w:r w:rsidRPr="00D23C52">
              <w:rPr>
                <w:color w:val="000000" w:themeColor="text1"/>
                <w:szCs w:val="22"/>
                <w:lang w:eastAsia="de-DE"/>
              </w:rPr>
              <w:t xml:space="preserve"> mit Griff, welches am Druckschlauch angekuppelt sein muss</w:t>
            </w:r>
          </w:p>
          <w:p w14:paraId="4D4AB2A7" w14:textId="4489C7D4" w:rsidR="00F81960" w:rsidRDefault="00F81960" w:rsidP="002462DC">
            <w:pPr>
              <w:pStyle w:val="Listenabsatz"/>
              <w:numPr>
                <w:ilvl w:val="0"/>
                <w:numId w:val="4"/>
              </w:numPr>
              <w:rPr>
                <w:color w:val="000000" w:themeColor="text1"/>
                <w:szCs w:val="22"/>
                <w:lang w:eastAsia="de-DE"/>
              </w:rPr>
            </w:pPr>
            <w:r>
              <w:rPr>
                <w:color w:val="000000" w:themeColor="text1"/>
                <w:szCs w:val="22"/>
                <w:lang w:eastAsia="de-DE"/>
              </w:rPr>
              <w:t>Für eine einfache Bestückung außerhalb des Fahrzeuges: Lagerung in einer entnehmbaren Wanne (Griffe oder vergleichbares müssen vorhanden sein, vollständig gratfrei)</w:t>
            </w:r>
          </w:p>
          <w:p w14:paraId="58E6D9F8" w14:textId="77777777" w:rsidR="002462DC" w:rsidRDefault="002462DC" w:rsidP="002462DC">
            <w:pPr>
              <w:pStyle w:val="Listenabsatz"/>
              <w:rPr>
                <w:color w:val="000000" w:themeColor="text1"/>
                <w:szCs w:val="22"/>
                <w:lang w:eastAsia="de-DE"/>
              </w:rPr>
            </w:pPr>
          </w:p>
          <w:p w14:paraId="4AC500CF" w14:textId="1D901650" w:rsidR="00932829" w:rsidRDefault="00932829" w:rsidP="00F81960">
            <w:pPr>
              <w:pStyle w:val="Listenabsatz"/>
              <w:rPr>
                <w:color w:val="000000" w:themeColor="text1"/>
                <w:szCs w:val="22"/>
                <w:lang w:eastAsia="de-DE"/>
              </w:rPr>
            </w:pPr>
          </w:p>
        </w:tc>
        <w:tc>
          <w:tcPr>
            <w:tcW w:w="4394" w:type="dxa"/>
          </w:tcPr>
          <w:p w14:paraId="02BCE39D" w14:textId="70895F93" w:rsidR="00932829" w:rsidRDefault="00EC2508" w:rsidP="00E77A38">
            <w:pPr>
              <w:pStyle w:val="Listenabsatz"/>
              <w:ind w:left="0"/>
              <w:rPr>
                <w:color w:val="000000" w:themeColor="text1"/>
                <w:szCs w:val="22"/>
                <w:lang w:eastAsia="de-DE"/>
              </w:rPr>
            </w:pPr>
            <w:sdt>
              <w:sdtPr>
                <w:rPr>
                  <w:color w:val="000000" w:themeColor="text1"/>
                  <w:szCs w:val="22"/>
                  <w:lang w:eastAsia="de-DE"/>
                </w:rPr>
                <w:id w:val="-1152825808"/>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32829">
              <w:rPr>
                <w:color w:val="000000" w:themeColor="text1"/>
                <w:szCs w:val="22"/>
                <w:lang w:eastAsia="de-DE"/>
              </w:rPr>
              <w:t>wird erfüllt</w:t>
            </w:r>
          </w:p>
        </w:tc>
      </w:tr>
    </w:tbl>
    <w:p w14:paraId="0F292B5E" w14:textId="77777777" w:rsidR="006375F5" w:rsidRPr="006375F5" w:rsidRDefault="006375F5" w:rsidP="006375F5"/>
    <w:p w14:paraId="20531247" w14:textId="46F8274C" w:rsidR="00971ABD" w:rsidRPr="001E5A79" w:rsidRDefault="00971ABD" w:rsidP="00971ABD">
      <w:pPr>
        <w:pStyle w:val="berschrift3"/>
      </w:pPr>
      <w:bookmarkStart w:id="66" w:name="_Toc235795403"/>
      <w:r w:rsidRPr="001E5A79">
        <w:t>Schaum-/Wasser-Dach-Werfer</w:t>
      </w:r>
      <w:r w:rsidR="001E5A79" w:rsidRPr="001E5A79">
        <w:t xml:space="preserve"> (ohne)</w:t>
      </w:r>
      <w:bookmarkEnd w:id="66"/>
    </w:p>
    <w:p w14:paraId="373D0613" w14:textId="70F4BFDD" w:rsidR="00F37166" w:rsidRPr="001E5A79" w:rsidRDefault="00F37166" w:rsidP="00F37166">
      <w:pPr>
        <w:pStyle w:val="berschrift3"/>
      </w:pPr>
      <w:bookmarkStart w:id="67" w:name="_Toc235795404"/>
      <w:r w:rsidRPr="001E5A79">
        <w:t>Selbstschutzanlage</w:t>
      </w:r>
      <w:r w:rsidR="001E5A79" w:rsidRPr="001E5A79">
        <w:t xml:space="preserve"> (ohne)</w:t>
      </w:r>
      <w:bookmarkEnd w:id="67"/>
    </w:p>
    <w:p w14:paraId="3B9B3370" w14:textId="77777777" w:rsidR="00BC1FFB" w:rsidRPr="00BC1FFB" w:rsidRDefault="00BC1FFB" w:rsidP="00BC1FFB"/>
    <w:p w14:paraId="0FE9A27A" w14:textId="3183ADDC" w:rsidR="00233276" w:rsidRDefault="00233276" w:rsidP="00244CCC">
      <w:pPr>
        <w:pStyle w:val="berschrift2"/>
      </w:pPr>
      <w:bookmarkStart w:id="68" w:name="_Toc235795405"/>
      <w:r>
        <w:lastRenderedPageBreak/>
        <w:t>Zusätzliche Ausstattung</w:t>
      </w:r>
      <w:r w:rsidR="009C3C2F">
        <w:t>/Lieferung</w:t>
      </w:r>
      <w:bookmarkEnd w:id="68"/>
    </w:p>
    <w:p w14:paraId="314D2B5C" w14:textId="3B0BB8F6" w:rsidR="00233276" w:rsidRDefault="00B965E4" w:rsidP="00233276">
      <w:pPr>
        <w:pStyle w:val="berschrift3"/>
      </w:pPr>
      <w:bookmarkStart w:id="69" w:name="_Toc235795406"/>
      <w:r>
        <w:t>Zubehör</w:t>
      </w:r>
      <w:bookmarkEnd w:id="69"/>
    </w:p>
    <w:tbl>
      <w:tblPr>
        <w:tblStyle w:val="Tabellenraster"/>
        <w:tblW w:w="14317" w:type="dxa"/>
        <w:tblInd w:w="-5" w:type="dxa"/>
        <w:tblLook w:val="04A0" w:firstRow="1" w:lastRow="0" w:firstColumn="1" w:lastColumn="0" w:noHBand="0" w:noVBand="1"/>
      </w:tblPr>
      <w:tblGrid>
        <w:gridCol w:w="668"/>
        <w:gridCol w:w="9255"/>
        <w:gridCol w:w="4394"/>
      </w:tblGrid>
      <w:tr w:rsidR="00680B95" w14:paraId="0F5D7F0C" w14:textId="77777777" w:rsidTr="00BA6CB1">
        <w:trPr>
          <w:trHeight w:val="45"/>
        </w:trPr>
        <w:tc>
          <w:tcPr>
            <w:tcW w:w="668" w:type="dxa"/>
          </w:tcPr>
          <w:p w14:paraId="39EA68A7" w14:textId="610C332E" w:rsidR="00680B95" w:rsidRDefault="00ED51E5" w:rsidP="0045560E">
            <w:pPr>
              <w:rPr>
                <w:color w:val="000000" w:themeColor="text1"/>
                <w:lang w:eastAsia="de-DE"/>
              </w:rPr>
            </w:pPr>
            <w:r>
              <w:rPr>
                <w:color w:val="000000" w:themeColor="text1"/>
                <w:lang w:eastAsia="de-DE"/>
              </w:rPr>
              <w:t>a</w:t>
            </w:r>
          </w:p>
        </w:tc>
        <w:tc>
          <w:tcPr>
            <w:tcW w:w="9255" w:type="dxa"/>
          </w:tcPr>
          <w:p w14:paraId="70BDA163" w14:textId="77777777" w:rsidR="00680B95" w:rsidRDefault="00680B95" w:rsidP="0045560E">
            <w:pPr>
              <w:rPr>
                <w:color w:val="000000" w:themeColor="text1"/>
                <w:szCs w:val="22"/>
                <w:lang w:eastAsia="de-DE"/>
              </w:rPr>
            </w:pPr>
            <w:r>
              <w:rPr>
                <w:color w:val="000000" w:themeColor="text1"/>
                <w:szCs w:val="22"/>
                <w:lang w:eastAsia="de-DE"/>
              </w:rPr>
              <w:t>Anforderung</w:t>
            </w:r>
          </w:p>
          <w:p w14:paraId="0B32378F" w14:textId="77777777" w:rsidR="00BF6F75" w:rsidRPr="007C0710" w:rsidRDefault="00BF6F75" w:rsidP="00BF6F75">
            <w:pPr>
              <w:pStyle w:val="Listenabsatz"/>
              <w:numPr>
                <w:ilvl w:val="0"/>
                <w:numId w:val="4"/>
              </w:numPr>
              <w:rPr>
                <w:color w:val="000000" w:themeColor="text1"/>
                <w:szCs w:val="22"/>
                <w:lang w:eastAsia="de-DE"/>
              </w:rPr>
            </w:pPr>
            <w:r w:rsidRPr="007C0710">
              <w:rPr>
                <w:color w:val="000000" w:themeColor="text1"/>
                <w:szCs w:val="22"/>
                <w:lang w:eastAsia="de-DE"/>
              </w:rPr>
              <w:t>Lieferung und Montage bzw. Verladung von Zubehör gemäß StVZO</w:t>
            </w:r>
          </w:p>
          <w:p w14:paraId="208A0F3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Bordwerkzeug</w:t>
            </w:r>
          </w:p>
          <w:p w14:paraId="6B776A07"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Wagenheber</w:t>
            </w:r>
          </w:p>
          <w:p w14:paraId="5F2B8AB3" w14:textId="3717C98E" w:rsidR="00BF6F75" w:rsidRDefault="00BF6F75" w:rsidP="00BF6F75">
            <w:pPr>
              <w:pStyle w:val="Listenabsatz"/>
              <w:numPr>
                <w:ilvl w:val="1"/>
                <w:numId w:val="4"/>
              </w:numPr>
              <w:rPr>
                <w:color w:val="000000" w:themeColor="text1"/>
                <w:lang w:eastAsia="de-DE"/>
              </w:rPr>
            </w:pPr>
            <w:r>
              <w:rPr>
                <w:color w:val="000000" w:themeColor="text1"/>
                <w:lang w:eastAsia="de-DE"/>
              </w:rPr>
              <w:t>2</w:t>
            </w:r>
            <w:r w:rsidRPr="29AD2D22">
              <w:rPr>
                <w:color w:val="000000" w:themeColor="text1"/>
                <w:lang w:eastAsia="de-DE"/>
              </w:rPr>
              <w:t>x Warndreieck</w:t>
            </w:r>
          </w:p>
          <w:p w14:paraId="2474CE1E" w14:textId="4D13D0F2" w:rsidR="00BF6F75" w:rsidRPr="007C0710" w:rsidRDefault="00BF6F75" w:rsidP="00BF6F75">
            <w:pPr>
              <w:pStyle w:val="Listenabsatz"/>
              <w:numPr>
                <w:ilvl w:val="1"/>
                <w:numId w:val="4"/>
              </w:numPr>
              <w:rPr>
                <w:color w:val="000000" w:themeColor="text1"/>
                <w:lang w:eastAsia="de-DE"/>
              </w:rPr>
            </w:pPr>
            <w:r>
              <w:rPr>
                <w:color w:val="000000" w:themeColor="text1"/>
                <w:lang w:eastAsia="de-DE"/>
              </w:rPr>
              <w:t>2x Warnleuchte</w:t>
            </w:r>
          </w:p>
          <w:p w14:paraId="30142D9D" w14:textId="58F6F366"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Verbandkasten nach aktueller Norm (neuwertig mit langer Haltbarkeit, mind. 2 Jahre)</w:t>
            </w:r>
          </w:p>
          <w:p w14:paraId="1126BC46" w14:textId="66597030" w:rsidR="00BF6F75" w:rsidRDefault="00BF6F75" w:rsidP="00BF6F75">
            <w:pPr>
              <w:pStyle w:val="Listenabsatz"/>
              <w:numPr>
                <w:ilvl w:val="1"/>
                <w:numId w:val="4"/>
              </w:numPr>
              <w:rPr>
                <w:color w:val="000000" w:themeColor="text1"/>
                <w:lang w:eastAsia="de-DE"/>
              </w:rPr>
            </w:pPr>
            <w:r w:rsidRPr="29AD2D22">
              <w:rPr>
                <w:color w:val="000000" w:themeColor="text1"/>
                <w:lang w:eastAsia="de-DE"/>
              </w:rPr>
              <w:t>2x Unterlegkeil</w:t>
            </w:r>
            <w:r w:rsidR="0016424A">
              <w:rPr>
                <w:color w:val="000000" w:themeColor="text1"/>
                <w:lang w:eastAsia="de-DE"/>
              </w:rPr>
              <w:t>e,</w:t>
            </w:r>
            <w:r>
              <w:rPr>
                <w:color w:val="000000" w:themeColor="text1"/>
                <w:lang w:eastAsia="de-DE"/>
              </w:rPr>
              <w:t xml:space="preserve"> angepasst an die Reifengröße</w:t>
            </w:r>
          </w:p>
          <w:p w14:paraId="6E57DE66" w14:textId="4FF6DF57" w:rsidR="009A5883" w:rsidRDefault="009A5883" w:rsidP="00BF6F75">
            <w:pPr>
              <w:pStyle w:val="Listenabsatz"/>
              <w:numPr>
                <w:ilvl w:val="1"/>
                <w:numId w:val="4"/>
              </w:numPr>
              <w:rPr>
                <w:color w:val="000000" w:themeColor="text1"/>
                <w:lang w:eastAsia="de-DE"/>
              </w:rPr>
            </w:pPr>
            <w:r>
              <w:rPr>
                <w:color w:val="000000" w:themeColor="text1"/>
                <w:lang w:eastAsia="de-DE"/>
              </w:rPr>
              <w:t>Reifenfüllschlauch mit passendem Anschluss und Druckmanometer</w:t>
            </w:r>
          </w:p>
          <w:p w14:paraId="6796349B" w14:textId="77777777" w:rsidR="0016424A" w:rsidRPr="00B861A2" w:rsidRDefault="0016424A" w:rsidP="0016424A">
            <w:pPr>
              <w:pStyle w:val="Listenabsatz"/>
              <w:numPr>
                <w:ilvl w:val="1"/>
                <w:numId w:val="4"/>
              </w:numPr>
              <w:rPr>
                <w:color w:val="000000" w:themeColor="text1"/>
                <w:lang w:eastAsia="de-DE"/>
              </w:rPr>
            </w:pPr>
            <w:r>
              <w:rPr>
                <w:color w:val="000000" w:themeColor="text1"/>
                <w:szCs w:val="22"/>
                <w:lang w:eastAsia="de-DE"/>
              </w:rPr>
              <w:t>einem passenden Abgasschlauch nach DIN 14572 für das Fahrzeug</w:t>
            </w:r>
          </w:p>
          <w:p w14:paraId="3465E986" w14:textId="4BEB1661" w:rsidR="00B861A2" w:rsidRPr="0016424A" w:rsidRDefault="00B861A2" w:rsidP="0016424A">
            <w:pPr>
              <w:rPr>
                <w:color w:val="000000" w:themeColor="text1"/>
                <w:lang w:eastAsia="de-DE"/>
              </w:rPr>
            </w:pPr>
          </w:p>
        </w:tc>
        <w:tc>
          <w:tcPr>
            <w:tcW w:w="4394" w:type="dxa"/>
          </w:tcPr>
          <w:p w14:paraId="44BC8595" w14:textId="56B3F471" w:rsidR="00680B95" w:rsidRDefault="00EC2508" w:rsidP="001A4623">
            <w:pPr>
              <w:pStyle w:val="Listenabsatz"/>
              <w:ind w:left="0"/>
              <w:rPr>
                <w:color w:val="000000" w:themeColor="text1"/>
                <w:szCs w:val="22"/>
                <w:lang w:eastAsia="de-DE"/>
              </w:rPr>
            </w:pPr>
            <w:sdt>
              <w:sdtPr>
                <w:rPr>
                  <w:color w:val="000000" w:themeColor="text1"/>
                  <w:szCs w:val="22"/>
                  <w:lang w:eastAsia="de-DE"/>
                </w:rPr>
                <w:id w:val="1970780824"/>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680B95">
              <w:rPr>
                <w:color w:val="000000" w:themeColor="text1"/>
                <w:szCs w:val="22"/>
                <w:lang w:eastAsia="de-DE"/>
              </w:rPr>
              <w:t>wird erfüllt</w:t>
            </w:r>
          </w:p>
        </w:tc>
      </w:tr>
      <w:tr w:rsidR="00100720" w14:paraId="10DD21CD" w14:textId="77777777" w:rsidTr="0045560E">
        <w:trPr>
          <w:trHeight w:val="1131"/>
        </w:trPr>
        <w:tc>
          <w:tcPr>
            <w:tcW w:w="668" w:type="dxa"/>
          </w:tcPr>
          <w:p w14:paraId="189F3799" w14:textId="2C145450" w:rsidR="00100720" w:rsidRDefault="00ED51E5" w:rsidP="0045560E">
            <w:pPr>
              <w:rPr>
                <w:color w:val="000000" w:themeColor="text1"/>
                <w:lang w:eastAsia="de-DE"/>
              </w:rPr>
            </w:pPr>
            <w:r>
              <w:rPr>
                <w:color w:val="000000" w:themeColor="text1"/>
                <w:lang w:eastAsia="de-DE"/>
              </w:rPr>
              <w:t>b</w:t>
            </w:r>
          </w:p>
        </w:tc>
        <w:tc>
          <w:tcPr>
            <w:tcW w:w="9255" w:type="dxa"/>
          </w:tcPr>
          <w:p w14:paraId="619C0B8E" w14:textId="77777777" w:rsidR="00100720" w:rsidRDefault="00100720" w:rsidP="0045560E">
            <w:pPr>
              <w:rPr>
                <w:color w:val="000000" w:themeColor="text1"/>
                <w:szCs w:val="22"/>
                <w:lang w:eastAsia="de-DE"/>
              </w:rPr>
            </w:pPr>
            <w:r>
              <w:rPr>
                <w:color w:val="000000" w:themeColor="text1"/>
                <w:szCs w:val="22"/>
                <w:lang w:eastAsia="de-DE"/>
              </w:rPr>
              <w:t>Typenschild</w:t>
            </w:r>
          </w:p>
          <w:p w14:paraId="3032570F" w14:textId="77777777" w:rsidR="007A5728" w:rsidRPr="007A5728" w:rsidRDefault="007A5728" w:rsidP="007A5728">
            <w:pPr>
              <w:pStyle w:val="Listenabsatz"/>
              <w:numPr>
                <w:ilvl w:val="0"/>
                <w:numId w:val="4"/>
              </w:numPr>
              <w:rPr>
                <w:color w:val="000000" w:themeColor="text1"/>
                <w:szCs w:val="22"/>
                <w:lang w:eastAsia="de-DE"/>
              </w:rPr>
            </w:pPr>
            <w:r w:rsidRPr="007A5728">
              <w:rPr>
                <w:color w:val="000000" w:themeColor="text1"/>
                <w:szCs w:val="22"/>
                <w:lang w:eastAsia="de-DE"/>
              </w:rPr>
              <w:t xml:space="preserve">Lieferung und Montage eines Typenschildes an der Innenseite der Fahrertür, </w:t>
            </w:r>
          </w:p>
          <w:p w14:paraId="2153A97F" w14:textId="1642A9BA" w:rsidR="00707386" w:rsidRDefault="007A5728" w:rsidP="007A5728">
            <w:pPr>
              <w:pStyle w:val="Listenabsatz"/>
              <w:rPr>
                <w:color w:val="000000" w:themeColor="text1"/>
                <w:szCs w:val="22"/>
                <w:lang w:eastAsia="de-DE"/>
              </w:rPr>
            </w:pPr>
            <w:r w:rsidRPr="007A5728">
              <w:rPr>
                <w:color w:val="000000" w:themeColor="text1"/>
                <w:szCs w:val="22"/>
                <w:lang w:eastAsia="de-DE"/>
              </w:rPr>
              <w:t>Anforderung nach DIN EN 1846-2 und E DIN 14502-2</w:t>
            </w:r>
            <w:r w:rsidR="00707386" w:rsidRPr="007C0710">
              <w:rPr>
                <w:color w:val="000000" w:themeColor="text1"/>
                <w:szCs w:val="22"/>
                <w:lang w:eastAsia="de-DE"/>
              </w:rPr>
              <w:t xml:space="preserve"> </w:t>
            </w:r>
          </w:p>
          <w:p w14:paraId="2F24A6EC" w14:textId="080123CC" w:rsidR="00B861A2" w:rsidRPr="00B861A2" w:rsidRDefault="00B861A2" w:rsidP="00B861A2">
            <w:pPr>
              <w:pStyle w:val="Listenabsatz"/>
              <w:rPr>
                <w:color w:val="000000" w:themeColor="text1"/>
                <w:szCs w:val="22"/>
                <w:lang w:eastAsia="de-DE"/>
              </w:rPr>
            </w:pPr>
          </w:p>
        </w:tc>
        <w:tc>
          <w:tcPr>
            <w:tcW w:w="4394" w:type="dxa"/>
          </w:tcPr>
          <w:p w14:paraId="2C248A5F" w14:textId="5158050E" w:rsidR="00100720" w:rsidRDefault="00EC2508" w:rsidP="001A4623">
            <w:pPr>
              <w:pStyle w:val="Listenabsatz"/>
              <w:ind w:left="0"/>
              <w:rPr>
                <w:color w:val="000000" w:themeColor="text1"/>
                <w:szCs w:val="22"/>
                <w:lang w:eastAsia="de-DE"/>
              </w:rPr>
            </w:pPr>
            <w:sdt>
              <w:sdtPr>
                <w:rPr>
                  <w:color w:val="000000" w:themeColor="text1"/>
                  <w:szCs w:val="22"/>
                  <w:lang w:eastAsia="de-DE"/>
                </w:rPr>
                <w:id w:val="-158684043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7386">
              <w:rPr>
                <w:color w:val="000000" w:themeColor="text1"/>
                <w:szCs w:val="22"/>
                <w:lang w:eastAsia="de-DE"/>
              </w:rPr>
              <w:t>wird erfüllt</w:t>
            </w:r>
          </w:p>
        </w:tc>
      </w:tr>
    </w:tbl>
    <w:p w14:paraId="60D57DC2" w14:textId="77777777" w:rsidR="00680B95" w:rsidRPr="00680B95" w:rsidRDefault="00680B95" w:rsidP="00680B95"/>
    <w:p w14:paraId="3156FA10" w14:textId="77777777" w:rsidR="001E5A79" w:rsidRDefault="001E5A79">
      <w:pPr>
        <w:spacing w:after="0" w:line="240" w:lineRule="auto"/>
        <w:rPr>
          <w:rFonts w:eastAsiaTheme="majorEastAsia" w:cstheme="majorBidi"/>
        </w:rPr>
      </w:pPr>
      <w:r>
        <w:br w:type="page"/>
      </w:r>
    </w:p>
    <w:p w14:paraId="7027C112" w14:textId="787165B0" w:rsidR="009C3C2F" w:rsidRDefault="009C3C2F" w:rsidP="00B965E4">
      <w:pPr>
        <w:pStyle w:val="berschrift3"/>
      </w:pPr>
      <w:bookmarkStart w:id="70" w:name="_Toc235795407"/>
      <w:r>
        <w:lastRenderedPageBreak/>
        <w:t>Dokumentation</w:t>
      </w:r>
      <w:bookmarkEnd w:id="70"/>
    </w:p>
    <w:tbl>
      <w:tblPr>
        <w:tblStyle w:val="Tabellenraster"/>
        <w:tblW w:w="14317" w:type="dxa"/>
        <w:tblInd w:w="-5" w:type="dxa"/>
        <w:tblLook w:val="04A0" w:firstRow="1" w:lastRow="0" w:firstColumn="1" w:lastColumn="0" w:noHBand="0" w:noVBand="1"/>
      </w:tblPr>
      <w:tblGrid>
        <w:gridCol w:w="668"/>
        <w:gridCol w:w="9255"/>
        <w:gridCol w:w="4394"/>
      </w:tblGrid>
      <w:tr w:rsidR="009C3C2F" w14:paraId="0B24C8B5" w14:textId="77777777" w:rsidTr="0045560E">
        <w:trPr>
          <w:trHeight w:val="1131"/>
        </w:trPr>
        <w:tc>
          <w:tcPr>
            <w:tcW w:w="668" w:type="dxa"/>
          </w:tcPr>
          <w:p w14:paraId="17FA2F63" w14:textId="0EC28D82" w:rsidR="009C3C2F" w:rsidRDefault="00ED51E5" w:rsidP="0045560E">
            <w:pPr>
              <w:rPr>
                <w:color w:val="000000" w:themeColor="text1"/>
                <w:lang w:eastAsia="de-DE"/>
              </w:rPr>
            </w:pPr>
            <w:r>
              <w:rPr>
                <w:color w:val="000000" w:themeColor="text1"/>
                <w:lang w:eastAsia="de-DE"/>
              </w:rPr>
              <w:t>a</w:t>
            </w:r>
          </w:p>
        </w:tc>
        <w:tc>
          <w:tcPr>
            <w:tcW w:w="9255" w:type="dxa"/>
          </w:tcPr>
          <w:p w14:paraId="73F8A3EE" w14:textId="77777777" w:rsidR="009C3C2F" w:rsidRDefault="009C3C2F" w:rsidP="0045560E">
            <w:pPr>
              <w:rPr>
                <w:color w:val="000000" w:themeColor="text1"/>
                <w:szCs w:val="22"/>
                <w:lang w:eastAsia="de-DE"/>
              </w:rPr>
            </w:pPr>
            <w:r>
              <w:rPr>
                <w:color w:val="000000" w:themeColor="text1"/>
                <w:szCs w:val="22"/>
                <w:lang w:eastAsia="de-DE"/>
              </w:rPr>
              <w:t>Anforderung</w:t>
            </w:r>
          </w:p>
          <w:p w14:paraId="2D4501AA" w14:textId="5A5FBFC4" w:rsidR="00DD1DF8" w:rsidRDefault="00DD1DF8" w:rsidP="00DD1DF8">
            <w:pPr>
              <w:pStyle w:val="Listenabsatz"/>
              <w:numPr>
                <w:ilvl w:val="0"/>
                <w:numId w:val="4"/>
              </w:numPr>
              <w:rPr>
                <w:color w:val="000000" w:themeColor="text1"/>
                <w:szCs w:val="22"/>
                <w:lang w:eastAsia="de-DE"/>
              </w:rPr>
            </w:pPr>
            <w:r w:rsidRPr="007C0710">
              <w:rPr>
                <w:color w:val="000000" w:themeColor="text1"/>
                <w:szCs w:val="22"/>
                <w:lang w:eastAsia="de-DE"/>
              </w:rPr>
              <w:t>Alle Bedienungs-</w:t>
            </w:r>
            <w:r>
              <w:rPr>
                <w:color w:val="000000" w:themeColor="text1"/>
                <w:szCs w:val="22"/>
                <w:lang w:eastAsia="de-DE"/>
              </w:rPr>
              <w:t xml:space="preserve"> und</w:t>
            </w:r>
            <w:r w:rsidRPr="007C0710">
              <w:rPr>
                <w:color w:val="000000" w:themeColor="text1"/>
                <w:szCs w:val="22"/>
                <w:lang w:eastAsia="de-DE"/>
              </w:rPr>
              <w:t xml:space="preserve"> Wartungsanleitungen</w:t>
            </w:r>
            <w:r>
              <w:rPr>
                <w:color w:val="000000" w:themeColor="text1"/>
                <w:szCs w:val="22"/>
                <w:lang w:eastAsia="de-DE"/>
              </w:rPr>
              <w:t xml:space="preserve"> (und ähnliches)</w:t>
            </w:r>
            <w:r w:rsidRPr="007C0710">
              <w:rPr>
                <w:color w:val="000000" w:themeColor="text1"/>
                <w:szCs w:val="22"/>
                <w:lang w:eastAsia="de-DE"/>
              </w:rPr>
              <w:t xml:space="preserve"> müssen in deutscher Sprache</w:t>
            </w:r>
            <w:r>
              <w:rPr>
                <w:color w:val="000000" w:themeColor="text1"/>
                <w:szCs w:val="22"/>
                <w:lang w:eastAsia="de-DE"/>
              </w:rPr>
              <w:t>, soweit rechtlich vorgeschrieben auch</w:t>
            </w:r>
            <w:r w:rsidRPr="007C0710">
              <w:rPr>
                <w:color w:val="000000" w:themeColor="text1"/>
                <w:szCs w:val="22"/>
                <w:lang w:eastAsia="de-DE"/>
              </w:rPr>
              <w:t xml:space="preserve"> in Papierform (mind. jeweils 1 Ausfertigung)</w:t>
            </w:r>
            <w:r>
              <w:rPr>
                <w:color w:val="000000" w:themeColor="text1"/>
                <w:szCs w:val="22"/>
                <w:lang w:eastAsia="de-DE"/>
              </w:rPr>
              <w:t xml:space="preserve">, vorliegen. </w:t>
            </w:r>
            <w:r w:rsidR="00B0629E">
              <w:rPr>
                <w:color w:val="000000" w:themeColor="text1"/>
                <w:szCs w:val="22"/>
                <w:lang w:eastAsia="de-DE"/>
              </w:rPr>
              <w:t xml:space="preserve">Sofern Beladung in OVP angeliefert wird, ist diese und die zugehörigen Papiere aufzubewahren und zur Endabnahme auszuhändigen. </w:t>
            </w:r>
          </w:p>
          <w:p w14:paraId="4B5DA1C3" w14:textId="77777777" w:rsidR="00DD1DF8" w:rsidRDefault="00DD1DF8" w:rsidP="00DD1DF8">
            <w:pPr>
              <w:pStyle w:val="Listenabsatz"/>
              <w:numPr>
                <w:ilvl w:val="0"/>
                <w:numId w:val="4"/>
              </w:numPr>
              <w:rPr>
                <w:color w:val="000000" w:themeColor="text1"/>
                <w:szCs w:val="22"/>
                <w:lang w:eastAsia="de-DE"/>
              </w:rPr>
            </w:pPr>
            <w:r>
              <w:rPr>
                <w:color w:val="000000" w:themeColor="text1"/>
                <w:szCs w:val="22"/>
                <w:lang w:eastAsia="de-DE"/>
              </w:rPr>
              <w:t>Alternativ können die übrigen Unterlagen auch in digitaler Form vorliegen.</w:t>
            </w:r>
            <w:r w:rsidRPr="007C0710">
              <w:rPr>
                <w:color w:val="000000" w:themeColor="text1"/>
                <w:szCs w:val="22"/>
                <w:lang w:eastAsia="de-DE"/>
              </w:rPr>
              <w:t xml:space="preserve"> Dies gilt auch für die Fahrzeuganleitungen und alle Anbauteile</w:t>
            </w:r>
            <w:r>
              <w:rPr>
                <w:color w:val="000000" w:themeColor="text1"/>
                <w:szCs w:val="22"/>
                <w:lang w:eastAsia="de-DE"/>
              </w:rPr>
              <w:t xml:space="preserve">. </w:t>
            </w:r>
          </w:p>
          <w:p w14:paraId="6FF92418" w14:textId="72028729" w:rsidR="003B100C" w:rsidRPr="007C0710" w:rsidRDefault="003B100C" w:rsidP="00DD1DF8">
            <w:pPr>
              <w:pStyle w:val="Listenabsatz"/>
              <w:numPr>
                <w:ilvl w:val="0"/>
                <w:numId w:val="4"/>
              </w:numPr>
              <w:rPr>
                <w:color w:val="000000" w:themeColor="text1"/>
                <w:szCs w:val="22"/>
                <w:lang w:eastAsia="de-DE"/>
              </w:rPr>
            </w:pPr>
            <w:r>
              <w:rPr>
                <w:color w:val="000000" w:themeColor="text1"/>
                <w:szCs w:val="22"/>
                <w:lang w:eastAsia="de-DE"/>
              </w:rPr>
              <w:t xml:space="preserve">Bei Endabnahme sind (mind.) vorzulegen: Ablieferungsinspektion Fahrgestell, </w:t>
            </w:r>
            <w:r w:rsidR="0010481A">
              <w:rPr>
                <w:color w:val="000000" w:themeColor="text1"/>
                <w:szCs w:val="22"/>
                <w:lang w:eastAsia="de-DE"/>
              </w:rPr>
              <w:t>EG-Konformitätserklärung</w:t>
            </w:r>
            <w:r w:rsidR="00AD28D7">
              <w:rPr>
                <w:color w:val="000000" w:themeColor="text1"/>
                <w:szCs w:val="22"/>
                <w:lang w:eastAsia="de-DE"/>
              </w:rPr>
              <w:t xml:space="preserve">, Pumpenprüfprotokolle, </w:t>
            </w:r>
            <w:r w:rsidR="0010481A">
              <w:rPr>
                <w:color w:val="000000" w:themeColor="text1"/>
                <w:szCs w:val="22"/>
                <w:lang w:eastAsia="de-DE"/>
              </w:rPr>
              <w:t xml:space="preserve">Protokolle der feuerwehrtechnischen Abnahme (sofern Bestandteil des Lieferumfangs), </w:t>
            </w:r>
            <w:r w:rsidR="007352F3">
              <w:rPr>
                <w:color w:val="000000" w:themeColor="text1"/>
                <w:szCs w:val="22"/>
                <w:lang w:eastAsia="de-DE"/>
              </w:rPr>
              <w:t xml:space="preserve">Anlagenprüfbuch, VDE-Konformitätserklärungen (230 V Anlage), </w:t>
            </w:r>
            <w:r w:rsidR="0010481A">
              <w:rPr>
                <w:color w:val="000000" w:themeColor="text1"/>
                <w:szCs w:val="22"/>
                <w:lang w:eastAsia="de-DE"/>
              </w:rPr>
              <w:t>Fahrgestell-Wartungsbuch</w:t>
            </w:r>
          </w:p>
          <w:p w14:paraId="3B627252" w14:textId="77777777" w:rsidR="009C3C2F" w:rsidRDefault="009C3C2F" w:rsidP="00282006">
            <w:pPr>
              <w:pStyle w:val="Listenabsatz"/>
              <w:rPr>
                <w:color w:val="000000" w:themeColor="text1"/>
                <w:szCs w:val="22"/>
                <w:lang w:eastAsia="de-DE"/>
              </w:rPr>
            </w:pPr>
          </w:p>
        </w:tc>
        <w:tc>
          <w:tcPr>
            <w:tcW w:w="4394" w:type="dxa"/>
          </w:tcPr>
          <w:p w14:paraId="4AC88F0D" w14:textId="11A0A2AD" w:rsidR="009C3C2F" w:rsidRDefault="00EC2508" w:rsidP="001A4623">
            <w:pPr>
              <w:pStyle w:val="Listenabsatz"/>
              <w:ind w:left="0"/>
              <w:rPr>
                <w:color w:val="000000" w:themeColor="text1"/>
                <w:szCs w:val="22"/>
                <w:lang w:eastAsia="de-DE"/>
              </w:rPr>
            </w:pPr>
            <w:sdt>
              <w:sdtPr>
                <w:rPr>
                  <w:color w:val="000000" w:themeColor="text1"/>
                  <w:szCs w:val="22"/>
                  <w:lang w:eastAsia="de-DE"/>
                </w:rPr>
                <w:id w:val="-1700383391"/>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C3C2F">
              <w:rPr>
                <w:color w:val="000000" w:themeColor="text1"/>
                <w:szCs w:val="22"/>
                <w:lang w:eastAsia="de-DE"/>
              </w:rPr>
              <w:t>wird erfüllt</w:t>
            </w:r>
          </w:p>
        </w:tc>
      </w:tr>
    </w:tbl>
    <w:p w14:paraId="2C000FB0" w14:textId="77777777" w:rsidR="001E5A79" w:rsidRDefault="001E5A79">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00720" w14:paraId="71094A4B" w14:textId="77777777" w:rsidTr="0045560E">
        <w:trPr>
          <w:trHeight w:val="1131"/>
        </w:trPr>
        <w:tc>
          <w:tcPr>
            <w:tcW w:w="668" w:type="dxa"/>
          </w:tcPr>
          <w:p w14:paraId="69C66DAE" w14:textId="70C40BA8" w:rsidR="00100720" w:rsidRDefault="00ED51E5" w:rsidP="0045560E">
            <w:pPr>
              <w:rPr>
                <w:color w:val="000000" w:themeColor="text1"/>
                <w:lang w:eastAsia="de-DE"/>
              </w:rPr>
            </w:pPr>
            <w:r>
              <w:rPr>
                <w:color w:val="000000" w:themeColor="text1"/>
                <w:lang w:eastAsia="de-DE"/>
              </w:rPr>
              <w:lastRenderedPageBreak/>
              <w:t>b</w:t>
            </w:r>
          </w:p>
        </w:tc>
        <w:tc>
          <w:tcPr>
            <w:tcW w:w="9255" w:type="dxa"/>
          </w:tcPr>
          <w:p w14:paraId="14391D1E" w14:textId="77777777" w:rsidR="00100720" w:rsidRDefault="001A5AF4" w:rsidP="0045560E">
            <w:pPr>
              <w:rPr>
                <w:color w:val="000000" w:themeColor="text1"/>
                <w:szCs w:val="22"/>
                <w:lang w:eastAsia="de-DE"/>
              </w:rPr>
            </w:pPr>
            <w:r>
              <w:rPr>
                <w:color w:val="000000" w:themeColor="text1"/>
                <w:szCs w:val="22"/>
                <w:lang w:eastAsia="de-DE"/>
              </w:rPr>
              <w:t>Bilanzen:</w:t>
            </w:r>
          </w:p>
          <w:p w14:paraId="0F889382" w14:textId="77777777" w:rsidR="00555353" w:rsidRPr="000A2049" w:rsidRDefault="00555353" w:rsidP="00555353">
            <w:pPr>
              <w:pStyle w:val="Listenabsatz"/>
              <w:numPr>
                <w:ilvl w:val="0"/>
                <w:numId w:val="4"/>
              </w:numPr>
              <w:rPr>
                <w:color w:val="000000" w:themeColor="text1"/>
                <w:szCs w:val="22"/>
                <w:lang w:eastAsia="de-DE"/>
              </w:rPr>
            </w:pPr>
            <w:r w:rsidRPr="000A2049">
              <w:rPr>
                <w:b/>
                <w:bCs/>
                <w:color w:val="000000" w:themeColor="text1"/>
                <w:szCs w:val="22"/>
                <w:lang w:eastAsia="de-DE"/>
              </w:rPr>
              <w:t>Bei Angebotsabgabe abzugeben</w:t>
            </w:r>
            <w:r w:rsidRPr="000A2049">
              <w:rPr>
                <w:color w:val="000000" w:themeColor="text1"/>
                <w:szCs w:val="22"/>
                <w:lang w:eastAsia="de-DE"/>
              </w:rPr>
              <w:t xml:space="preserve"> ist: </w:t>
            </w:r>
          </w:p>
          <w:p w14:paraId="75430E55" w14:textId="77777777" w:rsidR="00555353" w:rsidRPr="000A2049" w:rsidRDefault="00555353" w:rsidP="00555353">
            <w:pPr>
              <w:pStyle w:val="Listenabsatz"/>
              <w:numPr>
                <w:ilvl w:val="1"/>
                <w:numId w:val="4"/>
              </w:numPr>
              <w:rPr>
                <w:color w:val="000000" w:themeColor="text1"/>
                <w:szCs w:val="22"/>
                <w:lang w:eastAsia="de-DE"/>
              </w:rPr>
            </w:pPr>
            <w:r w:rsidRPr="000A2049">
              <w:rPr>
                <w:color w:val="000000" w:themeColor="text1"/>
                <w:szCs w:val="22"/>
                <w:lang w:eastAsia="de-DE"/>
              </w:rPr>
              <w:t xml:space="preserve">eine vorläufige Gewichtsbilanz </w:t>
            </w:r>
          </w:p>
          <w:p w14:paraId="34031ED2"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dem realen Fahrgestellgewicht, </w:t>
            </w:r>
          </w:p>
          <w:p w14:paraId="2D8B6695"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in der DIN genannten Gewichten der DIN-Beladung (nach Tabelle 1),  </w:t>
            </w:r>
          </w:p>
          <w:p w14:paraId="20CB7BB3"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Gewichten der Zusatzbeladung </w:t>
            </w:r>
          </w:p>
          <w:p w14:paraId="0F9E87E5" w14:textId="1C1D1AA7" w:rsidR="000A2049" w:rsidRPr="000A2049" w:rsidRDefault="00555353" w:rsidP="000A2049">
            <w:pPr>
              <w:pStyle w:val="Listenabsatz"/>
              <w:numPr>
                <w:ilvl w:val="2"/>
                <w:numId w:val="4"/>
              </w:numPr>
              <w:rPr>
                <w:color w:val="000000" w:themeColor="text1"/>
                <w:szCs w:val="22"/>
                <w:lang w:eastAsia="de-DE"/>
              </w:rPr>
            </w:pPr>
            <w:r w:rsidRPr="000A2049">
              <w:rPr>
                <w:b/>
                <w:bCs/>
                <w:color w:val="000000" w:themeColor="text1"/>
                <w:szCs w:val="22"/>
                <w:lang w:eastAsia="de-DE"/>
              </w:rPr>
              <w:t xml:space="preserve">ABWEICHEND </w:t>
            </w:r>
            <w:r w:rsidRPr="000A2049">
              <w:rPr>
                <w:color w:val="000000" w:themeColor="text1"/>
                <w:szCs w:val="22"/>
                <w:lang w:eastAsia="de-DE"/>
              </w:rPr>
              <w:t>mit 9 Personen (inkl. PSA) à 1</w:t>
            </w:r>
            <w:r w:rsidR="00F81960">
              <w:rPr>
                <w:color w:val="000000" w:themeColor="text1"/>
                <w:szCs w:val="22"/>
                <w:lang w:eastAsia="de-DE"/>
              </w:rPr>
              <w:t>2</w:t>
            </w:r>
            <w:r w:rsidRPr="000A2049">
              <w:rPr>
                <w:color w:val="000000" w:themeColor="text1"/>
                <w:szCs w:val="22"/>
                <w:lang w:eastAsia="de-DE"/>
              </w:rPr>
              <w:t xml:space="preserve">0 kg </w:t>
            </w:r>
          </w:p>
          <w:p w14:paraId="25B68EB0" w14:textId="77777777" w:rsidR="000A2049" w:rsidRPr="000A2049" w:rsidRDefault="000A2049"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mit dem </w:t>
            </w:r>
            <w:r w:rsidR="00555353" w:rsidRPr="00C662A7">
              <w:rPr>
                <w:b/>
                <w:bCs/>
                <w:color w:val="000000" w:themeColor="text1"/>
                <w:szCs w:val="22"/>
                <w:lang w:eastAsia="de-DE"/>
              </w:rPr>
              <w:t>angesetztem Löschwassernutzvolumen</w:t>
            </w:r>
            <w:r w:rsidR="00555353" w:rsidRPr="000A2049">
              <w:rPr>
                <w:color w:val="000000" w:themeColor="text1"/>
                <w:szCs w:val="22"/>
                <w:lang w:eastAsia="de-DE"/>
              </w:rPr>
              <w:t xml:space="preserve"> des Bieters nach 1.13.1 </w:t>
            </w:r>
          </w:p>
          <w:p w14:paraId="6E8ADFEB" w14:textId="77777777" w:rsidR="000A2049" w:rsidRPr="00C662A7" w:rsidRDefault="00555353" w:rsidP="000A2049">
            <w:pPr>
              <w:pStyle w:val="Listenabsatz"/>
              <w:numPr>
                <w:ilvl w:val="2"/>
                <w:numId w:val="4"/>
              </w:numPr>
              <w:rPr>
                <w:b/>
                <w:bCs/>
                <w:color w:val="000000" w:themeColor="text1"/>
                <w:szCs w:val="22"/>
                <w:lang w:eastAsia="de-DE"/>
              </w:rPr>
            </w:pPr>
            <w:r w:rsidRPr="00C662A7">
              <w:rPr>
                <w:b/>
                <w:bCs/>
                <w:color w:val="000000" w:themeColor="text1"/>
                <w:szCs w:val="22"/>
                <w:lang w:eastAsia="de-DE"/>
              </w:rPr>
              <w:t xml:space="preserve">und einer Massenreserve von 3% der zGG </w:t>
            </w:r>
          </w:p>
          <w:p w14:paraId="6D38BF23" w14:textId="77777777" w:rsidR="000A2049" w:rsidRPr="000A2049" w:rsidRDefault="00555353" w:rsidP="000A2049">
            <w:pPr>
              <w:pStyle w:val="Listenabsatz"/>
              <w:numPr>
                <w:ilvl w:val="1"/>
                <w:numId w:val="4"/>
              </w:numPr>
              <w:rPr>
                <w:color w:val="000000" w:themeColor="text1"/>
                <w:szCs w:val="22"/>
                <w:lang w:eastAsia="de-DE"/>
              </w:rPr>
            </w:pPr>
            <w:r w:rsidRPr="000A2049">
              <w:rPr>
                <w:color w:val="000000" w:themeColor="text1"/>
                <w:szCs w:val="22"/>
                <w:lang w:eastAsia="de-DE"/>
              </w:rPr>
              <w:t>je eine vorläufige Energiebilanz für verschiedene Betriebszustände:</w:t>
            </w:r>
          </w:p>
          <w:p w14:paraId="15D82A6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"Einsatzstellentätigkeit" (Pumpenbetrieb, Funk, Beleuchtung einschließlich blauen Blinklichtes, Umfeldbeleuchtung und Lichtmast)  </w:t>
            </w:r>
          </w:p>
          <w:p w14:paraId="0A7B610C"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"Absicherungstätigkeit mit Motor im Leerlauf" (Beleuchtung einschließlich blauen Blinklichtes und Umfeldbeleuchtung)  </w:t>
            </w:r>
          </w:p>
          <w:p w14:paraId="6323977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 mit stehendem Motor" (Beleuchtung einschließlich blauen Blinklichtes und Umfeldbeleuchtung)  </w:t>
            </w:r>
          </w:p>
          <w:p w14:paraId="7BFAAF41" w14:textId="32398156" w:rsidR="00761064" w:rsidRPr="000A2049" w:rsidRDefault="00761064" w:rsidP="000A2049">
            <w:pPr>
              <w:pStyle w:val="Listenabsatz"/>
              <w:numPr>
                <w:ilvl w:val="0"/>
                <w:numId w:val="4"/>
              </w:numPr>
              <w:rPr>
                <w:b/>
                <w:bCs/>
                <w:color w:val="000000" w:themeColor="text1"/>
                <w:szCs w:val="22"/>
                <w:lang w:eastAsia="de-DE"/>
              </w:rPr>
            </w:pPr>
            <w:r w:rsidRPr="000A2049">
              <w:rPr>
                <w:color w:val="000000" w:themeColor="text1"/>
                <w:szCs w:val="22"/>
                <w:lang w:eastAsia="de-DE"/>
              </w:rPr>
              <w:t xml:space="preserve">Bei Endabnahme </w:t>
            </w:r>
            <w:r w:rsidR="0059772A" w:rsidRPr="000A2049">
              <w:rPr>
                <w:color w:val="000000" w:themeColor="text1"/>
                <w:szCs w:val="22"/>
                <w:lang w:eastAsia="de-DE"/>
              </w:rPr>
              <w:t>sind die o.g. Bilanzen basierend auf den echten Gewichten und Daten vorzulegen.</w:t>
            </w:r>
          </w:p>
          <w:p w14:paraId="7C6A88BE" w14:textId="236A3FC2" w:rsidR="007F02F3" w:rsidRPr="007F02F3" w:rsidRDefault="007F02F3" w:rsidP="0059772A">
            <w:pPr>
              <w:pStyle w:val="Listenabsatz"/>
              <w:ind w:left="2160"/>
              <w:rPr>
                <w:color w:val="000000" w:themeColor="text1"/>
                <w:szCs w:val="22"/>
                <w:lang w:eastAsia="de-DE"/>
              </w:rPr>
            </w:pPr>
          </w:p>
        </w:tc>
        <w:tc>
          <w:tcPr>
            <w:tcW w:w="4394" w:type="dxa"/>
          </w:tcPr>
          <w:p w14:paraId="1E0CEDBE" w14:textId="2B352725" w:rsidR="00100720" w:rsidRDefault="00EC2508" w:rsidP="001A4623">
            <w:pPr>
              <w:pStyle w:val="Listenabsatz"/>
              <w:ind w:left="0"/>
              <w:rPr>
                <w:color w:val="000000" w:themeColor="text1"/>
                <w:szCs w:val="22"/>
                <w:lang w:eastAsia="de-DE"/>
              </w:rPr>
            </w:pPr>
            <w:sdt>
              <w:sdtPr>
                <w:rPr>
                  <w:color w:val="000000" w:themeColor="text1"/>
                  <w:szCs w:val="22"/>
                  <w:lang w:eastAsia="de-DE"/>
                </w:rPr>
                <w:id w:val="-125658590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B4F6E">
              <w:rPr>
                <w:color w:val="000000" w:themeColor="text1"/>
                <w:szCs w:val="22"/>
                <w:lang w:eastAsia="de-DE"/>
              </w:rPr>
              <w:t>wird erfüllt</w:t>
            </w:r>
          </w:p>
        </w:tc>
      </w:tr>
    </w:tbl>
    <w:p w14:paraId="7FA9F063" w14:textId="77777777" w:rsidR="009C3C2F" w:rsidRPr="009C3C2F" w:rsidRDefault="009C3C2F" w:rsidP="009C3C2F"/>
    <w:p w14:paraId="109DBB63" w14:textId="77777777" w:rsidR="001E5A79" w:rsidRDefault="001E5A79">
      <w:pPr>
        <w:spacing w:after="0" w:line="240" w:lineRule="auto"/>
        <w:rPr>
          <w:rFonts w:eastAsiaTheme="majorEastAsia" w:cstheme="majorBidi"/>
        </w:rPr>
      </w:pPr>
      <w:r>
        <w:br w:type="page"/>
      </w:r>
    </w:p>
    <w:p w14:paraId="12971FF8" w14:textId="19669CE5" w:rsidR="00B965E4" w:rsidRDefault="00B965E4" w:rsidP="00B965E4">
      <w:pPr>
        <w:pStyle w:val="berschrift3"/>
      </w:pPr>
      <w:bookmarkStart w:id="71" w:name="_Toc235795408"/>
      <w:r>
        <w:lastRenderedPageBreak/>
        <w:t>Weiteres</w:t>
      </w:r>
      <w:bookmarkEnd w:id="71"/>
    </w:p>
    <w:tbl>
      <w:tblPr>
        <w:tblStyle w:val="Tabellenraster"/>
        <w:tblW w:w="14317" w:type="dxa"/>
        <w:tblInd w:w="-5" w:type="dxa"/>
        <w:tblLook w:val="04A0" w:firstRow="1" w:lastRow="0" w:firstColumn="1" w:lastColumn="0" w:noHBand="0" w:noVBand="1"/>
      </w:tblPr>
      <w:tblGrid>
        <w:gridCol w:w="668"/>
        <w:gridCol w:w="9255"/>
        <w:gridCol w:w="4394"/>
      </w:tblGrid>
      <w:tr w:rsidR="00BF6F75" w14:paraId="0CD87DE7" w14:textId="77777777" w:rsidTr="0045560E">
        <w:trPr>
          <w:trHeight w:val="1131"/>
        </w:trPr>
        <w:tc>
          <w:tcPr>
            <w:tcW w:w="668" w:type="dxa"/>
          </w:tcPr>
          <w:p w14:paraId="0C79B697" w14:textId="27895873" w:rsidR="00BF6F75" w:rsidRDefault="00ED51E5" w:rsidP="0045560E">
            <w:pPr>
              <w:rPr>
                <w:color w:val="000000" w:themeColor="text1"/>
                <w:lang w:eastAsia="de-DE"/>
              </w:rPr>
            </w:pPr>
            <w:r>
              <w:rPr>
                <w:color w:val="000000" w:themeColor="text1"/>
                <w:lang w:eastAsia="de-DE"/>
              </w:rPr>
              <w:t>a</w:t>
            </w:r>
          </w:p>
        </w:tc>
        <w:tc>
          <w:tcPr>
            <w:tcW w:w="9255" w:type="dxa"/>
          </w:tcPr>
          <w:p w14:paraId="345E6598" w14:textId="2867D6C5" w:rsidR="00BF6F75" w:rsidRDefault="001A5AF4" w:rsidP="0045560E">
            <w:pPr>
              <w:rPr>
                <w:color w:val="000000" w:themeColor="text1"/>
                <w:szCs w:val="22"/>
                <w:lang w:eastAsia="de-DE"/>
              </w:rPr>
            </w:pPr>
            <w:r>
              <w:rPr>
                <w:color w:val="000000" w:themeColor="text1"/>
                <w:szCs w:val="22"/>
                <w:lang w:eastAsia="de-DE"/>
              </w:rPr>
              <w:t>Betankung</w:t>
            </w:r>
          </w:p>
          <w:p w14:paraId="676A44B9" w14:textId="18822B2C" w:rsidR="001A5AF4" w:rsidRPr="001A5AF4" w:rsidRDefault="009A1312" w:rsidP="00BF6F75">
            <w:pPr>
              <w:pStyle w:val="Listenabsatz"/>
              <w:numPr>
                <w:ilvl w:val="0"/>
                <w:numId w:val="4"/>
              </w:numPr>
              <w:rPr>
                <w:color w:val="000000" w:themeColor="text1"/>
                <w:lang w:eastAsia="de-DE"/>
              </w:rPr>
            </w:pPr>
            <w:r>
              <w:rPr>
                <w:color w:val="000000" w:themeColor="text1"/>
                <w:szCs w:val="22"/>
                <w:lang w:eastAsia="de-DE"/>
              </w:rPr>
              <w:t xml:space="preserve">Vollständige </w:t>
            </w:r>
            <w:r w:rsidR="001A5AF4" w:rsidRPr="007C0710">
              <w:rPr>
                <w:color w:val="000000" w:themeColor="text1"/>
                <w:szCs w:val="22"/>
                <w:lang w:eastAsia="de-DE"/>
              </w:rPr>
              <w:t xml:space="preserve">Erstbetankung </w:t>
            </w:r>
            <w:r w:rsidR="001A5AF4">
              <w:rPr>
                <w:color w:val="000000" w:themeColor="text1"/>
                <w:szCs w:val="22"/>
                <w:lang w:eastAsia="de-DE"/>
              </w:rPr>
              <w:t>des Fahrzeuges</w:t>
            </w:r>
            <w:r w:rsidR="006B7D37">
              <w:rPr>
                <w:color w:val="000000" w:themeColor="text1"/>
                <w:szCs w:val="22"/>
                <w:lang w:eastAsia="de-DE"/>
              </w:rPr>
              <w:t xml:space="preserve"> (Kraftstoff und AdBlue)</w:t>
            </w:r>
            <w:r w:rsidR="001A5AF4">
              <w:rPr>
                <w:color w:val="000000" w:themeColor="text1"/>
                <w:szCs w:val="22"/>
                <w:lang w:eastAsia="de-DE"/>
              </w:rPr>
              <w:t xml:space="preserve"> </w:t>
            </w:r>
            <w:r w:rsidR="006B7D37">
              <w:rPr>
                <w:color w:val="000000" w:themeColor="text1"/>
                <w:szCs w:val="22"/>
                <w:lang w:eastAsia="de-DE"/>
              </w:rPr>
              <w:t>nach</w:t>
            </w:r>
            <w:r w:rsidR="001A5AF4" w:rsidRPr="007C0710">
              <w:rPr>
                <w:color w:val="000000" w:themeColor="text1"/>
                <w:szCs w:val="22"/>
                <w:lang w:eastAsia="de-DE"/>
              </w:rPr>
              <w:t xml:space="preserve"> Endabnahme durch den Hersteller</w:t>
            </w:r>
          </w:p>
          <w:p w14:paraId="6AC7AA32" w14:textId="77777777" w:rsidR="00BF6F75" w:rsidRDefault="00BF6F75" w:rsidP="006B7D37">
            <w:pPr>
              <w:pStyle w:val="Listenabsatz"/>
              <w:rPr>
                <w:color w:val="000000" w:themeColor="text1"/>
                <w:szCs w:val="22"/>
                <w:lang w:eastAsia="de-DE"/>
              </w:rPr>
            </w:pPr>
          </w:p>
        </w:tc>
        <w:tc>
          <w:tcPr>
            <w:tcW w:w="4394" w:type="dxa"/>
          </w:tcPr>
          <w:p w14:paraId="08D92120" w14:textId="4BBB311D" w:rsidR="00BF6F75" w:rsidRDefault="00EC2508" w:rsidP="001A4623">
            <w:pPr>
              <w:pStyle w:val="Listenabsatz"/>
              <w:ind w:left="0"/>
              <w:rPr>
                <w:color w:val="000000" w:themeColor="text1"/>
                <w:szCs w:val="22"/>
                <w:lang w:eastAsia="de-DE"/>
              </w:rPr>
            </w:pPr>
            <w:sdt>
              <w:sdtPr>
                <w:rPr>
                  <w:color w:val="000000" w:themeColor="text1"/>
                  <w:szCs w:val="22"/>
                  <w:lang w:eastAsia="de-DE"/>
                </w:rPr>
                <w:id w:val="164985869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BF6F75">
              <w:rPr>
                <w:color w:val="000000" w:themeColor="text1"/>
                <w:szCs w:val="22"/>
                <w:lang w:eastAsia="de-DE"/>
              </w:rPr>
              <w:t>wird erfüllt</w:t>
            </w:r>
          </w:p>
        </w:tc>
      </w:tr>
    </w:tbl>
    <w:p w14:paraId="1B4B1857" w14:textId="77777777" w:rsidR="00BF6F75" w:rsidRPr="00BF6F75" w:rsidRDefault="00BF6F75" w:rsidP="00BF6F75"/>
    <w:p w14:paraId="3472A522" w14:textId="224D70B5" w:rsidR="00520ECD" w:rsidRPr="007C0710" w:rsidRDefault="00520ECD" w:rsidP="00244CCC">
      <w:pPr>
        <w:pStyle w:val="berschrift2"/>
      </w:pPr>
      <w:bookmarkStart w:id="72" w:name="_Toc235795409"/>
      <w:r w:rsidRPr="007C0710">
        <w:t>Beklebung / Lackierung</w:t>
      </w:r>
      <w:bookmarkEnd w:id="72"/>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7DE5FF7F" w14:textId="77777777" w:rsidTr="7FD43BE2">
        <w:trPr>
          <w:trHeight w:val="1354"/>
        </w:trPr>
        <w:tc>
          <w:tcPr>
            <w:tcW w:w="709" w:type="dxa"/>
          </w:tcPr>
          <w:p w14:paraId="0842207B" w14:textId="7B879455" w:rsidR="00E71215" w:rsidRPr="007C0710" w:rsidRDefault="00E71215" w:rsidP="00C719FE">
            <w:pPr>
              <w:rPr>
                <w:color w:val="000000" w:themeColor="text1"/>
                <w:lang w:eastAsia="de-DE"/>
              </w:rPr>
            </w:pPr>
            <w:r w:rsidRPr="007C0710">
              <w:rPr>
                <w:color w:val="000000" w:themeColor="text1"/>
                <w:lang w:eastAsia="de-DE"/>
              </w:rPr>
              <w:t>a</w:t>
            </w:r>
          </w:p>
        </w:tc>
        <w:tc>
          <w:tcPr>
            <w:tcW w:w="9194" w:type="dxa"/>
          </w:tcPr>
          <w:p w14:paraId="38FC2F56" w14:textId="77777777" w:rsidR="00E71215" w:rsidRPr="004645A2" w:rsidRDefault="00E71215" w:rsidP="00E71215">
            <w:pPr>
              <w:rPr>
                <w:color w:val="000000" w:themeColor="text1"/>
                <w:lang w:eastAsia="de-DE"/>
              </w:rPr>
            </w:pPr>
            <w:r w:rsidRPr="004645A2">
              <w:rPr>
                <w:color w:val="000000" w:themeColor="text1"/>
                <w:lang w:eastAsia="de-DE"/>
              </w:rPr>
              <w:t>Fahrgestell / Rahmen</w:t>
            </w:r>
          </w:p>
          <w:p w14:paraId="2D8CA8F0" w14:textId="563226DB" w:rsidR="00A07090" w:rsidRPr="004645A2" w:rsidRDefault="00A07090" w:rsidP="00FA0FF9">
            <w:pPr>
              <w:pStyle w:val="Listenabsatz"/>
              <w:numPr>
                <w:ilvl w:val="0"/>
                <w:numId w:val="4"/>
              </w:numPr>
              <w:rPr>
                <w:color w:val="000000" w:themeColor="text1"/>
                <w:lang w:eastAsia="de-DE"/>
              </w:rPr>
            </w:pPr>
            <w:r w:rsidRPr="7FD43BE2">
              <w:rPr>
                <w:color w:val="000000" w:themeColor="text1"/>
                <w:lang w:eastAsia="de-DE"/>
              </w:rPr>
              <w:t>Das Fahrgestell ist in serienmäßiger dunkler Farbe auszuführen</w:t>
            </w:r>
            <w:r w:rsidR="00CB6C0C" w:rsidRPr="7FD43BE2">
              <w:rPr>
                <w:color w:val="000000" w:themeColor="text1"/>
                <w:lang w:eastAsia="de-DE"/>
              </w:rPr>
              <w:t>.</w:t>
            </w:r>
          </w:p>
          <w:p w14:paraId="78BB7C18" w14:textId="53D4D63E" w:rsidR="00A07090" w:rsidRDefault="00FA0FF9" w:rsidP="00FA0FF9">
            <w:pPr>
              <w:pStyle w:val="Listenabsatz"/>
              <w:numPr>
                <w:ilvl w:val="0"/>
                <w:numId w:val="4"/>
              </w:numPr>
              <w:rPr>
                <w:color w:val="000000" w:themeColor="text1"/>
                <w:lang w:eastAsia="de-DE"/>
              </w:rPr>
            </w:pPr>
            <w:r w:rsidRPr="7FD43BE2">
              <w:rPr>
                <w:color w:val="000000" w:themeColor="text1"/>
                <w:lang w:eastAsia="de-DE"/>
              </w:rPr>
              <w:t xml:space="preserve">Kotflügel, </w:t>
            </w:r>
            <w:r w:rsidR="00A07090" w:rsidRPr="7FD43BE2">
              <w:rPr>
                <w:color w:val="000000" w:themeColor="text1"/>
                <w:lang w:eastAsia="de-DE"/>
              </w:rPr>
              <w:t xml:space="preserve">Stoßstangen, Rundläufe und </w:t>
            </w:r>
            <w:r w:rsidR="00B06975">
              <w:rPr>
                <w:color w:val="000000" w:themeColor="text1"/>
                <w:lang w:eastAsia="de-DE"/>
              </w:rPr>
              <w:t xml:space="preserve">vollständige </w:t>
            </w:r>
            <w:r w:rsidR="00A07090" w:rsidRPr="7FD43BE2">
              <w:rPr>
                <w:color w:val="000000" w:themeColor="text1"/>
                <w:lang w:eastAsia="de-DE"/>
              </w:rPr>
              <w:t>Radkästen</w:t>
            </w:r>
            <w:r w:rsidR="00FD2292">
              <w:rPr>
                <w:color w:val="000000" w:themeColor="text1"/>
                <w:lang w:eastAsia="de-DE"/>
              </w:rPr>
              <w:t xml:space="preserve"> (sowohl </w:t>
            </w:r>
            <w:r w:rsidR="0059772A">
              <w:rPr>
                <w:color w:val="000000" w:themeColor="text1"/>
                <w:lang w:eastAsia="de-DE"/>
              </w:rPr>
              <w:t>f</w:t>
            </w:r>
            <w:r w:rsidR="00FD2292">
              <w:rPr>
                <w:color w:val="000000" w:themeColor="text1"/>
                <w:lang w:eastAsia="de-DE"/>
              </w:rPr>
              <w:t>ahrgestellherstellerseitig als auch Aufbauherstelleranbauten)</w:t>
            </w:r>
            <w:r w:rsidR="00A07090" w:rsidRPr="7FD43BE2">
              <w:rPr>
                <w:color w:val="000000" w:themeColor="text1"/>
                <w:lang w:eastAsia="de-DE"/>
              </w:rPr>
              <w:t xml:space="preserve"> sind in RAL </w:t>
            </w:r>
            <w:r w:rsidR="00F6389A">
              <w:rPr>
                <w:color w:val="000000" w:themeColor="text1"/>
                <w:lang w:eastAsia="de-DE"/>
              </w:rPr>
              <w:t>1016</w:t>
            </w:r>
            <w:r w:rsidR="00A07090" w:rsidRPr="7FD43BE2">
              <w:rPr>
                <w:color w:val="000000" w:themeColor="text1"/>
                <w:lang w:eastAsia="de-DE"/>
              </w:rPr>
              <w:t xml:space="preserve"> (</w:t>
            </w:r>
            <w:r w:rsidR="00F6389A">
              <w:rPr>
                <w:color w:val="000000" w:themeColor="text1"/>
                <w:lang w:eastAsia="de-DE"/>
              </w:rPr>
              <w:t>schwefelgelb</w:t>
            </w:r>
            <w:r w:rsidR="00A07090" w:rsidRPr="7FD43BE2">
              <w:rPr>
                <w:color w:val="000000" w:themeColor="text1"/>
                <w:lang w:eastAsia="de-DE"/>
              </w:rPr>
              <w:t>) auszuführen</w:t>
            </w:r>
          </w:p>
          <w:p w14:paraId="50541CB3" w14:textId="77777777" w:rsidR="00FA0FF9" w:rsidRDefault="00FA0FF9" w:rsidP="00FA0FF9">
            <w:pPr>
              <w:pStyle w:val="Listenabsatz"/>
              <w:numPr>
                <w:ilvl w:val="0"/>
                <w:numId w:val="4"/>
              </w:numPr>
              <w:rPr>
                <w:lang w:eastAsia="de-DE"/>
              </w:rPr>
            </w:pPr>
            <w:r w:rsidRPr="7FD43BE2">
              <w:rPr>
                <w:lang w:eastAsia="de-DE"/>
              </w:rPr>
              <w:t>Kotflügel und Tritte sind im Einstiegsbereich zum Schutz vor Beschädigung mit transparenter Schutzfolie zu versehen</w:t>
            </w:r>
          </w:p>
          <w:p w14:paraId="6BE4BE7C" w14:textId="0174CBCF" w:rsidR="00FA0FF9" w:rsidRPr="004645A2" w:rsidRDefault="00FA0FF9" w:rsidP="00FA0FF9">
            <w:pPr>
              <w:pStyle w:val="Listenabsatz"/>
              <w:rPr>
                <w:color w:val="000000" w:themeColor="text1"/>
                <w:lang w:eastAsia="de-DE"/>
              </w:rPr>
            </w:pPr>
          </w:p>
        </w:tc>
        <w:tc>
          <w:tcPr>
            <w:tcW w:w="4448" w:type="dxa"/>
          </w:tcPr>
          <w:p w14:paraId="416C96E7" w14:textId="2FCA6C64" w:rsidR="00E71215" w:rsidRPr="007C0710" w:rsidRDefault="00EC2508" w:rsidP="001A4623">
            <w:pPr>
              <w:pStyle w:val="Listenabsatz"/>
              <w:ind w:left="0"/>
              <w:rPr>
                <w:color w:val="000000" w:themeColor="text1"/>
                <w:szCs w:val="22"/>
                <w:lang w:eastAsia="de-DE"/>
              </w:rPr>
            </w:pPr>
            <w:sdt>
              <w:sdtPr>
                <w:rPr>
                  <w:color w:val="000000" w:themeColor="text1"/>
                  <w:szCs w:val="22"/>
                  <w:lang w:eastAsia="de-DE"/>
                </w:rPr>
                <w:id w:val="1773044263"/>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1C0940D7" w14:textId="77777777" w:rsidTr="7FD43BE2">
        <w:trPr>
          <w:trHeight w:val="1354"/>
        </w:trPr>
        <w:tc>
          <w:tcPr>
            <w:tcW w:w="709" w:type="dxa"/>
          </w:tcPr>
          <w:p w14:paraId="0133AFFD" w14:textId="2A092D4E" w:rsidR="00E71215" w:rsidRPr="007C0710" w:rsidRDefault="00E71215" w:rsidP="00C719FE">
            <w:pPr>
              <w:rPr>
                <w:color w:val="000000" w:themeColor="text1"/>
                <w:lang w:eastAsia="de-DE"/>
              </w:rPr>
            </w:pPr>
            <w:r w:rsidRPr="007C0710">
              <w:rPr>
                <w:color w:val="000000" w:themeColor="text1"/>
                <w:lang w:eastAsia="de-DE"/>
              </w:rPr>
              <w:t>b</w:t>
            </w:r>
          </w:p>
        </w:tc>
        <w:tc>
          <w:tcPr>
            <w:tcW w:w="9194" w:type="dxa"/>
          </w:tcPr>
          <w:p w14:paraId="1727A6E6" w14:textId="72B6E219" w:rsidR="00E71215" w:rsidRPr="004645A2" w:rsidRDefault="00E71215" w:rsidP="00E71215">
            <w:pPr>
              <w:rPr>
                <w:color w:val="000000" w:themeColor="text1"/>
                <w:lang w:eastAsia="de-DE"/>
              </w:rPr>
            </w:pPr>
            <w:r w:rsidRPr="004645A2">
              <w:rPr>
                <w:color w:val="000000" w:themeColor="text1"/>
                <w:lang w:eastAsia="de-DE"/>
              </w:rPr>
              <w:t>Fahrerhaus</w:t>
            </w:r>
            <w:r w:rsidR="00F974FD">
              <w:rPr>
                <w:color w:val="000000" w:themeColor="text1"/>
                <w:lang w:eastAsia="de-DE"/>
              </w:rPr>
              <w:t>/Mannschaftsraum</w:t>
            </w:r>
          </w:p>
          <w:p w14:paraId="085AB617" w14:textId="5F43BE0F" w:rsidR="007B4A83" w:rsidRDefault="007B4A83" w:rsidP="007B4A83">
            <w:pPr>
              <w:pStyle w:val="Listenabsatz"/>
              <w:numPr>
                <w:ilvl w:val="0"/>
                <w:numId w:val="4"/>
              </w:numPr>
              <w:rPr>
                <w:color w:val="000000" w:themeColor="text1"/>
                <w:lang w:eastAsia="de-DE"/>
              </w:rPr>
            </w:pPr>
            <w:r w:rsidRPr="7FD43BE2">
              <w:rPr>
                <w:color w:val="000000" w:themeColor="text1"/>
                <w:lang w:eastAsia="de-DE"/>
              </w:rPr>
              <w:t>Fahrer</w:t>
            </w:r>
            <w:r w:rsidR="00F411F4" w:rsidRPr="7FD43BE2">
              <w:rPr>
                <w:color w:val="000000" w:themeColor="text1"/>
                <w:lang w:eastAsia="de-DE"/>
              </w:rPr>
              <w:t>haus und Mannschaftsraum</w:t>
            </w:r>
            <w:r w:rsidRPr="7FD43BE2">
              <w:rPr>
                <w:color w:val="000000" w:themeColor="text1"/>
                <w:lang w:eastAsia="de-DE"/>
              </w:rPr>
              <w:t xml:space="preserve"> ist in RAL</w:t>
            </w:r>
            <w:r w:rsidR="00A07090" w:rsidRPr="7FD43BE2">
              <w:rPr>
                <w:color w:val="000000" w:themeColor="text1"/>
                <w:lang w:eastAsia="de-DE"/>
              </w:rPr>
              <w:t xml:space="preserve"> </w:t>
            </w:r>
            <w:r w:rsidRPr="7FD43BE2">
              <w:rPr>
                <w:color w:val="000000" w:themeColor="text1"/>
                <w:lang w:eastAsia="de-DE"/>
              </w:rPr>
              <w:t>30</w:t>
            </w:r>
            <w:r w:rsidR="00F6389A">
              <w:rPr>
                <w:color w:val="000000" w:themeColor="text1"/>
                <w:lang w:eastAsia="de-DE"/>
              </w:rPr>
              <w:t>2</w:t>
            </w:r>
            <w:r w:rsidRPr="7FD43BE2">
              <w:rPr>
                <w:color w:val="000000" w:themeColor="text1"/>
                <w:lang w:eastAsia="de-DE"/>
              </w:rPr>
              <w:t>0</w:t>
            </w:r>
            <w:r w:rsidR="00A07090" w:rsidRPr="7FD43BE2">
              <w:rPr>
                <w:color w:val="000000" w:themeColor="text1"/>
                <w:lang w:eastAsia="de-DE"/>
              </w:rPr>
              <w:t xml:space="preserve"> (</w:t>
            </w:r>
            <w:r w:rsidR="00F6389A">
              <w:rPr>
                <w:color w:val="000000" w:themeColor="text1"/>
                <w:lang w:eastAsia="de-DE"/>
              </w:rPr>
              <w:t>Verkehrs</w:t>
            </w:r>
            <w:r w:rsidR="00A07090" w:rsidRPr="7FD43BE2">
              <w:rPr>
                <w:color w:val="000000" w:themeColor="text1"/>
                <w:lang w:eastAsia="de-DE"/>
              </w:rPr>
              <w:t>rot)</w:t>
            </w:r>
            <w:r w:rsidRPr="7FD43BE2">
              <w:rPr>
                <w:color w:val="000000" w:themeColor="text1"/>
                <w:lang w:eastAsia="de-DE"/>
              </w:rPr>
              <w:t xml:space="preserve"> lackiert, </w:t>
            </w:r>
            <w:r w:rsidR="00A07090" w:rsidRPr="7FD43BE2">
              <w:rPr>
                <w:color w:val="000000" w:themeColor="text1"/>
                <w:lang w:eastAsia="de-DE"/>
              </w:rPr>
              <w:t>Folienbeklebung</w:t>
            </w:r>
            <w:r w:rsidRPr="7FD43BE2">
              <w:rPr>
                <w:color w:val="000000" w:themeColor="text1"/>
                <w:lang w:eastAsia="de-DE"/>
              </w:rPr>
              <w:t xml:space="preserve"> bei anderer Grundfarbe ist </w:t>
            </w:r>
            <w:r w:rsidR="00F00095" w:rsidRPr="7FD43BE2">
              <w:rPr>
                <w:color w:val="000000" w:themeColor="text1"/>
                <w:lang w:eastAsia="de-DE"/>
              </w:rPr>
              <w:t xml:space="preserve">nicht </w:t>
            </w:r>
            <w:r w:rsidRPr="7FD43BE2">
              <w:rPr>
                <w:color w:val="000000" w:themeColor="text1"/>
                <w:lang w:eastAsia="de-DE"/>
              </w:rPr>
              <w:t>zugelassen</w:t>
            </w:r>
          </w:p>
          <w:p w14:paraId="5DEAA589" w14:textId="3E2BA2FE" w:rsidR="001454DF" w:rsidRPr="004645A2" w:rsidRDefault="001454DF" w:rsidP="007B4A83">
            <w:pPr>
              <w:pStyle w:val="Listenabsatz"/>
              <w:numPr>
                <w:ilvl w:val="0"/>
                <w:numId w:val="4"/>
              </w:numPr>
              <w:rPr>
                <w:color w:val="000000" w:themeColor="text1"/>
                <w:lang w:eastAsia="de-DE"/>
              </w:rPr>
            </w:pPr>
            <w:r>
              <w:rPr>
                <w:color w:val="000000" w:themeColor="text1"/>
                <w:lang w:eastAsia="de-DE"/>
              </w:rPr>
              <w:t>Schriftzug FEUERWEHR an der Fahrzeugfront</w:t>
            </w:r>
          </w:p>
          <w:p w14:paraId="36F334A8" w14:textId="62699AE9" w:rsidR="00A235D3" w:rsidRPr="004645A2" w:rsidRDefault="00A235D3" w:rsidP="00F974FD">
            <w:pPr>
              <w:pStyle w:val="Listenabsatz"/>
              <w:rPr>
                <w:color w:val="000000" w:themeColor="text1"/>
                <w:lang w:eastAsia="de-DE"/>
              </w:rPr>
            </w:pPr>
          </w:p>
        </w:tc>
        <w:tc>
          <w:tcPr>
            <w:tcW w:w="4448" w:type="dxa"/>
          </w:tcPr>
          <w:p w14:paraId="2B37F045" w14:textId="25A67619" w:rsidR="00E71215" w:rsidRPr="007C0710" w:rsidRDefault="00EC2508" w:rsidP="001A4623">
            <w:pPr>
              <w:pStyle w:val="Listenabsatz"/>
              <w:ind w:left="0"/>
              <w:rPr>
                <w:color w:val="000000" w:themeColor="text1"/>
                <w:szCs w:val="22"/>
                <w:lang w:eastAsia="de-DE"/>
              </w:rPr>
            </w:pPr>
            <w:sdt>
              <w:sdtPr>
                <w:rPr>
                  <w:color w:val="000000" w:themeColor="text1"/>
                  <w:szCs w:val="22"/>
                  <w:lang w:eastAsia="de-DE"/>
                </w:rPr>
                <w:id w:val="12328903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bl>
    <w:p w14:paraId="0CFCA881" w14:textId="77777777" w:rsidR="001E5A79" w:rsidRDefault="001E5A79">
      <w:r>
        <w:br w:type="page"/>
      </w:r>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458A25CF" w14:textId="77777777" w:rsidTr="7FD43BE2">
        <w:trPr>
          <w:trHeight w:val="1354"/>
        </w:trPr>
        <w:tc>
          <w:tcPr>
            <w:tcW w:w="709" w:type="dxa"/>
          </w:tcPr>
          <w:p w14:paraId="006D448B" w14:textId="0E2A6F4D" w:rsidR="00E71215" w:rsidRPr="007C0710" w:rsidRDefault="00F70595" w:rsidP="00C719FE">
            <w:pPr>
              <w:rPr>
                <w:color w:val="000000" w:themeColor="text1"/>
                <w:lang w:eastAsia="de-DE"/>
              </w:rPr>
            </w:pPr>
            <w:r w:rsidRPr="007C0710">
              <w:rPr>
                <w:color w:val="000000" w:themeColor="text1"/>
                <w:lang w:eastAsia="de-DE"/>
              </w:rPr>
              <w:lastRenderedPageBreak/>
              <w:t>c</w:t>
            </w:r>
          </w:p>
        </w:tc>
        <w:tc>
          <w:tcPr>
            <w:tcW w:w="9194" w:type="dxa"/>
          </w:tcPr>
          <w:p w14:paraId="5EC3F1C0" w14:textId="4A9BC68C" w:rsidR="00E71215" w:rsidRPr="004645A2" w:rsidRDefault="00E727BF" w:rsidP="00E71215">
            <w:pPr>
              <w:rPr>
                <w:color w:val="000000" w:themeColor="text1"/>
                <w:lang w:eastAsia="de-DE"/>
              </w:rPr>
            </w:pPr>
            <w:r w:rsidRPr="004645A2">
              <w:rPr>
                <w:color w:val="000000" w:themeColor="text1"/>
                <w:lang w:eastAsia="de-DE"/>
              </w:rPr>
              <w:t>Geräteraum</w:t>
            </w:r>
          </w:p>
          <w:p w14:paraId="3B233765" w14:textId="63B493E8" w:rsidR="00A07090" w:rsidRDefault="00E727BF" w:rsidP="00A07090">
            <w:pPr>
              <w:pStyle w:val="Listenabsatz"/>
              <w:numPr>
                <w:ilvl w:val="0"/>
                <w:numId w:val="4"/>
              </w:numPr>
              <w:rPr>
                <w:color w:val="000000" w:themeColor="text1"/>
                <w:lang w:eastAsia="de-DE"/>
              </w:rPr>
            </w:pPr>
            <w:r w:rsidRPr="7FD43BE2">
              <w:rPr>
                <w:color w:val="000000" w:themeColor="text1"/>
                <w:lang w:eastAsia="de-DE"/>
              </w:rPr>
              <w:t>Geräteraum</w:t>
            </w:r>
            <w:r w:rsidR="00A07090" w:rsidRPr="7FD43BE2">
              <w:rPr>
                <w:color w:val="000000" w:themeColor="text1"/>
                <w:lang w:eastAsia="de-DE"/>
              </w:rPr>
              <w:t xml:space="preserve"> ist in RAL 30</w:t>
            </w:r>
            <w:r w:rsidR="00F6389A">
              <w:rPr>
                <w:color w:val="000000" w:themeColor="text1"/>
                <w:lang w:eastAsia="de-DE"/>
              </w:rPr>
              <w:t>2</w:t>
            </w:r>
            <w:r w:rsidR="00A07090" w:rsidRPr="7FD43BE2">
              <w:rPr>
                <w:color w:val="000000" w:themeColor="text1"/>
                <w:lang w:eastAsia="de-DE"/>
              </w:rPr>
              <w:t>0 (</w:t>
            </w:r>
            <w:r w:rsidR="00F6389A">
              <w:rPr>
                <w:color w:val="000000" w:themeColor="text1"/>
                <w:lang w:eastAsia="de-DE"/>
              </w:rPr>
              <w:t>Verkehrs</w:t>
            </w:r>
            <w:r w:rsidR="00A07090" w:rsidRPr="7FD43BE2">
              <w:rPr>
                <w:color w:val="000000" w:themeColor="text1"/>
                <w:lang w:eastAsia="de-DE"/>
              </w:rPr>
              <w:t>rot) lackiert, Folienbeklebung bei anderer Grundfarbe ist</w:t>
            </w:r>
            <w:r w:rsidR="00CF2DBF" w:rsidRPr="7FD43BE2">
              <w:rPr>
                <w:color w:val="000000" w:themeColor="text1"/>
                <w:lang w:eastAsia="de-DE"/>
              </w:rPr>
              <w:t xml:space="preserve"> nicht</w:t>
            </w:r>
            <w:r w:rsidR="00A07090" w:rsidRPr="7FD43BE2">
              <w:rPr>
                <w:color w:val="000000" w:themeColor="text1"/>
                <w:lang w:eastAsia="de-DE"/>
              </w:rPr>
              <w:t xml:space="preserve"> zugelassen</w:t>
            </w:r>
            <w:r w:rsidR="00F6389A">
              <w:rPr>
                <w:color w:val="000000" w:themeColor="text1"/>
                <w:lang w:eastAsia="de-DE"/>
              </w:rPr>
              <w:t>. Dachteile in Leichtmetall naturfarben.</w:t>
            </w:r>
          </w:p>
          <w:p w14:paraId="423F7A49" w14:textId="77777777" w:rsidR="00F411F4" w:rsidRDefault="00F411F4" w:rsidP="00A07090">
            <w:pPr>
              <w:pStyle w:val="Listenabsatz"/>
              <w:numPr>
                <w:ilvl w:val="0"/>
                <w:numId w:val="4"/>
              </w:numPr>
              <w:rPr>
                <w:color w:val="000000" w:themeColor="text1"/>
                <w:lang w:eastAsia="de-DE"/>
              </w:rPr>
            </w:pPr>
            <w:r w:rsidRPr="7FD43BE2">
              <w:rPr>
                <w:color w:val="000000" w:themeColor="text1"/>
                <w:lang w:eastAsia="de-DE"/>
              </w:rPr>
              <w:t xml:space="preserve">Lamellenrollos in Naturfarbe </w:t>
            </w:r>
            <w:r w:rsidR="00B861A2" w:rsidRPr="7FD43BE2">
              <w:rPr>
                <w:color w:val="000000" w:themeColor="text1"/>
                <w:lang w:eastAsia="de-DE"/>
              </w:rPr>
              <w:t>silbern</w:t>
            </w:r>
          </w:p>
          <w:p w14:paraId="75878D92" w14:textId="1376BF85" w:rsidR="001454DF" w:rsidRDefault="001454DF" w:rsidP="00A07090">
            <w:pPr>
              <w:pStyle w:val="Listenabsatz"/>
              <w:numPr>
                <w:ilvl w:val="0"/>
                <w:numId w:val="4"/>
              </w:numPr>
              <w:rPr>
                <w:color w:val="000000" w:themeColor="text1"/>
                <w:lang w:eastAsia="de-DE"/>
              </w:rPr>
            </w:pPr>
            <w:r>
              <w:rPr>
                <w:color w:val="000000" w:themeColor="text1"/>
                <w:lang w:eastAsia="de-DE"/>
              </w:rPr>
              <w:t>Schriftzug „</w:t>
            </w:r>
            <w:r w:rsidR="00AA0B56">
              <w:rPr>
                <w:color w:val="000000" w:themeColor="text1"/>
                <w:lang w:eastAsia="de-DE"/>
              </w:rPr>
              <w:t>FEUERWEHR WOHLTORF</w:t>
            </w:r>
            <w:r>
              <w:rPr>
                <w:color w:val="000000" w:themeColor="text1"/>
                <w:lang w:eastAsia="de-DE"/>
              </w:rPr>
              <w:t xml:space="preserve">“ mit Telefonsymbol und 112 im Bereich der </w:t>
            </w:r>
            <w:r w:rsidR="00923E53">
              <w:rPr>
                <w:color w:val="000000" w:themeColor="text1"/>
                <w:lang w:eastAsia="de-DE"/>
              </w:rPr>
              <w:t>unteren Bordwandklappen</w:t>
            </w:r>
            <w:r w:rsidR="00AA0B56">
              <w:rPr>
                <w:color w:val="000000" w:themeColor="text1"/>
                <w:lang w:eastAsia="de-DE"/>
              </w:rPr>
              <w:t>, RAL 1026 fluoreszierend</w:t>
            </w:r>
          </w:p>
          <w:p w14:paraId="23A9EC3C" w14:textId="08123DBB" w:rsidR="00AA0B56" w:rsidRDefault="00AA0B56" w:rsidP="00A07090">
            <w:pPr>
              <w:pStyle w:val="Listenabsatz"/>
              <w:numPr>
                <w:ilvl w:val="0"/>
                <w:numId w:val="4"/>
              </w:numPr>
              <w:rPr>
                <w:color w:val="000000" w:themeColor="text1"/>
                <w:lang w:eastAsia="de-DE"/>
              </w:rPr>
            </w:pPr>
            <w:r>
              <w:rPr>
                <w:color w:val="000000" w:themeColor="text1"/>
                <w:lang w:eastAsia="de-DE"/>
              </w:rPr>
              <w:t>Beschriftung der Geräteräume G1-G6 und GR, welche auch bei geöffnetem Rollo sichtbar sein müssen</w:t>
            </w:r>
          </w:p>
          <w:p w14:paraId="7AEB262A" w14:textId="4BF3D752" w:rsidR="00B861A2" w:rsidRPr="004645A2" w:rsidRDefault="00B861A2" w:rsidP="00B861A2">
            <w:pPr>
              <w:pStyle w:val="Listenabsatz"/>
              <w:rPr>
                <w:color w:val="000000" w:themeColor="text1"/>
                <w:lang w:eastAsia="de-DE"/>
              </w:rPr>
            </w:pPr>
          </w:p>
        </w:tc>
        <w:tc>
          <w:tcPr>
            <w:tcW w:w="4448" w:type="dxa"/>
          </w:tcPr>
          <w:p w14:paraId="2A2416C4" w14:textId="317C1B88" w:rsidR="00E71215" w:rsidRPr="007C0710" w:rsidRDefault="00EC2508" w:rsidP="001A4623">
            <w:pPr>
              <w:pStyle w:val="Listenabsatz"/>
              <w:ind w:left="0"/>
              <w:rPr>
                <w:color w:val="000000" w:themeColor="text1"/>
                <w:szCs w:val="22"/>
                <w:lang w:eastAsia="de-DE"/>
              </w:rPr>
            </w:pPr>
            <w:sdt>
              <w:sdtPr>
                <w:rPr>
                  <w:color w:val="000000" w:themeColor="text1"/>
                  <w:szCs w:val="22"/>
                  <w:lang w:eastAsia="de-DE"/>
                </w:rPr>
                <w:id w:val="-6542041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8F496F" w:rsidRPr="007C0710" w14:paraId="7C01BCB6" w14:textId="77777777" w:rsidTr="7FD43BE2">
        <w:trPr>
          <w:trHeight w:val="1354"/>
        </w:trPr>
        <w:tc>
          <w:tcPr>
            <w:tcW w:w="709" w:type="dxa"/>
          </w:tcPr>
          <w:p w14:paraId="0D880568" w14:textId="69B18C53" w:rsidR="008F496F" w:rsidRPr="007C0710" w:rsidRDefault="008F496F" w:rsidP="00C719FE">
            <w:pPr>
              <w:rPr>
                <w:color w:val="000000" w:themeColor="text1"/>
                <w:lang w:eastAsia="de-DE"/>
              </w:rPr>
            </w:pPr>
            <w:r>
              <w:rPr>
                <w:color w:val="000000" w:themeColor="text1"/>
                <w:lang w:eastAsia="de-DE"/>
              </w:rPr>
              <w:t>d</w:t>
            </w:r>
          </w:p>
        </w:tc>
        <w:tc>
          <w:tcPr>
            <w:tcW w:w="9194" w:type="dxa"/>
          </w:tcPr>
          <w:p w14:paraId="05C88DCA" w14:textId="77777777" w:rsidR="008F496F" w:rsidRDefault="008F496F" w:rsidP="00E71215">
            <w:pPr>
              <w:rPr>
                <w:color w:val="000000" w:themeColor="text1"/>
                <w:lang w:eastAsia="de-DE"/>
              </w:rPr>
            </w:pPr>
            <w:r>
              <w:rPr>
                <w:color w:val="000000" w:themeColor="text1"/>
                <w:lang w:eastAsia="de-DE"/>
              </w:rPr>
              <w:t>Türbeschriftung</w:t>
            </w:r>
          </w:p>
          <w:p w14:paraId="321D2328" w14:textId="1E2EA775" w:rsidR="007D02BD" w:rsidRDefault="0059772A" w:rsidP="007D02BD">
            <w:pPr>
              <w:pStyle w:val="Listenabsatz"/>
              <w:numPr>
                <w:ilvl w:val="0"/>
                <w:numId w:val="4"/>
              </w:numPr>
              <w:rPr>
                <w:color w:val="000000" w:themeColor="text1"/>
                <w:lang w:eastAsia="de-DE"/>
              </w:rPr>
            </w:pPr>
            <w:r>
              <w:rPr>
                <w:color w:val="000000" w:themeColor="text1"/>
                <w:lang w:eastAsia="de-DE"/>
              </w:rPr>
              <w:t xml:space="preserve">Mehrzeiliger </w:t>
            </w:r>
            <w:r w:rsidR="00DD73A9">
              <w:rPr>
                <w:color w:val="000000" w:themeColor="text1"/>
                <w:lang w:eastAsia="de-DE"/>
              </w:rPr>
              <w:t>Schriftzug „Freiwillige Feuerwehr“</w:t>
            </w:r>
            <w:r>
              <w:rPr>
                <w:color w:val="000000" w:themeColor="text1"/>
                <w:lang w:eastAsia="de-DE"/>
              </w:rPr>
              <w:t xml:space="preserve"> in Rundbogenschrift</w:t>
            </w:r>
          </w:p>
          <w:p w14:paraId="36441FCE" w14:textId="64471A38" w:rsidR="00DD73A9" w:rsidRPr="007D02BD" w:rsidRDefault="00F6389A" w:rsidP="007D02BD">
            <w:pPr>
              <w:pStyle w:val="Listenabsatz"/>
              <w:numPr>
                <w:ilvl w:val="0"/>
                <w:numId w:val="4"/>
              </w:numPr>
              <w:rPr>
                <w:color w:val="000000" w:themeColor="text1"/>
                <w:lang w:eastAsia="de-DE"/>
              </w:rPr>
            </w:pPr>
            <w:r>
              <w:rPr>
                <w:color w:val="000000" w:themeColor="text1"/>
                <w:lang w:eastAsia="de-DE"/>
              </w:rPr>
              <w:t xml:space="preserve">Lieferung/Drucken und </w:t>
            </w:r>
            <w:r w:rsidR="00DD73A9">
              <w:rPr>
                <w:color w:val="000000" w:themeColor="text1"/>
                <w:lang w:eastAsia="de-DE"/>
              </w:rPr>
              <w:t>Anbringen eines beigestellten Klebewappens</w:t>
            </w:r>
          </w:p>
        </w:tc>
        <w:tc>
          <w:tcPr>
            <w:tcW w:w="4448" w:type="dxa"/>
          </w:tcPr>
          <w:p w14:paraId="6E84E994" w14:textId="282CB8DA" w:rsidR="008F496F" w:rsidRPr="007C0710" w:rsidRDefault="008F496F" w:rsidP="00F00095">
            <w:pPr>
              <w:pStyle w:val="Listenabsatz"/>
              <w:ind w:left="0"/>
              <w:rPr>
                <w:color w:val="000000" w:themeColor="text1"/>
                <w:szCs w:val="22"/>
                <w:lang w:eastAsia="de-DE"/>
              </w:rPr>
            </w:pPr>
          </w:p>
        </w:tc>
      </w:tr>
      <w:tr w:rsidR="007C0710" w:rsidRPr="007C0710" w14:paraId="7CA6A5CC" w14:textId="77777777" w:rsidTr="7FD43BE2">
        <w:trPr>
          <w:trHeight w:val="1354"/>
        </w:trPr>
        <w:tc>
          <w:tcPr>
            <w:tcW w:w="709" w:type="dxa"/>
          </w:tcPr>
          <w:p w14:paraId="12A3B991" w14:textId="6C67A70C" w:rsidR="00F50B45" w:rsidRPr="007C0710" w:rsidRDefault="00F50B45" w:rsidP="00F50B45">
            <w:pPr>
              <w:rPr>
                <w:color w:val="000000" w:themeColor="text1"/>
                <w:lang w:eastAsia="de-DE"/>
              </w:rPr>
            </w:pPr>
            <w:r w:rsidRPr="007C0710">
              <w:rPr>
                <w:color w:val="000000" w:themeColor="text1"/>
                <w:lang w:eastAsia="de-DE"/>
              </w:rPr>
              <w:t>e</w:t>
            </w:r>
          </w:p>
        </w:tc>
        <w:tc>
          <w:tcPr>
            <w:tcW w:w="9194" w:type="dxa"/>
          </w:tcPr>
          <w:p w14:paraId="5372C576" w14:textId="77777777" w:rsidR="00F50B45" w:rsidRPr="007C0710" w:rsidRDefault="00F50B45" w:rsidP="00F50B45">
            <w:pPr>
              <w:rPr>
                <w:color w:val="000000" w:themeColor="text1"/>
                <w:szCs w:val="22"/>
                <w:lang w:eastAsia="de-DE"/>
              </w:rPr>
            </w:pPr>
            <w:r w:rsidRPr="007C0710">
              <w:rPr>
                <w:color w:val="000000" w:themeColor="text1"/>
                <w:szCs w:val="22"/>
                <w:lang w:eastAsia="de-DE"/>
              </w:rPr>
              <w:t>Weiteres</w:t>
            </w:r>
          </w:p>
          <w:p w14:paraId="3D04D986" w14:textId="7D23B139" w:rsidR="006B4458" w:rsidRDefault="001B2D09" w:rsidP="009E7ACD">
            <w:pPr>
              <w:pStyle w:val="Listenabsatz"/>
              <w:numPr>
                <w:ilvl w:val="0"/>
                <w:numId w:val="4"/>
              </w:numPr>
              <w:rPr>
                <w:color w:val="000000" w:themeColor="text1"/>
                <w:szCs w:val="22"/>
                <w:lang w:eastAsia="de-DE"/>
              </w:rPr>
            </w:pPr>
            <w:r w:rsidRPr="7FD43BE2">
              <w:rPr>
                <w:color w:val="000000" w:themeColor="text1"/>
                <w:lang w:eastAsia="de-DE"/>
              </w:rPr>
              <w:t>Heckwarnmarkierung nach DIN 14502-3</w:t>
            </w:r>
            <w:r w:rsidR="002323CB" w:rsidRPr="7FD43BE2">
              <w:rPr>
                <w:color w:val="000000" w:themeColor="text1"/>
                <w:lang w:eastAsia="de-DE"/>
              </w:rPr>
              <w:t>, rot/</w:t>
            </w:r>
            <w:r w:rsidR="00F6389A">
              <w:rPr>
                <w:color w:val="000000" w:themeColor="text1"/>
                <w:lang w:eastAsia="de-DE"/>
              </w:rPr>
              <w:t>gelb</w:t>
            </w:r>
            <w:r w:rsidR="002323CB" w:rsidRPr="7FD43BE2">
              <w:rPr>
                <w:color w:val="000000" w:themeColor="text1"/>
                <w:lang w:eastAsia="de-DE"/>
              </w:rPr>
              <w:t xml:space="preserve"> fluoreszierend</w:t>
            </w:r>
          </w:p>
          <w:p w14:paraId="659D3D33" w14:textId="2EAB5E90" w:rsidR="00D0662F" w:rsidRDefault="00D0662F" w:rsidP="00D0662F">
            <w:pPr>
              <w:pStyle w:val="Listenabsatz"/>
              <w:numPr>
                <w:ilvl w:val="0"/>
                <w:numId w:val="4"/>
              </w:numPr>
              <w:rPr>
                <w:color w:val="000000" w:themeColor="text1"/>
                <w:lang w:eastAsia="de-DE"/>
              </w:rPr>
            </w:pPr>
            <w:r w:rsidRPr="008973B4">
              <w:rPr>
                <w:color w:val="000000" w:themeColor="text1"/>
                <w:lang w:eastAsia="de-DE"/>
              </w:rPr>
              <w:t xml:space="preserve">Alle Druckabgänge oder Eingänge sind in Farbe nach DIN </w:t>
            </w:r>
            <w:r w:rsidRPr="00D0662F">
              <w:rPr>
                <w:color w:val="000000" w:themeColor="text1"/>
                <w:lang w:eastAsia="de-DE"/>
              </w:rPr>
              <w:t xml:space="preserve">14502-3 zu </w:t>
            </w:r>
            <w:r>
              <w:rPr>
                <w:color w:val="000000" w:themeColor="text1"/>
                <w:lang w:eastAsia="de-DE"/>
              </w:rPr>
              <w:t>markieren</w:t>
            </w:r>
          </w:p>
          <w:p w14:paraId="3B635175" w14:textId="2DDDF48D" w:rsidR="00F6389A" w:rsidRDefault="00F6389A" w:rsidP="00D0662F">
            <w:pPr>
              <w:pStyle w:val="Listenabsatz"/>
              <w:numPr>
                <w:ilvl w:val="0"/>
                <w:numId w:val="4"/>
              </w:numPr>
              <w:rPr>
                <w:color w:val="000000" w:themeColor="text1"/>
                <w:lang w:eastAsia="de-DE"/>
              </w:rPr>
            </w:pPr>
            <w:r>
              <w:rPr>
                <w:color w:val="000000" w:themeColor="text1"/>
                <w:lang w:eastAsia="de-DE"/>
              </w:rPr>
              <w:t>Konturmarkierung nach ECE R 104, retroreflektierend gelb (seitlich + hinten)</w:t>
            </w:r>
          </w:p>
          <w:p w14:paraId="6C574E66" w14:textId="3BFF5810" w:rsidR="00F6389A" w:rsidRDefault="00F6389A" w:rsidP="00D0662F">
            <w:pPr>
              <w:pStyle w:val="Listenabsatz"/>
              <w:numPr>
                <w:ilvl w:val="0"/>
                <w:numId w:val="4"/>
              </w:numPr>
              <w:rPr>
                <w:color w:val="000000" w:themeColor="text1"/>
                <w:lang w:eastAsia="de-DE"/>
              </w:rPr>
            </w:pPr>
            <w:r>
              <w:rPr>
                <w:color w:val="000000" w:themeColor="text1"/>
                <w:lang w:eastAsia="de-DE"/>
              </w:rPr>
              <w:t>Zusätzlich je Fahrzeugseite ein Designstreifen in gelb, RAL 1026</w:t>
            </w:r>
            <w:r w:rsidR="00AA0B56">
              <w:rPr>
                <w:color w:val="000000" w:themeColor="text1"/>
                <w:lang w:eastAsia="de-DE"/>
              </w:rPr>
              <w:t xml:space="preserve"> fluoreszierend</w:t>
            </w:r>
            <w:r>
              <w:rPr>
                <w:color w:val="000000" w:themeColor="text1"/>
                <w:lang w:eastAsia="de-DE"/>
              </w:rPr>
              <w:t>, ca. 120mm nach Vorgabe der AG</w:t>
            </w:r>
          </w:p>
          <w:p w14:paraId="1B09E898" w14:textId="77777777" w:rsidR="00676136" w:rsidRDefault="00676136" w:rsidP="00D0662F">
            <w:pPr>
              <w:pStyle w:val="Listenabsatz"/>
              <w:numPr>
                <w:ilvl w:val="0"/>
                <w:numId w:val="4"/>
              </w:numPr>
              <w:rPr>
                <w:color w:val="000000" w:themeColor="text1"/>
                <w:lang w:eastAsia="de-DE"/>
              </w:rPr>
            </w:pPr>
            <w:r>
              <w:rPr>
                <w:color w:val="000000" w:themeColor="text1"/>
                <w:lang w:eastAsia="de-DE"/>
              </w:rPr>
              <w:t>Alle</w:t>
            </w:r>
            <w:r w:rsidR="001454DF">
              <w:rPr>
                <w:color w:val="000000" w:themeColor="text1"/>
                <w:lang w:eastAsia="de-DE"/>
              </w:rPr>
              <w:t xml:space="preserve"> Pflich</w:t>
            </w:r>
            <w:r w:rsidR="00C9402F">
              <w:rPr>
                <w:color w:val="000000" w:themeColor="text1"/>
                <w:lang w:eastAsia="de-DE"/>
              </w:rPr>
              <w:t>t</w:t>
            </w:r>
            <w:r w:rsidR="001454DF">
              <w:rPr>
                <w:color w:val="000000" w:themeColor="text1"/>
                <w:lang w:eastAsia="de-DE"/>
              </w:rPr>
              <w:t>bestandteile nach DIN 14502-3 sind mit einzuplanen</w:t>
            </w:r>
            <w:r w:rsidR="00145C58">
              <w:rPr>
                <w:color w:val="000000" w:themeColor="text1"/>
                <w:lang w:eastAsia="de-DE"/>
              </w:rPr>
              <w:t>.</w:t>
            </w:r>
          </w:p>
          <w:p w14:paraId="5DBD3DC4" w14:textId="02B8EE28" w:rsidR="00676136" w:rsidRDefault="00676136" w:rsidP="00D0662F">
            <w:pPr>
              <w:pStyle w:val="Listenabsatz"/>
              <w:numPr>
                <w:ilvl w:val="0"/>
                <w:numId w:val="4"/>
              </w:numPr>
              <w:rPr>
                <w:color w:val="000000" w:themeColor="text1"/>
                <w:lang w:eastAsia="de-DE"/>
              </w:rPr>
            </w:pPr>
            <w:r>
              <w:rPr>
                <w:color w:val="000000" w:themeColor="text1"/>
                <w:lang w:eastAsia="de-DE"/>
              </w:rPr>
              <w:t>Funkkennung vorne und hinten</w:t>
            </w:r>
          </w:p>
          <w:p w14:paraId="72252750" w14:textId="0B951487" w:rsidR="001454DF" w:rsidRDefault="00145C58" w:rsidP="00D0662F">
            <w:pPr>
              <w:pStyle w:val="Listenabsatz"/>
              <w:numPr>
                <w:ilvl w:val="0"/>
                <w:numId w:val="4"/>
              </w:numPr>
              <w:rPr>
                <w:color w:val="000000" w:themeColor="text1"/>
                <w:lang w:eastAsia="de-DE"/>
              </w:rPr>
            </w:pPr>
            <w:r>
              <w:rPr>
                <w:color w:val="000000" w:themeColor="text1"/>
                <w:lang w:eastAsia="de-DE"/>
              </w:rPr>
              <w:t xml:space="preserve">Dachkennzeichnungen dürfen durch Beladung nicht verdeckt werden. </w:t>
            </w:r>
          </w:p>
          <w:p w14:paraId="33EAB99A" w14:textId="60A3E9A8" w:rsidR="00C9402F" w:rsidRPr="00D0662F" w:rsidRDefault="00C9402F" w:rsidP="00D0662F">
            <w:pPr>
              <w:pStyle w:val="Listenabsatz"/>
              <w:numPr>
                <w:ilvl w:val="0"/>
                <w:numId w:val="4"/>
              </w:numPr>
              <w:rPr>
                <w:color w:val="000000" w:themeColor="text1"/>
                <w:lang w:eastAsia="de-DE"/>
              </w:rPr>
            </w:pPr>
            <w:r>
              <w:rPr>
                <w:color w:val="000000" w:themeColor="text1"/>
                <w:lang w:eastAsia="de-DE"/>
              </w:rPr>
              <w:t>Der Bieter erstellt zu</w:t>
            </w:r>
            <w:r w:rsidR="00676136">
              <w:rPr>
                <w:color w:val="000000" w:themeColor="text1"/>
                <w:lang w:eastAsia="de-DE"/>
              </w:rPr>
              <w:t xml:space="preserve">r Bauvorbesprechung </w:t>
            </w:r>
            <w:r>
              <w:rPr>
                <w:color w:val="000000" w:themeColor="text1"/>
                <w:lang w:eastAsia="de-DE"/>
              </w:rPr>
              <w:t>ein</w:t>
            </w:r>
            <w:r w:rsidR="006122E5">
              <w:rPr>
                <w:color w:val="000000" w:themeColor="text1"/>
                <w:lang w:eastAsia="de-DE"/>
              </w:rPr>
              <w:t>en</w:t>
            </w:r>
            <w:r>
              <w:rPr>
                <w:color w:val="000000" w:themeColor="text1"/>
                <w:lang w:eastAsia="de-DE"/>
              </w:rPr>
              <w:t xml:space="preserve"> Designvorschlag, welcher ebenfalls abgestimmt</w:t>
            </w:r>
            <w:r w:rsidR="0059772A">
              <w:rPr>
                <w:color w:val="000000" w:themeColor="text1"/>
                <w:lang w:eastAsia="de-DE"/>
              </w:rPr>
              <w:t xml:space="preserve"> und separat durch die Auftraggeberin freigegeben</w:t>
            </w:r>
            <w:r>
              <w:rPr>
                <w:color w:val="000000" w:themeColor="text1"/>
                <w:lang w:eastAsia="de-DE"/>
              </w:rPr>
              <w:t xml:space="preserve"> wird</w:t>
            </w:r>
          </w:p>
          <w:p w14:paraId="2E12B4C3" w14:textId="766B93CE" w:rsidR="00CB6C0C" w:rsidRPr="007C0710" w:rsidRDefault="00CB6C0C" w:rsidP="00E8511E">
            <w:pPr>
              <w:pStyle w:val="Listenabsatz"/>
              <w:rPr>
                <w:color w:val="000000" w:themeColor="text1"/>
                <w:szCs w:val="22"/>
                <w:lang w:eastAsia="de-DE"/>
              </w:rPr>
            </w:pPr>
          </w:p>
        </w:tc>
        <w:tc>
          <w:tcPr>
            <w:tcW w:w="4448" w:type="dxa"/>
          </w:tcPr>
          <w:p w14:paraId="7D154CA6" w14:textId="46A58E99" w:rsidR="00F50B45" w:rsidRPr="007C0710" w:rsidRDefault="00EC2508" w:rsidP="001A4623">
            <w:pPr>
              <w:pStyle w:val="Listenabsatz"/>
              <w:ind w:left="0"/>
              <w:rPr>
                <w:color w:val="000000" w:themeColor="text1"/>
                <w:szCs w:val="22"/>
                <w:lang w:eastAsia="de-DE"/>
              </w:rPr>
            </w:pPr>
            <w:sdt>
              <w:sdtPr>
                <w:rPr>
                  <w:color w:val="000000" w:themeColor="text1"/>
                  <w:szCs w:val="22"/>
                  <w:lang w:eastAsia="de-DE"/>
                </w:rPr>
                <w:id w:val="4096086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E7ACD">
              <w:rPr>
                <w:color w:val="000000" w:themeColor="text1"/>
                <w:szCs w:val="22"/>
                <w:lang w:eastAsia="de-DE"/>
              </w:rPr>
              <w:t>wird erfüllt</w:t>
            </w:r>
          </w:p>
          <w:p w14:paraId="1EAD6273" w14:textId="77777777" w:rsidR="00F50B45" w:rsidRPr="007C0710" w:rsidRDefault="00F50B45" w:rsidP="00F50B45">
            <w:pPr>
              <w:pStyle w:val="Listenabsatz"/>
              <w:ind w:left="0"/>
              <w:rPr>
                <w:color w:val="000000" w:themeColor="text1"/>
                <w:szCs w:val="22"/>
                <w:lang w:eastAsia="de-DE"/>
              </w:rPr>
            </w:pPr>
          </w:p>
        </w:tc>
      </w:tr>
    </w:tbl>
    <w:p w14:paraId="548D9167" w14:textId="77777777" w:rsidR="00F6219B" w:rsidRDefault="00F6219B">
      <w:pPr>
        <w:spacing w:after="0" w:line="240" w:lineRule="auto"/>
        <w:rPr>
          <w:rFonts w:eastAsiaTheme="majorEastAsia" w:cstheme="majorBidi"/>
          <w:color w:val="000000" w:themeColor="text1"/>
        </w:rPr>
      </w:pPr>
      <w:r>
        <w:rPr>
          <w:color w:val="000000" w:themeColor="text1"/>
        </w:rPr>
        <w:br w:type="page"/>
      </w:r>
    </w:p>
    <w:p w14:paraId="28E31005" w14:textId="7956C10F" w:rsidR="00396720" w:rsidRDefault="00396720" w:rsidP="00A20749">
      <w:pPr>
        <w:pStyle w:val="berschrift2"/>
      </w:pPr>
      <w:bookmarkStart w:id="73" w:name="_Toc235795410"/>
      <w:bookmarkStart w:id="74" w:name="_Ref73265827"/>
      <w:r>
        <w:lastRenderedPageBreak/>
        <w:t>Qualität</w:t>
      </w:r>
      <w:r w:rsidR="00E52D06">
        <w:t xml:space="preserve"> und Qu</w:t>
      </w:r>
      <w:r w:rsidR="009C3C2F">
        <w:t>a</w:t>
      </w:r>
      <w:r w:rsidR="00E52D06">
        <w:t>lität</w:t>
      </w:r>
      <w:r>
        <w:t>sstandards</w:t>
      </w:r>
      <w:bookmarkEnd w:id="73"/>
    </w:p>
    <w:tbl>
      <w:tblPr>
        <w:tblStyle w:val="Tabellenraster"/>
        <w:tblW w:w="14351" w:type="dxa"/>
        <w:tblInd w:w="-5" w:type="dxa"/>
        <w:tblLook w:val="04A0" w:firstRow="1" w:lastRow="0" w:firstColumn="1" w:lastColumn="0" w:noHBand="0" w:noVBand="1"/>
      </w:tblPr>
      <w:tblGrid>
        <w:gridCol w:w="709"/>
        <w:gridCol w:w="9194"/>
        <w:gridCol w:w="4448"/>
      </w:tblGrid>
      <w:tr w:rsidR="00C36319" w:rsidRPr="007C0710" w14:paraId="042A603A" w14:textId="77777777" w:rsidTr="0045560E">
        <w:trPr>
          <w:trHeight w:val="1354"/>
        </w:trPr>
        <w:tc>
          <w:tcPr>
            <w:tcW w:w="709" w:type="dxa"/>
          </w:tcPr>
          <w:p w14:paraId="70A50987" w14:textId="55C78A6D" w:rsidR="00C36319" w:rsidRPr="007C0710" w:rsidRDefault="00ED51E5" w:rsidP="0045560E">
            <w:pPr>
              <w:rPr>
                <w:color w:val="000000" w:themeColor="text1"/>
                <w:lang w:eastAsia="de-DE"/>
              </w:rPr>
            </w:pPr>
            <w:r>
              <w:rPr>
                <w:color w:val="000000" w:themeColor="text1"/>
                <w:lang w:eastAsia="de-DE"/>
              </w:rPr>
              <w:t>a</w:t>
            </w:r>
          </w:p>
        </w:tc>
        <w:tc>
          <w:tcPr>
            <w:tcW w:w="9194" w:type="dxa"/>
          </w:tcPr>
          <w:p w14:paraId="63FCCB3E" w14:textId="405A4976" w:rsidR="00E52D06" w:rsidRPr="00162E10" w:rsidRDefault="00E52D06" w:rsidP="00E52D06">
            <w:pPr>
              <w:rPr>
                <w:color w:val="000000" w:themeColor="text1"/>
                <w:szCs w:val="22"/>
                <w:lang w:eastAsia="de-DE"/>
              </w:rPr>
            </w:pPr>
            <w:r>
              <w:rPr>
                <w:color w:val="000000" w:themeColor="text1"/>
                <w:szCs w:val="22"/>
                <w:lang w:eastAsia="de-DE"/>
              </w:rPr>
              <w:t>Anforderungen</w:t>
            </w:r>
          </w:p>
          <w:p w14:paraId="740DF199" w14:textId="77777777" w:rsidR="00E52D06" w:rsidRPr="007C0710" w:rsidRDefault="00E52D06" w:rsidP="00E52D06">
            <w:pPr>
              <w:pStyle w:val="Listenabsatz"/>
              <w:numPr>
                <w:ilvl w:val="0"/>
                <w:numId w:val="4"/>
              </w:numPr>
              <w:rPr>
                <w:color w:val="000000" w:themeColor="text1"/>
                <w:szCs w:val="22"/>
                <w:lang w:eastAsia="de-DE"/>
              </w:rPr>
            </w:pPr>
            <w:r w:rsidRPr="007C0710">
              <w:rPr>
                <w:color w:val="000000" w:themeColor="text1"/>
                <w:szCs w:val="22"/>
                <w:lang w:eastAsia="de-DE"/>
              </w:rPr>
              <w:t>Sämtliche Stoßkanten, insbesondere die aus dem zusätzlichen Ausbau, müssen abgerundet sein. Scharfe Kanten in der Kabine müssen zusätzlich geschützt werden, so dass keine Personen verletzt werden können.</w:t>
            </w:r>
          </w:p>
          <w:p w14:paraId="55FA5FE2" w14:textId="77777777" w:rsidR="00E52D06" w:rsidRPr="007C0710" w:rsidRDefault="00E52D06" w:rsidP="00E52D06">
            <w:pPr>
              <w:pStyle w:val="Listenabsatz"/>
              <w:numPr>
                <w:ilvl w:val="0"/>
                <w:numId w:val="4"/>
              </w:numPr>
              <w:rPr>
                <w:color w:val="000000" w:themeColor="text1"/>
                <w:lang w:eastAsia="de-DE"/>
              </w:rPr>
            </w:pPr>
            <w:r w:rsidRPr="007C0710">
              <w:rPr>
                <w:color w:val="000000" w:themeColor="text1"/>
                <w:szCs w:val="22"/>
                <w:lang w:eastAsia="de-DE"/>
              </w:rPr>
              <w:t>Alle zusätzlichen Kabel und/oder Leitungen müssen – sofern machbar – in der Verkleidung verlegt werden. Sofern Kabelführungen außerhalb der Verkleidung notwendig sind, müssen diese gegen mechanische Beschädigung und Verschmutzung geschützt werden</w:t>
            </w:r>
          </w:p>
          <w:p w14:paraId="767CC95D" w14:textId="3D799D18" w:rsidR="00C36319" w:rsidRPr="007C0710" w:rsidRDefault="00C36319" w:rsidP="0038045C">
            <w:pPr>
              <w:pStyle w:val="Listenabsatz"/>
              <w:rPr>
                <w:color w:val="000000" w:themeColor="text1"/>
                <w:szCs w:val="22"/>
                <w:lang w:eastAsia="de-DE"/>
              </w:rPr>
            </w:pPr>
          </w:p>
        </w:tc>
        <w:tc>
          <w:tcPr>
            <w:tcW w:w="4448" w:type="dxa"/>
          </w:tcPr>
          <w:p w14:paraId="2C45F690" w14:textId="2003CBCC" w:rsidR="00C36319" w:rsidRPr="007C0710" w:rsidRDefault="00EC2508" w:rsidP="001A4623">
            <w:pPr>
              <w:pStyle w:val="Listenabsatz"/>
              <w:ind w:left="0"/>
              <w:rPr>
                <w:color w:val="000000" w:themeColor="text1"/>
                <w:szCs w:val="22"/>
                <w:lang w:eastAsia="de-DE"/>
              </w:rPr>
            </w:pPr>
            <w:sdt>
              <w:sdtPr>
                <w:rPr>
                  <w:color w:val="000000" w:themeColor="text1"/>
                  <w:szCs w:val="22"/>
                  <w:lang w:eastAsia="de-DE"/>
                </w:rPr>
                <w:id w:val="-133013044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36319">
              <w:rPr>
                <w:color w:val="000000" w:themeColor="text1"/>
                <w:szCs w:val="22"/>
                <w:lang w:eastAsia="de-DE"/>
              </w:rPr>
              <w:t>wird erfüllt</w:t>
            </w:r>
          </w:p>
          <w:p w14:paraId="1310BCDF" w14:textId="77777777" w:rsidR="00C36319" w:rsidRPr="007C0710" w:rsidRDefault="00C36319" w:rsidP="0045560E">
            <w:pPr>
              <w:pStyle w:val="Listenabsatz"/>
              <w:ind w:left="0"/>
              <w:rPr>
                <w:color w:val="000000" w:themeColor="text1"/>
                <w:szCs w:val="22"/>
                <w:lang w:eastAsia="de-DE"/>
              </w:rPr>
            </w:pPr>
          </w:p>
        </w:tc>
      </w:tr>
    </w:tbl>
    <w:p w14:paraId="19980FA2" w14:textId="77777777" w:rsidR="00C36319" w:rsidRPr="00C36319" w:rsidRDefault="00C36319" w:rsidP="00C36319"/>
    <w:p w14:paraId="49DEA512" w14:textId="77777777" w:rsidR="001E5A79" w:rsidRDefault="001E5A79">
      <w:pPr>
        <w:spacing w:after="0" w:line="240" w:lineRule="auto"/>
        <w:rPr>
          <w:rFonts w:eastAsiaTheme="majorEastAsia" w:cstheme="majorBidi"/>
          <w:szCs w:val="26"/>
        </w:rPr>
      </w:pPr>
      <w:r>
        <w:br w:type="page"/>
      </w:r>
    </w:p>
    <w:p w14:paraId="2A89E265" w14:textId="53D913EF" w:rsidR="00EF3F03" w:rsidRDefault="00EF3F03" w:rsidP="00A20749">
      <w:pPr>
        <w:pStyle w:val="berschrift2"/>
      </w:pPr>
      <w:bookmarkStart w:id="75" w:name="_Toc235795411"/>
      <w:r>
        <w:lastRenderedPageBreak/>
        <w:t>Projektablauf</w:t>
      </w:r>
      <w:bookmarkEnd w:id="75"/>
    </w:p>
    <w:tbl>
      <w:tblPr>
        <w:tblStyle w:val="Tabellenraster"/>
        <w:tblW w:w="14351" w:type="dxa"/>
        <w:tblInd w:w="-5" w:type="dxa"/>
        <w:tblLook w:val="04A0" w:firstRow="1" w:lastRow="0" w:firstColumn="1" w:lastColumn="0" w:noHBand="0" w:noVBand="1"/>
      </w:tblPr>
      <w:tblGrid>
        <w:gridCol w:w="709"/>
        <w:gridCol w:w="9194"/>
        <w:gridCol w:w="4448"/>
      </w:tblGrid>
      <w:tr w:rsidR="00824C96" w:rsidRPr="007C0710" w14:paraId="75A2DBD7" w14:textId="77777777" w:rsidTr="0045560E">
        <w:trPr>
          <w:trHeight w:val="1354"/>
        </w:trPr>
        <w:tc>
          <w:tcPr>
            <w:tcW w:w="709" w:type="dxa"/>
          </w:tcPr>
          <w:p w14:paraId="60C652DA" w14:textId="40ED8715" w:rsidR="00824C96" w:rsidRPr="007C0710" w:rsidRDefault="00ED51E5" w:rsidP="0045560E">
            <w:pPr>
              <w:rPr>
                <w:color w:val="000000" w:themeColor="text1"/>
                <w:lang w:eastAsia="de-DE"/>
              </w:rPr>
            </w:pPr>
            <w:r>
              <w:rPr>
                <w:color w:val="000000" w:themeColor="text1"/>
                <w:lang w:eastAsia="de-DE"/>
              </w:rPr>
              <w:t>a</w:t>
            </w:r>
          </w:p>
        </w:tc>
        <w:tc>
          <w:tcPr>
            <w:tcW w:w="9194" w:type="dxa"/>
          </w:tcPr>
          <w:p w14:paraId="33655F72" w14:textId="626C80CB" w:rsidR="00824C96" w:rsidRDefault="00824C96" w:rsidP="0045560E">
            <w:pPr>
              <w:rPr>
                <w:color w:val="000000" w:themeColor="text1"/>
                <w:szCs w:val="22"/>
                <w:lang w:eastAsia="de-DE"/>
              </w:rPr>
            </w:pPr>
            <w:r>
              <w:rPr>
                <w:color w:val="000000" w:themeColor="text1"/>
                <w:szCs w:val="22"/>
                <w:lang w:eastAsia="de-DE"/>
              </w:rPr>
              <w:t xml:space="preserve">Im Angebotspreis einberechnet </w:t>
            </w:r>
            <w:r w:rsidR="004B5916">
              <w:rPr>
                <w:color w:val="000000" w:themeColor="text1"/>
                <w:szCs w:val="22"/>
                <w:lang w:eastAsia="de-DE"/>
              </w:rPr>
              <w:t xml:space="preserve">(vgl. ÜN-Kosten Regelung gemäß Vertragsbedingungen) </w:t>
            </w:r>
            <w:r>
              <w:rPr>
                <w:color w:val="000000" w:themeColor="text1"/>
                <w:szCs w:val="22"/>
                <w:lang w:eastAsia="de-DE"/>
              </w:rPr>
              <w:t>und im Projektverlauf umzusetzen ist:</w:t>
            </w:r>
          </w:p>
          <w:p w14:paraId="5C0537E4" w14:textId="27F52B05" w:rsidR="00D42287" w:rsidRDefault="002A10CB" w:rsidP="002C2206">
            <w:pPr>
              <w:pStyle w:val="Listenabsatz"/>
              <w:numPr>
                <w:ilvl w:val="0"/>
                <w:numId w:val="4"/>
              </w:numPr>
              <w:rPr>
                <w:color w:val="000000" w:themeColor="text1"/>
                <w:szCs w:val="22"/>
                <w:lang w:eastAsia="de-DE"/>
              </w:rPr>
            </w:pPr>
            <w:r>
              <w:rPr>
                <w:color w:val="000000" w:themeColor="text1"/>
                <w:szCs w:val="22"/>
                <w:lang w:eastAsia="de-DE"/>
              </w:rPr>
              <w:t>Ein</w:t>
            </w:r>
            <w:r w:rsidR="005D7BEF">
              <w:rPr>
                <w:color w:val="000000" w:themeColor="text1"/>
                <w:szCs w:val="22"/>
                <w:lang w:eastAsia="de-DE"/>
              </w:rPr>
              <w:t>e</w:t>
            </w:r>
            <w:r>
              <w:rPr>
                <w:color w:val="000000" w:themeColor="text1"/>
                <w:szCs w:val="22"/>
                <w:lang w:eastAsia="de-DE"/>
              </w:rPr>
              <w:t xml:space="preserve"> </w:t>
            </w:r>
            <w:r w:rsidR="005D7BEF">
              <w:rPr>
                <w:color w:val="000000" w:themeColor="text1"/>
                <w:szCs w:val="22"/>
                <w:lang w:eastAsia="de-DE"/>
              </w:rPr>
              <w:t>Bauvorbesprechung</w:t>
            </w:r>
            <w:r>
              <w:rPr>
                <w:color w:val="000000" w:themeColor="text1"/>
                <w:szCs w:val="22"/>
                <w:lang w:eastAsia="de-DE"/>
              </w:rPr>
              <w:t xml:space="preserve"> vor </w:t>
            </w:r>
            <w:r w:rsidR="004471F1">
              <w:rPr>
                <w:color w:val="000000" w:themeColor="text1"/>
                <w:szCs w:val="22"/>
                <w:lang w:eastAsia="de-DE"/>
              </w:rPr>
              <w:t>Bestellung des Fahrgestells</w:t>
            </w:r>
            <w:r w:rsidR="00B06975">
              <w:rPr>
                <w:color w:val="000000" w:themeColor="text1"/>
                <w:szCs w:val="22"/>
                <w:lang w:eastAsia="de-DE"/>
              </w:rPr>
              <w:t xml:space="preserve"> mit 5 TN der </w:t>
            </w:r>
            <w:r w:rsidR="00746183">
              <w:rPr>
                <w:color w:val="000000" w:themeColor="text1"/>
                <w:szCs w:val="22"/>
                <w:lang w:eastAsia="de-DE"/>
              </w:rPr>
              <w:t>AG</w:t>
            </w:r>
          </w:p>
          <w:p w14:paraId="2D16512F" w14:textId="4C353E48" w:rsidR="00D42287" w:rsidRDefault="00D42287" w:rsidP="00D42287">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340F60D0" w14:textId="2CC5834A" w:rsidR="002C2206" w:rsidRDefault="005D7BEF" w:rsidP="002C2206">
            <w:pPr>
              <w:pStyle w:val="Listenabsatz"/>
              <w:numPr>
                <w:ilvl w:val="0"/>
                <w:numId w:val="4"/>
              </w:numPr>
              <w:rPr>
                <w:color w:val="000000" w:themeColor="text1"/>
                <w:szCs w:val="22"/>
                <w:lang w:eastAsia="de-DE"/>
              </w:rPr>
            </w:pPr>
            <w:r>
              <w:rPr>
                <w:color w:val="000000" w:themeColor="text1"/>
                <w:szCs w:val="22"/>
                <w:lang w:eastAsia="de-DE"/>
              </w:rPr>
              <w:t>Eine Bauvorbesprechung</w:t>
            </w:r>
            <w:r w:rsidR="00D42287">
              <w:rPr>
                <w:color w:val="000000" w:themeColor="text1"/>
                <w:szCs w:val="22"/>
                <w:lang w:eastAsia="de-DE"/>
              </w:rPr>
              <w:t xml:space="preserve"> vor </w:t>
            </w:r>
            <w:r w:rsidR="002A10CB">
              <w:rPr>
                <w:color w:val="000000" w:themeColor="text1"/>
                <w:szCs w:val="22"/>
                <w:lang w:eastAsia="de-DE"/>
              </w:rPr>
              <w:t xml:space="preserve">Produktionsbeginn </w:t>
            </w:r>
            <w:r w:rsidR="00B06975">
              <w:rPr>
                <w:color w:val="000000" w:themeColor="text1"/>
                <w:szCs w:val="22"/>
                <w:lang w:eastAsia="de-DE"/>
              </w:rPr>
              <w:t>mit 5 TN der AG</w:t>
            </w:r>
          </w:p>
          <w:p w14:paraId="005A7EBB" w14:textId="2AB16453" w:rsidR="002C2206" w:rsidRDefault="0073013B" w:rsidP="0073013B">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475A843D" w14:textId="6F229C98" w:rsidR="0073013B" w:rsidRDefault="0073013B" w:rsidP="0073013B">
            <w:pPr>
              <w:pStyle w:val="Listenabsatz"/>
              <w:numPr>
                <w:ilvl w:val="1"/>
                <w:numId w:val="4"/>
              </w:numPr>
              <w:rPr>
                <w:color w:val="000000" w:themeColor="text1"/>
                <w:szCs w:val="22"/>
                <w:lang w:eastAsia="de-DE"/>
              </w:rPr>
            </w:pPr>
            <w:r>
              <w:rPr>
                <w:color w:val="000000" w:themeColor="text1"/>
                <w:szCs w:val="22"/>
                <w:lang w:eastAsia="de-DE"/>
              </w:rPr>
              <w:t>Der Bieter legt bis dahin einen ersten Beladeplanvorschlag vor</w:t>
            </w:r>
          </w:p>
          <w:p w14:paraId="2574EA10" w14:textId="7ECB2906" w:rsidR="00D42287" w:rsidRDefault="00D42287" w:rsidP="004070F8">
            <w:pPr>
              <w:pStyle w:val="Listenabsatz"/>
              <w:numPr>
                <w:ilvl w:val="0"/>
                <w:numId w:val="4"/>
              </w:numPr>
              <w:rPr>
                <w:color w:val="000000" w:themeColor="text1"/>
                <w:szCs w:val="22"/>
                <w:lang w:eastAsia="de-DE"/>
              </w:rPr>
            </w:pPr>
            <w:r>
              <w:rPr>
                <w:color w:val="000000" w:themeColor="text1"/>
                <w:szCs w:val="22"/>
                <w:lang w:eastAsia="de-DE"/>
              </w:rPr>
              <w:t>Die beiden o.g. Termine können auch in einem Termin zusammengefasst werden</w:t>
            </w:r>
            <w:r w:rsidR="004070F8">
              <w:rPr>
                <w:color w:val="000000" w:themeColor="text1"/>
                <w:szCs w:val="22"/>
                <w:lang w:eastAsia="de-DE"/>
              </w:rPr>
              <w:t>, dieser muss jedoch vor Änderungsstopps an Fahrgestell und Aufbau durchgeführt werden.</w:t>
            </w:r>
            <w:r w:rsidR="00923E53">
              <w:rPr>
                <w:color w:val="000000" w:themeColor="text1"/>
                <w:szCs w:val="22"/>
                <w:lang w:eastAsia="de-DE"/>
              </w:rPr>
              <w:t xml:space="preserve"> Die Termine/der Termin findet im Herstellerwerk statt.</w:t>
            </w:r>
          </w:p>
          <w:p w14:paraId="6AC2E67A" w14:textId="4D9E15F3" w:rsidR="00900265" w:rsidRDefault="00900265" w:rsidP="00D42287">
            <w:pPr>
              <w:pStyle w:val="Listenabsatz"/>
              <w:numPr>
                <w:ilvl w:val="0"/>
                <w:numId w:val="4"/>
              </w:numPr>
              <w:rPr>
                <w:color w:val="000000" w:themeColor="text1"/>
                <w:szCs w:val="22"/>
                <w:lang w:eastAsia="de-DE"/>
              </w:rPr>
            </w:pPr>
            <w:r>
              <w:rPr>
                <w:color w:val="000000" w:themeColor="text1"/>
                <w:szCs w:val="22"/>
                <w:lang w:eastAsia="de-DE"/>
              </w:rPr>
              <w:t>Eine Rohbaubesprechung am im Bau befindlichen Aufbau im Herstellerwerk</w:t>
            </w:r>
            <w:r w:rsidR="00B06975">
              <w:rPr>
                <w:color w:val="000000" w:themeColor="text1"/>
                <w:szCs w:val="22"/>
                <w:lang w:eastAsia="de-DE"/>
              </w:rPr>
              <w:t xml:space="preserve"> mit </w:t>
            </w:r>
            <w:r w:rsidR="00923E53">
              <w:rPr>
                <w:color w:val="000000" w:themeColor="text1"/>
                <w:szCs w:val="22"/>
                <w:lang w:eastAsia="de-DE"/>
              </w:rPr>
              <w:t>6</w:t>
            </w:r>
            <w:r w:rsidR="00B06975">
              <w:rPr>
                <w:color w:val="000000" w:themeColor="text1"/>
                <w:szCs w:val="22"/>
                <w:lang w:eastAsia="de-DE"/>
              </w:rPr>
              <w:t xml:space="preserve"> TN der Auftraggeberin</w:t>
            </w:r>
          </w:p>
          <w:p w14:paraId="0781C103" w14:textId="77777777" w:rsidR="00900265" w:rsidRDefault="00900265" w:rsidP="00900265">
            <w:pPr>
              <w:pStyle w:val="Listenabsatz"/>
              <w:numPr>
                <w:ilvl w:val="1"/>
                <w:numId w:val="4"/>
              </w:numPr>
              <w:rPr>
                <w:color w:val="000000" w:themeColor="text1"/>
                <w:szCs w:val="22"/>
                <w:lang w:eastAsia="de-DE"/>
              </w:rPr>
            </w:pPr>
            <w:r>
              <w:rPr>
                <w:color w:val="000000" w:themeColor="text1"/>
                <w:szCs w:val="22"/>
                <w:lang w:eastAsia="de-DE"/>
              </w:rPr>
              <w:t>Abstimmung Detailpositionen und Lagerung von Ausrüstung</w:t>
            </w:r>
          </w:p>
          <w:p w14:paraId="5ED13D41" w14:textId="14B3210C" w:rsidR="00856872" w:rsidRDefault="00746183" w:rsidP="00900265">
            <w:pPr>
              <w:pStyle w:val="Listenabsatz"/>
              <w:numPr>
                <w:ilvl w:val="0"/>
                <w:numId w:val="4"/>
              </w:numPr>
              <w:rPr>
                <w:color w:val="000000" w:themeColor="text1"/>
                <w:szCs w:val="22"/>
                <w:lang w:eastAsia="de-DE"/>
              </w:rPr>
            </w:pPr>
            <w:r>
              <w:rPr>
                <w:color w:val="000000" w:themeColor="text1"/>
                <w:szCs w:val="22"/>
                <w:lang w:eastAsia="de-DE"/>
              </w:rPr>
              <w:t xml:space="preserve">2-tägige </w:t>
            </w:r>
            <w:r w:rsidR="00856872">
              <w:rPr>
                <w:color w:val="000000" w:themeColor="text1"/>
                <w:szCs w:val="22"/>
                <w:lang w:eastAsia="de-DE"/>
              </w:rPr>
              <w:t xml:space="preserve">Endabnahme </w:t>
            </w:r>
            <w:r w:rsidR="00FE256E">
              <w:rPr>
                <w:color w:val="000000" w:themeColor="text1"/>
                <w:szCs w:val="22"/>
                <w:lang w:eastAsia="de-DE"/>
              </w:rPr>
              <w:t xml:space="preserve">mit </w:t>
            </w:r>
            <w:r w:rsidR="007A30B7">
              <w:rPr>
                <w:color w:val="000000" w:themeColor="text1"/>
                <w:szCs w:val="22"/>
                <w:lang w:eastAsia="de-DE"/>
              </w:rPr>
              <w:t>E</w:t>
            </w:r>
            <w:r w:rsidR="00FE256E">
              <w:rPr>
                <w:color w:val="000000" w:themeColor="text1"/>
                <w:szCs w:val="22"/>
                <w:lang w:eastAsia="de-DE"/>
              </w:rPr>
              <w:t xml:space="preserve">inweisung </w:t>
            </w:r>
            <w:r w:rsidR="00856872">
              <w:rPr>
                <w:color w:val="000000" w:themeColor="text1"/>
                <w:szCs w:val="22"/>
                <w:lang w:eastAsia="de-DE"/>
              </w:rPr>
              <w:t>im Herstellerwerk</w:t>
            </w:r>
            <w:r w:rsidR="00FB2500">
              <w:rPr>
                <w:color w:val="000000" w:themeColor="text1"/>
                <w:szCs w:val="22"/>
                <w:lang w:eastAsia="de-DE"/>
              </w:rPr>
              <w:t xml:space="preserve"> (vgl. 1.19)</w:t>
            </w:r>
            <w:r w:rsidR="00BC0D57">
              <w:rPr>
                <w:color w:val="000000" w:themeColor="text1"/>
                <w:szCs w:val="22"/>
                <w:lang w:eastAsia="de-DE"/>
              </w:rPr>
              <w:t>.</w:t>
            </w:r>
            <w:r w:rsidR="00FE256E">
              <w:rPr>
                <w:color w:val="000000" w:themeColor="text1"/>
                <w:szCs w:val="22"/>
                <w:lang w:eastAsia="de-DE"/>
              </w:rPr>
              <w:t xml:space="preserve"> </w:t>
            </w:r>
            <w:r w:rsidR="00FE256E" w:rsidRPr="007A30B7">
              <w:rPr>
                <w:b/>
                <w:bCs/>
                <w:color w:val="000000" w:themeColor="text1"/>
                <w:szCs w:val="22"/>
                <w:lang w:eastAsia="de-DE"/>
              </w:rPr>
              <w:t>Abnahme und Einweisung dürfen nicht zeitgleich stattfinden</w:t>
            </w:r>
          </w:p>
          <w:p w14:paraId="17D9D777" w14:textId="1FE1E83A"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1. Tag Abnahme</w:t>
            </w:r>
            <w:r w:rsidR="007A30B7">
              <w:rPr>
                <w:color w:val="000000" w:themeColor="text1"/>
                <w:szCs w:val="22"/>
                <w:lang w:eastAsia="de-DE"/>
              </w:rPr>
              <w:t xml:space="preserve"> und Einweisung nach Abnahme</w:t>
            </w:r>
            <w:r w:rsidR="00FE256E">
              <w:rPr>
                <w:color w:val="000000" w:themeColor="text1"/>
                <w:szCs w:val="22"/>
                <w:lang w:eastAsia="de-DE"/>
              </w:rPr>
              <w:t xml:space="preserve"> </w:t>
            </w:r>
            <w:r w:rsidR="00BC0D57">
              <w:rPr>
                <w:color w:val="000000" w:themeColor="text1"/>
                <w:szCs w:val="22"/>
                <w:lang w:eastAsia="de-DE"/>
              </w:rPr>
              <w:t>(</w:t>
            </w:r>
            <w:r w:rsidR="00923E53">
              <w:rPr>
                <w:color w:val="000000" w:themeColor="text1"/>
                <w:szCs w:val="22"/>
                <w:lang w:eastAsia="de-DE"/>
              </w:rPr>
              <w:t xml:space="preserve">6 </w:t>
            </w:r>
            <w:r w:rsidR="00BC0D57">
              <w:rPr>
                <w:color w:val="000000" w:themeColor="text1"/>
                <w:szCs w:val="22"/>
                <w:lang w:eastAsia="de-DE"/>
              </w:rPr>
              <w:t>TN der AG)</w:t>
            </w:r>
          </w:p>
          <w:p w14:paraId="31C40C9E" w14:textId="3896AA00"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2. Tag ggfs. M</w:t>
            </w:r>
            <w:r w:rsidR="00A530D0">
              <w:rPr>
                <w:color w:val="000000" w:themeColor="text1"/>
                <w:szCs w:val="22"/>
                <w:lang w:eastAsia="de-DE"/>
              </w:rPr>
              <w:t>ä</w:t>
            </w:r>
            <w:r>
              <w:rPr>
                <w:color w:val="000000" w:themeColor="text1"/>
                <w:szCs w:val="22"/>
                <w:lang w:eastAsia="de-DE"/>
              </w:rPr>
              <w:t>ngelbeseitigung und Einweisung</w:t>
            </w:r>
            <w:r w:rsidR="00BC0D57">
              <w:rPr>
                <w:color w:val="000000" w:themeColor="text1"/>
                <w:szCs w:val="22"/>
                <w:lang w:eastAsia="de-DE"/>
              </w:rPr>
              <w:t xml:space="preserve"> (</w:t>
            </w:r>
            <w:r w:rsidR="00923E53">
              <w:rPr>
                <w:color w:val="000000" w:themeColor="text1"/>
                <w:szCs w:val="22"/>
                <w:lang w:eastAsia="de-DE"/>
              </w:rPr>
              <w:t>6</w:t>
            </w:r>
            <w:r w:rsidR="00BC0D57">
              <w:rPr>
                <w:color w:val="000000" w:themeColor="text1"/>
                <w:szCs w:val="22"/>
                <w:lang w:eastAsia="de-DE"/>
              </w:rPr>
              <w:t xml:space="preserve"> TN der AG)</w:t>
            </w:r>
          </w:p>
          <w:p w14:paraId="5F9A6B2E" w14:textId="77777777" w:rsidR="00824C96" w:rsidRPr="007C0710" w:rsidRDefault="00824C96" w:rsidP="009626B1">
            <w:pPr>
              <w:pStyle w:val="Listenabsatz"/>
              <w:rPr>
                <w:color w:val="000000" w:themeColor="text1"/>
                <w:szCs w:val="22"/>
                <w:lang w:eastAsia="de-DE"/>
              </w:rPr>
            </w:pPr>
          </w:p>
        </w:tc>
        <w:tc>
          <w:tcPr>
            <w:tcW w:w="4448" w:type="dxa"/>
          </w:tcPr>
          <w:p w14:paraId="420EB1EE" w14:textId="0262464B" w:rsidR="00824C96" w:rsidRPr="007C0710" w:rsidRDefault="00EC2508" w:rsidP="001A4623">
            <w:pPr>
              <w:pStyle w:val="Listenabsatz"/>
              <w:ind w:left="0"/>
              <w:rPr>
                <w:color w:val="000000" w:themeColor="text1"/>
                <w:szCs w:val="22"/>
                <w:lang w:eastAsia="de-DE"/>
              </w:rPr>
            </w:pPr>
            <w:sdt>
              <w:sdtPr>
                <w:rPr>
                  <w:color w:val="000000" w:themeColor="text1"/>
                  <w:szCs w:val="22"/>
                  <w:lang w:eastAsia="de-DE"/>
                </w:rPr>
                <w:id w:val="-172204866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824C96">
              <w:rPr>
                <w:color w:val="000000" w:themeColor="text1"/>
                <w:szCs w:val="22"/>
                <w:lang w:eastAsia="de-DE"/>
              </w:rPr>
              <w:t>wird erfüllt</w:t>
            </w:r>
          </w:p>
          <w:p w14:paraId="48CCD8B8" w14:textId="77777777" w:rsidR="00824C96" w:rsidRPr="007C0710" w:rsidRDefault="00824C96" w:rsidP="0045560E">
            <w:pPr>
              <w:pStyle w:val="Listenabsatz"/>
              <w:ind w:left="0"/>
              <w:rPr>
                <w:color w:val="000000" w:themeColor="text1"/>
                <w:szCs w:val="22"/>
                <w:lang w:eastAsia="de-DE"/>
              </w:rPr>
            </w:pPr>
          </w:p>
        </w:tc>
      </w:tr>
      <w:tr w:rsidR="009626B1" w:rsidRPr="007C0710" w14:paraId="69706FAC" w14:textId="77777777" w:rsidTr="0045560E">
        <w:trPr>
          <w:trHeight w:val="1354"/>
        </w:trPr>
        <w:tc>
          <w:tcPr>
            <w:tcW w:w="709" w:type="dxa"/>
          </w:tcPr>
          <w:p w14:paraId="3F37583B" w14:textId="1978FABE" w:rsidR="009626B1" w:rsidRDefault="009626B1" w:rsidP="0045560E">
            <w:pPr>
              <w:rPr>
                <w:color w:val="000000" w:themeColor="text1"/>
                <w:lang w:eastAsia="de-DE"/>
              </w:rPr>
            </w:pPr>
            <w:r>
              <w:rPr>
                <w:color w:val="000000" w:themeColor="text1"/>
                <w:lang w:eastAsia="de-DE"/>
              </w:rPr>
              <w:t>b</w:t>
            </w:r>
          </w:p>
        </w:tc>
        <w:tc>
          <w:tcPr>
            <w:tcW w:w="9194" w:type="dxa"/>
          </w:tcPr>
          <w:p w14:paraId="04F33AE5" w14:textId="6BE85905" w:rsidR="009626B1" w:rsidRDefault="009626B1" w:rsidP="0045560E">
            <w:pPr>
              <w:rPr>
                <w:color w:val="000000" w:themeColor="text1"/>
                <w:szCs w:val="22"/>
                <w:lang w:eastAsia="de-DE"/>
              </w:rPr>
            </w:pPr>
            <w:r>
              <w:rPr>
                <w:color w:val="000000" w:themeColor="text1"/>
                <w:szCs w:val="22"/>
                <w:lang w:eastAsia="de-DE"/>
              </w:rPr>
              <w:t>OPTION</w:t>
            </w:r>
            <w:r w:rsidR="00923E53">
              <w:rPr>
                <w:color w:val="000000" w:themeColor="text1"/>
                <w:szCs w:val="22"/>
                <w:lang w:eastAsia="de-DE"/>
              </w:rPr>
              <w:t xml:space="preserve"> 2</w:t>
            </w:r>
          </w:p>
          <w:p w14:paraId="39A292F6" w14:textId="77777777" w:rsidR="009626B1" w:rsidRPr="009626B1" w:rsidRDefault="009626B1" w:rsidP="009626B1">
            <w:pPr>
              <w:pStyle w:val="Listenabsatz"/>
              <w:numPr>
                <w:ilvl w:val="0"/>
                <w:numId w:val="4"/>
              </w:numPr>
              <w:rPr>
                <w:color w:val="000000" w:themeColor="text1"/>
                <w:szCs w:val="22"/>
                <w:lang w:eastAsia="de-DE"/>
              </w:rPr>
            </w:pPr>
            <w:r w:rsidRPr="009626B1">
              <w:rPr>
                <w:color w:val="000000" w:themeColor="text1"/>
                <w:szCs w:val="22"/>
                <w:lang w:eastAsia="de-DE"/>
              </w:rPr>
              <w:t xml:space="preserve">zusätzliche Einweisung am Standort der Auftraggeberin für 8 TN der AG, spätestens innerhalb von 4 Wochen nach Abnahme des Fahrzeuges  </w:t>
            </w:r>
          </w:p>
          <w:p w14:paraId="49409DBC" w14:textId="51F156F4" w:rsidR="009626B1" w:rsidRPr="009626B1" w:rsidRDefault="009626B1" w:rsidP="009626B1">
            <w:pPr>
              <w:pStyle w:val="Listenabsatz"/>
              <w:rPr>
                <w:color w:val="000000" w:themeColor="text1"/>
                <w:szCs w:val="22"/>
                <w:lang w:eastAsia="de-DE"/>
              </w:rPr>
            </w:pPr>
          </w:p>
        </w:tc>
        <w:tc>
          <w:tcPr>
            <w:tcW w:w="4448" w:type="dxa"/>
          </w:tcPr>
          <w:p w14:paraId="3F23A7D8" w14:textId="77777777" w:rsidR="009626B1" w:rsidRPr="007C0710" w:rsidRDefault="00EC2508" w:rsidP="009626B1">
            <w:pPr>
              <w:pStyle w:val="Listenabsatz"/>
              <w:ind w:left="0"/>
              <w:rPr>
                <w:color w:val="000000" w:themeColor="text1"/>
                <w:szCs w:val="22"/>
                <w:lang w:eastAsia="de-DE"/>
              </w:rPr>
            </w:pPr>
            <w:sdt>
              <w:sdtPr>
                <w:rPr>
                  <w:color w:val="000000" w:themeColor="text1"/>
                  <w:szCs w:val="22"/>
                  <w:lang w:eastAsia="de-DE"/>
                </w:rPr>
                <w:id w:val="-1989240419"/>
                <w14:checkbox>
                  <w14:checked w14:val="0"/>
                  <w14:checkedState w14:val="2612" w14:font="MS Gothic"/>
                  <w14:uncheckedState w14:val="2610" w14:font="MS Gothic"/>
                </w14:checkbox>
              </w:sdtPr>
              <w:sdtEndPr/>
              <w:sdtContent>
                <w:r w:rsidR="009626B1">
                  <w:rPr>
                    <w:rFonts w:ascii="MS Gothic" w:eastAsia="MS Gothic" w:hAnsi="MS Gothic" w:hint="eastAsia"/>
                    <w:color w:val="000000" w:themeColor="text1"/>
                    <w:szCs w:val="22"/>
                    <w:lang w:eastAsia="de-DE"/>
                  </w:rPr>
                  <w:t>☐</w:t>
                </w:r>
              </w:sdtContent>
            </w:sdt>
            <w:r w:rsidR="009626B1">
              <w:rPr>
                <w:color w:val="000000" w:themeColor="text1"/>
                <w:szCs w:val="22"/>
                <w:lang w:eastAsia="de-DE"/>
              </w:rPr>
              <w:t xml:space="preserve"> wird erfüllt</w:t>
            </w:r>
          </w:p>
          <w:p w14:paraId="4EF00804" w14:textId="77777777" w:rsidR="009626B1" w:rsidRDefault="009626B1" w:rsidP="001A4623">
            <w:pPr>
              <w:pStyle w:val="Listenabsatz"/>
              <w:ind w:left="0"/>
              <w:rPr>
                <w:rFonts w:ascii="MS Gothic" w:eastAsia="MS Gothic" w:hAnsi="MS Gothic"/>
                <w:color w:val="000000" w:themeColor="text1"/>
                <w:szCs w:val="22"/>
                <w:lang w:eastAsia="de-DE"/>
              </w:rPr>
            </w:pPr>
          </w:p>
        </w:tc>
      </w:tr>
    </w:tbl>
    <w:p w14:paraId="70D9CAE6" w14:textId="77777777" w:rsidR="00824C96" w:rsidRPr="00824C96" w:rsidRDefault="00824C96" w:rsidP="00824C96"/>
    <w:p w14:paraId="08CAFC43" w14:textId="0E81F468" w:rsidR="00A20749" w:rsidRDefault="00EF3F03" w:rsidP="00A20749">
      <w:pPr>
        <w:pStyle w:val="berschrift2"/>
      </w:pPr>
      <w:bookmarkStart w:id="76" w:name="_Toc235795412"/>
      <w:r>
        <w:lastRenderedPageBreak/>
        <w:t>Zulassung und Abnahme</w:t>
      </w:r>
      <w:bookmarkEnd w:id="76"/>
    </w:p>
    <w:tbl>
      <w:tblPr>
        <w:tblStyle w:val="Tabellenraster"/>
        <w:tblW w:w="14351" w:type="dxa"/>
        <w:tblInd w:w="-5" w:type="dxa"/>
        <w:tblLook w:val="04A0" w:firstRow="1" w:lastRow="0" w:firstColumn="1" w:lastColumn="0" w:noHBand="0" w:noVBand="1"/>
      </w:tblPr>
      <w:tblGrid>
        <w:gridCol w:w="709"/>
        <w:gridCol w:w="9194"/>
        <w:gridCol w:w="4448"/>
      </w:tblGrid>
      <w:tr w:rsidR="00FB2500" w:rsidRPr="007C0710" w14:paraId="51D5AA2E" w14:textId="77777777" w:rsidTr="0045560E">
        <w:trPr>
          <w:trHeight w:val="1354"/>
        </w:trPr>
        <w:tc>
          <w:tcPr>
            <w:tcW w:w="709" w:type="dxa"/>
          </w:tcPr>
          <w:p w14:paraId="09165EC9" w14:textId="3405DB8F" w:rsidR="00FB2500" w:rsidRPr="007C0710" w:rsidRDefault="00FB2500" w:rsidP="0045560E">
            <w:pPr>
              <w:rPr>
                <w:color w:val="000000" w:themeColor="text1"/>
                <w:lang w:eastAsia="de-DE"/>
              </w:rPr>
            </w:pPr>
            <w:r>
              <w:rPr>
                <w:color w:val="000000" w:themeColor="text1"/>
                <w:lang w:eastAsia="de-DE"/>
              </w:rPr>
              <w:t>a</w:t>
            </w:r>
          </w:p>
        </w:tc>
        <w:tc>
          <w:tcPr>
            <w:tcW w:w="9194" w:type="dxa"/>
          </w:tcPr>
          <w:p w14:paraId="78613140" w14:textId="1800747A" w:rsidR="00FB2500" w:rsidRPr="00FB2500" w:rsidRDefault="00FB2500" w:rsidP="00FB2500">
            <w:pPr>
              <w:rPr>
                <w:color w:val="000000" w:themeColor="text1"/>
                <w:szCs w:val="22"/>
                <w:lang w:eastAsia="de-DE"/>
              </w:rPr>
            </w:pPr>
            <w:r w:rsidRPr="00FB2500">
              <w:rPr>
                <w:color w:val="000000" w:themeColor="text1"/>
                <w:szCs w:val="22"/>
                <w:lang w:eastAsia="de-DE"/>
              </w:rPr>
              <w:t>Abnahmen</w:t>
            </w:r>
            <w:r>
              <w:rPr>
                <w:color w:val="000000" w:themeColor="text1"/>
                <w:szCs w:val="22"/>
                <w:lang w:eastAsia="de-DE"/>
              </w:rPr>
              <w:t>:</w:t>
            </w:r>
          </w:p>
          <w:p w14:paraId="62174862" w14:textId="00459AC3" w:rsidR="00FB2500" w:rsidRDefault="00FB2500" w:rsidP="0045560E">
            <w:pPr>
              <w:pStyle w:val="Listenabsatz"/>
              <w:numPr>
                <w:ilvl w:val="0"/>
                <w:numId w:val="4"/>
              </w:numPr>
              <w:rPr>
                <w:color w:val="000000" w:themeColor="text1"/>
                <w:szCs w:val="22"/>
                <w:lang w:eastAsia="de-DE"/>
              </w:rPr>
            </w:pPr>
            <w:r>
              <w:rPr>
                <w:color w:val="000000" w:themeColor="text1"/>
                <w:szCs w:val="22"/>
                <w:lang w:eastAsia="de-DE"/>
              </w:rPr>
              <w:t xml:space="preserve">Das </w:t>
            </w:r>
            <w:r w:rsidR="003B7802">
              <w:rPr>
                <w:color w:val="000000" w:themeColor="text1"/>
                <w:szCs w:val="22"/>
                <w:lang w:eastAsia="de-DE"/>
              </w:rPr>
              <w:t>Fahrzeug erhält</w:t>
            </w:r>
            <w:r>
              <w:rPr>
                <w:color w:val="000000" w:themeColor="text1"/>
                <w:szCs w:val="22"/>
                <w:lang w:eastAsia="de-DE"/>
              </w:rPr>
              <w:t xml:space="preserve"> vor Abnahme eine A</w:t>
            </w:r>
            <w:r w:rsidR="00E93A72">
              <w:rPr>
                <w:color w:val="000000" w:themeColor="text1"/>
                <w:szCs w:val="22"/>
                <w:lang w:eastAsia="de-DE"/>
              </w:rPr>
              <w:t>b</w:t>
            </w:r>
            <w:r>
              <w:rPr>
                <w:color w:val="000000" w:themeColor="text1"/>
                <w:szCs w:val="22"/>
                <w:lang w:eastAsia="de-DE"/>
              </w:rPr>
              <w:t xml:space="preserve">lieferungsinspektion </w:t>
            </w:r>
            <w:r w:rsidR="003B7802">
              <w:rPr>
                <w:color w:val="000000" w:themeColor="text1"/>
                <w:szCs w:val="22"/>
                <w:lang w:eastAsia="de-DE"/>
              </w:rPr>
              <w:t>vom Fahrgestellhersteller</w:t>
            </w:r>
          </w:p>
          <w:p w14:paraId="543E1CD7" w14:textId="77777777" w:rsidR="00434075" w:rsidRDefault="00434075" w:rsidP="0045560E">
            <w:pPr>
              <w:pStyle w:val="Listenabsatz"/>
              <w:numPr>
                <w:ilvl w:val="0"/>
                <w:numId w:val="4"/>
              </w:numPr>
              <w:rPr>
                <w:color w:val="000000" w:themeColor="text1"/>
                <w:szCs w:val="22"/>
                <w:lang w:eastAsia="de-DE"/>
              </w:rPr>
            </w:pPr>
            <w:r>
              <w:rPr>
                <w:color w:val="000000" w:themeColor="text1"/>
                <w:szCs w:val="22"/>
                <w:lang w:eastAsia="de-DE"/>
              </w:rPr>
              <w:t>Das Fahrzeug wird von der Auftragnehmerin im Herstellerwerk einer Endabnahme unterzogen</w:t>
            </w:r>
            <w:r w:rsidR="007C6AD6">
              <w:rPr>
                <w:color w:val="000000" w:themeColor="text1"/>
                <w:szCs w:val="22"/>
                <w:lang w:eastAsia="de-DE"/>
              </w:rPr>
              <w:t>. Dabei steht ein Ansp</w:t>
            </w:r>
            <w:r w:rsidR="00787003">
              <w:rPr>
                <w:color w:val="000000" w:themeColor="text1"/>
                <w:szCs w:val="22"/>
                <w:lang w:eastAsia="de-DE"/>
              </w:rPr>
              <w:t xml:space="preserve">rechpartner des Herstellers, der mit dem Projekt vertraut ist, ständig zur Seite. </w:t>
            </w:r>
            <w:r w:rsidR="00C04246">
              <w:rPr>
                <w:color w:val="000000" w:themeColor="text1"/>
                <w:szCs w:val="22"/>
                <w:lang w:eastAsia="de-DE"/>
              </w:rPr>
              <w:t>Geprüft wird dabei die Erfüllung der Leistungsbeschreibung und stichprobenartig die qualitative Umsetzung der Baukonstruktion</w:t>
            </w:r>
          </w:p>
          <w:p w14:paraId="76234733" w14:textId="6C96D747" w:rsidR="00BC0D57" w:rsidRDefault="00BC0D57" w:rsidP="0045560E">
            <w:pPr>
              <w:pStyle w:val="Listenabsatz"/>
              <w:numPr>
                <w:ilvl w:val="0"/>
                <w:numId w:val="4"/>
              </w:numPr>
              <w:rPr>
                <w:color w:val="000000" w:themeColor="text1"/>
                <w:szCs w:val="22"/>
                <w:lang w:eastAsia="de-DE"/>
              </w:rPr>
            </w:pPr>
            <w:r>
              <w:rPr>
                <w:color w:val="000000" w:themeColor="text1"/>
                <w:szCs w:val="22"/>
                <w:lang w:eastAsia="de-DE"/>
              </w:rPr>
              <w:t xml:space="preserve">Zur Endabnahme ist eine witterungsgeschützte und beleuchtete Halle zur Verfügung zu stellen. </w:t>
            </w:r>
            <w:r w:rsidR="00723796">
              <w:rPr>
                <w:color w:val="000000" w:themeColor="text1"/>
                <w:szCs w:val="22"/>
                <w:lang w:eastAsia="de-DE"/>
              </w:rPr>
              <w:t xml:space="preserve">Die AG behält sich </w:t>
            </w:r>
            <w:r w:rsidR="00987FC8">
              <w:rPr>
                <w:color w:val="000000" w:themeColor="text1"/>
                <w:szCs w:val="22"/>
                <w:lang w:eastAsia="de-DE"/>
              </w:rPr>
              <w:t xml:space="preserve">bei </w:t>
            </w:r>
            <w:r w:rsidR="006D6A57">
              <w:rPr>
                <w:color w:val="000000" w:themeColor="text1"/>
                <w:szCs w:val="22"/>
                <w:lang w:eastAsia="de-DE"/>
              </w:rPr>
              <w:t xml:space="preserve">fehlendem Witterungsschutz und </w:t>
            </w:r>
            <w:r w:rsidR="00987FC8">
              <w:rPr>
                <w:color w:val="000000" w:themeColor="text1"/>
                <w:szCs w:val="22"/>
                <w:lang w:eastAsia="de-DE"/>
              </w:rPr>
              <w:t xml:space="preserve">schlechter Witterung </w:t>
            </w:r>
            <w:r w:rsidR="00723796">
              <w:rPr>
                <w:color w:val="000000" w:themeColor="text1"/>
                <w:szCs w:val="22"/>
                <w:lang w:eastAsia="de-DE"/>
              </w:rPr>
              <w:t xml:space="preserve">das Recht vor, </w:t>
            </w:r>
            <w:r w:rsidR="006D6A57">
              <w:rPr>
                <w:color w:val="000000" w:themeColor="text1"/>
                <w:szCs w:val="22"/>
                <w:lang w:eastAsia="de-DE"/>
              </w:rPr>
              <w:t xml:space="preserve">die </w:t>
            </w:r>
            <w:r w:rsidR="00723796">
              <w:rPr>
                <w:color w:val="000000" w:themeColor="text1"/>
                <w:szCs w:val="22"/>
                <w:lang w:eastAsia="de-DE"/>
              </w:rPr>
              <w:t>Abnahme</w:t>
            </w:r>
            <w:r w:rsidR="006D6A57">
              <w:rPr>
                <w:color w:val="000000" w:themeColor="text1"/>
                <w:szCs w:val="22"/>
                <w:lang w:eastAsia="de-DE"/>
              </w:rPr>
              <w:t xml:space="preserve"> </w:t>
            </w:r>
            <w:r w:rsidR="00723796">
              <w:rPr>
                <w:color w:val="000000" w:themeColor="text1"/>
                <w:szCs w:val="22"/>
                <w:lang w:eastAsia="de-DE"/>
              </w:rPr>
              <w:t>abzubrechen</w:t>
            </w:r>
            <w:r w:rsidR="00FD553D">
              <w:rPr>
                <w:color w:val="000000" w:themeColor="text1"/>
                <w:szCs w:val="22"/>
                <w:lang w:eastAsia="de-DE"/>
              </w:rPr>
              <w:t xml:space="preserve">. Erneute Reisekosten gehen zu Lasten des Bieters. </w:t>
            </w:r>
          </w:p>
          <w:p w14:paraId="43AB6786" w14:textId="611D3A87" w:rsidR="00FE266A" w:rsidRPr="007C0710" w:rsidRDefault="00FE266A" w:rsidP="00FE266A">
            <w:pPr>
              <w:pStyle w:val="Listenabsatz"/>
              <w:rPr>
                <w:color w:val="000000" w:themeColor="text1"/>
                <w:szCs w:val="22"/>
                <w:lang w:eastAsia="de-DE"/>
              </w:rPr>
            </w:pPr>
          </w:p>
        </w:tc>
        <w:tc>
          <w:tcPr>
            <w:tcW w:w="4448" w:type="dxa"/>
          </w:tcPr>
          <w:p w14:paraId="21AF6283" w14:textId="43274335" w:rsidR="00FB2500" w:rsidRPr="007C0710" w:rsidRDefault="00EC2508" w:rsidP="001A4623">
            <w:pPr>
              <w:pStyle w:val="Listenabsatz"/>
              <w:ind w:left="0"/>
              <w:rPr>
                <w:color w:val="000000" w:themeColor="text1"/>
                <w:szCs w:val="22"/>
                <w:lang w:eastAsia="de-DE"/>
              </w:rPr>
            </w:pPr>
            <w:sdt>
              <w:sdtPr>
                <w:rPr>
                  <w:color w:val="000000" w:themeColor="text1"/>
                  <w:szCs w:val="22"/>
                  <w:lang w:eastAsia="de-DE"/>
                </w:rPr>
                <w:id w:val="509496517"/>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FB2500">
              <w:rPr>
                <w:color w:val="000000" w:themeColor="text1"/>
                <w:szCs w:val="22"/>
                <w:lang w:eastAsia="de-DE"/>
              </w:rPr>
              <w:t>wird erfüllt</w:t>
            </w:r>
          </w:p>
          <w:p w14:paraId="60630578" w14:textId="77777777" w:rsidR="00FB2500" w:rsidRPr="007C0710" w:rsidRDefault="00FB2500" w:rsidP="0045560E">
            <w:pPr>
              <w:pStyle w:val="Listenabsatz"/>
              <w:ind w:left="0"/>
              <w:rPr>
                <w:color w:val="000000" w:themeColor="text1"/>
                <w:szCs w:val="22"/>
                <w:lang w:eastAsia="de-DE"/>
              </w:rPr>
            </w:pPr>
          </w:p>
        </w:tc>
      </w:tr>
      <w:tr w:rsidR="00DA4DDC" w:rsidRPr="007C0710" w14:paraId="6A0ACBB7" w14:textId="77777777" w:rsidTr="0045560E">
        <w:trPr>
          <w:trHeight w:val="1354"/>
        </w:trPr>
        <w:tc>
          <w:tcPr>
            <w:tcW w:w="709" w:type="dxa"/>
          </w:tcPr>
          <w:p w14:paraId="68393540" w14:textId="736410C2" w:rsidR="00DA4DDC" w:rsidRDefault="00ED51E5" w:rsidP="0045560E">
            <w:pPr>
              <w:rPr>
                <w:color w:val="000000" w:themeColor="text1"/>
                <w:lang w:eastAsia="de-DE"/>
              </w:rPr>
            </w:pPr>
            <w:r>
              <w:rPr>
                <w:color w:val="000000" w:themeColor="text1"/>
                <w:lang w:eastAsia="de-DE"/>
              </w:rPr>
              <w:t>b</w:t>
            </w:r>
          </w:p>
        </w:tc>
        <w:tc>
          <w:tcPr>
            <w:tcW w:w="9194" w:type="dxa"/>
          </w:tcPr>
          <w:p w14:paraId="32367593" w14:textId="103CF7AA" w:rsidR="00DA4DDC" w:rsidRDefault="00DA4DDC" w:rsidP="00FB2500">
            <w:pPr>
              <w:rPr>
                <w:color w:val="000000" w:themeColor="text1"/>
                <w:szCs w:val="22"/>
                <w:lang w:eastAsia="de-DE"/>
              </w:rPr>
            </w:pPr>
            <w:r>
              <w:rPr>
                <w:color w:val="000000" w:themeColor="text1"/>
                <w:szCs w:val="22"/>
                <w:lang w:eastAsia="de-DE"/>
              </w:rPr>
              <w:t xml:space="preserve">Gutachterliche </w:t>
            </w:r>
            <w:r w:rsidR="007649B0">
              <w:rPr>
                <w:color w:val="000000" w:themeColor="text1"/>
                <w:szCs w:val="22"/>
                <w:lang w:eastAsia="de-DE"/>
              </w:rPr>
              <w:t>und/</w:t>
            </w:r>
            <w:r>
              <w:rPr>
                <w:color w:val="000000" w:themeColor="text1"/>
                <w:szCs w:val="22"/>
                <w:lang w:eastAsia="de-DE"/>
              </w:rPr>
              <w:t xml:space="preserve">oder sonstige </w:t>
            </w:r>
            <w:r w:rsidR="007649B0">
              <w:rPr>
                <w:color w:val="000000" w:themeColor="text1"/>
                <w:szCs w:val="22"/>
                <w:lang w:eastAsia="de-DE"/>
              </w:rPr>
              <w:t xml:space="preserve">(Landes) </w:t>
            </w:r>
            <w:r>
              <w:rPr>
                <w:color w:val="000000" w:themeColor="text1"/>
                <w:szCs w:val="22"/>
                <w:lang w:eastAsia="de-DE"/>
              </w:rPr>
              <w:t>Abnahme</w:t>
            </w:r>
            <w:r w:rsidR="007649B0">
              <w:rPr>
                <w:color w:val="000000" w:themeColor="text1"/>
                <w:szCs w:val="22"/>
                <w:lang w:eastAsia="de-DE"/>
              </w:rPr>
              <w:t>n</w:t>
            </w:r>
          </w:p>
          <w:p w14:paraId="6737E24D" w14:textId="56D97386" w:rsidR="00DC067D" w:rsidRDefault="00DC067D" w:rsidP="00DA4DDC">
            <w:pPr>
              <w:pStyle w:val="Listenabsatz"/>
              <w:numPr>
                <w:ilvl w:val="0"/>
                <w:numId w:val="4"/>
              </w:numPr>
              <w:rPr>
                <w:color w:val="000000" w:themeColor="text1"/>
                <w:szCs w:val="22"/>
                <w:lang w:eastAsia="de-DE"/>
              </w:rPr>
            </w:pPr>
            <w:r>
              <w:rPr>
                <w:color w:val="000000" w:themeColor="text1"/>
                <w:szCs w:val="22"/>
                <w:lang w:eastAsia="de-DE"/>
              </w:rPr>
              <w:t xml:space="preserve">Das Fahrzeug erhält </w:t>
            </w:r>
            <w:r w:rsidR="003A3B3E">
              <w:rPr>
                <w:color w:val="000000" w:themeColor="text1"/>
                <w:szCs w:val="22"/>
                <w:lang w:eastAsia="de-DE"/>
              </w:rPr>
              <w:t xml:space="preserve">beim Hersteller </w:t>
            </w:r>
            <w:r>
              <w:rPr>
                <w:color w:val="000000" w:themeColor="text1"/>
                <w:szCs w:val="22"/>
                <w:lang w:eastAsia="de-DE"/>
              </w:rPr>
              <w:t xml:space="preserve">eine feuerwehrtechnische (Landes-)Abnahme durch die zuständige Abnahmestelle oder einen </w:t>
            </w:r>
            <w:r w:rsidR="003A3B3E">
              <w:rPr>
                <w:color w:val="000000" w:themeColor="text1"/>
                <w:szCs w:val="22"/>
                <w:lang w:eastAsia="de-DE"/>
              </w:rPr>
              <w:t xml:space="preserve">Prüfbeauftragten. </w:t>
            </w:r>
            <w:r w:rsidR="009626B1">
              <w:rPr>
                <w:color w:val="000000" w:themeColor="text1"/>
                <w:szCs w:val="22"/>
                <w:lang w:eastAsia="de-DE"/>
              </w:rPr>
              <w:t>Die Kosten trägt der Bieter.</w:t>
            </w:r>
          </w:p>
          <w:p w14:paraId="75BCC844" w14:textId="2092DB90" w:rsidR="00BD42AA" w:rsidRPr="00440BDB" w:rsidRDefault="008747A8" w:rsidP="00440BDB">
            <w:pPr>
              <w:pStyle w:val="Listenabsatz"/>
              <w:numPr>
                <w:ilvl w:val="0"/>
                <w:numId w:val="4"/>
              </w:numPr>
              <w:rPr>
                <w:color w:val="000000" w:themeColor="text1"/>
                <w:szCs w:val="22"/>
                <w:lang w:eastAsia="de-DE"/>
              </w:rPr>
            </w:pPr>
            <w:r>
              <w:rPr>
                <w:color w:val="000000" w:themeColor="text1"/>
                <w:szCs w:val="22"/>
                <w:lang w:eastAsia="de-DE"/>
              </w:rPr>
              <w:t xml:space="preserve">Mängel sind zu beseitigen und das Abnahmeprotokoll muss bei Endabnahme vorgelegt werden. </w:t>
            </w:r>
          </w:p>
        </w:tc>
        <w:tc>
          <w:tcPr>
            <w:tcW w:w="4448" w:type="dxa"/>
          </w:tcPr>
          <w:p w14:paraId="665BC7BF" w14:textId="0BE0FF4B" w:rsidR="00DA4DDC" w:rsidRDefault="00EC2508" w:rsidP="001A4623">
            <w:pPr>
              <w:pStyle w:val="Listenabsatz"/>
              <w:ind w:left="0"/>
              <w:rPr>
                <w:color w:val="000000" w:themeColor="text1"/>
                <w:szCs w:val="22"/>
                <w:lang w:eastAsia="de-DE"/>
              </w:rPr>
            </w:pPr>
            <w:sdt>
              <w:sdtPr>
                <w:rPr>
                  <w:color w:val="000000" w:themeColor="text1"/>
                  <w:szCs w:val="22"/>
                  <w:lang w:eastAsia="de-DE"/>
                </w:rPr>
                <w:id w:val="-1466732016"/>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DA4DDC">
              <w:rPr>
                <w:color w:val="000000" w:themeColor="text1"/>
                <w:szCs w:val="22"/>
                <w:lang w:eastAsia="de-DE"/>
              </w:rPr>
              <w:t>wird erfüllt</w:t>
            </w:r>
          </w:p>
        </w:tc>
      </w:tr>
    </w:tbl>
    <w:p w14:paraId="38328F08" w14:textId="77777777" w:rsidR="001E5A79" w:rsidRDefault="001E5A79">
      <w:r>
        <w:br w:type="page"/>
      </w:r>
    </w:p>
    <w:tbl>
      <w:tblPr>
        <w:tblStyle w:val="Tabellenraster"/>
        <w:tblW w:w="14351" w:type="dxa"/>
        <w:tblInd w:w="-5" w:type="dxa"/>
        <w:tblLook w:val="04A0" w:firstRow="1" w:lastRow="0" w:firstColumn="1" w:lastColumn="0" w:noHBand="0" w:noVBand="1"/>
      </w:tblPr>
      <w:tblGrid>
        <w:gridCol w:w="709"/>
        <w:gridCol w:w="9194"/>
        <w:gridCol w:w="4448"/>
      </w:tblGrid>
      <w:tr w:rsidR="00DA4DDC" w:rsidRPr="007C0710" w14:paraId="6CCFD8EC" w14:textId="77777777" w:rsidTr="0045560E">
        <w:trPr>
          <w:trHeight w:val="1354"/>
        </w:trPr>
        <w:tc>
          <w:tcPr>
            <w:tcW w:w="709" w:type="dxa"/>
          </w:tcPr>
          <w:p w14:paraId="78BD2D32" w14:textId="7D6F76EE" w:rsidR="00DA4DDC" w:rsidRDefault="00ED51E5" w:rsidP="0045560E">
            <w:pPr>
              <w:rPr>
                <w:color w:val="000000" w:themeColor="text1"/>
                <w:lang w:eastAsia="de-DE"/>
              </w:rPr>
            </w:pPr>
            <w:r>
              <w:rPr>
                <w:color w:val="000000" w:themeColor="text1"/>
                <w:lang w:eastAsia="de-DE"/>
              </w:rPr>
              <w:lastRenderedPageBreak/>
              <w:t>c</w:t>
            </w:r>
          </w:p>
        </w:tc>
        <w:tc>
          <w:tcPr>
            <w:tcW w:w="9194" w:type="dxa"/>
          </w:tcPr>
          <w:p w14:paraId="14B02DBA" w14:textId="77777777" w:rsidR="00DA4DDC" w:rsidRDefault="00C6653F" w:rsidP="00FB2500">
            <w:pPr>
              <w:rPr>
                <w:color w:val="000000" w:themeColor="text1"/>
                <w:szCs w:val="22"/>
                <w:lang w:eastAsia="de-DE"/>
              </w:rPr>
            </w:pPr>
            <w:r>
              <w:rPr>
                <w:color w:val="000000" w:themeColor="text1"/>
                <w:szCs w:val="22"/>
                <w:lang w:eastAsia="de-DE"/>
              </w:rPr>
              <w:t>Zulassung</w:t>
            </w:r>
          </w:p>
          <w:p w14:paraId="4782D348" w14:textId="40BC1063" w:rsidR="00AD5B76" w:rsidRDefault="00AD5B76" w:rsidP="0097303B">
            <w:pPr>
              <w:pStyle w:val="Listenabsatz"/>
              <w:numPr>
                <w:ilvl w:val="0"/>
                <w:numId w:val="4"/>
              </w:numPr>
              <w:rPr>
                <w:color w:val="000000" w:themeColor="text1"/>
                <w:szCs w:val="22"/>
                <w:lang w:eastAsia="de-DE"/>
              </w:rPr>
            </w:pPr>
            <w:r>
              <w:rPr>
                <w:color w:val="000000" w:themeColor="text1"/>
                <w:szCs w:val="22"/>
                <w:lang w:eastAsia="de-DE"/>
              </w:rPr>
              <w:t xml:space="preserve">Der Bieter trägt die alleinige Verantwortung, dass das Fahrzeug im Straßenverkehr </w:t>
            </w:r>
            <w:r w:rsidR="009174EE">
              <w:rPr>
                <w:color w:val="000000" w:themeColor="text1"/>
                <w:szCs w:val="22"/>
                <w:lang w:eastAsia="de-DE"/>
              </w:rPr>
              <w:t xml:space="preserve">als sonstiges KFZ-Feuerwehr </w:t>
            </w:r>
            <w:r>
              <w:rPr>
                <w:color w:val="000000" w:themeColor="text1"/>
                <w:szCs w:val="22"/>
                <w:lang w:eastAsia="de-DE"/>
              </w:rPr>
              <w:t>zugelassen werden kann und dem vorgesehenen Einsatzz</w:t>
            </w:r>
            <w:r w:rsidR="00A530D0">
              <w:rPr>
                <w:color w:val="000000" w:themeColor="text1"/>
                <w:szCs w:val="22"/>
                <w:lang w:eastAsia="de-DE"/>
              </w:rPr>
              <w:t>w</w:t>
            </w:r>
            <w:r>
              <w:rPr>
                <w:color w:val="000000" w:themeColor="text1"/>
                <w:szCs w:val="22"/>
                <w:lang w:eastAsia="de-DE"/>
              </w:rPr>
              <w:t xml:space="preserve">eck entsprechend </w:t>
            </w:r>
            <w:r w:rsidR="005F3FA0">
              <w:rPr>
                <w:color w:val="000000" w:themeColor="text1"/>
                <w:szCs w:val="22"/>
                <w:lang w:eastAsia="de-DE"/>
              </w:rPr>
              <w:t>den landesrechtlichen Vorschriften</w:t>
            </w:r>
            <w:r>
              <w:rPr>
                <w:color w:val="000000" w:themeColor="text1"/>
                <w:szCs w:val="22"/>
                <w:lang w:eastAsia="de-DE"/>
              </w:rPr>
              <w:t xml:space="preserve"> abgenommen werden kann. </w:t>
            </w:r>
            <w:r w:rsidR="0049540D">
              <w:rPr>
                <w:color w:val="000000" w:themeColor="text1"/>
                <w:szCs w:val="22"/>
                <w:lang w:eastAsia="de-DE"/>
              </w:rPr>
              <w:t xml:space="preserve">Er hat die Regelungen der Ausnahmegenehmigungen gemäß </w:t>
            </w:r>
            <w:r w:rsidR="00F96EBF">
              <w:rPr>
                <w:color w:val="000000" w:themeColor="text1"/>
                <w:szCs w:val="22"/>
                <w:lang w:eastAsia="de-DE"/>
              </w:rPr>
              <w:t xml:space="preserve">den </w:t>
            </w:r>
            <w:r w:rsidR="00804939">
              <w:rPr>
                <w:color w:val="000000" w:themeColor="text1"/>
                <w:szCs w:val="22"/>
                <w:lang w:eastAsia="de-DE"/>
              </w:rPr>
              <w:t>Vertragsbedingungen</w:t>
            </w:r>
            <w:r w:rsidR="0049540D">
              <w:rPr>
                <w:color w:val="000000" w:themeColor="text1"/>
                <w:szCs w:val="22"/>
                <w:lang w:eastAsia="de-DE"/>
              </w:rPr>
              <w:t xml:space="preserve"> zur Kenntnis genommen. </w:t>
            </w:r>
          </w:p>
          <w:p w14:paraId="6D8E930E" w14:textId="45C9DE23" w:rsidR="0097303B" w:rsidRPr="007C0710" w:rsidRDefault="0097303B" w:rsidP="0097303B">
            <w:pPr>
              <w:pStyle w:val="Listenabsatz"/>
              <w:numPr>
                <w:ilvl w:val="0"/>
                <w:numId w:val="4"/>
              </w:numPr>
              <w:rPr>
                <w:color w:val="000000" w:themeColor="text1"/>
                <w:szCs w:val="22"/>
                <w:lang w:eastAsia="de-DE"/>
              </w:rPr>
            </w:pPr>
            <w:r w:rsidRPr="007C0710">
              <w:rPr>
                <w:color w:val="000000" w:themeColor="text1"/>
                <w:szCs w:val="22"/>
                <w:lang w:eastAsia="de-DE"/>
              </w:rPr>
              <w:t>Das Fahrzeug muss vor der Endabnahme eine</w:t>
            </w:r>
            <w:r w:rsidR="00440BDB">
              <w:rPr>
                <w:color w:val="000000" w:themeColor="text1"/>
                <w:szCs w:val="22"/>
                <w:lang w:eastAsia="de-DE"/>
              </w:rPr>
              <w:t xml:space="preserve"> Einzel</w:t>
            </w:r>
            <w:r w:rsidR="00767086">
              <w:rPr>
                <w:color w:val="000000" w:themeColor="text1"/>
                <w:szCs w:val="22"/>
                <w:lang w:eastAsia="de-DE"/>
              </w:rPr>
              <w:t>betriebserlaubnis</w:t>
            </w:r>
            <w:r w:rsidR="00440BDB">
              <w:rPr>
                <w:color w:val="000000" w:themeColor="text1"/>
                <w:szCs w:val="22"/>
                <w:lang w:eastAsia="de-DE"/>
              </w:rPr>
              <w:t xml:space="preserve"> (§21 StVZO)</w:t>
            </w:r>
            <w:r w:rsidRPr="007C0710">
              <w:rPr>
                <w:color w:val="000000" w:themeColor="text1"/>
                <w:szCs w:val="22"/>
                <w:lang w:eastAsia="de-DE"/>
              </w:rPr>
              <w:t xml:space="preserve"> </w:t>
            </w:r>
            <w:r>
              <w:rPr>
                <w:color w:val="000000" w:themeColor="text1"/>
                <w:szCs w:val="22"/>
                <w:lang w:eastAsia="de-DE"/>
              </w:rPr>
              <w:t>z.B.</w:t>
            </w:r>
            <w:r w:rsidR="00440BDB">
              <w:rPr>
                <w:color w:val="000000" w:themeColor="text1"/>
                <w:szCs w:val="22"/>
                <w:lang w:eastAsia="de-DE"/>
              </w:rPr>
              <w:t xml:space="preserve"> durch</w:t>
            </w:r>
            <w:r>
              <w:rPr>
                <w:color w:val="000000" w:themeColor="text1"/>
                <w:szCs w:val="22"/>
                <w:lang w:eastAsia="de-DE"/>
              </w:rPr>
              <w:t xml:space="preserve"> TÜV, DEKRA oder vergleichbar</w:t>
            </w:r>
            <w:r w:rsidRPr="007C0710">
              <w:rPr>
                <w:color w:val="000000" w:themeColor="text1"/>
                <w:szCs w:val="22"/>
                <w:lang w:eastAsia="de-DE"/>
              </w:rPr>
              <w:t xml:space="preserve"> haben</w:t>
            </w:r>
            <w:r>
              <w:rPr>
                <w:color w:val="000000" w:themeColor="text1"/>
                <w:szCs w:val="22"/>
                <w:lang w:eastAsia="de-DE"/>
              </w:rPr>
              <w:t xml:space="preserve"> und zur Abholung </w:t>
            </w:r>
            <w:r w:rsidR="000D0806">
              <w:rPr>
                <w:color w:val="000000" w:themeColor="text1"/>
                <w:szCs w:val="22"/>
                <w:lang w:eastAsia="de-DE"/>
              </w:rPr>
              <w:t xml:space="preserve">bei </w:t>
            </w:r>
            <w:r>
              <w:rPr>
                <w:color w:val="000000" w:themeColor="text1"/>
                <w:szCs w:val="22"/>
                <w:lang w:eastAsia="de-DE"/>
              </w:rPr>
              <w:t>Endabnahme zulassungsfähig sein</w:t>
            </w:r>
            <w:r w:rsidR="00EC02F8">
              <w:rPr>
                <w:color w:val="000000" w:themeColor="text1"/>
                <w:szCs w:val="22"/>
                <w:lang w:eastAsia="de-DE"/>
              </w:rPr>
              <w:t xml:space="preserve"> </w:t>
            </w:r>
          </w:p>
          <w:p w14:paraId="60623FC6" w14:textId="77777777" w:rsidR="00E275CD" w:rsidRDefault="00E275CD" w:rsidP="0097303B">
            <w:pPr>
              <w:pStyle w:val="Listenabsatz"/>
              <w:numPr>
                <w:ilvl w:val="0"/>
                <w:numId w:val="4"/>
              </w:numPr>
              <w:rPr>
                <w:color w:val="000000" w:themeColor="text1"/>
                <w:szCs w:val="22"/>
                <w:lang w:eastAsia="de-DE"/>
              </w:rPr>
            </w:pPr>
            <w:r>
              <w:rPr>
                <w:color w:val="000000" w:themeColor="text1"/>
                <w:szCs w:val="22"/>
                <w:lang w:eastAsia="de-DE"/>
              </w:rPr>
              <w:t xml:space="preserve">Übergabe der Zulassungsbescheinigung Teil </w:t>
            </w:r>
            <w:r w:rsidR="006B73F5">
              <w:rPr>
                <w:color w:val="000000" w:themeColor="text1"/>
                <w:szCs w:val="22"/>
                <w:lang w:eastAsia="de-DE"/>
              </w:rPr>
              <w:t>2</w:t>
            </w:r>
            <w:r>
              <w:rPr>
                <w:color w:val="000000" w:themeColor="text1"/>
                <w:szCs w:val="22"/>
                <w:lang w:eastAsia="de-DE"/>
              </w:rPr>
              <w:t xml:space="preserve"> gemäß Zahlungsvereinbarungen</w:t>
            </w:r>
          </w:p>
          <w:p w14:paraId="67724E3A" w14:textId="77777777" w:rsidR="006B73F5" w:rsidRDefault="006B73F5" w:rsidP="0097303B">
            <w:pPr>
              <w:pStyle w:val="Listenabsatz"/>
              <w:numPr>
                <w:ilvl w:val="0"/>
                <w:numId w:val="4"/>
              </w:numPr>
              <w:rPr>
                <w:color w:val="000000" w:themeColor="text1"/>
                <w:szCs w:val="22"/>
                <w:lang w:eastAsia="de-DE"/>
              </w:rPr>
            </w:pPr>
            <w:r>
              <w:rPr>
                <w:color w:val="000000" w:themeColor="text1"/>
                <w:szCs w:val="22"/>
                <w:lang w:eastAsia="de-DE"/>
              </w:rPr>
              <w:t>Die Zulassungskosten im Aufgabenbereich des Bieters sind im Angebotspreis enthalten</w:t>
            </w:r>
          </w:p>
          <w:p w14:paraId="0C7BD92B" w14:textId="5E39BC1F" w:rsidR="00987FC8" w:rsidRPr="0097303B" w:rsidRDefault="00987FC8" w:rsidP="00987FC8">
            <w:pPr>
              <w:pStyle w:val="Listenabsatz"/>
              <w:rPr>
                <w:color w:val="000000" w:themeColor="text1"/>
                <w:szCs w:val="22"/>
                <w:lang w:eastAsia="de-DE"/>
              </w:rPr>
            </w:pPr>
          </w:p>
        </w:tc>
        <w:tc>
          <w:tcPr>
            <w:tcW w:w="4448" w:type="dxa"/>
          </w:tcPr>
          <w:p w14:paraId="0646FFCC" w14:textId="4C6373FB" w:rsidR="00DA4DDC" w:rsidRDefault="00EC2508" w:rsidP="006947AA">
            <w:pPr>
              <w:pStyle w:val="Listenabsatz"/>
              <w:ind w:left="0"/>
              <w:rPr>
                <w:color w:val="000000" w:themeColor="text1"/>
                <w:szCs w:val="22"/>
                <w:lang w:eastAsia="de-DE"/>
              </w:rPr>
            </w:pPr>
            <w:sdt>
              <w:sdtPr>
                <w:rPr>
                  <w:color w:val="000000" w:themeColor="text1"/>
                  <w:szCs w:val="22"/>
                  <w:lang w:eastAsia="de-DE"/>
                </w:rPr>
                <w:id w:val="635754714"/>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C6653F">
              <w:rPr>
                <w:color w:val="000000" w:themeColor="text1"/>
                <w:szCs w:val="22"/>
                <w:lang w:eastAsia="de-DE"/>
              </w:rPr>
              <w:t>wird erfüllt</w:t>
            </w:r>
          </w:p>
        </w:tc>
      </w:tr>
      <w:tr w:rsidR="00FE322C" w:rsidRPr="007C0710" w14:paraId="67803128" w14:textId="77777777" w:rsidTr="0045560E">
        <w:trPr>
          <w:trHeight w:val="1354"/>
        </w:trPr>
        <w:tc>
          <w:tcPr>
            <w:tcW w:w="709" w:type="dxa"/>
          </w:tcPr>
          <w:p w14:paraId="5C1D5386" w14:textId="21BE1C0F" w:rsidR="00FE322C" w:rsidRDefault="00ED51E5" w:rsidP="0045560E">
            <w:pPr>
              <w:rPr>
                <w:color w:val="000000" w:themeColor="text1"/>
                <w:lang w:eastAsia="de-DE"/>
              </w:rPr>
            </w:pPr>
            <w:r>
              <w:rPr>
                <w:color w:val="000000" w:themeColor="text1"/>
                <w:lang w:eastAsia="de-DE"/>
              </w:rPr>
              <w:t>d</w:t>
            </w:r>
          </w:p>
        </w:tc>
        <w:tc>
          <w:tcPr>
            <w:tcW w:w="9194" w:type="dxa"/>
          </w:tcPr>
          <w:p w14:paraId="754A11E1" w14:textId="77777777" w:rsidR="00FE322C" w:rsidRDefault="00FE322C" w:rsidP="00FB2500">
            <w:pPr>
              <w:rPr>
                <w:color w:val="000000" w:themeColor="text1"/>
                <w:szCs w:val="22"/>
                <w:lang w:eastAsia="de-DE"/>
              </w:rPr>
            </w:pPr>
            <w:r>
              <w:rPr>
                <w:color w:val="000000" w:themeColor="text1"/>
                <w:szCs w:val="22"/>
                <w:lang w:eastAsia="de-DE"/>
              </w:rPr>
              <w:t>Mangelfreiheit</w:t>
            </w:r>
          </w:p>
          <w:p w14:paraId="02765259" w14:textId="77777777" w:rsidR="00FE322C" w:rsidRDefault="00FE322C" w:rsidP="00FE322C">
            <w:pPr>
              <w:pStyle w:val="Listenabsatz"/>
              <w:numPr>
                <w:ilvl w:val="0"/>
                <w:numId w:val="4"/>
              </w:numPr>
              <w:rPr>
                <w:color w:val="000000" w:themeColor="text1"/>
                <w:szCs w:val="22"/>
                <w:lang w:eastAsia="de-DE"/>
              </w:rPr>
            </w:pPr>
            <w:r>
              <w:rPr>
                <w:color w:val="000000" w:themeColor="text1"/>
                <w:szCs w:val="22"/>
                <w:lang w:eastAsia="de-DE"/>
              </w:rPr>
              <w:t>Das Fahrzeug gilt erst dann als mangelfrei, wenn</w:t>
            </w:r>
          </w:p>
          <w:p w14:paraId="796B6CB8" w14:textId="77777777" w:rsidR="00FE322C" w:rsidRDefault="00AD5B76" w:rsidP="00FE322C">
            <w:pPr>
              <w:pStyle w:val="Listenabsatz"/>
              <w:numPr>
                <w:ilvl w:val="1"/>
                <w:numId w:val="4"/>
              </w:numPr>
              <w:rPr>
                <w:color w:val="000000" w:themeColor="text1"/>
                <w:szCs w:val="22"/>
                <w:lang w:eastAsia="de-DE"/>
              </w:rPr>
            </w:pPr>
            <w:r>
              <w:rPr>
                <w:color w:val="000000" w:themeColor="text1"/>
                <w:szCs w:val="22"/>
                <w:lang w:eastAsia="de-DE"/>
              </w:rPr>
              <w:t>das Fahrzeug zugelassen ist</w:t>
            </w:r>
          </w:p>
          <w:p w14:paraId="1B18241E" w14:textId="40A8BCD5"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(Landes-)</w:t>
            </w:r>
            <w:r w:rsidR="00DE7D66">
              <w:rPr>
                <w:color w:val="000000" w:themeColor="text1"/>
                <w:szCs w:val="22"/>
                <w:lang w:eastAsia="de-DE"/>
              </w:rPr>
              <w:t xml:space="preserve"> A</w:t>
            </w:r>
            <w:r>
              <w:rPr>
                <w:color w:val="000000" w:themeColor="text1"/>
                <w:szCs w:val="22"/>
                <w:lang w:eastAsia="de-DE"/>
              </w:rPr>
              <w:t>bnahme mangelfrei ist</w:t>
            </w:r>
          </w:p>
          <w:p w14:paraId="65B2D225" w14:textId="77777777"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Endabnahme durch die Auftraggeberin mangelfrei ist</w:t>
            </w:r>
          </w:p>
          <w:p w14:paraId="6C1A3523" w14:textId="233C5455" w:rsidR="00401D32" w:rsidRPr="00FE322C" w:rsidRDefault="00401D32" w:rsidP="00401D32">
            <w:pPr>
              <w:pStyle w:val="Listenabsatz"/>
              <w:ind w:left="1440"/>
              <w:rPr>
                <w:color w:val="000000" w:themeColor="text1"/>
                <w:szCs w:val="22"/>
                <w:lang w:eastAsia="de-DE"/>
              </w:rPr>
            </w:pPr>
          </w:p>
        </w:tc>
        <w:tc>
          <w:tcPr>
            <w:tcW w:w="4448" w:type="dxa"/>
          </w:tcPr>
          <w:p w14:paraId="44756A6A" w14:textId="48C9FCB6" w:rsidR="00FE322C" w:rsidRDefault="00EC2508" w:rsidP="006947AA">
            <w:pPr>
              <w:pStyle w:val="Listenabsatz"/>
              <w:ind w:left="0"/>
              <w:rPr>
                <w:color w:val="000000" w:themeColor="text1"/>
                <w:szCs w:val="22"/>
                <w:lang w:eastAsia="de-DE"/>
              </w:rPr>
            </w:pPr>
            <w:sdt>
              <w:sdtPr>
                <w:rPr>
                  <w:color w:val="000000" w:themeColor="text1"/>
                  <w:szCs w:val="22"/>
                  <w:lang w:eastAsia="de-DE"/>
                </w:rPr>
                <w:id w:val="1019894336"/>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AD5B76">
              <w:rPr>
                <w:color w:val="000000" w:themeColor="text1"/>
                <w:szCs w:val="22"/>
                <w:lang w:eastAsia="de-DE"/>
              </w:rPr>
              <w:t xml:space="preserve">wird </w:t>
            </w:r>
            <w:r w:rsidR="007649B0">
              <w:rPr>
                <w:color w:val="000000" w:themeColor="text1"/>
                <w:szCs w:val="22"/>
                <w:lang w:eastAsia="de-DE"/>
              </w:rPr>
              <w:t>akzeptiert</w:t>
            </w:r>
          </w:p>
        </w:tc>
      </w:tr>
    </w:tbl>
    <w:p w14:paraId="30D5A23B" w14:textId="77777777" w:rsidR="00FB2500" w:rsidRPr="00FB2500" w:rsidRDefault="00FB2500" w:rsidP="00FB2500"/>
    <w:bookmarkEnd w:id="74"/>
    <w:p w14:paraId="797592ED" w14:textId="77777777" w:rsidR="006B7D37" w:rsidRDefault="006B7D37">
      <w:pPr>
        <w:spacing w:after="0" w:line="240" w:lineRule="auto"/>
        <w:rPr>
          <w:color w:val="000000" w:themeColor="text1"/>
          <w:u w:val="single"/>
          <w:lang w:eastAsia="de-DE"/>
        </w:rPr>
      </w:pPr>
      <w:r>
        <w:rPr>
          <w:color w:val="000000" w:themeColor="text1"/>
          <w:u w:val="single"/>
          <w:lang w:eastAsia="de-DE"/>
        </w:rPr>
        <w:br w:type="page"/>
      </w:r>
    </w:p>
    <w:p w14:paraId="6B780555" w14:textId="77777777" w:rsidR="009B7649" w:rsidRDefault="009B7649" w:rsidP="009B7649">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9B7649" w14:paraId="05104B34" w14:textId="77777777" w:rsidTr="00E6066F">
        <w:tc>
          <w:tcPr>
            <w:tcW w:w="3397" w:type="dxa"/>
            <w:gridSpan w:val="2"/>
          </w:tcPr>
          <w:p w14:paraId="76717BB9"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Preisposition</w:t>
            </w:r>
          </w:p>
        </w:tc>
        <w:tc>
          <w:tcPr>
            <w:tcW w:w="3969" w:type="dxa"/>
          </w:tcPr>
          <w:p w14:paraId="7AA44D22"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netto</w:t>
            </w:r>
          </w:p>
        </w:tc>
        <w:tc>
          <w:tcPr>
            <w:tcW w:w="1701" w:type="dxa"/>
          </w:tcPr>
          <w:p w14:paraId="0C3004F8"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293B5C10"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14"/>
            </w:r>
          </w:p>
        </w:tc>
        <w:tc>
          <w:tcPr>
            <w:tcW w:w="3936" w:type="dxa"/>
          </w:tcPr>
          <w:p w14:paraId="65478D9A" w14:textId="77777777" w:rsidR="009B7649" w:rsidRPr="008E7735" w:rsidRDefault="009B7649" w:rsidP="00E6066F">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9B7649" w14:paraId="5C1C0BAB" w14:textId="77777777" w:rsidTr="00D31F2B">
        <w:tc>
          <w:tcPr>
            <w:tcW w:w="562" w:type="dxa"/>
            <w:vAlign w:val="center"/>
          </w:tcPr>
          <w:p w14:paraId="5D21BFD6" w14:textId="77777777" w:rsidR="009B7649" w:rsidRDefault="009B7649" w:rsidP="00892A6F">
            <w:pPr>
              <w:jc w:val="center"/>
              <w:rPr>
                <w:color w:val="000000" w:themeColor="text1"/>
                <w:lang w:eastAsia="de-DE"/>
              </w:rPr>
            </w:pPr>
            <w:r>
              <w:rPr>
                <w:color w:val="000000" w:themeColor="text1"/>
                <w:lang w:eastAsia="de-DE"/>
              </w:rPr>
              <w:t>P1</w:t>
            </w:r>
          </w:p>
        </w:tc>
        <w:tc>
          <w:tcPr>
            <w:tcW w:w="2835" w:type="dxa"/>
            <w:vAlign w:val="center"/>
          </w:tcPr>
          <w:p w14:paraId="72C96C8D" w14:textId="42E13914" w:rsidR="009B7649" w:rsidRPr="008E7735" w:rsidRDefault="009B7649" w:rsidP="00892A6F">
            <w:pPr>
              <w:rPr>
                <w:color w:val="000000" w:themeColor="text1"/>
                <w:lang w:eastAsia="de-DE"/>
              </w:rPr>
            </w:pPr>
            <w:r>
              <w:rPr>
                <w:color w:val="000000" w:themeColor="text1"/>
                <w:lang w:eastAsia="de-DE"/>
              </w:rPr>
              <w:t>Fahrgestell</w:t>
            </w:r>
            <w:r w:rsidR="006C7104">
              <w:rPr>
                <w:color w:val="000000" w:themeColor="text1"/>
                <w:lang w:eastAsia="de-DE"/>
              </w:rPr>
              <w:t>kosten</w:t>
            </w:r>
          </w:p>
        </w:tc>
        <w:sdt>
          <w:sdtPr>
            <w:rPr>
              <w:color w:val="000000" w:themeColor="text1"/>
              <w:lang w:eastAsia="de-DE"/>
            </w:rPr>
            <w:id w:val="572318819"/>
            <w:placeholder>
              <w:docPart w:val="86BAEEF964DB4846A6E733FE8E2DF706"/>
            </w:placeholder>
            <w:showingPlcHdr/>
          </w:sdtPr>
          <w:sdtEndPr/>
          <w:sdtContent>
            <w:tc>
              <w:tcPr>
                <w:tcW w:w="3969" w:type="dxa"/>
                <w:vAlign w:val="center"/>
              </w:tcPr>
              <w:p w14:paraId="34564812"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6D17B546"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41923D5C" w14:textId="77777777" w:rsidR="009B7649" w:rsidRPr="00DE7A3F" w:rsidRDefault="009B7649" w:rsidP="00892A6F">
            <w:pPr>
              <w:jc w:val="center"/>
              <w:rPr>
                <w:color w:val="000000" w:themeColor="text1"/>
                <w:lang w:eastAsia="de-DE"/>
              </w:rPr>
            </w:pPr>
          </w:p>
        </w:tc>
        <w:sdt>
          <w:sdtPr>
            <w:rPr>
              <w:color w:val="000000" w:themeColor="text1"/>
              <w:lang w:eastAsia="de-DE"/>
            </w:rPr>
            <w:id w:val="232984297"/>
            <w:placeholder>
              <w:docPart w:val="2FFFB7DD44184D0B8BEAE6141909CF09"/>
            </w:placeholder>
            <w:showingPlcHdr/>
          </w:sdtPr>
          <w:sdtEndPr/>
          <w:sdtContent>
            <w:tc>
              <w:tcPr>
                <w:tcW w:w="3936" w:type="dxa"/>
                <w:vAlign w:val="center"/>
              </w:tcPr>
              <w:p w14:paraId="2248C0E0" w14:textId="77777777" w:rsidR="009B7649" w:rsidRPr="008E7735" w:rsidRDefault="009B7649" w:rsidP="00892A6F">
                <w:pPr>
                  <w:jc w:val="center"/>
                  <w:rPr>
                    <w:color w:val="000000" w:themeColor="text1"/>
                    <w:lang w:eastAsia="de-DE"/>
                  </w:rPr>
                </w:pPr>
                <w:r w:rsidRPr="008E7735">
                  <w:rPr>
                    <w:rStyle w:val="Platzhaltertext"/>
                    <w:sz w:val="12"/>
                    <w:szCs w:val="14"/>
                  </w:rPr>
                  <w:t>Klicken oder tippen Sie hier, um Text einzugeben.</w:t>
                </w:r>
              </w:p>
            </w:tc>
          </w:sdtContent>
        </w:sdt>
      </w:tr>
      <w:tr w:rsidR="009B7649" w14:paraId="16A0613D" w14:textId="77777777" w:rsidTr="00D31F2B">
        <w:tc>
          <w:tcPr>
            <w:tcW w:w="562" w:type="dxa"/>
            <w:vAlign w:val="center"/>
          </w:tcPr>
          <w:p w14:paraId="3AF88519"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P2</w:t>
            </w:r>
          </w:p>
        </w:tc>
        <w:tc>
          <w:tcPr>
            <w:tcW w:w="2835" w:type="dxa"/>
            <w:vAlign w:val="center"/>
          </w:tcPr>
          <w:p w14:paraId="6B16F216" w14:textId="77777777" w:rsidR="009B7649" w:rsidRPr="008E7735" w:rsidRDefault="009B7649" w:rsidP="00892A6F">
            <w:pPr>
              <w:rPr>
                <w:color w:val="000000" w:themeColor="text1"/>
                <w:lang w:eastAsia="de-DE"/>
              </w:rPr>
            </w:pPr>
            <w:r w:rsidRPr="009562D9">
              <w:rPr>
                <w:color w:val="000000" w:themeColor="text1"/>
                <w:sz w:val="20"/>
                <w:szCs w:val="22"/>
                <w:lang w:eastAsia="de-DE"/>
              </w:rPr>
              <w:t>Aufbau-/Umbaukosten</w:t>
            </w:r>
            <w:r>
              <w:rPr>
                <w:color w:val="000000" w:themeColor="text1"/>
                <w:sz w:val="20"/>
                <w:szCs w:val="22"/>
                <w:lang w:eastAsia="de-DE"/>
              </w:rPr>
              <w:t xml:space="preserve"> </w:t>
            </w:r>
            <w:r>
              <w:rPr>
                <w:color w:val="000000" w:themeColor="text1"/>
                <w:sz w:val="20"/>
                <w:szCs w:val="22"/>
                <w:lang w:eastAsia="de-DE"/>
              </w:rPr>
              <w:br/>
              <w:t>(ohne Optionen)</w:t>
            </w:r>
          </w:p>
        </w:tc>
        <w:sdt>
          <w:sdtPr>
            <w:rPr>
              <w:color w:val="000000" w:themeColor="text1"/>
              <w:lang w:eastAsia="de-DE"/>
            </w:rPr>
            <w:id w:val="2077005796"/>
            <w:placeholder>
              <w:docPart w:val="2FFFB7DD44184D0B8BEAE6141909CF09"/>
            </w:placeholder>
          </w:sdtPr>
          <w:sdtEndPr/>
          <w:sdtContent>
            <w:sdt>
              <w:sdtPr>
                <w:rPr>
                  <w:color w:val="000000" w:themeColor="text1"/>
                  <w:lang w:eastAsia="de-DE"/>
                </w:rPr>
                <w:id w:val="-1423487073"/>
                <w:placeholder>
                  <w:docPart w:val="928CC7834C4D4DF6BA9842102D573C6D"/>
                </w:placeholder>
                <w:showingPlcHdr/>
              </w:sdtPr>
              <w:sdtEndPr/>
              <w:sdtContent>
                <w:tc>
                  <w:tcPr>
                    <w:tcW w:w="3969" w:type="dxa"/>
                    <w:vAlign w:val="center"/>
                  </w:tcPr>
                  <w:p w14:paraId="6A52264F"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6687985"/>
            <w14:checkbox>
              <w14:checked w14:val="0"/>
              <w14:checkedState w14:val="2612" w14:font="MS Gothic"/>
              <w14:uncheckedState w14:val="2610" w14:font="MS Gothic"/>
            </w14:checkbox>
          </w:sdtPr>
          <w:sdtEndPr/>
          <w:sdtContent>
            <w:tc>
              <w:tcPr>
                <w:tcW w:w="1701" w:type="dxa"/>
                <w:vAlign w:val="center"/>
              </w:tcPr>
              <w:p w14:paraId="6C948953"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1965332F" w14:textId="77777777" w:rsidR="009B7649" w:rsidRPr="00DE7A3F" w:rsidRDefault="009B7649" w:rsidP="00892A6F">
            <w:pPr>
              <w:jc w:val="center"/>
              <w:rPr>
                <w:color w:val="000000" w:themeColor="text1"/>
                <w:lang w:eastAsia="de-DE"/>
              </w:rPr>
            </w:pPr>
          </w:p>
        </w:tc>
        <w:sdt>
          <w:sdtPr>
            <w:rPr>
              <w:color w:val="000000" w:themeColor="text1"/>
              <w:lang w:eastAsia="de-DE"/>
            </w:rPr>
            <w:id w:val="1717161077"/>
            <w:placeholder>
              <w:docPart w:val="02327B58ED8E4BD2AF85580464A95FC1"/>
            </w:placeholder>
            <w:showingPlcHdr/>
          </w:sdtPr>
          <w:sdtEndPr/>
          <w:sdtContent>
            <w:tc>
              <w:tcPr>
                <w:tcW w:w="3936" w:type="dxa"/>
                <w:vAlign w:val="center"/>
              </w:tcPr>
              <w:p w14:paraId="5A6959A1"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3BC0DFB3" w14:textId="77777777" w:rsidTr="00D31F2B">
        <w:tc>
          <w:tcPr>
            <w:tcW w:w="562" w:type="dxa"/>
            <w:vAlign w:val="center"/>
          </w:tcPr>
          <w:p w14:paraId="21BF1C48"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P3</w:t>
            </w:r>
          </w:p>
        </w:tc>
        <w:tc>
          <w:tcPr>
            <w:tcW w:w="2835" w:type="dxa"/>
            <w:vAlign w:val="center"/>
          </w:tcPr>
          <w:p w14:paraId="3BACB5B2" w14:textId="77777777" w:rsidR="009B7649" w:rsidRPr="008E7735" w:rsidRDefault="009B7649" w:rsidP="00892A6F">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15"/>
            </w:r>
          </w:p>
        </w:tc>
        <w:sdt>
          <w:sdtPr>
            <w:rPr>
              <w:color w:val="000000" w:themeColor="text1"/>
              <w:lang w:eastAsia="de-DE"/>
            </w:rPr>
            <w:id w:val="1611310363"/>
            <w:placeholder>
              <w:docPart w:val="2FFFB7DD44184D0B8BEAE6141909CF09"/>
            </w:placeholder>
          </w:sdtPr>
          <w:sdtEndPr/>
          <w:sdtContent>
            <w:sdt>
              <w:sdtPr>
                <w:rPr>
                  <w:color w:val="000000" w:themeColor="text1"/>
                  <w:lang w:eastAsia="de-DE"/>
                </w:rPr>
                <w:id w:val="-500270237"/>
                <w:placeholder>
                  <w:docPart w:val="E1DB10BADD704B54BB3D11FB236B4527"/>
                </w:placeholder>
                <w:showingPlcHdr/>
              </w:sdtPr>
              <w:sdtEndPr/>
              <w:sdtContent>
                <w:tc>
                  <w:tcPr>
                    <w:tcW w:w="3969" w:type="dxa"/>
                    <w:vAlign w:val="center"/>
                  </w:tcPr>
                  <w:p w14:paraId="6BC348B3"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701" w:type="dxa"/>
                <w:vAlign w:val="center"/>
              </w:tcPr>
              <w:p w14:paraId="3DC8EF77"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60978C8F" w14:textId="77777777" w:rsidR="009B7649" w:rsidRPr="00DE7A3F" w:rsidRDefault="009B7649" w:rsidP="00892A6F">
            <w:pPr>
              <w:jc w:val="center"/>
              <w:rPr>
                <w:color w:val="000000" w:themeColor="text1"/>
                <w:lang w:eastAsia="de-DE"/>
              </w:rPr>
            </w:pPr>
          </w:p>
        </w:tc>
        <w:sdt>
          <w:sdtPr>
            <w:rPr>
              <w:color w:val="000000" w:themeColor="text1"/>
              <w:lang w:eastAsia="de-DE"/>
            </w:rPr>
            <w:id w:val="1889066747"/>
            <w:placeholder>
              <w:docPart w:val="BBE9332974C14E6A93E565F54AA983F9"/>
            </w:placeholder>
            <w:showingPlcHdr/>
          </w:sdtPr>
          <w:sdtEndPr/>
          <w:sdtContent>
            <w:tc>
              <w:tcPr>
                <w:tcW w:w="3936" w:type="dxa"/>
                <w:vAlign w:val="center"/>
              </w:tcPr>
              <w:p w14:paraId="30F82C1B"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16711157" w14:textId="77777777" w:rsidTr="00D31F2B">
        <w:tc>
          <w:tcPr>
            <w:tcW w:w="562" w:type="dxa"/>
            <w:vAlign w:val="center"/>
          </w:tcPr>
          <w:p w14:paraId="7152B256" w14:textId="77777777" w:rsidR="009B7649" w:rsidRDefault="009B7649" w:rsidP="00892A6F">
            <w:pPr>
              <w:jc w:val="center"/>
              <w:rPr>
                <w:color w:val="000000" w:themeColor="text1"/>
                <w:lang w:eastAsia="de-DE"/>
              </w:rPr>
            </w:pPr>
          </w:p>
        </w:tc>
        <w:tc>
          <w:tcPr>
            <w:tcW w:w="2835" w:type="dxa"/>
            <w:vAlign w:val="center"/>
          </w:tcPr>
          <w:p w14:paraId="0C90850E" w14:textId="77777777" w:rsidR="009B7649" w:rsidRPr="008E7735" w:rsidRDefault="009B7649" w:rsidP="00892A6F">
            <w:pPr>
              <w:rPr>
                <w:color w:val="000000" w:themeColor="text1"/>
                <w:lang w:eastAsia="de-DE"/>
              </w:rPr>
            </w:pPr>
            <w:r>
              <w:rPr>
                <w:color w:val="000000" w:themeColor="text1"/>
                <w:lang w:eastAsia="de-DE"/>
              </w:rPr>
              <w:t>Grundpreis exkl. Optionen:</w:t>
            </w:r>
          </w:p>
        </w:tc>
        <w:tc>
          <w:tcPr>
            <w:tcW w:w="3969" w:type="dxa"/>
            <w:vAlign w:val="center"/>
          </w:tcPr>
          <w:p w14:paraId="1F4D2EA6" w14:textId="1CE4E421" w:rsidR="009B7649" w:rsidRPr="008E7735" w:rsidRDefault="009B7649" w:rsidP="00892A6F">
            <w:pPr>
              <w:jc w:val="center"/>
              <w:rPr>
                <w:color w:val="000000" w:themeColor="text1"/>
                <w:lang w:eastAsia="de-DE"/>
              </w:rPr>
            </w:pPr>
            <w:r w:rsidRPr="008E7735">
              <w:rPr>
                <w:color w:val="000000" w:themeColor="text1"/>
                <w:sz w:val="16"/>
                <w:szCs w:val="18"/>
                <w:lang w:eastAsia="de-DE"/>
              </w:rPr>
              <w:t>(Zwischensumme</w:t>
            </w:r>
            <w:r>
              <w:rPr>
                <w:color w:val="000000" w:themeColor="text1"/>
                <w:sz w:val="16"/>
                <w:szCs w:val="18"/>
                <w:lang w:eastAsia="de-DE"/>
              </w:rPr>
              <w:t xml:space="preserve"> P1</w:t>
            </w:r>
            <w:r w:rsidR="00D31F2B">
              <w:rPr>
                <w:color w:val="000000" w:themeColor="text1"/>
                <w:sz w:val="16"/>
                <w:szCs w:val="18"/>
                <w:lang w:eastAsia="de-DE"/>
              </w:rPr>
              <w:t xml:space="preserve"> bis </w:t>
            </w:r>
            <w:r>
              <w:rPr>
                <w:color w:val="000000" w:themeColor="text1"/>
                <w:sz w:val="16"/>
                <w:szCs w:val="18"/>
                <w:lang w:eastAsia="de-DE"/>
              </w:rPr>
              <w:t>P3</w:t>
            </w:r>
            <w:r w:rsidRPr="008E7735">
              <w:rPr>
                <w:color w:val="000000" w:themeColor="text1"/>
                <w:sz w:val="16"/>
                <w:szCs w:val="18"/>
                <w:lang w:eastAsia="de-DE"/>
              </w:rPr>
              <w:t>):</w:t>
            </w:r>
            <w:r>
              <w:rPr>
                <w:color w:val="000000" w:themeColor="text1"/>
                <w:lang w:eastAsia="de-DE"/>
              </w:rPr>
              <w:br/>
            </w:r>
            <w:sdt>
              <w:sdtPr>
                <w:rPr>
                  <w:color w:val="000000" w:themeColor="text1"/>
                  <w:lang w:eastAsia="de-DE"/>
                </w:rPr>
                <w:id w:val="-1481374384"/>
                <w:placeholder>
                  <w:docPart w:val="2FFFB7DD44184D0B8BEAE6141909CF09"/>
                </w:placeholder>
              </w:sdtPr>
              <w:sdtEndPr/>
              <w:sdtContent>
                <w:sdt>
                  <w:sdtPr>
                    <w:rPr>
                      <w:color w:val="000000" w:themeColor="text1"/>
                      <w:lang w:eastAsia="de-DE"/>
                    </w:rPr>
                    <w:id w:val="1410647871"/>
                    <w:placeholder>
                      <w:docPart w:val="E6AEFE7C7D024DA99A8B26D258ABBF04"/>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6F03517F" w14:textId="2C40DD02" w:rsidR="009B7649" w:rsidRPr="00DE7A3F" w:rsidRDefault="00C85A10" w:rsidP="00D31F2B">
            <w:pPr>
              <w:jc w:val="center"/>
              <w:rPr>
                <w:color w:val="000000" w:themeColor="text1"/>
                <w:lang w:eastAsia="de-DE"/>
              </w:rPr>
            </w:pPr>
            <w:r>
              <w:rPr>
                <w:color w:val="000000" w:themeColor="text1"/>
                <w:lang w:eastAsia="de-DE"/>
              </w:rPr>
              <w:t>-</w:t>
            </w:r>
          </w:p>
        </w:tc>
        <w:tc>
          <w:tcPr>
            <w:tcW w:w="1276" w:type="dxa"/>
            <w:vAlign w:val="center"/>
          </w:tcPr>
          <w:p w14:paraId="6D5A6201" w14:textId="664E2405" w:rsidR="009B7649" w:rsidRPr="00DE7A3F" w:rsidRDefault="00C85A10" w:rsidP="00D31F2B">
            <w:pPr>
              <w:jc w:val="center"/>
              <w:rPr>
                <w:color w:val="000000" w:themeColor="text1"/>
                <w:lang w:eastAsia="de-DE"/>
              </w:rPr>
            </w:pPr>
            <w:r>
              <w:rPr>
                <w:color w:val="000000" w:themeColor="text1"/>
                <w:lang w:eastAsia="de-DE"/>
              </w:rPr>
              <w:t>-</w:t>
            </w:r>
          </w:p>
        </w:tc>
        <w:tc>
          <w:tcPr>
            <w:tcW w:w="3936" w:type="dxa"/>
            <w:vAlign w:val="center"/>
          </w:tcPr>
          <w:p w14:paraId="3F6EBDB8" w14:textId="6F77B4C4" w:rsidR="009B7649" w:rsidRPr="008E7735" w:rsidRDefault="009B7649" w:rsidP="00892A6F">
            <w:pPr>
              <w:jc w:val="center"/>
              <w:rPr>
                <w:color w:val="000000" w:themeColor="text1"/>
                <w:lang w:eastAsia="de-DE"/>
              </w:rPr>
            </w:pPr>
            <w:r w:rsidRPr="009562D9">
              <w:rPr>
                <w:color w:val="000000" w:themeColor="text1"/>
                <w:sz w:val="16"/>
                <w:szCs w:val="18"/>
                <w:lang w:eastAsia="de-DE"/>
              </w:rPr>
              <w:t>(Zwischensumme</w:t>
            </w:r>
            <w:r>
              <w:rPr>
                <w:color w:val="000000" w:themeColor="text1"/>
                <w:sz w:val="16"/>
                <w:szCs w:val="18"/>
                <w:lang w:eastAsia="de-DE"/>
              </w:rPr>
              <w:t xml:space="preserve"> P1</w:t>
            </w:r>
            <w:r w:rsidR="00D31F2B">
              <w:rPr>
                <w:color w:val="000000" w:themeColor="text1"/>
                <w:sz w:val="16"/>
                <w:szCs w:val="18"/>
                <w:lang w:eastAsia="de-DE"/>
              </w:rPr>
              <w:t xml:space="preserve"> bis </w:t>
            </w:r>
            <w:r>
              <w:rPr>
                <w:color w:val="000000" w:themeColor="text1"/>
                <w:sz w:val="16"/>
                <w:szCs w:val="18"/>
                <w:lang w:eastAsia="de-DE"/>
              </w:rPr>
              <w:t>P3</w:t>
            </w:r>
            <w:r w:rsidRPr="009562D9">
              <w:rPr>
                <w:color w:val="000000" w:themeColor="text1"/>
                <w:sz w:val="16"/>
                <w:szCs w:val="18"/>
                <w:lang w:eastAsia="de-DE"/>
              </w:rPr>
              <w:t>):</w:t>
            </w:r>
            <w:r>
              <w:rPr>
                <w:color w:val="000000" w:themeColor="text1"/>
                <w:lang w:eastAsia="de-DE"/>
              </w:rPr>
              <w:br/>
            </w:r>
            <w:sdt>
              <w:sdtPr>
                <w:rPr>
                  <w:color w:val="000000" w:themeColor="text1"/>
                  <w:lang w:eastAsia="de-DE"/>
                </w:rPr>
                <w:id w:val="6424108"/>
                <w:placeholder>
                  <w:docPart w:val="A82DAEE13CBF42AC988F98F4FC03CABB"/>
                </w:placeholder>
                <w:showingPlcHdr/>
              </w:sdtPr>
              <w:sdtEndPr/>
              <w:sdtContent>
                <w:r w:rsidRPr="009562D9">
                  <w:rPr>
                    <w:rStyle w:val="Platzhaltertext"/>
                    <w:sz w:val="12"/>
                    <w:szCs w:val="14"/>
                  </w:rPr>
                  <w:t>Klicken oder tippen Sie hier, um Text einzugeben.</w:t>
                </w:r>
              </w:sdtContent>
            </w:sdt>
          </w:p>
        </w:tc>
      </w:tr>
      <w:tr w:rsidR="009B7649" w14:paraId="6221321C" w14:textId="77777777" w:rsidTr="00D31F2B">
        <w:tc>
          <w:tcPr>
            <w:tcW w:w="562" w:type="dxa"/>
            <w:vAlign w:val="center"/>
          </w:tcPr>
          <w:p w14:paraId="0AB2F3C0" w14:textId="77777777" w:rsidR="009B7649" w:rsidRDefault="009B7649" w:rsidP="00D31F2B">
            <w:pPr>
              <w:ind w:left="708" w:hanging="708"/>
              <w:jc w:val="center"/>
              <w:rPr>
                <w:color w:val="000000" w:themeColor="text1"/>
                <w:lang w:eastAsia="de-DE"/>
              </w:rPr>
            </w:pPr>
            <w:r>
              <w:rPr>
                <w:color w:val="000000" w:themeColor="text1"/>
                <w:lang w:eastAsia="de-DE"/>
              </w:rPr>
              <w:t>O1</w:t>
            </w:r>
          </w:p>
        </w:tc>
        <w:tc>
          <w:tcPr>
            <w:tcW w:w="2835" w:type="dxa"/>
            <w:vAlign w:val="center"/>
          </w:tcPr>
          <w:p w14:paraId="0E3DC89F" w14:textId="77777777" w:rsidR="009B7649" w:rsidRPr="008E7735" w:rsidRDefault="009B7649" w:rsidP="00892A6F">
            <w:pPr>
              <w:rPr>
                <w:color w:val="000000" w:themeColor="text1"/>
                <w:lang w:eastAsia="de-DE"/>
              </w:rPr>
            </w:pPr>
            <w:r>
              <w:rPr>
                <w:color w:val="000000" w:themeColor="text1"/>
                <w:lang w:eastAsia="de-DE"/>
              </w:rPr>
              <w:t>Option 1</w:t>
            </w:r>
          </w:p>
        </w:tc>
        <w:sdt>
          <w:sdtPr>
            <w:rPr>
              <w:color w:val="000000" w:themeColor="text1"/>
              <w:lang w:eastAsia="de-DE"/>
            </w:rPr>
            <w:id w:val="-790439122"/>
            <w:placeholder>
              <w:docPart w:val="2FFFB7DD44184D0B8BEAE6141909CF09"/>
            </w:placeholder>
          </w:sdtPr>
          <w:sdtEndPr/>
          <w:sdtContent>
            <w:sdt>
              <w:sdtPr>
                <w:rPr>
                  <w:color w:val="000000" w:themeColor="text1"/>
                  <w:lang w:eastAsia="de-DE"/>
                </w:rPr>
                <w:id w:val="-1624369222"/>
                <w:placeholder>
                  <w:docPart w:val="DDE0C6EF19864985B82BB0F0B422C9D3"/>
                </w:placeholder>
                <w:showingPlcHdr/>
              </w:sdtPr>
              <w:sdtEndPr/>
              <w:sdtContent>
                <w:tc>
                  <w:tcPr>
                    <w:tcW w:w="3969" w:type="dxa"/>
                    <w:vAlign w:val="center"/>
                  </w:tcPr>
                  <w:p w14:paraId="73463441"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690070945"/>
            <w14:checkbox>
              <w14:checked w14:val="0"/>
              <w14:checkedState w14:val="2612" w14:font="MS Gothic"/>
              <w14:uncheckedState w14:val="2610" w14:font="MS Gothic"/>
            </w14:checkbox>
          </w:sdtPr>
          <w:sdtEndPr/>
          <w:sdtContent>
            <w:tc>
              <w:tcPr>
                <w:tcW w:w="1701" w:type="dxa"/>
                <w:vAlign w:val="center"/>
              </w:tcPr>
              <w:p w14:paraId="674FA02A" w14:textId="77777777" w:rsidR="009B7649" w:rsidRPr="00DE7A3F" w:rsidRDefault="009B7649" w:rsidP="00D31F2B">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vAlign w:val="center"/>
          </w:tcPr>
          <w:p w14:paraId="74C06384" w14:textId="77777777" w:rsidR="009B7649" w:rsidRPr="00DE7A3F" w:rsidRDefault="009B7649" w:rsidP="00D31F2B">
            <w:pPr>
              <w:jc w:val="center"/>
              <w:rPr>
                <w:color w:val="000000" w:themeColor="text1"/>
                <w:lang w:eastAsia="de-DE"/>
              </w:rPr>
            </w:pPr>
          </w:p>
        </w:tc>
        <w:sdt>
          <w:sdtPr>
            <w:rPr>
              <w:color w:val="000000" w:themeColor="text1"/>
              <w:lang w:eastAsia="de-DE"/>
            </w:rPr>
            <w:id w:val="476196052"/>
            <w:placeholder>
              <w:docPart w:val="5A4A901EB2BF47A4A66B23EE6E35769B"/>
            </w:placeholder>
            <w:showingPlcHdr/>
          </w:sdtPr>
          <w:sdtEndPr/>
          <w:sdtContent>
            <w:tc>
              <w:tcPr>
                <w:tcW w:w="3936" w:type="dxa"/>
                <w:vAlign w:val="center"/>
              </w:tcPr>
              <w:p w14:paraId="13B6AD40"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137032E7" w14:textId="77777777" w:rsidTr="00D31F2B">
        <w:tc>
          <w:tcPr>
            <w:tcW w:w="562" w:type="dxa"/>
            <w:vAlign w:val="center"/>
          </w:tcPr>
          <w:p w14:paraId="2E8C4F6A" w14:textId="77777777" w:rsidR="009B7649" w:rsidRDefault="009B7649" w:rsidP="00892A6F">
            <w:pPr>
              <w:jc w:val="center"/>
              <w:rPr>
                <w:color w:val="000000" w:themeColor="text1"/>
                <w:lang w:eastAsia="de-DE"/>
              </w:rPr>
            </w:pPr>
            <w:r>
              <w:rPr>
                <w:color w:val="000000" w:themeColor="text1"/>
                <w:lang w:eastAsia="de-DE"/>
              </w:rPr>
              <w:t>O2</w:t>
            </w:r>
          </w:p>
        </w:tc>
        <w:tc>
          <w:tcPr>
            <w:tcW w:w="2835" w:type="dxa"/>
            <w:vAlign w:val="center"/>
          </w:tcPr>
          <w:p w14:paraId="57CF56EB" w14:textId="77777777" w:rsidR="009B7649" w:rsidRDefault="009B7649" w:rsidP="00892A6F">
            <w:pPr>
              <w:rPr>
                <w:color w:val="000000" w:themeColor="text1"/>
                <w:lang w:eastAsia="de-DE"/>
              </w:rPr>
            </w:pPr>
            <w:r>
              <w:rPr>
                <w:color w:val="000000" w:themeColor="text1"/>
                <w:lang w:eastAsia="de-DE"/>
              </w:rPr>
              <w:t>Option 2</w:t>
            </w:r>
          </w:p>
        </w:tc>
        <w:sdt>
          <w:sdtPr>
            <w:rPr>
              <w:color w:val="000000" w:themeColor="text1"/>
              <w:lang w:eastAsia="de-DE"/>
            </w:rPr>
            <w:id w:val="606780752"/>
            <w:placeholder>
              <w:docPart w:val="2FFFB7DD44184D0B8BEAE6141909CF09"/>
            </w:placeholder>
          </w:sdtPr>
          <w:sdtEndPr/>
          <w:sdtContent>
            <w:sdt>
              <w:sdtPr>
                <w:rPr>
                  <w:color w:val="000000" w:themeColor="text1"/>
                  <w:lang w:eastAsia="de-DE"/>
                </w:rPr>
                <w:id w:val="134074286"/>
                <w:placeholder>
                  <w:docPart w:val="FDC13BC904394DCA8579884D82761849"/>
                </w:placeholder>
                <w:showingPlcHdr/>
              </w:sdtPr>
              <w:sdtEndPr/>
              <w:sdtContent>
                <w:tc>
                  <w:tcPr>
                    <w:tcW w:w="3969" w:type="dxa"/>
                    <w:vAlign w:val="center"/>
                  </w:tcPr>
                  <w:p w14:paraId="4846652A" w14:textId="77777777" w:rsidR="009B7649" w:rsidRPr="00DB37B4"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2854916"/>
            <w14:checkbox>
              <w14:checked w14:val="0"/>
              <w14:checkedState w14:val="2612" w14:font="MS Gothic"/>
              <w14:uncheckedState w14:val="2610" w14:font="MS Gothic"/>
            </w14:checkbox>
          </w:sdtPr>
          <w:sdtEndPr/>
          <w:sdtContent>
            <w:tc>
              <w:tcPr>
                <w:tcW w:w="1701" w:type="dxa"/>
                <w:vAlign w:val="center"/>
              </w:tcPr>
              <w:p w14:paraId="4FA3D665" w14:textId="77777777" w:rsidR="009B7649" w:rsidRPr="00DB37B4" w:rsidRDefault="009B7649" w:rsidP="00D31F2B">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vAlign w:val="center"/>
          </w:tcPr>
          <w:p w14:paraId="5B64CE3C" w14:textId="77777777" w:rsidR="009B7649" w:rsidRPr="00DB37B4" w:rsidRDefault="009B7649" w:rsidP="00D31F2B">
            <w:pPr>
              <w:jc w:val="center"/>
              <w:rPr>
                <w:color w:val="000000" w:themeColor="text1"/>
                <w:lang w:eastAsia="de-DE"/>
              </w:rPr>
            </w:pPr>
          </w:p>
        </w:tc>
        <w:sdt>
          <w:sdtPr>
            <w:rPr>
              <w:color w:val="000000" w:themeColor="text1"/>
              <w:lang w:eastAsia="de-DE"/>
            </w:rPr>
            <w:id w:val="1077557258"/>
            <w:placeholder>
              <w:docPart w:val="2FC6FDB2B424487D9DD93CA789BDF175"/>
            </w:placeholder>
            <w:showingPlcHdr/>
          </w:sdtPr>
          <w:sdtEndPr/>
          <w:sdtContent>
            <w:tc>
              <w:tcPr>
                <w:tcW w:w="3936" w:type="dxa"/>
                <w:vAlign w:val="center"/>
              </w:tcPr>
              <w:p w14:paraId="4548C311" w14:textId="77777777" w:rsidR="009B7649" w:rsidRPr="00DB37B4"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587BBD05" w14:textId="77777777" w:rsidTr="00D31F2B">
        <w:tc>
          <w:tcPr>
            <w:tcW w:w="562" w:type="dxa"/>
            <w:vAlign w:val="center"/>
          </w:tcPr>
          <w:p w14:paraId="4BDB5F91" w14:textId="77777777" w:rsidR="009B7649" w:rsidRDefault="009B7649" w:rsidP="00892A6F">
            <w:pPr>
              <w:jc w:val="center"/>
              <w:rPr>
                <w:color w:val="000000" w:themeColor="text1"/>
                <w:lang w:eastAsia="de-DE"/>
              </w:rPr>
            </w:pPr>
          </w:p>
        </w:tc>
        <w:tc>
          <w:tcPr>
            <w:tcW w:w="2835" w:type="dxa"/>
            <w:vAlign w:val="center"/>
          </w:tcPr>
          <w:p w14:paraId="39EE11F9" w14:textId="77777777" w:rsidR="009B7649" w:rsidRDefault="009B7649" w:rsidP="00892A6F">
            <w:pPr>
              <w:rPr>
                <w:color w:val="000000" w:themeColor="text1"/>
                <w:lang w:eastAsia="de-DE"/>
              </w:rPr>
            </w:pPr>
            <w:r>
              <w:rPr>
                <w:color w:val="000000" w:themeColor="text1"/>
                <w:lang w:eastAsia="de-DE"/>
              </w:rPr>
              <w:t>Endpreis inkl. Optionen</w:t>
            </w:r>
            <w:r>
              <w:rPr>
                <w:rStyle w:val="Funotenzeichen"/>
                <w:color w:val="000000" w:themeColor="text1"/>
                <w:lang w:eastAsia="de-DE"/>
              </w:rPr>
              <w:footnoteReference w:id="16"/>
            </w:r>
          </w:p>
        </w:tc>
        <w:tc>
          <w:tcPr>
            <w:tcW w:w="3969" w:type="dxa"/>
            <w:vAlign w:val="center"/>
          </w:tcPr>
          <w:p w14:paraId="7D343E31" w14:textId="07048CEF" w:rsidR="009B7649" w:rsidRPr="00DB37B4" w:rsidRDefault="009B7649" w:rsidP="00892A6F">
            <w:pPr>
              <w:jc w:val="center"/>
              <w:rPr>
                <w:color w:val="000000" w:themeColor="text1"/>
                <w:lang w:eastAsia="de-DE"/>
              </w:rPr>
            </w:pPr>
            <w:r w:rsidRPr="009562D9">
              <w:rPr>
                <w:color w:val="000000" w:themeColor="text1"/>
                <w:sz w:val="16"/>
                <w:szCs w:val="18"/>
                <w:lang w:eastAsia="de-DE"/>
              </w:rPr>
              <w:t>(</w:t>
            </w:r>
            <w:r w:rsidR="00D31F2B">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w:t>
            </w:r>
            <w:r w:rsidR="00D31F2B">
              <w:rPr>
                <w:color w:val="000000" w:themeColor="text1"/>
                <w:sz w:val="16"/>
                <w:szCs w:val="18"/>
                <w:lang w:eastAsia="de-DE"/>
              </w:rPr>
              <w:t xml:space="preserve"> bis </w:t>
            </w:r>
            <w:r>
              <w:rPr>
                <w:color w:val="000000" w:themeColor="text1"/>
                <w:sz w:val="16"/>
                <w:szCs w:val="18"/>
                <w:lang w:eastAsia="de-DE"/>
              </w:rPr>
              <w:t>P3</w:t>
            </w:r>
            <w:r w:rsidRPr="009562D9">
              <w:rPr>
                <w:color w:val="000000" w:themeColor="text1"/>
                <w:sz w:val="16"/>
                <w:szCs w:val="18"/>
                <w:lang w:eastAsia="de-DE"/>
              </w:rPr>
              <w:t>)</w:t>
            </w:r>
            <w:r>
              <w:rPr>
                <w:color w:val="000000" w:themeColor="text1"/>
                <w:sz w:val="16"/>
                <w:szCs w:val="18"/>
                <w:lang w:eastAsia="de-DE"/>
              </w:rPr>
              <w:t xml:space="preserve"> + (Summe O1</w:t>
            </w:r>
            <w:r w:rsidR="00D31F2B">
              <w:rPr>
                <w:color w:val="000000" w:themeColor="text1"/>
                <w:sz w:val="16"/>
                <w:szCs w:val="18"/>
                <w:lang w:eastAsia="de-DE"/>
              </w:rPr>
              <w:t xml:space="preserve"> bis </w:t>
            </w:r>
            <w:r>
              <w:rPr>
                <w:color w:val="000000" w:themeColor="text1"/>
                <w:sz w:val="16"/>
                <w:szCs w:val="18"/>
                <w:lang w:eastAsia="de-DE"/>
              </w:rPr>
              <w:t>O</w:t>
            </w:r>
            <w:r w:rsidR="00923E53">
              <w:rPr>
                <w:color w:val="000000" w:themeColor="text1"/>
                <w:sz w:val="16"/>
                <w:szCs w:val="18"/>
                <w:lang w:eastAsia="de-DE"/>
              </w:rPr>
              <w:t>2</w:t>
            </w:r>
            <w:r>
              <w:rPr>
                <w:color w:val="000000" w:themeColor="text1"/>
                <w:sz w:val="16"/>
                <w:szCs w:val="18"/>
                <w:lang w:eastAsia="de-DE"/>
              </w:rPr>
              <w:t>)</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2FFFB7DD44184D0B8BEAE6141909CF09"/>
                </w:placeholder>
              </w:sdtPr>
              <w:sdtEndPr/>
              <w:sdtContent>
                <w:sdt>
                  <w:sdtPr>
                    <w:rPr>
                      <w:color w:val="000000" w:themeColor="text1"/>
                      <w:lang w:eastAsia="de-DE"/>
                    </w:rPr>
                    <w:id w:val="356787864"/>
                    <w:placeholder>
                      <w:docPart w:val="52459FB058494CC0B8B206D5054AC1F7"/>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5842DB9B" w14:textId="2F64E937" w:rsidR="009B7649" w:rsidRPr="00DB37B4" w:rsidRDefault="00C85A10" w:rsidP="00D31F2B">
            <w:pPr>
              <w:jc w:val="center"/>
              <w:rPr>
                <w:color w:val="000000" w:themeColor="text1"/>
                <w:lang w:eastAsia="de-DE"/>
              </w:rPr>
            </w:pPr>
            <w:r>
              <w:rPr>
                <w:color w:val="000000" w:themeColor="text1"/>
                <w:lang w:eastAsia="de-DE"/>
              </w:rPr>
              <w:t>-</w:t>
            </w:r>
          </w:p>
        </w:tc>
        <w:tc>
          <w:tcPr>
            <w:tcW w:w="1276" w:type="dxa"/>
            <w:vAlign w:val="center"/>
          </w:tcPr>
          <w:p w14:paraId="17EFA240" w14:textId="5EC8BCDD" w:rsidR="009B7649" w:rsidRPr="00DB37B4" w:rsidRDefault="00C85A10" w:rsidP="00D31F2B">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5F303C07" w14:textId="549F5283" w:rsidR="009B7649" w:rsidRPr="00DB37B4" w:rsidRDefault="009B7649" w:rsidP="00892A6F">
            <w:pPr>
              <w:jc w:val="center"/>
              <w:rPr>
                <w:color w:val="000000" w:themeColor="text1"/>
                <w:lang w:eastAsia="de-DE"/>
              </w:rPr>
            </w:pPr>
            <w:r w:rsidRPr="009562D9">
              <w:rPr>
                <w:color w:val="000000" w:themeColor="text1"/>
                <w:sz w:val="16"/>
                <w:szCs w:val="18"/>
                <w:lang w:eastAsia="de-DE"/>
              </w:rPr>
              <w:t>(</w:t>
            </w:r>
            <w:r w:rsidR="00D31F2B">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P1-P3</w:t>
            </w:r>
            <w:r w:rsidRPr="009562D9">
              <w:rPr>
                <w:color w:val="000000" w:themeColor="text1"/>
                <w:sz w:val="16"/>
                <w:szCs w:val="18"/>
                <w:lang w:eastAsia="de-DE"/>
              </w:rPr>
              <w:t>)</w:t>
            </w:r>
            <w:r>
              <w:rPr>
                <w:color w:val="000000" w:themeColor="text1"/>
                <w:sz w:val="16"/>
                <w:szCs w:val="18"/>
                <w:lang w:eastAsia="de-DE"/>
              </w:rPr>
              <w:t xml:space="preserve"> + (Summe O1</w:t>
            </w:r>
            <w:r w:rsidR="00D31F2B">
              <w:rPr>
                <w:color w:val="000000" w:themeColor="text1"/>
                <w:sz w:val="16"/>
                <w:szCs w:val="18"/>
                <w:lang w:eastAsia="de-DE"/>
              </w:rPr>
              <w:t xml:space="preserve"> bis </w:t>
            </w:r>
            <w:r>
              <w:rPr>
                <w:color w:val="000000" w:themeColor="text1"/>
                <w:sz w:val="16"/>
                <w:szCs w:val="18"/>
                <w:lang w:eastAsia="de-DE"/>
              </w:rPr>
              <w:t>O</w:t>
            </w:r>
            <w:r w:rsidR="00923E53">
              <w:rPr>
                <w:color w:val="000000" w:themeColor="text1"/>
                <w:sz w:val="16"/>
                <w:szCs w:val="18"/>
                <w:lang w:eastAsia="de-DE"/>
              </w:rPr>
              <w:t>2</w:t>
            </w:r>
            <w:r>
              <w:rPr>
                <w:color w:val="000000" w:themeColor="text1"/>
                <w:sz w:val="16"/>
                <w:szCs w:val="18"/>
                <w:lang w:eastAsia="de-DE"/>
              </w:rPr>
              <w:t>)</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9371F2201D9E4CD9B6F6CD897DBDFF44"/>
                </w:placeholder>
                <w:showingPlcHdr/>
              </w:sdtPr>
              <w:sdtEndPr/>
              <w:sdtContent>
                <w:r w:rsidRPr="009562D9">
                  <w:rPr>
                    <w:rStyle w:val="Platzhaltertext"/>
                    <w:sz w:val="12"/>
                    <w:szCs w:val="14"/>
                  </w:rPr>
                  <w:t>Klicken oder tippen Sie hier, um Text einzugeben.</w:t>
                </w:r>
              </w:sdtContent>
            </w:sdt>
          </w:p>
        </w:tc>
      </w:tr>
    </w:tbl>
    <w:p w14:paraId="35406F48" w14:textId="1E0F58E9" w:rsidR="009F4CE3" w:rsidRPr="007C0710" w:rsidRDefault="009B7649" w:rsidP="009F4CE3">
      <w:pPr>
        <w:rPr>
          <w:color w:val="000000" w:themeColor="text1"/>
          <w:u w:val="single"/>
          <w:lang w:eastAsia="de-DE"/>
        </w:rPr>
      </w:pPr>
      <w:r>
        <w:rPr>
          <w:color w:val="000000" w:themeColor="text1"/>
          <w:u w:val="single"/>
          <w:lang w:eastAsia="de-DE"/>
        </w:rPr>
        <w:br w:type="page"/>
      </w:r>
      <w:r w:rsidR="009F4CE3" w:rsidRPr="007C0710">
        <w:rPr>
          <w:color w:val="000000" w:themeColor="text1"/>
          <w:u w:val="single"/>
          <w:lang w:eastAsia="de-DE"/>
        </w:rPr>
        <w:lastRenderedPageBreak/>
        <w:t>Liefertermin:</w:t>
      </w:r>
    </w:p>
    <w:p w14:paraId="03F9E6AA" w14:textId="77777777" w:rsidR="009F4CE3" w:rsidRPr="007C0710" w:rsidRDefault="009F4CE3" w:rsidP="009F4CE3">
      <w:pPr>
        <w:rPr>
          <w:color w:val="000000" w:themeColor="text1"/>
          <w:u w:val="single"/>
          <w:lang w:eastAsia="de-DE"/>
        </w:rPr>
      </w:pPr>
    </w:p>
    <w:p w14:paraId="2512C281" w14:textId="165CBD34" w:rsidR="009F4CE3" w:rsidRPr="007C0710" w:rsidRDefault="009F4CE3" w:rsidP="009F4CE3">
      <w:pPr>
        <w:rPr>
          <w:color w:val="000000" w:themeColor="text1"/>
          <w:lang w:eastAsia="de-DE"/>
        </w:rPr>
      </w:pPr>
      <w:r w:rsidRPr="007C0710">
        <w:rPr>
          <w:color w:val="000000" w:themeColor="text1"/>
          <w:lang w:eastAsia="de-DE"/>
        </w:rPr>
        <w:t xml:space="preserve">Verbindliche Lieferdauer für die angefragte Leistung in </w:t>
      </w:r>
      <w:r w:rsidR="003E3A8D">
        <w:rPr>
          <w:color w:val="000000" w:themeColor="text1"/>
          <w:lang w:eastAsia="de-DE"/>
        </w:rPr>
        <w:t>Wochen</w:t>
      </w:r>
      <w:r w:rsidR="00702F2A">
        <w:rPr>
          <w:rStyle w:val="Funotenzeichen"/>
          <w:color w:val="000000" w:themeColor="text1"/>
          <w:lang w:eastAsia="de-DE"/>
        </w:rPr>
        <w:footnoteReference w:id="17"/>
      </w:r>
      <w:r w:rsidRPr="007C0710">
        <w:rPr>
          <w:color w:val="000000" w:themeColor="text1"/>
          <w:lang w:eastAsia="de-DE"/>
        </w:rPr>
        <w:t xml:space="preserve"> </w:t>
      </w:r>
    </w:p>
    <w:p w14:paraId="5BBC91EC" w14:textId="15E0DEE8" w:rsidR="009F4CE3" w:rsidRDefault="009F4CE3" w:rsidP="009F4CE3">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für den</w:t>
      </w:r>
      <w:r w:rsidR="00C74F96" w:rsidRPr="0095303D">
        <w:rPr>
          <w:color w:val="000000" w:themeColor="text1"/>
          <w:lang w:eastAsia="de-DE"/>
        </w:rPr>
        <w:t xml:space="preserve"> </w:t>
      </w:r>
      <w:r w:rsidR="00987FC8">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DefaultPlaceholder_-1854013440"/>
          </w:placeholder>
          <w:showingPlcHdr/>
          <w:text/>
        </w:sdtPr>
        <w:sdtEndPr/>
        <w:sdtContent>
          <w:r w:rsidR="00CF6C12" w:rsidRPr="001C6F17">
            <w:rPr>
              <w:rStyle w:val="Platzhaltertext"/>
            </w:rPr>
            <w:t>Klicken oder tippen Sie hier, um Text einzugeben.</w:t>
          </w:r>
        </w:sdtContent>
      </w:sdt>
      <w:r w:rsidRPr="007C0710">
        <w:rPr>
          <w:color w:val="000000" w:themeColor="text1"/>
          <w:lang w:eastAsia="de-DE"/>
        </w:rPr>
        <w:t xml:space="preserve">  </w:t>
      </w:r>
    </w:p>
    <w:p w14:paraId="4B546F9B" w14:textId="1D0FF21F" w:rsidR="00BB777D" w:rsidRPr="007C0710" w:rsidRDefault="00BB777D" w:rsidP="009F4CE3">
      <w:pPr>
        <w:rPr>
          <w:color w:val="000000" w:themeColor="text1"/>
          <w:lang w:eastAsia="de-DE"/>
        </w:rPr>
      </w:pPr>
      <w:r>
        <w:rPr>
          <w:color w:val="000000" w:themeColor="text1"/>
          <w:lang w:eastAsia="de-DE"/>
        </w:rPr>
        <w:t xml:space="preserve">Die </w:t>
      </w:r>
      <w:r w:rsidR="00CA1285">
        <w:rPr>
          <w:color w:val="000000" w:themeColor="text1"/>
          <w:lang w:eastAsia="de-DE"/>
        </w:rPr>
        <w:t>m</w:t>
      </w:r>
      <w:r>
        <w:rPr>
          <w:color w:val="000000" w:themeColor="text1"/>
          <w:lang w:eastAsia="de-DE"/>
        </w:rPr>
        <w:t xml:space="preserve">aximale Lieferzeit darf </w:t>
      </w:r>
      <w:r w:rsidR="00CA1285">
        <w:rPr>
          <w:color w:val="000000" w:themeColor="text1"/>
          <w:lang w:eastAsia="de-DE"/>
        </w:rPr>
        <w:t>129 Wochen</w:t>
      </w:r>
      <w:r w:rsidR="008A3284">
        <w:rPr>
          <w:color w:val="000000" w:themeColor="text1"/>
          <w:lang w:eastAsia="de-DE"/>
        </w:rPr>
        <w:t xml:space="preserve"> (</w:t>
      </w:r>
      <w:r w:rsidR="00FE297D">
        <w:rPr>
          <w:color w:val="000000" w:themeColor="text1"/>
          <w:lang w:eastAsia="de-DE"/>
        </w:rPr>
        <w:t>30 Monate</w:t>
      </w:r>
      <w:r w:rsidR="008A3284">
        <w:rPr>
          <w:color w:val="000000" w:themeColor="text1"/>
          <w:lang w:eastAsia="de-DE"/>
        </w:rPr>
        <w:t>)</w:t>
      </w:r>
      <w:r w:rsidR="00CA1285">
        <w:rPr>
          <w:color w:val="000000" w:themeColor="text1"/>
          <w:lang w:eastAsia="de-DE"/>
        </w:rPr>
        <w:t xml:space="preserve"> betragen!</w:t>
      </w:r>
    </w:p>
    <w:p w14:paraId="6C36FA60" w14:textId="77777777" w:rsidR="009F4CE3" w:rsidRPr="007C0710" w:rsidRDefault="009F4CE3" w:rsidP="009F4CE3">
      <w:pPr>
        <w:rPr>
          <w:color w:val="000000" w:themeColor="text1"/>
          <w:u w:val="single"/>
          <w:lang w:eastAsia="de-DE"/>
        </w:rPr>
      </w:pPr>
    </w:p>
    <w:p w14:paraId="176670FC" w14:textId="714EBF0D" w:rsidR="00155ADB" w:rsidRPr="007C0710" w:rsidRDefault="00155ADB" w:rsidP="009F4CE3">
      <w:pPr>
        <w:rPr>
          <w:color w:val="000000" w:themeColor="text1"/>
          <w:u w:val="single"/>
          <w:lang w:eastAsia="de-DE"/>
        </w:rPr>
      </w:pPr>
      <w:r w:rsidRPr="007C0710">
        <w:rPr>
          <w:color w:val="000000" w:themeColor="text1"/>
          <w:u w:val="single"/>
          <w:lang w:eastAsia="de-DE"/>
        </w:rPr>
        <w:t>Fertigungsort:</w:t>
      </w:r>
    </w:p>
    <w:p w14:paraId="75043A59" w14:textId="6A1F1AA7" w:rsidR="00155ADB" w:rsidRPr="007C0710" w:rsidRDefault="00155ADB" w:rsidP="009F4CE3">
      <w:pPr>
        <w:rPr>
          <w:color w:val="000000" w:themeColor="text1"/>
          <w:lang w:eastAsia="de-DE"/>
        </w:rPr>
      </w:pPr>
      <w:r w:rsidRPr="007C0710">
        <w:rPr>
          <w:color w:val="000000" w:themeColor="text1"/>
          <w:lang w:eastAsia="de-DE"/>
        </w:rPr>
        <w:t>Der voraussichtliche Produktionsstandort des Aufbaus:</w:t>
      </w:r>
      <w:r w:rsidRPr="007C0710">
        <w:rPr>
          <w:color w:val="000000" w:themeColor="text1"/>
        </w:rPr>
        <w:tab/>
      </w:r>
      <w:r w:rsidRPr="007C0710">
        <w:rPr>
          <w:color w:val="000000" w:themeColor="text1"/>
        </w:rPr>
        <w:tab/>
      </w:r>
      <w:sdt>
        <w:sdtPr>
          <w:rPr>
            <w:color w:val="000000" w:themeColor="text1"/>
          </w:rPr>
          <w:id w:val="-28493909"/>
          <w:placeholder>
            <w:docPart w:val="DefaultPlaceholder_-1854013440"/>
          </w:placeholder>
          <w:showingPlcHdr/>
          <w:text/>
        </w:sdtPr>
        <w:sdtEndPr/>
        <w:sdtContent>
          <w:r w:rsidR="00B700E7" w:rsidRPr="001C6F17">
            <w:rPr>
              <w:rStyle w:val="Platzhaltertext"/>
            </w:rPr>
            <w:t>Klicken oder tippen Sie hier, um Text einzugeben.</w:t>
          </w:r>
        </w:sdtContent>
      </w:sdt>
      <w:r w:rsidRPr="007C0710">
        <w:rPr>
          <w:color w:val="000000" w:themeColor="text1"/>
          <w:lang w:eastAsia="de-DE"/>
        </w:rPr>
        <w:t xml:space="preserve"> (Land, PLZ, Ort) </w:t>
      </w:r>
    </w:p>
    <w:p w14:paraId="013F05E1" w14:textId="744FB943" w:rsidR="009F4CE3" w:rsidRPr="004200F7" w:rsidRDefault="00854776" w:rsidP="009F4CE3">
      <w:pPr>
        <w:rPr>
          <w:color w:val="000000" w:themeColor="text1"/>
          <w:u w:val="single"/>
          <w:lang w:eastAsia="de-DE"/>
        </w:rPr>
      </w:pPr>
      <w:r>
        <w:br/>
      </w:r>
    </w:p>
    <w:sectPr w:rsidR="009F4CE3" w:rsidRPr="004200F7" w:rsidSect="00C14605">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1A660" w14:textId="77777777" w:rsidR="00EC2508" w:rsidRDefault="00EC2508" w:rsidP="00C719FE">
      <w:r>
        <w:separator/>
      </w:r>
    </w:p>
  </w:endnote>
  <w:endnote w:type="continuationSeparator" w:id="0">
    <w:p w14:paraId="7271C6CD" w14:textId="77777777" w:rsidR="00EC2508" w:rsidRDefault="00EC2508" w:rsidP="00C719FE">
      <w:r>
        <w:continuationSeparator/>
      </w:r>
    </w:p>
  </w:endnote>
  <w:endnote w:type="continuationNotice" w:id="1">
    <w:p w14:paraId="0B7F10BD" w14:textId="77777777" w:rsidR="00EC2508" w:rsidRDefault="00EC2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5994" w14:textId="77777777" w:rsidR="00A009EE" w:rsidRDefault="00A00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3FB84567"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FF1E45">
      <w:rPr>
        <w:rFonts w:cs="Arial"/>
        <w:sz w:val="20"/>
        <w:szCs w:val="20"/>
      </w:rPr>
      <w:fldChar w:fldCharType="begin"/>
    </w:r>
    <w:r w:rsidR="00955C97" w:rsidRPr="00FF1E45">
      <w:rPr>
        <w:rFonts w:cs="Arial"/>
        <w:sz w:val="20"/>
        <w:szCs w:val="20"/>
      </w:rPr>
      <w:instrText xml:space="preserve"> FILENAME  \* MERGEFORMAT </w:instrText>
    </w:r>
    <w:r w:rsidR="00955C97" w:rsidRPr="00FF1E45">
      <w:rPr>
        <w:rFonts w:cs="Arial"/>
        <w:sz w:val="20"/>
        <w:szCs w:val="20"/>
      </w:rPr>
      <w:fldChar w:fldCharType="separate"/>
    </w:r>
    <w:r w:rsidR="00296D1D">
      <w:rPr>
        <w:rFonts w:cs="Arial"/>
        <w:noProof/>
        <w:sz w:val="20"/>
        <w:szCs w:val="20"/>
      </w:rPr>
      <w:t>LB_Fahrzeug</w:t>
    </w:r>
    <w:r w:rsidR="00955C97" w:rsidRPr="00FF1E4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0BEC" w14:textId="77777777" w:rsidR="00A009EE" w:rsidRDefault="00A00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4E60" w14:textId="77777777" w:rsidR="00EC2508" w:rsidRDefault="00EC2508" w:rsidP="00C719FE">
      <w:r>
        <w:separator/>
      </w:r>
    </w:p>
  </w:footnote>
  <w:footnote w:type="continuationSeparator" w:id="0">
    <w:p w14:paraId="38237D08" w14:textId="77777777" w:rsidR="00EC2508" w:rsidRDefault="00EC2508" w:rsidP="00C719FE">
      <w:r>
        <w:continuationSeparator/>
      </w:r>
    </w:p>
  </w:footnote>
  <w:footnote w:type="continuationNotice" w:id="1">
    <w:p w14:paraId="0DC2029E" w14:textId="77777777" w:rsidR="00EC2508" w:rsidRDefault="00EC2508">
      <w:pPr>
        <w:spacing w:after="0" w:line="240" w:lineRule="auto"/>
      </w:pPr>
    </w:p>
  </w:footnote>
  <w:footnote w:id="2">
    <w:p w14:paraId="4A61B37E" w14:textId="2FF5AF86" w:rsidR="00876F20" w:rsidRDefault="00876F20">
      <w:pPr>
        <w:pStyle w:val="Funotentext"/>
      </w:pPr>
      <w:r>
        <w:rPr>
          <w:rStyle w:val="Funotenzeichen"/>
        </w:rPr>
        <w:footnoteRef/>
      </w:r>
      <w:r>
        <w:t xml:space="preserve"> Das Los 2 wird zu einem späteren Zeitpunkt – abhängig vom Lieferzeitraum des Fahrzeuges – ausgeschrieben. </w:t>
      </w:r>
    </w:p>
  </w:footnote>
  <w:footnote w:id="3">
    <w:p w14:paraId="2D0606B6" w14:textId="6594A13F" w:rsidR="00F61916" w:rsidRDefault="00F61916">
      <w:pPr>
        <w:pStyle w:val="Funotentext"/>
      </w:pPr>
      <w:r>
        <w:rPr>
          <w:rStyle w:val="Funotenzeichen"/>
        </w:rPr>
        <w:footnoteRef/>
      </w:r>
      <w:r>
        <w:t xml:space="preserve"> der Bieter stellt bereits bei Angebotsabgabe sicher, </w:t>
      </w:r>
      <w:r w:rsidR="001B1E02">
        <w:t>dass bekannte Änderungen an einschlägigen Normen, Richtlinien und Verordnungen gemäß seiner kalkulierten Lieferzeit</w:t>
      </w:r>
      <w:r w:rsidR="00AF23F5">
        <w:t xml:space="preserve"> umgesetzt werden, wenn diese für die Zulassung relevant werden. </w:t>
      </w:r>
      <w:r w:rsidR="00B91EE4">
        <w:t>Änderungen,</w:t>
      </w:r>
      <w:r w:rsidR="00F5107B">
        <w:t xml:space="preserve"> die</w:t>
      </w:r>
      <w:r w:rsidR="00B91EE4">
        <w:t xml:space="preserve"> erst</w:t>
      </w:r>
      <w:r w:rsidR="00F5107B">
        <w:t xml:space="preserve"> im Bauprozess bekannt werden und durch </w:t>
      </w:r>
      <w:r w:rsidR="00DA0E32">
        <w:t xml:space="preserve">einen </w:t>
      </w:r>
      <w:r w:rsidR="00B91EE4">
        <w:t>schuldhaften</w:t>
      </w:r>
      <w:r w:rsidR="00DA0E32">
        <w:t xml:space="preserve"> Lieferverzug relevant werden, gehen zu Lasten des Bieters. </w:t>
      </w:r>
    </w:p>
  </w:footnote>
  <w:footnote w:id="4">
    <w:p w14:paraId="555959F2" w14:textId="35047B25" w:rsidR="00A009EE" w:rsidRDefault="00A009EE">
      <w:pPr>
        <w:pStyle w:val="Funotentext"/>
      </w:pPr>
      <w:r>
        <w:rPr>
          <w:rStyle w:val="Funotenzeichen"/>
        </w:rPr>
        <w:footnoteRef/>
      </w:r>
      <w:r>
        <w:t xml:space="preserve"> mit Anbauteilen (wie z.B. maschinelle Zugeinrichtung) ist eine Gesamtlänge von max. 9.000 mm zulässig</w:t>
      </w:r>
    </w:p>
  </w:footnote>
  <w:footnote w:id="5">
    <w:p w14:paraId="1206F31F" w14:textId="561E4563" w:rsidR="00235639" w:rsidRDefault="00235639">
      <w:pPr>
        <w:pStyle w:val="Funotentext"/>
      </w:pPr>
      <w:r>
        <w:rPr>
          <w:rStyle w:val="Funotenzeichen"/>
        </w:rPr>
        <w:footnoteRef/>
      </w:r>
      <w:r>
        <w:t xml:space="preserve"> sofern zur geplanten Zulassung die Abgasnorm EURO 7 relevant wird, ist diese anzuwenden. </w:t>
      </w:r>
    </w:p>
  </w:footnote>
  <w:footnote w:id="6">
    <w:p w14:paraId="51E51116" w14:textId="1560E3B6" w:rsidR="00ED1415" w:rsidRDefault="00ED1415">
      <w:pPr>
        <w:pStyle w:val="Funotentext"/>
      </w:pPr>
      <w:r>
        <w:rPr>
          <w:rStyle w:val="Funotenzeichen"/>
        </w:rPr>
        <w:footnoteRef/>
      </w:r>
      <w:r>
        <w:t xml:space="preserve"> z.B. hinter einer Fahrgestell-/Bordwandklappe oder ähnliches. </w:t>
      </w:r>
    </w:p>
  </w:footnote>
  <w:footnote w:id="7">
    <w:p w14:paraId="1BB731EE" w14:textId="3C7D6956" w:rsidR="00074585" w:rsidRDefault="00074585">
      <w:pPr>
        <w:pStyle w:val="Funotentext"/>
      </w:pPr>
      <w:r>
        <w:rPr>
          <w:rStyle w:val="Funotenzeichen"/>
        </w:rPr>
        <w:footnoteRef/>
      </w:r>
      <w:r>
        <w:t xml:space="preserve"> siehe 1.3.2 Anhängerkupplung</w:t>
      </w:r>
    </w:p>
  </w:footnote>
  <w:footnote w:id="8">
    <w:p w14:paraId="3D05CDD1" w14:textId="7B76FFFC" w:rsidR="00724798" w:rsidRDefault="00724798">
      <w:pPr>
        <w:pStyle w:val="Funotentext"/>
      </w:pPr>
      <w:r>
        <w:rPr>
          <w:rStyle w:val="Funotenzeichen"/>
        </w:rPr>
        <w:footnoteRef/>
      </w:r>
      <w:r>
        <w:t xml:space="preserve"> sofern zur geplanten Zulassung der Standard nach GSRIII relevant wird, ist dieser umzusetzen</w:t>
      </w:r>
    </w:p>
  </w:footnote>
  <w:footnote w:id="9">
    <w:p w14:paraId="4411AB47" w14:textId="69B003CA" w:rsidR="00FF3CE7" w:rsidRDefault="00FF3CE7">
      <w:pPr>
        <w:pStyle w:val="Funotentext"/>
      </w:pPr>
      <w:r>
        <w:rPr>
          <w:rStyle w:val="Funotenzeichen"/>
        </w:rPr>
        <w:footnoteRef/>
      </w:r>
      <w:r>
        <w:t xml:space="preserve"> Ausnahme nur möglich, wenn bauartbedingt keine Bereifung mit 3PMSF-Reifen möglich ist (Nachweis durch den Bieter zu erbringen!)</w:t>
      </w:r>
    </w:p>
  </w:footnote>
  <w:footnote w:id="10">
    <w:p w14:paraId="3E98C3FF" w14:textId="2A8DD7E4" w:rsidR="00724798" w:rsidRDefault="00724798">
      <w:pPr>
        <w:pStyle w:val="Funotentext"/>
      </w:pPr>
      <w:r>
        <w:rPr>
          <w:rStyle w:val="Funotenzeichen"/>
        </w:rPr>
        <w:footnoteRef/>
      </w:r>
      <w:r>
        <w:t xml:space="preserve"> sofern zur geplanten Zulassung der Standard nach GSRIII relevant wird, ist dieser umzusetzen</w:t>
      </w:r>
    </w:p>
  </w:footnote>
  <w:footnote w:id="11">
    <w:p w14:paraId="7F4ABC08" w14:textId="6D7FB995" w:rsidR="00724798" w:rsidRDefault="00724798">
      <w:pPr>
        <w:pStyle w:val="Funotentext"/>
      </w:pPr>
      <w:r>
        <w:rPr>
          <w:rStyle w:val="Funotenzeichen"/>
        </w:rPr>
        <w:footnoteRef/>
      </w:r>
      <w:r>
        <w:t xml:space="preserve"> sofern zur geplanten Zulassung der Standard nach GSRIII relevant wird, ist dieser umzusetzen</w:t>
      </w:r>
    </w:p>
  </w:footnote>
  <w:footnote w:id="12">
    <w:p w14:paraId="68144283" w14:textId="08CF3258" w:rsidR="001D2BC3" w:rsidRDefault="001D2BC3">
      <w:pPr>
        <w:pStyle w:val="Funotentext"/>
      </w:pPr>
      <w:r>
        <w:rPr>
          <w:rStyle w:val="Funotenzeichen"/>
        </w:rPr>
        <w:footnoteRef/>
      </w:r>
      <w:r>
        <w:t xml:space="preserve"> Aus Kompatibilitätsgründen müssen die Blitzleuchten im Lieferumfang der EPH-enthalten sein. Die Ladestromübertragung soll über einen MagCode-Stecker erfolgen. </w:t>
      </w:r>
    </w:p>
  </w:footnote>
  <w:footnote w:id="13">
    <w:p w14:paraId="5579E4BC" w14:textId="3B4C9F8C" w:rsidR="009A53B3" w:rsidRDefault="009A53B3">
      <w:pPr>
        <w:pStyle w:val="Funotentext"/>
      </w:pPr>
      <w:r>
        <w:rPr>
          <w:rStyle w:val="Funotenzeichen"/>
        </w:rPr>
        <w:footnoteRef/>
      </w:r>
      <w:r>
        <w:t xml:space="preserve"> Die Vorgaben zur</w:t>
      </w:r>
      <w:r w:rsidR="00C662A7">
        <w:t xml:space="preserve"> Gewichtsreserve nach der</w:t>
      </w:r>
      <w:r>
        <w:t xml:space="preserve"> Gewichtsbilanz (1.15.2) sind bei der Angabe des Löschwassernutzvolumens zu berücksichtigen. </w:t>
      </w:r>
    </w:p>
  </w:footnote>
  <w:footnote w:id="14">
    <w:p w14:paraId="4DD2B24B" w14:textId="77777777" w:rsidR="009B7649" w:rsidRDefault="009B7649" w:rsidP="009B7649">
      <w:pPr>
        <w:pStyle w:val="Funotentext"/>
      </w:pPr>
      <w:r>
        <w:rPr>
          <w:rStyle w:val="Funotenzeichen"/>
        </w:rPr>
        <w:footnoteRef/>
      </w:r>
      <w:r>
        <w:t xml:space="preserve"> der abweichende Steuersatz ist durch den Bieter anzugeben</w:t>
      </w:r>
    </w:p>
  </w:footnote>
  <w:footnote w:id="15">
    <w:p w14:paraId="270EC44F" w14:textId="77777777" w:rsidR="009B7649" w:rsidRPr="008E7735" w:rsidRDefault="009B7649" w:rsidP="009B7649">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16">
    <w:p w14:paraId="7C8DD51A" w14:textId="77777777" w:rsidR="009B7649" w:rsidRDefault="009B7649" w:rsidP="009B7649">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17">
    <w:p w14:paraId="7ED334B3" w14:textId="3418A54B" w:rsidR="00702F2A" w:rsidRDefault="00702F2A">
      <w:pPr>
        <w:pStyle w:val="Funotentext"/>
      </w:pPr>
      <w:r>
        <w:rPr>
          <w:rStyle w:val="Funotenzeichen"/>
        </w:rPr>
        <w:footnoteRef/>
      </w:r>
      <w:r>
        <w:t xml:space="preserve"> </w:t>
      </w:r>
      <w:r w:rsidR="00EE58C2">
        <w:t>Bietera</w:t>
      </w:r>
      <w:r>
        <w:t xml:space="preserve">ngaben in „Monaten“ </w:t>
      </w:r>
      <w:r w:rsidR="00EE58C2">
        <w:t xml:space="preserve">werden </w:t>
      </w:r>
      <w:r>
        <w:t xml:space="preserve">mit dem </w:t>
      </w:r>
      <w:r w:rsidR="0052098F">
        <w:t>Faktor 1 Monat = 4,3 Wochen um</w:t>
      </w:r>
      <w:r w:rsidR="00EE58C2">
        <w:t>gerechnet!</w:t>
      </w:r>
      <w:r w:rsidR="00E02C57">
        <w:t xml:space="preserve"> Bieter haften als Generalunternehmer auch für den Lieferverzug von Liefer</w:t>
      </w:r>
      <w:r w:rsidR="00265924">
        <w:t>an</w:t>
      </w:r>
      <w:r w:rsidR="00E02C57">
        <w:t xml:space="preserve">ten und Nachunternehmer. </w:t>
      </w:r>
      <w:r w:rsidR="00744F34">
        <w:t xml:space="preserve">Lieferverzug aufgrund höherer Gewalt ist ausgenommen. Ein entsprechender Nachweis ist zu </w:t>
      </w:r>
      <w:r w:rsidR="00265924">
        <w:t>erbringen</w:t>
      </w:r>
      <w:r w:rsidR="00744F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73F0" w14:textId="77777777" w:rsidR="00A009EE" w:rsidRDefault="00A00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515A408C" w:rsidR="00955C97" w:rsidRDefault="00062D9A" w:rsidP="00FF1E45">
          <w:pPr>
            <w:pStyle w:val="Kopfzeile"/>
            <w:spacing w:after="0" w:line="240" w:lineRule="auto"/>
            <w:ind w:left="-85"/>
          </w:pPr>
          <w:r>
            <w:rPr>
              <w:szCs w:val="22"/>
            </w:rPr>
            <w:t>202</w:t>
          </w:r>
          <w:r w:rsidR="00A009EE">
            <w:rPr>
              <w:szCs w:val="22"/>
            </w:rPr>
            <w:t>5</w:t>
          </w:r>
          <w:r w:rsidR="008D25FC">
            <w:rPr>
              <w:szCs w:val="22"/>
            </w:rPr>
            <w:t>-0</w:t>
          </w:r>
          <w:r w:rsidR="00A009EE">
            <w:rPr>
              <w:szCs w:val="22"/>
            </w:rPr>
            <w:t>64</w:t>
          </w:r>
          <w:r w:rsidR="00955C97">
            <w:tab/>
          </w:r>
        </w:p>
      </w:tc>
      <w:tc>
        <w:tcPr>
          <w:tcW w:w="7320" w:type="dxa"/>
        </w:tcPr>
        <w:p w14:paraId="5CF9B432" w14:textId="6A46ADAB" w:rsidR="00955C97" w:rsidRPr="00FF1E45" w:rsidRDefault="00955C97" w:rsidP="00FF1E45">
          <w:pPr>
            <w:pStyle w:val="Kopfzeile"/>
            <w:spacing w:after="0" w:line="240" w:lineRule="auto"/>
            <w:jc w:val="right"/>
            <w:rPr>
              <w:szCs w:val="22"/>
            </w:rPr>
          </w:pPr>
          <w:r w:rsidRPr="00FF1E45">
            <w:rPr>
              <w:szCs w:val="22"/>
            </w:rPr>
            <w:t xml:space="preserve">Ausschreibung </w:t>
          </w:r>
          <w:r w:rsidR="00C32462">
            <w:rPr>
              <w:szCs w:val="22"/>
            </w:rPr>
            <w:t xml:space="preserve">Feuerwehr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01304AB2" w:rsidR="00955C97" w:rsidRPr="00FF1E45" w:rsidRDefault="0036063E" w:rsidP="00FF1E45">
              <w:pPr>
                <w:pStyle w:val="Kopfzeile"/>
                <w:spacing w:after="0" w:line="240" w:lineRule="auto"/>
                <w:jc w:val="right"/>
                <w:rPr>
                  <w:sz w:val="20"/>
                  <w:szCs w:val="20"/>
                </w:rPr>
              </w:pPr>
              <w:r>
                <w:rPr>
                  <w:sz w:val="20"/>
                  <w:szCs w:val="20"/>
                </w:rPr>
                <w:t>Leistungsbeschreibung</w:t>
              </w:r>
            </w:p>
          </w:sdtContent>
        </w:sdt>
      </w:tc>
    </w:tr>
  </w:tbl>
  <w:p w14:paraId="78C9DAF3" w14:textId="4D8FD66D" w:rsidR="00955C97" w:rsidRDefault="00955C97" w:rsidP="00A267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8678" w14:textId="77777777" w:rsidR="00A009EE" w:rsidRDefault="00A00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6F6YEz5OR5aULySgUwzLfAzpFHtAyjWD2qNZdaFPnGP8LtO9jpLu7IDA/fwmX5cg0np9BtKNbsACB7AsUbd9g==" w:salt="VDa5HYuops7wHecR2volaA=="/>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BDF"/>
    <w:rsid w:val="000045EF"/>
    <w:rsid w:val="00005409"/>
    <w:rsid w:val="00006490"/>
    <w:rsid w:val="000072B8"/>
    <w:rsid w:val="000079F9"/>
    <w:rsid w:val="000079FC"/>
    <w:rsid w:val="00007BE4"/>
    <w:rsid w:val="000102C5"/>
    <w:rsid w:val="0001058F"/>
    <w:rsid w:val="000108A8"/>
    <w:rsid w:val="00011668"/>
    <w:rsid w:val="00011C77"/>
    <w:rsid w:val="00011D15"/>
    <w:rsid w:val="00012472"/>
    <w:rsid w:val="00012AB7"/>
    <w:rsid w:val="00012C26"/>
    <w:rsid w:val="00012D2A"/>
    <w:rsid w:val="00012F18"/>
    <w:rsid w:val="000139E2"/>
    <w:rsid w:val="00013B6A"/>
    <w:rsid w:val="000142F3"/>
    <w:rsid w:val="00014319"/>
    <w:rsid w:val="0001519D"/>
    <w:rsid w:val="0001674B"/>
    <w:rsid w:val="00017651"/>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1C5"/>
    <w:rsid w:val="000305D5"/>
    <w:rsid w:val="00030DEF"/>
    <w:rsid w:val="0003135E"/>
    <w:rsid w:val="00031A3C"/>
    <w:rsid w:val="00031D2F"/>
    <w:rsid w:val="00031EE2"/>
    <w:rsid w:val="00032537"/>
    <w:rsid w:val="00032728"/>
    <w:rsid w:val="000330C7"/>
    <w:rsid w:val="0003469F"/>
    <w:rsid w:val="0003544E"/>
    <w:rsid w:val="00035E6F"/>
    <w:rsid w:val="000365A6"/>
    <w:rsid w:val="0003784F"/>
    <w:rsid w:val="00037990"/>
    <w:rsid w:val="00040086"/>
    <w:rsid w:val="00040152"/>
    <w:rsid w:val="00040EC5"/>
    <w:rsid w:val="0004229D"/>
    <w:rsid w:val="000422E7"/>
    <w:rsid w:val="0004249B"/>
    <w:rsid w:val="00042B10"/>
    <w:rsid w:val="00042B8F"/>
    <w:rsid w:val="0004337A"/>
    <w:rsid w:val="00045113"/>
    <w:rsid w:val="00045207"/>
    <w:rsid w:val="00045D5D"/>
    <w:rsid w:val="000471EB"/>
    <w:rsid w:val="000501EF"/>
    <w:rsid w:val="0005030B"/>
    <w:rsid w:val="00050789"/>
    <w:rsid w:val="00050C01"/>
    <w:rsid w:val="00051EEA"/>
    <w:rsid w:val="0005266E"/>
    <w:rsid w:val="0005280E"/>
    <w:rsid w:val="0005342E"/>
    <w:rsid w:val="000534F4"/>
    <w:rsid w:val="00053C31"/>
    <w:rsid w:val="00053ED8"/>
    <w:rsid w:val="00054087"/>
    <w:rsid w:val="000540CF"/>
    <w:rsid w:val="00054298"/>
    <w:rsid w:val="00054A0A"/>
    <w:rsid w:val="00054D98"/>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869"/>
    <w:rsid w:val="00065B7A"/>
    <w:rsid w:val="00071443"/>
    <w:rsid w:val="00071654"/>
    <w:rsid w:val="00071B9A"/>
    <w:rsid w:val="0007212D"/>
    <w:rsid w:val="00072283"/>
    <w:rsid w:val="00072409"/>
    <w:rsid w:val="000727B7"/>
    <w:rsid w:val="00072A9C"/>
    <w:rsid w:val="000730DC"/>
    <w:rsid w:val="00073145"/>
    <w:rsid w:val="0007400E"/>
    <w:rsid w:val="00074585"/>
    <w:rsid w:val="00074610"/>
    <w:rsid w:val="00074717"/>
    <w:rsid w:val="00074955"/>
    <w:rsid w:val="00074CC9"/>
    <w:rsid w:val="0007547A"/>
    <w:rsid w:val="0007580A"/>
    <w:rsid w:val="000758D9"/>
    <w:rsid w:val="00075F8D"/>
    <w:rsid w:val="000769EF"/>
    <w:rsid w:val="00076FED"/>
    <w:rsid w:val="0007724E"/>
    <w:rsid w:val="000772B2"/>
    <w:rsid w:val="00080373"/>
    <w:rsid w:val="000807E8"/>
    <w:rsid w:val="00080D30"/>
    <w:rsid w:val="00081543"/>
    <w:rsid w:val="00082A07"/>
    <w:rsid w:val="00082BAE"/>
    <w:rsid w:val="00083336"/>
    <w:rsid w:val="0008335A"/>
    <w:rsid w:val="000837A5"/>
    <w:rsid w:val="00083F55"/>
    <w:rsid w:val="000843F4"/>
    <w:rsid w:val="00085DCB"/>
    <w:rsid w:val="00086411"/>
    <w:rsid w:val="00086A22"/>
    <w:rsid w:val="00087137"/>
    <w:rsid w:val="00087775"/>
    <w:rsid w:val="00087C90"/>
    <w:rsid w:val="00090806"/>
    <w:rsid w:val="00091137"/>
    <w:rsid w:val="000914FA"/>
    <w:rsid w:val="00092E63"/>
    <w:rsid w:val="000936CF"/>
    <w:rsid w:val="00093739"/>
    <w:rsid w:val="0009398F"/>
    <w:rsid w:val="00093C08"/>
    <w:rsid w:val="00093F31"/>
    <w:rsid w:val="00094576"/>
    <w:rsid w:val="000949F4"/>
    <w:rsid w:val="00096F7D"/>
    <w:rsid w:val="000A03D3"/>
    <w:rsid w:val="000A08FF"/>
    <w:rsid w:val="000A2049"/>
    <w:rsid w:val="000A3E3F"/>
    <w:rsid w:val="000A48BC"/>
    <w:rsid w:val="000A51FD"/>
    <w:rsid w:val="000A546B"/>
    <w:rsid w:val="000A7553"/>
    <w:rsid w:val="000A77C3"/>
    <w:rsid w:val="000A7918"/>
    <w:rsid w:val="000A7AB7"/>
    <w:rsid w:val="000A7E46"/>
    <w:rsid w:val="000B2CB2"/>
    <w:rsid w:val="000B3958"/>
    <w:rsid w:val="000B409A"/>
    <w:rsid w:val="000B5FAF"/>
    <w:rsid w:val="000B6871"/>
    <w:rsid w:val="000B6AE2"/>
    <w:rsid w:val="000B6C01"/>
    <w:rsid w:val="000B7F0C"/>
    <w:rsid w:val="000C03A1"/>
    <w:rsid w:val="000C08C9"/>
    <w:rsid w:val="000C1CE3"/>
    <w:rsid w:val="000C32D6"/>
    <w:rsid w:val="000C368B"/>
    <w:rsid w:val="000C37FB"/>
    <w:rsid w:val="000C458C"/>
    <w:rsid w:val="000C4799"/>
    <w:rsid w:val="000C47AE"/>
    <w:rsid w:val="000C6E81"/>
    <w:rsid w:val="000C700F"/>
    <w:rsid w:val="000C7CEB"/>
    <w:rsid w:val="000C7D68"/>
    <w:rsid w:val="000D025C"/>
    <w:rsid w:val="000D0454"/>
    <w:rsid w:val="000D0497"/>
    <w:rsid w:val="000D04A2"/>
    <w:rsid w:val="000D0806"/>
    <w:rsid w:val="000D0A41"/>
    <w:rsid w:val="000D0EED"/>
    <w:rsid w:val="000D1224"/>
    <w:rsid w:val="000D1C3C"/>
    <w:rsid w:val="000D25A2"/>
    <w:rsid w:val="000D2B51"/>
    <w:rsid w:val="000D2BA4"/>
    <w:rsid w:val="000D40C2"/>
    <w:rsid w:val="000D413E"/>
    <w:rsid w:val="000D4AD3"/>
    <w:rsid w:val="000D4C91"/>
    <w:rsid w:val="000D5CA8"/>
    <w:rsid w:val="000D66E0"/>
    <w:rsid w:val="000D6864"/>
    <w:rsid w:val="000D7CAA"/>
    <w:rsid w:val="000D7E9A"/>
    <w:rsid w:val="000E05F8"/>
    <w:rsid w:val="000E2393"/>
    <w:rsid w:val="000E2557"/>
    <w:rsid w:val="000E28BB"/>
    <w:rsid w:val="000E2CF3"/>
    <w:rsid w:val="000E4A72"/>
    <w:rsid w:val="000E4FE1"/>
    <w:rsid w:val="000E5F66"/>
    <w:rsid w:val="000E6C62"/>
    <w:rsid w:val="000E6E0A"/>
    <w:rsid w:val="000E6FE9"/>
    <w:rsid w:val="000E76B6"/>
    <w:rsid w:val="000E7A6A"/>
    <w:rsid w:val="000E7E76"/>
    <w:rsid w:val="000E7EBF"/>
    <w:rsid w:val="000E7F11"/>
    <w:rsid w:val="000F0084"/>
    <w:rsid w:val="000F13FF"/>
    <w:rsid w:val="000F161B"/>
    <w:rsid w:val="000F16D8"/>
    <w:rsid w:val="000F2060"/>
    <w:rsid w:val="000F216F"/>
    <w:rsid w:val="000F2AB9"/>
    <w:rsid w:val="000F3573"/>
    <w:rsid w:val="000F389C"/>
    <w:rsid w:val="000F38BA"/>
    <w:rsid w:val="000F3E98"/>
    <w:rsid w:val="000F4081"/>
    <w:rsid w:val="000F46CA"/>
    <w:rsid w:val="000F519E"/>
    <w:rsid w:val="000F5B87"/>
    <w:rsid w:val="00100720"/>
    <w:rsid w:val="001022EF"/>
    <w:rsid w:val="00103FD3"/>
    <w:rsid w:val="0010443E"/>
    <w:rsid w:val="0010475C"/>
    <w:rsid w:val="0010481A"/>
    <w:rsid w:val="00104D33"/>
    <w:rsid w:val="00105001"/>
    <w:rsid w:val="0010537A"/>
    <w:rsid w:val="001059EB"/>
    <w:rsid w:val="00107229"/>
    <w:rsid w:val="00107A82"/>
    <w:rsid w:val="00107D27"/>
    <w:rsid w:val="00107FDD"/>
    <w:rsid w:val="00110ABA"/>
    <w:rsid w:val="00110F31"/>
    <w:rsid w:val="00111BA1"/>
    <w:rsid w:val="001124FE"/>
    <w:rsid w:val="00113485"/>
    <w:rsid w:val="00113508"/>
    <w:rsid w:val="00113B41"/>
    <w:rsid w:val="00113BF3"/>
    <w:rsid w:val="00113DF0"/>
    <w:rsid w:val="00114040"/>
    <w:rsid w:val="001145AE"/>
    <w:rsid w:val="00114827"/>
    <w:rsid w:val="0011529B"/>
    <w:rsid w:val="001159F1"/>
    <w:rsid w:val="00116DC5"/>
    <w:rsid w:val="00120675"/>
    <w:rsid w:val="00122042"/>
    <w:rsid w:val="0012215E"/>
    <w:rsid w:val="0012245B"/>
    <w:rsid w:val="0012302B"/>
    <w:rsid w:val="001237DE"/>
    <w:rsid w:val="001239A3"/>
    <w:rsid w:val="001241A4"/>
    <w:rsid w:val="00124247"/>
    <w:rsid w:val="001243F4"/>
    <w:rsid w:val="0012469A"/>
    <w:rsid w:val="00125916"/>
    <w:rsid w:val="00125EBF"/>
    <w:rsid w:val="001260CA"/>
    <w:rsid w:val="001266E2"/>
    <w:rsid w:val="00126CCB"/>
    <w:rsid w:val="00126EB5"/>
    <w:rsid w:val="0012749E"/>
    <w:rsid w:val="00130393"/>
    <w:rsid w:val="00130991"/>
    <w:rsid w:val="00132D3C"/>
    <w:rsid w:val="00133DE8"/>
    <w:rsid w:val="001340CE"/>
    <w:rsid w:val="00134A63"/>
    <w:rsid w:val="00135262"/>
    <w:rsid w:val="00135F11"/>
    <w:rsid w:val="001378B0"/>
    <w:rsid w:val="001403EA"/>
    <w:rsid w:val="00140CA4"/>
    <w:rsid w:val="0014122E"/>
    <w:rsid w:val="001416B1"/>
    <w:rsid w:val="001431CE"/>
    <w:rsid w:val="00143D36"/>
    <w:rsid w:val="001446A2"/>
    <w:rsid w:val="0014490A"/>
    <w:rsid w:val="00144EC9"/>
    <w:rsid w:val="001454DF"/>
    <w:rsid w:val="001459CB"/>
    <w:rsid w:val="00145C58"/>
    <w:rsid w:val="001461D0"/>
    <w:rsid w:val="00147435"/>
    <w:rsid w:val="001476C1"/>
    <w:rsid w:val="00147919"/>
    <w:rsid w:val="00147E56"/>
    <w:rsid w:val="00147E5F"/>
    <w:rsid w:val="00150344"/>
    <w:rsid w:val="00150659"/>
    <w:rsid w:val="00150B3D"/>
    <w:rsid w:val="001513C1"/>
    <w:rsid w:val="00152F4B"/>
    <w:rsid w:val="00153CDE"/>
    <w:rsid w:val="00153D62"/>
    <w:rsid w:val="00153EB0"/>
    <w:rsid w:val="0015450B"/>
    <w:rsid w:val="001549B1"/>
    <w:rsid w:val="0015500B"/>
    <w:rsid w:val="00155ADB"/>
    <w:rsid w:val="00155B42"/>
    <w:rsid w:val="00156202"/>
    <w:rsid w:val="00156BD0"/>
    <w:rsid w:val="00156D49"/>
    <w:rsid w:val="00156DA4"/>
    <w:rsid w:val="00157824"/>
    <w:rsid w:val="00157A04"/>
    <w:rsid w:val="00160619"/>
    <w:rsid w:val="00161CFB"/>
    <w:rsid w:val="00161F88"/>
    <w:rsid w:val="00162598"/>
    <w:rsid w:val="001625FE"/>
    <w:rsid w:val="00162E10"/>
    <w:rsid w:val="00163050"/>
    <w:rsid w:val="00163651"/>
    <w:rsid w:val="00163C13"/>
    <w:rsid w:val="00163E25"/>
    <w:rsid w:val="0016424A"/>
    <w:rsid w:val="0016613B"/>
    <w:rsid w:val="00166483"/>
    <w:rsid w:val="00166C0F"/>
    <w:rsid w:val="001700B0"/>
    <w:rsid w:val="00170AD1"/>
    <w:rsid w:val="00171BA4"/>
    <w:rsid w:val="001725E4"/>
    <w:rsid w:val="00173030"/>
    <w:rsid w:val="001738D0"/>
    <w:rsid w:val="00173EE5"/>
    <w:rsid w:val="00174795"/>
    <w:rsid w:val="001749E1"/>
    <w:rsid w:val="00174D74"/>
    <w:rsid w:val="001751BB"/>
    <w:rsid w:val="001755CF"/>
    <w:rsid w:val="001762DA"/>
    <w:rsid w:val="00177455"/>
    <w:rsid w:val="00177D30"/>
    <w:rsid w:val="0018030A"/>
    <w:rsid w:val="00180E90"/>
    <w:rsid w:val="001836E9"/>
    <w:rsid w:val="001840F0"/>
    <w:rsid w:val="00184192"/>
    <w:rsid w:val="001842BF"/>
    <w:rsid w:val="00185694"/>
    <w:rsid w:val="00185A15"/>
    <w:rsid w:val="00186723"/>
    <w:rsid w:val="00186DA0"/>
    <w:rsid w:val="0018722D"/>
    <w:rsid w:val="00191279"/>
    <w:rsid w:val="001918F8"/>
    <w:rsid w:val="00192A0C"/>
    <w:rsid w:val="00193578"/>
    <w:rsid w:val="0019370B"/>
    <w:rsid w:val="00193C79"/>
    <w:rsid w:val="00195843"/>
    <w:rsid w:val="00195AE0"/>
    <w:rsid w:val="00195D2B"/>
    <w:rsid w:val="0019606C"/>
    <w:rsid w:val="001965D7"/>
    <w:rsid w:val="00197B4F"/>
    <w:rsid w:val="001A05DF"/>
    <w:rsid w:val="001A1103"/>
    <w:rsid w:val="001A1C05"/>
    <w:rsid w:val="001A1F98"/>
    <w:rsid w:val="001A2599"/>
    <w:rsid w:val="001A3878"/>
    <w:rsid w:val="001A3FAD"/>
    <w:rsid w:val="001A4482"/>
    <w:rsid w:val="001A4623"/>
    <w:rsid w:val="001A559C"/>
    <w:rsid w:val="001A5922"/>
    <w:rsid w:val="001A5AF4"/>
    <w:rsid w:val="001A6A85"/>
    <w:rsid w:val="001A7DD2"/>
    <w:rsid w:val="001A7E45"/>
    <w:rsid w:val="001A7FF4"/>
    <w:rsid w:val="001B1DBF"/>
    <w:rsid w:val="001B1E02"/>
    <w:rsid w:val="001B2D09"/>
    <w:rsid w:val="001B3ACB"/>
    <w:rsid w:val="001B4188"/>
    <w:rsid w:val="001B4368"/>
    <w:rsid w:val="001B4C34"/>
    <w:rsid w:val="001B4CAF"/>
    <w:rsid w:val="001B5124"/>
    <w:rsid w:val="001B5311"/>
    <w:rsid w:val="001B5469"/>
    <w:rsid w:val="001B63E5"/>
    <w:rsid w:val="001B7E93"/>
    <w:rsid w:val="001C010D"/>
    <w:rsid w:val="001C02B2"/>
    <w:rsid w:val="001C0696"/>
    <w:rsid w:val="001C0950"/>
    <w:rsid w:val="001C16C5"/>
    <w:rsid w:val="001C3967"/>
    <w:rsid w:val="001C3C94"/>
    <w:rsid w:val="001C3E24"/>
    <w:rsid w:val="001C47FE"/>
    <w:rsid w:val="001C4C23"/>
    <w:rsid w:val="001C4D47"/>
    <w:rsid w:val="001C528E"/>
    <w:rsid w:val="001C5414"/>
    <w:rsid w:val="001C5964"/>
    <w:rsid w:val="001C5BD9"/>
    <w:rsid w:val="001C628D"/>
    <w:rsid w:val="001C6530"/>
    <w:rsid w:val="001C666A"/>
    <w:rsid w:val="001C67B1"/>
    <w:rsid w:val="001C6D17"/>
    <w:rsid w:val="001C78EB"/>
    <w:rsid w:val="001D08D1"/>
    <w:rsid w:val="001D0914"/>
    <w:rsid w:val="001D1F08"/>
    <w:rsid w:val="001D2BC3"/>
    <w:rsid w:val="001D3E7C"/>
    <w:rsid w:val="001D487C"/>
    <w:rsid w:val="001D48AC"/>
    <w:rsid w:val="001D48E2"/>
    <w:rsid w:val="001D67A5"/>
    <w:rsid w:val="001D6892"/>
    <w:rsid w:val="001D6BEB"/>
    <w:rsid w:val="001D6CEA"/>
    <w:rsid w:val="001D7C4D"/>
    <w:rsid w:val="001E0080"/>
    <w:rsid w:val="001E0211"/>
    <w:rsid w:val="001E19A7"/>
    <w:rsid w:val="001E1E39"/>
    <w:rsid w:val="001E248F"/>
    <w:rsid w:val="001E25A7"/>
    <w:rsid w:val="001E2D37"/>
    <w:rsid w:val="001E3378"/>
    <w:rsid w:val="001E378F"/>
    <w:rsid w:val="001E3E1F"/>
    <w:rsid w:val="001E42CA"/>
    <w:rsid w:val="001E5A79"/>
    <w:rsid w:val="001E5B4B"/>
    <w:rsid w:val="001E7280"/>
    <w:rsid w:val="001E7DBC"/>
    <w:rsid w:val="001F098F"/>
    <w:rsid w:val="001F114B"/>
    <w:rsid w:val="001F21C3"/>
    <w:rsid w:val="001F2979"/>
    <w:rsid w:val="001F2B44"/>
    <w:rsid w:val="001F3524"/>
    <w:rsid w:val="001F3DD9"/>
    <w:rsid w:val="001F4335"/>
    <w:rsid w:val="001F4D3E"/>
    <w:rsid w:val="001F4E45"/>
    <w:rsid w:val="001F5102"/>
    <w:rsid w:val="001F631D"/>
    <w:rsid w:val="001F69C3"/>
    <w:rsid w:val="00201326"/>
    <w:rsid w:val="00201FD0"/>
    <w:rsid w:val="002022F5"/>
    <w:rsid w:val="00202DE2"/>
    <w:rsid w:val="00203165"/>
    <w:rsid w:val="002031E5"/>
    <w:rsid w:val="00203256"/>
    <w:rsid w:val="002034F6"/>
    <w:rsid w:val="00203566"/>
    <w:rsid w:val="00203ACD"/>
    <w:rsid w:val="00204D88"/>
    <w:rsid w:val="002058D0"/>
    <w:rsid w:val="00210120"/>
    <w:rsid w:val="00210433"/>
    <w:rsid w:val="00210B75"/>
    <w:rsid w:val="0021127E"/>
    <w:rsid w:val="002116EB"/>
    <w:rsid w:val="00211945"/>
    <w:rsid w:val="00211D13"/>
    <w:rsid w:val="00212835"/>
    <w:rsid w:val="002128AC"/>
    <w:rsid w:val="002136B2"/>
    <w:rsid w:val="00213E61"/>
    <w:rsid w:val="002143EA"/>
    <w:rsid w:val="00214B7B"/>
    <w:rsid w:val="00215F2E"/>
    <w:rsid w:val="0021655C"/>
    <w:rsid w:val="002169C8"/>
    <w:rsid w:val="002173F8"/>
    <w:rsid w:val="00217D3E"/>
    <w:rsid w:val="00221724"/>
    <w:rsid w:val="0022305B"/>
    <w:rsid w:val="002234AD"/>
    <w:rsid w:val="00223D26"/>
    <w:rsid w:val="00224218"/>
    <w:rsid w:val="00225624"/>
    <w:rsid w:val="00225A16"/>
    <w:rsid w:val="002260AC"/>
    <w:rsid w:val="0022625F"/>
    <w:rsid w:val="00226353"/>
    <w:rsid w:val="0022672F"/>
    <w:rsid w:val="002274E5"/>
    <w:rsid w:val="0023089A"/>
    <w:rsid w:val="00231094"/>
    <w:rsid w:val="00231199"/>
    <w:rsid w:val="00231954"/>
    <w:rsid w:val="002323CB"/>
    <w:rsid w:val="00232B83"/>
    <w:rsid w:val="00232CC3"/>
    <w:rsid w:val="00233276"/>
    <w:rsid w:val="00233942"/>
    <w:rsid w:val="00234540"/>
    <w:rsid w:val="00234CFC"/>
    <w:rsid w:val="00234FED"/>
    <w:rsid w:val="0023512E"/>
    <w:rsid w:val="00235639"/>
    <w:rsid w:val="00235E2D"/>
    <w:rsid w:val="00236AED"/>
    <w:rsid w:val="00237384"/>
    <w:rsid w:val="00237E38"/>
    <w:rsid w:val="00240108"/>
    <w:rsid w:val="00240CD9"/>
    <w:rsid w:val="00240ED4"/>
    <w:rsid w:val="002424A3"/>
    <w:rsid w:val="00242928"/>
    <w:rsid w:val="00242BBF"/>
    <w:rsid w:val="00242CD7"/>
    <w:rsid w:val="0024351A"/>
    <w:rsid w:val="00244A4C"/>
    <w:rsid w:val="00244CCC"/>
    <w:rsid w:val="00244D21"/>
    <w:rsid w:val="00245BCC"/>
    <w:rsid w:val="002462DC"/>
    <w:rsid w:val="00246421"/>
    <w:rsid w:val="00247BCB"/>
    <w:rsid w:val="0025055E"/>
    <w:rsid w:val="00250901"/>
    <w:rsid w:val="00250943"/>
    <w:rsid w:val="00250979"/>
    <w:rsid w:val="00251A7B"/>
    <w:rsid w:val="002521BF"/>
    <w:rsid w:val="002545F4"/>
    <w:rsid w:val="002551E7"/>
    <w:rsid w:val="002554BE"/>
    <w:rsid w:val="0025687A"/>
    <w:rsid w:val="00257B39"/>
    <w:rsid w:val="0026038D"/>
    <w:rsid w:val="002609F8"/>
    <w:rsid w:val="002618B8"/>
    <w:rsid w:val="00261911"/>
    <w:rsid w:val="00261FAD"/>
    <w:rsid w:val="002623C6"/>
    <w:rsid w:val="002628F4"/>
    <w:rsid w:val="0026299B"/>
    <w:rsid w:val="00262E57"/>
    <w:rsid w:val="002631DB"/>
    <w:rsid w:val="002635D2"/>
    <w:rsid w:val="00263FC4"/>
    <w:rsid w:val="0026497B"/>
    <w:rsid w:val="002649EF"/>
    <w:rsid w:val="0026510A"/>
    <w:rsid w:val="002652D1"/>
    <w:rsid w:val="00265551"/>
    <w:rsid w:val="00265924"/>
    <w:rsid w:val="00266B51"/>
    <w:rsid w:val="00266D84"/>
    <w:rsid w:val="002670D1"/>
    <w:rsid w:val="00271239"/>
    <w:rsid w:val="002714FB"/>
    <w:rsid w:val="00271A1B"/>
    <w:rsid w:val="00272007"/>
    <w:rsid w:val="00272139"/>
    <w:rsid w:val="0027263E"/>
    <w:rsid w:val="002737BC"/>
    <w:rsid w:val="00274031"/>
    <w:rsid w:val="00274551"/>
    <w:rsid w:val="00274DFA"/>
    <w:rsid w:val="00275BEE"/>
    <w:rsid w:val="0027621A"/>
    <w:rsid w:val="00276F4B"/>
    <w:rsid w:val="0027709F"/>
    <w:rsid w:val="00277904"/>
    <w:rsid w:val="00277EE4"/>
    <w:rsid w:val="00280340"/>
    <w:rsid w:val="002805DD"/>
    <w:rsid w:val="00281C27"/>
    <w:rsid w:val="00282006"/>
    <w:rsid w:val="00282044"/>
    <w:rsid w:val="00282494"/>
    <w:rsid w:val="00282523"/>
    <w:rsid w:val="002826DA"/>
    <w:rsid w:val="00282D20"/>
    <w:rsid w:val="002849DB"/>
    <w:rsid w:val="002850D8"/>
    <w:rsid w:val="00285B57"/>
    <w:rsid w:val="00286298"/>
    <w:rsid w:val="0028679E"/>
    <w:rsid w:val="002900AD"/>
    <w:rsid w:val="00290911"/>
    <w:rsid w:val="00290BE2"/>
    <w:rsid w:val="00291477"/>
    <w:rsid w:val="00291C43"/>
    <w:rsid w:val="00292063"/>
    <w:rsid w:val="002927C5"/>
    <w:rsid w:val="00292964"/>
    <w:rsid w:val="00292FCC"/>
    <w:rsid w:val="00294198"/>
    <w:rsid w:val="002944ED"/>
    <w:rsid w:val="00294CF4"/>
    <w:rsid w:val="00295CC7"/>
    <w:rsid w:val="002964EB"/>
    <w:rsid w:val="00296D1D"/>
    <w:rsid w:val="0029736F"/>
    <w:rsid w:val="00297D17"/>
    <w:rsid w:val="002A0961"/>
    <w:rsid w:val="002A09E0"/>
    <w:rsid w:val="002A0F1B"/>
    <w:rsid w:val="002A10CB"/>
    <w:rsid w:val="002A175A"/>
    <w:rsid w:val="002A1E58"/>
    <w:rsid w:val="002A2195"/>
    <w:rsid w:val="002A2F8F"/>
    <w:rsid w:val="002A3061"/>
    <w:rsid w:val="002A35F0"/>
    <w:rsid w:val="002A3E4F"/>
    <w:rsid w:val="002A4135"/>
    <w:rsid w:val="002A4569"/>
    <w:rsid w:val="002A471F"/>
    <w:rsid w:val="002A537F"/>
    <w:rsid w:val="002A6FD7"/>
    <w:rsid w:val="002A7928"/>
    <w:rsid w:val="002A7ECF"/>
    <w:rsid w:val="002A7F69"/>
    <w:rsid w:val="002B0303"/>
    <w:rsid w:val="002B11CA"/>
    <w:rsid w:val="002B14E5"/>
    <w:rsid w:val="002B164E"/>
    <w:rsid w:val="002B1F9D"/>
    <w:rsid w:val="002B2524"/>
    <w:rsid w:val="002B274E"/>
    <w:rsid w:val="002B2CD3"/>
    <w:rsid w:val="002B3545"/>
    <w:rsid w:val="002B3D3E"/>
    <w:rsid w:val="002B42B2"/>
    <w:rsid w:val="002B5983"/>
    <w:rsid w:val="002B5A0B"/>
    <w:rsid w:val="002B5A16"/>
    <w:rsid w:val="002B61C1"/>
    <w:rsid w:val="002B6931"/>
    <w:rsid w:val="002B6BC7"/>
    <w:rsid w:val="002B7340"/>
    <w:rsid w:val="002C0235"/>
    <w:rsid w:val="002C0A4D"/>
    <w:rsid w:val="002C0B76"/>
    <w:rsid w:val="002C1B2E"/>
    <w:rsid w:val="002C1EA1"/>
    <w:rsid w:val="002C2206"/>
    <w:rsid w:val="002C37CB"/>
    <w:rsid w:val="002C3D37"/>
    <w:rsid w:val="002C4B49"/>
    <w:rsid w:val="002C4CD6"/>
    <w:rsid w:val="002C4F4A"/>
    <w:rsid w:val="002C63BC"/>
    <w:rsid w:val="002C6A0F"/>
    <w:rsid w:val="002C6F63"/>
    <w:rsid w:val="002C74DE"/>
    <w:rsid w:val="002D0894"/>
    <w:rsid w:val="002D08D4"/>
    <w:rsid w:val="002D0AC0"/>
    <w:rsid w:val="002D112B"/>
    <w:rsid w:val="002D324D"/>
    <w:rsid w:val="002D3635"/>
    <w:rsid w:val="002D4345"/>
    <w:rsid w:val="002D468B"/>
    <w:rsid w:val="002D4C88"/>
    <w:rsid w:val="002D557D"/>
    <w:rsid w:val="002D7290"/>
    <w:rsid w:val="002D72DB"/>
    <w:rsid w:val="002E00C5"/>
    <w:rsid w:val="002E0BC5"/>
    <w:rsid w:val="002E10E4"/>
    <w:rsid w:val="002E181F"/>
    <w:rsid w:val="002E18B9"/>
    <w:rsid w:val="002E1942"/>
    <w:rsid w:val="002E2270"/>
    <w:rsid w:val="002E2B62"/>
    <w:rsid w:val="002E316E"/>
    <w:rsid w:val="002E3435"/>
    <w:rsid w:val="002E3725"/>
    <w:rsid w:val="002E5143"/>
    <w:rsid w:val="002E5BE2"/>
    <w:rsid w:val="002E5FF7"/>
    <w:rsid w:val="002E6C27"/>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7834"/>
    <w:rsid w:val="00310262"/>
    <w:rsid w:val="00310F77"/>
    <w:rsid w:val="0031330A"/>
    <w:rsid w:val="0031358B"/>
    <w:rsid w:val="00313750"/>
    <w:rsid w:val="00314339"/>
    <w:rsid w:val="00314396"/>
    <w:rsid w:val="00314C70"/>
    <w:rsid w:val="003154E6"/>
    <w:rsid w:val="0031561D"/>
    <w:rsid w:val="003162B5"/>
    <w:rsid w:val="00316C3F"/>
    <w:rsid w:val="00316F30"/>
    <w:rsid w:val="00317832"/>
    <w:rsid w:val="00317CF0"/>
    <w:rsid w:val="00320C85"/>
    <w:rsid w:val="00320D28"/>
    <w:rsid w:val="00320D82"/>
    <w:rsid w:val="00321E2F"/>
    <w:rsid w:val="00322D8A"/>
    <w:rsid w:val="00322EDE"/>
    <w:rsid w:val="0032371F"/>
    <w:rsid w:val="00323BF1"/>
    <w:rsid w:val="00323C2C"/>
    <w:rsid w:val="00324148"/>
    <w:rsid w:val="003244A1"/>
    <w:rsid w:val="003246E7"/>
    <w:rsid w:val="00324B5F"/>
    <w:rsid w:val="00326476"/>
    <w:rsid w:val="00326508"/>
    <w:rsid w:val="00326581"/>
    <w:rsid w:val="00326B65"/>
    <w:rsid w:val="00327889"/>
    <w:rsid w:val="003300E3"/>
    <w:rsid w:val="0033183D"/>
    <w:rsid w:val="00332113"/>
    <w:rsid w:val="0033281B"/>
    <w:rsid w:val="00332850"/>
    <w:rsid w:val="00332B3D"/>
    <w:rsid w:val="00333800"/>
    <w:rsid w:val="00334BF8"/>
    <w:rsid w:val="003351BB"/>
    <w:rsid w:val="003360A8"/>
    <w:rsid w:val="00337CB7"/>
    <w:rsid w:val="00337DD3"/>
    <w:rsid w:val="003400C3"/>
    <w:rsid w:val="003406B0"/>
    <w:rsid w:val="00341014"/>
    <w:rsid w:val="00342549"/>
    <w:rsid w:val="00342552"/>
    <w:rsid w:val="00344517"/>
    <w:rsid w:val="00344657"/>
    <w:rsid w:val="00344724"/>
    <w:rsid w:val="00344F9E"/>
    <w:rsid w:val="0034591B"/>
    <w:rsid w:val="00345CD5"/>
    <w:rsid w:val="00346378"/>
    <w:rsid w:val="00346784"/>
    <w:rsid w:val="00346ADF"/>
    <w:rsid w:val="00347013"/>
    <w:rsid w:val="00347840"/>
    <w:rsid w:val="0035093C"/>
    <w:rsid w:val="00350D41"/>
    <w:rsid w:val="00351605"/>
    <w:rsid w:val="00351B0B"/>
    <w:rsid w:val="00352098"/>
    <w:rsid w:val="003536B8"/>
    <w:rsid w:val="00353CC5"/>
    <w:rsid w:val="00354411"/>
    <w:rsid w:val="003551B1"/>
    <w:rsid w:val="0035598D"/>
    <w:rsid w:val="00355BC2"/>
    <w:rsid w:val="00357150"/>
    <w:rsid w:val="0036063E"/>
    <w:rsid w:val="00360BE3"/>
    <w:rsid w:val="00361B43"/>
    <w:rsid w:val="003626A1"/>
    <w:rsid w:val="003627CA"/>
    <w:rsid w:val="003634A6"/>
    <w:rsid w:val="0036360C"/>
    <w:rsid w:val="003639BC"/>
    <w:rsid w:val="00363E91"/>
    <w:rsid w:val="00363F0C"/>
    <w:rsid w:val="003644C1"/>
    <w:rsid w:val="00365828"/>
    <w:rsid w:val="003661B1"/>
    <w:rsid w:val="003669DD"/>
    <w:rsid w:val="00366D48"/>
    <w:rsid w:val="00367336"/>
    <w:rsid w:val="003700F1"/>
    <w:rsid w:val="00371844"/>
    <w:rsid w:val="003720B1"/>
    <w:rsid w:val="00372126"/>
    <w:rsid w:val="00373892"/>
    <w:rsid w:val="00373AF8"/>
    <w:rsid w:val="00374C79"/>
    <w:rsid w:val="00375232"/>
    <w:rsid w:val="003755F6"/>
    <w:rsid w:val="00375695"/>
    <w:rsid w:val="00375842"/>
    <w:rsid w:val="003769A2"/>
    <w:rsid w:val="003777C1"/>
    <w:rsid w:val="0038045C"/>
    <w:rsid w:val="00380482"/>
    <w:rsid w:val="00380B92"/>
    <w:rsid w:val="00381778"/>
    <w:rsid w:val="0038210B"/>
    <w:rsid w:val="003825A6"/>
    <w:rsid w:val="00382B51"/>
    <w:rsid w:val="00382DD2"/>
    <w:rsid w:val="00382FCE"/>
    <w:rsid w:val="00383B22"/>
    <w:rsid w:val="00385B87"/>
    <w:rsid w:val="00385C02"/>
    <w:rsid w:val="00385D2B"/>
    <w:rsid w:val="00387EA3"/>
    <w:rsid w:val="003903C1"/>
    <w:rsid w:val="00390883"/>
    <w:rsid w:val="00390E8C"/>
    <w:rsid w:val="00392B54"/>
    <w:rsid w:val="00392BFE"/>
    <w:rsid w:val="00393572"/>
    <w:rsid w:val="003935F2"/>
    <w:rsid w:val="00393CDE"/>
    <w:rsid w:val="00393EF4"/>
    <w:rsid w:val="00394798"/>
    <w:rsid w:val="0039484C"/>
    <w:rsid w:val="0039566C"/>
    <w:rsid w:val="00396720"/>
    <w:rsid w:val="0039687F"/>
    <w:rsid w:val="00396A47"/>
    <w:rsid w:val="00397B0B"/>
    <w:rsid w:val="003A10E2"/>
    <w:rsid w:val="003A1146"/>
    <w:rsid w:val="003A2180"/>
    <w:rsid w:val="003A25B7"/>
    <w:rsid w:val="003A30AF"/>
    <w:rsid w:val="003A3623"/>
    <w:rsid w:val="003A395B"/>
    <w:rsid w:val="003A3B1F"/>
    <w:rsid w:val="003A3B3E"/>
    <w:rsid w:val="003A4034"/>
    <w:rsid w:val="003A4217"/>
    <w:rsid w:val="003A507A"/>
    <w:rsid w:val="003A7265"/>
    <w:rsid w:val="003A78AD"/>
    <w:rsid w:val="003A7A83"/>
    <w:rsid w:val="003B02B5"/>
    <w:rsid w:val="003B0B89"/>
    <w:rsid w:val="003B0EEA"/>
    <w:rsid w:val="003B100C"/>
    <w:rsid w:val="003B1291"/>
    <w:rsid w:val="003B18D1"/>
    <w:rsid w:val="003B1987"/>
    <w:rsid w:val="003B2074"/>
    <w:rsid w:val="003B27A4"/>
    <w:rsid w:val="003B3057"/>
    <w:rsid w:val="003B3CA0"/>
    <w:rsid w:val="003B3E3F"/>
    <w:rsid w:val="003B44CA"/>
    <w:rsid w:val="003B4AB4"/>
    <w:rsid w:val="003B4F63"/>
    <w:rsid w:val="003B597D"/>
    <w:rsid w:val="003B6E5A"/>
    <w:rsid w:val="003B726A"/>
    <w:rsid w:val="003B7802"/>
    <w:rsid w:val="003C02B7"/>
    <w:rsid w:val="003C0CFC"/>
    <w:rsid w:val="003C0DEF"/>
    <w:rsid w:val="003C11A7"/>
    <w:rsid w:val="003C18FB"/>
    <w:rsid w:val="003C191A"/>
    <w:rsid w:val="003C1D8F"/>
    <w:rsid w:val="003C1E70"/>
    <w:rsid w:val="003C361F"/>
    <w:rsid w:val="003C3634"/>
    <w:rsid w:val="003C5BF5"/>
    <w:rsid w:val="003C626F"/>
    <w:rsid w:val="003C62A8"/>
    <w:rsid w:val="003C6A4B"/>
    <w:rsid w:val="003C775A"/>
    <w:rsid w:val="003C7D31"/>
    <w:rsid w:val="003D0766"/>
    <w:rsid w:val="003D0783"/>
    <w:rsid w:val="003D0979"/>
    <w:rsid w:val="003D0A03"/>
    <w:rsid w:val="003D1013"/>
    <w:rsid w:val="003D10BC"/>
    <w:rsid w:val="003D1117"/>
    <w:rsid w:val="003D230D"/>
    <w:rsid w:val="003D2D7E"/>
    <w:rsid w:val="003D2EC5"/>
    <w:rsid w:val="003D42BB"/>
    <w:rsid w:val="003D44E9"/>
    <w:rsid w:val="003D46A0"/>
    <w:rsid w:val="003D75AA"/>
    <w:rsid w:val="003E112A"/>
    <w:rsid w:val="003E112F"/>
    <w:rsid w:val="003E1839"/>
    <w:rsid w:val="003E26F2"/>
    <w:rsid w:val="003E2718"/>
    <w:rsid w:val="003E2AEA"/>
    <w:rsid w:val="003E2B6D"/>
    <w:rsid w:val="003E2C84"/>
    <w:rsid w:val="003E3126"/>
    <w:rsid w:val="003E34BA"/>
    <w:rsid w:val="003E3A8D"/>
    <w:rsid w:val="003E4E01"/>
    <w:rsid w:val="003E51C3"/>
    <w:rsid w:val="003E5585"/>
    <w:rsid w:val="003E5A4B"/>
    <w:rsid w:val="003E5C31"/>
    <w:rsid w:val="003E71D3"/>
    <w:rsid w:val="003E76BC"/>
    <w:rsid w:val="003E7E47"/>
    <w:rsid w:val="003F116D"/>
    <w:rsid w:val="003F20E6"/>
    <w:rsid w:val="003F2DCA"/>
    <w:rsid w:val="003F308A"/>
    <w:rsid w:val="003F39B9"/>
    <w:rsid w:val="003F5B70"/>
    <w:rsid w:val="003F6248"/>
    <w:rsid w:val="003F688A"/>
    <w:rsid w:val="003F6F31"/>
    <w:rsid w:val="003F788B"/>
    <w:rsid w:val="003F7AF9"/>
    <w:rsid w:val="003F7D41"/>
    <w:rsid w:val="00400193"/>
    <w:rsid w:val="0040019A"/>
    <w:rsid w:val="00400411"/>
    <w:rsid w:val="00400EA5"/>
    <w:rsid w:val="00401049"/>
    <w:rsid w:val="004011EB"/>
    <w:rsid w:val="004014AF"/>
    <w:rsid w:val="0040166D"/>
    <w:rsid w:val="00401B3A"/>
    <w:rsid w:val="00401D32"/>
    <w:rsid w:val="004026DD"/>
    <w:rsid w:val="004028F1"/>
    <w:rsid w:val="00404FE9"/>
    <w:rsid w:val="00406754"/>
    <w:rsid w:val="00406F90"/>
    <w:rsid w:val="004070F8"/>
    <w:rsid w:val="00410BCB"/>
    <w:rsid w:val="004115CB"/>
    <w:rsid w:val="00411EB7"/>
    <w:rsid w:val="00411F47"/>
    <w:rsid w:val="00412412"/>
    <w:rsid w:val="00412E36"/>
    <w:rsid w:val="004134A1"/>
    <w:rsid w:val="00413941"/>
    <w:rsid w:val="00413AFA"/>
    <w:rsid w:val="004140C0"/>
    <w:rsid w:val="004145DF"/>
    <w:rsid w:val="00414609"/>
    <w:rsid w:val="00414C66"/>
    <w:rsid w:val="00414E8B"/>
    <w:rsid w:val="0041554D"/>
    <w:rsid w:val="00417223"/>
    <w:rsid w:val="004200F7"/>
    <w:rsid w:val="004204E4"/>
    <w:rsid w:val="00422452"/>
    <w:rsid w:val="00422C76"/>
    <w:rsid w:val="00423691"/>
    <w:rsid w:val="00423BE6"/>
    <w:rsid w:val="00423D96"/>
    <w:rsid w:val="00424541"/>
    <w:rsid w:val="00424601"/>
    <w:rsid w:val="00424F73"/>
    <w:rsid w:val="00425229"/>
    <w:rsid w:val="00425584"/>
    <w:rsid w:val="00425EE0"/>
    <w:rsid w:val="0043077D"/>
    <w:rsid w:val="004307C8"/>
    <w:rsid w:val="00431531"/>
    <w:rsid w:val="0043173E"/>
    <w:rsid w:val="0043199E"/>
    <w:rsid w:val="00431BF1"/>
    <w:rsid w:val="004329E7"/>
    <w:rsid w:val="00432FC2"/>
    <w:rsid w:val="00433326"/>
    <w:rsid w:val="0043404F"/>
    <w:rsid w:val="00434075"/>
    <w:rsid w:val="004341F9"/>
    <w:rsid w:val="004361FD"/>
    <w:rsid w:val="004375E0"/>
    <w:rsid w:val="00437CC2"/>
    <w:rsid w:val="00437FFE"/>
    <w:rsid w:val="004406A7"/>
    <w:rsid w:val="00440BDB"/>
    <w:rsid w:val="00440ED2"/>
    <w:rsid w:val="00442881"/>
    <w:rsid w:val="00442D3B"/>
    <w:rsid w:val="00444174"/>
    <w:rsid w:val="00444AB5"/>
    <w:rsid w:val="00444C85"/>
    <w:rsid w:val="0044517F"/>
    <w:rsid w:val="00445DAC"/>
    <w:rsid w:val="00446A02"/>
    <w:rsid w:val="00446BC8"/>
    <w:rsid w:val="00446F68"/>
    <w:rsid w:val="004471F1"/>
    <w:rsid w:val="004473E0"/>
    <w:rsid w:val="0044745A"/>
    <w:rsid w:val="00447759"/>
    <w:rsid w:val="004478D0"/>
    <w:rsid w:val="00450130"/>
    <w:rsid w:val="004503B7"/>
    <w:rsid w:val="00450C12"/>
    <w:rsid w:val="00451614"/>
    <w:rsid w:val="00451CF4"/>
    <w:rsid w:val="00452D93"/>
    <w:rsid w:val="004538D0"/>
    <w:rsid w:val="00454278"/>
    <w:rsid w:val="00455023"/>
    <w:rsid w:val="00455622"/>
    <w:rsid w:val="00455C32"/>
    <w:rsid w:val="0045603D"/>
    <w:rsid w:val="004561F5"/>
    <w:rsid w:val="00456568"/>
    <w:rsid w:val="0045697C"/>
    <w:rsid w:val="004600FF"/>
    <w:rsid w:val="004607F3"/>
    <w:rsid w:val="00462626"/>
    <w:rsid w:val="0046263C"/>
    <w:rsid w:val="00463E5C"/>
    <w:rsid w:val="0046409B"/>
    <w:rsid w:val="004645A2"/>
    <w:rsid w:val="00465925"/>
    <w:rsid w:val="00465E07"/>
    <w:rsid w:val="00466507"/>
    <w:rsid w:val="00466D53"/>
    <w:rsid w:val="00467767"/>
    <w:rsid w:val="00467F6F"/>
    <w:rsid w:val="00473009"/>
    <w:rsid w:val="00473234"/>
    <w:rsid w:val="0047380D"/>
    <w:rsid w:val="00473D1C"/>
    <w:rsid w:val="00474709"/>
    <w:rsid w:val="00474A8B"/>
    <w:rsid w:val="00474FB7"/>
    <w:rsid w:val="004754DE"/>
    <w:rsid w:val="00475621"/>
    <w:rsid w:val="00476AF3"/>
    <w:rsid w:val="00476CCF"/>
    <w:rsid w:val="004772CC"/>
    <w:rsid w:val="00480723"/>
    <w:rsid w:val="00482F89"/>
    <w:rsid w:val="0048392B"/>
    <w:rsid w:val="004845A1"/>
    <w:rsid w:val="004853AD"/>
    <w:rsid w:val="0048541F"/>
    <w:rsid w:val="004855F8"/>
    <w:rsid w:val="00485E6B"/>
    <w:rsid w:val="0048608E"/>
    <w:rsid w:val="004873EC"/>
    <w:rsid w:val="004874C8"/>
    <w:rsid w:val="00487C25"/>
    <w:rsid w:val="00490C51"/>
    <w:rsid w:val="00491181"/>
    <w:rsid w:val="00491589"/>
    <w:rsid w:val="004915AD"/>
    <w:rsid w:val="004916C9"/>
    <w:rsid w:val="0049187D"/>
    <w:rsid w:val="00491D1E"/>
    <w:rsid w:val="00491D5E"/>
    <w:rsid w:val="00491E11"/>
    <w:rsid w:val="00492102"/>
    <w:rsid w:val="0049313F"/>
    <w:rsid w:val="00493A19"/>
    <w:rsid w:val="00493CDD"/>
    <w:rsid w:val="00493FED"/>
    <w:rsid w:val="004940C3"/>
    <w:rsid w:val="0049528E"/>
    <w:rsid w:val="0049540D"/>
    <w:rsid w:val="00495927"/>
    <w:rsid w:val="00496370"/>
    <w:rsid w:val="00496C1F"/>
    <w:rsid w:val="00497223"/>
    <w:rsid w:val="004A1670"/>
    <w:rsid w:val="004A19BF"/>
    <w:rsid w:val="004A1A1D"/>
    <w:rsid w:val="004A1F92"/>
    <w:rsid w:val="004A2403"/>
    <w:rsid w:val="004A2E68"/>
    <w:rsid w:val="004A3602"/>
    <w:rsid w:val="004A3957"/>
    <w:rsid w:val="004A42BE"/>
    <w:rsid w:val="004A4675"/>
    <w:rsid w:val="004A496A"/>
    <w:rsid w:val="004A5240"/>
    <w:rsid w:val="004A59D8"/>
    <w:rsid w:val="004A620A"/>
    <w:rsid w:val="004A6D59"/>
    <w:rsid w:val="004A7286"/>
    <w:rsid w:val="004A7C06"/>
    <w:rsid w:val="004A7C46"/>
    <w:rsid w:val="004B0963"/>
    <w:rsid w:val="004B19FE"/>
    <w:rsid w:val="004B1D26"/>
    <w:rsid w:val="004B27F4"/>
    <w:rsid w:val="004B3290"/>
    <w:rsid w:val="004B376D"/>
    <w:rsid w:val="004B42B6"/>
    <w:rsid w:val="004B4408"/>
    <w:rsid w:val="004B4A80"/>
    <w:rsid w:val="004B53FB"/>
    <w:rsid w:val="004B5916"/>
    <w:rsid w:val="004B5D0C"/>
    <w:rsid w:val="004B6331"/>
    <w:rsid w:val="004B66FA"/>
    <w:rsid w:val="004B6FAF"/>
    <w:rsid w:val="004C0033"/>
    <w:rsid w:val="004C036A"/>
    <w:rsid w:val="004C076E"/>
    <w:rsid w:val="004C124D"/>
    <w:rsid w:val="004C20BF"/>
    <w:rsid w:val="004C251B"/>
    <w:rsid w:val="004C2862"/>
    <w:rsid w:val="004C466B"/>
    <w:rsid w:val="004C49B8"/>
    <w:rsid w:val="004C5174"/>
    <w:rsid w:val="004C55AC"/>
    <w:rsid w:val="004C5642"/>
    <w:rsid w:val="004C573B"/>
    <w:rsid w:val="004C5A9A"/>
    <w:rsid w:val="004C667D"/>
    <w:rsid w:val="004C6B5F"/>
    <w:rsid w:val="004C6D4F"/>
    <w:rsid w:val="004C7C53"/>
    <w:rsid w:val="004D18D5"/>
    <w:rsid w:val="004D1D4C"/>
    <w:rsid w:val="004D1E50"/>
    <w:rsid w:val="004D2EA2"/>
    <w:rsid w:val="004D3605"/>
    <w:rsid w:val="004D3A77"/>
    <w:rsid w:val="004D4109"/>
    <w:rsid w:val="004D4587"/>
    <w:rsid w:val="004D46EB"/>
    <w:rsid w:val="004D49CE"/>
    <w:rsid w:val="004E05CB"/>
    <w:rsid w:val="004E0D86"/>
    <w:rsid w:val="004E0FF5"/>
    <w:rsid w:val="004E10E1"/>
    <w:rsid w:val="004E1F03"/>
    <w:rsid w:val="004E2624"/>
    <w:rsid w:val="004E38AF"/>
    <w:rsid w:val="004E3E85"/>
    <w:rsid w:val="004E4A9C"/>
    <w:rsid w:val="004E4AA9"/>
    <w:rsid w:val="004E5141"/>
    <w:rsid w:val="004E5A18"/>
    <w:rsid w:val="004E73A6"/>
    <w:rsid w:val="004E76DB"/>
    <w:rsid w:val="004E7E12"/>
    <w:rsid w:val="004F0CEA"/>
    <w:rsid w:val="004F0D47"/>
    <w:rsid w:val="004F13A2"/>
    <w:rsid w:val="004F22AD"/>
    <w:rsid w:val="004F289E"/>
    <w:rsid w:val="004F356A"/>
    <w:rsid w:val="004F3F40"/>
    <w:rsid w:val="004F4B71"/>
    <w:rsid w:val="004F63B3"/>
    <w:rsid w:val="004F78C6"/>
    <w:rsid w:val="004F7E8D"/>
    <w:rsid w:val="005000D2"/>
    <w:rsid w:val="005001C6"/>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1B9B"/>
    <w:rsid w:val="00512B2D"/>
    <w:rsid w:val="00513726"/>
    <w:rsid w:val="005138B5"/>
    <w:rsid w:val="00513D64"/>
    <w:rsid w:val="00515BC6"/>
    <w:rsid w:val="00515F9F"/>
    <w:rsid w:val="005160A6"/>
    <w:rsid w:val="005163C8"/>
    <w:rsid w:val="0051654B"/>
    <w:rsid w:val="00516F75"/>
    <w:rsid w:val="005170BC"/>
    <w:rsid w:val="0051717B"/>
    <w:rsid w:val="0051745D"/>
    <w:rsid w:val="00517B35"/>
    <w:rsid w:val="0052098F"/>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6581"/>
    <w:rsid w:val="00527179"/>
    <w:rsid w:val="00527F8B"/>
    <w:rsid w:val="00530073"/>
    <w:rsid w:val="00530163"/>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A0A"/>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47461"/>
    <w:rsid w:val="00550606"/>
    <w:rsid w:val="005517A8"/>
    <w:rsid w:val="00553C2A"/>
    <w:rsid w:val="00553D3C"/>
    <w:rsid w:val="005544E8"/>
    <w:rsid w:val="005547D2"/>
    <w:rsid w:val="005551B1"/>
    <w:rsid w:val="00555353"/>
    <w:rsid w:val="0055552F"/>
    <w:rsid w:val="00556B67"/>
    <w:rsid w:val="005601BD"/>
    <w:rsid w:val="00561CCD"/>
    <w:rsid w:val="00563E4B"/>
    <w:rsid w:val="00565609"/>
    <w:rsid w:val="005658FF"/>
    <w:rsid w:val="00565EC6"/>
    <w:rsid w:val="00565EEB"/>
    <w:rsid w:val="0056687F"/>
    <w:rsid w:val="00567030"/>
    <w:rsid w:val="00567A1A"/>
    <w:rsid w:val="00567E3F"/>
    <w:rsid w:val="00570667"/>
    <w:rsid w:val="00570A30"/>
    <w:rsid w:val="0057307E"/>
    <w:rsid w:val="00573110"/>
    <w:rsid w:val="005735DE"/>
    <w:rsid w:val="005735FF"/>
    <w:rsid w:val="00573A92"/>
    <w:rsid w:val="00573F3C"/>
    <w:rsid w:val="005744A8"/>
    <w:rsid w:val="005747A9"/>
    <w:rsid w:val="0057490D"/>
    <w:rsid w:val="00574C49"/>
    <w:rsid w:val="005750FD"/>
    <w:rsid w:val="0057591B"/>
    <w:rsid w:val="00575FA9"/>
    <w:rsid w:val="005763B7"/>
    <w:rsid w:val="00576985"/>
    <w:rsid w:val="00576A33"/>
    <w:rsid w:val="00576E0F"/>
    <w:rsid w:val="00576ED7"/>
    <w:rsid w:val="00577852"/>
    <w:rsid w:val="005779AE"/>
    <w:rsid w:val="00577D4C"/>
    <w:rsid w:val="005809F8"/>
    <w:rsid w:val="00580A05"/>
    <w:rsid w:val="00581247"/>
    <w:rsid w:val="0058168E"/>
    <w:rsid w:val="00581A8C"/>
    <w:rsid w:val="00582E8A"/>
    <w:rsid w:val="00582F75"/>
    <w:rsid w:val="00584329"/>
    <w:rsid w:val="00584D4A"/>
    <w:rsid w:val="0058547C"/>
    <w:rsid w:val="0058651C"/>
    <w:rsid w:val="00587F03"/>
    <w:rsid w:val="0059012F"/>
    <w:rsid w:val="0059030D"/>
    <w:rsid w:val="00591CB9"/>
    <w:rsid w:val="005924CC"/>
    <w:rsid w:val="00593D52"/>
    <w:rsid w:val="00594DFE"/>
    <w:rsid w:val="00595095"/>
    <w:rsid w:val="0059557E"/>
    <w:rsid w:val="00595E4D"/>
    <w:rsid w:val="005962D6"/>
    <w:rsid w:val="005969D1"/>
    <w:rsid w:val="00597608"/>
    <w:rsid w:val="0059772A"/>
    <w:rsid w:val="0059788A"/>
    <w:rsid w:val="005A0058"/>
    <w:rsid w:val="005A00B6"/>
    <w:rsid w:val="005A16AB"/>
    <w:rsid w:val="005A1760"/>
    <w:rsid w:val="005A1CC6"/>
    <w:rsid w:val="005A25FD"/>
    <w:rsid w:val="005A3553"/>
    <w:rsid w:val="005A39DB"/>
    <w:rsid w:val="005A3C4F"/>
    <w:rsid w:val="005A3C55"/>
    <w:rsid w:val="005A46BE"/>
    <w:rsid w:val="005A5283"/>
    <w:rsid w:val="005A54E3"/>
    <w:rsid w:val="005A6F1A"/>
    <w:rsid w:val="005A76B0"/>
    <w:rsid w:val="005B02F1"/>
    <w:rsid w:val="005B08AE"/>
    <w:rsid w:val="005B1F62"/>
    <w:rsid w:val="005B223F"/>
    <w:rsid w:val="005B2533"/>
    <w:rsid w:val="005B28A0"/>
    <w:rsid w:val="005B2D76"/>
    <w:rsid w:val="005B32D3"/>
    <w:rsid w:val="005B46A5"/>
    <w:rsid w:val="005B5915"/>
    <w:rsid w:val="005B697D"/>
    <w:rsid w:val="005B7108"/>
    <w:rsid w:val="005B788C"/>
    <w:rsid w:val="005B7D62"/>
    <w:rsid w:val="005B7F51"/>
    <w:rsid w:val="005C03C4"/>
    <w:rsid w:val="005C0808"/>
    <w:rsid w:val="005C1044"/>
    <w:rsid w:val="005C223A"/>
    <w:rsid w:val="005C2499"/>
    <w:rsid w:val="005C24D2"/>
    <w:rsid w:val="005C2741"/>
    <w:rsid w:val="005C286D"/>
    <w:rsid w:val="005C2FC1"/>
    <w:rsid w:val="005C3C53"/>
    <w:rsid w:val="005C3E66"/>
    <w:rsid w:val="005C4156"/>
    <w:rsid w:val="005C44F8"/>
    <w:rsid w:val="005C5376"/>
    <w:rsid w:val="005C5C9E"/>
    <w:rsid w:val="005C74F1"/>
    <w:rsid w:val="005C7767"/>
    <w:rsid w:val="005D032D"/>
    <w:rsid w:val="005D09C4"/>
    <w:rsid w:val="005D115E"/>
    <w:rsid w:val="005D1DDE"/>
    <w:rsid w:val="005D279E"/>
    <w:rsid w:val="005D3AE6"/>
    <w:rsid w:val="005D44B6"/>
    <w:rsid w:val="005D5BDD"/>
    <w:rsid w:val="005D6159"/>
    <w:rsid w:val="005D6A61"/>
    <w:rsid w:val="005D7653"/>
    <w:rsid w:val="005D7AC3"/>
    <w:rsid w:val="005D7BEF"/>
    <w:rsid w:val="005E0345"/>
    <w:rsid w:val="005E0977"/>
    <w:rsid w:val="005E0BE0"/>
    <w:rsid w:val="005E0C68"/>
    <w:rsid w:val="005E0E5F"/>
    <w:rsid w:val="005E317A"/>
    <w:rsid w:val="005E36BC"/>
    <w:rsid w:val="005E39E8"/>
    <w:rsid w:val="005E47DE"/>
    <w:rsid w:val="005E4ABB"/>
    <w:rsid w:val="005E4E61"/>
    <w:rsid w:val="005E57E4"/>
    <w:rsid w:val="005E64F5"/>
    <w:rsid w:val="005E6FC9"/>
    <w:rsid w:val="005E7470"/>
    <w:rsid w:val="005E7CAA"/>
    <w:rsid w:val="005F0AC1"/>
    <w:rsid w:val="005F0DF0"/>
    <w:rsid w:val="005F28F9"/>
    <w:rsid w:val="005F392F"/>
    <w:rsid w:val="005F3FA0"/>
    <w:rsid w:val="005F451B"/>
    <w:rsid w:val="005F4A1A"/>
    <w:rsid w:val="005F5BB4"/>
    <w:rsid w:val="005F5E89"/>
    <w:rsid w:val="005F6A98"/>
    <w:rsid w:val="005F75F4"/>
    <w:rsid w:val="005F7BA5"/>
    <w:rsid w:val="005F7BCB"/>
    <w:rsid w:val="00600194"/>
    <w:rsid w:val="00600929"/>
    <w:rsid w:val="00600C23"/>
    <w:rsid w:val="00601BCA"/>
    <w:rsid w:val="00601E27"/>
    <w:rsid w:val="00601F98"/>
    <w:rsid w:val="00602196"/>
    <w:rsid w:val="00602B22"/>
    <w:rsid w:val="00603200"/>
    <w:rsid w:val="006032C0"/>
    <w:rsid w:val="006046C4"/>
    <w:rsid w:val="0060527A"/>
    <w:rsid w:val="00605795"/>
    <w:rsid w:val="0060721E"/>
    <w:rsid w:val="00607236"/>
    <w:rsid w:val="0060739A"/>
    <w:rsid w:val="00610729"/>
    <w:rsid w:val="00610737"/>
    <w:rsid w:val="006108A2"/>
    <w:rsid w:val="00610932"/>
    <w:rsid w:val="00610E01"/>
    <w:rsid w:val="00611EE4"/>
    <w:rsid w:val="006122E5"/>
    <w:rsid w:val="006129C2"/>
    <w:rsid w:val="00613069"/>
    <w:rsid w:val="00613DDF"/>
    <w:rsid w:val="00614500"/>
    <w:rsid w:val="0061489C"/>
    <w:rsid w:val="00615578"/>
    <w:rsid w:val="006158F5"/>
    <w:rsid w:val="00615D05"/>
    <w:rsid w:val="0061626D"/>
    <w:rsid w:val="00616F9F"/>
    <w:rsid w:val="0061734F"/>
    <w:rsid w:val="006174AE"/>
    <w:rsid w:val="006175A2"/>
    <w:rsid w:val="0062083B"/>
    <w:rsid w:val="00621048"/>
    <w:rsid w:val="00621FC3"/>
    <w:rsid w:val="0062291A"/>
    <w:rsid w:val="00622C5E"/>
    <w:rsid w:val="00623907"/>
    <w:rsid w:val="006243A8"/>
    <w:rsid w:val="006245F4"/>
    <w:rsid w:val="00624A2A"/>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5B9A"/>
    <w:rsid w:val="0063653D"/>
    <w:rsid w:val="006371A3"/>
    <w:rsid w:val="0063744F"/>
    <w:rsid w:val="00637489"/>
    <w:rsid w:val="006375F5"/>
    <w:rsid w:val="00640C6C"/>
    <w:rsid w:val="00641347"/>
    <w:rsid w:val="0064168E"/>
    <w:rsid w:val="00642DFA"/>
    <w:rsid w:val="00642F5C"/>
    <w:rsid w:val="00642FEF"/>
    <w:rsid w:val="00643F64"/>
    <w:rsid w:val="00644ACB"/>
    <w:rsid w:val="00645592"/>
    <w:rsid w:val="00646F88"/>
    <w:rsid w:val="0064767F"/>
    <w:rsid w:val="00647A7E"/>
    <w:rsid w:val="0065018F"/>
    <w:rsid w:val="00650604"/>
    <w:rsid w:val="006506D5"/>
    <w:rsid w:val="0065103A"/>
    <w:rsid w:val="00651857"/>
    <w:rsid w:val="00652B23"/>
    <w:rsid w:val="00652E66"/>
    <w:rsid w:val="006534A7"/>
    <w:rsid w:val="00653575"/>
    <w:rsid w:val="00653A42"/>
    <w:rsid w:val="00654697"/>
    <w:rsid w:val="00655A64"/>
    <w:rsid w:val="00655A93"/>
    <w:rsid w:val="00656970"/>
    <w:rsid w:val="00657585"/>
    <w:rsid w:val="006576B7"/>
    <w:rsid w:val="00657732"/>
    <w:rsid w:val="00657739"/>
    <w:rsid w:val="006601D7"/>
    <w:rsid w:val="00661FEE"/>
    <w:rsid w:val="00662A88"/>
    <w:rsid w:val="00663700"/>
    <w:rsid w:val="00663AF3"/>
    <w:rsid w:val="00664535"/>
    <w:rsid w:val="006651EF"/>
    <w:rsid w:val="00665C09"/>
    <w:rsid w:val="006675BE"/>
    <w:rsid w:val="00671DC0"/>
    <w:rsid w:val="00672888"/>
    <w:rsid w:val="00673BCD"/>
    <w:rsid w:val="0067534B"/>
    <w:rsid w:val="00676053"/>
    <w:rsid w:val="00676136"/>
    <w:rsid w:val="00676295"/>
    <w:rsid w:val="006763F2"/>
    <w:rsid w:val="00676713"/>
    <w:rsid w:val="00676BD3"/>
    <w:rsid w:val="0067755D"/>
    <w:rsid w:val="00680B95"/>
    <w:rsid w:val="00680F64"/>
    <w:rsid w:val="006820A7"/>
    <w:rsid w:val="0068303E"/>
    <w:rsid w:val="00683238"/>
    <w:rsid w:val="006835CF"/>
    <w:rsid w:val="00684372"/>
    <w:rsid w:val="00684C5F"/>
    <w:rsid w:val="00684EF0"/>
    <w:rsid w:val="00685B5C"/>
    <w:rsid w:val="0068612D"/>
    <w:rsid w:val="00686408"/>
    <w:rsid w:val="00686432"/>
    <w:rsid w:val="00687187"/>
    <w:rsid w:val="006873F6"/>
    <w:rsid w:val="006907B7"/>
    <w:rsid w:val="006915A2"/>
    <w:rsid w:val="0069160E"/>
    <w:rsid w:val="00691945"/>
    <w:rsid w:val="00691C06"/>
    <w:rsid w:val="00692116"/>
    <w:rsid w:val="006923AF"/>
    <w:rsid w:val="006925D1"/>
    <w:rsid w:val="00692607"/>
    <w:rsid w:val="00692CC6"/>
    <w:rsid w:val="0069319E"/>
    <w:rsid w:val="00693267"/>
    <w:rsid w:val="0069337C"/>
    <w:rsid w:val="00694086"/>
    <w:rsid w:val="006944AA"/>
    <w:rsid w:val="006945C3"/>
    <w:rsid w:val="006945E5"/>
    <w:rsid w:val="006947AA"/>
    <w:rsid w:val="00694B40"/>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4030"/>
    <w:rsid w:val="006A460D"/>
    <w:rsid w:val="006A4DFC"/>
    <w:rsid w:val="006A4F6F"/>
    <w:rsid w:val="006A51EE"/>
    <w:rsid w:val="006A52DB"/>
    <w:rsid w:val="006A597B"/>
    <w:rsid w:val="006A5E0A"/>
    <w:rsid w:val="006A614D"/>
    <w:rsid w:val="006A6181"/>
    <w:rsid w:val="006A6B21"/>
    <w:rsid w:val="006A7108"/>
    <w:rsid w:val="006A7282"/>
    <w:rsid w:val="006A73BA"/>
    <w:rsid w:val="006A7665"/>
    <w:rsid w:val="006A796E"/>
    <w:rsid w:val="006A7AFB"/>
    <w:rsid w:val="006B04C2"/>
    <w:rsid w:val="006B0965"/>
    <w:rsid w:val="006B1179"/>
    <w:rsid w:val="006B1679"/>
    <w:rsid w:val="006B1ED7"/>
    <w:rsid w:val="006B26E1"/>
    <w:rsid w:val="006B28D6"/>
    <w:rsid w:val="006B3F78"/>
    <w:rsid w:val="006B4458"/>
    <w:rsid w:val="006B4C21"/>
    <w:rsid w:val="006B4D9B"/>
    <w:rsid w:val="006B4F40"/>
    <w:rsid w:val="006B5A23"/>
    <w:rsid w:val="006B652F"/>
    <w:rsid w:val="006B6B87"/>
    <w:rsid w:val="006B71DD"/>
    <w:rsid w:val="006B73F5"/>
    <w:rsid w:val="006B7B04"/>
    <w:rsid w:val="006B7B09"/>
    <w:rsid w:val="006B7D37"/>
    <w:rsid w:val="006C01BC"/>
    <w:rsid w:val="006C0F57"/>
    <w:rsid w:val="006C10F8"/>
    <w:rsid w:val="006C2640"/>
    <w:rsid w:val="006C2BB0"/>
    <w:rsid w:val="006C3187"/>
    <w:rsid w:val="006C347C"/>
    <w:rsid w:val="006C435C"/>
    <w:rsid w:val="006C59EA"/>
    <w:rsid w:val="006C5B9C"/>
    <w:rsid w:val="006C6505"/>
    <w:rsid w:val="006C697B"/>
    <w:rsid w:val="006C6989"/>
    <w:rsid w:val="006C6D42"/>
    <w:rsid w:val="006C7104"/>
    <w:rsid w:val="006D00DD"/>
    <w:rsid w:val="006D0849"/>
    <w:rsid w:val="006D0EA8"/>
    <w:rsid w:val="006D180B"/>
    <w:rsid w:val="006D1F21"/>
    <w:rsid w:val="006D1FFA"/>
    <w:rsid w:val="006D2DD0"/>
    <w:rsid w:val="006D2E13"/>
    <w:rsid w:val="006D31FB"/>
    <w:rsid w:val="006D44B4"/>
    <w:rsid w:val="006D5891"/>
    <w:rsid w:val="006D5F66"/>
    <w:rsid w:val="006D643B"/>
    <w:rsid w:val="006D6A57"/>
    <w:rsid w:val="006D6B91"/>
    <w:rsid w:val="006D7479"/>
    <w:rsid w:val="006D78BF"/>
    <w:rsid w:val="006D791C"/>
    <w:rsid w:val="006E038E"/>
    <w:rsid w:val="006E0534"/>
    <w:rsid w:val="006E0839"/>
    <w:rsid w:val="006E134E"/>
    <w:rsid w:val="006E135E"/>
    <w:rsid w:val="006E2749"/>
    <w:rsid w:val="006E2D17"/>
    <w:rsid w:val="006E3DD9"/>
    <w:rsid w:val="006E420E"/>
    <w:rsid w:val="006E55AB"/>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093"/>
    <w:rsid w:val="007023E4"/>
    <w:rsid w:val="00702F2A"/>
    <w:rsid w:val="00704E52"/>
    <w:rsid w:val="007055ED"/>
    <w:rsid w:val="00705661"/>
    <w:rsid w:val="00706059"/>
    <w:rsid w:val="00707386"/>
    <w:rsid w:val="00707517"/>
    <w:rsid w:val="00710EA1"/>
    <w:rsid w:val="0071195F"/>
    <w:rsid w:val="007127E8"/>
    <w:rsid w:val="00713273"/>
    <w:rsid w:val="00714B88"/>
    <w:rsid w:val="00714F0C"/>
    <w:rsid w:val="00720171"/>
    <w:rsid w:val="007213C4"/>
    <w:rsid w:val="0072195A"/>
    <w:rsid w:val="00721B28"/>
    <w:rsid w:val="00721D0A"/>
    <w:rsid w:val="00721FE0"/>
    <w:rsid w:val="00722E64"/>
    <w:rsid w:val="00723796"/>
    <w:rsid w:val="00723828"/>
    <w:rsid w:val="00723FAB"/>
    <w:rsid w:val="00724185"/>
    <w:rsid w:val="00724798"/>
    <w:rsid w:val="00724A12"/>
    <w:rsid w:val="00726836"/>
    <w:rsid w:val="00726D39"/>
    <w:rsid w:val="007275BB"/>
    <w:rsid w:val="00727995"/>
    <w:rsid w:val="0073013B"/>
    <w:rsid w:val="00730502"/>
    <w:rsid w:val="0073087D"/>
    <w:rsid w:val="00730C50"/>
    <w:rsid w:val="00733081"/>
    <w:rsid w:val="00733513"/>
    <w:rsid w:val="00733AD8"/>
    <w:rsid w:val="007342A3"/>
    <w:rsid w:val="00734C21"/>
    <w:rsid w:val="00735138"/>
    <w:rsid w:val="007352F3"/>
    <w:rsid w:val="00735B72"/>
    <w:rsid w:val="00735EBC"/>
    <w:rsid w:val="0073653F"/>
    <w:rsid w:val="00737FD6"/>
    <w:rsid w:val="007405B1"/>
    <w:rsid w:val="007405EF"/>
    <w:rsid w:val="00741ABD"/>
    <w:rsid w:val="00741BBD"/>
    <w:rsid w:val="00741F66"/>
    <w:rsid w:val="007434C9"/>
    <w:rsid w:val="007435B1"/>
    <w:rsid w:val="00743DDA"/>
    <w:rsid w:val="00743DF9"/>
    <w:rsid w:val="00744620"/>
    <w:rsid w:val="00744B5D"/>
    <w:rsid w:val="00744F34"/>
    <w:rsid w:val="00745482"/>
    <w:rsid w:val="007454C5"/>
    <w:rsid w:val="00745626"/>
    <w:rsid w:val="00745631"/>
    <w:rsid w:val="007458D3"/>
    <w:rsid w:val="00746183"/>
    <w:rsid w:val="0074674E"/>
    <w:rsid w:val="007469A2"/>
    <w:rsid w:val="00746B0A"/>
    <w:rsid w:val="00747442"/>
    <w:rsid w:val="00750056"/>
    <w:rsid w:val="00750DDC"/>
    <w:rsid w:val="0075186A"/>
    <w:rsid w:val="007522E0"/>
    <w:rsid w:val="00752A86"/>
    <w:rsid w:val="00752C51"/>
    <w:rsid w:val="007536FE"/>
    <w:rsid w:val="00753753"/>
    <w:rsid w:val="00754B00"/>
    <w:rsid w:val="00754B31"/>
    <w:rsid w:val="00754D91"/>
    <w:rsid w:val="00754EA2"/>
    <w:rsid w:val="007556A8"/>
    <w:rsid w:val="00755FBB"/>
    <w:rsid w:val="0075653D"/>
    <w:rsid w:val="0075707F"/>
    <w:rsid w:val="0075776E"/>
    <w:rsid w:val="0075795A"/>
    <w:rsid w:val="00760EC3"/>
    <w:rsid w:val="00761064"/>
    <w:rsid w:val="007610EA"/>
    <w:rsid w:val="00762395"/>
    <w:rsid w:val="007624C2"/>
    <w:rsid w:val="007638DA"/>
    <w:rsid w:val="007641A3"/>
    <w:rsid w:val="00764602"/>
    <w:rsid w:val="007649B0"/>
    <w:rsid w:val="00765161"/>
    <w:rsid w:val="0076698A"/>
    <w:rsid w:val="00767086"/>
    <w:rsid w:val="007670B6"/>
    <w:rsid w:val="00770158"/>
    <w:rsid w:val="007704F0"/>
    <w:rsid w:val="007707D0"/>
    <w:rsid w:val="00771E99"/>
    <w:rsid w:val="007720A6"/>
    <w:rsid w:val="00772AB6"/>
    <w:rsid w:val="00772AF2"/>
    <w:rsid w:val="00772BB6"/>
    <w:rsid w:val="007730DB"/>
    <w:rsid w:val="007737C3"/>
    <w:rsid w:val="00773D66"/>
    <w:rsid w:val="00774389"/>
    <w:rsid w:val="00774FEC"/>
    <w:rsid w:val="007754B1"/>
    <w:rsid w:val="00776889"/>
    <w:rsid w:val="00776EC7"/>
    <w:rsid w:val="00777364"/>
    <w:rsid w:val="0078093F"/>
    <w:rsid w:val="00780B3E"/>
    <w:rsid w:val="00780E58"/>
    <w:rsid w:val="00781058"/>
    <w:rsid w:val="00781072"/>
    <w:rsid w:val="0078232D"/>
    <w:rsid w:val="0078292A"/>
    <w:rsid w:val="00782B57"/>
    <w:rsid w:val="00783532"/>
    <w:rsid w:val="00783677"/>
    <w:rsid w:val="007837E3"/>
    <w:rsid w:val="00783B20"/>
    <w:rsid w:val="00784FFB"/>
    <w:rsid w:val="0078576E"/>
    <w:rsid w:val="00785C8A"/>
    <w:rsid w:val="00786253"/>
    <w:rsid w:val="00787003"/>
    <w:rsid w:val="00787176"/>
    <w:rsid w:val="00787432"/>
    <w:rsid w:val="00790A05"/>
    <w:rsid w:val="007910ED"/>
    <w:rsid w:val="00791DBD"/>
    <w:rsid w:val="007925E1"/>
    <w:rsid w:val="00792642"/>
    <w:rsid w:val="00792DE3"/>
    <w:rsid w:val="007936B0"/>
    <w:rsid w:val="00793932"/>
    <w:rsid w:val="00793EF1"/>
    <w:rsid w:val="007945C3"/>
    <w:rsid w:val="00794EEB"/>
    <w:rsid w:val="00795007"/>
    <w:rsid w:val="007954AB"/>
    <w:rsid w:val="00795F3D"/>
    <w:rsid w:val="0079730F"/>
    <w:rsid w:val="007A1A4C"/>
    <w:rsid w:val="007A233D"/>
    <w:rsid w:val="007A27AA"/>
    <w:rsid w:val="007A29EB"/>
    <w:rsid w:val="007A30B7"/>
    <w:rsid w:val="007A3154"/>
    <w:rsid w:val="007A321C"/>
    <w:rsid w:val="007A434A"/>
    <w:rsid w:val="007A4597"/>
    <w:rsid w:val="007A4AEC"/>
    <w:rsid w:val="007A4E72"/>
    <w:rsid w:val="007A5096"/>
    <w:rsid w:val="007A5728"/>
    <w:rsid w:val="007A5C9A"/>
    <w:rsid w:val="007A6605"/>
    <w:rsid w:val="007A6ABD"/>
    <w:rsid w:val="007A6E14"/>
    <w:rsid w:val="007A6ED2"/>
    <w:rsid w:val="007A70AE"/>
    <w:rsid w:val="007B06EB"/>
    <w:rsid w:val="007B135E"/>
    <w:rsid w:val="007B2108"/>
    <w:rsid w:val="007B2294"/>
    <w:rsid w:val="007B2B88"/>
    <w:rsid w:val="007B3206"/>
    <w:rsid w:val="007B32D4"/>
    <w:rsid w:val="007B4902"/>
    <w:rsid w:val="007B4A83"/>
    <w:rsid w:val="007B4FA4"/>
    <w:rsid w:val="007B56F5"/>
    <w:rsid w:val="007B590C"/>
    <w:rsid w:val="007B5C94"/>
    <w:rsid w:val="007B5E8A"/>
    <w:rsid w:val="007B5FC8"/>
    <w:rsid w:val="007B760C"/>
    <w:rsid w:val="007C0710"/>
    <w:rsid w:val="007C1052"/>
    <w:rsid w:val="007C1228"/>
    <w:rsid w:val="007C211A"/>
    <w:rsid w:val="007C213D"/>
    <w:rsid w:val="007C22E9"/>
    <w:rsid w:val="007C29A0"/>
    <w:rsid w:val="007C3193"/>
    <w:rsid w:val="007C52C2"/>
    <w:rsid w:val="007C55D1"/>
    <w:rsid w:val="007C5830"/>
    <w:rsid w:val="007C6026"/>
    <w:rsid w:val="007C6AD6"/>
    <w:rsid w:val="007C6BCC"/>
    <w:rsid w:val="007C6CDB"/>
    <w:rsid w:val="007C6D80"/>
    <w:rsid w:val="007C71BD"/>
    <w:rsid w:val="007C71E6"/>
    <w:rsid w:val="007C792B"/>
    <w:rsid w:val="007D02BD"/>
    <w:rsid w:val="007D117D"/>
    <w:rsid w:val="007D1CC0"/>
    <w:rsid w:val="007D3651"/>
    <w:rsid w:val="007D3E13"/>
    <w:rsid w:val="007D3E36"/>
    <w:rsid w:val="007D4A9F"/>
    <w:rsid w:val="007D59D7"/>
    <w:rsid w:val="007D5AC2"/>
    <w:rsid w:val="007D604C"/>
    <w:rsid w:val="007D6B80"/>
    <w:rsid w:val="007D6DC5"/>
    <w:rsid w:val="007D76E1"/>
    <w:rsid w:val="007E084F"/>
    <w:rsid w:val="007E1787"/>
    <w:rsid w:val="007E1FDC"/>
    <w:rsid w:val="007E2402"/>
    <w:rsid w:val="007E25CB"/>
    <w:rsid w:val="007E3731"/>
    <w:rsid w:val="007E3CA0"/>
    <w:rsid w:val="007E3F50"/>
    <w:rsid w:val="007E45AD"/>
    <w:rsid w:val="007E586E"/>
    <w:rsid w:val="007E608D"/>
    <w:rsid w:val="007E6734"/>
    <w:rsid w:val="007E6C2C"/>
    <w:rsid w:val="007E724E"/>
    <w:rsid w:val="007F02F3"/>
    <w:rsid w:val="007F0C07"/>
    <w:rsid w:val="007F1120"/>
    <w:rsid w:val="007F115B"/>
    <w:rsid w:val="007F1726"/>
    <w:rsid w:val="007F1E23"/>
    <w:rsid w:val="007F238C"/>
    <w:rsid w:val="007F252E"/>
    <w:rsid w:val="007F2BF3"/>
    <w:rsid w:val="007F2F21"/>
    <w:rsid w:val="007F2F50"/>
    <w:rsid w:val="007F30E4"/>
    <w:rsid w:val="007F3B01"/>
    <w:rsid w:val="007F4181"/>
    <w:rsid w:val="007F41A0"/>
    <w:rsid w:val="007F41C1"/>
    <w:rsid w:val="007F5BDF"/>
    <w:rsid w:val="007F65FE"/>
    <w:rsid w:val="007F7D15"/>
    <w:rsid w:val="007F7E63"/>
    <w:rsid w:val="00800C0C"/>
    <w:rsid w:val="00800CDD"/>
    <w:rsid w:val="008014C9"/>
    <w:rsid w:val="0080277F"/>
    <w:rsid w:val="00802D76"/>
    <w:rsid w:val="00802F6C"/>
    <w:rsid w:val="00804939"/>
    <w:rsid w:val="00804B37"/>
    <w:rsid w:val="00804CAB"/>
    <w:rsid w:val="00804F1B"/>
    <w:rsid w:val="00805BD7"/>
    <w:rsid w:val="00806EC3"/>
    <w:rsid w:val="00807168"/>
    <w:rsid w:val="0080786D"/>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6B7E"/>
    <w:rsid w:val="0081791E"/>
    <w:rsid w:val="00820352"/>
    <w:rsid w:val="00821050"/>
    <w:rsid w:val="00821939"/>
    <w:rsid w:val="00821C57"/>
    <w:rsid w:val="0082211D"/>
    <w:rsid w:val="00822211"/>
    <w:rsid w:val="008222BB"/>
    <w:rsid w:val="00822A7A"/>
    <w:rsid w:val="00822FA0"/>
    <w:rsid w:val="0082301A"/>
    <w:rsid w:val="00823266"/>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877"/>
    <w:rsid w:val="00832B82"/>
    <w:rsid w:val="00832D01"/>
    <w:rsid w:val="00833FC9"/>
    <w:rsid w:val="0083463D"/>
    <w:rsid w:val="00834664"/>
    <w:rsid w:val="00835E44"/>
    <w:rsid w:val="00837018"/>
    <w:rsid w:val="00840845"/>
    <w:rsid w:val="00841406"/>
    <w:rsid w:val="00841AFB"/>
    <w:rsid w:val="008427A7"/>
    <w:rsid w:val="008443B9"/>
    <w:rsid w:val="00844D7F"/>
    <w:rsid w:val="00844E4F"/>
    <w:rsid w:val="008456C4"/>
    <w:rsid w:val="00845848"/>
    <w:rsid w:val="008459CF"/>
    <w:rsid w:val="00845A9C"/>
    <w:rsid w:val="00846A09"/>
    <w:rsid w:val="00847F1E"/>
    <w:rsid w:val="008513AE"/>
    <w:rsid w:val="00852B20"/>
    <w:rsid w:val="00852B79"/>
    <w:rsid w:val="00853C2F"/>
    <w:rsid w:val="008541E4"/>
    <w:rsid w:val="008546B7"/>
    <w:rsid w:val="00854776"/>
    <w:rsid w:val="008552F7"/>
    <w:rsid w:val="00856311"/>
    <w:rsid w:val="008566ED"/>
    <w:rsid w:val="00856872"/>
    <w:rsid w:val="00857809"/>
    <w:rsid w:val="008608AC"/>
    <w:rsid w:val="00860F5F"/>
    <w:rsid w:val="0086172D"/>
    <w:rsid w:val="00862226"/>
    <w:rsid w:val="00862399"/>
    <w:rsid w:val="00862B26"/>
    <w:rsid w:val="00862C2D"/>
    <w:rsid w:val="00862CE4"/>
    <w:rsid w:val="00862D44"/>
    <w:rsid w:val="00863775"/>
    <w:rsid w:val="00865004"/>
    <w:rsid w:val="00865436"/>
    <w:rsid w:val="0086549A"/>
    <w:rsid w:val="00866153"/>
    <w:rsid w:val="00867001"/>
    <w:rsid w:val="00867053"/>
    <w:rsid w:val="008671B3"/>
    <w:rsid w:val="00867227"/>
    <w:rsid w:val="00867229"/>
    <w:rsid w:val="00867264"/>
    <w:rsid w:val="00867EF7"/>
    <w:rsid w:val="0087051B"/>
    <w:rsid w:val="00870DB2"/>
    <w:rsid w:val="008717BC"/>
    <w:rsid w:val="00872BF4"/>
    <w:rsid w:val="008733F5"/>
    <w:rsid w:val="008735DD"/>
    <w:rsid w:val="008736EB"/>
    <w:rsid w:val="0087378D"/>
    <w:rsid w:val="00874258"/>
    <w:rsid w:val="008747A8"/>
    <w:rsid w:val="00874E19"/>
    <w:rsid w:val="00876146"/>
    <w:rsid w:val="00876F20"/>
    <w:rsid w:val="00877378"/>
    <w:rsid w:val="0088106B"/>
    <w:rsid w:val="008816D2"/>
    <w:rsid w:val="00883380"/>
    <w:rsid w:val="00883C3A"/>
    <w:rsid w:val="008856B2"/>
    <w:rsid w:val="00885A69"/>
    <w:rsid w:val="00885AE9"/>
    <w:rsid w:val="00885B07"/>
    <w:rsid w:val="00886666"/>
    <w:rsid w:val="008875E0"/>
    <w:rsid w:val="00890948"/>
    <w:rsid w:val="00890E96"/>
    <w:rsid w:val="008922D0"/>
    <w:rsid w:val="0089262B"/>
    <w:rsid w:val="0089267B"/>
    <w:rsid w:val="0089298E"/>
    <w:rsid w:val="0089302E"/>
    <w:rsid w:val="00893530"/>
    <w:rsid w:val="00893879"/>
    <w:rsid w:val="00894725"/>
    <w:rsid w:val="0089490B"/>
    <w:rsid w:val="008956F4"/>
    <w:rsid w:val="00895B88"/>
    <w:rsid w:val="00896087"/>
    <w:rsid w:val="00896DA2"/>
    <w:rsid w:val="00897326"/>
    <w:rsid w:val="008973B4"/>
    <w:rsid w:val="008A08E9"/>
    <w:rsid w:val="008A1C77"/>
    <w:rsid w:val="008A27EB"/>
    <w:rsid w:val="008A29C0"/>
    <w:rsid w:val="008A3284"/>
    <w:rsid w:val="008A35B0"/>
    <w:rsid w:val="008A39D8"/>
    <w:rsid w:val="008A4D3F"/>
    <w:rsid w:val="008A5584"/>
    <w:rsid w:val="008A5EC1"/>
    <w:rsid w:val="008A6043"/>
    <w:rsid w:val="008B0403"/>
    <w:rsid w:val="008B0A29"/>
    <w:rsid w:val="008B188B"/>
    <w:rsid w:val="008B1A62"/>
    <w:rsid w:val="008B1FC0"/>
    <w:rsid w:val="008B284C"/>
    <w:rsid w:val="008B2D25"/>
    <w:rsid w:val="008B3118"/>
    <w:rsid w:val="008B3A2A"/>
    <w:rsid w:val="008B4A2E"/>
    <w:rsid w:val="008B53F1"/>
    <w:rsid w:val="008B5906"/>
    <w:rsid w:val="008B5A88"/>
    <w:rsid w:val="008B5C0D"/>
    <w:rsid w:val="008B5D20"/>
    <w:rsid w:val="008C19EE"/>
    <w:rsid w:val="008C2166"/>
    <w:rsid w:val="008C21DB"/>
    <w:rsid w:val="008C2F56"/>
    <w:rsid w:val="008C375F"/>
    <w:rsid w:val="008C3B25"/>
    <w:rsid w:val="008C49EE"/>
    <w:rsid w:val="008C4E0C"/>
    <w:rsid w:val="008C5422"/>
    <w:rsid w:val="008C54E0"/>
    <w:rsid w:val="008C5B98"/>
    <w:rsid w:val="008C5C6B"/>
    <w:rsid w:val="008C62DE"/>
    <w:rsid w:val="008C654A"/>
    <w:rsid w:val="008C69E1"/>
    <w:rsid w:val="008C764C"/>
    <w:rsid w:val="008C7A8E"/>
    <w:rsid w:val="008C7B71"/>
    <w:rsid w:val="008C7C00"/>
    <w:rsid w:val="008C7E12"/>
    <w:rsid w:val="008C7FB3"/>
    <w:rsid w:val="008D02C1"/>
    <w:rsid w:val="008D0C1E"/>
    <w:rsid w:val="008D0FA4"/>
    <w:rsid w:val="008D16D9"/>
    <w:rsid w:val="008D23C4"/>
    <w:rsid w:val="008D25FC"/>
    <w:rsid w:val="008D3329"/>
    <w:rsid w:val="008D3A28"/>
    <w:rsid w:val="008D4708"/>
    <w:rsid w:val="008D4DA4"/>
    <w:rsid w:val="008D4DF4"/>
    <w:rsid w:val="008D5B83"/>
    <w:rsid w:val="008D64F3"/>
    <w:rsid w:val="008D7B5F"/>
    <w:rsid w:val="008D7C0F"/>
    <w:rsid w:val="008E1091"/>
    <w:rsid w:val="008E11BC"/>
    <w:rsid w:val="008E1CEF"/>
    <w:rsid w:val="008E2A96"/>
    <w:rsid w:val="008E424E"/>
    <w:rsid w:val="008E4264"/>
    <w:rsid w:val="008E4D82"/>
    <w:rsid w:val="008E4F7D"/>
    <w:rsid w:val="008E5128"/>
    <w:rsid w:val="008E667F"/>
    <w:rsid w:val="008E7158"/>
    <w:rsid w:val="008E7B37"/>
    <w:rsid w:val="008E7FA6"/>
    <w:rsid w:val="008F002E"/>
    <w:rsid w:val="008F0960"/>
    <w:rsid w:val="008F0E19"/>
    <w:rsid w:val="008F1887"/>
    <w:rsid w:val="008F2AE7"/>
    <w:rsid w:val="008F311C"/>
    <w:rsid w:val="008F3A62"/>
    <w:rsid w:val="008F3D46"/>
    <w:rsid w:val="008F40D3"/>
    <w:rsid w:val="008F41F2"/>
    <w:rsid w:val="008F496F"/>
    <w:rsid w:val="008F4DC8"/>
    <w:rsid w:val="008F5177"/>
    <w:rsid w:val="008F55AB"/>
    <w:rsid w:val="008F5C30"/>
    <w:rsid w:val="008F6F03"/>
    <w:rsid w:val="008F7258"/>
    <w:rsid w:val="008F76B5"/>
    <w:rsid w:val="008F7758"/>
    <w:rsid w:val="008F7E38"/>
    <w:rsid w:val="00900265"/>
    <w:rsid w:val="009004C3"/>
    <w:rsid w:val="00900850"/>
    <w:rsid w:val="009016CC"/>
    <w:rsid w:val="00902D14"/>
    <w:rsid w:val="00902FF4"/>
    <w:rsid w:val="00903391"/>
    <w:rsid w:val="00903588"/>
    <w:rsid w:val="009049E9"/>
    <w:rsid w:val="00904BB2"/>
    <w:rsid w:val="00905973"/>
    <w:rsid w:val="00905CE7"/>
    <w:rsid w:val="00906DA7"/>
    <w:rsid w:val="00906FB0"/>
    <w:rsid w:val="0090755C"/>
    <w:rsid w:val="00907738"/>
    <w:rsid w:val="0090FDB9"/>
    <w:rsid w:val="009102C0"/>
    <w:rsid w:val="0091052A"/>
    <w:rsid w:val="009106DF"/>
    <w:rsid w:val="00910BBF"/>
    <w:rsid w:val="009114E7"/>
    <w:rsid w:val="0091261B"/>
    <w:rsid w:val="00912BEB"/>
    <w:rsid w:val="009131ED"/>
    <w:rsid w:val="00913209"/>
    <w:rsid w:val="00913A7F"/>
    <w:rsid w:val="00913D3F"/>
    <w:rsid w:val="00914C17"/>
    <w:rsid w:val="00914C9C"/>
    <w:rsid w:val="0091577A"/>
    <w:rsid w:val="009174EE"/>
    <w:rsid w:val="00917A37"/>
    <w:rsid w:val="00917CA7"/>
    <w:rsid w:val="009201ED"/>
    <w:rsid w:val="00920591"/>
    <w:rsid w:val="00920DEC"/>
    <w:rsid w:val="0092121B"/>
    <w:rsid w:val="009215E5"/>
    <w:rsid w:val="00921D8A"/>
    <w:rsid w:val="009227ED"/>
    <w:rsid w:val="00923623"/>
    <w:rsid w:val="00923CFB"/>
    <w:rsid w:val="00923E53"/>
    <w:rsid w:val="0092406B"/>
    <w:rsid w:val="00924448"/>
    <w:rsid w:val="00924592"/>
    <w:rsid w:val="00924A8B"/>
    <w:rsid w:val="00924DBA"/>
    <w:rsid w:val="00925E21"/>
    <w:rsid w:val="00926253"/>
    <w:rsid w:val="00926D28"/>
    <w:rsid w:val="00926DD7"/>
    <w:rsid w:val="0092701F"/>
    <w:rsid w:val="0092703C"/>
    <w:rsid w:val="0093012C"/>
    <w:rsid w:val="00930834"/>
    <w:rsid w:val="009313E2"/>
    <w:rsid w:val="00931742"/>
    <w:rsid w:val="0093196E"/>
    <w:rsid w:val="00932492"/>
    <w:rsid w:val="00932829"/>
    <w:rsid w:val="00932BB5"/>
    <w:rsid w:val="00932F8A"/>
    <w:rsid w:val="00934674"/>
    <w:rsid w:val="00934A6E"/>
    <w:rsid w:val="00934ED2"/>
    <w:rsid w:val="0093506C"/>
    <w:rsid w:val="0093517C"/>
    <w:rsid w:val="0093609B"/>
    <w:rsid w:val="0093652D"/>
    <w:rsid w:val="00936EF0"/>
    <w:rsid w:val="00937547"/>
    <w:rsid w:val="00937D18"/>
    <w:rsid w:val="00937DB2"/>
    <w:rsid w:val="00940218"/>
    <w:rsid w:val="00943440"/>
    <w:rsid w:val="00943BEE"/>
    <w:rsid w:val="009445E6"/>
    <w:rsid w:val="00944C09"/>
    <w:rsid w:val="00944D3D"/>
    <w:rsid w:val="009451A8"/>
    <w:rsid w:val="00945595"/>
    <w:rsid w:val="009456CA"/>
    <w:rsid w:val="009456F7"/>
    <w:rsid w:val="009458DB"/>
    <w:rsid w:val="009458EA"/>
    <w:rsid w:val="00946841"/>
    <w:rsid w:val="00947656"/>
    <w:rsid w:val="009505FC"/>
    <w:rsid w:val="0095094D"/>
    <w:rsid w:val="00951972"/>
    <w:rsid w:val="00952026"/>
    <w:rsid w:val="00952F4C"/>
    <w:rsid w:val="00952F80"/>
    <w:rsid w:val="0095303D"/>
    <w:rsid w:val="00953A40"/>
    <w:rsid w:val="00953EFF"/>
    <w:rsid w:val="00955C97"/>
    <w:rsid w:val="00955CD9"/>
    <w:rsid w:val="00955DF3"/>
    <w:rsid w:val="0095634E"/>
    <w:rsid w:val="00956786"/>
    <w:rsid w:val="00957E2B"/>
    <w:rsid w:val="009603BA"/>
    <w:rsid w:val="00961221"/>
    <w:rsid w:val="0096158D"/>
    <w:rsid w:val="009619E1"/>
    <w:rsid w:val="009624B6"/>
    <w:rsid w:val="009626B1"/>
    <w:rsid w:val="00963CF7"/>
    <w:rsid w:val="00964428"/>
    <w:rsid w:val="00964D8A"/>
    <w:rsid w:val="00964EC6"/>
    <w:rsid w:val="00965523"/>
    <w:rsid w:val="00965772"/>
    <w:rsid w:val="00965F65"/>
    <w:rsid w:val="009669A0"/>
    <w:rsid w:val="00967A49"/>
    <w:rsid w:val="0097112A"/>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A70"/>
    <w:rsid w:val="009847E5"/>
    <w:rsid w:val="00984BB7"/>
    <w:rsid w:val="0098525F"/>
    <w:rsid w:val="00985AB0"/>
    <w:rsid w:val="00985F3C"/>
    <w:rsid w:val="00986856"/>
    <w:rsid w:val="009869E8"/>
    <w:rsid w:val="009876B7"/>
    <w:rsid w:val="00987FC8"/>
    <w:rsid w:val="00990F25"/>
    <w:rsid w:val="00991468"/>
    <w:rsid w:val="0099150E"/>
    <w:rsid w:val="00991FBC"/>
    <w:rsid w:val="0099231F"/>
    <w:rsid w:val="009928AE"/>
    <w:rsid w:val="009939FD"/>
    <w:rsid w:val="00993ECF"/>
    <w:rsid w:val="00994021"/>
    <w:rsid w:val="00994286"/>
    <w:rsid w:val="00994526"/>
    <w:rsid w:val="0099559B"/>
    <w:rsid w:val="00995C66"/>
    <w:rsid w:val="00995FD3"/>
    <w:rsid w:val="00996922"/>
    <w:rsid w:val="009969B6"/>
    <w:rsid w:val="00996E82"/>
    <w:rsid w:val="0099773F"/>
    <w:rsid w:val="0099782A"/>
    <w:rsid w:val="00997CF1"/>
    <w:rsid w:val="00997E29"/>
    <w:rsid w:val="009A00A1"/>
    <w:rsid w:val="009A090F"/>
    <w:rsid w:val="009A1312"/>
    <w:rsid w:val="009A1F34"/>
    <w:rsid w:val="009A2BBF"/>
    <w:rsid w:val="009A3D9C"/>
    <w:rsid w:val="009A48E2"/>
    <w:rsid w:val="009A53B3"/>
    <w:rsid w:val="009A5883"/>
    <w:rsid w:val="009A67C7"/>
    <w:rsid w:val="009A713B"/>
    <w:rsid w:val="009B01EF"/>
    <w:rsid w:val="009B03E6"/>
    <w:rsid w:val="009B153D"/>
    <w:rsid w:val="009B1709"/>
    <w:rsid w:val="009B2BC7"/>
    <w:rsid w:val="009B32EA"/>
    <w:rsid w:val="009B3EBE"/>
    <w:rsid w:val="009B4FB1"/>
    <w:rsid w:val="009B710F"/>
    <w:rsid w:val="009B7649"/>
    <w:rsid w:val="009B7FEC"/>
    <w:rsid w:val="009C04DE"/>
    <w:rsid w:val="009C0513"/>
    <w:rsid w:val="009C1164"/>
    <w:rsid w:val="009C1441"/>
    <w:rsid w:val="009C194A"/>
    <w:rsid w:val="009C19FD"/>
    <w:rsid w:val="009C1EFE"/>
    <w:rsid w:val="009C2EE3"/>
    <w:rsid w:val="009C319F"/>
    <w:rsid w:val="009C3C2F"/>
    <w:rsid w:val="009C3D8B"/>
    <w:rsid w:val="009C42CA"/>
    <w:rsid w:val="009C50D9"/>
    <w:rsid w:val="009C5198"/>
    <w:rsid w:val="009C545D"/>
    <w:rsid w:val="009C5C46"/>
    <w:rsid w:val="009C6DB5"/>
    <w:rsid w:val="009C723C"/>
    <w:rsid w:val="009C73A4"/>
    <w:rsid w:val="009D0348"/>
    <w:rsid w:val="009D0DFF"/>
    <w:rsid w:val="009D0F87"/>
    <w:rsid w:val="009D145E"/>
    <w:rsid w:val="009D1F6B"/>
    <w:rsid w:val="009D3109"/>
    <w:rsid w:val="009D33A3"/>
    <w:rsid w:val="009D40BB"/>
    <w:rsid w:val="009D4189"/>
    <w:rsid w:val="009D4519"/>
    <w:rsid w:val="009D46E4"/>
    <w:rsid w:val="009D485A"/>
    <w:rsid w:val="009D6956"/>
    <w:rsid w:val="009D788E"/>
    <w:rsid w:val="009D7D18"/>
    <w:rsid w:val="009E070D"/>
    <w:rsid w:val="009E127D"/>
    <w:rsid w:val="009E1DCF"/>
    <w:rsid w:val="009E2087"/>
    <w:rsid w:val="009E2258"/>
    <w:rsid w:val="009E246E"/>
    <w:rsid w:val="009E2632"/>
    <w:rsid w:val="009E2B56"/>
    <w:rsid w:val="009E2CEE"/>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91A"/>
    <w:rsid w:val="009F0AA6"/>
    <w:rsid w:val="009F1947"/>
    <w:rsid w:val="009F3385"/>
    <w:rsid w:val="009F369E"/>
    <w:rsid w:val="009F3701"/>
    <w:rsid w:val="009F39FC"/>
    <w:rsid w:val="009F4CE3"/>
    <w:rsid w:val="009F56EE"/>
    <w:rsid w:val="009F5866"/>
    <w:rsid w:val="009F6013"/>
    <w:rsid w:val="009F7F9C"/>
    <w:rsid w:val="00A00126"/>
    <w:rsid w:val="00A009EE"/>
    <w:rsid w:val="00A02BA2"/>
    <w:rsid w:val="00A037F6"/>
    <w:rsid w:val="00A03CB0"/>
    <w:rsid w:val="00A0444D"/>
    <w:rsid w:val="00A04546"/>
    <w:rsid w:val="00A05B5A"/>
    <w:rsid w:val="00A066A1"/>
    <w:rsid w:val="00A07090"/>
    <w:rsid w:val="00A07103"/>
    <w:rsid w:val="00A07154"/>
    <w:rsid w:val="00A0738D"/>
    <w:rsid w:val="00A0791F"/>
    <w:rsid w:val="00A07B10"/>
    <w:rsid w:val="00A10195"/>
    <w:rsid w:val="00A10822"/>
    <w:rsid w:val="00A116FB"/>
    <w:rsid w:val="00A1178F"/>
    <w:rsid w:val="00A11D9B"/>
    <w:rsid w:val="00A141AA"/>
    <w:rsid w:val="00A1423B"/>
    <w:rsid w:val="00A144FD"/>
    <w:rsid w:val="00A159B1"/>
    <w:rsid w:val="00A15C16"/>
    <w:rsid w:val="00A16240"/>
    <w:rsid w:val="00A1638D"/>
    <w:rsid w:val="00A16956"/>
    <w:rsid w:val="00A1707D"/>
    <w:rsid w:val="00A171D8"/>
    <w:rsid w:val="00A17B7F"/>
    <w:rsid w:val="00A20096"/>
    <w:rsid w:val="00A20749"/>
    <w:rsid w:val="00A207EA"/>
    <w:rsid w:val="00A213C9"/>
    <w:rsid w:val="00A22915"/>
    <w:rsid w:val="00A22B72"/>
    <w:rsid w:val="00A22F12"/>
    <w:rsid w:val="00A235D3"/>
    <w:rsid w:val="00A237AC"/>
    <w:rsid w:val="00A23F83"/>
    <w:rsid w:val="00A244B4"/>
    <w:rsid w:val="00A2458B"/>
    <w:rsid w:val="00A25067"/>
    <w:rsid w:val="00A26170"/>
    <w:rsid w:val="00A2632F"/>
    <w:rsid w:val="00A26763"/>
    <w:rsid w:val="00A267CE"/>
    <w:rsid w:val="00A26850"/>
    <w:rsid w:val="00A275B2"/>
    <w:rsid w:val="00A3005B"/>
    <w:rsid w:val="00A30669"/>
    <w:rsid w:val="00A31796"/>
    <w:rsid w:val="00A31907"/>
    <w:rsid w:val="00A31A60"/>
    <w:rsid w:val="00A31FFF"/>
    <w:rsid w:val="00A33519"/>
    <w:rsid w:val="00A337A5"/>
    <w:rsid w:val="00A3382F"/>
    <w:rsid w:val="00A33FEF"/>
    <w:rsid w:val="00A34037"/>
    <w:rsid w:val="00A340FA"/>
    <w:rsid w:val="00A343EE"/>
    <w:rsid w:val="00A34A1C"/>
    <w:rsid w:val="00A34D0B"/>
    <w:rsid w:val="00A34D4E"/>
    <w:rsid w:val="00A352DA"/>
    <w:rsid w:val="00A357E1"/>
    <w:rsid w:val="00A35888"/>
    <w:rsid w:val="00A35CFC"/>
    <w:rsid w:val="00A35EA3"/>
    <w:rsid w:val="00A3752E"/>
    <w:rsid w:val="00A40274"/>
    <w:rsid w:val="00A4041A"/>
    <w:rsid w:val="00A40636"/>
    <w:rsid w:val="00A40A77"/>
    <w:rsid w:val="00A40A7F"/>
    <w:rsid w:val="00A40C99"/>
    <w:rsid w:val="00A410E7"/>
    <w:rsid w:val="00A4129C"/>
    <w:rsid w:val="00A413F9"/>
    <w:rsid w:val="00A417A3"/>
    <w:rsid w:val="00A41B78"/>
    <w:rsid w:val="00A428C8"/>
    <w:rsid w:val="00A42B19"/>
    <w:rsid w:val="00A42F61"/>
    <w:rsid w:val="00A436F7"/>
    <w:rsid w:val="00A440CB"/>
    <w:rsid w:val="00A440D2"/>
    <w:rsid w:val="00A440FA"/>
    <w:rsid w:val="00A44215"/>
    <w:rsid w:val="00A44ED9"/>
    <w:rsid w:val="00A455E1"/>
    <w:rsid w:val="00A472D6"/>
    <w:rsid w:val="00A50DE6"/>
    <w:rsid w:val="00A50FAF"/>
    <w:rsid w:val="00A51222"/>
    <w:rsid w:val="00A51A44"/>
    <w:rsid w:val="00A51EAE"/>
    <w:rsid w:val="00A52533"/>
    <w:rsid w:val="00A52929"/>
    <w:rsid w:val="00A530D0"/>
    <w:rsid w:val="00A53A61"/>
    <w:rsid w:val="00A5462D"/>
    <w:rsid w:val="00A55B29"/>
    <w:rsid w:val="00A56BCD"/>
    <w:rsid w:val="00A5700F"/>
    <w:rsid w:val="00A572D5"/>
    <w:rsid w:val="00A5765E"/>
    <w:rsid w:val="00A57CF0"/>
    <w:rsid w:val="00A57F53"/>
    <w:rsid w:val="00A6034B"/>
    <w:rsid w:val="00A6042E"/>
    <w:rsid w:val="00A60B17"/>
    <w:rsid w:val="00A61329"/>
    <w:rsid w:val="00A61B64"/>
    <w:rsid w:val="00A621FC"/>
    <w:rsid w:val="00A6327D"/>
    <w:rsid w:val="00A6358C"/>
    <w:rsid w:val="00A6385C"/>
    <w:rsid w:val="00A63AC3"/>
    <w:rsid w:val="00A646A2"/>
    <w:rsid w:val="00A6620D"/>
    <w:rsid w:val="00A66725"/>
    <w:rsid w:val="00A70CFC"/>
    <w:rsid w:val="00A70F80"/>
    <w:rsid w:val="00A7206D"/>
    <w:rsid w:val="00A721C2"/>
    <w:rsid w:val="00A7294E"/>
    <w:rsid w:val="00A72DCC"/>
    <w:rsid w:val="00A72F60"/>
    <w:rsid w:val="00A73071"/>
    <w:rsid w:val="00A73286"/>
    <w:rsid w:val="00A732FB"/>
    <w:rsid w:val="00A73F84"/>
    <w:rsid w:val="00A7419E"/>
    <w:rsid w:val="00A752EF"/>
    <w:rsid w:val="00A76C9B"/>
    <w:rsid w:val="00A76D0C"/>
    <w:rsid w:val="00A76F08"/>
    <w:rsid w:val="00A76FA6"/>
    <w:rsid w:val="00A7761F"/>
    <w:rsid w:val="00A80064"/>
    <w:rsid w:val="00A80DD0"/>
    <w:rsid w:val="00A817C0"/>
    <w:rsid w:val="00A81B28"/>
    <w:rsid w:val="00A81B6C"/>
    <w:rsid w:val="00A81BB8"/>
    <w:rsid w:val="00A81DAA"/>
    <w:rsid w:val="00A827B4"/>
    <w:rsid w:val="00A82C64"/>
    <w:rsid w:val="00A82D2E"/>
    <w:rsid w:val="00A842D7"/>
    <w:rsid w:val="00A847C7"/>
    <w:rsid w:val="00A8533B"/>
    <w:rsid w:val="00A86F9B"/>
    <w:rsid w:val="00A8768D"/>
    <w:rsid w:val="00A87A5A"/>
    <w:rsid w:val="00A9010D"/>
    <w:rsid w:val="00A9019D"/>
    <w:rsid w:val="00A906C0"/>
    <w:rsid w:val="00A90BB4"/>
    <w:rsid w:val="00A91A44"/>
    <w:rsid w:val="00A924E2"/>
    <w:rsid w:val="00A92A51"/>
    <w:rsid w:val="00A9353F"/>
    <w:rsid w:val="00A9360E"/>
    <w:rsid w:val="00A9372A"/>
    <w:rsid w:val="00A949A4"/>
    <w:rsid w:val="00A94AE0"/>
    <w:rsid w:val="00A94B8A"/>
    <w:rsid w:val="00A9529B"/>
    <w:rsid w:val="00A96108"/>
    <w:rsid w:val="00A96163"/>
    <w:rsid w:val="00A966BE"/>
    <w:rsid w:val="00A9697F"/>
    <w:rsid w:val="00A97FA7"/>
    <w:rsid w:val="00AA0466"/>
    <w:rsid w:val="00AA0B56"/>
    <w:rsid w:val="00AA0E27"/>
    <w:rsid w:val="00AA23C4"/>
    <w:rsid w:val="00AA2EB7"/>
    <w:rsid w:val="00AA36BD"/>
    <w:rsid w:val="00AA46AE"/>
    <w:rsid w:val="00AA4B9B"/>
    <w:rsid w:val="00AA4E0F"/>
    <w:rsid w:val="00AA585A"/>
    <w:rsid w:val="00AA62F3"/>
    <w:rsid w:val="00AA66AF"/>
    <w:rsid w:val="00AA69FB"/>
    <w:rsid w:val="00AA6C67"/>
    <w:rsid w:val="00AA7473"/>
    <w:rsid w:val="00AB0414"/>
    <w:rsid w:val="00AB0A34"/>
    <w:rsid w:val="00AB0E84"/>
    <w:rsid w:val="00AB1EF8"/>
    <w:rsid w:val="00AB24D7"/>
    <w:rsid w:val="00AB2A12"/>
    <w:rsid w:val="00AB2BE0"/>
    <w:rsid w:val="00AB2F15"/>
    <w:rsid w:val="00AB3257"/>
    <w:rsid w:val="00AB3511"/>
    <w:rsid w:val="00AB3711"/>
    <w:rsid w:val="00AB4FC7"/>
    <w:rsid w:val="00AB54BA"/>
    <w:rsid w:val="00AB5D34"/>
    <w:rsid w:val="00AB5E42"/>
    <w:rsid w:val="00AB5FA6"/>
    <w:rsid w:val="00AB6C8E"/>
    <w:rsid w:val="00AB7125"/>
    <w:rsid w:val="00AC067C"/>
    <w:rsid w:val="00AC166E"/>
    <w:rsid w:val="00AC1B7A"/>
    <w:rsid w:val="00AC248C"/>
    <w:rsid w:val="00AC489D"/>
    <w:rsid w:val="00AC4D2D"/>
    <w:rsid w:val="00AC5030"/>
    <w:rsid w:val="00AC6021"/>
    <w:rsid w:val="00AC7290"/>
    <w:rsid w:val="00AC7616"/>
    <w:rsid w:val="00AD042E"/>
    <w:rsid w:val="00AD2443"/>
    <w:rsid w:val="00AD28D7"/>
    <w:rsid w:val="00AD2A2F"/>
    <w:rsid w:val="00AD399D"/>
    <w:rsid w:val="00AD3E24"/>
    <w:rsid w:val="00AD59CB"/>
    <w:rsid w:val="00AD5B76"/>
    <w:rsid w:val="00AD713D"/>
    <w:rsid w:val="00AD7CD2"/>
    <w:rsid w:val="00AE4CA5"/>
    <w:rsid w:val="00AE5118"/>
    <w:rsid w:val="00AE6EE3"/>
    <w:rsid w:val="00AE77E3"/>
    <w:rsid w:val="00AE7C97"/>
    <w:rsid w:val="00AF15D8"/>
    <w:rsid w:val="00AF16D0"/>
    <w:rsid w:val="00AF18F1"/>
    <w:rsid w:val="00AF2140"/>
    <w:rsid w:val="00AF23F5"/>
    <w:rsid w:val="00AF287E"/>
    <w:rsid w:val="00AF3DB6"/>
    <w:rsid w:val="00AF3DDB"/>
    <w:rsid w:val="00AF4237"/>
    <w:rsid w:val="00AF439F"/>
    <w:rsid w:val="00AF5328"/>
    <w:rsid w:val="00AF60DE"/>
    <w:rsid w:val="00AF79E0"/>
    <w:rsid w:val="00B002AC"/>
    <w:rsid w:val="00B005AA"/>
    <w:rsid w:val="00B0082F"/>
    <w:rsid w:val="00B0629E"/>
    <w:rsid w:val="00B06975"/>
    <w:rsid w:val="00B06A74"/>
    <w:rsid w:val="00B06A99"/>
    <w:rsid w:val="00B06C8D"/>
    <w:rsid w:val="00B10A76"/>
    <w:rsid w:val="00B11112"/>
    <w:rsid w:val="00B11733"/>
    <w:rsid w:val="00B11BA7"/>
    <w:rsid w:val="00B11C2C"/>
    <w:rsid w:val="00B11E78"/>
    <w:rsid w:val="00B126F1"/>
    <w:rsid w:val="00B130A8"/>
    <w:rsid w:val="00B13FD2"/>
    <w:rsid w:val="00B14764"/>
    <w:rsid w:val="00B14783"/>
    <w:rsid w:val="00B14CE9"/>
    <w:rsid w:val="00B15FC1"/>
    <w:rsid w:val="00B168D1"/>
    <w:rsid w:val="00B17F65"/>
    <w:rsid w:val="00B21B3D"/>
    <w:rsid w:val="00B22023"/>
    <w:rsid w:val="00B221F3"/>
    <w:rsid w:val="00B2244B"/>
    <w:rsid w:val="00B2289B"/>
    <w:rsid w:val="00B2292D"/>
    <w:rsid w:val="00B23349"/>
    <w:rsid w:val="00B25521"/>
    <w:rsid w:val="00B26E60"/>
    <w:rsid w:val="00B271F5"/>
    <w:rsid w:val="00B27238"/>
    <w:rsid w:val="00B275C4"/>
    <w:rsid w:val="00B31DB2"/>
    <w:rsid w:val="00B32279"/>
    <w:rsid w:val="00B3275C"/>
    <w:rsid w:val="00B32AF0"/>
    <w:rsid w:val="00B334F7"/>
    <w:rsid w:val="00B33696"/>
    <w:rsid w:val="00B340DD"/>
    <w:rsid w:val="00B34351"/>
    <w:rsid w:val="00B345B1"/>
    <w:rsid w:val="00B34F9F"/>
    <w:rsid w:val="00B3511C"/>
    <w:rsid w:val="00B3573B"/>
    <w:rsid w:val="00B36235"/>
    <w:rsid w:val="00B40CD7"/>
    <w:rsid w:val="00B42DC5"/>
    <w:rsid w:val="00B43264"/>
    <w:rsid w:val="00B43338"/>
    <w:rsid w:val="00B43A2F"/>
    <w:rsid w:val="00B440F1"/>
    <w:rsid w:val="00B45196"/>
    <w:rsid w:val="00B460B9"/>
    <w:rsid w:val="00B472D2"/>
    <w:rsid w:val="00B5039B"/>
    <w:rsid w:val="00B503D1"/>
    <w:rsid w:val="00B50B4B"/>
    <w:rsid w:val="00B51608"/>
    <w:rsid w:val="00B51805"/>
    <w:rsid w:val="00B520A1"/>
    <w:rsid w:val="00B52484"/>
    <w:rsid w:val="00B53250"/>
    <w:rsid w:val="00B53261"/>
    <w:rsid w:val="00B53289"/>
    <w:rsid w:val="00B544CB"/>
    <w:rsid w:val="00B54ACF"/>
    <w:rsid w:val="00B54B83"/>
    <w:rsid w:val="00B56130"/>
    <w:rsid w:val="00B562B9"/>
    <w:rsid w:val="00B568FF"/>
    <w:rsid w:val="00B570D2"/>
    <w:rsid w:val="00B57372"/>
    <w:rsid w:val="00B57BCF"/>
    <w:rsid w:val="00B57CB2"/>
    <w:rsid w:val="00B60889"/>
    <w:rsid w:val="00B617BB"/>
    <w:rsid w:val="00B61BE0"/>
    <w:rsid w:val="00B632A3"/>
    <w:rsid w:val="00B63ED7"/>
    <w:rsid w:val="00B65D51"/>
    <w:rsid w:val="00B65FB3"/>
    <w:rsid w:val="00B66620"/>
    <w:rsid w:val="00B668CD"/>
    <w:rsid w:val="00B6728C"/>
    <w:rsid w:val="00B673DE"/>
    <w:rsid w:val="00B67516"/>
    <w:rsid w:val="00B67ED9"/>
    <w:rsid w:val="00B700E7"/>
    <w:rsid w:val="00B70CEC"/>
    <w:rsid w:val="00B717F2"/>
    <w:rsid w:val="00B71F9A"/>
    <w:rsid w:val="00B72684"/>
    <w:rsid w:val="00B726C5"/>
    <w:rsid w:val="00B72B81"/>
    <w:rsid w:val="00B735DC"/>
    <w:rsid w:val="00B745DA"/>
    <w:rsid w:val="00B74829"/>
    <w:rsid w:val="00B74911"/>
    <w:rsid w:val="00B74B2E"/>
    <w:rsid w:val="00B74FB2"/>
    <w:rsid w:val="00B764B1"/>
    <w:rsid w:val="00B77481"/>
    <w:rsid w:val="00B776A0"/>
    <w:rsid w:val="00B80466"/>
    <w:rsid w:val="00B80495"/>
    <w:rsid w:val="00B808E3"/>
    <w:rsid w:val="00B81E58"/>
    <w:rsid w:val="00B821A5"/>
    <w:rsid w:val="00B82ABC"/>
    <w:rsid w:val="00B82CD4"/>
    <w:rsid w:val="00B82DA4"/>
    <w:rsid w:val="00B82DA8"/>
    <w:rsid w:val="00B832B3"/>
    <w:rsid w:val="00B83842"/>
    <w:rsid w:val="00B83B80"/>
    <w:rsid w:val="00B83CA6"/>
    <w:rsid w:val="00B8461B"/>
    <w:rsid w:val="00B84C2C"/>
    <w:rsid w:val="00B85E92"/>
    <w:rsid w:val="00B861A2"/>
    <w:rsid w:val="00B86204"/>
    <w:rsid w:val="00B87136"/>
    <w:rsid w:val="00B8767A"/>
    <w:rsid w:val="00B87850"/>
    <w:rsid w:val="00B9015E"/>
    <w:rsid w:val="00B913FC"/>
    <w:rsid w:val="00B91CD4"/>
    <w:rsid w:val="00B91EE4"/>
    <w:rsid w:val="00B9204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2154"/>
    <w:rsid w:val="00BA24D7"/>
    <w:rsid w:val="00BA2777"/>
    <w:rsid w:val="00BA300A"/>
    <w:rsid w:val="00BA3CAC"/>
    <w:rsid w:val="00BA42C4"/>
    <w:rsid w:val="00BA45F8"/>
    <w:rsid w:val="00BA46DE"/>
    <w:rsid w:val="00BA6AB3"/>
    <w:rsid w:val="00BA6CB1"/>
    <w:rsid w:val="00BA7CCC"/>
    <w:rsid w:val="00BB0022"/>
    <w:rsid w:val="00BB10D5"/>
    <w:rsid w:val="00BB2401"/>
    <w:rsid w:val="00BB25B1"/>
    <w:rsid w:val="00BB2840"/>
    <w:rsid w:val="00BB2C3E"/>
    <w:rsid w:val="00BB3369"/>
    <w:rsid w:val="00BB3891"/>
    <w:rsid w:val="00BB3B64"/>
    <w:rsid w:val="00BB3F07"/>
    <w:rsid w:val="00BB42EE"/>
    <w:rsid w:val="00BB48BD"/>
    <w:rsid w:val="00BB5396"/>
    <w:rsid w:val="00BB648B"/>
    <w:rsid w:val="00BB6BC0"/>
    <w:rsid w:val="00BB7041"/>
    <w:rsid w:val="00BB76B5"/>
    <w:rsid w:val="00BB777D"/>
    <w:rsid w:val="00BB78F7"/>
    <w:rsid w:val="00BC08D1"/>
    <w:rsid w:val="00BC0D57"/>
    <w:rsid w:val="00BC1325"/>
    <w:rsid w:val="00BC19AC"/>
    <w:rsid w:val="00BC1CD4"/>
    <w:rsid w:val="00BC1FFB"/>
    <w:rsid w:val="00BC21F0"/>
    <w:rsid w:val="00BC2F2C"/>
    <w:rsid w:val="00BC36C7"/>
    <w:rsid w:val="00BC384C"/>
    <w:rsid w:val="00BC3C4F"/>
    <w:rsid w:val="00BC5CA7"/>
    <w:rsid w:val="00BC658D"/>
    <w:rsid w:val="00BC6AA7"/>
    <w:rsid w:val="00BC7DF2"/>
    <w:rsid w:val="00BC7EFD"/>
    <w:rsid w:val="00BD0957"/>
    <w:rsid w:val="00BD15D9"/>
    <w:rsid w:val="00BD1D52"/>
    <w:rsid w:val="00BD2A8A"/>
    <w:rsid w:val="00BD2C37"/>
    <w:rsid w:val="00BD3552"/>
    <w:rsid w:val="00BD3A08"/>
    <w:rsid w:val="00BD3B48"/>
    <w:rsid w:val="00BD4234"/>
    <w:rsid w:val="00BD42AA"/>
    <w:rsid w:val="00BD4309"/>
    <w:rsid w:val="00BD5448"/>
    <w:rsid w:val="00BD55F8"/>
    <w:rsid w:val="00BD62E4"/>
    <w:rsid w:val="00BD67A6"/>
    <w:rsid w:val="00BD6889"/>
    <w:rsid w:val="00BD68E4"/>
    <w:rsid w:val="00BD6C07"/>
    <w:rsid w:val="00BD6FAB"/>
    <w:rsid w:val="00BE1972"/>
    <w:rsid w:val="00BE20B7"/>
    <w:rsid w:val="00BE3FFB"/>
    <w:rsid w:val="00BE401E"/>
    <w:rsid w:val="00BE4FAF"/>
    <w:rsid w:val="00BE5006"/>
    <w:rsid w:val="00BE762A"/>
    <w:rsid w:val="00BF11C3"/>
    <w:rsid w:val="00BF1CB4"/>
    <w:rsid w:val="00BF28ED"/>
    <w:rsid w:val="00BF2A85"/>
    <w:rsid w:val="00BF30EB"/>
    <w:rsid w:val="00BF4455"/>
    <w:rsid w:val="00BF54C3"/>
    <w:rsid w:val="00BF61B0"/>
    <w:rsid w:val="00BF6329"/>
    <w:rsid w:val="00BF6A63"/>
    <w:rsid w:val="00BF6F75"/>
    <w:rsid w:val="00BF748F"/>
    <w:rsid w:val="00BF786D"/>
    <w:rsid w:val="00BF7E3D"/>
    <w:rsid w:val="00BF7EA2"/>
    <w:rsid w:val="00C0127C"/>
    <w:rsid w:val="00C013FF"/>
    <w:rsid w:val="00C0176D"/>
    <w:rsid w:val="00C01A2B"/>
    <w:rsid w:val="00C02D62"/>
    <w:rsid w:val="00C030A8"/>
    <w:rsid w:val="00C036C0"/>
    <w:rsid w:val="00C03C25"/>
    <w:rsid w:val="00C03F5A"/>
    <w:rsid w:val="00C04246"/>
    <w:rsid w:val="00C05202"/>
    <w:rsid w:val="00C05773"/>
    <w:rsid w:val="00C05BCC"/>
    <w:rsid w:val="00C06F11"/>
    <w:rsid w:val="00C07417"/>
    <w:rsid w:val="00C07956"/>
    <w:rsid w:val="00C07CD5"/>
    <w:rsid w:val="00C10A9B"/>
    <w:rsid w:val="00C11240"/>
    <w:rsid w:val="00C125D7"/>
    <w:rsid w:val="00C12B96"/>
    <w:rsid w:val="00C12C96"/>
    <w:rsid w:val="00C13284"/>
    <w:rsid w:val="00C13E9C"/>
    <w:rsid w:val="00C14605"/>
    <w:rsid w:val="00C151EE"/>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863"/>
    <w:rsid w:val="00C25A38"/>
    <w:rsid w:val="00C26105"/>
    <w:rsid w:val="00C2648B"/>
    <w:rsid w:val="00C27123"/>
    <w:rsid w:val="00C27C90"/>
    <w:rsid w:val="00C30C29"/>
    <w:rsid w:val="00C31001"/>
    <w:rsid w:val="00C31539"/>
    <w:rsid w:val="00C3201C"/>
    <w:rsid w:val="00C32462"/>
    <w:rsid w:val="00C33532"/>
    <w:rsid w:val="00C350B1"/>
    <w:rsid w:val="00C35CC4"/>
    <w:rsid w:val="00C36319"/>
    <w:rsid w:val="00C3632C"/>
    <w:rsid w:val="00C36B41"/>
    <w:rsid w:val="00C37B1D"/>
    <w:rsid w:val="00C416FA"/>
    <w:rsid w:val="00C417FC"/>
    <w:rsid w:val="00C432D6"/>
    <w:rsid w:val="00C439D0"/>
    <w:rsid w:val="00C448D4"/>
    <w:rsid w:val="00C4513A"/>
    <w:rsid w:val="00C454E9"/>
    <w:rsid w:val="00C4562F"/>
    <w:rsid w:val="00C45C34"/>
    <w:rsid w:val="00C468E3"/>
    <w:rsid w:val="00C475B9"/>
    <w:rsid w:val="00C47E1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2C61"/>
    <w:rsid w:val="00C63483"/>
    <w:rsid w:val="00C636D9"/>
    <w:rsid w:val="00C637C3"/>
    <w:rsid w:val="00C64181"/>
    <w:rsid w:val="00C6449E"/>
    <w:rsid w:val="00C64CC7"/>
    <w:rsid w:val="00C662A7"/>
    <w:rsid w:val="00C6653F"/>
    <w:rsid w:val="00C705A1"/>
    <w:rsid w:val="00C719FE"/>
    <w:rsid w:val="00C71BF4"/>
    <w:rsid w:val="00C71E04"/>
    <w:rsid w:val="00C71E5B"/>
    <w:rsid w:val="00C720E2"/>
    <w:rsid w:val="00C7255A"/>
    <w:rsid w:val="00C73D3D"/>
    <w:rsid w:val="00C73F71"/>
    <w:rsid w:val="00C74F96"/>
    <w:rsid w:val="00C75028"/>
    <w:rsid w:val="00C77F13"/>
    <w:rsid w:val="00C80B50"/>
    <w:rsid w:val="00C819ED"/>
    <w:rsid w:val="00C81B21"/>
    <w:rsid w:val="00C81CAF"/>
    <w:rsid w:val="00C81D31"/>
    <w:rsid w:val="00C828C4"/>
    <w:rsid w:val="00C832E8"/>
    <w:rsid w:val="00C83711"/>
    <w:rsid w:val="00C84098"/>
    <w:rsid w:val="00C8409A"/>
    <w:rsid w:val="00C841FB"/>
    <w:rsid w:val="00C84A4A"/>
    <w:rsid w:val="00C84E90"/>
    <w:rsid w:val="00C851B9"/>
    <w:rsid w:val="00C8568D"/>
    <w:rsid w:val="00C85A10"/>
    <w:rsid w:val="00C85C4C"/>
    <w:rsid w:val="00C87B0A"/>
    <w:rsid w:val="00C87C7F"/>
    <w:rsid w:val="00C90060"/>
    <w:rsid w:val="00C900C5"/>
    <w:rsid w:val="00C91256"/>
    <w:rsid w:val="00C914CE"/>
    <w:rsid w:val="00C91ABE"/>
    <w:rsid w:val="00C920D5"/>
    <w:rsid w:val="00C92DF5"/>
    <w:rsid w:val="00C9402F"/>
    <w:rsid w:val="00C9477F"/>
    <w:rsid w:val="00C9481C"/>
    <w:rsid w:val="00C948D4"/>
    <w:rsid w:val="00C95B5F"/>
    <w:rsid w:val="00C96356"/>
    <w:rsid w:val="00C96784"/>
    <w:rsid w:val="00C979A5"/>
    <w:rsid w:val="00CA0307"/>
    <w:rsid w:val="00CA09F1"/>
    <w:rsid w:val="00CA0A18"/>
    <w:rsid w:val="00CA1285"/>
    <w:rsid w:val="00CA14DD"/>
    <w:rsid w:val="00CA220D"/>
    <w:rsid w:val="00CA2B0B"/>
    <w:rsid w:val="00CA35BD"/>
    <w:rsid w:val="00CA3B11"/>
    <w:rsid w:val="00CA3E22"/>
    <w:rsid w:val="00CA61D7"/>
    <w:rsid w:val="00CA641C"/>
    <w:rsid w:val="00CA7B77"/>
    <w:rsid w:val="00CB03A3"/>
    <w:rsid w:val="00CB0AE7"/>
    <w:rsid w:val="00CB0EF9"/>
    <w:rsid w:val="00CB18A6"/>
    <w:rsid w:val="00CB1AEC"/>
    <w:rsid w:val="00CB473D"/>
    <w:rsid w:val="00CB4F6E"/>
    <w:rsid w:val="00CB59E3"/>
    <w:rsid w:val="00CB59E6"/>
    <w:rsid w:val="00CB5EB1"/>
    <w:rsid w:val="00CB6367"/>
    <w:rsid w:val="00CB6C0C"/>
    <w:rsid w:val="00CB7DCA"/>
    <w:rsid w:val="00CC01D5"/>
    <w:rsid w:val="00CC1D85"/>
    <w:rsid w:val="00CC2CE2"/>
    <w:rsid w:val="00CC2F62"/>
    <w:rsid w:val="00CC31E5"/>
    <w:rsid w:val="00CC34BE"/>
    <w:rsid w:val="00CC350A"/>
    <w:rsid w:val="00CC358B"/>
    <w:rsid w:val="00CC3906"/>
    <w:rsid w:val="00CC43D4"/>
    <w:rsid w:val="00CC4608"/>
    <w:rsid w:val="00CC466C"/>
    <w:rsid w:val="00CC49D4"/>
    <w:rsid w:val="00CC4BCE"/>
    <w:rsid w:val="00CC56D8"/>
    <w:rsid w:val="00CC5911"/>
    <w:rsid w:val="00CC5CF4"/>
    <w:rsid w:val="00CC633A"/>
    <w:rsid w:val="00CC6AE2"/>
    <w:rsid w:val="00CC70DF"/>
    <w:rsid w:val="00CC76EA"/>
    <w:rsid w:val="00CC7711"/>
    <w:rsid w:val="00CC7AB5"/>
    <w:rsid w:val="00CD0447"/>
    <w:rsid w:val="00CD04C7"/>
    <w:rsid w:val="00CD2007"/>
    <w:rsid w:val="00CD248D"/>
    <w:rsid w:val="00CD2614"/>
    <w:rsid w:val="00CD3048"/>
    <w:rsid w:val="00CD5298"/>
    <w:rsid w:val="00CD546F"/>
    <w:rsid w:val="00CD67E5"/>
    <w:rsid w:val="00CD7B9F"/>
    <w:rsid w:val="00CE123A"/>
    <w:rsid w:val="00CE1275"/>
    <w:rsid w:val="00CE199F"/>
    <w:rsid w:val="00CE2D85"/>
    <w:rsid w:val="00CE34F9"/>
    <w:rsid w:val="00CE39DD"/>
    <w:rsid w:val="00CE445D"/>
    <w:rsid w:val="00CE584B"/>
    <w:rsid w:val="00CE6460"/>
    <w:rsid w:val="00CE69C9"/>
    <w:rsid w:val="00CE6AAF"/>
    <w:rsid w:val="00CE6F0D"/>
    <w:rsid w:val="00CE7BB8"/>
    <w:rsid w:val="00CF014F"/>
    <w:rsid w:val="00CF07EA"/>
    <w:rsid w:val="00CF1392"/>
    <w:rsid w:val="00CF1ABD"/>
    <w:rsid w:val="00CF253F"/>
    <w:rsid w:val="00CF2611"/>
    <w:rsid w:val="00CF2DBF"/>
    <w:rsid w:val="00CF2E83"/>
    <w:rsid w:val="00CF2EA0"/>
    <w:rsid w:val="00CF3D04"/>
    <w:rsid w:val="00CF5325"/>
    <w:rsid w:val="00CF5694"/>
    <w:rsid w:val="00CF56C3"/>
    <w:rsid w:val="00CF6C12"/>
    <w:rsid w:val="00CF6F9D"/>
    <w:rsid w:val="00CF7760"/>
    <w:rsid w:val="00CF7D02"/>
    <w:rsid w:val="00D00458"/>
    <w:rsid w:val="00D01969"/>
    <w:rsid w:val="00D0208D"/>
    <w:rsid w:val="00D037B4"/>
    <w:rsid w:val="00D0453A"/>
    <w:rsid w:val="00D04DED"/>
    <w:rsid w:val="00D053F8"/>
    <w:rsid w:val="00D056DD"/>
    <w:rsid w:val="00D0662F"/>
    <w:rsid w:val="00D07CFD"/>
    <w:rsid w:val="00D07DD3"/>
    <w:rsid w:val="00D07F45"/>
    <w:rsid w:val="00D10714"/>
    <w:rsid w:val="00D12046"/>
    <w:rsid w:val="00D120BB"/>
    <w:rsid w:val="00D12881"/>
    <w:rsid w:val="00D12A51"/>
    <w:rsid w:val="00D138DD"/>
    <w:rsid w:val="00D14CB5"/>
    <w:rsid w:val="00D155D3"/>
    <w:rsid w:val="00D15BF1"/>
    <w:rsid w:val="00D163F5"/>
    <w:rsid w:val="00D17432"/>
    <w:rsid w:val="00D1788E"/>
    <w:rsid w:val="00D17A43"/>
    <w:rsid w:val="00D17D9A"/>
    <w:rsid w:val="00D214A5"/>
    <w:rsid w:val="00D223A8"/>
    <w:rsid w:val="00D2318D"/>
    <w:rsid w:val="00D23A9D"/>
    <w:rsid w:val="00D23C45"/>
    <w:rsid w:val="00D23C52"/>
    <w:rsid w:val="00D23C8C"/>
    <w:rsid w:val="00D23DC7"/>
    <w:rsid w:val="00D2440F"/>
    <w:rsid w:val="00D2517C"/>
    <w:rsid w:val="00D2624C"/>
    <w:rsid w:val="00D274F9"/>
    <w:rsid w:val="00D27CE4"/>
    <w:rsid w:val="00D3016F"/>
    <w:rsid w:val="00D30BEB"/>
    <w:rsid w:val="00D31F2B"/>
    <w:rsid w:val="00D32E4A"/>
    <w:rsid w:val="00D338DE"/>
    <w:rsid w:val="00D34CCE"/>
    <w:rsid w:val="00D34EFB"/>
    <w:rsid w:val="00D35203"/>
    <w:rsid w:val="00D352E9"/>
    <w:rsid w:val="00D367AA"/>
    <w:rsid w:val="00D374A8"/>
    <w:rsid w:val="00D3770D"/>
    <w:rsid w:val="00D40042"/>
    <w:rsid w:val="00D403A5"/>
    <w:rsid w:val="00D4167A"/>
    <w:rsid w:val="00D41D07"/>
    <w:rsid w:val="00D41E5A"/>
    <w:rsid w:val="00D42287"/>
    <w:rsid w:val="00D42701"/>
    <w:rsid w:val="00D42BBB"/>
    <w:rsid w:val="00D444EC"/>
    <w:rsid w:val="00D4472E"/>
    <w:rsid w:val="00D44994"/>
    <w:rsid w:val="00D452A3"/>
    <w:rsid w:val="00D462E8"/>
    <w:rsid w:val="00D46E34"/>
    <w:rsid w:val="00D4713C"/>
    <w:rsid w:val="00D4730C"/>
    <w:rsid w:val="00D477C0"/>
    <w:rsid w:val="00D47C42"/>
    <w:rsid w:val="00D47DCE"/>
    <w:rsid w:val="00D5090E"/>
    <w:rsid w:val="00D51325"/>
    <w:rsid w:val="00D52D98"/>
    <w:rsid w:val="00D52E3E"/>
    <w:rsid w:val="00D5315A"/>
    <w:rsid w:val="00D538A5"/>
    <w:rsid w:val="00D54CB4"/>
    <w:rsid w:val="00D55203"/>
    <w:rsid w:val="00D55903"/>
    <w:rsid w:val="00D55ABE"/>
    <w:rsid w:val="00D55C78"/>
    <w:rsid w:val="00D55D3C"/>
    <w:rsid w:val="00D56402"/>
    <w:rsid w:val="00D57850"/>
    <w:rsid w:val="00D62438"/>
    <w:rsid w:val="00D6269F"/>
    <w:rsid w:val="00D62FB8"/>
    <w:rsid w:val="00D63AFB"/>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6340"/>
    <w:rsid w:val="00D76CB6"/>
    <w:rsid w:val="00D779B6"/>
    <w:rsid w:val="00D80462"/>
    <w:rsid w:val="00D80836"/>
    <w:rsid w:val="00D83D7C"/>
    <w:rsid w:val="00D84450"/>
    <w:rsid w:val="00D8592A"/>
    <w:rsid w:val="00D85A62"/>
    <w:rsid w:val="00D85F13"/>
    <w:rsid w:val="00D864A7"/>
    <w:rsid w:val="00D86676"/>
    <w:rsid w:val="00D86AC5"/>
    <w:rsid w:val="00D87259"/>
    <w:rsid w:val="00D87636"/>
    <w:rsid w:val="00D878C3"/>
    <w:rsid w:val="00D87A22"/>
    <w:rsid w:val="00D87FA6"/>
    <w:rsid w:val="00D91896"/>
    <w:rsid w:val="00D92F02"/>
    <w:rsid w:val="00D93F7C"/>
    <w:rsid w:val="00D94A93"/>
    <w:rsid w:val="00D969A6"/>
    <w:rsid w:val="00DA0AF9"/>
    <w:rsid w:val="00DA0E32"/>
    <w:rsid w:val="00DA1279"/>
    <w:rsid w:val="00DA1757"/>
    <w:rsid w:val="00DA2E25"/>
    <w:rsid w:val="00DA3267"/>
    <w:rsid w:val="00DA4DDC"/>
    <w:rsid w:val="00DA5029"/>
    <w:rsid w:val="00DA5516"/>
    <w:rsid w:val="00DA5AE2"/>
    <w:rsid w:val="00DA6132"/>
    <w:rsid w:val="00DA6178"/>
    <w:rsid w:val="00DA7DA0"/>
    <w:rsid w:val="00DB040D"/>
    <w:rsid w:val="00DB0B36"/>
    <w:rsid w:val="00DB0BAA"/>
    <w:rsid w:val="00DB0F61"/>
    <w:rsid w:val="00DB1BD6"/>
    <w:rsid w:val="00DB1CBC"/>
    <w:rsid w:val="00DB2437"/>
    <w:rsid w:val="00DB2ADA"/>
    <w:rsid w:val="00DB2C5B"/>
    <w:rsid w:val="00DB2FAC"/>
    <w:rsid w:val="00DB33C9"/>
    <w:rsid w:val="00DB3C1C"/>
    <w:rsid w:val="00DB4272"/>
    <w:rsid w:val="00DB5E3C"/>
    <w:rsid w:val="00DC067D"/>
    <w:rsid w:val="00DC12E1"/>
    <w:rsid w:val="00DC13BB"/>
    <w:rsid w:val="00DC141E"/>
    <w:rsid w:val="00DC174E"/>
    <w:rsid w:val="00DC1B58"/>
    <w:rsid w:val="00DC2281"/>
    <w:rsid w:val="00DC27C7"/>
    <w:rsid w:val="00DC28C4"/>
    <w:rsid w:val="00DC2F39"/>
    <w:rsid w:val="00DC2FB9"/>
    <w:rsid w:val="00DC3520"/>
    <w:rsid w:val="00DC3668"/>
    <w:rsid w:val="00DC3B73"/>
    <w:rsid w:val="00DC5721"/>
    <w:rsid w:val="00DC704F"/>
    <w:rsid w:val="00DD0894"/>
    <w:rsid w:val="00DD1D6D"/>
    <w:rsid w:val="00DD1DF8"/>
    <w:rsid w:val="00DD214C"/>
    <w:rsid w:val="00DD305D"/>
    <w:rsid w:val="00DD3E8F"/>
    <w:rsid w:val="00DD401A"/>
    <w:rsid w:val="00DD4055"/>
    <w:rsid w:val="00DD4433"/>
    <w:rsid w:val="00DD54F3"/>
    <w:rsid w:val="00DD6766"/>
    <w:rsid w:val="00DD73A9"/>
    <w:rsid w:val="00DD7785"/>
    <w:rsid w:val="00DE02DD"/>
    <w:rsid w:val="00DE094E"/>
    <w:rsid w:val="00DE1281"/>
    <w:rsid w:val="00DE173D"/>
    <w:rsid w:val="00DE198D"/>
    <w:rsid w:val="00DE1A17"/>
    <w:rsid w:val="00DE25A7"/>
    <w:rsid w:val="00DE3A08"/>
    <w:rsid w:val="00DE42F2"/>
    <w:rsid w:val="00DE42FB"/>
    <w:rsid w:val="00DE534D"/>
    <w:rsid w:val="00DE6304"/>
    <w:rsid w:val="00DE6AB9"/>
    <w:rsid w:val="00DE7740"/>
    <w:rsid w:val="00DE7CA2"/>
    <w:rsid w:val="00DE7D66"/>
    <w:rsid w:val="00DE7E71"/>
    <w:rsid w:val="00DF05BE"/>
    <w:rsid w:val="00DF1913"/>
    <w:rsid w:val="00DF3B81"/>
    <w:rsid w:val="00DF46DB"/>
    <w:rsid w:val="00DF56E8"/>
    <w:rsid w:val="00DF5A3F"/>
    <w:rsid w:val="00DF5FA8"/>
    <w:rsid w:val="00DF5FC5"/>
    <w:rsid w:val="00DF62B4"/>
    <w:rsid w:val="00DF64BE"/>
    <w:rsid w:val="00DF6FF7"/>
    <w:rsid w:val="00E0017F"/>
    <w:rsid w:val="00E00AD2"/>
    <w:rsid w:val="00E00D77"/>
    <w:rsid w:val="00E0152F"/>
    <w:rsid w:val="00E023ED"/>
    <w:rsid w:val="00E02C57"/>
    <w:rsid w:val="00E02CB6"/>
    <w:rsid w:val="00E02F10"/>
    <w:rsid w:val="00E03122"/>
    <w:rsid w:val="00E041C9"/>
    <w:rsid w:val="00E04E1A"/>
    <w:rsid w:val="00E04F34"/>
    <w:rsid w:val="00E0640D"/>
    <w:rsid w:val="00E07072"/>
    <w:rsid w:val="00E0783F"/>
    <w:rsid w:val="00E107A3"/>
    <w:rsid w:val="00E10A1C"/>
    <w:rsid w:val="00E10F5C"/>
    <w:rsid w:val="00E119EE"/>
    <w:rsid w:val="00E11FBF"/>
    <w:rsid w:val="00E14BBC"/>
    <w:rsid w:val="00E15736"/>
    <w:rsid w:val="00E157EA"/>
    <w:rsid w:val="00E15DD8"/>
    <w:rsid w:val="00E16068"/>
    <w:rsid w:val="00E16236"/>
    <w:rsid w:val="00E1699A"/>
    <w:rsid w:val="00E16E59"/>
    <w:rsid w:val="00E1773B"/>
    <w:rsid w:val="00E20DC6"/>
    <w:rsid w:val="00E20EF5"/>
    <w:rsid w:val="00E2142B"/>
    <w:rsid w:val="00E225D5"/>
    <w:rsid w:val="00E231AF"/>
    <w:rsid w:val="00E246B5"/>
    <w:rsid w:val="00E24CA3"/>
    <w:rsid w:val="00E25C9E"/>
    <w:rsid w:val="00E25E57"/>
    <w:rsid w:val="00E263E8"/>
    <w:rsid w:val="00E26502"/>
    <w:rsid w:val="00E275C5"/>
    <w:rsid w:val="00E275CD"/>
    <w:rsid w:val="00E27A4E"/>
    <w:rsid w:val="00E27DF9"/>
    <w:rsid w:val="00E30761"/>
    <w:rsid w:val="00E30A1E"/>
    <w:rsid w:val="00E30F3A"/>
    <w:rsid w:val="00E31CE1"/>
    <w:rsid w:val="00E32408"/>
    <w:rsid w:val="00E32540"/>
    <w:rsid w:val="00E35895"/>
    <w:rsid w:val="00E35953"/>
    <w:rsid w:val="00E36101"/>
    <w:rsid w:val="00E376F9"/>
    <w:rsid w:val="00E379F1"/>
    <w:rsid w:val="00E41A21"/>
    <w:rsid w:val="00E41B69"/>
    <w:rsid w:val="00E41F3D"/>
    <w:rsid w:val="00E42654"/>
    <w:rsid w:val="00E42E1B"/>
    <w:rsid w:val="00E42F73"/>
    <w:rsid w:val="00E432DC"/>
    <w:rsid w:val="00E43841"/>
    <w:rsid w:val="00E446B9"/>
    <w:rsid w:val="00E44DA4"/>
    <w:rsid w:val="00E45AA2"/>
    <w:rsid w:val="00E46C38"/>
    <w:rsid w:val="00E47A59"/>
    <w:rsid w:val="00E47C47"/>
    <w:rsid w:val="00E47D3B"/>
    <w:rsid w:val="00E506E3"/>
    <w:rsid w:val="00E50B01"/>
    <w:rsid w:val="00E5103C"/>
    <w:rsid w:val="00E516F3"/>
    <w:rsid w:val="00E5191E"/>
    <w:rsid w:val="00E51CA3"/>
    <w:rsid w:val="00E52429"/>
    <w:rsid w:val="00E52471"/>
    <w:rsid w:val="00E528D5"/>
    <w:rsid w:val="00E5293B"/>
    <w:rsid w:val="00E52D06"/>
    <w:rsid w:val="00E531B5"/>
    <w:rsid w:val="00E555AB"/>
    <w:rsid w:val="00E5563D"/>
    <w:rsid w:val="00E557C0"/>
    <w:rsid w:val="00E55D3B"/>
    <w:rsid w:val="00E55F32"/>
    <w:rsid w:val="00E5660C"/>
    <w:rsid w:val="00E56821"/>
    <w:rsid w:val="00E56EAB"/>
    <w:rsid w:val="00E6066F"/>
    <w:rsid w:val="00E613E4"/>
    <w:rsid w:val="00E61450"/>
    <w:rsid w:val="00E62CF7"/>
    <w:rsid w:val="00E63019"/>
    <w:rsid w:val="00E63346"/>
    <w:rsid w:val="00E645D1"/>
    <w:rsid w:val="00E64D6E"/>
    <w:rsid w:val="00E65483"/>
    <w:rsid w:val="00E659D3"/>
    <w:rsid w:val="00E663AF"/>
    <w:rsid w:val="00E666F5"/>
    <w:rsid w:val="00E667DD"/>
    <w:rsid w:val="00E677B6"/>
    <w:rsid w:val="00E679AA"/>
    <w:rsid w:val="00E679DD"/>
    <w:rsid w:val="00E67BE7"/>
    <w:rsid w:val="00E7002A"/>
    <w:rsid w:val="00E70519"/>
    <w:rsid w:val="00E70E75"/>
    <w:rsid w:val="00E71215"/>
    <w:rsid w:val="00E713ED"/>
    <w:rsid w:val="00E71663"/>
    <w:rsid w:val="00E7166E"/>
    <w:rsid w:val="00E71A5C"/>
    <w:rsid w:val="00E727BF"/>
    <w:rsid w:val="00E73D43"/>
    <w:rsid w:val="00E74AD5"/>
    <w:rsid w:val="00E74BFC"/>
    <w:rsid w:val="00E751FE"/>
    <w:rsid w:val="00E753C3"/>
    <w:rsid w:val="00E75AF4"/>
    <w:rsid w:val="00E760C6"/>
    <w:rsid w:val="00E76766"/>
    <w:rsid w:val="00E77291"/>
    <w:rsid w:val="00E77335"/>
    <w:rsid w:val="00E774F3"/>
    <w:rsid w:val="00E7755D"/>
    <w:rsid w:val="00E77680"/>
    <w:rsid w:val="00E77A38"/>
    <w:rsid w:val="00E80B59"/>
    <w:rsid w:val="00E8126C"/>
    <w:rsid w:val="00E81588"/>
    <w:rsid w:val="00E815C5"/>
    <w:rsid w:val="00E81C66"/>
    <w:rsid w:val="00E81E4C"/>
    <w:rsid w:val="00E821FC"/>
    <w:rsid w:val="00E82890"/>
    <w:rsid w:val="00E82CAA"/>
    <w:rsid w:val="00E8472D"/>
    <w:rsid w:val="00E847D3"/>
    <w:rsid w:val="00E8496E"/>
    <w:rsid w:val="00E849B2"/>
    <w:rsid w:val="00E8511E"/>
    <w:rsid w:val="00E85AFE"/>
    <w:rsid w:val="00E85FB6"/>
    <w:rsid w:val="00E861CC"/>
    <w:rsid w:val="00E867FE"/>
    <w:rsid w:val="00E86F13"/>
    <w:rsid w:val="00E87532"/>
    <w:rsid w:val="00E9101C"/>
    <w:rsid w:val="00E91780"/>
    <w:rsid w:val="00E93496"/>
    <w:rsid w:val="00E93A72"/>
    <w:rsid w:val="00E93AD4"/>
    <w:rsid w:val="00E95680"/>
    <w:rsid w:val="00E96704"/>
    <w:rsid w:val="00E96872"/>
    <w:rsid w:val="00E96943"/>
    <w:rsid w:val="00E969BC"/>
    <w:rsid w:val="00E969D9"/>
    <w:rsid w:val="00E9749A"/>
    <w:rsid w:val="00E97929"/>
    <w:rsid w:val="00EA091C"/>
    <w:rsid w:val="00EA16A9"/>
    <w:rsid w:val="00EA44A1"/>
    <w:rsid w:val="00EA44BD"/>
    <w:rsid w:val="00EA4E4A"/>
    <w:rsid w:val="00EA4FC4"/>
    <w:rsid w:val="00EA72DF"/>
    <w:rsid w:val="00EA7BAE"/>
    <w:rsid w:val="00EB01F6"/>
    <w:rsid w:val="00EB02E7"/>
    <w:rsid w:val="00EB050C"/>
    <w:rsid w:val="00EB1268"/>
    <w:rsid w:val="00EB1C24"/>
    <w:rsid w:val="00EB1C51"/>
    <w:rsid w:val="00EB220E"/>
    <w:rsid w:val="00EB2CFE"/>
    <w:rsid w:val="00EB3959"/>
    <w:rsid w:val="00EB3DEF"/>
    <w:rsid w:val="00EB43AB"/>
    <w:rsid w:val="00EB6B5D"/>
    <w:rsid w:val="00EB7007"/>
    <w:rsid w:val="00EB72BD"/>
    <w:rsid w:val="00EB75B7"/>
    <w:rsid w:val="00EC02F8"/>
    <w:rsid w:val="00EC23F7"/>
    <w:rsid w:val="00EC2427"/>
    <w:rsid w:val="00EC2508"/>
    <w:rsid w:val="00EC2A86"/>
    <w:rsid w:val="00EC3996"/>
    <w:rsid w:val="00EC5FCA"/>
    <w:rsid w:val="00EC6205"/>
    <w:rsid w:val="00EC6E69"/>
    <w:rsid w:val="00EC6F0F"/>
    <w:rsid w:val="00EC7B18"/>
    <w:rsid w:val="00ED0678"/>
    <w:rsid w:val="00ED1012"/>
    <w:rsid w:val="00ED1415"/>
    <w:rsid w:val="00ED1794"/>
    <w:rsid w:val="00ED1D8E"/>
    <w:rsid w:val="00ED253F"/>
    <w:rsid w:val="00ED2BFB"/>
    <w:rsid w:val="00ED447E"/>
    <w:rsid w:val="00ED484B"/>
    <w:rsid w:val="00ED51E5"/>
    <w:rsid w:val="00ED5433"/>
    <w:rsid w:val="00ED55A2"/>
    <w:rsid w:val="00ED5D3C"/>
    <w:rsid w:val="00ED6DCD"/>
    <w:rsid w:val="00ED71FF"/>
    <w:rsid w:val="00ED7ADE"/>
    <w:rsid w:val="00EE0EDB"/>
    <w:rsid w:val="00EE133D"/>
    <w:rsid w:val="00EE192F"/>
    <w:rsid w:val="00EE2A96"/>
    <w:rsid w:val="00EE2AA7"/>
    <w:rsid w:val="00EE3064"/>
    <w:rsid w:val="00EE4249"/>
    <w:rsid w:val="00EE475A"/>
    <w:rsid w:val="00EE589F"/>
    <w:rsid w:val="00EE58C2"/>
    <w:rsid w:val="00EE5A47"/>
    <w:rsid w:val="00EE64E6"/>
    <w:rsid w:val="00EE6F8E"/>
    <w:rsid w:val="00EF03DC"/>
    <w:rsid w:val="00EF2185"/>
    <w:rsid w:val="00EF2B3C"/>
    <w:rsid w:val="00EF306D"/>
    <w:rsid w:val="00EF3583"/>
    <w:rsid w:val="00EF3B37"/>
    <w:rsid w:val="00EF3C68"/>
    <w:rsid w:val="00EF3CCA"/>
    <w:rsid w:val="00EF3F03"/>
    <w:rsid w:val="00EF42A5"/>
    <w:rsid w:val="00EF4567"/>
    <w:rsid w:val="00EF4A9B"/>
    <w:rsid w:val="00EF502D"/>
    <w:rsid w:val="00EF5597"/>
    <w:rsid w:val="00EF58FF"/>
    <w:rsid w:val="00EF5F7B"/>
    <w:rsid w:val="00EF6CB8"/>
    <w:rsid w:val="00EF70D6"/>
    <w:rsid w:val="00EF713C"/>
    <w:rsid w:val="00EF72DA"/>
    <w:rsid w:val="00F00095"/>
    <w:rsid w:val="00F004A2"/>
    <w:rsid w:val="00F01948"/>
    <w:rsid w:val="00F01AE9"/>
    <w:rsid w:val="00F01C9E"/>
    <w:rsid w:val="00F01DB8"/>
    <w:rsid w:val="00F01E57"/>
    <w:rsid w:val="00F0377C"/>
    <w:rsid w:val="00F046F9"/>
    <w:rsid w:val="00F048F0"/>
    <w:rsid w:val="00F04A81"/>
    <w:rsid w:val="00F050B9"/>
    <w:rsid w:val="00F05B40"/>
    <w:rsid w:val="00F065FD"/>
    <w:rsid w:val="00F0684E"/>
    <w:rsid w:val="00F10BD0"/>
    <w:rsid w:val="00F10D5E"/>
    <w:rsid w:val="00F1108D"/>
    <w:rsid w:val="00F115E0"/>
    <w:rsid w:val="00F12161"/>
    <w:rsid w:val="00F12A78"/>
    <w:rsid w:val="00F12E0C"/>
    <w:rsid w:val="00F1335E"/>
    <w:rsid w:val="00F13598"/>
    <w:rsid w:val="00F135F7"/>
    <w:rsid w:val="00F13B89"/>
    <w:rsid w:val="00F14407"/>
    <w:rsid w:val="00F1482A"/>
    <w:rsid w:val="00F14B2F"/>
    <w:rsid w:val="00F15A44"/>
    <w:rsid w:val="00F166DB"/>
    <w:rsid w:val="00F17D35"/>
    <w:rsid w:val="00F20223"/>
    <w:rsid w:val="00F20703"/>
    <w:rsid w:val="00F20A32"/>
    <w:rsid w:val="00F217E2"/>
    <w:rsid w:val="00F21B41"/>
    <w:rsid w:val="00F22799"/>
    <w:rsid w:val="00F227B3"/>
    <w:rsid w:val="00F24054"/>
    <w:rsid w:val="00F2448C"/>
    <w:rsid w:val="00F25DAE"/>
    <w:rsid w:val="00F26CF9"/>
    <w:rsid w:val="00F275C4"/>
    <w:rsid w:val="00F3043D"/>
    <w:rsid w:val="00F3050B"/>
    <w:rsid w:val="00F30880"/>
    <w:rsid w:val="00F3093F"/>
    <w:rsid w:val="00F3173B"/>
    <w:rsid w:val="00F317D5"/>
    <w:rsid w:val="00F325F2"/>
    <w:rsid w:val="00F33520"/>
    <w:rsid w:val="00F33CDC"/>
    <w:rsid w:val="00F34886"/>
    <w:rsid w:val="00F34E67"/>
    <w:rsid w:val="00F352F0"/>
    <w:rsid w:val="00F35743"/>
    <w:rsid w:val="00F36746"/>
    <w:rsid w:val="00F36A13"/>
    <w:rsid w:val="00F37166"/>
    <w:rsid w:val="00F37366"/>
    <w:rsid w:val="00F3755F"/>
    <w:rsid w:val="00F37A44"/>
    <w:rsid w:val="00F411F4"/>
    <w:rsid w:val="00F422CA"/>
    <w:rsid w:val="00F4230D"/>
    <w:rsid w:val="00F425A0"/>
    <w:rsid w:val="00F4382A"/>
    <w:rsid w:val="00F43A3A"/>
    <w:rsid w:val="00F4488C"/>
    <w:rsid w:val="00F4522D"/>
    <w:rsid w:val="00F45DAF"/>
    <w:rsid w:val="00F45E21"/>
    <w:rsid w:val="00F46129"/>
    <w:rsid w:val="00F4710C"/>
    <w:rsid w:val="00F47E2E"/>
    <w:rsid w:val="00F50253"/>
    <w:rsid w:val="00F50B45"/>
    <w:rsid w:val="00F50FCE"/>
    <w:rsid w:val="00F5107B"/>
    <w:rsid w:val="00F510E4"/>
    <w:rsid w:val="00F51278"/>
    <w:rsid w:val="00F5197D"/>
    <w:rsid w:val="00F52250"/>
    <w:rsid w:val="00F52766"/>
    <w:rsid w:val="00F5280F"/>
    <w:rsid w:val="00F52DEF"/>
    <w:rsid w:val="00F53758"/>
    <w:rsid w:val="00F545EA"/>
    <w:rsid w:val="00F54991"/>
    <w:rsid w:val="00F54E35"/>
    <w:rsid w:val="00F55616"/>
    <w:rsid w:val="00F55A69"/>
    <w:rsid w:val="00F57604"/>
    <w:rsid w:val="00F5763C"/>
    <w:rsid w:val="00F57693"/>
    <w:rsid w:val="00F576E9"/>
    <w:rsid w:val="00F6062A"/>
    <w:rsid w:val="00F60928"/>
    <w:rsid w:val="00F61303"/>
    <w:rsid w:val="00F6149F"/>
    <w:rsid w:val="00F61916"/>
    <w:rsid w:val="00F6219B"/>
    <w:rsid w:val="00F62319"/>
    <w:rsid w:val="00F635EF"/>
    <w:rsid w:val="00F6389A"/>
    <w:rsid w:val="00F638C5"/>
    <w:rsid w:val="00F63BE3"/>
    <w:rsid w:val="00F63F3A"/>
    <w:rsid w:val="00F64686"/>
    <w:rsid w:val="00F65032"/>
    <w:rsid w:val="00F6546B"/>
    <w:rsid w:val="00F65762"/>
    <w:rsid w:val="00F6664E"/>
    <w:rsid w:val="00F66B6C"/>
    <w:rsid w:val="00F67D3F"/>
    <w:rsid w:val="00F67FDE"/>
    <w:rsid w:val="00F70595"/>
    <w:rsid w:val="00F718FA"/>
    <w:rsid w:val="00F71BC9"/>
    <w:rsid w:val="00F71D89"/>
    <w:rsid w:val="00F722E5"/>
    <w:rsid w:val="00F7279C"/>
    <w:rsid w:val="00F72ECD"/>
    <w:rsid w:val="00F73C1B"/>
    <w:rsid w:val="00F745C4"/>
    <w:rsid w:val="00F74EA6"/>
    <w:rsid w:val="00F75E9C"/>
    <w:rsid w:val="00F7734F"/>
    <w:rsid w:val="00F77356"/>
    <w:rsid w:val="00F773AA"/>
    <w:rsid w:val="00F777EB"/>
    <w:rsid w:val="00F777F5"/>
    <w:rsid w:val="00F77F0E"/>
    <w:rsid w:val="00F80C5C"/>
    <w:rsid w:val="00F8145B"/>
    <w:rsid w:val="00F81960"/>
    <w:rsid w:val="00F83110"/>
    <w:rsid w:val="00F83334"/>
    <w:rsid w:val="00F83D5E"/>
    <w:rsid w:val="00F84122"/>
    <w:rsid w:val="00F86690"/>
    <w:rsid w:val="00F87846"/>
    <w:rsid w:val="00F90157"/>
    <w:rsid w:val="00F9056B"/>
    <w:rsid w:val="00F9059C"/>
    <w:rsid w:val="00F91173"/>
    <w:rsid w:val="00F926D9"/>
    <w:rsid w:val="00F92F9D"/>
    <w:rsid w:val="00F95892"/>
    <w:rsid w:val="00F96BD1"/>
    <w:rsid w:val="00F96EBF"/>
    <w:rsid w:val="00F974FD"/>
    <w:rsid w:val="00F977BE"/>
    <w:rsid w:val="00F97D92"/>
    <w:rsid w:val="00FA098F"/>
    <w:rsid w:val="00FA0FF9"/>
    <w:rsid w:val="00FA10E2"/>
    <w:rsid w:val="00FA1578"/>
    <w:rsid w:val="00FA1AFD"/>
    <w:rsid w:val="00FA1CF6"/>
    <w:rsid w:val="00FA2862"/>
    <w:rsid w:val="00FA2BA6"/>
    <w:rsid w:val="00FA4C77"/>
    <w:rsid w:val="00FA5312"/>
    <w:rsid w:val="00FA6EAF"/>
    <w:rsid w:val="00FA7A17"/>
    <w:rsid w:val="00FA7A75"/>
    <w:rsid w:val="00FB041B"/>
    <w:rsid w:val="00FB042B"/>
    <w:rsid w:val="00FB0BC3"/>
    <w:rsid w:val="00FB0DAB"/>
    <w:rsid w:val="00FB10C3"/>
    <w:rsid w:val="00FB1267"/>
    <w:rsid w:val="00FB1FD0"/>
    <w:rsid w:val="00FB1FDB"/>
    <w:rsid w:val="00FB2500"/>
    <w:rsid w:val="00FB3A4D"/>
    <w:rsid w:val="00FB400B"/>
    <w:rsid w:val="00FB4149"/>
    <w:rsid w:val="00FB4839"/>
    <w:rsid w:val="00FB4842"/>
    <w:rsid w:val="00FB4A5D"/>
    <w:rsid w:val="00FB508C"/>
    <w:rsid w:val="00FB611E"/>
    <w:rsid w:val="00FB65AC"/>
    <w:rsid w:val="00FB7443"/>
    <w:rsid w:val="00FB76A5"/>
    <w:rsid w:val="00FC128A"/>
    <w:rsid w:val="00FC1A50"/>
    <w:rsid w:val="00FC2643"/>
    <w:rsid w:val="00FC4ACF"/>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553D"/>
    <w:rsid w:val="00FD62CA"/>
    <w:rsid w:val="00FD7BD5"/>
    <w:rsid w:val="00FE08ED"/>
    <w:rsid w:val="00FE0A15"/>
    <w:rsid w:val="00FE0C0A"/>
    <w:rsid w:val="00FE136C"/>
    <w:rsid w:val="00FE1743"/>
    <w:rsid w:val="00FE20CD"/>
    <w:rsid w:val="00FE256E"/>
    <w:rsid w:val="00FE266A"/>
    <w:rsid w:val="00FE297D"/>
    <w:rsid w:val="00FE2FE8"/>
    <w:rsid w:val="00FE30DA"/>
    <w:rsid w:val="00FE322C"/>
    <w:rsid w:val="00FE3A38"/>
    <w:rsid w:val="00FE5BCF"/>
    <w:rsid w:val="00FE62AC"/>
    <w:rsid w:val="00FE71EF"/>
    <w:rsid w:val="00FE757C"/>
    <w:rsid w:val="00FF0BB8"/>
    <w:rsid w:val="00FF1D17"/>
    <w:rsid w:val="00FF1E45"/>
    <w:rsid w:val="00FF24DB"/>
    <w:rsid w:val="00FF2AE7"/>
    <w:rsid w:val="00FF3702"/>
    <w:rsid w:val="00FF3A1C"/>
    <w:rsid w:val="00FF3CE7"/>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 w:type="paragraph" w:customStyle="1" w:styleId="Default">
    <w:name w:val="Default"/>
    <w:rsid w:val="00902FF4"/>
    <w:pPr>
      <w:autoSpaceDE w:val="0"/>
      <w:autoSpaceDN w:val="0"/>
      <w:adjustRightInd w:val="0"/>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551D644A-E356-4DE5-B26A-2E6F7FECC409}"/>
      </w:docPartPr>
      <w:docPartBody>
        <w:p w:rsidR="00F24710" w:rsidRDefault="003745EE">
          <w:r w:rsidRPr="001C6F17">
            <w:rPr>
              <w:rStyle w:val="Platzhaltertext"/>
            </w:rPr>
            <w:t>Klicken oder tippen Sie hier, um Text einzugeben.</w:t>
          </w:r>
        </w:p>
      </w:docPartBody>
    </w:docPart>
    <w:docPart>
      <w:docPartPr>
        <w:name w:val="1DD789F18485428595775B577895CF8D"/>
        <w:category>
          <w:name w:val="Allgemein"/>
          <w:gallery w:val="placeholder"/>
        </w:category>
        <w:types>
          <w:type w:val="bbPlcHdr"/>
        </w:types>
        <w:behaviors>
          <w:behavior w:val="content"/>
        </w:behaviors>
        <w:guid w:val="{B2FCDCCF-6683-4640-9AB4-091076149775}"/>
      </w:docPartPr>
      <w:docPartBody>
        <w:p w:rsidR="00F24710" w:rsidRDefault="0007435E" w:rsidP="0007435E">
          <w:pPr>
            <w:pStyle w:val="1DD789F18485428595775B577895CF8D1"/>
          </w:pPr>
          <w:r w:rsidRPr="001C6F17">
            <w:rPr>
              <w:rStyle w:val="Platzhaltertext"/>
            </w:rPr>
            <w:t>Klicken oder tippen Sie hier, um Text einzugeben.</w:t>
          </w:r>
        </w:p>
      </w:docPartBody>
    </w:docPart>
    <w:docPart>
      <w:docPartPr>
        <w:name w:val="ED9E05DA16D24DBD83A005FC8204F510"/>
        <w:category>
          <w:name w:val="Allgemein"/>
          <w:gallery w:val="placeholder"/>
        </w:category>
        <w:types>
          <w:type w:val="bbPlcHdr"/>
        </w:types>
        <w:behaviors>
          <w:behavior w:val="content"/>
        </w:behaviors>
        <w:guid w:val="{C9F50C43-EC36-440E-9A73-EAAB6255B8B2}"/>
      </w:docPartPr>
      <w:docPartBody>
        <w:p w:rsidR="00F24710" w:rsidRDefault="0007435E" w:rsidP="0007435E">
          <w:pPr>
            <w:pStyle w:val="ED9E05DA16D24DBD83A005FC8204F5101"/>
          </w:pPr>
          <w:r w:rsidRPr="001C6F17">
            <w:rPr>
              <w:rStyle w:val="Platzhaltertext"/>
            </w:rPr>
            <w:t>Klicken oder tippen Sie hier, um Text einzugeben.</w:t>
          </w:r>
        </w:p>
      </w:docPartBody>
    </w:docPart>
    <w:docPart>
      <w:docPartPr>
        <w:name w:val="37B30211029A43E28462E51C86C62078"/>
        <w:category>
          <w:name w:val="Allgemein"/>
          <w:gallery w:val="placeholder"/>
        </w:category>
        <w:types>
          <w:type w:val="bbPlcHdr"/>
        </w:types>
        <w:behaviors>
          <w:behavior w:val="content"/>
        </w:behaviors>
        <w:guid w:val="{B499B882-3511-4770-B94E-51CB68766FE9}"/>
      </w:docPartPr>
      <w:docPartBody>
        <w:p w:rsidR="00F24710" w:rsidRDefault="0007435E" w:rsidP="0007435E">
          <w:pPr>
            <w:pStyle w:val="37B30211029A43E28462E51C86C620781"/>
          </w:pPr>
          <w:r w:rsidRPr="001C6F17">
            <w:rPr>
              <w:rStyle w:val="Platzhaltertext"/>
            </w:rPr>
            <w:t>Klicken oder tippen Sie hier, um Text einzugeben.</w:t>
          </w:r>
        </w:p>
      </w:docPartBody>
    </w:docPart>
    <w:docPart>
      <w:docPartPr>
        <w:name w:val="1CED66EF671D4747AE5B5878E31D0D82"/>
        <w:category>
          <w:name w:val="Allgemein"/>
          <w:gallery w:val="placeholder"/>
        </w:category>
        <w:types>
          <w:type w:val="bbPlcHdr"/>
        </w:types>
        <w:behaviors>
          <w:behavior w:val="content"/>
        </w:behaviors>
        <w:guid w:val="{19C0CB4E-389B-4184-91A4-6C8FFCB2D61A}"/>
      </w:docPartPr>
      <w:docPartBody>
        <w:p w:rsidR="00670E6F" w:rsidRDefault="0007435E" w:rsidP="0007435E">
          <w:pPr>
            <w:pStyle w:val="1CED66EF671D4747AE5B5878E31D0D82"/>
          </w:pPr>
          <w:r w:rsidRPr="001C6F17">
            <w:rPr>
              <w:rStyle w:val="Platzhaltertext"/>
            </w:rPr>
            <w:t>Klicken oder tippen Sie hier, um Text einzugeben.</w:t>
          </w:r>
        </w:p>
      </w:docPartBody>
    </w:docPart>
    <w:docPart>
      <w:docPartPr>
        <w:name w:val="4DD56B32725840668035F622F4B7741F"/>
        <w:category>
          <w:name w:val="Allgemein"/>
          <w:gallery w:val="placeholder"/>
        </w:category>
        <w:types>
          <w:type w:val="bbPlcHdr"/>
        </w:types>
        <w:behaviors>
          <w:behavior w:val="content"/>
        </w:behaviors>
        <w:guid w:val="{38CEEBFD-69CC-4344-92EF-54A3A20F5F1B}"/>
      </w:docPartPr>
      <w:docPartBody>
        <w:p w:rsidR="00F57F5D" w:rsidRDefault="00906E43" w:rsidP="00906E43">
          <w:pPr>
            <w:pStyle w:val="4DD56B32725840668035F622F4B7741F"/>
          </w:pPr>
          <w:r w:rsidRPr="001C6F17">
            <w:rPr>
              <w:rStyle w:val="Platzhaltertext"/>
            </w:rPr>
            <w:t>Klicken oder tippen Sie hier, um Text einzugeben.</w:t>
          </w:r>
        </w:p>
      </w:docPartBody>
    </w:docPart>
    <w:docPart>
      <w:docPartPr>
        <w:name w:val="86BAEEF964DB4846A6E733FE8E2DF706"/>
        <w:category>
          <w:name w:val="Allgemein"/>
          <w:gallery w:val="placeholder"/>
        </w:category>
        <w:types>
          <w:type w:val="bbPlcHdr"/>
        </w:types>
        <w:behaviors>
          <w:behavior w:val="content"/>
        </w:behaviors>
        <w:guid w:val="{4D4963D0-7ADA-4E6F-ABEA-7EC25E57DB2D}"/>
      </w:docPartPr>
      <w:docPartBody>
        <w:p w:rsidR="00F57F5D" w:rsidRDefault="00F57F5D" w:rsidP="00F57F5D">
          <w:pPr>
            <w:pStyle w:val="86BAEEF964DB4846A6E733FE8E2DF706"/>
          </w:pPr>
          <w:r w:rsidRPr="001C6F17">
            <w:rPr>
              <w:rStyle w:val="Platzhaltertext"/>
            </w:rPr>
            <w:t>Klicken oder tippen Sie hier, um Text einzugeben.</w:t>
          </w:r>
        </w:p>
      </w:docPartBody>
    </w:docPart>
    <w:docPart>
      <w:docPartPr>
        <w:name w:val="2FFFB7DD44184D0B8BEAE6141909CF09"/>
        <w:category>
          <w:name w:val="Allgemein"/>
          <w:gallery w:val="placeholder"/>
        </w:category>
        <w:types>
          <w:type w:val="bbPlcHdr"/>
        </w:types>
        <w:behaviors>
          <w:behavior w:val="content"/>
        </w:behaviors>
        <w:guid w:val="{2B42D0BE-5C61-43DD-9A9D-B6A467F3662C}"/>
      </w:docPartPr>
      <w:docPartBody>
        <w:p w:rsidR="00F57F5D" w:rsidRDefault="00F57F5D" w:rsidP="00F57F5D">
          <w:pPr>
            <w:pStyle w:val="2FFFB7DD44184D0B8BEAE6141909CF09"/>
          </w:pPr>
          <w:r w:rsidRPr="001C6F17">
            <w:rPr>
              <w:rStyle w:val="Platzhaltertext"/>
            </w:rPr>
            <w:t>Klicken oder tippen Sie hier, um Text einzugeben.</w:t>
          </w:r>
        </w:p>
      </w:docPartBody>
    </w:docPart>
    <w:docPart>
      <w:docPartPr>
        <w:name w:val="928CC7834C4D4DF6BA9842102D573C6D"/>
        <w:category>
          <w:name w:val="Allgemein"/>
          <w:gallery w:val="placeholder"/>
        </w:category>
        <w:types>
          <w:type w:val="bbPlcHdr"/>
        </w:types>
        <w:behaviors>
          <w:behavior w:val="content"/>
        </w:behaviors>
        <w:guid w:val="{872E51A2-5C73-40CD-A4B5-ED75AA77151B}"/>
      </w:docPartPr>
      <w:docPartBody>
        <w:p w:rsidR="00F57F5D" w:rsidRDefault="00F57F5D" w:rsidP="00F57F5D">
          <w:pPr>
            <w:pStyle w:val="928CC7834C4D4DF6BA9842102D573C6D"/>
          </w:pPr>
          <w:r w:rsidRPr="001C6F17">
            <w:rPr>
              <w:rStyle w:val="Platzhaltertext"/>
            </w:rPr>
            <w:t>Klicken oder tippen Sie hier, um Text einzugeben.</w:t>
          </w:r>
        </w:p>
      </w:docPartBody>
    </w:docPart>
    <w:docPart>
      <w:docPartPr>
        <w:name w:val="02327B58ED8E4BD2AF85580464A95FC1"/>
        <w:category>
          <w:name w:val="Allgemein"/>
          <w:gallery w:val="placeholder"/>
        </w:category>
        <w:types>
          <w:type w:val="bbPlcHdr"/>
        </w:types>
        <w:behaviors>
          <w:behavior w:val="content"/>
        </w:behaviors>
        <w:guid w:val="{0D75745D-EAEB-4778-B530-D6FEBC3B026E}"/>
      </w:docPartPr>
      <w:docPartBody>
        <w:p w:rsidR="00F57F5D" w:rsidRDefault="00F57F5D" w:rsidP="00F57F5D">
          <w:pPr>
            <w:pStyle w:val="02327B58ED8E4BD2AF85580464A95FC1"/>
          </w:pPr>
          <w:r w:rsidRPr="001C6F17">
            <w:rPr>
              <w:rStyle w:val="Platzhaltertext"/>
            </w:rPr>
            <w:t>Klicken oder tippen Sie hier, um Text einzugeben.</w:t>
          </w:r>
        </w:p>
      </w:docPartBody>
    </w:docPart>
    <w:docPart>
      <w:docPartPr>
        <w:name w:val="E1DB10BADD704B54BB3D11FB236B4527"/>
        <w:category>
          <w:name w:val="Allgemein"/>
          <w:gallery w:val="placeholder"/>
        </w:category>
        <w:types>
          <w:type w:val="bbPlcHdr"/>
        </w:types>
        <w:behaviors>
          <w:behavior w:val="content"/>
        </w:behaviors>
        <w:guid w:val="{DA103FFA-39F8-420E-B981-8BEEB6AB12C5}"/>
      </w:docPartPr>
      <w:docPartBody>
        <w:p w:rsidR="00F57F5D" w:rsidRDefault="00F57F5D" w:rsidP="00F57F5D">
          <w:pPr>
            <w:pStyle w:val="E1DB10BADD704B54BB3D11FB236B4527"/>
          </w:pPr>
          <w:r w:rsidRPr="001C6F17">
            <w:rPr>
              <w:rStyle w:val="Platzhaltertext"/>
            </w:rPr>
            <w:t>Klicken oder tippen Sie hier, um Text einzugeben.</w:t>
          </w:r>
        </w:p>
      </w:docPartBody>
    </w:docPart>
    <w:docPart>
      <w:docPartPr>
        <w:name w:val="BBE9332974C14E6A93E565F54AA983F9"/>
        <w:category>
          <w:name w:val="Allgemein"/>
          <w:gallery w:val="placeholder"/>
        </w:category>
        <w:types>
          <w:type w:val="bbPlcHdr"/>
        </w:types>
        <w:behaviors>
          <w:behavior w:val="content"/>
        </w:behaviors>
        <w:guid w:val="{55A1597F-18AC-438D-94A9-ED2C745166E6}"/>
      </w:docPartPr>
      <w:docPartBody>
        <w:p w:rsidR="00F57F5D" w:rsidRDefault="00F57F5D" w:rsidP="00F57F5D">
          <w:pPr>
            <w:pStyle w:val="BBE9332974C14E6A93E565F54AA983F9"/>
          </w:pPr>
          <w:r w:rsidRPr="001C6F17">
            <w:rPr>
              <w:rStyle w:val="Platzhaltertext"/>
            </w:rPr>
            <w:t>Klicken oder tippen Sie hier, um Text einzugeben.</w:t>
          </w:r>
        </w:p>
      </w:docPartBody>
    </w:docPart>
    <w:docPart>
      <w:docPartPr>
        <w:name w:val="E6AEFE7C7D024DA99A8B26D258ABBF04"/>
        <w:category>
          <w:name w:val="Allgemein"/>
          <w:gallery w:val="placeholder"/>
        </w:category>
        <w:types>
          <w:type w:val="bbPlcHdr"/>
        </w:types>
        <w:behaviors>
          <w:behavior w:val="content"/>
        </w:behaviors>
        <w:guid w:val="{A0CD3D8F-9DDB-4426-A5CA-08E6FA546606}"/>
      </w:docPartPr>
      <w:docPartBody>
        <w:p w:rsidR="00F57F5D" w:rsidRDefault="00F57F5D" w:rsidP="00F57F5D">
          <w:pPr>
            <w:pStyle w:val="E6AEFE7C7D024DA99A8B26D258ABBF04"/>
          </w:pPr>
          <w:r w:rsidRPr="001C6F17">
            <w:rPr>
              <w:rStyle w:val="Platzhaltertext"/>
            </w:rPr>
            <w:t>Klicken oder tippen Sie hier, um Text einzugeben.</w:t>
          </w:r>
        </w:p>
      </w:docPartBody>
    </w:docPart>
    <w:docPart>
      <w:docPartPr>
        <w:name w:val="A82DAEE13CBF42AC988F98F4FC03CABB"/>
        <w:category>
          <w:name w:val="Allgemein"/>
          <w:gallery w:val="placeholder"/>
        </w:category>
        <w:types>
          <w:type w:val="bbPlcHdr"/>
        </w:types>
        <w:behaviors>
          <w:behavior w:val="content"/>
        </w:behaviors>
        <w:guid w:val="{7C1F828F-F82C-4C3D-A268-A7850346625B}"/>
      </w:docPartPr>
      <w:docPartBody>
        <w:p w:rsidR="00F57F5D" w:rsidRDefault="00F57F5D" w:rsidP="00F57F5D">
          <w:pPr>
            <w:pStyle w:val="A82DAEE13CBF42AC988F98F4FC03CABB"/>
          </w:pPr>
          <w:r w:rsidRPr="001C6F17">
            <w:rPr>
              <w:rStyle w:val="Platzhaltertext"/>
            </w:rPr>
            <w:t>Klicken oder tippen Sie hier, um Text einzugeben.</w:t>
          </w:r>
        </w:p>
      </w:docPartBody>
    </w:docPart>
    <w:docPart>
      <w:docPartPr>
        <w:name w:val="DDE0C6EF19864985B82BB0F0B422C9D3"/>
        <w:category>
          <w:name w:val="Allgemein"/>
          <w:gallery w:val="placeholder"/>
        </w:category>
        <w:types>
          <w:type w:val="bbPlcHdr"/>
        </w:types>
        <w:behaviors>
          <w:behavior w:val="content"/>
        </w:behaviors>
        <w:guid w:val="{2BC06BD6-C76B-4ECB-9180-5B24D2BE8E92}"/>
      </w:docPartPr>
      <w:docPartBody>
        <w:p w:rsidR="00F57F5D" w:rsidRDefault="00F57F5D" w:rsidP="00F57F5D">
          <w:pPr>
            <w:pStyle w:val="DDE0C6EF19864985B82BB0F0B422C9D3"/>
          </w:pPr>
          <w:r w:rsidRPr="001C6F17">
            <w:rPr>
              <w:rStyle w:val="Platzhaltertext"/>
            </w:rPr>
            <w:t>Klicken oder tippen Sie hier, um Text einzugeben.</w:t>
          </w:r>
        </w:p>
      </w:docPartBody>
    </w:docPart>
    <w:docPart>
      <w:docPartPr>
        <w:name w:val="5A4A901EB2BF47A4A66B23EE6E35769B"/>
        <w:category>
          <w:name w:val="Allgemein"/>
          <w:gallery w:val="placeholder"/>
        </w:category>
        <w:types>
          <w:type w:val="bbPlcHdr"/>
        </w:types>
        <w:behaviors>
          <w:behavior w:val="content"/>
        </w:behaviors>
        <w:guid w:val="{79D8D8E7-6758-4D48-864A-63DE7BB68F9C}"/>
      </w:docPartPr>
      <w:docPartBody>
        <w:p w:rsidR="00F57F5D" w:rsidRDefault="00F57F5D" w:rsidP="00F57F5D">
          <w:pPr>
            <w:pStyle w:val="5A4A901EB2BF47A4A66B23EE6E35769B"/>
          </w:pPr>
          <w:r w:rsidRPr="001C6F17">
            <w:rPr>
              <w:rStyle w:val="Platzhaltertext"/>
            </w:rPr>
            <w:t>Klicken oder tippen Sie hier, um Text einzugeben.</w:t>
          </w:r>
        </w:p>
      </w:docPartBody>
    </w:docPart>
    <w:docPart>
      <w:docPartPr>
        <w:name w:val="FDC13BC904394DCA8579884D82761849"/>
        <w:category>
          <w:name w:val="Allgemein"/>
          <w:gallery w:val="placeholder"/>
        </w:category>
        <w:types>
          <w:type w:val="bbPlcHdr"/>
        </w:types>
        <w:behaviors>
          <w:behavior w:val="content"/>
        </w:behaviors>
        <w:guid w:val="{145D32EE-2496-4A8A-AB2F-49BA12C6D11C}"/>
      </w:docPartPr>
      <w:docPartBody>
        <w:p w:rsidR="00F57F5D" w:rsidRDefault="00F57F5D" w:rsidP="00F57F5D">
          <w:pPr>
            <w:pStyle w:val="FDC13BC904394DCA8579884D82761849"/>
          </w:pPr>
          <w:r w:rsidRPr="001C6F17">
            <w:rPr>
              <w:rStyle w:val="Platzhaltertext"/>
            </w:rPr>
            <w:t>Klicken oder tippen Sie hier, um Text einzugeben.</w:t>
          </w:r>
        </w:p>
      </w:docPartBody>
    </w:docPart>
    <w:docPart>
      <w:docPartPr>
        <w:name w:val="2FC6FDB2B424487D9DD93CA789BDF175"/>
        <w:category>
          <w:name w:val="Allgemein"/>
          <w:gallery w:val="placeholder"/>
        </w:category>
        <w:types>
          <w:type w:val="bbPlcHdr"/>
        </w:types>
        <w:behaviors>
          <w:behavior w:val="content"/>
        </w:behaviors>
        <w:guid w:val="{6ADD0351-D4F2-4CC4-93DE-4B05ACB3B3E6}"/>
      </w:docPartPr>
      <w:docPartBody>
        <w:p w:rsidR="00F57F5D" w:rsidRDefault="00F57F5D" w:rsidP="00F57F5D">
          <w:pPr>
            <w:pStyle w:val="2FC6FDB2B424487D9DD93CA789BDF175"/>
          </w:pPr>
          <w:r w:rsidRPr="001C6F17">
            <w:rPr>
              <w:rStyle w:val="Platzhaltertext"/>
            </w:rPr>
            <w:t>Klicken oder tippen Sie hier, um Text einzugeben.</w:t>
          </w:r>
        </w:p>
      </w:docPartBody>
    </w:docPart>
    <w:docPart>
      <w:docPartPr>
        <w:name w:val="52459FB058494CC0B8B206D5054AC1F7"/>
        <w:category>
          <w:name w:val="Allgemein"/>
          <w:gallery w:val="placeholder"/>
        </w:category>
        <w:types>
          <w:type w:val="bbPlcHdr"/>
        </w:types>
        <w:behaviors>
          <w:behavior w:val="content"/>
        </w:behaviors>
        <w:guid w:val="{CECF6663-1555-4104-93D6-8C2230A7AF5E}"/>
      </w:docPartPr>
      <w:docPartBody>
        <w:p w:rsidR="00F57F5D" w:rsidRDefault="00F57F5D" w:rsidP="00F57F5D">
          <w:pPr>
            <w:pStyle w:val="52459FB058494CC0B8B206D5054AC1F7"/>
          </w:pPr>
          <w:r w:rsidRPr="001C6F17">
            <w:rPr>
              <w:rStyle w:val="Platzhaltertext"/>
            </w:rPr>
            <w:t>Klicken oder tippen Sie hier, um Text einzugeben.</w:t>
          </w:r>
        </w:p>
      </w:docPartBody>
    </w:docPart>
    <w:docPart>
      <w:docPartPr>
        <w:name w:val="9371F2201D9E4CD9B6F6CD897DBDFF44"/>
        <w:category>
          <w:name w:val="Allgemein"/>
          <w:gallery w:val="placeholder"/>
        </w:category>
        <w:types>
          <w:type w:val="bbPlcHdr"/>
        </w:types>
        <w:behaviors>
          <w:behavior w:val="content"/>
        </w:behaviors>
        <w:guid w:val="{7C03392E-5843-4B11-A49C-64B8D85A9498}"/>
      </w:docPartPr>
      <w:docPartBody>
        <w:p w:rsidR="00F57F5D" w:rsidRDefault="00F57F5D" w:rsidP="00F57F5D">
          <w:pPr>
            <w:pStyle w:val="9371F2201D9E4CD9B6F6CD897DBDFF44"/>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435C2"/>
    <w:rsid w:val="00051603"/>
    <w:rsid w:val="0007435E"/>
    <w:rsid w:val="0007473D"/>
    <w:rsid w:val="000807E8"/>
    <w:rsid w:val="00094444"/>
    <w:rsid w:val="000A77C3"/>
    <w:rsid w:val="000D025C"/>
    <w:rsid w:val="00107204"/>
    <w:rsid w:val="00107D27"/>
    <w:rsid w:val="00113DF0"/>
    <w:rsid w:val="001233C8"/>
    <w:rsid w:val="00131AC8"/>
    <w:rsid w:val="001A5AEF"/>
    <w:rsid w:val="001A5AF1"/>
    <w:rsid w:val="001A78A9"/>
    <w:rsid w:val="001C4C05"/>
    <w:rsid w:val="001E2D6A"/>
    <w:rsid w:val="0020251F"/>
    <w:rsid w:val="00202696"/>
    <w:rsid w:val="00203566"/>
    <w:rsid w:val="00207781"/>
    <w:rsid w:val="00211BC2"/>
    <w:rsid w:val="00225A16"/>
    <w:rsid w:val="0024704F"/>
    <w:rsid w:val="00257301"/>
    <w:rsid w:val="0026723B"/>
    <w:rsid w:val="0029207B"/>
    <w:rsid w:val="002929F1"/>
    <w:rsid w:val="002E2645"/>
    <w:rsid w:val="002E6331"/>
    <w:rsid w:val="002E742C"/>
    <w:rsid w:val="00300FBE"/>
    <w:rsid w:val="003045D2"/>
    <w:rsid w:val="003107FA"/>
    <w:rsid w:val="00326508"/>
    <w:rsid w:val="00346378"/>
    <w:rsid w:val="00350014"/>
    <w:rsid w:val="00352FEF"/>
    <w:rsid w:val="0036151B"/>
    <w:rsid w:val="003745EE"/>
    <w:rsid w:val="003755F6"/>
    <w:rsid w:val="00383B86"/>
    <w:rsid w:val="00390491"/>
    <w:rsid w:val="0039566C"/>
    <w:rsid w:val="003F5CF0"/>
    <w:rsid w:val="00400081"/>
    <w:rsid w:val="0040166D"/>
    <w:rsid w:val="004036A8"/>
    <w:rsid w:val="00417223"/>
    <w:rsid w:val="00425584"/>
    <w:rsid w:val="00430512"/>
    <w:rsid w:val="004341F9"/>
    <w:rsid w:val="00455FE9"/>
    <w:rsid w:val="004656FD"/>
    <w:rsid w:val="00474A8B"/>
    <w:rsid w:val="0047569F"/>
    <w:rsid w:val="0047647D"/>
    <w:rsid w:val="004C251B"/>
    <w:rsid w:val="004C667D"/>
    <w:rsid w:val="004F22AD"/>
    <w:rsid w:val="004F2A5C"/>
    <w:rsid w:val="0055411D"/>
    <w:rsid w:val="00557DF3"/>
    <w:rsid w:val="005677A0"/>
    <w:rsid w:val="00572B17"/>
    <w:rsid w:val="00591C30"/>
    <w:rsid w:val="005969D1"/>
    <w:rsid w:val="005A031A"/>
    <w:rsid w:val="005A303B"/>
    <w:rsid w:val="005B0D29"/>
    <w:rsid w:val="005C3E66"/>
    <w:rsid w:val="005D3AE6"/>
    <w:rsid w:val="005F6769"/>
    <w:rsid w:val="00620536"/>
    <w:rsid w:val="00644A65"/>
    <w:rsid w:val="00654697"/>
    <w:rsid w:val="00670E6F"/>
    <w:rsid w:val="00693BA2"/>
    <w:rsid w:val="006A471F"/>
    <w:rsid w:val="006C7397"/>
    <w:rsid w:val="006F5E32"/>
    <w:rsid w:val="0072526E"/>
    <w:rsid w:val="00737FD6"/>
    <w:rsid w:val="00757865"/>
    <w:rsid w:val="0076484E"/>
    <w:rsid w:val="00766B14"/>
    <w:rsid w:val="007676C5"/>
    <w:rsid w:val="00772AB6"/>
    <w:rsid w:val="00787527"/>
    <w:rsid w:val="007B2B88"/>
    <w:rsid w:val="007D045C"/>
    <w:rsid w:val="007D12A2"/>
    <w:rsid w:val="0082301A"/>
    <w:rsid w:val="0087305D"/>
    <w:rsid w:val="00882FAA"/>
    <w:rsid w:val="008C48A3"/>
    <w:rsid w:val="008C7C00"/>
    <w:rsid w:val="00904267"/>
    <w:rsid w:val="00906E43"/>
    <w:rsid w:val="0091364C"/>
    <w:rsid w:val="00917A37"/>
    <w:rsid w:val="00931B4D"/>
    <w:rsid w:val="009628D1"/>
    <w:rsid w:val="009802F3"/>
    <w:rsid w:val="00984BB7"/>
    <w:rsid w:val="009C5C87"/>
    <w:rsid w:val="009C69CE"/>
    <w:rsid w:val="009E0033"/>
    <w:rsid w:val="009E2632"/>
    <w:rsid w:val="009F6013"/>
    <w:rsid w:val="00A07154"/>
    <w:rsid w:val="00A32AD9"/>
    <w:rsid w:val="00A40A77"/>
    <w:rsid w:val="00A46BAB"/>
    <w:rsid w:val="00A50653"/>
    <w:rsid w:val="00A525A4"/>
    <w:rsid w:val="00A55660"/>
    <w:rsid w:val="00A73071"/>
    <w:rsid w:val="00A82E2B"/>
    <w:rsid w:val="00A8380F"/>
    <w:rsid w:val="00A904C3"/>
    <w:rsid w:val="00A90BB4"/>
    <w:rsid w:val="00A96163"/>
    <w:rsid w:val="00AA786D"/>
    <w:rsid w:val="00AB72F5"/>
    <w:rsid w:val="00AC3CCD"/>
    <w:rsid w:val="00B159A5"/>
    <w:rsid w:val="00B3275C"/>
    <w:rsid w:val="00B34405"/>
    <w:rsid w:val="00B45C00"/>
    <w:rsid w:val="00B50FD3"/>
    <w:rsid w:val="00B77F55"/>
    <w:rsid w:val="00BA41CC"/>
    <w:rsid w:val="00BB7041"/>
    <w:rsid w:val="00BC1325"/>
    <w:rsid w:val="00BD0E9F"/>
    <w:rsid w:val="00BF6A63"/>
    <w:rsid w:val="00C3505E"/>
    <w:rsid w:val="00C35AA8"/>
    <w:rsid w:val="00C72376"/>
    <w:rsid w:val="00C80B50"/>
    <w:rsid w:val="00C909FF"/>
    <w:rsid w:val="00C92E4A"/>
    <w:rsid w:val="00C979A5"/>
    <w:rsid w:val="00CB1CCA"/>
    <w:rsid w:val="00CF6FE0"/>
    <w:rsid w:val="00D01726"/>
    <w:rsid w:val="00D14E79"/>
    <w:rsid w:val="00D6054D"/>
    <w:rsid w:val="00D670C3"/>
    <w:rsid w:val="00D74FDF"/>
    <w:rsid w:val="00D83B14"/>
    <w:rsid w:val="00D95578"/>
    <w:rsid w:val="00DB3DD1"/>
    <w:rsid w:val="00DE5453"/>
    <w:rsid w:val="00DF1913"/>
    <w:rsid w:val="00E20DC6"/>
    <w:rsid w:val="00E379F1"/>
    <w:rsid w:val="00EB13B7"/>
    <w:rsid w:val="00EC7F63"/>
    <w:rsid w:val="00ED68FC"/>
    <w:rsid w:val="00EE1B64"/>
    <w:rsid w:val="00F01C9E"/>
    <w:rsid w:val="00F059C2"/>
    <w:rsid w:val="00F24710"/>
    <w:rsid w:val="00F345EF"/>
    <w:rsid w:val="00F45DAF"/>
    <w:rsid w:val="00F51278"/>
    <w:rsid w:val="00F5197D"/>
    <w:rsid w:val="00F54338"/>
    <w:rsid w:val="00F57F5D"/>
    <w:rsid w:val="00F70D31"/>
    <w:rsid w:val="00F745C4"/>
    <w:rsid w:val="00F87E57"/>
    <w:rsid w:val="00F9059C"/>
    <w:rsid w:val="00F90E29"/>
    <w:rsid w:val="00F92F9D"/>
    <w:rsid w:val="00F93399"/>
    <w:rsid w:val="00FA2A85"/>
    <w:rsid w:val="00FB5A87"/>
    <w:rsid w:val="00FC6192"/>
    <w:rsid w:val="00FD291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F5D"/>
    <w:rPr>
      <w:color w:val="808080"/>
    </w:rPr>
  </w:style>
  <w:style w:type="paragraph" w:customStyle="1" w:styleId="1DD789F18485428595775B577895CF8D1">
    <w:name w:val="1DD789F18485428595775B577895CF8D1"/>
    <w:rsid w:val="0007435E"/>
    <w:pPr>
      <w:spacing w:after="200" w:line="276" w:lineRule="auto"/>
    </w:pPr>
    <w:rPr>
      <w:rFonts w:ascii="Arial" w:hAnsi="Arial" w:cs="+Designkörper (komplexe Schrift"/>
      <w:szCs w:val="24"/>
      <w:lang w:eastAsia="zh-CN"/>
    </w:rPr>
  </w:style>
  <w:style w:type="paragraph" w:customStyle="1" w:styleId="ED9E05DA16D24DBD83A005FC8204F5101">
    <w:name w:val="ED9E05DA16D24DBD83A005FC8204F5101"/>
    <w:rsid w:val="0007435E"/>
    <w:pPr>
      <w:spacing w:after="200" w:line="276" w:lineRule="auto"/>
    </w:pPr>
    <w:rPr>
      <w:rFonts w:ascii="Arial" w:hAnsi="Arial" w:cs="+Designkörper (komplexe Schrift"/>
      <w:szCs w:val="24"/>
      <w:lang w:eastAsia="zh-CN"/>
    </w:rPr>
  </w:style>
  <w:style w:type="paragraph" w:customStyle="1" w:styleId="37B30211029A43E28462E51C86C620781">
    <w:name w:val="37B30211029A43E28462E51C86C620781"/>
    <w:rsid w:val="0007435E"/>
    <w:pPr>
      <w:spacing w:after="200" w:line="276" w:lineRule="auto"/>
    </w:pPr>
    <w:rPr>
      <w:rFonts w:ascii="Arial" w:hAnsi="Arial" w:cs="+Designkörper (komplexe Schrift"/>
      <w:szCs w:val="24"/>
      <w:lang w:eastAsia="zh-CN"/>
    </w:rPr>
  </w:style>
  <w:style w:type="paragraph" w:customStyle="1" w:styleId="BB2A1E485C7A4A4DBD46F7A86732B9D61">
    <w:name w:val="BB2A1E485C7A4A4DBD46F7A86732B9D61"/>
    <w:rsid w:val="0007435E"/>
    <w:pPr>
      <w:spacing w:after="200" w:line="276" w:lineRule="auto"/>
    </w:pPr>
    <w:rPr>
      <w:rFonts w:ascii="Arial" w:hAnsi="Arial" w:cs="+Designkörper (komplexe Schrift"/>
      <w:szCs w:val="24"/>
      <w:lang w:eastAsia="zh-CN"/>
    </w:rPr>
  </w:style>
  <w:style w:type="paragraph" w:customStyle="1" w:styleId="1CED66EF671D4747AE5B5878E31D0D82">
    <w:name w:val="1CED66EF671D4747AE5B5878E31D0D82"/>
    <w:rsid w:val="0007435E"/>
    <w:pPr>
      <w:spacing w:after="200" w:line="276" w:lineRule="auto"/>
    </w:pPr>
    <w:rPr>
      <w:rFonts w:ascii="Arial" w:hAnsi="Arial" w:cs="+Designkörper (komplexe Schrift"/>
      <w:szCs w:val="24"/>
      <w:lang w:eastAsia="zh-CN"/>
    </w:rPr>
  </w:style>
  <w:style w:type="paragraph" w:customStyle="1" w:styleId="86BAEEF964DB4846A6E733FE8E2DF706">
    <w:name w:val="86BAEEF964DB4846A6E733FE8E2DF706"/>
    <w:rsid w:val="00F57F5D"/>
    <w:pPr>
      <w:spacing w:line="278" w:lineRule="auto"/>
    </w:pPr>
    <w:rPr>
      <w:kern w:val="2"/>
      <w:sz w:val="24"/>
      <w:szCs w:val="24"/>
      <w14:ligatures w14:val="standardContextual"/>
    </w:rPr>
  </w:style>
  <w:style w:type="paragraph" w:customStyle="1" w:styleId="F74C2CC10EF54DF9BD9CECE11EA4440C">
    <w:name w:val="F74C2CC10EF54DF9BD9CECE11EA4440C"/>
    <w:rsid w:val="0007435E"/>
    <w:pPr>
      <w:spacing w:after="200" w:line="276" w:lineRule="auto"/>
    </w:pPr>
    <w:rPr>
      <w:rFonts w:ascii="Arial" w:hAnsi="Arial" w:cs="+Designkörper (komplexe Schrift"/>
      <w:szCs w:val="24"/>
      <w:lang w:eastAsia="zh-CN"/>
    </w:rPr>
  </w:style>
  <w:style w:type="paragraph" w:customStyle="1" w:styleId="F089FC46DB764357B5E0A4ADCD6E7D6C">
    <w:name w:val="F089FC46DB764357B5E0A4ADCD6E7D6C"/>
    <w:rsid w:val="0007435E"/>
    <w:pPr>
      <w:spacing w:after="200" w:line="276" w:lineRule="auto"/>
    </w:pPr>
    <w:rPr>
      <w:rFonts w:ascii="Arial" w:hAnsi="Arial" w:cs="+Designkörper (komplexe Schrift"/>
      <w:szCs w:val="24"/>
      <w:lang w:eastAsia="zh-CN"/>
    </w:rPr>
  </w:style>
  <w:style w:type="paragraph" w:customStyle="1" w:styleId="45CA21C7060645EF894D53ADA172D633">
    <w:name w:val="45CA21C7060645EF894D53ADA172D633"/>
    <w:rsid w:val="00257301"/>
    <w:pPr>
      <w:spacing w:line="278" w:lineRule="auto"/>
    </w:pPr>
    <w:rPr>
      <w:kern w:val="2"/>
      <w:sz w:val="24"/>
      <w:szCs w:val="24"/>
      <w14:ligatures w14:val="standardContextual"/>
    </w:rPr>
  </w:style>
  <w:style w:type="paragraph" w:customStyle="1" w:styleId="1ADAEF459552448B8DCC3560602FA69A">
    <w:name w:val="1ADAEF459552448B8DCC3560602FA69A"/>
    <w:rsid w:val="00257301"/>
    <w:pPr>
      <w:spacing w:line="278" w:lineRule="auto"/>
    </w:pPr>
    <w:rPr>
      <w:kern w:val="2"/>
      <w:sz w:val="24"/>
      <w:szCs w:val="24"/>
      <w14:ligatures w14:val="standardContextual"/>
    </w:rPr>
  </w:style>
  <w:style w:type="paragraph" w:customStyle="1" w:styleId="41CE551FE19C4C799A203C44FB0E46B2">
    <w:name w:val="41CE551FE19C4C799A203C44FB0E46B2"/>
    <w:rsid w:val="00257301"/>
    <w:pPr>
      <w:spacing w:line="278" w:lineRule="auto"/>
    </w:pPr>
    <w:rPr>
      <w:kern w:val="2"/>
      <w:sz w:val="24"/>
      <w:szCs w:val="24"/>
      <w14:ligatures w14:val="standardContextual"/>
    </w:rPr>
  </w:style>
  <w:style w:type="paragraph" w:customStyle="1" w:styleId="4DD56B32725840668035F622F4B7741F">
    <w:name w:val="4DD56B32725840668035F622F4B7741F"/>
    <w:rsid w:val="00906E43"/>
    <w:pPr>
      <w:spacing w:line="278" w:lineRule="auto"/>
    </w:pPr>
    <w:rPr>
      <w:kern w:val="2"/>
      <w:sz w:val="24"/>
      <w:szCs w:val="24"/>
      <w14:ligatures w14:val="standardContextual"/>
    </w:rPr>
  </w:style>
  <w:style w:type="paragraph" w:customStyle="1" w:styleId="2FFFB7DD44184D0B8BEAE6141909CF09">
    <w:name w:val="2FFFB7DD44184D0B8BEAE6141909CF09"/>
    <w:rsid w:val="00F57F5D"/>
    <w:pPr>
      <w:spacing w:line="278" w:lineRule="auto"/>
    </w:pPr>
    <w:rPr>
      <w:kern w:val="2"/>
      <w:sz w:val="24"/>
      <w:szCs w:val="24"/>
      <w14:ligatures w14:val="standardContextual"/>
    </w:rPr>
  </w:style>
  <w:style w:type="paragraph" w:customStyle="1" w:styleId="928CC7834C4D4DF6BA9842102D573C6D">
    <w:name w:val="928CC7834C4D4DF6BA9842102D573C6D"/>
    <w:rsid w:val="00F57F5D"/>
    <w:pPr>
      <w:spacing w:line="278" w:lineRule="auto"/>
    </w:pPr>
    <w:rPr>
      <w:kern w:val="2"/>
      <w:sz w:val="24"/>
      <w:szCs w:val="24"/>
      <w14:ligatures w14:val="standardContextual"/>
    </w:rPr>
  </w:style>
  <w:style w:type="paragraph" w:customStyle="1" w:styleId="02327B58ED8E4BD2AF85580464A95FC1">
    <w:name w:val="02327B58ED8E4BD2AF85580464A95FC1"/>
    <w:rsid w:val="00F57F5D"/>
    <w:pPr>
      <w:spacing w:line="278" w:lineRule="auto"/>
    </w:pPr>
    <w:rPr>
      <w:kern w:val="2"/>
      <w:sz w:val="24"/>
      <w:szCs w:val="24"/>
      <w14:ligatures w14:val="standardContextual"/>
    </w:rPr>
  </w:style>
  <w:style w:type="paragraph" w:customStyle="1" w:styleId="E1DB10BADD704B54BB3D11FB236B4527">
    <w:name w:val="E1DB10BADD704B54BB3D11FB236B4527"/>
    <w:rsid w:val="00F57F5D"/>
    <w:pPr>
      <w:spacing w:line="278" w:lineRule="auto"/>
    </w:pPr>
    <w:rPr>
      <w:kern w:val="2"/>
      <w:sz w:val="24"/>
      <w:szCs w:val="24"/>
      <w14:ligatures w14:val="standardContextual"/>
    </w:rPr>
  </w:style>
  <w:style w:type="paragraph" w:customStyle="1" w:styleId="BBE9332974C14E6A93E565F54AA983F9">
    <w:name w:val="BBE9332974C14E6A93E565F54AA983F9"/>
    <w:rsid w:val="00F57F5D"/>
    <w:pPr>
      <w:spacing w:line="278" w:lineRule="auto"/>
    </w:pPr>
    <w:rPr>
      <w:kern w:val="2"/>
      <w:sz w:val="24"/>
      <w:szCs w:val="24"/>
      <w14:ligatures w14:val="standardContextual"/>
    </w:rPr>
  </w:style>
  <w:style w:type="paragraph" w:customStyle="1" w:styleId="E6AEFE7C7D024DA99A8B26D258ABBF04">
    <w:name w:val="E6AEFE7C7D024DA99A8B26D258ABBF04"/>
    <w:rsid w:val="00F57F5D"/>
    <w:pPr>
      <w:spacing w:line="278" w:lineRule="auto"/>
    </w:pPr>
    <w:rPr>
      <w:kern w:val="2"/>
      <w:sz w:val="24"/>
      <w:szCs w:val="24"/>
      <w14:ligatures w14:val="standardContextual"/>
    </w:rPr>
  </w:style>
  <w:style w:type="paragraph" w:customStyle="1" w:styleId="A82DAEE13CBF42AC988F98F4FC03CABB">
    <w:name w:val="A82DAEE13CBF42AC988F98F4FC03CABB"/>
    <w:rsid w:val="00F57F5D"/>
    <w:pPr>
      <w:spacing w:line="278" w:lineRule="auto"/>
    </w:pPr>
    <w:rPr>
      <w:kern w:val="2"/>
      <w:sz w:val="24"/>
      <w:szCs w:val="24"/>
      <w14:ligatures w14:val="standardContextual"/>
    </w:rPr>
  </w:style>
  <w:style w:type="paragraph" w:customStyle="1" w:styleId="DDE0C6EF19864985B82BB0F0B422C9D3">
    <w:name w:val="DDE0C6EF19864985B82BB0F0B422C9D3"/>
    <w:rsid w:val="00F57F5D"/>
    <w:pPr>
      <w:spacing w:line="278" w:lineRule="auto"/>
    </w:pPr>
    <w:rPr>
      <w:kern w:val="2"/>
      <w:sz w:val="24"/>
      <w:szCs w:val="24"/>
      <w14:ligatures w14:val="standardContextual"/>
    </w:rPr>
  </w:style>
  <w:style w:type="paragraph" w:customStyle="1" w:styleId="5A4A901EB2BF47A4A66B23EE6E35769B">
    <w:name w:val="5A4A901EB2BF47A4A66B23EE6E35769B"/>
    <w:rsid w:val="00F57F5D"/>
    <w:pPr>
      <w:spacing w:line="278" w:lineRule="auto"/>
    </w:pPr>
    <w:rPr>
      <w:kern w:val="2"/>
      <w:sz w:val="24"/>
      <w:szCs w:val="24"/>
      <w14:ligatures w14:val="standardContextual"/>
    </w:rPr>
  </w:style>
  <w:style w:type="paragraph" w:customStyle="1" w:styleId="FDC13BC904394DCA8579884D82761849">
    <w:name w:val="FDC13BC904394DCA8579884D82761849"/>
    <w:rsid w:val="00F57F5D"/>
    <w:pPr>
      <w:spacing w:line="278" w:lineRule="auto"/>
    </w:pPr>
    <w:rPr>
      <w:kern w:val="2"/>
      <w:sz w:val="24"/>
      <w:szCs w:val="24"/>
      <w14:ligatures w14:val="standardContextual"/>
    </w:rPr>
  </w:style>
  <w:style w:type="paragraph" w:customStyle="1" w:styleId="2FC6FDB2B424487D9DD93CA789BDF175">
    <w:name w:val="2FC6FDB2B424487D9DD93CA789BDF175"/>
    <w:rsid w:val="00F57F5D"/>
    <w:pPr>
      <w:spacing w:line="278" w:lineRule="auto"/>
    </w:pPr>
    <w:rPr>
      <w:kern w:val="2"/>
      <w:sz w:val="24"/>
      <w:szCs w:val="24"/>
      <w14:ligatures w14:val="standardContextual"/>
    </w:rPr>
  </w:style>
  <w:style w:type="paragraph" w:customStyle="1" w:styleId="7F232D79DF77443B920700824A84E0C7">
    <w:name w:val="7F232D79DF77443B920700824A84E0C7"/>
    <w:rsid w:val="00F57F5D"/>
    <w:pPr>
      <w:spacing w:line="278" w:lineRule="auto"/>
    </w:pPr>
    <w:rPr>
      <w:kern w:val="2"/>
      <w:sz w:val="24"/>
      <w:szCs w:val="24"/>
      <w14:ligatures w14:val="standardContextual"/>
    </w:rPr>
  </w:style>
  <w:style w:type="paragraph" w:customStyle="1" w:styleId="2F6EF6BBEFC246949EF612ADAFEF577E">
    <w:name w:val="2F6EF6BBEFC246949EF612ADAFEF577E"/>
    <w:rsid w:val="00F57F5D"/>
    <w:pPr>
      <w:spacing w:line="278" w:lineRule="auto"/>
    </w:pPr>
    <w:rPr>
      <w:kern w:val="2"/>
      <w:sz w:val="24"/>
      <w:szCs w:val="24"/>
      <w14:ligatures w14:val="standardContextual"/>
    </w:rPr>
  </w:style>
  <w:style w:type="paragraph" w:customStyle="1" w:styleId="0B97F2DD2B7145A19B2A8D7509C9CC29">
    <w:name w:val="0B97F2DD2B7145A19B2A8D7509C9CC29"/>
    <w:rsid w:val="00F57F5D"/>
    <w:pPr>
      <w:spacing w:line="278" w:lineRule="auto"/>
    </w:pPr>
    <w:rPr>
      <w:kern w:val="2"/>
      <w:sz w:val="24"/>
      <w:szCs w:val="24"/>
      <w14:ligatures w14:val="standardContextual"/>
    </w:rPr>
  </w:style>
  <w:style w:type="paragraph" w:customStyle="1" w:styleId="BF15DA06336E4700B50277F8D532F1E4">
    <w:name w:val="BF15DA06336E4700B50277F8D532F1E4"/>
    <w:rsid w:val="00F57F5D"/>
    <w:pPr>
      <w:spacing w:line="278" w:lineRule="auto"/>
    </w:pPr>
    <w:rPr>
      <w:kern w:val="2"/>
      <w:sz w:val="24"/>
      <w:szCs w:val="24"/>
      <w14:ligatures w14:val="standardContextual"/>
    </w:rPr>
  </w:style>
  <w:style w:type="paragraph" w:customStyle="1" w:styleId="D0E1016A41104E75850B4BAE77661BC8">
    <w:name w:val="D0E1016A41104E75850B4BAE77661BC8"/>
    <w:rsid w:val="00F57F5D"/>
    <w:pPr>
      <w:spacing w:line="278" w:lineRule="auto"/>
    </w:pPr>
    <w:rPr>
      <w:kern w:val="2"/>
      <w:sz w:val="24"/>
      <w:szCs w:val="24"/>
      <w14:ligatures w14:val="standardContextual"/>
    </w:rPr>
  </w:style>
  <w:style w:type="paragraph" w:customStyle="1" w:styleId="DAC519A6757D48D29716BF544AFBD1D7">
    <w:name w:val="DAC519A6757D48D29716BF544AFBD1D7"/>
    <w:rsid w:val="00F57F5D"/>
    <w:pPr>
      <w:spacing w:line="278" w:lineRule="auto"/>
    </w:pPr>
    <w:rPr>
      <w:kern w:val="2"/>
      <w:sz w:val="24"/>
      <w:szCs w:val="24"/>
      <w14:ligatures w14:val="standardContextual"/>
    </w:rPr>
  </w:style>
  <w:style w:type="paragraph" w:customStyle="1" w:styleId="52459FB058494CC0B8B206D5054AC1F7">
    <w:name w:val="52459FB058494CC0B8B206D5054AC1F7"/>
    <w:rsid w:val="00F57F5D"/>
    <w:pPr>
      <w:spacing w:line="278" w:lineRule="auto"/>
    </w:pPr>
    <w:rPr>
      <w:kern w:val="2"/>
      <w:sz w:val="24"/>
      <w:szCs w:val="24"/>
      <w14:ligatures w14:val="standardContextual"/>
    </w:rPr>
  </w:style>
  <w:style w:type="paragraph" w:customStyle="1" w:styleId="9371F2201D9E4CD9B6F6CD897DBDFF44">
    <w:name w:val="9371F2201D9E4CD9B6F6CD897DBDFF44"/>
    <w:rsid w:val="00F57F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ACE66-61B4-4070-B0BE-BC17651C0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3.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4.xml><?xml version="1.0" encoding="utf-8"?>
<ds:datastoreItem xmlns:ds="http://schemas.openxmlformats.org/officeDocument/2006/customXml" ds:itemID="{EBF48AFB-CC5B-48F2-AF99-1EEB27D33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10870</Words>
  <Characters>68484</Characters>
  <Application>Microsoft Office Word</Application>
  <DocSecurity>0</DocSecurity>
  <Lines>570</Lines>
  <Paragraphs>158</Paragraphs>
  <ScaleCrop>false</ScaleCrop>
  <HeadingPairs>
    <vt:vector size="2" baseType="variant">
      <vt:variant>
        <vt:lpstr>Titel</vt:lpstr>
      </vt:variant>
      <vt:variant>
        <vt:i4>1</vt:i4>
      </vt:variant>
    </vt:vector>
  </HeadingPairs>
  <TitlesOfParts>
    <vt:vector size="1" baseType="lpstr">
      <vt:lpstr>Leistungsbeschreibung Los 1</vt:lpstr>
    </vt:vector>
  </TitlesOfParts>
  <LinksUpToDate>false</LinksUpToDate>
  <CharactersWithSpaces>79196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
  <cp:keywords/>
  <cp:lastModifiedBy/>
  <cp:revision>1</cp:revision>
  <dcterms:created xsi:type="dcterms:W3CDTF">2026-07-24T12:08:00Z</dcterms:created>
  <dcterms:modified xsi:type="dcterms:W3CDTF">2026-09-10T17:50:00Z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