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1EC7" w14:textId="799B295B" w:rsidR="00411EB7" w:rsidRPr="00B764B1" w:rsidRDefault="00515087" w:rsidP="0076450F">
      <w:pPr>
        <w:jc w:val="center"/>
        <w:rPr>
          <w:b/>
          <w:bCs/>
          <w:sz w:val="32"/>
          <w:szCs w:val="28"/>
        </w:rPr>
      </w:pPr>
      <w:r>
        <w:rPr>
          <w:b/>
          <w:bCs/>
          <w:sz w:val="32"/>
          <w:szCs w:val="28"/>
        </w:rPr>
        <w:t xml:space="preserve">Leistungsbeschreibung Los </w:t>
      </w:r>
      <w:r w:rsidR="00032F34">
        <w:rPr>
          <w:b/>
          <w:bCs/>
          <w:sz w:val="32"/>
          <w:szCs w:val="28"/>
        </w:rPr>
        <w:t>2</w:t>
      </w:r>
      <w:r w:rsidR="005C02B7">
        <w:rPr>
          <w:b/>
          <w:bCs/>
          <w:sz w:val="32"/>
          <w:szCs w:val="28"/>
        </w:rPr>
        <w:t>A</w:t>
      </w:r>
      <w:r>
        <w:rPr>
          <w:b/>
          <w:bCs/>
          <w:sz w:val="32"/>
          <w:szCs w:val="28"/>
        </w:rPr>
        <w:t xml:space="preserve">: </w:t>
      </w:r>
      <w:r w:rsidR="0076450F">
        <w:rPr>
          <w:b/>
          <w:bCs/>
          <w:sz w:val="32"/>
          <w:szCs w:val="28"/>
        </w:rPr>
        <w:br/>
      </w:r>
      <w:r w:rsidR="005C02B7">
        <w:rPr>
          <w:b/>
          <w:bCs/>
          <w:sz w:val="32"/>
          <w:szCs w:val="28"/>
        </w:rPr>
        <w:t>Teil A: Allgemeine f</w:t>
      </w:r>
      <w:r>
        <w:rPr>
          <w:b/>
          <w:bCs/>
          <w:sz w:val="32"/>
          <w:szCs w:val="28"/>
        </w:rPr>
        <w:t xml:space="preserve">euerwehrtechnische (Teil-)Beladung für ein </w:t>
      </w:r>
      <w:r w:rsidR="00543DD6">
        <w:rPr>
          <w:b/>
          <w:bCs/>
          <w:sz w:val="32"/>
          <w:szCs w:val="28"/>
        </w:rPr>
        <w:t>LF20</w:t>
      </w:r>
    </w:p>
    <w:p w14:paraId="6473C502" w14:textId="77777777" w:rsidR="00885FA6" w:rsidRPr="00DE44B7" w:rsidRDefault="00885FA6" w:rsidP="00885FA6">
      <w:pPr>
        <w:rPr>
          <w:u w:val="single"/>
        </w:rPr>
      </w:pPr>
      <w:r w:rsidRPr="00DE44B7">
        <w:rPr>
          <w:u w:val="single"/>
        </w:rPr>
        <w:t>Allgemeines:</w:t>
      </w:r>
    </w:p>
    <w:p w14:paraId="4859B744" w14:textId="254082F0" w:rsidR="00885FA6" w:rsidRDefault="00885FA6" w:rsidP="00885FA6">
      <w:pPr>
        <w:rPr>
          <w:szCs w:val="22"/>
          <w:lang w:eastAsia="de-DE"/>
        </w:rPr>
      </w:pPr>
      <w:r>
        <w:rPr>
          <w:szCs w:val="22"/>
          <w:lang w:eastAsia="de-DE"/>
        </w:rPr>
        <w:t xml:space="preserve">Fracht- und Transportkosten zum Standort der Feuerwehr </w:t>
      </w:r>
      <w:r w:rsidR="00F972C8">
        <w:rPr>
          <w:szCs w:val="22"/>
          <w:lang w:eastAsia="de-DE"/>
        </w:rPr>
        <w:t>(</w:t>
      </w:r>
      <w:proofErr w:type="spellStart"/>
      <w:r w:rsidR="00F972C8">
        <w:rPr>
          <w:szCs w:val="22"/>
          <w:lang w:eastAsia="de-DE"/>
        </w:rPr>
        <w:t>Kattenhuder</w:t>
      </w:r>
      <w:proofErr w:type="spellEnd"/>
      <w:r w:rsidR="00F972C8">
        <w:rPr>
          <w:szCs w:val="22"/>
          <w:lang w:eastAsia="de-DE"/>
        </w:rPr>
        <w:t xml:space="preserve"> Weg 151 a, 24837 Schleswig) </w:t>
      </w:r>
      <w:r>
        <w:rPr>
          <w:szCs w:val="22"/>
          <w:lang w:eastAsia="de-DE"/>
        </w:rPr>
        <w:t xml:space="preserve">müssen im Angebotspreis berücksichtigt werden. Die Lieferung erfolgt sobald als möglich nach Auftragsvergabe in Abstimmung mit der Feuerwehr. Die Lieferung muss in </w:t>
      </w:r>
      <w:r w:rsidRPr="00354D05">
        <w:rPr>
          <w:szCs w:val="22"/>
          <w:u w:val="single"/>
          <w:lang w:eastAsia="de-DE"/>
        </w:rPr>
        <w:t>einer</w:t>
      </w:r>
      <w:r>
        <w:rPr>
          <w:szCs w:val="22"/>
          <w:lang w:eastAsia="de-DE"/>
        </w:rPr>
        <w:t xml:space="preserve"> Lieferung und spätestens so erfolgen, dass der Auftragnehmer/Auftragnehmerin des Los 1</w:t>
      </w:r>
      <w:r w:rsidR="00F972C8">
        <w:rPr>
          <w:szCs w:val="22"/>
          <w:lang w:eastAsia="de-DE"/>
        </w:rPr>
        <w:t xml:space="preserve"> („Fahrzeug“)</w:t>
      </w:r>
      <w:r>
        <w:rPr>
          <w:szCs w:val="22"/>
          <w:lang w:eastAsia="de-DE"/>
        </w:rPr>
        <w:t xml:space="preserve"> seine angegebene Endabnahme termingerecht garantieren kann.</w:t>
      </w:r>
      <w:r w:rsidR="001863B7">
        <w:rPr>
          <w:szCs w:val="22"/>
          <w:lang w:eastAsia="de-DE"/>
        </w:rPr>
        <w:t xml:space="preserve"> Es ist mit einer Lieferzeit von ca. 24 Monaten für das Fahrzeug zu rechnen.</w:t>
      </w:r>
      <w:r>
        <w:rPr>
          <w:szCs w:val="22"/>
          <w:lang w:eastAsia="de-DE"/>
        </w:rPr>
        <w:t xml:space="preserve"> Entstehende Kosten durch den </w:t>
      </w:r>
      <w:r w:rsidR="003C5847">
        <w:rPr>
          <w:szCs w:val="22"/>
          <w:lang w:eastAsia="de-DE"/>
        </w:rPr>
        <w:t xml:space="preserve">schuldhaften </w:t>
      </w:r>
      <w:r>
        <w:rPr>
          <w:szCs w:val="22"/>
          <w:lang w:eastAsia="de-DE"/>
        </w:rPr>
        <w:t>Lieferverzug</w:t>
      </w:r>
      <w:r w:rsidR="001863B7">
        <w:rPr>
          <w:szCs w:val="22"/>
          <w:lang w:eastAsia="de-DE"/>
        </w:rPr>
        <w:t xml:space="preserve"> des Bieters im Los 2</w:t>
      </w:r>
      <w:r>
        <w:rPr>
          <w:szCs w:val="22"/>
          <w:lang w:eastAsia="de-DE"/>
        </w:rPr>
        <w:t xml:space="preserve"> müssen vom Auftragnehmer/der Auftragnehmerin Los 2 getragen werden.</w:t>
      </w:r>
      <w:r w:rsidR="00F972C8">
        <w:rPr>
          <w:szCs w:val="22"/>
          <w:lang w:eastAsia="de-DE"/>
        </w:rPr>
        <w:t xml:space="preserve"> Teillieferungen sind nur zugelassen, wenn diese durch Direktlieferungen vom Hersteller verursacht sind, oder die Abnahme des Fahrzeuges durch weitere Verzögerungen gefährdet wird.</w:t>
      </w:r>
    </w:p>
    <w:p w14:paraId="34D887DE" w14:textId="77777777" w:rsidR="00885FA6" w:rsidRDefault="00885FA6" w:rsidP="00885FA6">
      <w:pPr>
        <w:rPr>
          <w:szCs w:val="22"/>
          <w:lang w:eastAsia="de-DE"/>
        </w:rPr>
      </w:pPr>
      <w:r w:rsidRPr="005F45D9">
        <w:rPr>
          <w:szCs w:val="22"/>
          <w:lang w:eastAsia="de-DE"/>
        </w:rPr>
        <w:t xml:space="preserve">Der Bieter/Die Bieterin übermittelt unmittelbar nach Auftragserteilung dem erfolgreichen Bieter zu Los 1 alle weiteren, hier nicht genannten </w:t>
      </w:r>
      <w:r>
        <w:rPr>
          <w:szCs w:val="22"/>
          <w:lang w:eastAsia="de-DE"/>
        </w:rPr>
        <w:t xml:space="preserve">jedoch erforderlichen </w:t>
      </w:r>
      <w:r w:rsidRPr="005F45D9">
        <w:rPr>
          <w:szCs w:val="22"/>
          <w:lang w:eastAsia="de-DE"/>
        </w:rPr>
        <w:t xml:space="preserve">Produktinformationen, die für den Aufbauhersteller zur Erfüllung seiner </w:t>
      </w:r>
      <w:r>
        <w:rPr>
          <w:szCs w:val="22"/>
          <w:lang w:eastAsia="de-DE"/>
        </w:rPr>
        <w:t xml:space="preserve">Lager- und </w:t>
      </w:r>
      <w:r w:rsidRPr="005F45D9">
        <w:rPr>
          <w:szCs w:val="22"/>
          <w:lang w:eastAsia="de-DE"/>
        </w:rPr>
        <w:t>Montageplanung notwendig sind.</w:t>
      </w:r>
    </w:p>
    <w:p w14:paraId="71E11328" w14:textId="1BC3CEB8" w:rsidR="00885FA6" w:rsidRDefault="00885FA6" w:rsidP="00885FA6">
      <w:pPr>
        <w:rPr>
          <w:szCs w:val="22"/>
          <w:lang w:eastAsia="de-DE"/>
        </w:rPr>
      </w:pPr>
      <w:r>
        <w:rPr>
          <w:szCs w:val="22"/>
          <w:lang w:eastAsia="de-DE"/>
        </w:rPr>
        <w:t>Dem Angebot ist zwingend ein EDV-Angebot mit Einzelpreisen und technischen Details der Positionen, die eine Überprüfung der geforderten Merkmale möglich machen, beizulegen.</w:t>
      </w:r>
      <w:r w:rsidR="003C5847">
        <w:rPr>
          <w:szCs w:val="22"/>
          <w:lang w:eastAsia="de-DE"/>
        </w:rPr>
        <w:t xml:space="preserve"> Zur Verbindlichkeit des EDV-Angebotes wird auf die allgemeinen Vertragsunterlagen verwiesen.</w:t>
      </w:r>
    </w:p>
    <w:p w14:paraId="62A8D89F" w14:textId="508E87F6" w:rsidR="00885FA6" w:rsidRPr="00634003" w:rsidRDefault="00885FA6" w:rsidP="00885FA6">
      <w:pPr>
        <w:rPr>
          <w:u w:val="single"/>
        </w:rPr>
      </w:pPr>
      <w:r w:rsidRPr="00634003">
        <w:rPr>
          <w:u w:val="single"/>
        </w:rPr>
        <w:t>Angebotserfüllung</w:t>
      </w:r>
    </w:p>
    <w:p w14:paraId="028B259B" w14:textId="1BED4DCB" w:rsidR="00885FA6" w:rsidRDefault="00885FA6" w:rsidP="00885FA6">
      <w:pPr>
        <w:rPr>
          <w:color w:val="000000" w:themeColor="text1"/>
          <w:lang w:eastAsia="de-DE"/>
        </w:rPr>
      </w:pPr>
      <w:r w:rsidRPr="007C0710">
        <w:rPr>
          <w:color w:val="000000" w:themeColor="text1"/>
          <w:lang w:eastAsia="de-DE"/>
        </w:rPr>
        <w:t>Alle Punkte müssen erfüllt werden. Eine Nichterfüllung führt zum Ausschluss</w:t>
      </w:r>
      <w:r>
        <w:rPr>
          <w:color w:val="000000" w:themeColor="text1"/>
          <w:lang w:eastAsia="de-DE"/>
        </w:rPr>
        <w:t xml:space="preserve">, </w:t>
      </w:r>
      <w:r w:rsidRPr="00CC2F62">
        <w:rPr>
          <w:b/>
          <w:bCs/>
          <w:color w:val="000000" w:themeColor="text1"/>
          <w:lang w:eastAsia="de-DE"/>
        </w:rPr>
        <w:t xml:space="preserve">anderslautende Ausführungsbeschreibungen, die dem Angebot beigelegt werden, werden als </w:t>
      </w:r>
      <w:r w:rsidR="003C5847">
        <w:rPr>
          <w:b/>
          <w:bCs/>
          <w:color w:val="000000" w:themeColor="text1"/>
          <w:lang w:eastAsia="de-DE"/>
        </w:rPr>
        <w:t>Änderung der Vergabeunterlagen</w:t>
      </w:r>
      <w:r w:rsidRPr="00CC2F62">
        <w:rPr>
          <w:b/>
          <w:bCs/>
          <w:color w:val="000000" w:themeColor="text1"/>
          <w:lang w:eastAsia="de-DE"/>
        </w:rPr>
        <w:t xml:space="preserve"> bewertet und führen zum Ausschluss</w:t>
      </w:r>
      <w:r>
        <w:rPr>
          <w:color w:val="000000" w:themeColor="text1"/>
          <w:lang w:eastAsia="de-DE"/>
        </w:rPr>
        <w:t xml:space="preserve">. </w:t>
      </w:r>
    </w:p>
    <w:p w14:paraId="2F2E569E" w14:textId="77777777" w:rsidR="00885FA6" w:rsidRDefault="00885FA6" w:rsidP="00885FA6">
      <w:pPr>
        <w:rPr>
          <w:bCs/>
          <w:color w:val="000000" w:themeColor="text1"/>
          <w:lang w:eastAsia="de-DE"/>
        </w:rPr>
      </w:pPr>
      <w:r>
        <w:rPr>
          <w:color w:val="000000" w:themeColor="text1"/>
          <w:lang w:eastAsia="de-DE"/>
        </w:rPr>
        <w:t>Bieter haben vor Angebotsabgabe die Möglichkeiten über Bieterfragen Änderungen an der Leistungsbeschreibung zu erfragen</w:t>
      </w:r>
      <w:r w:rsidRPr="007C0710">
        <w:rPr>
          <w:b/>
          <w:bCs/>
          <w:color w:val="000000" w:themeColor="text1"/>
          <w:lang w:eastAsia="de-DE"/>
        </w:rPr>
        <w:t>.</w:t>
      </w:r>
      <w:r>
        <w:rPr>
          <w:bCs/>
          <w:color w:val="000000" w:themeColor="text1"/>
          <w:lang w:eastAsia="de-DE"/>
        </w:rPr>
        <w:t xml:space="preserve"> Die Fragen werden als Einzelfallentscheidungen geprüft, die Auftraggeberin behält sich das Recht vor, die Anfragen negativ zu beantworten. </w:t>
      </w:r>
    </w:p>
    <w:p w14:paraId="23C16FB9" w14:textId="77777777" w:rsidR="00885FA6" w:rsidRPr="00634003" w:rsidRDefault="00885FA6" w:rsidP="00885FA6">
      <w:pPr>
        <w:rPr>
          <w:u w:val="single"/>
        </w:rPr>
      </w:pPr>
      <w:r w:rsidRPr="00634003">
        <w:rPr>
          <w:u w:val="single"/>
        </w:rPr>
        <w:t>Wertung</w:t>
      </w:r>
    </w:p>
    <w:p w14:paraId="4EE7D902" w14:textId="17B865FE" w:rsidR="00885FA6" w:rsidRDefault="00885FA6" w:rsidP="00885FA6">
      <w:pPr>
        <w:rPr>
          <w:color w:val="000000" w:themeColor="text1"/>
          <w:lang w:eastAsia="de-DE"/>
        </w:rPr>
      </w:pPr>
      <w:r w:rsidRPr="007C0710">
        <w:rPr>
          <w:color w:val="000000" w:themeColor="text1"/>
          <w:lang w:eastAsia="de-DE"/>
        </w:rPr>
        <w:t>Bewertungskriteri</w:t>
      </w:r>
      <w:r>
        <w:rPr>
          <w:color w:val="000000" w:themeColor="text1"/>
          <w:lang w:eastAsia="de-DE"/>
        </w:rPr>
        <w:t>um</w:t>
      </w:r>
      <w:r w:rsidRPr="007C0710">
        <w:rPr>
          <w:color w:val="000000" w:themeColor="text1"/>
          <w:lang w:eastAsia="de-DE"/>
        </w:rPr>
        <w:t xml:space="preserve"> </w:t>
      </w:r>
      <w:r>
        <w:rPr>
          <w:color w:val="000000" w:themeColor="text1"/>
          <w:lang w:eastAsia="de-DE"/>
        </w:rPr>
        <w:t>ist</w:t>
      </w:r>
      <w:r w:rsidRPr="007C0710">
        <w:rPr>
          <w:color w:val="000000" w:themeColor="text1"/>
          <w:lang w:eastAsia="de-DE"/>
        </w:rPr>
        <w:t xml:space="preserve"> </w:t>
      </w:r>
      <w:r>
        <w:rPr>
          <w:color w:val="000000" w:themeColor="text1"/>
          <w:lang w:eastAsia="de-DE"/>
        </w:rPr>
        <w:t xml:space="preserve">in diesem Los: 100% </w:t>
      </w:r>
      <w:r w:rsidR="00241707">
        <w:rPr>
          <w:color w:val="000000" w:themeColor="text1"/>
          <w:lang w:eastAsia="de-DE"/>
        </w:rPr>
        <w:t>Gesamtendpreis (inkl. MwSt.)</w:t>
      </w:r>
      <w:r w:rsidRPr="005F451B">
        <w:rPr>
          <w:color w:val="000000" w:themeColor="text1"/>
          <w:lang w:eastAsia="de-DE"/>
        </w:rPr>
        <w:t xml:space="preserve">. </w:t>
      </w:r>
      <w:r>
        <w:rPr>
          <w:lang w:eastAsia="de-DE"/>
        </w:rPr>
        <w:t>Die Wertungspunkte werden kaufmännisch gerundet.</w:t>
      </w:r>
    </w:p>
    <w:p w14:paraId="7647D2A8" w14:textId="77777777" w:rsidR="00B47460" w:rsidRDefault="00B47460">
      <w:pPr>
        <w:spacing w:after="0" w:line="240" w:lineRule="auto"/>
        <w:rPr>
          <w:b/>
          <w:bCs/>
          <w:sz w:val="32"/>
          <w:szCs w:val="28"/>
        </w:rPr>
      </w:pPr>
      <w:r>
        <w:rPr>
          <w:b/>
          <w:bCs/>
          <w:sz w:val="32"/>
          <w:szCs w:val="28"/>
        </w:rPr>
        <w:br w:type="page"/>
      </w:r>
    </w:p>
    <w:p w14:paraId="716FCC8D" w14:textId="182D7520" w:rsidR="008F4DC8" w:rsidRDefault="001C5CA1" w:rsidP="001C5CA1">
      <w:pPr>
        <w:jc w:val="center"/>
        <w:rPr>
          <w:b/>
          <w:bCs/>
          <w:sz w:val="32"/>
          <w:szCs w:val="28"/>
        </w:rPr>
      </w:pPr>
      <w:r>
        <w:rPr>
          <w:b/>
          <w:bCs/>
          <w:sz w:val="32"/>
          <w:szCs w:val="28"/>
        </w:rPr>
        <w:lastRenderedPageBreak/>
        <w:t xml:space="preserve">Leistungsverzeichnis Los </w:t>
      </w:r>
      <w:r w:rsidR="00C339DE">
        <w:rPr>
          <w:b/>
          <w:bCs/>
          <w:sz w:val="32"/>
          <w:szCs w:val="28"/>
        </w:rPr>
        <w:t>2</w:t>
      </w:r>
      <w:r w:rsidR="005C02B7">
        <w:rPr>
          <w:b/>
          <w:bCs/>
          <w:sz w:val="32"/>
          <w:szCs w:val="28"/>
        </w:rPr>
        <w:t>A</w:t>
      </w:r>
      <w:r>
        <w:rPr>
          <w:b/>
          <w:bCs/>
          <w:sz w:val="32"/>
          <w:szCs w:val="28"/>
        </w:rPr>
        <w:t>:</w:t>
      </w:r>
    </w:p>
    <w:p w14:paraId="7897BBF1" w14:textId="77777777" w:rsidR="00FA2E1D" w:rsidRDefault="00FA2E1D" w:rsidP="00FA2E1D">
      <w:r>
        <w:t xml:space="preserve">abN: </w:t>
      </w:r>
      <w:r>
        <w:tab/>
        <w:t>abweichend der Norm;</w:t>
      </w:r>
      <w:r>
        <w:tab/>
      </w:r>
      <w:r>
        <w:tab/>
      </w:r>
      <w:proofErr w:type="spellStart"/>
      <w:r>
        <w:t>oZB</w:t>
      </w:r>
      <w:proofErr w:type="spellEnd"/>
      <w:r>
        <w:t xml:space="preserve"> = ortsspezifische Zusatzbeladung </w:t>
      </w:r>
    </w:p>
    <w:tbl>
      <w:tblPr>
        <w:tblStyle w:val="Tabellenraster"/>
        <w:tblW w:w="14170" w:type="dxa"/>
        <w:tblLook w:val="04A0" w:firstRow="1" w:lastRow="0" w:firstColumn="1" w:lastColumn="0" w:noHBand="0" w:noVBand="1"/>
      </w:tblPr>
      <w:tblGrid>
        <w:gridCol w:w="673"/>
        <w:gridCol w:w="6268"/>
        <w:gridCol w:w="1536"/>
        <w:gridCol w:w="1439"/>
        <w:gridCol w:w="4254"/>
      </w:tblGrid>
      <w:tr w:rsidR="00D317DB" w:rsidRPr="00860F62" w14:paraId="788D0EE3" w14:textId="77777777" w:rsidTr="00960611">
        <w:trPr>
          <w:trHeight w:val="992"/>
        </w:trPr>
        <w:tc>
          <w:tcPr>
            <w:tcW w:w="673" w:type="dxa"/>
            <w:shd w:val="clear" w:color="auto" w:fill="BDD6EE" w:themeFill="accent1" w:themeFillTint="66"/>
            <w:vAlign w:val="center"/>
          </w:tcPr>
          <w:p w14:paraId="5BBABA9B" w14:textId="0371A7C2" w:rsidR="00D317DB" w:rsidRPr="00860F62" w:rsidRDefault="00D317DB" w:rsidP="00860F62">
            <w:pPr>
              <w:jc w:val="center"/>
            </w:pPr>
            <w:r w:rsidRPr="00860F62">
              <w:t>Pos</w:t>
            </w:r>
          </w:p>
        </w:tc>
        <w:tc>
          <w:tcPr>
            <w:tcW w:w="6268" w:type="dxa"/>
            <w:shd w:val="clear" w:color="auto" w:fill="BDD6EE" w:themeFill="accent1" w:themeFillTint="66"/>
            <w:vAlign w:val="center"/>
          </w:tcPr>
          <w:p w14:paraId="2595B416" w14:textId="02BFA831" w:rsidR="00D317DB" w:rsidRPr="00860F62" w:rsidRDefault="00D317DB" w:rsidP="00860F62">
            <w:r w:rsidRPr="00860F62">
              <w:t>Gegenstand / ggfs. Modellbezeichnung</w:t>
            </w:r>
          </w:p>
        </w:tc>
        <w:tc>
          <w:tcPr>
            <w:tcW w:w="1536" w:type="dxa"/>
            <w:shd w:val="clear" w:color="auto" w:fill="BDD6EE" w:themeFill="accent1" w:themeFillTint="66"/>
            <w:vAlign w:val="center"/>
          </w:tcPr>
          <w:p w14:paraId="7B2A796B" w14:textId="1D04145E" w:rsidR="00D317DB" w:rsidRPr="00860F62" w:rsidRDefault="00660338" w:rsidP="00960611">
            <w:pPr>
              <w:jc w:val="center"/>
            </w:pPr>
            <w:r>
              <w:t>Lagermenge</w:t>
            </w:r>
            <w:r w:rsidR="00C40C6E">
              <w:t xml:space="preserve"> im Fahrz</w:t>
            </w:r>
            <w:r w:rsidR="00CE340A">
              <w:t>eug</w:t>
            </w:r>
            <w:r w:rsidR="00C40C6E">
              <w:t xml:space="preserve"> </w:t>
            </w:r>
          </w:p>
        </w:tc>
        <w:tc>
          <w:tcPr>
            <w:tcW w:w="1439" w:type="dxa"/>
            <w:shd w:val="clear" w:color="auto" w:fill="BDD6EE" w:themeFill="accent1" w:themeFillTint="66"/>
            <w:vAlign w:val="center"/>
          </w:tcPr>
          <w:p w14:paraId="2780FE60" w14:textId="2D5462EE" w:rsidR="00E202FC" w:rsidRPr="00860F62" w:rsidRDefault="00E202FC" w:rsidP="00E202FC">
            <w:pPr>
              <w:jc w:val="center"/>
            </w:pPr>
            <w:r>
              <w:t>Liefermenge</w:t>
            </w:r>
            <w:r w:rsidR="00660338">
              <w:t xml:space="preserve"> durch den Bieter</w:t>
            </w:r>
            <w:r>
              <w:br/>
              <w:t>(Stück)</w:t>
            </w:r>
          </w:p>
        </w:tc>
        <w:tc>
          <w:tcPr>
            <w:tcW w:w="4254" w:type="dxa"/>
            <w:shd w:val="clear" w:color="auto" w:fill="BDD6EE" w:themeFill="accent1" w:themeFillTint="66"/>
            <w:vAlign w:val="center"/>
          </w:tcPr>
          <w:p w14:paraId="50612E27" w14:textId="49EA7391" w:rsidR="00435926" w:rsidRPr="00960611" w:rsidRDefault="00517463" w:rsidP="00435926">
            <w:pPr>
              <w:spacing w:after="0"/>
              <w:jc w:val="center"/>
              <w:rPr>
                <w:color w:val="000000" w:themeColor="text1"/>
                <w:lang w:eastAsia="de-DE"/>
              </w:rPr>
            </w:pPr>
            <w:r>
              <w:rPr>
                <w:color w:val="000000" w:themeColor="text1"/>
                <w:lang w:eastAsia="de-DE"/>
              </w:rPr>
              <w:t xml:space="preserve">Anmerkungen zur Lagerung </w:t>
            </w:r>
            <w:r w:rsidR="003C5847">
              <w:rPr>
                <w:color w:val="000000" w:themeColor="text1"/>
                <w:lang w:eastAsia="de-DE"/>
              </w:rPr>
              <w:br/>
              <w:t>Anmerkung der AG</w:t>
            </w:r>
            <w:r w:rsidR="003C5847">
              <w:rPr>
                <w:color w:val="000000" w:themeColor="text1"/>
                <w:lang w:eastAsia="de-DE"/>
              </w:rPr>
              <w:br/>
              <w:t>Anmerkung des Bieters (nur in zugelassenen Kommentarfeldern)</w:t>
            </w:r>
          </w:p>
          <w:p w14:paraId="481A0D4A" w14:textId="03F52FEF" w:rsidR="00D317DB" w:rsidRPr="00960611" w:rsidRDefault="00D317DB" w:rsidP="00D854FC">
            <w:pPr>
              <w:spacing w:after="0"/>
              <w:jc w:val="center"/>
              <w:rPr>
                <w:color w:val="000000" w:themeColor="text1"/>
                <w:lang w:eastAsia="de-DE"/>
              </w:rPr>
            </w:pPr>
          </w:p>
        </w:tc>
      </w:tr>
      <w:tr w:rsidR="00FD005D" w:rsidRPr="00860F62" w14:paraId="603F0CF1" w14:textId="77777777" w:rsidTr="00960611">
        <w:tc>
          <w:tcPr>
            <w:tcW w:w="673" w:type="dxa"/>
            <w:vAlign w:val="center"/>
          </w:tcPr>
          <w:p w14:paraId="74ACD4FD" w14:textId="706A08C0" w:rsidR="00FD005D" w:rsidRPr="00860F62" w:rsidRDefault="00FD005D" w:rsidP="00860F62">
            <w:pPr>
              <w:jc w:val="center"/>
            </w:pPr>
          </w:p>
        </w:tc>
        <w:tc>
          <w:tcPr>
            <w:tcW w:w="6268" w:type="dxa"/>
            <w:vAlign w:val="center"/>
          </w:tcPr>
          <w:p w14:paraId="2573D46A" w14:textId="5F9EDA92" w:rsidR="00FD005D" w:rsidRPr="00860F62" w:rsidRDefault="00B75A05" w:rsidP="00860F62">
            <w:pPr>
              <w:rPr>
                <w:color w:val="000000"/>
              </w:rPr>
            </w:pPr>
            <w:r>
              <w:rPr>
                <w:color w:val="000000" w:themeColor="text1"/>
              </w:rPr>
              <w:t>Warnkleidung (Weste)</w:t>
            </w:r>
            <w:r w:rsidR="0050727A">
              <w:rPr>
                <w:color w:val="000000" w:themeColor="text1"/>
              </w:rPr>
              <w:t>, DIN EN ISO 20471</w:t>
            </w:r>
          </w:p>
        </w:tc>
        <w:tc>
          <w:tcPr>
            <w:tcW w:w="1536" w:type="dxa"/>
            <w:vAlign w:val="center"/>
          </w:tcPr>
          <w:p w14:paraId="67A8AC90" w14:textId="73E31309" w:rsidR="00FD005D" w:rsidRPr="00860F62" w:rsidRDefault="00DD4D17" w:rsidP="00960611">
            <w:pPr>
              <w:jc w:val="center"/>
            </w:pPr>
            <w:r>
              <w:t>9</w:t>
            </w:r>
          </w:p>
        </w:tc>
        <w:tc>
          <w:tcPr>
            <w:tcW w:w="1439" w:type="dxa"/>
            <w:vAlign w:val="center"/>
          </w:tcPr>
          <w:p w14:paraId="4CF10A25" w14:textId="5EE38AC4" w:rsidR="00FD005D" w:rsidRPr="00860F62" w:rsidRDefault="0068169D" w:rsidP="00860F62">
            <w:pPr>
              <w:jc w:val="center"/>
              <w:rPr>
                <w:color w:val="000000"/>
              </w:rPr>
            </w:pPr>
            <w:sdt>
              <w:sdtPr>
                <w:id w:val="-222985437"/>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A9092E">
              <w:rPr>
                <w:color w:val="000000"/>
              </w:rPr>
              <w:t>9</w:t>
            </w:r>
          </w:p>
        </w:tc>
        <w:tc>
          <w:tcPr>
            <w:tcW w:w="4254" w:type="dxa"/>
            <w:vAlign w:val="center"/>
          </w:tcPr>
          <w:p w14:paraId="561F149E" w14:textId="1C6AD4D8" w:rsidR="00FD005D" w:rsidRPr="00726A41" w:rsidRDefault="00FD005D" w:rsidP="00E202FC">
            <w:pPr>
              <w:rPr>
                <w:sz w:val="16"/>
                <w:szCs w:val="16"/>
              </w:rPr>
            </w:pPr>
          </w:p>
        </w:tc>
      </w:tr>
      <w:tr w:rsidR="00C91AE4" w:rsidRPr="00860F62" w14:paraId="52ADCBA3" w14:textId="77777777" w:rsidTr="00960611">
        <w:tc>
          <w:tcPr>
            <w:tcW w:w="673" w:type="dxa"/>
            <w:vAlign w:val="center"/>
          </w:tcPr>
          <w:p w14:paraId="5C5D409D" w14:textId="77777777" w:rsidR="00C91AE4" w:rsidRDefault="00C91AE4" w:rsidP="00B1618A">
            <w:pPr>
              <w:jc w:val="center"/>
            </w:pPr>
          </w:p>
        </w:tc>
        <w:tc>
          <w:tcPr>
            <w:tcW w:w="6268" w:type="dxa"/>
            <w:vAlign w:val="center"/>
          </w:tcPr>
          <w:p w14:paraId="0084AC0B" w14:textId="01A348CA" w:rsidR="00C91AE4" w:rsidRDefault="00C91AE4" w:rsidP="00B1618A">
            <w:pPr>
              <w:rPr>
                <w:color w:val="000000"/>
              </w:rPr>
            </w:pPr>
            <w:r>
              <w:rPr>
                <w:color w:val="000000"/>
              </w:rPr>
              <w:t>Kombinationsfi</w:t>
            </w:r>
            <w:r w:rsidR="00D11BDC">
              <w:rPr>
                <w:color w:val="000000"/>
              </w:rPr>
              <w:t>lter A2B2E2K2P3, DIN EN 14387</w:t>
            </w:r>
          </w:p>
        </w:tc>
        <w:tc>
          <w:tcPr>
            <w:tcW w:w="1536" w:type="dxa"/>
            <w:vAlign w:val="center"/>
          </w:tcPr>
          <w:p w14:paraId="7CC8CFC6" w14:textId="12353D2E" w:rsidR="00C91AE4" w:rsidRPr="00860F62" w:rsidRDefault="00D11BDC" w:rsidP="00960611">
            <w:pPr>
              <w:jc w:val="center"/>
            </w:pPr>
            <w:r>
              <w:t>9</w:t>
            </w:r>
          </w:p>
        </w:tc>
        <w:tc>
          <w:tcPr>
            <w:tcW w:w="1439" w:type="dxa"/>
            <w:vAlign w:val="center"/>
          </w:tcPr>
          <w:p w14:paraId="3ED7DE76" w14:textId="648AE13D" w:rsidR="00C91AE4" w:rsidRDefault="0068169D" w:rsidP="00B1618A">
            <w:pPr>
              <w:jc w:val="center"/>
              <w:rPr>
                <w:color w:val="000000"/>
              </w:rPr>
            </w:pPr>
            <w:sdt>
              <w:sdtPr>
                <w:id w:val="-1710332046"/>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A9092E">
              <w:rPr>
                <w:color w:val="000000"/>
              </w:rPr>
              <w:t>9</w:t>
            </w:r>
          </w:p>
        </w:tc>
        <w:tc>
          <w:tcPr>
            <w:tcW w:w="4254" w:type="dxa"/>
            <w:vAlign w:val="center"/>
          </w:tcPr>
          <w:p w14:paraId="7A7E19B9" w14:textId="77777777" w:rsidR="00C91AE4" w:rsidRPr="00726A41" w:rsidRDefault="00C91AE4" w:rsidP="00D94C91">
            <w:pPr>
              <w:rPr>
                <w:sz w:val="16"/>
                <w:szCs w:val="16"/>
              </w:rPr>
            </w:pPr>
          </w:p>
        </w:tc>
      </w:tr>
      <w:tr w:rsidR="00D11BDC" w:rsidRPr="00860F62" w14:paraId="12B144D1" w14:textId="77777777" w:rsidTr="00960611">
        <w:tc>
          <w:tcPr>
            <w:tcW w:w="673" w:type="dxa"/>
            <w:vAlign w:val="center"/>
          </w:tcPr>
          <w:p w14:paraId="11062697" w14:textId="77777777" w:rsidR="00D11BDC" w:rsidRPr="00860F62" w:rsidRDefault="00D11BDC" w:rsidP="00B1618A">
            <w:pPr>
              <w:jc w:val="center"/>
            </w:pPr>
          </w:p>
        </w:tc>
        <w:tc>
          <w:tcPr>
            <w:tcW w:w="6268" w:type="dxa"/>
            <w:vAlign w:val="center"/>
          </w:tcPr>
          <w:p w14:paraId="7B216606" w14:textId="77777777" w:rsidR="00D11BDC" w:rsidRDefault="00D11BDC" w:rsidP="00B1618A">
            <w:pPr>
              <w:rPr>
                <w:color w:val="000000"/>
              </w:rPr>
            </w:pPr>
            <w:r>
              <w:rPr>
                <w:color w:val="000000"/>
              </w:rPr>
              <w:t>Filtergerät mit Haube zur Selbstrettung bei Bränden (Fluchthaube), DIN EN 403</w:t>
            </w:r>
          </w:p>
          <w:p w14:paraId="34032A6D" w14:textId="23D2C0B0" w:rsidR="003C5847" w:rsidRDefault="003C5847" w:rsidP="00B1618A">
            <w:pPr>
              <w:rPr>
                <w:color w:val="000000"/>
              </w:rPr>
            </w:pPr>
            <w:r>
              <w:rPr>
                <w:color w:val="000000"/>
              </w:rPr>
              <w:t>Fabrikat: Brandfluchthaube Parat®5500</w:t>
            </w:r>
          </w:p>
        </w:tc>
        <w:tc>
          <w:tcPr>
            <w:tcW w:w="1536" w:type="dxa"/>
            <w:vAlign w:val="center"/>
          </w:tcPr>
          <w:p w14:paraId="787F5A95" w14:textId="331CA9DE" w:rsidR="00D11BDC" w:rsidRPr="00860F62" w:rsidRDefault="00A50E7F" w:rsidP="00960611">
            <w:pPr>
              <w:jc w:val="center"/>
            </w:pPr>
            <w:r>
              <w:t>4</w:t>
            </w:r>
          </w:p>
        </w:tc>
        <w:tc>
          <w:tcPr>
            <w:tcW w:w="1439" w:type="dxa"/>
            <w:vAlign w:val="center"/>
          </w:tcPr>
          <w:p w14:paraId="48C2EECE" w14:textId="4A24BE3B" w:rsidR="00D11BDC" w:rsidRDefault="0068169D" w:rsidP="00B1618A">
            <w:pPr>
              <w:jc w:val="center"/>
              <w:rPr>
                <w:color w:val="000000"/>
              </w:rPr>
            </w:pPr>
            <w:sdt>
              <w:sdtPr>
                <w:id w:val="2111775787"/>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A9092E">
              <w:rPr>
                <w:color w:val="000000"/>
              </w:rPr>
              <w:t>4</w:t>
            </w:r>
          </w:p>
        </w:tc>
        <w:tc>
          <w:tcPr>
            <w:tcW w:w="4254" w:type="dxa"/>
            <w:vAlign w:val="center"/>
          </w:tcPr>
          <w:p w14:paraId="7950253B" w14:textId="77777777" w:rsidR="00D11BDC" w:rsidRPr="00726A41" w:rsidRDefault="00D11BDC" w:rsidP="00D94C91">
            <w:pPr>
              <w:rPr>
                <w:sz w:val="16"/>
                <w:szCs w:val="16"/>
              </w:rPr>
            </w:pPr>
          </w:p>
        </w:tc>
      </w:tr>
      <w:tr w:rsidR="00D11BDC" w:rsidRPr="00860F62" w14:paraId="777411D4" w14:textId="77777777" w:rsidTr="00960611">
        <w:tc>
          <w:tcPr>
            <w:tcW w:w="673" w:type="dxa"/>
            <w:vAlign w:val="center"/>
          </w:tcPr>
          <w:p w14:paraId="5A6C9064" w14:textId="77777777" w:rsidR="00D11BDC" w:rsidRPr="00860F62" w:rsidRDefault="00D11BDC" w:rsidP="00B1618A">
            <w:pPr>
              <w:jc w:val="center"/>
            </w:pPr>
          </w:p>
        </w:tc>
        <w:tc>
          <w:tcPr>
            <w:tcW w:w="6268" w:type="dxa"/>
            <w:vAlign w:val="center"/>
          </w:tcPr>
          <w:p w14:paraId="11EC22B9" w14:textId="55280C7C" w:rsidR="00D11BDC" w:rsidRDefault="00D11BDC" w:rsidP="00B1618A">
            <w:pPr>
              <w:rPr>
                <w:color w:val="000000"/>
              </w:rPr>
            </w:pPr>
            <w:r>
              <w:rPr>
                <w:color w:val="000000"/>
              </w:rPr>
              <w:t>Schutzbrille, dicht am Auge schließend, tragbar in Kombination mit dem Feuerwehrhelm, auch für Brillenträger geeignet, DIN EN 166</w:t>
            </w:r>
          </w:p>
        </w:tc>
        <w:tc>
          <w:tcPr>
            <w:tcW w:w="1536" w:type="dxa"/>
            <w:vAlign w:val="center"/>
          </w:tcPr>
          <w:p w14:paraId="2AFCD73E" w14:textId="7C73DB11" w:rsidR="00D11BDC" w:rsidRPr="00860F62" w:rsidRDefault="00D11BDC" w:rsidP="00960611">
            <w:pPr>
              <w:jc w:val="center"/>
            </w:pPr>
            <w:r>
              <w:t>2</w:t>
            </w:r>
          </w:p>
        </w:tc>
        <w:tc>
          <w:tcPr>
            <w:tcW w:w="1439" w:type="dxa"/>
            <w:vAlign w:val="center"/>
          </w:tcPr>
          <w:p w14:paraId="40DA3CAA" w14:textId="5F72C8ED" w:rsidR="00D11BDC" w:rsidRDefault="0068169D" w:rsidP="00B1618A">
            <w:pPr>
              <w:jc w:val="center"/>
              <w:rPr>
                <w:color w:val="000000"/>
              </w:rPr>
            </w:pPr>
            <w:sdt>
              <w:sdtPr>
                <w:id w:val="-45839548"/>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2A0D81">
              <w:rPr>
                <w:color w:val="000000"/>
              </w:rPr>
              <w:t>2</w:t>
            </w:r>
          </w:p>
        </w:tc>
        <w:tc>
          <w:tcPr>
            <w:tcW w:w="4254" w:type="dxa"/>
            <w:vAlign w:val="center"/>
          </w:tcPr>
          <w:p w14:paraId="0F56291E" w14:textId="77777777" w:rsidR="00D11BDC" w:rsidRPr="00726A41" w:rsidRDefault="00D11BDC" w:rsidP="00D94C91">
            <w:pPr>
              <w:rPr>
                <w:sz w:val="16"/>
                <w:szCs w:val="16"/>
              </w:rPr>
            </w:pPr>
          </w:p>
        </w:tc>
      </w:tr>
      <w:tr w:rsidR="006D065D" w:rsidRPr="00860F62" w14:paraId="1FE58F3C" w14:textId="77777777" w:rsidTr="00960611">
        <w:tc>
          <w:tcPr>
            <w:tcW w:w="673" w:type="dxa"/>
            <w:vAlign w:val="center"/>
          </w:tcPr>
          <w:p w14:paraId="104382CB" w14:textId="77777777" w:rsidR="006D065D" w:rsidRPr="00860F62" w:rsidRDefault="006D065D" w:rsidP="00B1618A">
            <w:pPr>
              <w:jc w:val="center"/>
            </w:pPr>
          </w:p>
        </w:tc>
        <w:tc>
          <w:tcPr>
            <w:tcW w:w="6268" w:type="dxa"/>
            <w:vAlign w:val="center"/>
          </w:tcPr>
          <w:p w14:paraId="08FD5255" w14:textId="0262F7A5" w:rsidR="006D065D" w:rsidRDefault="006D065D" w:rsidP="00B1618A">
            <w:pPr>
              <w:rPr>
                <w:color w:val="000000"/>
              </w:rPr>
            </w:pPr>
            <w:r>
              <w:rPr>
                <w:color w:val="000000"/>
              </w:rPr>
              <w:t>Paar Schutzschuhe, Ausführung S5FRO aus PVC oder gleichwertig, DIN 20345</w:t>
            </w:r>
          </w:p>
        </w:tc>
        <w:tc>
          <w:tcPr>
            <w:tcW w:w="1536" w:type="dxa"/>
            <w:vAlign w:val="center"/>
          </w:tcPr>
          <w:p w14:paraId="794C3D46" w14:textId="29C328A5" w:rsidR="006D065D" w:rsidRDefault="006D065D" w:rsidP="00960611">
            <w:pPr>
              <w:jc w:val="center"/>
            </w:pPr>
            <w:r>
              <w:t>2</w:t>
            </w:r>
          </w:p>
        </w:tc>
        <w:tc>
          <w:tcPr>
            <w:tcW w:w="1439" w:type="dxa"/>
            <w:vAlign w:val="center"/>
          </w:tcPr>
          <w:p w14:paraId="7CD7A1AF" w14:textId="0736429E" w:rsidR="006D065D" w:rsidRPr="00860F62" w:rsidRDefault="0068169D" w:rsidP="00B1618A">
            <w:pPr>
              <w:jc w:val="center"/>
              <w:rPr>
                <w:color w:val="000000"/>
              </w:rPr>
            </w:pPr>
            <w:sdt>
              <w:sdtPr>
                <w:id w:val="-1557847625"/>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2A0D81">
              <w:rPr>
                <w:color w:val="000000"/>
              </w:rPr>
              <w:t>2</w:t>
            </w:r>
          </w:p>
        </w:tc>
        <w:tc>
          <w:tcPr>
            <w:tcW w:w="4254" w:type="dxa"/>
            <w:vAlign w:val="center"/>
          </w:tcPr>
          <w:p w14:paraId="7762AF21" w14:textId="77777777" w:rsidR="006D065D" w:rsidRPr="00726A41" w:rsidRDefault="006D065D" w:rsidP="00D94C91">
            <w:pPr>
              <w:rPr>
                <w:sz w:val="16"/>
                <w:szCs w:val="16"/>
              </w:rPr>
            </w:pPr>
          </w:p>
        </w:tc>
      </w:tr>
      <w:tr w:rsidR="006D065D" w:rsidRPr="00860F62" w14:paraId="1E7166B1" w14:textId="77777777" w:rsidTr="00960611">
        <w:tc>
          <w:tcPr>
            <w:tcW w:w="673" w:type="dxa"/>
            <w:vAlign w:val="center"/>
          </w:tcPr>
          <w:p w14:paraId="78707F13" w14:textId="77777777" w:rsidR="006D065D" w:rsidRPr="00860F62" w:rsidRDefault="006D065D" w:rsidP="00B1618A">
            <w:pPr>
              <w:jc w:val="center"/>
            </w:pPr>
          </w:p>
        </w:tc>
        <w:tc>
          <w:tcPr>
            <w:tcW w:w="6268" w:type="dxa"/>
            <w:vAlign w:val="center"/>
          </w:tcPr>
          <w:p w14:paraId="0EC7EEB2" w14:textId="3D01A695" w:rsidR="006D065D" w:rsidRDefault="006D065D" w:rsidP="00B1618A">
            <w:pPr>
              <w:rPr>
                <w:color w:val="000000"/>
              </w:rPr>
            </w:pPr>
            <w:r>
              <w:rPr>
                <w:color w:val="000000"/>
              </w:rPr>
              <w:t>Paar Fünffingerhandschu</w:t>
            </w:r>
            <w:r w:rsidR="00C92F9C">
              <w:rPr>
                <w:color w:val="000000"/>
              </w:rPr>
              <w:t>h</w:t>
            </w:r>
            <w:r>
              <w:rPr>
                <w:color w:val="000000"/>
              </w:rPr>
              <w:t xml:space="preserve">e mit langen Stulpen, etwa 350mm lang, gefüttert, abriebfest und </w:t>
            </w:r>
            <w:r w:rsidR="00C92F9C">
              <w:rPr>
                <w:color w:val="000000"/>
              </w:rPr>
              <w:t>weitestgehend</w:t>
            </w:r>
            <w:r>
              <w:rPr>
                <w:color w:val="000000"/>
              </w:rPr>
              <w:t xml:space="preserve"> öl- und chemikalienbeständig, DIN EN 374 und DIN EN 420</w:t>
            </w:r>
          </w:p>
        </w:tc>
        <w:tc>
          <w:tcPr>
            <w:tcW w:w="1536" w:type="dxa"/>
            <w:vAlign w:val="center"/>
          </w:tcPr>
          <w:p w14:paraId="271CE0A2" w14:textId="55CBAC51" w:rsidR="006D065D" w:rsidRDefault="006D065D" w:rsidP="00960611">
            <w:pPr>
              <w:jc w:val="center"/>
            </w:pPr>
            <w:r>
              <w:t>4</w:t>
            </w:r>
          </w:p>
        </w:tc>
        <w:tc>
          <w:tcPr>
            <w:tcW w:w="1439" w:type="dxa"/>
            <w:vAlign w:val="center"/>
          </w:tcPr>
          <w:p w14:paraId="19E262A6" w14:textId="33BD1F02" w:rsidR="006D065D" w:rsidRPr="00860F62" w:rsidRDefault="0068169D" w:rsidP="00B1618A">
            <w:pPr>
              <w:jc w:val="center"/>
              <w:rPr>
                <w:color w:val="000000"/>
              </w:rPr>
            </w:pPr>
            <w:sdt>
              <w:sdtPr>
                <w:id w:val="1377736865"/>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2A0D81">
              <w:rPr>
                <w:color w:val="000000"/>
              </w:rPr>
              <w:t>4</w:t>
            </w:r>
          </w:p>
        </w:tc>
        <w:tc>
          <w:tcPr>
            <w:tcW w:w="4254" w:type="dxa"/>
            <w:vAlign w:val="center"/>
          </w:tcPr>
          <w:p w14:paraId="1CEF2BD6" w14:textId="77777777" w:rsidR="006D065D" w:rsidRPr="00726A41" w:rsidRDefault="006D065D" w:rsidP="00D94C91">
            <w:pPr>
              <w:rPr>
                <w:sz w:val="16"/>
                <w:szCs w:val="16"/>
              </w:rPr>
            </w:pPr>
          </w:p>
        </w:tc>
      </w:tr>
      <w:tr w:rsidR="00B1618A" w:rsidRPr="00860F62" w14:paraId="07000AE7" w14:textId="77777777" w:rsidTr="00960611">
        <w:tc>
          <w:tcPr>
            <w:tcW w:w="673" w:type="dxa"/>
            <w:vAlign w:val="center"/>
          </w:tcPr>
          <w:p w14:paraId="2017AC48" w14:textId="733DFF31" w:rsidR="00B1618A" w:rsidRPr="00860F62" w:rsidRDefault="00B1618A" w:rsidP="00B1618A">
            <w:pPr>
              <w:jc w:val="center"/>
            </w:pPr>
          </w:p>
        </w:tc>
        <w:tc>
          <w:tcPr>
            <w:tcW w:w="6268" w:type="dxa"/>
            <w:vAlign w:val="center"/>
          </w:tcPr>
          <w:p w14:paraId="473918CD" w14:textId="25AD594A" w:rsidR="003C5847" w:rsidRPr="00860F62" w:rsidRDefault="0057024A" w:rsidP="00B1618A">
            <w:pPr>
              <w:rPr>
                <w:color w:val="000000"/>
              </w:rPr>
            </w:pPr>
            <w:r>
              <w:rPr>
                <w:color w:val="000000"/>
              </w:rPr>
              <w:t xml:space="preserve">Schutzkleidung </w:t>
            </w:r>
            <w:r w:rsidR="00C77B6C">
              <w:rPr>
                <w:color w:val="000000"/>
              </w:rPr>
              <w:t>für Benutzer von handgeführten Kettensägen, Form C (Hose</w:t>
            </w:r>
            <w:r w:rsidR="00D11BDC">
              <w:rPr>
                <w:color w:val="000000"/>
              </w:rPr>
              <w:t xml:space="preserve"> oder Beinlin</w:t>
            </w:r>
            <w:r w:rsidR="00BD7749">
              <w:rPr>
                <w:color w:val="000000"/>
              </w:rPr>
              <w:t>g</w:t>
            </w:r>
            <w:r w:rsidR="00D11BDC">
              <w:rPr>
                <w:color w:val="000000"/>
              </w:rPr>
              <w:t>e</w:t>
            </w:r>
            <w:r w:rsidR="00C77B6C">
              <w:rPr>
                <w:color w:val="000000"/>
              </w:rPr>
              <w:t>)</w:t>
            </w:r>
            <w:r w:rsidR="00673C6C">
              <w:rPr>
                <w:color w:val="000000"/>
              </w:rPr>
              <w:t>, Schutzklasse 1, DIN EN 381-5</w:t>
            </w:r>
          </w:p>
        </w:tc>
        <w:tc>
          <w:tcPr>
            <w:tcW w:w="1536" w:type="dxa"/>
            <w:vAlign w:val="center"/>
          </w:tcPr>
          <w:p w14:paraId="747957B9" w14:textId="644B0E3A" w:rsidR="00B1618A" w:rsidRPr="00860F62" w:rsidRDefault="00BD7749" w:rsidP="00960611">
            <w:pPr>
              <w:jc w:val="center"/>
            </w:pPr>
            <w:r>
              <w:t>2</w:t>
            </w:r>
          </w:p>
        </w:tc>
        <w:tc>
          <w:tcPr>
            <w:tcW w:w="1439" w:type="dxa"/>
            <w:vAlign w:val="center"/>
          </w:tcPr>
          <w:p w14:paraId="6E273995" w14:textId="41064845" w:rsidR="00B1618A" w:rsidRPr="00860F62" w:rsidRDefault="0068169D" w:rsidP="00B1618A">
            <w:pPr>
              <w:jc w:val="center"/>
              <w:rPr>
                <w:color w:val="000000"/>
              </w:rPr>
            </w:pPr>
            <w:sdt>
              <w:sdtPr>
                <w:id w:val="-2115890538"/>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0A52CB">
              <w:rPr>
                <w:color w:val="000000"/>
              </w:rPr>
              <w:t>2</w:t>
            </w:r>
          </w:p>
        </w:tc>
        <w:tc>
          <w:tcPr>
            <w:tcW w:w="4254" w:type="dxa"/>
            <w:vAlign w:val="center"/>
          </w:tcPr>
          <w:p w14:paraId="71D90030" w14:textId="515633ED" w:rsidR="00B1618A" w:rsidRPr="00726A41" w:rsidRDefault="005C02B7" w:rsidP="00D94C91">
            <w:pPr>
              <w:rPr>
                <w:sz w:val="16"/>
                <w:szCs w:val="16"/>
              </w:rPr>
            </w:pPr>
            <w:r w:rsidRPr="005C02B7">
              <w:rPr>
                <w:sz w:val="16"/>
                <w:szCs w:val="16"/>
              </w:rPr>
              <w:t>Ausgeführt als Latzhose, Gr. 1x 56 / 1x 60</w:t>
            </w:r>
          </w:p>
        </w:tc>
      </w:tr>
      <w:tr w:rsidR="00B1618A" w:rsidRPr="00860F62" w14:paraId="232A0E54" w14:textId="77777777" w:rsidTr="00960611">
        <w:tc>
          <w:tcPr>
            <w:tcW w:w="673" w:type="dxa"/>
            <w:vAlign w:val="center"/>
          </w:tcPr>
          <w:p w14:paraId="3511D84B" w14:textId="2C73E114" w:rsidR="00B1618A" w:rsidRPr="00860F62" w:rsidRDefault="00B1618A" w:rsidP="00B1618A">
            <w:pPr>
              <w:jc w:val="center"/>
            </w:pPr>
          </w:p>
        </w:tc>
        <w:tc>
          <w:tcPr>
            <w:tcW w:w="6268" w:type="dxa"/>
            <w:vAlign w:val="center"/>
          </w:tcPr>
          <w:p w14:paraId="08A39588" w14:textId="740061C5" w:rsidR="003C5847" w:rsidRPr="00860F62" w:rsidRDefault="00CF4AA8" w:rsidP="00B1618A">
            <w:pPr>
              <w:rPr>
                <w:color w:val="000000"/>
              </w:rPr>
            </w:pPr>
            <w:r>
              <w:rPr>
                <w:color w:val="000000"/>
              </w:rPr>
              <w:t xml:space="preserve">Schutzhelm für Benutzer von handgeführten Kettensägen, mit Gesichts- und Gehörschutz, DIN EN </w:t>
            </w:r>
            <w:r w:rsidR="00CB246A">
              <w:rPr>
                <w:color w:val="000000"/>
              </w:rPr>
              <w:t>352, 39</w:t>
            </w:r>
            <w:r w:rsidR="000A52CB">
              <w:rPr>
                <w:color w:val="000000"/>
              </w:rPr>
              <w:t>7</w:t>
            </w:r>
            <w:r w:rsidR="00CB246A">
              <w:rPr>
                <w:color w:val="000000"/>
              </w:rPr>
              <w:t>, 1731</w:t>
            </w:r>
          </w:p>
        </w:tc>
        <w:tc>
          <w:tcPr>
            <w:tcW w:w="1536" w:type="dxa"/>
            <w:vAlign w:val="center"/>
          </w:tcPr>
          <w:p w14:paraId="06AC458C" w14:textId="2E6DA089" w:rsidR="00B1618A" w:rsidRPr="00860F62" w:rsidRDefault="00BD7749" w:rsidP="00960611">
            <w:pPr>
              <w:jc w:val="center"/>
            </w:pPr>
            <w:r>
              <w:t>2</w:t>
            </w:r>
          </w:p>
        </w:tc>
        <w:tc>
          <w:tcPr>
            <w:tcW w:w="1439" w:type="dxa"/>
            <w:vAlign w:val="center"/>
          </w:tcPr>
          <w:p w14:paraId="19F4B5BF" w14:textId="6704DF25" w:rsidR="00B1618A" w:rsidRPr="00860F62" w:rsidRDefault="0068169D" w:rsidP="00B1618A">
            <w:pPr>
              <w:jc w:val="center"/>
              <w:rPr>
                <w:color w:val="000000"/>
              </w:rPr>
            </w:pPr>
            <w:sdt>
              <w:sdtPr>
                <w:id w:val="-1931807280"/>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0A52CB">
              <w:rPr>
                <w:color w:val="000000"/>
              </w:rPr>
              <w:t>2</w:t>
            </w:r>
          </w:p>
        </w:tc>
        <w:tc>
          <w:tcPr>
            <w:tcW w:w="4254" w:type="dxa"/>
            <w:vAlign w:val="center"/>
          </w:tcPr>
          <w:p w14:paraId="5BED2877" w14:textId="0CA2E193" w:rsidR="00B1618A" w:rsidRPr="00726A41" w:rsidRDefault="00B1618A" w:rsidP="00D94C91">
            <w:pPr>
              <w:rPr>
                <w:sz w:val="16"/>
                <w:szCs w:val="16"/>
              </w:rPr>
            </w:pPr>
          </w:p>
        </w:tc>
      </w:tr>
      <w:tr w:rsidR="00C92F9C" w:rsidRPr="00860F62" w14:paraId="12AF7319" w14:textId="77777777" w:rsidTr="00960611">
        <w:tc>
          <w:tcPr>
            <w:tcW w:w="673" w:type="dxa"/>
            <w:vAlign w:val="center"/>
          </w:tcPr>
          <w:p w14:paraId="655B913A" w14:textId="77777777" w:rsidR="00C92F9C" w:rsidRPr="00860F62" w:rsidRDefault="00C92F9C" w:rsidP="00B1618A">
            <w:pPr>
              <w:jc w:val="center"/>
            </w:pPr>
          </w:p>
        </w:tc>
        <w:tc>
          <w:tcPr>
            <w:tcW w:w="6268" w:type="dxa"/>
            <w:vAlign w:val="center"/>
          </w:tcPr>
          <w:p w14:paraId="04DF4EB1" w14:textId="0A0474A3" w:rsidR="00C92F9C" w:rsidRDefault="00C92F9C" w:rsidP="00B1618A">
            <w:pPr>
              <w:rPr>
                <w:color w:val="000000"/>
              </w:rPr>
            </w:pPr>
            <w:r>
              <w:rPr>
                <w:color w:val="000000"/>
              </w:rPr>
              <w:t xml:space="preserve">Leichter Chemikalienschutzanzug PSA-Kategorie III – Typ 3 aus einem Werkstoff, der mindestens über die Beständigkeit von PVC verfügt. Ausführung als Overall mit </w:t>
            </w:r>
            <w:proofErr w:type="spellStart"/>
            <w:r>
              <w:rPr>
                <w:color w:val="000000"/>
              </w:rPr>
              <w:t>ankonfektionierter</w:t>
            </w:r>
            <w:proofErr w:type="spellEnd"/>
            <w:r>
              <w:rPr>
                <w:color w:val="000000"/>
              </w:rPr>
              <w:t xml:space="preserve"> Kapuze mit elastischem Gesichts</w:t>
            </w:r>
            <w:r w:rsidR="00CA2189">
              <w:rPr>
                <w:color w:val="000000"/>
              </w:rPr>
              <w:t>ausschnitt</w:t>
            </w:r>
          </w:p>
        </w:tc>
        <w:tc>
          <w:tcPr>
            <w:tcW w:w="1536" w:type="dxa"/>
            <w:vAlign w:val="center"/>
          </w:tcPr>
          <w:p w14:paraId="05DA9001" w14:textId="67FB4FDA" w:rsidR="00C92F9C" w:rsidRDefault="00CA2189" w:rsidP="00960611">
            <w:pPr>
              <w:jc w:val="center"/>
            </w:pPr>
            <w:r>
              <w:t>4</w:t>
            </w:r>
          </w:p>
        </w:tc>
        <w:tc>
          <w:tcPr>
            <w:tcW w:w="1439" w:type="dxa"/>
            <w:vAlign w:val="center"/>
          </w:tcPr>
          <w:p w14:paraId="2CD33694" w14:textId="35638839" w:rsidR="00C92F9C" w:rsidRDefault="0068169D" w:rsidP="00B1618A">
            <w:pPr>
              <w:jc w:val="center"/>
              <w:rPr>
                <w:color w:val="000000"/>
              </w:rPr>
            </w:pPr>
            <w:sdt>
              <w:sdtPr>
                <w:id w:val="981816205"/>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205CA5">
              <w:rPr>
                <w:color w:val="000000"/>
              </w:rPr>
              <w:t>4</w:t>
            </w:r>
          </w:p>
        </w:tc>
        <w:tc>
          <w:tcPr>
            <w:tcW w:w="4254" w:type="dxa"/>
            <w:vAlign w:val="center"/>
          </w:tcPr>
          <w:p w14:paraId="3DE198CB" w14:textId="77777777" w:rsidR="00C92F9C" w:rsidRPr="00726A41" w:rsidRDefault="00C92F9C" w:rsidP="00D94C91">
            <w:pPr>
              <w:rPr>
                <w:sz w:val="16"/>
                <w:szCs w:val="16"/>
              </w:rPr>
            </w:pPr>
          </w:p>
        </w:tc>
      </w:tr>
      <w:tr w:rsidR="00BD7749" w:rsidRPr="00860F62" w14:paraId="7CE69FEC" w14:textId="77777777" w:rsidTr="00960611">
        <w:tc>
          <w:tcPr>
            <w:tcW w:w="673" w:type="dxa"/>
            <w:vAlign w:val="center"/>
          </w:tcPr>
          <w:p w14:paraId="5A10F2F6" w14:textId="77777777" w:rsidR="00BD7749" w:rsidRPr="00860F62" w:rsidRDefault="00BD7749" w:rsidP="00B1618A">
            <w:pPr>
              <w:jc w:val="center"/>
            </w:pPr>
          </w:p>
        </w:tc>
        <w:tc>
          <w:tcPr>
            <w:tcW w:w="6268" w:type="dxa"/>
            <w:vAlign w:val="center"/>
          </w:tcPr>
          <w:p w14:paraId="5745A986" w14:textId="1BF8D357" w:rsidR="00BD7749" w:rsidRDefault="00BD7749" w:rsidP="00B1618A">
            <w:pPr>
              <w:rPr>
                <w:color w:val="000000"/>
              </w:rPr>
            </w:pPr>
            <w:r>
              <w:rPr>
                <w:color w:val="000000"/>
              </w:rPr>
              <w:t>Karton mit mind. 50 Paar Infektionsschutzhandschuhen</w:t>
            </w:r>
            <w:r w:rsidR="008E418D">
              <w:rPr>
                <w:color w:val="000000"/>
              </w:rPr>
              <w:t>, DIN EN 455</w:t>
            </w:r>
            <w:r w:rsidR="003C5847">
              <w:rPr>
                <w:color w:val="000000"/>
              </w:rPr>
              <w:t>; Gr. XL</w:t>
            </w:r>
          </w:p>
        </w:tc>
        <w:tc>
          <w:tcPr>
            <w:tcW w:w="1536" w:type="dxa"/>
            <w:vAlign w:val="center"/>
          </w:tcPr>
          <w:p w14:paraId="26855193" w14:textId="1135C1A2" w:rsidR="00BD7749" w:rsidRPr="00860F62" w:rsidRDefault="008E418D" w:rsidP="00960611">
            <w:pPr>
              <w:jc w:val="center"/>
            </w:pPr>
            <w:r>
              <w:t>1</w:t>
            </w:r>
          </w:p>
        </w:tc>
        <w:tc>
          <w:tcPr>
            <w:tcW w:w="1439" w:type="dxa"/>
            <w:vAlign w:val="center"/>
          </w:tcPr>
          <w:p w14:paraId="63972A59" w14:textId="2F6A46E4" w:rsidR="00BD7749" w:rsidRDefault="0068169D" w:rsidP="00B1618A">
            <w:pPr>
              <w:jc w:val="center"/>
              <w:rPr>
                <w:color w:val="000000"/>
              </w:rPr>
            </w:pPr>
            <w:sdt>
              <w:sdtPr>
                <w:id w:val="1261258462"/>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F25037">
              <w:rPr>
                <w:color w:val="000000"/>
              </w:rPr>
              <w:t>1</w:t>
            </w:r>
          </w:p>
        </w:tc>
        <w:tc>
          <w:tcPr>
            <w:tcW w:w="4254" w:type="dxa"/>
            <w:vAlign w:val="center"/>
          </w:tcPr>
          <w:p w14:paraId="39409025" w14:textId="77777777" w:rsidR="00BD7749" w:rsidRPr="00726A41" w:rsidRDefault="00BD7749" w:rsidP="00D94C91">
            <w:pPr>
              <w:rPr>
                <w:sz w:val="16"/>
                <w:szCs w:val="16"/>
              </w:rPr>
            </w:pPr>
          </w:p>
        </w:tc>
      </w:tr>
      <w:tr w:rsidR="00A97E22" w:rsidRPr="00860F62" w14:paraId="555902F4" w14:textId="77777777" w:rsidTr="00960611">
        <w:tc>
          <w:tcPr>
            <w:tcW w:w="673" w:type="dxa"/>
            <w:vAlign w:val="center"/>
          </w:tcPr>
          <w:p w14:paraId="3A894016" w14:textId="77777777" w:rsidR="00A97E22" w:rsidRPr="00860F62" w:rsidRDefault="00A97E22" w:rsidP="00B1618A">
            <w:pPr>
              <w:jc w:val="center"/>
            </w:pPr>
          </w:p>
        </w:tc>
        <w:tc>
          <w:tcPr>
            <w:tcW w:w="6268" w:type="dxa"/>
            <w:vAlign w:val="center"/>
          </w:tcPr>
          <w:p w14:paraId="3E6C502D" w14:textId="22CD336C" w:rsidR="00A97E22" w:rsidRDefault="00A97E22" w:rsidP="00B1618A">
            <w:pPr>
              <w:rPr>
                <w:color w:val="000000"/>
              </w:rPr>
            </w:pPr>
            <w:r>
              <w:rPr>
                <w:color w:val="000000"/>
              </w:rPr>
              <w:t xml:space="preserve">Kübelspritze </w:t>
            </w:r>
            <w:r w:rsidR="00E26AF3">
              <w:rPr>
                <w:color w:val="000000"/>
              </w:rPr>
              <w:t>A10 (gefüllt), DIN 14405</w:t>
            </w:r>
          </w:p>
        </w:tc>
        <w:tc>
          <w:tcPr>
            <w:tcW w:w="1536" w:type="dxa"/>
            <w:vAlign w:val="center"/>
          </w:tcPr>
          <w:p w14:paraId="5C4CB36D" w14:textId="353A7374" w:rsidR="00A97E22" w:rsidRPr="00860F62" w:rsidRDefault="00E26AF3" w:rsidP="00960611">
            <w:pPr>
              <w:jc w:val="center"/>
            </w:pPr>
            <w:r>
              <w:t>1</w:t>
            </w:r>
          </w:p>
        </w:tc>
        <w:tc>
          <w:tcPr>
            <w:tcW w:w="1439" w:type="dxa"/>
            <w:vAlign w:val="center"/>
          </w:tcPr>
          <w:p w14:paraId="058C37B7" w14:textId="34A91370" w:rsidR="00A97E22" w:rsidRPr="00860F62" w:rsidRDefault="0068169D" w:rsidP="00B1618A">
            <w:pPr>
              <w:jc w:val="center"/>
              <w:rPr>
                <w:color w:val="000000"/>
              </w:rPr>
            </w:pPr>
            <w:sdt>
              <w:sdtPr>
                <w:id w:val="1627814064"/>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537BD7">
              <w:rPr>
                <w:color w:val="000000"/>
              </w:rPr>
              <w:t>1</w:t>
            </w:r>
          </w:p>
        </w:tc>
        <w:tc>
          <w:tcPr>
            <w:tcW w:w="4254" w:type="dxa"/>
            <w:vAlign w:val="center"/>
          </w:tcPr>
          <w:p w14:paraId="6F421629" w14:textId="22A74E9B" w:rsidR="00A97E22" w:rsidRPr="00726A41" w:rsidRDefault="003C5847" w:rsidP="00D94C91">
            <w:pPr>
              <w:rPr>
                <w:sz w:val="16"/>
                <w:szCs w:val="16"/>
              </w:rPr>
            </w:pPr>
            <w:r>
              <w:rPr>
                <w:sz w:val="16"/>
                <w:szCs w:val="16"/>
              </w:rPr>
              <w:t>Lieferung leer!</w:t>
            </w:r>
          </w:p>
        </w:tc>
      </w:tr>
      <w:tr w:rsidR="00B1618A" w:rsidRPr="00860F62" w14:paraId="13EDB63C" w14:textId="77777777" w:rsidTr="00960611">
        <w:tc>
          <w:tcPr>
            <w:tcW w:w="673" w:type="dxa"/>
            <w:vAlign w:val="center"/>
          </w:tcPr>
          <w:p w14:paraId="4EFB37E7" w14:textId="748E93DB" w:rsidR="00B1618A" w:rsidRPr="00860F62" w:rsidRDefault="00B1618A" w:rsidP="00B1618A">
            <w:pPr>
              <w:jc w:val="center"/>
            </w:pPr>
          </w:p>
        </w:tc>
        <w:tc>
          <w:tcPr>
            <w:tcW w:w="6268" w:type="dxa"/>
            <w:vAlign w:val="center"/>
          </w:tcPr>
          <w:p w14:paraId="3DC1C95B" w14:textId="012D54CF" w:rsidR="00B1618A" w:rsidRDefault="00CB246A" w:rsidP="00B1618A">
            <w:pPr>
              <w:rPr>
                <w:color w:val="000000"/>
              </w:rPr>
            </w:pPr>
            <w:r>
              <w:rPr>
                <w:color w:val="000000"/>
              </w:rPr>
              <w:t>Tragbarer Feuerlöscher</w:t>
            </w:r>
            <w:r w:rsidR="0041213C">
              <w:rPr>
                <w:color w:val="000000"/>
              </w:rPr>
              <w:t xml:space="preserve">, ABC-Löschpulver, </w:t>
            </w:r>
            <w:r w:rsidR="00184782">
              <w:rPr>
                <w:color w:val="000000"/>
              </w:rPr>
              <w:t>6</w:t>
            </w:r>
            <w:r w:rsidR="00B011F4">
              <w:rPr>
                <w:color w:val="000000"/>
              </w:rPr>
              <w:t xml:space="preserve"> </w:t>
            </w:r>
            <w:r w:rsidR="0041213C">
              <w:rPr>
                <w:color w:val="000000"/>
              </w:rPr>
              <w:t>kg</w:t>
            </w:r>
            <w:r w:rsidR="00184782">
              <w:rPr>
                <w:color w:val="000000"/>
              </w:rPr>
              <w:t xml:space="preserve">, </w:t>
            </w:r>
            <w:r w:rsidR="004818D5">
              <w:rPr>
                <w:color w:val="000000"/>
              </w:rPr>
              <w:t xml:space="preserve">Leistungsklasse </w:t>
            </w:r>
            <w:r w:rsidR="00184782">
              <w:rPr>
                <w:color w:val="000000"/>
              </w:rPr>
              <w:t>min. 21A-113B, DIN EN 3</w:t>
            </w:r>
            <w:r w:rsidR="005C02B7">
              <w:rPr>
                <w:color w:val="000000"/>
              </w:rPr>
              <w:t>, Hebelarmatur an der Druckflasche nicht am Löschschlauch</w:t>
            </w:r>
          </w:p>
          <w:p w14:paraId="169C730F" w14:textId="431B2A9E" w:rsidR="003C5847" w:rsidRPr="003C5847" w:rsidRDefault="005C02B7" w:rsidP="00B1618A">
            <w:pPr>
              <w:rPr>
                <w:color w:val="000000"/>
              </w:rPr>
            </w:pPr>
            <w:r>
              <w:rPr>
                <w:color w:val="000000"/>
              </w:rPr>
              <w:t>z.B. Typ</w:t>
            </w:r>
            <w:r w:rsidR="003C5847" w:rsidRPr="003C5847">
              <w:rPr>
                <w:color w:val="000000"/>
              </w:rPr>
              <w:t xml:space="preserve"> Gloria P 6 Pro</w:t>
            </w:r>
            <w:r>
              <w:rPr>
                <w:color w:val="000000"/>
              </w:rPr>
              <w:t xml:space="preserve"> oder vergleichbar (vergleichbar in der Bedienung)</w:t>
            </w:r>
          </w:p>
        </w:tc>
        <w:tc>
          <w:tcPr>
            <w:tcW w:w="1536" w:type="dxa"/>
            <w:vAlign w:val="center"/>
          </w:tcPr>
          <w:p w14:paraId="0AF6CDA2" w14:textId="5FDECA8E" w:rsidR="00B1618A" w:rsidRPr="00860F62" w:rsidRDefault="00CA2189" w:rsidP="00960611">
            <w:pPr>
              <w:jc w:val="center"/>
            </w:pPr>
            <w:r>
              <w:t>2</w:t>
            </w:r>
          </w:p>
        </w:tc>
        <w:tc>
          <w:tcPr>
            <w:tcW w:w="1439" w:type="dxa"/>
            <w:vAlign w:val="center"/>
          </w:tcPr>
          <w:p w14:paraId="393B88C2" w14:textId="2C2C09DF" w:rsidR="00B1618A" w:rsidRPr="00860F62" w:rsidRDefault="0068169D" w:rsidP="00B1618A">
            <w:pPr>
              <w:jc w:val="center"/>
              <w:rPr>
                <w:color w:val="000000"/>
              </w:rPr>
            </w:pPr>
            <w:sdt>
              <w:sdtPr>
                <w:id w:val="595983921"/>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040AEF">
              <w:rPr>
                <w:color w:val="000000"/>
              </w:rPr>
              <w:t>2</w:t>
            </w:r>
          </w:p>
        </w:tc>
        <w:tc>
          <w:tcPr>
            <w:tcW w:w="4254" w:type="dxa"/>
            <w:vAlign w:val="center"/>
          </w:tcPr>
          <w:p w14:paraId="3BFA4A33" w14:textId="5FB488BC" w:rsidR="00B1618A" w:rsidRPr="00726A41" w:rsidRDefault="00B1618A" w:rsidP="00D94C91">
            <w:pPr>
              <w:rPr>
                <w:sz w:val="16"/>
                <w:szCs w:val="16"/>
              </w:rPr>
            </w:pPr>
          </w:p>
        </w:tc>
      </w:tr>
      <w:tr w:rsidR="008E418D" w:rsidRPr="00860F62" w14:paraId="4D96DD61" w14:textId="77777777" w:rsidTr="00960611">
        <w:tc>
          <w:tcPr>
            <w:tcW w:w="673" w:type="dxa"/>
            <w:vAlign w:val="center"/>
          </w:tcPr>
          <w:p w14:paraId="556C712B" w14:textId="77777777" w:rsidR="008E418D" w:rsidRPr="00860F62" w:rsidRDefault="008E418D" w:rsidP="00B1618A">
            <w:pPr>
              <w:jc w:val="center"/>
            </w:pPr>
          </w:p>
        </w:tc>
        <w:tc>
          <w:tcPr>
            <w:tcW w:w="6268" w:type="dxa"/>
            <w:vAlign w:val="center"/>
          </w:tcPr>
          <w:p w14:paraId="3C3E69FE" w14:textId="043EC9B1" w:rsidR="008E418D" w:rsidRDefault="00184782" w:rsidP="00B1618A">
            <w:pPr>
              <w:rPr>
                <w:color w:val="000000"/>
              </w:rPr>
            </w:pPr>
            <w:r>
              <w:rPr>
                <w:color w:val="000000"/>
              </w:rPr>
              <w:t xml:space="preserve">Tragbarer Feuerlöscher, </w:t>
            </w:r>
            <w:r w:rsidR="004818D5">
              <w:rPr>
                <w:color w:val="000000"/>
              </w:rPr>
              <w:t>Kohlendioxid</w:t>
            </w:r>
            <w:r>
              <w:rPr>
                <w:color w:val="000000"/>
              </w:rPr>
              <w:t xml:space="preserve">, 5 kg, </w:t>
            </w:r>
            <w:r w:rsidR="004818D5">
              <w:rPr>
                <w:color w:val="000000"/>
              </w:rPr>
              <w:t xml:space="preserve">Leistungsklasse </w:t>
            </w:r>
            <w:r>
              <w:rPr>
                <w:color w:val="000000"/>
              </w:rPr>
              <w:t>min. 89B, DIN EN 3</w:t>
            </w:r>
          </w:p>
        </w:tc>
        <w:tc>
          <w:tcPr>
            <w:tcW w:w="1536" w:type="dxa"/>
            <w:vAlign w:val="center"/>
          </w:tcPr>
          <w:p w14:paraId="41751A47" w14:textId="286EF123" w:rsidR="008E418D" w:rsidRPr="00860F62" w:rsidRDefault="00184782" w:rsidP="00960611">
            <w:pPr>
              <w:jc w:val="center"/>
            </w:pPr>
            <w:r>
              <w:t>1</w:t>
            </w:r>
          </w:p>
        </w:tc>
        <w:tc>
          <w:tcPr>
            <w:tcW w:w="1439" w:type="dxa"/>
            <w:vAlign w:val="center"/>
          </w:tcPr>
          <w:p w14:paraId="447DE9F0" w14:textId="6597F5F0" w:rsidR="008E418D" w:rsidRDefault="0068169D" w:rsidP="00B1618A">
            <w:pPr>
              <w:jc w:val="center"/>
            </w:pPr>
            <w:sdt>
              <w:sdtPr>
                <w:id w:val="-436833963"/>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t xml:space="preserve"> </w:t>
            </w:r>
            <w:r w:rsidR="00040AEF">
              <w:t>1</w:t>
            </w:r>
          </w:p>
        </w:tc>
        <w:tc>
          <w:tcPr>
            <w:tcW w:w="4254" w:type="dxa"/>
            <w:vAlign w:val="center"/>
          </w:tcPr>
          <w:p w14:paraId="2D84755B" w14:textId="783A9AC9" w:rsidR="008E418D" w:rsidRPr="00726A41" w:rsidRDefault="008E418D" w:rsidP="00D94C91">
            <w:pPr>
              <w:rPr>
                <w:sz w:val="16"/>
                <w:szCs w:val="16"/>
              </w:rPr>
            </w:pPr>
          </w:p>
        </w:tc>
      </w:tr>
      <w:tr w:rsidR="00B1618A" w:rsidRPr="00860F62" w14:paraId="2251FF25" w14:textId="77777777" w:rsidTr="00960611">
        <w:tc>
          <w:tcPr>
            <w:tcW w:w="673" w:type="dxa"/>
            <w:vAlign w:val="center"/>
          </w:tcPr>
          <w:p w14:paraId="17169785" w14:textId="63B4A111" w:rsidR="00B1618A" w:rsidRDefault="00B1618A" w:rsidP="00B1618A">
            <w:pPr>
              <w:jc w:val="center"/>
            </w:pPr>
          </w:p>
        </w:tc>
        <w:tc>
          <w:tcPr>
            <w:tcW w:w="6268" w:type="dxa"/>
            <w:vAlign w:val="center"/>
          </w:tcPr>
          <w:p w14:paraId="58BF9272" w14:textId="7293DE53" w:rsidR="00146C47" w:rsidRPr="6F0E75D5" w:rsidRDefault="00C34A24" w:rsidP="00B1618A">
            <w:pPr>
              <w:rPr>
                <w:color w:val="000000" w:themeColor="text1"/>
              </w:rPr>
            </w:pPr>
            <w:r>
              <w:rPr>
                <w:color w:val="000000" w:themeColor="text1"/>
              </w:rPr>
              <w:t>Kombinationsschaumrohr S4/M4, DIN EN 16712-3</w:t>
            </w:r>
          </w:p>
        </w:tc>
        <w:tc>
          <w:tcPr>
            <w:tcW w:w="1536" w:type="dxa"/>
            <w:vAlign w:val="center"/>
          </w:tcPr>
          <w:p w14:paraId="4862040B" w14:textId="579D9A5B" w:rsidR="00B1618A" w:rsidRPr="00860F62" w:rsidRDefault="00B958D9" w:rsidP="00960611">
            <w:pPr>
              <w:jc w:val="center"/>
            </w:pPr>
            <w:r>
              <w:t>1</w:t>
            </w:r>
          </w:p>
        </w:tc>
        <w:tc>
          <w:tcPr>
            <w:tcW w:w="1439" w:type="dxa"/>
            <w:vAlign w:val="center"/>
          </w:tcPr>
          <w:p w14:paraId="7341F1A9" w14:textId="75CA751B" w:rsidR="00B1618A" w:rsidRDefault="0068169D" w:rsidP="00B1618A">
            <w:pPr>
              <w:jc w:val="center"/>
            </w:pPr>
            <w:sdt>
              <w:sdtPr>
                <w:id w:val="599150603"/>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t xml:space="preserve"> </w:t>
            </w:r>
            <w:r w:rsidR="009E3AA0">
              <w:t>1</w:t>
            </w:r>
          </w:p>
        </w:tc>
        <w:tc>
          <w:tcPr>
            <w:tcW w:w="4254" w:type="dxa"/>
            <w:vAlign w:val="center"/>
          </w:tcPr>
          <w:p w14:paraId="43E0CE2A" w14:textId="36E2FE7D" w:rsidR="00B1618A" w:rsidRPr="00726A41" w:rsidRDefault="00B1618A" w:rsidP="00D94C91">
            <w:pPr>
              <w:rPr>
                <w:sz w:val="16"/>
                <w:szCs w:val="16"/>
              </w:rPr>
            </w:pPr>
          </w:p>
        </w:tc>
      </w:tr>
    </w:tbl>
    <w:p w14:paraId="13FCB270" w14:textId="77777777" w:rsidR="00CE340A" w:rsidRDefault="00CE340A">
      <w:r>
        <w:br w:type="page"/>
      </w:r>
    </w:p>
    <w:tbl>
      <w:tblPr>
        <w:tblStyle w:val="Tabellenraster"/>
        <w:tblW w:w="14170" w:type="dxa"/>
        <w:tblLook w:val="04A0" w:firstRow="1" w:lastRow="0" w:firstColumn="1" w:lastColumn="0" w:noHBand="0" w:noVBand="1"/>
      </w:tblPr>
      <w:tblGrid>
        <w:gridCol w:w="673"/>
        <w:gridCol w:w="6268"/>
        <w:gridCol w:w="1536"/>
        <w:gridCol w:w="1439"/>
        <w:gridCol w:w="4254"/>
      </w:tblGrid>
      <w:tr w:rsidR="00B1618A" w:rsidRPr="00860F62" w14:paraId="0F0921BA" w14:textId="77777777" w:rsidTr="00960611">
        <w:tc>
          <w:tcPr>
            <w:tcW w:w="673" w:type="dxa"/>
            <w:vAlign w:val="center"/>
          </w:tcPr>
          <w:p w14:paraId="0D950625" w14:textId="4812CAD9" w:rsidR="00B1618A" w:rsidRPr="00860F62" w:rsidRDefault="00B1618A" w:rsidP="00B1618A">
            <w:pPr>
              <w:jc w:val="center"/>
            </w:pPr>
          </w:p>
        </w:tc>
        <w:tc>
          <w:tcPr>
            <w:tcW w:w="6268" w:type="dxa"/>
            <w:vAlign w:val="center"/>
          </w:tcPr>
          <w:p w14:paraId="1F3CF642" w14:textId="5151FED8" w:rsidR="00B1618A" w:rsidRDefault="00C34A24" w:rsidP="00B1618A">
            <w:pPr>
              <w:rPr>
                <w:color w:val="000000" w:themeColor="text1"/>
              </w:rPr>
            </w:pPr>
            <w:r>
              <w:rPr>
                <w:color w:val="000000" w:themeColor="text1"/>
              </w:rPr>
              <w:t xml:space="preserve">Zumischer Z4, </w:t>
            </w:r>
            <w:r w:rsidR="00561E5F">
              <w:rPr>
                <w:color w:val="000000" w:themeColor="text1"/>
              </w:rPr>
              <w:t>Storz B, DIN EN 16712-1</w:t>
            </w:r>
            <w:r w:rsidR="00CD3C7B">
              <w:rPr>
                <w:color w:val="000000" w:themeColor="text1"/>
              </w:rPr>
              <w:t xml:space="preserve">, </w:t>
            </w:r>
            <w:r w:rsidR="00CD3C7B">
              <w:rPr>
                <w:color w:val="000000"/>
              </w:rPr>
              <w:t xml:space="preserve">mit Feindosierung (Dosierung im Bereich 0 - 6% mit folgender Mindest-stückelung: </w:t>
            </w:r>
            <w:r w:rsidR="00CD3C7B" w:rsidRPr="00146C47">
              <w:rPr>
                <w:color w:val="000000"/>
              </w:rPr>
              <w:t>0–0,1–0,2–0,5–1–2–3–4–5–6</w:t>
            </w:r>
            <w:r w:rsidR="00CD3C7B">
              <w:rPr>
                <w:color w:val="000000"/>
              </w:rPr>
              <w:t xml:space="preserve"> </w:t>
            </w:r>
            <w:r w:rsidR="00CD3C7B" w:rsidRPr="00146C47">
              <w:rPr>
                <w:color w:val="000000"/>
              </w:rPr>
              <w:t>%</w:t>
            </w:r>
            <w:r w:rsidR="00CD3C7B">
              <w:rPr>
                <w:color w:val="000000"/>
              </w:rPr>
              <w:t xml:space="preserve">) und Rückschlagventil. Auswahl der Dosierung durch </w:t>
            </w:r>
            <w:r w:rsidR="00CD3C7B" w:rsidRPr="00CD3C7B">
              <w:rPr>
                <w:color w:val="000000"/>
              </w:rPr>
              <w:t>drehbar</w:t>
            </w:r>
            <w:r w:rsidR="00CD3C7B">
              <w:rPr>
                <w:color w:val="000000"/>
              </w:rPr>
              <w:t>e</w:t>
            </w:r>
            <w:r w:rsidR="00CD3C7B" w:rsidRPr="00CD3C7B">
              <w:rPr>
                <w:color w:val="000000"/>
              </w:rPr>
              <w:t xml:space="preserve"> Zumischeinheit</w:t>
            </w:r>
            <w:r w:rsidR="00CD3C7B">
              <w:rPr>
                <w:color w:val="000000"/>
              </w:rPr>
              <w:t>, mit Aluminiumstandfuß, ohne Tragegriff</w:t>
            </w:r>
          </w:p>
          <w:p w14:paraId="29197517" w14:textId="664CD4B1" w:rsidR="00146C47" w:rsidRPr="00860F62" w:rsidRDefault="00CD3C7B" w:rsidP="00B1618A">
            <w:pPr>
              <w:rPr>
                <w:color w:val="000000"/>
              </w:rPr>
            </w:pPr>
            <w:r>
              <w:rPr>
                <w:color w:val="000000"/>
              </w:rPr>
              <w:t xml:space="preserve">z.B. </w:t>
            </w:r>
            <w:r w:rsidR="00146C47">
              <w:rPr>
                <w:color w:val="000000"/>
              </w:rPr>
              <w:t xml:space="preserve">Fabrikat AWG Z4R oder vergleichbar </w:t>
            </w:r>
            <w:r>
              <w:rPr>
                <w:color w:val="000000"/>
              </w:rPr>
              <w:t>(vergleichbar in den o.g. Anforderungen)</w:t>
            </w:r>
          </w:p>
        </w:tc>
        <w:tc>
          <w:tcPr>
            <w:tcW w:w="1536" w:type="dxa"/>
            <w:vAlign w:val="center"/>
          </w:tcPr>
          <w:p w14:paraId="50ADADF3" w14:textId="1B75157E" w:rsidR="00B1618A" w:rsidRPr="00860F62" w:rsidRDefault="00B958D9" w:rsidP="00960611">
            <w:pPr>
              <w:jc w:val="center"/>
            </w:pPr>
            <w:r>
              <w:t>1</w:t>
            </w:r>
          </w:p>
        </w:tc>
        <w:tc>
          <w:tcPr>
            <w:tcW w:w="1439" w:type="dxa"/>
            <w:vAlign w:val="center"/>
          </w:tcPr>
          <w:p w14:paraId="31F71EC4" w14:textId="54170303" w:rsidR="00B1618A" w:rsidRPr="00860F62" w:rsidRDefault="0068169D" w:rsidP="00B1618A">
            <w:pPr>
              <w:jc w:val="center"/>
            </w:pPr>
            <w:sdt>
              <w:sdtPr>
                <w:id w:val="-612741271"/>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t xml:space="preserve"> </w:t>
            </w:r>
            <w:r w:rsidR="00A27B83">
              <w:t>1</w:t>
            </w:r>
          </w:p>
        </w:tc>
        <w:tc>
          <w:tcPr>
            <w:tcW w:w="4254" w:type="dxa"/>
            <w:vAlign w:val="center"/>
          </w:tcPr>
          <w:p w14:paraId="706416B9" w14:textId="3D49DA33" w:rsidR="00B1618A" w:rsidRPr="00726A41" w:rsidRDefault="00B1618A" w:rsidP="00D94C91">
            <w:pPr>
              <w:rPr>
                <w:sz w:val="16"/>
                <w:szCs w:val="16"/>
              </w:rPr>
            </w:pPr>
          </w:p>
        </w:tc>
      </w:tr>
      <w:tr w:rsidR="00B958D9" w:rsidRPr="00860F62" w14:paraId="7C0EFCAE" w14:textId="77777777" w:rsidTr="00960611">
        <w:tc>
          <w:tcPr>
            <w:tcW w:w="673" w:type="dxa"/>
            <w:vAlign w:val="center"/>
          </w:tcPr>
          <w:p w14:paraId="2DD4C7FC" w14:textId="77777777" w:rsidR="00B958D9" w:rsidRDefault="00B958D9" w:rsidP="00B1618A">
            <w:pPr>
              <w:jc w:val="center"/>
            </w:pPr>
          </w:p>
        </w:tc>
        <w:tc>
          <w:tcPr>
            <w:tcW w:w="6268" w:type="dxa"/>
            <w:vAlign w:val="center"/>
          </w:tcPr>
          <w:p w14:paraId="5708E1B7" w14:textId="375004D5" w:rsidR="00B958D9" w:rsidRDefault="00B958D9" w:rsidP="00B1618A">
            <w:pPr>
              <w:rPr>
                <w:color w:val="000000"/>
              </w:rPr>
            </w:pPr>
            <w:r>
              <w:rPr>
                <w:color w:val="000000"/>
              </w:rPr>
              <w:t>Ansaugschlauch DN 20 -1500 DIN EN 16712-2</w:t>
            </w:r>
          </w:p>
        </w:tc>
        <w:tc>
          <w:tcPr>
            <w:tcW w:w="1536" w:type="dxa"/>
            <w:vAlign w:val="center"/>
          </w:tcPr>
          <w:p w14:paraId="0AC81B26" w14:textId="13D63327" w:rsidR="00B958D9" w:rsidRPr="00860F62" w:rsidRDefault="00B958D9" w:rsidP="00960611">
            <w:pPr>
              <w:jc w:val="center"/>
            </w:pPr>
            <w:r>
              <w:t>1</w:t>
            </w:r>
          </w:p>
        </w:tc>
        <w:tc>
          <w:tcPr>
            <w:tcW w:w="1439" w:type="dxa"/>
            <w:vAlign w:val="center"/>
          </w:tcPr>
          <w:p w14:paraId="39C64956" w14:textId="0FA2A5C3" w:rsidR="00B958D9" w:rsidRDefault="0068169D" w:rsidP="00B1618A">
            <w:pPr>
              <w:jc w:val="center"/>
              <w:rPr>
                <w:color w:val="000000"/>
              </w:rPr>
            </w:pPr>
            <w:sdt>
              <w:sdtPr>
                <w:id w:val="-1396590210"/>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A27B83">
              <w:rPr>
                <w:color w:val="000000"/>
              </w:rPr>
              <w:t>1</w:t>
            </w:r>
          </w:p>
        </w:tc>
        <w:tc>
          <w:tcPr>
            <w:tcW w:w="4254" w:type="dxa"/>
            <w:vAlign w:val="center"/>
          </w:tcPr>
          <w:p w14:paraId="06F83B7E" w14:textId="5FE772A4" w:rsidR="00B958D9" w:rsidRPr="00726A41" w:rsidRDefault="00B958D9" w:rsidP="00D94C91">
            <w:pPr>
              <w:rPr>
                <w:sz w:val="16"/>
                <w:szCs w:val="16"/>
              </w:rPr>
            </w:pPr>
            <w:r w:rsidRPr="00726A41">
              <w:rPr>
                <w:sz w:val="16"/>
                <w:szCs w:val="16"/>
              </w:rPr>
              <w:t>möglichst längliche Lagerung</w:t>
            </w:r>
          </w:p>
        </w:tc>
      </w:tr>
      <w:tr w:rsidR="0085683B" w:rsidRPr="00860F62" w14:paraId="32326495" w14:textId="77777777" w:rsidTr="00960611">
        <w:tc>
          <w:tcPr>
            <w:tcW w:w="673" w:type="dxa"/>
            <w:vAlign w:val="center"/>
          </w:tcPr>
          <w:p w14:paraId="10E709C6" w14:textId="77777777" w:rsidR="0085683B" w:rsidRDefault="0085683B" w:rsidP="00B1618A">
            <w:pPr>
              <w:jc w:val="center"/>
            </w:pPr>
          </w:p>
        </w:tc>
        <w:tc>
          <w:tcPr>
            <w:tcW w:w="6268" w:type="dxa"/>
            <w:vAlign w:val="center"/>
          </w:tcPr>
          <w:p w14:paraId="0A6EB5DE" w14:textId="07015368" w:rsidR="0085683B" w:rsidRDefault="0085683B" w:rsidP="00B1618A">
            <w:pPr>
              <w:rPr>
                <w:color w:val="000000"/>
              </w:rPr>
            </w:pPr>
            <w:r>
              <w:rPr>
                <w:color w:val="000000"/>
              </w:rPr>
              <w:t>Schaummittelbehälter 20, DIN 14452</w:t>
            </w:r>
          </w:p>
        </w:tc>
        <w:tc>
          <w:tcPr>
            <w:tcW w:w="1536" w:type="dxa"/>
            <w:vAlign w:val="center"/>
          </w:tcPr>
          <w:p w14:paraId="5443BD52" w14:textId="58E9744D" w:rsidR="0085683B" w:rsidRPr="00860F62" w:rsidRDefault="0085683B" w:rsidP="00960611">
            <w:pPr>
              <w:jc w:val="center"/>
            </w:pPr>
            <w:r>
              <w:t>6</w:t>
            </w:r>
          </w:p>
        </w:tc>
        <w:tc>
          <w:tcPr>
            <w:tcW w:w="1439" w:type="dxa"/>
            <w:vAlign w:val="center"/>
          </w:tcPr>
          <w:p w14:paraId="45C2CB0E" w14:textId="72B9A0F5" w:rsidR="0085683B" w:rsidRDefault="0068169D" w:rsidP="00B1618A">
            <w:pPr>
              <w:jc w:val="center"/>
              <w:rPr>
                <w:color w:val="000000"/>
              </w:rPr>
            </w:pPr>
            <w:sdt>
              <w:sdtPr>
                <w:id w:val="-129175568"/>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rPr>
                <w:color w:val="000000"/>
              </w:rPr>
              <w:t xml:space="preserve"> </w:t>
            </w:r>
            <w:r w:rsidR="00401B27">
              <w:rPr>
                <w:color w:val="000000"/>
              </w:rPr>
              <w:t>6</w:t>
            </w:r>
          </w:p>
        </w:tc>
        <w:tc>
          <w:tcPr>
            <w:tcW w:w="4254" w:type="dxa"/>
            <w:vAlign w:val="center"/>
          </w:tcPr>
          <w:p w14:paraId="5CF4B0E0" w14:textId="24E8F4D2" w:rsidR="0085683B" w:rsidRPr="00726A41" w:rsidRDefault="004818D5" w:rsidP="00D94C91">
            <w:pPr>
              <w:rPr>
                <w:sz w:val="16"/>
                <w:szCs w:val="16"/>
              </w:rPr>
            </w:pPr>
            <w:r>
              <w:rPr>
                <w:sz w:val="16"/>
                <w:szCs w:val="16"/>
              </w:rPr>
              <w:t>Lieferung leer</w:t>
            </w:r>
            <w:r>
              <w:rPr>
                <w:sz w:val="16"/>
                <w:szCs w:val="16"/>
              </w:rPr>
              <w:br/>
              <w:t>Lagerung voll berücksichtigen</w:t>
            </w:r>
          </w:p>
        </w:tc>
      </w:tr>
      <w:tr w:rsidR="00B1618A" w:rsidRPr="00860F62" w14:paraId="5F21D7DF" w14:textId="77777777" w:rsidTr="00960611">
        <w:tc>
          <w:tcPr>
            <w:tcW w:w="673" w:type="dxa"/>
            <w:vAlign w:val="center"/>
          </w:tcPr>
          <w:p w14:paraId="3194865F" w14:textId="4BEE5D44" w:rsidR="00B1618A" w:rsidRPr="00860F62" w:rsidRDefault="00B1618A" w:rsidP="00B1618A">
            <w:pPr>
              <w:jc w:val="center"/>
            </w:pPr>
          </w:p>
        </w:tc>
        <w:tc>
          <w:tcPr>
            <w:tcW w:w="6268" w:type="dxa"/>
            <w:vAlign w:val="center"/>
          </w:tcPr>
          <w:p w14:paraId="29F3B24B" w14:textId="69817AFE" w:rsidR="00B1618A" w:rsidRPr="00860F62" w:rsidRDefault="00A312C0" w:rsidP="00B1618A">
            <w:pPr>
              <w:rPr>
                <w:color w:val="000000"/>
              </w:rPr>
            </w:pPr>
            <w:r>
              <w:rPr>
                <w:color w:val="000000"/>
              </w:rPr>
              <w:t>Druckschlauch B</w:t>
            </w:r>
            <w:r w:rsidR="00457ABE">
              <w:rPr>
                <w:color w:val="000000"/>
              </w:rPr>
              <w:t xml:space="preserve"> </w:t>
            </w:r>
            <w:r>
              <w:rPr>
                <w:color w:val="000000"/>
              </w:rPr>
              <w:t>75-20-KL</w:t>
            </w:r>
            <w:r w:rsidR="00C22A11">
              <w:rPr>
                <w:color w:val="000000"/>
              </w:rPr>
              <w:t xml:space="preserve"> 1K</w:t>
            </w:r>
            <w:r>
              <w:rPr>
                <w:color w:val="000000"/>
              </w:rPr>
              <w:t>, DIN 14811</w:t>
            </w:r>
            <w:r w:rsidR="00146C47">
              <w:rPr>
                <w:color w:val="000000"/>
              </w:rPr>
              <w:br/>
              <w:t>mit Scheuerschutzmanschetten, Farbe: signalgelb</w:t>
            </w:r>
          </w:p>
        </w:tc>
        <w:tc>
          <w:tcPr>
            <w:tcW w:w="1536" w:type="dxa"/>
            <w:vAlign w:val="center"/>
          </w:tcPr>
          <w:p w14:paraId="050BC18A" w14:textId="58C9E0EA" w:rsidR="00B1618A" w:rsidRPr="00860F62" w:rsidRDefault="00C22A11" w:rsidP="00960611">
            <w:pPr>
              <w:jc w:val="center"/>
            </w:pPr>
            <w:r>
              <w:t>14</w:t>
            </w:r>
          </w:p>
        </w:tc>
        <w:tc>
          <w:tcPr>
            <w:tcW w:w="1439" w:type="dxa"/>
            <w:vAlign w:val="center"/>
          </w:tcPr>
          <w:p w14:paraId="2F0C79E4" w14:textId="68516BFF" w:rsidR="00B1618A" w:rsidRPr="00860F62" w:rsidRDefault="0068169D" w:rsidP="00B1618A">
            <w:pPr>
              <w:jc w:val="center"/>
            </w:pPr>
            <w:sdt>
              <w:sdtPr>
                <w:id w:val="751863478"/>
                <w14:checkbox>
                  <w14:checked w14:val="0"/>
                  <w14:checkedState w14:val="2612" w14:font="MS Gothic"/>
                  <w14:uncheckedState w14:val="2610" w14:font="MS Gothic"/>
                </w14:checkbox>
              </w:sdtPr>
              <w:sdtEndPr/>
              <w:sdtContent>
                <w:r w:rsidR="006149F1">
                  <w:rPr>
                    <w:rFonts w:ascii="MS Gothic" w:eastAsia="MS Gothic" w:hAnsi="MS Gothic" w:hint="eastAsia"/>
                  </w:rPr>
                  <w:t>☐</w:t>
                </w:r>
              </w:sdtContent>
            </w:sdt>
            <w:r w:rsidR="006149F1">
              <w:t xml:space="preserve"> </w:t>
            </w:r>
            <w:r w:rsidR="00D35125">
              <w:t>14</w:t>
            </w:r>
          </w:p>
        </w:tc>
        <w:tc>
          <w:tcPr>
            <w:tcW w:w="4254" w:type="dxa"/>
            <w:vAlign w:val="center"/>
          </w:tcPr>
          <w:p w14:paraId="0CACE07F" w14:textId="27A74691" w:rsidR="00B1618A" w:rsidRPr="00726A41" w:rsidRDefault="00B1618A" w:rsidP="00D94C91">
            <w:pPr>
              <w:rPr>
                <w:sz w:val="16"/>
                <w:szCs w:val="16"/>
              </w:rPr>
            </w:pPr>
          </w:p>
        </w:tc>
      </w:tr>
      <w:tr w:rsidR="00146C47" w:rsidRPr="00860F62" w14:paraId="57858387" w14:textId="77777777" w:rsidTr="00960611">
        <w:tc>
          <w:tcPr>
            <w:tcW w:w="673" w:type="dxa"/>
            <w:vAlign w:val="center"/>
          </w:tcPr>
          <w:p w14:paraId="2C566229" w14:textId="77777777" w:rsidR="00146C47" w:rsidRDefault="00146C47" w:rsidP="00B1618A">
            <w:pPr>
              <w:jc w:val="center"/>
            </w:pPr>
          </w:p>
        </w:tc>
        <w:tc>
          <w:tcPr>
            <w:tcW w:w="6268" w:type="dxa"/>
            <w:vAlign w:val="center"/>
          </w:tcPr>
          <w:p w14:paraId="4AA9F699" w14:textId="77777777" w:rsidR="00146C47" w:rsidRDefault="00146C47" w:rsidP="00B1618A">
            <w:pPr>
              <w:rPr>
                <w:color w:val="000000"/>
              </w:rPr>
            </w:pPr>
            <w:r>
              <w:rPr>
                <w:color w:val="000000"/>
              </w:rPr>
              <w:t xml:space="preserve">Druckschlauch D 25-15-KL </w:t>
            </w:r>
            <w:r w:rsidRPr="00146C47">
              <w:rPr>
                <w:b/>
                <w:bCs/>
                <w:color w:val="000000"/>
              </w:rPr>
              <w:t>2K</w:t>
            </w:r>
            <w:r>
              <w:rPr>
                <w:color w:val="000000"/>
              </w:rPr>
              <w:t>, DIN 14811</w:t>
            </w:r>
            <w:r>
              <w:rPr>
                <w:color w:val="000000"/>
              </w:rPr>
              <w:br/>
              <w:t>mit Scheuerschutzmanschetten, Farbe: signalgelb</w:t>
            </w:r>
          </w:p>
          <w:p w14:paraId="090095F7" w14:textId="61C66C76" w:rsidR="001863B7" w:rsidRDefault="001863B7" w:rsidP="00B1618A">
            <w:pPr>
              <w:rPr>
                <w:rFonts w:cs="Arial"/>
                <w:color w:val="000000"/>
                <w:szCs w:val="22"/>
              </w:rPr>
            </w:pPr>
          </w:p>
        </w:tc>
        <w:tc>
          <w:tcPr>
            <w:tcW w:w="1536" w:type="dxa"/>
            <w:vAlign w:val="center"/>
          </w:tcPr>
          <w:p w14:paraId="7685DAC0" w14:textId="5654DC0C" w:rsidR="00146C47" w:rsidRDefault="00146C47" w:rsidP="00960611">
            <w:pPr>
              <w:jc w:val="center"/>
            </w:pPr>
            <w:proofErr w:type="spellStart"/>
            <w:r>
              <w:t>ozB</w:t>
            </w:r>
            <w:proofErr w:type="spellEnd"/>
            <w:r>
              <w:t xml:space="preserve"> 2 </w:t>
            </w:r>
          </w:p>
        </w:tc>
        <w:tc>
          <w:tcPr>
            <w:tcW w:w="1439" w:type="dxa"/>
            <w:vAlign w:val="center"/>
          </w:tcPr>
          <w:p w14:paraId="0825F688" w14:textId="7C792D12" w:rsidR="00146C47" w:rsidRDefault="0068169D" w:rsidP="00B1618A">
            <w:pPr>
              <w:jc w:val="center"/>
            </w:pPr>
            <w:sdt>
              <w:sdtPr>
                <w:id w:val="895095018"/>
                <w14:checkbox>
                  <w14:checked w14:val="0"/>
                  <w14:checkedState w14:val="2612" w14:font="MS Gothic"/>
                  <w14:uncheckedState w14:val="2610" w14:font="MS Gothic"/>
                </w14:checkbox>
              </w:sdtPr>
              <w:sdtEndPr/>
              <w:sdtContent>
                <w:r w:rsidR="00146C47">
                  <w:rPr>
                    <w:rFonts w:ascii="MS Gothic" w:eastAsia="MS Gothic" w:hAnsi="MS Gothic" w:hint="eastAsia"/>
                  </w:rPr>
                  <w:t>☐</w:t>
                </w:r>
              </w:sdtContent>
            </w:sdt>
            <w:r w:rsidR="00146C47">
              <w:t xml:space="preserve"> 2</w:t>
            </w:r>
          </w:p>
        </w:tc>
        <w:tc>
          <w:tcPr>
            <w:tcW w:w="4254" w:type="dxa"/>
            <w:vAlign w:val="center"/>
          </w:tcPr>
          <w:p w14:paraId="336F7FC5" w14:textId="4492775D" w:rsidR="00146C47" w:rsidRPr="00726A41" w:rsidRDefault="008622F3" w:rsidP="00FF3F65">
            <w:pPr>
              <w:rPr>
                <w:sz w:val="16"/>
                <w:szCs w:val="16"/>
              </w:rPr>
            </w:pPr>
            <w:r>
              <w:rPr>
                <w:sz w:val="16"/>
                <w:szCs w:val="16"/>
              </w:rPr>
              <w:t>Schnellangriff im Fahrzeug</w:t>
            </w:r>
          </w:p>
        </w:tc>
      </w:tr>
      <w:tr w:rsidR="001863B7" w:rsidRPr="00860F62" w14:paraId="3EE473EA" w14:textId="77777777" w:rsidTr="00960611">
        <w:tc>
          <w:tcPr>
            <w:tcW w:w="673" w:type="dxa"/>
            <w:vAlign w:val="center"/>
          </w:tcPr>
          <w:p w14:paraId="7A1E2B9A" w14:textId="77777777" w:rsidR="001863B7" w:rsidRDefault="001863B7" w:rsidP="001863B7">
            <w:pPr>
              <w:jc w:val="center"/>
            </w:pPr>
          </w:p>
        </w:tc>
        <w:tc>
          <w:tcPr>
            <w:tcW w:w="6268" w:type="dxa"/>
            <w:vAlign w:val="center"/>
          </w:tcPr>
          <w:p w14:paraId="2B5CB584" w14:textId="039D0ECB" w:rsidR="001863B7" w:rsidRDefault="001863B7" w:rsidP="001863B7">
            <w:pPr>
              <w:rPr>
                <w:color w:val="000000"/>
              </w:rPr>
            </w:pPr>
            <w:r>
              <w:rPr>
                <w:color w:val="000000"/>
              </w:rPr>
              <w:t>Druckschlauch</w:t>
            </w:r>
            <w:r w:rsidR="004B632E">
              <w:rPr>
                <w:color w:val="000000"/>
              </w:rPr>
              <w:t xml:space="preserve"> C 42-20-KL </w:t>
            </w:r>
            <w:r w:rsidR="004B632E" w:rsidRPr="006C014C">
              <w:rPr>
                <w:b/>
                <w:color w:val="000000"/>
              </w:rPr>
              <w:t>3K,</w:t>
            </w:r>
            <w:r w:rsidR="004B632E">
              <w:rPr>
                <w:color w:val="000000"/>
              </w:rPr>
              <w:t xml:space="preserve"> DIN 14811,  </w:t>
            </w:r>
            <w:r w:rsidR="004B632E">
              <w:rPr>
                <w:color w:val="000000"/>
              </w:rPr>
              <w:br/>
              <w:t xml:space="preserve">Betriebsdruck 16 bar, Gewicht &lt; 300g/m, Farbe: </w:t>
            </w:r>
            <w:r w:rsidR="004B632E" w:rsidRPr="001863B7">
              <w:rPr>
                <w:color w:val="000000"/>
              </w:rPr>
              <w:t>neongelb mit orangen Streifen</w:t>
            </w:r>
            <w:r w:rsidR="004B632E">
              <w:rPr>
                <w:color w:val="000000"/>
              </w:rPr>
              <w:t xml:space="preserve"> (oder vergleichbar), Biegeradius &lt; 250 mm, Eignung zur Innenbrandbekämpfung</w:t>
            </w:r>
          </w:p>
          <w:p w14:paraId="727BABA7" w14:textId="79E7FF58" w:rsidR="001863B7" w:rsidRDefault="004B632E" w:rsidP="001863B7">
            <w:pPr>
              <w:rPr>
                <w:color w:val="000000"/>
              </w:rPr>
            </w:pPr>
            <w:r>
              <w:rPr>
                <w:color w:val="000000"/>
              </w:rPr>
              <w:t xml:space="preserve">z.B. </w:t>
            </w:r>
            <w:r w:rsidR="001863B7">
              <w:rPr>
                <w:color w:val="000000"/>
              </w:rPr>
              <w:t xml:space="preserve">Fabrikat </w:t>
            </w:r>
            <w:r w:rsidRPr="001863B7">
              <w:rPr>
                <w:color w:val="000000"/>
              </w:rPr>
              <w:t>Gollm</w:t>
            </w:r>
            <w:r>
              <w:rPr>
                <w:color w:val="000000"/>
              </w:rPr>
              <w:t>er</w:t>
            </w:r>
            <w:r w:rsidR="001863B7" w:rsidRPr="001863B7">
              <w:rPr>
                <w:color w:val="000000"/>
              </w:rPr>
              <w:t xml:space="preserve">/Hummel GH Titan X-Treme C42, 20 m, Leistungsstufe 3, </w:t>
            </w:r>
            <w:r>
              <w:rPr>
                <w:color w:val="000000"/>
              </w:rPr>
              <w:t>oder vergleichbar</w:t>
            </w:r>
            <w:r w:rsidR="001863B7" w:rsidRPr="001863B7">
              <w:rPr>
                <w:color w:val="000000"/>
              </w:rPr>
              <w:t xml:space="preserve"> </w:t>
            </w:r>
          </w:p>
        </w:tc>
        <w:tc>
          <w:tcPr>
            <w:tcW w:w="1536" w:type="dxa"/>
            <w:vAlign w:val="center"/>
          </w:tcPr>
          <w:p w14:paraId="0D75177D" w14:textId="21347D82" w:rsidR="001863B7" w:rsidRDefault="001863B7" w:rsidP="001863B7">
            <w:pPr>
              <w:jc w:val="center"/>
            </w:pPr>
            <w:r>
              <w:t>2</w:t>
            </w:r>
          </w:p>
        </w:tc>
        <w:tc>
          <w:tcPr>
            <w:tcW w:w="1439" w:type="dxa"/>
            <w:vAlign w:val="center"/>
          </w:tcPr>
          <w:p w14:paraId="6012C696" w14:textId="2400A0F7" w:rsidR="001863B7" w:rsidRDefault="0068169D" w:rsidP="001863B7">
            <w:pPr>
              <w:jc w:val="center"/>
            </w:pPr>
            <w:sdt>
              <w:sdtPr>
                <w:id w:val="-34401970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4B5960D4" w14:textId="365FBB79" w:rsidR="001863B7" w:rsidRPr="00726A41" w:rsidRDefault="004B632E" w:rsidP="001863B7">
            <w:pPr>
              <w:rPr>
                <w:sz w:val="16"/>
                <w:szCs w:val="16"/>
              </w:rPr>
            </w:pPr>
            <w:r>
              <w:rPr>
                <w:sz w:val="16"/>
                <w:szCs w:val="16"/>
              </w:rPr>
              <w:t>Als „Loop“ / Angriffspaket zur Innenbrandbekämpfung</w:t>
            </w:r>
          </w:p>
        </w:tc>
      </w:tr>
      <w:tr w:rsidR="001863B7" w:rsidRPr="00860F62" w14:paraId="1AB71E0D" w14:textId="77777777" w:rsidTr="00960611">
        <w:tc>
          <w:tcPr>
            <w:tcW w:w="673" w:type="dxa"/>
            <w:vAlign w:val="center"/>
          </w:tcPr>
          <w:p w14:paraId="202E8E52" w14:textId="77777777" w:rsidR="001863B7" w:rsidRDefault="001863B7" w:rsidP="001863B7">
            <w:pPr>
              <w:jc w:val="center"/>
            </w:pPr>
          </w:p>
        </w:tc>
        <w:tc>
          <w:tcPr>
            <w:tcW w:w="6268" w:type="dxa"/>
            <w:vAlign w:val="center"/>
          </w:tcPr>
          <w:p w14:paraId="35169238" w14:textId="543BB9B2" w:rsidR="001863B7" w:rsidRDefault="001863B7" w:rsidP="001863B7">
            <w:pPr>
              <w:rPr>
                <w:rFonts w:cs="Arial"/>
                <w:color w:val="000000"/>
                <w:szCs w:val="22"/>
              </w:rPr>
            </w:pPr>
            <w:r>
              <w:rPr>
                <w:rFonts w:cs="Arial"/>
                <w:color w:val="000000"/>
                <w:szCs w:val="22"/>
              </w:rPr>
              <w:t>Feuerlöschschlauch A-110-</w:t>
            </w:r>
            <w:r w:rsidR="004B632E">
              <w:rPr>
                <w:rFonts w:cs="Arial"/>
                <w:color w:val="000000"/>
                <w:szCs w:val="22"/>
              </w:rPr>
              <w:t>2</w:t>
            </w:r>
            <w:r>
              <w:rPr>
                <w:rFonts w:cs="Arial"/>
                <w:color w:val="000000"/>
                <w:szCs w:val="22"/>
              </w:rPr>
              <w:t>500 K, DIN EN ISO 14557</w:t>
            </w:r>
          </w:p>
        </w:tc>
        <w:tc>
          <w:tcPr>
            <w:tcW w:w="1536" w:type="dxa"/>
            <w:vAlign w:val="center"/>
          </w:tcPr>
          <w:p w14:paraId="3DF42B30" w14:textId="21367697" w:rsidR="001863B7" w:rsidRPr="00860F62" w:rsidRDefault="001863B7" w:rsidP="001863B7">
            <w:pPr>
              <w:jc w:val="center"/>
            </w:pPr>
            <w:r>
              <w:t>abN 3</w:t>
            </w:r>
          </w:p>
        </w:tc>
        <w:tc>
          <w:tcPr>
            <w:tcW w:w="1439" w:type="dxa"/>
            <w:vAlign w:val="center"/>
          </w:tcPr>
          <w:p w14:paraId="5B2996CB" w14:textId="0A8F3E4D" w:rsidR="001863B7" w:rsidRDefault="0068169D" w:rsidP="001863B7">
            <w:pPr>
              <w:jc w:val="center"/>
            </w:pPr>
            <w:sdt>
              <w:sdtPr>
                <w:id w:val="202943802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3</w:t>
            </w:r>
          </w:p>
        </w:tc>
        <w:tc>
          <w:tcPr>
            <w:tcW w:w="4254" w:type="dxa"/>
            <w:vAlign w:val="center"/>
          </w:tcPr>
          <w:p w14:paraId="658AD916" w14:textId="124FBCB4" w:rsidR="001863B7" w:rsidRPr="00726A41" w:rsidRDefault="008622F3" w:rsidP="001863B7">
            <w:pPr>
              <w:rPr>
                <w:sz w:val="16"/>
                <w:szCs w:val="16"/>
              </w:rPr>
            </w:pPr>
            <w:r>
              <w:rPr>
                <w:sz w:val="16"/>
                <w:szCs w:val="16"/>
              </w:rPr>
              <w:t>N</w:t>
            </w:r>
            <w:r w:rsidR="004B632E">
              <w:rPr>
                <w:sz w:val="16"/>
                <w:szCs w:val="16"/>
              </w:rPr>
              <w:t>ormabweichend</w:t>
            </w:r>
            <w:r>
              <w:rPr>
                <w:sz w:val="16"/>
                <w:szCs w:val="16"/>
              </w:rPr>
              <w:t>e Ausführung</w:t>
            </w:r>
            <w:r w:rsidR="004B632E">
              <w:rPr>
                <w:sz w:val="16"/>
                <w:szCs w:val="16"/>
              </w:rPr>
              <w:t xml:space="preserve"> 3x 2.500 mm erfüllt </w:t>
            </w:r>
            <w:r>
              <w:rPr>
                <w:sz w:val="16"/>
                <w:szCs w:val="16"/>
              </w:rPr>
              <w:t xml:space="preserve">die </w:t>
            </w:r>
            <w:r w:rsidR="004B632E">
              <w:rPr>
                <w:sz w:val="16"/>
                <w:szCs w:val="16"/>
              </w:rPr>
              <w:t>Mindestanforderung von 6.000mm Gesamtlänge</w:t>
            </w:r>
          </w:p>
        </w:tc>
      </w:tr>
      <w:tr w:rsidR="001863B7" w:rsidRPr="00860F62" w14:paraId="4037CA77" w14:textId="77777777" w:rsidTr="00960611">
        <w:tc>
          <w:tcPr>
            <w:tcW w:w="673" w:type="dxa"/>
            <w:vAlign w:val="center"/>
          </w:tcPr>
          <w:p w14:paraId="75719C64" w14:textId="60528025" w:rsidR="001863B7" w:rsidRPr="00860F62" w:rsidRDefault="001863B7" w:rsidP="001863B7">
            <w:pPr>
              <w:jc w:val="center"/>
            </w:pPr>
          </w:p>
        </w:tc>
        <w:tc>
          <w:tcPr>
            <w:tcW w:w="6268" w:type="dxa"/>
            <w:vAlign w:val="center"/>
          </w:tcPr>
          <w:p w14:paraId="22898EC2" w14:textId="6282A068" w:rsidR="001863B7" w:rsidRPr="00860F62" w:rsidRDefault="001863B7" w:rsidP="001863B7">
            <w:pPr>
              <w:rPr>
                <w:color w:val="000000"/>
              </w:rPr>
            </w:pPr>
            <w:r>
              <w:rPr>
                <w:rFonts w:cs="Arial"/>
                <w:color w:val="000000"/>
                <w:szCs w:val="22"/>
              </w:rPr>
              <w:t>Standrohr 2B, DIN 14375</w:t>
            </w:r>
            <w:r w:rsidR="004B632E">
              <w:rPr>
                <w:rFonts w:cs="Arial"/>
                <w:color w:val="000000"/>
                <w:szCs w:val="22"/>
              </w:rPr>
              <w:t>, DN 80, Niederschraubventile.</w:t>
            </w:r>
            <w:r w:rsidR="004B632E">
              <w:rPr>
                <w:rFonts w:cs="Arial"/>
                <w:color w:val="000000"/>
                <w:szCs w:val="22"/>
              </w:rPr>
              <w:br/>
              <w:t>Zur Erfüllung der Trinkwasservorschriften</w:t>
            </w:r>
            <w:r w:rsidR="00823274">
              <w:rPr>
                <w:rFonts w:cs="Arial"/>
                <w:color w:val="000000"/>
                <w:szCs w:val="22"/>
              </w:rPr>
              <w:t xml:space="preserve">: </w:t>
            </w:r>
            <w:r w:rsidR="004B632E">
              <w:rPr>
                <w:rFonts w:cs="Arial"/>
                <w:color w:val="000000"/>
                <w:szCs w:val="22"/>
              </w:rPr>
              <w:t>Absperrventile mit integrierten Rückflussverhinderer sowie Ausgänge mit Be-/Entlüfter ausgestattet. Drehbare</w:t>
            </w:r>
            <w:r w:rsidR="00823274">
              <w:rPr>
                <w:rFonts w:cs="Arial"/>
                <w:color w:val="000000"/>
                <w:szCs w:val="22"/>
              </w:rPr>
              <w:t>s Oberteil.</w:t>
            </w:r>
            <w:r w:rsidR="004B632E">
              <w:rPr>
                <w:rFonts w:cs="Arial"/>
                <w:color w:val="000000"/>
                <w:szCs w:val="22"/>
              </w:rPr>
              <w:t xml:space="preserve">  </w:t>
            </w:r>
          </w:p>
        </w:tc>
        <w:tc>
          <w:tcPr>
            <w:tcW w:w="1536" w:type="dxa"/>
            <w:vAlign w:val="center"/>
          </w:tcPr>
          <w:p w14:paraId="123667A5" w14:textId="63456CC9" w:rsidR="001863B7" w:rsidRPr="00860F62" w:rsidRDefault="001863B7" w:rsidP="001863B7">
            <w:pPr>
              <w:jc w:val="center"/>
            </w:pPr>
            <w:r>
              <w:t>1</w:t>
            </w:r>
          </w:p>
        </w:tc>
        <w:tc>
          <w:tcPr>
            <w:tcW w:w="1439" w:type="dxa"/>
            <w:vAlign w:val="center"/>
          </w:tcPr>
          <w:p w14:paraId="4C32DD23" w14:textId="11830907" w:rsidR="001863B7" w:rsidRPr="00860F62" w:rsidRDefault="0068169D" w:rsidP="001863B7">
            <w:pPr>
              <w:jc w:val="center"/>
            </w:pPr>
            <w:sdt>
              <w:sdtPr>
                <w:id w:val="2024123590"/>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65A6A65" w14:textId="643FF9F2" w:rsidR="001863B7" w:rsidRPr="00726A41" w:rsidRDefault="001863B7" w:rsidP="001863B7">
            <w:pPr>
              <w:rPr>
                <w:sz w:val="16"/>
                <w:szCs w:val="16"/>
              </w:rPr>
            </w:pPr>
          </w:p>
        </w:tc>
      </w:tr>
      <w:tr w:rsidR="001863B7" w:rsidRPr="00860F62" w14:paraId="4CDC6523" w14:textId="77777777" w:rsidTr="00960611">
        <w:tc>
          <w:tcPr>
            <w:tcW w:w="673" w:type="dxa"/>
            <w:vAlign w:val="center"/>
          </w:tcPr>
          <w:p w14:paraId="0C9381D3" w14:textId="51689A41" w:rsidR="001863B7" w:rsidRDefault="001863B7" w:rsidP="001863B7">
            <w:pPr>
              <w:jc w:val="center"/>
            </w:pPr>
          </w:p>
        </w:tc>
        <w:tc>
          <w:tcPr>
            <w:tcW w:w="6268" w:type="dxa"/>
            <w:vAlign w:val="center"/>
          </w:tcPr>
          <w:p w14:paraId="11E83247" w14:textId="5A8ABFEB" w:rsidR="001863B7" w:rsidRPr="00860F62" w:rsidRDefault="001863B7" w:rsidP="001863B7">
            <w:pPr>
              <w:rPr>
                <w:color w:val="000000"/>
              </w:rPr>
            </w:pPr>
            <w:r>
              <w:rPr>
                <w:color w:val="000000"/>
              </w:rPr>
              <w:t>Sammelstück A-3B, DIN SPEC 14355</w:t>
            </w:r>
          </w:p>
        </w:tc>
        <w:tc>
          <w:tcPr>
            <w:tcW w:w="1536" w:type="dxa"/>
            <w:vAlign w:val="center"/>
          </w:tcPr>
          <w:p w14:paraId="13DD913B" w14:textId="692B3478" w:rsidR="001863B7" w:rsidRDefault="001863B7" w:rsidP="001863B7">
            <w:pPr>
              <w:jc w:val="center"/>
            </w:pPr>
            <w:r>
              <w:t>1</w:t>
            </w:r>
          </w:p>
        </w:tc>
        <w:tc>
          <w:tcPr>
            <w:tcW w:w="1439" w:type="dxa"/>
            <w:vAlign w:val="center"/>
          </w:tcPr>
          <w:p w14:paraId="36194A31" w14:textId="2EF65CCD" w:rsidR="001863B7" w:rsidRDefault="0068169D" w:rsidP="001863B7">
            <w:pPr>
              <w:jc w:val="center"/>
            </w:pPr>
            <w:sdt>
              <w:sdtPr>
                <w:id w:val="122393958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034017C4" w14:textId="05649AED" w:rsidR="001863B7" w:rsidRPr="00726A41" w:rsidRDefault="001863B7" w:rsidP="001863B7">
            <w:pPr>
              <w:rPr>
                <w:sz w:val="16"/>
                <w:szCs w:val="16"/>
              </w:rPr>
            </w:pPr>
          </w:p>
        </w:tc>
      </w:tr>
      <w:tr w:rsidR="001863B7" w:rsidRPr="00860F62" w14:paraId="3EB0BACF" w14:textId="77777777" w:rsidTr="00960611">
        <w:tc>
          <w:tcPr>
            <w:tcW w:w="673" w:type="dxa"/>
            <w:vAlign w:val="center"/>
          </w:tcPr>
          <w:p w14:paraId="124CFEAD" w14:textId="580AE79A" w:rsidR="001863B7" w:rsidRPr="00860F62" w:rsidRDefault="001863B7" w:rsidP="001863B7">
            <w:pPr>
              <w:jc w:val="center"/>
            </w:pPr>
          </w:p>
        </w:tc>
        <w:tc>
          <w:tcPr>
            <w:tcW w:w="6268" w:type="dxa"/>
            <w:vAlign w:val="center"/>
          </w:tcPr>
          <w:p w14:paraId="2ED2FC35" w14:textId="25462A51" w:rsidR="001863B7" w:rsidRPr="00860F62" w:rsidRDefault="001863B7" w:rsidP="001863B7">
            <w:pPr>
              <w:rPr>
                <w:color w:val="000000"/>
              </w:rPr>
            </w:pPr>
            <w:r>
              <w:rPr>
                <w:color w:val="000000"/>
              </w:rPr>
              <w:t>Verteiler BV, (B-CBC) DIN 14345</w:t>
            </w:r>
            <w:r w:rsidR="00823274">
              <w:rPr>
                <w:color w:val="000000"/>
              </w:rPr>
              <w:t>, mit Überhangsstück B-C, Ein-/Ausgänge als Storz-Festkupplungen</w:t>
            </w:r>
          </w:p>
        </w:tc>
        <w:tc>
          <w:tcPr>
            <w:tcW w:w="1536" w:type="dxa"/>
            <w:vAlign w:val="center"/>
          </w:tcPr>
          <w:p w14:paraId="6F224110" w14:textId="30542179" w:rsidR="001863B7" w:rsidRPr="00860F62" w:rsidRDefault="001863B7" w:rsidP="001863B7">
            <w:pPr>
              <w:jc w:val="center"/>
            </w:pPr>
            <w:r>
              <w:t>2</w:t>
            </w:r>
          </w:p>
        </w:tc>
        <w:tc>
          <w:tcPr>
            <w:tcW w:w="1439" w:type="dxa"/>
            <w:vAlign w:val="center"/>
          </w:tcPr>
          <w:p w14:paraId="1026EB6A" w14:textId="18247266" w:rsidR="001863B7" w:rsidRPr="00860F62" w:rsidRDefault="0068169D" w:rsidP="001863B7">
            <w:pPr>
              <w:jc w:val="center"/>
            </w:pPr>
            <w:sdt>
              <w:sdtPr>
                <w:id w:val="179324239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40220ADD" w14:textId="7F9819AF" w:rsidR="001863B7" w:rsidRPr="00726A41" w:rsidRDefault="001863B7" w:rsidP="001863B7">
            <w:pPr>
              <w:rPr>
                <w:sz w:val="16"/>
                <w:szCs w:val="16"/>
              </w:rPr>
            </w:pPr>
          </w:p>
        </w:tc>
      </w:tr>
      <w:tr w:rsidR="001863B7" w:rsidRPr="00860F62" w14:paraId="21D3DC79" w14:textId="77777777" w:rsidTr="00960611">
        <w:tc>
          <w:tcPr>
            <w:tcW w:w="673" w:type="dxa"/>
            <w:vAlign w:val="center"/>
          </w:tcPr>
          <w:p w14:paraId="137C6993" w14:textId="3563E8D2" w:rsidR="001863B7" w:rsidRPr="00860F62" w:rsidRDefault="001863B7" w:rsidP="001863B7">
            <w:pPr>
              <w:jc w:val="center"/>
            </w:pPr>
          </w:p>
        </w:tc>
        <w:tc>
          <w:tcPr>
            <w:tcW w:w="6268" w:type="dxa"/>
            <w:vAlign w:val="center"/>
          </w:tcPr>
          <w:p w14:paraId="26EAEFC4" w14:textId="335B0717" w:rsidR="001863B7" w:rsidRPr="00860F62" w:rsidRDefault="001863B7" w:rsidP="001863B7">
            <w:pPr>
              <w:rPr>
                <w:color w:val="000000"/>
              </w:rPr>
            </w:pPr>
            <w:r>
              <w:rPr>
                <w:rFonts w:cs="Arial"/>
                <w:color w:val="000000"/>
                <w:szCs w:val="22"/>
              </w:rPr>
              <w:t>B-C Übergangsstück, DIN 14342</w:t>
            </w:r>
          </w:p>
        </w:tc>
        <w:tc>
          <w:tcPr>
            <w:tcW w:w="1536" w:type="dxa"/>
            <w:vAlign w:val="center"/>
          </w:tcPr>
          <w:p w14:paraId="1DFCF0FF" w14:textId="62F5CCA5" w:rsidR="001863B7" w:rsidRPr="00860F62" w:rsidRDefault="001863B7" w:rsidP="001863B7">
            <w:pPr>
              <w:jc w:val="center"/>
            </w:pPr>
            <w:r>
              <w:t>2</w:t>
            </w:r>
          </w:p>
        </w:tc>
        <w:tc>
          <w:tcPr>
            <w:tcW w:w="1439" w:type="dxa"/>
            <w:vAlign w:val="center"/>
          </w:tcPr>
          <w:p w14:paraId="0BB6225C" w14:textId="57BAD45A" w:rsidR="001863B7" w:rsidRPr="00860F62" w:rsidRDefault="0068169D" w:rsidP="001863B7">
            <w:pPr>
              <w:jc w:val="center"/>
              <w:rPr>
                <w:color w:val="000000"/>
              </w:rPr>
            </w:pPr>
            <w:sdt>
              <w:sdtPr>
                <w:id w:val="-66878784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rPr>
                <w:color w:val="000000"/>
              </w:rPr>
              <w:t xml:space="preserve"> 2</w:t>
            </w:r>
          </w:p>
        </w:tc>
        <w:tc>
          <w:tcPr>
            <w:tcW w:w="4254" w:type="dxa"/>
            <w:vAlign w:val="center"/>
          </w:tcPr>
          <w:p w14:paraId="6550CDFB" w14:textId="091E597F" w:rsidR="001863B7" w:rsidRPr="00726A41" w:rsidRDefault="001863B7" w:rsidP="001863B7">
            <w:pPr>
              <w:rPr>
                <w:sz w:val="16"/>
                <w:szCs w:val="16"/>
              </w:rPr>
            </w:pPr>
          </w:p>
        </w:tc>
      </w:tr>
      <w:tr w:rsidR="001863B7" w:rsidRPr="00860F62" w14:paraId="6D12DEE6" w14:textId="77777777" w:rsidTr="00960611">
        <w:tc>
          <w:tcPr>
            <w:tcW w:w="673" w:type="dxa"/>
            <w:vAlign w:val="center"/>
          </w:tcPr>
          <w:p w14:paraId="1CFB5FCF" w14:textId="54E78D04" w:rsidR="001863B7" w:rsidRPr="00860F62" w:rsidRDefault="001863B7" w:rsidP="001863B7">
            <w:pPr>
              <w:jc w:val="center"/>
            </w:pPr>
          </w:p>
        </w:tc>
        <w:tc>
          <w:tcPr>
            <w:tcW w:w="6268" w:type="dxa"/>
            <w:vAlign w:val="center"/>
          </w:tcPr>
          <w:p w14:paraId="72973C0C" w14:textId="0177AC10" w:rsidR="001863B7" w:rsidRPr="00860F62" w:rsidRDefault="001863B7" w:rsidP="001863B7">
            <w:pPr>
              <w:rPr>
                <w:color w:val="000000"/>
              </w:rPr>
            </w:pPr>
            <w:r>
              <w:rPr>
                <w:rFonts w:cs="Arial"/>
                <w:color w:val="000000"/>
                <w:szCs w:val="22"/>
              </w:rPr>
              <w:t>C-D Übergangsstück, DIN 14341</w:t>
            </w:r>
          </w:p>
        </w:tc>
        <w:tc>
          <w:tcPr>
            <w:tcW w:w="1536" w:type="dxa"/>
            <w:vAlign w:val="center"/>
          </w:tcPr>
          <w:p w14:paraId="2EE78CE0" w14:textId="151E008C" w:rsidR="001863B7" w:rsidRPr="00860F62" w:rsidRDefault="001863B7" w:rsidP="001863B7">
            <w:pPr>
              <w:jc w:val="center"/>
            </w:pPr>
            <w:r>
              <w:t>1</w:t>
            </w:r>
          </w:p>
        </w:tc>
        <w:tc>
          <w:tcPr>
            <w:tcW w:w="1439" w:type="dxa"/>
            <w:vAlign w:val="center"/>
          </w:tcPr>
          <w:p w14:paraId="0414323D" w14:textId="47ADA7FB" w:rsidR="001863B7" w:rsidRPr="00860F62" w:rsidRDefault="0068169D" w:rsidP="001863B7">
            <w:pPr>
              <w:jc w:val="center"/>
            </w:pPr>
            <w:sdt>
              <w:sdtPr>
                <w:id w:val="-2071807198"/>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5D7FEDE" w14:textId="6C5C079E" w:rsidR="001863B7" w:rsidRPr="00726A41" w:rsidRDefault="001863B7" w:rsidP="001863B7">
            <w:pPr>
              <w:rPr>
                <w:sz w:val="16"/>
                <w:szCs w:val="16"/>
              </w:rPr>
            </w:pPr>
          </w:p>
        </w:tc>
      </w:tr>
      <w:tr w:rsidR="001863B7" w:rsidRPr="00860F62" w14:paraId="3673E440" w14:textId="77777777" w:rsidTr="00960611">
        <w:tc>
          <w:tcPr>
            <w:tcW w:w="673" w:type="dxa"/>
            <w:vAlign w:val="center"/>
          </w:tcPr>
          <w:p w14:paraId="1D4D8EC9" w14:textId="5348CB92" w:rsidR="001863B7" w:rsidRDefault="001863B7" w:rsidP="001863B7">
            <w:pPr>
              <w:jc w:val="center"/>
            </w:pPr>
          </w:p>
        </w:tc>
        <w:tc>
          <w:tcPr>
            <w:tcW w:w="6268" w:type="dxa"/>
            <w:vAlign w:val="center"/>
          </w:tcPr>
          <w:p w14:paraId="436B6BB8" w14:textId="4EE54A00" w:rsidR="001863B7" w:rsidRDefault="001863B7" w:rsidP="001863B7">
            <w:pPr>
              <w:rPr>
                <w:color w:val="000000"/>
              </w:rPr>
            </w:pPr>
            <w:r>
              <w:rPr>
                <w:color w:val="000000"/>
              </w:rPr>
              <w:t>Mehrzweckleine, DIN 14920</w:t>
            </w:r>
          </w:p>
        </w:tc>
        <w:tc>
          <w:tcPr>
            <w:tcW w:w="1536" w:type="dxa"/>
            <w:vAlign w:val="center"/>
          </w:tcPr>
          <w:p w14:paraId="0B103C40" w14:textId="4D54CF65" w:rsidR="001863B7" w:rsidRPr="00860F62" w:rsidRDefault="001863B7" w:rsidP="001863B7">
            <w:pPr>
              <w:jc w:val="center"/>
            </w:pPr>
            <w:r>
              <w:t>2</w:t>
            </w:r>
          </w:p>
        </w:tc>
        <w:tc>
          <w:tcPr>
            <w:tcW w:w="1439" w:type="dxa"/>
            <w:vAlign w:val="center"/>
          </w:tcPr>
          <w:p w14:paraId="08E424E4" w14:textId="005F2801" w:rsidR="001863B7" w:rsidRDefault="0068169D" w:rsidP="001863B7">
            <w:pPr>
              <w:jc w:val="center"/>
            </w:pPr>
            <w:sdt>
              <w:sdtPr>
                <w:id w:val="-567576100"/>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3367F6CD" w14:textId="7B917452" w:rsidR="001863B7" w:rsidRPr="00726A41" w:rsidRDefault="001863B7" w:rsidP="001863B7">
            <w:pPr>
              <w:rPr>
                <w:rFonts w:cs="Arial"/>
                <w:sz w:val="16"/>
                <w:szCs w:val="16"/>
              </w:rPr>
            </w:pPr>
          </w:p>
        </w:tc>
      </w:tr>
      <w:tr w:rsidR="001863B7" w:rsidRPr="00860F62" w14:paraId="30DAA0B1" w14:textId="77777777" w:rsidTr="00960611">
        <w:tc>
          <w:tcPr>
            <w:tcW w:w="673" w:type="dxa"/>
            <w:vAlign w:val="center"/>
          </w:tcPr>
          <w:p w14:paraId="4C795929" w14:textId="2AB6748F" w:rsidR="001863B7" w:rsidRDefault="001863B7" w:rsidP="001863B7">
            <w:pPr>
              <w:jc w:val="center"/>
            </w:pPr>
          </w:p>
        </w:tc>
        <w:tc>
          <w:tcPr>
            <w:tcW w:w="6268" w:type="dxa"/>
            <w:vAlign w:val="center"/>
          </w:tcPr>
          <w:p w14:paraId="665E584D" w14:textId="65D76B8F" w:rsidR="001863B7" w:rsidRDefault="001863B7" w:rsidP="001863B7">
            <w:pPr>
              <w:rPr>
                <w:color w:val="000000"/>
              </w:rPr>
            </w:pPr>
            <w:r>
              <w:rPr>
                <w:color w:val="000000"/>
              </w:rPr>
              <w:t>Seilschlauchhalter SH 1600-H oder -KF, DIN 14828</w:t>
            </w:r>
          </w:p>
        </w:tc>
        <w:tc>
          <w:tcPr>
            <w:tcW w:w="1536" w:type="dxa"/>
            <w:vAlign w:val="center"/>
          </w:tcPr>
          <w:p w14:paraId="4C6E7D14" w14:textId="690B7BB7" w:rsidR="001863B7" w:rsidRPr="00860F62" w:rsidRDefault="001863B7" w:rsidP="001863B7">
            <w:pPr>
              <w:jc w:val="center"/>
            </w:pPr>
            <w:r>
              <w:t>4</w:t>
            </w:r>
          </w:p>
        </w:tc>
        <w:tc>
          <w:tcPr>
            <w:tcW w:w="1439" w:type="dxa"/>
            <w:vAlign w:val="center"/>
          </w:tcPr>
          <w:p w14:paraId="45C152D0" w14:textId="7B510ABE" w:rsidR="001863B7" w:rsidRDefault="0068169D" w:rsidP="001863B7">
            <w:pPr>
              <w:jc w:val="center"/>
            </w:pPr>
            <w:sdt>
              <w:sdtPr>
                <w:id w:val="-90568284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4</w:t>
            </w:r>
          </w:p>
        </w:tc>
        <w:tc>
          <w:tcPr>
            <w:tcW w:w="4254" w:type="dxa"/>
            <w:vAlign w:val="center"/>
          </w:tcPr>
          <w:p w14:paraId="2492DAA5" w14:textId="162877BC" w:rsidR="001863B7" w:rsidRPr="00726A41" w:rsidRDefault="001863B7" w:rsidP="001863B7">
            <w:pPr>
              <w:rPr>
                <w:rFonts w:cs="Arial"/>
                <w:sz w:val="16"/>
                <w:szCs w:val="16"/>
              </w:rPr>
            </w:pPr>
          </w:p>
        </w:tc>
      </w:tr>
      <w:tr w:rsidR="001863B7" w:rsidRPr="00860F62" w14:paraId="03E1F4C0" w14:textId="77777777" w:rsidTr="00960611">
        <w:tc>
          <w:tcPr>
            <w:tcW w:w="673" w:type="dxa"/>
            <w:vAlign w:val="center"/>
          </w:tcPr>
          <w:p w14:paraId="6F5EFD5C" w14:textId="77777777" w:rsidR="001863B7" w:rsidRDefault="001863B7" w:rsidP="001863B7">
            <w:pPr>
              <w:jc w:val="center"/>
            </w:pPr>
          </w:p>
        </w:tc>
        <w:tc>
          <w:tcPr>
            <w:tcW w:w="6268" w:type="dxa"/>
            <w:vAlign w:val="center"/>
          </w:tcPr>
          <w:p w14:paraId="2A2AABCF" w14:textId="0D0BE552" w:rsidR="001863B7" w:rsidRDefault="001863B7" w:rsidP="001863B7">
            <w:pPr>
              <w:rPr>
                <w:color w:val="000000"/>
              </w:rPr>
            </w:pPr>
            <w:r>
              <w:rPr>
                <w:color w:val="000000"/>
              </w:rPr>
              <w:t xml:space="preserve">Schlauchtragekorb STK-C, </w:t>
            </w:r>
            <w:r w:rsidR="00FF0A5B">
              <w:rPr>
                <w:color w:val="000000"/>
              </w:rPr>
              <w:t xml:space="preserve">seitlich aufklappbar, in Anlehnung an die </w:t>
            </w:r>
            <w:r>
              <w:rPr>
                <w:color w:val="000000"/>
              </w:rPr>
              <w:t>DIN 14827-1</w:t>
            </w:r>
            <w:r w:rsidR="00FF0A5B">
              <w:rPr>
                <w:color w:val="000000"/>
              </w:rPr>
              <w:t xml:space="preserve"> (Einhaltung der Außenmaße), Anordnung der Seitenstreben so, dass kein Verkeilen oder Verhaken der Kupplung bei der Entnahme möglich ist. Rein vertikale Streben sind daher ausgeschlossen. </w:t>
            </w:r>
            <w:r w:rsidR="00FF0A5B">
              <w:rPr>
                <w:color w:val="000000"/>
              </w:rPr>
              <w:br/>
              <w:t xml:space="preserve">Aufnahme mind. 3x C42-15  </w:t>
            </w:r>
            <w:r w:rsidR="00FF0A5B">
              <w:rPr>
                <w:color w:val="000000"/>
              </w:rPr>
              <w:br/>
              <w:t xml:space="preserve">z.B. Modell </w:t>
            </w:r>
            <w:proofErr w:type="spellStart"/>
            <w:r w:rsidR="00FF0A5B">
              <w:rPr>
                <w:color w:val="000000"/>
              </w:rPr>
              <w:t>Flexattack</w:t>
            </w:r>
            <w:proofErr w:type="spellEnd"/>
            <w:r w:rsidR="00FF0A5B">
              <w:rPr>
                <w:color w:val="000000"/>
              </w:rPr>
              <w:t xml:space="preserve"> C oder vergleichbar</w:t>
            </w:r>
          </w:p>
        </w:tc>
        <w:tc>
          <w:tcPr>
            <w:tcW w:w="1536" w:type="dxa"/>
            <w:vAlign w:val="center"/>
          </w:tcPr>
          <w:p w14:paraId="420DE191" w14:textId="668AF1ED" w:rsidR="001863B7" w:rsidRPr="00860F62" w:rsidRDefault="001863B7" w:rsidP="001863B7">
            <w:pPr>
              <w:jc w:val="center"/>
            </w:pPr>
            <w:r>
              <w:t>4</w:t>
            </w:r>
          </w:p>
        </w:tc>
        <w:tc>
          <w:tcPr>
            <w:tcW w:w="1439" w:type="dxa"/>
            <w:vAlign w:val="center"/>
          </w:tcPr>
          <w:p w14:paraId="29934873" w14:textId="62EB0A42" w:rsidR="001863B7" w:rsidRDefault="0068169D" w:rsidP="001863B7">
            <w:pPr>
              <w:jc w:val="center"/>
            </w:pPr>
            <w:sdt>
              <w:sdtPr>
                <w:id w:val="51111907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4</w:t>
            </w:r>
          </w:p>
        </w:tc>
        <w:tc>
          <w:tcPr>
            <w:tcW w:w="4254" w:type="dxa"/>
            <w:vAlign w:val="center"/>
          </w:tcPr>
          <w:p w14:paraId="124F3647" w14:textId="59278681" w:rsidR="001863B7" w:rsidRPr="00726A41" w:rsidRDefault="001863B7" w:rsidP="001863B7">
            <w:pPr>
              <w:rPr>
                <w:rFonts w:cs="Arial"/>
                <w:sz w:val="16"/>
                <w:szCs w:val="16"/>
              </w:rPr>
            </w:pPr>
            <w:r>
              <w:rPr>
                <w:rFonts w:cs="Arial"/>
                <w:sz w:val="16"/>
                <w:szCs w:val="16"/>
              </w:rPr>
              <w:t>1x davon inkl. Winkelhalterung für mobilen Rauchverschluss</w:t>
            </w:r>
          </w:p>
        </w:tc>
      </w:tr>
    </w:tbl>
    <w:p w14:paraId="12A44745" w14:textId="77777777" w:rsidR="00FF0A5B" w:rsidRDefault="00FF0A5B">
      <w:r>
        <w:br w:type="page"/>
      </w:r>
    </w:p>
    <w:tbl>
      <w:tblPr>
        <w:tblStyle w:val="Tabellenraster"/>
        <w:tblW w:w="14170" w:type="dxa"/>
        <w:tblLook w:val="04A0" w:firstRow="1" w:lastRow="0" w:firstColumn="1" w:lastColumn="0" w:noHBand="0" w:noVBand="1"/>
      </w:tblPr>
      <w:tblGrid>
        <w:gridCol w:w="673"/>
        <w:gridCol w:w="6268"/>
        <w:gridCol w:w="1536"/>
        <w:gridCol w:w="1439"/>
        <w:gridCol w:w="4254"/>
      </w:tblGrid>
      <w:tr w:rsidR="001863B7" w:rsidRPr="00860F62" w14:paraId="65710802" w14:textId="77777777" w:rsidTr="00960611">
        <w:tc>
          <w:tcPr>
            <w:tcW w:w="673" w:type="dxa"/>
            <w:vAlign w:val="center"/>
          </w:tcPr>
          <w:p w14:paraId="6D65E351" w14:textId="2DEDB0CC" w:rsidR="001863B7" w:rsidRDefault="001863B7" w:rsidP="001863B7">
            <w:pPr>
              <w:jc w:val="center"/>
            </w:pPr>
          </w:p>
        </w:tc>
        <w:tc>
          <w:tcPr>
            <w:tcW w:w="6268" w:type="dxa"/>
            <w:vAlign w:val="center"/>
          </w:tcPr>
          <w:p w14:paraId="78CE8472" w14:textId="0D2035D9" w:rsidR="001863B7" w:rsidRDefault="001863B7" w:rsidP="008622F3">
            <w:pPr>
              <w:rPr>
                <w:color w:val="000000"/>
              </w:rPr>
            </w:pPr>
            <w:r>
              <w:rPr>
                <w:color w:val="000000"/>
              </w:rPr>
              <w:t xml:space="preserve">Schlauchtragekorb STK-B, </w:t>
            </w:r>
            <w:r w:rsidR="00FF0A5B">
              <w:rPr>
                <w:color w:val="000000"/>
              </w:rPr>
              <w:t xml:space="preserve">seitlich aufklappbar, in Anlehnung an die </w:t>
            </w:r>
            <w:r>
              <w:rPr>
                <w:color w:val="000000"/>
              </w:rPr>
              <w:t>DIN 14827-1</w:t>
            </w:r>
            <w:r w:rsidR="00FF0A5B">
              <w:rPr>
                <w:color w:val="000000"/>
              </w:rPr>
              <w:t xml:space="preserve"> (Einhaltung der Außenmaße), Anordnung der Seitenstreben so, dass kein Verkeilen oder Verhaken der Kupplung bei der Entnahme möglich ist. Rein vertikale Streben sind daher ausgeschlossen. Ausstattung mit Rollen an der Unterseite und Zugband zum aufrechten Ziehen des Korbes über den Boden.   </w:t>
            </w:r>
            <w:r w:rsidR="00FF0A5B">
              <w:rPr>
                <w:color w:val="000000"/>
              </w:rPr>
              <w:br/>
              <w:t>Aufnahme mind. 2x B75-20</w:t>
            </w:r>
            <w:r w:rsidR="008622F3">
              <w:rPr>
                <w:color w:val="000000"/>
              </w:rPr>
              <w:br/>
            </w:r>
            <w:r w:rsidR="00FF0A5B">
              <w:rPr>
                <w:color w:val="000000"/>
              </w:rPr>
              <w:t xml:space="preserve">z.B. Modell </w:t>
            </w:r>
            <w:proofErr w:type="spellStart"/>
            <w:r w:rsidR="00FF0A5B">
              <w:rPr>
                <w:color w:val="000000"/>
              </w:rPr>
              <w:t>Flexattack</w:t>
            </w:r>
            <w:proofErr w:type="spellEnd"/>
            <w:r w:rsidR="00FF0A5B">
              <w:rPr>
                <w:color w:val="000000"/>
              </w:rPr>
              <w:t xml:space="preserve"> B oder vergleichbar</w:t>
            </w:r>
          </w:p>
        </w:tc>
        <w:tc>
          <w:tcPr>
            <w:tcW w:w="1536" w:type="dxa"/>
            <w:vAlign w:val="center"/>
          </w:tcPr>
          <w:p w14:paraId="25BC0A84" w14:textId="24EAF5C6" w:rsidR="001863B7" w:rsidRDefault="001863B7" w:rsidP="001863B7">
            <w:pPr>
              <w:jc w:val="center"/>
            </w:pPr>
            <w:proofErr w:type="spellStart"/>
            <w:r>
              <w:t>oZB</w:t>
            </w:r>
            <w:proofErr w:type="spellEnd"/>
            <w:r>
              <w:t xml:space="preserve"> 2</w:t>
            </w:r>
          </w:p>
        </w:tc>
        <w:tc>
          <w:tcPr>
            <w:tcW w:w="1439" w:type="dxa"/>
            <w:vAlign w:val="center"/>
          </w:tcPr>
          <w:p w14:paraId="39EC4298" w14:textId="3EDE8FA2" w:rsidR="001863B7" w:rsidRDefault="0068169D" w:rsidP="001863B7">
            <w:pPr>
              <w:jc w:val="center"/>
            </w:pPr>
            <w:sdt>
              <w:sdtPr>
                <w:id w:val="20430404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37C3967D" w14:textId="77777777" w:rsidR="001863B7" w:rsidRDefault="001863B7" w:rsidP="001863B7">
            <w:pPr>
              <w:rPr>
                <w:rFonts w:cs="Arial"/>
                <w:sz w:val="16"/>
                <w:szCs w:val="16"/>
              </w:rPr>
            </w:pPr>
          </w:p>
        </w:tc>
      </w:tr>
      <w:tr w:rsidR="001863B7" w:rsidRPr="00860F62" w14:paraId="32C02907" w14:textId="77777777" w:rsidTr="00960611">
        <w:tc>
          <w:tcPr>
            <w:tcW w:w="673" w:type="dxa"/>
            <w:vAlign w:val="center"/>
          </w:tcPr>
          <w:p w14:paraId="1F8FF5DE" w14:textId="34A26798" w:rsidR="001863B7" w:rsidRDefault="001863B7" w:rsidP="001863B7">
            <w:pPr>
              <w:jc w:val="center"/>
            </w:pPr>
          </w:p>
        </w:tc>
        <w:tc>
          <w:tcPr>
            <w:tcW w:w="6268" w:type="dxa"/>
            <w:vAlign w:val="center"/>
          </w:tcPr>
          <w:p w14:paraId="70D80051" w14:textId="0066C1FE" w:rsidR="001863B7" w:rsidRDefault="001863B7" w:rsidP="001863B7">
            <w:pPr>
              <w:rPr>
                <w:color w:val="000000"/>
              </w:rPr>
            </w:pPr>
            <w:r>
              <w:rPr>
                <w:color w:val="000000"/>
              </w:rPr>
              <w:t>Kupplungsschlüssel ABC, DN 14822-2</w:t>
            </w:r>
          </w:p>
        </w:tc>
        <w:tc>
          <w:tcPr>
            <w:tcW w:w="1536" w:type="dxa"/>
            <w:vAlign w:val="center"/>
          </w:tcPr>
          <w:p w14:paraId="299105E2" w14:textId="06699C1E" w:rsidR="001863B7" w:rsidRPr="00860F62" w:rsidRDefault="001863B7" w:rsidP="001863B7">
            <w:pPr>
              <w:jc w:val="center"/>
            </w:pPr>
            <w:r>
              <w:t>3</w:t>
            </w:r>
          </w:p>
        </w:tc>
        <w:tc>
          <w:tcPr>
            <w:tcW w:w="1439" w:type="dxa"/>
            <w:vAlign w:val="center"/>
          </w:tcPr>
          <w:p w14:paraId="3B9B7CA7" w14:textId="5CCF13EA" w:rsidR="001863B7" w:rsidRDefault="0068169D" w:rsidP="001863B7">
            <w:pPr>
              <w:jc w:val="center"/>
            </w:pPr>
            <w:sdt>
              <w:sdtPr>
                <w:id w:val="56260674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3</w:t>
            </w:r>
          </w:p>
        </w:tc>
        <w:tc>
          <w:tcPr>
            <w:tcW w:w="4254" w:type="dxa"/>
            <w:vAlign w:val="center"/>
          </w:tcPr>
          <w:p w14:paraId="5709EC6E" w14:textId="29862A36" w:rsidR="001863B7" w:rsidRPr="00726A41" w:rsidRDefault="001863B7" w:rsidP="001863B7">
            <w:pPr>
              <w:rPr>
                <w:rFonts w:cs="Arial"/>
                <w:sz w:val="16"/>
                <w:szCs w:val="16"/>
              </w:rPr>
            </w:pPr>
          </w:p>
        </w:tc>
      </w:tr>
      <w:tr w:rsidR="001863B7" w:rsidRPr="00860F62" w14:paraId="08F3C315" w14:textId="77777777" w:rsidTr="00960611">
        <w:tc>
          <w:tcPr>
            <w:tcW w:w="673" w:type="dxa"/>
            <w:vAlign w:val="center"/>
          </w:tcPr>
          <w:p w14:paraId="46178F4D" w14:textId="44DE3ED1" w:rsidR="001863B7" w:rsidRDefault="001863B7" w:rsidP="001863B7">
            <w:pPr>
              <w:jc w:val="center"/>
            </w:pPr>
          </w:p>
        </w:tc>
        <w:tc>
          <w:tcPr>
            <w:tcW w:w="6268" w:type="dxa"/>
            <w:vAlign w:val="center"/>
          </w:tcPr>
          <w:p w14:paraId="10E16A39" w14:textId="56FE05C3" w:rsidR="001863B7" w:rsidRDefault="001863B7" w:rsidP="001863B7">
            <w:pPr>
              <w:rPr>
                <w:color w:val="000000"/>
              </w:rPr>
            </w:pPr>
            <w:r>
              <w:rPr>
                <w:color w:val="000000"/>
              </w:rPr>
              <w:t>Schlüssel B, DIN 3223</w:t>
            </w:r>
          </w:p>
        </w:tc>
        <w:tc>
          <w:tcPr>
            <w:tcW w:w="1536" w:type="dxa"/>
            <w:vAlign w:val="center"/>
          </w:tcPr>
          <w:p w14:paraId="32B4B9BD" w14:textId="1C96EA4A" w:rsidR="001863B7" w:rsidRPr="00860F62" w:rsidRDefault="001863B7" w:rsidP="001863B7">
            <w:pPr>
              <w:jc w:val="center"/>
            </w:pPr>
            <w:r>
              <w:t>1</w:t>
            </w:r>
          </w:p>
        </w:tc>
        <w:tc>
          <w:tcPr>
            <w:tcW w:w="1439" w:type="dxa"/>
            <w:vAlign w:val="center"/>
          </w:tcPr>
          <w:p w14:paraId="5A4667DE" w14:textId="4BDA4CE2" w:rsidR="001863B7" w:rsidRDefault="0068169D" w:rsidP="001863B7">
            <w:pPr>
              <w:jc w:val="center"/>
            </w:pPr>
            <w:sdt>
              <w:sdtPr>
                <w:id w:val="1732033410"/>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A0B922E" w14:textId="1B0E14F7" w:rsidR="001863B7" w:rsidRPr="00726A41" w:rsidRDefault="001863B7" w:rsidP="001863B7">
            <w:pPr>
              <w:rPr>
                <w:rFonts w:cs="Arial"/>
                <w:sz w:val="16"/>
                <w:szCs w:val="16"/>
              </w:rPr>
            </w:pPr>
          </w:p>
        </w:tc>
      </w:tr>
      <w:tr w:rsidR="001863B7" w:rsidRPr="00860F62" w14:paraId="0EC5EF3F" w14:textId="77777777" w:rsidTr="00960611">
        <w:tc>
          <w:tcPr>
            <w:tcW w:w="673" w:type="dxa"/>
            <w:vAlign w:val="center"/>
          </w:tcPr>
          <w:p w14:paraId="744A7BDE" w14:textId="1D1CC1E0" w:rsidR="001863B7" w:rsidRDefault="001863B7" w:rsidP="001863B7">
            <w:pPr>
              <w:jc w:val="center"/>
            </w:pPr>
          </w:p>
        </w:tc>
        <w:tc>
          <w:tcPr>
            <w:tcW w:w="6268" w:type="dxa"/>
            <w:vAlign w:val="center"/>
          </w:tcPr>
          <w:p w14:paraId="687EE5E9" w14:textId="6E5BF582" w:rsidR="001863B7" w:rsidRDefault="001863B7" w:rsidP="001863B7">
            <w:pPr>
              <w:rPr>
                <w:color w:val="000000"/>
              </w:rPr>
            </w:pPr>
            <w:r>
              <w:rPr>
                <w:color w:val="000000"/>
              </w:rPr>
              <w:t>Schlüssel C, DIN 3223</w:t>
            </w:r>
          </w:p>
        </w:tc>
        <w:tc>
          <w:tcPr>
            <w:tcW w:w="1536" w:type="dxa"/>
            <w:vAlign w:val="center"/>
          </w:tcPr>
          <w:p w14:paraId="67471BFF" w14:textId="64A6E5FB" w:rsidR="001863B7" w:rsidRPr="00860F62" w:rsidRDefault="001863B7" w:rsidP="001863B7">
            <w:pPr>
              <w:jc w:val="center"/>
            </w:pPr>
            <w:r>
              <w:t>1</w:t>
            </w:r>
          </w:p>
        </w:tc>
        <w:tc>
          <w:tcPr>
            <w:tcW w:w="1439" w:type="dxa"/>
            <w:vAlign w:val="center"/>
          </w:tcPr>
          <w:p w14:paraId="2E09E53F" w14:textId="0AECA5B9" w:rsidR="001863B7" w:rsidRDefault="0068169D" w:rsidP="001863B7">
            <w:pPr>
              <w:jc w:val="center"/>
            </w:pPr>
            <w:sdt>
              <w:sdtPr>
                <w:id w:val="-169976891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4CAC7309" w14:textId="0646F5D1" w:rsidR="001863B7" w:rsidRPr="00726A41" w:rsidRDefault="001863B7" w:rsidP="001863B7">
            <w:pPr>
              <w:rPr>
                <w:rFonts w:cs="Arial"/>
                <w:sz w:val="16"/>
                <w:szCs w:val="16"/>
              </w:rPr>
            </w:pPr>
          </w:p>
        </w:tc>
      </w:tr>
      <w:tr w:rsidR="001863B7" w:rsidRPr="00860F62" w14:paraId="562A8A86" w14:textId="77777777" w:rsidTr="00960611">
        <w:tc>
          <w:tcPr>
            <w:tcW w:w="673" w:type="dxa"/>
            <w:vAlign w:val="center"/>
          </w:tcPr>
          <w:p w14:paraId="04DA422C" w14:textId="73468211" w:rsidR="001863B7" w:rsidRDefault="001863B7" w:rsidP="001863B7">
            <w:pPr>
              <w:jc w:val="center"/>
            </w:pPr>
          </w:p>
        </w:tc>
        <w:tc>
          <w:tcPr>
            <w:tcW w:w="6268" w:type="dxa"/>
            <w:vAlign w:val="center"/>
          </w:tcPr>
          <w:p w14:paraId="442943F6" w14:textId="57D3EFA2" w:rsidR="001863B7" w:rsidRDefault="001863B7" w:rsidP="001863B7">
            <w:pPr>
              <w:rPr>
                <w:color w:val="000000"/>
              </w:rPr>
            </w:pPr>
            <w:r>
              <w:rPr>
                <w:color w:val="000000"/>
              </w:rPr>
              <w:t>Paar Schachthaken mit Kette</w:t>
            </w:r>
          </w:p>
        </w:tc>
        <w:tc>
          <w:tcPr>
            <w:tcW w:w="1536" w:type="dxa"/>
            <w:vAlign w:val="center"/>
          </w:tcPr>
          <w:p w14:paraId="7E21141F" w14:textId="71D1CADD" w:rsidR="001863B7" w:rsidRPr="00860F62" w:rsidRDefault="001863B7" w:rsidP="001863B7">
            <w:pPr>
              <w:jc w:val="center"/>
            </w:pPr>
            <w:r>
              <w:t>1</w:t>
            </w:r>
          </w:p>
        </w:tc>
        <w:tc>
          <w:tcPr>
            <w:tcW w:w="1439" w:type="dxa"/>
            <w:vAlign w:val="center"/>
          </w:tcPr>
          <w:p w14:paraId="560DEEB5" w14:textId="39AA1799" w:rsidR="001863B7" w:rsidRDefault="0068169D" w:rsidP="001863B7">
            <w:pPr>
              <w:jc w:val="center"/>
            </w:pPr>
            <w:sdt>
              <w:sdtPr>
                <w:id w:val="392928990"/>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6F8B82EC" w14:textId="6B50FB3C" w:rsidR="001863B7" w:rsidRPr="00726A41" w:rsidRDefault="001863B7" w:rsidP="001863B7">
            <w:pPr>
              <w:rPr>
                <w:rFonts w:cs="Arial"/>
                <w:sz w:val="16"/>
                <w:szCs w:val="16"/>
              </w:rPr>
            </w:pPr>
          </w:p>
        </w:tc>
      </w:tr>
      <w:tr w:rsidR="001863B7" w:rsidRPr="00860F62" w14:paraId="75ACAEA5" w14:textId="77777777" w:rsidTr="00960611">
        <w:tc>
          <w:tcPr>
            <w:tcW w:w="673" w:type="dxa"/>
            <w:vAlign w:val="center"/>
          </w:tcPr>
          <w:p w14:paraId="0359A6EA" w14:textId="77777777" w:rsidR="001863B7" w:rsidRDefault="001863B7" w:rsidP="001863B7">
            <w:pPr>
              <w:jc w:val="center"/>
            </w:pPr>
          </w:p>
        </w:tc>
        <w:tc>
          <w:tcPr>
            <w:tcW w:w="6268" w:type="dxa"/>
            <w:vAlign w:val="center"/>
          </w:tcPr>
          <w:p w14:paraId="742C81E6" w14:textId="77777777" w:rsidR="001863B7" w:rsidRDefault="001863B7" w:rsidP="001863B7">
            <w:pPr>
              <w:rPr>
                <w:color w:val="000000"/>
              </w:rPr>
            </w:pPr>
            <w:r>
              <w:rPr>
                <w:color w:val="000000"/>
              </w:rPr>
              <w:t>Systemtrenner Feuerwehr, B-FW, DIN 14346</w:t>
            </w:r>
          </w:p>
          <w:p w14:paraId="216501C7" w14:textId="51E4263B" w:rsidR="001863B7" w:rsidRDefault="001863B7" w:rsidP="001863B7">
            <w:pPr>
              <w:rPr>
                <w:color w:val="000000"/>
              </w:rPr>
            </w:pPr>
            <w:r>
              <w:rPr>
                <w:color w:val="000000"/>
              </w:rPr>
              <w:t>Fabrikat AWG Typ B-FW oder vergleichbar (</w:t>
            </w:r>
            <w:r w:rsidR="008B5549">
              <w:rPr>
                <w:color w:val="000000"/>
              </w:rPr>
              <w:t xml:space="preserve">vergleichbar in Bauform, </w:t>
            </w:r>
            <w:r>
              <w:rPr>
                <w:color w:val="000000"/>
              </w:rPr>
              <w:t>Größe und Leistungsdaten)</w:t>
            </w:r>
            <w:r w:rsidR="008B5549">
              <w:rPr>
                <w:color w:val="000000"/>
              </w:rPr>
              <w:t>; Breite 126 mm, Höhe 126 mm, Höhe 220 mm</w:t>
            </w:r>
          </w:p>
        </w:tc>
        <w:tc>
          <w:tcPr>
            <w:tcW w:w="1536" w:type="dxa"/>
            <w:vAlign w:val="center"/>
          </w:tcPr>
          <w:p w14:paraId="3B01ED8F" w14:textId="14C7D390" w:rsidR="001863B7" w:rsidRPr="00860F62" w:rsidRDefault="001863B7" w:rsidP="001863B7">
            <w:pPr>
              <w:jc w:val="center"/>
            </w:pPr>
            <w:r>
              <w:t>2</w:t>
            </w:r>
          </w:p>
        </w:tc>
        <w:tc>
          <w:tcPr>
            <w:tcW w:w="1439" w:type="dxa"/>
            <w:vAlign w:val="center"/>
          </w:tcPr>
          <w:p w14:paraId="54035E9D" w14:textId="072351F9" w:rsidR="001863B7" w:rsidRDefault="0068169D" w:rsidP="001863B7">
            <w:pPr>
              <w:jc w:val="center"/>
            </w:pPr>
            <w:sdt>
              <w:sdtPr>
                <w:id w:val="-368147071"/>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20519ACF" w14:textId="720B40AA" w:rsidR="001863B7" w:rsidRPr="00726A41" w:rsidRDefault="008B5549" w:rsidP="001863B7">
            <w:pPr>
              <w:rPr>
                <w:rFonts w:cs="Arial"/>
                <w:sz w:val="16"/>
                <w:szCs w:val="16"/>
              </w:rPr>
            </w:pPr>
            <w:r>
              <w:rPr>
                <w:rFonts w:cs="Arial"/>
                <w:sz w:val="16"/>
                <w:szCs w:val="16"/>
              </w:rPr>
              <w:t>Lagerung der Systemtrenner u.a. an der EPH. Austauschbarkeit innerhalb der FW Schleswig muss gewährleistet sein (</w:t>
            </w:r>
            <w:r w:rsidR="008622F3">
              <w:rPr>
                <w:rFonts w:cs="Arial"/>
                <w:sz w:val="16"/>
                <w:szCs w:val="16"/>
              </w:rPr>
              <w:t xml:space="preserve">Muss in </w:t>
            </w:r>
            <w:r>
              <w:rPr>
                <w:rFonts w:cs="Arial"/>
                <w:sz w:val="16"/>
                <w:szCs w:val="16"/>
              </w:rPr>
              <w:t>Lagerbox</w:t>
            </w:r>
            <w:r w:rsidR="008622F3">
              <w:rPr>
                <w:rFonts w:cs="Arial"/>
                <w:sz w:val="16"/>
                <w:szCs w:val="16"/>
              </w:rPr>
              <w:t xml:space="preserve"> an EPH passen</w:t>
            </w:r>
            <w:r>
              <w:rPr>
                <w:rFonts w:cs="Arial"/>
                <w:sz w:val="16"/>
                <w:szCs w:val="16"/>
              </w:rPr>
              <w:t xml:space="preserve">). </w:t>
            </w:r>
          </w:p>
        </w:tc>
      </w:tr>
      <w:tr w:rsidR="001863B7" w:rsidRPr="00860F62" w14:paraId="6A36679C" w14:textId="77777777" w:rsidTr="00960611">
        <w:tc>
          <w:tcPr>
            <w:tcW w:w="673" w:type="dxa"/>
            <w:vAlign w:val="center"/>
          </w:tcPr>
          <w:p w14:paraId="556A9A5F" w14:textId="77777777" w:rsidR="001863B7" w:rsidRDefault="001863B7" w:rsidP="001863B7">
            <w:pPr>
              <w:jc w:val="center"/>
            </w:pPr>
          </w:p>
        </w:tc>
        <w:tc>
          <w:tcPr>
            <w:tcW w:w="6268" w:type="dxa"/>
            <w:vAlign w:val="center"/>
          </w:tcPr>
          <w:p w14:paraId="75B11EFA" w14:textId="5303E911" w:rsidR="001863B7" w:rsidRDefault="001863B7" w:rsidP="001863B7">
            <w:pPr>
              <w:rPr>
                <w:color w:val="000000"/>
              </w:rPr>
            </w:pPr>
            <w:r>
              <w:rPr>
                <w:color w:val="000000"/>
              </w:rPr>
              <w:t>Steckleiter, 4-teilig, 4-LM, DIN EN 1147 Bbl1</w:t>
            </w:r>
            <w:r>
              <w:rPr>
                <w:color w:val="000000"/>
              </w:rPr>
              <w:br/>
              <w:t>mit 1x Einsteckteil LME</w:t>
            </w:r>
          </w:p>
        </w:tc>
        <w:tc>
          <w:tcPr>
            <w:tcW w:w="1536" w:type="dxa"/>
            <w:vAlign w:val="center"/>
          </w:tcPr>
          <w:p w14:paraId="26FE4F50" w14:textId="4BE95D95" w:rsidR="001863B7" w:rsidRPr="00860F62" w:rsidRDefault="001863B7" w:rsidP="001863B7">
            <w:pPr>
              <w:jc w:val="center"/>
            </w:pPr>
            <w:r>
              <w:t>1</w:t>
            </w:r>
          </w:p>
        </w:tc>
        <w:tc>
          <w:tcPr>
            <w:tcW w:w="1439" w:type="dxa"/>
            <w:vAlign w:val="center"/>
          </w:tcPr>
          <w:p w14:paraId="05357886" w14:textId="45915F74" w:rsidR="001863B7" w:rsidRDefault="0068169D" w:rsidP="001863B7">
            <w:pPr>
              <w:jc w:val="center"/>
            </w:pPr>
            <w:sdt>
              <w:sdtPr>
                <w:id w:val="575631624"/>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6F5D5297" w14:textId="316F5D02" w:rsidR="001863B7" w:rsidRPr="00726A41" w:rsidRDefault="001863B7" w:rsidP="001863B7">
            <w:pPr>
              <w:rPr>
                <w:rFonts w:cs="Arial"/>
                <w:sz w:val="16"/>
                <w:szCs w:val="16"/>
              </w:rPr>
            </w:pPr>
            <w:r>
              <w:rPr>
                <w:rFonts w:cs="Arial"/>
                <w:sz w:val="16"/>
                <w:szCs w:val="16"/>
              </w:rPr>
              <w:t>1 = 1 Set aus 4 Oberteilen + 1 Einsteckteil</w:t>
            </w:r>
          </w:p>
        </w:tc>
      </w:tr>
      <w:tr w:rsidR="001863B7" w:rsidRPr="00860F62" w14:paraId="30FACDBB" w14:textId="77777777" w:rsidTr="00960611">
        <w:tc>
          <w:tcPr>
            <w:tcW w:w="673" w:type="dxa"/>
            <w:vAlign w:val="center"/>
          </w:tcPr>
          <w:p w14:paraId="48B82497" w14:textId="6E4C149B" w:rsidR="001863B7" w:rsidRDefault="001863B7" w:rsidP="001863B7">
            <w:pPr>
              <w:jc w:val="center"/>
            </w:pPr>
          </w:p>
        </w:tc>
        <w:tc>
          <w:tcPr>
            <w:tcW w:w="6268" w:type="dxa"/>
            <w:vAlign w:val="center"/>
          </w:tcPr>
          <w:p w14:paraId="5B60924A" w14:textId="219581FB" w:rsidR="001863B7" w:rsidRDefault="001863B7" w:rsidP="001863B7">
            <w:pPr>
              <w:rPr>
                <w:color w:val="000000"/>
              </w:rPr>
            </w:pPr>
            <w:r>
              <w:rPr>
                <w:color w:val="000000"/>
              </w:rPr>
              <w:t>Feuerwehrleine FL30-KF DIN 14920</w:t>
            </w:r>
            <w:r w:rsidR="008B5549">
              <w:rPr>
                <w:color w:val="000000"/>
              </w:rPr>
              <w:t xml:space="preserve"> mit Feuerwehrleinenbeutel und Trageband DIN 14921</w:t>
            </w:r>
          </w:p>
        </w:tc>
        <w:tc>
          <w:tcPr>
            <w:tcW w:w="1536" w:type="dxa"/>
            <w:vAlign w:val="center"/>
          </w:tcPr>
          <w:p w14:paraId="22D90E21" w14:textId="02B61E03" w:rsidR="001863B7" w:rsidRPr="00860F62" w:rsidRDefault="001863B7" w:rsidP="001863B7">
            <w:pPr>
              <w:jc w:val="center"/>
            </w:pPr>
            <w:r>
              <w:t>4</w:t>
            </w:r>
          </w:p>
        </w:tc>
        <w:tc>
          <w:tcPr>
            <w:tcW w:w="1439" w:type="dxa"/>
            <w:vAlign w:val="center"/>
          </w:tcPr>
          <w:p w14:paraId="7BFFDB61" w14:textId="48A00ADA" w:rsidR="001863B7" w:rsidRDefault="0068169D" w:rsidP="001863B7">
            <w:pPr>
              <w:jc w:val="center"/>
            </w:pPr>
            <w:sdt>
              <w:sdtPr>
                <w:id w:val="-944686773"/>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4</w:t>
            </w:r>
          </w:p>
        </w:tc>
        <w:tc>
          <w:tcPr>
            <w:tcW w:w="4254" w:type="dxa"/>
            <w:vAlign w:val="center"/>
          </w:tcPr>
          <w:p w14:paraId="21901ED0" w14:textId="77CE11F2" w:rsidR="001863B7" w:rsidRPr="00726A41" w:rsidRDefault="008B5549" w:rsidP="001863B7">
            <w:pPr>
              <w:rPr>
                <w:rFonts w:cs="Arial"/>
                <w:sz w:val="16"/>
                <w:szCs w:val="16"/>
              </w:rPr>
            </w:pPr>
            <w:r>
              <w:rPr>
                <w:rFonts w:cs="Arial"/>
                <w:sz w:val="16"/>
                <w:szCs w:val="16"/>
              </w:rPr>
              <w:t>4 = 4x Leine + 4 x Beutel mit Trageband</w:t>
            </w:r>
          </w:p>
        </w:tc>
      </w:tr>
      <w:tr w:rsidR="001863B7" w:rsidRPr="00860F62" w14:paraId="11AD3C25" w14:textId="77777777" w:rsidTr="00960611">
        <w:tc>
          <w:tcPr>
            <w:tcW w:w="673" w:type="dxa"/>
            <w:vAlign w:val="center"/>
          </w:tcPr>
          <w:p w14:paraId="40A1B905" w14:textId="77777777" w:rsidR="001863B7" w:rsidRDefault="001863B7" w:rsidP="001863B7">
            <w:pPr>
              <w:jc w:val="center"/>
            </w:pPr>
          </w:p>
        </w:tc>
        <w:tc>
          <w:tcPr>
            <w:tcW w:w="6268" w:type="dxa"/>
            <w:vAlign w:val="center"/>
          </w:tcPr>
          <w:p w14:paraId="642B2187" w14:textId="77777777" w:rsidR="001863B7" w:rsidRDefault="001863B7" w:rsidP="001863B7">
            <w:pPr>
              <w:rPr>
                <w:color w:val="000000"/>
              </w:rPr>
            </w:pPr>
            <w:r>
              <w:rPr>
                <w:color w:val="000000"/>
              </w:rPr>
              <w:t>Rettungsausrüstung für Sicherheitstrupp</w:t>
            </w:r>
          </w:p>
          <w:p w14:paraId="1743CB10" w14:textId="7FA8361F" w:rsidR="001863B7" w:rsidRDefault="001863B7" w:rsidP="001863B7">
            <w:pPr>
              <w:rPr>
                <w:color w:val="000000"/>
              </w:rPr>
            </w:pPr>
            <w:r>
              <w:rPr>
                <w:color w:val="000000"/>
              </w:rPr>
              <w:t>Fabrikat Dräger RPS 3500, Lieferumfang</w:t>
            </w:r>
            <w:r w:rsidR="00CD1FF1">
              <w:rPr>
                <w:color w:val="000000"/>
              </w:rPr>
              <w:t>:</w:t>
            </w:r>
            <w:r w:rsidR="00CD1FF1">
              <w:rPr>
                <w:color w:val="000000"/>
              </w:rPr>
              <w:br/>
              <w:t>1x Tasche</w:t>
            </w:r>
            <w:r w:rsidR="00CD1FF1">
              <w:rPr>
                <w:color w:val="000000"/>
              </w:rPr>
              <w:br/>
              <w:t>1x Rettungshaube in Tasche</w:t>
            </w:r>
            <w:r w:rsidR="00CD1FF1">
              <w:rPr>
                <w:color w:val="000000"/>
              </w:rPr>
              <w:br/>
              <w:t>1x Mitteldruckleitung mit Karabiner zur Zugentlastung</w:t>
            </w:r>
            <w:r w:rsidR="00CD1FF1">
              <w:rPr>
                <w:color w:val="000000"/>
              </w:rPr>
              <w:br/>
              <w:t>1x Pneumatik (Druckminderer, Manometer, Warnsignal)</w:t>
            </w:r>
            <w:r w:rsidR="00CD1FF1">
              <w:rPr>
                <w:color w:val="000000"/>
              </w:rPr>
              <w:br/>
              <w:t>1x Y-Anschluss für 2 Mitteldruck-Leitungen</w:t>
            </w:r>
            <w:r w:rsidR="00CD1FF1">
              <w:rPr>
                <w:color w:val="000000"/>
              </w:rPr>
              <w:br/>
              <w:t>1x Atemluftflasche, Stahl, 300 bar, 6l, Fa. Dräger</w:t>
            </w:r>
          </w:p>
        </w:tc>
        <w:tc>
          <w:tcPr>
            <w:tcW w:w="1536" w:type="dxa"/>
            <w:vAlign w:val="center"/>
          </w:tcPr>
          <w:p w14:paraId="1ED1DAEA" w14:textId="15880FDE" w:rsidR="001863B7" w:rsidRPr="00860F62" w:rsidRDefault="001863B7" w:rsidP="001863B7">
            <w:pPr>
              <w:jc w:val="center"/>
            </w:pPr>
            <w:r>
              <w:t>1</w:t>
            </w:r>
          </w:p>
        </w:tc>
        <w:tc>
          <w:tcPr>
            <w:tcW w:w="1439" w:type="dxa"/>
            <w:vAlign w:val="center"/>
          </w:tcPr>
          <w:p w14:paraId="73C7FC07" w14:textId="0FA9100B" w:rsidR="001863B7" w:rsidRDefault="0068169D" w:rsidP="001863B7">
            <w:pPr>
              <w:jc w:val="center"/>
            </w:pPr>
            <w:sdt>
              <w:sdtPr>
                <w:id w:val="-144576750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A1C7B26" w14:textId="27C2CA56" w:rsidR="001863B7" w:rsidRPr="00726A41" w:rsidRDefault="001863B7" w:rsidP="001863B7">
            <w:pPr>
              <w:rPr>
                <w:rFonts w:cs="Arial"/>
                <w:sz w:val="16"/>
                <w:szCs w:val="16"/>
              </w:rPr>
            </w:pPr>
            <w:r>
              <w:rPr>
                <w:rFonts w:cs="Arial"/>
                <w:sz w:val="16"/>
                <w:szCs w:val="16"/>
              </w:rPr>
              <w:t>1 = 1 Set</w:t>
            </w:r>
            <w:r w:rsidR="00CD1FF1">
              <w:rPr>
                <w:rFonts w:cs="Arial"/>
                <w:sz w:val="16"/>
                <w:szCs w:val="16"/>
              </w:rPr>
              <w:br/>
              <w:t>Lieferung der Atemluftflasche DRUCKLOS</w:t>
            </w:r>
          </w:p>
        </w:tc>
      </w:tr>
      <w:tr w:rsidR="001863B7" w:rsidRPr="00860F62" w14:paraId="05E6F534" w14:textId="77777777" w:rsidTr="00960611">
        <w:tc>
          <w:tcPr>
            <w:tcW w:w="673" w:type="dxa"/>
            <w:vAlign w:val="center"/>
          </w:tcPr>
          <w:p w14:paraId="53F37ECF" w14:textId="77777777" w:rsidR="001863B7" w:rsidRDefault="001863B7" w:rsidP="001863B7">
            <w:pPr>
              <w:jc w:val="center"/>
            </w:pPr>
          </w:p>
        </w:tc>
        <w:tc>
          <w:tcPr>
            <w:tcW w:w="6268" w:type="dxa"/>
            <w:vAlign w:val="center"/>
          </w:tcPr>
          <w:p w14:paraId="3F54A0D8" w14:textId="73314F73" w:rsidR="001863B7" w:rsidRDefault="00CD1FF1" w:rsidP="001863B7">
            <w:pPr>
              <w:rPr>
                <w:color w:val="000000"/>
              </w:rPr>
            </w:pPr>
            <w:r>
              <w:rPr>
                <w:color w:val="000000"/>
              </w:rPr>
              <w:t>Schleifk</w:t>
            </w:r>
            <w:r w:rsidR="001863B7">
              <w:rPr>
                <w:color w:val="000000"/>
              </w:rPr>
              <w:t>orbtrage</w:t>
            </w:r>
            <w:r>
              <w:rPr>
                <w:color w:val="000000"/>
              </w:rPr>
              <w:t>, nicht teilbar ausgeführt, mit verstellbarer Fußstütze</w:t>
            </w:r>
            <w:r w:rsidR="009C7F77">
              <w:rPr>
                <w:color w:val="000000"/>
              </w:rPr>
              <w:t>, Matratze</w:t>
            </w:r>
            <w:r>
              <w:rPr>
                <w:color w:val="000000"/>
              </w:rPr>
              <w:t xml:space="preserve"> und Patientensicherungsgurten, Aufnah</w:t>
            </w:r>
            <w:r w:rsidR="009C7F77">
              <w:rPr>
                <w:color w:val="000000"/>
              </w:rPr>
              <w:t>m</w:t>
            </w:r>
            <w:r>
              <w:rPr>
                <w:color w:val="000000"/>
              </w:rPr>
              <w:t>e</w:t>
            </w:r>
            <w:r w:rsidR="009C7F77">
              <w:rPr>
                <w:color w:val="000000"/>
              </w:rPr>
              <w:t xml:space="preserve"> von Schaufeltragen muss möglich sein, die Lagerung auf einer Krankentrage muss möglich sein, Breite 610 mm, Länge &gt; 2.000 mm, Gewicht &gt;250 kg</w:t>
            </w:r>
            <w:r w:rsidR="001863B7">
              <w:rPr>
                <w:color w:val="000000"/>
              </w:rPr>
              <w:t xml:space="preserve"> </w:t>
            </w:r>
            <w:r w:rsidR="009C7F77">
              <w:rPr>
                <w:color w:val="000000"/>
              </w:rPr>
              <w:br/>
              <w:t xml:space="preserve">z.B. Model </w:t>
            </w:r>
            <w:r w:rsidR="001863B7">
              <w:rPr>
                <w:color w:val="000000"/>
              </w:rPr>
              <w:t>FERNO 71</w:t>
            </w:r>
            <w:r w:rsidR="009C7F77">
              <w:rPr>
                <w:color w:val="000000"/>
              </w:rPr>
              <w:t xml:space="preserve"> oder vergleichbar (vergleichbare Anforderungen wie genannt)</w:t>
            </w:r>
          </w:p>
        </w:tc>
        <w:tc>
          <w:tcPr>
            <w:tcW w:w="1536" w:type="dxa"/>
            <w:vAlign w:val="center"/>
          </w:tcPr>
          <w:p w14:paraId="2CAB498C" w14:textId="58E53CAE" w:rsidR="001863B7" w:rsidRDefault="001863B7" w:rsidP="001863B7">
            <w:pPr>
              <w:jc w:val="center"/>
            </w:pPr>
            <w:r>
              <w:t>1</w:t>
            </w:r>
          </w:p>
        </w:tc>
        <w:tc>
          <w:tcPr>
            <w:tcW w:w="1439" w:type="dxa"/>
            <w:vAlign w:val="center"/>
          </w:tcPr>
          <w:p w14:paraId="423159D9" w14:textId="00206DD9" w:rsidR="001863B7" w:rsidRDefault="0068169D" w:rsidP="001863B7">
            <w:pPr>
              <w:jc w:val="center"/>
              <w:rPr>
                <w:rFonts w:ascii="MS Gothic" w:eastAsia="MS Gothic" w:hAnsi="MS Gothic"/>
              </w:rPr>
            </w:pPr>
            <w:sdt>
              <w:sdtPr>
                <w:id w:val="-98431735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A50B970" w14:textId="234FBC11" w:rsidR="001863B7" w:rsidRDefault="009C7F77" w:rsidP="001863B7">
            <w:pPr>
              <w:rPr>
                <w:rFonts w:cs="Arial"/>
                <w:sz w:val="16"/>
                <w:szCs w:val="16"/>
              </w:rPr>
            </w:pPr>
            <w:r>
              <w:rPr>
                <w:rFonts w:cs="Arial"/>
                <w:sz w:val="16"/>
                <w:szCs w:val="16"/>
              </w:rPr>
              <w:t>Die Breite von 610 mm ist einzuhalten, so dass die Korbtrage bei Bedarf in anderen Fahrzeugen verlastet werden kann</w:t>
            </w:r>
            <w:r w:rsidR="00CC0C63">
              <w:rPr>
                <w:rFonts w:cs="Arial"/>
                <w:sz w:val="16"/>
                <w:szCs w:val="16"/>
              </w:rPr>
              <w:t>.</w:t>
            </w:r>
          </w:p>
        </w:tc>
      </w:tr>
      <w:tr w:rsidR="001863B7" w:rsidRPr="00860F62" w14:paraId="6D15F60B" w14:textId="77777777" w:rsidTr="00960611">
        <w:tc>
          <w:tcPr>
            <w:tcW w:w="673" w:type="dxa"/>
            <w:vAlign w:val="center"/>
          </w:tcPr>
          <w:p w14:paraId="647B2634" w14:textId="77777777" w:rsidR="001863B7" w:rsidRDefault="001863B7" w:rsidP="001863B7">
            <w:pPr>
              <w:jc w:val="center"/>
            </w:pPr>
          </w:p>
        </w:tc>
        <w:tc>
          <w:tcPr>
            <w:tcW w:w="6268" w:type="dxa"/>
            <w:vAlign w:val="center"/>
          </w:tcPr>
          <w:p w14:paraId="63758011" w14:textId="10BB0510" w:rsidR="001863B7" w:rsidRDefault="001863B7" w:rsidP="001863B7">
            <w:pPr>
              <w:rPr>
                <w:color w:val="000000"/>
              </w:rPr>
            </w:pPr>
            <w:r>
              <w:rPr>
                <w:color w:val="000000"/>
              </w:rPr>
              <w:t>Tragetuch, mit Tasche, DIN EN 1865-1</w:t>
            </w:r>
          </w:p>
        </w:tc>
        <w:tc>
          <w:tcPr>
            <w:tcW w:w="1536" w:type="dxa"/>
            <w:vAlign w:val="center"/>
          </w:tcPr>
          <w:p w14:paraId="2DBEEA96" w14:textId="0E34083E" w:rsidR="001863B7" w:rsidRPr="00860F62" w:rsidRDefault="001863B7" w:rsidP="001863B7">
            <w:pPr>
              <w:jc w:val="center"/>
            </w:pPr>
            <w:r>
              <w:t>abN 2</w:t>
            </w:r>
          </w:p>
        </w:tc>
        <w:tc>
          <w:tcPr>
            <w:tcW w:w="1439" w:type="dxa"/>
            <w:vAlign w:val="center"/>
          </w:tcPr>
          <w:p w14:paraId="103A513D" w14:textId="411861CC" w:rsidR="001863B7" w:rsidRDefault="0068169D" w:rsidP="001863B7">
            <w:pPr>
              <w:jc w:val="center"/>
            </w:pPr>
            <w:sdt>
              <w:sdtPr>
                <w:id w:val="94010874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284B5559" w14:textId="77777777" w:rsidR="001863B7" w:rsidRPr="00726A41" w:rsidRDefault="001863B7" w:rsidP="001863B7">
            <w:pPr>
              <w:rPr>
                <w:rFonts w:cs="Arial"/>
                <w:sz w:val="16"/>
                <w:szCs w:val="16"/>
              </w:rPr>
            </w:pPr>
          </w:p>
        </w:tc>
      </w:tr>
      <w:tr w:rsidR="001863B7" w:rsidRPr="00860F62" w14:paraId="78B898C1" w14:textId="77777777" w:rsidTr="00960611">
        <w:tc>
          <w:tcPr>
            <w:tcW w:w="673" w:type="dxa"/>
            <w:vAlign w:val="center"/>
          </w:tcPr>
          <w:p w14:paraId="5E3FBBEA" w14:textId="77777777" w:rsidR="001863B7" w:rsidRDefault="001863B7" w:rsidP="001863B7">
            <w:pPr>
              <w:jc w:val="center"/>
            </w:pPr>
          </w:p>
        </w:tc>
        <w:tc>
          <w:tcPr>
            <w:tcW w:w="6268" w:type="dxa"/>
            <w:vAlign w:val="center"/>
          </w:tcPr>
          <w:p w14:paraId="4E18E157" w14:textId="0C1C64E1" w:rsidR="001863B7" w:rsidRDefault="001863B7" w:rsidP="001863B7">
            <w:pPr>
              <w:rPr>
                <w:color w:val="000000"/>
              </w:rPr>
            </w:pPr>
            <w:r>
              <w:rPr>
                <w:color w:val="000000"/>
              </w:rPr>
              <w:t>Krankenhausdecke, etwa 1900x1400 mm in Schutzhülle</w:t>
            </w:r>
          </w:p>
        </w:tc>
        <w:tc>
          <w:tcPr>
            <w:tcW w:w="1536" w:type="dxa"/>
            <w:vAlign w:val="center"/>
          </w:tcPr>
          <w:p w14:paraId="2B899E93" w14:textId="3856C4D6" w:rsidR="001863B7" w:rsidRPr="00860F62" w:rsidRDefault="001863B7" w:rsidP="001863B7">
            <w:pPr>
              <w:jc w:val="center"/>
            </w:pPr>
            <w:r>
              <w:t>1</w:t>
            </w:r>
          </w:p>
        </w:tc>
        <w:tc>
          <w:tcPr>
            <w:tcW w:w="1439" w:type="dxa"/>
            <w:vAlign w:val="center"/>
          </w:tcPr>
          <w:p w14:paraId="59952A51" w14:textId="6BD3161F" w:rsidR="001863B7" w:rsidRDefault="0068169D" w:rsidP="001863B7">
            <w:pPr>
              <w:jc w:val="center"/>
            </w:pPr>
            <w:sdt>
              <w:sdtPr>
                <w:id w:val="1521826248"/>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4A85591D" w14:textId="77777777" w:rsidR="001863B7" w:rsidRPr="00726A41" w:rsidRDefault="001863B7" w:rsidP="001863B7">
            <w:pPr>
              <w:rPr>
                <w:rFonts w:cs="Arial"/>
                <w:sz w:val="16"/>
                <w:szCs w:val="16"/>
              </w:rPr>
            </w:pPr>
          </w:p>
        </w:tc>
      </w:tr>
      <w:tr w:rsidR="001863B7" w:rsidRPr="00860F62" w14:paraId="78245649" w14:textId="77777777" w:rsidTr="00960611">
        <w:tc>
          <w:tcPr>
            <w:tcW w:w="673" w:type="dxa"/>
            <w:vAlign w:val="center"/>
          </w:tcPr>
          <w:p w14:paraId="2826CEE1" w14:textId="77777777" w:rsidR="001863B7" w:rsidRDefault="001863B7" w:rsidP="001863B7">
            <w:pPr>
              <w:jc w:val="center"/>
            </w:pPr>
          </w:p>
        </w:tc>
        <w:tc>
          <w:tcPr>
            <w:tcW w:w="6268" w:type="dxa"/>
            <w:vAlign w:val="center"/>
          </w:tcPr>
          <w:p w14:paraId="679CF84F" w14:textId="7B511334" w:rsidR="001863B7" w:rsidRDefault="001863B7" w:rsidP="001863B7">
            <w:pPr>
              <w:rPr>
                <w:color w:val="000000"/>
              </w:rPr>
            </w:pPr>
            <w:r>
              <w:rPr>
                <w:color w:val="000000"/>
              </w:rPr>
              <w:t>Rettungsbrett</w:t>
            </w:r>
            <w:r w:rsidR="009C7F77">
              <w:rPr>
                <w:color w:val="000000"/>
              </w:rPr>
              <w:t xml:space="preserve"> (Spineboard), Länge ca. 1.850 mm, Breite ca. 430 mm, schwimmfähig, Röntgen und MRT tauglich, konkave Bauform, Belastbarkeit mind. 150 kg, inkl. mind. 3 Patientensicherungsgurten</w:t>
            </w:r>
          </w:p>
          <w:p w14:paraId="73DB6481" w14:textId="45C1E949" w:rsidR="001863B7" w:rsidRDefault="009C7F77" w:rsidP="001863B7">
            <w:pPr>
              <w:rPr>
                <w:color w:val="000000"/>
              </w:rPr>
            </w:pPr>
            <w:r>
              <w:rPr>
                <w:color w:val="000000"/>
              </w:rPr>
              <w:t xml:space="preserve">z.B. </w:t>
            </w:r>
            <w:r w:rsidR="001863B7">
              <w:rPr>
                <w:color w:val="000000"/>
              </w:rPr>
              <w:t>Fabrikat ULTRAMEDI S-BOON</w:t>
            </w:r>
            <w:r>
              <w:rPr>
                <w:color w:val="000000"/>
              </w:rPr>
              <w:t xml:space="preserve"> oder vergleichbar in den vorgenannten Anforderungen</w:t>
            </w:r>
          </w:p>
        </w:tc>
        <w:tc>
          <w:tcPr>
            <w:tcW w:w="1536" w:type="dxa"/>
            <w:vAlign w:val="center"/>
          </w:tcPr>
          <w:p w14:paraId="42AB8FBD" w14:textId="72D7C87E" w:rsidR="001863B7" w:rsidRPr="00860F62" w:rsidRDefault="001863B7" w:rsidP="001863B7">
            <w:pPr>
              <w:jc w:val="center"/>
            </w:pPr>
            <w:r>
              <w:t>1</w:t>
            </w:r>
          </w:p>
        </w:tc>
        <w:tc>
          <w:tcPr>
            <w:tcW w:w="1439" w:type="dxa"/>
            <w:vAlign w:val="center"/>
          </w:tcPr>
          <w:p w14:paraId="4AB62EA2" w14:textId="55761046" w:rsidR="001863B7" w:rsidRDefault="0068169D" w:rsidP="001863B7">
            <w:pPr>
              <w:jc w:val="center"/>
            </w:pPr>
            <w:sdt>
              <w:sdtPr>
                <w:id w:val="-118961086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4A27E90C" w14:textId="2A61D910" w:rsidR="001863B7" w:rsidRPr="00726A41" w:rsidRDefault="001863B7" w:rsidP="001863B7">
            <w:pPr>
              <w:rPr>
                <w:rFonts w:cs="Arial"/>
                <w:sz w:val="16"/>
                <w:szCs w:val="16"/>
              </w:rPr>
            </w:pPr>
            <w:r>
              <w:rPr>
                <w:rFonts w:cs="Arial"/>
                <w:sz w:val="16"/>
                <w:szCs w:val="16"/>
              </w:rPr>
              <w:t>1 = 1 Set</w:t>
            </w:r>
            <w:r w:rsidR="009C7F77">
              <w:rPr>
                <w:rFonts w:cs="Arial"/>
                <w:sz w:val="16"/>
                <w:szCs w:val="16"/>
              </w:rPr>
              <w:t xml:space="preserve"> bestehen aus Brett und Zubehör</w:t>
            </w:r>
          </w:p>
        </w:tc>
      </w:tr>
      <w:tr w:rsidR="001863B7" w:rsidRPr="00860F62" w14:paraId="3F35CD25" w14:textId="77777777" w:rsidTr="00960611">
        <w:tc>
          <w:tcPr>
            <w:tcW w:w="673" w:type="dxa"/>
            <w:vAlign w:val="center"/>
          </w:tcPr>
          <w:p w14:paraId="64EF6AD4" w14:textId="5DF2984B" w:rsidR="001863B7" w:rsidRDefault="001863B7" w:rsidP="001863B7">
            <w:pPr>
              <w:jc w:val="center"/>
            </w:pPr>
          </w:p>
        </w:tc>
        <w:tc>
          <w:tcPr>
            <w:tcW w:w="6268" w:type="dxa"/>
            <w:vAlign w:val="center"/>
          </w:tcPr>
          <w:p w14:paraId="4FE227AC" w14:textId="3ADD1EC6" w:rsidR="001863B7" w:rsidRDefault="001863B7" w:rsidP="001863B7">
            <w:pPr>
              <w:rPr>
                <w:color w:val="000000"/>
              </w:rPr>
            </w:pPr>
            <w:r>
              <w:rPr>
                <w:color w:val="000000"/>
              </w:rPr>
              <w:t xml:space="preserve">Notfallrucksack mit </w:t>
            </w:r>
            <w:r w:rsidR="009C7F77">
              <w:rPr>
                <w:color w:val="000000"/>
              </w:rPr>
              <w:t>Ausstattung nach DIN 14142</w:t>
            </w:r>
            <w:r>
              <w:rPr>
                <w:color w:val="000000"/>
              </w:rPr>
              <w:t>, vollständig bestückt (Neuware)</w:t>
            </w:r>
            <w:r w:rsidR="009C7F77">
              <w:rPr>
                <w:color w:val="000000"/>
              </w:rPr>
              <w:t xml:space="preserve">, 1 Rucksack </w:t>
            </w:r>
            <w:r w:rsidR="00CC0C63">
              <w:rPr>
                <w:color w:val="000000"/>
              </w:rPr>
              <w:t xml:space="preserve">aufklappbar </w:t>
            </w:r>
            <w:r w:rsidR="009C7F77">
              <w:rPr>
                <w:color w:val="000000"/>
              </w:rPr>
              <w:t xml:space="preserve">mit </w:t>
            </w:r>
            <w:r w:rsidR="00CC0C63">
              <w:rPr>
                <w:color w:val="000000"/>
              </w:rPr>
              <w:t>mehreren sinnvoll gepackten Einzeltaschen (z.B. 1 Tasche Wundversorgung, 1 Tasche Atemwegssicherung usw.)</w:t>
            </w:r>
            <w:r w:rsidR="00CC0C63">
              <w:rPr>
                <w:color w:val="000000"/>
              </w:rPr>
              <w:br/>
              <w:t>Abmessungen ca. 520x370x250 mm</w:t>
            </w:r>
            <w:r w:rsidR="00CC0C63">
              <w:rPr>
                <w:color w:val="000000"/>
              </w:rPr>
              <w:br/>
            </w:r>
            <w:r w:rsidR="00CC0C63">
              <w:rPr>
                <w:color w:val="000000"/>
              </w:rPr>
              <w:br/>
              <w:t xml:space="preserve">z.B. </w:t>
            </w:r>
            <w:r>
              <w:rPr>
                <w:color w:val="000000"/>
              </w:rPr>
              <w:t xml:space="preserve">Fabrikat ULTRAMEDIC </w:t>
            </w:r>
            <w:proofErr w:type="spellStart"/>
            <w:r>
              <w:rPr>
                <w:color w:val="000000"/>
              </w:rPr>
              <w:t>Fire&amp;Rescue</w:t>
            </w:r>
            <w:proofErr w:type="spellEnd"/>
            <w:r w:rsidR="00CC0C63">
              <w:rPr>
                <w:color w:val="000000"/>
              </w:rPr>
              <w:t xml:space="preserve"> oder vergleichbar in den vorgenannten Anforderungen</w:t>
            </w:r>
          </w:p>
        </w:tc>
        <w:tc>
          <w:tcPr>
            <w:tcW w:w="1536" w:type="dxa"/>
            <w:vAlign w:val="center"/>
          </w:tcPr>
          <w:p w14:paraId="3218D777" w14:textId="5B337811" w:rsidR="001863B7" w:rsidRPr="00860F62" w:rsidRDefault="001863B7" w:rsidP="001863B7">
            <w:pPr>
              <w:jc w:val="center"/>
            </w:pPr>
            <w:r>
              <w:t>1</w:t>
            </w:r>
          </w:p>
        </w:tc>
        <w:tc>
          <w:tcPr>
            <w:tcW w:w="1439" w:type="dxa"/>
            <w:vAlign w:val="center"/>
          </w:tcPr>
          <w:p w14:paraId="7E0EABDF" w14:textId="4DEB7247" w:rsidR="001863B7" w:rsidRDefault="0068169D" w:rsidP="001863B7">
            <w:pPr>
              <w:jc w:val="center"/>
            </w:pPr>
            <w:sdt>
              <w:sdtPr>
                <w:id w:val="-207857755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3E47A55" w14:textId="09F4287B" w:rsidR="001863B7" w:rsidRPr="00726A41" w:rsidRDefault="00CC0C63" w:rsidP="001863B7">
            <w:pPr>
              <w:rPr>
                <w:rFonts w:cs="Arial"/>
                <w:sz w:val="16"/>
                <w:szCs w:val="16"/>
              </w:rPr>
            </w:pPr>
            <w:r>
              <w:rPr>
                <w:rFonts w:cs="Arial"/>
                <w:sz w:val="16"/>
                <w:szCs w:val="16"/>
              </w:rPr>
              <w:t xml:space="preserve">Bei vergleichbarer Lieferung ist insbesondere auf die Einhaltung der Abmessungen (Toleranzbereich 10%) zu achten, so dass der Rucksack bei Bedarf in anderen Fahrzeugen verlastet werden kann. </w:t>
            </w:r>
          </w:p>
        </w:tc>
      </w:tr>
      <w:tr w:rsidR="001863B7" w:rsidRPr="00860F62" w14:paraId="63C6094F" w14:textId="77777777" w:rsidTr="00960611">
        <w:tc>
          <w:tcPr>
            <w:tcW w:w="673" w:type="dxa"/>
            <w:vAlign w:val="center"/>
          </w:tcPr>
          <w:p w14:paraId="05EA27EB" w14:textId="368829DF" w:rsidR="001863B7" w:rsidRDefault="001863B7" w:rsidP="001863B7">
            <w:pPr>
              <w:jc w:val="center"/>
            </w:pPr>
          </w:p>
        </w:tc>
        <w:tc>
          <w:tcPr>
            <w:tcW w:w="6268" w:type="dxa"/>
            <w:vAlign w:val="center"/>
          </w:tcPr>
          <w:p w14:paraId="5017A3E1" w14:textId="4BA9B4AB" w:rsidR="001863B7" w:rsidRDefault="001863B7" w:rsidP="001863B7">
            <w:pPr>
              <w:rPr>
                <w:color w:val="000000"/>
              </w:rPr>
            </w:pPr>
            <w:r>
              <w:rPr>
                <w:color w:val="000000"/>
              </w:rPr>
              <w:t xml:space="preserve">Ex-geschützte Einsatzleuchten, mit </w:t>
            </w:r>
            <w:r w:rsidR="00CC0C63">
              <w:rPr>
                <w:color w:val="000000"/>
              </w:rPr>
              <w:t xml:space="preserve">12/24V </w:t>
            </w:r>
            <w:r>
              <w:rPr>
                <w:color w:val="000000"/>
              </w:rPr>
              <w:t>KFZ-Ladegerät, DIN 14649</w:t>
            </w:r>
          </w:p>
          <w:p w14:paraId="030A237D" w14:textId="1F8DD3BA" w:rsidR="001863B7" w:rsidRDefault="001863B7" w:rsidP="001863B7">
            <w:pPr>
              <w:rPr>
                <w:color w:val="000000"/>
              </w:rPr>
            </w:pPr>
            <w:r>
              <w:rPr>
                <w:color w:val="000000"/>
              </w:rPr>
              <w:t xml:space="preserve">Fabrikat ADALIT L – 4000; </w:t>
            </w:r>
            <w:r w:rsidR="00CC0C63">
              <w:rPr>
                <w:color w:val="000000"/>
              </w:rPr>
              <w:br/>
            </w:r>
            <w:r>
              <w:rPr>
                <w:color w:val="000000"/>
              </w:rPr>
              <w:t>KFZ-Ladegeräte als 4</w:t>
            </w:r>
            <w:r w:rsidR="00CC0C63">
              <w:rPr>
                <w:color w:val="000000"/>
              </w:rPr>
              <w:t>x Doppel-</w:t>
            </w:r>
            <w:r>
              <w:rPr>
                <w:color w:val="000000"/>
              </w:rPr>
              <w:t>Ladegeräte zu liefern</w:t>
            </w:r>
          </w:p>
        </w:tc>
        <w:tc>
          <w:tcPr>
            <w:tcW w:w="1536" w:type="dxa"/>
            <w:vAlign w:val="center"/>
          </w:tcPr>
          <w:p w14:paraId="37001FF8" w14:textId="3F71A25F" w:rsidR="001863B7" w:rsidRPr="00860F62" w:rsidRDefault="001863B7" w:rsidP="001863B7">
            <w:pPr>
              <w:jc w:val="center"/>
            </w:pPr>
            <w:r>
              <w:t>abN 8</w:t>
            </w:r>
          </w:p>
        </w:tc>
        <w:tc>
          <w:tcPr>
            <w:tcW w:w="1439" w:type="dxa"/>
            <w:vAlign w:val="center"/>
          </w:tcPr>
          <w:p w14:paraId="1AD7315C" w14:textId="0C8E984B" w:rsidR="001863B7" w:rsidRDefault="0068169D" w:rsidP="001863B7">
            <w:pPr>
              <w:jc w:val="center"/>
            </w:pPr>
            <w:sdt>
              <w:sdtPr>
                <w:id w:val="-1785648073"/>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8</w:t>
            </w:r>
          </w:p>
        </w:tc>
        <w:tc>
          <w:tcPr>
            <w:tcW w:w="4254" w:type="dxa"/>
            <w:vAlign w:val="center"/>
          </w:tcPr>
          <w:p w14:paraId="4C8D4CBF" w14:textId="4A4C57B5" w:rsidR="001863B7" w:rsidRPr="00726A41" w:rsidRDefault="001863B7" w:rsidP="001863B7">
            <w:pPr>
              <w:rPr>
                <w:rFonts w:cs="Arial"/>
                <w:sz w:val="16"/>
                <w:szCs w:val="16"/>
              </w:rPr>
            </w:pPr>
            <w:r>
              <w:rPr>
                <w:rFonts w:cs="Arial"/>
                <w:sz w:val="16"/>
                <w:szCs w:val="16"/>
              </w:rPr>
              <w:t>8x Lampe + 4x2 KFZ-Ladegeräte</w:t>
            </w:r>
          </w:p>
        </w:tc>
      </w:tr>
      <w:tr w:rsidR="001863B7" w:rsidRPr="00860F62" w14:paraId="568325F0" w14:textId="77777777" w:rsidTr="00960611">
        <w:tc>
          <w:tcPr>
            <w:tcW w:w="673" w:type="dxa"/>
            <w:vAlign w:val="center"/>
          </w:tcPr>
          <w:p w14:paraId="07DC5DFE" w14:textId="74C6937D" w:rsidR="001863B7" w:rsidRDefault="001863B7" w:rsidP="001863B7">
            <w:pPr>
              <w:jc w:val="center"/>
            </w:pPr>
          </w:p>
        </w:tc>
        <w:tc>
          <w:tcPr>
            <w:tcW w:w="6268" w:type="dxa"/>
            <w:vAlign w:val="center"/>
          </w:tcPr>
          <w:p w14:paraId="4590BF17" w14:textId="45F4BC67" w:rsidR="001863B7" w:rsidRDefault="001863B7" w:rsidP="001863B7">
            <w:pPr>
              <w:rPr>
                <w:color w:val="000000"/>
              </w:rPr>
            </w:pPr>
            <w:r>
              <w:rPr>
                <w:color w:val="000000"/>
              </w:rPr>
              <w:t xml:space="preserve">Verkehrswarngerät mit beidseitigem Lichtaustritt akkubetrieben inkl. </w:t>
            </w:r>
            <w:r w:rsidR="00CC0C63">
              <w:rPr>
                <w:color w:val="000000"/>
              </w:rPr>
              <w:t xml:space="preserve">12/24 V </w:t>
            </w:r>
            <w:r>
              <w:rPr>
                <w:color w:val="000000"/>
              </w:rPr>
              <w:t>KFZ-Ladestation</w:t>
            </w:r>
            <w:r w:rsidR="00CC0C63">
              <w:rPr>
                <w:color w:val="000000"/>
              </w:rPr>
              <w:t xml:space="preserve">, </w:t>
            </w:r>
            <w:proofErr w:type="spellStart"/>
            <w:r w:rsidR="00CC0C63" w:rsidRPr="00CC0C63">
              <w:rPr>
                <w:color w:val="000000"/>
              </w:rPr>
              <w:t>BASt</w:t>
            </w:r>
            <w:proofErr w:type="spellEnd"/>
            <w:r w:rsidR="00CC0C63" w:rsidRPr="00CC0C63">
              <w:rPr>
                <w:color w:val="000000"/>
              </w:rPr>
              <w:t>-geprüft nach TL-Warnleuchten (L8M/L8L, WL 4)</w:t>
            </w:r>
            <w:r w:rsidR="00CC0C63">
              <w:rPr>
                <w:color w:val="000000"/>
              </w:rPr>
              <w:t xml:space="preserve">, </w:t>
            </w:r>
            <w:r w:rsidR="00CC0C63" w:rsidRPr="00CC0C63">
              <w:rPr>
                <w:color w:val="000000"/>
              </w:rPr>
              <w:t>selbstsynchronisierend beim Einschalten</w:t>
            </w:r>
            <w:r w:rsidR="00CC0C63">
              <w:rPr>
                <w:color w:val="000000"/>
              </w:rPr>
              <w:t xml:space="preserve">, </w:t>
            </w:r>
            <w:r w:rsidR="00CC0C63" w:rsidRPr="00CC0C63">
              <w:rPr>
                <w:color w:val="000000"/>
              </w:rPr>
              <w:t>automatisches E</w:t>
            </w:r>
            <w:r w:rsidR="00CC0C63">
              <w:rPr>
                <w:color w:val="000000"/>
              </w:rPr>
              <w:t>in</w:t>
            </w:r>
            <w:r w:rsidR="00CC0C63" w:rsidRPr="00CC0C63">
              <w:rPr>
                <w:color w:val="000000"/>
              </w:rPr>
              <w:t>- und A</w:t>
            </w:r>
            <w:r w:rsidR="00CC0C63">
              <w:rPr>
                <w:color w:val="000000"/>
              </w:rPr>
              <w:t>us</w:t>
            </w:r>
            <w:r w:rsidR="00CC0C63" w:rsidRPr="00CC0C63">
              <w:rPr>
                <w:color w:val="000000"/>
              </w:rPr>
              <w:t>schalten durch Auf- oder Zuklappen der Standbügel</w:t>
            </w:r>
            <w:r w:rsidR="00CC0C63">
              <w:rPr>
                <w:color w:val="000000"/>
              </w:rPr>
              <w:t xml:space="preserve">, </w:t>
            </w:r>
          </w:p>
          <w:p w14:paraId="2C0E882E" w14:textId="1F004C7B" w:rsidR="001863B7" w:rsidRDefault="00CC0C63" w:rsidP="001863B7">
            <w:pPr>
              <w:rPr>
                <w:color w:val="000000"/>
              </w:rPr>
            </w:pPr>
            <w:r>
              <w:rPr>
                <w:color w:val="000000"/>
              </w:rPr>
              <w:t xml:space="preserve">z.B. </w:t>
            </w:r>
            <w:r w:rsidR="001863B7">
              <w:rPr>
                <w:color w:val="000000"/>
              </w:rPr>
              <w:t xml:space="preserve">Fabrikat HORIZONT Euro-Blitz Compact Synchron </w:t>
            </w:r>
            <w:r>
              <w:rPr>
                <w:color w:val="000000"/>
              </w:rPr>
              <w:t>oder vergleichbar in den vorgenannten Anforderungen</w:t>
            </w:r>
          </w:p>
        </w:tc>
        <w:tc>
          <w:tcPr>
            <w:tcW w:w="1536" w:type="dxa"/>
            <w:vAlign w:val="center"/>
          </w:tcPr>
          <w:p w14:paraId="448B1B50" w14:textId="14429700" w:rsidR="001863B7" w:rsidRDefault="001863B7" w:rsidP="001863B7">
            <w:pPr>
              <w:jc w:val="center"/>
            </w:pPr>
            <w:r>
              <w:t>4</w:t>
            </w:r>
          </w:p>
        </w:tc>
        <w:tc>
          <w:tcPr>
            <w:tcW w:w="1439" w:type="dxa"/>
            <w:vAlign w:val="center"/>
          </w:tcPr>
          <w:p w14:paraId="27A3944C" w14:textId="3738FCC5" w:rsidR="001863B7" w:rsidRDefault="0068169D" w:rsidP="001863B7">
            <w:pPr>
              <w:jc w:val="center"/>
            </w:pPr>
            <w:sdt>
              <w:sdtPr>
                <w:id w:val="-128673536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4 </w:t>
            </w:r>
          </w:p>
        </w:tc>
        <w:tc>
          <w:tcPr>
            <w:tcW w:w="4254" w:type="dxa"/>
            <w:vAlign w:val="center"/>
          </w:tcPr>
          <w:p w14:paraId="497CDEFB" w14:textId="77777777" w:rsidR="001863B7" w:rsidRPr="00726A41" w:rsidRDefault="001863B7" w:rsidP="001863B7">
            <w:pPr>
              <w:rPr>
                <w:rFonts w:cs="Arial"/>
                <w:sz w:val="16"/>
                <w:szCs w:val="16"/>
              </w:rPr>
            </w:pPr>
          </w:p>
        </w:tc>
      </w:tr>
      <w:tr w:rsidR="001863B7" w:rsidRPr="00860F62" w14:paraId="05C0F689" w14:textId="77777777" w:rsidTr="00960611">
        <w:tc>
          <w:tcPr>
            <w:tcW w:w="673" w:type="dxa"/>
            <w:vAlign w:val="center"/>
          </w:tcPr>
          <w:p w14:paraId="6E97A4E9" w14:textId="1D455AA3" w:rsidR="001863B7" w:rsidRDefault="001863B7" w:rsidP="001863B7">
            <w:pPr>
              <w:jc w:val="center"/>
            </w:pPr>
          </w:p>
        </w:tc>
        <w:tc>
          <w:tcPr>
            <w:tcW w:w="6268" w:type="dxa"/>
            <w:vAlign w:val="center"/>
          </w:tcPr>
          <w:p w14:paraId="4A9E6226" w14:textId="69BDC4C6" w:rsidR="001863B7" w:rsidRDefault="001863B7" w:rsidP="001863B7">
            <w:pPr>
              <w:rPr>
                <w:color w:val="000000"/>
              </w:rPr>
            </w:pPr>
            <w:r>
              <w:rPr>
                <w:color w:val="000000"/>
              </w:rPr>
              <w:t>Anhaltestab, beleuchtet, beidseitig rot</w:t>
            </w:r>
          </w:p>
        </w:tc>
        <w:tc>
          <w:tcPr>
            <w:tcW w:w="1536" w:type="dxa"/>
            <w:vAlign w:val="center"/>
          </w:tcPr>
          <w:p w14:paraId="39282E09" w14:textId="26164506" w:rsidR="001863B7" w:rsidRDefault="001863B7" w:rsidP="001863B7">
            <w:pPr>
              <w:jc w:val="center"/>
            </w:pPr>
            <w:r>
              <w:t>abN 2</w:t>
            </w:r>
          </w:p>
        </w:tc>
        <w:tc>
          <w:tcPr>
            <w:tcW w:w="1439" w:type="dxa"/>
            <w:vAlign w:val="center"/>
          </w:tcPr>
          <w:p w14:paraId="557AEE21" w14:textId="48537407" w:rsidR="001863B7" w:rsidRDefault="0068169D" w:rsidP="001863B7">
            <w:pPr>
              <w:jc w:val="center"/>
            </w:pPr>
            <w:sdt>
              <w:sdtPr>
                <w:id w:val="57626172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680E402D" w14:textId="18DBE595" w:rsidR="001863B7" w:rsidRPr="00726A41" w:rsidRDefault="001863B7" w:rsidP="001863B7">
            <w:pPr>
              <w:rPr>
                <w:rFonts w:cs="Arial"/>
                <w:sz w:val="16"/>
                <w:szCs w:val="16"/>
              </w:rPr>
            </w:pPr>
          </w:p>
        </w:tc>
      </w:tr>
      <w:tr w:rsidR="001863B7" w:rsidRPr="00860F62" w14:paraId="1F078881" w14:textId="77777777" w:rsidTr="00960611">
        <w:tc>
          <w:tcPr>
            <w:tcW w:w="673" w:type="dxa"/>
            <w:vAlign w:val="center"/>
          </w:tcPr>
          <w:p w14:paraId="7152F9F5" w14:textId="08B2DC96" w:rsidR="001863B7" w:rsidRDefault="001863B7" w:rsidP="001863B7">
            <w:pPr>
              <w:jc w:val="center"/>
            </w:pPr>
          </w:p>
        </w:tc>
        <w:tc>
          <w:tcPr>
            <w:tcW w:w="6268" w:type="dxa"/>
            <w:vAlign w:val="center"/>
          </w:tcPr>
          <w:p w14:paraId="174C0CF7" w14:textId="31C0CFB7" w:rsidR="001863B7" w:rsidRDefault="001863B7" w:rsidP="001863B7">
            <w:pPr>
              <w:rPr>
                <w:color w:val="000000"/>
              </w:rPr>
            </w:pPr>
            <w:r>
              <w:rPr>
                <w:color w:val="000000"/>
              </w:rPr>
              <w:t>Verkehrsleitkegel, ca. 500 mm, voll reflektierend</w:t>
            </w:r>
            <w:r w:rsidR="00CC0C63">
              <w:rPr>
                <w:color w:val="000000"/>
              </w:rPr>
              <w:t xml:space="preserve">, </w:t>
            </w:r>
            <w:proofErr w:type="spellStart"/>
            <w:r>
              <w:rPr>
                <w:color w:val="000000"/>
              </w:rPr>
              <w:t>BASt</w:t>
            </w:r>
            <w:proofErr w:type="spellEnd"/>
            <w:r>
              <w:rPr>
                <w:color w:val="000000"/>
              </w:rPr>
              <w:t xml:space="preserve">-geprüft, Gewichtsklasse III, Folie Typ B </w:t>
            </w:r>
          </w:p>
        </w:tc>
        <w:tc>
          <w:tcPr>
            <w:tcW w:w="1536" w:type="dxa"/>
            <w:vAlign w:val="center"/>
          </w:tcPr>
          <w:p w14:paraId="5B9A1501" w14:textId="65F8A18A" w:rsidR="001863B7" w:rsidRDefault="001863B7" w:rsidP="001863B7">
            <w:pPr>
              <w:jc w:val="center"/>
            </w:pPr>
            <w:r>
              <w:t>abN 5</w:t>
            </w:r>
          </w:p>
        </w:tc>
        <w:tc>
          <w:tcPr>
            <w:tcW w:w="1439" w:type="dxa"/>
            <w:vAlign w:val="center"/>
          </w:tcPr>
          <w:p w14:paraId="4124A6D2" w14:textId="329C86AB" w:rsidR="001863B7" w:rsidRDefault="0068169D" w:rsidP="001863B7">
            <w:pPr>
              <w:jc w:val="center"/>
            </w:pPr>
            <w:sdt>
              <w:sdtPr>
                <w:id w:val="30036210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5</w:t>
            </w:r>
          </w:p>
        </w:tc>
        <w:tc>
          <w:tcPr>
            <w:tcW w:w="4254" w:type="dxa"/>
            <w:vAlign w:val="center"/>
          </w:tcPr>
          <w:p w14:paraId="3620AFDD" w14:textId="47033888" w:rsidR="001863B7" w:rsidRPr="00726A41" w:rsidRDefault="001863B7" w:rsidP="001863B7">
            <w:pPr>
              <w:rPr>
                <w:rFonts w:cs="Arial"/>
                <w:sz w:val="16"/>
                <w:szCs w:val="16"/>
              </w:rPr>
            </w:pPr>
          </w:p>
        </w:tc>
      </w:tr>
    </w:tbl>
    <w:p w14:paraId="749346C3" w14:textId="77777777" w:rsidR="00CE340A" w:rsidRDefault="00CE340A">
      <w:r>
        <w:br w:type="page"/>
      </w:r>
    </w:p>
    <w:tbl>
      <w:tblPr>
        <w:tblStyle w:val="Tabellenraster"/>
        <w:tblW w:w="14170" w:type="dxa"/>
        <w:tblLook w:val="04A0" w:firstRow="1" w:lastRow="0" w:firstColumn="1" w:lastColumn="0" w:noHBand="0" w:noVBand="1"/>
      </w:tblPr>
      <w:tblGrid>
        <w:gridCol w:w="673"/>
        <w:gridCol w:w="6268"/>
        <w:gridCol w:w="1536"/>
        <w:gridCol w:w="1439"/>
        <w:gridCol w:w="4254"/>
      </w:tblGrid>
      <w:tr w:rsidR="001863B7" w:rsidRPr="00860F62" w14:paraId="28A059CB" w14:textId="77777777" w:rsidTr="00960611">
        <w:tc>
          <w:tcPr>
            <w:tcW w:w="673" w:type="dxa"/>
            <w:vAlign w:val="center"/>
          </w:tcPr>
          <w:p w14:paraId="613DDCA4" w14:textId="79D17C1C" w:rsidR="001863B7" w:rsidRDefault="001863B7" w:rsidP="001863B7">
            <w:pPr>
              <w:jc w:val="center"/>
            </w:pPr>
          </w:p>
        </w:tc>
        <w:tc>
          <w:tcPr>
            <w:tcW w:w="6268" w:type="dxa"/>
            <w:vAlign w:val="center"/>
          </w:tcPr>
          <w:p w14:paraId="1D467BE3" w14:textId="299A383D" w:rsidR="001863B7" w:rsidRDefault="00774FB5" w:rsidP="001863B7">
            <w:pPr>
              <w:rPr>
                <w:color w:val="000000"/>
              </w:rPr>
            </w:pPr>
            <w:r>
              <w:rPr>
                <w:color w:val="000000"/>
              </w:rPr>
              <w:t>Dreibeins</w:t>
            </w:r>
            <w:r w:rsidR="001863B7">
              <w:rPr>
                <w:color w:val="000000"/>
              </w:rPr>
              <w:t xml:space="preserve">tativ </w:t>
            </w:r>
            <w:r>
              <w:rPr>
                <w:color w:val="000000"/>
              </w:rPr>
              <w:t>mit Abspannzubehör</w:t>
            </w:r>
            <w:r w:rsidR="001863B7">
              <w:rPr>
                <w:color w:val="000000"/>
              </w:rPr>
              <w:t>, DIN 14683 mit Aufsteckzapfen C</w:t>
            </w:r>
            <w:r w:rsidR="001863B7">
              <w:rPr>
                <w:color w:val="000000"/>
              </w:rPr>
              <w:br/>
              <w:t>1x ca. 1,80 m</w:t>
            </w:r>
            <w:r w:rsidR="001863B7">
              <w:rPr>
                <w:color w:val="000000"/>
              </w:rPr>
              <w:br/>
              <w:t xml:space="preserve">1x </w:t>
            </w:r>
            <w:r>
              <w:rPr>
                <w:color w:val="000000"/>
              </w:rPr>
              <w:t>X</w:t>
            </w:r>
            <w:r w:rsidR="001863B7">
              <w:rPr>
                <w:color w:val="000000"/>
              </w:rPr>
              <w:t>L-Ausführung, ca. 4,90 m</w:t>
            </w:r>
          </w:p>
        </w:tc>
        <w:tc>
          <w:tcPr>
            <w:tcW w:w="1536" w:type="dxa"/>
            <w:vAlign w:val="center"/>
          </w:tcPr>
          <w:p w14:paraId="340B740E" w14:textId="45C4EACA" w:rsidR="001863B7" w:rsidRDefault="001863B7" w:rsidP="001863B7">
            <w:pPr>
              <w:jc w:val="center"/>
            </w:pPr>
            <w:r>
              <w:t>abN 2</w:t>
            </w:r>
          </w:p>
        </w:tc>
        <w:tc>
          <w:tcPr>
            <w:tcW w:w="1439" w:type="dxa"/>
            <w:vAlign w:val="center"/>
          </w:tcPr>
          <w:p w14:paraId="36700697" w14:textId="1E080145" w:rsidR="001863B7" w:rsidRDefault="0068169D" w:rsidP="001863B7">
            <w:pPr>
              <w:jc w:val="center"/>
            </w:pPr>
            <w:sdt>
              <w:sdtPr>
                <w:id w:val="-47129233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02B9AFF7" w14:textId="7210B2BF" w:rsidR="001863B7" w:rsidRPr="00726A41" w:rsidRDefault="00774FB5" w:rsidP="001863B7">
            <w:pPr>
              <w:rPr>
                <w:rFonts w:cs="Arial"/>
                <w:sz w:val="16"/>
                <w:szCs w:val="16"/>
              </w:rPr>
            </w:pPr>
            <w:r>
              <w:rPr>
                <w:rFonts w:cs="Arial"/>
                <w:sz w:val="16"/>
                <w:szCs w:val="16"/>
              </w:rPr>
              <w:t>unterschiedliche Längen bei der Lieferung berücksichtigen</w:t>
            </w:r>
          </w:p>
        </w:tc>
      </w:tr>
      <w:tr w:rsidR="001863B7" w:rsidRPr="00860F62" w14:paraId="19B0E237" w14:textId="77777777" w:rsidTr="006C014C">
        <w:tc>
          <w:tcPr>
            <w:tcW w:w="673" w:type="dxa"/>
            <w:vAlign w:val="center"/>
          </w:tcPr>
          <w:p w14:paraId="57CC1AFB" w14:textId="00026BD5" w:rsidR="001863B7" w:rsidRDefault="001863B7" w:rsidP="001863B7">
            <w:pPr>
              <w:jc w:val="center"/>
            </w:pPr>
          </w:p>
        </w:tc>
        <w:tc>
          <w:tcPr>
            <w:tcW w:w="6268" w:type="dxa"/>
            <w:vAlign w:val="center"/>
          </w:tcPr>
          <w:p w14:paraId="113F74AC" w14:textId="77D1B9D7" w:rsidR="00971105" w:rsidRDefault="00774FB5" w:rsidP="00971105">
            <w:pPr>
              <w:rPr>
                <w:color w:val="000000"/>
              </w:rPr>
            </w:pPr>
            <w:r>
              <w:rPr>
                <w:color w:val="000000"/>
              </w:rPr>
              <w:t xml:space="preserve">2x Flutlichtstrahler </w:t>
            </w:r>
            <w:r w:rsidR="00971105">
              <w:rPr>
                <w:color w:val="000000"/>
              </w:rPr>
              <w:t xml:space="preserve">auf einer </w:t>
            </w:r>
            <w:r w:rsidR="001863B7">
              <w:rPr>
                <w:color w:val="000000"/>
              </w:rPr>
              <w:t xml:space="preserve">Aufnahmebrücke </w:t>
            </w:r>
            <w:r>
              <w:rPr>
                <w:color w:val="000000"/>
              </w:rPr>
              <w:t xml:space="preserve">mit Aufsteckzapfen C, jeder Strahler individuell 360° drehbar, Lichtstrom &gt;25.000 lm je Scheinwerfer, </w:t>
            </w:r>
            <w:r w:rsidR="00971105">
              <w:rPr>
                <w:color w:val="000000"/>
              </w:rPr>
              <w:t xml:space="preserve">mind. IP67, </w:t>
            </w:r>
            <w:r>
              <w:rPr>
                <w:color w:val="000000"/>
              </w:rPr>
              <w:t>230</w:t>
            </w:r>
            <w:r w:rsidR="00971105">
              <w:rPr>
                <w:color w:val="000000"/>
              </w:rPr>
              <w:t xml:space="preserve"> </w:t>
            </w:r>
            <w:r>
              <w:rPr>
                <w:color w:val="000000"/>
              </w:rPr>
              <w:t xml:space="preserve">V, mit </w:t>
            </w:r>
            <w:r w:rsidRPr="00774FB5">
              <w:rPr>
                <w:color w:val="000000"/>
              </w:rPr>
              <w:t xml:space="preserve">10 m Anschlussleitung H07RN-F 3G1,5 mit Schutzkontakt-Stecker </w:t>
            </w:r>
            <w:r w:rsidR="00971105">
              <w:rPr>
                <w:color w:val="000000"/>
              </w:rPr>
              <w:t xml:space="preserve">mind. </w:t>
            </w:r>
            <w:r w:rsidRPr="00774FB5">
              <w:rPr>
                <w:color w:val="000000"/>
              </w:rPr>
              <w:t>IP6</w:t>
            </w:r>
            <w:r w:rsidR="00971105">
              <w:rPr>
                <w:color w:val="000000"/>
              </w:rPr>
              <w:t>7</w:t>
            </w:r>
            <w:r w:rsidR="001863B7">
              <w:rPr>
                <w:color w:val="000000"/>
              </w:rPr>
              <w:t xml:space="preserve">, </w:t>
            </w:r>
          </w:p>
          <w:p w14:paraId="4C340220" w14:textId="43D35DB9" w:rsidR="001863B7" w:rsidRDefault="00971105" w:rsidP="00774FB5">
            <w:pPr>
              <w:rPr>
                <w:color w:val="000000"/>
              </w:rPr>
            </w:pPr>
            <w:r>
              <w:rPr>
                <w:color w:val="000000"/>
              </w:rPr>
              <w:t xml:space="preserve">z.B. </w:t>
            </w:r>
            <w:r w:rsidR="001863B7">
              <w:rPr>
                <w:color w:val="000000"/>
              </w:rPr>
              <w:t>Fabrikat Meister-Duo-Lig</w:t>
            </w:r>
            <w:r>
              <w:rPr>
                <w:color w:val="000000"/>
              </w:rPr>
              <w:t>h</w:t>
            </w:r>
            <w:r w:rsidR="001863B7">
              <w:rPr>
                <w:color w:val="000000"/>
              </w:rPr>
              <w:t>t 450 S, Satz LED 180 AC</w:t>
            </w:r>
            <w:r>
              <w:rPr>
                <w:color w:val="000000"/>
              </w:rPr>
              <w:t xml:space="preserve"> oder vergleichbar in den vorgenannten Anforderungen</w:t>
            </w:r>
          </w:p>
        </w:tc>
        <w:tc>
          <w:tcPr>
            <w:tcW w:w="1536" w:type="dxa"/>
            <w:vAlign w:val="center"/>
          </w:tcPr>
          <w:p w14:paraId="02425188" w14:textId="1EBF5C59" w:rsidR="001863B7" w:rsidRDefault="00971105" w:rsidP="001863B7">
            <w:pPr>
              <w:jc w:val="center"/>
            </w:pPr>
            <w:r>
              <w:t>1</w:t>
            </w:r>
          </w:p>
        </w:tc>
        <w:tc>
          <w:tcPr>
            <w:tcW w:w="1439" w:type="dxa"/>
            <w:vAlign w:val="center"/>
          </w:tcPr>
          <w:p w14:paraId="453E81F5" w14:textId="1FD5722A" w:rsidR="001863B7" w:rsidRDefault="0068169D" w:rsidP="006C014C">
            <w:pPr>
              <w:jc w:val="center"/>
            </w:pPr>
            <w:sdt>
              <w:sdtPr>
                <w:rPr>
                  <w:rFonts w:ascii="MS Gothic" w:eastAsia="MS Gothic" w:hAnsi="MS Gothic"/>
                </w:rPr>
                <w:id w:val="-1583130104"/>
                <w14:checkbox>
                  <w14:checked w14:val="0"/>
                  <w14:checkedState w14:val="2612" w14:font="MS Gothic"/>
                  <w14:uncheckedState w14:val="2610" w14:font="MS Gothic"/>
                </w14:checkbox>
              </w:sdtPr>
              <w:sdtEndPr/>
              <w:sdtContent>
                <w:r w:rsidR="00971105" w:rsidRPr="00971105">
                  <w:rPr>
                    <w:rFonts w:ascii="MS Gothic" w:eastAsia="MS Gothic" w:hAnsi="MS Gothic" w:hint="eastAsia"/>
                  </w:rPr>
                  <w:t>☐</w:t>
                </w:r>
              </w:sdtContent>
            </w:sdt>
            <w:r w:rsidR="00971105">
              <w:t xml:space="preserve"> 1</w:t>
            </w:r>
          </w:p>
        </w:tc>
        <w:tc>
          <w:tcPr>
            <w:tcW w:w="4254" w:type="dxa"/>
            <w:vAlign w:val="center"/>
          </w:tcPr>
          <w:p w14:paraId="0A0C6CA6" w14:textId="06ED1D3C" w:rsidR="001863B7" w:rsidRPr="00726A41" w:rsidRDefault="00971105" w:rsidP="001863B7">
            <w:pPr>
              <w:rPr>
                <w:rFonts w:cs="Arial"/>
                <w:sz w:val="16"/>
                <w:szCs w:val="16"/>
              </w:rPr>
            </w:pPr>
            <w:r>
              <w:rPr>
                <w:rFonts w:cs="Arial"/>
                <w:sz w:val="16"/>
                <w:szCs w:val="16"/>
              </w:rPr>
              <w:t>1= 1 Set aus Aufnahmebrücke und 2 Strahler</w:t>
            </w:r>
          </w:p>
        </w:tc>
      </w:tr>
      <w:tr w:rsidR="001863B7" w:rsidRPr="00860F62" w14:paraId="30F3D056" w14:textId="77777777" w:rsidTr="00960611">
        <w:tc>
          <w:tcPr>
            <w:tcW w:w="673" w:type="dxa"/>
            <w:vAlign w:val="center"/>
          </w:tcPr>
          <w:p w14:paraId="5D8B224E" w14:textId="6E3DD409" w:rsidR="001863B7" w:rsidRDefault="001863B7" w:rsidP="001863B7">
            <w:pPr>
              <w:jc w:val="center"/>
            </w:pPr>
          </w:p>
        </w:tc>
        <w:tc>
          <w:tcPr>
            <w:tcW w:w="6268" w:type="dxa"/>
            <w:vAlign w:val="center"/>
          </w:tcPr>
          <w:p w14:paraId="295EB1C1" w14:textId="000411FA" w:rsidR="001863B7" w:rsidRDefault="001863B7" w:rsidP="001863B7">
            <w:pPr>
              <w:rPr>
                <w:color w:val="000000"/>
              </w:rPr>
            </w:pPr>
            <w:r>
              <w:rPr>
                <w:color w:val="000000"/>
              </w:rPr>
              <w:t>Leitungsroller nach DIN EN 61316, 230V, Schutzart</w:t>
            </w:r>
            <w:r w:rsidR="00971105">
              <w:rPr>
                <w:color w:val="000000"/>
              </w:rPr>
              <w:t xml:space="preserve"> mind.</w:t>
            </w:r>
            <w:r>
              <w:rPr>
                <w:color w:val="000000"/>
              </w:rPr>
              <w:t xml:space="preserve"> IP 54 abweichend zur genannten DIN mit folgender Bestückung:</w:t>
            </w:r>
          </w:p>
          <w:p w14:paraId="3B8DF94A" w14:textId="044944BF" w:rsidR="001863B7" w:rsidRDefault="001863B7" w:rsidP="001863B7">
            <w:pPr>
              <w:rPr>
                <w:color w:val="000000"/>
              </w:rPr>
            </w:pPr>
            <w:r>
              <w:rPr>
                <w:color w:val="000000"/>
              </w:rPr>
              <w:t>Zuleitung: H07RN-F3G1,5 (DIN EN 50525-2-21), Länge 50</w:t>
            </w:r>
            <w:r w:rsidR="00971105">
              <w:rPr>
                <w:color w:val="000000"/>
              </w:rPr>
              <w:t xml:space="preserve"> </w:t>
            </w:r>
            <w:r>
              <w:rPr>
                <w:color w:val="000000"/>
              </w:rPr>
              <w:t>m, mit Stecker DIN 49443, 16 A, 250V</w:t>
            </w:r>
          </w:p>
          <w:p w14:paraId="3DAFFFF9" w14:textId="631655DB" w:rsidR="001863B7" w:rsidRDefault="001863B7" w:rsidP="001863B7">
            <w:pPr>
              <w:rPr>
                <w:color w:val="000000"/>
              </w:rPr>
            </w:pPr>
            <w:r>
              <w:rPr>
                <w:color w:val="000000"/>
              </w:rPr>
              <w:t>Abgang: 3 Steckdosen DIN 49442, 2P + PE, 16 A 250 V</w:t>
            </w:r>
          </w:p>
        </w:tc>
        <w:tc>
          <w:tcPr>
            <w:tcW w:w="1536" w:type="dxa"/>
            <w:vAlign w:val="center"/>
          </w:tcPr>
          <w:p w14:paraId="23FBD40B" w14:textId="4C1E3B74" w:rsidR="001863B7" w:rsidRDefault="001863B7" w:rsidP="001863B7">
            <w:pPr>
              <w:jc w:val="center"/>
            </w:pPr>
            <w:r>
              <w:t>2</w:t>
            </w:r>
          </w:p>
        </w:tc>
        <w:tc>
          <w:tcPr>
            <w:tcW w:w="1439" w:type="dxa"/>
            <w:vAlign w:val="center"/>
          </w:tcPr>
          <w:p w14:paraId="0F0262A5" w14:textId="025FCE41" w:rsidR="001863B7" w:rsidRDefault="0068169D" w:rsidP="001863B7">
            <w:pPr>
              <w:jc w:val="center"/>
            </w:pPr>
            <w:sdt>
              <w:sdtPr>
                <w:id w:val="-120810911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698F13B4" w14:textId="77777777" w:rsidR="001863B7" w:rsidRPr="00726A41" w:rsidRDefault="001863B7" w:rsidP="001863B7">
            <w:pPr>
              <w:rPr>
                <w:rFonts w:cs="Arial"/>
                <w:sz w:val="16"/>
                <w:szCs w:val="16"/>
              </w:rPr>
            </w:pPr>
          </w:p>
        </w:tc>
      </w:tr>
      <w:tr w:rsidR="001863B7" w:rsidRPr="00860F62" w14:paraId="45A51CA5" w14:textId="77777777" w:rsidTr="00960611">
        <w:tc>
          <w:tcPr>
            <w:tcW w:w="673" w:type="dxa"/>
            <w:vAlign w:val="center"/>
          </w:tcPr>
          <w:p w14:paraId="498F6EC7" w14:textId="77777777" w:rsidR="001863B7" w:rsidRDefault="001863B7" w:rsidP="001863B7">
            <w:pPr>
              <w:jc w:val="center"/>
            </w:pPr>
          </w:p>
        </w:tc>
        <w:tc>
          <w:tcPr>
            <w:tcW w:w="6268" w:type="dxa"/>
            <w:vAlign w:val="center"/>
          </w:tcPr>
          <w:p w14:paraId="1E9991BA" w14:textId="37581E30" w:rsidR="001863B7" w:rsidRDefault="001863B7" w:rsidP="001863B7">
            <w:pPr>
              <w:rPr>
                <w:color w:val="000000"/>
              </w:rPr>
            </w:pPr>
            <w:r>
              <w:rPr>
                <w:color w:val="000000"/>
              </w:rPr>
              <w:t>Personenschutzeinrichtung für Einsatzkräfte, PSE 230V/16A-30, Form freigestellt, DIN SPEC 14660</w:t>
            </w:r>
          </w:p>
        </w:tc>
        <w:tc>
          <w:tcPr>
            <w:tcW w:w="1536" w:type="dxa"/>
            <w:vAlign w:val="center"/>
          </w:tcPr>
          <w:p w14:paraId="0478405A" w14:textId="4E960134" w:rsidR="001863B7" w:rsidRDefault="001863B7" w:rsidP="001863B7">
            <w:pPr>
              <w:jc w:val="center"/>
            </w:pPr>
            <w:r>
              <w:t>2</w:t>
            </w:r>
          </w:p>
        </w:tc>
        <w:tc>
          <w:tcPr>
            <w:tcW w:w="1439" w:type="dxa"/>
            <w:vAlign w:val="center"/>
          </w:tcPr>
          <w:p w14:paraId="14495D84" w14:textId="325A4CB2" w:rsidR="001863B7" w:rsidRDefault="0068169D" w:rsidP="001863B7">
            <w:pPr>
              <w:jc w:val="center"/>
            </w:pPr>
            <w:sdt>
              <w:sdtPr>
                <w:id w:val="1648005361"/>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D9559DB" w14:textId="47D4EFB0" w:rsidR="001863B7" w:rsidRPr="00726A41" w:rsidRDefault="001863B7" w:rsidP="001863B7">
            <w:pPr>
              <w:rPr>
                <w:rFonts w:cs="Arial"/>
                <w:sz w:val="16"/>
                <w:szCs w:val="16"/>
              </w:rPr>
            </w:pPr>
            <w:r w:rsidRPr="00726A41">
              <w:rPr>
                <w:rFonts w:cs="Arial"/>
                <w:sz w:val="16"/>
                <w:szCs w:val="16"/>
              </w:rPr>
              <w:t>1x Lagerung bei Flutlichtstrahler</w:t>
            </w:r>
            <w:r w:rsidRPr="00726A41">
              <w:rPr>
                <w:rFonts w:cs="Arial"/>
                <w:sz w:val="16"/>
                <w:szCs w:val="16"/>
              </w:rPr>
              <w:br/>
              <w:t>1x Lagerung bei TP 4/1</w:t>
            </w:r>
          </w:p>
        </w:tc>
      </w:tr>
      <w:tr w:rsidR="001863B7" w:rsidRPr="00860F62" w14:paraId="510E200C" w14:textId="77777777" w:rsidTr="00960611">
        <w:tc>
          <w:tcPr>
            <w:tcW w:w="673" w:type="dxa"/>
            <w:vAlign w:val="center"/>
          </w:tcPr>
          <w:p w14:paraId="0FA8C80A" w14:textId="77777777" w:rsidR="001863B7" w:rsidRDefault="001863B7" w:rsidP="001863B7">
            <w:pPr>
              <w:jc w:val="center"/>
            </w:pPr>
          </w:p>
        </w:tc>
        <w:tc>
          <w:tcPr>
            <w:tcW w:w="6268" w:type="dxa"/>
            <w:vAlign w:val="center"/>
          </w:tcPr>
          <w:p w14:paraId="590EEAD8" w14:textId="32D7B7DB" w:rsidR="001863B7" w:rsidRDefault="001863B7" w:rsidP="001863B7">
            <w:pPr>
              <w:rPr>
                <w:color w:val="000000"/>
              </w:rPr>
            </w:pPr>
            <w:r>
              <w:rPr>
                <w:color w:val="000000"/>
              </w:rPr>
              <w:t>Bindestrang, 2m lang, 8mm Durchmesser</w:t>
            </w:r>
          </w:p>
        </w:tc>
        <w:tc>
          <w:tcPr>
            <w:tcW w:w="1536" w:type="dxa"/>
            <w:vAlign w:val="center"/>
          </w:tcPr>
          <w:p w14:paraId="2C5437B0" w14:textId="18B50907" w:rsidR="001863B7" w:rsidRDefault="001863B7" w:rsidP="001863B7">
            <w:pPr>
              <w:jc w:val="center"/>
            </w:pPr>
            <w:r>
              <w:t>6</w:t>
            </w:r>
          </w:p>
        </w:tc>
        <w:tc>
          <w:tcPr>
            <w:tcW w:w="1439" w:type="dxa"/>
            <w:vAlign w:val="center"/>
          </w:tcPr>
          <w:p w14:paraId="35E91EE6" w14:textId="47BAE016" w:rsidR="001863B7" w:rsidRDefault="0068169D" w:rsidP="001863B7">
            <w:pPr>
              <w:jc w:val="center"/>
            </w:pPr>
            <w:sdt>
              <w:sdtPr>
                <w:id w:val="-59570898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6</w:t>
            </w:r>
          </w:p>
        </w:tc>
        <w:tc>
          <w:tcPr>
            <w:tcW w:w="4254" w:type="dxa"/>
            <w:vAlign w:val="center"/>
          </w:tcPr>
          <w:p w14:paraId="4B532DBA" w14:textId="77777777" w:rsidR="001863B7" w:rsidRPr="00726A41" w:rsidRDefault="001863B7" w:rsidP="001863B7">
            <w:pPr>
              <w:rPr>
                <w:rFonts w:cs="Arial"/>
                <w:sz w:val="16"/>
                <w:szCs w:val="16"/>
              </w:rPr>
            </w:pPr>
          </w:p>
        </w:tc>
      </w:tr>
      <w:tr w:rsidR="001863B7" w:rsidRPr="00860F62" w14:paraId="0BAD2E14" w14:textId="77777777" w:rsidTr="00960611">
        <w:tc>
          <w:tcPr>
            <w:tcW w:w="673" w:type="dxa"/>
            <w:vAlign w:val="center"/>
          </w:tcPr>
          <w:p w14:paraId="62F023CF" w14:textId="50C510E7" w:rsidR="001863B7" w:rsidRDefault="001863B7" w:rsidP="001863B7">
            <w:pPr>
              <w:jc w:val="center"/>
            </w:pPr>
          </w:p>
        </w:tc>
        <w:tc>
          <w:tcPr>
            <w:tcW w:w="6268" w:type="dxa"/>
            <w:vAlign w:val="center"/>
          </w:tcPr>
          <w:p w14:paraId="319AB8CE" w14:textId="2998D858" w:rsidR="001863B7" w:rsidRDefault="001863B7" w:rsidP="001863B7">
            <w:pPr>
              <w:rPr>
                <w:color w:val="000000"/>
              </w:rPr>
            </w:pPr>
            <w:r>
              <w:rPr>
                <w:color w:val="000000"/>
              </w:rPr>
              <w:t>Einreißhaken, DIN 14851, mit Nupla-Glasfaserstiel, D-Griff, Länge ca. 180 cm</w:t>
            </w:r>
          </w:p>
        </w:tc>
        <w:tc>
          <w:tcPr>
            <w:tcW w:w="1536" w:type="dxa"/>
            <w:vAlign w:val="center"/>
          </w:tcPr>
          <w:p w14:paraId="17B0934D" w14:textId="1B6276C1" w:rsidR="001863B7" w:rsidRDefault="001863B7" w:rsidP="001863B7">
            <w:pPr>
              <w:jc w:val="center"/>
            </w:pPr>
            <w:r>
              <w:t>1</w:t>
            </w:r>
          </w:p>
        </w:tc>
        <w:tc>
          <w:tcPr>
            <w:tcW w:w="1439" w:type="dxa"/>
            <w:vAlign w:val="center"/>
          </w:tcPr>
          <w:p w14:paraId="6C0FA9FE" w14:textId="130CB4D5" w:rsidR="001863B7" w:rsidRDefault="0068169D" w:rsidP="001863B7">
            <w:pPr>
              <w:jc w:val="center"/>
            </w:pPr>
            <w:sdt>
              <w:sdtPr>
                <w:id w:val="211231387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2FF957E1" w14:textId="619C841C" w:rsidR="001863B7" w:rsidRPr="00726A41" w:rsidRDefault="001863B7" w:rsidP="001863B7">
            <w:pPr>
              <w:rPr>
                <w:rFonts w:cs="Arial"/>
                <w:sz w:val="16"/>
                <w:szCs w:val="16"/>
              </w:rPr>
            </w:pPr>
          </w:p>
        </w:tc>
      </w:tr>
      <w:tr w:rsidR="001863B7" w:rsidRPr="00860F62" w14:paraId="7E4575EC" w14:textId="77777777" w:rsidTr="00960611">
        <w:tc>
          <w:tcPr>
            <w:tcW w:w="673" w:type="dxa"/>
            <w:vAlign w:val="center"/>
          </w:tcPr>
          <w:p w14:paraId="227067A9" w14:textId="77777777" w:rsidR="001863B7" w:rsidRDefault="001863B7" w:rsidP="001863B7">
            <w:pPr>
              <w:jc w:val="center"/>
            </w:pPr>
          </w:p>
        </w:tc>
        <w:tc>
          <w:tcPr>
            <w:tcW w:w="6268" w:type="dxa"/>
            <w:vAlign w:val="center"/>
          </w:tcPr>
          <w:p w14:paraId="4D458401" w14:textId="19DE07D1" w:rsidR="001863B7" w:rsidRDefault="001863B7" w:rsidP="001863B7">
            <w:pPr>
              <w:rPr>
                <w:color w:val="000000"/>
              </w:rPr>
            </w:pPr>
            <w:r>
              <w:rPr>
                <w:color w:val="000000"/>
              </w:rPr>
              <w:t>Einreißhaken ohne Verlängerung, DIN 14851-OV, teleskopierbar</w:t>
            </w:r>
            <w:r w:rsidR="00971105">
              <w:rPr>
                <w:color w:val="000000"/>
              </w:rPr>
              <w:t xml:space="preserve"> (Schraub- oder Steckverbindungen sind ausgeschlossen</w:t>
            </w:r>
            <w:r>
              <w:rPr>
                <w:color w:val="000000"/>
              </w:rPr>
              <w:t>, ca. 3</w:t>
            </w:r>
            <w:r w:rsidR="00971105">
              <w:rPr>
                <w:color w:val="000000"/>
              </w:rPr>
              <w:t>.</w:t>
            </w:r>
            <w:r>
              <w:rPr>
                <w:color w:val="000000"/>
              </w:rPr>
              <w:t>20</w:t>
            </w:r>
            <w:r w:rsidR="00971105">
              <w:rPr>
                <w:color w:val="000000"/>
              </w:rPr>
              <w:t>0</w:t>
            </w:r>
            <w:r>
              <w:rPr>
                <w:color w:val="000000"/>
              </w:rPr>
              <w:t xml:space="preserve"> </w:t>
            </w:r>
            <w:r w:rsidR="00971105">
              <w:rPr>
                <w:color w:val="000000"/>
              </w:rPr>
              <w:t xml:space="preserve">mm </w:t>
            </w:r>
          </w:p>
        </w:tc>
        <w:tc>
          <w:tcPr>
            <w:tcW w:w="1536" w:type="dxa"/>
            <w:vAlign w:val="center"/>
          </w:tcPr>
          <w:p w14:paraId="7EE5EA62" w14:textId="7246FED0" w:rsidR="001863B7" w:rsidRDefault="001863B7" w:rsidP="001863B7">
            <w:pPr>
              <w:jc w:val="center"/>
            </w:pPr>
            <w:proofErr w:type="spellStart"/>
            <w:r>
              <w:t>ozB</w:t>
            </w:r>
            <w:proofErr w:type="spellEnd"/>
            <w:r>
              <w:t xml:space="preserve"> 1</w:t>
            </w:r>
          </w:p>
        </w:tc>
        <w:tc>
          <w:tcPr>
            <w:tcW w:w="1439" w:type="dxa"/>
            <w:vAlign w:val="center"/>
          </w:tcPr>
          <w:p w14:paraId="555DB181" w14:textId="5526E8C4" w:rsidR="001863B7" w:rsidRDefault="0068169D" w:rsidP="001863B7">
            <w:pPr>
              <w:jc w:val="center"/>
            </w:pPr>
            <w:sdt>
              <w:sdtPr>
                <w:id w:val="356472254"/>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066F7E1B" w14:textId="77777777" w:rsidR="001863B7" w:rsidRPr="00726A41" w:rsidRDefault="001863B7" w:rsidP="001863B7">
            <w:pPr>
              <w:rPr>
                <w:rFonts w:cs="Arial"/>
                <w:sz w:val="16"/>
                <w:szCs w:val="16"/>
              </w:rPr>
            </w:pPr>
          </w:p>
        </w:tc>
      </w:tr>
      <w:tr w:rsidR="001863B7" w:rsidRPr="00860F62" w14:paraId="31104C21" w14:textId="77777777" w:rsidTr="00960611">
        <w:tc>
          <w:tcPr>
            <w:tcW w:w="673" w:type="dxa"/>
            <w:vAlign w:val="center"/>
          </w:tcPr>
          <w:p w14:paraId="743C735B" w14:textId="5ED8543A" w:rsidR="001863B7" w:rsidRDefault="001863B7" w:rsidP="001863B7">
            <w:pPr>
              <w:jc w:val="center"/>
            </w:pPr>
          </w:p>
        </w:tc>
        <w:tc>
          <w:tcPr>
            <w:tcW w:w="6268" w:type="dxa"/>
            <w:vAlign w:val="center"/>
          </w:tcPr>
          <w:p w14:paraId="4E2263AB" w14:textId="31E9690C" w:rsidR="001863B7" w:rsidRDefault="001863B7" w:rsidP="001863B7">
            <w:pPr>
              <w:rPr>
                <w:color w:val="000000"/>
              </w:rPr>
            </w:pPr>
            <w:r>
              <w:rPr>
                <w:color w:val="000000"/>
              </w:rPr>
              <w:t>Mulde St, DIN 14060</w:t>
            </w:r>
          </w:p>
        </w:tc>
        <w:tc>
          <w:tcPr>
            <w:tcW w:w="1536" w:type="dxa"/>
            <w:vAlign w:val="center"/>
          </w:tcPr>
          <w:p w14:paraId="18566978" w14:textId="0153498F" w:rsidR="001863B7" w:rsidRDefault="001863B7" w:rsidP="001863B7">
            <w:pPr>
              <w:jc w:val="center"/>
            </w:pPr>
            <w:r>
              <w:t>3</w:t>
            </w:r>
          </w:p>
        </w:tc>
        <w:tc>
          <w:tcPr>
            <w:tcW w:w="1439" w:type="dxa"/>
            <w:vAlign w:val="center"/>
          </w:tcPr>
          <w:p w14:paraId="4618EBF9" w14:textId="6DC2F13B" w:rsidR="001863B7" w:rsidRDefault="0068169D" w:rsidP="001863B7">
            <w:pPr>
              <w:jc w:val="center"/>
            </w:pPr>
            <w:sdt>
              <w:sdtPr>
                <w:id w:val="140249172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45217EF5" w14:textId="77777777" w:rsidR="001863B7" w:rsidRPr="00726A41" w:rsidRDefault="001863B7" w:rsidP="001863B7">
            <w:pPr>
              <w:rPr>
                <w:rFonts w:cs="Arial"/>
                <w:sz w:val="16"/>
                <w:szCs w:val="16"/>
              </w:rPr>
            </w:pPr>
          </w:p>
        </w:tc>
      </w:tr>
      <w:tr w:rsidR="001863B7" w:rsidRPr="00860F62" w14:paraId="106A18ED" w14:textId="77777777" w:rsidTr="00960611">
        <w:tc>
          <w:tcPr>
            <w:tcW w:w="673" w:type="dxa"/>
            <w:vAlign w:val="center"/>
          </w:tcPr>
          <w:p w14:paraId="7F17FDE8" w14:textId="5EA694E8" w:rsidR="001863B7" w:rsidRDefault="001863B7" w:rsidP="001863B7">
            <w:pPr>
              <w:jc w:val="center"/>
            </w:pPr>
          </w:p>
        </w:tc>
        <w:tc>
          <w:tcPr>
            <w:tcW w:w="6268" w:type="dxa"/>
            <w:vAlign w:val="center"/>
          </w:tcPr>
          <w:p w14:paraId="5674AD08" w14:textId="5EDCBDA5" w:rsidR="001863B7" w:rsidRDefault="001863B7" w:rsidP="001863B7">
            <w:pPr>
              <w:rPr>
                <w:color w:val="000000"/>
              </w:rPr>
            </w:pPr>
            <w:r>
              <w:rPr>
                <w:color w:val="000000"/>
              </w:rPr>
              <w:t xml:space="preserve">Rundschlinge aus Polyester, Tragfähigkeit einfach </w:t>
            </w:r>
            <w:r>
              <w:rPr>
                <w:rFonts w:cs="Arial"/>
                <w:color w:val="000000"/>
              </w:rPr>
              <w:t xml:space="preserve">≥ </w:t>
            </w:r>
            <w:r>
              <w:rPr>
                <w:color w:val="000000"/>
              </w:rPr>
              <w:t>4.000 kg, Nutzlänge 4m mit verschiebbaren Kantenschutz, DIN EN 1492-2</w:t>
            </w:r>
          </w:p>
        </w:tc>
        <w:tc>
          <w:tcPr>
            <w:tcW w:w="1536" w:type="dxa"/>
            <w:vAlign w:val="center"/>
          </w:tcPr>
          <w:p w14:paraId="551F0092" w14:textId="3CFA1ED8" w:rsidR="001863B7" w:rsidRDefault="001863B7" w:rsidP="001863B7">
            <w:pPr>
              <w:jc w:val="center"/>
            </w:pPr>
            <w:r>
              <w:t>1</w:t>
            </w:r>
          </w:p>
        </w:tc>
        <w:tc>
          <w:tcPr>
            <w:tcW w:w="1439" w:type="dxa"/>
            <w:vAlign w:val="center"/>
          </w:tcPr>
          <w:p w14:paraId="2165B3C3" w14:textId="54826795" w:rsidR="001863B7" w:rsidRDefault="0068169D" w:rsidP="001863B7">
            <w:pPr>
              <w:jc w:val="center"/>
            </w:pPr>
            <w:sdt>
              <w:sdtPr>
                <w:id w:val="-1613275503"/>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5AE07B2" w14:textId="4C8503AF" w:rsidR="001863B7" w:rsidRPr="00726A41" w:rsidRDefault="001863B7" w:rsidP="001863B7">
            <w:pPr>
              <w:rPr>
                <w:rFonts w:cs="Arial"/>
                <w:sz w:val="16"/>
                <w:szCs w:val="16"/>
              </w:rPr>
            </w:pPr>
          </w:p>
        </w:tc>
      </w:tr>
      <w:tr w:rsidR="001863B7" w:rsidRPr="00860F62" w14:paraId="28DF2CFE" w14:textId="77777777" w:rsidTr="00960611">
        <w:tc>
          <w:tcPr>
            <w:tcW w:w="673" w:type="dxa"/>
            <w:vAlign w:val="center"/>
          </w:tcPr>
          <w:p w14:paraId="35F9AAA3" w14:textId="6D7E9A55" w:rsidR="001863B7" w:rsidRDefault="001863B7" w:rsidP="001863B7">
            <w:pPr>
              <w:jc w:val="center"/>
            </w:pPr>
          </w:p>
        </w:tc>
        <w:tc>
          <w:tcPr>
            <w:tcW w:w="6268" w:type="dxa"/>
            <w:vAlign w:val="center"/>
          </w:tcPr>
          <w:p w14:paraId="46141292" w14:textId="2920B294" w:rsidR="001863B7" w:rsidRDefault="001863B7" w:rsidP="001863B7">
            <w:pPr>
              <w:rPr>
                <w:color w:val="000000"/>
              </w:rPr>
            </w:pPr>
            <w:r>
              <w:rPr>
                <w:color w:val="000000"/>
              </w:rPr>
              <w:t>Schäkel Form C, DIN 82101</w:t>
            </w:r>
          </w:p>
        </w:tc>
        <w:tc>
          <w:tcPr>
            <w:tcW w:w="1536" w:type="dxa"/>
            <w:vAlign w:val="center"/>
          </w:tcPr>
          <w:p w14:paraId="0B193F56" w14:textId="666FB1C1" w:rsidR="001863B7" w:rsidRDefault="001863B7" w:rsidP="001863B7">
            <w:pPr>
              <w:jc w:val="center"/>
            </w:pPr>
            <w:r>
              <w:t>2</w:t>
            </w:r>
          </w:p>
        </w:tc>
        <w:tc>
          <w:tcPr>
            <w:tcW w:w="1439" w:type="dxa"/>
            <w:vAlign w:val="center"/>
          </w:tcPr>
          <w:p w14:paraId="629F86FA" w14:textId="51BAE65D" w:rsidR="001863B7" w:rsidRDefault="001863B7" w:rsidP="001863B7">
            <w:pPr>
              <w:jc w:val="center"/>
            </w:pPr>
            <w:r>
              <w:t>entfällt</w:t>
            </w:r>
          </w:p>
        </w:tc>
        <w:tc>
          <w:tcPr>
            <w:tcW w:w="4254" w:type="dxa"/>
            <w:vAlign w:val="center"/>
          </w:tcPr>
          <w:p w14:paraId="1D0A22A1" w14:textId="223FF1BD" w:rsidR="001863B7" w:rsidRPr="00726A41" w:rsidRDefault="001863B7" w:rsidP="001863B7">
            <w:pPr>
              <w:rPr>
                <w:rFonts w:cs="Arial"/>
                <w:sz w:val="16"/>
                <w:szCs w:val="16"/>
              </w:rPr>
            </w:pPr>
            <w:r>
              <w:rPr>
                <w:rFonts w:cs="Arial"/>
                <w:sz w:val="16"/>
                <w:szCs w:val="16"/>
              </w:rPr>
              <w:t>Bestandteil</w:t>
            </w:r>
            <w:r w:rsidRPr="00726A41">
              <w:rPr>
                <w:rFonts w:cs="Arial"/>
                <w:sz w:val="16"/>
                <w:szCs w:val="16"/>
              </w:rPr>
              <w:t xml:space="preserve"> Los 1</w:t>
            </w:r>
          </w:p>
        </w:tc>
      </w:tr>
      <w:tr w:rsidR="001863B7" w:rsidRPr="00860F62" w14:paraId="7A68BE3F" w14:textId="77777777" w:rsidTr="00960611">
        <w:tc>
          <w:tcPr>
            <w:tcW w:w="673" w:type="dxa"/>
            <w:vAlign w:val="center"/>
          </w:tcPr>
          <w:p w14:paraId="5EB34995" w14:textId="77777777" w:rsidR="001863B7" w:rsidRDefault="001863B7" w:rsidP="001863B7">
            <w:pPr>
              <w:jc w:val="center"/>
            </w:pPr>
          </w:p>
        </w:tc>
        <w:tc>
          <w:tcPr>
            <w:tcW w:w="6268" w:type="dxa"/>
            <w:vAlign w:val="center"/>
          </w:tcPr>
          <w:p w14:paraId="317947F9" w14:textId="450C6726" w:rsidR="001863B7" w:rsidRDefault="001863B7" w:rsidP="001863B7">
            <w:pPr>
              <w:rPr>
                <w:color w:val="000000"/>
              </w:rPr>
            </w:pPr>
            <w:r>
              <w:rPr>
                <w:color w:val="000000"/>
              </w:rPr>
              <w:t xml:space="preserve">Stromerzeuger, DIN 14685 </w:t>
            </w:r>
          </w:p>
          <w:p w14:paraId="1F1AC4A7" w14:textId="75DEA5FA" w:rsidR="001863B7" w:rsidRDefault="001863B7" w:rsidP="001863B7">
            <w:pPr>
              <w:rPr>
                <w:color w:val="000000"/>
              </w:rPr>
            </w:pPr>
            <w:r>
              <w:rPr>
                <w:color w:val="000000"/>
              </w:rPr>
              <w:t xml:space="preserve">Fabrikat: EISEMANN BSKA 14 E RSS </w:t>
            </w:r>
            <w:proofErr w:type="spellStart"/>
            <w:r w:rsidR="00971105">
              <w:rPr>
                <w:color w:val="000000"/>
              </w:rPr>
              <w:t>cube</w:t>
            </w:r>
            <w:proofErr w:type="spellEnd"/>
            <w:r>
              <w:rPr>
                <w:color w:val="000000"/>
              </w:rPr>
              <w:br/>
              <w:t xml:space="preserve">inkl. </w:t>
            </w:r>
            <w:proofErr w:type="spellStart"/>
            <w:r>
              <w:rPr>
                <w:color w:val="000000"/>
              </w:rPr>
              <w:t>FireCAN</w:t>
            </w:r>
            <w:proofErr w:type="spellEnd"/>
            <w:r>
              <w:rPr>
                <w:color w:val="000000"/>
              </w:rPr>
              <w:t xml:space="preserve"> Schnittstelle</w:t>
            </w:r>
            <w:r w:rsidR="00971105">
              <w:rPr>
                <w:color w:val="000000"/>
              </w:rPr>
              <w:t xml:space="preserve"> und</w:t>
            </w:r>
            <w:r>
              <w:rPr>
                <w:color w:val="000000"/>
              </w:rPr>
              <w:t xml:space="preserve"> </w:t>
            </w:r>
            <w:r w:rsidR="00971105">
              <w:rPr>
                <w:color w:val="000000"/>
              </w:rPr>
              <w:t xml:space="preserve">Gebäudeeinspeisung. </w:t>
            </w:r>
            <w:r w:rsidR="00971105">
              <w:rPr>
                <w:color w:val="000000"/>
              </w:rPr>
              <w:br/>
              <w:t>2x Drehstrom CEE Steckdose IP 67</w:t>
            </w:r>
            <w:r w:rsidR="00971105">
              <w:rPr>
                <w:color w:val="000000"/>
              </w:rPr>
              <w:br/>
              <w:t>3x Schuko-Steckdose IP68</w:t>
            </w:r>
            <w:r w:rsidR="00971105">
              <w:rPr>
                <w:color w:val="000000"/>
              </w:rPr>
              <w:br/>
              <w:t>3 Wege-Hahn für Fremdbetankung</w:t>
            </w:r>
            <w:r w:rsidR="00971105">
              <w:rPr>
                <w:color w:val="000000"/>
              </w:rPr>
              <w:br/>
              <w:t xml:space="preserve">Elektrostart (12 V) mit </w:t>
            </w:r>
            <w:r>
              <w:rPr>
                <w:color w:val="000000"/>
              </w:rPr>
              <w:t>Ladestromanschluss inkl. Temperaturüberwachung (DIN 14679)</w:t>
            </w:r>
          </w:p>
        </w:tc>
        <w:tc>
          <w:tcPr>
            <w:tcW w:w="1536" w:type="dxa"/>
            <w:vAlign w:val="center"/>
          </w:tcPr>
          <w:p w14:paraId="60F7073E" w14:textId="1E8D9704" w:rsidR="001863B7" w:rsidRDefault="001863B7" w:rsidP="001863B7">
            <w:pPr>
              <w:jc w:val="center"/>
            </w:pPr>
            <w:r>
              <w:t>1</w:t>
            </w:r>
          </w:p>
        </w:tc>
        <w:tc>
          <w:tcPr>
            <w:tcW w:w="1439" w:type="dxa"/>
            <w:vAlign w:val="center"/>
          </w:tcPr>
          <w:p w14:paraId="7FDDC7C9" w14:textId="45CFCCAE" w:rsidR="001863B7" w:rsidRDefault="0068169D" w:rsidP="001863B7">
            <w:pPr>
              <w:jc w:val="center"/>
            </w:pPr>
            <w:sdt>
              <w:sdtPr>
                <w:id w:val="-43090079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A466A4B" w14:textId="77777777" w:rsidR="001863B7" w:rsidRPr="00726A41" w:rsidRDefault="001863B7" w:rsidP="001863B7">
            <w:pPr>
              <w:rPr>
                <w:rFonts w:cs="Arial"/>
                <w:sz w:val="16"/>
                <w:szCs w:val="16"/>
              </w:rPr>
            </w:pPr>
          </w:p>
        </w:tc>
      </w:tr>
      <w:tr w:rsidR="001863B7" w:rsidRPr="00860F62" w14:paraId="068D92C7" w14:textId="77777777" w:rsidTr="00960611">
        <w:tc>
          <w:tcPr>
            <w:tcW w:w="673" w:type="dxa"/>
            <w:vAlign w:val="center"/>
          </w:tcPr>
          <w:p w14:paraId="1442D332" w14:textId="77777777" w:rsidR="001863B7" w:rsidRDefault="001863B7" w:rsidP="001863B7">
            <w:pPr>
              <w:jc w:val="center"/>
            </w:pPr>
          </w:p>
        </w:tc>
        <w:tc>
          <w:tcPr>
            <w:tcW w:w="6268" w:type="dxa"/>
            <w:vAlign w:val="center"/>
          </w:tcPr>
          <w:p w14:paraId="62ACE2D4" w14:textId="7FF7A832" w:rsidR="001863B7" w:rsidRDefault="001863B7" w:rsidP="001863B7">
            <w:pPr>
              <w:rPr>
                <w:color w:val="000000"/>
              </w:rPr>
            </w:pPr>
            <w:r>
              <w:rPr>
                <w:color w:val="000000"/>
              </w:rPr>
              <w:t>Abgasschlauch DIN 14572-5x2500, DIN 14572</w:t>
            </w:r>
          </w:p>
        </w:tc>
        <w:tc>
          <w:tcPr>
            <w:tcW w:w="1536" w:type="dxa"/>
            <w:vAlign w:val="center"/>
          </w:tcPr>
          <w:p w14:paraId="1D86CBAA" w14:textId="5AFC7C53" w:rsidR="001863B7" w:rsidRDefault="001863B7" w:rsidP="001863B7">
            <w:pPr>
              <w:jc w:val="center"/>
            </w:pPr>
            <w:r>
              <w:t>1</w:t>
            </w:r>
          </w:p>
        </w:tc>
        <w:tc>
          <w:tcPr>
            <w:tcW w:w="1439" w:type="dxa"/>
            <w:vAlign w:val="center"/>
          </w:tcPr>
          <w:p w14:paraId="573FFAC5" w14:textId="6279BBDB" w:rsidR="001863B7" w:rsidRDefault="0068169D" w:rsidP="001863B7">
            <w:pPr>
              <w:jc w:val="center"/>
            </w:pPr>
            <w:sdt>
              <w:sdtPr>
                <w:id w:val="-283347438"/>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4C843261" w14:textId="77777777" w:rsidR="001863B7" w:rsidRPr="00726A41" w:rsidRDefault="001863B7" w:rsidP="001863B7">
            <w:pPr>
              <w:rPr>
                <w:rFonts w:cs="Arial"/>
                <w:sz w:val="16"/>
                <w:szCs w:val="16"/>
              </w:rPr>
            </w:pPr>
          </w:p>
        </w:tc>
      </w:tr>
      <w:tr w:rsidR="001863B7" w:rsidRPr="00860F62" w14:paraId="11AF49DA" w14:textId="77777777" w:rsidTr="00960611">
        <w:tc>
          <w:tcPr>
            <w:tcW w:w="673" w:type="dxa"/>
            <w:vAlign w:val="center"/>
          </w:tcPr>
          <w:p w14:paraId="3684825D" w14:textId="49217FEB" w:rsidR="001863B7" w:rsidRDefault="001863B7" w:rsidP="001863B7">
            <w:pPr>
              <w:jc w:val="center"/>
            </w:pPr>
          </w:p>
        </w:tc>
        <w:tc>
          <w:tcPr>
            <w:tcW w:w="6268" w:type="dxa"/>
            <w:vAlign w:val="center"/>
          </w:tcPr>
          <w:p w14:paraId="1489EF06" w14:textId="347DADFA" w:rsidR="001863B7" w:rsidRDefault="001863B7" w:rsidP="001863B7">
            <w:pPr>
              <w:rPr>
                <w:color w:val="000000"/>
              </w:rPr>
            </w:pPr>
            <w:r>
              <w:rPr>
                <w:color w:val="000000"/>
              </w:rPr>
              <w:t>Fäll und Spaltkeil aus Aluminium</w:t>
            </w:r>
          </w:p>
        </w:tc>
        <w:tc>
          <w:tcPr>
            <w:tcW w:w="1536" w:type="dxa"/>
            <w:vAlign w:val="center"/>
          </w:tcPr>
          <w:p w14:paraId="0AA3665D" w14:textId="3E499CFC" w:rsidR="001863B7" w:rsidRDefault="001863B7" w:rsidP="001863B7">
            <w:pPr>
              <w:jc w:val="center"/>
            </w:pPr>
            <w:r>
              <w:t>1</w:t>
            </w:r>
          </w:p>
        </w:tc>
        <w:tc>
          <w:tcPr>
            <w:tcW w:w="1439" w:type="dxa"/>
            <w:vAlign w:val="center"/>
          </w:tcPr>
          <w:p w14:paraId="399AC591" w14:textId="541DB83D" w:rsidR="001863B7" w:rsidRDefault="0068169D" w:rsidP="001863B7">
            <w:pPr>
              <w:jc w:val="center"/>
            </w:pPr>
            <w:sdt>
              <w:sdtPr>
                <w:id w:val="78098821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019A25F8" w14:textId="47FB0ADF" w:rsidR="001863B7" w:rsidRPr="00726A41" w:rsidRDefault="001863B7" w:rsidP="001863B7">
            <w:pPr>
              <w:rPr>
                <w:rFonts w:cs="Arial"/>
                <w:sz w:val="16"/>
                <w:szCs w:val="16"/>
              </w:rPr>
            </w:pPr>
          </w:p>
        </w:tc>
      </w:tr>
    </w:tbl>
    <w:p w14:paraId="3DC04C62" w14:textId="77777777" w:rsidR="00CC1B81" w:rsidRDefault="00CC1B81">
      <w:r>
        <w:br w:type="page"/>
      </w:r>
    </w:p>
    <w:tbl>
      <w:tblPr>
        <w:tblStyle w:val="Tabellenraster"/>
        <w:tblW w:w="14170" w:type="dxa"/>
        <w:tblLook w:val="04A0" w:firstRow="1" w:lastRow="0" w:firstColumn="1" w:lastColumn="0" w:noHBand="0" w:noVBand="1"/>
      </w:tblPr>
      <w:tblGrid>
        <w:gridCol w:w="673"/>
        <w:gridCol w:w="6268"/>
        <w:gridCol w:w="1536"/>
        <w:gridCol w:w="1439"/>
        <w:gridCol w:w="4254"/>
      </w:tblGrid>
      <w:tr w:rsidR="001863B7" w:rsidRPr="00860F62" w14:paraId="31A5EE13" w14:textId="77777777" w:rsidTr="00960611">
        <w:tc>
          <w:tcPr>
            <w:tcW w:w="673" w:type="dxa"/>
            <w:vAlign w:val="center"/>
          </w:tcPr>
          <w:p w14:paraId="659DAC16" w14:textId="77777777" w:rsidR="001863B7" w:rsidRDefault="001863B7" w:rsidP="001863B7">
            <w:pPr>
              <w:jc w:val="center"/>
            </w:pPr>
          </w:p>
        </w:tc>
        <w:tc>
          <w:tcPr>
            <w:tcW w:w="6268" w:type="dxa"/>
            <w:vAlign w:val="center"/>
          </w:tcPr>
          <w:p w14:paraId="6CDFC678" w14:textId="7C1F803D" w:rsidR="001863B7" w:rsidRDefault="001863B7" w:rsidP="001863B7">
            <w:pPr>
              <w:rPr>
                <w:color w:val="000000"/>
              </w:rPr>
            </w:pPr>
            <w:r>
              <w:rPr>
                <w:color w:val="000000"/>
              </w:rPr>
              <w:t>Feuerwehraxt FA, DIN 14900</w:t>
            </w:r>
          </w:p>
        </w:tc>
        <w:tc>
          <w:tcPr>
            <w:tcW w:w="1536" w:type="dxa"/>
            <w:vAlign w:val="center"/>
          </w:tcPr>
          <w:p w14:paraId="5FCDDACF" w14:textId="72D6C8F4" w:rsidR="001863B7" w:rsidRDefault="001863B7" w:rsidP="001863B7">
            <w:pPr>
              <w:jc w:val="center"/>
            </w:pPr>
            <w:r>
              <w:t>abN 2</w:t>
            </w:r>
          </w:p>
        </w:tc>
        <w:tc>
          <w:tcPr>
            <w:tcW w:w="1439" w:type="dxa"/>
            <w:vAlign w:val="center"/>
          </w:tcPr>
          <w:p w14:paraId="775022B8" w14:textId="4938E67A" w:rsidR="001863B7" w:rsidRDefault="0068169D" w:rsidP="001863B7">
            <w:pPr>
              <w:jc w:val="center"/>
            </w:pPr>
            <w:sdt>
              <w:sdtPr>
                <w:id w:val="-747338923"/>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5850DFC8" w14:textId="77777777" w:rsidR="001863B7" w:rsidRPr="00726A41" w:rsidRDefault="001863B7" w:rsidP="001863B7">
            <w:pPr>
              <w:rPr>
                <w:rFonts w:cs="Arial"/>
                <w:sz w:val="16"/>
                <w:szCs w:val="16"/>
              </w:rPr>
            </w:pPr>
          </w:p>
        </w:tc>
      </w:tr>
      <w:tr w:rsidR="001863B7" w:rsidRPr="00860F62" w14:paraId="018BFE02" w14:textId="77777777" w:rsidTr="00960611">
        <w:tc>
          <w:tcPr>
            <w:tcW w:w="673" w:type="dxa"/>
            <w:vAlign w:val="center"/>
          </w:tcPr>
          <w:p w14:paraId="06FB4A4E" w14:textId="7A92B056" w:rsidR="001863B7" w:rsidRDefault="001863B7" w:rsidP="001863B7">
            <w:pPr>
              <w:jc w:val="center"/>
            </w:pPr>
          </w:p>
        </w:tc>
        <w:tc>
          <w:tcPr>
            <w:tcW w:w="6268" w:type="dxa"/>
            <w:vAlign w:val="center"/>
          </w:tcPr>
          <w:p w14:paraId="715E4F40" w14:textId="55E4F189" w:rsidR="001863B7" w:rsidRDefault="001863B7" w:rsidP="001863B7">
            <w:pPr>
              <w:rPr>
                <w:color w:val="000000"/>
              </w:rPr>
            </w:pPr>
            <w:r>
              <w:rPr>
                <w:color w:val="000000"/>
              </w:rPr>
              <w:t>Spalthammer</w:t>
            </w:r>
          </w:p>
        </w:tc>
        <w:tc>
          <w:tcPr>
            <w:tcW w:w="1536" w:type="dxa"/>
            <w:vAlign w:val="center"/>
          </w:tcPr>
          <w:p w14:paraId="4A133DF0" w14:textId="6E88FA42" w:rsidR="001863B7" w:rsidRDefault="001863B7" w:rsidP="001863B7">
            <w:pPr>
              <w:jc w:val="center"/>
            </w:pPr>
            <w:r>
              <w:t>1</w:t>
            </w:r>
          </w:p>
        </w:tc>
        <w:tc>
          <w:tcPr>
            <w:tcW w:w="1439" w:type="dxa"/>
            <w:vAlign w:val="center"/>
          </w:tcPr>
          <w:p w14:paraId="5F3C0B69" w14:textId="1A3CA2E8" w:rsidR="001863B7" w:rsidRDefault="0068169D" w:rsidP="001863B7">
            <w:pPr>
              <w:jc w:val="center"/>
            </w:pPr>
            <w:sdt>
              <w:sdtPr>
                <w:id w:val="159974823"/>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D8E9237" w14:textId="2A93BF3B" w:rsidR="001863B7" w:rsidRPr="00726A41" w:rsidRDefault="001863B7" w:rsidP="001863B7">
            <w:pPr>
              <w:rPr>
                <w:rFonts w:cs="Arial"/>
                <w:sz w:val="16"/>
                <w:szCs w:val="16"/>
              </w:rPr>
            </w:pPr>
          </w:p>
        </w:tc>
      </w:tr>
      <w:tr w:rsidR="001863B7" w:rsidRPr="00860F62" w14:paraId="15230FEA" w14:textId="77777777" w:rsidTr="00960611">
        <w:tc>
          <w:tcPr>
            <w:tcW w:w="673" w:type="dxa"/>
            <w:vAlign w:val="center"/>
          </w:tcPr>
          <w:p w14:paraId="7CBCDC4F" w14:textId="77777777" w:rsidR="001863B7" w:rsidRDefault="001863B7" w:rsidP="001863B7">
            <w:pPr>
              <w:jc w:val="center"/>
            </w:pPr>
          </w:p>
        </w:tc>
        <w:tc>
          <w:tcPr>
            <w:tcW w:w="6268" w:type="dxa"/>
            <w:vAlign w:val="center"/>
          </w:tcPr>
          <w:p w14:paraId="745CBC4E" w14:textId="131B7FD4" w:rsidR="001863B7" w:rsidRDefault="001863B7" w:rsidP="001863B7">
            <w:pPr>
              <w:rPr>
                <w:color w:val="000000"/>
              </w:rPr>
            </w:pPr>
            <w:r>
              <w:rPr>
                <w:color w:val="000000"/>
              </w:rPr>
              <w:t xml:space="preserve">Werkzeugkasten E, </w:t>
            </w:r>
            <w:r w:rsidR="002B6D5A">
              <w:rPr>
                <w:color w:val="000000"/>
              </w:rPr>
              <w:t xml:space="preserve">nach </w:t>
            </w:r>
            <w:r>
              <w:rPr>
                <w:color w:val="000000"/>
              </w:rPr>
              <w:t>DIN 14885</w:t>
            </w:r>
            <w:r w:rsidR="002B6D5A">
              <w:rPr>
                <w:color w:val="000000"/>
              </w:rPr>
              <w:t xml:space="preserve"> vollständig bestückt, in LM-Kasten DIN 14880 Größe 4 mit Deckel </w:t>
            </w:r>
          </w:p>
        </w:tc>
        <w:tc>
          <w:tcPr>
            <w:tcW w:w="1536" w:type="dxa"/>
            <w:vAlign w:val="center"/>
          </w:tcPr>
          <w:p w14:paraId="24B0F50C" w14:textId="4B1300E4" w:rsidR="001863B7" w:rsidRDefault="001863B7" w:rsidP="001863B7">
            <w:pPr>
              <w:jc w:val="center"/>
            </w:pPr>
            <w:r>
              <w:t>1</w:t>
            </w:r>
          </w:p>
        </w:tc>
        <w:tc>
          <w:tcPr>
            <w:tcW w:w="1439" w:type="dxa"/>
            <w:vAlign w:val="center"/>
          </w:tcPr>
          <w:p w14:paraId="33B598D0" w14:textId="4F22CAA2" w:rsidR="001863B7" w:rsidRDefault="0068169D" w:rsidP="001863B7">
            <w:pPr>
              <w:jc w:val="center"/>
            </w:pPr>
            <w:sdt>
              <w:sdtPr>
                <w:id w:val="-1479450054"/>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8B43A07" w14:textId="77777777" w:rsidR="001863B7" w:rsidRPr="00726A41" w:rsidRDefault="001863B7" w:rsidP="001863B7">
            <w:pPr>
              <w:rPr>
                <w:rFonts w:cs="Arial"/>
                <w:sz w:val="16"/>
                <w:szCs w:val="16"/>
              </w:rPr>
            </w:pPr>
          </w:p>
        </w:tc>
      </w:tr>
      <w:tr w:rsidR="001863B7" w:rsidRPr="00860F62" w14:paraId="03E8C004" w14:textId="77777777" w:rsidTr="00960611">
        <w:tc>
          <w:tcPr>
            <w:tcW w:w="673" w:type="dxa"/>
            <w:vAlign w:val="center"/>
          </w:tcPr>
          <w:p w14:paraId="623BF4C4" w14:textId="77777777" w:rsidR="001863B7" w:rsidRDefault="001863B7" w:rsidP="001863B7">
            <w:pPr>
              <w:jc w:val="center"/>
            </w:pPr>
          </w:p>
        </w:tc>
        <w:tc>
          <w:tcPr>
            <w:tcW w:w="6268" w:type="dxa"/>
            <w:vAlign w:val="center"/>
          </w:tcPr>
          <w:p w14:paraId="0755FE41" w14:textId="2103A1B7" w:rsidR="001863B7" w:rsidRDefault="001863B7" w:rsidP="001863B7">
            <w:pPr>
              <w:rPr>
                <w:color w:val="000000"/>
              </w:rPr>
            </w:pPr>
            <w:r>
              <w:rPr>
                <w:color w:val="000000"/>
              </w:rPr>
              <w:t>Feuerwehr-Werkzeugkasten</w:t>
            </w:r>
            <w:r w:rsidR="002B6D5A">
              <w:rPr>
                <w:color w:val="000000"/>
              </w:rPr>
              <w:t xml:space="preserve"> DIN 14881-FwK</w:t>
            </w:r>
            <w:r>
              <w:rPr>
                <w:color w:val="000000"/>
              </w:rPr>
              <w:t xml:space="preserve">, </w:t>
            </w:r>
            <w:r w:rsidRPr="00145101">
              <w:rPr>
                <w:b/>
                <w:color w:val="000000"/>
              </w:rPr>
              <w:t>leer</w:t>
            </w:r>
          </w:p>
          <w:p w14:paraId="3129DF24" w14:textId="270539E1" w:rsidR="001863B7" w:rsidRDefault="002B6D5A" w:rsidP="001863B7">
            <w:pPr>
              <w:rPr>
                <w:color w:val="000000"/>
              </w:rPr>
            </w:pPr>
            <w:r>
              <w:rPr>
                <w:color w:val="000000"/>
              </w:rPr>
              <w:t xml:space="preserve">LM-Kasten DIN 14880 Größe 3 mit Deckel inkl. </w:t>
            </w:r>
            <w:r w:rsidR="001863B7">
              <w:rPr>
                <w:color w:val="000000"/>
              </w:rPr>
              <w:t>Aufdruck „Handwerkzeug DIN 14881“</w:t>
            </w:r>
          </w:p>
        </w:tc>
        <w:tc>
          <w:tcPr>
            <w:tcW w:w="1536" w:type="dxa"/>
            <w:vAlign w:val="center"/>
          </w:tcPr>
          <w:p w14:paraId="2E623D0C" w14:textId="4213CC1D" w:rsidR="001863B7" w:rsidRDefault="001863B7" w:rsidP="001863B7">
            <w:pPr>
              <w:jc w:val="center"/>
            </w:pPr>
            <w:r>
              <w:t>1</w:t>
            </w:r>
          </w:p>
        </w:tc>
        <w:tc>
          <w:tcPr>
            <w:tcW w:w="1439" w:type="dxa"/>
            <w:vAlign w:val="center"/>
          </w:tcPr>
          <w:p w14:paraId="09CCCE74" w14:textId="62939C89" w:rsidR="001863B7" w:rsidRDefault="0068169D" w:rsidP="001863B7">
            <w:pPr>
              <w:jc w:val="center"/>
            </w:pPr>
            <w:sdt>
              <w:sdtPr>
                <w:id w:val="70314681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118EA7F" w14:textId="34C2729F" w:rsidR="001863B7" w:rsidRPr="00726A41" w:rsidRDefault="002B6D5A" w:rsidP="001863B7">
            <w:pPr>
              <w:rPr>
                <w:rFonts w:cs="Arial"/>
                <w:sz w:val="16"/>
                <w:szCs w:val="16"/>
              </w:rPr>
            </w:pPr>
            <w:r>
              <w:rPr>
                <w:rFonts w:cs="Arial"/>
                <w:sz w:val="16"/>
                <w:szCs w:val="16"/>
              </w:rPr>
              <w:t>nur die Lieferung des LM-Kasten ohne Inhalt</w:t>
            </w:r>
          </w:p>
        </w:tc>
      </w:tr>
      <w:tr w:rsidR="001863B7" w:rsidRPr="00860F62" w14:paraId="23442126" w14:textId="77777777" w:rsidTr="00960611">
        <w:tc>
          <w:tcPr>
            <w:tcW w:w="673" w:type="dxa"/>
            <w:vAlign w:val="center"/>
          </w:tcPr>
          <w:p w14:paraId="40418619" w14:textId="77777777" w:rsidR="001863B7" w:rsidRDefault="001863B7" w:rsidP="001863B7">
            <w:pPr>
              <w:jc w:val="center"/>
            </w:pPr>
          </w:p>
        </w:tc>
        <w:tc>
          <w:tcPr>
            <w:tcW w:w="6268" w:type="dxa"/>
            <w:vAlign w:val="center"/>
          </w:tcPr>
          <w:p w14:paraId="2CC2450D" w14:textId="34204508" w:rsidR="001863B7" w:rsidRDefault="001863B7" w:rsidP="001863B7">
            <w:pPr>
              <w:rPr>
                <w:color w:val="000000"/>
              </w:rPr>
            </w:pPr>
            <w:r>
              <w:rPr>
                <w:color w:val="000000"/>
              </w:rPr>
              <w:t xml:space="preserve">Verkehrsunfallkasten DIN 14800 – VUK, </w:t>
            </w:r>
            <w:r w:rsidR="002B6D5A">
              <w:rPr>
                <w:color w:val="000000"/>
              </w:rPr>
              <w:t xml:space="preserve">nach DIN 14800-13 </w:t>
            </w:r>
            <w:r>
              <w:rPr>
                <w:color w:val="000000"/>
              </w:rPr>
              <w:t>vollständig bestückt</w:t>
            </w:r>
            <w:r w:rsidR="002B6D5A">
              <w:rPr>
                <w:color w:val="000000"/>
              </w:rPr>
              <w:t>, mit Schaumstoffeinlage, in LM-Kasten  DIN 14880 Größe 1 mit Deckel inkl. Aufdruck „Verkehrsunfall DIN 14800-13“</w:t>
            </w:r>
          </w:p>
        </w:tc>
        <w:tc>
          <w:tcPr>
            <w:tcW w:w="1536" w:type="dxa"/>
            <w:vAlign w:val="center"/>
          </w:tcPr>
          <w:p w14:paraId="33DFC0A4" w14:textId="2F5A21E6" w:rsidR="001863B7" w:rsidRDefault="001863B7" w:rsidP="001863B7">
            <w:pPr>
              <w:jc w:val="center"/>
            </w:pPr>
            <w:r>
              <w:t>1</w:t>
            </w:r>
          </w:p>
        </w:tc>
        <w:tc>
          <w:tcPr>
            <w:tcW w:w="1439" w:type="dxa"/>
            <w:vAlign w:val="center"/>
          </w:tcPr>
          <w:p w14:paraId="29EE20E8" w14:textId="3889AE6A" w:rsidR="001863B7" w:rsidRDefault="0068169D" w:rsidP="001863B7">
            <w:pPr>
              <w:jc w:val="center"/>
            </w:pPr>
            <w:sdt>
              <w:sdtPr>
                <w:id w:val="-202771004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2F712924" w14:textId="77777777" w:rsidR="001863B7" w:rsidRPr="00726A41" w:rsidRDefault="001863B7" w:rsidP="001863B7">
            <w:pPr>
              <w:rPr>
                <w:rFonts w:cs="Arial"/>
                <w:sz w:val="16"/>
                <w:szCs w:val="16"/>
              </w:rPr>
            </w:pPr>
          </w:p>
        </w:tc>
      </w:tr>
      <w:tr w:rsidR="001863B7" w:rsidRPr="00860F62" w14:paraId="1AE7C150" w14:textId="77777777" w:rsidTr="00960611">
        <w:tc>
          <w:tcPr>
            <w:tcW w:w="673" w:type="dxa"/>
            <w:vAlign w:val="center"/>
          </w:tcPr>
          <w:p w14:paraId="502C9842" w14:textId="77777777" w:rsidR="001863B7" w:rsidRDefault="001863B7" w:rsidP="001863B7">
            <w:pPr>
              <w:jc w:val="center"/>
            </w:pPr>
          </w:p>
        </w:tc>
        <w:tc>
          <w:tcPr>
            <w:tcW w:w="6268" w:type="dxa"/>
            <w:vAlign w:val="center"/>
          </w:tcPr>
          <w:p w14:paraId="59DA0EFE" w14:textId="49BB4EBA" w:rsidR="001863B7" w:rsidRDefault="002B6D5A" w:rsidP="001863B7">
            <w:pPr>
              <w:rPr>
                <w:color w:val="000000"/>
              </w:rPr>
            </w:pPr>
            <w:r>
              <w:rPr>
                <w:color w:val="000000"/>
              </w:rPr>
              <w:t xml:space="preserve">LM-Kasten in Anlehnung an DIN 14800, Größe </w:t>
            </w:r>
            <w:r w:rsidR="00FD448E">
              <w:rPr>
                <w:color w:val="000000"/>
              </w:rPr>
              <w:t>400x300x220 mm mit Deckel inkl. Aufdruck „Türöffnung“</w:t>
            </w:r>
            <w:r w:rsidR="001863B7">
              <w:rPr>
                <w:color w:val="000000"/>
              </w:rPr>
              <w:t xml:space="preserve"> </w:t>
            </w:r>
          </w:p>
        </w:tc>
        <w:tc>
          <w:tcPr>
            <w:tcW w:w="1536" w:type="dxa"/>
            <w:vAlign w:val="center"/>
          </w:tcPr>
          <w:p w14:paraId="1D7DF926" w14:textId="03662C9C" w:rsidR="001863B7" w:rsidRDefault="001863B7" w:rsidP="001863B7">
            <w:pPr>
              <w:jc w:val="center"/>
            </w:pPr>
            <w:r>
              <w:t>1</w:t>
            </w:r>
          </w:p>
        </w:tc>
        <w:tc>
          <w:tcPr>
            <w:tcW w:w="1439" w:type="dxa"/>
            <w:vAlign w:val="center"/>
          </w:tcPr>
          <w:p w14:paraId="04CBD63D" w14:textId="4CCBDAB3" w:rsidR="001863B7" w:rsidRDefault="0068169D" w:rsidP="001863B7">
            <w:pPr>
              <w:jc w:val="center"/>
            </w:pPr>
            <w:sdt>
              <w:sdtPr>
                <w:id w:val="198480395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AE694D0" w14:textId="6B403419" w:rsidR="001863B7" w:rsidRPr="00726A41" w:rsidRDefault="00FD448E" w:rsidP="001863B7">
            <w:pPr>
              <w:rPr>
                <w:rFonts w:cs="Arial"/>
                <w:sz w:val="16"/>
                <w:szCs w:val="16"/>
              </w:rPr>
            </w:pPr>
            <w:r>
              <w:rPr>
                <w:rFonts w:cs="Arial"/>
                <w:sz w:val="16"/>
                <w:szCs w:val="16"/>
              </w:rPr>
              <w:t>nur die Lieferung des LM-Kasten ohne Inhalt</w:t>
            </w:r>
          </w:p>
        </w:tc>
      </w:tr>
      <w:tr w:rsidR="001863B7" w:rsidRPr="00860F62" w14:paraId="3F03BC11" w14:textId="77777777" w:rsidTr="00960611">
        <w:tc>
          <w:tcPr>
            <w:tcW w:w="673" w:type="dxa"/>
            <w:vAlign w:val="center"/>
          </w:tcPr>
          <w:p w14:paraId="7CA6BF53" w14:textId="6883C3DB" w:rsidR="001863B7" w:rsidRDefault="001863B7" w:rsidP="001863B7">
            <w:pPr>
              <w:jc w:val="center"/>
            </w:pPr>
          </w:p>
        </w:tc>
        <w:tc>
          <w:tcPr>
            <w:tcW w:w="6268" w:type="dxa"/>
            <w:vAlign w:val="center"/>
          </w:tcPr>
          <w:p w14:paraId="2406C006" w14:textId="62C4C3A9" w:rsidR="001863B7" w:rsidRPr="00C33B48" w:rsidRDefault="001863B7" w:rsidP="001863B7">
            <w:pPr>
              <w:rPr>
                <w:color w:val="000000"/>
              </w:rPr>
            </w:pPr>
            <w:r w:rsidRPr="00C33B48">
              <w:rPr>
                <w:color w:val="000000"/>
              </w:rPr>
              <w:t>Axt B2 SB-A, DIN 7294</w:t>
            </w:r>
            <w:r w:rsidR="00FD448E">
              <w:rPr>
                <w:color w:val="000000"/>
              </w:rPr>
              <w:t xml:space="preserve"> mit Eschen-/</w:t>
            </w:r>
            <w:proofErr w:type="spellStart"/>
            <w:r w:rsidR="00FD448E">
              <w:rPr>
                <w:color w:val="000000"/>
              </w:rPr>
              <w:t>Holzstil</w:t>
            </w:r>
            <w:proofErr w:type="spellEnd"/>
          </w:p>
        </w:tc>
        <w:tc>
          <w:tcPr>
            <w:tcW w:w="1536" w:type="dxa"/>
            <w:vAlign w:val="center"/>
          </w:tcPr>
          <w:p w14:paraId="32017D2C" w14:textId="1E08DB75" w:rsidR="001863B7" w:rsidRPr="00E16031" w:rsidRDefault="001863B7" w:rsidP="001863B7">
            <w:pPr>
              <w:jc w:val="center"/>
              <w:rPr>
                <w:lang w:val="en-US"/>
              </w:rPr>
            </w:pPr>
            <w:r>
              <w:rPr>
                <w:lang w:val="en-US"/>
              </w:rPr>
              <w:t>1</w:t>
            </w:r>
          </w:p>
        </w:tc>
        <w:tc>
          <w:tcPr>
            <w:tcW w:w="1439" w:type="dxa"/>
            <w:vAlign w:val="center"/>
          </w:tcPr>
          <w:p w14:paraId="7E2BD666" w14:textId="38D0BE71" w:rsidR="001863B7" w:rsidRDefault="0068169D" w:rsidP="001863B7">
            <w:pPr>
              <w:jc w:val="center"/>
            </w:pPr>
            <w:sdt>
              <w:sdtPr>
                <w:id w:val="-219445074"/>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2CD09F4" w14:textId="295A401C" w:rsidR="001863B7" w:rsidRPr="00726A41" w:rsidRDefault="001863B7" w:rsidP="001863B7">
            <w:pPr>
              <w:rPr>
                <w:rFonts w:cs="Arial"/>
                <w:sz w:val="16"/>
                <w:szCs w:val="16"/>
              </w:rPr>
            </w:pPr>
          </w:p>
        </w:tc>
      </w:tr>
      <w:tr w:rsidR="001863B7" w:rsidRPr="00860F62" w14:paraId="405C39E4" w14:textId="77777777" w:rsidTr="00960611">
        <w:tc>
          <w:tcPr>
            <w:tcW w:w="673" w:type="dxa"/>
            <w:vAlign w:val="center"/>
          </w:tcPr>
          <w:p w14:paraId="780071A2" w14:textId="21FDA910" w:rsidR="001863B7" w:rsidRDefault="001863B7" w:rsidP="001863B7">
            <w:pPr>
              <w:jc w:val="center"/>
            </w:pPr>
          </w:p>
        </w:tc>
        <w:tc>
          <w:tcPr>
            <w:tcW w:w="6268" w:type="dxa"/>
            <w:vAlign w:val="center"/>
          </w:tcPr>
          <w:p w14:paraId="441442BF" w14:textId="115FBA58" w:rsidR="001863B7" w:rsidRDefault="001863B7" w:rsidP="001863B7">
            <w:pPr>
              <w:rPr>
                <w:color w:val="000000"/>
              </w:rPr>
            </w:pPr>
            <w:r>
              <w:rPr>
                <w:color w:val="000000"/>
              </w:rPr>
              <w:t>Bügelsäge B, DIN 20142</w:t>
            </w:r>
          </w:p>
        </w:tc>
        <w:tc>
          <w:tcPr>
            <w:tcW w:w="1536" w:type="dxa"/>
            <w:vAlign w:val="center"/>
          </w:tcPr>
          <w:p w14:paraId="58516CA2" w14:textId="5665E4D6" w:rsidR="001863B7" w:rsidRDefault="001863B7" w:rsidP="001863B7">
            <w:pPr>
              <w:jc w:val="center"/>
            </w:pPr>
            <w:r>
              <w:t>1</w:t>
            </w:r>
          </w:p>
        </w:tc>
        <w:tc>
          <w:tcPr>
            <w:tcW w:w="1439" w:type="dxa"/>
            <w:vAlign w:val="center"/>
          </w:tcPr>
          <w:p w14:paraId="46C1551F" w14:textId="57C3468B" w:rsidR="001863B7" w:rsidRDefault="0068169D" w:rsidP="001863B7">
            <w:pPr>
              <w:jc w:val="center"/>
            </w:pPr>
            <w:sdt>
              <w:sdtPr>
                <w:id w:val="1418138866"/>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01EB710A" w14:textId="065A33E4" w:rsidR="001863B7" w:rsidRPr="00726A41" w:rsidRDefault="001863B7" w:rsidP="001863B7">
            <w:pPr>
              <w:rPr>
                <w:rFonts w:cs="Arial"/>
                <w:sz w:val="16"/>
                <w:szCs w:val="16"/>
              </w:rPr>
            </w:pPr>
          </w:p>
        </w:tc>
      </w:tr>
      <w:tr w:rsidR="001863B7" w:rsidRPr="00860F62" w14:paraId="67C3E485" w14:textId="77777777" w:rsidTr="00960611">
        <w:tc>
          <w:tcPr>
            <w:tcW w:w="673" w:type="dxa"/>
            <w:vAlign w:val="center"/>
          </w:tcPr>
          <w:p w14:paraId="54E9E720" w14:textId="77777777" w:rsidR="001863B7" w:rsidRDefault="001863B7" w:rsidP="001863B7">
            <w:pPr>
              <w:jc w:val="center"/>
            </w:pPr>
          </w:p>
        </w:tc>
        <w:tc>
          <w:tcPr>
            <w:tcW w:w="6268" w:type="dxa"/>
            <w:vAlign w:val="center"/>
          </w:tcPr>
          <w:p w14:paraId="2C549C61" w14:textId="721BAC30" w:rsidR="001863B7" w:rsidRDefault="001863B7" w:rsidP="001863B7">
            <w:pPr>
              <w:rPr>
                <w:color w:val="000000"/>
              </w:rPr>
            </w:pPr>
            <w:r>
              <w:rPr>
                <w:color w:val="000000"/>
              </w:rPr>
              <w:t>Bolzenschneider, Schneidleistung mind. 12mm</w:t>
            </w:r>
          </w:p>
        </w:tc>
        <w:tc>
          <w:tcPr>
            <w:tcW w:w="1536" w:type="dxa"/>
            <w:vAlign w:val="center"/>
          </w:tcPr>
          <w:p w14:paraId="45000257" w14:textId="5FD3E920" w:rsidR="001863B7" w:rsidRDefault="001863B7" w:rsidP="001863B7">
            <w:pPr>
              <w:jc w:val="center"/>
            </w:pPr>
            <w:r>
              <w:t>1</w:t>
            </w:r>
          </w:p>
        </w:tc>
        <w:tc>
          <w:tcPr>
            <w:tcW w:w="1439" w:type="dxa"/>
            <w:vAlign w:val="center"/>
          </w:tcPr>
          <w:p w14:paraId="2C6699ED" w14:textId="61C3A954" w:rsidR="001863B7" w:rsidRDefault="0068169D" w:rsidP="001863B7">
            <w:pPr>
              <w:jc w:val="center"/>
            </w:pPr>
            <w:sdt>
              <w:sdtPr>
                <w:id w:val="-898132981"/>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72BD629" w14:textId="77777777" w:rsidR="001863B7" w:rsidRPr="00726A41" w:rsidRDefault="001863B7" w:rsidP="001863B7">
            <w:pPr>
              <w:rPr>
                <w:rFonts w:cs="Arial"/>
                <w:sz w:val="16"/>
                <w:szCs w:val="16"/>
              </w:rPr>
            </w:pPr>
          </w:p>
        </w:tc>
      </w:tr>
      <w:tr w:rsidR="001863B7" w:rsidRPr="00860F62" w14:paraId="0C564990" w14:textId="77777777" w:rsidTr="00960611">
        <w:tc>
          <w:tcPr>
            <w:tcW w:w="673" w:type="dxa"/>
            <w:vAlign w:val="center"/>
          </w:tcPr>
          <w:p w14:paraId="2220F5C0" w14:textId="1B4B91FF" w:rsidR="001863B7" w:rsidRDefault="001863B7" w:rsidP="001863B7">
            <w:pPr>
              <w:jc w:val="center"/>
            </w:pPr>
          </w:p>
        </w:tc>
        <w:tc>
          <w:tcPr>
            <w:tcW w:w="6268" w:type="dxa"/>
            <w:vAlign w:val="center"/>
          </w:tcPr>
          <w:p w14:paraId="658078E0" w14:textId="48779558" w:rsidR="001863B7" w:rsidRDefault="001863B7" w:rsidP="001863B7">
            <w:pPr>
              <w:rPr>
                <w:color w:val="000000"/>
              </w:rPr>
            </w:pPr>
            <w:r>
              <w:rPr>
                <w:color w:val="000000"/>
              </w:rPr>
              <w:t>Spaten 850, jedoch mit Griffstiel CY900, DIN 20127</w:t>
            </w:r>
          </w:p>
        </w:tc>
        <w:tc>
          <w:tcPr>
            <w:tcW w:w="1536" w:type="dxa"/>
            <w:vAlign w:val="center"/>
          </w:tcPr>
          <w:p w14:paraId="0CAA1713" w14:textId="2AFB9CA9" w:rsidR="001863B7" w:rsidRDefault="001863B7" w:rsidP="001863B7">
            <w:pPr>
              <w:jc w:val="center"/>
            </w:pPr>
            <w:r>
              <w:t>1</w:t>
            </w:r>
          </w:p>
        </w:tc>
        <w:tc>
          <w:tcPr>
            <w:tcW w:w="1439" w:type="dxa"/>
            <w:vAlign w:val="center"/>
          </w:tcPr>
          <w:p w14:paraId="7443E461" w14:textId="42CA4814" w:rsidR="001863B7" w:rsidRDefault="0068169D" w:rsidP="001863B7">
            <w:pPr>
              <w:jc w:val="center"/>
            </w:pPr>
            <w:sdt>
              <w:sdtPr>
                <w:id w:val="1714465110"/>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6B9D4B15" w14:textId="4D8555E8" w:rsidR="001863B7" w:rsidRPr="00726A41" w:rsidRDefault="001863B7" w:rsidP="001863B7">
            <w:pPr>
              <w:rPr>
                <w:rFonts w:cs="Arial"/>
                <w:sz w:val="16"/>
                <w:szCs w:val="16"/>
              </w:rPr>
            </w:pPr>
          </w:p>
        </w:tc>
      </w:tr>
      <w:tr w:rsidR="001863B7" w:rsidRPr="00860F62" w14:paraId="4C7F713E" w14:textId="77777777" w:rsidTr="00960611">
        <w:tc>
          <w:tcPr>
            <w:tcW w:w="673" w:type="dxa"/>
            <w:vAlign w:val="center"/>
          </w:tcPr>
          <w:p w14:paraId="79BE14EF" w14:textId="3D2CAC8B" w:rsidR="001863B7" w:rsidRDefault="001863B7" w:rsidP="001863B7">
            <w:pPr>
              <w:jc w:val="center"/>
            </w:pPr>
          </w:p>
        </w:tc>
        <w:tc>
          <w:tcPr>
            <w:tcW w:w="6268" w:type="dxa"/>
            <w:vAlign w:val="center"/>
          </w:tcPr>
          <w:p w14:paraId="0C3606F2" w14:textId="439FEA37" w:rsidR="001863B7" w:rsidRDefault="001863B7" w:rsidP="001863B7">
            <w:pPr>
              <w:rPr>
                <w:color w:val="000000"/>
              </w:rPr>
            </w:pPr>
            <w:r>
              <w:rPr>
                <w:color w:val="000000"/>
              </w:rPr>
              <w:t>Dunghacke mit Stiel, etwa 1.400mm lang</w:t>
            </w:r>
          </w:p>
        </w:tc>
        <w:tc>
          <w:tcPr>
            <w:tcW w:w="1536" w:type="dxa"/>
            <w:vAlign w:val="center"/>
          </w:tcPr>
          <w:p w14:paraId="0FB5179B" w14:textId="48903A48" w:rsidR="001863B7" w:rsidRDefault="001863B7" w:rsidP="001863B7">
            <w:pPr>
              <w:jc w:val="center"/>
            </w:pPr>
            <w:r>
              <w:t>2</w:t>
            </w:r>
          </w:p>
        </w:tc>
        <w:tc>
          <w:tcPr>
            <w:tcW w:w="1439" w:type="dxa"/>
            <w:vAlign w:val="center"/>
          </w:tcPr>
          <w:p w14:paraId="315756CC" w14:textId="0EFDA110" w:rsidR="001863B7" w:rsidRDefault="0068169D" w:rsidP="001863B7">
            <w:pPr>
              <w:jc w:val="center"/>
            </w:pPr>
            <w:sdt>
              <w:sdtPr>
                <w:id w:val="-83461216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7EA9A081" w14:textId="0F3D7D96" w:rsidR="001863B7" w:rsidRPr="00726A41" w:rsidRDefault="001863B7" w:rsidP="001863B7">
            <w:pPr>
              <w:rPr>
                <w:rFonts w:cs="Arial"/>
                <w:sz w:val="16"/>
                <w:szCs w:val="16"/>
              </w:rPr>
            </w:pPr>
          </w:p>
        </w:tc>
      </w:tr>
      <w:tr w:rsidR="001863B7" w:rsidRPr="00860F62" w14:paraId="3644B6A4" w14:textId="77777777" w:rsidTr="00960611">
        <w:tc>
          <w:tcPr>
            <w:tcW w:w="673" w:type="dxa"/>
            <w:vAlign w:val="center"/>
          </w:tcPr>
          <w:p w14:paraId="596CE255" w14:textId="77777777" w:rsidR="001863B7" w:rsidRDefault="001863B7" w:rsidP="001863B7">
            <w:pPr>
              <w:jc w:val="center"/>
            </w:pPr>
          </w:p>
        </w:tc>
        <w:tc>
          <w:tcPr>
            <w:tcW w:w="6268" w:type="dxa"/>
            <w:vAlign w:val="center"/>
          </w:tcPr>
          <w:p w14:paraId="4133BBE2" w14:textId="5F12F634" w:rsidR="001863B7" w:rsidRDefault="001863B7" w:rsidP="001863B7">
            <w:pPr>
              <w:rPr>
                <w:color w:val="000000"/>
              </w:rPr>
            </w:pPr>
            <w:r>
              <w:rPr>
                <w:color w:val="000000"/>
              </w:rPr>
              <w:t>Dunggabel mit Stiel, etwa 1.250 mm lang</w:t>
            </w:r>
          </w:p>
        </w:tc>
        <w:tc>
          <w:tcPr>
            <w:tcW w:w="1536" w:type="dxa"/>
            <w:vAlign w:val="center"/>
          </w:tcPr>
          <w:p w14:paraId="78BBA13E" w14:textId="757C1ADB" w:rsidR="001863B7" w:rsidRDefault="001863B7" w:rsidP="001863B7">
            <w:pPr>
              <w:jc w:val="center"/>
            </w:pPr>
            <w:r>
              <w:t>2</w:t>
            </w:r>
          </w:p>
        </w:tc>
        <w:tc>
          <w:tcPr>
            <w:tcW w:w="1439" w:type="dxa"/>
            <w:vAlign w:val="center"/>
          </w:tcPr>
          <w:p w14:paraId="5125C70D" w14:textId="6D5814BE" w:rsidR="001863B7" w:rsidRDefault="0068169D" w:rsidP="001863B7">
            <w:pPr>
              <w:jc w:val="center"/>
            </w:pPr>
            <w:sdt>
              <w:sdtPr>
                <w:id w:val="708919818"/>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31521D8F" w14:textId="77777777" w:rsidR="001863B7" w:rsidRPr="00726A41" w:rsidRDefault="001863B7" w:rsidP="001863B7">
            <w:pPr>
              <w:rPr>
                <w:rFonts w:cs="Arial"/>
                <w:sz w:val="16"/>
                <w:szCs w:val="16"/>
              </w:rPr>
            </w:pPr>
          </w:p>
        </w:tc>
      </w:tr>
      <w:tr w:rsidR="001863B7" w:rsidRPr="00860F62" w14:paraId="31060BB7" w14:textId="77777777" w:rsidTr="00960611">
        <w:tc>
          <w:tcPr>
            <w:tcW w:w="673" w:type="dxa"/>
            <w:vAlign w:val="center"/>
          </w:tcPr>
          <w:p w14:paraId="7DF50603" w14:textId="7643713B" w:rsidR="001863B7" w:rsidRDefault="001863B7" w:rsidP="001863B7">
            <w:pPr>
              <w:jc w:val="center"/>
            </w:pPr>
          </w:p>
        </w:tc>
        <w:tc>
          <w:tcPr>
            <w:tcW w:w="6268" w:type="dxa"/>
            <w:vAlign w:val="center"/>
          </w:tcPr>
          <w:p w14:paraId="75E8C0AB" w14:textId="085BD4CC" w:rsidR="001863B7" w:rsidRPr="00C33B48" w:rsidRDefault="001863B7" w:rsidP="001863B7">
            <w:pPr>
              <w:rPr>
                <w:color w:val="000000"/>
                <w:lang w:val="sv-SE"/>
              </w:rPr>
            </w:pPr>
            <w:proofErr w:type="spellStart"/>
            <w:r w:rsidRPr="00C33B48">
              <w:rPr>
                <w:color w:val="000000"/>
                <w:lang w:val="sv-SE"/>
              </w:rPr>
              <w:t>Wärmebildkamera</w:t>
            </w:r>
            <w:proofErr w:type="spellEnd"/>
            <w:r w:rsidRPr="00C33B48">
              <w:rPr>
                <w:color w:val="000000"/>
                <w:lang w:val="sv-SE"/>
              </w:rPr>
              <w:t xml:space="preserve">, inkl. </w:t>
            </w:r>
            <w:r w:rsidR="00FD448E" w:rsidRPr="00C33B48">
              <w:rPr>
                <w:color w:val="000000"/>
                <w:lang w:val="sv-SE"/>
              </w:rPr>
              <w:t xml:space="preserve">12/24 V </w:t>
            </w:r>
            <w:r w:rsidRPr="00C33B48">
              <w:rPr>
                <w:color w:val="000000"/>
                <w:lang w:val="sv-SE"/>
              </w:rPr>
              <w:t>KFZ-</w:t>
            </w:r>
            <w:proofErr w:type="spellStart"/>
            <w:r w:rsidRPr="00C33B48">
              <w:rPr>
                <w:color w:val="000000"/>
                <w:lang w:val="sv-SE"/>
              </w:rPr>
              <w:t>Ladestation</w:t>
            </w:r>
            <w:proofErr w:type="spellEnd"/>
          </w:p>
          <w:p w14:paraId="3BF493CE" w14:textId="4E8C6122" w:rsidR="001863B7" w:rsidRPr="00C33B48" w:rsidRDefault="001863B7" w:rsidP="001863B7">
            <w:pPr>
              <w:rPr>
                <w:color w:val="000000"/>
                <w:lang w:val="sv-SE"/>
              </w:rPr>
            </w:pPr>
            <w:r w:rsidRPr="00C33B48">
              <w:rPr>
                <w:color w:val="000000"/>
                <w:lang w:val="sv-SE"/>
              </w:rPr>
              <w:t xml:space="preserve">Fabrikat: WBK </w:t>
            </w:r>
            <w:proofErr w:type="spellStart"/>
            <w:r w:rsidRPr="00C33B48">
              <w:rPr>
                <w:color w:val="000000"/>
                <w:lang w:val="sv-SE"/>
              </w:rPr>
              <w:t>Flir</w:t>
            </w:r>
            <w:proofErr w:type="spellEnd"/>
            <w:r w:rsidRPr="00C33B48">
              <w:rPr>
                <w:color w:val="000000"/>
                <w:lang w:val="sv-SE"/>
              </w:rPr>
              <w:t xml:space="preserve"> K65</w:t>
            </w:r>
          </w:p>
        </w:tc>
        <w:tc>
          <w:tcPr>
            <w:tcW w:w="1536" w:type="dxa"/>
            <w:vAlign w:val="center"/>
          </w:tcPr>
          <w:p w14:paraId="30D72346" w14:textId="43341E7A" w:rsidR="001863B7" w:rsidRDefault="001863B7" w:rsidP="001863B7">
            <w:pPr>
              <w:jc w:val="center"/>
            </w:pPr>
            <w:r>
              <w:t>1</w:t>
            </w:r>
          </w:p>
        </w:tc>
        <w:tc>
          <w:tcPr>
            <w:tcW w:w="1439" w:type="dxa"/>
            <w:vAlign w:val="center"/>
          </w:tcPr>
          <w:p w14:paraId="4870FB50" w14:textId="033EF8D3" w:rsidR="001863B7" w:rsidRDefault="0068169D" w:rsidP="001863B7">
            <w:pPr>
              <w:jc w:val="center"/>
            </w:pPr>
            <w:sdt>
              <w:sdtPr>
                <w:id w:val="-909460204"/>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3165FF75" w14:textId="1BC4B7FF" w:rsidR="001863B7" w:rsidRPr="00726A41" w:rsidRDefault="001863B7" w:rsidP="001863B7">
            <w:pPr>
              <w:rPr>
                <w:rFonts w:cs="Arial"/>
                <w:sz w:val="16"/>
                <w:szCs w:val="16"/>
              </w:rPr>
            </w:pPr>
          </w:p>
        </w:tc>
      </w:tr>
      <w:tr w:rsidR="001863B7" w:rsidRPr="00860F62" w14:paraId="2FFDA56F" w14:textId="77777777" w:rsidTr="00960611">
        <w:tc>
          <w:tcPr>
            <w:tcW w:w="673" w:type="dxa"/>
            <w:vAlign w:val="center"/>
          </w:tcPr>
          <w:p w14:paraId="203B50F7" w14:textId="77777777" w:rsidR="001863B7" w:rsidRDefault="001863B7" w:rsidP="001863B7">
            <w:pPr>
              <w:jc w:val="center"/>
            </w:pPr>
          </w:p>
        </w:tc>
        <w:tc>
          <w:tcPr>
            <w:tcW w:w="6268" w:type="dxa"/>
            <w:vAlign w:val="center"/>
          </w:tcPr>
          <w:p w14:paraId="67B35271" w14:textId="4D872427" w:rsidR="001863B7" w:rsidRDefault="001863B7" w:rsidP="001863B7">
            <w:pPr>
              <w:rPr>
                <w:color w:val="000000"/>
              </w:rPr>
            </w:pPr>
            <w:r>
              <w:rPr>
                <w:color w:val="000000"/>
              </w:rPr>
              <w:t xml:space="preserve">Wärmebildkamera, inkl. </w:t>
            </w:r>
            <w:r w:rsidR="00FD448E">
              <w:rPr>
                <w:color w:val="000000"/>
              </w:rPr>
              <w:t xml:space="preserve">12/24 V </w:t>
            </w:r>
            <w:r>
              <w:rPr>
                <w:color w:val="000000"/>
              </w:rPr>
              <w:t>KFZ-Ladestation</w:t>
            </w:r>
          </w:p>
          <w:p w14:paraId="1E9DC616" w14:textId="14AF49F6" w:rsidR="001863B7" w:rsidRDefault="001863B7" w:rsidP="001863B7">
            <w:pPr>
              <w:rPr>
                <w:color w:val="000000"/>
              </w:rPr>
            </w:pPr>
            <w:r>
              <w:rPr>
                <w:color w:val="000000"/>
              </w:rPr>
              <w:t xml:space="preserve">Fabrikat: Seek </w:t>
            </w:r>
            <w:proofErr w:type="spellStart"/>
            <w:r>
              <w:rPr>
                <w:color w:val="000000"/>
              </w:rPr>
              <w:t>FirePRO</w:t>
            </w:r>
            <w:proofErr w:type="spellEnd"/>
            <w:r>
              <w:rPr>
                <w:color w:val="000000"/>
              </w:rPr>
              <w:t xml:space="preserve"> 300, Auflösung 320 x 240</w:t>
            </w:r>
          </w:p>
        </w:tc>
        <w:tc>
          <w:tcPr>
            <w:tcW w:w="1536" w:type="dxa"/>
            <w:vAlign w:val="center"/>
          </w:tcPr>
          <w:p w14:paraId="25C4EFDE" w14:textId="1C53CB32" w:rsidR="001863B7" w:rsidRDefault="001863B7" w:rsidP="001863B7">
            <w:pPr>
              <w:jc w:val="center"/>
            </w:pPr>
            <w:proofErr w:type="spellStart"/>
            <w:r>
              <w:t>oZB</w:t>
            </w:r>
            <w:proofErr w:type="spellEnd"/>
            <w:r>
              <w:t xml:space="preserve"> 2</w:t>
            </w:r>
          </w:p>
        </w:tc>
        <w:tc>
          <w:tcPr>
            <w:tcW w:w="1439" w:type="dxa"/>
            <w:vAlign w:val="center"/>
          </w:tcPr>
          <w:p w14:paraId="0F32E221" w14:textId="0289DCD0" w:rsidR="001863B7" w:rsidRDefault="0068169D" w:rsidP="001863B7">
            <w:pPr>
              <w:jc w:val="center"/>
            </w:pPr>
            <w:sdt>
              <w:sdtPr>
                <w:id w:val="144332341"/>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2E19D498" w14:textId="77777777" w:rsidR="001863B7" w:rsidRPr="00726A41" w:rsidRDefault="001863B7" w:rsidP="001863B7">
            <w:pPr>
              <w:rPr>
                <w:rFonts w:cs="Arial"/>
                <w:sz w:val="16"/>
                <w:szCs w:val="16"/>
              </w:rPr>
            </w:pPr>
          </w:p>
        </w:tc>
      </w:tr>
      <w:tr w:rsidR="001863B7" w:rsidRPr="00860F62" w14:paraId="724EC479" w14:textId="77777777" w:rsidTr="00960611">
        <w:tc>
          <w:tcPr>
            <w:tcW w:w="673" w:type="dxa"/>
            <w:vAlign w:val="center"/>
          </w:tcPr>
          <w:p w14:paraId="3D421AC0" w14:textId="77777777" w:rsidR="001863B7" w:rsidRDefault="001863B7" w:rsidP="001863B7">
            <w:pPr>
              <w:jc w:val="center"/>
            </w:pPr>
          </w:p>
        </w:tc>
        <w:tc>
          <w:tcPr>
            <w:tcW w:w="6268" w:type="dxa"/>
            <w:vAlign w:val="center"/>
          </w:tcPr>
          <w:p w14:paraId="607CA7CF" w14:textId="190C9989" w:rsidR="001863B7" w:rsidRDefault="001863B7" w:rsidP="001863B7">
            <w:pPr>
              <w:rPr>
                <w:color w:val="000000"/>
              </w:rPr>
            </w:pPr>
            <w:r>
              <w:rPr>
                <w:color w:val="000000"/>
              </w:rPr>
              <w:t xml:space="preserve">Tragbares Handmessgerät für den Explosionsschutz mit kalibrierbarer Warnschwelle, inkl. </w:t>
            </w:r>
            <w:r w:rsidR="00FD448E">
              <w:rPr>
                <w:color w:val="000000"/>
              </w:rPr>
              <w:t xml:space="preserve">12-/24 V </w:t>
            </w:r>
            <w:r>
              <w:rPr>
                <w:color w:val="000000"/>
              </w:rPr>
              <w:t>KFZ-Ladestation</w:t>
            </w:r>
          </w:p>
          <w:p w14:paraId="2C09006F" w14:textId="37C4FFB2" w:rsidR="001863B7" w:rsidRPr="00C33B48" w:rsidRDefault="001863B7" w:rsidP="001863B7">
            <w:pPr>
              <w:rPr>
                <w:color w:val="000000"/>
                <w:lang w:val="pt-PT"/>
              </w:rPr>
            </w:pPr>
            <w:proofErr w:type="spellStart"/>
            <w:r w:rsidRPr="00C33B48">
              <w:rPr>
                <w:color w:val="000000"/>
                <w:lang w:val="pt-PT"/>
              </w:rPr>
              <w:t>Fabrikat</w:t>
            </w:r>
            <w:proofErr w:type="spellEnd"/>
            <w:r w:rsidRPr="00C33B48">
              <w:rPr>
                <w:color w:val="000000"/>
                <w:lang w:val="pt-PT"/>
              </w:rPr>
              <w:t xml:space="preserve">: </w:t>
            </w:r>
            <w:proofErr w:type="spellStart"/>
            <w:r w:rsidRPr="00C33B48">
              <w:rPr>
                <w:color w:val="000000"/>
                <w:lang w:val="pt-PT"/>
              </w:rPr>
              <w:t>Dräger</w:t>
            </w:r>
            <w:proofErr w:type="spellEnd"/>
            <w:r w:rsidRPr="00C33B48">
              <w:rPr>
                <w:color w:val="000000"/>
                <w:lang w:val="pt-PT"/>
              </w:rPr>
              <w:t xml:space="preserve"> </w:t>
            </w:r>
            <w:proofErr w:type="spellStart"/>
            <w:r w:rsidRPr="00C33B48">
              <w:rPr>
                <w:color w:val="000000"/>
                <w:lang w:val="pt-PT"/>
              </w:rPr>
              <w:t>Xam</w:t>
            </w:r>
            <w:proofErr w:type="spellEnd"/>
            <w:r w:rsidRPr="00C33B48">
              <w:rPr>
                <w:color w:val="000000"/>
                <w:lang w:val="pt-PT"/>
              </w:rPr>
              <w:t xml:space="preserve">, </w:t>
            </w:r>
            <w:proofErr w:type="spellStart"/>
            <w:r w:rsidRPr="00C33B48">
              <w:rPr>
                <w:color w:val="000000"/>
                <w:lang w:val="pt-PT"/>
              </w:rPr>
              <w:t>Sensoren</w:t>
            </w:r>
            <w:proofErr w:type="spellEnd"/>
            <w:r w:rsidRPr="00C33B48">
              <w:rPr>
                <w:color w:val="000000"/>
                <w:lang w:val="pt-PT"/>
              </w:rPr>
              <w:t>: CH4, O2, CO, H2S</w:t>
            </w:r>
          </w:p>
        </w:tc>
        <w:tc>
          <w:tcPr>
            <w:tcW w:w="1536" w:type="dxa"/>
            <w:vAlign w:val="center"/>
          </w:tcPr>
          <w:p w14:paraId="70625D24" w14:textId="1B921F9D" w:rsidR="001863B7" w:rsidRDefault="001863B7" w:rsidP="001863B7">
            <w:pPr>
              <w:jc w:val="center"/>
            </w:pPr>
            <w:r>
              <w:t>1</w:t>
            </w:r>
          </w:p>
        </w:tc>
        <w:tc>
          <w:tcPr>
            <w:tcW w:w="1439" w:type="dxa"/>
            <w:vAlign w:val="center"/>
          </w:tcPr>
          <w:p w14:paraId="089C1E79" w14:textId="31B18CA8" w:rsidR="001863B7" w:rsidRDefault="0068169D" w:rsidP="001863B7">
            <w:pPr>
              <w:jc w:val="center"/>
            </w:pPr>
            <w:sdt>
              <w:sdtPr>
                <w:id w:val="-1014753302"/>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6849CD1D" w14:textId="77777777" w:rsidR="001863B7" w:rsidRPr="00726A41" w:rsidRDefault="001863B7" w:rsidP="001863B7">
            <w:pPr>
              <w:rPr>
                <w:rFonts w:cs="Arial"/>
                <w:sz w:val="16"/>
                <w:szCs w:val="16"/>
              </w:rPr>
            </w:pPr>
          </w:p>
        </w:tc>
      </w:tr>
      <w:tr w:rsidR="001863B7" w:rsidRPr="00860F62" w14:paraId="3E7F8842" w14:textId="77777777" w:rsidTr="00960611">
        <w:tc>
          <w:tcPr>
            <w:tcW w:w="673" w:type="dxa"/>
            <w:vAlign w:val="center"/>
          </w:tcPr>
          <w:p w14:paraId="6B24A494" w14:textId="77777777" w:rsidR="001863B7" w:rsidRDefault="001863B7" w:rsidP="001863B7">
            <w:pPr>
              <w:jc w:val="center"/>
            </w:pPr>
          </w:p>
        </w:tc>
        <w:tc>
          <w:tcPr>
            <w:tcW w:w="6268" w:type="dxa"/>
            <w:vAlign w:val="center"/>
          </w:tcPr>
          <w:p w14:paraId="77CAA5F1" w14:textId="20AB1EB2" w:rsidR="001863B7" w:rsidRDefault="001863B7" w:rsidP="001863B7">
            <w:pPr>
              <w:rPr>
                <w:color w:val="000000"/>
              </w:rPr>
            </w:pPr>
            <w:r>
              <w:rPr>
                <w:color w:val="000000"/>
              </w:rPr>
              <w:t>Schaummittelbehälter 20, DIN 14452</w:t>
            </w:r>
          </w:p>
        </w:tc>
        <w:tc>
          <w:tcPr>
            <w:tcW w:w="1536" w:type="dxa"/>
            <w:vAlign w:val="center"/>
          </w:tcPr>
          <w:p w14:paraId="344D0936" w14:textId="32C6AF36" w:rsidR="001863B7" w:rsidRDefault="001863B7" w:rsidP="001863B7">
            <w:pPr>
              <w:jc w:val="center"/>
            </w:pPr>
            <w:r>
              <w:t>3</w:t>
            </w:r>
          </w:p>
        </w:tc>
        <w:tc>
          <w:tcPr>
            <w:tcW w:w="1439" w:type="dxa"/>
            <w:vAlign w:val="center"/>
          </w:tcPr>
          <w:p w14:paraId="0A671D6F" w14:textId="28E96E40" w:rsidR="001863B7" w:rsidRDefault="0068169D" w:rsidP="001863B7">
            <w:pPr>
              <w:jc w:val="center"/>
            </w:pPr>
            <w:sdt>
              <w:sdtPr>
                <w:id w:val="161795280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3</w:t>
            </w:r>
          </w:p>
        </w:tc>
        <w:tc>
          <w:tcPr>
            <w:tcW w:w="4254" w:type="dxa"/>
            <w:vAlign w:val="center"/>
          </w:tcPr>
          <w:p w14:paraId="30E0E35F" w14:textId="6B28AF2E" w:rsidR="001863B7" w:rsidRPr="00726A41" w:rsidRDefault="001863B7" w:rsidP="001863B7">
            <w:pPr>
              <w:rPr>
                <w:rFonts w:cs="Arial"/>
                <w:sz w:val="16"/>
                <w:szCs w:val="16"/>
              </w:rPr>
            </w:pPr>
            <w:r>
              <w:rPr>
                <w:rFonts w:cs="Arial"/>
                <w:sz w:val="16"/>
                <w:szCs w:val="16"/>
              </w:rPr>
              <w:t>zur Aufnahme des Ölbindemittels, Lieferung leer, Lagerung 3x gefüllt</w:t>
            </w:r>
          </w:p>
        </w:tc>
      </w:tr>
      <w:tr w:rsidR="001863B7" w:rsidRPr="00860F62" w14:paraId="0168A439" w14:textId="77777777" w:rsidTr="00960611">
        <w:tc>
          <w:tcPr>
            <w:tcW w:w="673" w:type="dxa"/>
            <w:vAlign w:val="center"/>
          </w:tcPr>
          <w:p w14:paraId="31C6B84A" w14:textId="77777777" w:rsidR="001863B7" w:rsidRDefault="001863B7" w:rsidP="001863B7">
            <w:pPr>
              <w:jc w:val="center"/>
            </w:pPr>
          </w:p>
        </w:tc>
        <w:tc>
          <w:tcPr>
            <w:tcW w:w="6268" w:type="dxa"/>
            <w:vAlign w:val="center"/>
          </w:tcPr>
          <w:p w14:paraId="2F98BC6F" w14:textId="760AAB83" w:rsidR="001863B7" w:rsidRDefault="001863B7" w:rsidP="001863B7">
            <w:pPr>
              <w:rPr>
                <w:color w:val="000000"/>
              </w:rPr>
            </w:pPr>
            <w:r>
              <w:rPr>
                <w:color w:val="000000"/>
              </w:rPr>
              <w:t xml:space="preserve">Abschleppseil für 3.500 kg Anhängelast, 5m lang, mit rotem </w:t>
            </w:r>
            <w:proofErr w:type="spellStart"/>
            <w:r>
              <w:rPr>
                <w:color w:val="000000"/>
              </w:rPr>
              <w:t>Warntuch</w:t>
            </w:r>
            <w:proofErr w:type="spellEnd"/>
            <w:r>
              <w:rPr>
                <w:color w:val="000000"/>
              </w:rPr>
              <w:t xml:space="preserve"> (ca. 200x200mm)</w:t>
            </w:r>
          </w:p>
        </w:tc>
        <w:tc>
          <w:tcPr>
            <w:tcW w:w="1536" w:type="dxa"/>
            <w:vAlign w:val="center"/>
          </w:tcPr>
          <w:p w14:paraId="1181C817" w14:textId="3275EAF8" w:rsidR="001863B7" w:rsidRDefault="001863B7" w:rsidP="001863B7">
            <w:pPr>
              <w:jc w:val="center"/>
            </w:pPr>
            <w:r>
              <w:t>1</w:t>
            </w:r>
          </w:p>
        </w:tc>
        <w:tc>
          <w:tcPr>
            <w:tcW w:w="1439" w:type="dxa"/>
            <w:vAlign w:val="center"/>
          </w:tcPr>
          <w:p w14:paraId="3AE5E50F" w14:textId="43E48112" w:rsidR="001863B7" w:rsidRDefault="0068169D" w:rsidP="001863B7">
            <w:pPr>
              <w:jc w:val="center"/>
            </w:pPr>
            <w:sdt>
              <w:sdtPr>
                <w:id w:val="-129667034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20914DF6" w14:textId="77777777" w:rsidR="001863B7" w:rsidRPr="00726A41" w:rsidRDefault="001863B7" w:rsidP="001863B7">
            <w:pPr>
              <w:rPr>
                <w:rFonts w:cs="Arial"/>
                <w:sz w:val="16"/>
                <w:szCs w:val="16"/>
              </w:rPr>
            </w:pPr>
          </w:p>
        </w:tc>
      </w:tr>
      <w:tr w:rsidR="001863B7" w:rsidRPr="00860F62" w14:paraId="02689AEC" w14:textId="77777777" w:rsidTr="00960611">
        <w:tc>
          <w:tcPr>
            <w:tcW w:w="673" w:type="dxa"/>
            <w:vAlign w:val="center"/>
          </w:tcPr>
          <w:p w14:paraId="750D2759" w14:textId="77777777" w:rsidR="001863B7" w:rsidRDefault="001863B7" w:rsidP="001863B7">
            <w:pPr>
              <w:jc w:val="center"/>
            </w:pPr>
          </w:p>
        </w:tc>
        <w:tc>
          <w:tcPr>
            <w:tcW w:w="6268" w:type="dxa"/>
            <w:vAlign w:val="center"/>
          </w:tcPr>
          <w:p w14:paraId="14AB7C4B" w14:textId="49102AD5" w:rsidR="001863B7" w:rsidRDefault="001863B7" w:rsidP="001863B7">
            <w:pPr>
              <w:rPr>
                <w:color w:val="000000"/>
              </w:rPr>
            </w:pPr>
            <w:r>
              <w:rPr>
                <w:color w:val="000000"/>
              </w:rPr>
              <w:t>Reservekraftstoff-Kanister aus PE mit unverlierbarem Verschluss und flexiblem Auslaufrohr, Fassung: 5l Kraftstoff für Stromerzeuger</w:t>
            </w:r>
          </w:p>
        </w:tc>
        <w:tc>
          <w:tcPr>
            <w:tcW w:w="1536" w:type="dxa"/>
            <w:vAlign w:val="center"/>
          </w:tcPr>
          <w:p w14:paraId="11CBFF92" w14:textId="40B25D5A" w:rsidR="001863B7" w:rsidRDefault="001863B7" w:rsidP="001863B7">
            <w:pPr>
              <w:jc w:val="center"/>
            </w:pPr>
            <w:r>
              <w:t>1</w:t>
            </w:r>
          </w:p>
        </w:tc>
        <w:tc>
          <w:tcPr>
            <w:tcW w:w="1439" w:type="dxa"/>
            <w:vAlign w:val="center"/>
          </w:tcPr>
          <w:p w14:paraId="5A1851F7" w14:textId="2E13AE33" w:rsidR="001863B7" w:rsidRDefault="0068169D" w:rsidP="001863B7">
            <w:pPr>
              <w:jc w:val="center"/>
            </w:pPr>
            <w:sdt>
              <w:sdtPr>
                <w:id w:val="-393967765"/>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20D46F8" w14:textId="1D5095D2" w:rsidR="001863B7" w:rsidRPr="00726A41" w:rsidRDefault="001863B7" w:rsidP="001863B7">
            <w:pPr>
              <w:rPr>
                <w:rFonts w:cs="Arial"/>
                <w:sz w:val="16"/>
                <w:szCs w:val="16"/>
              </w:rPr>
            </w:pPr>
            <w:r>
              <w:rPr>
                <w:rFonts w:cs="Arial"/>
                <w:sz w:val="16"/>
                <w:szCs w:val="16"/>
              </w:rPr>
              <w:t>Lieferung leer;</w:t>
            </w:r>
            <w:r>
              <w:rPr>
                <w:rFonts w:cs="Arial"/>
                <w:sz w:val="16"/>
                <w:szCs w:val="16"/>
              </w:rPr>
              <w:br/>
              <w:t>Lagerung voll berücksichtigen</w:t>
            </w:r>
          </w:p>
        </w:tc>
      </w:tr>
      <w:tr w:rsidR="001863B7" w:rsidRPr="00860F62" w14:paraId="2972AA78" w14:textId="77777777" w:rsidTr="00960611">
        <w:tc>
          <w:tcPr>
            <w:tcW w:w="673" w:type="dxa"/>
            <w:vAlign w:val="center"/>
          </w:tcPr>
          <w:p w14:paraId="0CFA1D83" w14:textId="21D85023" w:rsidR="001863B7" w:rsidRDefault="001863B7" w:rsidP="001863B7">
            <w:pPr>
              <w:jc w:val="center"/>
            </w:pPr>
          </w:p>
        </w:tc>
        <w:tc>
          <w:tcPr>
            <w:tcW w:w="6268" w:type="dxa"/>
            <w:vAlign w:val="center"/>
          </w:tcPr>
          <w:p w14:paraId="724AD213" w14:textId="2C88659A" w:rsidR="001863B7" w:rsidRDefault="001863B7" w:rsidP="001863B7">
            <w:pPr>
              <w:rPr>
                <w:color w:val="000000"/>
              </w:rPr>
            </w:pPr>
            <w:r>
              <w:rPr>
                <w:color w:val="000000"/>
              </w:rPr>
              <w:t xml:space="preserve">Doppelkanister; </w:t>
            </w:r>
            <w:r w:rsidR="00FD448E">
              <w:rPr>
                <w:color w:val="000000"/>
              </w:rPr>
              <w:t>3</w:t>
            </w:r>
            <w:r>
              <w:rPr>
                <w:color w:val="000000"/>
              </w:rPr>
              <w:t xml:space="preserve">l und </w:t>
            </w:r>
            <w:r w:rsidR="00FD448E">
              <w:rPr>
                <w:color w:val="000000"/>
              </w:rPr>
              <w:t>1,5l</w:t>
            </w:r>
            <w:r>
              <w:rPr>
                <w:color w:val="000000"/>
              </w:rPr>
              <w:t>; mit Schnellbetankungsvorrichtung passend zur Motorkettensäge</w:t>
            </w:r>
          </w:p>
        </w:tc>
        <w:tc>
          <w:tcPr>
            <w:tcW w:w="1536" w:type="dxa"/>
            <w:vAlign w:val="center"/>
          </w:tcPr>
          <w:p w14:paraId="3B6A188A" w14:textId="162309DB" w:rsidR="001863B7" w:rsidRDefault="001863B7" w:rsidP="001863B7">
            <w:pPr>
              <w:jc w:val="center"/>
            </w:pPr>
            <w:r>
              <w:t>1</w:t>
            </w:r>
          </w:p>
        </w:tc>
        <w:tc>
          <w:tcPr>
            <w:tcW w:w="1439" w:type="dxa"/>
            <w:vAlign w:val="center"/>
          </w:tcPr>
          <w:p w14:paraId="703C46DD" w14:textId="64B0BDD4" w:rsidR="001863B7" w:rsidRDefault="0068169D" w:rsidP="001863B7">
            <w:pPr>
              <w:jc w:val="center"/>
            </w:pPr>
            <w:sdt>
              <w:sdtPr>
                <w:id w:val="543106521"/>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377793B" w14:textId="0FFC294B" w:rsidR="001863B7" w:rsidRPr="00726A41" w:rsidRDefault="001863B7" w:rsidP="001863B7">
            <w:pPr>
              <w:rPr>
                <w:rFonts w:cs="Arial"/>
                <w:sz w:val="16"/>
                <w:szCs w:val="16"/>
              </w:rPr>
            </w:pPr>
            <w:r>
              <w:rPr>
                <w:rFonts w:cs="Arial"/>
                <w:sz w:val="16"/>
                <w:szCs w:val="16"/>
              </w:rPr>
              <w:t>Lieferung leer;</w:t>
            </w:r>
            <w:r>
              <w:rPr>
                <w:rFonts w:cs="Arial"/>
                <w:sz w:val="16"/>
                <w:szCs w:val="16"/>
              </w:rPr>
              <w:br/>
              <w:t>Lagerung voll berücksichtigen</w:t>
            </w:r>
          </w:p>
        </w:tc>
      </w:tr>
      <w:tr w:rsidR="001863B7" w:rsidRPr="00860F62" w14:paraId="3B5AF463" w14:textId="77777777" w:rsidTr="00960611">
        <w:tc>
          <w:tcPr>
            <w:tcW w:w="673" w:type="dxa"/>
            <w:vAlign w:val="center"/>
          </w:tcPr>
          <w:p w14:paraId="4A5D5AC1" w14:textId="77777777" w:rsidR="001863B7" w:rsidRDefault="001863B7" w:rsidP="001863B7">
            <w:pPr>
              <w:jc w:val="center"/>
            </w:pPr>
          </w:p>
        </w:tc>
        <w:tc>
          <w:tcPr>
            <w:tcW w:w="6268" w:type="dxa"/>
            <w:vAlign w:val="center"/>
          </w:tcPr>
          <w:p w14:paraId="7A6F8822" w14:textId="014DFECF" w:rsidR="001863B7" w:rsidRPr="00BB168B" w:rsidRDefault="001863B7" w:rsidP="001863B7">
            <w:pPr>
              <w:rPr>
                <w:b/>
                <w:bCs/>
                <w:color w:val="000000"/>
              </w:rPr>
            </w:pPr>
            <w:r w:rsidRPr="00BB168B">
              <w:rPr>
                <w:b/>
                <w:bCs/>
                <w:color w:val="000000"/>
              </w:rPr>
              <w:t xml:space="preserve">AB HIER </w:t>
            </w:r>
            <w:r>
              <w:rPr>
                <w:b/>
                <w:bCs/>
                <w:color w:val="000000"/>
              </w:rPr>
              <w:t xml:space="preserve">ALLES </w:t>
            </w:r>
            <w:r w:rsidRPr="00BB168B">
              <w:rPr>
                <w:b/>
                <w:bCs/>
                <w:color w:val="000000"/>
              </w:rPr>
              <w:t>ORTSSPEZIFISCHE ZUSATZBELADUNG</w:t>
            </w:r>
          </w:p>
        </w:tc>
        <w:tc>
          <w:tcPr>
            <w:tcW w:w="1536" w:type="dxa"/>
            <w:vAlign w:val="center"/>
          </w:tcPr>
          <w:p w14:paraId="23C68161" w14:textId="0C7310D1" w:rsidR="001863B7" w:rsidRDefault="001863B7" w:rsidP="001863B7">
            <w:pPr>
              <w:jc w:val="center"/>
            </w:pPr>
            <w:r>
              <w:t xml:space="preserve">ab hier </w:t>
            </w:r>
            <w:r>
              <w:br/>
              <w:t>OZB:</w:t>
            </w:r>
          </w:p>
        </w:tc>
        <w:tc>
          <w:tcPr>
            <w:tcW w:w="1439" w:type="dxa"/>
            <w:vAlign w:val="center"/>
          </w:tcPr>
          <w:p w14:paraId="115E37FD" w14:textId="77777777" w:rsidR="001863B7" w:rsidRDefault="001863B7" w:rsidP="001863B7">
            <w:pPr>
              <w:jc w:val="center"/>
              <w:rPr>
                <w:rFonts w:ascii="MS Gothic" w:eastAsia="MS Gothic" w:hAnsi="MS Gothic"/>
              </w:rPr>
            </w:pPr>
          </w:p>
        </w:tc>
        <w:tc>
          <w:tcPr>
            <w:tcW w:w="4254" w:type="dxa"/>
            <w:vAlign w:val="center"/>
          </w:tcPr>
          <w:p w14:paraId="66969EE7" w14:textId="77777777" w:rsidR="001863B7" w:rsidRDefault="001863B7" w:rsidP="001863B7">
            <w:pPr>
              <w:rPr>
                <w:rFonts w:cs="Arial"/>
                <w:sz w:val="16"/>
                <w:szCs w:val="16"/>
              </w:rPr>
            </w:pPr>
          </w:p>
        </w:tc>
      </w:tr>
      <w:tr w:rsidR="001863B7" w:rsidRPr="00860F62" w14:paraId="1B9E5FA5" w14:textId="77777777" w:rsidTr="00960611">
        <w:tc>
          <w:tcPr>
            <w:tcW w:w="673" w:type="dxa"/>
            <w:vAlign w:val="center"/>
          </w:tcPr>
          <w:p w14:paraId="04CF14B3" w14:textId="77777777" w:rsidR="001863B7" w:rsidRPr="00914E3C" w:rsidRDefault="001863B7" w:rsidP="001863B7">
            <w:pPr>
              <w:jc w:val="center"/>
            </w:pPr>
          </w:p>
        </w:tc>
        <w:tc>
          <w:tcPr>
            <w:tcW w:w="6268" w:type="dxa"/>
            <w:vAlign w:val="center"/>
          </w:tcPr>
          <w:p w14:paraId="30FB14BF" w14:textId="77777777" w:rsidR="001863B7" w:rsidRDefault="001863B7" w:rsidP="001863B7">
            <w:pPr>
              <w:rPr>
                <w:color w:val="000000"/>
              </w:rPr>
            </w:pPr>
            <w:r w:rsidRPr="00054AAC">
              <w:rPr>
                <w:color w:val="000000"/>
              </w:rPr>
              <w:t>Satz Formhölzer HLF nach DIN 14530-11</w:t>
            </w:r>
            <w:r>
              <w:rPr>
                <w:color w:val="000000"/>
              </w:rPr>
              <w:t xml:space="preserve"> in Transportkasten aus Leichtmetall (DIN14880-1-LM-O-G)</w:t>
            </w:r>
          </w:p>
          <w:p w14:paraId="1759BC6B" w14:textId="0409926E" w:rsidR="006C014C" w:rsidRPr="00914E3C" w:rsidRDefault="006C014C" w:rsidP="001863B7">
            <w:pPr>
              <w:rPr>
                <w:color w:val="000000"/>
              </w:rPr>
            </w:pPr>
          </w:p>
        </w:tc>
        <w:tc>
          <w:tcPr>
            <w:tcW w:w="1536" w:type="dxa"/>
            <w:vAlign w:val="center"/>
          </w:tcPr>
          <w:p w14:paraId="689E20D9" w14:textId="0AB9A6CC" w:rsidR="001863B7" w:rsidRDefault="001863B7" w:rsidP="001863B7">
            <w:pPr>
              <w:jc w:val="center"/>
            </w:pPr>
            <w:r>
              <w:t>1</w:t>
            </w:r>
          </w:p>
        </w:tc>
        <w:tc>
          <w:tcPr>
            <w:tcW w:w="1439" w:type="dxa"/>
            <w:vAlign w:val="center"/>
          </w:tcPr>
          <w:p w14:paraId="155F05B8" w14:textId="0F40A2B9" w:rsidR="001863B7" w:rsidRDefault="0068169D" w:rsidP="001863B7">
            <w:pPr>
              <w:jc w:val="center"/>
              <w:rPr>
                <w:rFonts w:ascii="MS Gothic" w:eastAsia="MS Gothic" w:hAnsi="MS Gothic"/>
              </w:rPr>
            </w:pPr>
            <w:sdt>
              <w:sdtPr>
                <w:id w:val="-118828641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796B11FF" w14:textId="77777777" w:rsidR="001863B7" w:rsidRPr="00914E3C" w:rsidRDefault="001863B7" w:rsidP="001863B7">
            <w:pPr>
              <w:rPr>
                <w:rFonts w:cs="Arial"/>
                <w:sz w:val="16"/>
                <w:szCs w:val="16"/>
              </w:rPr>
            </w:pPr>
            <w:r>
              <w:rPr>
                <w:rFonts w:cs="Arial"/>
                <w:sz w:val="16"/>
                <w:szCs w:val="16"/>
              </w:rPr>
              <w:t>1 = 1 Satz</w:t>
            </w:r>
            <w:r w:rsidR="00C72CB6">
              <w:rPr>
                <w:rFonts w:cs="Arial"/>
                <w:sz w:val="16"/>
                <w:szCs w:val="16"/>
              </w:rPr>
              <w:t xml:space="preserve"> in LM-Kasten</w:t>
            </w:r>
          </w:p>
        </w:tc>
      </w:tr>
      <w:tr w:rsidR="001863B7" w:rsidRPr="00860F62" w14:paraId="0D6F645F" w14:textId="77777777" w:rsidTr="00960611">
        <w:tc>
          <w:tcPr>
            <w:tcW w:w="673" w:type="dxa"/>
            <w:vAlign w:val="center"/>
          </w:tcPr>
          <w:p w14:paraId="43AA4104" w14:textId="77777777" w:rsidR="001863B7" w:rsidRPr="00914E3C" w:rsidRDefault="001863B7" w:rsidP="001863B7">
            <w:pPr>
              <w:jc w:val="center"/>
            </w:pPr>
          </w:p>
        </w:tc>
        <w:tc>
          <w:tcPr>
            <w:tcW w:w="6268" w:type="dxa"/>
            <w:vAlign w:val="center"/>
          </w:tcPr>
          <w:p w14:paraId="758D1AC7" w14:textId="755FC0A1" w:rsidR="001863B7" w:rsidRPr="00054AAC" w:rsidRDefault="001863B7" w:rsidP="001863B7">
            <w:pPr>
              <w:rPr>
                <w:color w:val="000000"/>
              </w:rPr>
            </w:pPr>
            <w:r w:rsidRPr="00054AAC">
              <w:rPr>
                <w:color w:val="000000"/>
              </w:rPr>
              <w:t>Unterbau-System</w:t>
            </w:r>
            <w:r w:rsidR="00C72CB6">
              <w:rPr>
                <w:color w:val="000000"/>
              </w:rPr>
              <w:t xml:space="preserve"> zur Stabilisierung von Unfallfahrzeugen oder ähnlichem aus Holz bestehend aus 4 Platten mit verschiedenen Dicken und 2 Keilen. Lieferung von 4 Systemen als Set in einer LM-Box (600x400x320mm), &lt; 40 kg </w:t>
            </w:r>
            <w:r w:rsidRPr="00054AAC">
              <w:rPr>
                <w:color w:val="000000"/>
              </w:rPr>
              <w:t xml:space="preserve"> </w:t>
            </w:r>
            <w:r w:rsidR="00C72CB6">
              <w:rPr>
                <w:color w:val="000000"/>
              </w:rPr>
              <w:br/>
            </w:r>
            <w:r w:rsidR="00C72CB6">
              <w:rPr>
                <w:color w:val="000000"/>
              </w:rPr>
              <w:br/>
              <w:t xml:space="preserve">z.B. </w:t>
            </w:r>
            <w:r w:rsidRPr="00054AAC">
              <w:rPr>
                <w:color w:val="000000"/>
              </w:rPr>
              <w:t>WEBER Stab-Pack, Se</w:t>
            </w:r>
            <w:r>
              <w:rPr>
                <w:color w:val="000000"/>
              </w:rPr>
              <w:t>t</w:t>
            </w:r>
            <w:r w:rsidR="00C72CB6">
              <w:rPr>
                <w:color w:val="000000"/>
              </w:rPr>
              <w:t xml:space="preserve"> oder vergleichbar</w:t>
            </w:r>
            <w:r w:rsidR="001811DC">
              <w:rPr>
                <w:color w:val="000000"/>
              </w:rPr>
              <w:t xml:space="preserve"> in den vorgenannten Anforderungen</w:t>
            </w:r>
          </w:p>
        </w:tc>
        <w:tc>
          <w:tcPr>
            <w:tcW w:w="1536" w:type="dxa"/>
            <w:vAlign w:val="center"/>
          </w:tcPr>
          <w:p w14:paraId="41494CD0" w14:textId="42894A1D" w:rsidR="001863B7" w:rsidRDefault="001863B7" w:rsidP="001863B7">
            <w:pPr>
              <w:jc w:val="center"/>
            </w:pPr>
            <w:r>
              <w:t>1</w:t>
            </w:r>
          </w:p>
        </w:tc>
        <w:tc>
          <w:tcPr>
            <w:tcW w:w="1439" w:type="dxa"/>
            <w:vAlign w:val="center"/>
          </w:tcPr>
          <w:p w14:paraId="34149F9B" w14:textId="27ECFFA0" w:rsidR="001863B7" w:rsidRDefault="0068169D" w:rsidP="001863B7">
            <w:pPr>
              <w:jc w:val="center"/>
              <w:rPr>
                <w:rFonts w:ascii="MS Gothic" w:eastAsia="MS Gothic" w:hAnsi="MS Gothic"/>
              </w:rPr>
            </w:pPr>
            <w:sdt>
              <w:sdtPr>
                <w:id w:val="-168720764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63BC132" w14:textId="2CABF919" w:rsidR="001863B7" w:rsidRDefault="001863B7" w:rsidP="001863B7">
            <w:pPr>
              <w:rPr>
                <w:rFonts w:cs="Arial"/>
                <w:sz w:val="16"/>
                <w:szCs w:val="16"/>
              </w:rPr>
            </w:pPr>
            <w:r>
              <w:rPr>
                <w:rFonts w:cs="Arial"/>
                <w:sz w:val="16"/>
                <w:szCs w:val="16"/>
              </w:rPr>
              <w:t>1 = 1 Set</w:t>
            </w:r>
          </w:p>
        </w:tc>
      </w:tr>
      <w:tr w:rsidR="001863B7" w:rsidRPr="00860F62" w14:paraId="3D0C0B4C" w14:textId="77777777" w:rsidTr="00960611">
        <w:tc>
          <w:tcPr>
            <w:tcW w:w="673" w:type="dxa"/>
            <w:vAlign w:val="center"/>
          </w:tcPr>
          <w:p w14:paraId="784EE095" w14:textId="77777777" w:rsidR="001863B7" w:rsidRPr="00914E3C" w:rsidRDefault="001863B7" w:rsidP="001863B7">
            <w:pPr>
              <w:jc w:val="center"/>
            </w:pPr>
          </w:p>
        </w:tc>
        <w:tc>
          <w:tcPr>
            <w:tcW w:w="6268" w:type="dxa"/>
            <w:vAlign w:val="center"/>
          </w:tcPr>
          <w:p w14:paraId="050AB456" w14:textId="08F0CDD0" w:rsidR="001863B7" w:rsidRPr="00054AAC" w:rsidRDefault="001863B7" w:rsidP="001863B7">
            <w:pPr>
              <w:rPr>
                <w:color w:val="000000"/>
              </w:rPr>
            </w:pPr>
            <w:r w:rsidRPr="00054AAC">
              <w:rPr>
                <w:color w:val="000000"/>
              </w:rPr>
              <w:t>Feuerpatsche, mit Stiel</w:t>
            </w:r>
          </w:p>
        </w:tc>
        <w:tc>
          <w:tcPr>
            <w:tcW w:w="1536" w:type="dxa"/>
            <w:vAlign w:val="center"/>
          </w:tcPr>
          <w:p w14:paraId="06B4F2A1" w14:textId="0B982FE5" w:rsidR="001863B7" w:rsidRDefault="001863B7" w:rsidP="001863B7">
            <w:pPr>
              <w:jc w:val="center"/>
            </w:pPr>
            <w:r>
              <w:t>2</w:t>
            </w:r>
          </w:p>
        </w:tc>
        <w:tc>
          <w:tcPr>
            <w:tcW w:w="1439" w:type="dxa"/>
            <w:vAlign w:val="center"/>
          </w:tcPr>
          <w:p w14:paraId="66CCC47B" w14:textId="7A705EE5" w:rsidR="001863B7" w:rsidRDefault="0068169D" w:rsidP="001863B7">
            <w:pPr>
              <w:jc w:val="center"/>
              <w:rPr>
                <w:rFonts w:ascii="MS Gothic" w:eastAsia="MS Gothic" w:hAnsi="MS Gothic"/>
              </w:rPr>
            </w:pPr>
            <w:sdt>
              <w:sdtPr>
                <w:id w:val="-901990407"/>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2</w:t>
            </w:r>
          </w:p>
        </w:tc>
        <w:tc>
          <w:tcPr>
            <w:tcW w:w="4254" w:type="dxa"/>
            <w:vAlign w:val="center"/>
          </w:tcPr>
          <w:p w14:paraId="589A9326" w14:textId="77777777" w:rsidR="001863B7" w:rsidRDefault="001863B7" w:rsidP="001863B7">
            <w:pPr>
              <w:rPr>
                <w:rFonts w:cs="Arial"/>
                <w:sz w:val="16"/>
                <w:szCs w:val="16"/>
              </w:rPr>
            </w:pPr>
          </w:p>
        </w:tc>
      </w:tr>
      <w:tr w:rsidR="001863B7" w:rsidRPr="00860F62" w14:paraId="175D8CFB" w14:textId="77777777" w:rsidTr="00960611">
        <w:tc>
          <w:tcPr>
            <w:tcW w:w="673" w:type="dxa"/>
            <w:vAlign w:val="center"/>
          </w:tcPr>
          <w:p w14:paraId="532B0970" w14:textId="77777777" w:rsidR="001863B7" w:rsidRPr="00914E3C" w:rsidRDefault="001863B7" w:rsidP="001863B7">
            <w:pPr>
              <w:jc w:val="center"/>
            </w:pPr>
          </w:p>
        </w:tc>
        <w:tc>
          <w:tcPr>
            <w:tcW w:w="6268" w:type="dxa"/>
            <w:vAlign w:val="center"/>
          </w:tcPr>
          <w:p w14:paraId="3515F012" w14:textId="4E39446B" w:rsidR="001863B7" w:rsidRPr="00054AAC" w:rsidRDefault="001863B7" w:rsidP="001863B7">
            <w:pPr>
              <w:rPr>
                <w:color w:val="000000"/>
              </w:rPr>
            </w:pPr>
            <w:r w:rsidRPr="00054AAC">
              <w:rPr>
                <w:color w:val="000000"/>
              </w:rPr>
              <w:t>Löschdecke 1600x1800 mm, aus Glasfasergewebe</w:t>
            </w:r>
          </w:p>
        </w:tc>
        <w:tc>
          <w:tcPr>
            <w:tcW w:w="1536" w:type="dxa"/>
            <w:vAlign w:val="center"/>
          </w:tcPr>
          <w:p w14:paraId="25A7A8F9" w14:textId="1B8FF4EB" w:rsidR="001863B7" w:rsidRDefault="001863B7" w:rsidP="001863B7">
            <w:pPr>
              <w:jc w:val="center"/>
            </w:pPr>
            <w:r>
              <w:t>1</w:t>
            </w:r>
          </w:p>
        </w:tc>
        <w:tc>
          <w:tcPr>
            <w:tcW w:w="1439" w:type="dxa"/>
            <w:vAlign w:val="center"/>
          </w:tcPr>
          <w:p w14:paraId="2C0A2868" w14:textId="7CB38CD2" w:rsidR="001863B7" w:rsidRDefault="0068169D" w:rsidP="001863B7">
            <w:pPr>
              <w:jc w:val="center"/>
              <w:rPr>
                <w:rFonts w:ascii="MS Gothic" w:eastAsia="MS Gothic" w:hAnsi="MS Gothic"/>
              </w:rPr>
            </w:pPr>
            <w:sdt>
              <w:sdtPr>
                <w:id w:val="97642512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1CBCF05B" w14:textId="77777777" w:rsidR="001863B7" w:rsidRDefault="001863B7" w:rsidP="001863B7">
            <w:pPr>
              <w:rPr>
                <w:rFonts w:cs="Arial"/>
                <w:sz w:val="16"/>
                <w:szCs w:val="16"/>
              </w:rPr>
            </w:pPr>
          </w:p>
        </w:tc>
      </w:tr>
      <w:tr w:rsidR="001863B7" w:rsidRPr="00860F62" w14:paraId="375CA42E" w14:textId="77777777" w:rsidTr="00960611">
        <w:tc>
          <w:tcPr>
            <w:tcW w:w="673" w:type="dxa"/>
            <w:vAlign w:val="center"/>
          </w:tcPr>
          <w:p w14:paraId="4ED4DFC8" w14:textId="77777777" w:rsidR="001863B7" w:rsidRPr="00914E3C" w:rsidRDefault="001863B7" w:rsidP="001863B7">
            <w:pPr>
              <w:jc w:val="center"/>
            </w:pPr>
          </w:p>
        </w:tc>
        <w:tc>
          <w:tcPr>
            <w:tcW w:w="6268" w:type="dxa"/>
            <w:vAlign w:val="center"/>
          </w:tcPr>
          <w:p w14:paraId="5799D678" w14:textId="565140C7" w:rsidR="001863B7" w:rsidRPr="00054AAC" w:rsidRDefault="001863B7" w:rsidP="001863B7">
            <w:pPr>
              <w:rPr>
                <w:color w:val="000000"/>
              </w:rPr>
            </w:pPr>
            <w:r w:rsidRPr="00054AAC">
              <w:rPr>
                <w:color w:val="000000"/>
              </w:rPr>
              <w:t>Abrollbox leer für Absperrband</w:t>
            </w:r>
          </w:p>
        </w:tc>
        <w:tc>
          <w:tcPr>
            <w:tcW w:w="1536" w:type="dxa"/>
            <w:vAlign w:val="center"/>
          </w:tcPr>
          <w:p w14:paraId="43C59921" w14:textId="000A68A7" w:rsidR="001863B7" w:rsidRDefault="001863B7" w:rsidP="001863B7">
            <w:pPr>
              <w:jc w:val="center"/>
            </w:pPr>
            <w:r>
              <w:t>1</w:t>
            </w:r>
          </w:p>
        </w:tc>
        <w:tc>
          <w:tcPr>
            <w:tcW w:w="1439" w:type="dxa"/>
            <w:vAlign w:val="center"/>
          </w:tcPr>
          <w:p w14:paraId="0E90512C" w14:textId="2A5D7003" w:rsidR="001863B7" w:rsidRDefault="0068169D" w:rsidP="001863B7">
            <w:pPr>
              <w:jc w:val="center"/>
              <w:rPr>
                <w:rFonts w:ascii="MS Gothic" w:eastAsia="MS Gothic" w:hAnsi="MS Gothic"/>
              </w:rPr>
            </w:pPr>
            <w:sdt>
              <w:sdtPr>
                <w:id w:val="942116439"/>
                <w14:checkbox>
                  <w14:checked w14:val="0"/>
                  <w14:checkedState w14:val="2612" w14:font="MS Gothic"/>
                  <w14:uncheckedState w14:val="2610" w14:font="MS Gothic"/>
                </w14:checkbox>
              </w:sdtPr>
              <w:sdtEndPr/>
              <w:sdtContent>
                <w:r w:rsidR="001863B7">
                  <w:rPr>
                    <w:rFonts w:ascii="MS Gothic" w:eastAsia="MS Gothic" w:hAnsi="MS Gothic" w:hint="eastAsia"/>
                  </w:rPr>
                  <w:t>☐</w:t>
                </w:r>
              </w:sdtContent>
            </w:sdt>
            <w:r w:rsidR="001863B7">
              <w:t xml:space="preserve"> 1</w:t>
            </w:r>
          </w:p>
        </w:tc>
        <w:tc>
          <w:tcPr>
            <w:tcW w:w="4254" w:type="dxa"/>
            <w:vAlign w:val="center"/>
          </w:tcPr>
          <w:p w14:paraId="5186B1B7" w14:textId="77777777" w:rsidR="001863B7" w:rsidRDefault="001863B7" w:rsidP="001863B7">
            <w:pPr>
              <w:rPr>
                <w:rFonts w:cs="Arial"/>
                <w:sz w:val="16"/>
                <w:szCs w:val="16"/>
              </w:rPr>
            </w:pPr>
          </w:p>
        </w:tc>
      </w:tr>
      <w:tr w:rsidR="001811DC" w:rsidRPr="00860F62" w14:paraId="577ECFD2" w14:textId="77777777" w:rsidTr="00960611">
        <w:tc>
          <w:tcPr>
            <w:tcW w:w="673" w:type="dxa"/>
            <w:vAlign w:val="center"/>
          </w:tcPr>
          <w:p w14:paraId="3A71032A" w14:textId="4BADBD82" w:rsidR="001811DC" w:rsidRPr="00914E3C" w:rsidRDefault="001811DC" w:rsidP="001811DC">
            <w:pPr>
              <w:jc w:val="center"/>
            </w:pPr>
          </w:p>
        </w:tc>
        <w:tc>
          <w:tcPr>
            <w:tcW w:w="6268" w:type="dxa"/>
            <w:vAlign w:val="center"/>
          </w:tcPr>
          <w:p w14:paraId="52627975" w14:textId="77777777" w:rsidR="001811DC" w:rsidRPr="00054AAC" w:rsidRDefault="001811DC" w:rsidP="001811DC">
            <w:pPr>
              <w:rPr>
                <w:color w:val="000000"/>
              </w:rPr>
            </w:pPr>
            <w:r w:rsidRPr="00054AAC">
              <w:rPr>
                <w:color w:val="000000"/>
              </w:rPr>
              <w:t xml:space="preserve">Absperrband rot-weiß, aus mindestens 80% recyceltem Polyethylen, zertifiziert gem. Richtlinien ''Blauer Engel'', </w:t>
            </w:r>
          </w:p>
          <w:p w14:paraId="1C933FB2" w14:textId="60553881" w:rsidR="001811DC" w:rsidRPr="00054AAC" w:rsidRDefault="001811DC" w:rsidP="001811DC">
            <w:pPr>
              <w:rPr>
                <w:color w:val="000000"/>
              </w:rPr>
            </w:pPr>
            <w:r w:rsidRPr="00054AAC">
              <w:rPr>
                <w:color w:val="000000"/>
              </w:rPr>
              <w:t>hochreißfest, Breite 80 mm.</w:t>
            </w:r>
            <w:r>
              <w:rPr>
                <w:color w:val="000000"/>
              </w:rPr>
              <w:t xml:space="preserve"> </w:t>
            </w:r>
            <w:r w:rsidRPr="00054AAC">
              <w:rPr>
                <w:color w:val="000000"/>
              </w:rPr>
              <w:t>Länge 500 m, ohne Aufdruck,</w:t>
            </w:r>
          </w:p>
        </w:tc>
        <w:tc>
          <w:tcPr>
            <w:tcW w:w="1536" w:type="dxa"/>
            <w:vAlign w:val="center"/>
          </w:tcPr>
          <w:p w14:paraId="57FF568C" w14:textId="216A4487" w:rsidR="001811DC" w:rsidRDefault="001811DC" w:rsidP="001811DC">
            <w:pPr>
              <w:jc w:val="center"/>
            </w:pPr>
            <w:r>
              <w:t>1</w:t>
            </w:r>
          </w:p>
        </w:tc>
        <w:tc>
          <w:tcPr>
            <w:tcW w:w="1439" w:type="dxa"/>
            <w:vAlign w:val="center"/>
          </w:tcPr>
          <w:p w14:paraId="79A80C40" w14:textId="04D3A0F3" w:rsidR="001811DC" w:rsidRDefault="0068169D" w:rsidP="001811DC">
            <w:pPr>
              <w:jc w:val="center"/>
              <w:rPr>
                <w:rFonts w:ascii="MS Gothic" w:eastAsia="MS Gothic" w:hAnsi="MS Gothic"/>
              </w:rPr>
            </w:pPr>
            <w:sdt>
              <w:sdtPr>
                <w:id w:val="1598516955"/>
                <w14:checkbox>
                  <w14:checked w14:val="0"/>
                  <w14:checkedState w14:val="2612" w14:font="MS Gothic"/>
                  <w14:uncheckedState w14:val="2610" w14:font="MS Gothic"/>
                </w14:checkbox>
              </w:sdtPr>
              <w:sdtEndPr/>
              <w:sdtContent>
                <w:r w:rsidR="001811DC">
                  <w:rPr>
                    <w:rFonts w:ascii="MS Gothic" w:eastAsia="MS Gothic" w:hAnsi="MS Gothic" w:hint="eastAsia"/>
                  </w:rPr>
                  <w:t>☐</w:t>
                </w:r>
              </w:sdtContent>
            </w:sdt>
            <w:r w:rsidR="001811DC">
              <w:t xml:space="preserve"> 1</w:t>
            </w:r>
          </w:p>
        </w:tc>
        <w:tc>
          <w:tcPr>
            <w:tcW w:w="4254" w:type="dxa"/>
            <w:vAlign w:val="center"/>
          </w:tcPr>
          <w:p w14:paraId="3EEAF9D2" w14:textId="77777777" w:rsidR="001811DC" w:rsidRDefault="001811DC" w:rsidP="001811DC">
            <w:pPr>
              <w:rPr>
                <w:rFonts w:cs="Arial"/>
                <w:sz w:val="16"/>
                <w:szCs w:val="16"/>
              </w:rPr>
            </w:pPr>
          </w:p>
        </w:tc>
      </w:tr>
      <w:tr w:rsidR="001811DC" w:rsidRPr="00860F62" w14:paraId="6AE6B9B0" w14:textId="77777777" w:rsidTr="00960611">
        <w:tc>
          <w:tcPr>
            <w:tcW w:w="673" w:type="dxa"/>
            <w:vAlign w:val="center"/>
          </w:tcPr>
          <w:p w14:paraId="030793E5" w14:textId="77777777" w:rsidR="001811DC" w:rsidRPr="00914E3C" w:rsidRDefault="001811DC" w:rsidP="001811DC">
            <w:pPr>
              <w:jc w:val="center"/>
            </w:pPr>
          </w:p>
        </w:tc>
        <w:tc>
          <w:tcPr>
            <w:tcW w:w="6268" w:type="dxa"/>
            <w:vAlign w:val="center"/>
          </w:tcPr>
          <w:p w14:paraId="4268C508" w14:textId="07AE9E1D" w:rsidR="001811DC" w:rsidRDefault="001811DC" w:rsidP="001811DC">
            <w:pPr>
              <w:rPr>
                <w:color w:val="000000"/>
              </w:rPr>
            </w:pPr>
            <w:r w:rsidRPr="00054AAC">
              <w:rPr>
                <w:color w:val="000000"/>
              </w:rPr>
              <w:t>Boden-</w:t>
            </w:r>
            <w:proofErr w:type="spellStart"/>
            <w:r w:rsidRPr="00054AAC">
              <w:rPr>
                <w:color w:val="000000"/>
              </w:rPr>
              <w:t>Schlauchaufwickler</w:t>
            </w:r>
            <w:proofErr w:type="spellEnd"/>
            <w:r w:rsidRPr="00054AAC">
              <w:rPr>
                <w:color w:val="000000"/>
              </w:rPr>
              <w:t xml:space="preserve"> fahrbar</w:t>
            </w:r>
            <w:r>
              <w:rPr>
                <w:color w:val="000000"/>
              </w:rPr>
              <w:t xml:space="preserve"> zur Aufnahme von B- und C-Druckschläuchen</w:t>
            </w:r>
          </w:p>
          <w:p w14:paraId="54C16C44" w14:textId="3BBD3C85" w:rsidR="001811DC" w:rsidRPr="00054AAC" w:rsidRDefault="001811DC" w:rsidP="001811DC">
            <w:pPr>
              <w:rPr>
                <w:color w:val="000000"/>
              </w:rPr>
            </w:pPr>
            <w:r>
              <w:rPr>
                <w:color w:val="000000"/>
              </w:rPr>
              <w:t>z.B. Barth ROLLY oder ähnlich</w:t>
            </w:r>
          </w:p>
        </w:tc>
        <w:tc>
          <w:tcPr>
            <w:tcW w:w="1536" w:type="dxa"/>
            <w:vAlign w:val="center"/>
          </w:tcPr>
          <w:p w14:paraId="1B634FC3" w14:textId="0FC39C65" w:rsidR="001811DC" w:rsidRDefault="001811DC" w:rsidP="001811DC">
            <w:pPr>
              <w:jc w:val="center"/>
            </w:pPr>
            <w:r>
              <w:t>1</w:t>
            </w:r>
          </w:p>
        </w:tc>
        <w:tc>
          <w:tcPr>
            <w:tcW w:w="1439" w:type="dxa"/>
            <w:vAlign w:val="center"/>
          </w:tcPr>
          <w:p w14:paraId="4BF7BB43" w14:textId="5A68731F" w:rsidR="001811DC" w:rsidRDefault="0068169D" w:rsidP="001811DC">
            <w:pPr>
              <w:jc w:val="center"/>
              <w:rPr>
                <w:rFonts w:ascii="MS Gothic" w:eastAsia="MS Gothic" w:hAnsi="MS Gothic"/>
              </w:rPr>
            </w:pPr>
            <w:sdt>
              <w:sdtPr>
                <w:id w:val="482900146"/>
                <w14:checkbox>
                  <w14:checked w14:val="0"/>
                  <w14:checkedState w14:val="2612" w14:font="MS Gothic"/>
                  <w14:uncheckedState w14:val="2610" w14:font="MS Gothic"/>
                </w14:checkbox>
              </w:sdtPr>
              <w:sdtEndPr/>
              <w:sdtContent>
                <w:r w:rsidR="001811DC">
                  <w:rPr>
                    <w:rFonts w:ascii="MS Gothic" w:eastAsia="MS Gothic" w:hAnsi="MS Gothic" w:hint="eastAsia"/>
                  </w:rPr>
                  <w:t>☐</w:t>
                </w:r>
              </w:sdtContent>
            </w:sdt>
            <w:r w:rsidR="001811DC">
              <w:t xml:space="preserve"> 1</w:t>
            </w:r>
          </w:p>
        </w:tc>
        <w:tc>
          <w:tcPr>
            <w:tcW w:w="4254" w:type="dxa"/>
            <w:vAlign w:val="center"/>
          </w:tcPr>
          <w:p w14:paraId="79D7E7DB" w14:textId="77777777" w:rsidR="001811DC" w:rsidRDefault="001811DC" w:rsidP="001811DC">
            <w:pPr>
              <w:rPr>
                <w:rFonts w:cs="Arial"/>
                <w:sz w:val="16"/>
                <w:szCs w:val="16"/>
              </w:rPr>
            </w:pPr>
          </w:p>
        </w:tc>
      </w:tr>
      <w:tr w:rsidR="001811DC" w:rsidRPr="00860F62" w14:paraId="4F1FBD10" w14:textId="77777777" w:rsidTr="00960611">
        <w:tc>
          <w:tcPr>
            <w:tcW w:w="673" w:type="dxa"/>
            <w:vAlign w:val="center"/>
          </w:tcPr>
          <w:p w14:paraId="2FCDF37D" w14:textId="77777777" w:rsidR="001811DC" w:rsidRPr="00914E3C" w:rsidRDefault="001811DC" w:rsidP="001811DC">
            <w:pPr>
              <w:jc w:val="center"/>
            </w:pPr>
          </w:p>
        </w:tc>
        <w:tc>
          <w:tcPr>
            <w:tcW w:w="6268" w:type="dxa"/>
            <w:vAlign w:val="center"/>
          </w:tcPr>
          <w:p w14:paraId="0B02C1E1" w14:textId="2396187D" w:rsidR="001811DC" w:rsidRPr="00054AAC" w:rsidRDefault="001811DC" w:rsidP="001811DC">
            <w:pPr>
              <w:rPr>
                <w:color w:val="000000"/>
              </w:rPr>
            </w:pPr>
            <w:r w:rsidRPr="001811DC">
              <w:rPr>
                <w:color w:val="000000"/>
              </w:rPr>
              <w:t>LM-Kasten DIN 14880 Größe 1</w:t>
            </w:r>
            <w:r>
              <w:rPr>
                <w:color w:val="000000"/>
              </w:rPr>
              <w:t xml:space="preserve"> </w:t>
            </w:r>
            <w:r w:rsidRPr="00054AAC">
              <w:rPr>
                <w:color w:val="000000"/>
              </w:rPr>
              <w:t>mit Deckel</w:t>
            </w:r>
            <w:r>
              <w:rPr>
                <w:color w:val="000000"/>
              </w:rPr>
              <w:t xml:space="preserve"> </w:t>
            </w:r>
            <w:r w:rsidRPr="00054AAC">
              <w:rPr>
                <w:color w:val="000000"/>
              </w:rPr>
              <w:t>mit Gummidichtung staub- und spritzwassergeschützt schließend, Schutzart IP 44, verschließbar durch Vorhängeschloss, stapelbar,</w:t>
            </w:r>
            <w:r>
              <w:rPr>
                <w:color w:val="000000"/>
              </w:rPr>
              <w:t xml:space="preserve"> 4 Griffe,</w:t>
            </w:r>
            <w:r w:rsidRPr="00054AAC">
              <w:rPr>
                <w:color w:val="000000"/>
              </w:rPr>
              <w:t xml:space="preserve"> Tragfähigkeit mindestes 10</w:t>
            </w:r>
            <w:r>
              <w:rPr>
                <w:color w:val="000000"/>
              </w:rPr>
              <w:t>0</w:t>
            </w:r>
            <w:r w:rsidRPr="00054AAC">
              <w:rPr>
                <w:color w:val="000000"/>
              </w:rPr>
              <w:t xml:space="preserve"> kg</w:t>
            </w:r>
          </w:p>
        </w:tc>
        <w:tc>
          <w:tcPr>
            <w:tcW w:w="1536" w:type="dxa"/>
            <w:vAlign w:val="center"/>
          </w:tcPr>
          <w:p w14:paraId="03D48273" w14:textId="53792B8F" w:rsidR="001811DC" w:rsidRDefault="001811DC" w:rsidP="001811DC">
            <w:pPr>
              <w:jc w:val="center"/>
            </w:pPr>
            <w:r>
              <w:t>1</w:t>
            </w:r>
          </w:p>
        </w:tc>
        <w:tc>
          <w:tcPr>
            <w:tcW w:w="1439" w:type="dxa"/>
            <w:vAlign w:val="center"/>
          </w:tcPr>
          <w:p w14:paraId="0A9D219D" w14:textId="6A88E091" w:rsidR="001811DC" w:rsidRDefault="0068169D" w:rsidP="001811DC">
            <w:pPr>
              <w:jc w:val="center"/>
              <w:rPr>
                <w:rFonts w:ascii="MS Gothic" w:eastAsia="MS Gothic" w:hAnsi="MS Gothic"/>
              </w:rPr>
            </w:pPr>
            <w:sdt>
              <w:sdtPr>
                <w:id w:val="-70357477"/>
                <w14:checkbox>
                  <w14:checked w14:val="0"/>
                  <w14:checkedState w14:val="2612" w14:font="MS Gothic"/>
                  <w14:uncheckedState w14:val="2610" w14:font="MS Gothic"/>
                </w14:checkbox>
              </w:sdtPr>
              <w:sdtEndPr/>
              <w:sdtContent>
                <w:r w:rsidR="001811DC">
                  <w:rPr>
                    <w:rFonts w:ascii="MS Gothic" w:eastAsia="MS Gothic" w:hAnsi="MS Gothic" w:hint="eastAsia"/>
                  </w:rPr>
                  <w:t>☐</w:t>
                </w:r>
              </w:sdtContent>
            </w:sdt>
            <w:r w:rsidR="001811DC">
              <w:t xml:space="preserve"> 1</w:t>
            </w:r>
          </w:p>
        </w:tc>
        <w:tc>
          <w:tcPr>
            <w:tcW w:w="4254" w:type="dxa"/>
            <w:vAlign w:val="center"/>
          </w:tcPr>
          <w:p w14:paraId="491F417A" w14:textId="77777777" w:rsidR="001811DC" w:rsidRDefault="001811DC" w:rsidP="001811DC">
            <w:pPr>
              <w:rPr>
                <w:rFonts w:cs="Arial"/>
                <w:sz w:val="16"/>
                <w:szCs w:val="16"/>
              </w:rPr>
            </w:pPr>
          </w:p>
        </w:tc>
      </w:tr>
      <w:tr w:rsidR="008801BF" w:rsidRPr="00860F62" w14:paraId="2468A2BD" w14:textId="77777777" w:rsidTr="00960611">
        <w:tc>
          <w:tcPr>
            <w:tcW w:w="673" w:type="dxa"/>
            <w:vAlign w:val="center"/>
          </w:tcPr>
          <w:p w14:paraId="6321D154" w14:textId="1AC7536E" w:rsidR="008801BF" w:rsidRPr="00914E3C" w:rsidRDefault="008801BF" w:rsidP="008801BF">
            <w:pPr>
              <w:jc w:val="center"/>
            </w:pPr>
          </w:p>
        </w:tc>
        <w:tc>
          <w:tcPr>
            <w:tcW w:w="6268" w:type="dxa"/>
            <w:vAlign w:val="center"/>
          </w:tcPr>
          <w:p w14:paraId="34C211C8" w14:textId="265FD9CF" w:rsidR="008801BF" w:rsidRDefault="008801BF" w:rsidP="008801BF">
            <w:pPr>
              <w:rPr>
                <w:color w:val="000000"/>
              </w:rPr>
            </w:pPr>
            <w:proofErr w:type="spellStart"/>
            <w:r w:rsidRPr="00054AAC">
              <w:rPr>
                <w:color w:val="000000"/>
              </w:rPr>
              <w:t>Türramme</w:t>
            </w:r>
            <w:proofErr w:type="spellEnd"/>
            <w:r w:rsidRPr="00054AAC">
              <w:rPr>
                <w:color w:val="000000"/>
              </w:rPr>
              <w:t xml:space="preserve"> mit großer Durchschlagskraft durch hohes Eigengewicht</w:t>
            </w:r>
            <w:r>
              <w:rPr>
                <w:color w:val="000000"/>
              </w:rPr>
              <w:t xml:space="preserve"> (&gt; 15 kg)</w:t>
            </w:r>
            <w:r w:rsidRPr="00054AAC">
              <w:rPr>
                <w:color w:val="000000"/>
              </w:rPr>
              <w:t>, 2 bewegliche Bügelgriffe, Zylinder aus Aluminium</w:t>
            </w:r>
            <w:r>
              <w:rPr>
                <w:color w:val="000000"/>
              </w:rPr>
              <w:t xml:space="preserve">, </w:t>
            </w:r>
            <w:r w:rsidRPr="00054AAC">
              <w:rPr>
                <w:color w:val="000000"/>
              </w:rPr>
              <w:t>Handhabung durch eine Person, Länge 6</w:t>
            </w:r>
            <w:r>
              <w:rPr>
                <w:color w:val="000000"/>
              </w:rPr>
              <w:t>00 - 700</w:t>
            </w:r>
            <w:r w:rsidRPr="00054AAC">
              <w:rPr>
                <w:color w:val="000000"/>
              </w:rPr>
              <w:t xml:space="preserve"> mm</w:t>
            </w:r>
          </w:p>
          <w:p w14:paraId="23686F6A" w14:textId="5511E122" w:rsidR="008801BF" w:rsidRPr="00054AAC" w:rsidRDefault="008801BF" w:rsidP="008801BF">
            <w:pPr>
              <w:rPr>
                <w:color w:val="000000"/>
              </w:rPr>
            </w:pPr>
            <w:r>
              <w:rPr>
                <w:color w:val="000000"/>
              </w:rPr>
              <w:t>z.B. COVEX oder vergleichbar in den vorgenannten Anforderungen</w:t>
            </w:r>
          </w:p>
        </w:tc>
        <w:tc>
          <w:tcPr>
            <w:tcW w:w="1536" w:type="dxa"/>
            <w:vAlign w:val="center"/>
          </w:tcPr>
          <w:p w14:paraId="7886FE8F" w14:textId="32DFC1F2" w:rsidR="008801BF" w:rsidRDefault="008801BF" w:rsidP="008801BF">
            <w:pPr>
              <w:jc w:val="center"/>
            </w:pPr>
            <w:r>
              <w:t>1</w:t>
            </w:r>
          </w:p>
        </w:tc>
        <w:tc>
          <w:tcPr>
            <w:tcW w:w="1439" w:type="dxa"/>
            <w:vAlign w:val="center"/>
          </w:tcPr>
          <w:p w14:paraId="6DE0B7F8" w14:textId="4D20361B" w:rsidR="008801BF" w:rsidRDefault="0068169D" w:rsidP="008801BF">
            <w:pPr>
              <w:jc w:val="center"/>
              <w:rPr>
                <w:rFonts w:ascii="MS Gothic" w:eastAsia="MS Gothic" w:hAnsi="MS Gothic"/>
              </w:rPr>
            </w:pPr>
            <w:sdt>
              <w:sdtPr>
                <w:id w:val="1687783910"/>
                <w14:checkbox>
                  <w14:checked w14:val="0"/>
                  <w14:checkedState w14:val="2612" w14:font="MS Gothic"/>
                  <w14:uncheckedState w14:val="2610" w14:font="MS Gothic"/>
                </w14:checkbox>
              </w:sdtPr>
              <w:sdtEndPr/>
              <w:sdtContent>
                <w:r w:rsidR="008801BF">
                  <w:rPr>
                    <w:rFonts w:ascii="MS Gothic" w:eastAsia="MS Gothic" w:hAnsi="MS Gothic" w:hint="eastAsia"/>
                  </w:rPr>
                  <w:t>☐</w:t>
                </w:r>
              </w:sdtContent>
            </w:sdt>
            <w:r w:rsidR="008801BF">
              <w:t xml:space="preserve"> 1</w:t>
            </w:r>
          </w:p>
        </w:tc>
        <w:tc>
          <w:tcPr>
            <w:tcW w:w="4254" w:type="dxa"/>
            <w:vAlign w:val="center"/>
          </w:tcPr>
          <w:p w14:paraId="60FEA764" w14:textId="77777777" w:rsidR="008801BF" w:rsidRDefault="008801BF" w:rsidP="008801BF">
            <w:pPr>
              <w:rPr>
                <w:rFonts w:cs="Arial"/>
                <w:sz w:val="16"/>
                <w:szCs w:val="16"/>
              </w:rPr>
            </w:pPr>
          </w:p>
        </w:tc>
      </w:tr>
      <w:tr w:rsidR="008801BF" w:rsidRPr="00860F62" w14:paraId="1BD7C7A4" w14:textId="77777777" w:rsidTr="00960611">
        <w:tc>
          <w:tcPr>
            <w:tcW w:w="673" w:type="dxa"/>
            <w:vAlign w:val="center"/>
          </w:tcPr>
          <w:p w14:paraId="23E5854F" w14:textId="595AC6A0" w:rsidR="008801BF" w:rsidRPr="00914E3C" w:rsidRDefault="008801BF" w:rsidP="008801BF">
            <w:pPr>
              <w:jc w:val="center"/>
            </w:pPr>
          </w:p>
        </w:tc>
        <w:tc>
          <w:tcPr>
            <w:tcW w:w="6268" w:type="dxa"/>
            <w:vAlign w:val="center"/>
          </w:tcPr>
          <w:p w14:paraId="17927AF7" w14:textId="40757B99" w:rsidR="008801BF" w:rsidRDefault="008801BF" w:rsidP="008801BF">
            <w:pPr>
              <w:rPr>
                <w:color w:val="000000"/>
              </w:rPr>
            </w:pPr>
            <w:r>
              <w:rPr>
                <w:color w:val="000000"/>
              </w:rPr>
              <w:t xml:space="preserve">selbstaufrollende Halterung für ca. </w:t>
            </w:r>
            <w:r w:rsidRPr="00054AAC">
              <w:rPr>
                <w:color w:val="000000"/>
              </w:rPr>
              <w:t xml:space="preserve">15–21 Schlüssel. Leine ausziehbar </w:t>
            </w:r>
            <w:r>
              <w:rPr>
                <w:color w:val="000000"/>
              </w:rPr>
              <w:t>ca. 800-</w:t>
            </w:r>
            <w:r w:rsidRPr="00054AAC">
              <w:rPr>
                <w:color w:val="000000"/>
              </w:rPr>
              <w:t>9</w:t>
            </w:r>
            <w:r>
              <w:rPr>
                <w:color w:val="000000"/>
              </w:rPr>
              <w:t>0</w:t>
            </w:r>
            <w:r w:rsidRPr="00054AAC">
              <w:rPr>
                <w:color w:val="000000"/>
              </w:rPr>
              <w:t>0 mm. Schnellverschluss zum einfachen Befestigen und Lösen der Schlüssel, Steckclip mit Schlüsselring. Sicherheitsclip aus Federstahl für Gürtel oder Laschen bis 57 mm Breite, 360 Grad drehbar. Salzwassertauglich</w:t>
            </w:r>
            <w:r>
              <w:rPr>
                <w:color w:val="000000"/>
              </w:rPr>
              <w:t xml:space="preserve"> </w:t>
            </w:r>
          </w:p>
          <w:p w14:paraId="3737DD46" w14:textId="642285FE" w:rsidR="008801BF" w:rsidRPr="00054AAC" w:rsidRDefault="008801BF" w:rsidP="008801BF">
            <w:pPr>
              <w:rPr>
                <w:color w:val="000000"/>
              </w:rPr>
            </w:pPr>
            <w:r>
              <w:rPr>
                <w:color w:val="000000"/>
              </w:rPr>
              <w:t xml:space="preserve">z.B. </w:t>
            </w:r>
            <w:proofErr w:type="spellStart"/>
            <w:r>
              <w:rPr>
                <w:color w:val="000000"/>
              </w:rPr>
              <w:t>GearKeeper</w:t>
            </w:r>
            <w:proofErr w:type="spellEnd"/>
            <w:r>
              <w:rPr>
                <w:color w:val="000000"/>
              </w:rPr>
              <w:t xml:space="preserve"> RT4 mit Schlüsselring oder vergleichbare Ausführung</w:t>
            </w:r>
          </w:p>
        </w:tc>
        <w:tc>
          <w:tcPr>
            <w:tcW w:w="1536" w:type="dxa"/>
            <w:vAlign w:val="center"/>
          </w:tcPr>
          <w:p w14:paraId="75309B65" w14:textId="743232DB" w:rsidR="008801BF" w:rsidRDefault="008801BF" w:rsidP="008801BF">
            <w:pPr>
              <w:jc w:val="center"/>
            </w:pPr>
            <w:r>
              <w:t>1</w:t>
            </w:r>
          </w:p>
        </w:tc>
        <w:tc>
          <w:tcPr>
            <w:tcW w:w="1439" w:type="dxa"/>
            <w:vAlign w:val="center"/>
          </w:tcPr>
          <w:p w14:paraId="64C67124" w14:textId="44D5EE33" w:rsidR="008801BF" w:rsidRDefault="0068169D" w:rsidP="008801BF">
            <w:pPr>
              <w:jc w:val="center"/>
              <w:rPr>
                <w:rFonts w:ascii="MS Gothic" w:eastAsia="MS Gothic" w:hAnsi="MS Gothic"/>
              </w:rPr>
            </w:pPr>
            <w:sdt>
              <w:sdtPr>
                <w:id w:val="280610852"/>
                <w14:checkbox>
                  <w14:checked w14:val="0"/>
                  <w14:checkedState w14:val="2612" w14:font="MS Gothic"/>
                  <w14:uncheckedState w14:val="2610" w14:font="MS Gothic"/>
                </w14:checkbox>
              </w:sdtPr>
              <w:sdtEndPr/>
              <w:sdtContent>
                <w:r w:rsidR="008801BF">
                  <w:rPr>
                    <w:rFonts w:ascii="MS Gothic" w:eastAsia="MS Gothic" w:hAnsi="MS Gothic" w:hint="eastAsia"/>
                  </w:rPr>
                  <w:t>☐</w:t>
                </w:r>
              </w:sdtContent>
            </w:sdt>
            <w:r w:rsidR="008801BF">
              <w:t xml:space="preserve"> 1</w:t>
            </w:r>
          </w:p>
        </w:tc>
        <w:tc>
          <w:tcPr>
            <w:tcW w:w="4254" w:type="dxa"/>
            <w:vAlign w:val="center"/>
          </w:tcPr>
          <w:p w14:paraId="2BEF713C" w14:textId="77777777" w:rsidR="008801BF" w:rsidRDefault="008801BF" w:rsidP="008801BF">
            <w:pPr>
              <w:rPr>
                <w:rFonts w:cs="Arial"/>
                <w:sz w:val="16"/>
                <w:szCs w:val="16"/>
              </w:rPr>
            </w:pPr>
          </w:p>
        </w:tc>
      </w:tr>
      <w:tr w:rsidR="008801BF" w:rsidRPr="00860F62" w14:paraId="03D5B369" w14:textId="77777777" w:rsidTr="00960611">
        <w:tc>
          <w:tcPr>
            <w:tcW w:w="673" w:type="dxa"/>
            <w:vAlign w:val="center"/>
          </w:tcPr>
          <w:p w14:paraId="6BAEA021" w14:textId="77777777" w:rsidR="008801BF" w:rsidRPr="00914E3C" w:rsidRDefault="008801BF" w:rsidP="008801BF">
            <w:pPr>
              <w:jc w:val="center"/>
            </w:pPr>
          </w:p>
        </w:tc>
        <w:tc>
          <w:tcPr>
            <w:tcW w:w="6268" w:type="dxa"/>
            <w:vAlign w:val="center"/>
          </w:tcPr>
          <w:p w14:paraId="0BFD6850" w14:textId="6439F8D3" w:rsidR="008801BF" w:rsidRDefault="008801BF" w:rsidP="008801BF">
            <w:pPr>
              <w:rPr>
                <w:color w:val="000000"/>
              </w:rPr>
            </w:pPr>
            <w:r w:rsidRPr="001863B7">
              <w:rPr>
                <w:color w:val="000000"/>
              </w:rPr>
              <w:t>Kanaldeckelhammer 500 g</w:t>
            </w:r>
            <w:r>
              <w:rPr>
                <w:color w:val="000000"/>
              </w:rPr>
              <w:t xml:space="preserve"> </w:t>
            </w:r>
            <w:r w:rsidRPr="001863B7">
              <w:rPr>
                <w:color w:val="000000"/>
              </w:rPr>
              <w:t>mit Stahlrohrstiel</w:t>
            </w:r>
            <w:r>
              <w:rPr>
                <w:color w:val="000000"/>
              </w:rPr>
              <w:t xml:space="preserve"> und 2 Komponenten Griff (keine Holzausführung)</w:t>
            </w:r>
          </w:p>
          <w:p w14:paraId="2542109F" w14:textId="38BD511D" w:rsidR="008801BF" w:rsidRPr="00054AAC" w:rsidRDefault="008801BF" w:rsidP="008801BF">
            <w:pPr>
              <w:rPr>
                <w:color w:val="000000"/>
              </w:rPr>
            </w:pPr>
            <w:r>
              <w:rPr>
                <w:color w:val="000000"/>
              </w:rPr>
              <w:t>z.B. Picard Kanaldeckelhammer mit Spezialgriff oder vergleichbar in den vorgenannten Anforderungen</w:t>
            </w:r>
          </w:p>
        </w:tc>
        <w:tc>
          <w:tcPr>
            <w:tcW w:w="1536" w:type="dxa"/>
            <w:vAlign w:val="center"/>
          </w:tcPr>
          <w:p w14:paraId="72846D43" w14:textId="3078380A" w:rsidR="008801BF" w:rsidRDefault="008801BF" w:rsidP="008801BF">
            <w:pPr>
              <w:jc w:val="center"/>
            </w:pPr>
            <w:r>
              <w:t>1</w:t>
            </w:r>
          </w:p>
        </w:tc>
        <w:tc>
          <w:tcPr>
            <w:tcW w:w="1439" w:type="dxa"/>
            <w:vAlign w:val="center"/>
          </w:tcPr>
          <w:p w14:paraId="5D60AACF" w14:textId="0F0A95AD" w:rsidR="008801BF" w:rsidRDefault="0068169D" w:rsidP="008801BF">
            <w:pPr>
              <w:jc w:val="center"/>
              <w:rPr>
                <w:rFonts w:ascii="MS Gothic" w:eastAsia="MS Gothic" w:hAnsi="MS Gothic"/>
              </w:rPr>
            </w:pPr>
            <w:sdt>
              <w:sdtPr>
                <w:id w:val="1314372604"/>
                <w14:checkbox>
                  <w14:checked w14:val="0"/>
                  <w14:checkedState w14:val="2612" w14:font="MS Gothic"/>
                  <w14:uncheckedState w14:val="2610" w14:font="MS Gothic"/>
                </w14:checkbox>
              </w:sdtPr>
              <w:sdtEndPr/>
              <w:sdtContent>
                <w:r w:rsidR="008801BF">
                  <w:rPr>
                    <w:rFonts w:ascii="MS Gothic" w:eastAsia="MS Gothic" w:hAnsi="MS Gothic" w:hint="eastAsia"/>
                  </w:rPr>
                  <w:t>☐</w:t>
                </w:r>
              </w:sdtContent>
            </w:sdt>
            <w:r w:rsidR="008801BF">
              <w:t xml:space="preserve"> 1</w:t>
            </w:r>
          </w:p>
        </w:tc>
        <w:tc>
          <w:tcPr>
            <w:tcW w:w="4254" w:type="dxa"/>
            <w:vAlign w:val="center"/>
          </w:tcPr>
          <w:p w14:paraId="6085B09F" w14:textId="42E698D1" w:rsidR="008801BF" w:rsidRDefault="008801BF" w:rsidP="008801BF">
            <w:pPr>
              <w:rPr>
                <w:rFonts w:cs="Arial"/>
                <w:sz w:val="16"/>
                <w:szCs w:val="16"/>
              </w:rPr>
            </w:pPr>
            <w:r>
              <w:rPr>
                <w:rFonts w:cs="Arial"/>
                <w:sz w:val="16"/>
                <w:szCs w:val="16"/>
              </w:rPr>
              <w:t>Bieter Los 1: zu befestigen an EPH-Schlauch</w:t>
            </w:r>
          </w:p>
        </w:tc>
      </w:tr>
    </w:tbl>
    <w:p w14:paraId="5B4F79E1" w14:textId="213C2BDF" w:rsidR="006149F1" w:rsidRDefault="0016692B">
      <w:r>
        <w:br/>
      </w:r>
    </w:p>
    <w:p w14:paraId="1C6BCA61" w14:textId="77777777" w:rsidR="006149F1" w:rsidRDefault="006149F1">
      <w:pPr>
        <w:spacing w:after="0" w:line="240" w:lineRule="auto"/>
      </w:pPr>
      <w:r>
        <w:br w:type="page"/>
      </w:r>
    </w:p>
    <w:p w14:paraId="3B4A0204" w14:textId="77777777" w:rsidR="00FF3F65" w:rsidRDefault="00FF3F65"/>
    <w:p w14:paraId="0ADE9D02" w14:textId="1519BABD" w:rsidR="00EF1345" w:rsidRDefault="00EF1345" w:rsidP="003333C1">
      <w:pPr>
        <w:spacing w:after="0" w:line="240" w:lineRule="auto"/>
        <w:rPr>
          <w:u w:val="single"/>
          <w:lang w:eastAsia="de-DE"/>
        </w:rPr>
      </w:pPr>
      <w:r w:rsidRPr="00AA0466">
        <w:rPr>
          <w:u w:val="single"/>
          <w:lang w:eastAsia="de-DE"/>
        </w:rPr>
        <w:t>Preise:</w:t>
      </w:r>
    </w:p>
    <w:p w14:paraId="77291E4A" w14:textId="77777777" w:rsidR="001863B7" w:rsidRPr="003333C1" w:rsidRDefault="001863B7" w:rsidP="003333C1">
      <w:pPr>
        <w:spacing w:after="0" w:line="240" w:lineRule="auto"/>
        <w:rPr>
          <w:u w:val="single"/>
          <w:lang w:eastAsia="de-DE"/>
        </w:rPr>
      </w:pPr>
    </w:p>
    <w:p w14:paraId="60E7B3ED" w14:textId="54FADD49" w:rsidR="00EF1345" w:rsidRDefault="00EF1345" w:rsidP="00EF1345">
      <w:pPr>
        <w:rPr>
          <w:lang w:eastAsia="de-DE"/>
        </w:rPr>
      </w:pPr>
      <w:r>
        <w:rPr>
          <w:lang w:eastAsia="de-DE"/>
        </w:rPr>
        <w:t>Gesamtendpreis netto:</w:t>
      </w:r>
      <w:r>
        <w:rPr>
          <w:lang w:eastAsia="de-DE"/>
        </w:rPr>
        <w:tab/>
      </w:r>
      <w:r>
        <w:rPr>
          <w:lang w:eastAsia="de-DE"/>
        </w:rPr>
        <w:tab/>
      </w:r>
      <w:sdt>
        <w:sdtPr>
          <w:rPr>
            <w:lang w:eastAsia="de-DE"/>
          </w:rPr>
          <w:id w:val="397098660"/>
          <w:placeholder>
            <w:docPart w:val="DefaultPlaceholder_-1854013440"/>
          </w:placeholder>
          <w:showingPlcHdr/>
          <w:text/>
        </w:sdtPr>
        <w:sdtEndPr/>
        <w:sdtContent>
          <w:r w:rsidR="00F5741F" w:rsidRPr="0084438C">
            <w:rPr>
              <w:rStyle w:val="Platzhaltertext"/>
            </w:rPr>
            <w:t>Klicken oder tippen Sie hier, um Text einzugeben.</w:t>
          </w:r>
        </w:sdtContent>
      </w:sdt>
      <w:r>
        <w:rPr>
          <w:lang w:eastAsia="de-DE"/>
        </w:rPr>
        <w:t>EUR</w:t>
      </w:r>
      <w:r w:rsidR="00242696">
        <w:rPr>
          <w:lang w:eastAsia="de-DE"/>
        </w:rPr>
        <w:t xml:space="preserve"> </w:t>
      </w:r>
    </w:p>
    <w:p w14:paraId="1631D717" w14:textId="460A00C5" w:rsidR="003E6543" w:rsidRDefault="003E6543" w:rsidP="00EF1345">
      <w:pPr>
        <w:rPr>
          <w:lang w:eastAsia="de-DE"/>
        </w:rPr>
      </w:pPr>
      <w:r>
        <w:rPr>
          <w:lang w:eastAsia="de-DE"/>
        </w:rPr>
        <w:t>ggf. Nebenkosten, netto</w:t>
      </w:r>
      <w:r>
        <w:rPr>
          <w:lang w:eastAsia="de-DE"/>
        </w:rPr>
        <w:tab/>
      </w:r>
      <w:r>
        <w:rPr>
          <w:lang w:eastAsia="de-DE"/>
        </w:rPr>
        <w:tab/>
      </w:r>
      <w:sdt>
        <w:sdtPr>
          <w:rPr>
            <w:lang w:eastAsia="de-DE"/>
          </w:rPr>
          <w:id w:val="2109161132"/>
          <w:placeholder>
            <w:docPart w:val="DefaultPlaceholder_-1854013440"/>
          </w:placeholder>
          <w:showingPlcHdr/>
          <w:text/>
        </w:sdtPr>
        <w:sdtEndPr/>
        <w:sdtContent>
          <w:r w:rsidR="00F5741F" w:rsidRPr="0084438C">
            <w:rPr>
              <w:rStyle w:val="Platzhaltertext"/>
            </w:rPr>
            <w:t>Klicken oder tippen Sie hier, um Text einzugeben.</w:t>
          </w:r>
        </w:sdtContent>
      </w:sdt>
      <w:r>
        <w:rPr>
          <w:lang w:eastAsia="de-DE"/>
        </w:rPr>
        <w:t>EUR (dürfen 0,00 betragen, sind gesondert zu erläutern)</w:t>
      </w:r>
    </w:p>
    <w:p w14:paraId="34DCEE4C" w14:textId="1637DCA6" w:rsidR="003E6543" w:rsidRDefault="003E6543" w:rsidP="00EF1345">
      <w:pPr>
        <w:rPr>
          <w:lang w:eastAsia="de-DE"/>
        </w:rPr>
      </w:pPr>
      <w:r>
        <w:rPr>
          <w:lang w:eastAsia="de-DE"/>
        </w:rPr>
        <w:tab/>
      </w:r>
      <w:r>
        <w:rPr>
          <w:lang w:eastAsia="de-DE"/>
        </w:rPr>
        <w:tab/>
      </w:r>
      <w:r>
        <w:rPr>
          <w:lang w:eastAsia="de-DE"/>
        </w:rPr>
        <w:tab/>
      </w:r>
      <w:r>
        <w:rPr>
          <w:lang w:eastAsia="de-DE"/>
        </w:rPr>
        <w:tab/>
      </w:r>
      <w:r>
        <w:rPr>
          <w:lang w:eastAsia="de-DE"/>
        </w:rPr>
        <w:tab/>
        <w:t>----------------------------------------------</w:t>
      </w:r>
    </w:p>
    <w:p w14:paraId="1E130A25" w14:textId="01F7107F" w:rsidR="00E644E4" w:rsidRDefault="00E644E4" w:rsidP="00EF1345">
      <w:pPr>
        <w:rPr>
          <w:lang w:eastAsia="de-DE"/>
        </w:rPr>
      </w:pPr>
      <w:r>
        <w:rPr>
          <w:lang w:eastAsia="de-DE"/>
        </w:rPr>
        <w:t>Gesamtkosten, netto</w:t>
      </w:r>
      <w:r>
        <w:rPr>
          <w:lang w:eastAsia="de-DE"/>
        </w:rPr>
        <w:tab/>
      </w:r>
      <w:r>
        <w:rPr>
          <w:lang w:eastAsia="de-DE"/>
        </w:rPr>
        <w:tab/>
      </w:r>
      <w:r>
        <w:rPr>
          <w:lang w:eastAsia="de-DE"/>
        </w:rPr>
        <w:tab/>
      </w:r>
      <w:sdt>
        <w:sdtPr>
          <w:rPr>
            <w:lang w:eastAsia="de-DE"/>
          </w:rPr>
          <w:id w:val="1370956978"/>
          <w:placeholder>
            <w:docPart w:val="DefaultPlaceholder_-1854013440"/>
          </w:placeholder>
          <w:showingPlcHdr/>
          <w:text/>
        </w:sdtPr>
        <w:sdtEndPr/>
        <w:sdtContent>
          <w:r w:rsidR="00F5741F" w:rsidRPr="0084438C">
            <w:rPr>
              <w:rStyle w:val="Platzhaltertext"/>
            </w:rPr>
            <w:t>Klicken oder tippen Sie hier, um Text einzugeben.</w:t>
          </w:r>
        </w:sdtContent>
      </w:sdt>
      <w:r>
        <w:rPr>
          <w:lang w:eastAsia="de-DE"/>
        </w:rPr>
        <w:t>EUR</w:t>
      </w:r>
    </w:p>
    <w:p w14:paraId="5D078CD2" w14:textId="76D2394D" w:rsidR="00EF1345" w:rsidRDefault="00EF1345" w:rsidP="00EF1345">
      <w:pPr>
        <w:rPr>
          <w:lang w:eastAsia="de-DE"/>
        </w:rPr>
      </w:pPr>
      <w:r>
        <w:rPr>
          <w:lang w:eastAsia="de-DE"/>
        </w:rPr>
        <w:t>Mehrwertsteuer 1</w:t>
      </w:r>
      <w:r w:rsidR="00625F79">
        <w:rPr>
          <w:lang w:eastAsia="de-DE"/>
        </w:rPr>
        <w:t>9</w:t>
      </w:r>
      <w:r>
        <w:rPr>
          <w:lang w:eastAsia="de-DE"/>
        </w:rPr>
        <w:t>%:</w:t>
      </w:r>
      <w:r>
        <w:rPr>
          <w:lang w:eastAsia="de-DE"/>
        </w:rPr>
        <w:tab/>
      </w:r>
      <w:r>
        <w:rPr>
          <w:lang w:eastAsia="de-DE"/>
        </w:rPr>
        <w:tab/>
      </w:r>
      <w:r>
        <w:rPr>
          <w:lang w:eastAsia="de-DE"/>
        </w:rPr>
        <w:tab/>
      </w:r>
      <w:sdt>
        <w:sdtPr>
          <w:rPr>
            <w:lang w:eastAsia="de-DE"/>
          </w:rPr>
          <w:id w:val="-1728905212"/>
          <w:placeholder>
            <w:docPart w:val="DefaultPlaceholder_-1854013440"/>
          </w:placeholder>
          <w:showingPlcHdr/>
          <w:text/>
        </w:sdtPr>
        <w:sdtEndPr/>
        <w:sdtContent>
          <w:r w:rsidR="00F5741F" w:rsidRPr="0084438C">
            <w:rPr>
              <w:rStyle w:val="Platzhaltertext"/>
            </w:rPr>
            <w:t>Klicken oder tippen Sie hier, um Text einzugeben.</w:t>
          </w:r>
        </w:sdtContent>
      </w:sdt>
      <w:r>
        <w:rPr>
          <w:lang w:eastAsia="de-DE"/>
        </w:rPr>
        <w:t>EUR</w:t>
      </w:r>
    </w:p>
    <w:p w14:paraId="7002130D" w14:textId="7F4125B0" w:rsidR="00A36BE2" w:rsidRDefault="00E644E4" w:rsidP="00EF1345">
      <w:pPr>
        <w:rPr>
          <w:b/>
          <w:bCs/>
          <w:lang w:eastAsia="de-DE"/>
        </w:rPr>
      </w:pPr>
      <w:r>
        <w:rPr>
          <w:b/>
          <w:bCs/>
          <w:lang w:eastAsia="de-DE"/>
        </w:rPr>
        <w:tab/>
      </w:r>
      <w:r>
        <w:rPr>
          <w:b/>
          <w:bCs/>
          <w:lang w:eastAsia="de-DE"/>
        </w:rPr>
        <w:tab/>
      </w:r>
      <w:r>
        <w:rPr>
          <w:b/>
          <w:bCs/>
          <w:lang w:eastAsia="de-DE"/>
        </w:rPr>
        <w:tab/>
      </w:r>
      <w:r>
        <w:rPr>
          <w:b/>
          <w:bCs/>
          <w:lang w:eastAsia="de-DE"/>
        </w:rPr>
        <w:tab/>
      </w:r>
      <w:r>
        <w:rPr>
          <w:b/>
          <w:bCs/>
          <w:lang w:eastAsia="de-DE"/>
        </w:rPr>
        <w:tab/>
        <w:t>--------------------------------------------</w:t>
      </w:r>
    </w:p>
    <w:p w14:paraId="05B247C2" w14:textId="3B8F7967" w:rsidR="00EF1345" w:rsidRDefault="00EF1345" w:rsidP="00EF1345">
      <w:pPr>
        <w:rPr>
          <w:lang w:eastAsia="de-DE"/>
        </w:rPr>
      </w:pPr>
      <w:r w:rsidRPr="00AA0466">
        <w:rPr>
          <w:b/>
          <w:bCs/>
          <w:lang w:eastAsia="de-DE"/>
        </w:rPr>
        <w:t>Gesamtendpreis:</w:t>
      </w:r>
      <w:r w:rsidRPr="00AA0466">
        <w:rPr>
          <w:b/>
          <w:bCs/>
          <w:lang w:eastAsia="de-DE"/>
        </w:rPr>
        <w:tab/>
      </w:r>
      <w:r>
        <w:rPr>
          <w:lang w:eastAsia="de-DE"/>
        </w:rPr>
        <w:tab/>
      </w:r>
      <w:r>
        <w:rPr>
          <w:lang w:eastAsia="de-DE"/>
        </w:rPr>
        <w:tab/>
      </w:r>
      <w:sdt>
        <w:sdtPr>
          <w:rPr>
            <w:lang w:eastAsia="de-DE"/>
          </w:rPr>
          <w:id w:val="1198503270"/>
          <w:placeholder>
            <w:docPart w:val="DefaultPlaceholder_-1854013440"/>
          </w:placeholder>
          <w:showingPlcHdr/>
          <w:text/>
        </w:sdtPr>
        <w:sdtEndPr/>
        <w:sdtContent>
          <w:r w:rsidR="00F5741F" w:rsidRPr="0084438C">
            <w:rPr>
              <w:rStyle w:val="Platzhaltertext"/>
            </w:rPr>
            <w:t>Klicken oder tippen Sie hier, um Text einzugeben.</w:t>
          </w:r>
        </w:sdtContent>
      </w:sdt>
      <w:r>
        <w:rPr>
          <w:lang w:eastAsia="de-DE"/>
        </w:rPr>
        <w:t>EUR</w:t>
      </w:r>
    </w:p>
    <w:p w14:paraId="57704AC8" w14:textId="10EB1EE1" w:rsidR="00A36BE2" w:rsidRDefault="00EF1345" w:rsidP="00EF1345">
      <w:pPr>
        <w:rPr>
          <w:b/>
          <w:bCs/>
          <w:lang w:eastAsia="de-DE"/>
        </w:rPr>
      </w:pPr>
      <w:r>
        <w:rPr>
          <w:b/>
          <w:bCs/>
          <w:lang w:eastAsia="de-DE"/>
        </w:rPr>
        <w:t>(</w:t>
      </w:r>
      <w:r w:rsidR="00AB0497">
        <w:rPr>
          <w:b/>
          <w:bCs/>
          <w:lang w:eastAsia="de-DE"/>
        </w:rPr>
        <w:t xml:space="preserve">wertungsrelevant, </w:t>
      </w:r>
      <w:r>
        <w:rPr>
          <w:b/>
          <w:bCs/>
          <w:lang w:eastAsia="de-DE"/>
        </w:rPr>
        <w:t>dieser ist auch auf dem Angebotsschreiben einzutragen)</w:t>
      </w:r>
    </w:p>
    <w:p w14:paraId="66FCA651" w14:textId="18AB1283" w:rsidR="00242696" w:rsidRDefault="00844768" w:rsidP="00EF1345">
      <w:pPr>
        <w:rPr>
          <w:b/>
          <w:bCs/>
          <w:lang w:eastAsia="de-DE"/>
        </w:rPr>
      </w:pPr>
      <w:r>
        <w:rPr>
          <w:lang w:eastAsia="de-DE"/>
        </w:rPr>
        <w:tab/>
      </w:r>
      <w:r>
        <w:rPr>
          <w:lang w:eastAsia="de-DE"/>
        </w:rPr>
        <w:tab/>
        <w:t xml:space="preserve">  </w:t>
      </w:r>
    </w:p>
    <w:p w14:paraId="38B541E8" w14:textId="77777777" w:rsidR="00EF1345" w:rsidRDefault="00EF1345" w:rsidP="00EF1345">
      <w:pPr>
        <w:rPr>
          <w:u w:val="single"/>
          <w:lang w:eastAsia="de-DE"/>
        </w:rPr>
      </w:pPr>
      <w:r>
        <w:rPr>
          <w:u w:val="single"/>
          <w:lang w:eastAsia="de-DE"/>
        </w:rPr>
        <w:t>Liefertermin:</w:t>
      </w:r>
    </w:p>
    <w:p w14:paraId="1CAE45B0" w14:textId="77777777" w:rsidR="00EF1345" w:rsidRDefault="00EF1345" w:rsidP="00EF1345">
      <w:pPr>
        <w:rPr>
          <w:u w:val="single"/>
          <w:lang w:eastAsia="de-DE"/>
        </w:rPr>
      </w:pPr>
    </w:p>
    <w:p w14:paraId="64B433B2" w14:textId="2F4F69C5" w:rsidR="00EF1345" w:rsidRDefault="00EF1345" w:rsidP="00EF1345">
      <w:pPr>
        <w:rPr>
          <w:lang w:eastAsia="de-DE"/>
        </w:rPr>
      </w:pPr>
      <w:r>
        <w:rPr>
          <w:lang w:eastAsia="de-DE"/>
        </w:rPr>
        <w:t>Verbindliche L</w:t>
      </w:r>
      <w:r w:rsidRPr="009F4CE3">
        <w:rPr>
          <w:lang w:eastAsia="de-DE"/>
        </w:rPr>
        <w:t>iefer</w:t>
      </w:r>
      <w:r>
        <w:rPr>
          <w:lang w:eastAsia="de-DE"/>
        </w:rPr>
        <w:t>dauer</w:t>
      </w:r>
      <w:r w:rsidRPr="009F4CE3">
        <w:rPr>
          <w:lang w:eastAsia="de-DE"/>
        </w:rPr>
        <w:t xml:space="preserve"> für die angefragte Leistung in </w:t>
      </w:r>
      <w:r w:rsidR="00C634E2">
        <w:rPr>
          <w:lang w:eastAsia="de-DE"/>
        </w:rPr>
        <w:t>Wochen</w:t>
      </w:r>
      <w:r w:rsidRPr="009F4CE3">
        <w:rPr>
          <w:lang w:eastAsia="de-DE"/>
        </w:rPr>
        <w:t xml:space="preserve"> </w:t>
      </w:r>
    </w:p>
    <w:p w14:paraId="70302DCB" w14:textId="6A3533E4" w:rsidR="00EF1345" w:rsidRPr="009F4CE3" w:rsidRDefault="00EF1345" w:rsidP="00EF1345">
      <w:pPr>
        <w:rPr>
          <w:lang w:eastAsia="de-DE"/>
        </w:rPr>
      </w:pPr>
      <w:r w:rsidRPr="009F4CE3">
        <w:rPr>
          <w:lang w:eastAsia="de-DE"/>
        </w:rPr>
        <w:t xml:space="preserve">ab Zuschlagserteilung </w:t>
      </w:r>
      <w:r w:rsidR="001863B7">
        <w:rPr>
          <w:lang w:eastAsia="de-DE"/>
        </w:rPr>
        <w:t>(angenommen zum Ablauf der Preisbindung</w:t>
      </w:r>
      <w:r w:rsidRPr="00570197">
        <w:rPr>
          <w:lang w:eastAsia="de-DE"/>
        </w:rPr>
        <w:t xml:space="preserve">):  </w:t>
      </w:r>
      <w:r>
        <w:rPr>
          <w:lang w:eastAsia="de-DE"/>
        </w:rPr>
        <w:tab/>
        <w:t xml:space="preserve"> </w:t>
      </w:r>
      <w:sdt>
        <w:sdtPr>
          <w:rPr>
            <w:lang w:eastAsia="de-DE"/>
          </w:rPr>
          <w:id w:val="-1244417642"/>
          <w:placeholder>
            <w:docPart w:val="DefaultPlaceholder_-1854013440"/>
          </w:placeholder>
          <w:showingPlcHdr/>
          <w:text/>
        </w:sdtPr>
        <w:sdtEndPr/>
        <w:sdtContent>
          <w:r w:rsidR="00F5741F" w:rsidRPr="0084438C">
            <w:rPr>
              <w:rStyle w:val="Platzhaltertext"/>
            </w:rPr>
            <w:t>Klicken oder tippen Sie hier, um Text einzugeben.</w:t>
          </w:r>
        </w:sdtContent>
      </w:sdt>
    </w:p>
    <w:p w14:paraId="013F05E1" w14:textId="16A38C70" w:rsidR="009F4CE3" w:rsidRPr="00FE51A7" w:rsidRDefault="009F4CE3" w:rsidP="009F4CE3">
      <w:pPr>
        <w:rPr>
          <w:u w:val="single"/>
          <w:lang w:eastAsia="de-DE"/>
        </w:rPr>
      </w:pPr>
    </w:p>
    <w:sectPr w:rsidR="009F4CE3" w:rsidRPr="00FE51A7" w:rsidSect="00C14605">
      <w:headerReference w:type="default" r:id="rId11"/>
      <w:footerReference w:type="default" r:id="rId12"/>
      <w:pgSz w:w="16840" w:h="11900" w:orient="landscape" w:code="9"/>
      <w:pgMar w:top="1417" w:right="1417" w:bottom="1417" w:left="1134"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8F58" w14:textId="77777777" w:rsidR="0068169D" w:rsidRDefault="0068169D" w:rsidP="00C719FE">
      <w:r>
        <w:separator/>
      </w:r>
    </w:p>
  </w:endnote>
  <w:endnote w:type="continuationSeparator" w:id="0">
    <w:p w14:paraId="304F3A77" w14:textId="77777777" w:rsidR="0068169D" w:rsidRDefault="0068169D" w:rsidP="00C719FE">
      <w:r>
        <w:continuationSeparator/>
      </w:r>
    </w:p>
  </w:endnote>
  <w:endnote w:type="continuationNotice" w:id="1">
    <w:p w14:paraId="353E40D3" w14:textId="77777777" w:rsidR="0068169D" w:rsidRDefault="00681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2BAC" w14:textId="1AE4335A" w:rsidR="00E231AF" w:rsidRDefault="00E231AF" w:rsidP="007C1052">
    <w:pPr>
      <w:pStyle w:val="Fuzeile"/>
      <w:pBdr>
        <w:bottom w:val="single" w:sz="6" w:space="1" w:color="auto"/>
      </w:pBdr>
      <w:spacing w:after="0" w:line="240" w:lineRule="auto"/>
    </w:pPr>
  </w:p>
  <w:p w14:paraId="7000489D" w14:textId="3DCD45A8" w:rsidR="00E231AF" w:rsidRPr="00FF1E45" w:rsidRDefault="00C54BD6" w:rsidP="00FF1E45">
    <w:pPr>
      <w:pStyle w:val="Fuzeile"/>
      <w:spacing w:after="0" w:line="240" w:lineRule="auto"/>
      <w:jc w:val="right"/>
      <w:rPr>
        <w:rFonts w:cs="Arial"/>
        <w:sz w:val="20"/>
        <w:szCs w:val="20"/>
      </w:rPr>
    </w:pPr>
    <w:r>
      <w:rPr>
        <w:noProof/>
      </w:rPr>
      <w:drawing>
        <wp:anchor distT="0" distB="0" distL="114300" distR="114300" simplePos="0" relativeHeight="251657216" behindDoc="0" locked="0" layoutInCell="1" allowOverlap="1" wp14:anchorId="37E7033E" wp14:editId="0F7E4CB4">
          <wp:simplePos x="0" y="0"/>
          <wp:positionH relativeFrom="margin">
            <wp:posOffset>-635</wp:posOffset>
          </wp:positionH>
          <wp:positionV relativeFrom="paragraph">
            <wp:posOffset>5080</wp:posOffset>
          </wp:positionV>
          <wp:extent cx="885190" cy="434975"/>
          <wp:effectExtent l="0" t="0" r="0" b="3175"/>
          <wp:wrapNone/>
          <wp:docPr id="1"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extLst>
                      <a:ext uri="{28A0092B-C50C-407E-A947-70E740481C1C}">
                        <a14:useLocalDpi xmlns:a14="http://schemas.microsoft.com/office/drawing/2010/main" val="0"/>
                      </a:ext>
                    </a:extLst>
                  </a:blip>
                  <a:stretch>
                    <a:fillRect/>
                  </a:stretch>
                </pic:blipFill>
                <pic:spPr>
                  <a:xfrm>
                    <a:off x="0" y="0"/>
                    <a:ext cx="885190" cy="434975"/>
                  </a:xfrm>
                  <a:prstGeom prst="rect">
                    <a:avLst/>
                  </a:prstGeom>
                </pic:spPr>
              </pic:pic>
            </a:graphicData>
          </a:graphic>
          <wp14:sizeRelH relativeFrom="page">
            <wp14:pctWidth>0</wp14:pctWidth>
          </wp14:sizeRelH>
          <wp14:sizeRelV relativeFrom="page">
            <wp14:pctHeight>0</wp14:pctHeight>
          </wp14:sizeRelV>
        </wp:anchor>
      </w:drawing>
    </w:r>
    <w:r w:rsidR="00E231AF">
      <w:tab/>
    </w:r>
    <w:r w:rsidR="00E231AF" w:rsidRPr="00FF1E45">
      <w:rPr>
        <w:rFonts w:cs="Arial"/>
        <w:szCs w:val="22"/>
      </w:rPr>
      <w:tab/>
    </w:r>
    <w:r w:rsidR="00E231AF" w:rsidRPr="00E276CD">
      <w:rPr>
        <w:rFonts w:cs="Arial"/>
        <w:sz w:val="20"/>
        <w:szCs w:val="20"/>
      </w:rPr>
      <w:fldChar w:fldCharType="begin"/>
    </w:r>
    <w:r w:rsidR="00E231AF" w:rsidRPr="00E276CD">
      <w:rPr>
        <w:rFonts w:cs="Arial"/>
        <w:sz w:val="20"/>
        <w:szCs w:val="20"/>
      </w:rPr>
      <w:instrText xml:space="preserve"> FILENAME  \* MERGEFORMAT </w:instrText>
    </w:r>
    <w:r w:rsidR="00E231AF" w:rsidRPr="00E276CD">
      <w:rPr>
        <w:rFonts w:cs="Arial"/>
        <w:sz w:val="20"/>
        <w:szCs w:val="20"/>
      </w:rPr>
      <w:fldChar w:fldCharType="separate"/>
    </w:r>
    <w:r w:rsidR="00C33B48">
      <w:rPr>
        <w:rFonts w:cs="Arial"/>
        <w:noProof/>
        <w:sz w:val="20"/>
        <w:szCs w:val="20"/>
      </w:rPr>
      <w:t>LB_Los2A_Beladung_LF20</w:t>
    </w:r>
    <w:r w:rsidR="00E231AF" w:rsidRPr="00E276CD">
      <w:rPr>
        <w:rFonts w:cs="Arial"/>
        <w:noProof/>
        <w:sz w:val="20"/>
        <w:szCs w:val="20"/>
      </w:rPr>
      <w:fldChar w:fldCharType="end"/>
    </w:r>
  </w:p>
  <w:p w14:paraId="55EE94C9" w14:textId="3B7FC46E" w:rsidR="00E231AF" w:rsidRPr="00FF1E45" w:rsidRDefault="00E231AF" w:rsidP="00FB508C">
    <w:pPr>
      <w:pStyle w:val="Fuzeile"/>
      <w:spacing w:after="0" w:line="240" w:lineRule="auto"/>
      <w:ind w:right="-28"/>
      <w:jc w:val="right"/>
      <w:rPr>
        <w:rFonts w:cs="Arial"/>
        <w:sz w:val="20"/>
        <w:szCs w:val="20"/>
      </w:rPr>
    </w:pP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fldChar w:fldCharType="begin"/>
    </w:r>
    <w:r w:rsidRPr="00FF1E45">
      <w:rPr>
        <w:rFonts w:cs="Arial"/>
        <w:sz w:val="20"/>
        <w:szCs w:val="20"/>
      </w:rPr>
      <w:instrText xml:space="preserve"> PAGE  \* MERGEFORMAT </w:instrText>
    </w:r>
    <w:r w:rsidRPr="00FF1E45">
      <w:rPr>
        <w:rFonts w:cs="Arial"/>
        <w:sz w:val="20"/>
        <w:szCs w:val="20"/>
      </w:rPr>
      <w:fldChar w:fldCharType="separate"/>
    </w:r>
    <w:r w:rsidR="009118F5">
      <w:rPr>
        <w:rFonts w:cs="Arial"/>
        <w:noProof/>
        <w:sz w:val="20"/>
        <w:szCs w:val="20"/>
      </w:rPr>
      <w:t>12</w:t>
    </w:r>
    <w:r w:rsidRPr="00FF1E45">
      <w:rPr>
        <w:rFonts w:cs="Arial"/>
        <w:sz w:val="20"/>
        <w:szCs w:val="20"/>
      </w:rPr>
      <w:fldChar w:fldCharType="end"/>
    </w:r>
    <w:r w:rsidRPr="00FF1E45">
      <w:rPr>
        <w:rFonts w:cs="Arial"/>
        <w:sz w:val="20"/>
        <w:szCs w:val="20"/>
      </w:rPr>
      <w:t xml:space="preserve"> von </w:t>
    </w:r>
    <w:r w:rsidRPr="00FF1E45">
      <w:rPr>
        <w:rFonts w:cs="Arial"/>
        <w:sz w:val="20"/>
        <w:szCs w:val="20"/>
      </w:rPr>
      <w:fldChar w:fldCharType="begin"/>
    </w:r>
    <w:r w:rsidRPr="00FF1E45">
      <w:rPr>
        <w:rFonts w:cs="Arial"/>
        <w:sz w:val="20"/>
        <w:szCs w:val="20"/>
      </w:rPr>
      <w:instrText xml:space="preserve"> NUMPAGES  \* MERGEFORMAT </w:instrText>
    </w:r>
    <w:r w:rsidRPr="00FF1E45">
      <w:rPr>
        <w:rFonts w:cs="Arial"/>
        <w:sz w:val="20"/>
        <w:szCs w:val="20"/>
      </w:rPr>
      <w:fldChar w:fldCharType="separate"/>
    </w:r>
    <w:r w:rsidR="009118F5">
      <w:rPr>
        <w:rFonts w:cs="Arial"/>
        <w:noProof/>
        <w:sz w:val="20"/>
        <w:szCs w:val="20"/>
      </w:rPr>
      <w:t>12</w:t>
    </w:r>
    <w:r w:rsidRPr="00FF1E45">
      <w:rPr>
        <w:rFonts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14510" w14:textId="77777777" w:rsidR="0068169D" w:rsidRDefault="0068169D" w:rsidP="00C719FE">
      <w:r>
        <w:separator/>
      </w:r>
    </w:p>
  </w:footnote>
  <w:footnote w:type="continuationSeparator" w:id="0">
    <w:p w14:paraId="04B5F9F6" w14:textId="77777777" w:rsidR="0068169D" w:rsidRDefault="0068169D" w:rsidP="00C719FE">
      <w:r>
        <w:continuationSeparator/>
      </w:r>
    </w:p>
  </w:footnote>
  <w:footnote w:type="continuationNotice" w:id="1">
    <w:p w14:paraId="294B5C54" w14:textId="77777777" w:rsidR="0068169D" w:rsidRDefault="006816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417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139"/>
      <w:gridCol w:w="7036"/>
    </w:tblGrid>
    <w:tr w:rsidR="00E231AF" w14:paraId="1FB4DE88" w14:textId="77777777" w:rsidTr="00FD005D">
      <w:trPr>
        <w:trHeight w:val="256"/>
      </w:trPr>
      <w:tc>
        <w:tcPr>
          <w:tcW w:w="7139" w:type="dxa"/>
        </w:tcPr>
        <w:p w14:paraId="42301449" w14:textId="41EC3A0C" w:rsidR="00E231AF" w:rsidRPr="00FF1E45" w:rsidRDefault="00E231AF" w:rsidP="00AF16D0">
          <w:pPr>
            <w:pStyle w:val="Kopfzeile"/>
            <w:spacing w:after="0" w:line="240" w:lineRule="auto"/>
            <w:ind w:left="-81" w:hanging="4"/>
            <w:rPr>
              <w:szCs w:val="22"/>
            </w:rPr>
          </w:pPr>
        </w:p>
        <w:p w14:paraId="49870C8F" w14:textId="1F0BB49C" w:rsidR="00E231AF" w:rsidRDefault="005C02B7" w:rsidP="00FF1E45">
          <w:pPr>
            <w:pStyle w:val="Kopfzeile"/>
            <w:spacing w:after="0" w:line="240" w:lineRule="auto"/>
            <w:ind w:left="-85"/>
          </w:pPr>
          <w:r>
            <w:rPr>
              <w:sz w:val="20"/>
              <w:szCs w:val="20"/>
            </w:rPr>
            <w:t>2025-033-Los2A</w:t>
          </w:r>
          <w:r w:rsidR="00E231AF">
            <w:tab/>
          </w:r>
        </w:p>
      </w:tc>
      <w:tc>
        <w:tcPr>
          <w:tcW w:w="7036" w:type="dxa"/>
        </w:tcPr>
        <w:p w14:paraId="5CF9B432" w14:textId="69067144" w:rsidR="00E231AF" w:rsidRPr="00FF1E45" w:rsidRDefault="00E231AF" w:rsidP="00FF1E45">
          <w:pPr>
            <w:pStyle w:val="Kopfzeile"/>
            <w:spacing w:after="0" w:line="240" w:lineRule="auto"/>
            <w:jc w:val="right"/>
            <w:rPr>
              <w:szCs w:val="22"/>
            </w:rPr>
          </w:pPr>
          <w:r w:rsidRPr="00FF1E45">
            <w:rPr>
              <w:szCs w:val="22"/>
            </w:rPr>
            <w:t xml:space="preserve">Ausschreibung </w:t>
          </w:r>
          <w:r w:rsidR="002C5600">
            <w:rPr>
              <w:szCs w:val="22"/>
            </w:rPr>
            <w:t>F</w:t>
          </w:r>
          <w:r>
            <w:rPr>
              <w:szCs w:val="22"/>
            </w:rPr>
            <w:t>euerwehr</w:t>
          </w:r>
        </w:p>
        <w:sdt>
          <w:sdtPr>
            <w:rPr>
              <w:sz w:val="20"/>
              <w:szCs w:val="20"/>
            </w:rPr>
            <w:alias w:val="Titel"/>
            <w:tag w:val=""/>
            <w:id w:val="1378122857"/>
            <w:placeholder>
              <w:docPart w:val="0005F0E042264A69994C91C31E381CAC"/>
            </w:placeholder>
            <w:dataBinding w:prefixMappings="xmlns:ns0='http://purl.org/dc/elements/1.1/' xmlns:ns1='http://schemas.openxmlformats.org/package/2006/metadata/core-properties' " w:xpath="/ns1:coreProperties[1]/ns0:title[1]" w:storeItemID="{6C3C8BC8-F283-45AE-878A-BAB7291924A1}"/>
            <w:text/>
          </w:sdtPr>
          <w:sdtEndPr/>
          <w:sdtContent>
            <w:p w14:paraId="7282D1BB" w14:textId="33F27EFC" w:rsidR="00E231AF" w:rsidRPr="00FF1E45" w:rsidRDefault="0091015D" w:rsidP="00FF1E45">
              <w:pPr>
                <w:pStyle w:val="Kopfzeile"/>
                <w:spacing w:after="0" w:line="240" w:lineRule="auto"/>
                <w:jc w:val="right"/>
                <w:rPr>
                  <w:sz w:val="20"/>
                  <w:szCs w:val="20"/>
                </w:rPr>
              </w:pPr>
              <w:r>
                <w:rPr>
                  <w:sz w:val="20"/>
                  <w:szCs w:val="20"/>
                </w:rPr>
                <w:t>Leistungsbeschreibung Los 2</w:t>
              </w:r>
            </w:p>
          </w:sdtContent>
        </w:sdt>
      </w:tc>
    </w:tr>
  </w:tbl>
  <w:p w14:paraId="78C9DAF3" w14:textId="244139AE" w:rsidR="00E231AF" w:rsidRDefault="00E231AF" w:rsidP="00A267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18329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C46833"/>
    <w:multiLevelType w:val="hybridMultilevel"/>
    <w:tmpl w:val="6944E97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535E8"/>
    <w:multiLevelType w:val="hybridMultilevel"/>
    <w:tmpl w:val="53381932"/>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E679B3"/>
    <w:multiLevelType w:val="hybridMultilevel"/>
    <w:tmpl w:val="29A61858"/>
    <w:lvl w:ilvl="0" w:tplc="08563066">
      <w:start w:val="3"/>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4D12CF"/>
    <w:multiLevelType w:val="hybridMultilevel"/>
    <w:tmpl w:val="F510FFC8"/>
    <w:lvl w:ilvl="0" w:tplc="50F427AA">
      <w:start w:val="1"/>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6E54E3"/>
    <w:multiLevelType w:val="hybridMultilevel"/>
    <w:tmpl w:val="BAD2A93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AA62432"/>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3B240F7B"/>
    <w:multiLevelType w:val="hybridMultilevel"/>
    <w:tmpl w:val="1FA2E166"/>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8" w15:restartNumberingAfterBreak="0">
    <w:nsid w:val="45BF7177"/>
    <w:multiLevelType w:val="hybridMultilevel"/>
    <w:tmpl w:val="706A20A0"/>
    <w:lvl w:ilvl="0" w:tplc="2946EF4C">
      <w:start w:val="2"/>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F67AB2"/>
    <w:multiLevelType w:val="hybridMultilevel"/>
    <w:tmpl w:val="4608167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1B671F"/>
    <w:multiLevelType w:val="hybridMultilevel"/>
    <w:tmpl w:val="E0941748"/>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79236D6"/>
    <w:multiLevelType w:val="hybridMultilevel"/>
    <w:tmpl w:val="D228E524"/>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ADC6273"/>
    <w:multiLevelType w:val="hybridMultilevel"/>
    <w:tmpl w:val="16FC30F6"/>
    <w:lvl w:ilvl="0" w:tplc="A3D496DC">
      <w:start w:val="1"/>
      <w:numFmt w:val="bullet"/>
      <w:lvlText w:val="-"/>
      <w:lvlJc w:val="left"/>
      <w:pPr>
        <w:ind w:left="720" w:hanging="360"/>
      </w:pPr>
      <w:rPr>
        <w:rFonts w:ascii="MS Gothic" w:eastAsia="MS Gothic" w:hAnsi="MS Gothic" w:cs="+Designkörper (komplexe Schrift"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1E0E3A"/>
    <w:multiLevelType w:val="hybridMultilevel"/>
    <w:tmpl w:val="6B0E5942"/>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6A51DC"/>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5" w15:restartNumberingAfterBreak="0">
    <w:nsid w:val="6A726B39"/>
    <w:multiLevelType w:val="hybridMultilevel"/>
    <w:tmpl w:val="F2EE5F76"/>
    <w:lvl w:ilvl="0" w:tplc="F7343412">
      <w:start w:val="1"/>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8C5A94"/>
    <w:multiLevelType w:val="hybridMultilevel"/>
    <w:tmpl w:val="9EB883F8"/>
    <w:lvl w:ilvl="0" w:tplc="F7343412">
      <w:start w:val="1"/>
      <w:numFmt w:val="bullet"/>
      <w:lvlText w:val="-"/>
      <w:lvlJc w:val="left"/>
      <w:pPr>
        <w:ind w:left="360" w:hanging="360"/>
      </w:pPr>
      <w:rPr>
        <w:rFonts w:ascii="Arial" w:eastAsiaTheme="minorEastAsia" w:hAnsi="Arial" w:cs="Arial" w:hint="default"/>
      </w:rPr>
    </w:lvl>
    <w:lvl w:ilvl="1" w:tplc="04070003" w:tentative="1">
      <w:start w:val="1"/>
      <w:numFmt w:val="bullet"/>
      <w:lvlText w:val="o"/>
      <w:lvlJc w:val="left"/>
      <w:pPr>
        <w:ind w:left="36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7" w15:restartNumberingAfterBreak="0">
    <w:nsid w:val="6AD1338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5F082F"/>
    <w:multiLevelType w:val="hybridMultilevel"/>
    <w:tmpl w:val="BF92E57C"/>
    <w:lvl w:ilvl="0" w:tplc="2946EF4C">
      <w:start w:val="2"/>
      <w:numFmt w:val="bullet"/>
      <w:lvlText w:val=""/>
      <w:lvlJc w:val="left"/>
      <w:pPr>
        <w:ind w:left="0" w:firstLine="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3F7B4C"/>
    <w:multiLevelType w:val="hybridMultilevel"/>
    <w:tmpl w:val="B5FE47CC"/>
    <w:lvl w:ilvl="0" w:tplc="2946EF4C">
      <w:start w:val="2"/>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79FF768D"/>
    <w:multiLevelType w:val="hybridMultilevel"/>
    <w:tmpl w:val="8092D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7980375">
    <w:abstractNumId w:val="5"/>
  </w:num>
  <w:num w:numId="2" w16cid:durableId="1185483656">
    <w:abstractNumId w:val="13"/>
  </w:num>
  <w:num w:numId="3" w16cid:durableId="1249655412">
    <w:abstractNumId w:val="2"/>
  </w:num>
  <w:num w:numId="4" w16cid:durableId="886332648">
    <w:abstractNumId w:val="11"/>
  </w:num>
  <w:num w:numId="5" w16cid:durableId="1766419328">
    <w:abstractNumId w:val="18"/>
  </w:num>
  <w:num w:numId="6" w16cid:durableId="1863469601">
    <w:abstractNumId w:val="8"/>
  </w:num>
  <w:num w:numId="7" w16cid:durableId="1636788070">
    <w:abstractNumId w:val="7"/>
  </w:num>
  <w:num w:numId="8" w16cid:durableId="298804863">
    <w:abstractNumId w:val="1"/>
  </w:num>
  <w:num w:numId="9" w16cid:durableId="2128355488">
    <w:abstractNumId w:val="16"/>
  </w:num>
  <w:num w:numId="10" w16cid:durableId="724181790">
    <w:abstractNumId w:val="10"/>
  </w:num>
  <w:num w:numId="11" w16cid:durableId="1737241301">
    <w:abstractNumId w:val="6"/>
  </w:num>
  <w:num w:numId="12" w16cid:durableId="2107723040">
    <w:abstractNumId w:val="17"/>
  </w:num>
  <w:num w:numId="13" w16cid:durableId="1605917219">
    <w:abstractNumId w:val="14"/>
  </w:num>
  <w:num w:numId="14" w16cid:durableId="139466415">
    <w:abstractNumId w:val="20"/>
  </w:num>
  <w:num w:numId="15" w16cid:durableId="1795128614">
    <w:abstractNumId w:val="9"/>
  </w:num>
  <w:num w:numId="16" w16cid:durableId="1597127677">
    <w:abstractNumId w:val="15"/>
  </w:num>
  <w:num w:numId="17" w16cid:durableId="1396464016">
    <w:abstractNumId w:val="19"/>
  </w:num>
  <w:num w:numId="18" w16cid:durableId="1405451167">
    <w:abstractNumId w:val="3"/>
  </w:num>
  <w:num w:numId="19" w16cid:durableId="1841266242">
    <w:abstractNumId w:val="0"/>
  </w:num>
  <w:num w:numId="20" w16cid:durableId="195890195">
    <w:abstractNumId w:val="4"/>
  </w:num>
  <w:num w:numId="21" w16cid:durableId="179245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ocumentProtection w:edit="forms" w:enforcement="1" w:cryptProviderType="rsaAES" w:cryptAlgorithmClass="hash" w:cryptAlgorithmType="typeAny" w:cryptAlgorithmSid="14" w:cryptSpinCount="100000" w:hash="uAo0xWkSSj8t/ueu2rf9toJNki1QaIMkL7mTG2iSh83RaqlbPx/lpDozzmv2w+VoyZz2yIPzrYXVnp3wgC4Ulg==" w:salt="VjgdWsS1orokIx8tf1Xu/g=="/>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8F8"/>
    <w:rsid w:val="00002351"/>
    <w:rsid w:val="00002408"/>
    <w:rsid w:val="000026DB"/>
    <w:rsid w:val="0000338C"/>
    <w:rsid w:val="00003C82"/>
    <w:rsid w:val="00004655"/>
    <w:rsid w:val="000059D6"/>
    <w:rsid w:val="00006490"/>
    <w:rsid w:val="000065D5"/>
    <w:rsid w:val="00007C79"/>
    <w:rsid w:val="0001058F"/>
    <w:rsid w:val="000106E2"/>
    <w:rsid w:val="0001519D"/>
    <w:rsid w:val="0001674B"/>
    <w:rsid w:val="0001693C"/>
    <w:rsid w:val="00017786"/>
    <w:rsid w:val="000201BE"/>
    <w:rsid w:val="0002024C"/>
    <w:rsid w:val="000215D1"/>
    <w:rsid w:val="00022123"/>
    <w:rsid w:val="000226D6"/>
    <w:rsid w:val="00022BE8"/>
    <w:rsid w:val="00023CEF"/>
    <w:rsid w:val="00026883"/>
    <w:rsid w:val="00030D6F"/>
    <w:rsid w:val="0003135E"/>
    <w:rsid w:val="00031A3C"/>
    <w:rsid w:val="00032537"/>
    <w:rsid w:val="00032635"/>
    <w:rsid w:val="00032F34"/>
    <w:rsid w:val="000330C7"/>
    <w:rsid w:val="0003544E"/>
    <w:rsid w:val="00036360"/>
    <w:rsid w:val="000365A6"/>
    <w:rsid w:val="00036749"/>
    <w:rsid w:val="00036FFF"/>
    <w:rsid w:val="00040AEF"/>
    <w:rsid w:val="0004215F"/>
    <w:rsid w:val="000422FB"/>
    <w:rsid w:val="0004249B"/>
    <w:rsid w:val="0004337A"/>
    <w:rsid w:val="000438F0"/>
    <w:rsid w:val="00043C17"/>
    <w:rsid w:val="00044210"/>
    <w:rsid w:val="00044241"/>
    <w:rsid w:val="0004559E"/>
    <w:rsid w:val="000455A5"/>
    <w:rsid w:val="0005030B"/>
    <w:rsid w:val="000505B2"/>
    <w:rsid w:val="00051EEA"/>
    <w:rsid w:val="0005342E"/>
    <w:rsid w:val="00053C31"/>
    <w:rsid w:val="00053ED8"/>
    <w:rsid w:val="000541EC"/>
    <w:rsid w:val="00054AAC"/>
    <w:rsid w:val="00054D98"/>
    <w:rsid w:val="00057E10"/>
    <w:rsid w:val="00061181"/>
    <w:rsid w:val="00061EC8"/>
    <w:rsid w:val="000622B6"/>
    <w:rsid w:val="000634E3"/>
    <w:rsid w:val="00065B7A"/>
    <w:rsid w:val="000700BE"/>
    <w:rsid w:val="00070E64"/>
    <w:rsid w:val="00071B9A"/>
    <w:rsid w:val="00072C06"/>
    <w:rsid w:val="000730DC"/>
    <w:rsid w:val="00073145"/>
    <w:rsid w:val="00073268"/>
    <w:rsid w:val="00073CC4"/>
    <w:rsid w:val="0007400E"/>
    <w:rsid w:val="0007445D"/>
    <w:rsid w:val="00074610"/>
    <w:rsid w:val="00074D7E"/>
    <w:rsid w:val="0007580A"/>
    <w:rsid w:val="000760BA"/>
    <w:rsid w:val="000769EF"/>
    <w:rsid w:val="000772B2"/>
    <w:rsid w:val="000772E1"/>
    <w:rsid w:val="000779F7"/>
    <w:rsid w:val="00080373"/>
    <w:rsid w:val="00082A07"/>
    <w:rsid w:val="00085889"/>
    <w:rsid w:val="00090DBF"/>
    <w:rsid w:val="0009123E"/>
    <w:rsid w:val="00091BD6"/>
    <w:rsid w:val="00093BE7"/>
    <w:rsid w:val="000949F4"/>
    <w:rsid w:val="00096143"/>
    <w:rsid w:val="00096B2D"/>
    <w:rsid w:val="000A04A9"/>
    <w:rsid w:val="000A2B17"/>
    <w:rsid w:val="000A52CB"/>
    <w:rsid w:val="000A58CD"/>
    <w:rsid w:val="000A6742"/>
    <w:rsid w:val="000B2296"/>
    <w:rsid w:val="000B2DDE"/>
    <w:rsid w:val="000B3F9F"/>
    <w:rsid w:val="000B5FAF"/>
    <w:rsid w:val="000B7DD2"/>
    <w:rsid w:val="000B7F0C"/>
    <w:rsid w:val="000C03A1"/>
    <w:rsid w:val="000C142A"/>
    <w:rsid w:val="000C6EC4"/>
    <w:rsid w:val="000C710B"/>
    <w:rsid w:val="000D0166"/>
    <w:rsid w:val="000D1118"/>
    <w:rsid w:val="000D1C3C"/>
    <w:rsid w:val="000D25E4"/>
    <w:rsid w:val="000D2BA4"/>
    <w:rsid w:val="000D3292"/>
    <w:rsid w:val="000D53F4"/>
    <w:rsid w:val="000D5CA8"/>
    <w:rsid w:val="000E209F"/>
    <w:rsid w:val="000E2557"/>
    <w:rsid w:val="000E3147"/>
    <w:rsid w:val="000E7F59"/>
    <w:rsid w:val="000F070A"/>
    <w:rsid w:val="000F2060"/>
    <w:rsid w:val="000F25A1"/>
    <w:rsid w:val="000F38BA"/>
    <w:rsid w:val="000F43F3"/>
    <w:rsid w:val="000F4529"/>
    <w:rsid w:val="000F493C"/>
    <w:rsid w:val="000F6332"/>
    <w:rsid w:val="001004BD"/>
    <w:rsid w:val="001036BA"/>
    <w:rsid w:val="00105001"/>
    <w:rsid w:val="00107229"/>
    <w:rsid w:val="001111DC"/>
    <w:rsid w:val="00111BA1"/>
    <w:rsid w:val="001124FE"/>
    <w:rsid w:val="00112D26"/>
    <w:rsid w:val="0011347D"/>
    <w:rsid w:val="00116D31"/>
    <w:rsid w:val="00120216"/>
    <w:rsid w:val="00120BD5"/>
    <w:rsid w:val="00121265"/>
    <w:rsid w:val="0012215E"/>
    <w:rsid w:val="00125A48"/>
    <w:rsid w:val="00125EBF"/>
    <w:rsid w:val="00125F2E"/>
    <w:rsid w:val="0012613B"/>
    <w:rsid w:val="0012749E"/>
    <w:rsid w:val="00131000"/>
    <w:rsid w:val="00133DE8"/>
    <w:rsid w:val="00134646"/>
    <w:rsid w:val="001378B0"/>
    <w:rsid w:val="00137B43"/>
    <w:rsid w:val="001431AA"/>
    <w:rsid w:val="0014459C"/>
    <w:rsid w:val="00145101"/>
    <w:rsid w:val="00146C47"/>
    <w:rsid w:val="00150659"/>
    <w:rsid w:val="00150AE3"/>
    <w:rsid w:val="00151997"/>
    <w:rsid w:val="00151F3B"/>
    <w:rsid w:val="00152392"/>
    <w:rsid w:val="00153F79"/>
    <w:rsid w:val="001549B1"/>
    <w:rsid w:val="00154C4F"/>
    <w:rsid w:val="0015503A"/>
    <w:rsid w:val="00155136"/>
    <w:rsid w:val="001554B5"/>
    <w:rsid w:val="00155ADB"/>
    <w:rsid w:val="00155FEA"/>
    <w:rsid w:val="00156110"/>
    <w:rsid w:val="00156202"/>
    <w:rsid w:val="00156F4A"/>
    <w:rsid w:val="001600DD"/>
    <w:rsid w:val="001625FE"/>
    <w:rsid w:val="0016692B"/>
    <w:rsid w:val="00166AEE"/>
    <w:rsid w:val="00167CBC"/>
    <w:rsid w:val="001738D0"/>
    <w:rsid w:val="00173AD6"/>
    <w:rsid w:val="00174795"/>
    <w:rsid w:val="001811DC"/>
    <w:rsid w:val="00181E23"/>
    <w:rsid w:val="00184782"/>
    <w:rsid w:val="00185A15"/>
    <w:rsid w:val="00186143"/>
    <w:rsid w:val="001863B7"/>
    <w:rsid w:val="00186C1C"/>
    <w:rsid w:val="00186DA0"/>
    <w:rsid w:val="0018722D"/>
    <w:rsid w:val="001918F8"/>
    <w:rsid w:val="0019370B"/>
    <w:rsid w:val="00193E13"/>
    <w:rsid w:val="00195F30"/>
    <w:rsid w:val="00197D4B"/>
    <w:rsid w:val="00197EC8"/>
    <w:rsid w:val="001A07E4"/>
    <w:rsid w:val="001A0AA7"/>
    <w:rsid w:val="001A173F"/>
    <w:rsid w:val="001A5EB3"/>
    <w:rsid w:val="001B0C7C"/>
    <w:rsid w:val="001B148F"/>
    <w:rsid w:val="001B7081"/>
    <w:rsid w:val="001C0950"/>
    <w:rsid w:val="001C3AA2"/>
    <w:rsid w:val="001C5724"/>
    <w:rsid w:val="001C5BD9"/>
    <w:rsid w:val="001C5CA1"/>
    <w:rsid w:val="001C628D"/>
    <w:rsid w:val="001C6CC4"/>
    <w:rsid w:val="001D0C8D"/>
    <w:rsid w:val="001D0FBD"/>
    <w:rsid w:val="001D2D64"/>
    <w:rsid w:val="001D36B5"/>
    <w:rsid w:val="001D3EED"/>
    <w:rsid w:val="001D45AB"/>
    <w:rsid w:val="001D4A7B"/>
    <w:rsid w:val="001D4D9A"/>
    <w:rsid w:val="001D6892"/>
    <w:rsid w:val="001D708A"/>
    <w:rsid w:val="001E02D8"/>
    <w:rsid w:val="001E1E39"/>
    <w:rsid w:val="001E3378"/>
    <w:rsid w:val="001E378F"/>
    <w:rsid w:val="001E3E1F"/>
    <w:rsid w:val="001E7860"/>
    <w:rsid w:val="001F114B"/>
    <w:rsid w:val="001F3DD9"/>
    <w:rsid w:val="001F4335"/>
    <w:rsid w:val="001F4E45"/>
    <w:rsid w:val="001F69C3"/>
    <w:rsid w:val="00201440"/>
    <w:rsid w:val="002031E5"/>
    <w:rsid w:val="00203996"/>
    <w:rsid w:val="00204D88"/>
    <w:rsid w:val="00205CA5"/>
    <w:rsid w:val="00206C6D"/>
    <w:rsid w:val="002114F6"/>
    <w:rsid w:val="00211958"/>
    <w:rsid w:val="00213544"/>
    <w:rsid w:val="002143EA"/>
    <w:rsid w:val="00214B25"/>
    <w:rsid w:val="00215207"/>
    <w:rsid w:val="002154D3"/>
    <w:rsid w:val="00223270"/>
    <w:rsid w:val="002234AD"/>
    <w:rsid w:val="0022506A"/>
    <w:rsid w:val="002251A1"/>
    <w:rsid w:val="00226D13"/>
    <w:rsid w:val="002274E5"/>
    <w:rsid w:val="00236AED"/>
    <w:rsid w:val="00237DC4"/>
    <w:rsid w:val="00237E35"/>
    <w:rsid w:val="00241707"/>
    <w:rsid w:val="002422EA"/>
    <w:rsid w:val="00242696"/>
    <w:rsid w:val="00242B9F"/>
    <w:rsid w:val="00242BBF"/>
    <w:rsid w:val="002435D6"/>
    <w:rsid w:val="00245999"/>
    <w:rsid w:val="00245BCC"/>
    <w:rsid w:val="002468ED"/>
    <w:rsid w:val="002503D0"/>
    <w:rsid w:val="00251B65"/>
    <w:rsid w:val="002535E8"/>
    <w:rsid w:val="002614FA"/>
    <w:rsid w:val="002618B8"/>
    <w:rsid w:val="002628F4"/>
    <w:rsid w:val="00262A9F"/>
    <w:rsid w:val="002633A9"/>
    <w:rsid w:val="00266EC4"/>
    <w:rsid w:val="002712BC"/>
    <w:rsid w:val="00272007"/>
    <w:rsid w:val="00272289"/>
    <w:rsid w:val="0027263E"/>
    <w:rsid w:val="002736FB"/>
    <w:rsid w:val="00274031"/>
    <w:rsid w:val="00275092"/>
    <w:rsid w:val="0027621A"/>
    <w:rsid w:val="00280502"/>
    <w:rsid w:val="0028064F"/>
    <w:rsid w:val="0028488C"/>
    <w:rsid w:val="002850D8"/>
    <w:rsid w:val="0029151C"/>
    <w:rsid w:val="00291E11"/>
    <w:rsid w:val="00292D96"/>
    <w:rsid w:val="002937D6"/>
    <w:rsid w:val="002941F4"/>
    <w:rsid w:val="00294496"/>
    <w:rsid w:val="002944ED"/>
    <w:rsid w:val="00294A99"/>
    <w:rsid w:val="002964EB"/>
    <w:rsid w:val="002A0961"/>
    <w:rsid w:val="002A0D81"/>
    <w:rsid w:val="002A1859"/>
    <w:rsid w:val="002A46BA"/>
    <w:rsid w:val="002A537F"/>
    <w:rsid w:val="002A58C0"/>
    <w:rsid w:val="002A6A31"/>
    <w:rsid w:val="002A6FD7"/>
    <w:rsid w:val="002B006E"/>
    <w:rsid w:val="002B164E"/>
    <w:rsid w:val="002B1E1A"/>
    <w:rsid w:val="002B5A0B"/>
    <w:rsid w:val="002B61C1"/>
    <w:rsid w:val="002B6D5A"/>
    <w:rsid w:val="002C1842"/>
    <w:rsid w:val="002C3C65"/>
    <w:rsid w:val="002C5600"/>
    <w:rsid w:val="002D0618"/>
    <w:rsid w:val="002D0A51"/>
    <w:rsid w:val="002D3D4F"/>
    <w:rsid w:val="002D4FBB"/>
    <w:rsid w:val="002D5C58"/>
    <w:rsid w:val="002E316E"/>
    <w:rsid w:val="002E34A0"/>
    <w:rsid w:val="002E4718"/>
    <w:rsid w:val="002E64A9"/>
    <w:rsid w:val="002E6C27"/>
    <w:rsid w:val="002E7726"/>
    <w:rsid w:val="002E782C"/>
    <w:rsid w:val="002E7BDD"/>
    <w:rsid w:val="002F13CD"/>
    <w:rsid w:val="002F1B35"/>
    <w:rsid w:val="002F298B"/>
    <w:rsid w:val="002F3F6D"/>
    <w:rsid w:val="002F439D"/>
    <w:rsid w:val="002F500A"/>
    <w:rsid w:val="002F6B56"/>
    <w:rsid w:val="00300245"/>
    <w:rsid w:val="0030196F"/>
    <w:rsid w:val="00301EC1"/>
    <w:rsid w:val="003030A4"/>
    <w:rsid w:val="00303501"/>
    <w:rsid w:val="00304609"/>
    <w:rsid w:val="003049EB"/>
    <w:rsid w:val="00305155"/>
    <w:rsid w:val="00306B07"/>
    <w:rsid w:val="003073E0"/>
    <w:rsid w:val="003077B5"/>
    <w:rsid w:val="00313FD7"/>
    <w:rsid w:val="00314339"/>
    <w:rsid w:val="00314396"/>
    <w:rsid w:val="003154E6"/>
    <w:rsid w:val="0031561D"/>
    <w:rsid w:val="003162B5"/>
    <w:rsid w:val="0031750A"/>
    <w:rsid w:val="00320323"/>
    <w:rsid w:val="00320D28"/>
    <w:rsid w:val="00321880"/>
    <w:rsid w:val="003225F4"/>
    <w:rsid w:val="003228E9"/>
    <w:rsid w:val="00323C2C"/>
    <w:rsid w:val="003244A1"/>
    <w:rsid w:val="003246E7"/>
    <w:rsid w:val="00326476"/>
    <w:rsid w:val="00326581"/>
    <w:rsid w:val="00326731"/>
    <w:rsid w:val="003333C1"/>
    <w:rsid w:val="00333BB3"/>
    <w:rsid w:val="00334BF8"/>
    <w:rsid w:val="00334C40"/>
    <w:rsid w:val="0033571B"/>
    <w:rsid w:val="00335AF2"/>
    <w:rsid w:val="00336357"/>
    <w:rsid w:val="00337DD3"/>
    <w:rsid w:val="003405C5"/>
    <w:rsid w:val="00340728"/>
    <w:rsid w:val="00342A4C"/>
    <w:rsid w:val="00344517"/>
    <w:rsid w:val="00346378"/>
    <w:rsid w:val="00346655"/>
    <w:rsid w:val="00346ADF"/>
    <w:rsid w:val="0035047A"/>
    <w:rsid w:val="00350D41"/>
    <w:rsid w:val="0035296A"/>
    <w:rsid w:val="003538A4"/>
    <w:rsid w:val="00353CC5"/>
    <w:rsid w:val="00354659"/>
    <w:rsid w:val="00354D05"/>
    <w:rsid w:val="00355BAE"/>
    <w:rsid w:val="00356125"/>
    <w:rsid w:val="00356324"/>
    <w:rsid w:val="003569E7"/>
    <w:rsid w:val="00357B9D"/>
    <w:rsid w:val="0036057A"/>
    <w:rsid w:val="00363E91"/>
    <w:rsid w:val="003644C1"/>
    <w:rsid w:val="00364946"/>
    <w:rsid w:val="00365828"/>
    <w:rsid w:val="00365973"/>
    <w:rsid w:val="0036601E"/>
    <w:rsid w:val="00366671"/>
    <w:rsid w:val="00366D1B"/>
    <w:rsid w:val="00366D48"/>
    <w:rsid w:val="00370827"/>
    <w:rsid w:val="00371791"/>
    <w:rsid w:val="0037180C"/>
    <w:rsid w:val="003726B2"/>
    <w:rsid w:val="00372827"/>
    <w:rsid w:val="00373892"/>
    <w:rsid w:val="00374C79"/>
    <w:rsid w:val="003756C8"/>
    <w:rsid w:val="00381778"/>
    <w:rsid w:val="00382CB6"/>
    <w:rsid w:val="00385ED2"/>
    <w:rsid w:val="00386564"/>
    <w:rsid w:val="00386958"/>
    <w:rsid w:val="0038722F"/>
    <w:rsid w:val="00387C72"/>
    <w:rsid w:val="00390E8C"/>
    <w:rsid w:val="00392866"/>
    <w:rsid w:val="00392B54"/>
    <w:rsid w:val="00392BFE"/>
    <w:rsid w:val="00392FE0"/>
    <w:rsid w:val="00394798"/>
    <w:rsid w:val="003955D3"/>
    <w:rsid w:val="00396D97"/>
    <w:rsid w:val="003A441F"/>
    <w:rsid w:val="003A7A83"/>
    <w:rsid w:val="003A7CA0"/>
    <w:rsid w:val="003B2074"/>
    <w:rsid w:val="003C0C36"/>
    <w:rsid w:val="003C0DEF"/>
    <w:rsid w:val="003C166C"/>
    <w:rsid w:val="003C3002"/>
    <w:rsid w:val="003C370C"/>
    <w:rsid w:val="003C3BF6"/>
    <w:rsid w:val="003C44B2"/>
    <w:rsid w:val="003C5847"/>
    <w:rsid w:val="003C5BF5"/>
    <w:rsid w:val="003C626F"/>
    <w:rsid w:val="003C6475"/>
    <w:rsid w:val="003D0783"/>
    <w:rsid w:val="003D0979"/>
    <w:rsid w:val="003D0A03"/>
    <w:rsid w:val="003D10BC"/>
    <w:rsid w:val="003D2331"/>
    <w:rsid w:val="003D27C4"/>
    <w:rsid w:val="003D2B20"/>
    <w:rsid w:val="003D3737"/>
    <w:rsid w:val="003D5565"/>
    <w:rsid w:val="003D55D6"/>
    <w:rsid w:val="003D5657"/>
    <w:rsid w:val="003E015D"/>
    <w:rsid w:val="003E112A"/>
    <w:rsid w:val="003E2757"/>
    <w:rsid w:val="003E2B6D"/>
    <w:rsid w:val="003E47AA"/>
    <w:rsid w:val="003E63CB"/>
    <w:rsid w:val="003E6543"/>
    <w:rsid w:val="003E70CA"/>
    <w:rsid w:val="003E75E4"/>
    <w:rsid w:val="003F08A7"/>
    <w:rsid w:val="003F148C"/>
    <w:rsid w:val="003F4255"/>
    <w:rsid w:val="003F430F"/>
    <w:rsid w:val="003F5D50"/>
    <w:rsid w:val="003F6F31"/>
    <w:rsid w:val="003F7D41"/>
    <w:rsid w:val="00400411"/>
    <w:rsid w:val="00401049"/>
    <w:rsid w:val="00401B27"/>
    <w:rsid w:val="00401E2B"/>
    <w:rsid w:val="004028F1"/>
    <w:rsid w:val="00403EAF"/>
    <w:rsid w:val="0040707B"/>
    <w:rsid w:val="00407825"/>
    <w:rsid w:val="00407FB4"/>
    <w:rsid w:val="00411EB7"/>
    <w:rsid w:val="0041213C"/>
    <w:rsid w:val="004126B5"/>
    <w:rsid w:val="00412FDB"/>
    <w:rsid w:val="004140C0"/>
    <w:rsid w:val="00414DE1"/>
    <w:rsid w:val="004153A2"/>
    <w:rsid w:val="0041554D"/>
    <w:rsid w:val="004175D9"/>
    <w:rsid w:val="00417CDA"/>
    <w:rsid w:val="0042071D"/>
    <w:rsid w:val="00420990"/>
    <w:rsid w:val="0042186F"/>
    <w:rsid w:val="00423691"/>
    <w:rsid w:val="00424601"/>
    <w:rsid w:val="00426EC3"/>
    <w:rsid w:val="00427E03"/>
    <w:rsid w:val="0043077D"/>
    <w:rsid w:val="00431069"/>
    <w:rsid w:val="00432406"/>
    <w:rsid w:val="00435926"/>
    <w:rsid w:val="004361FD"/>
    <w:rsid w:val="004378B1"/>
    <w:rsid w:val="00437C86"/>
    <w:rsid w:val="004406A7"/>
    <w:rsid w:val="00440ED2"/>
    <w:rsid w:val="00441F1C"/>
    <w:rsid w:val="00442881"/>
    <w:rsid w:val="00443FA9"/>
    <w:rsid w:val="0044498B"/>
    <w:rsid w:val="00444AB5"/>
    <w:rsid w:val="0044726D"/>
    <w:rsid w:val="0044745A"/>
    <w:rsid w:val="00453F07"/>
    <w:rsid w:val="004543FA"/>
    <w:rsid w:val="00454CCA"/>
    <w:rsid w:val="00455023"/>
    <w:rsid w:val="00455622"/>
    <w:rsid w:val="00455D62"/>
    <w:rsid w:val="004577E1"/>
    <w:rsid w:val="00457ABE"/>
    <w:rsid w:val="004610DC"/>
    <w:rsid w:val="00461FFB"/>
    <w:rsid w:val="004629C9"/>
    <w:rsid w:val="00463E5C"/>
    <w:rsid w:val="004647BE"/>
    <w:rsid w:val="004654B4"/>
    <w:rsid w:val="00466D6C"/>
    <w:rsid w:val="00467132"/>
    <w:rsid w:val="00467767"/>
    <w:rsid w:val="00467FE8"/>
    <w:rsid w:val="00471BE7"/>
    <w:rsid w:val="00471F70"/>
    <w:rsid w:val="00472A4B"/>
    <w:rsid w:val="00474D1B"/>
    <w:rsid w:val="00477881"/>
    <w:rsid w:val="00477C2D"/>
    <w:rsid w:val="00480FC4"/>
    <w:rsid w:val="004817E5"/>
    <w:rsid w:val="004818D5"/>
    <w:rsid w:val="0048330F"/>
    <w:rsid w:val="004845A1"/>
    <w:rsid w:val="004851FB"/>
    <w:rsid w:val="004852A7"/>
    <w:rsid w:val="0048608E"/>
    <w:rsid w:val="00493CDD"/>
    <w:rsid w:val="00494C38"/>
    <w:rsid w:val="004950DB"/>
    <w:rsid w:val="00495A94"/>
    <w:rsid w:val="00497228"/>
    <w:rsid w:val="0049793E"/>
    <w:rsid w:val="004A1932"/>
    <w:rsid w:val="004A3D19"/>
    <w:rsid w:val="004A620A"/>
    <w:rsid w:val="004A6937"/>
    <w:rsid w:val="004A6A6B"/>
    <w:rsid w:val="004A7C96"/>
    <w:rsid w:val="004B1865"/>
    <w:rsid w:val="004B19FE"/>
    <w:rsid w:val="004B2BE0"/>
    <w:rsid w:val="004B3664"/>
    <w:rsid w:val="004B376D"/>
    <w:rsid w:val="004B3C69"/>
    <w:rsid w:val="004B3EDF"/>
    <w:rsid w:val="004B632E"/>
    <w:rsid w:val="004B6331"/>
    <w:rsid w:val="004B6FAF"/>
    <w:rsid w:val="004C0D2D"/>
    <w:rsid w:val="004C1D06"/>
    <w:rsid w:val="004C2661"/>
    <w:rsid w:val="004C5174"/>
    <w:rsid w:val="004C6D4F"/>
    <w:rsid w:val="004C74E0"/>
    <w:rsid w:val="004D21FB"/>
    <w:rsid w:val="004D3605"/>
    <w:rsid w:val="004D4109"/>
    <w:rsid w:val="004D71EA"/>
    <w:rsid w:val="004E0A25"/>
    <w:rsid w:val="004E0BF5"/>
    <w:rsid w:val="004E2749"/>
    <w:rsid w:val="004E4FED"/>
    <w:rsid w:val="004E7216"/>
    <w:rsid w:val="004E76DB"/>
    <w:rsid w:val="004F207C"/>
    <w:rsid w:val="004F227E"/>
    <w:rsid w:val="004F4980"/>
    <w:rsid w:val="004F61C8"/>
    <w:rsid w:val="004F63B3"/>
    <w:rsid w:val="004F6D68"/>
    <w:rsid w:val="004F7C32"/>
    <w:rsid w:val="00500180"/>
    <w:rsid w:val="00500EE7"/>
    <w:rsid w:val="0050196C"/>
    <w:rsid w:val="00504AD5"/>
    <w:rsid w:val="00504BDB"/>
    <w:rsid w:val="005051CF"/>
    <w:rsid w:val="0050521A"/>
    <w:rsid w:val="0050727A"/>
    <w:rsid w:val="00511B9B"/>
    <w:rsid w:val="00515087"/>
    <w:rsid w:val="005163C8"/>
    <w:rsid w:val="00517463"/>
    <w:rsid w:val="00517F35"/>
    <w:rsid w:val="005209FE"/>
    <w:rsid w:val="00520A88"/>
    <w:rsid w:val="00520ECD"/>
    <w:rsid w:val="0052295A"/>
    <w:rsid w:val="005235FC"/>
    <w:rsid w:val="00524497"/>
    <w:rsid w:val="00525407"/>
    <w:rsid w:val="005256E4"/>
    <w:rsid w:val="00526811"/>
    <w:rsid w:val="005300BD"/>
    <w:rsid w:val="00530A01"/>
    <w:rsid w:val="0053131B"/>
    <w:rsid w:val="005314B3"/>
    <w:rsid w:val="005337F5"/>
    <w:rsid w:val="00534485"/>
    <w:rsid w:val="0053591F"/>
    <w:rsid w:val="00537BD7"/>
    <w:rsid w:val="0054271A"/>
    <w:rsid w:val="005432A1"/>
    <w:rsid w:val="00543DD6"/>
    <w:rsid w:val="00544B10"/>
    <w:rsid w:val="00546266"/>
    <w:rsid w:val="00550147"/>
    <w:rsid w:val="00555D53"/>
    <w:rsid w:val="005561B8"/>
    <w:rsid w:val="00561CCD"/>
    <w:rsid w:val="00561E5F"/>
    <w:rsid w:val="005627CD"/>
    <w:rsid w:val="00563CC8"/>
    <w:rsid w:val="005641D6"/>
    <w:rsid w:val="005656D1"/>
    <w:rsid w:val="00570197"/>
    <w:rsid w:val="0057024A"/>
    <w:rsid w:val="005706E8"/>
    <w:rsid w:val="0057490D"/>
    <w:rsid w:val="00577DD3"/>
    <w:rsid w:val="005822E5"/>
    <w:rsid w:val="00582441"/>
    <w:rsid w:val="0058547C"/>
    <w:rsid w:val="005861D7"/>
    <w:rsid w:val="00586349"/>
    <w:rsid w:val="00586372"/>
    <w:rsid w:val="0059012F"/>
    <w:rsid w:val="0059030D"/>
    <w:rsid w:val="005917B5"/>
    <w:rsid w:val="005924CC"/>
    <w:rsid w:val="00592B7D"/>
    <w:rsid w:val="00593175"/>
    <w:rsid w:val="00594574"/>
    <w:rsid w:val="005A0058"/>
    <w:rsid w:val="005A00B6"/>
    <w:rsid w:val="005A00FE"/>
    <w:rsid w:val="005A1310"/>
    <w:rsid w:val="005A4DE4"/>
    <w:rsid w:val="005A6F1A"/>
    <w:rsid w:val="005A79E7"/>
    <w:rsid w:val="005B08AE"/>
    <w:rsid w:val="005B10ED"/>
    <w:rsid w:val="005B11D2"/>
    <w:rsid w:val="005B223F"/>
    <w:rsid w:val="005B291B"/>
    <w:rsid w:val="005B360A"/>
    <w:rsid w:val="005B3C85"/>
    <w:rsid w:val="005B7DB6"/>
    <w:rsid w:val="005C02B7"/>
    <w:rsid w:val="005C0F5B"/>
    <w:rsid w:val="005C23D0"/>
    <w:rsid w:val="005C46D0"/>
    <w:rsid w:val="005C4EAB"/>
    <w:rsid w:val="005C5EF7"/>
    <w:rsid w:val="005C6596"/>
    <w:rsid w:val="005CC6A2"/>
    <w:rsid w:val="005D1FE4"/>
    <w:rsid w:val="005D24B1"/>
    <w:rsid w:val="005D258B"/>
    <w:rsid w:val="005D3488"/>
    <w:rsid w:val="005D44B6"/>
    <w:rsid w:val="005D4EEB"/>
    <w:rsid w:val="005D5BDD"/>
    <w:rsid w:val="005E0BE0"/>
    <w:rsid w:val="005E0DA2"/>
    <w:rsid w:val="005E0E5F"/>
    <w:rsid w:val="005E237E"/>
    <w:rsid w:val="005E36BC"/>
    <w:rsid w:val="005E42AD"/>
    <w:rsid w:val="005E57E4"/>
    <w:rsid w:val="005E687C"/>
    <w:rsid w:val="005E68E5"/>
    <w:rsid w:val="005E7A0C"/>
    <w:rsid w:val="005F0747"/>
    <w:rsid w:val="005F11C7"/>
    <w:rsid w:val="005F4B42"/>
    <w:rsid w:val="005F7BCB"/>
    <w:rsid w:val="00600929"/>
    <w:rsid w:val="00600F61"/>
    <w:rsid w:val="00604123"/>
    <w:rsid w:val="00604E07"/>
    <w:rsid w:val="00605F90"/>
    <w:rsid w:val="00607236"/>
    <w:rsid w:val="0060739A"/>
    <w:rsid w:val="00607CC6"/>
    <w:rsid w:val="006114DC"/>
    <w:rsid w:val="00611F67"/>
    <w:rsid w:val="006125B6"/>
    <w:rsid w:val="00612B75"/>
    <w:rsid w:val="006134BE"/>
    <w:rsid w:val="00613517"/>
    <w:rsid w:val="006149F1"/>
    <w:rsid w:val="006158F5"/>
    <w:rsid w:val="00616C33"/>
    <w:rsid w:val="0061772D"/>
    <w:rsid w:val="0062083B"/>
    <w:rsid w:val="00620CB6"/>
    <w:rsid w:val="00621FC3"/>
    <w:rsid w:val="00623F5E"/>
    <w:rsid w:val="00625AF4"/>
    <w:rsid w:val="00625B8F"/>
    <w:rsid w:val="00625F79"/>
    <w:rsid w:val="00626E42"/>
    <w:rsid w:val="006274E8"/>
    <w:rsid w:val="00627BA4"/>
    <w:rsid w:val="006365D2"/>
    <w:rsid w:val="0064168E"/>
    <w:rsid w:val="006453DC"/>
    <w:rsid w:val="006473B9"/>
    <w:rsid w:val="00647A7E"/>
    <w:rsid w:val="00650604"/>
    <w:rsid w:val="006506D5"/>
    <w:rsid w:val="006534A7"/>
    <w:rsid w:val="00653A42"/>
    <w:rsid w:val="00654225"/>
    <w:rsid w:val="00655C8D"/>
    <w:rsid w:val="00655FEC"/>
    <w:rsid w:val="00657746"/>
    <w:rsid w:val="00657BF6"/>
    <w:rsid w:val="00660338"/>
    <w:rsid w:val="00660F21"/>
    <w:rsid w:val="00662D15"/>
    <w:rsid w:val="00663700"/>
    <w:rsid w:val="0066381B"/>
    <w:rsid w:val="00663AF3"/>
    <w:rsid w:val="006654B6"/>
    <w:rsid w:val="0066551D"/>
    <w:rsid w:val="00672916"/>
    <w:rsid w:val="00673BCD"/>
    <w:rsid w:val="00673C6C"/>
    <w:rsid w:val="00674AA5"/>
    <w:rsid w:val="00676713"/>
    <w:rsid w:val="00676CBE"/>
    <w:rsid w:val="006803B4"/>
    <w:rsid w:val="0068123E"/>
    <w:rsid w:val="0068134B"/>
    <w:rsid w:val="0068169D"/>
    <w:rsid w:val="00681CDF"/>
    <w:rsid w:val="00682A2D"/>
    <w:rsid w:val="00683111"/>
    <w:rsid w:val="0068337D"/>
    <w:rsid w:val="006834FA"/>
    <w:rsid w:val="00684EF0"/>
    <w:rsid w:val="0068612D"/>
    <w:rsid w:val="00691601"/>
    <w:rsid w:val="00691ACE"/>
    <w:rsid w:val="006937F0"/>
    <w:rsid w:val="006953F7"/>
    <w:rsid w:val="006954A8"/>
    <w:rsid w:val="00695D5A"/>
    <w:rsid w:val="00696188"/>
    <w:rsid w:val="00696D91"/>
    <w:rsid w:val="006972FE"/>
    <w:rsid w:val="0069751E"/>
    <w:rsid w:val="006A12BB"/>
    <w:rsid w:val="006A239A"/>
    <w:rsid w:val="006A2A2A"/>
    <w:rsid w:val="006A360C"/>
    <w:rsid w:val="006A4E5C"/>
    <w:rsid w:val="006A52DB"/>
    <w:rsid w:val="006A722D"/>
    <w:rsid w:val="006B06A7"/>
    <w:rsid w:val="006B1D3F"/>
    <w:rsid w:val="006B1ED7"/>
    <w:rsid w:val="006B28D6"/>
    <w:rsid w:val="006B4D9B"/>
    <w:rsid w:val="006B4EBB"/>
    <w:rsid w:val="006B4F40"/>
    <w:rsid w:val="006B644C"/>
    <w:rsid w:val="006B652F"/>
    <w:rsid w:val="006B6B87"/>
    <w:rsid w:val="006B6C0D"/>
    <w:rsid w:val="006B71DD"/>
    <w:rsid w:val="006C014C"/>
    <w:rsid w:val="006C3479"/>
    <w:rsid w:val="006C5B9C"/>
    <w:rsid w:val="006C6989"/>
    <w:rsid w:val="006C745F"/>
    <w:rsid w:val="006D065D"/>
    <w:rsid w:val="006D07FB"/>
    <w:rsid w:val="006D0849"/>
    <w:rsid w:val="006D0B55"/>
    <w:rsid w:val="006D180B"/>
    <w:rsid w:val="006D4A83"/>
    <w:rsid w:val="006D5DC1"/>
    <w:rsid w:val="006D6B91"/>
    <w:rsid w:val="006E0839"/>
    <w:rsid w:val="006E134E"/>
    <w:rsid w:val="006E2D17"/>
    <w:rsid w:val="006E2E7E"/>
    <w:rsid w:val="006E32BE"/>
    <w:rsid w:val="006E3DD9"/>
    <w:rsid w:val="006E554A"/>
    <w:rsid w:val="006E6181"/>
    <w:rsid w:val="006E7A5B"/>
    <w:rsid w:val="006E7B81"/>
    <w:rsid w:val="006E7BB4"/>
    <w:rsid w:val="006F0FA7"/>
    <w:rsid w:val="006F1151"/>
    <w:rsid w:val="006F2C91"/>
    <w:rsid w:val="006F3DEE"/>
    <w:rsid w:val="006F7700"/>
    <w:rsid w:val="0070011E"/>
    <w:rsid w:val="007002A9"/>
    <w:rsid w:val="0070044F"/>
    <w:rsid w:val="007007AC"/>
    <w:rsid w:val="00700910"/>
    <w:rsid w:val="0070182B"/>
    <w:rsid w:val="007021E1"/>
    <w:rsid w:val="00704ACF"/>
    <w:rsid w:val="00704E52"/>
    <w:rsid w:val="007127E8"/>
    <w:rsid w:val="00713042"/>
    <w:rsid w:val="00714FAD"/>
    <w:rsid w:val="00717110"/>
    <w:rsid w:val="00717463"/>
    <w:rsid w:val="007174F2"/>
    <w:rsid w:val="007213C4"/>
    <w:rsid w:val="00726A34"/>
    <w:rsid w:val="00726A41"/>
    <w:rsid w:val="0073087D"/>
    <w:rsid w:val="007310E7"/>
    <w:rsid w:val="00731F64"/>
    <w:rsid w:val="00732148"/>
    <w:rsid w:val="00733E6C"/>
    <w:rsid w:val="00734490"/>
    <w:rsid w:val="00734F96"/>
    <w:rsid w:val="00740AD0"/>
    <w:rsid w:val="00740B95"/>
    <w:rsid w:val="007434C9"/>
    <w:rsid w:val="00743C1D"/>
    <w:rsid w:val="007441D4"/>
    <w:rsid w:val="00744ABC"/>
    <w:rsid w:val="00744B5D"/>
    <w:rsid w:val="00745303"/>
    <w:rsid w:val="00746B0A"/>
    <w:rsid w:val="00746B3B"/>
    <w:rsid w:val="0074798C"/>
    <w:rsid w:val="007532EE"/>
    <w:rsid w:val="007540C5"/>
    <w:rsid w:val="00755D21"/>
    <w:rsid w:val="0075653D"/>
    <w:rsid w:val="00757E94"/>
    <w:rsid w:val="00760349"/>
    <w:rsid w:val="00761870"/>
    <w:rsid w:val="00762A56"/>
    <w:rsid w:val="0076450F"/>
    <w:rsid w:val="00764709"/>
    <w:rsid w:val="007704F0"/>
    <w:rsid w:val="00770B28"/>
    <w:rsid w:val="00770CF7"/>
    <w:rsid w:val="0077123E"/>
    <w:rsid w:val="00771522"/>
    <w:rsid w:val="00774FB5"/>
    <w:rsid w:val="0077583D"/>
    <w:rsid w:val="00776C6A"/>
    <w:rsid w:val="007770F0"/>
    <w:rsid w:val="00777513"/>
    <w:rsid w:val="0078093F"/>
    <w:rsid w:val="00781072"/>
    <w:rsid w:val="00782C36"/>
    <w:rsid w:val="007831A5"/>
    <w:rsid w:val="00783B20"/>
    <w:rsid w:val="00784DE3"/>
    <w:rsid w:val="00790A05"/>
    <w:rsid w:val="00790A47"/>
    <w:rsid w:val="007910ED"/>
    <w:rsid w:val="007920A7"/>
    <w:rsid w:val="00792287"/>
    <w:rsid w:val="007925E1"/>
    <w:rsid w:val="00792830"/>
    <w:rsid w:val="00792DE3"/>
    <w:rsid w:val="007945C3"/>
    <w:rsid w:val="007A01C4"/>
    <w:rsid w:val="007A02B0"/>
    <w:rsid w:val="007A032D"/>
    <w:rsid w:val="007A17E6"/>
    <w:rsid w:val="007A1A37"/>
    <w:rsid w:val="007A23E5"/>
    <w:rsid w:val="007A43C0"/>
    <w:rsid w:val="007A4597"/>
    <w:rsid w:val="007A4A3C"/>
    <w:rsid w:val="007A5096"/>
    <w:rsid w:val="007A5DBE"/>
    <w:rsid w:val="007A6ED2"/>
    <w:rsid w:val="007A70AE"/>
    <w:rsid w:val="007A7256"/>
    <w:rsid w:val="007A7E73"/>
    <w:rsid w:val="007B135E"/>
    <w:rsid w:val="007B14A8"/>
    <w:rsid w:val="007B4A83"/>
    <w:rsid w:val="007B5C94"/>
    <w:rsid w:val="007C0ACC"/>
    <w:rsid w:val="007C0CAD"/>
    <w:rsid w:val="007C1052"/>
    <w:rsid w:val="007C22E9"/>
    <w:rsid w:val="007C29A0"/>
    <w:rsid w:val="007C3193"/>
    <w:rsid w:val="007C3E4C"/>
    <w:rsid w:val="007C6026"/>
    <w:rsid w:val="007C7876"/>
    <w:rsid w:val="007C7AA1"/>
    <w:rsid w:val="007D12B2"/>
    <w:rsid w:val="007D1B6A"/>
    <w:rsid w:val="007D3651"/>
    <w:rsid w:val="007D3E13"/>
    <w:rsid w:val="007D604C"/>
    <w:rsid w:val="007E056D"/>
    <w:rsid w:val="007F0209"/>
    <w:rsid w:val="007F0B68"/>
    <w:rsid w:val="007F1726"/>
    <w:rsid w:val="007F1CC3"/>
    <w:rsid w:val="007F6349"/>
    <w:rsid w:val="007F76EB"/>
    <w:rsid w:val="0080071F"/>
    <w:rsid w:val="00802567"/>
    <w:rsid w:val="0080618F"/>
    <w:rsid w:val="00806BBF"/>
    <w:rsid w:val="00806D5D"/>
    <w:rsid w:val="00810933"/>
    <w:rsid w:val="008118E3"/>
    <w:rsid w:val="00812B2A"/>
    <w:rsid w:val="00812DF3"/>
    <w:rsid w:val="008144FB"/>
    <w:rsid w:val="00815751"/>
    <w:rsid w:val="00820352"/>
    <w:rsid w:val="00821050"/>
    <w:rsid w:val="008218E9"/>
    <w:rsid w:val="00821B08"/>
    <w:rsid w:val="00822211"/>
    <w:rsid w:val="0082229B"/>
    <w:rsid w:val="00822EA6"/>
    <w:rsid w:val="00823274"/>
    <w:rsid w:val="0082368D"/>
    <w:rsid w:val="0082451D"/>
    <w:rsid w:val="00825A96"/>
    <w:rsid w:val="0083034C"/>
    <w:rsid w:val="00831587"/>
    <w:rsid w:val="00831917"/>
    <w:rsid w:val="00832917"/>
    <w:rsid w:val="00832D01"/>
    <w:rsid w:val="00832E43"/>
    <w:rsid w:val="008332A6"/>
    <w:rsid w:val="008336D1"/>
    <w:rsid w:val="008339CA"/>
    <w:rsid w:val="0083463D"/>
    <w:rsid w:val="00835E44"/>
    <w:rsid w:val="00836B4E"/>
    <w:rsid w:val="00841AFB"/>
    <w:rsid w:val="00841E4F"/>
    <w:rsid w:val="00843B7C"/>
    <w:rsid w:val="00844768"/>
    <w:rsid w:val="00844C75"/>
    <w:rsid w:val="00847D03"/>
    <w:rsid w:val="0085043D"/>
    <w:rsid w:val="008520C9"/>
    <w:rsid w:val="008524F6"/>
    <w:rsid w:val="00852B79"/>
    <w:rsid w:val="00852FB7"/>
    <w:rsid w:val="00854776"/>
    <w:rsid w:val="00855472"/>
    <w:rsid w:val="0085683B"/>
    <w:rsid w:val="00860D99"/>
    <w:rsid w:val="00860F62"/>
    <w:rsid w:val="00861CE9"/>
    <w:rsid w:val="008622F3"/>
    <w:rsid w:val="00862541"/>
    <w:rsid w:val="008628CB"/>
    <w:rsid w:val="00862FB2"/>
    <w:rsid w:val="00863440"/>
    <w:rsid w:val="00863775"/>
    <w:rsid w:val="00863F3E"/>
    <w:rsid w:val="00866153"/>
    <w:rsid w:val="00867053"/>
    <w:rsid w:val="008671B3"/>
    <w:rsid w:val="00867229"/>
    <w:rsid w:val="00870067"/>
    <w:rsid w:val="00871BBB"/>
    <w:rsid w:val="00872BF4"/>
    <w:rsid w:val="008733AE"/>
    <w:rsid w:val="008733F5"/>
    <w:rsid w:val="00874CFA"/>
    <w:rsid w:val="00875BE7"/>
    <w:rsid w:val="00876516"/>
    <w:rsid w:val="00877378"/>
    <w:rsid w:val="008801BF"/>
    <w:rsid w:val="0088484B"/>
    <w:rsid w:val="0088557E"/>
    <w:rsid w:val="008857C4"/>
    <w:rsid w:val="00885B07"/>
    <w:rsid w:val="00885FA6"/>
    <w:rsid w:val="008874A6"/>
    <w:rsid w:val="00887DCB"/>
    <w:rsid w:val="008922D0"/>
    <w:rsid w:val="008929D4"/>
    <w:rsid w:val="008956F4"/>
    <w:rsid w:val="00896087"/>
    <w:rsid w:val="008A08E9"/>
    <w:rsid w:val="008A1B06"/>
    <w:rsid w:val="008A1F36"/>
    <w:rsid w:val="008A30E6"/>
    <w:rsid w:val="008A3255"/>
    <w:rsid w:val="008A50AA"/>
    <w:rsid w:val="008A7453"/>
    <w:rsid w:val="008A7468"/>
    <w:rsid w:val="008B06F7"/>
    <w:rsid w:val="008B1C3E"/>
    <w:rsid w:val="008B1FC0"/>
    <w:rsid w:val="008B24F4"/>
    <w:rsid w:val="008B4A2E"/>
    <w:rsid w:val="008B5549"/>
    <w:rsid w:val="008B5906"/>
    <w:rsid w:val="008B5A88"/>
    <w:rsid w:val="008B5EC3"/>
    <w:rsid w:val="008B645F"/>
    <w:rsid w:val="008B7220"/>
    <w:rsid w:val="008B787A"/>
    <w:rsid w:val="008C074D"/>
    <w:rsid w:val="008C2166"/>
    <w:rsid w:val="008C21DB"/>
    <w:rsid w:val="008C358B"/>
    <w:rsid w:val="008C49EE"/>
    <w:rsid w:val="008C61B9"/>
    <w:rsid w:val="008C65D2"/>
    <w:rsid w:val="008C69E1"/>
    <w:rsid w:val="008C7D61"/>
    <w:rsid w:val="008C7E12"/>
    <w:rsid w:val="008D0089"/>
    <w:rsid w:val="008D01E2"/>
    <w:rsid w:val="008D0EB0"/>
    <w:rsid w:val="008D3329"/>
    <w:rsid w:val="008D3475"/>
    <w:rsid w:val="008D4DA4"/>
    <w:rsid w:val="008D53BE"/>
    <w:rsid w:val="008D54D6"/>
    <w:rsid w:val="008E1091"/>
    <w:rsid w:val="008E11BC"/>
    <w:rsid w:val="008E1735"/>
    <w:rsid w:val="008E418D"/>
    <w:rsid w:val="008E4264"/>
    <w:rsid w:val="008E5E85"/>
    <w:rsid w:val="008E667F"/>
    <w:rsid w:val="008E77B2"/>
    <w:rsid w:val="008E7B37"/>
    <w:rsid w:val="008E7E5C"/>
    <w:rsid w:val="008F01B2"/>
    <w:rsid w:val="008F02E4"/>
    <w:rsid w:val="008F237B"/>
    <w:rsid w:val="008F2A19"/>
    <w:rsid w:val="008F347C"/>
    <w:rsid w:val="008F3648"/>
    <w:rsid w:val="008F4DC8"/>
    <w:rsid w:val="008F53B1"/>
    <w:rsid w:val="008F53C5"/>
    <w:rsid w:val="008F5E2D"/>
    <w:rsid w:val="00900D8A"/>
    <w:rsid w:val="00901DA7"/>
    <w:rsid w:val="00904738"/>
    <w:rsid w:val="009049E9"/>
    <w:rsid w:val="00904BB2"/>
    <w:rsid w:val="00906F3D"/>
    <w:rsid w:val="00906FB0"/>
    <w:rsid w:val="00907738"/>
    <w:rsid w:val="0091015D"/>
    <w:rsid w:val="0091040C"/>
    <w:rsid w:val="00910BBF"/>
    <w:rsid w:val="009118F5"/>
    <w:rsid w:val="0091261B"/>
    <w:rsid w:val="00912837"/>
    <w:rsid w:val="00913D3F"/>
    <w:rsid w:val="00914C9C"/>
    <w:rsid w:val="00914E3C"/>
    <w:rsid w:val="00917B3C"/>
    <w:rsid w:val="00921BEF"/>
    <w:rsid w:val="00921D8A"/>
    <w:rsid w:val="009227ED"/>
    <w:rsid w:val="00924592"/>
    <w:rsid w:val="00924DBA"/>
    <w:rsid w:val="00925B14"/>
    <w:rsid w:val="00926589"/>
    <w:rsid w:val="0092701F"/>
    <w:rsid w:val="009270EA"/>
    <w:rsid w:val="00930834"/>
    <w:rsid w:val="00930BFD"/>
    <w:rsid w:val="00931742"/>
    <w:rsid w:val="009328E5"/>
    <w:rsid w:val="009333A6"/>
    <w:rsid w:val="00934ED2"/>
    <w:rsid w:val="00935BBE"/>
    <w:rsid w:val="00937B4A"/>
    <w:rsid w:val="009412EE"/>
    <w:rsid w:val="00941C80"/>
    <w:rsid w:val="00943440"/>
    <w:rsid w:val="00945920"/>
    <w:rsid w:val="00946045"/>
    <w:rsid w:val="009479C6"/>
    <w:rsid w:val="00950CE9"/>
    <w:rsid w:val="00951EB7"/>
    <w:rsid w:val="00952F80"/>
    <w:rsid w:val="00953D82"/>
    <w:rsid w:val="00955C50"/>
    <w:rsid w:val="00955CD9"/>
    <w:rsid w:val="00957C0C"/>
    <w:rsid w:val="00960611"/>
    <w:rsid w:val="00962AF3"/>
    <w:rsid w:val="00964D8A"/>
    <w:rsid w:val="00965772"/>
    <w:rsid w:val="009663C5"/>
    <w:rsid w:val="009671D3"/>
    <w:rsid w:val="00971105"/>
    <w:rsid w:val="0097199C"/>
    <w:rsid w:val="0097387D"/>
    <w:rsid w:val="0097621E"/>
    <w:rsid w:val="009812E0"/>
    <w:rsid w:val="009812E1"/>
    <w:rsid w:val="00982471"/>
    <w:rsid w:val="00982959"/>
    <w:rsid w:val="00985299"/>
    <w:rsid w:val="00991888"/>
    <w:rsid w:val="00992ED9"/>
    <w:rsid w:val="009969B6"/>
    <w:rsid w:val="0099773F"/>
    <w:rsid w:val="00997E29"/>
    <w:rsid w:val="009A00A1"/>
    <w:rsid w:val="009A2B42"/>
    <w:rsid w:val="009A49CF"/>
    <w:rsid w:val="009B0CBE"/>
    <w:rsid w:val="009B1025"/>
    <w:rsid w:val="009B3848"/>
    <w:rsid w:val="009B413D"/>
    <w:rsid w:val="009B59AE"/>
    <w:rsid w:val="009B69B7"/>
    <w:rsid w:val="009C0557"/>
    <w:rsid w:val="009C4C98"/>
    <w:rsid w:val="009C5676"/>
    <w:rsid w:val="009C59E4"/>
    <w:rsid w:val="009C5A88"/>
    <w:rsid w:val="009C666E"/>
    <w:rsid w:val="009C68B7"/>
    <w:rsid w:val="009C6F45"/>
    <w:rsid w:val="009C705B"/>
    <w:rsid w:val="009C7874"/>
    <w:rsid w:val="009C7F77"/>
    <w:rsid w:val="009D0336"/>
    <w:rsid w:val="009D0C32"/>
    <w:rsid w:val="009D0DFF"/>
    <w:rsid w:val="009D4024"/>
    <w:rsid w:val="009D46E4"/>
    <w:rsid w:val="009D485A"/>
    <w:rsid w:val="009D57EB"/>
    <w:rsid w:val="009D6956"/>
    <w:rsid w:val="009D6A79"/>
    <w:rsid w:val="009D710F"/>
    <w:rsid w:val="009D74E1"/>
    <w:rsid w:val="009D7D00"/>
    <w:rsid w:val="009E1487"/>
    <w:rsid w:val="009E2E3A"/>
    <w:rsid w:val="009E31BE"/>
    <w:rsid w:val="009E3AA0"/>
    <w:rsid w:val="009E5AFD"/>
    <w:rsid w:val="009E5EEC"/>
    <w:rsid w:val="009E6018"/>
    <w:rsid w:val="009E68B4"/>
    <w:rsid w:val="009E72F2"/>
    <w:rsid w:val="009F369E"/>
    <w:rsid w:val="009F39FC"/>
    <w:rsid w:val="009F403D"/>
    <w:rsid w:val="009F4CE3"/>
    <w:rsid w:val="009F557C"/>
    <w:rsid w:val="009F5866"/>
    <w:rsid w:val="009F63CE"/>
    <w:rsid w:val="00A00AF4"/>
    <w:rsid w:val="00A02BA2"/>
    <w:rsid w:val="00A02FB7"/>
    <w:rsid w:val="00A037F6"/>
    <w:rsid w:val="00A04F32"/>
    <w:rsid w:val="00A05A54"/>
    <w:rsid w:val="00A05B5A"/>
    <w:rsid w:val="00A065DB"/>
    <w:rsid w:val="00A06B8F"/>
    <w:rsid w:val="00A07090"/>
    <w:rsid w:val="00A1017F"/>
    <w:rsid w:val="00A10A05"/>
    <w:rsid w:val="00A11192"/>
    <w:rsid w:val="00A11A09"/>
    <w:rsid w:val="00A12FA1"/>
    <w:rsid w:val="00A133D8"/>
    <w:rsid w:val="00A16240"/>
    <w:rsid w:val="00A1638D"/>
    <w:rsid w:val="00A20096"/>
    <w:rsid w:val="00A21B4E"/>
    <w:rsid w:val="00A22240"/>
    <w:rsid w:val="00A22A7C"/>
    <w:rsid w:val="00A23687"/>
    <w:rsid w:val="00A2458B"/>
    <w:rsid w:val="00A26170"/>
    <w:rsid w:val="00A26763"/>
    <w:rsid w:val="00A26DBD"/>
    <w:rsid w:val="00A27B83"/>
    <w:rsid w:val="00A312C0"/>
    <w:rsid w:val="00A32A9D"/>
    <w:rsid w:val="00A36307"/>
    <w:rsid w:val="00A3688C"/>
    <w:rsid w:val="00A36BE2"/>
    <w:rsid w:val="00A40295"/>
    <w:rsid w:val="00A40636"/>
    <w:rsid w:val="00A413F9"/>
    <w:rsid w:val="00A417A3"/>
    <w:rsid w:val="00A41C2B"/>
    <w:rsid w:val="00A41F1A"/>
    <w:rsid w:val="00A425DE"/>
    <w:rsid w:val="00A435FA"/>
    <w:rsid w:val="00A436F7"/>
    <w:rsid w:val="00A44048"/>
    <w:rsid w:val="00A44CEF"/>
    <w:rsid w:val="00A44ED9"/>
    <w:rsid w:val="00A45880"/>
    <w:rsid w:val="00A459DC"/>
    <w:rsid w:val="00A460A3"/>
    <w:rsid w:val="00A4645B"/>
    <w:rsid w:val="00A46509"/>
    <w:rsid w:val="00A47152"/>
    <w:rsid w:val="00A50E7F"/>
    <w:rsid w:val="00A52863"/>
    <w:rsid w:val="00A52929"/>
    <w:rsid w:val="00A533D0"/>
    <w:rsid w:val="00A551FE"/>
    <w:rsid w:val="00A55D35"/>
    <w:rsid w:val="00A56343"/>
    <w:rsid w:val="00A5689E"/>
    <w:rsid w:val="00A56B21"/>
    <w:rsid w:val="00A56BCD"/>
    <w:rsid w:val="00A57F71"/>
    <w:rsid w:val="00A60359"/>
    <w:rsid w:val="00A6049B"/>
    <w:rsid w:val="00A61E3A"/>
    <w:rsid w:val="00A62668"/>
    <w:rsid w:val="00A6358C"/>
    <w:rsid w:val="00A6385C"/>
    <w:rsid w:val="00A63AC3"/>
    <w:rsid w:val="00A6460C"/>
    <w:rsid w:val="00A7236E"/>
    <w:rsid w:val="00A72494"/>
    <w:rsid w:val="00A732FB"/>
    <w:rsid w:val="00A76F08"/>
    <w:rsid w:val="00A7761F"/>
    <w:rsid w:val="00A8143A"/>
    <w:rsid w:val="00A817C0"/>
    <w:rsid w:val="00A81DAA"/>
    <w:rsid w:val="00A8282E"/>
    <w:rsid w:val="00A82C17"/>
    <w:rsid w:val="00A83120"/>
    <w:rsid w:val="00A834AE"/>
    <w:rsid w:val="00A84E8F"/>
    <w:rsid w:val="00A851D2"/>
    <w:rsid w:val="00A856B0"/>
    <w:rsid w:val="00A85A70"/>
    <w:rsid w:val="00A8768D"/>
    <w:rsid w:val="00A87A5A"/>
    <w:rsid w:val="00A9092E"/>
    <w:rsid w:val="00A913A8"/>
    <w:rsid w:val="00A92301"/>
    <w:rsid w:val="00A9353F"/>
    <w:rsid w:val="00A93A01"/>
    <w:rsid w:val="00A94A3D"/>
    <w:rsid w:val="00A9697F"/>
    <w:rsid w:val="00A96F83"/>
    <w:rsid w:val="00A973FF"/>
    <w:rsid w:val="00A97E22"/>
    <w:rsid w:val="00AA0466"/>
    <w:rsid w:val="00AA05EB"/>
    <w:rsid w:val="00AA089B"/>
    <w:rsid w:val="00AA192D"/>
    <w:rsid w:val="00AA1F6F"/>
    <w:rsid w:val="00AA1FC2"/>
    <w:rsid w:val="00AA473D"/>
    <w:rsid w:val="00AA4B9B"/>
    <w:rsid w:val="00AA4E0F"/>
    <w:rsid w:val="00AA775A"/>
    <w:rsid w:val="00AA7E65"/>
    <w:rsid w:val="00AB0497"/>
    <w:rsid w:val="00AB0944"/>
    <w:rsid w:val="00AB2BE0"/>
    <w:rsid w:val="00AB465C"/>
    <w:rsid w:val="00AB4EDD"/>
    <w:rsid w:val="00AB5D34"/>
    <w:rsid w:val="00AB6C98"/>
    <w:rsid w:val="00AB7125"/>
    <w:rsid w:val="00AC067C"/>
    <w:rsid w:val="00AC0C4F"/>
    <w:rsid w:val="00AC4AF8"/>
    <w:rsid w:val="00AC5F14"/>
    <w:rsid w:val="00AC7616"/>
    <w:rsid w:val="00AC7C2C"/>
    <w:rsid w:val="00AD00B8"/>
    <w:rsid w:val="00AD04CA"/>
    <w:rsid w:val="00AD07A4"/>
    <w:rsid w:val="00AD098D"/>
    <w:rsid w:val="00AD2443"/>
    <w:rsid w:val="00AD2A2F"/>
    <w:rsid w:val="00AD67ED"/>
    <w:rsid w:val="00AD7007"/>
    <w:rsid w:val="00AD7CD2"/>
    <w:rsid w:val="00AE1578"/>
    <w:rsid w:val="00AE2988"/>
    <w:rsid w:val="00AE4274"/>
    <w:rsid w:val="00AE43C3"/>
    <w:rsid w:val="00AE7126"/>
    <w:rsid w:val="00AF0BE0"/>
    <w:rsid w:val="00AF16D0"/>
    <w:rsid w:val="00AF2140"/>
    <w:rsid w:val="00AF22A8"/>
    <w:rsid w:val="00AF285E"/>
    <w:rsid w:val="00AF6E59"/>
    <w:rsid w:val="00AF7534"/>
    <w:rsid w:val="00B0082F"/>
    <w:rsid w:val="00B0117F"/>
    <w:rsid w:val="00B011F4"/>
    <w:rsid w:val="00B110D4"/>
    <w:rsid w:val="00B11257"/>
    <w:rsid w:val="00B133B5"/>
    <w:rsid w:val="00B14764"/>
    <w:rsid w:val="00B14AAB"/>
    <w:rsid w:val="00B15C9B"/>
    <w:rsid w:val="00B15FC1"/>
    <w:rsid w:val="00B1618A"/>
    <w:rsid w:val="00B17983"/>
    <w:rsid w:val="00B20036"/>
    <w:rsid w:val="00B21C3F"/>
    <w:rsid w:val="00B22720"/>
    <w:rsid w:val="00B23349"/>
    <w:rsid w:val="00B25521"/>
    <w:rsid w:val="00B26E60"/>
    <w:rsid w:val="00B271F5"/>
    <w:rsid w:val="00B2771B"/>
    <w:rsid w:val="00B27A6D"/>
    <w:rsid w:val="00B27DC2"/>
    <w:rsid w:val="00B32AF0"/>
    <w:rsid w:val="00B33328"/>
    <w:rsid w:val="00B33696"/>
    <w:rsid w:val="00B36849"/>
    <w:rsid w:val="00B372F9"/>
    <w:rsid w:val="00B37544"/>
    <w:rsid w:val="00B40A84"/>
    <w:rsid w:val="00B40CD7"/>
    <w:rsid w:val="00B42B18"/>
    <w:rsid w:val="00B43514"/>
    <w:rsid w:val="00B44796"/>
    <w:rsid w:val="00B45196"/>
    <w:rsid w:val="00B457DA"/>
    <w:rsid w:val="00B4596A"/>
    <w:rsid w:val="00B463FF"/>
    <w:rsid w:val="00B47460"/>
    <w:rsid w:val="00B5039B"/>
    <w:rsid w:val="00B503D1"/>
    <w:rsid w:val="00B51805"/>
    <w:rsid w:val="00B536F3"/>
    <w:rsid w:val="00B56130"/>
    <w:rsid w:val="00B56874"/>
    <w:rsid w:val="00B617BB"/>
    <w:rsid w:val="00B624F5"/>
    <w:rsid w:val="00B63170"/>
    <w:rsid w:val="00B658E2"/>
    <w:rsid w:val="00B65D03"/>
    <w:rsid w:val="00B66F60"/>
    <w:rsid w:val="00B67BBA"/>
    <w:rsid w:val="00B67BEC"/>
    <w:rsid w:val="00B70C0F"/>
    <w:rsid w:val="00B72C4C"/>
    <w:rsid w:val="00B73B06"/>
    <w:rsid w:val="00B75A05"/>
    <w:rsid w:val="00B764B1"/>
    <w:rsid w:val="00B769CA"/>
    <w:rsid w:val="00B774CF"/>
    <w:rsid w:val="00B776A0"/>
    <w:rsid w:val="00B81744"/>
    <w:rsid w:val="00B82CD4"/>
    <w:rsid w:val="00B82DA8"/>
    <w:rsid w:val="00B832B3"/>
    <w:rsid w:val="00B87136"/>
    <w:rsid w:val="00B87ABB"/>
    <w:rsid w:val="00B90738"/>
    <w:rsid w:val="00B913FC"/>
    <w:rsid w:val="00B93207"/>
    <w:rsid w:val="00B93A21"/>
    <w:rsid w:val="00B93B43"/>
    <w:rsid w:val="00B951E8"/>
    <w:rsid w:val="00B958D9"/>
    <w:rsid w:val="00B960FA"/>
    <w:rsid w:val="00BA01B2"/>
    <w:rsid w:val="00BA1D3E"/>
    <w:rsid w:val="00BA5B27"/>
    <w:rsid w:val="00BA660A"/>
    <w:rsid w:val="00BB168B"/>
    <w:rsid w:val="00BB2840"/>
    <w:rsid w:val="00BB3369"/>
    <w:rsid w:val="00BB3513"/>
    <w:rsid w:val="00BB5F1F"/>
    <w:rsid w:val="00BB648B"/>
    <w:rsid w:val="00BB6562"/>
    <w:rsid w:val="00BB6BC0"/>
    <w:rsid w:val="00BB78F7"/>
    <w:rsid w:val="00BC19AC"/>
    <w:rsid w:val="00BC31A1"/>
    <w:rsid w:val="00BC36C7"/>
    <w:rsid w:val="00BC5DE0"/>
    <w:rsid w:val="00BC658D"/>
    <w:rsid w:val="00BC7548"/>
    <w:rsid w:val="00BC7DF2"/>
    <w:rsid w:val="00BD1060"/>
    <w:rsid w:val="00BD389A"/>
    <w:rsid w:val="00BD4309"/>
    <w:rsid w:val="00BD510B"/>
    <w:rsid w:val="00BD6889"/>
    <w:rsid w:val="00BD7147"/>
    <w:rsid w:val="00BD7749"/>
    <w:rsid w:val="00BD7C54"/>
    <w:rsid w:val="00BE298C"/>
    <w:rsid w:val="00BE313D"/>
    <w:rsid w:val="00BE3FFB"/>
    <w:rsid w:val="00BE5699"/>
    <w:rsid w:val="00BE69F5"/>
    <w:rsid w:val="00BF1348"/>
    <w:rsid w:val="00BF202F"/>
    <w:rsid w:val="00BF3185"/>
    <w:rsid w:val="00BF75E8"/>
    <w:rsid w:val="00BF786D"/>
    <w:rsid w:val="00BF7E3D"/>
    <w:rsid w:val="00C0176D"/>
    <w:rsid w:val="00C023A2"/>
    <w:rsid w:val="00C03C25"/>
    <w:rsid w:val="00C04972"/>
    <w:rsid w:val="00C12C96"/>
    <w:rsid w:val="00C13D42"/>
    <w:rsid w:val="00C13E9C"/>
    <w:rsid w:val="00C14605"/>
    <w:rsid w:val="00C16780"/>
    <w:rsid w:val="00C217DD"/>
    <w:rsid w:val="00C219C3"/>
    <w:rsid w:val="00C21ADA"/>
    <w:rsid w:val="00C2266F"/>
    <w:rsid w:val="00C22A11"/>
    <w:rsid w:val="00C2648B"/>
    <w:rsid w:val="00C27123"/>
    <w:rsid w:val="00C27C90"/>
    <w:rsid w:val="00C31001"/>
    <w:rsid w:val="00C314A4"/>
    <w:rsid w:val="00C32B56"/>
    <w:rsid w:val="00C339DE"/>
    <w:rsid w:val="00C33B48"/>
    <w:rsid w:val="00C34942"/>
    <w:rsid w:val="00C34A24"/>
    <w:rsid w:val="00C40C6E"/>
    <w:rsid w:val="00C42F0C"/>
    <w:rsid w:val="00C42F72"/>
    <w:rsid w:val="00C45C34"/>
    <w:rsid w:val="00C46B2C"/>
    <w:rsid w:val="00C5002E"/>
    <w:rsid w:val="00C51308"/>
    <w:rsid w:val="00C522A2"/>
    <w:rsid w:val="00C52895"/>
    <w:rsid w:val="00C54BD6"/>
    <w:rsid w:val="00C5602B"/>
    <w:rsid w:val="00C563D7"/>
    <w:rsid w:val="00C57A30"/>
    <w:rsid w:val="00C627C8"/>
    <w:rsid w:val="00C62D33"/>
    <w:rsid w:val="00C634E2"/>
    <w:rsid w:val="00C637C3"/>
    <w:rsid w:val="00C6438C"/>
    <w:rsid w:val="00C64C35"/>
    <w:rsid w:val="00C673B8"/>
    <w:rsid w:val="00C675DC"/>
    <w:rsid w:val="00C67C85"/>
    <w:rsid w:val="00C67D24"/>
    <w:rsid w:val="00C719FE"/>
    <w:rsid w:val="00C71E5B"/>
    <w:rsid w:val="00C7258D"/>
    <w:rsid w:val="00C729AC"/>
    <w:rsid w:val="00C72CB6"/>
    <w:rsid w:val="00C74F96"/>
    <w:rsid w:val="00C77B6C"/>
    <w:rsid w:val="00C832E8"/>
    <w:rsid w:val="00C83801"/>
    <w:rsid w:val="00C84981"/>
    <w:rsid w:val="00C84A4A"/>
    <w:rsid w:val="00C8568D"/>
    <w:rsid w:val="00C860A9"/>
    <w:rsid w:val="00C869B0"/>
    <w:rsid w:val="00C91321"/>
    <w:rsid w:val="00C915EA"/>
    <w:rsid w:val="00C91AD7"/>
    <w:rsid w:val="00C91AE4"/>
    <w:rsid w:val="00C91FAC"/>
    <w:rsid w:val="00C92F9C"/>
    <w:rsid w:val="00C9477F"/>
    <w:rsid w:val="00C94EFD"/>
    <w:rsid w:val="00C95B5F"/>
    <w:rsid w:val="00C96021"/>
    <w:rsid w:val="00CA1268"/>
    <w:rsid w:val="00CA1482"/>
    <w:rsid w:val="00CA2189"/>
    <w:rsid w:val="00CA280E"/>
    <w:rsid w:val="00CA3E22"/>
    <w:rsid w:val="00CA48B9"/>
    <w:rsid w:val="00CA5E64"/>
    <w:rsid w:val="00CA641C"/>
    <w:rsid w:val="00CB059E"/>
    <w:rsid w:val="00CB160D"/>
    <w:rsid w:val="00CB1A6A"/>
    <w:rsid w:val="00CB246A"/>
    <w:rsid w:val="00CB3A1A"/>
    <w:rsid w:val="00CB3F6B"/>
    <w:rsid w:val="00CB6C0C"/>
    <w:rsid w:val="00CB7F49"/>
    <w:rsid w:val="00CC0C63"/>
    <w:rsid w:val="00CC129A"/>
    <w:rsid w:val="00CC1B81"/>
    <w:rsid w:val="00CC2206"/>
    <w:rsid w:val="00CC2BF8"/>
    <w:rsid w:val="00CC4B0C"/>
    <w:rsid w:val="00CC5911"/>
    <w:rsid w:val="00CD0447"/>
    <w:rsid w:val="00CD1FF1"/>
    <w:rsid w:val="00CD3636"/>
    <w:rsid w:val="00CD3C7B"/>
    <w:rsid w:val="00CD50A2"/>
    <w:rsid w:val="00CD53E6"/>
    <w:rsid w:val="00CD546F"/>
    <w:rsid w:val="00CE0AFD"/>
    <w:rsid w:val="00CE1E43"/>
    <w:rsid w:val="00CE2016"/>
    <w:rsid w:val="00CE2464"/>
    <w:rsid w:val="00CE340A"/>
    <w:rsid w:val="00CE36C7"/>
    <w:rsid w:val="00CE39DD"/>
    <w:rsid w:val="00CE5334"/>
    <w:rsid w:val="00CE5538"/>
    <w:rsid w:val="00CE576D"/>
    <w:rsid w:val="00CE7251"/>
    <w:rsid w:val="00CE7BB8"/>
    <w:rsid w:val="00CF1AA1"/>
    <w:rsid w:val="00CF3D04"/>
    <w:rsid w:val="00CF4AA8"/>
    <w:rsid w:val="00CF4B77"/>
    <w:rsid w:val="00CF54DD"/>
    <w:rsid w:val="00CF5694"/>
    <w:rsid w:val="00CF5BC7"/>
    <w:rsid w:val="00D005FC"/>
    <w:rsid w:val="00D00DF5"/>
    <w:rsid w:val="00D024F0"/>
    <w:rsid w:val="00D04163"/>
    <w:rsid w:val="00D07A98"/>
    <w:rsid w:val="00D07DD3"/>
    <w:rsid w:val="00D10C52"/>
    <w:rsid w:val="00D11BDC"/>
    <w:rsid w:val="00D13B20"/>
    <w:rsid w:val="00D14CB5"/>
    <w:rsid w:val="00D15BF1"/>
    <w:rsid w:val="00D178DB"/>
    <w:rsid w:val="00D17D9A"/>
    <w:rsid w:val="00D2148B"/>
    <w:rsid w:val="00D22335"/>
    <w:rsid w:val="00D225F4"/>
    <w:rsid w:val="00D22B4E"/>
    <w:rsid w:val="00D24C8C"/>
    <w:rsid w:val="00D25489"/>
    <w:rsid w:val="00D274F9"/>
    <w:rsid w:val="00D317DB"/>
    <w:rsid w:val="00D32E4A"/>
    <w:rsid w:val="00D338DE"/>
    <w:rsid w:val="00D3425E"/>
    <w:rsid w:val="00D34BD0"/>
    <w:rsid w:val="00D35125"/>
    <w:rsid w:val="00D35203"/>
    <w:rsid w:val="00D352E9"/>
    <w:rsid w:val="00D40042"/>
    <w:rsid w:val="00D403A5"/>
    <w:rsid w:val="00D42D8E"/>
    <w:rsid w:val="00D435C3"/>
    <w:rsid w:val="00D443A7"/>
    <w:rsid w:val="00D44D0C"/>
    <w:rsid w:val="00D45432"/>
    <w:rsid w:val="00D45A0B"/>
    <w:rsid w:val="00D5102D"/>
    <w:rsid w:val="00D55203"/>
    <w:rsid w:val="00D554B5"/>
    <w:rsid w:val="00D56541"/>
    <w:rsid w:val="00D57850"/>
    <w:rsid w:val="00D604C6"/>
    <w:rsid w:val="00D616C4"/>
    <w:rsid w:val="00D6254A"/>
    <w:rsid w:val="00D62FB8"/>
    <w:rsid w:val="00D62FE3"/>
    <w:rsid w:val="00D63B4C"/>
    <w:rsid w:val="00D6436F"/>
    <w:rsid w:val="00D64733"/>
    <w:rsid w:val="00D647DB"/>
    <w:rsid w:val="00D64C3E"/>
    <w:rsid w:val="00D64F08"/>
    <w:rsid w:val="00D64F40"/>
    <w:rsid w:val="00D65603"/>
    <w:rsid w:val="00D663C4"/>
    <w:rsid w:val="00D66DDE"/>
    <w:rsid w:val="00D676F7"/>
    <w:rsid w:val="00D70295"/>
    <w:rsid w:val="00D70FEC"/>
    <w:rsid w:val="00D71A19"/>
    <w:rsid w:val="00D72001"/>
    <w:rsid w:val="00D733A5"/>
    <w:rsid w:val="00D73BB2"/>
    <w:rsid w:val="00D758FF"/>
    <w:rsid w:val="00D776AC"/>
    <w:rsid w:val="00D777EA"/>
    <w:rsid w:val="00D778A5"/>
    <w:rsid w:val="00D80F2E"/>
    <w:rsid w:val="00D83B87"/>
    <w:rsid w:val="00D854FC"/>
    <w:rsid w:val="00D85562"/>
    <w:rsid w:val="00D85CB5"/>
    <w:rsid w:val="00D85EBF"/>
    <w:rsid w:val="00D91896"/>
    <w:rsid w:val="00D92255"/>
    <w:rsid w:val="00D9300E"/>
    <w:rsid w:val="00D94C91"/>
    <w:rsid w:val="00D94DD4"/>
    <w:rsid w:val="00D954F9"/>
    <w:rsid w:val="00DA071E"/>
    <w:rsid w:val="00DA1804"/>
    <w:rsid w:val="00DA2C77"/>
    <w:rsid w:val="00DA2EA8"/>
    <w:rsid w:val="00DA3267"/>
    <w:rsid w:val="00DA37EF"/>
    <w:rsid w:val="00DA5516"/>
    <w:rsid w:val="00DA7CAC"/>
    <w:rsid w:val="00DA7E58"/>
    <w:rsid w:val="00DB040D"/>
    <w:rsid w:val="00DB1177"/>
    <w:rsid w:val="00DB1A56"/>
    <w:rsid w:val="00DB1CBC"/>
    <w:rsid w:val="00DB2FAC"/>
    <w:rsid w:val="00DB301F"/>
    <w:rsid w:val="00DC3668"/>
    <w:rsid w:val="00DC389E"/>
    <w:rsid w:val="00DC5062"/>
    <w:rsid w:val="00DC5721"/>
    <w:rsid w:val="00DD0894"/>
    <w:rsid w:val="00DD1D6D"/>
    <w:rsid w:val="00DD4006"/>
    <w:rsid w:val="00DD4D17"/>
    <w:rsid w:val="00DD5DEF"/>
    <w:rsid w:val="00DD5FD5"/>
    <w:rsid w:val="00DD66DB"/>
    <w:rsid w:val="00DD7960"/>
    <w:rsid w:val="00DE02DD"/>
    <w:rsid w:val="00DE06B9"/>
    <w:rsid w:val="00DE1281"/>
    <w:rsid w:val="00DE18BA"/>
    <w:rsid w:val="00DE3A08"/>
    <w:rsid w:val="00DE3C47"/>
    <w:rsid w:val="00DE44B7"/>
    <w:rsid w:val="00DE4CFE"/>
    <w:rsid w:val="00DE533F"/>
    <w:rsid w:val="00DE5653"/>
    <w:rsid w:val="00DE56D8"/>
    <w:rsid w:val="00DE6229"/>
    <w:rsid w:val="00DE6420"/>
    <w:rsid w:val="00DE6AB9"/>
    <w:rsid w:val="00DE6DA3"/>
    <w:rsid w:val="00DE7740"/>
    <w:rsid w:val="00DE7ABA"/>
    <w:rsid w:val="00DE7CA2"/>
    <w:rsid w:val="00DF117E"/>
    <w:rsid w:val="00DF2012"/>
    <w:rsid w:val="00DF56E8"/>
    <w:rsid w:val="00DF5FC5"/>
    <w:rsid w:val="00DF6B28"/>
    <w:rsid w:val="00E01F08"/>
    <w:rsid w:val="00E059CC"/>
    <w:rsid w:val="00E0783F"/>
    <w:rsid w:val="00E115AC"/>
    <w:rsid w:val="00E11627"/>
    <w:rsid w:val="00E119EE"/>
    <w:rsid w:val="00E11BC9"/>
    <w:rsid w:val="00E11FBF"/>
    <w:rsid w:val="00E128C6"/>
    <w:rsid w:val="00E132F3"/>
    <w:rsid w:val="00E13A4D"/>
    <w:rsid w:val="00E15DD8"/>
    <w:rsid w:val="00E16031"/>
    <w:rsid w:val="00E16961"/>
    <w:rsid w:val="00E16E59"/>
    <w:rsid w:val="00E202FC"/>
    <w:rsid w:val="00E22E9C"/>
    <w:rsid w:val="00E231AF"/>
    <w:rsid w:val="00E24652"/>
    <w:rsid w:val="00E2474C"/>
    <w:rsid w:val="00E25C73"/>
    <w:rsid w:val="00E26502"/>
    <w:rsid w:val="00E26AF3"/>
    <w:rsid w:val="00E276CD"/>
    <w:rsid w:val="00E301BA"/>
    <w:rsid w:val="00E308D9"/>
    <w:rsid w:val="00E315BE"/>
    <w:rsid w:val="00E32540"/>
    <w:rsid w:val="00E32ABC"/>
    <w:rsid w:val="00E32AE2"/>
    <w:rsid w:val="00E33A73"/>
    <w:rsid w:val="00E33A8D"/>
    <w:rsid w:val="00E35895"/>
    <w:rsid w:val="00E40FF0"/>
    <w:rsid w:val="00E41897"/>
    <w:rsid w:val="00E42F92"/>
    <w:rsid w:val="00E433DD"/>
    <w:rsid w:val="00E506E3"/>
    <w:rsid w:val="00E51B62"/>
    <w:rsid w:val="00E51CA3"/>
    <w:rsid w:val="00E52429"/>
    <w:rsid w:val="00E5449C"/>
    <w:rsid w:val="00E555AB"/>
    <w:rsid w:val="00E55D3B"/>
    <w:rsid w:val="00E56821"/>
    <w:rsid w:val="00E63019"/>
    <w:rsid w:val="00E63A6D"/>
    <w:rsid w:val="00E63E4E"/>
    <w:rsid w:val="00E6412D"/>
    <w:rsid w:val="00E644E4"/>
    <w:rsid w:val="00E645D1"/>
    <w:rsid w:val="00E65F1D"/>
    <w:rsid w:val="00E67D16"/>
    <w:rsid w:val="00E71215"/>
    <w:rsid w:val="00E72030"/>
    <w:rsid w:val="00E7491B"/>
    <w:rsid w:val="00E74D72"/>
    <w:rsid w:val="00E74E9C"/>
    <w:rsid w:val="00E75AF4"/>
    <w:rsid w:val="00E77291"/>
    <w:rsid w:val="00E80B59"/>
    <w:rsid w:val="00E822C6"/>
    <w:rsid w:val="00E82890"/>
    <w:rsid w:val="00E84444"/>
    <w:rsid w:val="00E85E43"/>
    <w:rsid w:val="00E86F13"/>
    <w:rsid w:val="00E879F6"/>
    <w:rsid w:val="00E905D2"/>
    <w:rsid w:val="00E928B5"/>
    <w:rsid w:val="00E93125"/>
    <w:rsid w:val="00E93804"/>
    <w:rsid w:val="00E93AD4"/>
    <w:rsid w:val="00E94567"/>
    <w:rsid w:val="00E95680"/>
    <w:rsid w:val="00E96704"/>
    <w:rsid w:val="00E969D9"/>
    <w:rsid w:val="00E97316"/>
    <w:rsid w:val="00EA01A9"/>
    <w:rsid w:val="00EA2251"/>
    <w:rsid w:val="00EA3274"/>
    <w:rsid w:val="00EA44A1"/>
    <w:rsid w:val="00EA4FC4"/>
    <w:rsid w:val="00EA70F8"/>
    <w:rsid w:val="00EB01F6"/>
    <w:rsid w:val="00EB02E7"/>
    <w:rsid w:val="00EB16E4"/>
    <w:rsid w:val="00EB3DEF"/>
    <w:rsid w:val="00EC02B2"/>
    <w:rsid w:val="00EC2CD8"/>
    <w:rsid w:val="00EC484F"/>
    <w:rsid w:val="00EC7887"/>
    <w:rsid w:val="00ED0599"/>
    <w:rsid w:val="00ED1A87"/>
    <w:rsid w:val="00ED1DB4"/>
    <w:rsid w:val="00ED5D3C"/>
    <w:rsid w:val="00ED7ADE"/>
    <w:rsid w:val="00EE2AA7"/>
    <w:rsid w:val="00EE2C1D"/>
    <w:rsid w:val="00EE3064"/>
    <w:rsid w:val="00EE589F"/>
    <w:rsid w:val="00EE61D6"/>
    <w:rsid w:val="00EF03DC"/>
    <w:rsid w:val="00EF1345"/>
    <w:rsid w:val="00EF195C"/>
    <w:rsid w:val="00EF204A"/>
    <w:rsid w:val="00EF212E"/>
    <w:rsid w:val="00EF42AE"/>
    <w:rsid w:val="00EF5597"/>
    <w:rsid w:val="00EF679C"/>
    <w:rsid w:val="00EF6CB8"/>
    <w:rsid w:val="00EF6DF9"/>
    <w:rsid w:val="00EF70D6"/>
    <w:rsid w:val="00EF713C"/>
    <w:rsid w:val="00EF72DA"/>
    <w:rsid w:val="00F002BC"/>
    <w:rsid w:val="00F01948"/>
    <w:rsid w:val="00F01DB8"/>
    <w:rsid w:val="00F050C6"/>
    <w:rsid w:val="00F05EF2"/>
    <w:rsid w:val="00F06724"/>
    <w:rsid w:val="00F070D2"/>
    <w:rsid w:val="00F10BD0"/>
    <w:rsid w:val="00F12A78"/>
    <w:rsid w:val="00F13B89"/>
    <w:rsid w:val="00F1482A"/>
    <w:rsid w:val="00F14D14"/>
    <w:rsid w:val="00F162F3"/>
    <w:rsid w:val="00F166A7"/>
    <w:rsid w:val="00F16C64"/>
    <w:rsid w:val="00F17611"/>
    <w:rsid w:val="00F20223"/>
    <w:rsid w:val="00F20703"/>
    <w:rsid w:val="00F213EE"/>
    <w:rsid w:val="00F2145F"/>
    <w:rsid w:val="00F22E1D"/>
    <w:rsid w:val="00F25037"/>
    <w:rsid w:val="00F31AE7"/>
    <w:rsid w:val="00F35260"/>
    <w:rsid w:val="00F36A13"/>
    <w:rsid w:val="00F37366"/>
    <w:rsid w:val="00F37411"/>
    <w:rsid w:val="00F37547"/>
    <w:rsid w:val="00F3755F"/>
    <w:rsid w:val="00F37612"/>
    <w:rsid w:val="00F37A44"/>
    <w:rsid w:val="00F40F68"/>
    <w:rsid w:val="00F425A0"/>
    <w:rsid w:val="00F43898"/>
    <w:rsid w:val="00F44583"/>
    <w:rsid w:val="00F4488C"/>
    <w:rsid w:val="00F45DAF"/>
    <w:rsid w:val="00F47007"/>
    <w:rsid w:val="00F47991"/>
    <w:rsid w:val="00F47A54"/>
    <w:rsid w:val="00F50489"/>
    <w:rsid w:val="00F50B45"/>
    <w:rsid w:val="00F51B45"/>
    <w:rsid w:val="00F51FBB"/>
    <w:rsid w:val="00F526AF"/>
    <w:rsid w:val="00F52766"/>
    <w:rsid w:val="00F54369"/>
    <w:rsid w:val="00F54E35"/>
    <w:rsid w:val="00F55E71"/>
    <w:rsid w:val="00F5741F"/>
    <w:rsid w:val="00F57604"/>
    <w:rsid w:val="00F57693"/>
    <w:rsid w:val="00F611EF"/>
    <w:rsid w:val="00F61303"/>
    <w:rsid w:val="00F62A13"/>
    <w:rsid w:val="00F63BE3"/>
    <w:rsid w:val="00F6481F"/>
    <w:rsid w:val="00F6546B"/>
    <w:rsid w:val="00F656BB"/>
    <w:rsid w:val="00F67D3F"/>
    <w:rsid w:val="00F70595"/>
    <w:rsid w:val="00F713B4"/>
    <w:rsid w:val="00F7279C"/>
    <w:rsid w:val="00F72ED2"/>
    <w:rsid w:val="00F73C1B"/>
    <w:rsid w:val="00F771C4"/>
    <w:rsid w:val="00F77356"/>
    <w:rsid w:val="00F773AA"/>
    <w:rsid w:val="00F80519"/>
    <w:rsid w:val="00F816D3"/>
    <w:rsid w:val="00F83110"/>
    <w:rsid w:val="00F83B1F"/>
    <w:rsid w:val="00F8598C"/>
    <w:rsid w:val="00F85B53"/>
    <w:rsid w:val="00F90157"/>
    <w:rsid w:val="00F9056B"/>
    <w:rsid w:val="00F91B21"/>
    <w:rsid w:val="00F9586B"/>
    <w:rsid w:val="00F95C63"/>
    <w:rsid w:val="00F969E1"/>
    <w:rsid w:val="00F96BD1"/>
    <w:rsid w:val="00F972C8"/>
    <w:rsid w:val="00FA0353"/>
    <w:rsid w:val="00FA06FA"/>
    <w:rsid w:val="00FA1578"/>
    <w:rsid w:val="00FA1EEC"/>
    <w:rsid w:val="00FA2D4A"/>
    <w:rsid w:val="00FA2E1D"/>
    <w:rsid w:val="00FB041B"/>
    <w:rsid w:val="00FB0BEB"/>
    <w:rsid w:val="00FB108D"/>
    <w:rsid w:val="00FB10C3"/>
    <w:rsid w:val="00FB1956"/>
    <w:rsid w:val="00FB1D4F"/>
    <w:rsid w:val="00FB2318"/>
    <w:rsid w:val="00FB2653"/>
    <w:rsid w:val="00FB3989"/>
    <w:rsid w:val="00FB400B"/>
    <w:rsid w:val="00FB4842"/>
    <w:rsid w:val="00FB508C"/>
    <w:rsid w:val="00FB67C6"/>
    <w:rsid w:val="00FB76A5"/>
    <w:rsid w:val="00FC0510"/>
    <w:rsid w:val="00FC1A50"/>
    <w:rsid w:val="00FC2643"/>
    <w:rsid w:val="00FC2F65"/>
    <w:rsid w:val="00FC494A"/>
    <w:rsid w:val="00FC5F37"/>
    <w:rsid w:val="00FD005D"/>
    <w:rsid w:val="00FD3AEA"/>
    <w:rsid w:val="00FD3E47"/>
    <w:rsid w:val="00FD448E"/>
    <w:rsid w:val="00FD5226"/>
    <w:rsid w:val="00FE1D68"/>
    <w:rsid w:val="00FE3A38"/>
    <w:rsid w:val="00FE51A7"/>
    <w:rsid w:val="00FE76A1"/>
    <w:rsid w:val="00FF0485"/>
    <w:rsid w:val="00FF0A5B"/>
    <w:rsid w:val="00FF1E45"/>
    <w:rsid w:val="00FF1F9B"/>
    <w:rsid w:val="00FF24DB"/>
    <w:rsid w:val="00FF276B"/>
    <w:rsid w:val="00FF3702"/>
    <w:rsid w:val="00FF3F65"/>
    <w:rsid w:val="00FF464F"/>
    <w:rsid w:val="00FF64CF"/>
    <w:rsid w:val="00FF6529"/>
    <w:rsid w:val="00FF6E6D"/>
    <w:rsid w:val="00FF7DC5"/>
    <w:rsid w:val="015E95C8"/>
    <w:rsid w:val="01C80894"/>
    <w:rsid w:val="07126C24"/>
    <w:rsid w:val="075166AB"/>
    <w:rsid w:val="077A161F"/>
    <w:rsid w:val="0BCB3E5D"/>
    <w:rsid w:val="0C5235C9"/>
    <w:rsid w:val="0C7A9D3B"/>
    <w:rsid w:val="0CBB8991"/>
    <w:rsid w:val="0CDF7AF3"/>
    <w:rsid w:val="0F5946B9"/>
    <w:rsid w:val="1084E816"/>
    <w:rsid w:val="1196014B"/>
    <w:rsid w:val="12BD2A19"/>
    <w:rsid w:val="12DB7283"/>
    <w:rsid w:val="1635B9EE"/>
    <w:rsid w:val="17814564"/>
    <w:rsid w:val="17D34F95"/>
    <w:rsid w:val="1961EBF1"/>
    <w:rsid w:val="1A56CBC6"/>
    <w:rsid w:val="1F02A436"/>
    <w:rsid w:val="1F5A78B8"/>
    <w:rsid w:val="207AEEF7"/>
    <w:rsid w:val="21D36796"/>
    <w:rsid w:val="24819A05"/>
    <w:rsid w:val="24DB1323"/>
    <w:rsid w:val="256017FE"/>
    <w:rsid w:val="2646382A"/>
    <w:rsid w:val="268E27B7"/>
    <w:rsid w:val="276D3EE0"/>
    <w:rsid w:val="28D35F0B"/>
    <w:rsid w:val="29A36BE7"/>
    <w:rsid w:val="2B1ABF75"/>
    <w:rsid w:val="2C094518"/>
    <w:rsid w:val="2DBC9EAF"/>
    <w:rsid w:val="2DDDE668"/>
    <w:rsid w:val="2F2BB765"/>
    <w:rsid w:val="300DF5CD"/>
    <w:rsid w:val="31841BD4"/>
    <w:rsid w:val="330E6192"/>
    <w:rsid w:val="34A83E45"/>
    <w:rsid w:val="37BFCF3E"/>
    <w:rsid w:val="37E39AC2"/>
    <w:rsid w:val="39FF2BD7"/>
    <w:rsid w:val="3B7ED90F"/>
    <w:rsid w:val="4170A85B"/>
    <w:rsid w:val="41ABA8B6"/>
    <w:rsid w:val="43BAEF40"/>
    <w:rsid w:val="443CEF26"/>
    <w:rsid w:val="4564302B"/>
    <w:rsid w:val="45837093"/>
    <w:rsid w:val="4772C2A7"/>
    <w:rsid w:val="47995F9C"/>
    <w:rsid w:val="496C00CA"/>
    <w:rsid w:val="4A2989E2"/>
    <w:rsid w:val="4A4DB5BC"/>
    <w:rsid w:val="4B912BEB"/>
    <w:rsid w:val="4BB65973"/>
    <w:rsid w:val="4D9175D5"/>
    <w:rsid w:val="4E89CD63"/>
    <w:rsid w:val="4F610DE6"/>
    <w:rsid w:val="57BDEE7D"/>
    <w:rsid w:val="58C01C44"/>
    <w:rsid w:val="59991043"/>
    <w:rsid w:val="5BD9E800"/>
    <w:rsid w:val="5BDBF704"/>
    <w:rsid w:val="5D347106"/>
    <w:rsid w:val="5D8B7B87"/>
    <w:rsid w:val="603721B3"/>
    <w:rsid w:val="609FF1F3"/>
    <w:rsid w:val="61BE621D"/>
    <w:rsid w:val="620B219D"/>
    <w:rsid w:val="62A03701"/>
    <w:rsid w:val="62DC771C"/>
    <w:rsid w:val="62FE4D67"/>
    <w:rsid w:val="64B97059"/>
    <w:rsid w:val="687425FC"/>
    <w:rsid w:val="6D0F3AF1"/>
    <w:rsid w:val="6E4BD3F4"/>
    <w:rsid w:val="6EEC2B82"/>
    <w:rsid w:val="6F0E75D5"/>
    <w:rsid w:val="73A8A783"/>
    <w:rsid w:val="7554F87E"/>
    <w:rsid w:val="7574DC78"/>
    <w:rsid w:val="7653C285"/>
    <w:rsid w:val="790992B4"/>
    <w:rsid w:val="79B78150"/>
    <w:rsid w:val="79E538B1"/>
    <w:rsid w:val="7AF96803"/>
    <w:rsid w:val="7CDC07D3"/>
    <w:rsid w:val="7ECDD6D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B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Designkörper (komplexe Schrift"/>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BS_Standard"/>
    <w:qFormat/>
    <w:rsid w:val="00FF1E45"/>
    <w:pPr>
      <w:spacing w:after="200" w:line="276" w:lineRule="auto"/>
    </w:pPr>
    <w:rPr>
      <w:sz w:val="22"/>
    </w:rPr>
  </w:style>
  <w:style w:type="paragraph" w:styleId="berschrift1">
    <w:name w:val="heading 1"/>
    <w:basedOn w:val="Standard"/>
    <w:next w:val="Standard"/>
    <w:link w:val="berschrift1Zchn"/>
    <w:uiPriority w:val="9"/>
    <w:qFormat/>
    <w:rsid w:val="00C637C3"/>
    <w:pPr>
      <w:keepNext/>
      <w:keepLines/>
      <w:numPr>
        <w:numId w:val="13"/>
      </w:numPr>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aliases w:val="Überschrift 2 - BBS manuell"/>
    <w:basedOn w:val="Standard"/>
    <w:next w:val="Standard"/>
    <w:link w:val="berschrift2Zchn"/>
    <w:uiPriority w:val="9"/>
    <w:unhideWhenUsed/>
    <w:qFormat/>
    <w:rsid w:val="00C637C3"/>
    <w:pPr>
      <w:keepNext/>
      <w:keepLines/>
      <w:numPr>
        <w:ilvl w:val="1"/>
        <w:numId w:val="13"/>
      </w:numPr>
      <w:spacing w:before="40"/>
      <w:outlineLvl w:val="1"/>
    </w:pPr>
    <w:rPr>
      <w:rFonts w:eastAsiaTheme="majorEastAsia" w:cstheme="majorBidi"/>
      <w:szCs w:val="26"/>
    </w:rPr>
  </w:style>
  <w:style w:type="paragraph" w:styleId="berschrift3">
    <w:name w:val="heading 3"/>
    <w:aliases w:val="Überschrift 3 - BBS manuell"/>
    <w:basedOn w:val="Standard"/>
    <w:next w:val="Standard"/>
    <w:link w:val="berschrift3Zchn"/>
    <w:uiPriority w:val="9"/>
    <w:unhideWhenUsed/>
    <w:qFormat/>
    <w:rsid w:val="00C45C34"/>
    <w:pPr>
      <w:keepNext/>
      <w:keepLines/>
      <w:numPr>
        <w:ilvl w:val="2"/>
        <w:numId w:val="13"/>
      </w:numPr>
      <w:spacing w:before="40"/>
      <w:outlineLvl w:val="2"/>
    </w:pPr>
    <w:rPr>
      <w:rFonts w:eastAsiaTheme="majorEastAsia" w:cstheme="majorBidi"/>
    </w:rPr>
  </w:style>
  <w:style w:type="paragraph" w:styleId="berschrift4">
    <w:name w:val="heading 4"/>
    <w:basedOn w:val="Standard"/>
    <w:next w:val="Standard"/>
    <w:link w:val="berschrift4Zchn"/>
    <w:uiPriority w:val="9"/>
    <w:semiHidden/>
    <w:unhideWhenUsed/>
    <w:qFormat/>
    <w:rsid w:val="00392B54"/>
    <w:pPr>
      <w:keepNext/>
      <w:keepLines/>
      <w:numPr>
        <w:ilvl w:val="3"/>
        <w:numId w:val="13"/>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92B54"/>
    <w:pPr>
      <w:keepNext/>
      <w:keepLines/>
      <w:numPr>
        <w:ilvl w:val="4"/>
        <w:numId w:val="13"/>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392B54"/>
    <w:pPr>
      <w:keepNext/>
      <w:keepLines/>
      <w:numPr>
        <w:ilvl w:val="5"/>
        <w:numId w:val="13"/>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392B54"/>
    <w:pPr>
      <w:keepNext/>
      <w:keepLines/>
      <w:numPr>
        <w:ilvl w:val="6"/>
        <w:numId w:val="13"/>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392B54"/>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92B54"/>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400B"/>
    <w:pPr>
      <w:tabs>
        <w:tab w:val="center" w:pos="4536"/>
        <w:tab w:val="right" w:pos="9072"/>
      </w:tabs>
    </w:pPr>
  </w:style>
  <w:style w:type="character" w:customStyle="1" w:styleId="KopfzeileZchn">
    <w:name w:val="Kopfzeile Zchn"/>
    <w:basedOn w:val="Absatz-Standardschriftart"/>
    <w:link w:val="Kopfzeile"/>
    <w:uiPriority w:val="99"/>
    <w:rsid w:val="00FB400B"/>
  </w:style>
  <w:style w:type="paragraph" w:styleId="Fuzeile">
    <w:name w:val="footer"/>
    <w:basedOn w:val="Standard"/>
    <w:link w:val="FuzeileZchn"/>
    <w:uiPriority w:val="99"/>
    <w:unhideWhenUsed/>
    <w:rsid w:val="00FB400B"/>
    <w:pPr>
      <w:tabs>
        <w:tab w:val="center" w:pos="4536"/>
        <w:tab w:val="right" w:pos="9072"/>
      </w:tabs>
    </w:pPr>
  </w:style>
  <w:style w:type="character" w:customStyle="1" w:styleId="FuzeileZchn">
    <w:name w:val="Fußzeile Zchn"/>
    <w:basedOn w:val="Absatz-Standardschriftart"/>
    <w:link w:val="Fuzeile"/>
    <w:uiPriority w:val="99"/>
    <w:rsid w:val="00FB400B"/>
  </w:style>
  <w:style w:type="paragraph" w:styleId="Listenabsatz">
    <w:name w:val="List Paragraph"/>
    <w:basedOn w:val="Standard"/>
    <w:uiPriority w:val="34"/>
    <w:qFormat/>
    <w:rsid w:val="00C719FE"/>
    <w:pPr>
      <w:ind w:left="720"/>
      <w:contextualSpacing/>
    </w:pPr>
  </w:style>
  <w:style w:type="character" w:styleId="Kommentarzeichen">
    <w:name w:val="annotation reference"/>
    <w:basedOn w:val="Absatz-Standardschriftart"/>
    <w:uiPriority w:val="99"/>
    <w:semiHidden/>
    <w:unhideWhenUsed/>
    <w:rsid w:val="00C719FE"/>
    <w:rPr>
      <w:sz w:val="18"/>
      <w:szCs w:val="18"/>
    </w:rPr>
  </w:style>
  <w:style w:type="paragraph" w:styleId="Kommentartext">
    <w:name w:val="annotation text"/>
    <w:basedOn w:val="Standard"/>
    <w:link w:val="KommentartextZchn"/>
    <w:uiPriority w:val="99"/>
    <w:unhideWhenUsed/>
    <w:rsid w:val="00C719FE"/>
  </w:style>
  <w:style w:type="character" w:customStyle="1" w:styleId="KommentartextZchn">
    <w:name w:val="Kommentartext Zchn"/>
    <w:basedOn w:val="Absatz-Standardschriftart"/>
    <w:link w:val="Kommentartext"/>
    <w:uiPriority w:val="99"/>
    <w:rsid w:val="00C719FE"/>
  </w:style>
  <w:style w:type="paragraph" w:styleId="Kommentarthema">
    <w:name w:val="annotation subject"/>
    <w:basedOn w:val="Kommentartext"/>
    <w:next w:val="Kommentartext"/>
    <w:link w:val="KommentarthemaZchn"/>
    <w:uiPriority w:val="99"/>
    <w:semiHidden/>
    <w:unhideWhenUsed/>
    <w:rsid w:val="00C719FE"/>
    <w:rPr>
      <w:b/>
      <w:bCs/>
      <w:sz w:val="20"/>
      <w:szCs w:val="20"/>
    </w:rPr>
  </w:style>
  <w:style w:type="character" w:customStyle="1" w:styleId="KommentarthemaZchn">
    <w:name w:val="Kommentarthema Zchn"/>
    <w:basedOn w:val="KommentartextZchn"/>
    <w:link w:val="Kommentarthema"/>
    <w:uiPriority w:val="99"/>
    <w:semiHidden/>
    <w:rsid w:val="00C719FE"/>
    <w:rPr>
      <w:b/>
      <w:bCs/>
      <w:sz w:val="20"/>
      <w:szCs w:val="20"/>
    </w:rPr>
  </w:style>
  <w:style w:type="paragraph" w:styleId="Sprechblasentext">
    <w:name w:val="Balloon Text"/>
    <w:basedOn w:val="Standard"/>
    <w:link w:val="SprechblasentextZchn"/>
    <w:uiPriority w:val="99"/>
    <w:semiHidden/>
    <w:unhideWhenUsed/>
    <w:rsid w:val="00C719FE"/>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719FE"/>
    <w:rPr>
      <w:rFonts w:ascii="Times New Roman" w:hAnsi="Times New Roman" w:cs="Times New Roman"/>
      <w:sz w:val="18"/>
      <w:szCs w:val="18"/>
    </w:rPr>
  </w:style>
  <w:style w:type="table" w:styleId="Tabellenraster">
    <w:name w:val="Table Grid"/>
    <w:basedOn w:val="NormaleTabelle"/>
    <w:uiPriority w:val="39"/>
    <w:rsid w:val="00895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323C2C"/>
    <w:pPr>
      <w:ind w:left="-567"/>
    </w:pPr>
  </w:style>
  <w:style w:type="paragraph" w:styleId="berarbeitung">
    <w:name w:val="Revision"/>
    <w:hidden/>
    <w:uiPriority w:val="99"/>
    <w:semiHidden/>
    <w:rsid w:val="006E3DD9"/>
  </w:style>
  <w:style w:type="character" w:customStyle="1" w:styleId="berschrift2Zchn">
    <w:name w:val="Überschrift 2 Zchn"/>
    <w:aliases w:val="Überschrift 2 - BBS manuell Zchn"/>
    <w:basedOn w:val="Absatz-Standardschriftart"/>
    <w:link w:val="berschrift2"/>
    <w:uiPriority w:val="9"/>
    <w:rsid w:val="00C637C3"/>
    <w:rPr>
      <w:rFonts w:eastAsiaTheme="majorEastAsia" w:cstheme="majorBidi"/>
      <w:szCs w:val="26"/>
    </w:rPr>
  </w:style>
  <w:style w:type="character" w:customStyle="1" w:styleId="berschrift1Zchn">
    <w:name w:val="Überschrift 1 Zchn"/>
    <w:basedOn w:val="Absatz-Standardschriftart"/>
    <w:link w:val="berschrift1"/>
    <w:uiPriority w:val="9"/>
    <w:rsid w:val="00C637C3"/>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C637C3"/>
    <w:pPr>
      <w:spacing w:line="259" w:lineRule="auto"/>
      <w:outlineLvl w:val="9"/>
    </w:pPr>
    <w:rPr>
      <w:lang w:eastAsia="de-DE"/>
    </w:rPr>
  </w:style>
  <w:style w:type="paragraph" w:styleId="Verzeichnis2">
    <w:name w:val="toc 2"/>
    <w:basedOn w:val="Standard"/>
    <w:next w:val="Standard"/>
    <w:autoRedefine/>
    <w:uiPriority w:val="39"/>
    <w:unhideWhenUsed/>
    <w:rsid w:val="00392B54"/>
    <w:pPr>
      <w:tabs>
        <w:tab w:val="left" w:pos="880"/>
        <w:tab w:val="right" w:leader="dot" w:pos="14279"/>
      </w:tabs>
      <w:spacing w:after="100"/>
      <w:ind w:left="240"/>
    </w:pPr>
  </w:style>
  <w:style w:type="character" w:styleId="Hyperlink">
    <w:name w:val="Hyperlink"/>
    <w:basedOn w:val="Absatz-Standardschriftart"/>
    <w:uiPriority w:val="99"/>
    <w:unhideWhenUsed/>
    <w:rsid w:val="00C637C3"/>
    <w:rPr>
      <w:color w:val="0563C1" w:themeColor="hyperlink"/>
      <w:u w:val="single"/>
    </w:rPr>
  </w:style>
  <w:style w:type="character" w:customStyle="1" w:styleId="berschrift3Zchn">
    <w:name w:val="Überschrift 3 Zchn"/>
    <w:aliases w:val="Überschrift 3 - BBS manuell Zchn"/>
    <w:basedOn w:val="Absatz-Standardschriftart"/>
    <w:link w:val="berschrift3"/>
    <w:uiPriority w:val="9"/>
    <w:rsid w:val="00C45C34"/>
    <w:rPr>
      <w:rFonts w:eastAsiaTheme="majorEastAsia" w:cstheme="majorBidi"/>
      <w:sz w:val="22"/>
    </w:rPr>
  </w:style>
  <w:style w:type="paragraph" w:styleId="Verzeichnis3">
    <w:name w:val="toc 3"/>
    <w:basedOn w:val="Standard"/>
    <w:next w:val="Standard"/>
    <w:autoRedefine/>
    <w:uiPriority w:val="39"/>
    <w:unhideWhenUsed/>
    <w:rsid w:val="00392B54"/>
    <w:pPr>
      <w:tabs>
        <w:tab w:val="right" w:leader="dot" w:pos="14279"/>
      </w:tabs>
      <w:spacing w:after="100"/>
      <w:ind w:left="480"/>
    </w:pPr>
  </w:style>
  <w:style w:type="character" w:customStyle="1" w:styleId="berschrift4Zchn">
    <w:name w:val="Überschrift 4 Zchn"/>
    <w:basedOn w:val="Absatz-Standardschriftart"/>
    <w:link w:val="berschrift4"/>
    <w:uiPriority w:val="9"/>
    <w:semiHidden/>
    <w:rsid w:val="00392B54"/>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392B54"/>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392B54"/>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392B5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392B5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92B54"/>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FF1E45"/>
    <w:rPr>
      <w:color w:val="808080"/>
    </w:rPr>
  </w:style>
  <w:style w:type="paragraph" w:styleId="Funotentext">
    <w:name w:val="footnote text"/>
    <w:basedOn w:val="Standard"/>
    <w:link w:val="FunotentextZchn"/>
    <w:uiPriority w:val="99"/>
    <w:semiHidden/>
    <w:unhideWhenUsed/>
    <w:rsid w:val="003C300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C3002"/>
    <w:rPr>
      <w:sz w:val="20"/>
      <w:szCs w:val="20"/>
    </w:rPr>
  </w:style>
  <w:style w:type="character" w:styleId="Funotenzeichen">
    <w:name w:val="footnote reference"/>
    <w:basedOn w:val="Absatz-Standardschriftart"/>
    <w:uiPriority w:val="99"/>
    <w:semiHidden/>
    <w:unhideWhenUsed/>
    <w:rsid w:val="003C3002"/>
    <w:rPr>
      <w:vertAlign w:val="superscript"/>
    </w:rPr>
  </w:style>
  <w:style w:type="character" w:styleId="BesuchterLink">
    <w:name w:val="FollowedHyperlink"/>
    <w:basedOn w:val="Absatz-Standardschriftart"/>
    <w:uiPriority w:val="99"/>
    <w:semiHidden/>
    <w:unhideWhenUsed/>
    <w:rsid w:val="00455D62"/>
    <w:rPr>
      <w:color w:val="954F72" w:themeColor="followedHyperlink"/>
      <w:u w:val="single"/>
    </w:rPr>
  </w:style>
  <w:style w:type="paragraph" w:styleId="Aufzhlungszeichen">
    <w:name w:val="List Bullet"/>
    <w:basedOn w:val="Standard"/>
    <w:uiPriority w:val="99"/>
    <w:unhideWhenUsed/>
    <w:rsid w:val="009671D3"/>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816">
      <w:bodyDiv w:val="1"/>
      <w:marLeft w:val="0"/>
      <w:marRight w:val="0"/>
      <w:marTop w:val="0"/>
      <w:marBottom w:val="0"/>
      <w:divBdr>
        <w:top w:val="none" w:sz="0" w:space="0" w:color="auto"/>
        <w:left w:val="none" w:sz="0" w:space="0" w:color="auto"/>
        <w:bottom w:val="none" w:sz="0" w:space="0" w:color="auto"/>
        <w:right w:val="none" w:sz="0" w:space="0" w:color="auto"/>
      </w:divBdr>
    </w:div>
    <w:div w:id="128279863">
      <w:bodyDiv w:val="1"/>
      <w:marLeft w:val="0"/>
      <w:marRight w:val="0"/>
      <w:marTop w:val="0"/>
      <w:marBottom w:val="0"/>
      <w:divBdr>
        <w:top w:val="none" w:sz="0" w:space="0" w:color="auto"/>
        <w:left w:val="none" w:sz="0" w:space="0" w:color="auto"/>
        <w:bottom w:val="none" w:sz="0" w:space="0" w:color="auto"/>
        <w:right w:val="none" w:sz="0" w:space="0" w:color="auto"/>
      </w:divBdr>
    </w:div>
    <w:div w:id="137766414">
      <w:bodyDiv w:val="1"/>
      <w:marLeft w:val="0"/>
      <w:marRight w:val="0"/>
      <w:marTop w:val="0"/>
      <w:marBottom w:val="0"/>
      <w:divBdr>
        <w:top w:val="none" w:sz="0" w:space="0" w:color="auto"/>
        <w:left w:val="none" w:sz="0" w:space="0" w:color="auto"/>
        <w:bottom w:val="none" w:sz="0" w:space="0" w:color="auto"/>
        <w:right w:val="none" w:sz="0" w:space="0" w:color="auto"/>
      </w:divBdr>
    </w:div>
    <w:div w:id="284118968">
      <w:bodyDiv w:val="1"/>
      <w:marLeft w:val="0"/>
      <w:marRight w:val="0"/>
      <w:marTop w:val="0"/>
      <w:marBottom w:val="0"/>
      <w:divBdr>
        <w:top w:val="none" w:sz="0" w:space="0" w:color="auto"/>
        <w:left w:val="none" w:sz="0" w:space="0" w:color="auto"/>
        <w:bottom w:val="none" w:sz="0" w:space="0" w:color="auto"/>
        <w:right w:val="none" w:sz="0" w:space="0" w:color="auto"/>
      </w:divBdr>
    </w:div>
    <w:div w:id="300162712">
      <w:bodyDiv w:val="1"/>
      <w:marLeft w:val="0"/>
      <w:marRight w:val="0"/>
      <w:marTop w:val="0"/>
      <w:marBottom w:val="0"/>
      <w:divBdr>
        <w:top w:val="none" w:sz="0" w:space="0" w:color="auto"/>
        <w:left w:val="none" w:sz="0" w:space="0" w:color="auto"/>
        <w:bottom w:val="none" w:sz="0" w:space="0" w:color="auto"/>
        <w:right w:val="none" w:sz="0" w:space="0" w:color="auto"/>
      </w:divBdr>
    </w:div>
    <w:div w:id="311567922">
      <w:bodyDiv w:val="1"/>
      <w:marLeft w:val="0"/>
      <w:marRight w:val="0"/>
      <w:marTop w:val="0"/>
      <w:marBottom w:val="0"/>
      <w:divBdr>
        <w:top w:val="none" w:sz="0" w:space="0" w:color="auto"/>
        <w:left w:val="none" w:sz="0" w:space="0" w:color="auto"/>
        <w:bottom w:val="none" w:sz="0" w:space="0" w:color="auto"/>
        <w:right w:val="none" w:sz="0" w:space="0" w:color="auto"/>
      </w:divBdr>
    </w:div>
    <w:div w:id="351299498">
      <w:bodyDiv w:val="1"/>
      <w:marLeft w:val="0"/>
      <w:marRight w:val="0"/>
      <w:marTop w:val="0"/>
      <w:marBottom w:val="0"/>
      <w:divBdr>
        <w:top w:val="none" w:sz="0" w:space="0" w:color="auto"/>
        <w:left w:val="none" w:sz="0" w:space="0" w:color="auto"/>
        <w:bottom w:val="none" w:sz="0" w:space="0" w:color="auto"/>
        <w:right w:val="none" w:sz="0" w:space="0" w:color="auto"/>
      </w:divBdr>
    </w:div>
    <w:div w:id="361908080">
      <w:bodyDiv w:val="1"/>
      <w:marLeft w:val="0"/>
      <w:marRight w:val="0"/>
      <w:marTop w:val="0"/>
      <w:marBottom w:val="0"/>
      <w:divBdr>
        <w:top w:val="none" w:sz="0" w:space="0" w:color="auto"/>
        <w:left w:val="none" w:sz="0" w:space="0" w:color="auto"/>
        <w:bottom w:val="none" w:sz="0" w:space="0" w:color="auto"/>
        <w:right w:val="none" w:sz="0" w:space="0" w:color="auto"/>
      </w:divBdr>
    </w:div>
    <w:div w:id="410661359">
      <w:bodyDiv w:val="1"/>
      <w:marLeft w:val="0"/>
      <w:marRight w:val="0"/>
      <w:marTop w:val="0"/>
      <w:marBottom w:val="0"/>
      <w:divBdr>
        <w:top w:val="none" w:sz="0" w:space="0" w:color="auto"/>
        <w:left w:val="none" w:sz="0" w:space="0" w:color="auto"/>
        <w:bottom w:val="none" w:sz="0" w:space="0" w:color="auto"/>
        <w:right w:val="none" w:sz="0" w:space="0" w:color="auto"/>
      </w:divBdr>
    </w:div>
    <w:div w:id="916937999">
      <w:bodyDiv w:val="1"/>
      <w:marLeft w:val="0"/>
      <w:marRight w:val="0"/>
      <w:marTop w:val="0"/>
      <w:marBottom w:val="0"/>
      <w:divBdr>
        <w:top w:val="none" w:sz="0" w:space="0" w:color="auto"/>
        <w:left w:val="none" w:sz="0" w:space="0" w:color="auto"/>
        <w:bottom w:val="none" w:sz="0" w:space="0" w:color="auto"/>
        <w:right w:val="none" w:sz="0" w:space="0" w:color="auto"/>
      </w:divBdr>
    </w:div>
    <w:div w:id="1126772716">
      <w:bodyDiv w:val="1"/>
      <w:marLeft w:val="0"/>
      <w:marRight w:val="0"/>
      <w:marTop w:val="0"/>
      <w:marBottom w:val="0"/>
      <w:divBdr>
        <w:top w:val="none" w:sz="0" w:space="0" w:color="auto"/>
        <w:left w:val="none" w:sz="0" w:space="0" w:color="auto"/>
        <w:bottom w:val="none" w:sz="0" w:space="0" w:color="auto"/>
        <w:right w:val="none" w:sz="0" w:space="0" w:color="auto"/>
      </w:divBdr>
    </w:div>
    <w:div w:id="1202014523">
      <w:bodyDiv w:val="1"/>
      <w:marLeft w:val="0"/>
      <w:marRight w:val="0"/>
      <w:marTop w:val="0"/>
      <w:marBottom w:val="0"/>
      <w:divBdr>
        <w:top w:val="none" w:sz="0" w:space="0" w:color="auto"/>
        <w:left w:val="none" w:sz="0" w:space="0" w:color="auto"/>
        <w:bottom w:val="none" w:sz="0" w:space="0" w:color="auto"/>
        <w:right w:val="none" w:sz="0" w:space="0" w:color="auto"/>
      </w:divBdr>
    </w:div>
    <w:div w:id="1377313827">
      <w:bodyDiv w:val="1"/>
      <w:marLeft w:val="0"/>
      <w:marRight w:val="0"/>
      <w:marTop w:val="0"/>
      <w:marBottom w:val="0"/>
      <w:divBdr>
        <w:top w:val="none" w:sz="0" w:space="0" w:color="auto"/>
        <w:left w:val="none" w:sz="0" w:space="0" w:color="auto"/>
        <w:bottom w:val="none" w:sz="0" w:space="0" w:color="auto"/>
        <w:right w:val="none" w:sz="0" w:space="0" w:color="auto"/>
      </w:divBdr>
    </w:div>
    <w:div w:id="1818956154">
      <w:bodyDiv w:val="1"/>
      <w:marLeft w:val="0"/>
      <w:marRight w:val="0"/>
      <w:marTop w:val="0"/>
      <w:marBottom w:val="0"/>
      <w:divBdr>
        <w:top w:val="none" w:sz="0" w:space="0" w:color="auto"/>
        <w:left w:val="none" w:sz="0" w:space="0" w:color="auto"/>
        <w:bottom w:val="none" w:sz="0" w:space="0" w:color="auto"/>
        <w:right w:val="none" w:sz="0" w:space="0" w:color="auto"/>
      </w:divBdr>
    </w:div>
    <w:div w:id="1925143594">
      <w:bodyDiv w:val="1"/>
      <w:marLeft w:val="0"/>
      <w:marRight w:val="0"/>
      <w:marTop w:val="0"/>
      <w:marBottom w:val="0"/>
      <w:divBdr>
        <w:top w:val="none" w:sz="0" w:space="0" w:color="auto"/>
        <w:left w:val="none" w:sz="0" w:space="0" w:color="auto"/>
        <w:bottom w:val="none" w:sz="0" w:space="0" w:color="auto"/>
        <w:right w:val="none" w:sz="0" w:space="0" w:color="auto"/>
      </w:divBdr>
    </w:div>
    <w:div w:id="1989438488">
      <w:bodyDiv w:val="1"/>
      <w:marLeft w:val="0"/>
      <w:marRight w:val="0"/>
      <w:marTop w:val="0"/>
      <w:marBottom w:val="0"/>
      <w:divBdr>
        <w:top w:val="none" w:sz="0" w:space="0" w:color="auto"/>
        <w:left w:val="none" w:sz="0" w:space="0" w:color="auto"/>
        <w:bottom w:val="none" w:sz="0" w:space="0" w:color="auto"/>
        <w:right w:val="none" w:sz="0" w:space="0" w:color="auto"/>
      </w:divBdr>
    </w:div>
    <w:div w:id="203279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05F0E042264A69994C91C31E381CAC"/>
        <w:category>
          <w:name w:val="Allgemein"/>
          <w:gallery w:val="placeholder"/>
        </w:category>
        <w:types>
          <w:type w:val="bbPlcHdr"/>
        </w:types>
        <w:behaviors>
          <w:behavior w:val="content"/>
        </w:behaviors>
        <w:guid w:val="{B1801723-C6B3-4D93-9E1E-B6DCC4F4E215}"/>
      </w:docPartPr>
      <w:docPartBody>
        <w:p w:rsidR="00455FE9" w:rsidRDefault="00346378">
          <w:r w:rsidRPr="00076781">
            <w:rPr>
              <w:rStyle w:val="Platzhaltertext"/>
            </w:rPr>
            <w:t>[Titel]</w:t>
          </w:r>
        </w:p>
      </w:docPartBody>
    </w:docPart>
    <w:docPart>
      <w:docPartPr>
        <w:name w:val="DefaultPlaceholder_-1854013440"/>
        <w:category>
          <w:name w:val="Allgemein"/>
          <w:gallery w:val="placeholder"/>
        </w:category>
        <w:types>
          <w:type w:val="bbPlcHdr"/>
        </w:types>
        <w:behaviors>
          <w:behavior w:val="content"/>
        </w:behaviors>
        <w:guid w:val="{E6F5840B-6774-4BB5-A9EC-5B39AFF2F0E1}"/>
      </w:docPartPr>
      <w:docPartBody>
        <w:p w:rsidR="005674B0" w:rsidRDefault="005674B0">
          <w:r w:rsidRPr="0084438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78"/>
    <w:rsid w:val="00085197"/>
    <w:rsid w:val="000F25A1"/>
    <w:rsid w:val="000F44D0"/>
    <w:rsid w:val="001217C7"/>
    <w:rsid w:val="00157BE5"/>
    <w:rsid w:val="0020251F"/>
    <w:rsid w:val="00207781"/>
    <w:rsid w:val="0026723B"/>
    <w:rsid w:val="00277EF9"/>
    <w:rsid w:val="002A05CE"/>
    <w:rsid w:val="002E6331"/>
    <w:rsid w:val="003045D2"/>
    <w:rsid w:val="00344D03"/>
    <w:rsid w:val="00346378"/>
    <w:rsid w:val="00352A39"/>
    <w:rsid w:val="0039300F"/>
    <w:rsid w:val="00455FE9"/>
    <w:rsid w:val="004D21FB"/>
    <w:rsid w:val="00521F54"/>
    <w:rsid w:val="0055411D"/>
    <w:rsid w:val="005674B0"/>
    <w:rsid w:val="00604259"/>
    <w:rsid w:val="00662D15"/>
    <w:rsid w:val="006D4896"/>
    <w:rsid w:val="00711FD2"/>
    <w:rsid w:val="00744651"/>
    <w:rsid w:val="00757495"/>
    <w:rsid w:val="00827686"/>
    <w:rsid w:val="00851447"/>
    <w:rsid w:val="0087305D"/>
    <w:rsid w:val="0091364C"/>
    <w:rsid w:val="00926F42"/>
    <w:rsid w:val="009C5C87"/>
    <w:rsid w:val="009C666E"/>
    <w:rsid w:val="00A91539"/>
    <w:rsid w:val="00AA786D"/>
    <w:rsid w:val="00AD67ED"/>
    <w:rsid w:val="00B45C00"/>
    <w:rsid w:val="00C314A4"/>
    <w:rsid w:val="00C72376"/>
    <w:rsid w:val="00D927E8"/>
    <w:rsid w:val="00DA370C"/>
    <w:rsid w:val="00E1328F"/>
    <w:rsid w:val="00F04329"/>
    <w:rsid w:val="00F54338"/>
    <w:rsid w:val="00F55785"/>
    <w:rsid w:val="00F87E57"/>
    <w:rsid w:val="00FD29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378"/>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674B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F48AFB-CC5B-48F2-AF99-1EEB27D3369E}">
  <ds:schemaRefs>
    <ds:schemaRef ds:uri="http://schemas.microsoft.com/sharepoint/v3/contenttype/forms"/>
  </ds:schemaRefs>
</ds:datastoreItem>
</file>

<file path=customXml/itemProps2.xml><?xml version="1.0" encoding="utf-8"?>
<ds:datastoreItem xmlns:ds="http://schemas.openxmlformats.org/officeDocument/2006/customXml" ds:itemID="{D71B1C6B-2F5C-4662-98CE-C1E8F72AA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d3842-5101-478c-902f-4ec8185578a7"/>
    <ds:schemaRef ds:uri="6f69d010-86f8-47a8-add6-ca72499e6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A27B0-A5EA-4D63-BD2E-C0220ED2ED83}">
  <ds:schemaRefs>
    <ds:schemaRef ds:uri="http://schemas.microsoft.com/office/2006/metadata/properties"/>
    <ds:schemaRef ds:uri="http://schemas.microsoft.com/office/infopath/2007/PartnerControls"/>
    <ds:schemaRef ds:uri="098d3842-5101-478c-902f-4ec8185578a7"/>
    <ds:schemaRef ds:uri="6f69d010-86f8-47a8-add6-ca72499e656f"/>
  </ds:schemaRefs>
</ds:datastoreItem>
</file>

<file path=customXml/itemProps4.xml><?xml version="1.0" encoding="utf-8"?>
<ds:datastoreItem xmlns:ds="http://schemas.openxmlformats.org/officeDocument/2006/customXml" ds:itemID="{0DFD83A2-0BE0-48A9-89C4-561112B67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2299</Words>
  <Characters>14486</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Leistungsbeschreibung Los 2</vt:lpstr>
    </vt:vector>
  </TitlesOfParts>
  <LinksUpToDate>false</LinksUpToDate>
  <CharactersWithSpaces>16752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 Los 2</dc:title>
  <dc:creator/>
  <cp:lastModifiedBy/>
  <cp:revision>1</cp:revision>
  <dcterms:created xsi:type="dcterms:W3CDTF">2026-10-11T08:11:00Z</dcterms:created>
  <dcterms:modified xsi:type="dcterms:W3CDTF">2026-10-11T08:12:00Z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