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7D76C0" w14:textId="77777777" w:rsidR="00BC4C20" w:rsidRPr="00704694" w:rsidRDefault="00BC4C20" w:rsidP="00BC4C20">
      <w:pPr>
        <w:ind w:left="709" w:hanging="709"/>
        <w:rPr>
          <w:rFonts w:ascii="AOK Buenos Aires" w:hAnsi="AOK Buenos Aires" w:cs="Arial"/>
        </w:rPr>
      </w:pPr>
      <w:r w:rsidRPr="00704694">
        <w:rPr>
          <w:rFonts w:ascii="AOK Buenos Aires" w:hAnsi="AOK Buenos Aires" w:cs="Arial"/>
        </w:rPr>
        <w:t>Zwischen der</w:t>
      </w:r>
    </w:p>
    <w:p w14:paraId="6E41726C" w14:textId="77777777" w:rsidR="00BC4C20" w:rsidRPr="00704694" w:rsidRDefault="00BC4C20" w:rsidP="00BC4C20">
      <w:pPr>
        <w:ind w:left="709" w:hanging="709"/>
        <w:rPr>
          <w:rFonts w:ascii="AOK Buenos Aires" w:hAnsi="AOK Buenos Aires" w:cs="Arial"/>
        </w:rPr>
      </w:pPr>
      <w:r w:rsidRPr="00704694">
        <w:rPr>
          <w:rFonts w:ascii="AOK Buenos Aires" w:hAnsi="AOK Buenos Aires" w:cs="Arial"/>
        </w:rPr>
        <w:t>AOK Rheinland/Hamburg - Die Gesundheitskasse</w:t>
      </w:r>
    </w:p>
    <w:p w14:paraId="5FCF8ECC" w14:textId="77777777" w:rsidR="00BC4C20" w:rsidRPr="00704694" w:rsidRDefault="00BC4C20" w:rsidP="00BC4C20">
      <w:pPr>
        <w:ind w:left="709" w:hanging="709"/>
        <w:rPr>
          <w:rFonts w:ascii="AOK Buenos Aires" w:hAnsi="AOK Buenos Aires" w:cs="Arial"/>
        </w:rPr>
      </w:pPr>
      <w:r>
        <w:rPr>
          <w:rFonts w:ascii="AOK Buenos Aires" w:hAnsi="AOK Buenos Aires" w:cs="Arial"/>
        </w:rPr>
        <w:t>Wanheimer Straße 72</w:t>
      </w:r>
    </w:p>
    <w:p w14:paraId="38A601CD" w14:textId="77777777" w:rsidR="00BC4C20" w:rsidRPr="00704694" w:rsidRDefault="00BC4C20" w:rsidP="00BC4C20">
      <w:pPr>
        <w:ind w:left="709" w:hanging="709"/>
        <w:rPr>
          <w:rFonts w:ascii="AOK Buenos Aires" w:hAnsi="AOK Buenos Aires" w:cs="Arial"/>
        </w:rPr>
      </w:pPr>
      <w:r w:rsidRPr="00704694">
        <w:rPr>
          <w:rFonts w:ascii="AOK Buenos Aires" w:hAnsi="AOK Buenos Aires" w:cs="Arial"/>
        </w:rPr>
        <w:t>40</w:t>
      </w:r>
      <w:r>
        <w:rPr>
          <w:rFonts w:ascii="AOK Buenos Aires" w:hAnsi="AOK Buenos Aires" w:cs="Arial"/>
        </w:rPr>
        <w:t>468</w:t>
      </w:r>
      <w:r w:rsidRPr="00704694">
        <w:rPr>
          <w:rFonts w:ascii="AOK Buenos Aires" w:hAnsi="AOK Buenos Aires" w:cs="Arial"/>
        </w:rPr>
        <w:t xml:space="preserve"> Düsseldorf</w:t>
      </w:r>
    </w:p>
    <w:p w14:paraId="539FD935" w14:textId="77777777" w:rsidR="00BC4C20" w:rsidRPr="00704694" w:rsidRDefault="00BC4C20" w:rsidP="00BC4C20">
      <w:pPr>
        <w:ind w:left="709" w:hanging="709"/>
        <w:rPr>
          <w:rFonts w:ascii="AOK Buenos Aires" w:hAnsi="AOK Buenos Aires" w:cs="Arial"/>
        </w:rPr>
      </w:pPr>
    </w:p>
    <w:p w14:paraId="365CA7E3" w14:textId="77777777" w:rsidR="00BC4C20" w:rsidRPr="00704694" w:rsidRDefault="00BC4C20" w:rsidP="00BC4C20">
      <w:pPr>
        <w:ind w:left="709" w:hanging="709"/>
        <w:rPr>
          <w:rFonts w:ascii="AOK Buenos Aires" w:hAnsi="AOK Buenos Aires" w:cs="Arial"/>
        </w:rPr>
      </w:pPr>
      <w:r w:rsidRPr="00704694">
        <w:rPr>
          <w:rFonts w:ascii="AOK Buenos Aires" w:hAnsi="AOK Buenos Aires" w:cs="Arial"/>
        </w:rPr>
        <w:t>vertreten durch den Vorsitzenden des Vorstandes</w:t>
      </w:r>
      <w:r w:rsidRPr="00704694" w:rsidDel="00543E34">
        <w:rPr>
          <w:rFonts w:ascii="AOK Buenos Aires" w:hAnsi="AOK Buenos Aires" w:cs="Arial"/>
        </w:rPr>
        <w:t xml:space="preserve"> </w:t>
      </w:r>
    </w:p>
    <w:p w14:paraId="1BA17CF1" w14:textId="77777777" w:rsidR="00BC4C20" w:rsidRPr="00704694" w:rsidRDefault="00BC4C20" w:rsidP="00BC4C20">
      <w:pPr>
        <w:ind w:left="709" w:hanging="709"/>
        <w:rPr>
          <w:rFonts w:ascii="AOK Buenos Aires" w:hAnsi="AOK Buenos Aires" w:cs="Arial"/>
        </w:rPr>
      </w:pPr>
      <w:r w:rsidRPr="00704694">
        <w:rPr>
          <w:rFonts w:ascii="AOK Buenos Aires" w:hAnsi="AOK Buenos Aires" w:cs="Arial"/>
        </w:rPr>
        <w:t>Günter Wältermann</w:t>
      </w:r>
    </w:p>
    <w:p w14:paraId="1D42FC59" w14:textId="77777777" w:rsidR="00BC4C20" w:rsidRPr="00704694" w:rsidRDefault="00BC4C20" w:rsidP="00BC4C20">
      <w:pPr>
        <w:ind w:left="709" w:hanging="709"/>
        <w:rPr>
          <w:rFonts w:ascii="AOK Buenos Aires" w:hAnsi="AOK Buenos Aires" w:cs="Arial"/>
        </w:rPr>
      </w:pPr>
    </w:p>
    <w:p w14:paraId="2DD7B128" w14:textId="0CC2D734" w:rsidR="00BC4C20" w:rsidRPr="00704694" w:rsidRDefault="00BC4C20" w:rsidP="00BC4C20">
      <w:pPr>
        <w:ind w:left="709" w:hanging="709"/>
        <w:rPr>
          <w:rFonts w:ascii="AOK Buenos Aires" w:hAnsi="AOK Buenos Aires" w:cs="Arial"/>
        </w:rPr>
      </w:pPr>
      <w:r>
        <w:rPr>
          <w:rFonts w:ascii="AOK Buenos Aires" w:hAnsi="AOK Buenos Aires" w:cs="Arial"/>
        </w:rPr>
        <w:t>- im Folgenden „</w:t>
      </w:r>
      <w:r w:rsidR="00DF7058">
        <w:rPr>
          <w:rFonts w:ascii="AOK Buenos Aires" w:hAnsi="AOK Buenos Aires" w:cs="Arial"/>
        </w:rPr>
        <w:t>Auftraggeber</w:t>
      </w:r>
      <w:r>
        <w:rPr>
          <w:rFonts w:ascii="AOK Buenos Aires" w:hAnsi="AOK Buenos Aires" w:cs="Arial"/>
        </w:rPr>
        <w:t>“</w:t>
      </w:r>
      <w:r w:rsidRPr="00704694">
        <w:rPr>
          <w:rFonts w:ascii="AOK Buenos Aires" w:hAnsi="AOK Buenos Aires" w:cs="Arial"/>
        </w:rPr>
        <w:t xml:space="preserve"> -</w:t>
      </w:r>
    </w:p>
    <w:p w14:paraId="46B428AB" w14:textId="77777777" w:rsidR="00BC4C20" w:rsidRPr="00704694" w:rsidRDefault="00BC4C20" w:rsidP="00BC4C20">
      <w:pPr>
        <w:ind w:left="709" w:hanging="709"/>
        <w:rPr>
          <w:rFonts w:ascii="AOK Buenos Aires" w:hAnsi="AOK Buenos Aires" w:cs="Arial"/>
        </w:rPr>
      </w:pPr>
    </w:p>
    <w:p w14:paraId="0888F97F" w14:textId="77777777" w:rsidR="00BC4C20" w:rsidRPr="00704694" w:rsidRDefault="00BC4C20" w:rsidP="00BC4C20">
      <w:pPr>
        <w:ind w:left="709" w:hanging="709"/>
        <w:rPr>
          <w:rFonts w:ascii="AOK Buenos Aires" w:hAnsi="AOK Buenos Aires" w:cs="Arial"/>
        </w:rPr>
      </w:pPr>
      <w:r w:rsidRPr="00704694">
        <w:rPr>
          <w:rFonts w:ascii="AOK Buenos Aires" w:hAnsi="AOK Buenos Aires" w:cs="Arial"/>
        </w:rPr>
        <w:t>und</w:t>
      </w:r>
    </w:p>
    <w:p w14:paraId="09D83AA8" w14:textId="77777777" w:rsidR="00BC4C20" w:rsidRPr="00704694" w:rsidRDefault="00BC4C20" w:rsidP="00BC4C20">
      <w:pPr>
        <w:ind w:left="709" w:hanging="709"/>
        <w:rPr>
          <w:rFonts w:ascii="AOK Buenos Aires" w:hAnsi="AOK Buenos Aires" w:cs="Arial"/>
        </w:rPr>
      </w:pPr>
    </w:p>
    <w:p w14:paraId="474EF761" w14:textId="77777777" w:rsidR="00BC4C20" w:rsidRPr="00704694" w:rsidRDefault="00BC4C20" w:rsidP="00BC4C20">
      <w:pPr>
        <w:ind w:left="709" w:hanging="709"/>
        <w:rPr>
          <w:rFonts w:ascii="AOK Buenos Aires" w:hAnsi="AOK Buenos Aires" w:cs="Arial"/>
        </w:rPr>
      </w:pPr>
      <w:r w:rsidRPr="00704694">
        <w:rPr>
          <w:rFonts w:ascii="AOK Buenos Aires" w:hAnsi="AOK Buenos Aires" w:cs="Arial"/>
        </w:rPr>
        <w:t xml:space="preserve">der </w:t>
      </w:r>
    </w:p>
    <w:p w14:paraId="3B750E7E" w14:textId="77777777" w:rsidR="00BC4C20" w:rsidRPr="00704694" w:rsidRDefault="00BC4C20" w:rsidP="00BC4C20">
      <w:pPr>
        <w:ind w:left="709" w:hanging="709"/>
        <w:rPr>
          <w:rFonts w:ascii="AOK Buenos Aires" w:hAnsi="AOK Buenos Aires" w:cs="Arial"/>
        </w:rPr>
      </w:pPr>
      <w:r w:rsidRPr="00704694">
        <w:rPr>
          <w:rFonts w:ascii="AOK Buenos Aires" w:hAnsi="AOK Buenos Aires" w:cs="Arial"/>
        </w:rPr>
        <w:t>XXX Name</w:t>
      </w:r>
    </w:p>
    <w:p w14:paraId="14B9D1D7" w14:textId="77777777" w:rsidR="00BC4C20" w:rsidRPr="00704694" w:rsidRDefault="00BC4C20" w:rsidP="00BC4C20">
      <w:pPr>
        <w:ind w:left="709" w:hanging="709"/>
        <w:rPr>
          <w:rFonts w:ascii="AOK Buenos Aires" w:hAnsi="AOK Buenos Aires" w:cs="Arial"/>
        </w:rPr>
      </w:pPr>
      <w:r w:rsidRPr="00704694">
        <w:rPr>
          <w:rFonts w:ascii="AOK Buenos Aires" w:hAnsi="AOK Buenos Aires" w:cs="Arial"/>
        </w:rPr>
        <w:t>XXX Straße</w:t>
      </w:r>
    </w:p>
    <w:p w14:paraId="37B3E552" w14:textId="77777777" w:rsidR="00BC4C20" w:rsidRPr="00704694" w:rsidRDefault="00BC4C20" w:rsidP="00BC4C20">
      <w:pPr>
        <w:ind w:left="709" w:hanging="709"/>
        <w:rPr>
          <w:rFonts w:ascii="AOK Buenos Aires" w:hAnsi="AOK Buenos Aires" w:cs="Arial"/>
        </w:rPr>
      </w:pPr>
      <w:r w:rsidRPr="00704694">
        <w:rPr>
          <w:rFonts w:ascii="AOK Buenos Aires" w:hAnsi="AOK Buenos Aires" w:cs="Arial"/>
        </w:rPr>
        <w:t xml:space="preserve">XXX Ort </w:t>
      </w:r>
    </w:p>
    <w:p w14:paraId="0B7147D2" w14:textId="77777777" w:rsidR="00BC4C20" w:rsidRPr="00704694" w:rsidRDefault="00BC4C20" w:rsidP="00BC4C20">
      <w:pPr>
        <w:ind w:left="709" w:hanging="709"/>
        <w:rPr>
          <w:rFonts w:ascii="AOK Buenos Aires" w:hAnsi="AOK Buenos Aires" w:cs="Arial"/>
        </w:rPr>
      </w:pPr>
    </w:p>
    <w:p w14:paraId="13DCEC47" w14:textId="77777777" w:rsidR="00BC4C20" w:rsidRPr="00704694" w:rsidRDefault="00BC4C20" w:rsidP="00BC4C20">
      <w:pPr>
        <w:ind w:left="709" w:hanging="709"/>
        <w:rPr>
          <w:rFonts w:ascii="AOK Buenos Aires" w:hAnsi="AOK Buenos Aires" w:cs="Arial"/>
        </w:rPr>
      </w:pPr>
      <w:r w:rsidRPr="00704694">
        <w:rPr>
          <w:rFonts w:ascii="AOK Buenos Aires" w:hAnsi="AOK Buenos Aires" w:cs="Arial"/>
        </w:rPr>
        <w:t xml:space="preserve">vertreten durch </w:t>
      </w:r>
    </w:p>
    <w:p w14:paraId="1D6120FC" w14:textId="77777777" w:rsidR="00BC4C20" w:rsidRPr="00704694" w:rsidRDefault="00BC4C20" w:rsidP="00BC4C20">
      <w:pPr>
        <w:ind w:left="709" w:hanging="709"/>
        <w:rPr>
          <w:rFonts w:ascii="AOK Buenos Aires" w:hAnsi="AOK Buenos Aires"/>
        </w:rPr>
      </w:pPr>
      <w:r w:rsidRPr="00704694">
        <w:rPr>
          <w:rFonts w:ascii="AOK Buenos Aires" w:hAnsi="AOK Buenos Aires"/>
        </w:rPr>
        <w:t>XXX</w:t>
      </w:r>
    </w:p>
    <w:p w14:paraId="323B1813" w14:textId="77777777" w:rsidR="00BC4C20" w:rsidRPr="00704694" w:rsidRDefault="00BC4C20" w:rsidP="00BC4C20">
      <w:pPr>
        <w:ind w:left="709" w:hanging="709"/>
        <w:rPr>
          <w:rFonts w:ascii="AOK Buenos Aires" w:hAnsi="AOK Buenos Aires"/>
        </w:rPr>
      </w:pPr>
    </w:p>
    <w:p w14:paraId="2017510B" w14:textId="66F9CFC6" w:rsidR="00BC4C20" w:rsidRPr="00704694" w:rsidRDefault="00BC4C20" w:rsidP="00BC4C20">
      <w:pPr>
        <w:ind w:left="709" w:hanging="709"/>
        <w:rPr>
          <w:rFonts w:ascii="AOK Buenos Aires" w:hAnsi="AOK Buenos Aires" w:cs="Arial"/>
        </w:rPr>
      </w:pPr>
      <w:r>
        <w:rPr>
          <w:rFonts w:ascii="AOK Buenos Aires" w:hAnsi="AOK Buenos Aires" w:cs="Arial"/>
        </w:rPr>
        <w:t>- im Folgenden „</w:t>
      </w:r>
      <w:r w:rsidR="00DF7058">
        <w:rPr>
          <w:rFonts w:ascii="AOK Buenos Aires" w:hAnsi="AOK Buenos Aires" w:cs="Arial"/>
        </w:rPr>
        <w:t>Auftragnehmer</w:t>
      </w:r>
      <w:r>
        <w:rPr>
          <w:rFonts w:ascii="AOK Buenos Aires" w:hAnsi="AOK Buenos Aires" w:cs="Arial"/>
        </w:rPr>
        <w:t>“</w:t>
      </w:r>
      <w:r w:rsidRPr="00704694">
        <w:rPr>
          <w:rFonts w:ascii="AOK Buenos Aires" w:hAnsi="AOK Buenos Aires" w:cs="Arial"/>
        </w:rPr>
        <w:t xml:space="preserve"> - </w:t>
      </w:r>
    </w:p>
    <w:p w14:paraId="398CD90E" w14:textId="77777777" w:rsidR="00BC4C20" w:rsidRDefault="00BC4C20" w:rsidP="00BC4C20">
      <w:pPr>
        <w:tabs>
          <w:tab w:val="left" w:pos="4253"/>
        </w:tabs>
        <w:rPr>
          <w:rFonts w:ascii="AOK Buenos Aires" w:hAnsi="AOK Buenos Aires" w:cs="Arial"/>
        </w:rPr>
      </w:pPr>
    </w:p>
    <w:p w14:paraId="6B6FC18E" w14:textId="77777777" w:rsidR="00BC4C20" w:rsidRDefault="00BC4C20" w:rsidP="00BC4C20">
      <w:pPr>
        <w:tabs>
          <w:tab w:val="left" w:pos="4253"/>
        </w:tabs>
        <w:rPr>
          <w:rFonts w:ascii="AOK Buenos Aires" w:hAnsi="AOK Buenos Aires" w:cs="Arial"/>
        </w:rPr>
      </w:pPr>
    </w:p>
    <w:p w14:paraId="39614BC3" w14:textId="77777777" w:rsidR="00BC4C20" w:rsidRDefault="00BC4C20" w:rsidP="00BC4C20">
      <w:pPr>
        <w:tabs>
          <w:tab w:val="left" w:pos="4253"/>
        </w:tabs>
        <w:rPr>
          <w:rFonts w:ascii="AOK Buenos Aires" w:hAnsi="AOK Buenos Aires" w:cs="Arial"/>
        </w:rPr>
      </w:pPr>
    </w:p>
    <w:p w14:paraId="64A45653" w14:textId="77777777" w:rsidR="00BC4C20" w:rsidRPr="00704694" w:rsidRDefault="00BC4C20" w:rsidP="00BC4C20">
      <w:pPr>
        <w:tabs>
          <w:tab w:val="left" w:pos="4253"/>
        </w:tabs>
        <w:rPr>
          <w:rFonts w:ascii="AOK Buenos Aires" w:hAnsi="AOK Buenos Aires" w:cs="Arial"/>
        </w:rPr>
      </w:pPr>
    </w:p>
    <w:p w14:paraId="0F9089DE" w14:textId="77777777" w:rsidR="00BC4C20" w:rsidRPr="00704694" w:rsidRDefault="00BC4C20" w:rsidP="00BC4C20">
      <w:pPr>
        <w:pStyle w:val="H5"/>
        <w:tabs>
          <w:tab w:val="left" w:pos="4253"/>
        </w:tabs>
        <w:spacing w:before="0" w:after="120"/>
        <w:rPr>
          <w:rFonts w:ascii="AOK Buenos Aires" w:hAnsi="AOK Buenos Aires" w:cs="Arial"/>
          <w:szCs w:val="22"/>
          <w:lang w:val="pt-PT"/>
        </w:rPr>
      </w:pPr>
      <w:r w:rsidRPr="00704694">
        <w:rPr>
          <w:rFonts w:ascii="AOK Buenos Aires" w:hAnsi="AOK Buenos Aires" w:cs="Arial"/>
          <w:szCs w:val="22"/>
          <w:lang w:val="pt-PT"/>
        </w:rPr>
        <w:t>wird folgender Datenschutzvertrag geschlossen:</w:t>
      </w:r>
    </w:p>
    <w:p w14:paraId="39F043D1" w14:textId="77777777" w:rsidR="00034162" w:rsidRDefault="00034162" w:rsidP="00034162">
      <w:pPr>
        <w:rPr>
          <w:rFonts w:ascii="AOK Buenos Aires Text" w:hAnsi="AOK Buenos Aires Text" w:cs="Arial"/>
          <w:sz w:val="28"/>
        </w:rPr>
      </w:pPr>
    </w:p>
    <w:p w14:paraId="62662563" w14:textId="77777777" w:rsidR="00034162" w:rsidRDefault="00034162" w:rsidP="00034162">
      <w:pPr>
        <w:rPr>
          <w:rFonts w:ascii="AOK Buenos Aires Text" w:hAnsi="AOK Buenos Aires Text" w:cs="Arial"/>
          <w:sz w:val="28"/>
        </w:rPr>
      </w:pPr>
    </w:p>
    <w:p w14:paraId="56C6AFDC" w14:textId="77777777" w:rsidR="00034162" w:rsidRDefault="00034162" w:rsidP="00034162">
      <w:pPr>
        <w:rPr>
          <w:rFonts w:ascii="AOK Buenos Aires Text" w:hAnsi="AOK Buenos Aires Text" w:cs="Arial"/>
          <w:sz w:val="28"/>
        </w:rPr>
      </w:pPr>
    </w:p>
    <w:p w14:paraId="2C9F60A4" w14:textId="77777777" w:rsidR="00034162" w:rsidRDefault="00034162" w:rsidP="00034162">
      <w:pPr>
        <w:rPr>
          <w:rFonts w:ascii="AOK Buenos Aires Text" w:hAnsi="AOK Buenos Aires Text" w:cs="Arial"/>
          <w:sz w:val="28"/>
        </w:rPr>
      </w:pPr>
    </w:p>
    <w:p w14:paraId="5425EA3F" w14:textId="77777777" w:rsidR="00034162" w:rsidRDefault="00034162" w:rsidP="00034162">
      <w:pPr>
        <w:rPr>
          <w:rFonts w:ascii="AOK Buenos Aires Text" w:hAnsi="AOK Buenos Aires Text" w:cs="Arial"/>
          <w:sz w:val="28"/>
        </w:rPr>
      </w:pPr>
    </w:p>
    <w:p w14:paraId="693CB0CA" w14:textId="77777777" w:rsidR="00034162" w:rsidRDefault="00034162" w:rsidP="00034162">
      <w:pPr>
        <w:rPr>
          <w:rFonts w:ascii="AOK Buenos Aires Text" w:hAnsi="AOK Buenos Aires Text" w:cs="Arial"/>
          <w:sz w:val="28"/>
        </w:rPr>
      </w:pPr>
    </w:p>
    <w:p w14:paraId="5D8E495C" w14:textId="4D985D36" w:rsidR="004B0D5C" w:rsidRPr="00E63757" w:rsidRDefault="003332DA" w:rsidP="00034162">
      <w:pPr>
        <w:rPr>
          <w:rFonts w:ascii="AOK Buenos Aires Text" w:hAnsi="AOK Buenos Aires Text" w:cs="Arial"/>
          <w:b/>
          <w:bCs/>
          <w:sz w:val="28"/>
        </w:rPr>
      </w:pPr>
      <w:r w:rsidRPr="00E63757">
        <w:rPr>
          <w:rFonts w:ascii="AOK Buenos Aires Text" w:hAnsi="AOK Buenos Aires Text" w:cs="Arial"/>
          <w:b/>
          <w:bCs/>
          <w:sz w:val="28"/>
        </w:rPr>
        <w:t>Bestimmungen zum Datenschutz und zur Datensicherheit</w:t>
      </w:r>
    </w:p>
    <w:p w14:paraId="36A13094" w14:textId="77777777" w:rsidR="004B0D5C" w:rsidRPr="00E153D1" w:rsidRDefault="003332DA">
      <w:pPr>
        <w:pStyle w:val="berschrift3"/>
        <w:spacing w:before="120" w:after="120"/>
        <w:ind w:left="1417"/>
        <w:rPr>
          <w:rFonts w:ascii="AOK Buenos Aires Text" w:hAnsi="AOK Buenos Aires Text" w:cs="Arial"/>
          <w:bCs w:val="0"/>
          <w:sz w:val="28"/>
          <w:szCs w:val="28"/>
        </w:rPr>
      </w:pPr>
      <w:r w:rsidRPr="00E153D1">
        <w:rPr>
          <w:rFonts w:ascii="AOK Buenos Aires Text" w:hAnsi="AOK Buenos Aires Text" w:cs="Arial"/>
          <w:sz w:val="28"/>
        </w:rPr>
        <w:t xml:space="preserve">bei der </w:t>
      </w:r>
      <w:r w:rsidRPr="00E153D1">
        <w:rPr>
          <w:rFonts w:ascii="AOK Buenos Aires Text" w:hAnsi="AOK Buenos Aires Text" w:cs="Arial"/>
          <w:bCs w:val="0"/>
          <w:sz w:val="28"/>
          <w:szCs w:val="28"/>
        </w:rPr>
        <w:t>Datenverarbeitung im Auftrag</w:t>
      </w:r>
    </w:p>
    <w:p w14:paraId="60D175A8" w14:textId="565B9695" w:rsidR="004B0D5C" w:rsidRPr="00E153D1" w:rsidRDefault="003332DA">
      <w:pPr>
        <w:pStyle w:val="berschrift3"/>
        <w:spacing w:before="120" w:after="120"/>
        <w:ind w:left="1417"/>
        <w:rPr>
          <w:rFonts w:ascii="AOK Buenos Aires Text" w:hAnsi="AOK Buenos Aires Text" w:cs="Arial"/>
          <w:bCs w:val="0"/>
          <w:sz w:val="28"/>
          <w:szCs w:val="28"/>
        </w:rPr>
      </w:pPr>
      <w:r w:rsidRPr="00E153D1">
        <w:rPr>
          <w:rFonts w:ascii="AOK Buenos Aires Text" w:hAnsi="AOK Buenos Aires Text" w:cs="Arial"/>
          <w:bCs w:val="0"/>
          <w:sz w:val="28"/>
          <w:szCs w:val="28"/>
        </w:rPr>
        <w:t>(Art. 28 DSGVO i. V. m. § 80 SGB X)</w:t>
      </w:r>
    </w:p>
    <w:p w14:paraId="5E9B8A57" w14:textId="77777777" w:rsidR="004B0D5C" w:rsidRPr="00E153D1" w:rsidRDefault="004B0D5C">
      <w:pPr>
        <w:spacing w:before="120"/>
        <w:ind w:left="1774"/>
        <w:rPr>
          <w:rFonts w:ascii="AOK Buenos Aires Text" w:hAnsi="AOK Buenos Aires Text" w:cs="Arial"/>
          <w:lang w:eastAsia="de-DE"/>
        </w:rPr>
      </w:pPr>
    </w:p>
    <w:p w14:paraId="1017236B" w14:textId="77777777" w:rsidR="004B0D5C" w:rsidRPr="00E153D1" w:rsidRDefault="003332DA">
      <w:pPr>
        <w:spacing w:before="120"/>
        <w:ind w:left="1417" w:hanging="709"/>
        <w:jc w:val="center"/>
        <w:rPr>
          <w:rFonts w:ascii="AOK Buenos Aires Text" w:hAnsi="AOK Buenos Aires Text" w:cs="Arial"/>
          <w:b/>
          <w:bCs/>
          <w:sz w:val="28"/>
          <w:szCs w:val="28"/>
        </w:rPr>
      </w:pPr>
      <w:r w:rsidRPr="00E153D1">
        <w:rPr>
          <w:rFonts w:ascii="AOK Buenos Aires Text" w:hAnsi="AOK Buenos Aires Text" w:cs="Arial"/>
          <w:b/>
          <w:bCs/>
          <w:sz w:val="28"/>
          <w:szCs w:val="28"/>
        </w:rPr>
        <w:t>– Datenschutzbestimmungen –</w:t>
      </w:r>
    </w:p>
    <w:p w14:paraId="62B6845B" w14:textId="77777777" w:rsidR="004B0D5C" w:rsidRPr="00E153D1" w:rsidRDefault="004B0D5C">
      <w:pPr>
        <w:spacing w:before="120"/>
        <w:ind w:left="1774"/>
        <w:rPr>
          <w:rFonts w:ascii="AOK Buenos Aires Text" w:hAnsi="AOK Buenos Aires Text" w:cs="Arial"/>
        </w:rPr>
      </w:pPr>
    </w:p>
    <w:p w14:paraId="0F0071A6" w14:textId="77777777" w:rsidR="004B0D5C" w:rsidRPr="00E153D1" w:rsidRDefault="003332DA" w:rsidP="00EF3894">
      <w:pPr>
        <w:keepNext/>
        <w:spacing w:before="120"/>
        <w:ind w:left="709" w:hanging="1"/>
        <w:jc w:val="center"/>
        <w:rPr>
          <w:rFonts w:ascii="AOK Buenos Aires Text" w:hAnsi="AOK Buenos Aires Text" w:cs="Arial"/>
          <w:b/>
          <w:bCs/>
        </w:rPr>
      </w:pPr>
      <w:r w:rsidRPr="00E153D1">
        <w:rPr>
          <w:rFonts w:ascii="AOK Buenos Aires Text" w:hAnsi="AOK Buenos Aires Text" w:cs="Arial"/>
          <w:b/>
          <w:bCs/>
        </w:rPr>
        <w:t>§ 1</w:t>
      </w:r>
    </w:p>
    <w:p w14:paraId="1F14B7F0" w14:textId="77777777" w:rsidR="004B0D5C" w:rsidRPr="00E153D1" w:rsidRDefault="003332DA">
      <w:pPr>
        <w:pStyle w:val="berschrift5"/>
        <w:spacing w:before="120" w:after="120"/>
        <w:ind w:left="1065"/>
        <w:jc w:val="center"/>
        <w:rPr>
          <w:rFonts w:ascii="AOK Buenos Aires Text" w:hAnsi="AOK Buenos Aires Text" w:cs="Arial"/>
          <w:b/>
          <w:color w:val="auto"/>
        </w:rPr>
      </w:pPr>
      <w:r w:rsidRPr="00E153D1">
        <w:rPr>
          <w:rFonts w:ascii="AOK Buenos Aires Text" w:hAnsi="AOK Buenos Aires Text" w:cs="Arial"/>
          <w:b/>
          <w:color w:val="auto"/>
        </w:rPr>
        <w:t>Gegenstand der Datenschutzbestimmungen</w:t>
      </w:r>
    </w:p>
    <w:p w14:paraId="4F3AF238" w14:textId="77777777" w:rsidR="000D0F57" w:rsidRDefault="003332DA" w:rsidP="00D13373">
      <w:pPr>
        <w:spacing w:before="120"/>
        <w:ind w:left="567" w:firstLine="0"/>
      </w:pPr>
      <w:r w:rsidRPr="00E153D1">
        <w:rPr>
          <w:rFonts w:ascii="AOK Buenos Aires Text" w:hAnsi="AOK Buenos Aires Text" w:cs="Arial"/>
        </w:rPr>
        <w:t>Diese Datenschutzbestimmungen sind Bestandteil der vereinbarten Leistungen entsprechend</w:t>
      </w:r>
      <w:r w:rsidRPr="00E153D1">
        <w:rPr>
          <w:rFonts w:ascii="AOK Buenos Aires Text" w:hAnsi="AOK Buenos Aires Text" w:cs="Arial"/>
        </w:rPr>
        <w:br/>
      </w:r>
      <w:r w:rsidRPr="00E153D1">
        <w:rPr>
          <w:rFonts w:ascii="AOK Buenos Aires Text" w:hAnsi="AOK Buenos Aires Text" w:cs="Arial"/>
        </w:rPr>
        <w:br/>
      </w:r>
      <w:r w:rsidR="000D0F57">
        <w:rPr>
          <w:rFonts w:ascii="AOK Buenos Aires Text" w:hAnsi="AOK Buenos Aires Text" w:cs="Arial"/>
          <w:b/>
          <w:bCs/>
        </w:rPr>
        <w:t>dem</w:t>
      </w:r>
      <w:r w:rsidR="000D0F57" w:rsidRPr="000D0F57">
        <w:rPr>
          <w:rFonts w:ascii="AOK Buenos Aires Text" w:hAnsi="AOK Buenos Aires Text" w:cs="Arial"/>
          <w:b/>
          <w:bCs/>
        </w:rPr>
        <w:t xml:space="preserve"> Vergabeverfahren der AOK Rheinland/Hamburg „Externe Scan-Dienstleistungen</w:t>
      </w:r>
      <w:r w:rsidRPr="00E153D1">
        <w:rPr>
          <w:rFonts w:ascii="AOK Buenos Aires Text" w:hAnsi="AOK Buenos Aires Text" w:cs="Arial"/>
          <w:b/>
          <w:bCs/>
        </w:rPr>
        <w:br/>
      </w:r>
      <w:r w:rsidR="000D0F57" w:rsidRPr="000D0F57">
        <w:t xml:space="preserve"> </w:t>
      </w:r>
    </w:p>
    <w:p w14:paraId="6FF0421E" w14:textId="62CE5A7E" w:rsidR="004B0D5C" w:rsidRPr="00E153D1" w:rsidRDefault="00C4176C" w:rsidP="000D0F57">
      <w:pPr>
        <w:spacing w:before="120"/>
        <w:ind w:left="567" w:firstLine="0"/>
        <w:jc w:val="center"/>
        <w:rPr>
          <w:rFonts w:ascii="AOK Buenos Aires Text" w:hAnsi="AOK Buenos Aires Text" w:cs="Arial"/>
        </w:rPr>
      </w:pPr>
      <w:r>
        <w:rPr>
          <w:rFonts w:ascii="AOK Buenos Aires Text" w:hAnsi="AOK Buenos Aires Text" w:cs="Arial"/>
          <w:b/>
          <w:bCs/>
        </w:rPr>
        <w:t>„</w:t>
      </w:r>
      <w:r w:rsidR="000D0F57" w:rsidRPr="000D0F57">
        <w:rPr>
          <w:rFonts w:ascii="AOK Buenos Aires Text" w:hAnsi="AOK Buenos Aires Text" w:cs="Arial"/>
          <w:b/>
          <w:bCs/>
        </w:rPr>
        <w:t>Rahmenvertrag über Externe-Scandienstleistungen</w:t>
      </w:r>
      <w:r>
        <w:rPr>
          <w:rFonts w:ascii="AOK Buenos Aires Text" w:hAnsi="AOK Buenos Aires Text" w:cs="Arial"/>
          <w:b/>
          <w:bCs/>
        </w:rPr>
        <w:t>“</w:t>
      </w:r>
      <w:r w:rsidR="000D0F57" w:rsidRPr="000D0F57">
        <w:rPr>
          <w:rFonts w:ascii="AOK Buenos Aires Text" w:hAnsi="AOK Buenos Aires Text" w:cs="Arial"/>
          <w:b/>
          <w:bCs/>
        </w:rPr>
        <w:t xml:space="preserve"> </w:t>
      </w:r>
      <w:r w:rsidR="003332DA" w:rsidRPr="00E153D1">
        <w:rPr>
          <w:rFonts w:ascii="AOK Buenos Aires Text" w:hAnsi="AOK Buenos Aires Text" w:cs="Arial"/>
          <w:b/>
          <w:bCs/>
        </w:rPr>
        <w:br/>
      </w:r>
      <w:r w:rsidR="003332DA" w:rsidRPr="00E153D1">
        <w:rPr>
          <w:rFonts w:ascii="AOK Buenos Aires Text" w:hAnsi="AOK Buenos Aires Text" w:cs="Arial"/>
        </w:rPr>
        <w:br/>
        <w:t xml:space="preserve">- im Folgenden Hauptvertrag genannt - und somit Grundlage für die Abwicklung der zwischen dem Verantwortlichen und dem </w:t>
      </w:r>
      <w:r w:rsidR="00FF36A8" w:rsidRPr="00E153D1">
        <w:rPr>
          <w:rFonts w:ascii="AOK Buenos Aires Text" w:hAnsi="AOK Buenos Aires Text" w:cs="Arial"/>
        </w:rPr>
        <w:t>Auftragnehmer</w:t>
      </w:r>
      <w:r w:rsidR="003332DA" w:rsidRPr="00E153D1">
        <w:rPr>
          <w:rFonts w:ascii="AOK Buenos Aires Text" w:hAnsi="AOK Buenos Aires Text" w:cs="Arial"/>
        </w:rPr>
        <w:t xml:space="preserve"> vertraglich vereinbarten Leistungen. Diese Datenschutzbestimmungen regeln den Schutz von Daten bei der Datenverarbeitung im Auftrag unter besonderer Berücksichtigung des Art. 28 </w:t>
      </w:r>
      <w:r w:rsidR="00567B7F" w:rsidRPr="00E153D1">
        <w:rPr>
          <w:rFonts w:ascii="AOK Buenos Aires Text" w:hAnsi="AOK Buenos Aires Text" w:cs="Arial"/>
        </w:rPr>
        <w:t>DSGVO</w:t>
      </w:r>
      <w:r w:rsidR="003332DA" w:rsidRPr="00E153D1">
        <w:rPr>
          <w:rFonts w:ascii="AOK Buenos Aires Text" w:hAnsi="AOK Buenos Aires Text" w:cs="Arial"/>
        </w:rPr>
        <w:t xml:space="preserve"> und des § 80 SGB X.</w:t>
      </w:r>
    </w:p>
    <w:p w14:paraId="75C3BDB8" w14:textId="77777777" w:rsidR="00CC5E10" w:rsidRPr="00E153D1" w:rsidRDefault="00CC5E10" w:rsidP="00CC5E10">
      <w:pPr>
        <w:spacing w:before="120"/>
        <w:ind w:left="0" w:firstLine="0"/>
        <w:rPr>
          <w:rFonts w:ascii="AOK Buenos Aires Text" w:hAnsi="AOK Buenos Aires Text" w:cs="Arial"/>
          <w:b/>
        </w:rPr>
      </w:pPr>
    </w:p>
    <w:p w14:paraId="2EBDFFD2" w14:textId="78B3ADCA" w:rsidR="004B0D5C" w:rsidRPr="00E153D1" w:rsidRDefault="003332DA" w:rsidP="00EF3894">
      <w:pPr>
        <w:pStyle w:val="Textkrper-Einzug3"/>
        <w:spacing w:before="120"/>
        <w:ind w:left="357" w:hanging="6"/>
        <w:jc w:val="center"/>
        <w:rPr>
          <w:rFonts w:ascii="AOK Buenos Aires Text" w:hAnsi="AOK Buenos Aires Text"/>
          <w:b/>
          <w:bCs/>
          <w:sz w:val="22"/>
          <w:szCs w:val="22"/>
        </w:rPr>
      </w:pPr>
      <w:r w:rsidRPr="00E153D1">
        <w:rPr>
          <w:rFonts w:ascii="AOK Buenos Aires Text" w:hAnsi="AOK Buenos Aires Text"/>
          <w:b/>
          <w:bCs/>
          <w:sz w:val="22"/>
          <w:szCs w:val="22"/>
        </w:rPr>
        <w:t xml:space="preserve">§ </w:t>
      </w:r>
      <w:r w:rsidR="00310785">
        <w:rPr>
          <w:rFonts w:ascii="AOK Buenos Aires Text" w:hAnsi="AOK Buenos Aires Text"/>
          <w:b/>
          <w:bCs/>
          <w:sz w:val="22"/>
          <w:szCs w:val="22"/>
        </w:rPr>
        <w:t>2</w:t>
      </w:r>
    </w:p>
    <w:p w14:paraId="4A0BE0AD" w14:textId="77777777" w:rsidR="004B0D5C" w:rsidRPr="00E153D1" w:rsidRDefault="003332DA">
      <w:pPr>
        <w:pStyle w:val="Textkrper-Einzug3"/>
        <w:spacing w:before="120"/>
        <w:ind w:left="708"/>
        <w:jc w:val="center"/>
        <w:rPr>
          <w:rFonts w:ascii="AOK Buenos Aires Text" w:hAnsi="AOK Buenos Aires Text"/>
          <w:b/>
          <w:bCs/>
          <w:sz w:val="22"/>
          <w:szCs w:val="22"/>
        </w:rPr>
      </w:pPr>
      <w:r w:rsidRPr="00E153D1">
        <w:rPr>
          <w:rFonts w:ascii="AOK Buenos Aires Text" w:hAnsi="AOK Buenos Aires Text"/>
          <w:b/>
          <w:bCs/>
          <w:sz w:val="22"/>
          <w:szCs w:val="22"/>
        </w:rPr>
        <w:t>Konkretisierung des Auftragsinhalts</w:t>
      </w:r>
    </w:p>
    <w:p w14:paraId="44B71EF8" w14:textId="77777777" w:rsidR="004B0D5C" w:rsidRPr="00E153D1" w:rsidRDefault="003332DA" w:rsidP="0095653B">
      <w:pPr>
        <w:numPr>
          <w:ilvl w:val="0"/>
          <w:numId w:val="9"/>
        </w:numPr>
        <w:spacing w:before="120"/>
        <w:ind w:left="567" w:hanging="567"/>
        <w:jc w:val="both"/>
        <w:rPr>
          <w:rFonts w:ascii="AOK Buenos Aires Text" w:hAnsi="AOK Buenos Aires Text" w:cs="Arial"/>
        </w:rPr>
      </w:pPr>
      <w:r w:rsidRPr="00E153D1">
        <w:rPr>
          <w:rFonts w:ascii="AOK Buenos Aires Text" w:hAnsi="AOK Buenos Aires Text" w:cs="Arial"/>
        </w:rPr>
        <w:t>Art und Zweck der vorgesehenen Verarbeitung von Daten werden im Hauptvertag konkret beschrieben.</w:t>
      </w:r>
    </w:p>
    <w:p w14:paraId="402BECEE" w14:textId="5812B279" w:rsidR="004B0D5C" w:rsidRPr="00E153D1" w:rsidRDefault="003332DA" w:rsidP="0095653B">
      <w:pPr>
        <w:numPr>
          <w:ilvl w:val="0"/>
          <w:numId w:val="9"/>
        </w:numPr>
        <w:spacing w:before="120"/>
        <w:ind w:left="567" w:hanging="567"/>
        <w:jc w:val="both"/>
        <w:rPr>
          <w:rFonts w:ascii="AOK Buenos Aires Text" w:hAnsi="AOK Buenos Aires Text" w:cs="Arial"/>
        </w:rPr>
      </w:pPr>
      <w:r w:rsidRPr="00E153D1">
        <w:rPr>
          <w:rFonts w:ascii="AOK Buenos Aires Text" w:hAnsi="AOK Buenos Aires Text" w:cs="Arial"/>
        </w:rPr>
        <w:t>Die betroffenen personenbezogenen Daten</w:t>
      </w:r>
      <w:r w:rsidR="00431917" w:rsidRPr="00E153D1">
        <w:rPr>
          <w:rFonts w:ascii="AOK Buenos Aires Text" w:hAnsi="AOK Buenos Aires Text" w:cs="Arial"/>
        </w:rPr>
        <w:t>/Sozialdaten</w:t>
      </w:r>
      <w:r w:rsidRPr="00E153D1">
        <w:rPr>
          <w:rFonts w:ascii="AOK Buenos Aires Text" w:hAnsi="AOK Buenos Aires Text" w:cs="Arial"/>
        </w:rPr>
        <w:t xml:space="preserve"> sind in </w:t>
      </w:r>
      <w:r w:rsidR="00431917" w:rsidRPr="00E153D1">
        <w:rPr>
          <w:rFonts w:ascii="AOK Buenos Aires Text" w:hAnsi="AOK Buenos Aires Text" w:cs="Arial"/>
          <w:b/>
        </w:rPr>
        <w:t>Anhang F</w:t>
      </w:r>
      <w:r w:rsidRPr="00E153D1">
        <w:rPr>
          <w:rFonts w:ascii="AOK Buenos Aires Text" w:hAnsi="AOK Buenos Aires Text" w:cs="Arial"/>
        </w:rPr>
        <w:t xml:space="preserve"> definiert.</w:t>
      </w:r>
    </w:p>
    <w:p w14:paraId="54B83A92" w14:textId="181A0EDE" w:rsidR="001F6DC2" w:rsidRPr="00E153D1" w:rsidRDefault="001F6DC2" w:rsidP="0095653B">
      <w:pPr>
        <w:numPr>
          <w:ilvl w:val="0"/>
          <w:numId w:val="9"/>
        </w:numPr>
        <w:spacing w:before="120"/>
        <w:ind w:left="567" w:hanging="567"/>
        <w:jc w:val="both"/>
        <w:rPr>
          <w:rFonts w:ascii="AOK Buenos Aires Text" w:hAnsi="AOK Buenos Aires Text" w:cs="Arial"/>
        </w:rPr>
      </w:pPr>
      <w:r w:rsidRPr="00E153D1">
        <w:rPr>
          <w:rFonts w:ascii="AOK Buenos Aires Text" w:hAnsi="AOK Buenos Aires Text" w:cs="Arial"/>
        </w:rPr>
        <w:t>Die Erbringung der vertraglich vereinbarten Datenverarbeitung findet ausschließlich in einem Mitgliedsstaat der Europäischen Union oder in einem anderen Vertragsstaat des Abkommens über den Europäischen Wirtschaftsraum statt. Jede Verlagerung in ein Drittland bedarf der vorherigen Zustimmung des Auftraggebers und darf nur erfolgen, wenn</w:t>
      </w:r>
    </w:p>
    <w:p w14:paraId="30FC692D" w14:textId="5F1CB54D" w:rsidR="001F6DC2" w:rsidRPr="00E153D1" w:rsidRDefault="001F6DC2" w:rsidP="0095653B">
      <w:pPr>
        <w:pStyle w:val="Listenabsatz"/>
        <w:numPr>
          <w:ilvl w:val="0"/>
          <w:numId w:val="41"/>
        </w:numPr>
        <w:spacing w:before="120"/>
        <w:jc w:val="both"/>
        <w:rPr>
          <w:rFonts w:ascii="AOK Buenos Aires Text" w:hAnsi="AOK Buenos Aires Text" w:cs="Arial"/>
        </w:rPr>
      </w:pPr>
      <w:r w:rsidRPr="00E153D1">
        <w:rPr>
          <w:rFonts w:ascii="AOK Buenos Aires Text" w:hAnsi="AOK Buenos Aires Text" w:cs="Arial"/>
        </w:rPr>
        <w:t xml:space="preserve">die besonderen Voraussetzungen der Art. 44 ff. DSGVO erfüllt sind, sofern personenbezogene Daten verarbeitet werden, die keine Sozialdaten sind (es gilt ausschließlich Art. 28 DSGVO) oder </w:t>
      </w:r>
    </w:p>
    <w:p w14:paraId="11599748" w14:textId="55194514" w:rsidR="001F6DC2" w:rsidRPr="00E153D1" w:rsidRDefault="001F6DC2" w:rsidP="0095653B">
      <w:pPr>
        <w:pStyle w:val="Listenabsatz"/>
        <w:numPr>
          <w:ilvl w:val="0"/>
          <w:numId w:val="41"/>
        </w:numPr>
        <w:spacing w:before="120"/>
        <w:jc w:val="both"/>
        <w:rPr>
          <w:rFonts w:ascii="AOK Buenos Aires Text" w:hAnsi="AOK Buenos Aires Text" w:cs="Arial"/>
        </w:rPr>
      </w:pPr>
      <w:r w:rsidRPr="00E153D1">
        <w:rPr>
          <w:rFonts w:ascii="AOK Buenos Aires Text" w:hAnsi="AOK Buenos Aires Text" w:cs="Arial"/>
        </w:rPr>
        <w:t>sofern Sozialdaten verarbeitet werden, ein Angemessenheitsbeschluss nach Art. 45 DSGVO vorliegt (Art. 28 DSGVO i.V.m. § 80 SGB X).</w:t>
      </w:r>
    </w:p>
    <w:p w14:paraId="7E39C54D" w14:textId="77F3C70A" w:rsidR="001F6DC2" w:rsidRPr="00E153D1" w:rsidRDefault="001F6DC2" w:rsidP="0095653B">
      <w:pPr>
        <w:spacing w:before="120"/>
        <w:ind w:left="502" w:firstLine="0"/>
        <w:jc w:val="both"/>
        <w:rPr>
          <w:rFonts w:ascii="AOK Buenos Aires Text" w:hAnsi="AOK Buenos Aires Text" w:cs="Arial"/>
        </w:rPr>
      </w:pPr>
      <w:r w:rsidRPr="00E153D1">
        <w:rPr>
          <w:rFonts w:ascii="AOK Buenos Aires Text" w:hAnsi="AOK Buenos Aires Text" w:cs="Arial"/>
        </w:rPr>
        <w:t xml:space="preserve">Ein Zugriff auf personenbezogene Daten durch Staaten, für die kein solcher Angemessenheitsbeschluss vorliegt, ist dem Auftragnehmer unverzüglich mitzuteilen. In </w:t>
      </w:r>
      <w:r w:rsidRPr="00E153D1">
        <w:rPr>
          <w:rFonts w:ascii="AOK Buenos Aires Text" w:hAnsi="AOK Buenos Aires Text" w:cs="Arial"/>
          <w:b/>
          <w:bCs/>
        </w:rPr>
        <w:t>Anhang B</w:t>
      </w:r>
      <w:r w:rsidRPr="00E153D1">
        <w:rPr>
          <w:rFonts w:ascii="AOK Buenos Aires Text" w:hAnsi="AOK Buenos Aires Text" w:cs="Arial"/>
        </w:rPr>
        <w:t xml:space="preserve"> sind die Standorte, bei denen Sozialdaten / </w:t>
      </w:r>
      <w:r w:rsidRPr="00E153D1">
        <w:rPr>
          <w:rFonts w:ascii="AOK Buenos Aires Text" w:hAnsi="AOK Buenos Aires Text" w:cs="Arial"/>
        </w:rPr>
        <w:lastRenderedPageBreak/>
        <w:t>personenbezogene Daten des Auftraggebers verarbeitet werden, einzutragen und ggf. Feststellungen zum angemessenen Schutzniveau in den betreffenden Drittländern zu treffen. Eine Veränderung der Standorte oder Räumlichkeiten, in denen Daten des Auftraggebers verarbeitet werden, oder ein Verlagern der Auftragsdurchführung an eine andere Örtlichkeit als die mit dem Auftraggeber vereinbarte, bedarf der vorherigen Zustimmung des Auftraggebers schriftlich oder in Textform. Soweit der Auftraggeber eine Daten-übermittlung an Dritte in ein Drittland anweist, ist er für die Einhaltung von Kapitel V der DSGVO verantwortlich.</w:t>
      </w:r>
    </w:p>
    <w:p w14:paraId="237E791A" w14:textId="201F0796" w:rsidR="001F6DC2" w:rsidRPr="00E153D1" w:rsidRDefault="001F6DC2" w:rsidP="00EF3894">
      <w:pPr>
        <w:pStyle w:val="Textkrper-Einzug3"/>
        <w:spacing w:before="120"/>
        <w:ind w:left="357" w:hanging="6"/>
        <w:jc w:val="center"/>
        <w:rPr>
          <w:rFonts w:ascii="AOK Buenos Aires Text" w:hAnsi="AOK Buenos Aires Text"/>
          <w:b/>
          <w:sz w:val="22"/>
          <w:szCs w:val="22"/>
        </w:rPr>
      </w:pPr>
      <w:r w:rsidRPr="00E153D1">
        <w:rPr>
          <w:rFonts w:ascii="AOK Buenos Aires Text" w:hAnsi="AOK Buenos Aires Text"/>
          <w:b/>
          <w:sz w:val="22"/>
          <w:szCs w:val="22"/>
        </w:rPr>
        <w:t xml:space="preserve">§ </w:t>
      </w:r>
      <w:r w:rsidR="00310785">
        <w:rPr>
          <w:rFonts w:ascii="AOK Buenos Aires Text" w:hAnsi="AOK Buenos Aires Text"/>
          <w:b/>
          <w:sz w:val="22"/>
          <w:szCs w:val="22"/>
        </w:rPr>
        <w:t>3</w:t>
      </w:r>
    </w:p>
    <w:p w14:paraId="45F88E85" w14:textId="77777777" w:rsidR="001F6DC2" w:rsidRPr="00E153D1" w:rsidRDefault="001F6DC2" w:rsidP="001F6DC2">
      <w:pPr>
        <w:pStyle w:val="Textkrper-Einzug3"/>
        <w:spacing w:before="120"/>
        <w:ind w:left="708"/>
        <w:jc w:val="center"/>
        <w:rPr>
          <w:rFonts w:ascii="AOK Buenos Aires Text" w:hAnsi="AOK Buenos Aires Text"/>
          <w:b/>
          <w:sz w:val="22"/>
          <w:szCs w:val="22"/>
        </w:rPr>
      </w:pPr>
      <w:r w:rsidRPr="00E153D1">
        <w:rPr>
          <w:rFonts w:ascii="AOK Buenos Aires Text" w:hAnsi="AOK Buenos Aires Text"/>
          <w:b/>
          <w:sz w:val="22"/>
          <w:szCs w:val="22"/>
        </w:rPr>
        <w:t>Technische und organisatorische Maßnahmen</w:t>
      </w:r>
    </w:p>
    <w:p w14:paraId="6B80675F" w14:textId="1CE6931D" w:rsidR="001F6DC2" w:rsidRPr="00E153D1" w:rsidRDefault="001F6DC2" w:rsidP="0095653B">
      <w:pPr>
        <w:pStyle w:val="Textkrper-Einzug3"/>
        <w:spacing w:before="120"/>
        <w:ind w:left="567" w:hanging="567"/>
        <w:jc w:val="both"/>
        <w:rPr>
          <w:rFonts w:ascii="AOK Buenos Aires Text" w:eastAsiaTheme="minorHAnsi" w:hAnsi="AOK Buenos Aires Text"/>
          <w:sz w:val="22"/>
          <w:szCs w:val="22"/>
          <w:lang w:eastAsia="en-US"/>
        </w:rPr>
      </w:pPr>
      <w:r w:rsidRPr="00E153D1">
        <w:rPr>
          <w:rFonts w:ascii="AOK Buenos Aires Text" w:hAnsi="AOK Buenos Aires Text"/>
          <w:sz w:val="22"/>
          <w:szCs w:val="22"/>
        </w:rPr>
        <w:t xml:space="preserve">(1) </w:t>
      </w:r>
      <w:r w:rsidRPr="00E153D1">
        <w:rPr>
          <w:rFonts w:ascii="AOK Buenos Aires Text" w:hAnsi="AOK Buenos Aires Text"/>
          <w:sz w:val="22"/>
          <w:szCs w:val="22"/>
        </w:rPr>
        <w:tab/>
      </w:r>
      <w:r w:rsidRPr="00E153D1">
        <w:rPr>
          <w:rFonts w:ascii="AOK Buenos Aires Text" w:eastAsiaTheme="minorHAnsi" w:hAnsi="AOK Buenos Aires Text"/>
          <w:sz w:val="22"/>
          <w:szCs w:val="22"/>
          <w:lang w:eastAsia="en-US"/>
        </w:rPr>
        <w:t xml:space="preserve">Der </w:t>
      </w:r>
      <w:r w:rsidR="00FF36A8" w:rsidRPr="00E153D1">
        <w:rPr>
          <w:rFonts w:ascii="AOK Buenos Aires Text" w:eastAsiaTheme="minorHAnsi" w:hAnsi="AOK Buenos Aires Text"/>
          <w:sz w:val="22"/>
          <w:szCs w:val="22"/>
          <w:lang w:eastAsia="en-US"/>
        </w:rPr>
        <w:t>Auftragnehmer</w:t>
      </w:r>
      <w:r w:rsidRPr="00E153D1">
        <w:rPr>
          <w:rFonts w:ascii="AOK Buenos Aires Text" w:eastAsiaTheme="minorHAnsi" w:hAnsi="AOK Buenos Aires Text"/>
          <w:sz w:val="22"/>
          <w:szCs w:val="22"/>
          <w:lang w:eastAsia="en-US"/>
        </w:rPr>
        <w:t xml:space="preserve"> hat die Umsetzung der im Vorfeld der Auftrags-vergabe dargelegten und erforderlichen technischen und organisatorischen Maßnahmen oder Maßnahmen vergleichbarer Art und Güte vor Beginn der Verarbeitung, insbesondere hinsichtlich der konkreten Auftragsdurchführung schriftlich oder in Textform zu dokumentieren und dem Verantwortlichen zur Prüfung zu übergeben (</w:t>
      </w:r>
      <w:r w:rsidRPr="00E153D1">
        <w:rPr>
          <w:rFonts w:ascii="AOK Buenos Aires Text" w:eastAsiaTheme="minorHAnsi" w:hAnsi="AOK Buenos Aires Text"/>
          <w:b/>
          <w:bCs/>
          <w:sz w:val="22"/>
          <w:szCs w:val="22"/>
          <w:lang w:eastAsia="en-US"/>
        </w:rPr>
        <w:t>Anhang C</w:t>
      </w:r>
      <w:r w:rsidRPr="00E153D1">
        <w:rPr>
          <w:rFonts w:ascii="AOK Buenos Aires Text" w:eastAsiaTheme="minorHAnsi" w:hAnsi="AOK Buenos Aires Text"/>
          <w:sz w:val="22"/>
          <w:szCs w:val="22"/>
          <w:lang w:eastAsia="en-US"/>
        </w:rPr>
        <w:t>). Bei Akzeptanz der Maßnahmen vergleichbarer Art und Güte durch den Verantwortlichen werden die dokumentierten Maßnahmen Grundlage des Auftrags. Soweit die Prüfung/ein Audit des Verantwortlichen einen Anpassungsbedarf ergibt, ist dieser umzusetzen.</w:t>
      </w:r>
    </w:p>
    <w:p w14:paraId="380A864C" w14:textId="77777777" w:rsidR="001F6DC2" w:rsidRPr="00E153D1" w:rsidRDefault="001F6DC2" w:rsidP="0095653B">
      <w:pPr>
        <w:pStyle w:val="Textkrper-Einzug3"/>
        <w:spacing w:before="120"/>
        <w:ind w:left="567" w:hanging="567"/>
        <w:jc w:val="both"/>
        <w:rPr>
          <w:rFonts w:ascii="AOK Buenos Aires Text" w:eastAsiaTheme="minorHAnsi" w:hAnsi="AOK Buenos Aires Text"/>
          <w:sz w:val="22"/>
          <w:szCs w:val="22"/>
          <w:lang w:eastAsia="en-US"/>
        </w:rPr>
      </w:pPr>
    </w:p>
    <w:p w14:paraId="06CEE2E9" w14:textId="0C5DBBF0" w:rsidR="001F6DC2" w:rsidRPr="00E153D1" w:rsidRDefault="001F6DC2" w:rsidP="0095653B">
      <w:pPr>
        <w:pStyle w:val="Textkrper-Einzug3"/>
        <w:spacing w:before="120"/>
        <w:ind w:left="567" w:hanging="567"/>
        <w:jc w:val="both"/>
        <w:rPr>
          <w:rFonts w:ascii="AOK Buenos Aires Text" w:eastAsiaTheme="minorHAnsi" w:hAnsi="AOK Buenos Aires Text"/>
          <w:sz w:val="22"/>
          <w:szCs w:val="22"/>
          <w:lang w:eastAsia="en-US"/>
        </w:rPr>
      </w:pPr>
      <w:r w:rsidRPr="00E153D1">
        <w:rPr>
          <w:rFonts w:ascii="AOK Buenos Aires Text" w:hAnsi="AOK Buenos Aires Text"/>
          <w:sz w:val="22"/>
          <w:szCs w:val="22"/>
        </w:rPr>
        <w:t xml:space="preserve">(2) </w:t>
      </w:r>
      <w:r w:rsidRPr="00E153D1">
        <w:rPr>
          <w:rFonts w:ascii="AOK Buenos Aires Text" w:hAnsi="AOK Buenos Aires Text"/>
          <w:sz w:val="22"/>
          <w:szCs w:val="22"/>
        </w:rPr>
        <w:tab/>
      </w:r>
      <w:r w:rsidRPr="00E153D1">
        <w:rPr>
          <w:rFonts w:ascii="AOK Buenos Aires Text" w:eastAsiaTheme="minorHAnsi" w:hAnsi="AOK Buenos Aires Text"/>
          <w:sz w:val="22"/>
          <w:szCs w:val="22"/>
          <w:lang w:eastAsia="en-US"/>
        </w:rPr>
        <w:t xml:space="preserve">Der Auftragnehmer hat die Sicherheit gem. Art. 28 Abs. 3 lit. c, 32 DSGVO insbesondere in Verbindung mit Art. 5 Abs. 1, Abs. 2 DSGVO herzustellen. Insgesamt handelt es sich bei den zu treffenden Maßnahmen um Maßnahmen der Datensicherheit und zur Gewährleistung eines dem Risiko angemessenen Schutzniveaus hinsichtlich der Vertraulichkeit, der Integrität, der Verfügbarkeit sowie der Belastbarkeit der Systeme. Dabei sind der Stand der Technik, die Implementierungskosten und die Art, der Umfang und die Zwecke der Verarbeitung sowie die unterschiedliche Eintrittswahrscheinlichkeit und Schwere des Risikos für die Rechte und Freiheiten natürlicher Personen im Sinne von Art. 32 Abs. 1 DSGVO zu berücksichtigen (Einzelheiten in </w:t>
      </w:r>
      <w:r w:rsidRPr="00E153D1">
        <w:rPr>
          <w:rFonts w:ascii="AOK Buenos Aires Text" w:eastAsiaTheme="minorHAnsi" w:hAnsi="AOK Buenos Aires Text"/>
          <w:b/>
          <w:bCs/>
          <w:sz w:val="22"/>
          <w:szCs w:val="22"/>
          <w:lang w:eastAsia="en-US"/>
        </w:rPr>
        <w:t>Anhang C</w:t>
      </w:r>
      <w:r w:rsidRPr="00E153D1">
        <w:rPr>
          <w:rFonts w:ascii="AOK Buenos Aires Text" w:eastAsiaTheme="minorHAnsi" w:hAnsi="AOK Buenos Aires Text"/>
          <w:sz w:val="22"/>
          <w:szCs w:val="22"/>
          <w:lang w:eastAsia="en-US"/>
        </w:rPr>
        <w:t>).</w:t>
      </w:r>
    </w:p>
    <w:p w14:paraId="49E3BB31" w14:textId="77777777" w:rsidR="001F6DC2" w:rsidRPr="00E153D1" w:rsidRDefault="001F6DC2" w:rsidP="0095653B">
      <w:pPr>
        <w:pStyle w:val="Textkrper-Einzug3"/>
        <w:spacing w:before="120"/>
        <w:ind w:left="567" w:hanging="567"/>
        <w:jc w:val="both"/>
        <w:rPr>
          <w:rFonts w:ascii="AOK Buenos Aires Text" w:eastAsiaTheme="minorHAnsi" w:hAnsi="AOK Buenos Aires Text"/>
          <w:sz w:val="22"/>
          <w:szCs w:val="22"/>
          <w:lang w:eastAsia="en-US"/>
        </w:rPr>
      </w:pPr>
    </w:p>
    <w:p w14:paraId="409129A2" w14:textId="040D46B2" w:rsidR="001F6DC2" w:rsidRPr="00E153D1" w:rsidRDefault="001F6DC2" w:rsidP="0095653B">
      <w:pPr>
        <w:pStyle w:val="Textkrper-Einzug3"/>
        <w:spacing w:before="120"/>
        <w:ind w:left="567" w:hanging="567"/>
        <w:jc w:val="both"/>
        <w:rPr>
          <w:rFonts w:ascii="AOK Buenos Aires Text" w:eastAsiaTheme="minorHAnsi" w:hAnsi="AOK Buenos Aires Text"/>
          <w:sz w:val="22"/>
          <w:szCs w:val="22"/>
          <w:lang w:eastAsia="en-US"/>
        </w:rPr>
      </w:pPr>
      <w:r w:rsidRPr="00E153D1">
        <w:rPr>
          <w:rFonts w:ascii="AOK Buenos Aires Text" w:hAnsi="AOK Buenos Aires Text"/>
          <w:sz w:val="22"/>
          <w:szCs w:val="22"/>
        </w:rPr>
        <w:t xml:space="preserve">(3) </w:t>
      </w:r>
      <w:r w:rsidRPr="00E153D1">
        <w:rPr>
          <w:rFonts w:ascii="AOK Buenos Aires Text" w:hAnsi="AOK Buenos Aires Text"/>
          <w:sz w:val="22"/>
          <w:szCs w:val="22"/>
        </w:rPr>
        <w:tab/>
      </w:r>
      <w:r w:rsidRPr="00E153D1">
        <w:rPr>
          <w:rFonts w:ascii="AOK Buenos Aires Text" w:eastAsiaTheme="minorHAnsi" w:hAnsi="AOK Buenos Aires Text"/>
          <w:sz w:val="22"/>
          <w:szCs w:val="22"/>
          <w:lang w:eastAsia="en-US"/>
        </w:rPr>
        <w:t>Die technischen und organisatorischen Maßnahmen unterliegen dem technischen Fortschritt und der Weiterentwicklung. Insoweit ist es dem Auftragnehmer gestattet, alternative adäquate Maßnahmen umzusetzen. Dabei darf das Sicherheitsniveau der festgelegten Maßnahmen nicht unterschritten werden. Wesentliche Änderungen sind revisionssicher zu dokumentieren.</w:t>
      </w:r>
    </w:p>
    <w:p w14:paraId="2BA3178F" w14:textId="77777777" w:rsidR="001F6DC2" w:rsidRPr="00E153D1" w:rsidRDefault="001F6DC2" w:rsidP="0095653B">
      <w:pPr>
        <w:pStyle w:val="Textkrper-Einzug3"/>
        <w:spacing w:before="120"/>
        <w:ind w:left="567" w:hanging="567"/>
        <w:jc w:val="both"/>
        <w:rPr>
          <w:rFonts w:ascii="AOK Buenos Aires Text" w:eastAsiaTheme="minorHAnsi" w:hAnsi="AOK Buenos Aires Text"/>
          <w:sz w:val="22"/>
          <w:szCs w:val="22"/>
          <w:lang w:eastAsia="en-US"/>
        </w:rPr>
      </w:pPr>
    </w:p>
    <w:p w14:paraId="1BF6F5BC" w14:textId="701BBD78" w:rsidR="001F6DC2" w:rsidRPr="00E153D1" w:rsidRDefault="001F6DC2" w:rsidP="0095653B">
      <w:pPr>
        <w:pStyle w:val="Textkrper-Einzug3"/>
        <w:spacing w:before="120"/>
        <w:ind w:left="567" w:hanging="567"/>
        <w:jc w:val="both"/>
        <w:rPr>
          <w:rFonts w:ascii="AOK Buenos Aires Text" w:eastAsiaTheme="minorHAnsi" w:hAnsi="AOK Buenos Aires Text"/>
          <w:sz w:val="22"/>
          <w:szCs w:val="22"/>
          <w:lang w:eastAsia="en-US"/>
        </w:rPr>
      </w:pPr>
      <w:r w:rsidRPr="00E153D1">
        <w:rPr>
          <w:rFonts w:ascii="AOK Buenos Aires Text" w:hAnsi="AOK Buenos Aires Text"/>
          <w:sz w:val="22"/>
          <w:szCs w:val="22"/>
        </w:rPr>
        <w:t xml:space="preserve">(4) </w:t>
      </w:r>
      <w:r w:rsidRPr="00E153D1">
        <w:rPr>
          <w:rFonts w:ascii="AOK Buenos Aires Text" w:hAnsi="AOK Buenos Aires Text"/>
          <w:sz w:val="22"/>
          <w:szCs w:val="22"/>
        </w:rPr>
        <w:tab/>
      </w:r>
      <w:r w:rsidRPr="00E153D1">
        <w:rPr>
          <w:rFonts w:ascii="AOK Buenos Aires Text" w:eastAsiaTheme="minorHAnsi" w:hAnsi="AOK Buenos Aires Text"/>
          <w:sz w:val="22"/>
          <w:szCs w:val="22"/>
          <w:lang w:eastAsia="en-US"/>
        </w:rPr>
        <w:t>Sämtliche Dokumentationen zu den technischen und organisatorischen Maßnahmen, Dokumentationen von Regelungen zum Datenschutz und zur Informationssicherheit und Audit- bzw. Prüfberichte müssen in deutscher Sprache verfasst bzw. in deutscher Übersetzung bereitgehalten werden.</w:t>
      </w:r>
    </w:p>
    <w:p w14:paraId="19CEC8D0" w14:textId="77777777" w:rsidR="0095653B" w:rsidRDefault="0095653B" w:rsidP="00EF3894">
      <w:pPr>
        <w:pStyle w:val="Textkrper-Einzug3"/>
        <w:spacing w:before="120"/>
        <w:ind w:left="357" w:hanging="6"/>
        <w:jc w:val="center"/>
        <w:rPr>
          <w:rFonts w:ascii="AOK Buenos Aires Text" w:hAnsi="AOK Buenos Aires Text"/>
          <w:b/>
          <w:bCs/>
          <w:sz w:val="22"/>
          <w:szCs w:val="22"/>
        </w:rPr>
      </w:pPr>
    </w:p>
    <w:p w14:paraId="55D1FA73" w14:textId="535C5FA9" w:rsidR="004B0D5C" w:rsidRPr="00E153D1" w:rsidRDefault="003332DA" w:rsidP="00EF3894">
      <w:pPr>
        <w:pStyle w:val="Textkrper-Einzug3"/>
        <w:spacing w:before="120"/>
        <w:ind w:left="357" w:hanging="6"/>
        <w:jc w:val="center"/>
        <w:rPr>
          <w:rFonts w:ascii="AOK Buenos Aires Text" w:hAnsi="AOK Buenos Aires Text"/>
          <w:b/>
          <w:bCs/>
          <w:sz w:val="22"/>
          <w:szCs w:val="22"/>
        </w:rPr>
      </w:pPr>
      <w:r w:rsidRPr="00E153D1">
        <w:rPr>
          <w:rFonts w:ascii="AOK Buenos Aires Text" w:hAnsi="AOK Buenos Aires Text"/>
          <w:b/>
          <w:bCs/>
          <w:sz w:val="22"/>
          <w:szCs w:val="22"/>
        </w:rPr>
        <w:t xml:space="preserve">§ </w:t>
      </w:r>
      <w:r w:rsidR="00310785">
        <w:rPr>
          <w:rFonts w:ascii="AOK Buenos Aires Text" w:hAnsi="AOK Buenos Aires Text"/>
          <w:b/>
          <w:bCs/>
          <w:sz w:val="22"/>
          <w:szCs w:val="22"/>
        </w:rPr>
        <w:t>4</w:t>
      </w:r>
    </w:p>
    <w:p w14:paraId="7381E969" w14:textId="12D31207" w:rsidR="004B0D5C" w:rsidRPr="00E153D1" w:rsidRDefault="001F6DC2">
      <w:pPr>
        <w:pStyle w:val="Textkrper-Einzug3"/>
        <w:spacing w:before="120"/>
        <w:ind w:left="708"/>
        <w:jc w:val="center"/>
        <w:rPr>
          <w:rFonts w:ascii="AOK Buenos Aires Text" w:hAnsi="AOK Buenos Aires Text"/>
          <w:b/>
          <w:sz w:val="22"/>
          <w:szCs w:val="22"/>
        </w:rPr>
      </w:pPr>
      <w:r w:rsidRPr="00E153D1">
        <w:rPr>
          <w:rFonts w:ascii="AOK Buenos Aires Text" w:hAnsi="AOK Buenos Aires Text"/>
          <w:b/>
          <w:bCs/>
          <w:sz w:val="22"/>
          <w:szCs w:val="22"/>
        </w:rPr>
        <w:t xml:space="preserve">Qualitätssicherung und sonstige Pflichten des </w:t>
      </w:r>
      <w:r w:rsidR="00FF36A8" w:rsidRPr="00E153D1">
        <w:rPr>
          <w:rFonts w:ascii="AOK Buenos Aires Text" w:hAnsi="AOK Buenos Aires Text"/>
          <w:b/>
          <w:bCs/>
          <w:sz w:val="22"/>
          <w:szCs w:val="22"/>
        </w:rPr>
        <w:t>Auftragnehmer</w:t>
      </w:r>
      <w:r w:rsidRPr="00E153D1">
        <w:rPr>
          <w:rFonts w:ascii="AOK Buenos Aires Text" w:hAnsi="AOK Buenos Aires Text"/>
          <w:b/>
          <w:bCs/>
          <w:sz w:val="22"/>
          <w:szCs w:val="22"/>
        </w:rPr>
        <w:t>s</w:t>
      </w:r>
    </w:p>
    <w:p w14:paraId="58514E78" w14:textId="02FF8C2E" w:rsidR="001F6DC2" w:rsidRPr="00E153D1" w:rsidRDefault="001F6DC2" w:rsidP="0095653B">
      <w:pPr>
        <w:pStyle w:val="Listenabsatz"/>
        <w:tabs>
          <w:tab w:val="left" w:pos="1418"/>
        </w:tabs>
        <w:spacing w:before="120"/>
        <w:ind w:left="567" w:firstLine="0"/>
        <w:jc w:val="both"/>
        <w:rPr>
          <w:rFonts w:ascii="AOK Buenos Aires Text" w:hAnsi="AOK Buenos Aires Text" w:cs="Arial"/>
        </w:rPr>
      </w:pPr>
      <w:r w:rsidRPr="00E153D1">
        <w:rPr>
          <w:rFonts w:ascii="AOK Buenos Aires Text" w:hAnsi="AOK Buenos Aires Text" w:cs="Arial"/>
        </w:rPr>
        <w:lastRenderedPageBreak/>
        <w:t xml:space="preserve">Der </w:t>
      </w:r>
      <w:r w:rsidR="00FF36A8" w:rsidRPr="00E153D1">
        <w:rPr>
          <w:rFonts w:ascii="AOK Buenos Aires Text" w:hAnsi="AOK Buenos Aires Text" w:cs="Arial"/>
        </w:rPr>
        <w:t>Auftragnehmer</w:t>
      </w:r>
      <w:r w:rsidRPr="00E153D1">
        <w:rPr>
          <w:rFonts w:ascii="AOK Buenos Aires Text" w:hAnsi="AOK Buenos Aires Text" w:cs="Arial"/>
        </w:rPr>
        <w:t xml:space="preserve"> hat zusätzlich zu der Einhaltung der Regelungen dieses Auftrags gesetzliche Pflichten gemäß Art. 28 bis 33 DSGVO; insofern gewährleistet er insbesondere die Einhaltung folgender Vorgaben:</w:t>
      </w:r>
    </w:p>
    <w:p w14:paraId="4C3C6E34" w14:textId="77777777" w:rsidR="001F6DC2" w:rsidRPr="00E153D1" w:rsidRDefault="001F6DC2" w:rsidP="0095653B">
      <w:pPr>
        <w:pStyle w:val="Listenabsatz"/>
        <w:tabs>
          <w:tab w:val="left" w:pos="1418"/>
        </w:tabs>
        <w:spacing w:before="120"/>
        <w:ind w:left="567" w:firstLine="0"/>
        <w:jc w:val="both"/>
        <w:rPr>
          <w:rFonts w:ascii="AOK Buenos Aires Text" w:hAnsi="AOK Buenos Aires Text" w:cs="Arial"/>
        </w:rPr>
      </w:pPr>
    </w:p>
    <w:p w14:paraId="59E466F7" w14:textId="234D98AF" w:rsidR="004B0D5C" w:rsidRPr="00E153D1" w:rsidRDefault="001F6DC2" w:rsidP="0095653B">
      <w:pPr>
        <w:pStyle w:val="Listenabsatz"/>
        <w:numPr>
          <w:ilvl w:val="0"/>
          <w:numId w:val="39"/>
        </w:numPr>
        <w:tabs>
          <w:tab w:val="left" w:pos="1418"/>
        </w:tabs>
        <w:spacing w:before="120"/>
        <w:ind w:left="567" w:hanging="567"/>
        <w:jc w:val="both"/>
        <w:rPr>
          <w:rFonts w:ascii="AOK Buenos Aires Text" w:hAnsi="AOK Buenos Aires Text" w:cs="Arial"/>
        </w:rPr>
      </w:pPr>
      <w:r w:rsidRPr="00E153D1">
        <w:rPr>
          <w:rFonts w:ascii="AOK Buenos Aires Text" w:hAnsi="AOK Buenos Aires Text" w:cs="Arial"/>
        </w:rPr>
        <w:t xml:space="preserve">Die schriftliche Bestellung eines Datenschutzbeauftragten (vgl. Art. 37 Abs. 4 DSGVO i. V. m. § 81 Abs. 4 SGB X), der seine Tätigkeit gemäß Art. 38 und 39 DSGVO ausübt. Dessen Kontaktdaten werden dem Auftraggeber zum Zweck der direkten Kontaktaufnahme in </w:t>
      </w:r>
      <w:r w:rsidRPr="00E153D1">
        <w:rPr>
          <w:rFonts w:ascii="AOK Buenos Aires Text" w:hAnsi="AOK Buenos Aires Text" w:cs="Arial"/>
          <w:b/>
          <w:bCs/>
        </w:rPr>
        <w:t>Anhang A</w:t>
      </w:r>
      <w:r w:rsidRPr="00E153D1">
        <w:rPr>
          <w:rFonts w:ascii="AOK Buenos Aires Text" w:hAnsi="AOK Buenos Aires Text" w:cs="Arial"/>
        </w:rPr>
        <w:t xml:space="preserve"> mitgeteilt. Ein Wechsel des Datenschutzbeauftragten wird dem Auftraggeber unverzüglich mitgeteilt.</w:t>
      </w:r>
      <w:r w:rsidR="003332DA" w:rsidRPr="00E153D1">
        <w:rPr>
          <w:rFonts w:ascii="AOK Buenos Aires Text" w:hAnsi="AOK Buenos Aires Text" w:cs="Arial"/>
        </w:rPr>
        <w:br/>
      </w:r>
    </w:p>
    <w:p w14:paraId="2A4EFB75" w14:textId="3FF31411" w:rsidR="004B0D5C" w:rsidRPr="00E153D1" w:rsidRDefault="001F6DC2" w:rsidP="0095653B">
      <w:pPr>
        <w:pStyle w:val="Listenabsatz"/>
        <w:numPr>
          <w:ilvl w:val="0"/>
          <w:numId w:val="39"/>
        </w:numPr>
        <w:tabs>
          <w:tab w:val="left" w:pos="1418"/>
        </w:tabs>
        <w:spacing w:before="120"/>
        <w:ind w:left="567" w:hanging="567"/>
        <w:jc w:val="both"/>
        <w:rPr>
          <w:rFonts w:ascii="AOK Buenos Aires Text" w:hAnsi="AOK Buenos Aires Text" w:cs="Arial"/>
        </w:rPr>
      </w:pPr>
      <w:r w:rsidRPr="00E153D1">
        <w:rPr>
          <w:rFonts w:ascii="AOK Buenos Aires Text" w:hAnsi="AOK Buenos Aires Text" w:cs="Arial"/>
        </w:rPr>
        <w:t>Die Wahrung der Vertraulichkeit und des Daten- sowie Sozialgeheimnisses (sofern Sozialdaten verarbeitet werden) gemäß Art. 28 Abs. 3 Satz 2 lit. b, 29, 32 Abs. 4 DSGVO, § 35 SGB I. Der Auftragnehmer setzt bei der Durchführung der Arbeiten nur Beschäftigte ein, die auf die Vertraulichkeit und zur Geheimhaltung unter Hinweis auf die rechtlichen Folgen einer Pflichtverletzung, insbesondere nach § 203 Abs. 4 StGB, nachweisbar verpflichtet und zuvor mit den für sie relevanten Bestimmungen zum Datenschutz vertraut gemacht wurden. Dies umfasst die Verpflichtung zur Geheimhaltung auch über das bestehende Dienst- oder Beschäftigungsverhältnis hinaus. Der Auftragnehmer und jede dem Auftragnehmer unterstellte Person, die Zugang zu personenbezogenen Daten hat, dürfen diese Daten ausschließlich entsprechend der Weisung des Auftraggebers verarbeiten einschließlich der in diesem Vertrag eingeräumten Befugnisse, es sei denn, dass sie gesetzlich zur Verarbeitung verpflichtet sind.</w:t>
      </w:r>
      <w:r w:rsidR="003332DA" w:rsidRPr="00E153D1">
        <w:rPr>
          <w:rFonts w:ascii="AOK Buenos Aires Text" w:hAnsi="AOK Buenos Aires Text" w:cs="Arial"/>
        </w:rPr>
        <w:br/>
      </w:r>
    </w:p>
    <w:p w14:paraId="3311764C" w14:textId="09515238" w:rsidR="004B0D5C" w:rsidRPr="00E153D1" w:rsidRDefault="001F6DC2" w:rsidP="0095653B">
      <w:pPr>
        <w:pStyle w:val="Listenabsatz"/>
        <w:numPr>
          <w:ilvl w:val="0"/>
          <w:numId w:val="39"/>
        </w:numPr>
        <w:tabs>
          <w:tab w:val="left" w:pos="1418"/>
        </w:tabs>
        <w:spacing w:before="120"/>
        <w:ind w:left="567" w:hanging="567"/>
        <w:jc w:val="both"/>
        <w:rPr>
          <w:rFonts w:ascii="AOK Buenos Aires Text" w:hAnsi="AOK Buenos Aires Text" w:cs="Arial"/>
        </w:rPr>
      </w:pPr>
      <w:r w:rsidRPr="00E153D1">
        <w:rPr>
          <w:rFonts w:ascii="AOK Buenos Aires Text" w:hAnsi="AOK Buenos Aires Text" w:cs="Arial"/>
        </w:rPr>
        <w:t xml:space="preserve">Dem </w:t>
      </w:r>
      <w:r w:rsidR="00FF36A8" w:rsidRPr="00E153D1">
        <w:rPr>
          <w:rFonts w:ascii="AOK Buenos Aires Text" w:hAnsi="AOK Buenos Aires Text" w:cs="Arial"/>
        </w:rPr>
        <w:t>Auftragnehmer</w:t>
      </w:r>
      <w:r w:rsidRPr="00E153D1">
        <w:rPr>
          <w:rFonts w:ascii="AOK Buenos Aires Text" w:hAnsi="AOK Buenos Aires Text" w:cs="Arial"/>
        </w:rPr>
        <w:t xml:space="preserve"> ist die Verarbeitung von Daten nur zum Zwecke der Erfüllung des Hauptvertrages sowie im Rahmen der schriftlichen Weisungen des Verantwortlichen und nach den datenschutzrechtlichen Vorschriften unter Beachtung der technischen und organisatorischen Maßnahmen gem. § </w:t>
      </w:r>
      <w:r w:rsidR="00310785">
        <w:rPr>
          <w:rFonts w:ascii="AOK Buenos Aires Text" w:hAnsi="AOK Buenos Aires Text" w:cs="Arial"/>
        </w:rPr>
        <w:t>3</w:t>
      </w:r>
      <w:r w:rsidRPr="00E153D1">
        <w:rPr>
          <w:rFonts w:ascii="AOK Buenos Aires Text" w:hAnsi="AOK Buenos Aires Text" w:cs="Arial"/>
        </w:rPr>
        <w:t xml:space="preserve"> dieser Bestimmungen gestattet. Der </w:t>
      </w:r>
      <w:r w:rsidR="00FF36A8" w:rsidRPr="00E153D1">
        <w:rPr>
          <w:rFonts w:ascii="AOK Buenos Aires Text" w:hAnsi="AOK Buenos Aires Text" w:cs="Arial"/>
        </w:rPr>
        <w:t>Auftragnehmer</w:t>
      </w:r>
      <w:r w:rsidRPr="00E153D1">
        <w:rPr>
          <w:rFonts w:ascii="AOK Buenos Aires Text" w:hAnsi="AOK Buenos Aires Text" w:cs="Arial"/>
        </w:rPr>
        <w:t xml:space="preserve"> verwendet die Daten und die daraus erzielten Verarbeitungsergebnisse ausschließlich für die Erfüllung des Hauptvertrages. Insbesondere ist die Anonymisierung zu eigenen Zwecken, z. B. für eigene (Daten-Analysen ausgeschlossen. Er bewahrt die Daten unter Verschluss bzw. unter Einsatz entsprechender technischer Mittel vor unbefugtem Zugriff gesichert nur so lange auf, wie es für die Erfüllung der genannten Leistungen erforderlich ist. Er gibt sie nicht an Dritte weiter.</w:t>
      </w:r>
      <w:r w:rsidR="003332DA" w:rsidRPr="00E153D1">
        <w:rPr>
          <w:rFonts w:ascii="AOK Buenos Aires Text" w:hAnsi="AOK Buenos Aires Text" w:cs="Arial"/>
        </w:rPr>
        <w:br/>
        <w:t xml:space="preserve"> </w:t>
      </w:r>
    </w:p>
    <w:p w14:paraId="3FF3FD54" w14:textId="15EE17B2" w:rsidR="004B0D5C" w:rsidRPr="00E153D1" w:rsidRDefault="001F6DC2" w:rsidP="0095653B">
      <w:pPr>
        <w:pStyle w:val="Listenabsatz"/>
        <w:numPr>
          <w:ilvl w:val="0"/>
          <w:numId w:val="39"/>
        </w:numPr>
        <w:tabs>
          <w:tab w:val="left" w:pos="1418"/>
        </w:tabs>
        <w:spacing w:before="120"/>
        <w:ind w:left="567" w:hanging="567"/>
        <w:jc w:val="both"/>
        <w:rPr>
          <w:rFonts w:ascii="AOK Buenos Aires Text" w:hAnsi="AOK Buenos Aires Text" w:cs="Arial"/>
        </w:rPr>
      </w:pPr>
      <w:r w:rsidRPr="00E153D1">
        <w:rPr>
          <w:rFonts w:ascii="AOK Buenos Aires Text" w:hAnsi="AOK Buenos Aires Text" w:cs="Arial"/>
        </w:rPr>
        <w:t xml:space="preserve">Der Auftraggeber und der </w:t>
      </w:r>
      <w:r w:rsidR="00FF36A8" w:rsidRPr="00E153D1">
        <w:rPr>
          <w:rFonts w:ascii="AOK Buenos Aires Text" w:hAnsi="AOK Buenos Aires Text" w:cs="Arial"/>
        </w:rPr>
        <w:t>Auftragnehmer</w:t>
      </w:r>
      <w:r w:rsidRPr="00E153D1">
        <w:rPr>
          <w:rFonts w:ascii="AOK Buenos Aires Text" w:hAnsi="AOK Buenos Aires Text" w:cs="Arial"/>
        </w:rPr>
        <w:t xml:space="preserve"> arbeiten auf Anfrage mit der Aufsichtsbehörde bei der Erfüllung ihrer Aufgaben zusammen.</w:t>
      </w:r>
      <w:r w:rsidR="003332DA" w:rsidRPr="00E153D1">
        <w:rPr>
          <w:rFonts w:ascii="AOK Buenos Aires Text" w:hAnsi="AOK Buenos Aires Text" w:cs="Arial"/>
        </w:rPr>
        <w:br/>
      </w:r>
    </w:p>
    <w:p w14:paraId="0E4A5071" w14:textId="7AC72C03" w:rsidR="004B0D5C" w:rsidRPr="00E153D1" w:rsidRDefault="001F6DC2" w:rsidP="00D13373">
      <w:pPr>
        <w:pStyle w:val="Listenabsatz"/>
        <w:numPr>
          <w:ilvl w:val="0"/>
          <w:numId w:val="39"/>
        </w:numPr>
        <w:tabs>
          <w:tab w:val="left" w:pos="1418"/>
        </w:tabs>
        <w:spacing w:before="120"/>
        <w:ind w:left="567" w:hanging="567"/>
        <w:rPr>
          <w:rFonts w:ascii="AOK Buenos Aires Text" w:hAnsi="AOK Buenos Aires Text" w:cs="Arial"/>
        </w:rPr>
      </w:pPr>
      <w:r w:rsidRPr="00E153D1">
        <w:rPr>
          <w:rFonts w:ascii="AOK Buenos Aires Text" w:hAnsi="AOK Buenos Aires Text" w:cs="Arial"/>
        </w:rPr>
        <w:t xml:space="preserve">Die unverzügliche Information des Auftraggebers über Kontrollhandlungen und Maßnahmen der Aufsichtsbehörden, soweit sie sich auf diesen Auftrag beziehen. Dies gilt auch, soweit eine zuständige Behörde im Rahmen eines Ordnungswidrigkeits- oder Strafverfahrens in Bezug auf die Verarbeitung personenbezogener Daten bzw. Sozialdaten bei der Auftragsverarbeitung beim </w:t>
      </w:r>
      <w:r w:rsidR="00FF36A8" w:rsidRPr="00E153D1">
        <w:rPr>
          <w:rFonts w:ascii="AOK Buenos Aires Text" w:hAnsi="AOK Buenos Aires Text" w:cs="Arial"/>
        </w:rPr>
        <w:t>Auftragnehmer</w:t>
      </w:r>
      <w:r w:rsidRPr="00E153D1">
        <w:rPr>
          <w:rFonts w:ascii="AOK Buenos Aires Text" w:hAnsi="AOK Buenos Aires Text" w:cs="Arial"/>
        </w:rPr>
        <w:t xml:space="preserve"> oder Unterauftragnehmern ermittelt.</w:t>
      </w:r>
      <w:r w:rsidR="003332DA" w:rsidRPr="00E153D1">
        <w:rPr>
          <w:rFonts w:ascii="AOK Buenos Aires Text" w:hAnsi="AOK Buenos Aires Text" w:cs="Arial"/>
        </w:rPr>
        <w:br/>
      </w:r>
    </w:p>
    <w:p w14:paraId="53FCB91F" w14:textId="0FCBD649" w:rsidR="004B0D5C" w:rsidRPr="00E153D1" w:rsidRDefault="003332DA" w:rsidP="00D13373">
      <w:pPr>
        <w:pStyle w:val="Listenabsatz"/>
        <w:numPr>
          <w:ilvl w:val="0"/>
          <w:numId w:val="39"/>
        </w:numPr>
        <w:tabs>
          <w:tab w:val="left" w:pos="1418"/>
        </w:tabs>
        <w:spacing w:before="120"/>
        <w:ind w:left="567" w:hanging="567"/>
        <w:rPr>
          <w:rFonts w:ascii="AOK Buenos Aires Text" w:hAnsi="AOK Buenos Aires Text" w:cs="Arial"/>
        </w:rPr>
      </w:pPr>
      <w:r w:rsidRPr="00E153D1">
        <w:rPr>
          <w:rFonts w:ascii="AOK Buenos Aires Text" w:hAnsi="AOK Buenos Aires Text" w:cs="Arial"/>
        </w:rPr>
        <w:t xml:space="preserve">Sollte eine Verarbeitung von Daten des Verantwortlichen unter Nutzung mobiler Arbeitsplätze/ Heim- oder Telearbeitsplätze stattfinden, ist sicherzustellen, dass dies unter Beachtung der technischen und organisatorischen Maßnahmen gemäß § </w:t>
      </w:r>
      <w:r w:rsidR="00310785">
        <w:rPr>
          <w:rFonts w:ascii="AOK Buenos Aires Text" w:hAnsi="AOK Buenos Aires Text" w:cs="Arial"/>
        </w:rPr>
        <w:t>3</w:t>
      </w:r>
      <w:r w:rsidRPr="00E153D1">
        <w:rPr>
          <w:rFonts w:ascii="AOK Buenos Aires Text" w:hAnsi="AOK Buenos Aires Text" w:cs="Arial"/>
        </w:rPr>
        <w:t xml:space="preserve"> dieser Datenschutzbestimmungen erfolgt.</w:t>
      </w:r>
      <w:r w:rsidR="00F3293F" w:rsidRPr="00E153D1">
        <w:rPr>
          <w:rFonts w:ascii="AOK Buenos Aires Text" w:hAnsi="AOK Buenos Aires Text" w:cs="Arial"/>
        </w:rPr>
        <w:br/>
      </w:r>
    </w:p>
    <w:p w14:paraId="2156AB56" w14:textId="10D4054F" w:rsidR="004B0D5C" w:rsidRPr="00E153D1" w:rsidRDefault="001F6DC2" w:rsidP="0095653B">
      <w:pPr>
        <w:pStyle w:val="Listenabsatz"/>
        <w:numPr>
          <w:ilvl w:val="0"/>
          <w:numId w:val="39"/>
        </w:numPr>
        <w:tabs>
          <w:tab w:val="left" w:pos="1418"/>
        </w:tabs>
        <w:spacing w:before="120"/>
        <w:ind w:left="567" w:hanging="567"/>
        <w:jc w:val="both"/>
        <w:rPr>
          <w:rFonts w:ascii="AOK Buenos Aires Text" w:hAnsi="AOK Buenos Aires Text" w:cs="Arial"/>
        </w:rPr>
      </w:pPr>
      <w:r w:rsidRPr="00E153D1">
        <w:rPr>
          <w:rFonts w:ascii="AOK Buenos Aires Text" w:hAnsi="AOK Buenos Aires Text" w:cs="Arial"/>
        </w:rPr>
        <w:lastRenderedPageBreak/>
        <w:t>Der Auftragnehmer kontrolliert regelmäßig die internen Prozesse sowie die technischen und organisatorischen Maßnahmen, um zu gewährleisten, dass die Verarbeitung in seinem Verantwortungsbereich im Einklang mit den Anforderungen des geltenden Datenschutzrechts erfolgt und der Schutz der Rechte der betroffenen Person gewährleistet wird. Die Kontrollen, die Ergebnisse und ggf. umgesetzte Maßnahmen sind zu protokollieren und für mindestens 6 Jahre aufzubewahren.</w:t>
      </w:r>
    </w:p>
    <w:p w14:paraId="14F7CA40" w14:textId="77777777" w:rsidR="00EA00E3" w:rsidRPr="00E153D1" w:rsidRDefault="00EA00E3" w:rsidP="0095653B">
      <w:pPr>
        <w:pStyle w:val="Listenabsatz"/>
        <w:tabs>
          <w:tab w:val="left" w:pos="1418"/>
        </w:tabs>
        <w:ind w:left="1429" w:firstLine="0"/>
        <w:jc w:val="both"/>
        <w:rPr>
          <w:rFonts w:ascii="AOK Buenos Aires Text" w:hAnsi="AOK Buenos Aires Text" w:cs="Arial"/>
        </w:rPr>
      </w:pPr>
    </w:p>
    <w:p w14:paraId="0116C216" w14:textId="19E85AE1" w:rsidR="004B0D5C" w:rsidRPr="00E153D1" w:rsidRDefault="001F6DC2" w:rsidP="0095653B">
      <w:pPr>
        <w:pStyle w:val="Listenabsatz"/>
        <w:numPr>
          <w:ilvl w:val="0"/>
          <w:numId w:val="39"/>
        </w:numPr>
        <w:tabs>
          <w:tab w:val="left" w:pos="1418"/>
        </w:tabs>
        <w:spacing w:before="120"/>
        <w:ind w:left="567" w:hanging="567"/>
        <w:jc w:val="both"/>
        <w:rPr>
          <w:rFonts w:ascii="AOK Buenos Aires Text" w:hAnsi="AOK Buenos Aires Text" w:cs="Arial"/>
        </w:rPr>
      </w:pPr>
      <w:r w:rsidRPr="00E153D1">
        <w:rPr>
          <w:rFonts w:ascii="AOK Buenos Aires Text" w:hAnsi="AOK Buenos Aires Text" w:cs="Arial"/>
        </w:rPr>
        <w:t xml:space="preserve">Die Nachweisbarkeit der getroffenen technischen und organisatorischen Maßnahmen gegenüber dem Auftraggeber im Rahmen seiner Kontrollbefugnisse nach § </w:t>
      </w:r>
      <w:r w:rsidR="00310785">
        <w:rPr>
          <w:rFonts w:ascii="AOK Buenos Aires Text" w:hAnsi="AOK Buenos Aires Text" w:cs="Arial"/>
        </w:rPr>
        <w:t>6</w:t>
      </w:r>
      <w:r w:rsidRPr="00E153D1">
        <w:rPr>
          <w:rFonts w:ascii="AOK Buenos Aires Text" w:hAnsi="AOK Buenos Aires Text" w:cs="Arial"/>
        </w:rPr>
        <w:t xml:space="preserve"> dieses Vertrages.</w:t>
      </w:r>
    </w:p>
    <w:p w14:paraId="61206862" w14:textId="77777777" w:rsidR="004B0D5C" w:rsidRPr="00E153D1" w:rsidRDefault="004B0D5C" w:rsidP="0095653B">
      <w:pPr>
        <w:pStyle w:val="Listenabsatz"/>
        <w:spacing w:before="120"/>
        <w:ind w:left="567" w:hanging="567"/>
        <w:jc w:val="both"/>
        <w:rPr>
          <w:rFonts w:ascii="AOK Buenos Aires Text" w:hAnsi="AOK Buenos Aires Text" w:cs="Arial"/>
        </w:rPr>
      </w:pPr>
    </w:p>
    <w:p w14:paraId="33515FC1" w14:textId="2300F1B0" w:rsidR="004B0D5C" w:rsidRPr="00E153D1" w:rsidRDefault="001F6DC2" w:rsidP="0095653B">
      <w:pPr>
        <w:pStyle w:val="Listenabsatz"/>
        <w:numPr>
          <w:ilvl w:val="0"/>
          <w:numId w:val="39"/>
        </w:numPr>
        <w:tabs>
          <w:tab w:val="left" w:pos="1418"/>
        </w:tabs>
        <w:spacing w:before="120"/>
        <w:ind w:left="567" w:hanging="567"/>
        <w:jc w:val="both"/>
        <w:rPr>
          <w:rFonts w:ascii="AOK Buenos Aires Text" w:hAnsi="AOK Buenos Aires Text" w:cs="Arial"/>
        </w:rPr>
      </w:pPr>
      <w:r w:rsidRPr="00E153D1">
        <w:rPr>
          <w:rFonts w:ascii="AOK Buenos Aires Text" w:hAnsi="AOK Buenos Aires Text" w:cs="Arial"/>
        </w:rPr>
        <w:t>Der Auftragnehmer ist verpflichtet, alle im Rahmen des Vertragsverhältnisses erlangten Kenntnisse von Geschäftsgeheimnissen und Datensicherheitsmaßnahmen des Auftraggebers vertraulich zu behandeln. Diese Verpflichtung besteht über das Ende des Vertragsverhältnisses hinaus.</w:t>
      </w:r>
      <w:r w:rsidR="003332DA" w:rsidRPr="00E153D1">
        <w:rPr>
          <w:rFonts w:ascii="AOK Buenos Aires Text" w:hAnsi="AOK Buenos Aires Text" w:cs="Arial"/>
        </w:rPr>
        <w:br/>
      </w:r>
    </w:p>
    <w:p w14:paraId="53D3407C" w14:textId="13FA405F" w:rsidR="004B0D5C" w:rsidRPr="00E153D1" w:rsidRDefault="001F6DC2" w:rsidP="0095653B">
      <w:pPr>
        <w:pStyle w:val="Listenabsatz"/>
        <w:numPr>
          <w:ilvl w:val="0"/>
          <w:numId w:val="39"/>
        </w:numPr>
        <w:tabs>
          <w:tab w:val="left" w:pos="1418"/>
        </w:tabs>
        <w:spacing w:before="120"/>
        <w:ind w:left="567" w:hanging="567"/>
        <w:jc w:val="both"/>
        <w:rPr>
          <w:rFonts w:ascii="AOK Buenos Aires Text" w:hAnsi="AOK Buenos Aires Text" w:cs="Arial"/>
        </w:rPr>
      </w:pPr>
      <w:r w:rsidRPr="00E153D1">
        <w:rPr>
          <w:rFonts w:ascii="AOK Buenos Aires Text" w:hAnsi="AOK Buenos Aires Text" w:cs="Arial"/>
        </w:rPr>
        <w:t>personenbezogene Daten</w:t>
      </w:r>
      <w:r w:rsidR="00655E9F">
        <w:rPr>
          <w:rFonts w:ascii="AOK Buenos Aires Text" w:hAnsi="AOK Buenos Aires Text" w:cs="Arial"/>
        </w:rPr>
        <w:t>/Sozialdaten</w:t>
      </w:r>
      <w:r w:rsidRPr="00E153D1">
        <w:rPr>
          <w:rFonts w:ascii="AOK Buenos Aires Text" w:hAnsi="AOK Buenos Aires Text" w:cs="Arial"/>
        </w:rPr>
        <w:t xml:space="preserve"> des Auftraggebers dürfen nicht im öffentlichen Raum (z.B. Flughafen, Bahn etc.) verarbeitet werden. Die Verarbeitung der </w:t>
      </w:r>
      <w:r w:rsidR="001252EF">
        <w:rPr>
          <w:rFonts w:ascii="AOK Buenos Aires Text" w:hAnsi="AOK Buenos Aires Text" w:cs="Arial"/>
        </w:rPr>
        <w:t>personenbezogenen Daten/</w:t>
      </w:r>
      <w:r w:rsidRPr="00E153D1">
        <w:rPr>
          <w:rFonts w:ascii="AOK Buenos Aires Text" w:hAnsi="AOK Buenos Aires Text" w:cs="Arial"/>
        </w:rPr>
        <w:t xml:space="preserve">Sozialdaten des Auftraggebers außerhalb der Geschäftsräume des Auftragnehmers ist nur im nichtöffentlichen Raum zulässig und nur mit gesicherten firmeneigenen Geräten des Auftragnehmers. Es muss sich dabei um verschlüsselte Festplatten, geschützte Verbindungen und fortschrittliche Sicherheitsvorkehrungen (jeweils aktuell) wie z.B. Firewall handeln, sowie aktuelle Signaturen von Viren- und Malwarescannern. Die Bestimmungen zu den technisch-organisatorischen Maßnahmen nach § </w:t>
      </w:r>
      <w:r w:rsidR="0095653B">
        <w:rPr>
          <w:rFonts w:ascii="AOK Buenos Aires Text" w:hAnsi="AOK Buenos Aires Text" w:cs="Arial"/>
        </w:rPr>
        <w:t>3</w:t>
      </w:r>
      <w:r w:rsidRPr="00E153D1">
        <w:rPr>
          <w:rFonts w:ascii="AOK Buenos Aires Text" w:hAnsi="AOK Buenos Aires Text" w:cs="Arial"/>
        </w:rPr>
        <w:t xml:space="preserve"> sind zu beachten.</w:t>
      </w:r>
    </w:p>
    <w:p w14:paraId="0DAAC5AC" w14:textId="77777777" w:rsidR="001F6DC2" w:rsidRPr="00E153D1" w:rsidRDefault="001F6DC2" w:rsidP="0095653B">
      <w:pPr>
        <w:pStyle w:val="Listenabsatz"/>
        <w:tabs>
          <w:tab w:val="left" w:pos="1418"/>
        </w:tabs>
        <w:spacing w:before="120"/>
        <w:ind w:left="567" w:firstLine="0"/>
        <w:jc w:val="both"/>
        <w:rPr>
          <w:rFonts w:ascii="AOK Buenos Aires Text" w:hAnsi="AOK Buenos Aires Text" w:cs="Arial"/>
        </w:rPr>
      </w:pPr>
    </w:p>
    <w:p w14:paraId="7564B78C" w14:textId="69C27579" w:rsidR="001F6DC2" w:rsidRPr="00E153D1" w:rsidRDefault="001F6DC2" w:rsidP="0095653B">
      <w:pPr>
        <w:pStyle w:val="Listenabsatz"/>
        <w:numPr>
          <w:ilvl w:val="0"/>
          <w:numId w:val="39"/>
        </w:numPr>
        <w:tabs>
          <w:tab w:val="left" w:pos="1418"/>
        </w:tabs>
        <w:spacing w:before="120"/>
        <w:ind w:left="567" w:hanging="567"/>
        <w:jc w:val="both"/>
        <w:rPr>
          <w:rFonts w:ascii="AOK Buenos Aires Text" w:hAnsi="AOK Buenos Aires Text" w:cs="Arial"/>
        </w:rPr>
      </w:pPr>
      <w:r w:rsidRPr="00E153D1">
        <w:rPr>
          <w:rFonts w:ascii="AOK Buenos Aires Text" w:hAnsi="AOK Buenos Aires Text" w:cs="Arial"/>
        </w:rPr>
        <w:t xml:space="preserve">Die Verwendung privater IT-Geräte wie PCs, Tablets, Notebooks, Smartphones etc.  bzw. die private Nutzung der firmeneigenen IT-Geräte ist grundsätzlich nicht gestattet. Ausnahmen bedürfen der vorherigen ausdrücklichen Zustimmung (schriftlich oder in Textform) des Auftraggebers und stehen unter dem Vorbehalt, dass sich der Auftraggeber von einer hinreichenden Endgerätesicherheit des Auftragnehmers überzeugen kann. Der Auftragnehmer hat dem Auftraggeber hierzu geeignet nachzuweisen, dass er bei der Verwendung privater IT-Geräte dem Schutzbedarf der Daten und dem jeweiligen Stand der Technik entsprechende Maßnahmen umgesetzt hat.  Die Bestimmungen zu den technisch-organisatorischen Maßnahmen nach § </w:t>
      </w:r>
      <w:r w:rsidR="00310785">
        <w:rPr>
          <w:rFonts w:ascii="AOK Buenos Aires Text" w:hAnsi="AOK Buenos Aires Text" w:cs="Arial"/>
        </w:rPr>
        <w:t>3</w:t>
      </w:r>
      <w:r w:rsidRPr="00E153D1">
        <w:rPr>
          <w:rFonts w:ascii="AOK Buenos Aires Text" w:hAnsi="AOK Buenos Aires Text" w:cs="Arial"/>
        </w:rPr>
        <w:t xml:space="preserve"> sind zu beachten.</w:t>
      </w:r>
    </w:p>
    <w:p w14:paraId="4A65F8FB" w14:textId="77777777" w:rsidR="001F6DC2" w:rsidRPr="00E153D1" w:rsidRDefault="001F6DC2" w:rsidP="0095653B">
      <w:pPr>
        <w:pStyle w:val="Listenabsatz"/>
        <w:jc w:val="both"/>
        <w:rPr>
          <w:rFonts w:ascii="AOK Buenos Aires Text" w:hAnsi="AOK Buenos Aires Text" w:cs="Arial"/>
        </w:rPr>
      </w:pPr>
    </w:p>
    <w:p w14:paraId="140978A4" w14:textId="3330DF51" w:rsidR="001F6DC2" w:rsidRPr="00E153D1" w:rsidRDefault="001F6DC2" w:rsidP="0095653B">
      <w:pPr>
        <w:pStyle w:val="Listenabsatz"/>
        <w:numPr>
          <w:ilvl w:val="0"/>
          <w:numId w:val="39"/>
        </w:numPr>
        <w:tabs>
          <w:tab w:val="left" w:pos="1418"/>
        </w:tabs>
        <w:spacing w:before="120"/>
        <w:ind w:left="567" w:hanging="567"/>
        <w:jc w:val="both"/>
        <w:rPr>
          <w:rFonts w:ascii="AOK Buenos Aires Text" w:hAnsi="AOK Buenos Aires Text" w:cs="Arial"/>
        </w:rPr>
      </w:pPr>
      <w:r w:rsidRPr="00E153D1">
        <w:rPr>
          <w:rFonts w:ascii="AOK Buenos Aires Text" w:hAnsi="AOK Buenos Aires Text" w:cs="Arial"/>
        </w:rPr>
        <w:t xml:space="preserve">Die Nutzung von Cloudcomputing durch den Auftragnehmer ist nur zulässig, wenn dieser mit dem jeweiligen Anbieter eine Vereinbarung nach Maßgabe des Art. 28 Abs. 2 bis 4 DSGVO abschließt und – soweit Sozialdaten verarbeitet werden – die Vorgaben des § 393 Abs. 2 bis 4 SGB V und bei der Verarbeitung von Sozialdaten zusätzlich die Anforderungen des § 80 SGB X, bezüglich der räumlichen Beschränkungen der Verarbeitung eingehalten werden. Die Umsetzung der Anforderungen ist in </w:t>
      </w:r>
      <w:r w:rsidRPr="00E153D1">
        <w:rPr>
          <w:rFonts w:ascii="AOK Buenos Aires Text" w:hAnsi="AOK Buenos Aires Text" w:cs="Arial"/>
          <w:b/>
          <w:bCs/>
        </w:rPr>
        <w:t>Anhang C</w:t>
      </w:r>
      <w:r w:rsidRPr="00E153D1">
        <w:rPr>
          <w:rFonts w:ascii="AOK Buenos Aires Text" w:hAnsi="AOK Buenos Aires Text" w:cs="Arial"/>
        </w:rPr>
        <w:t xml:space="preserve"> zu dokumentieren.</w:t>
      </w:r>
    </w:p>
    <w:p w14:paraId="44651BF2" w14:textId="77777777" w:rsidR="001F6DC2" w:rsidRPr="00E153D1" w:rsidRDefault="001F6DC2" w:rsidP="0095653B">
      <w:pPr>
        <w:pStyle w:val="Listenabsatz"/>
        <w:jc w:val="both"/>
        <w:rPr>
          <w:rFonts w:ascii="AOK Buenos Aires Text" w:hAnsi="AOK Buenos Aires Text" w:cs="Arial"/>
        </w:rPr>
      </w:pPr>
    </w:p>
    <w:p w14:paraId="6B73C6D2" w14:textId="31F530C5" w:rsidR="00F3293F" w:rsidRPr="0095653B" w:rsidRDefault="001F6DC2" w:rsidP="0095653B">
      <w:pPr>
        <w:pStyle w:val="Listenabsatz"/>
        <w:numPr>
          <w:ilvl w:val="0"/>
          <w:numId w:val="39"/>
        </w:numPr>
        <w:tabs>
          <w:tab w:val="left" w:pos="1418"/>
        </w:tabs>
        <w:spacing w:before="120"/>
        <w:ind w:left="567" w:hanging="567"/>
        <w:jc w:val="both"/>
        <w:rPr>
          <w:rFonts w:ascii="AOK Buenos Aires Text" w:hAnsi="AOK Buenos Aires Text" w:cs="Arial"/>
        </w:rPr>
      </w:pPr>
      <w:r w:rsidRPr="00E153D1">
        <w:rPr>
          <w:rFonts w:ascii="AOK Buenos Aires Text" w:hAnsi="AOK Buenos Aires Text" w:cs="Arial"/>
        </w:rPr>
        <w:t xml:space="preserve">Der </w:t>
      </w:r>
      <w:r w:rsidR="00FF36A8" w:rsidRPr="00E153D1">
        <w:rPr>
          <w:rFonts w:ascii="AOK Buenos Aires Text" w:hAnsi="AOK Buenos Aires Text" w:cs="Arial"/>
        </w:rPr>
        <w:t>Auftragnehmer</w:t>
      </w:r>
      <w:r w:rsidRPr="00E153D1">
        <w:rPr>
          <w:rFonts w:ascii="AOK Buenos Aires Text" w:hAnsi="AOK Buenos Aires Text" w:cs="Arial"/>
        </w:rPr>
        <w:t xml:space="preserve"> verpflichtet sich, dass die Daten des Auftraggebers von Daten anderer Auftraggeber streng getrennt werden. Kopien oder Duplikate der Daten werden ohne Wissen des Auftraggebers nicht erstellt. Hiervon ausgenommen sind Sicherheitskopien, soweit sie zur Gewährleistung einer </w:t>
      </w:r>
      <w:r w:rsidRPr="00E153D1">
        <w:rPr>
          <w:rFonts w:ascii="AOK Buenos Aires Text" w:hAnsi="AOK Buenos Aires Text" w:cs="Arial"/>
        </w:rPr>
        <w:lastRenderedPageBreak/>
        <w:t>ordnungsgemäßen Daten-verarbeitung erforderlich sind, sowie Daten, die im Hinblick auf die Einhaltung gesetzlicher Aufbewahrungspflichten erforderlich sind.</w:t>
      </w:r>
      <w:r w:rsidR="00F3293F" w:rsidRPr="0095653B">
        <w:rPr>
          <w:rFonts w:ascii="AOK Buenos Aires Text" w:hAnsi="AOK Buenos Aires Text"/>
        </w:rPr>
        <w:br/>
      </w:r>
    </w:p>
    <w:p w14:paraId="4A9D4F82" w14:textId="64219A51" w:rsidR="004B0D5C" w:rsidRPr="00E153D1" w:rsidRDefault="003332DA">
      <w:pPr>
        <w:pStyle w:val="Textkrper-Einzug3"/>
        <w:spacing w:before="120"/>
        <w:ind w:left="1276" w:hanging="568"/>
        <w:jc w:val="center"/>
        <w:rPr>
          <w:rFonts w:ascii="AOK Buenos Aires Text" w:hAnsi="AOK Buenos Aires Text"/>
          <w:b/>
          <w:sz w:val="22"/>
          <w:szCs w:val="22"/>
        </w:rPr>
      </w:pPr>
      <w:r w:rsidRPr="00E153D1">
        <w:rPr>
          <w:rFonts w:ascii="AOK Buenos Aires Text" w:hAnsi="AOK Buenos Aires Text"/>
          <w:b/>
          <w:sz w:val="22"/>
          <w:szCs w:val="22"/>
        </w:rPr>
        <w:t xml:space="preserve">§ </w:t>
      </w:r>
      <w:r w:rsidR="00857CF1">
        <w:rPr>
          <w:rFonts w:ascii="AOK Buenos Aires Text" w:hAnsi="AOK Buenos Aires Text"/>
          <w:b/>
          <w:sz w:val="22"/>
          <w:szCs w:val="22"/>
        </w:rPr>
        <w:t>5</w:t>
      </w:r>
    </w:p>
    <w:p w14:paraId="100006B8" w14:textId="14E837FE" w:rsidR="004B0D5C" w:rsidRPr="00E153D1" w:rsidRDefault="003332DA">
      <w:pPr>
        <w:pStyle w:val="Textkrper-Einzug3"/>
        <w:spacing w:before="120"/>
        <w:ind w:left="1276" w:hanging="568"/>
        <w:jc w:val="center"/>
        <w:rPr>
          <w:rFonts w:ascii="AOK Buenos Aires Text" w:hAnsi="AOK Buenos Aires Text"/>
          <w:b/>
          <w:sz w:val="22"/>
          <w:szCs w:val="22"/>
        </w:rPr>
      </w:pPr>
      <w:r w:rsidRPr="00E153D1">
        <w:rPr>
          <w:rFonts w:ascii="AOK Buenos Aires Text" w:hAnsi="AOK Buenos Aires Text"/>
          <w:b/>
          <w:sz w:val="22"/>
          <w:szCs w:val="22"/>
        </w:rPr>
        <w:t>Unterauftrag</w:t>
      </w:r>
      <w:r w:rsidR="001F6DC2" w:rsidRPr="00E153D1">
        <w:rPr>
          <w:rFonts w:ascii="AOK Buenos Aires Text" w:hAnsi="AOK Buenos Aires Text"/>
          <w:b/>
          <w:sz w:val="22"/>
          <w:szCs w:val="22"/>
        </w:rPr>
        <w:t>sverhältnisse</w:t>
      </w:r>
    </w:p>
    <w:p w14:paraId="048AFD32" w14:textId="0D4A2C5A" w:rsidR="004B0D5C" w:rsidRPr="00E153D1" w:rsidRDefault="001F6DC2" w:rsidP="0095653B">
      <w:pPr>
        <w:numPr>
          <w:ilvl w:val="0"/>
          <w:numId w:val="11"/>
        </w:numPr>
        <w:tabs>
          <w:tab w:val="clear" w:pos="1068"/>
        </w:tabs>
        <w:spacing w:before="120"/>
        <w:ind w:left="567" w:hanging="567"/>
        <w:jc w:val="both"/>
        <w:rPr>
          <w:rFonts w:ascii="AOK Buenos Aires Text" w:hAnsi="AOK Buenos Aires Text" w:cs="Arial"/>
        </w:rPr>
      </w:pPr>
      <w:r w:rsidRPr="00E153D1">
        <w:rPr>
          <w:rFonts w:ascii="AOK Buenos Aires Text" w:hAnsi="AOK Buenos Aires Text" w:cs="Arial"/>
        </w:rPr>
        <w:t xml:space="preserve">Als Unterauftragsverhältnisse im Sinne dieser Regelung sind solche Dienstleistungen zu verstehen, die sich unmittelbar auf die Erbringung der Hauptleistung beziehen, und bei denen ein Zugriff auf Sozialdaten nicht ausgeschlossen werden kann. In </w:t>
      </w:r>
      <w:r w:rsidR="00431917" w:rsidRPr="00E153D1">
        <w:rPr>
          <w:rFonts w:ascii="AOK Buenos Aires Text" w:hAnsi="AOK Buenos Aires Text" w:cs="Arial"/>
          <w:b/>
          <w:bCs/>
        </w:rPr>
        <w:t>Anhang D</w:t>
      </w:r>
      <w:r w:rsidRPr="00E153D1">
        <w:rPr>
          <w:rFonts w:ascii="AOK Buenos Aires Text" w:hAnsi="AOK Buenos Aires Text" w:cs="Arial"/>
        </w:rPr>
        <w:t xml:space="preserve"> sind die Unterauftragnehmer jeglichen Grades anzugeben. Nicht hierzu gehören Nebenleistungen, die der Auftragnehmer z.B. dem Fernmeldegeheimnis unterliegenden Digitalen Dienste</w:t>
      </w:r>
      <w:r w:rsidR="00865B9B" w:rsidRPr="00E153D1">
        <w:rPr>
          <w:rFonts w:ascii="AOK Buenos Aires Text" w:hAnsi="AOK Buenos Aires Text" w:cs="Arial"/>
        </w:rPr>
        <w:t xml:space="preserve"> </w:t>
      </w:r>
      <w:r w:rsidRPr="00E153D1">
        <w:rPr>
          <w:rFonts w:ascii="AOK Buenos Aires Text" w:hAnsi="AOK Buenos Aires Text" w:cs="Arial"/>
        </w:rPr>
        <w:t>(z</w:t>
      </w:r>
      <w:r w:rsidR="00865B9B" w:rsidRPr="00E153D1">
        <w:rPr>
          <w:rFonts w:ascii="AOK Buenos Aires Text" w:hAnsi="AOK Buenos Aires Text" w:cs="Arial"/>
        </w:rPr>
        <w:t>.</w:t>
      </w:r>
      <w:r w:rsidRPr="00E153D1">
        <w:rPr>
          <w:rFonts w:ascii="AOK Buenos Aires Text" w:hAnsi="AOK Buenos Aires Text" w:cs="Arial"/>
        </w:rPr>
        <w:t>B</w:t>
      </w:r>
      <w:r w:rsidR="00865B9B" w:rsidRPr="00E153D1">
        <w:rPr>
          <w:rFonts w:ascii="AOK Buenos Aires Text" w:hAnsi="AOK Buenos Aires Text" w:cs="Arial"/>
        </w:rPr>
        <w:t>.</w:t>
      </w:r>
      <w:r w:rsidRPr="00E153D1">
        <w:rPr>
          <w:rFonts w:ascii="AOK Buenos Aires Text" w:hAnsi="AOK Buenos Aires Text" w:cs="Arial"/>
        </w:rPr>
        <w:t xml:space="preserve">: als Telekommunikationsdienstleister), dem Postgeheimnis unterliegende Post-/Transportdienstleistungen, sowie sonstige Maßnahmen zur Sicherstellung der Vertraulichkeit, Verfügbarkeit, Integrität und Belastbarkeit der Hard- und Software von Datenverarbeitungsanlagen in Anspruch </w:t>
      </w:r>
      <w:r w:rsidR="00D13373" w:rsidRPr="00E153D1">
        <w:rPr>
          <w:rFonts w:ascii="AOK Buenos Aires Text" w:hAnsi="AOK Buenos Aires Text" w:cs="Arial"/>
        </w:rPr>
        <w:t>nehmen</w:t>
      </w:r>
      <w:r w:rsidRPr="00E153D1">
        <w:rPr>
          <w:rFonts w:ascii="AOK Buenos Aires Text" w:hAnsi="AOK Buenos Aires Text" w:cs="Arial"/>
        </w:rPr>
        <w:t xml:space="preserve">. Der Auftragnehmer ist jedoch verpflichtet, zur Gewährleistung des Datenschutzes und der Sicherheit der Daten des Auftraggebers auch bei ausgelagerten Nebenleistungen angemessene und gesetzeskonforme vertragliche Vereinbarungen sowie Kontrollmaßnahmen zu ergreifen. </w:t>
      </w:r>
      <w:r w:rsidR="003332DA" w:rsidRPr="00E153D1">
        <w:rPr>
          <w:rFonts w:ascii="AOK Buenos Aires Text" w:hAnsi="AOK Buenos Aires Text" w:cs="Arial"/>
        </w:rPr>
        <w:t xml:space="preserve">Soweit im Fall der Beauftragung/Zuschlagserteilung ein oder mehrere Unterauftragnehmer jeglichen Grades Daten des Verantwortlichen verarbeiten, müssen sowohl der </w:t>
      </w:r>
      <w:r w:rsidR="00FF36A8" w:rsidRPr="00E153D1">
        <w:rPr>
          <w:rFonts w:ascii="AOK Buenos Aires Text" w:hAnsi="AOK Buenos Aires Text" w:cs="Arial"/>
        </w:rPr>
        <w:t>Auftragnehmer</w:t>
      </w:r>
      <w:r w:rsidR="003332DA" w:rsidRPr="00E153D1">
        <w:rPr>
          <w:rFonts w:ascii="AOK Buenos Aires Text" w:hAnsi="AOK Buenos Aires Text" w:cs="Arial"/>
        </w:rPr>
        <w:t xml:space="preserve"> als auch die Unterauftragnehmer jeglichen Grades angeben, welches Aufgabenfeld an welchem Unternehmensstandort ausgeführt werden sollen.</w:t>
      </w:r>
    </w:p>
    <w:p w14:paraId="1B847FAC" w14:textId="6F61DCBA" w:rsidR="00F841C3" w:rsidRPr="00E153D1" w:rsidRDefault="00F841C3" w:rsidP="0095653B">
      <w:pPr>
        <w:numPr>
          <w:ilvl w:val="0"/>
          <w:numId w:val="11"/>
        </w:numPr>
        <w:tabs>
          <w:tab w:val="clear" w:pos="1068"/>
        </w:tabs>
        <w:spacing w:before="120"/>
        <w:ind w:left="567" w:hanging="567"/>
        <w:jc w:val="both"/>
        <w:rPr>
          <w:rFonts w:ascii="AOK Buenos Aires Text" w:hAnsi="AOK Buenos Aires Text" w:cs="Arial"/>
        </w:rPr>
      </w:pPr>
      <w:r w:rsidRPr="00E153D1">
        <w:rPr>
          <w:rFonts w:ascii="AOK Buenos Aires Text" w:hAnsi="AOK Buenos Aires Text" w:cs="Arial"/>
        </w:rPr>
        <w:t>Der Auftragnehmer darf Unterauftragnehmer jeglichen Grades (weitere Auftragnehmer) nur nach vorheriger ausdrücklicher Zustimmung (mindestens Textform) des Auftraggebers beauftragen und soweit der Auftragnehmer mit dem Unterauftragnehmer eine vertragliche Vereinbarung nach Maßgabe des Art. 28 Abs. 2 bis 4 DSGVO</w:t>
      </w:r>
      <w:r w:rsidR="00B32E34" w:rsidRPr="00E153D1">
        <w:rPr>
          <w:rFonts w:ascii="AOK Buenos Aires Text" w:hAnsi="AOK Buenos Aires Text" w:cs="Arial"/>
        </w:rPr>
        <w:t xml:space="preserve"> und sofern Sozialdaten verarbeitet werden i.V.m. § 80 SGB X</w:t>
      </w:r>
      <w:r w:rsidRPr="00E153D1">
        <w:rPr>
          <w:rFonts w:ascii="AOK Buenos Aires Text" w:hAnsi="AOK Buenos Aires Text" w:cs="Arial"/>
        </w:rPr>
        <w:t>, die zudem die in diesem Vertrag vereinbarte Rechte und Pflichten berücksichtigt, geschlossen hat.</w:t>
      </w:r>
    </w:p>
    <w:p w14:paraId="4E0B4C40" w14:textId="07D9FEAB" w:rsidR="00F841C3" w:rsidRPr="00E153D1" w:rsidRDefault="00F841C3" w:rsidP="0095653B">
      <w:pPr>
        <w:spacing w:before="120"/>
        <w:ind w:left="567" w:firstLine="0"/>
        <w:jc w:val="both"/>
        <w:rPr>
          <w:rFonts w:ascii="AOK Buenos Aires Text" w:hAnsi="AOK Buenos Aires Text" w:cs="Arial"/>
        </w:rPr>
      </w:pPr>
      <w:r w:rsidRPr="00E153D1">
        <w:rPr>
          <w:rFonts w:ascii="AOK Buenos Aires Text" w:hAnsi="AOK Buenos Aires Text" w:cs="Arial"/>
        </w:rPr>
        <w:t xml:space="preserve">Der Auftraggeber stimmt der Beauftragung der in </w:t>
      </w:r>
      <w:r w:rsidR="00431917" w:rsidRPr="00E153D1">
        <w:rPr>
          <w:rFonts w:ascii="AOK Buenos Aires Text" w:hAnsi="AOK Buenos Aires Text" w:cs="Arial"/>
          <w:b/>
          <w:bCs/>
        </w:rPr>
        <w:t>Anhang D</w:t>
      </w:r>
      <w:r w:rsidRPr="00E153D1">
        <w:rPr>
          <w:rFonts w:ascii="AOK Buenos Aires Text" w:hAnsi="AOK Buenos Aires Text" w:cs="Arial"/>
        </w:rPr>
        <w:t xml:space="preserve"> aufgeführten Unterauftragnehmer zu, soweit jeweils eine vertragliche Vereinbarung nach Maßgabe von Satz 1 geschlossen wurde.</w:t>
      </w:r>
    </w:p>
    <w:p w14:paraId="6D435BB5" w14:textId="45D98B33" w:rsidR="00F841C3" w:rsidRPr="00E153D1" w:rsidRDefault="00F841C3" w:rsidP="0095653B">
      <w:pPr>
        <w:numPr>
          <w:ilvl w:val="0"/>
          <w:numId w:val="11"/>
        </w:numPr>
        <w:tabs>
          <w:tab w:val="clear" w:pos="1068"/>
        </w:tabs>
        <w:spacing w:before="120"/>
        <w:ind w:left="567" w:hanging="567"/>
        <w:jc w:val="both"/>
        <w:rPr>
          <w:rFonts w:ascii="AOK Buenos Aires Text" w:hAnsi="AOK Buenos Aires Text" w:cs="Arial"/>
        </w:rPr>
      </w:pPr>
      <w:r w:rsidRPr="00E153D1">
        <w:rPr>
          <w:rFonts w:ascii="AOK Buenos Aires Text" w:hAnsi="AOK Buenos Aires Text" w:cs="Arial"/>
        </w:rPr>
        <w:t xml:space="preserve">Sollen vom Auftragnehmer während der Vertragslaufzeit andere als in </w:t>
      </w:r>
      <w:r w:rsidR="00431917" w:rsidRPr="00E153D1">
        <w:rPr>
          <w:rFonts w:ascii="AOK Buenos Aires Text" w:hAnsi="AOK Buenos Aires Text" w:cs="Arial"/>
          <w:b/>
          <w:bCs/>
        </w:rPr>
        <w:t>Anhang D</w:t>
      </w:r>
      <w:r w:rsidRPr="00E153D1">
        <w:rPr>
          <w:rFonts w:ascii="AOK Buenos Aires Text" w:hAnsi="AOK Buenos Aires Text" w:cs="Arial"/>
        </w:rPr>
        <w:t xml:space="preserve"> benannte Unterauftragnehmer beauftragt oder Standorte von Unterauftragnehmern verlegt/erweitert werden, sind dem Auftraggeber rechtzeitig vor der geplanten Veränderung folgende Unterlagen zur Zustimmung vorzulegen:</w:t>
      </w:r>
    </w:p>
    <w:p w14:paraId="06BBA7AA" w14:textId="54BEE564" w:rsidR="00F841C3" w:rsidRPr="00E153D1" w:rsidRDefault="00F841C3" w:rsidP="0095653B">
      <w:pPr>
        <w:pStyle w:val="Listenabsatz"/>
        <w:numPr>
          <w:ilvl w:val="0"/>
          <w:numId w:val="43"/>
        </w:numPr>
        <w:spacing w:before="120"/>
        <w:ind w:left="1066" w:hanging="357"/>
        <w:contextualSpacing w:val="0"/>
        <w:jc w:val="both"/>
        <w:rPr>
          <w:rFonts w:ascii="AOK Buenos Aires Text" w:hAnsi="AOK Buenos Aires Text" w:cs="Arial"/>
        </w:rPr>
      </w:pPr>
      <w:r w:rsidRPr="00E153D1">
        <w:rPr>
          <w:rFonts w:ascii="AOK Buenos Aires Text" w:hAnsi="AOK Buenos Aires Text" w:cs="Arial"/>
        </w:rPr>
        <w:t>Beschreibung der Arbeiten, die der Unterauftragnehmer ausführen soll,</w:t>
      </w:r>
    </w:p>
    <w:p w14:paraId="6D70492A" w14:textId="1A9C0629" w:rsidR="00F841C3" w:rsidRPr="00E153D1" w:rsidRDefault="00F841C3" w:rsidP="0095653B">
      <w:pPr>
        <w:pStyle w:val="Listenabsatz"/>
        <w:numPr>
          <w:ilvl w:val="0"/>
          <w:numId w:val="43"/>
        </w:numPr>
        <w:spacing w:before="120"/>
        <w:ind w:left="1066" w:hanging="357"/>
        <w:contextualSpacing w:val="0"/>
        <w:jc w:val="both"/>
        <w:rPr>
          <w:rFonts w:ascii="AOK Buenos Aires Text" w:hAnsi="AOK Buenos Aires Text" w:cs="Arial"/>
        </w:rPr>
      </w:pPr>
      <w:r w:rsidRPr="00E153D1">
        <w:rPr>
          <w:rFonts w:ascii="AOK Buenos Aires Text" w:hAnsi="AOK Buenos Aires Text" w:cs="Arial"/>
        </w:rPr>
        <w:t>Bericht der letzten Prüfung (nicht älter als 12 Monate),</w:t>
      </w:r>
    </w:p>
    <w:p w14:paraId="6CD09E1A" w14:textId="6932A368" w:rsidR="00F841C3" w:rsidRPr="00E153D1" w:rsidRDefault="00F841C3" w:rsidP="0095653B">
      <w:pPr>
        <w:pStyle w:val="Listenabsatz"/>
        <w:numPr>
          <w:ilvl w:val="0"/>
          <w:numId w:val="43"/>
        </w:numPr>
        <w:spacing w:before="120"/>
        <w:ind w:left="1066" w:hanging="357"/>
        <w:contextualSpacing w:val="0"/>
        <w:jc w:val="both"/>
        <w:rPr>
          <w:rFonts w:ascii="AOK Buenos Aires Text" w:hAnsi="AOK Buenos Aires Text" w:cs="Arial"/>
        </w:rPr>
      </w:pPr>
      <w:r w:rsidRPr="00E153D1">
        <w:rPr>
          <w:rFonts w:ascii="AOK Buenos Aires Text" w:hAnsi="AOK Buenos Aires Text" w:cs="Arial"/>
        </w:rPr>
        <w:t>Kopie der geplanten vertraglichen datenschutzrelevanten Regelungen (einschließlich der technischen und organisatorischen Maßnahmen zum Datenschutz und zur Datensicherheit) mit dem Unterauftragnehmer.</w:t>
      </w:r>
    </w:p>
    <w:p w14:paraId="58777038" w14:textId="02843E4E" w:rsidR="00F841C3" w:rsidRPr="00E153D1" w:rsidRDefault="00F841C3" w:rsidP="0095653B">
      <w:pPr>
        <w:numPr>
          <w:ilvl w:val="0"/>
          <w:numId w:val="11"/>
        </w:numPr>
        <w:tabs>
          <w:tab w:val="clear" w:pos="1068"/>
        </w:tabs>
        <w:spacing w:before="120"/>
        <w:ind w:left="567" w:hanging="567"/>
        <w:jc w:val="both"/>
        <w:rPr>
          <w:rFonts w:ascii="AOK Buenos Aires Text" w:hAnsi="AOK Buenos Aires Text" w:cs="Arial"/>
        </w:rPr>
      </w:pPr>
      <w:r w:rsidRPr="00E153D1">
        <w:rPr>
          <w:rFonts w:ascii="AOK Buenos Aires Text" w:hAnsi="AOK Buenos Aires Text" w:cs="Arial"/>
        </w:rPr>
        <w:t xml:space="preserve">Erfordert abweichend von Absatz 3 dieser Vereinbarung ein unvorhergesehenes Ereignis, wie z. B. ein IT-Sicherheitsvorfall, den Ersatz oder die Hinzuziehung </w:t>
      </w:r>
      <w:r w:rsidRPr="00E153D1">
        <w:rPr>
          <w:rFonts w:ascii="AOK Buenos Aires Text" w:hAnsi="AOK Buenos Aires Text" w:cs="Arial"/>
        </w:rPr>
        <w:lastRenderedPageBreak/>
        <w:t xml:space="preserve">neuer Unterauftragnehmer, damit die vertraglich geschuldete Leistung noch erbracht werden kann, wird der Auftraggeber unverzüglich über die Maßnahme in Textform informiert. Der Auftragnehmer darf den Unterauftragnehmer erst beauftragen, wenn der Auftragnehmer mit dem Unterauftragnehmer eine vertragliche Vereinbarung nach Maßgabe des Art. 28 Abs. 2 bis 4 DSGVO und sofern Sozialdaten verarbeitet </w:t>
      </w:r>
      <w:r w:rsidR="00BF77BB" w:rsidRPr="00E153D1">
        <w:rPr>
          <w:rFonts w:ascii="AOK Buenos Aires Text" w:hAnsi="AOK Buenos Aires Text" w:cs="Arial"/>
        </w:rPr>
        <w:t>werden</w:t>
      </w:r>
      <w:r w:rsidRPr="00E153D1">
        <w:rPr>
          <w:rFonts w:ascii="AOK Buenos Aires Text" w:hAnsi="AOK Buenos Aires Text" w:cs="Arial"/>
        </w:rPr>
        <w:t xml:space="preserve"> i.V.m. § 80 SGB </w:t>
      </w:r>
      <w:r w:rsidR="00A137E2" w:rsidRPr="00E153D1">
        <w:rPr>
          <w:rFonts w:ascii="AOK Buenos Aires Text" w:hAnsi="AOK Buenos Aires Text" w:cs="Arial"/>
        </w:rPr>
        <w:t>X, die</w:t>
      </w:r>
      <w:r w:rsidRPr="00E153D1">
        <w:rPr>
          <w:rFonts w:ascii="AOK Buenos Aires Text" w:hAnsi="AOK Buenos Aires Text" w:cs="Arial"/>
        </w:rPr>
        <w:t xml:space="preserve"> zudem die in diesem Vertrag vereinbarten Rechte und Pflichten berücksichtigt, geschlossen hat. Die Unterlagen nach § </w:t>
      </w:r>
      <w:r w:rsidR="00857CF1">
        <w:rPr>
          <w:rFonts w:ascii="AOK Buenos Aires Text" w:hAnsi="AOK Buenos Aires Text" w:cs="Arial"/>
        </w:rPr>
        <w:t>5</w:t>
      </w:r>
      <w:r w:rsidRPr="00E153D1">
        <w:rPr>
          <w:rFonts w:ascii="AOK Buenos Aires Text" w:hAnsi="AOK Buenos Aires Text" w:cs="Arial"/>
        </w:rPr>
        <w:t xml:space="preserve"> Abs. 3 von a) bis c) dieser Vereinbarung werden vom Auftragnehmer unverzüglich zur Genehmigung durch den Auftraggeber nachgereicht. Der Auftraggeber wird die Unterlagen binnen 4 Wochen ab Zugang der Änderungsmitteilung und aller vollständigen Unterlagen prüfen. Er wird den Ersatz bzw. die Hinzuziehung des Unterauftragnehmers genehmigen, wenn kein sachlicher Grund entsprechend Abs. 3 entgegensteht. Der Auftragnehmer hat sicherzustellen, dass der neue bzw. hinzugezogene Unterauftragnehmer noch von der Leistungserbringung ausgeschlossen werden kann, wenn ein sachlicher Grund zur Versagung der Genehmigung besteht. In diesem Fall werden die Parteien unter Beachtung der Aufrechterhaltung der Leistungserbringung gemeinsam eine einvernehmliche Lösung finden.</w:t>
      </w:r>
    </w:p>
    <w:p w14:paraId="5B16689A" w14:textId="10BA3F1C" w:rsidR="00F841C3" w:rsidRPr="00E153D1" w:rsidRDefault="00F841C3" w:rsidP="0095653B">
      <w:pPr>
        <w:numPr>
          <w:ilvl w:val="0"/>
          <w:numId w:val="11"/>
        </w:numPr>
        <w:tabs>
          <w:tab w:val="clear" w:pos="1068"/>
        </w:tabs>
        <w:spacing w:before="120"/>
        <w:ind w:left="567" w:hanging="567"/>
        <w:jc w:val="both"/>
        <w:rPr>
          <w:rFonts w:ascii="AOK Buenos Aires Text" w:hAnsi="AOK Buenos Aires Text" w:cs="Arial"/>
        </w:rPr>
      </w:pPr>
      <w:r w:rsidRPr="00E153D1">
        <w:rPr>
          <w:rFonts w:ascii="AOK Buenos Aires Text" w:hAnsi="AOK Buenos Aires Text" w:cs="Arial"/>
        </w:rPr>
        <w:t>Die Weitergabe von personenbezogenen Daten</w:t>
      </w:r>
      <w:r w:rsidR="00431917" w:rsidRPr="00E153D1">
        <w:rPr>
          <w:rFonts w:ascii="AOK Buenos Aires Text" w:hAnsi="AOK Buenos Aires Text" w:cs="Arial"/>
        </w:rPr>
        <w:t>/S</w:t>
      </w:r>
      <w:r w:rsidRPr="00E153D1">
        <w:rPr>
          <w:rFonts w:ascii="AOK Buenos Aires Text" w:hAnsi="AOK Buenos Aires Text" w:cs="Arial"/>
        </w:rPr>
        <w:t>ozialdaten des Auftraggebers an den Unterauftragnehmer und dessen erstmaliges Tätigwerden sind erst mit Vorliegen aller gesetzlichen und vertraglich vereinbarten Voraussetzungen insbesondere der vorliegenden schriftlichen (mindestens Textform) Zustimmung des Auftraggebers für eine Unterbeauftragung gestattet.</w:t>
      </w:r>
    </w:p>
    <w:p w14:paraId="1D10BC05" w14:textId="7AD6E15A" w:rsidR="00F841C3" w:rsidRPr="00E153D1" w:rsidRDefault="00F841C3" w:rsidP="0095653B">
      <w:pPr>
        <w:numPr>
          <w:ilvl w:val="0"/>
          <w:numId w:val="11"/>
        </w:numPr>
        <w:tabs>
          <w:tab w:val="clear" w:pos="1068"/>
        </w:tabs>
        <w:spacing w:before="120"/>
        <w:ind w:left="567" w:hanging="567"/>
        <w:jc w:val="both"/>
        <w:rPr>
          <w:rFonts w:ascii="AOK Buenos Aires Text" w:hAnsi="AOK Buenos Aires Text" w:cs="Arial"/>
        </w:rPr>
      </w:pPr>
      <w:r w:rsidRPr="00E153D1">
        <w:rPr>
          <w:rFonts w:ascii="AOK Buenos Aires Text" w:hAnsi="AOK Buenos Aires Text" w:cs="Arial"/>
        </w:rPr>
        <w:t xml:space="preserve">Erbringt der Unterauftragnehmer die vereinbarte Leistung im Sinne von Abs. 1 Satz </w:t>
      </w:r>
      <w:r w:rsidR="00A20F04" w:rsidRPr="00E153D1">
        <w:rPr>
          <w:rFonts w:ascii="AOK Buenos Aires Text" w:hAnsi="AOK Buenos Aires Text" w:cs="Arial"/>
        </w:rPr>
        <w:t>3 stellt</w:t>
      </w:r>
      <w:r w:rsidRPr="00E153D1">
        <w:rPr>
          <w:rFonts w:ascii="AOK Buenos Aires Text" w:hAnsi="AOK Buenos Aires Text" w:cs="Arial"/>
        </w:rPr>
        <w:t xml:space="preserve"> der Auftragnehmer die datenschutzrechtliche Zulässigkeit durch entsprechende Maßnahmen sicher.</w:t>
      </w:r>
    </w:p>
    <w:p w14:paraId="597F8486" w14:textId="08DB8461" w:rsidR="00F841C3" w:rsidRPr="00E153D1" w:rsidRDefault="00F841C3" w:rsidP="0095653B">
      <w:pPr>
        <w:numPr>
          <w:ilvl w:val="0"/>
          <w:numId w:val="11"/>
        </w:numPr>
        <w:tabs>
          <w:tab w:val="clear" w:pos="1068"/>
        </w:tabs>
        <w:spacing w:before="120"/>
        <w:ind w:left="567" w:hanging="567"/>
        <w:jc w:val="both"/>
        <w:rPr>
          <w:rFonts w:ascii="AOK Buenos Aires Text" w:hAnsi="AOK Buenos Aires Text" w:cs="Arial"/>
        </w:rPr>
      </w:pPr>
      <w:r w:rsidRPr="00E153D1">
        <w:rPr>
          <w:rFonts w:ascii="AOK Buenos Aires Text" w:hAnsi="AOK Buenos Aires Text" w:cs="Arial"/>
        </w:rPr>
        <w:t>Die vertraglichen Vereinbarungen zwischen Auftragnehmer und Unterauftragnehmer sind so zu gestalten, dass sie den Bestimmungen des Vertragsverhältnisses zwischen Auftraggeber und Auftragnehmer entsprechen. Die vertraglichen Vereinbarungen sind durch den Auftragnehmer nachzuweisen und rechtzeitig vor Abschluss des Vertrages vorzulegen.</w:t>
      </w:r>
    </w:p>
    <w:p w14:paraId="785F486E" w14:textId="01479645" w:rsidR="00F841C3" w:rsidRPr="00E153D1" w:rsidRDefault="00F841C3" w:rsidP="0095653B">
      <w:pPr>
        <w:numPr>
          <w:ilvl w:val="0"/>
          <w:numId w:val="11"/>
        </w:numPr>
        <w:tabs>
          <w:tab w:val="clear" w:pos="1068"/>
        </w:tabs>
        <w:spacing w:before="120"/>
        <w:ind w:left="567" w:hanging="567"/>
        <w:jc w:val="both"/>
        <w:rPr>
          <w:rFonts w:ascii="AOK Buenos Aires Text" w:hAnsi="AOK Buenos Aires Text" w:cs="Arial"/>
        </w:rPr>
      </w:pPr>
      <w:r w:rsidRPr="00E153D1">
        <w:rPr>
          <w:rFonts w:ascii="AOK Buenos Aires Text" w:hAnsi="AOK Buenos Aires Text" w:cs="Arial"/>
        </w:rPr>
        <w:t xml:space="preserve">§ </w:t>
      </w:r>
      <w:r w:rsidR="00857CF1">
        <w:rPr>
          <w:rFonts w:ascii="AOK Buenos Aires Text" w:hAnsi="AOK Buenos Aires Text" w:cs="Arial"/>
        </w:rPr>
        <w:t>2</w:t>
      </w:r>
      <w:r w:rsidRPr="00E153D1">
        <w:rPr>
          <w:rFonts w:ascii="AOK Buenos Aires Text" w:hAnsi="AOK Buenos Aires Text" w:cs="Arial"/>
        </w:rPr>
        <w:t xml:space="preserve"> Abs. 3 dieser Vereinbarung gilt für Unterauftragnehmer entsprechend.</w:t>
      </w:r>
    </w:p>
    <w:p w14:paraId="67501896" w14:textId="74D9CF19" w:rsidR="00F841C3" w:rsidRPr="00E153D1" w:rsidRDefault="00F841C3" w:rsidP="0095653B">
      <w:pPr>
        <w:numPr>
          <w:ilvl w:val="0"/>
          <w:numId w:val="11"/>
        </w:numPr>
        <w:tabs>
          <w:tab w:val="clear" w:pos="1068"/>
        </w:tabs>
        <w:spacing w:before="120"/>
        <w:ind w:left="567" w:hanging="567"/>
        <w:jc w:val="both"/>
        <w:rPr>
          <w:rFonts w:ascii="AOK Buenos Aires Text" w:hAnsi="AOK Buenos Aires Text" w:cs="Arial"/>
        </w:rPr>
      </w:pPr>
      <w:r w:rsidRPr="00E153D1">
        <w:rPr>
          <w:rFonts w:ascii="AOK Buenos Aires Text" w:hAnsi="AOK Buenos Aires Text" w:cs="Arial"/>
        </w:rPr>
        <w:t xml:space="preserve">Wird beim Auftragnehmer die Prüfung oder Wartung automatisierter Verfahren oder von Datenverarbeitungsanlagen durch andere Stellen im Auftrag vorgenommen und kann dabei der Zugriff auf Sozialdaten / personenbezogene Daten oder deren Kenntnisnahme durch diese Stellen nicht ausgeschlossen werden, sind dem Auftraggeber rechtzeitig vor der Auftragserteilung die Verträge über Wartungsarbeiten einschließlich der damit Beauftragten mitzuteilen. Sind Störungen im Betriebsablauf zu erwarten oder bereits eingetreten, ist der Vorgang dem Auftraggeber unverzüglich mitzuteilen. Bereits bei Zuschlag bestehende Vertragsbeziehungen sind in </w:t>
      </w:r>
      <w:r w:rsidR="00431917" w:rsidRPr="00E153D1">
        <w:rPr>
          <w:rFonts w:ascii="AOK Buenos Aires Text" w:hAnsi="AOK Buenos Aires Text" w:cs="Arial"/>
          <w:b/>
          <w:bCs/>
        </w:rPr>
        <w:t>Anhang E</w:t>
      </w:r>
      <w:r w:rsidRPr="00E153D1">
        <w:rPr>
          <w:rFonts w:ascii="AOK Buenos Aires Text" w:hAnsi="AOK Buenos Aires Text" w:cs="Arial"/>
        </w:rPr>
        <w:t xml:space="preserve"> aufzuführen.</w:t>
      </w:r>
    </w:p>
    <w:p w14:paraId="5228A8BE" w14:textId="26129C21" w:rsidR="00F841C3" w:rsidRPr="0095653B" w:rsidRDefault="00F841C3" w:rsidP="0095653B">
      <w:pPr>
        <w:numPr>
          <w:ilvl w:val="0"/>
          <w:numId w:val="11"/>
        </w:numPr>
        <w:tabs>
          <w:tab w:val="clear" w:pos="1068"/>
        </w:tabs>
        <w:spacing w:before="120"/>
        <w:ind w:left="567" w:hanging="567"/>
        <w:jc w:val="both"/>
        <w:rPr>
          <w:rFonts w:ascii="AOK Buenos Aires Text" w:hAnsi="AOK Buenos Aires Text" w:cs="Arial"/>
        </w:rPr>
      </w:pPr>
      <w:r w:rsidRPr="00E153D1">
        <w:rPr>
          <w:rFonts w:ascii="AOK Buenos Aires Text" w:hAnsi="AOK Buenos Aires Text" w:cs="Arial"/>
        </w:rPr>
        <w:t>Beauftragt der Auftragnehmer für den Datentransport einen Transportunternehmer, so hat er vertraglich sicherzustellen und dem Auftraggeber auf Verlangen nachzuweisen, dass der Transportunternehmer den Datenschutzbestimmungen Genüge tut. Werden Unterlagen des Auftraggebers abgeholt, stattet der Auftragnehmer den Transportunternehmer mit einem schriftlichen Berechtigungsausweis für die Entgegennahme der Unterlagen aus.</w:t>
      </w:r>
    </w:p>
    <w:p w14:paraId="6A59EF99" w14:textId="77777777" w:rsidR="00D13373" w:rsidRDefault="00D13373" w:rsidP="00EF3894">
      <w:pPr>
        <w:pStyle w:val="Textkrper-Einzug3"/>
        <w:spacing w:before="120"/>
        <w:ind w:left="357" w:hanging="6"/>
        <w:jc w:val="center"/>
        <w:rPr>
          <w:rFonts w:ascii="AOK Buenos Aires Text" w:hAnsi="AOK Buenos Aires Text"/>
          <w:b/>
          <w:sz w:val="22"/>
          <w:szCs w:val="22"/>
        </w:rPr>
      </w:pPr>
    </w:p>
    <w:p w14:paraId="00005887" w14:textId="77777777" w:rsidR="00D13373" w:rsidRDefault="00D13373" w:rsidP="00EF3894">
      <w:pPr>
        <w:pStyle w:val="Textkrper-Einzug3"/>
        <w:spacing w:before="120"/>
        <w:ind w:left="357" w:hanging="6"/>
        <w:jc w:val="center"/>
        <w:rPr>
          <w:rFonts w:ascii="AOK Buenos Aires Text" w:hAnsi="AOK Buenos Aires Text"/>
          <w:b/>
          <w:sz w:val="22"/>
          <w:szCs w:val="22"/>
        </w:rPr>
      </w:pPr>
    </w:p>
    <w:p w14:paraId="43158913" w14:textId="77777777" w:rsidR="00D13373" w:rsidRDefault="00D13373" w:rsidP="00EF3894">
      <w:pPr>
        <w:pStyle w:val="Textkrper-Einzug3"/>
        <w:spacing w:before="120"/>
        <w:ind w:left="357" w:hanging="6"/>
        <w:jc w:val="center"/>
        <w:rPr>
          <w:rFonts w:ascii="AOK Buenos Aires Text" w:hAnsi="AOK Buenos Aires Text"/>
          <w:b/>
          <w:sz w:val="22"/>
          <w:szCs w:val="22"/>
        </w:rPr>
      </w:pPr>
    </w:p>
    <w:p w14:paraId="4D0E3BF9" w14:textId="2850E95E" w:rsidR="00F841C3" w:rsidRPr="00E153D1" w:rsidRDefault="00F841C3" w:rsidP="00EF3894">
      <w:pPr>
        <w:pStyle w:val="Textkrper-Einzug3"/>
        <w:spacing w:before="120"/>
        <w:ind w:left="357" w:hanging="6"/>
        <w:jc w:val="center"/>
        <w:rPr>
          <w:rFonts w:ascii="AOK Buenos Aires Text" w:hAnsi="AOK Buenos Aires Text"/>
          <w:b/>
          <w:sz w:val="22"/>
          <w:szCs w:val="22"/>
        </w:rPr>
      </w:pPr>
      <w:r w:rsidRPr="00E153D1">
        <w:rPr>
          <w:rFonts w:ascii="AOK Buenos Aires Text" w:hAnsi="AOK Buenos Aires Text"/>
          <w:b/>
          <w:sz w:val="22"/>
          <w:szCs w:val="22"/>
        </w:rPr>
        <w:t xml:space="preserve">§ </w:t>
      </w:r>
      <w:r w:rsidR="00857CF1">
        <w:rPr>
          <w:rFonts w:ascii="AOK Buenos Aires Text" w:hAnsi="AOK Buenos Aires Text"/>
          <w:b/>
          <w:sz w:val="22"/>
          <w:szCs w:val="22"/>
        </w:rPr>
        <w:t>6</w:t>
      </w:r>
    </w:p>
    <w:p w14:paraId="361F92A1" w14:textId="2984CA8E" w:rsidR="00F841C3" w:rsidRPr="00E153D1" w:rsidRDefault="00CC3BDF" w:rsidP="00F841C3">
      <w:pPr>
        <w:pStyle w:val="Textkrper-Einzug3"/>
        <w:spacing w:before="120"/>
        <w:ind w:left="708"/>
        <w:jc w:val="center"/>
        <w:rPr>
          <w:rFonts w:ascii="AOK Buenos Aires Text" w:hAnsi="AOK Buenos Aires Text"/>
          <w:b/>
          <w:sz w:val="22"/>
          <w:szCs w:val="22"/>
        </w:rPr>
      </w:pPr>
      <w:r w:rsidRPr="00E153D1">
        <w:rPr>
          <w:rFonts w:ascii="AOK Buenos Aires Text" w:hAnsi="AOK Buenos Aires Text"/>
          <w:b/>
          <w:sz w:val="22"/>
          <w:szCs w:val="22"/>
        </w:rPr>
        <w:t>Kontrollrechte des Auftraggebers und dessen Aufsichtsbehörden</w:t>
      </w:r>
    </w:p>
    <w:p w14:paraId="403B2059" w14:textId="095CD95F" w:rsidR="00CC3BDF" w:rsidRPr="00E153D1" w:rsidRDefault="00F841C3" w:rsidP="0095653B">
      <w:pPr>
        <w:numPr>
          <w:ilvl w:val="0"/>
          <w:numId w:val="14"/>
        </w:numPr>
        <w:tabs>
          <w:tab w:val="clear" w:pos="1068"/>
          <w:tab w:val="num" w:pos="1276"/>
        </w:tabs>
        <w:spacing w:before="120"/>
        <w:ind w:left="567" w:hanging="567"/>
        <w:jc w:val="both"/>
        <w:rPr>
          <w:rFonts w:ascii="AOK Buenos Aires Text" w:hAnsi="AOK Buenos Aires Text" w:cs="Arial"/>
        </w:rPr>
      </w:pPr>
      <w:r w:rsidRPr="00E153D1">
        <w:rPr>
          <w:rFonts w:ascii="AOK Buenos Aires Text" w:hAnsi="AOK Buenos Aires Text" w:cs="Arial"/>
        </w:rPr>
        <w:t xml:space="preserve">Der </w:t>
      </w:r>
      <w:r w:rsidR="00CC3BDF" w:rsidRPr="00E153D1">
        <w:rPr>
          <w:rFonts w:ascii="AOK Buenos Aires Text" w:hAnsi="AOK Buenos Aires Text" w:cs="Arial"/>
        </w:rPr>
        <w:t>Auftraggeber, dessen zuständige Aufsichtsbehörden bzw. ein von ihm beauftragter Dienstleister haben das Recht, im Benehmen mit dem Auftragnehmer Überprüfungen durchzuführen oder durch im Einzelfall zu benennende Prüfer durchführen zu lassen. Sie haben das Recht, sich durch Stichprobenkontrollen von der Einhaltung dieser Vereinbarung durch den Auftragnehmer in dessen Geschäftsbetrieb zu überzeugen</w:t>
      </w:r>
      <w:r w:rsidR="00D13373">
        <w:rPr>
          <w:rFonts w:ascii="AOK Buenos Aires Text" w:hAnsi="AOK Buenos Aires Text" w:cs="Arial"/>
        </w:rPr>
        <w:t>.</w:t>
      </w:r>
    </w:p>
    <w:p w14:paraId="2E0A3547" w14:textId="7AC87E04" w:rsidR="00F841C3" w:rsidRPr="00E153D1" w:rsidRDefault="00F841C3" w:rsidP="0095653B">
      <w:pPr>
        <w:numPr>
          <w:ilvl w:val="0"/>
          <w:numId w:val="14"/>
        </w:numPr>
        <w:tabs>
          <w:tab w:val="clear" w:pos="1068"/>
          <w:tab w:val="num" w:pos="1276"/>
        </w:tabs>
        <w:spacing w:before="120"/>
        <w:ind w:left="567" w:hanging="567"/>
        <w:jc w:val="both"/>
        <w:rPr>
          <w:rFonts w:ascii="AOK Buenos Aires Text" w:hAnsi="AOK Buenos Aires Text" w:cs="Arial"/>
        </w:rPr>
      </w:pPr>
      <w:r w:rsidRPr="00E153D1">
        <w:rPr>
          <w:rFonts w:ascii="AOK Buenos Aires Text" w:hAnsi="AOK Buenos Aires Text" w:cs="Arial"/>
        </w:rPr>
        <w:t xml:space="preserve">Der </w:t>
      </w:r>
      <w:r w:rsidR="00CC3BDF" w:rsidRPr="00E153D1">
        <w:rPr>
          <w:rFonts w:ascii="AOK Buenos Aires Text" w:hAnsi="AOK Buenos Aires Text" w:cs="Arial"/>
        </w:rPr>
        <w:t>Auftragnehmer stellt sicher, dass sich der Auftraggeber von der Einhaltung der Pflichten des Auftragnehmers nach Art. 28 DSGVO überzeugen kann. Der Auftragnehmer verpflichtet sich, dem Auftraggeber auf Anforderung die erforderlichen Auskünfte zu erteilen und insbesondere die Umsetzung der technischen und organisatorischen Maßnahmen nachzuweisen.</w:t>
      </w:r>
    </w:p>
    <w:p w14:paraId="188412A2" w14:textId="5F99039A" w:rsidR="00CC3BDF" w:rsidRPr="00E153D1" w:rsidRDefault="00CC3BDF" w:rsidP="0095653B">
      <w:pPr>
        <w:numPr>
          <w:ilvl w:val="0"/>
          <w:numId w:val="14"/>
        </w:numPr>
        <w:tabs>
          <w:tab w:val="clear" w:pos="1068"/>
          <w:tab w:val="num" w:pos="1276"/>
        </w:tabs>
        <w:spacing w:before="120"/>
        <w:ind w:left="567" w:hanging="567"/>
        <w:jc w:val="both"/>
        <w:rPr>
          <w:rFonts w:ascii="AOK Buenos Aires Text" w:hAnsi="AOK Buenos Aires Text" w:cs="Arial"/>
        </w:rPr>
      </w:pPr>
      <w:r w:rsidRPr="00E153D1">
        <w:rPr>
          <w:rFonts w:ascii="AOK Buenos Aires Text" w:hAnsi="AOK Buenos Aires Text" w:cs="Arial"/>
        </w:rPr>
        <w:t>Das Prüfrecht umfasst insbesondere die Besichtigung von Grundstücken und Geschäftsräumen, Auskünfte zur Vertragsausführung, Einsicht in Papierunterlagen und auch die Einsichtnahme in die beim Auftragnehmer gespeicherten personenbezogenen Daten / Sozialdaten des Auftraggebers, soweit dies im Rahmen des Auftrags zur Überwachung von Datenschutz und Datensicherheit erforderlich ist. Dies gilt insbesondere für den Nachweis der Umsetzung der technischen und organisatorischen Maßnahmen.</w:t>
      </w:r>
    </w:p>
    <w:p w14:paraId="58AAB80A" w14:textId="77777777" w:rsidR="00F841C3" w:rsidRPr="00E153D1" w:rsidRDefault="00F841C3" w:rsidP="0095653B">
      <w:pPr>
        <w:numPr>
          <w:ilvl w:val="0"/>
          <w:numId w:val="14"/>
        </w:numPr>
        <w:tabs>
          <w:tab w:val="clear" w:pos="1068"/>
          <w:tab w:val="num" w:pos="1276"/>
        </w:tabs>
        <w:spacing w:before="120"/>
        <w:ind w:left="567" w:hanging="567"/>
        <w:jc w:val="both"/>
        <w:rPr>
          <w:rFonts w:ascii="AOK Buenos Aires Text" w:hAnsi="AOK Buenos Aires Text" w:cs="Arial"/>
        </w:rPr>
      </w:pPr>
      <w:r w:rsidRPr="00E153D1">
        <w:rPr>
          <w:rFonts w:ascii="AOK Buenos Aires Text" w:hAnsi="AOK Buenos Aires Text" w:cs="Arial"/>
        </w:rPr>
        <w:t xml:space="preserve">Der Nachweis technischer und organisatorischer Maßnahmen kann erfolgen durch </w:t>
      </w:r>
    </w:p>
    <w:p w14:paraId="286329E8" w14:textId="5C6AEE30" w:rsidR="00F841C3" w:rsidRPr="00E153D1" w:rsidRDefault="00F841C3" w:rsidP="0095653B">
      <w:pPr>
        <w:pStyle w:val="Listenabsatz"/>
        <w:numPr>
          <w:ilvl w:val="0"/>
          <w:numId w:val="31"/>
        </w:numPr>
        <w:spacing w:before="120"/>
        <w:contextualSpacing w:val="0"/>
        <w:jc w:val="both"/>
        <w:rPr>
          <w:rFonts w:ascii="AOK Buenos Aires Text" w:hAnsi="AOK Buenos Aires Text" w:cs="Arial"/>
        </w:rPr>
      </w:pPr>
      <w:r w:rsidRPr="00E153D1">
        <w:rPr>
          <w:rFonts w:ascii="AOK Buenos Aires Text" w:hAnsi="AOK Buenos Aires Text" w:cs="Arial"/>
        </w:rPr>
        <w:t>die Einhaltung genehmigter Verhaltensregeln gemäß Art. 40 DSGVO</w:t>
      </w:r>
      <w:r w:rsidR="00CC3BDF" w:rsidRPr="00E153D1">
        <w:rPr>
          <w:rFonts w:ascii="AOK Buenos Aires Text" w:hAnsi="AOK Buenos Aires Text" w:cs="Arial"/>
        </w:rPr>
        <w:t xml:space="preserve"> oder</w:t>
      </w:r>
    </w:p>
    <w:p w14:paraId="7F4B6DB0" w14:textId="6EA6E03A" w:rsidR="00F841C3" w:rsidRPr="00E153D1" w:rsidRDefault="00F841C3" w:rsidP="0095653B">
      <w:pPr>
        <w:pStyle w:val="Listenabsatz"/>
        <w:numPr>
          <w:ilvl w:val="0"/>
          <w:numId w:val="31"/>
        </w:numPr>
        <w:spacing w:before="120"/>
        <w:ind w:left="924" w:hanging="357"/>
        <w:contextualSpacing w:val="0"/>
        <w:jc w:val="both"/>
        <w:rPr>
          <w:rFonts w:ascii="AOK Buenos Aires Text" w:hAnsi="AOK Buenos Aires Text" w:cs="Arial"/>
        </w:rPr>
      </w:pPr>
      <w:r w:rsidRPr="00E153D1">
        <w:rPr>
          <w:rFonts w:ascii="AOK Buenos Aires Text" w:hAnsi="AOK Buenos Aires Text" w:cs="Arial"/>
        </w:rPr>
        <w:t>die Zertifizierung nach einem genehmigten Zertifizierungsverfahren gemäß Art. 42 DSGVO;</w:t>
      </w:r>
    </w:p>
    <w:p w14:paraId="0BBBF2ED" w14:textId="7DEBBF62" w:rsidR="00F841C3" w:rsidRPr="00E153D1" w:rsidRDefault="00CC3BDF" w:rsidP="0095653B">
      <w:pPr>
        <w:pStyle w:val="Listenabsatz"/>
        <w:numPr>
          <w:ilvl w:val="0"/>
          <w:numId w:val="31"/>
        </w:numPr>
        <w:spacing w:before="120"/>
        <w:ind w:left="924" w:hanging="357"/>
        <w:contextualSpacing w:val="0"/>
        <w:jc w:val="both"/>
        <w:rPr>
          <w:rFonts w:ascii="AOK Buenos Aires Text" w:hAnsi="AOK Buenos Aires Text" w:cs="Arial"/>
        </w:rPr>
      </w:pPr>
      <w:r w:rsidRPr="00E153D1">
        <w:rPr>
          <w:rFonts w:ascii="AOK Buenos Aires Text" w:hAnsi="AOK Buenos Aires Text" w:cs="Arial"/>
        </w:rPr>
        <w:t>aktuelle Testate, Berichte oder Berichtsauszüge unabhängiger Instanzen (z.B. Wirtschaftsprüfer, Revision, Datenschutzbeauftragter, IT-Sicherheitsabteilung, Datenschutzauditoren, Qualitätsauditoren</w:t>
      </w:r>
      <w:r w:rsidR="00F841C3" w:rsidRPr="00E153D1">
        <w:rPr>
          <w:rFonts w:ascii="AOK Buenos Aires Text" w:hAnsi="AOK Buenos Aires Text" w:cs="Arial"/>
        </w:rPr>
        <w:t>);</w:t>
      </w:r>
    </w:p>
    <w:p w14:paraId="4463167C" w14:textId="2426CA53" w:rsidR="00F841C3" w:rsidRPr="00E153D1" w:rsidRDefault="00CC3BDF" w:rsidP="0095653B">
      <w:pPr>
        <w:pStyle w:val="Listenabsatz"/>
        <w:numPr>
          <w:ilvl w:val="0"/>
          <w:numId w:val="31"/>
        </w:numPr>
        <w:spacing w:before="120"/>
        <w:ind w:left="924" w:hanging="357"/>
        <w:contextualSpacing w:val="0"/>
        <w:jc w:val="both"/>
        <w:rPr>
          <w:rFonts w:ascii="AOK Buenos Aires Text" w:hAnsi="AOK Buenos Aires Text" w:cs="Arial"/>
        </w:rPr>
      </w:pPr>
      <w:r w:rsidRPr="00E153D1">
        <w:rPr>
          <w:rFonts w:ascii="AOK Buenos Aires Text" w:hAnsi="AOK Buenos Aires Text" w:cs="Arial"/>
        </w:rPr>
        <w:t>eine geeignete Zertifizierung durch IT-Sicherheits- oder Datenschutzaudit (z.B. nach ISO 27001 oder BSI-Standards</w:t>
      </w:r>
      <w:r w:rsidR="00F841C3" w:rsidRPr="00E153D1">
        <w:rPr>
          <w:rFonts w:ascii="AOK Buenos Aires Text" w:hAnsi="AOK Buenos Aires Text" w:cs="Arial"/>
        </w:rPr>
        <w:t>).</w:t>
      </w:r>
    </w:p>
    <w:p w14:paraId="28626937" w14:textId="77777777" w:rsidR="00F841C3" w:rsidRPr="00E153D1" w:rsidRDefault="00F841C3" w:rsidP="0095653B">
      <w:pPr>
        <w:tabs>
          <w:tab w:val="num" w:pos="1276"/>
        </w:tabs>
        <w:spacing w:before="120"/>
        <w:ind w:left="1276" w:hanging="567"/>
        <w:contextualSpacing/>
        <w:jc w:val="both"/>
        <w:rPr>
          <w:rFonts w:ascii="AOK Buenos Aires Text" w:hAnsi="AOK Buenos Aires Text" w:cs="Arial"/>
        </w:rPr>
      </w:pPr>
    </w:p>
    <w:p w14:paraId="626B3879" w14:textId="0C4E2A5F" w:rsidR="00F841C3" w:rsidRPr="00E153D1" w:rsidRDefault="00F841C3" w:rsidP="0095653B">
      <w:pPr>
        <w:numPr>
          <w:ilvl w:val="0"/>
          <w:numId w:val="14"/>
        </w:numPr>
        <w:tabs>
          <w:tab w:val="clear" w:pos="1068"/>
          <w:tab w:val="num" w:pos="1276"/>
        </w:tabs>
        <w:spacing w:before="120"/>
        <w:ind w:left="567" w:hanging="567"/>
        <w:jc w:val="both"/>
        <w:rPr>
          <w:rFonts w:ascii="AOK Buenos Aires Text" w:hAnsi="AOK Buenos Aires Text" w:cs="Arial"/>
        </w:rPr>
      </w:pPr>
      <w:r w:rsidRPr="00E153D1">
        <w:rPr>
          <w:rFonts w:ascii="AOK Buenos Aires Text" w:hAnsi="AOK Buenos Aires Text" w:cs="Arial"/>
        </w:rPr>
        <w:t xml:space="preserve">Der </w:t>
      </w:r>
      <w:r w:rsidR="00CC3BDF" w:rsidRPr="00E153D1">
        <w:rPr>
          <w:rFonts w:ascii="AOK Buenos Aires Text" w:hAnsi="AOK Buenos Aires Text" w:cs="Arial"/>
        </w:rPr>
        <w:t>Auftragnehmer sichert zu, dass er die notwendige personelle und sachliche Unterstützung bei den Prüfungen zur Verfügung stellt</w:t>
      </w:r>
      <w:r w:rsidRPr="00E153D1">
        <w:rPr>
          <w:rFonts w:ascii="AOK Buenos Aires Text" w:hAnsi="AOK Buenos Aires Text" w:cs="Arial"/>
        </w:rPr>
        <w:t>.</w:t>
      </w:r>
    </w:p>
    <w:p w14:paraId="054F2BD9" w14:textId="3BDAEA1C" w:rsidR="00CC3BDF" w:rsidRPr="00E153D1" w:rsidRDefault="00CC3BDF" w:rsidP="0095653B">
      <w:pPr>
        <w:numPr>
          <w:ilvl w:val="0"/>
          <w:numId w:val="14"/>
        </w:numPr>
        <w:tabs>
          <w:tab w:val="clear" w:pos="1068"/>
          <w:tab w:val="num" w:pos="1276"/>
        </w:tabs>
        <w:spacing w:before="120"/>
        <w:ind w:left="567" w:hanging="567"/>
        <w:jc w:val="both"/>
        <w:rPr>
          <w:rFonts w:ascii="AOK Buenos Aires Text" w:hAnsi="AOK Buenos Aires Text" w:cs="Arial"/>
        </w:rPr>
      </w:pPr>
      <w:r w:rsidRPr="00E153D1">
        <w:rPr>
          <w:rFonts w:ascii="AOK Buenos Aires Text" w:hAnsi="AOK Buenos Aires Text" w:cs="Arial"/>
        </w:rPr>
        <w:t>Aufwände</w:t>
      </w:r>
      <w:r w:rsidR="00F841C3" w:rsidRPr="00E153D1">
        <w:rPr>
          <w:rFonts w:ascii="AOK Buenos Aires Text" w:hAnsi="AOK Buenos Aires Text" w:cs="Arial"/>
        </w:rPr>
        <w:t xml:space="preserve"> </w:t>
      </w:r>
      <w:r w:rsidRPr="00E153D1">
        <w:rPr>
          <w:rFonts w:ascii="AOK Buenos Aires Text" w:hAnsi="AOK Buenos Aires Text" w:cs="Arial"/>
        </w:rPr>
        <w:t>und Kosten, die beim Auftragnehmer im Zuge der Prüfung durch den Auftraggeber entstehen, trägt allein der Auftragnehmer. Eine Kostenverrechnung und -weitergabe an den Auftraggeber oder an vom Auftraggeber zur Durchführung der Prüfung beauftragte Dritte ist ausgeschlossen.</w:t>
      </w:r>
    </w:p>
    <w:p w14:paraId="2AA7A667" w14:textId="77777777" w:rsidR="00CC3BDF" w:rsidRPr="00E153D1" w:rsidRDefault="00CC3BDF" w:rsidP="00CC3BDF">
      <w:pPr>
        <w:spacing w:before="120"/>
        <w:ind w:left="0" w:firstLine="0"/>
        <w:rPr>
          <w:rFonts w:ascii="AOK Buenos Aires Text" w:hAnsi="AOK Buenos Aires Text" w:cs="Arial"/>
        </w:rPr>
      </w:pPr>
    </w:p>
    <w:p w14:paraId="5CED761A" w14:textId="2076AA9F" w:rsidR="00CC3BDF" w:rsidRPr="00E153D1" w:rsidRDefault="00CC3BDF" w:rsidP="00EF3894">
      <w:pPr>
        <w:pStyle w:val="Textkrper-Einzug3"/>
        <w:spacing w:before="120"/>
        <w:ind w:left="357" w:hanging="6"/>
        <w:jc w:val="center"/>
        <w:rPr>
          <w:rFonts w:ascii="AOK Buenos Aires Text" w:hAnsi="AOK Buenos Aires Text"/>
          <w:b/>
          <w:sz w:val="22"/>
          <w:szCs w:val="22"/>
        </w:rPr>
      </w:pPr>
      <w:r w:rsidRPr="00E153D1">
        <w:rPr>
          <w:rFonts w:ascii="AOK Buenos Aires Text" w:hAnsi="AOK Buenos Aires Text"/>
          <w:b/>
          <w:sz w:val="22"/>
          <w:szCs w:val="22"/>
        </w:rPr>
        <w:t xml:space="preserve">§ </w:t>
      </w:r>
      <w:r w:rsidR="00857CF1">
        <w:rPr>
          <w:rFonts w:ascii="AOK Buenos Aires Text" w:hAnsi="AOK Buenos Aires Text"/>
          <w:b/>
          <w:sz w:val="22"/>
          <w:szCs w:val="22"/>
        </w:rPr>
        <w:t>7</w:t>
      </w:r>
    </w:p>
    <w:p w14:paraId="1CD8993E" w14:textId="2CF52E6E" w:rsidR="00CC3BDF" w:rsidRPr="00E153D1" w:rsidRDefault="00CC3BDF" w:rsidP="00CC3BDF">
      <w:pPr>
        <w:pStyle w:val="Textkrper-Einzug3"/>
        <w:spacing w:before="120"/>
        <w:ind w:left="708"/>
        <w:jc w:val="center"/>
        <w:rPr>
          <w:rFonts w:ascii="AOK Buenos Aires Text" w:hAnsi="AOK Buenos Aires Text"/>
          <w:b/>
          <w:sz w:val="22"/>
          <w:szCs w:val="22"/>
        </w:rPr>
      </w:pPr>
      <w:r w:rsidRPr="00E153D1">
        <w:rPr>
          <w:rFonts w:ascii="AOK Buenos Aires Text" w:hAnsi="AOK Buenos Aires Text"/>
          <w:b/>
          <w:sz w:val="22"/>
          <w:szCs w:val="22"/>
        </w:rPr>
        <w:t>Mitwirkungspflichten des Auftragnehmers</w:t>
      </w:r>
    </w:p>
    <w:p w14:paraId="3C7B922D" w14:textId="6F9DEA60" w:rsidR="00CC3BDF" w:rsidRPr="00E153D1" w:rsidRDefault="00CC3BDF" w:rsidP="0095653B">
      <w:pPr>
        <w:pStyle w:val="Listenabsatz"/>
        <w:spacing w:before="120"/>
        <w:ind w:left="567" w:firstLine="0"/>
        <w:jc w:val="both"/>
        <w:rPr>
          <w:rFonts w:ascii="AOK Buenos Aires Text" w:hAnsi="AOK Buenos Aires Text" w:cs="Arial"/>
        </w:rPr>
      </w:pPr>
      <w:r w:rsidRPr="00E153D1">
        <w:rPr>
          <w:rFonts w:ascii="AOK Buenos Aires Text" w:hAnsi="AOK Buenos Aires Text" w:cs="Arial"/>
        </w:rPr>
        <w:lastRenderedPageBreak/>
        <w:t>Der Auftragnehmer unterstützt den Auftraggeber bei der Einhaltung der in den § 83a bis 84 SGB X (soweit Sozialdaten verarbeitet werden) und den Artikeln 32 bis 36 der DSGVO genannten Pflichten zur Sicherheit personenbezogener Daten, Meldepflichten bei Datenpannen, Datenschutz-Folgenabschätzungen und vorherige Konsultationen der Aufsichtsbehörde. Hierzu gehören u.a.</w:t>
      </w:r>
    </w:p>
    <w:p w14:paraId="6BA39A18" w14:textId="77777777" w:rsidR="00CC3BDF" w:rsidRPr="00E153D1" w:rsidRDefault="00CC3BDF" w:rsidP="0095653B">
      <w:pPr>
        <w:pStyle w:val="Listenabsatz"/>
        <w:spacing w:before="120"/>
        <w:ind w:left="567" w:hanging="567"/>
        <w:jc w:val="both"/>
        <w:rPr>
          <w:rFonts w:ascii="AOK Buenos Aires Text" w:hAnsi="AOK Buenos Aires Text" w:cs="Arial"/>
        </w:rPr>
      </w:pPr>
    </w:p>
    <w:p w14:paraId="7E5B6B13" w14:textId="77777777" w:rsidR="00CC3BDF" w:rsidRPr="00E153D1" w:rsidRDefault="00CC3BDF" w:rsidP="0095653B">
      <w:pPr>
        <w:pStyle w:val="Listenabsatz"/>
        <w:spacing w:before="120"/>
        <w:ind w:left="924"/>
        <w:jc w:val="both"/>
        <w:rPr>
          <w:rFonts w:ascii="AOK Buenos Aires Text" w:hAnsi="AOK Buenos Aires Text" w:cs="Arial"/>
        </w:rPr>
      </w:pPr>
      <w:r w:rsidRPr="00E153D1">
        <w:rPr>
          <w:rFonts w:ascii="AOK Buenos Aires Text" w:hAnsi="AOK Buenos Aires Text" w:cs="Arial"/>
        </w:rPr>
        <w:t>a)</w:t>
      </w:r>
      <w:r w:rsidRPr="00E153D1">
        <w:rPr>
          <w:rFonts w:ascii="AOK Buenos Aires Text" w:hAnsi="AOK Buenos Aires Text" w:cs="Arial"/>
        </w:rPr>
        <w:tab/>
        <w:t>die Sicherstellung eines angemessenen Schutzniveaus durch technische und organisatorische Maßnahmen, die die Umstände und Zwecke der Verarbeitung sowie die prognostizierte Wahrscheinlichkeit und Schwere einer möglichen Rechtsverletzung durch Sicherheitslücken berücksichtigen und eine sofortige Feststellung von relevanten Verletzungsereignissen ermöglichen,</w:t>
      </w:r>
    </w:p>
    <w:p w14:paraId="1427A886" w14:textId="68BBD810" w:rsidR="00CC3BDF" w:rsidRPr="00E153D1" w:rsidRDefault="00CC3BDF" w:rsidP="0095653B">
      <w:pPr>
        <w:pStyle w:val="Textkrper"/>
        <w:spacing w:before="120"/>
        <w:ind w:left="924"/>
        <w:jc w:val="both"/>
        <w:rPr>
          <w:rFonts w:ascii="AOK Buenos Aires Text" w:hAnsi="AOK Buenos Aires Text"/>
          <w:sz w:val="22"/>
          <w:szCs w:val="22"/>
        </w:rPr>
      </w:pPr>
      <w:r w:rsidRPr="00E153D1">
        <w:rPr>
          <w:rFonts w:ascii="AOK Buenos Aires Text" w:hAnsi="AOK Buenos Aires Text"/>
          <w:sz w:val="22"/>
          <w:szCs w:val="22"/>
        </w:rPr>
        <w:t>b)</w:t>
      </w:r>
      <w:r w:rsidRPr="00E153D1">
        <w:rPr>
          <w:rFonts w:ascii="AOK Buenos Aires Text" w:hAnsi="AOK Buenos Aires Text"/>
          <w:sz w:val="22"/>
          <w:szCs w:val="22"/>
        </w:rPr>
        <w:tab/>
        <w:t>die Verpflichtung, Verletzungen des Schutzes personenbezogener Daten unverzüglich an den Auftraggeber zu melden. In diesem Falle hat der Auftragnehmer sofort alle erforderlichen Maßnahmen zur Sicherung der Sozialdaten zu treffen und weitere Anweisungen durch den Auftraggeber abzuwarten</w:t>
      </w:r>
      <w:r w:rsidR="00D13373">
        <w:rPr>
          <w:rFonts w:ascii="AOK Buenos Aires Text" w:hAnsi="AOK Buenos Aires Text"/>
          <w:sz w:val="22"/>
          <w:szCs w:val="22"/>
        </w:rPr>
        <w:t>,</w:t>
      </w:r>
    </w:p>
    <w:p w14:paraId="77693216" w14:textId="2DDE5663" w:rsidR="00CC3BDF" w:rsidRPr="00E153D1" w:rsidRDefault="00CC3BDF" w:rsidP="0095653B">
      <w:pPr>
        <w:pStyle w:val="Textkrper"/>
        <w:spacing w:before="120"/>
        <w:ind w:left="924"/>
        <w:jc w:val="both"/>
        <w:rPr>
          <w:rFonts w:ascii="AOK Buenos Aires Text" w:hAnsi="AOK Buenos Aires Text"/>
          <w:sz w:val="22"/>
          <w:szCs w:val="22"/>
        </w:rPr>
      </w:pPr>
      <w:r w:rsidRPr="00E153D1">
        <w:rPr>
          <w:rFonts w:ascii="AOK Buenos Aires Text" w:hAnsi="AOK Buenos Aires Text"/>
          <w:sz w:val="22"/>
          <w:szCs w:val="22"/>
        </w:rPr>
        <w:t xml:space="preserve">c) </w:t>
      </w:r>
      <w:r w:rsidRPr="00E153D1">
        <w:rPr>
          <w:rFonts w:ascii="AOK Buenos Aires Text" w:hAnsi="AOK Buenos Aires Text"/>
          <w:sz w:val="22"/>
          <w:szCs w:val="22"/>
        </w:rPr>
        <w:tab/>
        <w:t>die Verpflichtung, dem Auftraggeber im Rahmen seiner Informationspflicht gegenüber dem Betroffenen zu unterstützen und ihm in diesem Zusammenhang sämtliche relevante Informationen unverzüglich zur Verfügung zu stellen,</w:t>
      </w:r>
    </w:p>
    <w:p w14:paraId="04E91457" w14:textId="52414AC5" w:rsidR="00CC3BDF" w:rsidRPr="00E153D1" w:rsidRDefault="00CC3BDF" w:rsidP="0095653B">
      <w:pPr>
        <w:pStyle w:val="Textkrper"/>
        <w:spacing w:before="120"/>
        <w:ind w:left="924"/>
        <w:jc w:val="both"/>
        <w:rPr>
          <w:rFonts w:ascii="AOK Buenos Aires Text" w:hAnsi="AOK Buenos Aires Text"/>
          <w:sz w:val="22"/>
          <w:szCs w:val="22"/>
        </w:rPr>
      </w:pPr>
      <w:r w:rsidRPr="00E153D1">
        <w:rPr>
          <w:rFonts w:ascii="AOK Buenos Aires Text" w:hAnsi="AOK Buenos Aires Text"/>
          <w:sz w:val="22"/>
          <w:szCs w:val="22"/>
        </w:rPr>
        <w:t xml:space="preserve">d) </w:t>
      </w:r>
      <w:r w:rsidRPr="00E153D1">
        <w:rPr>
          <w:rFonts w:ascii="AOK Buenos Aires Text" w:hAnsi="AOK Buenos Aires Text"/>
          <w:sz w:val="22"/>
          <w:szCs w:val="22"/>
        </w:rPr>
        <w:tab/>
        <w:t>die Unterstützung des Auftraggebers für dessen Datenschutz-Folgenabschätzung,</w:t>
      </w:r>
    </w:p>
    <w:p w14:paraId="1D8E235B" w14:textId="32E79FEC" w:rsidR="00F841C3" w:rsidRDefault="00CC3BDF" w:rsidP="0095653B">
      <w:pPr>
        <w:pStyle w:val="Textkrper"/>
        <w:spacing w:before="120"/>
        <w:ind w:left="924"/>
        <w:jc w:val="both"/>
        <w:rPr>
          <w:rFonts w:ascii="AOK Buenos Aires Text" w:hAnsi="AOK Buenos Aires Text"/>
          <w:sz w:val="22"/>
          <w:szCs w:val="22"/>
        </w:rPr>
      </w:pPr>
      <w:r w:rsidRPr="00E153D1">
        <w:rPr>
          <w:rFonts w:ascii="AOK Buenos Aires Text" w:hAnsi="AOK Buenos Aires Text"/>
          <w:sz w:val="22"/>
          <w:szCs w:val="22"/>
        </w:rPr>
        <w:t xml:space="preserve">e) </w:t>
      </w:r>
      <w:r w:rsidRPr="00E153D1">
        <w:rPr>
          <w:rFonts w:ascii="AOK Buenos Aires Text" w:hAnsi="AOK Buenos Aires Text"/>
          <w:sz w:val="22"/>
          <w:szCs w:val="22"/>
        </w:rPr>
        <w:tab/>
        <w:t>die Unterstützung des Auftraggebers im Rahmen vorheriger Konsultationen mit der Aufsichtsbehörde.</w:t>
      </w:r>
    </w:p>
    <w:p w14:paraId="3A594852" w14:textId="77777777" w:rsidR="007B76AF" w:rsidRPr="00E153D1" w:rsidRDefault="007B76AF" w:rsidP="0095653B">
      <w:pPr>
        <w:pStyle w:val="Textkrper"/>
        <w:spacing w:before="120"/>
        <w:ind w:left="924"/>
        <w:jc w:val="both"/>
        <w:rPr>
          <w:rFonts w:ascii="AOK Buenos Aires Text" w:hAnsi="AOK Buenos Aires Text"/>
          <w:sz w:val="22"/>
          <w:szCs w:val="22"/>
        </w:rPr>
      </w:pPr>
    </w:p>
    <w:p w14:paraId="37B3DF76" w14:textId="037C6C92" w:rsidR="00CC3BDF" w:rsidRPr="00E153D1" w:rsidRDefault="00CC3BDF" w:rsidP="00EF3894">
      <w:pPr>
        <w:pStyle w:val="Textkrper-Einzug3"/>
        <w:spacing w:before="120"/>
        <w:ind w:left="357" w:hanging="6"/>
        <w:jc w:val="center"/>
        <w:rPr>
          <w:rFonts w:ascii="AOK Buenos Aires Text" w:hAnsi="AOK Buenos Aires Text"/>
          <w:b/>
          <w:sz w:val="22"/>
          <w:szCs w:val="22"/>
        </w:rPr>
      </w:pPr>
      <w:r w:rsidRPr="00E153D1">
        <w:rPr>
          <w:rFonts w:ascii="AOK Buenos Aires Text" w:hAnsi="AOK Buenos Aires Text"/>
          <w:b/>
          <w:sz w:val="22"/>
          <w:szCs w:val="22"/>
        </w:rPr>
        <w:t xml:space="preserve">§ </w:t>
      </w:r>
      <w:r w:rsidR="00857CF1">
        <w:rPr>
          <w:rFonts w:ascii="AOK Buenos Aires Text" w:hAnsi="AOK Buenos Aires Text"/>
          <w:b/>
          <w:sz w:val="22"/>
          <w:szCs w:val="22"/>
        </w:rPr>
        <w:t>8</w:t>
      </w:r>
    </w:p>
    <w:p w14:paraId="0A9083C5" w14:textId="62AB9439" w:rsidR="00CC3BDF" w:rsidRPr="00E153D1" w:rsidRDefault="00CC3BDF" w:rsidP="00CC3BDF">
      <w:pPr>
        <w:pStyle w:val="Textkrper-Einzug3"/>
        <w:spacing w:before="120"/>
        <w:ind w:left="708"/>
        <w:jc w:val="center"/>
        <w:rPr>
          <w:rFonts w:ascii="AOK Buenos Aires Text" w:hAnsi="AOK Buenos Aires Text"/>
          <w:b/>
          <w:sz w:val="22"/>
          <w:szCs w:val="22"/>
        </w:rPr>
      </w:pPr>
      <w:r w:rsidRPr="00E153D1">
        <w:rPr>
          <w:rFonts w:ascii="AOK Buenos Aires Text" w:hAnsi="AOK Buenos Aires Text"/>
          <w:b/>
          <w:sz w:val="22"/>
          <w:szCs w:val="22"/>
        </w:rPr>
        <w:t>Weisungsbefugnis des Auftraggebers</w:t>
      </w:r>
    </w:p>
    <w:p w14:paraId="651BD523" w14:textId="18356947" w:rsidR="00CC3BDF" w:rsidRPr="00E153D1" w:rsidRDefault="00CC3BDF" w:rsidP="0095653B">
      <w:pPr>
        <w:numPr>
          <w:ilvl w:val="0"/>
          <w:numId w:val="13"/>
        </w:numPr>
        <w:tabs>
          <w:tab w:val="clear" w:pos="1068"/>
        </w:tabs>
        <w:spacing w:before="120"/>
        <w:ind w:left="567" w:hanging="567"/>
        <w:jc w:val="both"/>
        <w:rPr>
          <w:rFonts w:ascii="AOK Buenos Aires Text" w:hAnsi="AOK Buenos Aires Text" w:cs="Arial"/>
        </w:rPr>
      </w:pPr>
      <w:r w:rsidRPr="00E153D1">
        <w:rPr>
          <w:rFonts w:ascii="AOK Buenos Aires Text" w:hAnsi="AOK Buenos Aires Text" w:cs="Arial"/>
        </w:rPr>
        <w:t>Der Auftraggeber hat das Recht, erforderlichenfalls Weisungen (mindestens Textform) im Rahmen der Art. 28, 32 DSGVO zur Ergänzung der beim Auftragnehmer vorhandenen technischen und organisatorischen Maßnahmen zum Datenschutz und zur Datensicherheit zu erteilen.</w:t>
      </w:r>
    </w:p>
    <w:p w14:paraId="77CC7EDF" w14:textId="3193B110" w:rsidR="00CC3BDF" w:rsidRPr="00E153D1" w:rsidRDefault="00CC3BDF" w:rsidP="0095653B">
      <w:pPr>
        <w:numPr>
          <w:ilvl w:val="0"/>
          <w:numId w:val="13"/>
        </w:numPr>
        <w:tabs>
          <w:tab w:val="clear" w:pos="1068"/>
          <w:tab w:val="num" w:pos="1276"/>
        </w:tabs>
        <w:spacing w:before="120"/>
        <w:ind w:left="567" w:hanging="567"/>
        <w:jc w:val="both"/>
        <w:rPr>
          <w:rFonts w:ascii="AOK Buenos Aires Text" w:hAnsi="AOK Buenos Aires Text" w:cs="Arial"/>
        </w:rPr>
      </w:pPr>
      <w:r w:rsidRPr="00E153D1">
        <w:rPr>
          <w:rFonts w:ascii="AOK Buenos Aires Text" w:hAnsi="AOK Buenos Aires Text" w:cs="Arial"/>
        </w:rPr>
        <w:t>Mündliche Weisungen bestätigt der Auftraggeber unverzüglich (mind. in Textform).</w:t>
      </w:r>
    </w:p>
    <w:p w14:paraId="02EF76F9" w14:textId="4C588DAB" w:rsidR="00CC3BDF" w:rsidRPr="00E153D1" w:rsidRDefault="00CC3BDF" w:rsidP="0095653B">
      <w:pPr>
        <w:numPr>
          <w:ilvl w:val="0"/>
          <w:numId w:val="13"/>
        </w:numPr>
        <w:tabs>
          <w:tab w:val="clear" w:pos="1068"/>
          <w:tab w:val="num" w:pos="1276"/>
        </w:tabs>
        <w:spacing w:before="120"/>
        <w:ind w:left="567" w:hanging="567"/>
        <w:jc w:val="both"/>
        <w:rPr>
          <w:rFonts w:ascii="AOK Buenos Aires Text" w:hAnsi="AOK Buenos Aires Text" w:cs="Arial"/>
        </w:rPr>
      </w:pPr>
      <w:r w:rsidRPr="00E153D1">
        <w:rPr>
          <w:rFonts w:ascii="AOK Buenos Aires Text" w:hAnsi="AOK Buenos Aires Text" w:cs="Arial"/>
        </w:rPr>
        <w:t xml:space="preserve">Der Auftragnehmer hat den Auftraggeber unverzüglich zu informieren, wenn er der Meinung ist, eine Weisung verstoße gegen Datenschutzvorschriften. Der Auftragnehmer ist berechtigt, die Durchführung der entsprechenden Weisung solange auszusetzen, bis sie durch den Auftraggeber bestätigt oder geändert wird. </w:t>
      </w:r>
    </w:p>
    <w:p w14:paraId="359B7831" w14:textId="77777777" w:rsidR="00CC3BDF" w:rsidRPr="00E153D1" w:rsidRDefault="00CC3BDF" w:rsidP="00CC3BDF">
      <w:pPr>
        <w:spacing w:before="120"/>
        <w:ind w:left="567" w:firstLine="0"/>
        <w:rPr>
          <w:rFonts w:ascii="AOK Buenos Aires Text" w:hAnsi="AOK Buenos Aires Text" w:cs="Arial"/>
        </w:rPr>
      </w:pPr>
    </w:p>
    <w:p w14:paraId="6B1BDBEE" w14:textId="575DCDDB" w:rsidR="00CC3BDF" w:rsidRPr="00E153D1" w:rsidRDefault="00CC3BDF" w:rsidP="00EF3894">
      <w:pPr>
        <w:pStyle w:val="Textkrper-Einzug3"/>
        <w:spacing w:before="120"/>
        <w:ind w:left="357" w:hanging="6"/>
        <w:jc w:val="center"/>
        <w:rPr>
          <w:rFonts w:ascii="AOK Buenos Aires Text" w:hAnsi="AOK Buenos Aires Text"/>
          <w:b/>
          <w:sz w:val="22"/>
          <w:szCs w:val="22"/>
        </w:rPr>
      </w:pPr>
      <w:r w:rsidRPr="00E153D1">
        <w:rPr>
          <w:rFonts w:ascii="AOK Buenos Aires Text" w:hAnsi="AOK Buenos Aires Text"/>
          <w:b/>
          <w:sz w:val="22"/>
          <w:szCs w:val="22"/>
        </w:rPr>
        <w:t xml:space="preserve">§ </w:t>
      </w:r>
      <w:r w:rsidR="00857CF1">
        <w:rPr>
          <w:rFonts w:ascii="AOK Buenos Aires Text" w:hAnsi="AOK Buenos Aires Text"/>
          <w:b/>
          <w:sz w:val="22"/>
          <w:szCs w:val="22"/>
        </w:rPr>
        <w:t>9</w:t>
      </w:r>
    </w:p>
    <w:p w14:paraId="26D121EA" w14:textId="41C019A9" w:rsidR="00CC3BDF" w:rsidRPr="00E153D1" w:rsidRDefault="00CC3BDF" w:rsidP="00CC3BDF">
      <w:pPr>
        <w:pStyle w:val="Textkrper-Einzug3"/>
        <w:spacing w:before="120"/>
        <w:ind w:left="708"/>
        <w:jc w:val="center"/>
        <w:rPr>
          <w:rFonts w:ascii="AOK Buenos Aires Text" w:hAnsi="AOK Buenos Aires Text"/>
          <w:b/>
          <w:sz w:val="22"/>
          <w:szCs w:val="22"/>
        </w:rPr>
      </w:pPr>
      <w:r w:rsidRPr="00E153D1">
        <w:rPr>
          <w:rFonts w:ascii="AOK Buenos Aires Text" w:hAnsi="AOK Buenos Aires Text"/>
          <w:b/>
          <w:sz w:val="22"/>
          <w:szCs w:val="22"/>
        </w:rPr>
        <w:t>Berichtigung, Einschränkung, Löschung und Rückgabe der vertragsgegenständlichen Daten</w:t>
      </w:r>
    </w:p>
    <w:p w14:paraId="3DEF8082" w14:textId="4693FE2C" w:rsidR="00CC3BDF" w:rsidRPr="00E153D1" w:rsidRDefault="00CC3BDF" w:rsidP="0095653B">
      <w:pPr>
        <w:pStyle w:val="Textkrper-Einzug3"/>
        <w:spacing w:before="120"/>
        <w:ind w:left="567" w:hanging="567"/>
        <w:jc w:val="both"/>
        <w:rPr>
          <w:rFonts w:ascii="AOK Buenos Aires Text" w:eastAsiaTheme="minorHAnsi" w:hAnsi="AOK Buenos Aires Text"/>
          <w:sz w:val="22"/>
          <w:szCs w:val="22"/>
          <w:lang w:eastAsia="en-US"/>
        </w:rPr>
      </w:pPr>
      <w:r w:rsidRPr="00E153D1">
        <w:rPr>
          <w:rFonts w:ascii="AOK Buenos Aires Text" w:hAnsi="AOK Buenos Aires Text"/>
          <w:sz w:val="22"/>
          <w:szCs w:val="22"/>
        </w:rPr>
        <w:t xml:space="preserve">(1) </w:t>
      </w:r>
      <w:r w:rsidRPr="00E153D1">
        <w:rPr>
          <w:rFonts w:ascii="AOK Buenos Aires Text" w:hAnsi="AOK Buenos Aires Text"/>
          <w:sz w:val="22"/>
          <w:szCs w:val="22"/>
        </w:rPr>
        <w:tab/>
      </w:r>
      <w:r w:rsidRPr="00E153D1">
        <w:rPr>
          <w:rFonts w:ascii="AOK Buenos Aires Text" w:eastAsiaTheme="minorHAnsi" w:hAnsi="AOK Buenos Aires Text"/>
          <w:sz w:val="22"/>
          <w:szCs w:val="22"/>
          <w:lang w:eastAsia="en-US"/>
        </w:rPr>
        <w:t xml:space="preserve">Der Auftragnehmer darf die Daten, die im Auftrag verarbeitet werden, nicht eigenmächtig, sondern nur nach dokumentierter Weisung des Auftraggebers </w:t>
      </w:r>
      <w:r w:rsidRPr="00E153D1">
        <w:rPr>
          <w:rFonts w:ascii="AOK Buenos Aires Text" w:eastAsiaTheme="minorHAnsi" w:hAnsi="AOK Buenos Aires Text"/>
          <w:sz w:val="22"/>
          <w:szCs w:val="22"/>
          <w:lang w:eastAsia="en-US"/>
        </w:rPr>
        <w:lastRenderedPageBreak/>
        <w:t>berichtigen, löschen oder deren Verarbeitung einschränken. Soweit eine betroffene Person sich diesbezüglich unmittelbar an den Auftragnehmer wendet, wird der Auftragnehmer dieses Ersuchen unverzüglich an den Auftraggeber weiterleiten.</w:t>
      </w:r>
    </w:p>
    <w:p w14:paraId="0472B78B" w14:textId="7D4A1025" w:rsidR="00CC3BDF" w:rsidRPr="00E153D1" w:rsidRDefault="00CC3BDF" w:rsidP="0095653B">
      <w:pPr>
        <w:pStyle w:val="Textkrper-Einzug3"/>
        <w:spacing w:before="120"/>
        <w:ind w:left="567" w:hanging="567"/>
        <w:jc w:val="both"/>
        <w:rPr>
          <w:rFonts w:ascii="AOK Buenos Aires Text" w:eastAsiaTheme="minorHAnsi" w:hAnsi="AOK Buenos Aires Text"/>
          <w:sz w:val="22"/>
          <w:szCs w:val="22"/>
          <w:lang w:eastAsia="en-US"/>
        </w:rPr>
      </w:pPr>
      <w:r w:rsidRPr="00E153D1">
        <w:rPr>
          <w:rFonts w:ascii="AOK Buenos Aires Text" w:eastAsiaTheme="minorHAnsi" w:hAnsi="AOK Buenos Aires Text"/>
          <w:sz w:val="22"/>
          <w:szCs w:val="22"/>
          <w:lang w:eastAsia="en-US"/>
        </w:rPr>
        <w:t>(2)</w:t>
      </w:r>
      <w:r w:rsidRPr="00E153D1">
        <w:rPr>
          <w:rFonts w:ascii="AOK Buenos Aires Text" w:eastAsiaTheme="minorHAnsi" w:hAnsi="AOK Buenos Aires Text"/>
          <w:sz w:val="22"/>
          <w:szCs w:val="22"/>
          <w:lang w:eastAsia="en-US"/>
        </w:rPr>
        <w:tab/>
        <w:t>Soweit vom Leistungsumfang umfasst, ist das Löschkonzept, das Recht auf Vergessenwerden, die Berichtigung von personenbezogenen Daten / Sozialdaten, die Datenportabilität (soweit einschlägig) und Auskünfte nach Weisung (mindestens Textform) des Auftraggebers unmittelbar durch den Auftragnehmer sicherzustellen und revisionssicher zu dokumentieren.</w:t>
      </w:r>
    </w:p>
    <w:p w14:paraId="2B52DF1B" w14:textId="6DC711A1" w:rsidR="00CC3BDF" w:rsidRPr="00E153D1" w:rsidRDefault="00CC3BDF" w:rsidP="0095653B">
      <w:pPr>
        <w:pStyle w:val="Textkrper-Einzug3"/>
        <w:spacing w:before="120"/>
        <w:ind w:left="567" w:hanging="567"/>
        <w:jc w:val="both"/>
        <w:rPr>
          <w:rFonts w:ascii="AOK Buenos Aires Text" w:eastAsiaTheme="minorHAnsi" w:hAnsi="AOK Buenos Aires Text"/>
          <w:sz w:val="22"/>
          <w:szCs w:val="22"/>
          <w:lang w:eastAsia="en-US"/>
        </w:rPr>
      </w:pPr>
      <w:r w:rsidRPr="00E153D1">
        <w:rPr>
          <w:rFonts w:ascii="AOK Buenos Aires Text" w:eastAsiaTheme="minorHAnsi" w:hAnsi="AOK Buenos Aires Text"/>
          <w:sz w:val="22"/>
          <w:szCs w:val="22"/>
          <w:lang w:eastAsia="en-US"/>
        </w:rPr>
        <w:t>(3)</w:t>
      </w:r>
      <w:r w:rsidRPr="00E153D1">
        <w:rPr>
          <w:rFonts w:ascii="AOK Buenos Aires Text" w:eastAsiaTheme="minorHAnsi" w:hAnsi="AOK Buenos Aires Text"/>
          <w:sz w:val="22"/>
          <w:szCs w:val="22"/>
          <w:lang w:eastAsia="en-US"/>
        </w:rPr>
        <w:tab/>
        <w:t xml:space="preserve">Sämtliche Daten und Unterlagen sowie Verarbeitungs- oder Nutzungsergebnisse, die im Zusammenhang mit den im Hauptvertrag genannten Leistungen dieser Datenschutzbestimmungen in die Verfügungsgewalt des Auftragnehmers gelangt sind, hat dieser entsprechend </w:t>
      </w:r>
      <w:r w:rsidR="00AF0962" w:rsidRPr="00E153D1">
        <w:rPr>
          <w:rFonts w:ascii="AOK Buenos Aires Text" w:eastAsiaTheme="minorHAnsi" w:hAnsi="AOK Buenos Aires Text"/>
          <w:sz w:val="22"/>
          <w:szCs w:val="22"/>
          <w:lang w:eastAsia="en-US"/>
        </w:rPr>
        <w:t>den jeweiligen Vereinbarungen</w:t>
      </w:r>
      <w:r w:rsidRPr="00E153D1">
        <w:rPr>
          <w:rFonts w:ascii="AOK Buenos Aires Text" w:eastAsiaTheme="minorHAnsi" w:hAnsi="AOK Buenos Aires Text"/>
          <w:sz w:val="22"/>
          <w:szCs w:val="22"/>
          <w:lang w:eastAsia="en-US"/>
        </w:rPr>
        <w:t xml:space="preserve"> im Einzelfall bzw. nach Abschluss der vertraglichen Arbeiten dem Auftraggeber auszuhändigen bzw. zu übermitteln.</w:t>
      </w:r>
    </w:p>
    <w:p w14:paraId="4FBBCF91" w14:textId="1C1B53E7" w:rsidR="000D26DF" w:rsidRPr="00E153D1" w:rsidRDefault="000D26DF" w:rsidP="0095653B">
      <w:pPr>
        <w:pStyle w:val="Textkrper-Einzug3"/>
        <w:spacing w:before="120"/>
        <w:ind w:left="567" w:hanging="567"/>
        <w:jc w:val="both"/>
        <w:rPr>
          <w:rFonts w:ascii="AOK Buenos Aires Text" w:eastAsiaTheme="minorHAnsi" w:hAnsi="AOK Buenos Aires Text"/>
          <w:sz w:val="22"/>
          <w:szCs w:val="22"/>
          <w:lang w:eastAsia="en-US"/>
        </w:rPr>
      </w:pPr>
      <w:r w:rsidRPr="00E153D1">
        <w:rPr>
          <w:rFonts w:ascii="AOK Buenos Aires Text" w:eastAsiaTheme="minorHAnsi" w:hAnsi="AOK Buenos Aires Text"/>
          <w:sz w:val="22"/>
          <w:szCs w:val="22"/>
          <w:lang w:eastAsia="en-US"/>
        </w:rPr>
        <w:t>(4)</w:t>
      </w:r>
      <w:r w:rsidRPr="00E153D1">
        <w:rPr>
          <w:rFonts w:ascii="AOK Buenos Aires Text" w:eastAsiaTheme="minorHAnsi" w:hAnsi="AOK Buenos Aires Text"/>
          <w:sz w:val="22"/>
          <w:szCs w:val="22"/>
          <w:lang w:eastAsia="en-US"/>
        </w:rPr>
        <w:tab/>
        <w:t>Auf Verlangen des Auftraggebers hat der Auftragnehmer in seinem Besitz befindliche Daten bzw. Datenbestände (z.B. physische Datenträger, elektronische Dateien oder Datenbanken in seinen Datenverarbeitungs-Systemen) nichtreproduzierbar zu löschen bzw. physisch zu vernichten. Die Vernichtung hat in Abhängigkeit von den verarbeiteten personenbezogenen Daten / Sozialdaten nach DIN 66399 Teile 1 bis 3 mindestens mit der Schutzklasse 3 mindestens mit Sicherheitsstufe 4 in der jeweils einschlägigen Materialklasse zu erfolgen. Die Datenlöschung hat nach anerkanntem Standard des Bundesamtes für Sicherheit in der Informationstechnik (BSI) oder anderweitiger adäquater Regelungen für vertrauliche Daten in der jeweils aktuellen Fassung zu erfolgen. Dies gilt auch für Test- und Zwischenergebnisse. Ist eine Löschung auf Sicherungskopien wegen der besonderen Art der Speicherung nur mit einem unverhältnismäßig hohen Aufwand möglich, sind die Daten nach Abstimmung mit dem Auftraggeber für jede weitere Verarbeitung einzuschränken.</w:t>
      </w:r>
    </w:p>
    <w:p w14:paraId="690B391E" w14:textId="7DC36929" w:rsidR="000D26DF" w:rsidRPr="00E153D1" w:rsidRDefault="000D26DF" w:rsidP="0095653B">
      <w:pPr>
        <w:pStyle w:val="Textkrper-Einzug3"/>
        <w:spacing w:before="120"/>
        <w:ind w:left="567" w:hanging="567"/>
        <w:jc w:val="both"/>
        <w:rPr>
          <w:rFonts w:ascii="AOK Buenos Aires Text" w:eastAsiaTheme="minorHAnsi" w:hAnsi="AOK Buenos Aires Text"/>
          <w:sz w:val="22"/>
          <w:szCs w:val="22"/>
          <w:lang w:eastAsia="en-US"/>
        </w:rPr>
      </w:pPr>
      <w:r w:rsidRPr="00E153D1">
        <w:rPr>
          <w:rFonts w:ascii="AOK Buenos Aires Text" w:eastAsiaTheme="minorHAnsi" w:hAnsi="AOK Buenos Aires Text"/>
          <w:sz w:val="22"/>
          <w:szCs w:val="22"/>
          <w:lang w:eastAsia="en-US"/>
        </w:rPr>
        <w:t>(5)</w:t>
      </w:r>
      <w:r w:rsidRPr="00E153D1">
        <w:rPr>
          <w:rFonts w:ascii="AOK Buenos Aires Text" w:eastAsiaTheme="minorHAnsi" w:hAnsi="AOK Buenos Aires Text"/>
          <w:sz w:val="22"/>
          <w:szCs w:val="22"/>
          <w:lang w:eastAsia="en-US"/>
        </w:rPr>
        <w:tab/>
        <w:t>Die Löschung und Vernichtung hat der Auftragnehmer in geeigneter Weise zu protokollieren. Im Zweifelsfall sind geeignete Maßnahmen mit dem Auftraggeber abzustimmen. Hinsichtlich sämtlicher Löschvorgänge hat der Auftragnehmer dem Auftraggeber Löschprotokolle auf Verlangen zu übergeben.</w:t>
      </w:r>
    </w:p>
    <w:p w14:paraId="6E9B19B9" w14:textId="77777777" w:rsidR="000D26DF" w:rsidRPr="00E153D1" w:rsidRDefault="000D26DF" w:rsidP="0095653B">
      <w:pPr>
        <w:pStyle w:val="Textkrper-Einzug3"/>
        <w:spacing w:before="120"/>
        <w:ind w:left="567" w:hanging="567"/>
        <w:jc w:val="both"/>
        <w:rPr>
          <w:rFonts w:ascii="AOK Buenos Aires Text" w:eastAsiaTheme="minorHAnsi" w:hAnsi="AOK Buenos Aires Text"/>
          <w:sz w:val="22"/>
          <w:szCs w:val="22"/>
          <w:lang w:eastAsia="en-US"/>
        </w:rPr>
      </w:pPr>
    </w:p>
    <w:p w14:paraId="03BC0DEE" w14:textId="32FC5330" w:rsidR="000D26DF" w:rsidRPr="00E153D1" w:rsidRDefault="000D26DF" w:rsidP="0095653B">
      <w:pPr>
        <w:pStyle w:val="Textkrper-Einzug3"/>
        <w:spacing w:before="120"/>
        <w:ind w:left="567" w:hanging="567"/>
        <w:jc w:val="both"/>
        <w:rPr>
          <w:rFonts w:ascii="AOK Buenos Aires Text" w:eastAsiaTheme="minorHAnsi" w:hAnsi="AOK Buenos Aires Text"/>
          <w:sz w:val="22"/>
          <w:szCs w:val="22"/>
          <w:lang w:eastAsia="en-US"/>
        </w:rPr>
      </w:pPr>
      <w:r w:rsidRPr="00E153D1">
        <w:rPr>
          <w:rFonts w:ascii="AOK Buenos Aires Text" w:eastAsiaTheme="minorHAnsi" w:hAnsi="AOK Buenos Aires Text"/>
          <w:sz w:val="22"/>
          <w:szCs w:val="22"/>
          <w:lang w:eastAsia="en-US"/>
        </w:rPr>
        <w:t>Es sind folgende Mindestinhalte für ein Löschprotokoll zu berücksichtigen:</w:t>
      </w:r>
    </w:p>
    <w:p w14:paraId="606F0879" w14:textId="77777777" w:rsidR="000D26DF" w:rsidRPr="00E153D1" w:rsidRDefault="000D26DF" w:rsidP="0095653B">
      <w:pPr>
        <w:pStyle w:val="Textkrper-Einzug3"/>
        <w:spacing w:before="120"/>
        <w:ind w:left="567" w:hanging="567"/>
        <w:jc w:val="both"/>
        <w:rPr>
          <w:rFonts w:ascii="AOK Buenos Aires Text" w:eastAsiaTheme="minorHAnsi" w:hAnsi="AOK Buenos Aires Text"/>
          <w:sz w:val="22"/>
          <w:szCs w:val="22"/>
          <w:lang w:eastAsia="en-US"/>
        </w:rPr>
      </w:pPr>
      <w:r w:rsidRPr="00E153D1">
        <w:rPr>
          <w:rFonts w:ascii="AOK Buenos Aires Text" w:eastAsiaTheme="minorHAnsi" w:hAnsi="AOK Buenos Aires Text"/>
          <w:sz w:val="22"/>
          <w:szCs w:val="22"/>
          <w:lang w:eastAsia="en-US"/>
        </w:rPr>
        <w:t>•</w:t>
      </w:r>
      <w:r w:rsidRPr="00E153D1">
        <w:rPr>
          <w:rFonts w:ascii="AOK Buenos Aires Text" w:eastAsiaTheme="minorHAnsi" w:hAnsi="AOK Buenos Aires Text"/>
          <w:sz w:val="22"/>
          <w:szCs w:val="22"/>
          <w:lang w:eastAsia="en-US"/>
        </w:rPr>
        <w:tab/>
        <w:t>Datum und Uhrzeit der Löschung,</w:t>
      </w:r>
    </w:p>
    <w:p w14:paraId="1EA4FFD2" w14:textId="77777777" w:rsidR="000D26DF" w:rsidRPr="00E153D1" w:rsidRDefault="000D26DF" w:rsidP="0095653B">
      <w:pPr>
        <w:pStyle w:val="Textkrper-Einzug3"/>
        <w:spacing w:before="120"/>
        <w:ind w:left="567" w:hanging="567"/>
        <w:jc w:val="both"/>
        <w:rPr>
          <w:rFonts w:ascii="AOK Buenos Aires Text" w:eastAsiaTheme="minorHAnsi" w:hAnsi="AOK Buenos Aires Text"/>
          <w:sz w:val="22"/>
          <w:szCs w:val="22"/>
          <w:lang w:eastAsia="en-US"/>
        </w:rPr>
      </w:pPr>
      <w:r w:rsidRPr="00E153D1">
        <w:rPr>
          <w:rFonts w:ascii="AOK Buenos Aires Text" w:eastAsiaTheme="minorHAnsi" w:hAnsi="AOK Buenos Aires Text"/>
          <w:sz w:val="22"/>
          <w:szCs w:val="22"/>
          <w:lang w:eastAsia="en-US"/>
        </w:rPr>
        <w:t>•</w:t>
      </w:r>
      <w:r w:rsidRPr="00E153D1">
        <w:rPr>
          <w:rFonts w:ascii="AOK Buenos Aires Text" w:eastAsiaTheme="minorHAnsi" w:hAnsi="AOK Buenos Aires Text"/>
          <w:sz w:val="22"/>
          <w:szCs w:val="22"/>
          <w:lang w:eastAsia="en-US"/>
        </w:rPr>
        <w:tab/>
        <w:t>das gültige Löschkonzept (Version, Datum),</w:t>
      </w:r>
    </w:p>
    <w:p w14:paraId="3AF6EA6A" w14:textId="77777777" w:rsidR="000D26DF" w:rsidRPr="00E153D1" w:rsidRDefault="000D26DF" w:rsidP="0095653B">
      <w:pPr>
        <w:pStyle w:val="Textkrper-Einzug3"/>
        <w:spacing w:before="120"/>
        <w:ind w:left="567" w:hanging="567"/>
        <w:jc w:val="both"/>
        <w:rPr>
          <w:rFonts w:ascii="AOK Buenos Aires Text" w:eastAsiaTheme="minorHAnsi" w:hAnsi="AOK Buenos Aires Text"/>
          <w:sz w:val="22"/>
          <w:szCs w:val="22"/>
          <w:lang w:eastAsia="en-US"/>
        </w:rPr>
      </w:pPr>
      <w:r w:rsidRPr="00E153D1">
        <w:rPr>
          <w:rFonts w:ascii="AOK Buenos Aires Text" w:eastAsiaTheme="minorHAnsi" w:hAnsi="AOK Buenos Aires Text"/>
          <w:sz w:val="22"/>
          <w:szCs w:val="22"/>
          <w:lang w:eastAsia="en-US"/>
        </w:rPr>
        <w:t>•</w:t>
      </w:r>
      <w:r w:rsidRPr="00E153D1">
        <w:rPr>
          <w:rFonts w:ascii="AOK Buenos Aires Text" w:eastAsiaTheme="minorHAnsi" w:hAnsi="AOK Buenos Aires Text"/>
          <w:sz w:val="22"/>
          <w:szCs w:val="22"/>
          <w:lang w:eastAsia="en-US"/>
        </w:rPr>
        <w:tab/>
        <w:t>die Methode der Datenlöschung (Verfahren),</w:t>
      </w:r>
    </w:p>
    <w:p w14:paraId="2D8BB728" w14:textId="77777777" w:rsidR="000D26DF" w:rsidRPr="00E153D1" w:rsidRDefault="000D26DF" w:rsidP="0095653B">
      <w:pPr>
        <w:pStyle w:val="Textkrper-Einzug3"/>
        <w:spacing w:before="120"/>
        <w:ind w:left="567" w:hanging="567"/>
        <w:jc w:val="both"/>
        <w:rPr>
          <w:rFonts w:ascii="AOK Buenos Aires Text" w:eastAsiaTheme="minorHAnsi" w:hAnsi="AOK Buenos Aires Text"/>
          <w:sz w:val="22"/>
          <w:szCs w:val="22"/>
          <w:lang w:eastAsia="en-US"/>
        </w:rPr>
      </w:pPr>
      <w:r w:rsidRPr="00E153D1">
        <w:rPr>
          <w:rFonts w:ascii="AOK Buenos Aires Text" w:eastAsiaTheme="minorHAnsi" w:hAnsi="AOK Buenos Aires Text"/>
          <w:sz w:val="22"/>
          <w:szCs w:val="22"/>
          <w:lang w:eastAsia="en-US"/>
        </w:rPr>
        <w:t>•</w:t>
      </w:r>
      <w:r w:rsidRPr="00E153D1">
        <w:rPr>
          <w:rFonts w:ascii="AOK Buenos Aires Text" w:eastAsiaTheme="minorHAnsi" w:hAnsi="AOK Buenos Aires Text"/>
          <w:sz w:val="22"/>
          <w:szCs w:val="22"/>
          <w:lang w:eastAsia="en-US"/>
        </w:rPr>
        <w:tab/>
        <w:t>das betroffene Verfahren (Beschreibung der zu löschenden Daten),</w:t>
      </w:r>
    </w:p>
    <w:p w14:paraId="63FE3A6B" w14:textId="77777777" w:rsidR="000D26DF" w:rsidRPr="00E153D1" w:rsidRDefault="000D26DF" w:rsidP="0095653B">
      <w:pPr>
        <w:pStyle w:val="Textkrper-Einzug3"/>
        <w:spacing w:before="120"/>
        <w:ind w:left="567" w:hanging="567"/>
        <w:jc w:val="both"/>
        <w:rPr>
          <w:rFonts w:ascii="AOK Buenos Aires Text" w:eastAsiaTheme="minorHAnsi" w:hAnsi="AOK Buenos Aires Text"/>
          <w:sz w:val="22"/>
          <w:szCs w:val="22"/>
          <w:lang w:eastAsia="en-US"/>
        </w:rPr>
      </w:pPr>
      <w:r w:rsidRPr="00E153D1">
        <w:rPr>
          <w:rFonts w:ascii="AOK Buenos Aires Text" w:eastAsiaTheme="minorHAnsi" w:hAnsi="AOK Buenos Aires Text"/>
          <w:sz w:val="22"/>
          <w:szCs w:val="22"/>
          <w:lang w:eastAsia="en-US"/>
        </w:rPr>
        <w:t>•</w:t>
      </w:r>
      <w:r w:rsidRPr="00E153D1">
        <w:rPr>
          <w:rFonts w:ascii="AOK Buenos Aires Text" w:eastAsiaTheme="minorHAnsi" w:hAnsi="AOK Buenos Aires Text"/>
          <w:sz w:val="22"/>
          <w:szCs w:val="22"/>
          <w:lang w:eastAsia="en-US"/>
        </w:rPr>
        <w:tab/>
        <w:t>die angewandte Löschregel,</w:t>
      </w:r>
    </w:p>
    <w:p w14:paraId="2B140040" w14:textId="77777777" w:rsidR="000D26DF" w:rsidRPr="00E153D1" w:rsidRDefault="000D26DF" w:rsidP="0095653B">
      <w:pPr>
        <w:pStyle w:val="Textkrper-Einzug3"/>
        <w:spacing w:before="120"/>
        <w:ind w:left="567" w:hanging="567"/>
        <w:jc w:val="both"/>
        <w:rPr>
          <w:rFonts w:ascii="AOK Buenos Aires Text" w:eastAsiaTheme="minorHAnsi" w:hAnsi="AOK Buenos Aires Text"/>
          <w:sz w:val="22"/>
          <w:szCs w:val="22"/>
          <w:lang w:eastAsia="en-US"/>
        </w:rPr>
      </w:pPr>
      <w:r w:rsidRPr="00E153D1">
        <w:rPr>
          <w:rFonts w:ascii="AOK Buenos Aires Text" w:eastAsiaTheme="minorHAnsi" w:hAnsi="AOK Buenos Aires Text"/>
          <w:sz w:val="22"/>
          <w:szCs w:val="22"/>
          <w:lang w:eastAsia="en-US"/>
        </w:rPr>
        <w:t>•</w:t>
      </w:r>
      <w:r w:rsidRPr="00E153D1">
        <w:rPr>
          <w:rFonts w:ascii="AOK Buenos Aires Text" w:eastAsiaTheme="minorHAnsi" w:hAnsi="AOK Buenos Aires Text"/>
          <w:sz w:val="22"/>
          <w:szCs w:val="22"/>
          <w:lang w:eastAsia="en-US"/>
        </w:rPr>
        <w:tab/>
        <w:t>die für die Löschung verantwortliche Person,</w:t>
      </w:r>
    </w:p>
    <w:p w14:paraId="395A67E0" w14:textId="77777777" w:rsidR="000D26DF" w:rsidRPr="00E153D1" w:rsidRDefault="000D26DF" w:rsidP="0095653B">
      <w:pPr>
        <w:pStyle w:val="Textkrper-Einzug3"/>
        <w:spacing w:before="120"/>
        <w:ind w:left="567" w:hanging="567"/>
        <w:jc w:val="both"/>
        <w:rPr>
          <w:rFonts w:ascii="AOK Buenos Aires Text" w:eastAsiaTheme="minorHAnsi" w:hAnsi="AOK Buenos Aires Text"/>
          <w:sz w:val="22"/>
          <w:szCs w:val="22"/>
          <w:lang w:eastAsia="en-US"/>
        </w:rPr>
      </w:pPr>
      <w:r w:rsidRPr="00E153D1">
        <w:rPr>
          <w:rFonts w:ascii="AOK Buenos Aires Text" w:eastAsiaTheme="minorHAnsi" w:hAnsi="AOK Buenos Aires Text"/>
          <w:sz w:val="22"/>
          <w:szCs w:val="22"/>
          <w:lang w:eastAsia="en-US"/>
        </w:rPr>
        <w:t>•</w:t>
      </w:r>
      <w:r w:rsidRPr="00E153D1">
        <w:rPr>
          <w:rFonts w:ascii="AOK Buenos Aires Text" w:eastAsiaTheme="minorHAnsi" w:hAnsi="AOK Buenos Aires Text"/>
          <w:sz w:val="22"/>
          <w:szCs w:val="22"/>
          <w:lang w:eastAsia="en-US"/>
        </w:rPr>
        <w:tab/>
        <w:t>die ausführenden Personen,</w:t>
      </w:r>
    </w:p>
    <w:p w14:paraId="5C4FC0EF" w14:textId="77777777" w:rsidR="000D26DF" w:rsidRPr="00E153D1" w:rsidRDefault="000D26DF" w:rsidP="0095653B">
      <w:pPr>
        <w:pStyle w:val="Textkrper-Einzug3"/>
        <w:spacing w:before="120"/>
        <w:ind w:left="567" w:hanging="567"/>
        <w:jc w:val="both"/>
        <w:rPr>
          <w:rFonts w:ascii="AOK Buenos Aires Text" w:eastAsiaTheme="minorHAnsi" w:hAnsi="AOK Buenos Aires Text"/>
          <w:sz w:val="22"/>
          <w:szCs w:val="22"/>
          <w:lang w:eastAsia="en-US"/>
        </w:rPr>
      </w:pPr>
      <w:r w:rsidRPr="00E153D1">
        <w:rPr>
          <w:rFonts w:ascii="AOK Buenos Aires Text" w:eastAsiaTheme="minorHAnsi" w:hAnsi="AOK Buenos Aires Text"/>
          <w:sz w:val="22"/>
          <w:szCs w:val="22"/>
          <w:lang w:eastAsia="en-US"/>
        </w:rPr>
        <w:t>•</w:t>
      </w:r>
      <w:r w:rsidRPr="00E153D1">
        <w:rPr>
          <w:rFonts w:ascii="AOK Buenos Aires Text" w:eastAsiaTheme="minorHAnsi" w:hAnsi="AOK Buenos Aires Text"/>
          <w:sz w:val="22"/>
          <w:szCs w:val="22"/>
          <w:lang w:eastAsia="en-US"/>
        </w:rPr>
        <w:tab/>
        <w:t>bei automatisierter Löschung die Anzahl der zu löschenden Daten (Summenprotokolle, Zählreport) und</w:t>
      </w:r>
    </w:p>
    <w:p w14:paraId="7AA97261" w14:textId="77777777" w:rsidR="000D26DF" w:rsidRPr="00E153D1" w:rsidRDefault="000D26DF" w:rsidP="0095653B">
      <w:pPr>
        <w:pStyle w:val="Textkrper-Einzug3"/>
        <w:spacing w:before="120"/>
        <w:ind w:left="567" w:hanging="567"/>
        <w:jc w:val="both"/>
        <w:rPr>
          <w:rFonts w:ascii="AOK Buenos Aires Text" w:eastAsiaTheme="minorHAnsi" w:hAnsi="AOK Buenos Aires Text"/>
          <w:sz w:val="22"/>
          <w:szCs w:val="22"/>
          <w:lang w:eastAsia="en-US"/>
        </w:rPr>
      </w:pPr>
      <w:r w:rsidRPr="00E153D1">
        <w:rPr>
          <w:rFonts w:ascii="AOK Buenos Aires Text" w:eastAsiaTheme="minorHAnsi" w:hAnsi="AOK Buenos Aires Text"/>
          <w:sz w:val="22"/>
          <w:szCs w:val="22"/>
          <w:lang w:eastAsia="en-US"/>
        </w:rPr>
        <w:lastRenderedPageBreak/>
        <w:t>•</w:t>
      </w:r>
      <w:r w:rsidRPr="00E153D1">
        <w:rPr>
          <w:rFonts w:ascii="AOK Buenos Aires Text" w:eastAsiaTheme="minorHAnsi" w:hAnsi="AOK Buenos Aires Text"/>
          <w:sz w:val="22"/>
          <w:szCs w:val="22"/>
          <w:lang w:eastAsia="en-US"/>
        </w:rPr>
        <w:tab/>
        <w:t>bei automatisierter Löschung die Anzahl der gelöschten Daten (Summenprotokolle, Zählreport, Löschlaufreport).</w:t>
      </w:r>
    </w:p>
    <w:p w14:paraId="6E1862D4" w14:textId="2C3881EF" w:rsidR="000D26DF" w:rsidRPr="00E153D1" w:rsidRDefault="000D26DF" w:rsidP="00D13373">
      <w:pPr>
        <w:pStyle w:val="Textkrper-Einzug3"/>
        <w:spacing w:before="120"/>
        <w:ind w:left="567" w:hanging="567"/>
        <w:jc w:val="both"/>
        <w:rPr>
          <w:rFonts w:ascii="AOK Buenos Aires Text" w:eastAsiaTheme="minorHAnsi" w:hAnsi="AOK Buenos Aires Text"/>
          <w:sz w:val="22"/>
          <w:szCs w:val="22"/>
          <w:lang w:eastAsia="en-US"/>
        </w:rPr>
      </w:pPr>
      <w:r w:rsidRPr="00E153D1">
        <w:rPr>
          <w:rFonts w:ascii="AOK Buenos Aires Text" w:eastAsiaTheme="minorHAnsi" w:hAnsi="AOK Buenos Aires Text"/>
          <w:sz w:val="22"/>
          <w:szCs w:val="22"/>
          <w:lang w:eastAsia="en-US"/>
        </w:rPr>
        <w:t>Das Löschprotokoll darf keine personenbezogenen Daten / Sozialdaten enthalten.</w:t>
      </w:r>
    </w:p>
    <w:p w14:paraId="47282517" w14:textId="60B11809" w:rsidR="000D26DF" w:rsidRPr="00E153D1" w:rsidRDefault="000D26DF" w:rsidP="0095653B">
      <w:pPr>
        <w:pStyle w:val="Textkrper-Einzug3"/>
        <w:spacing w:before="120"/>
        <w:ind w:left="567" w:hanging="567"/>
        <w:jc w:val="both"/>
        <w:rPr>
          <w:rFonts w:ascii="AOK Buenos Aires Text" w:eastAsiaTheme="minorHAnsi" w:hAnsi="AOK Buenos Aires Text"/>
          <w:sz w:val="22"/>
          <w:szCs w:val="22"/>
          <w:lang w:eastAsia="en-US"/>
        </w:rPr>
      </w:pPr>
      <w:r w:rsidRPr="00E153D1">
        <w:rPr>
          <w:rFonts w:ascii="AOK Buenos Aires Text" w:eastAsiaTheme="minorHAnsi" w:hAnsi="AOK Buenos Aires Text"/>
          <w:sz w:val="22"/>
          <w:szCs w:val="22"/>
          <w:lang w:eastAsia="en-US"/>
        </w:rPr>
        <w:t>(6)</w:t>
      </w:r>
      <w:r w:rsidRPr="00E153D1">
        <w:rPr>
          <w:rFonts w:ascii="AOK Buenos Aires Text" w:eastAsiaTheme="minorHAnsi" w:hAnsi="AOK Buenos Aires Text"/>
          <w:sz w:val="22"/>
          <w:szCs w:val="22"/>
          <w:lang w:eastAsia="en-US"/>
        </w:rPr>
        <w:tab/>
        <w:t>Endet das Vertragsverhältnis, hat der Auftragnehmer gegenüber dem Auftraggeber schriftlich zu erklären, dass die nicht mehr erforderlichen Daten und Datenträger ordnungsgemäß im Sinne dieses Vertrages gelöscht bzw. vernichtet wurden und welche Daten aus gesetzlichen Gründen über das Ende des Auftragsverhältnisses hinaus aufbewahrt werden müssen.</w:t>
      </w:r>
    </w:p>
    <w:p w14:paraId="202FF6CD" w14:textId="77777777" w:rsidR="00CC3BDF" w:rsidRPr="00E153D1" w:rsidRDefault="00CC3BDF" w:rsidP="000D26DF">
      <w:pPr>
        <w:spacing w:before="120"/>
        <w:ind w:left="0" w:firstLine="0"/>
        <w:rPr>
          <w:rFonts w:ascii="AOK Buenos Aires Text" w:hAnsi="AOK Buenos Aires Text" w:cs="Arial"/>
        </w:rPr>
      </w:pPr>
    </w:p>
    <w:p w14:paraId="3CE5EEAD" w14:textId="44AF1E37" w:rsidR="004B0D5C" w:rsidRPr="00E153D1" w:rsidRDefault="003332DA">
      <w:pPr>
        <w:pStyle w:val="Textkrper-Einzug3"/>
        <w:spacing w:before="120"/>
        <w:ind w:left="357"/>
        <w:jc w:val="center"/>
        <w:rPr>
          <w:rFonts w:ascii="AOK Buenos Aires Text" w:hAnsi="AOK Buenos Aires Text"/>
          <w:b/>
          <w:sz w:val="22"/>
          <w:szCs w:val="22"/>
        </w:rPr>
      </w:pPr>
      <w:r w:rsidRPr="00E153D1">
        <w:rPr>
          <w:rFonts w:ascii="AOK Buenos Aires Text" w:hAnsi="AOK Buenos Aires Text"/>
          <w:b/>
          <w:sz w:val="22"/>
          <w:szCs w:val="22"/>
        </w:rPr>
        <w:t>§ 1</w:t>
      </w:r>
      <w:r w:rsidR="00857CF1">
        <w:rPr>
          <w:rFonts w:ascii="AOK Buenos Aires Text" w:hAnsi="AOK Buenos Aires Text"/>
          <w:b/>
          <w:sz w:val="22"/>
          <w:szCs w:val="22"/>
        </w:rPr>
        <w:t>0</w:t>
      </w:r>
    </w:p>
    <w:p w14:paraId="5C0239EA" w14:textId="77777777" w:rsidR="004B0D5C" w:rsidRPr="00E153D1" w:rsidRDefault="003332DA">
      <w:pPr>
        <w:pStyle w:val="Textkrper-Einzug3"/>
        <w:spacing w:before="120"/>
        <w:ind w:left="424"/>
        <w:jc w:val="center"/>
        <w:rPr>
          <w:rFonts w:ascii="AOK Buenos Aires Text" w:hAnsi="AOK Buenos Aires Text"/>
          <w:b/>
          <w:sz w:val="22"/>
          <w:szCs w:val="22"/>
        </w:rPr>
      </w:pPr>
      <w:r w:rsidRPr="00E153D1">
        <w:rPr>
          <w:rFonts w:ascii="AOK Buenos Aires Text" w:hAnsi="AOK Buenos Aires Text"/>
          <w:b/>
          <w:sz w:val="22"/>
          <w:szCs w:val="22"/>
        </w:rPr>
        <w:t>Haftung</w:t>
      </w:r>
    </w:p>
    <w:p w14:paraId="5C74A265" w14:textId="2758CC7F" w:rsidR="004B0D5C" w:rsidRPr="00E153D1" w:rsidRDefault="003332DA" w:rsidP="0095653B">
      <w:pPr>
        <w:pStyle w:val="Listenabsatz"/>
        <w:numPr>
          <w:ilvl w:val="0"/>
          <w:numId w:val="4"/>
        </w:numPr>
        <w:tabs>
          <w:tab w:val="num" w:pos="141"/>
        </w:tabs>
        <w:autoSpaceDE w:val="0"/>
        <w:autoSpaceDN w:val="0"/>
        <w:adjustRightInd w:val="0"/>
        <w:spacing w:before="120"/>
        <w:ind w:left="567" w:hanging="567"/>
        <w:jc w:val="both"/>
        <w:rPr>
          <w:rFonts w:ascii="AOK Buenos Aires Text" w:hAnsi="AOK Buenos Aires Text" w:cs="Arial"/>
        </w:rPr>
      </w:pPr>
      <w:r w:rsidRPr="00E153D1">
        <w:rPr>
          <w:rFonts w:ascii="AOK Buenos Aires Text" w:hAnsi="AOK Buenos Aires Text" w:cs="Arial"/>
        </w:rPr>
        <w:t xml:space="preserve">Der </w:t>
      </w:r>
      <w:r w:rsidR="000D26DF" w:rsidRPr="00E153D1">
        <w:rPr>
          <w:rFonts w:ascii="AOK Buenos Aires Text" w:hAnsi="AOK Buenos Aires Text" w:cs="Arial"/>
        </w:rPr>
        <w:t>Auftragnehmer haftet gegenüber dem Auftraggeber im Rahmen der gesetzlichen Bestimmungen für Schäden, die infolge schuldhaften Verhaltens gegen Datenschutzbestimmungen und gegen diese Datenschutzvereinbarung entstehen. Ebenso haftet er für schuldhaftes Verhalten seiner Unterauftragnehmer sowie deren Unterauftragnehmer.</w:t>
      </w:r>
    </w:p>
    <w:p w14:paraId="0186D51C" w14:textId="77777777" w:rsidR="004B0D5C" w:rsidRPr="00E153D1" w:rsidRDefault="004B0D5C" w:rsidP="0095653B">
      <w:pPr>
        <w:pStyle w:val="Listenabsatz"/>
        <w:autoSpaceDE w:val="0"/>
        <w:autoSpaceDN w:val="0"/>
        <w:adjustRightInd w:val="0"/>
        <w:spacing w:before="120"/>
        <w:ind w:left="567" w:hanging="567"/>
        <w:jc w:val="both"/>
        <w:rPr>
          <w:rFonts w:ascii="AOK Buenos Aires Text" w:hAnsi="AOK Buenos Aires Text" w:cs="Arial"/>
        </w:rPr>
      </w:pPr>
    </w:p>
    <w:p w14:paraId="2CAA5389" w14:textId="172A0F0F" w:rsidR="004B0D5C" w:rsidRPr="00E153D1" w:rsidRDefault="003332DA" w:rsidP="0095653B">
      <w:pPr>
        <w:pStyle w:val="Listenabsatz"/>
        <w:numPr>
          <w:ilvl w:val="0"/>
          <w:numId w:val="4"/>
        </w:numPr>
        <w:tabs>
          <w:tab w:val="num" w:pos="141"/>
        </w:tabs>
        <w:autoSpaceDE w:val="0"/>
        <w:autoSpaceDN w:val="0"/>
        <w:adjustRightInd w:val="0"/>
        <w:spacing w:before="120"/>
        <w:ind w:left="567" w:hanging="567"/>
        <w:jc w:val="both"/>
        <w:rPr>
          <w:rFonts w:ascii="AOK Buenos Aires Text" w:hAnsi="AOK Buenos Aires Text" w:cs="Arial"/>
        </w:rPr>
      </w:pPr>
      <w:r w:rsidRPr="00E153D1">
        <w:rPr>
          <w:rFonts w:ascii="AOK Buenos Aires Text" w:hAnsi="AOK Buenos Aires Text" w:cs="Arial"/>
        </w:rPr>
        <w:t xml:space="preserve">Der </w:t>
      </w:r>
      <w:r w:rsidR="00FF36A8" w:rsidRPr="00E153D1">
        <w:rPr>
          <w:rFonts w:ascii="AOK Buenos Aires Text" w:hAnsi="AOK Buenos Aires Text" w:cs="Arial"/>
        </w:rPr>
        <w:t>Auftragnehmer</w:t>
      </w:r>
      <w:r w:rsidR="00DC542A" w:rsidRPr="00E153D1">
        <w:rPr>
          <w:rFonts w:ascii="AOK Buenos Aires Text" w:hAnsi="AOK Buenos Aires Text" w:cs="Arial"/>
        </w:rPr>
        <w:t xml:space="preserve"> bestätigt, sich gegen die Inanspruchnahme wegen Verletzung von Datenschutzvorschriften hinreichend versichert zu haben und diesen Versicherungsschutz für die gesamte Laufzeit des Hauptvertrages in vollem Umfang aufrechtzuerhalten. Auf Nachfrage des Verantwortlichen ist dies durch Vorlage geeigneter Dokumente nachzuweisen.</w:t>
      </w:r>
    </w:p>
    <w:p w14:paraId="7BF0B608" w14:textId="77777777" w:rsidR="00DC542A" w:rsidRPr="00E153D1" w:rsidRDefault="00DC542A" w:rsidP="0095653B">
      <w:pPr>
        <w:pStyle w:val="Listenabsatz"/>
        <w:jc w:val="both"/>
        <w:rPr>
          <w:rFonts w:ascii="AOK Buenos Aires Text" w:hAnsi="AOK Buenos Aires Text" w:cs="Arial"/>
        </w:rPr>
      </w:pPr>
    </w:p>
    <w:p w14:paraId="07239AA7" w14:textId="54147AC5" w:rsidR="00DC542A" w:rsidRPr="00E153D1" w:rsidRDefault="00DC542A" w:rsidP="0095653B">
      <w:pPr>
        <w:pStyle w:val="Listenabsatz"/>
        <w:numPr>
          <w:ilvl w:val="0"/>
          <w:numId w:val="4"/>
        </w:numPr>
        <w:tabs>
          <w:tab w:val="num" w:pos="141"/>
        </w:tabs>
        <w:autoSpaceDE w:val="0"/>
        <w:autoSpaceDN w:val="0"/>
        <w:adjustRightInd w:val="0"/>
        <w:spacing w:before="120"/>
        <w:ind w:left="567" w:hanging="567"/>
        <w:jc w:val="both"/>
        <w:rPr>
          <w:rFonts w:ascii="AOK Buenos Aires Text" w:hAnsi="AOK Buenos Aires Text" w:cs="Arial"/>
        </w:rPr>
      </w:pPr>
      <w:r w:rsidRPr="00E153D1">
        <w:rPr>
          <w:rFonts w:ascii="AOK Buenos Aires Text" w:hAnsi="AOK Buenos Aires Text" w:cs="Arial"/>
        </w:rPr>
        <w:t>Auftraggeber und Auftragnehmer haften gegenüber betroffenen Personen entsprechend der in Art. 82 DSGVO getroffenen Regelung.</w:t>
      </w:r>
    </w:p>
    <w:p w14:paraId="3B0E0326" w14:textId="77777777" w:rsidR="00DC542A" w:rsidRPr="00E153D1" w:rsidRDefault="00DC542A" w:rsidP="00DC542A">
      <w:pPr>
        <w:autoSpaceDE w:val="0"/>
        <w:autoSpaceDN w:val="0"/>
        <w:adjustRightInd w:val="0"/>
        <w:spacing w:before="120"/>
        <w:ind w:left="0" w:firstLine="0"/>
        <w:rPr>
          <w:rFonts w:ascii="AOK Buenos Aires Text" w:hAnsi="AOK Buenos Aires Text" w:cs="Arial"/>
        </w:rPr>
      </w:pPr>
    </w:p>
    <w:p w14:paraId="28D7C3E8" w14:textId="0D270970" w:rsidR="004B0D5C" w:rsidRPr="00E153D1" w:rsidRDefault="003332DA" w:rsidP="00EF3894">
      <w:pPr>
        <w:pStyle w:val="Textkrper-Einzug3"/>
        <w:spacing w:before="120"/>
        <w:ind w:left="357" w:hanging="6"/>
        <w:jc w:val="center"/>
        <w:rPr>
          <w:rFonts w:ascii="AOK Buenos Aires Text" w:hAnsi="AOK Buenos Aires Text"/>
          <w:b/>
          <w:sz w:val="22"/>
          <w:szCs w:val="22"/>
        </w:rPr>
      </w:pPr>
      <w:r w:rsidRPr="00E153D1">
        <w:rPr>
          <w:rFonts w:ascii="AOK Buenos Aires Text" w:hAnsi="AOK Buenos Aires Text"/>
          <w:b/>
          <w:sz w:val="22"/>
          <w:szCs w:val="22"/>
        </w:rPr>
        <w:t>§ 1</w:t>
      </w:r>
      <w:r w:rsidR="00857CF1">
        <w:rPr>
          <w:rFonts w:ascii="AOK Buenos Aires Text" w:hAnsi="AOK Buenos Aires Text"/>
          <w:b/>
          <w:sz w:val="22"/>
          <w:szCs w:val="22"/>
        </w:rPr>
        <w:t>1</w:t>
      </w:r>
    </w:p>
    <w:p w14:paraId="78836BDD" w14:textId="77777777" w:rsidR="004B0D5C" w:rsidRPr="00E153D1" w:rsidRDefault="003332DA">
      <w:pPr>
        <w:pStyle w:val="Textkrper-Einzug3"/>
        <w:spacing w:before="120"/>
        <w:ind w:left="708"/>
        <w:jc w:val="center"/>
        <w:rPr>
          <w:rFonts w:ascii="AOK Buenos Aires Text" w:hAnsi="AOK Buenos Aires Text"/>
          <w:b/>
          <w:sz w:val="22"/>
          <w:szCs w:val="22"/>
        </w:rPr>
      </w:pPr>
      <w:r w:rsidRPr="00E153D1">
        <w:rPr>
          <w:rFonts w:ascii="AOK Buenos Aires Text" w:hAnsi="AOK Buenos Aires Text"/>
          <w:b/>
          <w:sz w:val="22"/>
          <w:szCs w:val="22"/>
        </w:rPr>
        <w:t>Nebenabreden</w:t>
      </w:r>
    </w:p>
    <w:p w14:paraId="64CDF7E7" w14:textId="77777777" w:rsidR="004B0D5C" w:rsidRPr="00E153D1" w:rsidRDefault="003332DA" w:rsidP="0095653B">
      <w:pPr>
        <w:spacing w:before="120"/>
        <w:ind w:left="0" w:firstLine="0"/>
        <w:jc w:val="both"/>
        <w:rPr>
          <w:rFonts w:ascii="AOK Buenos Aires Text" w:hAnsi="AOK Buenos Aires Text" w:cs="Arial"/>
        </w:rPr>
      </w:pPr>
      <w:r w:rsidRPr="00E153D1">
        <w:rPr>
          <w:rFonts w:ascii="AOK Buenos Aires Text" w:hAnsi="AOK Buenos Aires Text" w:cs="Arial"/>
        </w:rPr>
        <w:t>Änderungen und Nebenabreden zu diesen Datenschutzbestimmungen bedürfen der Schriftform.</w:t>
      </w:r>
    </w:p>
    <w:p w14:paraId="7F00A497" w14:textId="77777777" w:rsidR="003643E4" w:rsidRPr="00E153D1" w:rsidRDefault="003643E4" w:rsidP="00567B7F">
      <w:pPr>
        <w:spacing w:before="120"/>
        <w:ind w:left="0" w:firstLine="0"/>
        <w:rPr>
          <w:rFonts w:ascii="AOK Buenos Aires Text" w:hAnsi="AOK Buenos Aires Text" w:cs="Arial"/>
        </w:rPr>
      </w:pPr>
    </w:p>
    <w:p w14:paraId="097F5BF9" w14:textId="2DA1BEEB" w:rsidR="004B0D5C" w:rsidRPr="00E153D1" w:rsidRDefault="003332DA" w:rsidP="00EF3894">
      <w:pPr>
        <w:pStyle w:val="Textkrper-Einzug3"/>
        <w:spacing w:before="120"/>
        <w:ind w:left="357" w:hanging="6"/>
        <w:jc w:val="center"/>
        <w:rPr>
          <w:rFonts w:ascii="AOK Buenos Aires Text" w:hAnsi="AOK Buenos Aires Text"/>
          <w:b/>
          <w:sz w:val="22"/>
          <w:szCs w:val="22"/>
        </w:rPr>
      </w:pPr>
      <w:r w:rsidRPr="00E153D1">
        <w:rPr>
          <w:rFonts w:ascii="AOK Buenos Aires Text" w:hAnsi="AOK Buenos Aires Text"/>
          <w:b/>
          <w:sz w:val="22"/>
          <w:szCs w:val="22"/>
        </w:rPr>
        <w:t>§ 1</w:t>
      </w:r>
      <w:r w:rsidR="00857CF1">
        <w:rPr>
          <w:rFonts w:ascii="AOK Buenos Aires Text" w:hAnsi="AOK Buenos Aires Text"/>
          <w:b/>
          <w:sz w:val="22"/>
          <w:szCs w:val="22"/>
        </w:rPr>
        <w:t>2</w:t>
      </w:r>
    </w:p>
    <w:p w14:paraId="75F81EC5" w14:textId="77777777" w:rsidR="004B0D5C" w:rsidRPr="00E153D1" w:rsidRDefault="003332DA">
      <w:pPr>
        <w:pStyle w:val="Textkrper-Einzug3"/>
        <w:spacing w:before="120"/>
        <w:ind w:left="708"/>
        <w:jc w:val="center"/>
        <w:rPr>
          <w:rFonts w:ascii="AOK Buenos Aires Text" w:hAnsi="AOK Buenos Aires Text"/>
          <w:b/>
          <w:sz w:val="22"/>
          <w:szCs w:val="22"/>
        </w:rPr>
      </w:pPr>
      <w:r w:rsidRPr="00E153D1">
        <w:rPr>
          <w:rFonts w:ascii="AOK Buenos Aires Text" w:hAnsi="AOK Buenos Aires Text"/>
          <w:b/>
          <w:sz w:val="22"/>
          <w:szCs w:val="22"/>
        </w:rPr>
        <w:t>Laufzeit des Vertrages und Kündigung</w:t>
      </w:r>
    </w:p>
    <w:p w14:paraId="4AC15810" w14:textId="62F0CAED" w:rsidR="004B0D5C" w:rsidRPr="00E153D1" w:rsidRDefault="003332DA" w:rsidP="00D13373">
      <w:pPr>
        <w:widowControl w:val="0"/>
        <w:numPr>
          <w:ilvl w:val="0"/>
          <w:numId w:val="7"/>
        </w:numPr>
        <w:spacing w:before="120"/>
        <w:jc w:val="both"/>
        <w:rPr>
          <w:rFonts w:ascii="AOK Buenos Aires Text" w:hAnsi="AOK Buenos Aires Text" w:cs="Arial"/>
        </w:rPr>
      </w:pPr>
      <w:r w:rsidRPr="00E153D1">
        <w:rPr>
          <w:rFonts w:ascii="AOK Buenos Aires Text" w:hAnsi="AOK Buenos Aires Text" w:cs="Arial"/>
        </w:rPr>
        <w:t>Beginn und Ende des Auftragsverhältnisses sind im Hauptvertrag geregelt.</w:t>
      </w:r>
    </w:p>
    <w:p w14:paraId="4AE6D24E" w14:textId="77777777" w:rsidR="004B0D5C" w:rsidRPr="00E153D1" w:rsidRDefault="003332DA" w:rsidP="00D13373">
      <w:pPr>
        <w:widowControl w:val="0"/>
        <w:numPr>
          <w:ilvl w:val="0"/>
          <w:numId w:val="7"/>
        </w:numPr>
        <w:spacing w:before="120"/>
        <w:jc w:val="both"/>
        <w:rPr>
          <w:rFonts w:ascii="AOK Buenos Aires Text" w:hAnsi="AOK Buenos Aires Text" w:cs="Arial"/>
        </w:rPr>
      </w:pPr>
      <w:r w:rsidRPr="00E153D1">
        <w:rPr>
          <w:rFonts w:ascii="AOK Buenos Aires Text" w:hAnsi="AOK Buenos Aires Text" w:cs="Arial"/>
        </w:rPr>
        <w:t>Der Verantwortliche kann den Hauptvertrag jederzeit ohne Einhaltung einer Frist kündigen, wenn</w:t>
      </w:r>
    </w:p>
    <w:p w14:paraId="141ED946" w14:textId="1986D022" w:rsidR="004B0D5C" w:rsidRPr="00E153D1" w:rsidRDefault="003332DA" w:rsidP="00D13373">
      <w:pPr>
        <w:spacing w:before="120"/>
        <w:ind w:left="924"/>
        <w:jc w:val="both"/>
        <w:rPr>
          <w:rFonts w:ascii="AOK Buenos Aires Text" w:hAnsi="AOK Buenos Aires Text" w:cs="Arial"/>
        </w:rPr>
      </w:pPr>
      <w:r w:rsidRPr="00E153D1">
        <w:rPr>
          <w:rFonts w:ascii="AOK Buenos Aires Text" w:hAnsi="AOK Buenos Aires Text" w:cs="Arial"/>
        </w:rPr>
        <w:t xml:space="preserve">a) </w:t>
      </w:r>
      <w:r w:rsidR="00567B7F" w:rsidRPr="00E153D1">
        <w:rPr>
          <w:rFonts w:ascii="AOK Buenos Aires Text" w:hAnsi="AOK Buenos Aires Text" w:cs="Arial"/>
        </w:rPr>
        <w:tab/>
      </w:r>
      <w:r w:rsidR="00DC542A" w:rsidRPr="00E153D1">
        <w:rPr>
          <w:rFonts w:ascii="AOK Buenos Aires Text" w:hAnsi="AOK Buenos Aires Text" w:cs="Arial"/>
        </w:rPr>
        <w:t xml:space="preserve">ein schwerwiegender Verstoß des </w:t>
      </w:r>
      <w:r w:rsidR="00FF36A8" w:rsidRPr="00E153D1">
        <w:rPr>
          <w:rFonts w:ascii="AOK Buenos Aires Text" w:hAnsi="AOK Buenos Aires Text" w:cs="Arial"/>
        </w:rPr>
        <w:t>Auftragnehmer</w:t>
      </w:r>
      <w:r w:rsidR="00DC542A" w:rsidRPr="00E153D1">
        <w:rPr>
          <w:rFonts w:ascii="AOK Buenos Aires Text" w:hAnsi="AOK Buenos Aires Text" w:cs="Arial"/>
        </w:rPr>
        <w:t xml:space="preserve">s gegen Datenschutz-vorschriften oder diese Datenschutzbestimmungen vorliegt. Ein schwerwiegender Verstoß ist u.a. anzunehmen, wenn gegen die in § </w:t>
      </w:r>
      <w:r w:rsidR="00857CF1">
        <w:rPr>
          <w:rFonts w:ascii="AOK Buenos Aires Text" w:hAnsi="AOK Buenos Aires Text" w:cs="Arial"/>
        </w:rPr>
        <w:t>2</w:t>
      </w:r>
      <w:r w:rsidR="00DC542A" w:rsidRPr="00E153D1">
        <w:rPr>
          <w:rFonts w:ascii="AOK Buenos Aires Text" w:hAnsi="AOK Buenos Aires Text" w:cs="Arial"/>
        </w:rPr>
        <w:t xml:space="preserve"> Abs. </w:t>
      </w:r>
      <w:r w:rsidR="00125159" w:rsidRPr="00E153D1">
        <w:rPr>
          <w:rFonts w:ascii="AOK Buenos Aires Text" w:hAnsi="AOK Buenos Aires Text" w:cs="Arial"/>
        </w:rPr>
        <w:t>3</w:t>
      </w:r>
      <w:r w:rsidR="00DC542A" w:rsidRPr="00E153D1">
        <w:rPr>
          <w:rFonts w:ascii="AOK Buenos Aires Text" w:hAnsi="AOK Buenos Aires Text" w:cs="Arial"/>
        </w:rPr>
        <w:t xml:space="preserve"> bzw. § </w:t>
      </w:r>
      <w:r w:rsidR="00857CF1">
        <w:rPr>
          <w:rFonts w:ascii="AOK Buenos Aires Text" w:hAnsi="AOK Buenos Aires Text" w:cs="Arial"/>
        </w:rPr>
        <w:t>5</w:t>
      </w:r>
      <w:r w:rsidR="00DC542A" w:rsidRPr="00E153D1">
        <w:rPr>
          <w:rFonts w:ascii="AOK Buenos Aires Text" w:hAnsi="AOK Buenos Aires Text" w:cs="Arial"/>
        </w:rPr>
        <w:t xml:space="preserve"> Abs. </w:t>
      </w:r>
      <w:r w:rsidR="004E122B" w:rsidRPr="00E153D1">
        <w:rPr>
          <w:rFonts w:ascii="AOK Buenos Aires Text" w:hAnsi="AOK Buenos Aires Text" w:cs="Arial"/>
        </w:rPr>
        <w:t>8</w:t>
      </w:r>
      <w:r w:rsidR="00DC542A" w:rsidRPr="00E153D1">
        <w:rPr>
          <w:rFonts w:ascii="AOK Buenos Aires Text" w:hAnsi="AOK Buenos Aires Text" w:cs="Arial"/>
        </w:rPr>
        <w:t xml:space="preserve"> dieser Vereinbarung bezeichneten Vorgaben verstoßen wird oder</w:t>
      </w:r>
    </w:p>
    <w:p w14:paraId="7E820B39" w14:textId="2A3641B1" w:rsidR="004B0D5C" w:rsidRPr="00E153D1" w:rsidRDefault="003332DA" w:rsidP="00D13373">
      <w:pPr>
        <w:spacing w:before="120"/>
        <w:ind w:left="924"/>
        <w:jc w:val="both"/>
        <w:rPr>
          <w:rFonts w:ascii="AOK Buenos Aires Text" w:hAnsi="AOK Buenos Aires Text" w:cs="Arial"/>
        </w:rPr>
      </w:pPr>
      <w:r w:rsidRPr="00E153D1">
        <w:rPr>
          <w:rFonts w:ascii="AOK Buenos Aires Text" w:hAnsi="AOK Buenos Aires Text" w:cs="Arial"/>
        </w:rPr>
        <w:t xml:space="preserve">b) </w:t>
      </w:r>
      <w:r w:rsidR="00567B7F" w:rsidRPr="00E153D1">
        <w:rPr>
          <w:rFonts w:ascii="AOK Buenos Aires Text" w:hAnsi="AOK Buenos Aires Text" w:cs="Arial"/>
        </w:rPr>
        <w:tab/>
      </w:r>
      <w:r w:rsidRPr="00E153D1">
        <w:rPr>
          <w:rFonts w:ascii="AOK Buenos Aires Text" w:hAnsi="AOK Buenos Aires Text" w:cs="Arial"/>
        </w:rPr>
        <w:t xml:space="preserve">der </w:t>
      </w:r>
      <w:r w:rsidR="00FF36A8" w:rsidRPr="00E153D1">
        <w:rPr>
          <w:rFonts w:ascii="AOK Buenos Aires Text" w:hAnsi="AOK Buenos Aires Text" w:cs="Arial"/>
        </w:rPr>
        <w:t>Auftragnehmer</w:t>
      </w:r>
      <w:r w:rsidR="00DC542A" w:rsidRPr="00E153D1">
        <w:rPr>
          <w:rFonts w:ascii="AOK Buenos Aires Text" w:hAnsi="AOK Buenos Aires Text" w:cs="Arial"/>
        </w:rPr>
        <w:t xml:space="preserve"> eine Weisung des Verantwortlichen nicht ausführen kann oder will oder</w:t>
      </w:r>
    </w:p>
    <w:p w14:paraId="5DF57DC5" w14:textId="0072D40F" w:rsidR="004B0D5C" w:rsidRPr="00E153D1" w:rsidRDefault="003332DA" w:rsidP="00D13373">
      <w:pPr>
        <w:spacing w:before="120"/>
        <w:ind w:left="924"/>
        <w:jc w:val="both"/>
        <w:rPr>
          <w:rFonts w:ascii="AOK Buenos Aires Text" w:hAnsi="AOK Buenos Aires Text" w:cs="Arial"/>
        </w:rPr>
      </w:pPr>
      <w:r w:rsidRPr="00E153D1">
        <w:rPr>
          <w:rFonts w:ascii="AOK Buenos Aires Text" w:hAnsi="AOK Buenos Aires Text" w:cs="Arial"/>
        </w:rPr>
        <w:lastRenderedPageBreak/>
        <w:t xml:space="preserve">c) </w:t>
      </w:r>
      <w:r w:rsidR="00567B7F" w:rsidRPr="00E153D1">
        <w:rPr>
          <w:rFonts w:ascii="AOK Buenos Aires Text" w:hAnsi="AOK Buenos Aires Text" w:cs="Arial"/>
        </w:rPr>
        <w:tab/>
      </w:r>
      <w:r w:rsidRPr="00E153D1">
        <w:rPr>
          <w:rFonts w:ascii="AOK Buenos Aires Text" w:hAnsi="AOK Buenos Aires Text" w:cs="Arial"/>
        </w:rPr>
        <w:t xml:space="preserve">der </w:t>
      </w:r>
      <w:r w:rsidR="00FF36A8" w:rsidRPr="00E153D1">
        <w:rPr>
          <w:rFonts w:ascii="AOK Buenos Aires Text" w:hAnsi="AOK Buenos Aires Text" w:cs="Arial"/>
        </w:rPr>
        <w:t>Auftragnehmer</w:t>
      </w:r>
      <w:r w:rsidR="00DC542A" w:rsidRPr="00E153D1">
        <w:rPr>
          <w:rFonts w:ascii="AOK Buenos Aires Text" w:hAnsi="AOK Buenos Aires Text" w:cs="Arial"/>
        </w:rPr>
        <w:t xml:space="preserve"> Kontrollrechte des Verantwortlichen vertragswidrig verweigert oder</w:t>
      </w:r>
    </w:p>
    <w:p w14:paraId="2DE6D658" w14:textId="01174DED" w:rsidR="004B0D5C" w:rsidRPr="00E153D1" w:rsidRDefault="003332DA" w:rsidP="00D13373">
      <w:pPr>
        <w:spacing w:before="120"/>
        <w:ind w:left="924"/>
        <w:jc w:val="both"/>
        <w:rPr>
          <w:rFonts w:ascii="AOK Buenos Aires Text" w:hAnsi="AOK Buenos Aires Text" w:cs="Arial"/>
        </w:rPr>
      </w:pPr>
      <w:r w:rsidRPr="00E153D1">
        <w:rPr>
          <w:rFonts w:ascii="AOK Buenos Aires Text" w:hAnsi="AOK Buenos Aires Text" w:cs="Arial"/>
        </w:rPr>
        <w:t xml:space="preserve">d) </w:t>
      </w:r>
      <w:r w:rsidR="00567B7F" w:rsidRPr="00E153D1">
        <w:rPr>
          <w:rFonts w:ascii="AOK Buenos Aires Text" w:hAnsi="AOK Buenos Aires Text" w:cs="Arial"/>
        </w:rPr>
        <w:tab/>
      </w:r>
      <w:r w:rsidRPr="00E153D1">
        <w:rPr>
          <w:rFonts w:ascii="AOK Buenos Aires Text" w:hAnsi="AOK Buenos Aires Text" w:cs="Arial"/>
        </w:rPr>
        <w:t xml:space="preserve">die </w:t>
      </w:r>
      <w:r w:rsidR="00DC542A" w:rsidRPr="00E153D1">
        <w:rPr>
          <w:rFonts w:ascii="AOK Buenos Aires Text" w:hAnsi="AOK Buenos Aires Text" w:cs="Arial"/>
        </w:rPr>
        <w:t>Grundlage der Vertragserfüllung aufgrund einer Änderung der Rechts- oder Gesetzeslage oder wegen aufsichtsrechtlicher Maßnahmen wesentlich verändert wird oder ganz entfällt.</w:t>
      </w:r>
    </w:p>
    <w:p w14:paraId="24B9174E" w14:textId="34C38D06" w:rsidR="00DC542A" w:rsidRPr="00E153D1" w:rsidRDefault="00DC542A" w:rsidP="00D13373">
      <w:pPr>
        <w:spacing w:before="120"/>
        <w:ind w:left="924"/>
        <w:jc w:val="both"/>
        <w:rPr>
          <w:rFonts w:ascii="AOK Buenos Aires Text" w:hAnsi="AOK Buenos Aires Text" w:cs="Arial"/>
        </w:rPr>
      </w:pPr>
      <w:r w:rsidRPr="00E153D1">
        <w:rPr>
          <w:rFonts w:ascii="AOK Buenos Aires Text" w:hAnsi="AOK Buenos Aires Text" w:cs="Arial"/>
        </w:rPr>
        <w:t>e)</w:t>
      </w:r>
      <w:r w:rsidRPr="00E153D1">
        <w:rPr>
          <w:rFonts w:ascii="AOK Buenos Aires Text" w:hAnsi="AOK Buenos Aires Text" w:cs="Arial"/>
        </w:rPr>
        <w:tab/>
        <w:t>Daten vertragswidrig durch den Auftragnehmer an Staaten übermittelt werden, die kein Mitgliedsstaat der Europäischen Union, kein anderer Vertragsstaat des Abkommens über den Europäischen Wirtschaftsraum sind oder für die kein Angemessenheitsbeschluss nach Art. 45 DSGVO vorliegt.</w:t>
      </w:r>
    </w:p>
    <w:p w14:paraId="7893CD78" w14:textId="72DE67BC" w:rsidR="00DC542A" w:rsidRPr="00E153D1" w:rsidRDefault="00DC542A" w:rsidP="00D13373">
      <w:pPr>
        <w:spacing w:before="120"/>
        <w:ind w:left="567" w:firstLine="0"/>
        <w:jc w:val="both"/>
        <w:rPr>
          <w:rFonts w:ascii="AOK Buenos Aires Text" w:hAnsi="AOK Buenos Aires Text" w:cs="Arial"/>
        </w:rPr>
      </w:pPr>
      <w:r w:rsidRPr="00E153D1">
        <w:rPr>
          <w:rFonts w:ascii="AOK Buenos Aires Text" w:hAnsi="AOK Buenos Aires Text" w:cs="Arial"/>
        </w:rPr>
        <w:t>Insbesondere die Nichteinhaltung der in diesem Vertrag vereinbarten und aus Art. 28</w:t>
      </w:r>
      <w:r w:rsidR="004E122B" w:rsidRPr="00E153D1">
        <w:rPr>
          <w:rFonts w:ascii="AOK Buenos Aires Text" w:hAnsi="AOK Buenos Aires Text" w:cs="Arial"/>
        </w:rPr>
        <w:t xml:space="preserve"> </w:t>
      </w:r>
      <w:r w:rsidRPr="00E153D1">
        <w:rPr>
          <w:rFonts w:ascii="AOK Buenos Aires Text" w:hAnsi="AOK Buenos Aires Text" w:cs="Arial"/>
        </w:rPr>
        <w:t>DSGVO abgeleiteten Pflichten stellt einen schweren Verstoß dar.</w:t>
      </w:r>
    </w:p>
    <w:p w14:paraId="0DFC4A6F" w14:textId="77777777" w:rsidR="00DC542A" w:rsidRPr="00E153D1" w:rsidRDefault="00DC542A" w:rsidP="00DC542A">
      <w:pPr>
        <w:spacing w:before="120"/>
        <w:ind w:left="0" w:firstLine="0"/>
        <w:rPr>
          <w:rFonts w:ascii="AOK Buenos Aires Text" w:hAnsi="AOK Buenos Aires Text" w:cs="Arial"/>
        </w:rPr>
      </w:pPr>
    </w:p>
    <w:p w14:paraId="6EBD9E31" w14:textId="63EB6B56" w:rsidR="004B0D5C" w:rsidRPr="00E153D1" w:rsidRDefault="003332DA" w:rsidP="00EF3894">
      <w:pPr>
        <w:pStyle w:val="Textkrper-Einzug3"/>
        <w:spacing w:before="120"/>
        <w:ind w:left="357" w:hanging="6"/>
        <w:jc w:val="center"/>
        <w:rPr>
          <w:rFonts w:ascii="AOK Buenos Aires Text" w:hAnsi="AOK Buenos Aires Text"/>
          <w:b/>
          <w:sz w:val="22"/>
          <w:szCs w:val="22"/>
        </w:rPr>
      </w:pPr>
      <w:r w:rsidRPr="00E153D1">
        <w:rPr>
          <w:rFonts w:ascii="AOK Buenos Aires Text" w:hAnsi="AOK Buenos Aires Text"/>
          <w:b/>
          <w:sz w:val="22"/>
          <w:szCs w:val="22"/>
        </w:rPr>
        <w:t>§ 1</w:t>
      </w:r>
      <w:r w:rsidR="00857CF1">
        <w:rPr>
          <w:rFonts w:ascii="AOK Buenos Aires Text" w:hAnsi="AOK Buenos Aires Text"/>
          <w:b/>
          <w:sz w:val="22"/>
          <w:szCs w:val="22"/>
        </w:rPr>
        <w:t>3</w:t>
      </w:r>
    </w:p>
    <w:p w14:paraId="7B6AAB58" w14:textId="77777777" w:rsidR="004B0D5C" w:rsidRPr="00E153D1" w:rsidRDefault="003332DA">
      <w:pPr>
        <w:pStyle w:val="Textkrper-Einzug3"/>
        <w:spacing w:before="120"/>
        <w:ind w:left="708"/>
        <w:jc w:val="center"/>
        <w:rPr>
          <w:rFonts w:ascii="AOK Buenos Aires Text" w:hAnsi="AOK Buenos Aires Text"/>
          <w:b/>
          <w:sz w:val="22"/>
          <w:szCs w:val="22"/>
        </w:rPr>
      </w:pPr>
      <w:r w:rsidRPr="00E153D1">
        <w:rPr>
          <w:rFonts w:ascii="AOK Buenos Aires Text" w:hAnsi="AOK Buenos Aires Text"/>
          <w:b/>
          <w:sz w:val="22"/>
          <w:szCs w:val="22"/>
        </w:rPr>
        <w:t>Salvatorische Klausel</w:t>
      </w:r>
    </w:p>
    <w:p w14:paraId="463C3E63" w14:textId="77777777" w:rsidR="004B0D5C" w:rsidRPr="00E153D1" w:rsidRDefault="003332DA" w:rsidP="00D13373">
      <w:pPr>
        <w:pStyle w:val="Listenabsatz"/>
        <w:numPr>
          <w:ilvl w:val="0"/>
          <w:numId w:val="6"/>
        </w:numPr>
        <w:spacing w:before="120"/>
        <w:ind w:left="567" w:hanging="567"/>
        <w:jc w:val="both"/>
        <w:rPr>
          <w:rFonts w:ascii="AOK Buenos Aires Text" w:eastAsia="Times New Roman" w:hAnsi="AOK Buenos Aires Text" w:cs="Arial"/>
          <w:szCs w:val="20"/>
          <w:lang w:eastAsia="de-DE"/>
        </w:rPr>
      </w:pPr>
      <w:r w:rsidRPr="00E153D1">
        <w:rPr>
          <w:rFonts w:ascii="AOK Buenos Aires Text" w:eastAsia="Times New Roman" w:hAnsi="AOK Buenos Aires Text" w:cs="Arial"/>
          <w:szCs w:val="20"/>
          <w:lang w:eastAsia="de-DE"/>
        </w:rPr>
        <w:t>Sollten einzelne Regelungen dieser Datenschutzbestimmungen ganz oder teilweise unwirksam sein oder werden oder sollten die Datenschutzbestimmungen eine Regelungslücke enthalten, bleibt die Wirksamkeit der übrigen Bestimmungen davon unberührt. Anstelle der unwirksamen oder fehlerhaften Bestimmungen treten die jeweiligen gesetzlichen Regelungen. Unwirksam gewordene Vereinbarungen werden die Vertragspartner durch wirksame Regelungen ersetzen, die dem ursprünglich verfolgten Zweck möglichst nahekommen. Diese sind bei nächster Gelegenheit als Ergänzung in diese Datenschutzbestimmungen aufzunehmen.</w:t>
      </w:r>
    </w:p>
    <w:p w14:paraId="103239B4" w14:textId="77777777" w:rsidR="004B0D5C" w:rsidRPr="00E153D1" w:rsidRDefault="004B0D5C" w:rsidP="00D13373">
      <w:pPr>
        <w:pStyle w:val="Listenabsatz"/>
        <w:spacing w:before="120"/>
        <w:ind w:left="567" w:hanging="567"/>
        <w:jc w:val="both"/>
        <w:rPr>
          <w:rFonts w:ascii="AOK Buenos Aires Text" w:eastAsia="Times New Roman" w:hAnsi="AOK Buenos Aires Text" w:cs="Arial"/>
          <w:szCs w:val="20"/>
          <w:lang w:eastAsia="de-DE"/>
        </w:rPr>
      </w:pPr>
    </w:p>
    <w:p w14:paraId="446B76A9" w14:textId="5E5DB03C" w:rsidR="00DC542A" w:rsidRPr="0095653B" w:rsidRDefault="003332DA" w:rsidP="00D13373">
      <w:pPr>
        <w:pStyle w:val="Listenabsatz"/>
        <w:numPr>
          <w:ilvl w:val="0"/>
          <w:numId w:val="6"/>
        </w:numPr>
        <w:autoSpaceDE w:val="0"/>
        <w:autoSpaceDN w:val="0"/>
        <w:adjustRightInd w:val="0"/>
        <w:spacing w:before="120"/>
        <w:ind w:left="567" w:hanging="567"/>
        <w:jc w:val="both"/>
        <w:rPr>
          <w:rFonts w:ascii="AOK Buenos Aires Text" w:eastAsia="Times New Roman" w:hAnsi="AOK Buenos Aires Text" w:cs="Arial"/>
          <w:szCs w:val="20"/>
          <w:lang w:eastAsia="de-DE"/>
        </w:rPr>
      </w:pPr>
      <w:r w:rsidRPr="00E153D1">
        <w:rPr>
          <w:rFonts w:ascii="AOK Buenos Aires Text" w:hAnsi="AOK Buenos Aires Text" w:cs="Arial"/>
        </w:rPr>
        <w:t>Sollten sich gesetzliche Änderungen während der Vertragslaufzeit ergeben, die zu einer Vertragsanpassung führen müssen, verpflichten sich die Vertragspartner Vertragsverhandlungen mit dem Ziel der Einigung aufzunehmen.</w:t>
      </w:r>
    </w:p>
    <w:p w14:paraId="763B74ED" w14:textId="77777777" w:rsidR="000540ED" w:rsidRPr="00E153D1" w:rsidRDefault="000540ED" w:rsidP="00DC542A">
      <w:pPr>
        <w:autoSpaceDE w:val="0"/>
        <w:autoSpaceDN w:val="0"/>
        <w:adjustRightInd w:val="0"/>
        <w:spacing w:before="120"/>
        <w:ind w:left="0" w:firstLine="0"/>
        <w:rPr>
          <w:rFonts w:ascii="AOK Buenos Aires Text" w:eastAsia="Times New Roman" w:hAnsi="AOK Buenos Aires Text" w:cs="Arial"/>
          <w:szCs w:val="20"/>
          <w:lang w:eastAsia="de-DE"/>
        </w:rPr>
      </w:pPr>
    </w:p>
    <w:p w14:paraId="0D7B833F" w14:textId="5981AAEA" w:rsidR="004B0D5C" w:rsidRPr="00E153D1" w:rsidRDefault="003332DA" w:rsidP="00EF3894">
      <w:pPr>
        <w:spacing w:before="120"/>
        <w:ind w:left="357" w:hanging="6"/>
        <w:jc w:val="center"/>
        <w:rPr>
          <w:rFonts w:ascii="AOK Buenos Aires Text" w:hAnsi="AOK Buenos Aires Text" w:cs="Arial"/>
          <w:b/>
        </w:rPr>
      </w:pPr>
      <w:r w:rsidRPr="00E153D1">
        <w:rPr>
          <w:rFonts w:ascii="AOK Buenos Aires Text" w:hAnsi="AOK Buenos Aires Text" w:cs="Arial"/>
          <w:b/>
        </w:rPr>
        <w:t>§ 1</w:t>
      </w:r>
      <w:r w:rsidR="00857CF1">
        <w:rPr>
          <w:rFonts w:ascii="AOK Buenos Aires Text" w:hAnsi="AOK Buenos Aires Text" w:cs="Arial"/>
          <w:b/>
        </w:rPr>
        <w:t>4</w:t>
      </w:r>
    </w:p>
    <w:p w14:paraId="5666BCEF" w14:textId="77777777" w:rsidR="004B0D5C" w:rsidRPr="00E153D1" w:rsidRDefault="003332DA">
      <w:pPr>
        <w:spacing w:before="120"/>
        <w:ind w:left="708"/>
        <w:jc w:val="center"/>
        <w:rPr>
          <w:rFonts w:ascii="AOK Buenos Aires Text" w:hAnsi="AOK Buenos Aires Text" w:cs="Arial"/>
          <w:b/>
        </w:rPr>
      </w:pPr>
      <w:r w:rsidRPr="00E153D1">
        <w:rPr>
          <w:rFonts w:ascii="AOK Buenos Aires Text" w:hAnsi="AOK Buenos Aires Text" w:cs="Arial"/>
          <w:b/>
        </w:rPr>
        <w:t>Inkrafttreten</w:t>
      </w:r>
    </w:p>
    <w:p w14:paraId="3E6B0DBE" w14:textId="77777777" w:rsidR="004B0D5C" w:rsidRPr="00E153D1" w:rsidRDefault="003332DA" w:rsidP="00D13373">
      <w:pPr>
        <w:numPr>
          <w:ilvl w:val="0"/>
          <w:numId w:val="17"/>
        </w:numPr>
        <w:spacing w:before="120"/>
        <w:ind w:left="567" w:hanging="567"/>
        <w:jc w:val="both"/>
        <w:rPr>
          <w:rFonts w:ascii="AOK Buenos Aires Text" w:hAnsi="AOK Buenos Aires Text" w:cs="Arial"/>
        </w:rPr>
      </w:pPr>
      <w:r w:rsidRPr="00E153D1">
        <w:rPr>
          <w:rFonts w:ascii="AOK Buenos Aires Text" w:hAnsi="AOK Buenos Aires Text" w:cs="Arial"/>
        </w:rPr>
        <w:t>Diese Datenschutzbestimmungen treten mit Inkrafttreten des Hauptvertrages in Kraft.</w:t>
      </w:r>
    </w:p>
    <w:p w14:paraId="2CFFF3C6" w14:textId="77777777" w:rsidR="000728E2" w:rsidRDefault="003332DA" w:rsidP="00D13373">
      <w:pPr>
        <w:numPr>
          <w:ilvl w:val="0"/>
          <w:numId w:val="17"/>
        </w:numPr>
        <w:spacing w:before="120"/>
        <w:ind w:left="567" w:hanging="567"/>
        <w:jc w:val="both"/>
        <w:rPr>
          <w:rFonts w:ascii="AOK Buenos Aires Text" w:hAnsi="AOK Buenos Aires Text" w:cs="Arial"/>
        </w:rPr>
      </w:pPr>
      <w:r w:rsidRPr="00E153D1">
        <w:rPr>
          <w:rFonts w:ascii="AOK Buenos Aires Text" w:hAnsi="AOK Buenos Aires Text" w:cs="Arial"/>
        </w:rPr>
        <w:t>Es gilt die Gerichtsstands-Vereinbarung des Hauptvertrages.</w:t>
      </w:r>
    </w:p>
    <w:p w14:paraId="4E172570" w14:textId="77777777" w:rsidR="00BC2880" w:rsidRDefault="00BC2880" w:rsidP="00BC2880">
      <w:pPr>
        <w:spacing w:before="120"/>
        <w:ind w:left="0" w:firstLine="0"/>
        <w:jc w:val="both"/>
        <w:rPr>
          <w:rFonts w:ascii="AOK Buenos Aires Text" w:hAnsi="AOK Buenos Aires Text" w:cs="Arial"/>
        </w:rPr>
      </w:pPr>
    </w:p>
    <w:p w14:paraId="5B73DEF7" w14:textId="77777777" w:rsidR="00BC2880" w:rsidRDefault="00BC2880" w:rsidP="00BC2880">
      <w:pPr>
        <w:spacing w:before="120"/>
        <w:ind w:left="0" w:firstLine="0"/>
        <w:jc w:val="both"/>
        <w:rPr>
          <w:rFonts w:ascii="AOK Buenos Aires Text" w:hAnsi="AOK Buenos Aires Text" w:cs="Arial"/>
        </w:rPr>
      </w:pPr>
    </w:p>
    <w:p w14:paraId="5FD8D398" w14:textId="77777777" w:rsidR="00BC2880" w:rsidRDefault="00BC2880" w:rsidP="00BC2880">
      <w:pPr>
        <w:spacing w:before="120"/>
        <w:ind w:left="0" w:firstLine="0"/>
        <w:jc w:val="both"/>
        <w:rPr>
          <w:rFonts w:ascii="AOK Buenos Aires Text" w:hAnsi="AOK Buenos Aires Text" w:cs="Arial"/>
        </w:rPr>
      </w:pPr>
    </w:p>
    <w:p w14:paraId="067A7021" w14:textId="77777777" w:rsidR="00BC2880" w:rsidRDefault="00BC2880" w:rsidP="00BC2880">
      <w:pPr>
        <w:spacing w:before="120"/>
        <w:ind w:left="0" w:firstLine="0"/>
        <w:jc w:val="both"/>
        <w:rPr>
          <w:rFonts w:ascii="AOK Buenos Aires Text" w:hAnsi="AOK Buenos Aires Text" w:cs="Arial"/>
        </w:rPr>
      </w:pPr>
    </w:p>
    <w:p w14:paraId="577920AC" w14:textId="7237B4A4" w:rsidR="004B0D5C" w:rsidRPr="00E153D1" w:rsidRDefault="00FE05AB" w:rsidP="000728E2">
      <w:pPr>
        <w:spacing w:before="120"/>
        <w:ind w:left="0" w:firstLine="0"/>
        <w:jc w:val="both"/>
        <w:rPr>
          <w:rFonts w:ascii="AOK Buenos Aires Text" w:hAnsi="AOK Buenos Aires Text" w:cs="Arial"/>
        </w:rPr>
      </w:pPr>
      <w:r w:rsidRPr="00E153D1">
        <w:rPr>
          <w:rFonts w:ascii="AOK Buenos Aires Text" w:hAnsi="AOK Buenos Aires Text" w:cs="Arial"/>
        </w:rPr>
        <w:br w:type="page"/>
      </w:r>
    </w:p>
    <w:p w14:paraId="58B0EBAA" w14:textId="77777777" w:rsidR="004B0D5C" w:rsidRPr="00E153D1" w:rsidRDefault="003332DA">
      <w:pPr>
        <w:spacing w:before="120"/>
        <w:ind w:left="0"/>
        <w:rPr>
          <w:rFonts w:ascii="AOK Buenos Aires Text" w:hAnsi="AOK Buenos Aires Text" w:cs="Arial"/>
          <w:b/>
          <w:u w:val="single"/>
        </w:rPr>
      </w:pPr>
      <w:r w:rsidRPr="00E153D1">
        <w:rPr>
          <w:rFonts w:ascii="AOK Buenos Aires Text" w:hAnsi="AOK Buenos Aires Text" w:cs="Arial"/>
          <w:b/>
          <w:u w:val="single"/>
        </w:rPr>
        <w:lastRenderedPageBreak/>
        <w:t xml:space="preserve">Anhänge: </w:t>
      </w:r>
    </w:p>
    <w:p w14:paraId="164DCF13" w14:textId="77777777" w:rsidR="004B0D5C" w:rsidRPr="00E153D1" w:rsidRDefault="004B0D5C">
      <w:pPr>
        <w:spacing w:before="120"/>
        <w:ind w:left="1413" w:hanging="1770"/>
        <w:rPr>
          <w:rFonts w:ascii="AOK Buenos Aires Text" w:hAnsi="AOK Buenos Aires Text" w:cs="Arial"/>
        </w:rPr>
      </w:pPr>
    </w:p>
    <w:p w14:paraId="420DB81C" w14:textId="77777777" w:rsidR="004B0D5C" w:rsidRPr="00E153D1" w:rsidRDefault="003332DA" w:rsidP="00D13373">
      <w:pPr>
        <w:spacing w:before="120"/>
        <w:ind w:left="1413" w:hanging="1770"/>
        <w:jc w:val="both"/>
        <w:rPr>
          <w:rFonts w:ascii="AOK Buenos Aires Text" w:hAnsi="AOK Buenos Aires Text" w:cs="Arial"/>
        </w:rPr>
      </w:pPr>
      <w:r w:rsidRPr="00E153D1">
        <w:rPr>
          <w:rFonts w:ascii="AOK Buenos Aires Text" w:hAnsi="AOK Buenos Aires Text" w:cs="Arial"/>
        </w:rPr>
        <w:t>Anhang A</w:t>
      </w:r>
      <w:r w:rsidRPr="00E153D1">
        <w:rPr>
          <w:rFonts w:ascii="AOK Buenos Aires Text" w:hAnsi="AOK Buenos Aires Text" w:cs="Arial"/>
        </w:rPr>
        <w:tab/>
        <w:t>Übersicht Ansprechpartner</w:t>
      </w:r>
    </w:p>
    <w:p w14:paraId="235CEA75" w14:textId="77777777" w:rsidR="004B0D5C" w:rsidRPr="00E153D1" w:rsidRDefault="003332DA" w:rsidP="00D13373">
      <w:pPr>
        <w:spacing w:before="120"/>
        <w:ind w:left="1413" w:hanging="1770"/>
        <w:jc w:val="both"/>
        <w:rPr>
          <w:rFonts w:ascii="AOK Buenos Aires Text" w:hAnsi="AOK Buenos Aires Text" w:cs="Arial"/>
        </w:rPr>
      </w:pPr>
      <w:r w:rsidRPr="00E153D1">
        <w:rPr>
          <w:rFonts w:ascii="AOK Buenos Aires Text" w:hAnsi="AOK Buenos Aires Text" w:cs="Arial"/>
        </w:rPr>
        <w:t>Anhang B</w:t>
      </w:r>
      <w:r w:rsidRPr="00E153D1">
        <w:rPr>
          <w:rFonts w:ascii="AOK Buenos Aires Text" w:hAnsi="AOK Buenos Aires Text" w:cs="Arial"/>
        </w:rPr>
        <w:tab/>
        <w:t>Datenverarbeitungsstandorte</w:t>
      </w:r>
    </w:p>
    <w:p w14:paraId="3E9B4DA4" w14:textId="1CDD5DA7" w:rsidR="004B0D5C" w:rsidRPr="00E153D1" w:rsidRDefault="00567B7F" w:rsidP="00D13373">
      <w:pPr>
        <w:spacing w:before="120"/>
        <w:ind w:left="1413" w:hanging="1770"/>
        <w:jc w:val="both"/>
        <w:rPr>
          <w:rFonts w:ascii="AOK Buenos Aires Text" w:hAnsi="AOK Buenos Aires Text" w:cs="Arial"/>
        </w:rPr>
      </w:pPr>
      <w:r w:rsidRPr="00E153D1">
        <w:rPr>
          <w:rFonts w:ascii="AOK Buenos Aires Text" w:hAnsi="AOK Buenos Aires Text" w:cs="Arial"/>
        </w:rPr>
        <w:t>Anhang C</w:t>
      </w:r>
      <w:r w:rsidRPr="00E153D1">
        <w:rPr>
          <w:rFonts w:ascii="AOK Buenos Aires Text" w:hAnsi="AOK Buenos Aires Text" w:cs="Arial"/>
        </w:rPr>
        <w:tab/>
      </w:r>
      <w:r w:rsidR="007B76AF">
        <w:rPr>
          <w:rFonts w:ascii="AOK Buenos Aires Text" w:hAnsi="AOK Buenos Aires Text" w:cs="Arial"/>
        </w:rPr>
        <w:t>T</w:t>
      </w:r>
      <w:r w:rsidR="003332DA" w:rsidRPr="00E153D1">
        <w:rPr>
          <w:rFonts w:ascii="AOK Buenos Aires Text" w:hAnsi="AOK Buenos Aires Text" w:cs="Arial"/>
        </w:rPr>
        <w:t>echnische und organisatorische Maßnahmen zum Datenschutz und zur Datensicherheit</w:t>
      </w:r>
    </w:p>
    <w:p w14:paraId="473BF919" w14:textId="275FB1C9" w:rsidR="004B0D5C" w:rsidRPr="00E153D1" w:rsidRDefault="00431917" w:rsidP="00D13373">
      <w:pPr>
        <w:spacing w:before="120"/>
        <w:ind w:left="1413" w:hanging="1770"/>
        <w:jc w:val="both"/>
        <w:rPr>
          <w:rFonts w:ascii="AOK Buenos Aires Text" w:hAnsi="AOK Buenos Aires Text" w:cs="Arial"/>
        </w:rPr>
      </w:pPr>
      <w:r w:rsidRPr="00E153D1">
        <w:rPr>
          <w:rFonts w:ascii="AOK Buenos Aires Text" w:hAnsi="AOK Buenos Aires Text" w:cs="Arial"/>
        </w:rPr>
        <w:t>Anhang D</w:t>
      </w:r>
      <w:r w:rsidR="003332DA" w:rsidRPr="00E153D1">
        <w:rPr>
          <w:rFonts w:ascii="AOK Buenos Aires Text" w:hAnsi="AOK Buenos Aires Text" w:cs="Arial"/>
        </w:rPr>
        <w:tab/>
        <w:t>Unterauftragnehmer</w:t>
      </w:r>
    </w:p>
    <w:p w14:paraId="6EE63091" w14:textId="77777777" w:rsidR="000D0F57" w:rsidRDefault="00431917" w:rsidP="000D0F57">
      <w:pPr>
        <w:spacing w:before="120"/>
        <w:ind w:left="1413" w:hanging="1770"/>
        <w:jc w:val="both"/>
        <w:rPr>
          <w:rFonts w:ascii="AOK Buenos Aires Text" w:hAnsi="AOK Buenos Aires Text" w:cs="Arial"/>
        </w:rPr>
      </w:pPr>
      <w:r w:rsidRPr="00E153D1">
        <w:rPr>
          <w:rFonts w:ascii="AOK Buenos Aires Text" w:hAnsi="AOK Buenos Aires Text" w:cs="Arial"/>
        </w:rPr>
        <w:t>Anhang E</w:t>
      </w:r>
      <w:r w:rsidR="003332DA" w:rsidRPr="00E153D1">
        <w:rPr>
          <w:rFonts w:ascii="AOK Buenos Aires Text" w:hAnsi="AOK Buenos Aires Text" w:cs="Arial"/>
        </w:rPr>
        <w:tab/>
        <w:t>Wartung</w:t>
      </w:r>
    </w:p>
    <w:p w14:paraId="2D210C4A" w14:textId="49F59F1E" w:rsidR="000D0F57" w:rsidRDefault="00431917" w:rsidP="000D0F57">
      <w:pPr>
        <w:spacing w:before="120"/>
        <w:ind w:left="1413" w:hanging="1770"/>
        <w:jc w:val="both"/>
        <w:rPr>
          <w:rFonts w:ascii="AOK Buenos Aires Text" w:hAnsi="AOK Buenos Aires Text" w:cs="Arial"/>
        </w:rPr>
      </w:pPr>
      <w:r w:rsidRPr="00E153D1">
        <w:rPr>
          <w:rFonts w:ascii="AOK Buenos Aires Text" w:hAnsi="AOK Buenos Aires Text" w:cs="Arial"/>
        </w:rPr>
        <w:t>Anhang F</w:t>
      </w:r>
      <w:r w:rsidR="003332DA" w:rsidRPr="00E153D1">
        <w:rPr>
          <w:rFonts w:ascii="AOK Buenos Aires Text" w:hAnsi="AOK Buenos Aires Text" w:cs="Arial"/>
        </w:rPr>
        <w:tab/>
        <w:t>Datenkategorien und Personengruppen</w:t>
      </w:r>
    </w:p>
    <w:p w14:paraId="011BCC6E" w14:textId="77777777" w:rsidR="000D0F57" w:rsidRDefault="000D0F57" w:rsidP="000D0F57">
      <w:pPr>
        <w:spacing w:after="200" w:line="276" w:lineRule="auto"/>
        <w:ind w:left="0" w:firstLine="0"/>
        <w:rPr>
          <w:rFonts w:ascii="Arial" w:hAnsi="Arial" w:cs="Arial"/>
          <w:u w:val="single"/>
        </w:rPr>
      </w:pPr>
    </w:p>
    <w:p w14:paraId="08312F3F" w14:textId="7B4AD6B5" w:rsidR="000D0F57" w:rsidRPr="00BC2880" w:rsidRDefault="000D0F57" w:rsidP="000D0F57">
      <w:pPr>
        <w:spacing w:after="200" w:line="276" w:lineRule="auto"/>
        <w:ind w:left="0" w:firstLine="0"/>
        <w:rPr>
          <w:rFonts w:ascii="Arial" w:hAnsi="Arial" w:cs="Arial"/>
          <w:u w:val="single"/>
        </w:rPr>
      </w:pPr>
      <w:r w:rsidRPr="000D0F57">
        <w:rPr>
          <w:rFonts w:ascii="Arial" w:hAnsi="Arial" w:cs="Arial"/>
          <w:u w:val="single"/>
        </w:rPr>
        <w:t xml:space="preserve"> </w:t>
      </w:r>
      <w:r w:rsidRPr="00BC2880">
        <w:rPr>
          <w:rFonts w:ascii="Arial" w:hAnsi="Arial" w:cs="Arial"/>
          <w:u w:val="single"/>
        </w:rPr>
        <w:t xml:space="preserve">Hinweis: </w:t>
      </w:r>
    </w:p>
    <w:p w14:paraId="61EE2740" w14:textId="77777777" w:rsidR="000D0F57" w:rsidRDefault="000D0F57" w:rsidP="000D0F57">
      <w:pPr>
        <w:spacing w:after="200" w:line="276" w:lineRule="auto"/>
        <w:ind w:left="0" w:firstLine="0"/>
        <w:rPr>
          <w:rFonts w:ascii="AOK Buenos Aires Text" w:hAnsi="AOK Buenos Aires Text" w:cs="Arial"/>
        </w:rPr>
      </w:pPr>
      <w:r w:rsidRPr="00BC2880">
        <w:rPr>
          <w:rFonts w:ascii="Arial" w:hAnsi="Arial" w:cs="Arial"/>
        </w:rPr>
        <w:t>Diese Anlage ist Bestandteil des Angebots und ist durch die verschlüsselte elektronische Übermittlung an die Auftraggeberin ohne Unterschrift gültig.</w:t>
      </w:r>
    </w:p>
    <w:p w14:paraId="1EAFE60B" w14:textId="0864B844" w:rsidR="004B0D5C" w:rsidRPr="00E153D1" w:rsidRDefault="004B0D5C" w:rsidP="00D13373">
      <w:pPr>
        <w:spacing w:before="120"/>
        <w:ind w:left="1413" w:hanging="1770"/>
        <w:jc w:val="both"/>
        <w:rPr>
          <w:rFonts w:ascii="AOK Buenos Aires Text" w:hAnsi="AOK Buenos Aires Text" w:cs="Arial"/>
        </w:rPr>
      </w:pPr>
    </w:p>
    <w:sectPr w:rsidR="004B0D5C" w:rsidRPr="00E153D1" w:rsidSect="00C1152A">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1701" w:right="1418" w:bottom="1134" w:left="1418" w:header="454" w:footer="720" w:gutter="0"/>
      <w:paperSrc w:first="15" w:other="15"/>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D89C3C" w14:textId="77777777" w:rsidR="00117396" w:rsidRDefault="00117396">
      <w:pPr>
        <w:spacing w:after="0"/>
      </w:pPr>
      <w:r>
        <w:separator/>
      </w:r>
    </w:p>
  </w:endnote>
  <w:endnote w:type="continuationSeparator" w:id="0">
    <w:p w14:paraId="65A11A57" w14:textId="77777777" w:rsidR="00117396" w:rsidRDefault="001173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OK Buenos Aires">
    <w:panose1 w:val="00000000000000000000"/>
    <w:charset w:val="00"/>
    <w:family w:val="auto"/>
    <w:pitch w:val="variable"/>
    <w:sig w:usb0="A00000EF" w:usb1="0000207A" w:usb2="00000000" w:usb3="00000000" w:csb0="00000093" w:csb1="00000000"/>
  </w:font>
  <w:font w:name="AOK Buenos Aires Text">
    <w:panose1 w:val="00000000000000000000"/>
    <w:charset w:val="00"/>
    <w:family w:val="auto"/>
    <w:pitch w:val="variable"/>
    <w:sig w:usb0="A00000EF" w:usb1="0000207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E0C7C" w14:textId="77777777" w:rsidR="00141AE7" w:rsidRDefault="00141AE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OK Buenos Aires Text" w:hAnsi="AOK Buenos Aires Text"/>
        <w:sz w:val="18"/>
        <w:szCs w:val="18"/>
      </w:rPr>
      <w:id w:val="2023433372"/>
      <w:docPartObj>
        <w:docPartGallery w:val="Page Numbers (Bottom of Page)"/>
        <w:docPartUnique/>
      </w:docPartObj>
    </w:sdtPr>
    <w:sdtEndPr>
      <w:rPr>
        <w:rFonts w:cs="Arial"/>
      </w:rPr>
    </w:sdtEndPr>
    <w:sdtContent>
      <w:p w14:paraId="105AEB3E" w14:textId="3152E124" w:rsidR="004B0D5C" w:rsidRPr="00567B7F" w:rsidRDefault="004B0D5C">
        <w:pPr>
          <w:pStyle w:val="Fuzeile"/>
          <w:jc w:val="center"/>
          <w:rPr>
            <w:rFonts w:ascii="AOK Buenos Aires Text" w:hAnsi="AOK Buenos Aires Text" w:cs="Times New Roman"/>
            <w:sz w:val="18"/>
            <w:szCs w:val="18"/>
          </w:rPr>
        </w:pPr>
      </w:p>
      <w:p w14:paraId="0AFF591B" w14:textId="68362E1A" w:rsidR="004B0D5C" w:rsidRDefault="003332DA" w:rsidP="00567B7F">
        <w:pPr>
          <w:widowControl w:val="0"/>
          <w:tabs>
            <w:tab w:val="center" w:pos="4819"/>
            <w:tab w:val="right" w:pos="9071"/>
          </w:tabs>
          <w:spacing w:before="120"/>
          <w:ind w:left="0" w:firstLine="0"/>
          <w:rPr>
            <w:rFonts w:ascii="Arial" w:hAnsi="Arial" w:cs="Arial"/>
            <w:sz w:val="16"/>
            <w:szCs w:val="16"/>
          </w:rPr>
        </w:pPr>
        <w:r w:rsidRPr="00567B7F">
          <w:rPr>
            <w:rFonts w:ascii="AOK Buenos Aires Text" w:hAnsi="AOK Buenos Aires Text" w:cs="Arial"/>
            <w:sz w:val="18"/>
            <w:szCs w:val="18"/>
          </w:rPr>
          <w:t xml:space="preserve">Version </w:t>
        </w:r>
        <w:r w:rsidR="00F40890">
          <w:rPr>
            <w:rFonts w:ascii="AOK Buenos Aires Text" w:hAnsi="AOK Buenos Aires Text" w:cs="Arial"/>
            <w:sz w:val="18"/>
            <w:szCs w:val="18"/>
          </w:rPr>
          <w:t>3.0</w:t>
        </w:r>
        <w:r w:rsidRPr="00567B7F">
          <w:rPr>
            <w:rFonts w:ascii="AOK Buenos Aires Text" w:hAnsi="AOK Buenos Aires Text" w:cs="Arial"/>
            <w:sz w:val="18"/>
            <w:szCs w:val="18"/>
          </w:rPr>
          <w:tab/>
        </w:r>
        <w:r w:rsidRPr="00567B7F">
          <w:rPr>
            <w:rFonts w:ascii="AOK Buenos Aires Text" w:hAnsi="AOK Buenos Aires Text" w:cs="Arial"/>
            <w:sz w:val="18"/>
            <w:szCs w:val="18"/>
          </w:rPr>
          <w:tab/>
          <w:t xml:space="preserve">Seite </w:t>
        </w:r>
        <w:r w:rsidRPr="00567B7F">
          <w:rPr>
            <w:rFonts w:ascii="AOK Buenos Aires Text" w:hAnsi="AOK Buenos Aires Text" w:cs="Arial"/>
            <w:sz w:val="18"/>
            <w:szCs w:val="18"/>
          </w:rPr>
          <w:fldChar w:fldCharType="begin"/>
        </w:r>
        <w:r w:rsidRPr="00567B7F">
          <w:rPr>
            <w:rFonts w:ascii="AOK Buenos Aires Text" w:hAnsi="AOK Buenos Aires Text" w:cs="Arial"/>
            <w:sz w:val="18"/>
            <w:szCs w:val="18"/>
          </w:rPr>
          <w:instrText>PAGE  \* Arabic  \* MERGEFORMAT</w:instrText>
        </w:r>
        <w:r w:rsidRPr="00567B7F">
          <w:rPr>
            <w:rFonts w:ascii="AOK Buenos Aires Text" w:hAnsi="AOK Buenos Aires Text" w:cs="Arial"/>
            <w:sz w:val="18"/>
            <w:szCs w:val="18"/>
          </w:rPr>
          <w:fldChar w:fldCharType="separate"/>
        </w:r>
        <w:r w:rsidR="00F928B7">
          <w:rPr>
            <w:rFonts w:ascii="AOK Buenos Aires Text" w:hAnsi="AOK Buenos Aires Text" w:cs="Arial"/>
            <w:noProof/>
            <w:sz w:val="18"/>
            <w:szCs w:val="18"/>
          </w:rPr>
          <w:t>11</w:t>
        </w:r>
        <w:r w:rsidRPr="00567B7F">
          <w:rPr>
            <w:rFonts w:ascii="AOK Buenos Aires Text" w:hAnsi="AOK Buenos Aires Text" w:cs="Arial"/>
            <w:sz w:val="18"/>
            <w:szCs w:val="18"/>
          </w:rPr>
          <w:fldChar w:fldCharType="end"/>
        </w:r>
        <w:r w:rsidRPr="00567B7F">
          <w:rPr>
            <w:rFonts w:ascii="AOK Buenos Aires Text" w:hAnsi="AOK Buenos Aires Text" w:cs="Arial"/>
            <w:sz w:val="18"/>
            <w:szCs w:val="18"/>
          </w:rPr>
          <w:t xml:space="preserve"> von </w:t>
        </w:r>
        <w:r w:rsidRPr="00567B7F">
          <w:rPr>
            <w:rFonts w:ascii="AOK Buenos Aires Text" w:hAnsi="AOK Buenos Aires Text" w:cs="Arial"/>
            <w:sz w:val="18"/>
            <w:szCs w:val="18"/>
          </w:rPr>
          <w:fldChar w:fldCharType="begin"/>
        </w:r>
        <w:r w:rsidRPr="00567B7F">
          <w:rPr>
            <w:rFonts w:ascii="AOK Buenos Aires Text" w:hAnsi="AOK Buenos Aires Text" w:cs="Arial"/>
            <w:sz w:val="18"/>
            <w:szCs w:val="18"/>
          </w:rPr>
          <w:instrText>NUMPAGES  \* Arabic  \* MERGEFORMAT</w:instrText>
        </w:r>
        <w:r w:rsidRPr="00567B7F">
          <w:rPr>
            <w:rFonts w:ascii="AOK Buenos Aires Text" w:hAnsi="AOK Buenos Aires Text" w:cs="Arial"/>
            <w:sz w:val="18"/>
            <w:szCs w:val="18"/>
          </w:rPr>
          <w:fldChar w:fldCharType="separate"/>
        </w:r>
        <w:r w:rsidR="00F928B7">
          <w:rPr>
            <w:rFonts w:ascii="AOK Buenos Aires Text" w:hAnsi="AOK Buenos Aires Text" w:cs="Arial"/>
            <w:noProof/>
            <w:sz w:val="18"/>
            <w:szCs w:val="18"/>
          </w:rPr>
          <w:t>11</w:t>
        </w:r>
        <w:r w:rsidRPr="00567B7F">
          <w:rPr>
            <w:rFonts w:ascii="AOK Buenos Aires Text" w:hAnsi="AOK Buenos Aires Text" w:cs="Arial"/>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B31EE" w14:textId="77777777" w:rsidR="00141AE7" w:rsidRDefault="00141AE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DD1F8C" w14:textId="77777777" w:rsidR="00117396" w:rsidRDefault="00117396">
      <w:pPr>
        <w:spacing w:after="0"/>
      </w:pPr>
      <w:r>
        <w:separator/>
      </w:r>
    </w:p>
  </w:footnote>
  <w:footnote w:type="continuationSeparator" w:id="0">
    <w:p w14:paraId="4F876C73" w14:textId="77777777" w:rsidR="00117396" w:rsidRDefault="0011739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33292" w14:textId="77777777" w:rsidR="00141AE7" w:rsidRDefault="00141AE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0FA08" w14:textId="77777777" w:rsidR="00034162" w:rsidRDefault="00034162" w:rsidP="00303C46">
    <w:pPr>
      <w:tabs>
        <w:tab w:val="center" w:pos="4536"/>
        <w:tab w:val="right" w:pos="9072"/>
      </w:tabs>
      <w:spacing w:after="0"/>
      <w:ind w:left="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9"/>
      <w:gridCol w:w="4481"/>
    </w:tblGrid>
    <w:tr w:rsidR="00C1152A" w:rsidRPr="00C1152A" w14:paraId="30D01969" w14:textId="77777777" w:rsidTr="00B03247">
      <w:tc>
        <w:tcPr>
          <w:tcW w:w="4747" w:type="dxa"/>
          <w:vMerge w:val="restart"/>
          <w:shd w:val="clear" w:color="auto" w:fill="D9D9D9" w:themeFill="background1" w:themeFillShade="D9"/>
          <w:vAlign w:val="center"/>
        </w:tcPr>
        <w:p w14:paraId="71265044" w14:textId="548D9399" w:rsidR="00C1152A" w:rsidRPr="00C1152A" w:rsidRDefault="00C1152A" w:rsidP="00C1152A">
          <w:pPr>
            <w:tabs>
              <w:tab w:val="center" w:pos="4536"/>
              <w:tab w:val="right" w:pos="9072"/>
            </w:tabs>
            <w:rPr>
              <w:rFonts w:ascii="AOK Buenos Aires" w:hAnsi="AOK Buenos Aires" w:cs="Arial"/>
              <w:b/>
            </w:rPr>
          </w:pPr>
          <w:r w:rsidRPr="00C1152A">
            <w:rPr>
              <w:rFonts w:ascii="AOK Buenos Aires" w:hAnsi="AOK Buenos Aires"/>
              <w:b/>
              <w:sz w:val="24"/>
            </w:rPr>
            <w:t>Datenschutz</w:t>
          </w:r>
          <w:r w:rsidR="00F01A72">
            <w:rPr>
              <w:rFonts w:ascii="AOK Buenos Aires" w:hAnsi="AOK Buenos Aires"/>
              <w:b/>
              <w:sz w:val="24"/>
            </w:rPr>
            <w:t>bestimmungen</w:t>
          </w:r>
        </w:p>
      </w:tc>
      <w:tc>
        <w:tcPr>
          <w:tcW w:w="4748" w:type="dxa"/>
        </w:tcPr>
        <w:p w14:paraId="65E22C73" w14:textId="77777777" w:rsidR="00C1152A" w:rsidRPr="00C1152A" w:rsidRDefault="00C1152A" w:rsidP="00C1152A">
          <w:pPr>
            <w:tabs>
              <w:tab w:val="center" w:pos="4536"/>
              <w:tab w:val="right" w:pos="9072"/>
            </w:tabs>
            <w:jc w:val="right"/>
            <w:rPr>
              <w:rFonts w:ascii="AOK Buenos Aires" w:hAnsi="AOK Buenos Aires" w:cs="Arial"/>
            </w:rPr>
          </w:pPr>
          <w:r w:rsidRPr="00C1152A">
            <w:rPr>
              <w:rFonts w:ascii="AOK Buenos Aires" w:hAnsi="AOK Buenos Aires"/>
              <w:sz w:val="24"/>
            </w:rPr>
            <w:t>AOK Rheinland/Hamburg</w:t>
          </w:r>
        </w:p>
      </w:tc>
    </w:tr>
    <w:tr w:rsidR="00C1152A" w:rsidRPr="00C1152A" w14:paraId="1C3B98C7" w14:textId="77777777" w:rsidTr="00B03247">
      <w:tc>
        <w:tcPr>
          <w:tcW w:w="4747" w:type="dxa"/>
          <w:vMerge/>
          <w:shd w:val="clear" w:color="auto" w:fill="D9D9D9" w:themeFill="background1" w:themeFillShade="D9"/>
        </w:tcPr>
        <w:p w14:paraId="3A6B9E9F" w14:textId="77777777" w:rsidR="00C1152A" w:rsidRPr="00C1152A" w:rsidRDefault="00C1152A" w:rsidP="00C1152A">
          <w:pPr>
            <w:tabs>
              <w:tab w:val="center" w:pos="4536"/>
              <w:tab w:val="right" w:pos="9072"/>
            </w:tabs>
            <w:rPr>
              <w:rFonts w:ascii="AOK Buenos Aires" w:hAnsi="AOK Buenos Aires" w:cs="Arial"/>
            </w:rPr>
          </w:pPr>
        </w:p>
      </w:tc>
      <w:tc>
        <w:tcPr>
          <w:tcW w:w="4748" w:type="dxa"/>
        </w:tcPr>
        <w:p w14:paraId="4DB10C8F" w14:textId="41172396" w:rsidR="00C1152A" w:rsidRPr="00C1152A" w:rsidRDefault="00C1152A" w:rsidP="00C1152A">
          <w:pPr>
            <w:tabs>
              <w:tab w:val="center" w:pos="4536"/>
              <w:tab w:val="right" w:pos="9072"/>
            </w:tabs>
            <w:jc w:val="center"/>
            <w:rPr>
              <w:rFonts w:ascii="AOK Buenos Aires" w:hAnsi="AOK Buenos Aires" w:cs="Arial"/>
            </w:rPr>
          </w:pPr>
          <w:r>
            <w:rPr>
              <w:rFonts w:ascii="AOK Buenos Aires" w:hAnsi="AOK Buenos Aires"/>
              <w:sz w:val="24"/>
            </w:rPr>
            <w:t xml:space="preserve">                </w:t>
          </w:r>
          <w:r w:rsidRPr="00C1152A">
            <w:rPr>
              <w:rFonts w:ascii="AOK Buenos Aires" w:hAnsi="AOK Buenos Aires"/>
              <w:sz w:val="24"/>
            </w:rPr>
            <w:t>Die Gesundheitskasse</w:t>
          </w:r>
        </w:p>
      </w:tc>
    </w:tr>
  </w:tbl>
  <w:p w14:paraId="3560C111" w14:textId="77777777" w:rsidR="00C1152A" w:rsidRPr="00C1152A" w:rsidRDefault="00C1152A" w:rsidP="00C1152A">
    <w:pPr>
      <w:tabs>
        <w:tab w:val="center" w:pos="4536"/>
        <w:tab w:val="right" w:pos="9072"/>
      </w:tabs>
      <w:spacing w:after="0"/>
      <w:ind w:left="0" w:firstLine="0"/>
      <w:rPr>
        <w:rFonts w:ascii="AOK Buenos Aires" w:eastAsia="Times New Roman" w:hAnsi="AOK Buenos Aires" w:cs="Arial"/>
        <w:szCs w:val="20"/>
        <w:lang w:eastAsia="de-DE"/>
      </w:rPr>
    </w:pPr>
  </w:p>
  <w:p w14:paraId="5BDB7A8C" w14:textId="49F0FB7B" w:rsidR="00C1152A" w:rsidRPr="00C1152A" w:rsidRDefault="00C1152A" w:rsidP="00C1152A">
    <w:pPr>
      <w:tabs>
        <w:tab w:val="center" w:pos="4536"/>
        <w:tab w:val="right" w:pos="9072"/>
      </w:tabs>
      <w:spacing w:after="0"/>
      <w:ind w:left="0" w:firstLine="0"/>
      <w:rPr>
        <w:rFonts w:ascii="AOK Buenos Aires" w:hAnsi="AOK Buenos Aires" w:cs="Arial"/>
        <w:sz w:val="24"/>
        <w:szCs w:val="24"/>
      </w:rPr>
    </w:pPr>
    <w:r w:rsidRPr="00C1152A">
      <w:rPr>
        <w:rFonts w:ascii="AOK Buenos Aires" w:hAnsi="AOK Buenos Aires" w:cs="Arial"/>
        <w:sz w:val="24"/>
        <w:szCs w:val="24"/>
      </w:rPr>
      <w:t>Anlage 1 zum Hauptvertrag</w:t>
    </w:r>
    <w:r w:rsidR="00E45635">
      <w:rPr>
        <w:rFonts w:ascii="AOK Buenos Aires" w:hAnsi="AOK Buenos Aires" w:cs="Arial"/>
        <w:sz w:val="24"/>
        <w:szCs w:val="24"/>
      </w:rPr>
      <w:t xml:space="preserve"> „Rahmenvertrag über </w:t>
    </w:r>
    <w:r w:rsidR="00141AE7">
      <w:rPr>
        <w:rFonts w:ascii="AOK Buenos Aires" w:hAnsi="AOK Buenos Aires" w:cs="Arial"/>
        <w:sz w:val="24"/>
        <w:szCs w:val="24"/>
      </w:rPr>
      <w:t>E</w:t>
    </w:r>
    <w:r w:rsidR="00E45635">
      <w:rPr>
        <w:rFonts w:ascii="AOK Buenos Aires" w:hAnsi="AOK Buenos Aires" w:cs="Arial"/>
        <w:sz w:val="24"/>
        <w:szCs w:val="24"/>
      </w:rPr>
      <w:t>xterne Scan-Dienstleistungen“</w:t>
    </w:r>
  </w:p>
  <w:p w14:paraId="0DF930BE" w14:textId="589DAB3C" w:rsidR="00C1152A" w:rsidRPr="00C1152A" w:rsidRDefault="00C1152A" w:rsidP="00C1152A">
    <w:pPr>
      <w:tabs>
        <w:tab w:val="center" w:pos="4536"/>
        <w:tab w:val="right" w:pos="9072"/>
      </w:tabs>
      <w:spacing w:after="0"/>
      <w:ind w:left="0" w:firstLine="0"/>
      <w:rPr>
        <w:rFonts w:ascii="AOK Buenos Aires" w:eastAsia="Times New Roman" w:hAnsi="AOK Buenos Aires" w:cs="Arial"/>
        <w:sz w:val="24"/>
        <w:szCs w:val="24"/>
        <w:lang w:eastAsia="de-DE"/>
      </w:rPr>
    </w:pPr>
    <w:r w:rsidRPr="00C1152A">
      <w:rPr>
        <w:rFonts w:ascii="AOK Buenos Aires" w:eastAsia="Times New Roman" w:hAnsi="AOK Buenos Aires" w:cs="Arial"/>
        <w:sz w:val="24"/>
        <w:szCs w:val="24"/>
        <w:lang w:eastAsia="de-DE"/>
      </w:rPr>
      <w:t>(</w:t>
    </w:r>
    <w:r w:rsidR="004541B0">
      <w:rPr>
        <w:rFonts w:ascii="AOK Buenos Aires" w:eastAsia="Times New Roman" w:hAnsi="AOK Buenos Aires" w:cs="Arial"/>
        <w:sz w:val="24"/>
        <w:szCs w:val="24"/>
        <w:lang w:eastAsia="de-DE"/>
      </w:rPr>
      <w:t>zum Vergabeverfahren der AOK Rheinland/Hamburg „</w:t>
    </w:r>
    <w:r w:rsidR="00141AE7">
      <w:rPr>
        <w:rFonts w:ascii="AOK Buenos Aires" w:eastAsia="Times New Roman" w:hAnsi="AOK Buenos Aires" w:cs="Arial"/>
        <w:sz w:val="24"/>
        <w:szCs w:val="24"/>
        <w:lang w:eastAsia="de-DE"/>
      </w:rPr>
      <w:t>E</w:t>
    </w:r>
    <w:r w:rsidR="004541B0">
      <w:rPr>
        <w:rFonts w:ascii="AOK Buenos Aires" w:eastAsia="Times New Roman" w:hAnsi="AOK Buenos Aires" w:cs="Arial"/>
        <w:sz w:val="24"/>
        <w:szCs w:val="24"/>
        <w:lang w:eastAsia="de-DE"/>
      </w:rPr>
      <w:t>xterne Scan-Dienstleistungen“)</w:t>
    </w:r>
  </w:p>
  <w:p w14:paraId="2BCFA15F" w14:textId="77777777" w:rsidR="00C1152A" w:rsidRPr="00C1152A" w:rsidRDefault="00C1152A" w:rsidP="00C1152A">
    <w:pPr>
      <w:tabs>
        <w:tab w:val="center" w:pos="4536"/>
        <w:tab w:val="right" w:pos="9072"/>
      </w:tabs>
      <w:spacing w:after="0"/>
      <w:ind w:left="0" w:firstLine="0"/>
      <w:rPr>
        <w:rFonts w:ascii="AOK Buenos Aires" w:eastAsia="Times New Roman" w:hAnsi="AOK Buenos Aires" w:cs="Arial"/>
        <w:sz w:val="24"/>
        <w:szCs w:val="24"/>
        <w:lang w:eastAsia="de-DE"/>
      </w:rPr>
    </w:pPr>
  </w:p>
  <w:p w14:paraId="576E83C4" w14:textId="77777777" w:rsidR="00C1152A" w:rsidRPr="00C1152A" w:rsidRDefault="00C1152A" w:rsidP="00C1152A">
    <w:pPr>
      <w:tabs>
        <w:tab w:val="center" w:pos="4536"/>
        <w:tab w:val="right" w:pos="9072"/>
      </w:tabs>
      <w:spacing w:after="0"/>
      <w:ind w:left="0" w:firstLine="0"/>
      <w:rPr>
        <w:rFonts w:ascii="AOK Buenos Aires" w:eastAsia="Times New Roman" w:hAnsi="AOK Buenos Aires" w:cs="Arial"/>
        <w:szCs w:val="20"/>
        <w:lang w:eastAsia="de-DE"/>
      </w:rPr>
    </w:pPr>
  </w:p>
  <w:p w14:paraId="208E880D" w14:textId="77777777" w:rsidR="004B0D5C" w:rsidRDefault="004B0D5C">
    <w:pPr>
      <w:pStyle w:val="Kopfzeile"/>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56430"/>
    <w:multiLevelType w:val="multilevel"/>
    <w:tmpl w:val="C3B69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9221182"/>
    <w:multiLevelType w:val="hybridMultilevel"/>
    <w:tmpl w:val="7AE64C08"/>
    <w:lvl w:ilvl="0" w:tplc="1CDED660">
      <w:start w:val="1"/>
      <w:numFmt w:val="decimal"/>
      <w:lvlText w:val="(%1)"/>
      <w:lvlJc w:val="left"/>
      <w:pPr>
        <w:tabs>
          <w:tab w:val="num" w:pos="1069"/>
        </w:tabs>
        <w:ind w:left="1069" w:hanging="360"/>
      </w:pPr>
      <w:rPr>
        <w:rFonts w:ascii="Arial" w:eastAsiaTheme="minorHAnsi" w:hAnsi="Arial" w:cs="Arial"/>
        <w:b w:val="0"/>
      </w:rPr>
    </w:lvl>
    <w:lvl w:ilvl="1" w:tplc="04070019">
      <w:start w:val="1"/>
      <w:numFmt w:val="lowerLetter"/>
      <w:lvlText w:val="%2."/>
      <w:lvlJc w:val="left"/>
      <w:pPr>
        <w:tabs>
          <w:tab w:val="num" w:pos="2149"/>
        </w:tabs>
        <w:ind w:left="2149" w:hanging="360"/>
      </w:pPr>
      <w:rPr>
        <w:rFonts w:ascii="Times New Roman" w:hAnsi="Times New Roman" w:cs="Times New Roman"/>
      </w:rPr>
    </w:lvl>
    <w:lvl w:ilvl="2" w:tplc="0407001B">
      <w:start w:val="1"/>
      <w:numFmt w:val="lowerRoman"/>
      <w:lvlText w:val="%3."/>
      <w:lvlJc w:val="right"/>
      <w:pPr>
        <w:tabs>
          <w:tab w:val="num" w:pos="2869"/>
        </w:tabs>
        <w:ind w:left="2869" w:hanging="180"/>
      </w:pPr>
      <w:rPr>
        <w:rFonts w:ascii="Times New Roman" w:hAnsi="Times New Roman" w:cs="Times New Roman"/>
      </w:rPr>
    </w:lvl>
    <w:lvl w:ilvl="3" w:tplc="0407000F">
      <w:start w:val="1"/>
      <w:numFmt w:val="decimal"/>
      <w:lvlText w:val="%4."/>
      <w:lvlJc w:val="left"/>
      <w:pPr>
        <w:tabs>
          <w:tab w:val="num" w:pos="3589"/>
        </w:tabs>
        <w:ind w:left="3589" w:hanging="360"/>
      </w:pPr>
      <w:rPr>
        <w:rFonts w:ascii="Times New Roman" w:hAnsi="Times New Roman" w:cs="Times New Roman"/>
      </w:rPr>
    </w:lvl>
    <w:lvl w:ilvl="4" w:tplc="04070019">
      <w:start w:val="1"/>
      <w:numFmt w:val="lowerLetter"/>
      <w:lvlText w:val="%5."/>
      <w:lvlJc w:val="left"/>
      <w:pPr>
        <w:tabs>
          <w:tab w:val="num" w:pos="4309"/>
        </w:tabs>
        <w:ind w:left="4309" w:hanging="360"/>
      </w:pPr>
      <w:rPr>
        <w:rFonts w:ascii="Times New Roman" w:hAnsi="Times New Roman" w:cs="Times New Roman"/>
      </w:rPr>
    </w:lvl>
    <w:lvl w:ilvl="5" w:tplc="0407001B">
      <w:start w:val="1"/>
      <w:numFmt w:val="lowerRoman"/>
      <w:lvlText w:val="%6."/>
      <w:lvlJc w:val="right"/>
      <w:pPr>
        <w:tabs>
          <w:tab w:val="num" w:pos="5029"/>
        </w:tabs>
        <w:ind w:left="5029" w:hanging="180"/>
      </w:pPr>
      <w:rPr>
        <w:rFonts w:ascii="Times New Roman" w:hAnsi="Times New Roman" w:cs="Times New Roman"/>
      </w:rPr>
    </w:lvl>
    <w:lvl w:ilvl="6" w:tplc="0407000F">
      <w:start w:val="1"/>
      <w:numFmt w:val="decimal"/>
      <w:lvlText w:val="%7."/>
      <w:lvlJc w:val="left"/>
      <w:pPr>
        <w:tabs>
          <w:tab w:val="num" w:pos="5749"/>
        </w:tabs>
        <w:ind w:left="5749" w:hanging="360"/>
      </w:pPr>
      <w:rPr>
        <w:rFonts w:ascii="Times New Roman" w:hAnsi="Times New Roman" w:cs="Times New Roman"/>
      </w:rPr>
    </w:lvl>
    <w:lvl w:ilvl="7" w:tplc="04070019">
      <w:start w:val="1"/>
      <w:numFmt w:val="lowerLetter"/>
      <w:lvlText w:val="%8."/>
      <w:lvlJc w:val="left"/>
      <w:pPr>
        <w:tabs>
          <w:tab w:val="num" w:pos="6469"/>
        </w:tabs>
        <w:ind w:left="6469" w:hanging="360"/>
      </w:pPr>
      <w:rPr>
        <w:rFonts w:ascii="Times New Roman" w:hAnsi="Times New Roman" w:cs="Times New Roman"/>
      </w:rPr>
    </w:lvl>
    <w:lvl w:ilvl="8" w:tplc="0407001B">
      <w:start w:val="1"/>
      <w:numFmt w:val="lowerRoman"/>
      <w:lvlText w:val="%9."/>
      <w:lvlJc w:val="right"/>
      <w:pPr>
        <w:tabs>
          <w:tab w:val="num" w:pos="7189"/>
        </w:tabs>
        <w:ind w:left="7189" w:hanging="180"/>
      </w:pPr>
      <w:rPr>
        <w:rFonts w:ascii="Times New Roman" w:hAnsi="Times New Roman" w:cs="Times New Roman"/>
      </w:rPr>
    </w:lvl>
  </w:abstractNum>
  <w:abstractNum w:abstractNumId="2" w15:restartNumberingAfterBreak="0">
    <w:nsid w:val="0BAE32B6"/>
    <w:multiLevelType w:val="hybridMultilevel"/>
    <w:tmpl w:val="020E4D38"/>
    <w:lvl w:ilvl="0" w:tplc="4350E662">
      <w:start w:val="2"/>
      <w:numFmt w:val="bullet"/>
      <w:lvlText w:val="-"/>
      <w:lvlJc w:val="left"/>
      <w:pPr>
        <w:ind w:left="927" w:hanging="360"/>
      </w:pPr>
      <w:rPr>
        <w:rFonts w:ascii="Arial" w:eastAsiaTheme="minorHAnsi"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3" w15:restartNumberingAfterBreak="0">
    <w:nsid w:val="0BD234C0"/>
    <w:multiLevelType w:val="hybridMultilevel"/>
    <w:tmpl w:val="C99C161E"/>
    <w:lvl w:ilvl="0" w:tplc="AFD61DCC">
      <w:start w:val="1"/>
      <w:numFmt w:val="decimal"/>
      <w:lvlText w:val="(%1)"/>
      <w:lvlJc w:val="left"/>
      <w:pPr>
        <w:tabs>
          <w:tab w:val="num" w:pos="1068"/>
        </w:tabs>
        <w:ind w:left="1068" w:hanging="360"/>
      </w:pPr>
      <w:rPr>
        <w:rFonts w:ascii="Arial" w:eastAsiaTheme="minorHAnsi" w:hAnsi="Arial" w:cs="Arial" w:hint="default"/>
        <w:b w:val="0"/>
        <w:i w:val="0"/>
      </w:rPr>
    </w:lvl>
    <w:lvl w:ilvl="1" w:tplc="04070019">
      <w:start w:val="1"/>
      <w:numFmt w:val="lowerLetter"/>
      <w:lvlText w:val="%2."/>
      <w:lvlJc w:val="left"/>
      <w:pPr>
        <w:tabs>
          <w:tab w:val="num" w:pos="2148"/>
        </w:tabs>
        <w:ind w:left="2148" w:hanging="360"/>
      </w:pPr>
      <w:rPr>
        <w:rFonts w:ascii="Times New Roman" w:hAnsi="Times New Roman" w:cs="Times New Roman"/>
      </w:rPr>
    </w:lvl>
    <w:lvl w:ilvl="2" w:tplc="0407001B">
      <w:start w:val="1"/>
      <w:numFmt w:val="lowerRoman"/>
      <w:lvlText w:val="%3."/>
      <w:lvlJc w:val="right"/>
      <w:pPr>
        <w:tabs>
          <w:tab w:val="num" w:pos="2868"/>
        </w:tabs>
        <w:ind w:left="2868" w:hanging="180"/>
      </w:pPr>
      <w:rPr>
        <w:rFonts w:ascii="Times New Roman" w:hAnsi="Times New Roman" w:cs="Times New Roman"/>
      </w:rPr>
    </w:lvl>
    <w:lvl w:ilvl="3" w:tplc="0407000F">
      <w:start w:val="1"/>
      <w:numFmt w:val="decimal"/>
      <w:lvlText w:val="%4."/>
      <w:lvlJc w:val="left"/>
      <w:pPr>
        <w:tabs>
          <w:tab w:val="num" w:pos="3588"/>
        </w:tabs>
        <w:ind w:left="3588" w:hanging="360"/>
      </w:pPr>
      <w:rPr>
        <w:rFonts w:ascii="Times New Roman" w:hAnsi="Times New Roman" w:cs="Times New Roman"/>
      </w:rPr>
    </w:lvl>
    <w:lvl w:ilvl="4" w:tplc="04070019">
      <w:start w:val="1"/>
      <w:numFmt w:val="lowerLetter"/>
      <w:lvlText w:val="%5."/>
      <w:lvlJc w:val="left"/>
      <w:pPr>
        <w:tabs>
          <w:tab w:val="num" w:pos="4308"/>
        </w:tabs>
        <w:ind w:left="4308" w:hanging="360"/>
      </w:pPr>
      <w:rPr>
        <w:rFonts w:ascii="Times New Roman" w:hAnsi="Times New Roman" w:cs="Times New Roman"/>
      </w:rPr>
    </w:lvl>
    <w:lvl w:ilvl="5" w:tplc="0407001B">
      <w:start w:val="1"/>
      <w:numFmt w:val="lowerRoman"/>
      <w:lvlText w:val="%6."/>
      <w:lvlJc w:val="right"/>
      <w:pPr>
        <w:tabs>
          <w:tab w:val="num" w:pos="5028"/>
        </w:tabs>
        <w:ind w:left="5028" w:hanging="180"/>
      </w:pPr>
      <w:rPr>
        <w:rFonts w:ascii="Times New Roman" w:hAnsi="Times New Roman" w:cs="Times New Roman"/>
      </w:rPr>
    </w:lvl>
    <w:lvl w:ilvl="6" w:tplc="0407000F">
      <w:start w:val="1"/>
      <w:numFmt w:val="decimal"/>
      <w:lvlText w:val="%7."/>
      <w:lvlJc w:val="left"/>
      <w:pPr>
        <w:tabs>
          <w:tab w:val="num" w:pos="5748"/>
        </w:tabs>
        <w:ind w:left="5748" w:hanging="360"/>
      </w:pPr>
      <w:rPr>
        <w:rFonts w:ascii="Times New Roman" w:hAnsi="Times New Roman" w:cs="Times New Roman"/>
      </w:rPr>
    </w:lvl>
    <w:lvl w:ilvl="7" w:tplc="04070019">
      <w:start w:val="1"/>
      <w:numFmt w:val="lowerLetter"/>
      <w:lvlText w:val="%8."/>
      <w:lvlJc w:val="left"/>
      <w:pPr>
        <w:tabs>
          <w:tab w:val="num" w:pos="6468"/>
        </w:tabs>
        <w:ind w:left="6468" w:hanging="360"/>
      </w:pPr>
      <w:rPr>
        <w:rFonts w:ascii="Times New Roman" w:hAnsi="Times New Roman" w:cs="Times New Roman"/>
      </w:rPr>
    </w:lvl>
    <w:lvl w:ilvl="8" w:tplc="0407001B">
      <w:start w:val="1"/>
      <w:numFmt w:val="lowerRoman"/>
      <w:lvlText w:val="%9."/>
      <w:lvlJc w:val="right"/>
      <w:pPr>
        <w:tabs>
          <w:tab w:val="num" w:pos="7188"/>
        </w:tabs>
        <w:ind w:left="7188" w:hanging="180"/>
      </w:pPr>
      <w:rPr>
        <w:rFonts w:ascii="Times New Roman" w:hAnsi="Times New Roman" w:cs="Times New Roman"/>
      </w:rPr>
    </w:lvl>
  </w:abstractNum>
  <w:abstractNum w:abstractNumId="4" w15:restartNumberingAfterBreak="0">
    <w:nsid w:val="174A2500"/>
    <w:multiLevelType w:val="hybridMultilevel"/>
    <w:tmpl w:val="4FA629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7500D2D"/>
    <w:multiLevelType w:val="hybridMultilevel"/>
    <w:tmpl w:val="A0B249FA"/>
    <w:lvl w:ilvl="0" w:tplc="63D2DF56">
      <w:start w:val="3"/>
      <w:numFmt w:val="bullet"/>
      <w:lvlText w:val=""/>
      <w:lvlJc w:val="left"/>
      <w:pPr>
        <w:ind w:left="1636" w:hanging="360"/>
      </w:pPr>
      <w:rPr>
        <w:rFonts w:ascii="Symbol" w:eastAsiaTheme="minorHAnsi" w:hAnsi="Symbol" w:cs="Arial" w:hint="default"/>
      </w:rPr>
    </w:lvl>
    <w:lvl w:ilvl="1" w:tplc="04070003" w:tentative="1">
      <w:start w:val="1"/>
      <w:numFmt w:val="bullet"/>
      <w:lvlText w:val="o"/>
      <w:lvlJc w:val="left"/>
      <w:pPr>
        <w:ind w:left="2356" w:hanging="360"/>
      </w:pPr>
      <w:rPr>
        <w:rFonts w:ascii="Courier New" w:hAnsi="Courier New" w:cs="Courier New" w:hint="default"/>
      </w:rPr>
    </w:lvl>
    <w:lvl w:ilvl="2" w:tplc="04070005" w:tentative="1">
      <w:start w:val="1"/>
      <w:numFmt w:val="bullet"/>
      <w:lvlText w:val=""/>
      <w:lvlJc w:val="left"/>
      <w:pPr>
        <w:ind w:left="3076" w:hanging="360"/>
      </w:pPr>
      <w:rPr>
        <w:rFonts w:ascii="Wingdings" w:hAnsi="Wingdings" w:hint="default"/>
      </w:rPr>
    </w:lvl>
    <w:lvl w:ilvl="3" w:tplc="04070001" w:tentative="1">
      <w:start w:val="1"/>
      <w:numFmt w:val="bullet"/>
      <w:lvlText w:val=""/>
      <w:lvlJc w:val="left"/>
      <w:pPr>
        <w:ind w:left="3796" w:hanging="360"/>
      </w:pPr>
      <w:rPr>
        <w:rFonts w:ascii="Symbol" w:hAnsi="Symbol" w:hint="default"/>
      </w:rPr>
    </w:lvl>
    <w:lvl w:ilvl="4" w:tplc="04070003" w:tentative="1">
      <w:start w:val="1"/>
      <w:numFmt w:val="bullet"/>
      <w:lvlText w:val="o"/>
      <w:lvlJc w:val="left"/>
      <w:pPr>
        <w:ind w:left="4516" w:hanging="360"/>
      </w:pPr>
      <w:rPr>
        <w:rFonts w:ascii="Courier New" w:hAnsi="Courier New" w:cs="Courier New" w:hint="default"/>
      </w:rPr>
    </w:lvl>
    <w:lvl w:ilvl="5" w:tplc="04070005" w:tentative="1">
      <w:start w:val="1"/>
      <w:numFmt w:val="bullet"/>
      <w:lvlText w:val=""/>
      <w:lvlJc w:val="left"/>
      <w:pPr>
        <w:ind w:left="5236" w:hanging="360"/>
      </w:pPr>
      <w:rPr>
        <w:rFonts w:ascii="Wingdings" w:hAnsi="Wingdings" w:hint="default"/>
      </w:rPr>
    </w:lvl>
    <w:lvl w:ilvl="6" w:tplc="04070001" w:tentative="1">
      <w:start w:val="1"/>
      <w:numFmt w:val="bullet"/>
      <w:lvlText w:val=""/>
      <w:lvlJc w:val="left"/>
      <w:pPr>
        <w:ind w:left="5956" w:hanging="360"/>
      </w:pPr>
      <w:rPr>
        <w:rFonts w:ascii="Symbol" w:hAnsi="Symbol" w:hint="default"/>
      </w:rPr>
    </w:lvl>
    <w:lvl w:ilvl="7" w:tplc="04070003" w:tentative="1">
      <w:start w:val="1"/>
      <w:numFmt w:val="bullet"/>
      <w:lvlText w:val="o"/>
      <w:lvlJc w:val="left"/>
      <w:pPr>
        <w:ind w:left="6676" w:hanging="360"/>
      </w:pPr>
      <w:rPr>
        <w:rFonts w:ascii="Courier New" w:hAnsi="Courier New" w:cs="Courier New" w:hint="default"/>
      </w:rPr>
    </w:lvl>
    <w:lvl w:ilvl="8" w:tplc="04070005" w:tentative="1">
      <w:start w:val="1"/>
      <w:numFmt w:val="bullet"/>
      <w:lvlText w:val=""/>
      <w:lvlJc w:val="left"/>
      <w:pPr>
        <w:ind w:left="7396" w:hanging="360"/>
      </w:pPr>
      <w:rPr>
        <w:rFonts w:ascii="Wingdings" w:hAnsi="Wingdings" w:hint="default"/>
      </w:rPr>
    </w:lvl>
  </w:abstractNum>
  <w:abstractNum w:abstractNumId="6" w15:restartNumberingAfterBreak="0">
    <w:nsid w:val="1AD47D4C"/>
    <w:multiLevelType w:val="hybridMultilevel"/>
    <w:tmpl w:val="2C24E8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5DD4419"/>
    <w:multiLevelType w:val="hybridMultilevel"/>
    <w:tmpl w:val="59CEBA18"/>
    <w:lvl w:ilvl="0" w:tplc="D8828F9E">
      <w:start w:val="1"/>
      <w:numFmt w:val="lowerLetter"/>
      <w:lvlText w:val="%1)"/>
      <w:lvlJc w:val="left"/>
      <w:pPr>
        <w:ind w:left="927" w:hanging="360"/>
      </w:pPr>
      <w:rPr>
        <w:rFonts w:ascii="Arial" w:eastAsiaTheme="minorHAnsi" w:hAnsi="Arial" w:cs="Arial"/>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8" w15:restartNumberingAfterBreak="0">
    <w:nsid w:val="26007DBD"/>
    <w:multiLevelType w:val="hybridMultilevel"/>
    <w:tmpl w:val="0BC4B0A2"/>
    <w:lvl w:ilvl="0" w:tplc="04070015">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67F7D11"/>
    <w:multiLevelType w:val="hybridMultilevel"/>
    <w:tmpl w:val="85C6694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CAA3156"/>
    <w:multiLevelType w:val="hybridMultilevel"/>
    <w:tmpl w:val="C99C161E"/>
    <w:lvl w:ilvl="0" w:tplc="AFD61DCC">
      <w:start w:val="1"/>
      <w:numFmt w:val="decimal"/>
      <w:lvlText w:val="(%1)"/>
      <w:lvlJc w:val="left"/>
      <w:pPr>
        <w:tabs>
          <w:tab w:val="num" w:pos="1068"/>
        </w:tabs>
        <w:ind w:left="1068" w:hanging="360"/>
      </w:pPr>
      <w:rPr>
        <w:rFonts w:ascii="Arial" w:eastAsiaTheme="minorHAnsi" w:hAnsi="Arial" w:cs="Arial" w:hint="default"/>
        <w:b w:val="0"/>
        <w:i w:val="0"/>
      </w:rPr>
    </w:lvl>
    <w:lvl w:ilvl="1" w:tplc="04070019">
      <w:start w:val="1"/>
      <w:numFmt w:val="lowerLetter"/>
      <w:lvlText w:val="%2."/>
      <w:lvlJc w:val="left"/>
      <w:pPr>
        <w:tabs>
          <w:tab w:val="num" w:pos="2148"/>
        </w:tabs>
        <w:ind w:left="2148" w:hanging="360"/>
      </w:pPr>
      <w:rPr>
        <w:rFonts w:ascii="Times New Roman" w:hAnsi="Times New Roman" w:cs="Times New Roman"/>
      </w:rPr>
    </w:lvl>
    <w:lvl w:ilvl="2" w:tplc="0407001B">
      <w:start w:val="1"/>
      <w:numFmt w:val="lowerRoman"/>
      <w:lvlText w:val="%3."/>
      <w:lvlJc w:val="right"/>
      <w:pPr>
        <w:tabs>
          <w:tab w:val="num" w:pos="2868"/>
        </w:tabs>
        <w:ind w:left="2868" w:hanging="180"/>
      </w:pPr>
      <w:rPr>
        <w:rFonts w:ascii="Times New Roman" w:hAnsi="Times New Roman" w:cs="Times New Roman"/>
      </w:rPr>
    </w:lvl>
    <w:lvl w:ilvl="3" w:tplc="0407000F">
      <w:start w:val="1"/>
      <w:numFmt w:val="decimal"/>
      <w:lvlText w:val="%4."/>
      <w:lvlJc w:val="left"/>
      <w:pPr>
        <w:tabs>
          <w:tab w:val="num" w:pos="3588"/>
        </w:tabs>
        <w:ind w:left="3588" w:hanging="360"/>
      </w:pPr>
      <w:rPr>
        <w:rFonts w:ascii="Times New Roman" w:hAnsi="Times New Roman" w:cs="Times New Roman"/>
      </w:rPr>
    </w:lvl>
    <w:lvl w:ilvl="4" w:tplc="04070019">
      <w:start w:val="1"/>
      <w:numFmt w:val="lowerLetter"/>
      <w:lvlText w:val="%5."/>
      <w:lvlJc w:val="left"/>
      <w:pPr>
        <w:tabs>
          <w:tab w:val="num" w:pos="4308"/>
        </w:tabs>
        <w:ind w:left="4308" w:hanging="360"/>
      </w:pPr>
      <w:rPr>
        <w:rFonts w:ascii="Times New Roman" w:hAnsi="Times New Roman" w:cs="Times New Roman"/>
      </w:rPr>
    </w:lvl>
    <w:lvl w:ilvl="5" w:tplc="0407001B">
      <w:start w:val="1"/>
      <w:numFmt w:val="lowerRoman"/>
      <w:lvlText w:val="%6."/>
      <w:lvlJc w:val="right"/>
      <w:pPr>
        <w:tabs>
          <w:tab w:val="num" w:pos="5028"/>
        </w:tabs>
        <w:ind w:left="5028" w:hanging="180"/>
      </w:pPr>
      <w:rPr>
        <w:rFonts w:ascii="Times New Roman" w:hAnsi="Times New Roman" w:cs="Times New Roman"/>
      </w:rPr>
    </w:lvl>
    <w:lvl w:ilvl="6" w:tplc="0407000F">
      <w:start w:val="1"/>
      <w:numFmt w:val="decimal"/>
      <w:lvlText w:val="%7."/>
      <w:lvlJc w:val="left"/>
      <w:pPr>
        <w:tabs>
          <w:tab w:val="num" w:pos="5748"/>
        </w:tabs>
        <w:ind w:left="5748" w:hanging="360"/>
      </w:pPr>
      <w:rPr>
        <w:rFonts w:ascii="Times New Roman" w:hAnsi="Times New Roman" w:cs="Times New Roman"/>
      </w:rPr>
    </w:lvl>
    <w:lvl w:ilvl="7" w:tplc="04070019">
      <w:start w:val="1"/>
      <w:numFmt w:val="lowerLetter"/>
      <w:lvlText w:val="%8."/>
      <w:lvlJc w:val="left"/>
      <w:pPr>
        <w:tabs>
          <w:tab w:val="num" w:pos="6468"/>
        </w:tabs>
        <w:ind w:left="6468" w:hanging="360"/>
      </w:pPr>
      <w:rPr>
        <w:rFonts w:ascii="Times New Roman" w:hAnsi="Times New Roman" w:cs="Times New Roman"/>
      </w:rPr>
    </w:lvl>
    <w:lvl w:ilvl="8" w:tplc="0407001B">
      <w:start w:val="1"/>
      <w:numFmt w:val="lowerRoman"/>
      <w:lvlText w:val="%9."/>
      <w:lvlJc w:val="right"/>
      <w:pPr>
        <w:tabs>
          <w:tab w:val="num" w:pos="7188"/>
        </w:tabs>
        <w:ind w:left="7188" w:hanging="180"/>
      </w:pPr>
      <w:rPr>
        <w:rFonts w:ascii="Times New Roman" w:hAnsi="Times New Roman" w:cs="Times New Roman"/>
      </w:rPr>
    </w:lvl>
  </w:abstractNum>
  <w:abstractNum w:abstractNumId="11" w15:restartNumberingAfterBreak="0">
    <w:nsid w:val="2F0F7EFD"/>
    <w:multiLevelType w:val="hybridMultilevel"/>
    <w:tmpl w:val="5BA0986C"/>
    <w:lvl w:ilvl="0" w:tplc="F4C855B8">
      <w:start w:val="1"/>
      <w:numFmt w:val="decimal"/>
      <w:lvlText w:val="(%1)"/>
      <w:lvlJc w:val="left"/>
      <w:pPr>
        <w:ind w:left="720" w:hanging="360"/>
      </w:pPr>
      <w:rPr>
        <w:rFonts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B9F1408"/>
    <w:multiLevelType w:val="hybridMultilevel"/>
    <w:tmpl w:val="F14466DA"/>
    <w:lvl w:ilvl="0" w:tplc="1634456E">
      <w:start w:val="1"/>
      <w:numFmt w:val="lowerLetter"/>
      <w:lvlText w:val="%1)"/>
      <w:lvlJc w:val="left"/>
      <w:pPr>
        <w:ind w:left="862" w:hanging="360"/>
      </w:pPr>
      <w:rPr>
        <w:rFonts w:hint="default"/>
      </w:rPr>
    </w:lvl>
    <w:lvl w:ilvl="1" w:tplc="04070019" w:tentative="1">
      <w:start w:val="1"/>
      <w:numFmt w:val="lowerLetter"/>
      <w:lvlText w:val="%2."/>
      <w:lvlJc w:val="left"/>
      <w:pPr>
        <w:ind w:left="1582" w:hanging="360"/>
      </w:pPr>
    </w:lvl>
    <w:lvl w:ilvl="2" w:tplc="0407001B" w:tentative="1">
      <w:start w:val="1"/>
      <w:numFmt w:val="lowerRoman"/>
      <w:lvlText w:val="%3."/>
      <w:lvlJc w:val="right"/>
      <w:pPr>
        <w:ind w:left="2302" w:hanging="180"/>
      </w:pPr>
    </w:lvl>
    <w:lvl w:ilvl="3" w:tplc="0407000F" w:tentative="1">
      <w:start w:val="1"/>
      <w:numFmt w:val="decimal"/>
      <w:lvlText w:val="%4."/>
      <w:lvlJc w:val="left"/>
      <w:pPr>
        <w:ind w:left="3022" w:hanging="360"/>
      </w:pPr>
    </w:lvl>
    <w:lvl w:ilvl="4" w:tplc="04070019" w:tentative="1">
      <w:start w:val="1"/>
      <w:numFmt w:val="lowerLetter"/>
      <w:lvlText w:val="%5."/>
      <w:lvlJc w:val="left"/>
      <w:pPr>
        <w:ind w:left="3742" w:hanging="360"/>
      </w:pPr>
    </w:lvl>
    <w:lvl w:ilvl="5" w:tplc="0407001B" w:tentative="1">
      <w:start w:val="1"/>
      <w:numFmt w:val="lowerRoman"/>
      <w:lvlText w:val="%6."/>
      <w:lvlJc w:val="right"/>
      <w:pPr>
        <w:ind w:left="4462" w:hanging="180"/>
      </w:pPr>
    </w:lvl>
    <w:lvl w:ilvl="6" w:tplc="0407000F" w:tentative="1">
      <w:start w:val="1"/>
      <w:numFmt w:val="decimal"/>
      <w:lvlText w:val="%7."/>
      <w:lvlJc w:val="left"/>
      <w:pPr>
        <w:ind w:left="5182" w:hanging="360"/>
      </w:pPr>
    </w:lvl>
    <w:lvl w:ilvl="7" w:tplc="04070019" w:tentative="1">
      <w:start w:val="1"/>
      <w:numFmt w:val="lowerLetter"/>
      <w:lvlText w:val="%8."/>
      <w:lvlJc w:val="left"/>
      <w:pPr>
        <w:ind w:left="5902" w:hanging="360"/>
      </w:pPr>
    </w:lvl>
    <w:lvl w:ilvl="8" w:tplc="0407001B" w:tentative="1">
      <w:start w:val="1"/>
      <w:numFmt w:val="lowerRoman"/>
      <w:lvlText w:val="%9."/>
      <w:lvlJc w:val="right"/>
      <w:pPr>
        <w:ind w:left="6622" w:hanging="180"/>
      </w:pPr>
    </w:lvl>
  </w:abstractNum>
  <w:abstractNum w:abstractNumId="13" w15:restartNumberingAfterBreak="0">
    <w:nsid w:val="3E4D473F"/>
    <w:multiLevelType w:val="hybridMultilevel"/>
    <w:tmpl w:val="327406A4"/>
    <w:lvl w:ilvl="0" w:tplc="0F9635B4">
      <w:start w:val="1"/>
      <w:numFmt w:val="decimal"/>
      <w:lvlText w:val="(%1)"/>
      <w:lvlJc w:val="left"/>
      <w:pPr>
        <w:tabs>
          <w:tab w:val="num" w:pos="360"/>
        </w:tabs>
        <w:ind w:left="360" w:hanging="360"/>
      </w:pPr>
      <w:rPr>
        <w:rFonts w:ascii="Arial" w:hAnsi="Arial" w:cs="Arial" w:hint="default"/>
        <w:b w:val="0"/>
      </w:rPr>
    </w:lvl>
    <w:lvl w:ilvl="1" w:tplc="04070019">
      <w:start w:val="1"/>
      <w:numFmt w:val="lowerLetter"/>
      <w:lvlText w:val="%2."/>
      <w:lvlJc w:val="left"/>
      <w:pPr>
        <w:tabs>
          <w:tab w:val="num" w:pos="1440"/>
        </w:tabs>
        <w:ind w:left="1440" w:hanging="360"/>
      </w:pPr>
      <w:rPr>
        <w:rFonts w:ascii="Times New Roman" w:hAnsi="Times New Roman" w:cs="Times New Roman"/>
      </w:rPr>
    </w:lvl>
    <w:lvl w:ilvl="2" w:tplc="0407001B">
      <w:start w:val="1"/>
      <w:numFmt w:val="lowerRoman"/>
      <w:lvlText w:val="%3."/>
      <w:lvlJc w:val="right"/>
      <w:pPr>
        <w:tabs>
          <w:tab w:val="num" w:pos="2160"/>
        </w:tabs>
        <w:ind w:left="2160" w:hanging="180"/>
      </w:pPr>
      <w:rPr>
        <w:rFonts w:ascii="Times New Roman" w:hAnsi="Times New Roman" w:cs="Times New Roman"/>
      </w:rPr>
    </w:lvl>
    <w:lvl w:ilvl="3" w:tplc="0407000F">
      <w:start w:val="1"/>
      <w:numFmt w:val="decimal"/>
      <w:lvlText w:val="%4."/>
      <w:lvlJc w:val="left"/>
      <w:pPr>
        <w:tabs>
          <w:tab w:val="num" w:pos="2880"/>
        </w:tabs>
        <w:ind w:left="2880" w:hanging="360"/>
      </w:pPr>
      <w:rPr>
        <w:rFonts w:ascii="Times New Roman" w:hAnsi="Times New Roman" w:cs="Times New Roman"/>
      </w:rPr>
    </w:lvl>
    <w:lvl w:ilvl="4" w:tplc="04070019">
      <w:start w:val="1"/>
      <w:numFmt w:val="lowerLetter"/>
      <w:lvlText w:val="%5."/>
      <w:lvlJc w:val="left"/>
      <w:pPr>
        <w:tabs>
          <w:tab w:val="num" w:pos="3600"/>
        </w:tabs>
        <w:ind w:left="3600" w:hanging="360"/>
      </w:pPr>
      <w:rPr>
        <w:rFonts w:ascii="Times New Roman" w:hAnsi="Times New Roman" w:cs="Times New Roman"/>
      </w:rPr>
    </w:lvl>
    <w:lvl w:ilvl="5" w:tplc="0407001B">
      <w:start w:val="1"/>
      <w:numFmt w:val="lowerRoman"/>
      <w:lvlText w:val="%6."/>
      <w:lvlJc w:val="right"/>
      <w:pPr>
        <w:tabs>
          <w:tab w:val="num" w:pos="4320"/>
        </w:tabs>
        <w:ind w:left="4320" w:hanging="180"/>
      </w:pPr>
      <w:rPr>
        <w:rFonts w:ascii="Times New Roman" w:hAnsi="Times New Roman" w:cs="Times New Roman"/>
      </w:rPr>
    </w:lvl>
    <w:lvl w:ilvl="6" w:tplc="0407000F">
      <w:start w:val="1"/>
      <w:numFmt w:val="decimal"/>
      <w:lvlText w:val="%7."/>
      <w:lvlJc w:val="left"/>
      <w:pPr>
        <w:tabs>
          <w:tab w:val="num" w:pos="5040"/>
        </w:tabs>
        <w:ind w:left="5040" w:hanging="360"/>
      </w:pPr>
      <w:rPr>
        <w:rFonts w:ascii="Times New Roman" w:hAnsi="Times New Roman" w:cs="Times New Roman"/>
      </w:rPr>
    </w:lvl>
    <w:lvl w:ilvl="7" w:tplc="04070019">
      <w:start w:val="1"/>
      <w:numFmt w:val="lowerLetter"/>
      <w:lvlText w:val="%8."/>
      <w:lvlJc w:val="left"/>
      <w:pPr>
        <w:tabs>
          <w:tab w:val="num" w:pos="5760"/>
        </w:tabs>
        <w:ind w:left="5760" w:hanging="360"/>
      </w:pPr>
      <w:rPr>
        <w:rFonts w:ascii="Times New Roman" w:hAnsi="Times New Roman" w:cs="Times New Roman"/>
      </w:rPr>
    </w:lvl>
    <w:lvl w:ilvl="8" w:tplc="0407001B">
      <w:start w:val="1"/>
      <w:numFmt w:val="lowerRoman"/>
      <w:lvlText w:val="%9."/>
      <w:lvlJc w:val="right"/>
      <w:pPr>
        <w:tabs>
          <w:tab w:val="num" w:pos="6480"/>
        </w:tabs>
        <w:ind w:left="6480" w:hanging="180"/>
      </w:pPr>
      <w:rPr>
        <w:rFonts w:ascii="Times New Roman" w:hAnsi="Times New Roman" w:cs="Times New Roman"/>
      </w:rPr>
    </w:lvl>
  </w:abstractNum>
  <w:abstractNum w:abstractNumId="14" w15:restartNumberingAfterBreak="0">
    <w:nsid w:val="41E47F95"/>
    <w:multiLevelType w:val="hybridMultilevel"/>
    <w:tmpl w:val="C99C161E"/>
    <w:lvl w:ilvl="0" w:tplc="AFD61DCC">
      <w:start w:val="1"/>
      <w:numFmt w:val="decimal"/>
      <w:lvlText w:val="(%1)"/>
      <w:lvlJc w:val="left"/>
      <w:pPr>
        <w:tabs>
          <w:tab w:val="num" w:pos="1068"/>
        </w:tabs>
        <w:ind w:left="1068" w:hanging="360"/>
      </w:pPr>
      <w:rPr>
        <w:rFonts w:ascii="Arial" w:eastAsiaTheme="minorHAnsi" w:hAnsi="Arial" w:cs="Arial" w:hint="default"/>
        <w:b w:val="0"/>
        <w:i w:val="0"/>
      </w:rPr>
    </w:lvl>
    <w:lvl w:ilvl="1" w:tplc="04070019">
      <w:start w:val="1"/>
      <w:numFmt w:val="lowerLetter"/>
      <w:lvlText w:val="%2."/>
      <w:lvlJc w:val="left"/>
      <w:pPr>
        <w:tabs>
          <w:tab w:val="num" w:pos="2148"/>
        </w:tabs>
        <w:ind w:left="2148" w:hanging="360"/>
      </w:pPr>
      <w:rPr>
        <w:rFonts w:ascii="Times New Roman" w:hAnsi="Times New Roman" w:cs="Times New Roman"/>
      </w:rPr>
    </w:lvl>
    <w:lvl w:ilvl="2" w:tplc="0407001B">
      <w:start w:val="1"/>
      <w:numFmt w:val="lowerRoman"/>
      <w:lvlText w:val="%3."/>
      <w:lvlJc w:val="right"/>
      <w:pPr>
        <w:tabs>
          <w:tab w:val="num" w:pos="2868"/>
        </w:tabs>
        <w:ind w:left="2868" w:hanging="180"/>
      </w:pPr>
      <w:rPr>
        <w:rFonts w:ascii="Times New Roman" w:hAnsi="Times New Roman" w:cs="Times New Roman"/>
      </w:rPr>
    </w:lvl>
    <w:lvl w:ilvl="3" w:tplc="0407000F">
      <w:start w:val="1"/>
      <w:numFmt w:val="decimal"/>
      <w:lvlText w:val="%4."/>
      <w:lvlJc w:val="left"/>
      <w:pPr>
        <w:tabs>
          <w:tab w:val="num" w:pos="3588"/>
        </w:tabs>
        <w:ind w:left="3588" w:hanging="360"/>
      </w:pPr>
      <w:rPr>
        <w:rFonts w:ascii="Times New Roman" w:hAnsi="Times New Roman" w:cs="Times New Roman"/>
      </w:rPr>
    </w:lvl>
    <w:lvl w:ilvl="4" w:tplc="04070019">
      <w:start w:val="1"/>
      <w:numFmt w:val="lowerLetter"/>
      <w:lvlText w:val="%5."/>
      <w:lvlJc w:val="left"/>
      <w:pPr>
        <w:tabs>
          <w:tab w:val="num" w:pos="4308"/>
        </w:tabs>
        <w:ind w:left="4308" w:hanging="360"/>
      </w:pPr>
      <w:rPr>
        <w:rFonts w:ascii="Times New Roman" w:hAnsi="Times New Roman" w:cs="Times New Roman"/>
      </w:rPr>
    </w:lvl>
    <w:lvl w:ilvl="5" w:tplc="0407001B">
      <w:start w:val="1"/>
      <w:numFmt w:val="lowerRoman"/>
      <w:lvlText w:val="%6."/>
      <w:lvlJc w:val="right"/>
      <w:pPr>
        <w:tabs>
          <w:tab w:val="num" w:pos="5028"/>
        </w:tabs>
        <w:ind w:left="5028" w:hanging="180"/>
      </w:pPr>
      <w:rPr>
        <w:rFonts w:ascii="Times New Roman" w:hAnsi="Times New Roman" w:cs="Times New Roman"/>
      </w:rPr>
    </w:lvl>
    <w:lvl w:ilvl="6" w:tplc="0407000F">
      <w:start w:val="1"/>
      <w:numFmt w:val="decimal"/>
      <w:lvlText w:val="%7."/>
      <w:lvlJc w:val="left"/>
      <w:pPr>
        <w:tabs>
          <w:tab w:val="num" w:pos="5748"/>
        </w:tabs>
        <w:ind w:left="5748" w:hanging="360"/>
      </w:pPr>
      <w:rPr>
        <w:rFonts w:ascii="Times New Roman" w:hAnsi="Times New Roman" w:cs="Times New Roman"/>
      </w:rPr>
    </w:lvl>
    <w:lvl w:ilvl="7" w:tplc="04070019">
      <w:start w:val="1"/>
      <w:numFmt w:val="lowerLetter"/>
      <w:lvlText w:val="%8."/>
      <w:lvlJc w:val="left"/>
      <w:pPr>
        <w:tabs>
          <w:tab w:val="num" w:pos="6468"/>
        </w:tabs>
        <w:ind w:left="6468" w:hanging="360"/>
      </w:pPr>
      <w:rPr>
        <w:rFonts w:ascii="Times New Roman" w:hAnsi="Times New Roman" w:cs="Times New Roman"/>
      </w:rPr>
    </w:lvl>
    <w:lvl w:ilvl="8" w:tplc="0407001B">
      <w:start w:val="1"/>
      <w:numFmt w:val="lowerRoman"/>
      <w:lvlText w:val="%9."/>
      <w:lvlJc w:val="right"/>
      <w:pPr>
        <w:tabs>
          <w:tab w:val="num" w:pos="7188"/>
        </w:tabs>
        <w:ind w:left="7188" w:hanging="180"/>
      </w:pPr>
      <w:rPr>
        <w:rFonts w:ascii="Times New Roman" w:hAnsi="Times New Roman" w:cs="Times New Roman"/>
      </w:rPr>
    </w:lvl>
  </w:abstractNum>
  <w:abstractNum w:abstractNumId="15" w15:restartNumberingAfterBreak="0">
    <w:nsid w:val="45396475"/>
    <w:multiLevelType w:val="hybridMultilevel"/>
    <w:tmpl w:val="643A9368"/>
    <w:lvl w:ilvl="0" w:tplc="04070015">
      <w:start w:val="1"/>
      <w:numFmt w:val="decimal"/>
      <w:lvlText w:val="(%1)"/>
      <w:lvlJc w:val="left"/>
      <w:pPr>
        <w:tabs>
          <w:tab w:val="num" w:pos="1068"/>
        </w:tabs>
        <w:ind w:left="1068" w:hanging="360"/>
      </w:pPr>
      <w:rPr>
        <w:b w:val="0"/>
        <w:i w:val="0"/>
      </w:rPr>
    </w:lvl>
    <w:lvl w:ilvl="1" w:tplc="04070019">
      <w:start w:val="1"/>
      <w:numFmt w:val="lowerLetter"/>
      <w:lvlText w:val="%2."/>
      <w:lvlJc w:val="left"/>
      <w:pPr>
        <w:tabs>
          <w:tab w:val="num" w:pos="2148"/>
        </w:tabs>
        <w:ind w:left="2148" w:hanging="360"/>
      </w:pPr>
      <w:rPr>
        <w:rFonts w:ascii="Times New Roman" w:hAnsi="Times New Roman" w:cs="Times New Roman"/>
      </w:rPr>
    </w:lvl>
    <w:lvl w:ilvl="2" w:tplc="0407001B">
      <w:start w:val="1"/>
      <w:numFmt w:val="lowerRoman"/>
      <w:lvlText w:val="%3."/>
      <w:lvlJc w:val="right"/>
      <w:pPr>
        <w:tabs>
          <w:tab w:val="num" w:pos="2868"/>
        </w:tabs>
        <w:ind w:left="2868" w:hanging="180"/>
      </w:pPr>
      <w:rPr>
        <w:rFonts w:ascii="Times New Roman" w:hAnsi="Times New Roman" w:cs="Times New Roman"/>
      </w:rPr>
    </w:lvl>
    <w:lvl w:ilvl="3" w:tplc="0407000F">
      <w:start w:val="1"/>
      <w:numFmt w:val="decimal"/>
      <w:lvlText w:val="%4."/>
      <w:lvlJc w:val="left"/>
      <w:pPr>
        <w:tabs>
          <w:tab w:val="num" w:pos="3588"/>
        </w:tabs>
        <w:ind w:left="3588" w:hanging="360"/>
      </w:pPr>
      <w:rPr>
        <w:rFonts w:ascii="Times New Roman" w:hAnsi="Times New Roman" w:cs="Times New Roman"/>
      </w:rPr>
    </w:lvl>
    <w:lvl w:ilvl="4" w:tplc="04070019">
      <w:start w:val="1"/>
      <w:numFmt w:val="lowerLetter"/>
      <w:lvlText w:val="%5."/>
      <w:lvlJc w:val="left"/>
      <w:pPr>
        <w:tabs>
          <w:tab w:val="num" w:pos="4308"/>
        </w:tabs>
        <w:ind w:left="4308" w:hanging="360"/>
      </w:pPr>
      <w:rPr>
        <w:rFonts w:ascii="Times New Roman" w:hAnsi="Times New Roman" w:cs="Times New Roman"/>
      </w:rPr>
    </w:lvl>
    <w:lvl w:ilvl="5" w:tplc="0407001B">
      <w:start w:val="1"/>
      <w:numFmt w:val="lowerRoman"/>
      <w:lvlText w:val="%6."/>
      <w:lvlJc w:val="right"/>
      <w:pPr>
        <w:tabs>
          <w:tab w:val="num" w:pos="5028"/>
        </w:tabs>
        <w:ind w:left="5028" w:hanging="180"/>
      </w:pPr>
      <w:rPr>
        <w:rFonts w:ascii="Times New Roman" w:hAnsi="Times New Roman" w:cs="Times New Roman"/>
      </w:rPr>
    </w:lvl>
    <w:lvl w:ilvl="6" w:tplc="0407000F">
      <w:start w:val="1"/>
      <w:numFmt w:val="decimal"/>
      <w:lvlText w:val="%7."/>
      <w:lvlJc w:val="left"/>
      <w:pPr>
        <w:tabs>
          <w:tab w:val="num" w:pos="5748"/>
        </w:tabs>
        <w:ind w:left="5748" w:hanging="360"/>
      </w:pPr>
      <w:rPr>
        <w:rFonts w:ascii="Times New Roman" w:hAnsi="Times New Roman" w:cs="Times New Roman"/>
      </w:rPr>
    </w:lvl>
    <w:lvl w:ilvl="7" w:tplc="04070019">
      <w:start w:val="1"/>
      <w:numFmt w:val="lowerLetter"/>
      <w:lvlText w:val="%8."/>
      <w:lvlJc w:val="left"/>
      <w:pPr>
        <w:tabs>
          <w:tab w:val="num" w:pos="6468"/>
        </w:tabs>
        <w:ind w:left="6468" w:hanging="360"/>
      </w:pPr>
      <w:rPr>
        <w:rFonts w:ascii="Times New Roman" w:hAnsi="Times New Roman" w:cs="Times New Roman"/>
      </w:rPr>
    </w:lvl>
    <w:lvl w:ilvl="8" w:tplc="0407001B">
      <w:start w:val="1"/>
      <w:numFmt w:val="lowerRoman"/>
      <w:lvlText w:val="%9."/>
      <w:lvlJc w:val="right"/>
      <w:pPr>
        <w:tabs>
          <w:tab w:val="num" w:pos="7188"/>
        </w:tabs>
        <w:ind w:left="7188" w:hanging="180"/>
      </w:pPr>
      <w:rPr>
        <w:rFonts w:ascii="Times New Roman" w:hAnsi="Times New Roman" w:cs="Times New Roman"/>
      </w:rPr>
    </w:lvl>
  </w:abstractNum>
  <w:abstractNum w:abstractNumId="16" w15:restartNumberingAfterBreak="0">
    <w:nsid w:val="45B878D8"/>
    <w:multiLevelType w:val="hybridMultilevel"/>
    <w:tmpl w:val="A5E6F724"/>
    <w:lvl w:ilvl="0" w:tplc="2B0E0654">
      <w:start w:val="1"/>
      <w:numFmt w:val="lowerLetter"/>
      <w:lvlText w:val="%1)"/>
      <w:lvlJc w:val="left"/>
      <w:pPr>
        <w:tabs>
          <w:tab w:val="num" w:pos="3700"/>
        </w:tabs>
        <w:ind w:left="3700" w:hanging="360"/>
      </w:pPr>
      <w:rPr>
        <w:rFonts w:hint="default"/>
        <w:b w:val="0"/>
        <w:i w:val="0"/>
      </w:rPr>
    </w:lvl>
    <w:lvl w:ilvl="1" w:tplc="04070019">
      <w:start w:val="1"/>
      <w:numFmt w:val="lowerLetter"/>
      <w:lvlText w:val="%2."/>
      <w:lvlJc w:val="left"/>
      <w:pPr>
        <w:tabs>
          <w:tab w:val="num" w:pos="4780"/>
        </w:tabs>
        <w:ind w:left="4780" w:hanging="360"/>
      </w:pPr>
      <w:rPr>
        <w:rFonts w:ascii="Times New Roman" w:hAnsi="Times New Roman" w:cs="Times New Roman"/>
      </w:rPr>
    </w:lvl>
    <w:lvl w:ilvl="2" w:tplc="0407001B">
      <w:start w:val="1"/>
      <w:numFmt w:val="lowerRoman"/>
      <w:lvlText w:val="%3."/>
      <w:lvlJc w:val="right"/>
      <w:pPr>
        <w:tabs>
          <w:tab w:val="num" w:pos="5500"/>
        </w:tabs>
        <w:ind w:left="5500" w:hanging="180"/>
      </w:pPr>
      <w:rPr>
        <w:rFonts w:ascii="Times New Roman" w:hAnsi="Times New Roman" w:cs="Times New Roman"/>
      </w:rPr>
    </w:lvl>
    <w:lvl w:ilvl="3" w:tplc="0407000F">
      <w:start w:val="1"/>
      <w:numFmt w:val="decimal"/>
      <w:lvlText w:val="%4."/>
      <w:lvlJc w:val="left"/>
      <w:pPr>
        <w:tabs>
          <w:tab w:val="num" w:pos="6220"/>
        </w:tabs>
        <w:ind w:left="6220" w:hanging="360"/>
      </w:pPr>
      <w:rPr>
        <w:rFonts w:ascii="Times New Roman" w:hAnsi="Times New Roman" w:cs="Times New Roman"/>
      </w:rPr>
    </w:lvl>
    <w:lvl w:ilvl="4" w:tplc="04070019">
      <w:start w:val="1"/>
      <w:numFmt w:val="lowerLetter"/>
      <w:lvlText w:val="%5."/>
      <w:lvlJc w:val="left"/>
      <w:pPr>
        <w:tabs>
          <w:tab w:val="num" w:pos="6940"/>
        </w:tabs>
        <w:ind w:left="6940" w:hanging="360"/>
      </w:pPr>
      <w:rPr>
        <w:rFonts w:ascii="Times New Roman" w:hAnsi="Times New Roman" w:cs="Times New Roman"/>
      </w:rPr>
    </w:lvl>
    <w:lvl w:ilvl="5" w:tplc="0407001B">
      <w:start w:val="1"/>
      <w:numFmt w:val="lowerRoman"/>
      <w:lvlText w:val="%6."/>
      <w:lvlJc w:val="right"/>
      <w:pPr>
        <w:tabs>
          <w:tab w:val="num" w:pos="7660"/>
        </w:tabs>
        <w:ind w:left="7660" w:hanging="180"/>
      </w:pPr>
      <w:rPr>
        <w:rFonts w:ascii="Times New Roman" w:hAnsi="Times New Roman" w:cs="Times New Roman"/>
      </w:rPr>
    </w:lvl>
    <w:lvl w:ilvl="6" w:tplc="0407000F">
      <w:start w:val="1"/>
      <w:numFmt w:val="decimal"/>
      <w:lvlText w:val="%7."/>
      <w:lvlJc w:val="left"/>
      <w:pPr>
        <w:tabs>
          <w:tab w:val="num" w:pos="8380"/>
        </w:tabs>
        <w:ind w:left="8380" w:hanging="360"/>
      </w:pPr>
      <w:rPr>
        <w:rFonts w:ascii="Times New Roman" w:hAnsi="Times New Roman" w:cs="Times New Roman"/>
      </w:rPr>
    </w:lvl>
    <w:lvl w:ilvl="7" w:tplc="04070019">
      <w:start w:val="1"/>
      <w:numFmt w:val="lowerLetter"/>
      <w:lvlText w:val="%8."/>
      <w:lvlJc w:val="left"/>
      <w:pPr>
        <w:tabs>
          <w:tab w:val="num" w:pos="9100"/>
        </w:tabs>
        <w:ind w:left="9100" w:hanging="360"/>
      </w:pPr>
      <w:rPr>
        <w:rFonts w:ascii="Times New Roman" w:hAnsi="Times New Roman" w:cs="Times New Roman"/>
      </w:rPr>
    </w:lvl>
    <w:lvl w:ilvl="8" w:tplc="0407001B">
      <w:start w:val="1"/>
      <w:numFmt w:val="lowerRoman"/>
      <w:lvlText w:val="%9."/>
      <w:lvlJc w:val="right"/>
      <w:pPr>
        <w:tabs>
          <w:tab w:val="num" w:pos="9820"/>
        </w:tabs>
        <w:ind w:left="9820" w:hanging="180"/>
      </w:pPr>
      <w:rPr>
        <w:rFonts w:ascii="Times New Roman" w:hAnsi="Times New Roman" w:cs="Times New Roman"/>
      </w:rPr>
    </w:lvl>
  </w:abstractNum>
  <w:abstractNum w:abstractNumId="17" w15:restartNumberingAfterBreak="0">
    <w:nsid w:val="4AA435EF"/>
    <w:multiLevelType w:val="multilevel"/>
    <w:tmpl w:val="0407001D"/>
    <w:lvl w:ilvl="0">
      <w:start w:val="1"/>
      <w:numFmt w:val="decimal"/>
      <w:lvlText w:val="%1)"/>
      <w:lvlJc w:val="left"/>
      <w:pPr>
        <w:ind w:left="1636" w:hanging="360"/>
      </w:pPr>
    </w:lvl>
    <w:lvl w:ilvl="1">
      <w:start w:val="1"/>
      <w:numFmt w:val="lowerLetter"/>
      <w:lvlText w:val="%2)"/>
      <w:lvlJc w:val="left"/>
      <w:pPr>
        <w:ind w:left="1996" w:hanging="360"/>
      </w:pPr>
    </w:lvl>
    <w:lvl w:ilvl="2">
      <w:start w:val="1"/>
      <w:numFmt w:val="lowerRoman"/>
      <w:lvlText w:val="%3)"/>
      <w:lvlJc w:val="left"/>
      <w:pPr>
        <w:ind w:left="2356" w:hanging="360"/>
      </w:pPr>
    </w:lvl>
    <w:lvl w:ilvl="3">
      <w:start w:val="1"/>
      <w:numFmt w:val="decimal"/>
      <w:lvlText w:val="(%4)"/>
      <w:lvlJc w:val="left"/>
      <w:pPr>
        <w:ind w:left="2716" w:hanging="360"/>
      </w:pPr>
    </w:lvl>
    <w:lvl w:ilvl="4">
      <w:start w:val="1"/>
      <w:numFmt w:val="lowerLetter"/>
      <w:lvlText w:val="(%5)"/>
      <w:lvlJc w:val="left"/>
      <w:pPr>
        <w:ind w:left="3076" w:hanging="360"/>
      </w:pPr>
    </w:lvl>
    <w:lvl w:ilvl="5">
      <w:start w:val="1"/>
      <w:numFmt w:val="lowerRoman"/>
      <w:lvlText w:val="(%6)"/>
      <w:lvlJc w:val="left"/>
      <w:pPr>
        <w:ind w:left="3436" w:hanging="360"/>
      </w:pPr>
    </w:lvl>
    <w:lvl w:ilvl="6">
      <w:start w:val="1"/>
      <w:numFmt w:val="decimal"/>
      <w:lvlText w:val="%7."/>
      <w:lvlJc w:val="left"/>
      <w:pPr>
        <w:ind w:left="3796" w:hanging="360"/>
      </w:pPr>
    </w:lvl>
    <w:lvl w:ilvl="7">
      <w:start w:val="1"/>
      <w:numFmt w:val="lowerLetter"/>
      <w:lvlText w:val="%8."/>
      <w:lvlJc w:val="left"/>
      <w:pPr>
        <w:ind w:left="4156" w:hanging="360"/>
      </w:pPr>
    </w:lvl>
    <w:lvl w:ilvl="8">
      <w:start w:val="1"/>
      <w:numFmt w:val="lowerRoman"/>
      <w:lvlText w:val="%9."/>
      <w:lvlJc w:val="left"/>
      <w:pPr>
        <w:ind w:left="4516" w:hanging="360"/>
      </w:pPr>
    </w:lvl>
  </w:abstractNum>
  <w:abstractNum w:abstractNumId="18" w15:restartNumberingAfterBreak="0">
    <w:nsid w:val="4B245CA8"/>
    <w:multiLevelType w:val="hybridMultilevel"/>
    <w:tmpl w:val="A30EBEE8"/>
    <w:lvl w:ilvl="0" w:tplc="04070015">
      <w:start w:val="1"/>
      <w:numFmt w:val="decimal"/>
      <w:lvlText w:val="(%1)"/>
      <w:lvlJc w:val="left"/>
      <w:pPr>
        <w:tabs>
          <w:tab w:val="num" w:pos="1069"/>
        </w:tabs>
        <w:ind w:left="1069" w:hanging="360"/>
      </w:pPr>
      <w:rPr>
        <w:b w:val="0"/>
      </w:rPr>
    </w:lvl>
    <w:lvl w:ilvl="1" w:tplc="04070019">
      <w:start w:val="1"/>
      <w:numFmt w:val="lowerLetter"/>
      <w:lvlText w:val="%2."/>
      <w:lvlJc w:val="left"/>
      <w:pPr>
        <w:tabs>
          <w:tab w:val="num" w:pos="2149"/>
        </w:tabs>
        <w:ind w:left="2149" w:hanging="360"/>
      </w:pPr>
      <w:rPr>
        <w:rFonts w:ascii="Times New Roman" w:hAnsi="Times New Roman" w:cs="Times New Roman"/>
      </w:rPr>
    </w:lvl>
    <w:lvl w:ilvl="2" w:tplc="0407001B">
      <w:start w:val="1"/>
      <w:numFmt w:val="lowerRoman"/>
      <w:lvlText w:val="%3."/>
      <w:lvlJc w:val="right"/>
      <w:pPr>
        <w:tabs>
          <w:tab w:val="num" w:pos="2869"/>
        </w:tabs>
        <w:ind w:left="2869" w:hanging="180"/>
      </w:pPr>
      <w:rPr>
        <w:rFonts w:ascii="Times New Roman" w:hAnsi="Times New Roman" w:cs="Times New Roman"/>
      </w:rPr>
    </w:lvl>
    <w:lvl w:ilvl="3" w:tplc="0407000F">
      <w:start w:val="1"/>
      <w:numFmt w:val="decimal"/>
      <w:lvlText w:val="%4."/>
      <w:lvlJc w:val="left"/>
      <w:pPr>
        <w:tabs>
          <w:tab w:val="num" w:pos="3589"/>
        </w:tabs>
        <w:ind w:left="3589" w:hanging="360"/>
      </w:pPr>
      <w:rPr>
        <w:rFonts w:ascii="Times New Roman" w:hAnsi="Times New Roman" w:cs="Times New Roman"/>
      </w:rPr>
    </w:lvl>
    <w:lvl w:ilvl="4" w:tplc="04070019">
      <w:start w:val="1"/>
      <w:numFmt w:val="lowerLetter"/>
      <w:lvlText w:val="%5."/>
      <w:lvlJc w:val="left"/>
      <w:pPr>
        <w:tabs>
          <w:tab w:val="num" w:pos="4309"/>
        </w:tabs>
        <w:ind w:left="4309" w:hanging="360"/>
      </w:pPr>
      <w:rPr>
        <w:rFonts w:ascii="Times New Roman" w:hAnsi="Times New Roman" w:cs="Times New Roman"/>
      </w:rPr>
    </w:lvl>
    <w:lvl w:ilvl="5" w:tplc="0407001B">
      <w:start w:val="1"/>
      <w:numFmt w:val="lowerRoman"/>
      <w:lvlText w:val="%6."/>
      <w:lvlJc w:val="right"/>
      <w:pPr>
        <w:tabs>
          <w:tab w:val="num" w:pos="5029"/>
        </w:tabs>
        <w:ind w:left="5029" w:hanging="180"/>
      </w:pPr>
      <w:rPr>
        <w:rFonts w:ascii="Times New Roman" w:hAnsi="Times New Roman" w:cs="Times New Roman"/>
      </w:rPr>
    </w:lvl>
    <w:lvl w:ilvl="6" w:tplc="0407000F">
      <w:start w:val="1"/>
      <w:numFmt w:val="decimal"/>
      <w:lvlText w:val="%7."/>
      <w:lvlJc w:val="left"/>
      <w:pPr>
        <w:tabs>
          <w:tab w:val="num" w:pos="5749"/>
        </w:tabs>
        <w:ind w:left="5749" w:hanging="360"/>
      </w:pPr>
      <w:rPr>
        <w:rFonts w:ascii="Times New Roman" w:hAnsi="Times New Roman" w:cs="Times New Roman"/>
      </w:rPr>
    </w:lvl>
    <w:lvl w:ilvl="7" w:tplc="04070019">
      <w:start w:val="1"/>
      <w:numFmt w:val="lowerLetter"/>
      <w:lvlText w:val="%8."/>
      <w:lvlJc w:val="left"/>
      <w:pPr>
        <w:tabs>
          <w:tab w:val="num" w:pos="6469"/>
        </w:tabs>
        <w:ind w:left="6469" w:hanging="360"/>
      </w:pPr>
      <w:rPr>
        <w:rFonts w:ascii="Times New Roman" w:hAnsi="Times New Roman" w:cs="Times New Roman"/>
      </w:rPr>
    </w:lvl>
    <w:lvl w:ilvl="8" w:tplc="0407001B">
      <w:start w:val="1"/>
      <w:numFmt w:val="lowerRoman"/>
      <w:lvlText w:val="%9."/>
      <w:lvlJc w:val="right"/>
      <w:pPr>
        <w:tabs>
          <w:tab w:val="num" w:pos="7189"/>
        </w:tabs>
        <w:ind w:left="7189" w:hanging="180"/>
      </w:pPr>
      <w:rPr>
        <w:rFonts w:ascii="Times New Roman" w:hAnsi="Times New Roman" w:cs="Times New Roman"/>
      </w:rPr>
    </w:lvl>
  </w:abstractNum>
  <w:abstractNum w:abstractNumId="19" w15:restartNumberingAfterBreak="0">
    <w:nsid w:val="4F0005BB"/>
    <w:multiLevelType w:val="hybridMultilevel"/>
    <w:tmpl w:val="F53C9F50"/>
    <w:lvl w:ilvl="0" w:tplc="04070015">
      <w:start w:val="1"/>
      <w:numFmt w:val="decimal"/>
      <w:lvlText w:val="(%1)"/>
      <w:lvlJc w:val="left"/>
      <w:pPr>
        <w:ind w:left="502"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2D02CDC"/>
    <w:multiLevelType w:val="hybridMultilevel"/>
    <w:tmpl w:val="70FA88DE"/>
    <w:lvl w:ilvl="0" w:tplc="08CE4252">
      <w:start w:val="1"/>
      <w:numFmt w:val="decimal"/>
      <w:lvlText w:val="(%1)"/>
      <w:lvlJc w:val="left"/>
      <w:pPr>
        <w:tabs>
          <w:tab w:val="num" w:pos="567"/>
        </w:tabs>
        <w:ind w:left="567" w:hanging="567"/>
      </w:pPr>
      <w:rPr>
        <w:rFonts w:hint="default"/>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1" w15:restartNumberingAfterBreak="0">
    <w:nsid w:val="55CA7EB7"/>
    <w:multiLevelType w:val="hybridMultilevel"/>
    <w:tmpl w:val="2292B62E"/>
    <w:lvl w:ilvl="0" w:tplc="04070015">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569D7F4E"/>
    <w:multiLevelType w:val="hybridMultilevel"/>
    <w:tmpl w:val="C99C161E"/>
    <w:lvl w:ilvl="0" w:tplc="AFD61DCC">
      <w:start w:val="1"/>
      <w:numFmt w:val="decimal"/>
      <w:lvlText w:val="(%1)"/>
      <w:lvlJc w:val="left"/>
      <w:pPr>
        <w:tabs>
          <w:tab w:val="num" w:pos="1068"/>
        </w:tabs>
        <w:ind w:left="1068" w:hanging="360"/>
      </w:pPr>
      <w:rPr>
        <w:rFonts w:ascii="Arial" w:eastAsiaTheme="minorHAnsi" w:hAnsi="Arial" w:cs="Arial" w:hint="default"/>
        <w:b w:val="0"/>
        <w:i w:val="0"/>
      </w:rPr>
    </w:lvl>
    <w:lvl w:ilvl="1" w:tplc="04070019">
      <w:start w:val="1"/>
      <w:numFmt w:val="lowerLetter"/>
      <w:lvlText w:val="%2."/>
      <w:lvlJc w:val="left"/>
      <w:pPr>
        <w:tabs>
          <w:tab w:val="num" w:pos="2148"/>
        </w:tabs>
        <w:ind w:left="2148" w:hanging="360"/>
      </w:pPr>
      <w:rPr>
        <w:rFonts w:ascii="Times New Roman" w:hAnsi="Times New Roman" w:cs="Times New Roman"/>
      </w:rPr>
    </w:lvl>
    <w:lvl w:ilvl="2" w:tplc="0407001B">
      <w:start w:val="1"/>
      <w:numFmt w:val="lowerRoman"/>
      <w:lvlText w:val="%3."/>
      <w:lvlJc w:val="right"/>
      <w:pPr>
        <w:tabs>
          <w:tab w:val="num" w:pos="2868"/>
        </w:tabs>
        <w:ind w:left="2868" w:hanging="180"/>
      </w:pPr>
      <w:rPr>
        <w:rFonts w:ascii="Times New Roman" w:hAnsi="Times New Roman" w:cs="Times New Roman"/>
      </w:rPr>
    </w:lvl>
    <w:lvl w:ilvl="3" w:tplc="0407000F">
      <w:start w:val="1"/>
      <w:numFmt w:val="decimal"/>
      <w:lvlText w:val="%4."/>
      <w:lvlJc w:val="left"/>
      <w:pPr>
        <w:tabs>
          <w:tab w:val="num" w:pos="3588"/>
        </w:tabs>
        <w:ind w:left="3588" w:hanging="360"/>
      </w:pPr>
      <w:rPr>
        <w:rFonts w:ascii="Times New Roman" w:hAnsi="Times New Roman" w:cs="Times New Roman"/>
      </w:rPr>
    </w:lvl>
    <w:lvl w:ilvl="4" w:tplc="04070019">
      <w:start w:val="1"/>
      <w:numFmt w:val="lowerLetter"/>
      <w:lvlText w:val="%5."/>
      <w:lvlJc w:val="left"/>
      <w:pPr>
        <w:tabs>
          <w:tab w:val="num" w:pos="4308"/>
        </w:tabs>
        <w:ind w:left="4308" w:hanging="360"/>
      </w:pPr>
      <w:rPr>
        <w:rFonts w:ascii="Times New Roman" w:hAnsi="Times New Roman" w:cs="Times New Roman"/>
      </w:rPr>
    </w:lvl>
    <w:lvl w:ilvl="5" w:tplc="0407001B">
      <w:start w:val="1"/>
      <w:numFmt w:val="lowerRoman"/>
      <w:lvlText w:val="%6."/>
      <w:lvlJc w:val="right"/>
      <w:pPr>
        <w:tabs>
          <w:tab w:val="num" w:pos="5028"/>
        </w:tabs>
        <w:ind w:left="5028" w:hanging="180"/>
      </w:pPr>
      <w:rPr>
        <w:rFonts w:ascii="Times New Roman" w:hAnsi="Times New Roman" w:cs="Times New Roman"/>
      </w:rPr>
    </w:lvl>
    <w:lvl w:ilvl="6" w:tplc="0407000F">
      <w:start w:val="1"/>
      <w:numFmt w:val="decimal"/>
      <w:lvlText w:val="%7."/>
      <w:lvlJc w:val="left"/>
      <w:pPr>
        <w:tabs>
          <w:tab w:val="num" w:pos="5748"/>
        </w:tabs>
        <w:ind w:left="5748" w:hanging="360"/>
      </w:pPr>
      <w:rPr>
        <w:rFonts w:ascii="Times New Roman" w:hAnsi="Times New Roman" w:cs="Times New Roman"/>
      </w:rPr>
    </w:lvl>
    <w:lvl w:ilvl="7" w:tplc="04070019">
      <w:start w:val="1"/>
      <w:numFmt w:val="lowerLetter"/>
      <w:lvlText w:val="%8."/>
      <w:lvlJc w:val="left"/>
      <w:pPr>
        <w:tabs>
          <w:tab w:val="num" w:pos="6468"/>
        </w:tabs>
        <w:ind w:left="6468" w:hanging="360"/>
      </w:pPr>
      <w:rPr>
        <w:rFonts w:ascii="Times New Roman" w:hAnsi="Times New Roman" w:cs="Times New Roman"/>
      </w:rPr>
    </w:lvl>
    <w:lvl w:ilvl="8" w:tplc="0407001B">
      <w:start w:val="1"/>
      <w:numFmt w:val="lowerRoman"/>
      <w:lvlText w:val="%9."/>
      <w:lvlJc w:val="right"/>
      <w:pPr>
        <w:tabs>
          <w:tab w:val="num" w:pos="7188"/>
        </w:tabs>
        <w:ind w:left="7188" w:hanging="180"/>
      </w:pPr>
      <w:rPr>
        <w:rFonts w:ascii="Times New Roman" w:hAnsi="Times New Roman" w:cs="Times New Roman"/>
      </w:rPr>
    </w:lvl>
  </w:abstractNum>
  <w:abstractNum w:abstractNumId="23" w15:restartNumberingAfterBreak="0">
    <w:nsid w:val="6B347C49"/>
    <w:multiLevelType w:val="hybridMultilevel"/>
    <w:tmpl w:val="3D74F13E"/>
    <w:lvl w:ilvl="0" w:tplc="85B03A62">
      <w:start w:val="1"/>
      <w:numFmt w:val="lowerLetter"/>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24" w15:restartNumberingAfterBreak="0">
    <w:nsid w:val="6D3D170F"/>
    <w:multiLevelType w:val="hybridMultilevel"/>
    <w:tmpl w:val="7688BA60"/>
    <w:lvl w:ilvl="0" w:tplc="04070015">
      <w:start w:val="1"/>
      <w:numFmt w:val="decimal"/>
      <w:lvlText w:val="(%1)"/>
      <w:lvlJc w:val="left"/>
      <w:pPr>
        <w:tabs>
          <w:tab w:val="num" w:pos="1068"/>
        </w:tabs>
        <w:ind w:left="1068" w:hanging="360"/>
      </w:pPr>
      <w:rPr>
        <w:b w:val="0"/>
        <w:i w:val="0"/>
      </w:rPr>
    </w:lvl>
    <w:lvl w:ilvl="1" w:tplc="04070019">
      <w:start w:val="1"/>
      <w:numFmt w:val="lowerLetter"/>
      <w:lvlText w:val="%2."/>
      <w:lvlJc w:val="left"/>
      <w:pPr>
        <w:tabs>
          <w:tab w:val="num" w:pos="2148"/>
        </w:tabs>
        <w:ind w:left="2148" w:hanging="360"/>
      </w:pPr>
      <w:rPr>
        <w:rFonts w:ascii="Times New Roman" w:hAnsi="Times New Roman" w:cs="Times New Roman"/>
      </w:rPr>
    </w:lvl>
    <w:lvl w:ilvl="2" w:tplc="0407001B">
      <w:start w:val="1"/>
      <w:numFmt w:val="lowerRoman"/>
      <w:lvlText w:val="%3."/>
      <w:lvlJc w:val="right"/>
      <w:pPr>
        <w:tabs>
          <w:tab w:val="num" w:pos="2868"/>
        </w:tabs>
        <w:ind w:left="2868" w:hanging="180"/>
      </w:pPr>
      <w:rPr>
        <w:rFonts w:ascii="Times New Roman" w:hAnsi="Times New Roman" w:cs="Times New Roman"/>
      </w:rPr>
    </w:lvl>
    <w:lvl w:ilvl="3" w:tplc="0407000F">
      <w:start w:val="1"/>
      <w:numFmt w:val="decimal"/>
      <w:lvlText w:val="%4."/>
      <w:lvlJc w:val="left"/>
      <w:pPr>
        <w:tabs>
          <w:tab w:val="num" w:pos="3588"/>
        </w:tabs>
        <w:ind w:left="3588" w:hanging="360"/>
      </w:pPr>
      <w:rPr>
        <w:rFonts w:ascii="Times New Roman" w:hAnsi="Times New Roman" w:cs="Times New Roman"/>
      </w:rPr>
    </w:lvl>
    <w:lvl w:ilvl="4" w:tplc="04070019">
      <w:start w:val="1"/>
      <w:numFmt w:val="lowerLetter"/>
      <w:lvlText w:val="%5."/>
      <w:lvlJc w:val="left"/>
      <w:pPr>
        <w:tabs>
          <w:tab w:val="num" w:pos="4308"/>
        </w:tabs>
        <w:ind w:left="4308" w:hanging="360"/>
      </w:pPr>
      <w:rPr>
        <w:rFonts w:ascii="Times New Roman" w:hAnsi="Times New Roman" w:cs="Times New Roman"/>
      </w:rPr>
    </w:lvl>
    <w:lvl w:ilvl="5" w:tplc="0407001B">
      <w:start w:val="1"/>
      <w:numFmt w:val="lowerRoman"/>
      <w:lvlText w:val="%6."/>
      <w:lvlJc w:val="right"/>
      <w:pPr>
        <w:tabs>
          <w:tab w:val="num" w:pos="5028"/>
        </w:tabs>
        <w:ind w:left="5028" w:hanging="180"/>
      </w:pPr>
      <w:rPr>
        <w:rFonts w:ascii="Times New Roman" w:hAnsi="Times New Roman" w:cs="Times New Roman"/>
      </w:rPr>
    </w:lvl>
    <w:lvl w:ilvl="6" w:tplc="0407000F">
      <w:start w:val="1"/>
      <w:numFmt w:val="decimal"/>
      <w:lvlText w:val="%7."/>
      <w:lvlJc w:val="left"/>
      <w:pPr>
        <w:tabs>
          <w:tab w:val="num" w:pos="5748"/>
        </w:tabs>
        <w:ind w:left="5748" w:hanging="360"/>
      </w:pPr>
      <w:rPr>
        <w:rFonts w:ascii="Times New Roman" w:hAnsi="Times New Roman" w:cs="Times New Roman"/>
      </w:rPr>
    </w:lvl>
    <w:lvl w:ilvl="7" w:tplc="04070019">
      <w:start w:val="1"/>
      <w:numFmt w:val="lowerLetter"/>
      <w:lvlText w:val="%8."/>
      <w:lvlJc w:val="left"/>
      <w:pPr>
        <w:tabs>
          <w:tab w:val="num" w:pos="6468"/>
        </w:tabs>
        <w:ind w:left="6468" w:hanging="360"/>
      </w:pPr>
      <w:rPr>
        <w:rFonts w:ascii="Times New Roman" w:hAnsi="Times New Roman" w:cs="Times New Roman"/>
      </w:rPr>
    </w:lvl>
    <w:lvl w:ilvl="8" w:tplc="0407001B">
      <w:start w:val="1"/>
      <w:numFmt w:val="lowerRoman"/>
      <w:lvlText w:val="%9."/>
      <w:lvlJc w:val="right"/>
      <w:pPr>
        <w:tabs>
          <w:tab w:val="num" w:pos="7188"/>
        </w:tabs>
        <w:ind w:left="7188" w:hanging="180"/>
      </w:pPr>
      <w:rPr>
        <w:rFonts w:ascii="Times New Roman" w:hAnsi="Times New Roman" w:cs="Times New Roman"/>
      </w:rPr>
    </w:lvl>
  </w:abstractNum>
  <w:abstractNum w:abstractNumId="25" w15:restartNumberingAfterBreak="0">
    <w:nsid w:val="6D936F35"/>
    <w:multiLevelType w:val="hybridMultilevel"/>
    <w:tmpl w:val="89169EB6"/>
    <w:lvl w:ilvl="0" w:tplc="9B047498">
      <w:start w:val="3"/>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26" w15:restartNumberingAfterBreak="0">
    <w:nsid w:val="6DB46C28"/>
    <w:multiLevelType w:val="hybridMultilevel"/>
    <w:tmpl w:val="02A83364"/>
    <w:lvl w:ilvl="0" w:tplc="AFD61DCC">
      <w:start w:val="1"/>
      <w:numFmt w:val="decimal"/>
      <w:lvlText w:val="(%1)"/>
      <w:lvlJc w:val="left"/>
      <w:pPr>
        <w:tabs>
          <w:tab w:val="num" w:pos="1068"/>
        </w:tabs>
        <w:ind w:left="1068" w:hanging="360"/>
      </w:pPr>
      <w:rPr>
        <w:rFonts w:ascii="Arial" w:eastAsiaTheme="minorHAnsi" w:hAnsi="Arial" w:cs="Arial" w:hint="default"/>
        <w:b w:val="0"/>
        <w:i w:val="0"/>
      </w:rPr>
    </w:lvl>
    <w:lvl w:ilvl="1" w:tplc="04070019">
      <w:start w:val="1"/>
      <w:numFmt w:val="lowerLetter"/>
      <w:lvlText w:val="%2."/>
      <w:lvlJc w:val="left"/>
      <w:pPr>
        <w:tabs>
          <w:tab w:val="num" w:pos="2148"/>
        </w:tabs>
        <w:ind w:left="2148" w:hanging="360"/>
      </w:pPr>
      <w:rPr>
        <w:rFonts w:ascii="Times New Roman" w:hAnsi="Times New Roman" w:cs="Times New Roman"/>
      </w:rPr>
    </w:lvl>
    <w:lvl w:ilvl="2" w:tplc="0407001B">
      <w:start w:val="1"/>
      <w:numFmt w:val="lowerRoman"/>
      <w:lvlText w:val="%3."/>
      <w:lvlJc w:val="right"/>
      <w:pPr>
        <w:tabs>
          <w:tab w:val="num" w:pos="2868"/>
        </w:tabs>
        <w:ind w:left="2868" w:hanging="180"/>
      </w:pPr>
      <w:rPr>
        <w:rFonts w:ascii="Times New Roman" w:hAnsi="Times New Roman" w:cs="Times New Roman"/>
      </w:rPr>
    </w:lvl>
    <w:lvl w:ilvl="3" w:tplc="0407000F">
      <w:start w:val="1"/>
      <w:numFmt w:val="decimal"/>
      <w:lvlText w:val="%4."/>
      <w:lvlJc w:val="left"/>
      <w:pPr>
        <w:tabs>
          <w:tab w:val="num" w:pos="3588"/>
        </w:tabs>
        <w:ind w:left="3588" w:hanging="360"/>
      </w:pPr>
      <w:rPr>
        <w:rFonts w:ascii="Times New Roman" w:hAnsi="Times New Roman" w:cs="Times New Roman"/>
      </w:rPr>
    </w:lvl>
    <w:lvl w:ilvl="4" w:tplc="04070019">
      <w:start w:val="1"/>
      <w:numFmt w:val="lowerLetter"/>
      <w:lvlText w:val="%5."/>
      <w:lvlJc w:val="left"/>
      <w:pPr>
        <w:tabs>
          <w:tab w:val="num" w:pos="4308"/>
        </w:tabs>
        <w:ind w:left="4308" w:hanging="360"/>
      </w:pPr>
      <w:rPr>
        <w:rFonts w:ascii="Times New Roman" w:hAnsi="Times New Roman" w:cs="Times New Roman"/>
      </w:rPr>
    </w:lvl>
    <w:lvl w:ilvl="5" w:tplc="0407001B">
      <w:start w:val="1"/>
      <w:numFmt w:val="lowerRoman"/>
      <w:lvlText w:val="%6."/>
      <w:lvlJc w:val="right"/>
      <w:pPr>
        <w:tabs>
          <w:tab w:val="num" w:pos="5028"/>
        </w:tabs>
        <w:ind w:left="5028" w:hanging="180"/>
      </w:pPr>
      <w:rPr>
        <w:rFonts w:ascii="Times New Roman" w:hAnsi="Times New Roman" w:cs="Times New Roman"/>
      </w:rPr>
    </w:lvl>
    <w:lvl w:ilvl="6" w:tplc="0407000F">
      <w:start w:val="1"/>
      <w:numFmt w:val="decimal"/>
      <w:lvlText w:val="%7."/>
      <w:lvlJc w:val="left"/>
      <w:pPr>
        <w:tabs>
          <w:tab w:val="num" w:pos="5748"/>
        </w:tabs>
        <w:ind w:left="5748" w:hanging="360"/>
      </w:pPr>
      <w:rPr>
        <w:rFonts w:ascii="Times New Roman" w:hAnsi="Times New Roman" w:cs="Times New Roman"/>
      </w:rPr>
    </w:lvl>
    <w:lvl w:ilvl="7" w:tplc="04070019">
      <w:start w:val="1"/>
      <w:numFmt w:val="lowerLetter"/>
      <w:lvlText w:val="%8."/>
      <w:lvlJc w:val="left"/>
      <w:pPr>
        <w:tabs>
          <w:tab w:val="num" w:pos="6468"/>
        </w:tabs>
        <w:ind w:left="6468" w:hanging="360"/>
      </w:pPr>
      <w:rPr>
        <w:rFonts w:ascii="Times New Roman" w:hAnsi="Times New Roman" w:cs="Times New Roman"/>
      </w:rPr>
    </w:lvl>
    <w:lvl w:ilvl="8" w:tplc="0407001B">
      <w:start w:val="1"/>
      <w:numFmt w:val="lowerRoman"/>
      <w:lvlText w:val="%9."/>
      <w:lvlJc w:val="right"/>
      <w:pPr>
        <w:tabs>
          <w:tab w:val="num" w:pos="7188"/>
        </w:tabs>
        <w:ind w:left="7188" w:hanging="180"/>
      </w:pPr>
      <w:rPr>
        <w:rFonts w:ascii="Times New Roman" w:hAnsi="Times New Roman" w:cs="Times New Roman"/>
      </w:rPr>
    </w:lvl>
  </w:abstractNum>
  <w:abstractNum w:abstractNumId="27" w15:restartNumberingAfterBreak="0">
    <w:nsid w:val="73D03722"/>
    <w:multiLevelType w:val="hybridMultilevel"/>
    <w:tmpl w:val="AC142C22"/>
    <w:lvl w:ilvl="0" w:tplc="04070001">
      <w:start w:val="1"/>
      <w:numFmt w:val="bullet"/>
      <w:lvlText w:val=""/>
      <w:lvlJc w:val="left"/>
      <w:pPr>
        <w:tabs>
          <w:tab w:val="num" w:pos="1992"/>
        </w:tabs>
        <w:ind w:left="1992" w:hanging="360"/>
      </w:pPr>
      <w:rPr>
        <w:rFonts w:ascii="Symbol" w:hAnsi="Symbol" w:hint="default"/>
        <w:b w:val="0"/>
        <w:i w:val="0"/>
      </w:rPr>
    </w:lvl>
    <w:lvl w:ilvl="1" w:tplc="04070019">
      <w:start w:val="1"/>
      <w:numFmt w:val="lowerLetter"/>
      <w:lvlText w:val="%2."/>
      <w:lvlJc w:val="left"/>
      <w:pPr>
        <w:tabs>
          <w:tab w:val="num" w:pos="3072"/>
        </w:tabs>
        <w:ind w:left="3072" w:hanging="360"/>
      </w:pPr>
      <w:rPr>
        <w:rFonts w:ascii="Times New Roman" w:hAnsi="Times New Roman" w:cs="Times New Roman"/>
      </w:rPr>
    </w:lvl>
    <w:lvl w:ilvl="2" w:tplc="0407001B">
      <w:start w:val="1"/>
      <w:numFmt w:val="lowerRoman"/>
      <w:lvlText w:val="%3."/>
      <w:lvlJc w:val="right"/>
      <w:pPr>
        <w:tabs>
          <w:tab w:val="num" w:pos="3792"/>
        </w:tabs>
        <w:ind w:left="3792" w:hanging="180"/>
      </w:pPr>
      <w:rPr>
        <w:rFonts w:ascii="Times New Roman" w:hAnsi="Times New Roman" w:cs="Times New Roman"/>
      </w:rPr>
    </w:lvl>
    <w:lvl w:ilvl="3" w:tplc="0407000F">
      <w:start w:val="1"/>
      <w:numFmt w:val="decimal"/>
      <w:lvlText w:val="%4."/>
      <w:lvlJc w:val="left"/>
      <w:pPr>
        <w:tabs>
          <w:tab w:val="num" w:pos="4512"/>
        </w:tabs>
        <w:ind w:left="4512" w:hanging="360"/>
      </w:pPr>
      <w:rPr>
        <w:rFonts w:ascii="Times New Roman" w:hAnsi="Times New Roman" w:cs="Times New Roman"/>
      </w:rPr>
    </w:lvl>
    <w:lvl w:ilvl="4" w:tplc="04070019">
      <w:start w:val="1"/>
      <w:numFmt w:val="lowerLetter"/>
      <w:lvlText w:val="%5."/>
      <w:lvlJc w:val="left"/>
      <w:pPr>
        <w:tabs>
          <w:tab w:val="num" w:pos="5232"/>
        </w:tabs>
        <w:ind w:left="5232" w:hanging="360"/>
      </w:pPr>
      <w:rPr>
        <w:rFonts w:ascii="Times New Roman" w:hAnsi="Times New Roman" w:cs="Times New Roman"/>
      </w:rPr>
    </w:lvl>
    <w:lvl w:ilvl="5" w:tplc="0407001B">
      <w:start w:val="1"/>
      <w:numFmt w:val="lowerRoman"/>
      <w:lvlText w:val="%6."/>
      <w:lvlJc w:val="right"/>
      <w:pPr>
        <w:tabs>
          <w:tab w:val="num" w:pos="5952"/>
        </w:tabs>
        <w:ind w:left="5952" w:hanging="180"/>
      </w:pPr>
      <w:rPr>
        <w:rFonts w:ascii="Times New Roman" w:hAnsi="Times New Roman" w:cs="Times New Roman"/>
      </w:rPr>
    </w:lvl>
    <w:lvl w:ilvl="6" w:tplc="0407000F">
      <w:start w:val="1"/>
      <w:numFmt w:val="decimal"/>
      <w:lvlText w:val="%7."/>
      <w:lvlJc w:val="left"/>
      <w:pPr>
        <w:tabs>
          <w:tab w:val="num" w:pos="6672"/>
        </w:tabs>
        <w:ind w:left="6672" w:hanging="360"/>
      </w:pPr>
      <w:rPr>
        <w:rFonts w:ascii="Times New Roman" w:hAnsi="Times New Roman" w:cs="Times New Roman"/>
      </w:rPr>
    </w:lvl>
    <w:lvl w:ilvl="7" w:tplc="04070019">
      <w:start w:val="1"/>
      <w:numFmt w:val="lowerLetter"/>
      <w:lvlText w:val="%8."/>
      <w:lvlJc w:val="left"/>
      <w:pPr>
        <w:tabs>
          <w:tab w:val="num" w:pos="7392"/>
        </w:tabs>
        <w:ind w:left="7392" w:hanging="360"/>
      </w:pPr>
      <w:rPr>
        <w:rFonts w:ascii="Times New Roman" w:hAnsi="Times New Roman" w:cs="Times New Roman"/>
      </w:rPr>
    </w:lvl>
    <w:lvl w:ilvl="8" w:tplc="0407001B">
      <w:start w:val="1"/>
      <w:numFmt w:val="lowerRoman"/>
      <w:lvlText w:val="%9."/>
      <w:lvlJc w:val="right"/>
      <w:pPr>
        <w:tabs>
          <w:tab w:val="num" w:pos="8112"/>
        </w:tabs>
        <w:ind w:left="8112" w:hanging="180"/>
      </w:pPr>
      <w:rPr>
        <w:rFonts w:ascii="Times New Roman" w:hAnsi="Times New Roman" w:cs="Times New Roman"/>
      </w:rPr>
    </w:lvl>
  </w:abstractNum>
  <w:abstractNum w:abstractNumId="28" w15:restartNumberingAfterBreak="0">
    <w:nsid w:val="74704F90"/>
    <w:multiLevelType w:val="hybridMultilevel"/>
    <w:tmpl w:val="1ACE9468"/>
    <w:lvl w:ilvl="0" w:tplc="04070015">
      <w:start w:val="1"/>
      <w:numFmt w:val="decimal"/>
      <w:lvlText w:val="(%1)"/>
      <w:lvlJc w:val="left"/>
      <w:pPr>
        <w:ind w:left="1429" w:hanging="360"/>
      </w:p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29" w15:restartNumberingAfterBreak="0">
    <w:nsid w:val="78801479"/>
    <w:multiLevelType w:val="multilevel"/>
    <w:tmpl w:val="1E06518E"/>
    <w:lvl w:ilvl="0">
      <w:start w:val="1"/>
      <w:numFmt w:val="lowerLetter"/>
      <w:lvlText w:val="%1)"/>
      <w:lvlJc w:val="left"/>
      <w:pPr>
        <w:ind w:left="1636" w:hanging="360"/>
      </w:pPr>
    </w:lvl>
    <w:lvl w:ilvl="1">
      <w:start w:val="1"/>
      <w:numFmt w:val="lowerLetter"/>
      <w:lvlText w:val="%2)"/>
      <w:lvlJc w:val="left"/>
      <w:pPr>
        <w:ind w:left="1996" w:hanging="360"/>
      </w:pPr>
    </w:lvl>
    <w:lvl w:ilvl="2">
      <w:start w:val="1"/>
      <w:numFmt w:val="lowerRoman"/>
      <w:lvlText w:val="%3)"/>
      <w:lvlJc w:val="left"/>
      <w:pPr>
        <w:ind w:left="2356" w:hanging="360"/>
      </w:pPr>
    </w:lvl>
    <w:lvl w:ilvl="3">
      <w:start w:val="1"/>
      <w:numFmt w:val="decimal"/>
      <w:lvlText w:val="(%4)"/>
      <w:lvlJc w:val="left"/>
      <w:pPr>
        <w:ind w:left="2716" w:hanging="360"/>
      </w:pPr>
    </w:lvl>
    <w:lvl w:ilvl="4">
      <w:start w:val="1"/>
      <w:numFmt w:val="lowerLetter"/>
      <w:lvlText w:val="(%5)"/>
      <w:lvlJc w:val="left"/>
      <w:pPr>
        <w:ind w:left="3076" w:hanging="360"/>
      </w:pPr>
    </w:lvl>
    <w:lvl w:ilvl="5">
      <w:start w:val="1"/>
      <w:numFmt w:val="lowerRoman"/>
      <w:lvlText w:val="(%6)"/>
      <w:lvlJc w:val="left"/>
      <w:pPr>
        <w:ind w:left="3436" w:hanging="360"/>
      </w:pPr>
    </w:lvl>
    <w:lvl w:ilvl="6">
      <w:start w:val="1"/>
      <w:numFmt w:val="decimal"/>
      <w:lvlText w:val="%7."/>
      <w:lvlJc w:val="left"/>
      <w:pPr>
        <w:ind w:left="3796" w:hanging="360"/>
      </w:pPr>
    </w:lvl>
    <w:lvl w:ilvl="7">
      <w:start w:val="1"/>
      <w:numFmt w:val="lowerLetter"/>
      <w:lvlText w:val="%8."/>
      <w:lvlJc w:val="left"/>
      <w:pPr>
        <w:ind w:left="4156" w:hanging="360"/>
      </w:pPr>
    </w:lvl>
    <w:lvl w:ilvl="8">
      <w:start w:val="1"/>
      <w:numFmt w:val="lowerRoman"/>
      <w:lvlText w:val="%9."/>
      <w:lvlJc w:val="left"/>
      <w:pPr>
        <w:ind w:left="4516" w:hanging="360"/>
      </w:pPr>
    </w:lvl>
  </w:abstractNum>
  <w:abstractNum w:abstractNumId="30" w15:restartNumberingAfterBreak="0">
    <w:nsid w:val="7DDA63E7"/>
    <w:multiLevelType w:val="hybridMultilevel"/>
    <w:tmpl w:val="BBBEDA28"/>
    <w:lvl w:ilvl="0" w:tplc="E7900EC0">
      <w:start w:val="1"/>
      <w:numFmt w:val="decimal"/>
      <w:lvlText w:val="(%1)"/>
      <w:lvlJc w:val="left"/>
      <w:pPr>
        <w:tabs>
          <w:tab w:val="num" w:pos="1636"/>
        </w:tabs>
        <w:ind w:left="1636" w:hanging="360"/>
      </w:pPr>
      <w:rPr>
        <w:rFonts w:ascii="Arial" w:hAnsi="Arial" w:cs="Arial" w:hint="default"/>
        <w:b w:val="0"/>
      </w:rPr>
    </w:lvl>
    <w:lvl w:ilvl="1" w:tplc="04070019">
      <w:start w:val="1"/>
      <w:numFmt w:val="lowerLetter"/>
      <w:lvlText w:val="%2."/>
      <w:lvlJc w:val="left"/>
      <w:pPr>
        <w:tabs>
          <w:tab w:val="num" w:pos="2716"/>
        </w:tabs>
        <w:ind w:left="2716" w:hanging="360"/>
      </w:pPr>
      <w:rPr>
        <w:rFonts w:ascii="Times New Roman" w:hAnsi="Times New Roman" w:cs="Times New Roman"/>
      </w:rPr>
    </w:lvl>
    <w:lvl w:ilvl="2" w:tplc="0407001B">
      <w:start w:val="1"/>
      <w:numFmt w:val="lowerRoman"/>
      <w:lvlText w:val="%3."/>
      <w:lvlJc w:val="right"/>
      <w:pPr>
        <w:tabs>
          <w:tab w:val="num" w:pos="3436"/>
        </w:tabs>
        <w:ind w:left="3436" w:hanging="180"/>
      </w:pPr>
      <w:rPr>
        <w:rFonts w:ascii="Times New Roman" w:hAnsi="Times New Roman" w:cs="Times New Roman"/>
      </w:rPr>
    </w:lvl>
    <w:lvl w:ilvl="3" w:tplc="0407000F">
      <w:start w:val="1"/>
      <w:numFmt w:val="decimal"/>
      <w:lvlText w:val="%4."/>
      <w:lvlJc w:val="left"/>
      <w:pPr>
        <w:tabs>
          <w:tab w:val="num" w:pos="4156"/>
        </w:tabs>
        <w:ind w:left="4156" w:hanging="360"/>
      </w:pPr>
      <w:rPr>
        <w:rFonts w:ascii="Times New Roman" w:hAnsi="Times New Roman" w:cs="Times New Roman"/>
      </w:rPr>
    </w:lvl>
    <w:lvl w:ilvl="4" w:tplc="04070019">
      <w:start w:val="1"/>
      <w:numFmt w:val="lowerLetter"/>
      <w:lvlText w:val="%5."/>
      <w:lvlJc w:val="left"/>
      <w:pPr>
        <w:tabs>
          <w:tab w:val="num" w:pos="4876"/>
        </w:tabs>
        <w:ind w:left="4876" w:hanging="360"/>
      </w:pPr>
      <w:rPr>
        <w:rFonts w:ascii="Times New Roman" w:hAnsi="Times New Roman" w:cs="Times New Roman"/>
      </w:rPr>
    </w:lvl>
    <w:lvl w:ilvl="5" w:tplc="0407001B">
      <w:start w:val="1"/>
      <w:numFmt w:val="lowerRoman"/>
      <w:lvlText w:val="%6."/>
      <w:lvlJc w:val="right"/>
      <w:pPr>
        <w:tabs>
          <w:tab w:val="num" w:pos="5596"/>
        </w:tabs>
        <w:ind w:left="5596" w:hanging="180"/>
      </w:pPr>
      <w:rPr>
        <w:rFonts w:ascii="Times New Roman" w:hAnsi="Times New Roman" w:cs="Times New Roman"/>
      </w:rPr>
    </w:lvl>
    <w:lvl w:ilvl="6" w:tplc="0407000F">
      <w:start w:val="1"/>
      <w:numFmt w:val="decimal"/>
      <w:lvlText w:val="%7."/>
      <w:lvlJc w:val="left"/>
      <w:pPr>
        <w:tabs>
          <w:tab w:val="num" w:pos="6316"/>
        </w:tabs>
        <w:ind w:left="6316" w:hanging="360"/>
      </w:pPr>
      <w:rPr>
        <w:rFonts w:ascii="Times New Roman" w:hAnsi="Times New Roman" w:cs="Times New Roman"/>
      </w:rPr>
    </w:lvl>
    <w:lvl w:ilvl="7" w:tplc="04070019">
      <w:start w:val="1"/>
      <w:numFmt w:val="lowerLetter"/>
      <w:lvlText w:val="%8."/>
      <w:lvlJc w:val="left"/>
      <w:pPr>
        <w:tabs>
          <w:tab w:val="num" w:pos="7036"/>
        </w:tabs>
        <w:ind w:left="7036" w:hanging="360"/>
      </w:pPr>
      <w:rPr>
        <w:rFonts w:ascii="Times New Roman" w:hAnsi="Times New Roman" w:cs="Times New Roman"/>
      </w:rPr>
    </w:lvl>
    <w:lvl w:ilvl="8" w:tplc="0407001B">
      <w:start w:val="1"/>
      <w:numFmt w:val="lowerRoman"/>
      <w:lvlText w:val="%9."/>
      <w:lvlJc w:val="right"/>
      <w:pPr>
        <w:tabs>
          <w:tab w:val="num" w:pos="7756"/>
        </w:tabs>
        <w:ind w:left="7756" w:hanging="180"/>
      </w:pPr>
      <w:rPr>
        <w:rFonts w:ascii="Times New Roman" w:hAnsi="Times New Roman" w:cs="Times New Roman"/>
      </w:rPr>
    </w:lvl>
  </w:abstractNum>
  <w:num w:numId="1" w16cid:durableId="43607220">
    <w:abstractNumId w:val="13"/>
  </w:num>
  <w:num w:numId="2" w16cid:durableId="239220013">
    <w:abstractNumId w:val="1"/>
  </w:num>
  <w:num w:numId="3" w16cid:durableId="1883469985">
    <w:abstractNumId w:val="24"/>
  </w:num>
  <w:num w:numId="4" w16cid:durableId="31152436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40323434">
    <w:abstractNumId w:val="11"/>
  </w:num>
  <w:num w:numId="6" w16cid:durableId="992219973">
    <w:abstractNumId w:val="9"/>
  </w:num>
  <w:num w:numId="7" w16cid:durableId="1086076973">
    <w:abstractNumId w:val="20"/>
  </w:num>
  <w:num w:numId="8" w16cid:durableId="1395348981">
    <w:abstractNumId w:val="8"/>
  </w:num>
  <w:num w:numId="9" w16cid:durableId="1650747103">
    <w:abstractNumId w:val="19"/>
  </w:num>
  <w:num w:numId="10" w16cid:durableId="1125435">
    <w:abstractNumId w:val="15"/>
  </w:num>
  <w:num w:numId="11" w16cid:durableId="1191722062">
    <w:abstractNumId w:val="26"/>
  </w:num>
  <w:num w:numId="12" w16cid:durableId="378819034">
    <w:abstractNumId w:val="16"/>
  </w:num>
  <w:num w:numId="13" w16cid:durableId="754476877">
    <w:abstractNumId w:val="14"/>
  </w:num>
  <w:num w:numId="14" w16cid:durableId="244610633">
    <w:abstractNumId w:val="10"/>
  </w:num>
  <w:num w:numId="15" w16cid:durableId="378289187">
    <w:abstractNumId w:val="27"/>
  </w:num>
  <w:num w:numId="16" w16cid:durableId="111480968">
    <w:abstractNumId w:val="3"/>
  </w:num>
  <w:num w:numId="17" w16cid:durableId="1533222757">
    <w:abstractNumId w:val="22"/>
  </w:num>
  <w:num w:numId="18" w16cid:durableId="494684463">
    <w:abstractNumId w:val="0"/>
  </w:num>
  <w:num w:numId="19" w16cid:durableId="44631956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425724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297287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645301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1841489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160054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092853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4546274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761807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218365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628777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709672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70561693">
    <w:abstractNumId w:val="7"/>
  </w:num>
  <w:num w:numId="32" w16cid:durableId="186138413">
    <w:abstractNumId w:val="17"/>
  </w:num>
  <w:num w:numId="33" w16cid:durableId="1448351102">
    <w:abstractNumId w:val="29"/>
  </w:num>
  <w:num w:numId="34" w16cid:durableId="1197424423">
    <w:abstractNumId w:val="4"/>
  </w:num>
  <w:num w:numId="35" w16cid:durableId="1525559541">
    <w:abstractNumId w:val="25"/>
  </w:num>
  <w:num w:numId="36" w16cid:durableId="1628387424">
    <w:abstractNumId w:val="5"/>
  </w:num>
  <w:num w:numId="37" w16cid:durableId="964893890">
    <w:abstractNumId w:val="21"/>
  </w:num>
  <w:num w:numId="38" w16cid:durableId="350449048">
    <w:abstractNumId w:val="18"/>
  </w:num>
  <w:num w:numId="39" w16cid:durableId="503787341">
    <w:abstractNumId w:val="28"/>
  </w:num>
  <w:num w:numId="40" w16cid:durableId="971985920">
    <w:abstractNumId w:val="6"/>
  </w:num>
  <w:num w:numId="41" w16cid:durableId="1732536781">
    <w:abstractNumId w:val="12"/>
  </w:num>
  <w:num w:numId="42" w16cid:durableId="645938558">
    <w:abstractNumId w:val="2"/>
  </w:num>
  <w:num w:numId="43" w16cid:durableId="1351877826">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0D5C"/>
    <w:rsid w:val="00034162"/>
    <w:rsid w:val="000540ED"/>
    <w:rsid w:val="00054296"/>
    <w:rsid w:val="000728E2"/>
    <w:rsid w:val="000A7F85"/>
    <w:rsid w:val="000D0F57"/>
    <w:rsid w:val="000D26DF"/>
    <w:rsid w:val="000E28A8"/>
    <w:rsid w:val="000E5C88"/>
    <w:rsid w:val="000F1DE4"/>
    <w:rsid w:val="00117396"/>
    <w:rsid w:val="00125159"/>
    <w:rsid w:val="001252EF"/>
    <w:rsid w:val="00141AE7"/>
    <w:rsid w:val="001467AF"/>
    <w:rsid w:val="0016050A"/>
    <w:rsid w:val="001733FD"/>
    <w:rsid w:val="00181F5E"/>
    <w:rsid w:val="00183786"/>
    <w:rsid w:val="001B6B57"/>
    <w:rsid w:val="001F6DC2"/>
    <w:rsid w:val="00201C6B"/>
    <w:rsid w:val="002128A2"/>
    <w:rsid w:val="00237B06"/>
    <w:rsid w:val="00251B45"/>
    <w:rsid w:val="0027672D"/>
    <w:rsid w:val="0028721A"/>
    <w:rsid w:val="002B58BC"/>
    <w:rsid w:val="002D1BFF"/>
    <w:rsid w:val="00303C46"/>
    <w:rsid w:val="00310785"/>
    <w:rsid w:val="003332DA"/>
    <w:rsid w:val="003372CB"/>
    <w:rsid w:val="00355D6B"/>
    <w:rsid w:val="003643E4"/>
    <w:rsid w:val="00391FA5"/>
    <w:rsid w:val="00394F3B"/>
    <w:rsid w:val="003C6F0A"/>
    <w:rsid w:val="003E01E5"/>
    <w:rsid w:val="00431917"/>
    <w:rsid w:val="004541B0"/>
    <w:rsid w:val="00466936"/>
    <w:rsid w:val="004A582F"/>
    <w:rsid w:val="004A6B23"/>
    <w:rsid w:val="004B0D5C"/>
    <w:rsid w:val="004E122B"/>
    <w:rsid w:val="004E4E0A"/>
    <w:rsid w:val="004F457A"/>
    <w:rsid w:val="00560C2A"/>
    <w:rsid w:val="00567B7F"/>
    <w:rsid w:val="00567C2F"/>
    <w:rsid w:val="005845C6"/>
    <w:rsid w:val="005A5F2F"/>
    <w:rsid w:val="006558EE"/>
    <w:rsid w:val="00655E9F"/>
    <w:rsid w:val="006A5430"/>
    <w:rsid w:val="006C1A51"/>
    <w:rsid w:val="00757037"/>
    <w:rsid w:val="007B76AF"/>
    <w:rsid w:val="00812DF1"/>
    <w:rsid w:val="00857CF1"/>
    <w:rsid w:val="00863894"/>
    <w:rsid w:val="00863AF5"/>
    <w:rsid w:val="0086424A"/>
    <w:rsid w:val="00865B9B"/>
    <w:rsid w:val="00893CBF"/>
    <w:rsid w:val="009318A9"/>
    <w:rsid w:val="0095653B"/>
    <w:rsid w:val="009F3281"/>
    <w:rsid w:val="00A137E2"/>
    <w:rsid w:val="00A20F04"/>
    <w:rsid w:val="00AC078B"/>
    <w:rsid w:val="00AC12E8"/>
    <w:rsid w:val="00AE34E5"/>
    <w:rsid w:val="00AF024A"/>
    <w:rsid w:val="00AF0962"/>
    <w:rsid w:val="00B32E34"/>
    <w:rsid w:val="00B55AC6"/>
    <w:rsid w:val="00BC2880"/>
    <w:rsid w:val="00BC4C20"/>
    <w:rsid w:val="00BC67E7"/>
    <w:rsid w:val="00BF77BB"/>
    <w:rsid w:val="00C1152A"/>
    <w:rsid w:val="00C4083D"/>
    <w:rsid w:val="00C4176C"/>
    <w:rsid w:val="00C569AB"/>
    <w:rsid w:val="00C63BD6"/>
    <w:rsid w:val="00C808E2"/>
    <w:rsid w:val="00CC3BDF"/>
    <w:rsid w:val="00CC5E10"/>
    <w:rsid w:val="00CC7632"/>
    <w:rsid w:val="00D13373"/>
    <w:rsid w:val="00D237D8"/>
    <w:rsid w:val="00D6374F"/>
    <w:rsid w:val="00D86C3C"/>
    <w:rsid w:val="00DA6548"/>
    <w:rsid w:val="00DA7A97"/>
    <w:rsid w:val="00DC542A"/>
    <w:rsid w:val="00DF7058"/>
    <w:rsid w:val="00E153D1"/>
    <w:rsid w:val="00E45635"/>
    <w:rsid w:val="00E63757"/>
    <w:rsid w:val="00EA00E3"/>
    <w:rsid w:val="00EB39D2"/>
    <w:rsid w:val="00EF3894"/>
    <w:rsid w:val="00F01A72"/>
    <w:rsid w:val="00F3293F"/>
    <w:rsid w:val="00F40890"/>
    <w:rsid w:val="00F841C3"/>
    <w:rsid w:val="00F928B7"/>
    <w:rsid w:val="00F95855"/>
    <w:rsid w:val="00FE05AB"/>
    <w:rsid w:val="00FF36A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7E14607E"/>
  <w15:docId w15:val="{8332352D-604D-4047-9B93-A9D002B98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20"/>
        <w:ind w:left="1066" w:hanging="35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3">
    <w:name w:val="heading 3"/>
    <w:basedOn w:val="Standard"/>
    <w:next w:val="Standard"/>
    <w:link w:val="berschrift3Zchn"/>
    <w:qFormat/>
    <w:pPr>
      <w:keepNext/>
      <w:spacing w:after="0"/>
      <w:ind w:left="709" w:hanging="709"/>
      <w:jc w:val="center"/>
      <w:outlineLvl w:val="2"/>
    </w:pPr>
    <w:rPr>
      <w:rFonts w:ascii="Cambria" w:eastAsia="Times New Roman" w:hAnsi="Cambria" w:cs="Times New Roman"/>
      <w:b/>
      <w:bCs/>
      <w:sz w:val="26"/>
      <w:szCs w:val="26"/>
      <w:lang w:eastAsia="de-DE"/>
    </w:rPr>
  </w:style>
  <w:style w:type="paragraph" w:styleId="berschrift5">
    <w:name w:val="heading 5"/>
    <w:basedOn w:val="Standard"/>
    <w:next w:val="Standard"/>
    <w:link w:val="berschrift5Zchn"/>
    <w:uiPriority w:val="9"/>
    <w:semiHidden/>
    <w:unhideWhenUsed/>
    <w:qFormat/>
    <w:pPr>
      <w:keepNext/>
      <w:keepLines/>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rPr>
      <w:rFonts w:ascii="Cambria" w:eastAsia="Times New Roman" w:hAnsi="Cambria" w:cs="Times New Roman"/>
      <w:b/>
      <w:bCs/>
      <w:sz w:val="26"/>
      <w:szCs w:val="26"/>
      <w:lang w:eastAsia="de-DE"/>
    </w:rPr>
  </w:style>
  <w:style w:type="character" w:customStyle="1" w:styleId="berschrift5Zchn">
    <w:name w:val="Überschrift 5 Zchn"/>
    <w:basedOn w:val="Absatz-Standardschriftart"/>
    <w:link w:val="berschrift5"/>
    <w:uiPriority w:val="9"/>
    <w:semiHidden/>
    <w:rPr>
      <w:rFonts w:asciiTheme="majorHAnsi" w:eastAsiaTheme="majorEastAsia" w:hAnsiTheme="majorHAnsi" w:cstheme="majorBidi"/>
      <w:color w:val="243F60" w:themeColor="accent1" w:themeShade="7F"/>
    </w:rPr>
  </w:style>
  <w:style w:type="paragraph" w:styleId="Textkrper-Einzug3">
    <w:name w:val="Body Text Indent 3"/>
    <w:basedOn w:val="Standard"/>
    <w:link w:val="Textkrper-Einzug3Zchn"/>
    <w:semiHidden/>
    <w:pPr>
      <w:ind w:left="426"/>
    </w:pPr>
    <w:rPr>
      <w:rFonts w:ascii="Arial" w:eastAsia="Times New Roman" w:hAnsi="Arial" w:cs="Arial"/>
      <w:sz w:val="16"/>
      <w:szCs w:val="16"/>
      <w:lang w:eastAsia="de-DE"/>
    </w:rPr>
  </w:style>
  <w:style w:type="character" w:customStyle="1" w:styleId="Textkrper-Einzug3Zchn">
    <w:name w:val="Textkörper-Einzug 3 Zchn"/>
    <w:basedOn w:val="Absatz-Standardschriftart"/>
    <w:link w:val="Textkrper-Einzug3"/>
    <w:semiHidden/>
    <w:rPr>
      <w:rFonts w:ascii="Arial" w:eastAsia="Times New Roman" w:hAnsi="Arial" w:cs="Arial"/>
      <w:sz w:val="16"/>
      <w:szCs w:val="16"/>
      <w:lang w:eastAsia="de-DE"/>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unhideWhenUsed/>
    <w:rPr>
      <w:sz w:val="20"/>
      <w:szCs w:val="20"/>
    </w:rPr>
  </w:style>
  <w:style w:type="character" w:customStyle="1" w:styleId="KommentartextZchn">
    <w:name w:val="Kommentartext Zchn"/>
    <w:basedOn w:val="Absatz-Standardschriftart"/>
    <w:link w:val="Kommentartext"/>
    <w:uiPriority w:val="99"/>
    <w:rPr>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b/>
      <w:bCs/>
      <w:sz w:val="20"/>
      <w:szCs w:val="20"/>
    </w:rPr>
  </w:style>
  <w:style w:type="paragraph" w:styleId="Sprechblasentext">
    <w:name w:val="Balloon Text"/>
    <w:basedOn w:val="Standard"/>
    <w:link w:val="SprechblasentextZchn"/>
    <w:uiPriority w:val="99"/>
    <w:semiHidden/>
    <w:unhideWhenUsed/>
    <w:pPr>
      <w:spacing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sz w:val="16"/>
      <w:szCs w:val="16"/>
    </w:rPr>
  </w:style>
  <w:style w:type="paragraph" w:styleId="Listenabsatz">
    <w:name w:val="List Paragraph"/>
    <w:basedOn w:val="Standard"/>
    <w:uiPriority w:val="34"/>
    <w:qFormat/>
    <w:pPr>
      <w:ind w:left="720"/>
      <w:contextualSpacing/>
    </w:pPr>
  </w:style>
  <w:style w:type="character" w:customStyle="1" w:styleId="berschrift1Zchn">
    <w:name w:val="Überschrift 1 Zchn"/>
    <w:basedOn w:val="Absatz-Standardschriftart"/>
    <w:link w:val="berschrift1"/>
    <w:uiPriority w:val="9"/>
    <w:rPr>
      <w:rFonts w:asciiTheme="majorHAnsi" w:eastAsiaTheme="majorEastAsia" w:hAnsiTheme="majorHAnsi" w:cstheme="majorBidi"/>
      <w:b/>
      <w:bCs/>
      <w:color w:val="365F91" w:themeColor="accent1" w:themeShade="BF"/>
      <w:sz w:val="28"/>
      <w:szCs w:val="28"/>
    </w:rPr>
  </w:style>
  <w:style w:type="paragraph" w:styleId="Textkrper">
    <w:name w:val="Body Text"/>
    <w:basedOn w:val="Standard"/>
    <w:link w:val="TextkrperZchn"/>
    <w:semiHidden/>
    <w:rPr>
      <w:rFonts w:ascii="Arial" w:eastAsia="Times New Roman" w:hAnsi="Arial" w:cs="Arial"/>
      <w:sz w:val="24"/>
      <w:szCs w:val="24"/>
      <w:lang w:eastAsia="de-DE"/>
    </w:rPr>
  </w:style>
  <w:style w:type="character" w:customStyle="1" w:styleId="TextkrperZchn">
    <w:name w:val="Textkörper Zchn"/>
    <w:basedOn w:val="Absatz-Standardschriftart"/>
    <w:link w:val="Textkrper"/>
    <w:semiHidden/>
    <w:rPr>
      <w:rFonts w:ascii="Arial" w:eastAsia="Times New Roman" w:hAnsi="Arial" w:cs="Arial"/>
      <w:sz w:val="24"/>
      <w:szCs w:val="24"/>
      <w:lang w:eastAsia="de-DE"/>
    </w:rPr>
  </w:style>
  <w:style w:type="paragraph" w:styleId="StandardWeb">
    <w:name w:val="Normal (Web)"/>
    <w:basedOn w:val="Standard"/>
    <w:uiPriority w:val="99"/>
    <w:semiHidden/>
    <w:pPr>
      <w:spacing w:before="100" w:beforeAutospacing="1" w:after="100" w:afterAutospacing="1"/>
    </w:pPr>
    <w:rPr>
      <w:rFonts w:ascii="Arial Unicode MS" w:eastAsia="Arial Unicode MS" w:hAnsi="Arial Unicode MS" w:cs="Arial Unicode MS"/>
      <w:sz w:val="24"/>
      <w:szCs w:val="24"/>
      <w:lang w:eastAsia="de-DE"/>
    </w:rPr>
  </w:style>
  <w:style w:type="paragraph" w:styleId="Textkrper-Zeileneinzug">
    <w:name w:val="Body Text Indent"/>
    <w:basedOn w:val="Standard"/>
    <w:link w:val="Textkrper-ZeileneinzugZchn"/>
    <w:uiPriority w:val="99"/>
    <w:semiHidden/>
    <w:unhideWhenUsed/>
    <w:pPr>
      <w:ind w:left="283"/>
    </w:pPr>
  </w:style>
  <w:style w:type="character" w:customStyle="1" w:styleId="Textkrper-ZeileneinzugZchn">
    <w:name w:val="Textkörper-Zeileneinzug Zchn"/>
    <w:basedOn w:val="Absatz-Standardschriftart"/>
    <w:link w:val="Textkrper-Zeileneinzug"/>
    <w:uiPriority w:val="99"/>
    <w:semiHidden/>
  </w:style>
  <w:style w:type="paragraph" w:styleId="Textkrper2">
    <w:name w:val="Body Text 2"/>
    <w:basedOn w:val="Standard"/>
    <w:link w:val="Textkrper2Zchn"/>
    <w:uiPriority w:val="99"/>
    <w:semiHidden/>
    <w:unhideWhenUsed/>
    <w:pPr>
      <w:spacing w:line="480" w:lineRule="auto"/>
    </w:pPr>
  </w:style>
  <w:style w:type="character" w:customStyle="1" w:styleId="Textkrper2Zchn">
    <w:name w:val="Textkörper 2 Zchn"/>
    <w:basedOn w:val="Absatz-Standardschriftart"/>
    <w:link w:val="Textkrper2"/>
    <w:uiPriority w:val="99"/>
    <w:semiHidden/>
  </w:style>
  <w:style w:type="paragraph" w:styleId="Kopfzeile">
    <w:name w:val="header"/>
    <w:basedOn w:val="Standard"/>
    <w:link w:val="KopfzeileZchn"/>
    <w:uiPriority w:val="99"/>
    <w:unhideWhenUsed/>
    <w:pPr>
      <w:tabs>
        <w:tab w:val="center" w:pos="4536"/>
        <w:tab w:val="right" w:pos="9072"/>
      </w:tabs>
      <w:spacing w:after="0"/>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nhideWhenUsed/>
    <w:pPr>
      <w:tabs>
        <w:tab w:val="center" w:pos="4536"/>
        <w:tab w:val="right" w:pos="9072"/>
      </w:tabs>
      <w:spacing w:after="0"/>
    </w:pPr>
  </w:style>
  <w:style w:type="character" w:customStyle="1" w:styleId="FuzeileZchn">
    <w:name w:val="Fußzeile Zchn"/>
    <w:basedOn w:val="Absatz-Standardschriftart"/>
    <w:link w:val="Fuzeile"/>
  </w:style>
  <w:style w:type="paragraph" w:customStyle="1" w:styleId="Textkrper23">
    <w:name w:val="Textkörper 23"/>
    <w:basedOn w:val="Standard"/>
    <w:pPr>
      <w:spacing w:after="0"/>
    </w:pPr>
    <w:rPr>
      <w:rFonts w:ascii="Arial" w:eastAsia="Times New Roman" w:hAnsi="Arial" w:cs="Times New Roman"/>
      <w:color w:val="FF0000"/>
      <w:szCs w:val="20"/>
      <w:lang w:eastAsia="de-DE"/>
    </w:rPr>
  </w:style>
  <w:style w:type="character" w:customStyle="1" w:styleId="berschrift6Zchn">
    <w:name w:val="Überschrift 6 Zchn"/>
    <w:basedOn w:val="Absatz-Standardschriftart"/>
    <w:link w:val="berschrift6"/>
    <w:uiPriority w:val="9"/>
    <w:semiHidden/>
    <w:rPr>
      <w:rFonts w:asciiTheme="majorHAnsi" w:eastAsiaTheme="majorEastAsia" w:hAnsiTheme="majorHAnsi" w:cstheme="majorBidi"/>
      <w:i/>
      <w:iCs/>
      <w:color w:val="243F60" w:themeColor="accent1" w:themeShade="7F"/>
    </w:rPr>
  </w:style>
  <w:style w:type="paragraph" w:customStyle="1" w:styleId="H3">
    <w:name w:val="H3"/>
    <w:basedOn w:val="berschrift3"/>
    <w:pPr>
      <w:spacing w:before="240" w:after="60"/>
      <w:ind w:left="0" w:firstLine="0"/>
      <w:jc w:val="left"/>
      <w:outlineLvl w:val="9"/>
    </w:pPr>
    <w:rPr>
      <w:rFonts w:ascii="Arial" w:hAnsi="Arial"/>
      <w:bCs w:val="0"/>
      <w:sz w:val="22"/>
      <w:szCs w:val="20"/>
    </w:rPr>
  </w:style>
  <w:style w:type="character" w:styleId="Hyperlink">
    <w:name w:val="Hyperlink"/>
    <w:basedOn w:val="Absatz-Standardschriftart"/>
    <w:uiPriority w:val="99"/>
    <w:unhideWhenUsed/>
    <w:rPr>
      <w:color w:val="0000FF" w:themeColor="hyperlink"/>
      <w:u w:val="single"/>
    </w:rPr>
  </w:style>
  <w:style w:type="paragraph" w:styleId="berarbeitung">
    <w:name w:val="Revision"/>
    <w:hidden/>
    <w:uiPriority w:val="99"/>
    <w:semiHidden/>
    <w:pPr>
      <w:spacing w:after="0"/>
      <w:ind w:left="0" w:firstLine="0"/>
    </w:pPr>
  </w:style>
  <w:style w:type="paragraph" w:customStyle="1" w:styleId="H5">
    <w:name w:val="H5"/>
    <w:basedOn w:val="berschrift5"/>
    <w:rsid w:val="00BC4C20"/>
    <w:pPr>
      <w:keepNext w:val="0"/>
      <w:keepLines w:val="0"/>
      <w:spacing w:before="240" w:after="60"/>
      <w:ind w:left="0" w:firstLine="0"/>
      <w:outlineLvl w:val="9"/>
    </w:pPr>
    <w:rPr>
      <w:rFonts w:ascii="Arial" w:eastAsia="Times New Roman" w:hAnsi="Arial" w:cs="Times New Roman"/>
      <w:color w:val="auto"/>
      <w:szCs w:val="20"/>
      <w:lang w:eastAsia="de-DE"/>
    </w:rPr>
  </w:style>
  <w:style w:type="table" w:styleId="Tabellenraster">
    <w:name w:val="Table Grid"/>
    <w:basedOn w:val="NormaleTabelle"/>
    <w:uiPriority w:val="59"/>
    <w:rsid w:val="00BC4C20"/>
    <w:pPr>
      <w:spacing w:after="0"/>
      <w:ind w:left="0" w:firstLine="0"/>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883773">
      <w:bodyDiv w:val="1"/>
      <w:marLeft w:val="0"/>
      <w:marRight w:val="0"/>
      <w:marTop w:val="0"/>
      <w:marBottom w:val="0"/>
      <w:divBdr>
        <w:top w:val="none" w:sz="0" w:space="0" w:color="auto"/>
        <w:left w:val="none" w:sz="0" w:space="0" w:color="auto"/>
        <w:bottom w:val="none" w:sz="0" w:space="0" w:color="auto"/>
        <w:right w:val="none" w:sz="0" w:space="0" w:color="auto"/>
      </w:divBdr>
    </w:div>
    <w:div w:id="480196310">
      <w:bodyDiv w:val="1"/>
      <w:marLeft w:val="0"/>
      <w:marRight w:val="0"/>
      <w:marTop w:val="0"/>
      <w:marBottom w:val="0"/>
      <w:divBdr>
        <w:top w:val="none" w:sz="0" w:space="0" w:color="auto"/>
        <w:left w:val="none" w:sz="0" w:space="0" w:color="auto"/>
        <w:bottom w:val="none" w:sz="0" w:space="0" w:color="auto"/>
        <w:right w:val="none" w:sz="0" w:space="0" w:color="auto"/>
      </w:divBdr>
      <w:divsChild>
        <w:div w:id="2072536746">
          <w:marLeft w:val="0"/>
          <w:marRight w:val="0"/>
          <w:marTop w:val="0"/>
          <w:marBottom w:val="0"/>
          <w:divBdr>
            <w:top w:val="none" w:sz="0" w:space="0" w:color="auto"/>
            <w:left w:val="none" w:sz="0" w:space="0" w:color="auto"/>
            <w:bottom w:val="none" w:sz="0" w:space="0" w:color="auto"/>
            <w:right w:val="none" w:sz="0" w:space="0" w:color="auto"/>
          </w:divBdr>
          <w:divsChild>
            <w:div w:id="799417777">
              <w:marLeft w:val="0"/>
              <w:marRight w:val="0"/>
              <w:marTop w:val="100"/>
              <w:marBottom w:val="100"/>
              <w:divBdr>
                <w:top w:val="none" w:sz="0" w:space="0" w:color="auto"/>
                <w:left w:val="none" w:sz="0" w:space="0" w:color="auto"/>
                <w:bottom w:val="none" w:sz="0" w:space="0" w:color="auto"/>
                <w:right w:val="none" w:sz="0" w:space="0" w:color="auto"/>
              </w:divBdr>
              <w:divsChild>
                <w:div w:id="346255012">
                  <w:marLeft w:val="0"/>
                  <w:marRight w:val="0"/>
                  <w:marTop w:val="0"/>
                  <w:marBottom w:val="0"/>
                  <w:divBdr>
                    <w:top w:val="none" w:sz="0" w:space="0" w:color="auto"/>
                    <w:left w:val="none" w:sz="0" w:space="0" w:color="auto"/>
                    <w:bottom w:val="none" w:sz="0" w:space="0" w:color="auto"/>
                    <w:right w:val="none" w:sz="0" w:space="0" w:color="auto"/>
                  </w:divBdr>
                  <w:divsChild>
                    <w:div w:id="466898039">
                      <w:marLeft w:val="0"/>
                      <w:marRight w:val="0"/>
                      <w:marTop w:val="0"/>
                      <w:marBottom w:val="0"/>
                      <w:divBdr>
                        <w:top w:val="none" w:sz="0" w:space="0" w:color="auto"/>
                        <w:left w:val="none" w:sz="0" w:space="0" w:color="auto"/>
                        <w:bottom w:val="none" w:sz="0" w:space="0" w:color="auto"/>
                        <w:right w:val="none" w:sz="0" w:space="0" w:color="auto"/>
                      </w:divBdr>
                      <w:divsChild>
                        <w:div w:id="1419404372">
                          <w:marLeft w:val="0"/>
                          <w:marRight w:val="0"/>
                          <w:marTop w:val="0"/>
                          <w:marBottom w:val="0"/>
                          <w:divBdr>
                            <w:top w:val="none" w:sz="0" w:space="0" w:color="auto"/>
                            <w:left w:val="none" w:sz="0" w:space="0" w:color="auto"/>
                            <w:bottom w:val="none" w:sz="0" w:space="0" w:color="auto"/>
                            <w:right w:val="none" w:sz="0" w:space="0" w:color="auto"/>
                          </w:divBdr>
                          <w:divsChild>
                            <w:div w:id="753167276">
                              <w:marLeft w:val="0"/>
                              <w:marRight w:val="0"/>
                              <w:marTop w:val="0"/>
                              <w:marBottom w:val="0"/>
                              <w:divBdr>
                                <w:top w:val="single" w:sz="6" w:space="23" w:color="A6A6A6"/>
                                <w:left w:val="single" w:sz="6" w:space="30" w:color="A6A6A6"/>
                                <w:bottom w:val="single" w:sz="6" w:space="23" w:color="A6A6A6"/>
                                <w:right w:val="single" w:sz="6" w:space="30" w:color="A6A6A6"/>
                              </w:divBdr>
                              <w:divsChild>
                                <w:div w:id="873152504">
                                  <w:marLeft w:val="0"/>
                                  <w:marRight w:val="0"/>
                                  <w:marTop w:val="0"/>
                                  <w:marBottom w:val="0"/>
                                  <w:divBdr>
                                    <w:top w:val="none" w:sz="0" w:space="0" w:color="auto"/>
                                    <w:left w:val="none" w:sz="0" w:space="0" w:color="auto"/>
                                    <w:bottom w:val="none" w:sz="0" w:space="0" w:color="auto"/>
                                    <w:right w:val="none" w:sz="0" w:space="0" w:color="auto"/>
                                  </w:divBdr>
                                  <w:divsChild>
                                    <w:div w:id="955599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13883412">
      <w:bodyDiv w:val="1"/>
      <w:marLeft w:val="0"/>
      <w:marRight w:val="0"/>
      <w:marTop w:val="0"/>
      <w:marBottom w:val="0"/>
      <w:divBdr>
        <w:top w:val="none" w:sz="0" w:space="0" w:color="auto"/>
        <w:left w:val="none" w:sz="0" w:space="0" w:color="auto"/>
        <w:bottom w:val="none" w:sz="0" w:space="0" w:color="auto"/>
        <w:right w:val="none" w:sz="0" w:space="0" w:color="auto"/>
      </w:divBdr>
    </w:div>
    <w:div w:id="806239282">
      <w:bodyDiv w:val="1"/>
      <w:marLeft w:val="0"/>
      <w:marRight w:val="0"/>
      <w:marTop w:val="0"/>
      <w:marBottom w:val="0"/>
      <w:divBdr>
        <w:top w:val="none" w:sz="0" w:space="0" w:color="auto"/>
        <w:left w:val="none" w:sz="0" w:space="0" w:color="auto"/>
        <w:bottom w:val="none" w:sz="0" w:space="0" w:color="auto"/>
        <w:right w:val="none" w:sz="0" w:space="0" w:color="auto"/>
      </w:divBdr>
    </w:div>
    <w:div w:id="1004816550">
      <w:bodyDiv w:val="1"/>
      <w:marLeft w:val="0"/>
      <w:marRight w:val="0"/>
      <w:marTop w:val="0"/>
      <w:marBottom w:val="0"/>
      <w:divBdr>
        <w:top w:val="none" w:sz="0" w:space="0" w:color="auto"/>
        <w:left w:val="none" w:sz="0" w:space="0" w:color="auto"/>
        <w:bottom w:val="none" w:sz="0" w:space="0" w:color="auto"/>
        <w:right w:val="none" w:sz="0" w:space="0" w:color="auto"/>
      </w:divBdr>
    </w:div>
    <w:div w:id="1134367751">
      <w:bodyDiv w:val="1"/>
      <w:marLeft w:val="0"/>
      <w:marRight w:val="0"/>
      <w:marTop w:val="0"/>
      <w:marBottom w:val="0"/>
      <w:divBdr>
        <w:top w:val="none" w:sz="0" w:space="0" w:color="auto"/>
        <w:left w:val="none" w:sz="0" w:space="0" w:color="auto"/>
        <w:bottom w:val="none" w:sz="0" w:space="0" w:color="auto"/>
        <w:right w:val="none" w:sz="0" w:space="0" w:color="auto"/>
      </w:divBdr>
    </w:div>
    <w:div w:id="1724215141">
      <w:bodyDiv w:val="1"/>
      <w:marLeft w:val="0"/>
      <w:marRight w:val="0"/>
      <w:marTop w:val="0"/>
      <w:marBottom w:val="0"/>
      <w:divBdr>
        <w:top w:val="none" w:sz="0" w:space="0" w:color="auto"/>
        <w:left w:val="none" w:sz="0" w:space="0" w:color="auto"/>
        <w:bottom w:val="none" w:sz="0" w:space="0" w:color="auto"/>
        <w:right w:val="none" w:sz="0" w:space="0" w:color="auto"/>
      </w:divBdr>
    </w:div>
    <w:div w:id="1778984730">
      <w:bodyDiv w:val="1"/>
      <w:marLeft w:val="0"/>
      <w:marRight w:val="0"/>
      <w:marTop w:val="0"/>
      <w:marBottom w:val="0"/>
      <w:divBdr>
        <w:top w:val="none" w:sz="0" w:space="0" w:color="auto"/>
        <w:left w:val="none" w:sz="0" w:space="0" w:color="auto"/>
        <w:bottom w:val="none" w:sz="0" w:space="0" w:color="auto"/>
        <w:right w:val="none" w:sz="0" w:space="0" w:color="auto"/>
      </w:divBdr>
    </w:div>
    <w:div w:id="2092921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09D8EA-0413-4FA5-B0B7-8455B0865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3993</Words>
  <Characters>25163</Characters>
  <Application>Microsoft Office Word</Application>
  <DocSecurity>0</DocSecurity>
  <Lines>209</Lines>
  <Paragraphs>58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29098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Rausche, Daniel</dc:creator>
  <cp:lastModifiedBy>Rausche, Daniel</cp:lastModifiedBy>
  <cp:revision>11</cp:revision>
  <cp:lastPrinted>2026-07-18T19:02:00Z</cp:lastPrinted>
  <dcterms:created xsi:type="dcterms:W3CDTF">2026-07-16T07:41:00Z</dcterms:created>
  <dcterms:modified xsi:type="dcterms:W3CDTF">2026-07-23T16:15:00Z</dcterms:modified>
</cp:coreProperties>
</file>