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69A8F" w14:textId="77777777" w:rsidR="007F6F85" w:rsidRDefault="007F6F85">
      <w:pPr>
        <w:pStyle w:val="Textkrper"/>
        <w:rPr>
          <w:b/>
          <w:bCs/>
          <w:sz w:val="18"/>
          <w:szCs w:val="18"/>
        </w:rPr>
      </w:pPr>
    </w:p>
    <w:p w14:paraId="1E14513E" w14:textId="77777777" w:rsidR="007F6F85" w:rsidRDefault="007F6F85">
      <w:pPr>
        <w:pStyle w:val="Textkrper"/>
        <w:rPr>
          <w:b/>
          <w:bCs/>
          <w:sz w:val="18"/>
          <w:szCs w:val="18"/>
        </w:rPr>
      </w:pPr>
    </w:p>
    <w:p w14:paraId="328C84BE" w14:textId="77777777" w:rsidR="009E39E7" w:rsidRDefault="009E39E7">
      <w:pPr>
        <w:pStyle w:val="Textkrper"/>
        <w:rPr>
          <w:b/>
          <w:bCs/>
          <w:sz w:val="18"/>
          <w:szCs w:val="18"/>
        </w:rPr>
      </w:pPr>
    </w:p>
    <w:p w14:paraId="01EB6314" w14:textId="77777777" w:rsidR="009E39E7" w:rsidRDefault="009E39E7">
      <w:pPr>
        <w:pStyle w:val="Textkrper"/>
        <w:rPr>
          <w:b/>
          <w:bCs/>
          <w:sz w:val="18"/>
          <w:szCs w:val="18"/>
        </w:rPr>
      </w:pPr>
    </w:p>
    <w:p w14:paraId="6A255BB9" w14:textId="77777777" w:rsidR="009E39E7" w:rsidRDefault="009E39E7">
      <w:pPr>
        <w:pStyle w:val="Textkrper"/>
        <w:rPr>
          <w:b/>
          <w:bCs/>
          <w:sz w:val="18"/>
          <w:szCs w:val="18"/>
        </w:rPr>
      </w:pPr>
    </w:p>
    <w:p w14:paraId="527451C0" w14:textId="77777777" w:rsidR="009E39E7" w:rsidRDefault="009E39E7">
      <w:pPr>
        <w:pStyle w:val="Textkrper"/>
        <w:rPr>
          <w:b/>
          <w:bCs/>
          <w:sz w:val="18"/>
          <w:szCs w:val="18"/>
        </w:rPr>
      </w:pPr>
    </w:p>
    <w:p w14:paraId="341681DB" w14:textId="77777777" w:rsidR="009E39E7" w:rsidRDefault="009E39E7">
      <w:pPr>
        <w:pStyle w:val="Textkrper"/>
        <w:rPr>
          <w:b/>
          <w:bCs/>
          <w:sz w:val="18"/>
          <w:szCs w:val="18"/>
        </w:rPr>
      </w:pPr>
    </w:p>
    <w:p w14:paraId="00E4266D" w14:textId="77777777" w:rsidR="009E39E7" w:rsidRDefault="009E39E7">
      <w:pPr>
        <w:pStyle w:val="Textkrper"/>
        <w:rPr>
          <w:b/>
          <w:bCs/>
          <w:sz w:val="18"/>
          <w:szCs w:val="18"/>
        </w:rPr>
      </w:pPr>
    </w:p>
    <w:p w14:paraId="3F0B1DA1" w14:textId="77777777" w:rsidR="009E39E7" w:rsidRDefault="009E39E7">
      <w:pPr>
        <w:pStyle w:val="Textkrper"/>
        <w:rPr>
          <w:b/>
          <w:bCs/>
          <w:sz w:val="18"/>
          <w:szCs w:val="18"/>
        </w:rPr>
      </w:pPr>
    </w:p>
    <w:p w14:paraId="0C7D8394" w14:textId="77777777" w:rsidR="007F6F85" w:rsidRDefault="007F6F85">
      <w:pPr>
        <w:pStyle w:val="Textkrper"/>
        <w:rPr>
          <w:b/>
          <w:bCs/>
          <w:sz w:val="18"/>
          <w:szCs w:val="18"/>
        </w:rPr>
      </w:pPr>
    </w:p>
    <w:p w14:paraId="462D8641" w14:textId="77777777" w:rsidR="007F6F85" w:rsidRDefault="007F6F85">
      <w:pPr>
        <w:pStyle w:val="Textkrper"/>
        <w:spacing w:before="2"/>
        <w:rPr>
          <w:b/>
          <w:bCs/>
          <w:sz w:val="17"/>
          <w:szCs w:val="17"/>
        </w:rPr>
      </w:pPr>
    </w:p>
    <w:p w14:paraId="5B843C03" w14:textId="77777777" w:rsidR="007F6F85" w:rsidRDefault="00787E4A">
      <w:pPr>
        <w:pStyle w:val="Titel"/>
      </w:pPr>
      <w:r>
        <w:rPr>
          <w:spacing w:val="-2"/>
        </w:rPr>
        <w:t>Auftragsverarbeitungsvereinbarung</w:t>
      </w:r>
    </w:p>
    <w:p w14:paraId="7AFF151B" w14:textId="77777777" w:rsidR="007F6F85" w:rsidRDefault="007F6F85">
      <w:pPr>
        <w:pStyle w:val="Textkrper"/>
        <w:spacing w:before="11"/>
        <w:rPr>
          <w:b/>
          <w:bCs/>
          <w:sz w:val="25"/>
          <w:szCs w:val="25"/>
        </w:rPr>
      </w:pPr>
    </w:p>
    <w:p w14:paraId="26D99ABB" w14:textId="3862BE46" w:rsidR="007F6F85" w:rsidRDefault="00787E4A">
      <w:pPr>
        <w:ind w:right="1386"/>
        <w:jc w:val="center"/>
        <w:rPr>
          <w:b/>
          <w:bCs/>
          <w:sz w:val="26"/>
          <w:szCs w:val="26"/>
        </w:rPr>
      </w:pPr>
      <w:r>
        <w:rPr>
          <w:b/>
          <w:bCs/>
          <w:position w:val="2"/>
          <w:sz w:val="26"/>
          <w:szCs w:val="26"/>
        </w:rPr>
        <w:t>zur</w:t>
      </w:r>
      <w:r>
        <w:rPr>
          <w:b/>
          <w:bCs/>
          <w:spacing w:val="-14"/>
          <w:position w:val="2"/>
          <w:sz w:val="26"/>
          <w:szCs w:val="26"/>
        </w:rPr>
        <w:t xml:space="preserve"> </w:t>
      </w:r>
      <w:r>
        <w:rPr>
          <w:b/>
          <w:bCs/>
          <w:position w:val="2"/>
          <w:sz w:val="27"/>
          <w:szCs w:val="27"/>
        </w:rPr>
        <w:t>Datenverarbeitung</w:t>
      </w:r>
      <w:r>
        <w:rPr>
          <w:b/>
          <w:bCs/>
          <w:spacing w:val="-19"/>
          <w:position w:val="2"/>
          <w:sz w:val="27"/>
          <w:szCs w:val="27"/>
        </w:rPr>
        <w:t xml:space="preserve"> </w:t>
      </w:r>
      <w:r w:rsidR="009E39E7">
        <w:rPr>
          <w:b/>
          <w:bCs/>
          <w:spacing w:val="-19"/>
          <w:position w:val="2"/>
          <w:sz w:val="27"/>
          <w:szCs w:val="27"/>
        </w:rPr>
        <w:t>(AVV)</w:t>
      </w:r>
    </w:p>
    <w:p w14:paraId="0511BD65" w14:textId="77777777" w:rsidR="007F6F85" w:rsidRDefault="007F6F85">
      <w:pPr>
        <w:pStyle w:val="Textkrper"/>
        <w:rPr>
          <w:b/>
          <w:bCs/>
          <w:sz w:val="30"/>
          <w:szCs w:val="30"/>
        </w:rPr>
      </w:pPr>
    </w:p>
    <w:p w14:paraId="149B8DC8" w14:textId="77777777" w:rsidR="007F6F85" w:rsidRDefault="007F6F85">
      <w:pPr>
        <w:pStyle w:val="Textkrper"/>
        <w:spacing w:before="2"/>
        <w:rPr>
          <w:b/>
          <w:bCs/>
          <w:sz w:val="34"/>
          <w:szCs w:val="34"/>
        </w:rPr>
      </w:pPr>
    </w:p>
    <w:p w14:paraId="2E9AED13" w14:textId="77777777" w:rsidR="007F6F85" w:rsidRDefault="00787E4A">
      <w:pPr>
        <w:ind w:right="1382"/>
        <w:jc w:val="center"/>
        <w:rPr>
          <w:spacing w:val="-1"/>
          <w:sz w:val="23"/>
          <w:szCs w:val="23"/>
        </w:rPr>
      </w:pPr>
      <w:r>
        <w:rPr>
          <w:spacing w:val="-1"/>
          <w:sz w:val="23"/>
          <w:szCs w:val="23"/>
        </w:rPr>
        <w:t>zwischen</w:t>
      </w:r>
    </w:p>
    <w:p w14:paraId="0885CD52" w14:textId="77777777" w:rsidR="007F6F85" w:rsidRDefault="007F6F85">
      <w:pPr>
        <w:ind w:right="1382"/>
        <w:jc w:val="center"/>
        <w:rPr>
          <w:spacing w:val="-1"/>
          <w:sz w:val="23"/>
          <w:szCs w:val="23"/>
        </w:rPr>
      </w:pPr>
    </w:p>
    <w:p w14:paraId="1C7AC191" w14:textId="4D78CE2F" w:rsidR="007F6F85" w:rsidRDefault="007F6F85">
      <w:pPr>
        <w:pStyle w:val="Textkrper"/>
        <w:tabs>
          <w:tab w:val="left" w:pos="3420"/>
        </w:tabs>
        <w:rPr>
          <w:sz w:val="26"/>
          <w:szCs w:val="26"/>
        </w:rPr>
      </w:pPr>
    </w:p>
    <w:p w14:paraId="2E8AADE1" w14:textId="193D4B2F" w:rsidR="00F33FE5" w:rsidRDefault="00F33FE5">
      <w:pPr>
        <w:pStyle w:val="Textkrper"/>
        <w:tabs>
          <w:tab w:val="left" w:pos="3420"/>
        </w:tabs>
        <w:rPr>
          <w:sz w:val="26"/>
          <w:szCs w:val="26"/>
        </w:rPr>
      </w:pPr>
    </w:p>
    <w:p w14:paraId="5F7A17A0" w14:textId="77777777" w:rsidR="00F33FE5" w:rsidRDefault="00F33FE5">
      <w:pPr>
        <w:pStyle w:val="Textkrper"/>
        <w:tabs>
          <w:tab w:val="left" w:pos="3420"/>
        </w:tabs>
        <w:rPr>
          <w:sz w:val="26"/>
          <w:szCs w:val="26"/>
        </w:rPr>
      </w:pPr>
    </w:p>
    <w:p w14:paraId="2C6098F1" w14:textId="77777777" w:rsidR="007F6F85" w:rsidRDefault="007F6F85">
      <w:pPr>
        <w:pStyle w:val="Textkrper"/>
        <w:rPr>
          <w:sz w:val="26"/>
          <w:szCs w:val="26"/>
        </w:rPr>
      </w:pPr>
    </w:p>
    <w:p w14:paraId="10D8110C" w14:textId="77777777" w:rsidR="007F6F85" w:rsidRDefault="00787E4A">
      <w:pPr>
        <w:spacing w:before="208"/>
        <w:ind w:right="1365"/>
        <w:jc w:val="center"/>
        <w:rPr>
          <w:sz w:val="24"/>
          <w:szCs w:val="24"/>
        </w:rPr>
      </w:pPr>
      <w:r>
        <w:rPr>
          <w:spacing w:val="-1"/>
          <w:sz w:val="23"/>
          <w:szCs w:val="23"/>
        </w:rPr>
        <w:t>nachstehend</w:t>
      </w:r>
      <w:r>
        <w:rPr>
          <w:spacing w:val="5"/>
          <w:sz w:val="23"/>
          <w:szCs w:val="23"/>
        </w:rPr>
        <w:t xml:space="preserve"> </w:t>
      </w:r>
      <w:r>
        <w:rPr>
          <w:b/>
          <w:bCs/>
          <w:spacing w:val="-1"/>
          <w:sz w:val="23"/>
          <w:szCs w:val="23"/>
        </w:rPr>
        <w:t>Auftragnehmer</w:t>
      </w:r>
      <w:r>
        <w:rPr>
          <w:b/>
          <w:bCs/>
          <w:spacing w:val="1"/>
          <w:sz w:val="23"/>
          <w:szCs w:val="23"/>
        </w:rPr>
        <w:t xml:space="preserve"> </w:t>
      </w:r>
      <w:r>
        <w:t>genannt</w:t>
      </w:r>
      <w:r>
        <w:rPr>
          <w:spacing w:val="-2"/>
          <w:sz w:val="24"/>
          <w:szCs w:val="24"/>
        </w:rPr>
        <w:t>,</w:t>
      </w:r>
    </w:p>
    <w:p w14:paraId="4C12B560" w14:textId="77777777" w:rsidR="007F6F85" w:rsidRDefault="007F6F85">
      <w:pPr>
        <w:pStyle w:val="Textkrper"/>
        <w:rPr>
          <w:sz w:val="26"/>
          <w:szCs w:val="26"/>
        </w:rPr>
      </w:pPr>
    </w:p>
    <w:p w14:paraId="04C510AD" w14:textId="77777777" w:rsidR="007F6F85" w:rsidRDefault="007F6F85">
      <w:pPr>
        <w:pStyle w:val="Textkrper"/>
        <w:spacing w:before="8"/>
        <w:rPr>
          <w:sz w:val="30"/>
          <w:szCs w:val="30"/>
        </w:rPr>
      </w:pPr>
    </w:p>
    <w:p w14:paraId="171D6670" w14:textId="77777777" w:rsidR="007F6F85" w:rsidRDefault="00787E4A">
      <w:pPr>
        <w:spacing w:before="1"/>
        <w:ind w:right="1378"/>
        <w:jc w:val="center"/>
        <w:rPr>
          <w:sz w:val="23"/>
          <w:szCs w:val="23"/>
        </w:rPr>
      </w:pPr>
      <w:r>
        <w:rPr>
          <w:sz w:val="23"/>
          <w:szCs w:val="23"/>
        </w:rPr>
        <w:t>und</w:t>
      </w:r>
      <w:r>
        <w:rPr>
          <w:spacing w:val="-3"/>
          <w:sz w:val="23"/>
          <w:szCs w:val="23"/>
        </w:rPr>
        <w:t xml:space="preserve"> </w:t>
      </w:r>
      <w:r>
        <w:rPr>
          <w:spacing w:val="-5"/>
          <w:sz w:val="23"/>
          <w:szCs w:val="23"/>
        </w:rPr>
        <w:t>der</w:t>
      </w:r>
    </w:p>
    <w:p w14:paraId="5DEF82E5" w14:textId="77777777" w:rsidR="007F6F85" w:rsidRDefault="007F6F85">
      <w:pPr>
        <w:pStyle w:val="Textkrper"/>
        <w:rPr>
          <w:sz w:val="26"/>
          <w:szCs w:val="26"/>
        </w:rPr>
      </w:pPr>
    </w:p>
    <w:p w14:paraId="487D6B79" w14:textId="77777777" w:rsidR="007F6F85" w:rsidRDefault="00787E4A">
      <w:pPr>
        <w:spacing w:before="224" w:line="264" w:lineRule="exact"/>
        <w:ind w:right="1369"/>
        <w:jc w:val="center"/>
        <w:rPr>
          <w:b/>
          <w:bCs/>
        </w:rPr>
      </w:pPr>
      <w:r>
        <w:rPr>
          <w:b/>
          <w:bCs/>
          <w:sz w:val="23"/>
          <w:szCs w:val="23"/>
        </w:rPr>
        <w:t>Stadt</w:t>
      </w:r>
      <w:r>
        <w:rPr>
          <w:b/>
          <w:bCs/>
          <w:spacing w:val="-7"/>
          <w:sz w:val="23"/>
          <w:szCs w:val="23"/>
        </w:rPr>
        <w:t xml:space="preserve"> </w:t>
      </w:r>
      <w:r>
        <w:rPr>
          <w:b/>
          <w:bCs/>
          <w:spacing w:val="-1"/>
          <w:sz w:val="23"/>
          <w:szCs w:val="23"/>
        </w:rPr>
        <w:t>Hildesheim</w:t>
      </w:r>
      <w:r>
        <w:rPr>
          <w:b/>
          <w:bCs/>
        </w:rPr>
        <w:t>,</w:t>
      </w:r>
    </w:p>
    <w:p w14:paraId="0E90EA76" w14:textId="77777777" w:rsidR="007F6F85" w:rsidRDefault="00787E4A">
      <w:pPr>
        <w:spacing w:line="264" w:lineRule="exact"/>
        <w:ind w:right="1368"/>
        <w:jc w:val="center"/>
        <w:rPr>
          <w:b/>
          <w:bCs/>
        </w:rPr>
      </w:pPr>
      <w:r>
        <w:rPr>
          <w:b/>
          <w:bCs/>
          <w:sz w:val="23"/>
          <w:szCs w:val="23"/>
        </w:rPr>
        <w:t xml:space="preserve">Markt </w:t>
      </w:r>
      <w:r>
        <w:rPr>
          <w:b/>
          <w:bCs/>
        </w:rPr>
        <w:t>2,</w:t>
      </w:r>
    </w:p>
    <w:p w14:paraId="687F5AC0" w14:textId="77777777" w:rsidR="007F6F85" w:rsidRDefault="00787E4A">
      <w:pPr>
        <w:ind w:right="1372"/>
        <w:jc w:val="center"/>
        <w:rPr>
          <w:b/>
          <w:bCs/>
        </w:rPr>
      </w:pPr>
      <w:r>
        <w:rPr>
          <w:b/>
          <w:bCs/>
          <w:sz w:val="23"/>
          <w:szCs w:val="23"/>
        </w:rPr>
        <w:t>31134</w:t>
      </w:r>
      <w:r>
        <w:rPr>
          <w:b/>
          <w:bCs/>
          <w:spacing w:val="-7"/>
          <w:sz w:val="23"/>
          <w:szCs w:val="23"/>
        </w:rPr>
        <w:t xml:space="preserve"> </w:t>
      </w:r>
      <w:r>
        <w:rPr>
          <w:b/>
          <w:bCs/>
          <w:spacing w:val="-1"/>
          <w:sz w:val="23"/>
          <w:szCs w:val="23"/>
        </w:rPr>
        <w:t>Hildesheim</w:t>
      </w:r>
      <w:r>
        <w:rPr>
          <w:b/>
          <w:bCs/>
        </w:rPr>
        <w:t>,</w:t>
      </w:r>
    </w:p>
    <w:p w14:paraId="78C96631" w14:textId="77777777" w:rsidR="007F6F85" w:rsidRDefault="007F6F85">
      <w:pPr>
        <w:pStyle w:val="Textkrper"/>
        <w:spacing w:before="4"/>
        <w:rPr>
          <w:b/>
          <w:bCs/>
          <w:sz w:val="33"/>
          <w:szCs w:val="33"/>
        </w:rPr>
      </w:pPr>
    </w:p>
    <w:p w14:paraId="61625BF6" w14:textId="77777777" w:rsidR="007F6F85" w:rsidRDefault="00787E4A">
      <w:pPr>
        <w:ind w:right="1359"/>
        <w:jc w:val="center"/>
        <w:rPr>
          <w:sz w:val="24"/>
          <w:szCs w:val="24"/>
        </w:rPr>
      </w:pPr>
      <w:r>
        <w:rPr>
          <w:position w:val="2"/>
        </w:rPr>
        <w:t>nachstehend</w:t>
      </w:r>
      <w:r>
        <w:rPr>
          <w:spacing w:val="-1"/>
          <w:position w:val="2"/>
        </w:rPr>
        <w:t xml:space="preserve"> </w:t>
      </w:r>
      <w:r>
        <w:rPr>
          <w:b/>
          <w:bCs/>
          <w:sz w:val="19"/>
          <w:szCs w:val="19"/>
        </w:rPr>
        <w:t>„</w:t>
      </w:r>
      <w:r>
        <w:rPr>
          <w:b/>
          <w:bCs/>
          <w:position w:val="2"/>
        </w:rPr>
        <w:t>Auftraggeber</w:t>
      </w:r>
      <w:r>
        <w:rPr>
          <w:b/>
          <w:bCs/>
          <w:spacing w:val="-1"/>
          <w:position w:val="2"/>
        </w:rPr>
        <w:t xml:space="preserve"> </w:t>
      </w:r>
      <w:r>
        <w:rPr>
          <w:b/>
          <w:bCs/>
          <w:position w:val="2"/>
        </w:rPr>
        <w:t>(</w:t>
      </w:r>
      <w:r>
        <w:rPr>
          <w:b/>
          <w:bCs/>
        </w:rPr>
        <w:t>AG</w:t>
      </w:r>
      <w:r>
        <w:rPr>
          <w:b/>
          <w:bCs/>
          <w:position w:val="2"/>
        </w:rPr>
        <w:t>)</w:t>
      </w:r>
      <w:r>
        <w:rPr>
          <w:b/>
          <w:bCs/>
          <w:spacing w:val="-1"/>
          <w:position w:val="2"/>
        </w:rPr>
        <w:t xml:space="preserve"> </w:t>
      </w:r>
      <w:r>
        <w:rPr>
          <w:b/>
          <w:bCs/>
          <w:sz w:val="23"/>
          <w:szCs w:val="23"/>
        </w:rPr>
        <w:t>oder</w:t>
      </w:r>
      <w:r>
        <w:rPr>
          <w:b/>
          <w:bCs/>
          <w:spacing w:val="13"/>
          <w:sz w:val="23"/>
          <w:szCs w:val="23"/>
        </w:rPr>
        <w:t xml:space="preserve"> </w:t>
      </w:r>
      <w:r>
        <w:rPr>
          <w:b/>
          <w:bCs/>
          <w:sz w:val="24"/>
          <w:szCs w:val="24"/>
        </w:rPr>
        <w:t>„</w:t>
      </w:r>
      <w:r>
        <w:rPr>
          <w:b/>
          <w:bCs/>
          <w:sz w:val="23"/>
          <w:szCs w:val="23"/>
        </w:rPr>
        <w:t>Stadt</w:t>
      </w:r>
      <w:r>
        <w:rPr>
          <w:b/>
          <w:bCs/>
        </w:rPr>
        <w:t>“</w:t>
      </w:r>
      <w:r>
        <w:rPr>
          <w:b/>
          <w:bCs/>
          <w:spacing w:val="-1"/>
        </w:rPr>
        <w:t xml:space="preserve"> </w:t>
      </w:r>
      <w:r>
        <w:t>genannt</w:t>
      </w:r>
      <w:r>
        <w:rPr>
          <w:spacing w:val="-2"/>
          <w:sz w:val="24"/>
          <w:szCs w:val="24"/>
        </w:rPr>
        <w:t>.</w:t>
      </w:r>
    </w:p>
    <w:p w14:paraId="44CCC181" w14:textId="77777777" w:rsidR="007F6F85" w:rsidRDefault="007F6F85">
      <w:pPr>
        <w:jc w:val="center"/>
      </w:pPr>
    </w:p>
    <w:p w14:paraId="4B0B1791" w14:textId="77777777" w:rsidR="00EB111A" w:rsidRDefault="00EB111A">
      <w:pPr>
        <w:jc w:val="center"/>
      </w:pPr>
    </w:p>
    <w:p w14:paraId="5F1E9831" w14:textId="77777777" w:rsidR="00EB111A" w:rsidRDefault="00EB111A">
      <w:pPr>
        <w:jc w:val="center"/>
      </w:pPr>
    </w:p>
    <w:p w14:paraId="1E158938" w14:textId="77777777" w:rsidR="00EB111A" w:rsidRDefault="00EB111A">
      <w:pPr>
        <w:jc w:val="center"/>
      </w:pPr>
    </w:p>
    <w:p w14:paraId="500AED6D" w14:textId="77777777" w:rsidR="00EB111A" w:rsidRDefault="00EB111A">
      <w:pPr>
        <w:jc w:val="center"/>
      </w:pPr>
    </w:p>
    <w:p w14:paraId="04BBC2F4" w14:textId="77777777" w:rsidR="00EB111A" w:rsidRDefault="00EB111A">
      <w:pPr>
        <w:jc w:val="center"/>
        <w:sectPr w:rsidR="00EB111A" w:rsidSect="00EB111A">
          <w:footerReference w:type="default" r:id="rId7"/>
          <w:headerReference w:type="first" r:id="rId8"/>
          <w:footerReference w:type="first" r:id="rId9"/>
          <w:pgSz w:w="11920" w:h="16840"/>
          <w:pgMar w:top="1020" w:right="160" w:bottom="280" w:left="1460" w:header="720" w:footer="720" w:gutter="0"/>
          <w:cols w:space="720"/>
          <w:titlePg/>
          <w:docGrid w:linePitch="299"/>
        </w:sectPr>
      </w:pPr>
    </w:p>
    <w:p w14:paraId="0A26E272" w14:textId="77777777" w:rsidR="00EB111A" w:rsidRDefault="00EB111A">
      <w:pPr>
        <w:spacing w:before="198" w:line="300" w:lineRule="auto"/>
        <w:ind w:left="134" w:right="1501" w:hanging="2"/>
        <w:jc w:val="both"/>
        <w:rPr>
          <w:sz w:val="21"/>
          <w:szCs w:val="21"/>
        </w:rPr>
      </w:pPr>
    </w:p>
    <w:p w14:paraId="1C6F9146" w14:textId="171E8D7E" w:rsidR="007F6F85" w:rsidRDefault="00787E4A">
      <w:pPr>
        <w:spacing w:before="198" w:line="300" w:lineRule="auto"/>
        <w:ind w:left="134" w:right="1501" w:hanging="2"/>
        <w:jc w:val="both"/>
        <w:rPr>
          <w:sz w:val="21"/>
          <w:szCs w:val="21"/>
        </w:rPr>
      </w:pPr>
      <w:r>
        <w:rPr>
          <w:sz w:val="21"/>
          <w:szCs w:val="21"/>
        </w:rPr>
        <w:t>Bezogen</w:t>
      </w:r>
      <w:r>
        <w:rPr>
          <w:spacing w:val="-15"/>
          <w:sz w:val="21"/>
          <w:szCs w:val="21"/>
        </w:rPr>
        <w:t xml:space="preserve"> </w:t>
      </w:r>
      <w:r>
        <w:rPr>
          <w:sz w:val="21"/>
          <w:szCs w:val="21"/>
        </w:rPr>
        <w:t>auf</w:t>
      </w:r>
      <w:r>
        <w:rPr>
          <w:spacing w:val="-4"/>
          <w:sz w:val="21"/>
          <w:szCs w:val="21"/>
        </w:rPr>
        <w:t xml:space="preserve"> </w:t>
      </w:r>
      <w:r w:rsidR="00FD622F">
        <w:rPr>
          <w:sz w:val="21"/>
          <w:szCs w:val="21"/>
        </w:rPr>
        <w:t xml:space="preserve">Betreibervertrag </w:t>
      </w:r>
      <w:r w:rsidR="00762EBD">
        <w:rPr>
          <w:sz w:val="21"/>
          <w:szCs w:val="21"/>
        </w:rPr>
        <w:t>„Betreuung in Notunterkünften“</w:t>
      </w:r>
      <w:r w:rsidR="00FD622F">
        <w:rPr>
          <w:sz w:val="21"/>
          <w:szCs w:val="21"/>
        </w:rPr>
        <w:t xml:space="preserve"> </w:t>
      </w:r>
      <w:r>
        <w:rPr>
          <w:sz w:val="21"/>
          <w:szCs w:val="21"/>
        </w:rPr>
        <w:t>regeln</w:t>
      </w:r>
      <w:r>
        <w:rPr>
          <w:spacing w:val="-11"/>
          <w:sz w:val="21"/>
          <w:szCs w:val="21"/>
        </w:rPr>
        <w:t xml:space="preserve"> </w:t>
      </w:r>
      <w:r>
        <w:rPr>
          <w:sz w:val="21"/>
          <w:szCs w:val="21"/>
        </w:rPr>
        <w:t>die</w:t>
      </w:r>
      <w:r>
        <w:rPr>
          <w:spacing w:val="-13"/>
          <w:sz w:val="21"/>
          <w:szCs w:val="21"/>
        </w:rPr>
        <w:t xml:space="preserve"> </w:t>
      </w:r>
      <w:r>
        <w:rPr>
          <w:sz w:val="21"/>
          <w:szCs w:val="21"/>
        </w:rPr>
        <w:t>Vertragsparteien</w:t>
      </w:r>
      <w:r>
        <w:rPr>
          <w:spacing w:val="-13"/>
          <w:sz w:val="21"/>
          <w:szCs w:val="21"/>
        </w:rPr>
        <w:t xml:space="preserve"> </w:t>
      </w:r>
      <w:r>
        <w:rPr>
          <w:sz w:val="21"/>
          <w:szCs w:val="21"/>
        </w:rPr>
        <w:t>nachstehend</w:t>
      </w:r>
      <w:r>
        <w:rPr>
          <w:spacing w:val="-16"/>
          <w:sz w:val="21"/>
          <w:szCs w:val="21"/>
        </w:rPr>
        <w:t xml:space="preserve"> </w:t>
      </w:r>
      <w:r>
        <w:rPr>
          <w:sz w:val="21"/>
          <w:szCs w:val="21"/>
        </w:rPr>
        <w:t xml:space="preserve">die </w:t>
      </w:r>
      <w:r>
        <w:rPr>
          <w:position w:val="4"/>
          <w:sz w:val="21"/>
          <w:szCs w:val="21"/>
        </w:rPr>
        <w:t>Verarbeitung</w:t>
      </w:r>
      <w:r>
        <w:rPr>
          <w:spacing w:val="-16"/>
          <w:position w:val="4"/>
          <w:sz w:val="21"/>
          <w:szCs w:val="21"/>
        </w:rPr>
        <w:t xml:space="preserve"> </w:t>
      </w:r>
      <w:r>
        <w:rPr>
          <w:position w:val="4"/>
          <w:sz w:val="21"/>
          <w:szCs w:val="21"/>
        </w:rPr>
        <w:t>personenbezogener</w:t>
      </w:r>
      <w:r>
        <w:rPr>
          <w:spacing w:val="-14"/>
          <w:position w:val="4"/>
          <w:sz w:val="21"/>
          <w:szCs w:val="21"/>
        </w:rPr>
        <w:t xml:space="preserve"> </w:t>
      </w:r>
      <w:r>
        <w:rPr>
          <w:position w:val="4"/>
          <w:sz w:val="21"/>
          <w:szCs w:val="21"/>
        </w:rPr>
        <w:t>Daten</w:t>
      </w:r>
      <w:r>
        <w:rPr>
          <w:spacing w:val="-15"/>
          <w:position w:val="4"/>
          <w:sz w:val="21"/>
          <w:szCs w:val="21"/>
        </w:rPr>
        <w:t xml:space="preserve"> </w:t>
      </w:r>
      <w:r>
        <w:rPr>
          <w:position w:val="4"/>
          <w:sz w:val="21"/>
          <w:szCs w:val="21"/>
        </w:rPr>
        <w:t>im</w:t>
      </w:r>
      <w:r>
        <w:rPr>
          <w:spacing w:val="-15"/>
          <w:position w:val="4"/>
          <w:sz w:val="21"/>
          <w:szCs w:val="21"/>
        </w:rPr>
        <w:t xml:space="preserve"> </w:t>
      </w:r>
      <w:r>
        <w:rPr>
          <w:position w:val="4"/>
          <w:sz w:val="21"/>
          <w:szCs w:val="21"/>
        </w:rPr>
        <w:t>Rahmen</w:t>
      </w:r>
      <w:r>
        <w:rPr>
          <w:spacing w:val="-14"/>
          <w:position w:val="4"/>
          <w:sz w:val="21"/>
          <w:szCs w:val="21"/>
        </w:rPr>
        <w:t xml:space="preserve"> </w:t>
      </w:r>
      <w:r>
        <w:rPr>
          <w:position w:val="4"/>
          <w:sz w:val="21"/>
          <w:szCs w:val="21"/>
        </w:rPr>
        <w:t>einer</w:t>
      </w:r>
      <w:r>
        <w:rPr>
          <w:spacing w:val="-15"/>
          <w:position w:val="4"/>
          <w:sz w:val="21"/>
          <w:szCs w:val="21"/>
        </w:rPr>
        <w:t xml:space="preserve"> </w:t>
      </w:r>
      <w:r>
        <w:rPr>
          <w:position w:val="4"/>
          <w:sz w:val="21"/>
          <w:szCs w:val="21"/>
        </w:rPr>
        <w:t>Auftragsverarbeitung</w:t>
      </w:r>
      <w:r>
        <w:rPr>
          <w:spacing w:val="-14"/>
          <w:position w:val="4"/>
          <w:sz w:val="21"/>
          <w:szCs w:val="21"/>
        </w:rPr>
        <w:t xml:space="preserve"> </w:t>
      </w:r>
      <w:r>
        <w:rPr>
          <w:position w:val="4"/>
          <w:sz w:val="21"/>
          <w:szCs w:val="21"/>
        </w:rPr>
        <w:t>(AV)</w:t>
      </w:r>
      <w:r>
        <w:rPr>
          <w:spacing w:val="-15"/>
          <w:position w:val="4"/>
          <w:sz w:val="21"/>
          <w:szCs w:val="21"/>
        </w:rPr>
        <w:t xml:space="preserve"> </w:t>
      </w:r>
      <w:r>
        <w:rPr>
          <w:position w:val="4"/>
          <w:sz w:val="21"/>
          <w:szCs w:val="21"/>
        </w:rPr>
        <w:t>im Sinne</w:t>
      </w:r>
      <w:r w:rsidR="00762EBD">
        <w:rPr>
          <w:position w:val="4"/>
          <w:sz w:val="21"/>
          <w:szCs w:val="21"/>
        </w:rPr>
        <w:t xml:space="preserve"> des Art. 4 Nr. 8 </w:t>
      </w:r>
      <w:proofErr w:type="spellStart"/>
      <w:r w:rsidR="00762EBD">
        <w:rPr>
          <w:position w:val="4"/>
          <w:sz w:val="21"/>
          <w:szCs w:val="21"/>
        </w:rPr>
        <w:t>i.V.m</w:t>
      </w:r>
      <w:proofErr w:type="spellEnd"/>
      <w:r w:rsidR="00762EBD">
        <w:rPr>
          <w:position w:val="4"/>
          <w:sz w:val="21"/>
          <w:szCs w:val="21"/>
        </w:rPr>
        <w:t>. 28 EU DS-GVO.</w:t>
      </w:r>
    </w:p>
    <w:p w14:paraId="7F24F1FC" w14:textId="77777777" w:rsidR="007F6F85" w:rsidRDefault="007F6F85">
      <w:pPr>
        <w:pStyle w:val="Textkrper"/>
        <w:spacing w:before="6"/>
      </w:pPr>
    </w:p>
    <w:p w14:paraId="1B7A778C" w14:textId="77777777" w:rsidR="00762EBD" w:rsidRDefault="00762EBD">
      <w:pPr>
        <w:pStyle w:val="Textkrper"/>
        <w:spacing w:before="6"/>
      </w:pPr>
    </w:p>
    <w:p w14:paraId="47643C4B" w14:textId="77777777" w:rsidR="007F6F85" w:rsidRDefault="00787E4A">
      <w:pPr>
        <w:pStyle w:val="berschrift2"/>
        <w:numPr>
          <w:ilvl w:val="0"/>
          <w:numId w:val="2"/>
        </w:numPr>
      </w:pPr>
      <w:r>
        <w:t>Gegenstand und Dauer</w:t>
      </w:r>
      <w:r>
        <w:rPr>
          <w:spacing w:val="-1"/>
        </w:rPr>
        <w:t xml:space="preserve"> </w:t>
      </w:r>
      <w:r>
        <w:t>des</w:t>
      </w:r>
      <w:r>
        <w:rPr>
          <w:spacing w:val="-1"/>
        </w:rPr>
        <w:t xml:space="preserve"> </w:t>
      </w:r>
      <w:r>
        <w:t>Auftrags</w:t>
      </w:r>
    </w:p>
    <w:p w14:paraId="6B69EAE0" w14:textId="77777777" w:rsidR="007F6F85" w:rsidRDefault="007F6F85">
      <w:pPr>
        <w:pStyle w:val="Textkrper"/>
        <w:rPr>
          <w:b/>
          <w:bCs/>
        </w:rPr>
      </w:pPr>
    </w:p>
    <w:p w14:paraId="59648737" w14:textId="77777777" w:rsidR="007F6F85" w:rsidRPr="00762EBD" w:rsidRDefault="00787E4A">
      <w:pPr>
        <w:pStyle w:val="Listenabsatz"/>
        <w:numPr>
          <w:ilvl w:val="1"/>
          <w:numId w:val="2"/>
        </w:numPr>
        <w:spacing w:before="171"/>
        <w:rPr>
          <w:i/>
          <w:iCs/>
          <w:sz w:val="21"/>
          <w:szCs w:val="21"/>
        </w:rPr>
      </w:pPr>
      <w:r w:rsidRPr="00762EBD">
        <w:rPr>
          <w:i/>
          <w:iCs/>
          <w:sz w:val="21"/>
          <w:szCs w:val="21"/>
        </w:rPr>
        <w:t>Gegenstand des Auftrags</w:t>
      </w:r>
    </w:p>
    <w:p w14:paraId="00A41BEE" w14:textId="1B59E211" w:rsidR="007F6F85" w:rsidRDefault="00787E4A">
      <w:pPr>
        <w:pStyle w:val="Textkrper"/>
        <w:tabs>
          <w:tab w:val="left" w:pos="7439"/>
        </w:tabs>
        <w:spacing w:before="74" w:line="316" w:lineRule="auto"/>
        <w:ind w:left="821" w:right="1501" w:hanging="3"/>
        <w:jc w:val="both"/>
      </w:pPr>
      <w:r>
        <w:t xml:space="preserve">Gegenstand des Auftrags ist die </w:t>
      </w:r>
      <w:r w:rsidR="00762EBD">
        <w:t>Betreuung von Bewohnenden in Notunterkünften (=dezentralen Wohnungen)</w:t>
      </w:r>
      <w:r>
        <w:t xml:space="preserve"> nach Maßgabe der veröffentlichten Vergabeunterlagen insbesondere der Leistungsbeschreibung.</w:t>
      </w:r>
    </w:p>
    <w:p w14:paraId="32D02FDC" w14:textId="77777777" w:rsidR="007F6F85" w:rsidRDefault="007F6F85">
      <w:pPr>
        <w:pStyle w:val="Textkrper"/>
        <w:spacing w:before="3"/>
      </w:pPr>
    </w:p>
    <w:p w14:paraId="77C8DFD0" w14:textId="77777777" w:rsidR="007F6F85" w:rsidRPr="00762EBD" w:rsidRDefault="00787E4A">
      <w:pPr>
        <w:pStyle w:val="Listenabsatz"/>
        <w:numPr>
          <w:ilvl w:val="1"/>
          <w:numId w:val="3"/>
        </w:numPr>
        <w:rPr>
          <w:i/>
          <w:iCs/>
          <w:sz w:val="21"/>
          <w:szCs w:val="21"/>
        </w:rPr>
      </w:pPr>
      <w:r w:rsidRPr="00762EBD">
        <w:rPr>
          <w:i/>
          <w:iCs/>
          <w:sz w:val="21"/>
          <w:szCs w:val="21"/>
        </w:rPr>
        <w:t>Dauer des Auftrags</w:t>
      </w:r>
    </w:p>
    <w:p w14:paraId="703F328C" w14:textId="77777777" w:rsidR="007F6F85" w:rsidRDefault="00787E4A" w:rsidP="00741611">
      <w:pPr>
        <w:spacing w:before="93" w:line="326" w:lineRule="auto"/>
        <w:ind w:left="822" w:right="1503"/>
        <w:jc w:val="both"/>
        <w:rPr>
          <w:sz w:val="21"/>
          <w:szCs w:val="21"/>
        </w:rPr>
      </w:pPr>
      <w:r>
        <w:rPr>
          <w:sz w:val="21"/>
          <w:szCs w:val="21"/>
        </w:rPr>
        <w:t>Die Dauer dieses Auftrags (Laufzeit) entspricht der Laufzeit der Leistungsbeschreibung. Eine vorzeitige Beendigung der Laufzeit durch fristlose Kündigung ist im Falle einer Verletzung von gesetzlichen oder vertraglichen Datenschutzbestimmungen zulässig. Gleiches gilt, wenn der Auftragnehmer eine berechtigte Weisung des Auftraggebers nicht ausführen will oder kann.</w:t>
      </w:r>
    </w:p>
    <w:p w14:paraId="43831062" w14:textId="77777777" w:rsidR="007F6F85" w:rsidRDefault="007F6F85">
      <w:pPr>
        <w:pStyle w:val="Textkrper"/>
        <w:spacing w:before="7"/>
      </w:pPr>
    </w:p>
    <w:p w14:paraId="16184C42" w14:textId="77777777" w:rsidR="007F6F85" w:rsidRPr="00762EBD" w:rsidRDefault="00787E4A">
      <w:pPr>
        <w:pStyle w:val="Listenabsatz"/>
        <w:numPr>
          <w:ilvl w:val="0"/>
          <w:numId w:val="4"/>
        </w:numPr>
        <w:rPr>
          <w:b/>
          <w:bCs/>
          <w:sz w:val="21"/>
          <w:szCs w:val="21"/>
        </w:rPr>
      </w:pPr>
      <w:r w:rsidRPr="00762EBD">
        <w:rPr>
          <w:b/>
          <w:bCs/>
          <w:sz w:val="21"/>
          <w:szCs w:val="21"/>
        </w:rPr>
        <w:t>Konkretisierung des Auftragsinhalts</w:t>
      </w:r>
    </w:p>
    <w:p w14:paraId="3D322C7C" w14:textId="77777777" w:rsidR="007F6F85" w:rsidRDefault="007F6F85">
      <w:pPr>
        <w:pStyle w:val="Textkrper"/>
      </w:pPr>
    </w:p>
    <w:p w14:paraId="48E166D7" w14:textId="69E92EE3" w:rsidR="007F6F85" w:rsidRPr="00762EBD" w:rsidRDefault="00787E4A">
      <w:pPr>
        <w:pStyle w:val="Listenabsatz"/>
        <w:numPr>
          <w:ilvl w:val="1"/>
          <w:numId w:val="4"/>
        </w:numPr>
        <w:spacing w:before="152"/>
        <w:rPr>
          <w:i/>
          <w:iCs/>
          <w:sz w:val="21"/>
          <w:szCs w:val="21"/>
        </w:rPr>
      </w:pPr>
      <w:r w:rsidRPr="00762EBD">
        <w:rPr>
          <w:i/>
          <w:iCs/>
          <w:sz w:val="21"/>
          <w:szCs w:val="21"/>
        </w:rPr>
        <w:t>Art und Zweck der vorgesehenen Verarbeitung von Daten</w:t>
      </w:r>
    </w:p>
    <w:p w14:paraId="5AB4CE38" w14:textId="11DA91E5" w:rsidR="00F33FE5" w:rsidRPr="00741611" w:rsidRDefault="00F33FE5" w:rsidP="00741611">
      <w:pPr>
        <w:pStyle w:val="Listenabsatz"/>
        <w:tabs>
          <w:tab w:val="left" w:pos="820"/>
        </w:tabs>
        <w:spacing w:before="93" w:line="326" w:lineRule="auto"/>
        <w:ind w:left="822" w:right="1503" w:firstLine="0"/>
        <w:jc w:val="both"/>
        <w:rPr>
          <w:sz w:val="21"/>
          <w:szCs w:val="21"/>
          <w14:textOutline w14:w="0" w14:cap="flat" w14:cmpd="sng" w14:algn="ctr">
            <w14:noFill/>
            <w14:prstDash w14:val="solid"/>
            <w14:bevel/>
          </w14:textOutline>
        </w:rPr>
      </w:pPr>
      <w:r w:rsidRPr="004C46DD">
        <w:rPr>
          <w:sz w:val="21"/>
          <w:szCs w:val="21"/>
          <w14:textOutline w14:w="0" w14:cap="flat" w14:cmpd="sng" w14:algn="ctr">
            <w14:noFill/>
            <w14:prstDash w14:val="solid"/>
            <w14:bevel/>
          </w14:textOutline>
        </w:rPr>
        <w:t>Art und Zweck der Verarbeitung personenbezogener Daten durch den Auftragnehmer für den Auftrag</w:t>
      </w:r>
      <w:r w:rsidR="00741611" w:rsidRPr="004C46DD">
        <w:rPr>
          <w:sz w:val="21"/>
          <w:szCs w:val="21"/>
          <w14:textOutline w14:w="0" w14:cap="flat" w14:cmpd="sng" w14:algn="ctr">
            <w14:noFill/>
            <w14:prstDash w14:val="solid"/>
            <w14:bevel/>
          </w14:textOutline>
        </w:rPr>
        <w:t>geber ergeben sich aus de</w:t>
      </w:r>
      <w:r w:rsidR="008312EC" w:rsidRPr="004C46DD">
        <w:rPr>
          <w:sz w:val="21"/>
          <w:szCs w:val="21"/>
          <w14:textOutline w14:w="0" w14:cap="flat" w14:cmpd="sng" w14:algn="ctr">
            <w14:noFill/>
            <w14:prstDash w14:val="solid"/>
            <w14:bevel/>
          </w14:textOutline>
        </w:rPr>
        <w:t>r</w:t>
      </w:r>
      <w:r w:rsidR="00741611" w:rsidRPr="004C46DD">
        <w:rPr>
          <w:sz w:val="21"/>
          <w:szCs w:val="21"/>
          <w14:textOutline w14:w="0" w14:cap="flat" w14:cmpd="sng" w14:algn="ctr">
            <w14:noFill/>
            <w14:prstDash w14:val="solid"/>
            <w14:bevel/>
          </w14:textOutline>
        </w:rPr>
        <w:t xml:space="preserve"> Leis</w:t>
      </w:r>
      <w:r w:rsidR="008312EC" w:rsidRPr="004C46DD">
        <w:rPr>
          <w:sz w:val="21"/>
          <w:szCs w:val="21"/>
          <w14:textOutline w14:w="0" w14:cap="flat" w14:cmpd="sng" w14:algn="ctr">
            <w14:noFill/>
            <w14:prstDash w14:val="solid"/>
            <w14:bevel/>
          </w14:textOutline>
        </w:rPr>
        <w:t>tungsbeschreibung als Teil des Betreiberve</w:t>
      </w:r>
      <w:r w:rsidR="00741611" w:rsidRPr="004C46DD">
        <w:rPr>
          <w:sz w:val="21"/>
          <w:szCs w:val="21"/>
          <w14:textOutline w14:w="0" w14:cap="flat" w14:cmpd="sng" w14:algn="ctr">
            <w14:noFill/>
            <w14:prstDash w14:val="solid"/>
            <w14:bevel/>
          </w14:textOutline>
        </w:rPr>
        <w:t xml:space="preserve">rtrag </w:t>
      </w:r>
      <w:r w:rsidR="00762EBD">
        <w:rPr>
          <w:sz w:val="21"/>
          <w:szCs w:val="21"/>
          <w14:textOutline w14:w="0" w14:cap="flat" w14:cmpd="sng" w14:algn="ctr">
            <w14:noFill/>
            <w14:prstDash w14:val="solid"/>
            <w14:bevel/>
          </w14:textOutline>
        </w:rPr>
        <w:t>„Betreuung in Notunterkünften“</w:t>
      </w:r>
      <w:r w:rsidR="008312EC" w:rsidRPr="004C46DD">
        <w:rPr>
          <w:sz w:val="21"/>
          <w:szCs w:val="21"/>
          <w14:textOutline w14:w="0" w14:cap="flat" w14:cmpd="sng" w14:algn="ctr">
            <w14:noFill/>
            <w14:prstDash w14:val="solid"/>
            <w14:bevel/>
          </w14:textOutline>
        </w:rPr>
        <w:t xml:space="preserve">. </w:t>
      </w:r>
      <w:r w:rsidR="00741611" w:rsidRPr="004C46DD">
        <w:rPr>
          <w:sz w:val="21"/>
          <w:szCs w:val="21"/>
          <w14:textOutline w14:w="0" w14:cap="flat" w14:cmpd="sng" w14:algn="ctr">
            <w14:noFill/>
            <w14:prstDash w14:val="solid"/>
            <w14:bevel/>
          </w14:textOutline>
        </w:rPr>
        <w:t>Es handelt sich um die Datenerfassung und Datenerhebung im Zusammenhang mit dieser Tätigkeit.</w:t>
      </w:r>
    </w:p>
    <w:p w14:paraId="6915BF15" w14:textId="77777777" w:rsidR="007F6F85" w:rsidRDefault="007F6F85">
      <w:pPr>
        <w:pStyle w:val="Textkrper"/>
      </w:pPr>
    </w:p>
    <w:p w14:paraId="0250791A" w14:textId="7ECF0E24" w:rsidR="007F6F85" w:rsidRPr="00762EBD" w:rsidRDefault="00787E4A" w:rsidP="00762EBD">
      <w:pPr>
        <w:pStyle w:val="Listenabsatz"/>
        <w:numPr>
          <w:ilvl w:val="1"/>
          <w:numId w:val="5"/>
        </w:numPr>
        <w:spacing w:before="151"/>
        <w:ind w:left="828" w:hanging="669"/>
        <w:rPr>
          <w:i/>
          <w:iCs/>
          <w:sz w:val="21"/>
          <w:szCs w:val="21"/>
        </w:rPr>
      </w:pPr>
      <w:r w:rsidRPr="00762EBD">
        <w:rPr>
          <w:i/>
          <w:iCs/>
          <w:sz w:val="21"/>
          <w:szCs w:val="21"/>
        </w:rPr>
        <w:t xml:space="preserve">Art der Daten </w:t>
      </w:r>
    </w:p>
    <w:p w14:paraId="663D6013" w14:textId="77777777" w:rsidR="007F6F85" w:rsidRDefault="00787E4A" w:rsidP="00762EBD">
      <w:pPr>
        <w:pStyle w:val="Textkrper"/>
        <w:spacing w:before="93"/>
        <w:ind w:left="845"/>
      </w:pPr>
      <w:r>
        <w:t>Gegenstand der, Verarbeitung personenbezogener Daten sind folgende Datenarten/-kategorien:</w:t>
      </w:r>
    </w:p>
    <w:p w14:paraId="7BC38466" w14:textId="77777777" w:rsidR="007F6F85" w:rsidRPr="00702B42" w:rsidRDefault="00787E4A" w:rsidP="00762EBD">
      <w:pPr>
        <w:pStyle w:val="Listenabsatz"/>
        <w:numPr>
          <w:ilvl w:val="0"/>
          <w:numId w:val="43"/>
        </w:numPr>
        <w:spacing w:before="112"/>
        <w:ind w:right="4213" w:firstLine="273"/>
        <w:rPr>
          <w:sz w:val="21"/>
          <w:szCs w:val="21"/>
        </w:rPr>
      </w:pPr>
      <w:r w:rsidRPr="00702B42">
        <w:rPr>
          <w:sz w:val="21"/>
          <w:szCs w:val="21"/>
        </w:rPr>
        <w:t>Name, Titel, akademischer Grad</w:t>
      </w:r>
    </w:p>
    <w:p w14:paraId="16BB2848" w14:textId="77777777" w:rsidR="007F6F85" w:rsidRPr="00702B42" w:rsidRDefault="00787E4A" w:rsidP="00762EBD">
      <w:pPr>
        <w:pStyle w:val="Listenabsatz"/>
        <w:numPr>
          <w:ilvl w:val="0"/>
          <w:numId w:val="43"/>
        </w:numPr>
        <w:spacing w:before="78"/>
        <w:ind w:firstLine="273"/>
        <w:rPr>
          <w:sz w:val="21"/>
          <w:szCs w:val="21"/>
        </w:rPr>
      </w:pPr>
      <w:r w:rsidRPr="00702B42">
        <w:rPr>
          <w:sz w:val="21"/>
          <w:szCs w:val="21"/>
        </w:rPr>
        <w:t>Berufs-, Branchen- oder Geschäftsbezeichnung</w:t>
      </w:r>
    </w:p>
    <w:p w14:paraId="250502F0" w14:textId="77777777" w:rsidR="007F6F85" w:rsidRDefault="00787E4A" w:rsidP="00762EBD">
      <w:pPr>
        <w:pStyle w:val="Textkrper"/>
        <w:numPr>
          <w:ilvl w:val="0"/>
          <w:numId w:val="43"/>
        </w:numPr>
        <w:spacing w:before="93"/>
        <w:ind w:firstLine="273"/>
      </w:pPr>
      <w:r>
        <w:t>Anschrift</w:t>
      </w:r>
    </w:p>
    <w:p w14:paraId="4C4E6E2E" w14:textId="77777777" w:rsidR="007F6F85" w:rsidRDefault="00787E4A" w:rsidP="00762EBD">
      <w:pPr>
        <w:pStyle w:val="Textkrper"/>
        <w:numPr>
          <w:ilvl w:val="0"/>
          <w:numId w:val="43"/>
        </w:numPr>
        <w:spacing w:before="93"/>
        <w:ind w:firstLine="273"/>
      </w:pPr>
      <w:r>
        <w:t>Geburtsdatum/-jahr/-tag</w:t>
      </w:r>
    </w:p>
    <w:p w14:paraId="77E5AF01" w14:textId="77777777" w:rsidR="007F6F85" w:rsidRPr="00702B42" w:rsidRDefault="00787E4A" w:rsidP="00762EBD">
      <w:pPr>
        <w:pStyle w:val="Listenabsatz"/>
        <w:numPr>
          <w:ilvl w:val="0"/>
          <w:numId w:val="43"/>
        </w:numPr>
        <w:spacing w:before="54"/>
        <w:ind w:firstLine="273"/>
        <w:rPr>
          <w:sz w:val="21"/>
          <w:szCs w:val="21"/>
        </w:rPr>
      </w:pPr>
      <w:r w:rsidRPr="00702B42">
        <w:rPr>
          <w:sz w:val="21"/>
          <w:szCs w:val="21"/>
        </w:rPr>
        <w:t>Kommunikationsdaten (z.B. Telefon, E-Mail)</w:t>
      </w:r>
    </w:p>
    <w:p w14:paraId="4177A077" w14:textId="77777777" w:rsidR="00702B42" w:rsidRPr="00702B42" w:rsidRDefault="00702B42" w:rsidP="00762EBD">
      <w:pPr>
        <w:pStyle w:val="Listenabsatz"/>
        <w:numPr>
          <w:ilvl w:val="0"/>
          <w:numId w:val="43"/>
        </w:numPr>
        <w:spacing w:before="54" w:line="360" w:lineRule="auto"/>
        <w:ind w:left="714" w:firstLine="273"/>
        <w:rPr>
          <w:sz w:val="21"/>
          <w:szCs w:val="21"/>
        </w:rPr>
      </w:pPr>
      <w:r w:rsidRPr="00702B42">
        <w:rPr>
          <w:sz w:val="21"/>
          <w:szCs w:val="21"/>
        </w:rPr>
        <w:t>Herkunftsland</w:t>
      </w:r>
    </w:p>
    <w:p w14:paraId="2553CCAC" w14:textId="77777777" w:rsidR="00702B42" w:rsidRPr="00702B42" w:rsidRDefault="00702B42" w:rsidP="00762EBD">
      <w:pPr>
        <w:widowControl/>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14" w:firstLine="273"/>
        <w:rPr>
          <w:rFonts w:cs="Arial"/>
          <w:color w:val="auto"/>
          <w:sz w:val="21"/>
          <w:szCs w:val="21"/>
          <w14:textOutline w14:w="0" w14:cap="rnd" w14:cmpd="sng" w14:algn="ctr">
            <w14:noFill/>
            <w14:prstDash w14:val="solid"/>
            <w14:bevel/>
          </w14:textOutline>
        </w:rPr>
      </w:pPr>
      <w:r w:rsidRPr="00702B42">
        <w:rPr>
          <w:rFonts w:cs="Arial"/>
          <w:sz w:val="21"/>
          <w:szCs w:val="21"/>
        </w:rPr>
        <w:t>Familienstand</w:t>
      </w:r>
    </w:p>
    <w:p w14:paraId="1ADFBB5A" w14:textId="77777777" w:rsidR="00702B42" w:rsidRPr="00702B42" w:rsidRDefault="00702B42" w:rsidP="00762EBD">
      <w:pPr>
        <w:widowControl/>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14" w:firstLine="273"/>
        <w:rPr>
          <w:rFonts w:cs="Arial"/>
          <w:sz w:val="21"/>
          <w:szCs w:val="21"/>
        </w:rPr>
      </w:pPr>
      <w:r w:rsidRPr="00702B42">
        <w:rPr>
          <w:rFonts w:cs="Arial"/>
          <w:sz w:val="21"/>
          <w:szCs w:val="21"/>
        </w:rPr>
        <w:t>Sprachkenntnisse</w:t>
      </w:r>
    </w:p>
    <w:p w14:paraId="14232F82" w14:textId="77777777" w:rsidR="00702B42" w:rsidRPr="00702B42" w:rsidRDefault="00702B42" w:rsidP="00762EBD">
      <w:pPr>
        <w:widowControl/>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14" w:firstLine="273"/>
        <w:rPr>
          <w:rFonts w:cs="Arial"/>
          <w:sz w:val="21"/>
          <w:szCs w:val="21"/>
        </w:rPr>
      </w:pPr>
      <w:r w:rsidRPr="00702B42">
        <w:rPr>
          <w:rFonts w:cs="Arial"/>
          <w:sz w:val="21"/>
          <w:szCs w:val="21"/>
        </w:rPr>
        <w:t>Daten ausschließlich für Sozialbetreuung und Sicherheit relevante Gesundheitsdaten</w:t>
      </w:r>
    </w:p>
    <w:p w14:paraId="24E25077" w14:textId="77777777" w:rsidR="00702B42" w:rsidRPr="00702B42" w:rsidRDefault="00702B42" w:rsidP="00762EBD">
      <w:pPr>
        <w:widowControl/>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14" w:firstLine="273"/>
        <w:rPr>
          <w:rFonts w:cs="Arial"/>
          <w:sz w:val="21"/>
          <w:szCs w:val="21"/>
        </w:rPr>
      </w:pPr>
      <w:r w:rsidRPr="00702B42">
        <w:rPr>
          <w:rFonts w:cs="Arial"/>
          <w:sz w:val="21"/>
          <w:szCs w:val="21"/>
        </w:rPr>
        <w:t>Historie von Vorkommnissen (z.B. Konflikten, Polizeieinsätzen, etc.)</w:t>
      </w:r>
    </w:p>
    <w:p w14:paraId="1935AE97" w14:textId="77777777" w:rsidR="00702B42" w:rsidRDefault="00702B42" w:rsidP="00762EBD">
      <w:pPr>
        <w:widowControl/>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14" w:firstLine="273"/>
        <w:rPr>
          <w:rFonts w:cs="Arial"/>
          <w:sz w:val="20"/>
          <w:szCs w:val="20"/>
        </w:rPr>
      </w:pPr>
      <w:r w:rsidRPr="00702B42">
        <w:rPr>
          <w:rFonts w:cs="Arial"/>
          <w:sz w:val="21"/>
          <w:szCs w:val="21"/>
        </w:rPr>
        <w:t>Gesprächsprotokolle</w:t>
      </w:r>
      <w:r>
        <w:rPr>
          <w:rFonts w:cs="Arial"/>
          <w:sz w:val="20"/>
          <w:szCs w:val="20"/>
        </w:rPr>
        <w:t xml:space="preserve"> </w:t>
      </w:r>
    </w:p>
    <w:p w14:paraId="3B7783AA" w14:textId="77777777" w:rsidR="007F6F85" w:rsidRDefault="007F6F85" w:rsidP="00702B42">
      <w:pPr>
        <w:pStyle w:val="Textkrper"/>
        <w:spacing w:line="360" w:lineRule="auto"/>
        <w:ind w:left="714"/>
        <w:jc w:val="both"/>
      </w:pPr>
    </w:p>
    <w:p w14:paraId="407F0820" w14:textId="77777777" w:rsidR="00762EBD" w:rsidRDefault="00762EBD" w:rsidP="00EB111A">
      <w:pPr>
        <w:pStyle w:val="Textkrper"/>
        <w:spacing w:line="360" w:lineRule="auto"/>
        <w:ind w:left="714"/>
        <w:jc w:val="both"/>
      </w:pPr>
    </w:p>
    <w:p w14:paraId="7302DC0F" w14:textId="5F7404FE" w:rsidR="007F6F85" w:rsidRPr="00762EBD" w:rsidRDefault="00787E4A" w:rsidP="00762EBD">
      <w:pPr>
        <w:pStyle w:val="Listenabsatz"/>
        <w:numPr>
          <w:ilvl w:val="1"/>
          <w:numId w:val="5"/>
        </w:numPr>
        <w:spacing w:before="151"/>
        <w:ind w:left="828" w:hanging="669"/>
        <w:rPr>
          <w:i/>
          <w:iCs/>
          <w:sz w:val="21"/>
          <w:szCs w:val="21"/>
        </w:rPr>
      </w:pPr>
      <w:r w:rsidRPr="00762EBD">
        <w:rPr>
          <w:i/>
          <w:iCs/>
          <w:sz w:val="21"/>
          <w:szCs w:val="21"/>
        </w:rPr>
        <w:t xml:space="preserve">Kategorien betroffener Personen </w:t>
      </w:r>
    </w:p>
    <w:p w14:paraId="3E1C7537" w14:textId="77777777" w:rsidR="007F6F85" w:rsidRPr="00762EBD" w:rsidRDefault="00787E4A" w:rsidP="00762EBD">
      <w:pPr>
        <w:pStyle w:val="Listenabsatz"/>
        <w:spacing w:before="93"/>
        <w:ind w:left="828" w:firstLine="0"/>
        <w:rPr>
          <w:sz w:val="21"/>
          <w:szCs w:val="21"/>
        </w:rPr>
      </w:pPr>
      <w:r w:rsidRPr="00762EBD">
        <w:rPr>
          <w:sz w:val="21"/>
          <w:szCs w:val="21"/>
        </w:rPr>
        <w:t>Die Kategorien der durch die Verarbeitung betroffenen Personen umfassen:</w:t>
      </w:r>
    </w:p>
    <w:p w14:paraId="23D62F06" w14:textId="77777777" w:rsidR="002875F3" w:rsidRPr="002875F3" w:rsidRDefault="002875F3" w:rsidP="00762EBD">
      <w:pPr>
        <w:pStyle w:val="Listenabsatz"/>
        <w:widowControl/>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pacing w:before="93" w:line="360" w:lineRule="auto"/>
        <w:ind w:left="1077" w:hanging="85"/>
        <w:rPr>
          <w:rFonts w:cs="Arial"/>
          <w:color w:val="auto"/>
          <w:sz w:val="21"/>
          <w:szCs w:val="21"/>
        </w:rPr>
      </w:pPr>
      <w:r w:rsidRPr="002875F3">
        <w:rPr>
          <w:rFonts w:cs="Arial"/>
          <w:sz w:val="21"/>
          <w:szCs w:val="21"/>
        </w:rPr>
        <w:t>Mitarbeiter</w:t>
      </w:r>
    </w:p>
    <w:p w14:paraId="6AD6CCCC" w14:textId="77777777" w:rsidR="002875F3" w:rsidRPr="002875F3" w:rsidRDefault="002875F3" w:rsidP="00762EBD">
      <w:pPr>
        <w:pStyle w:val="Listenabsatz"/>
        <w:widowControl/>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77" w:hanging="84"/>
        <w:rPr>
          <w:rFonts w:cs="Arial"/>
          <w:sz w:val="21"/>
          <w:szCs w:val="21"/>
        </w:rPr>
      </w:pPr>
      <w:r w:rsidRPr="002875F3">
        <w:rPr>
          <w:rFonts w:cs="Arial"/>
          <w:sz w:val="21"/>
          <w:szCs w:val="21"/>
        </w:rPr>
        <w:t>Untergebrachte Personen</w:t>
      </w:r>
    </w:p>
    <w:p w14:paraId="4D7BA339" w14:textId="2B8B6FB0" w:rsidR="002875F3" w:rsidRPr="002875F3" w:rsidRDefault="002875F3" w:rsidP="00762EBD">
      <w:pPr>
        <w:pStyle w:val="Listenabsatz"/>
        <w:widowControl/>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77" w:hanging="84"/>
        <w:rPr>
          <w:rFonts w:cs="Arial"/>
          <w:sz w:val="21"/>
          <w:szCs w:val="21"/>
        </w:rPr>
      </w:pPr>
      <w:r w:rsidRPr="002875F3">
        <w:rPr>
          <w:rFonts w:cs="Arial"/>
          <w:sz w:val="21"/>
          <w:szCs w:val="21"/>
        </w:rPr>
        <w:t>Ansprechpartner (Stadt, etc.)</w:t>
      </w:r>
    </w:p>
    <w:p w14:paraId="1B3197F4" w14:textId="77777777" w:rsidR="002875F3" w:rsidRPr="002875F3" w:rsidRDefault="002875F3" w:rsidP="00762EBD">
      <w:pPr>
        <w:pStyle w:val="Listenabsatz"/>
        <w:widowControl/>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77" w:hanging="84"/>
        <w:rPr>
          <w:rFonts w:cs="Arial"/>
          <w:sz w:val="21"/>
          <w:szCs w:val="21"/>
        </w:rPr>
      </w:pPr>
      <w:r w:rsidRPr="002875F3">
        <w:rPr>
          <w:rFonts w:cs="Arial"/>
          <w:sz w:val="21"/>
          <w:szCs w:val="21"/>
        </w:rPr>
        <w:t>Kinder (d.h. noch nicht volljährige Personen)</w:t>
      </w:r>
    </w:p>
    <w:p w14:paraId="589F21BD" w14:textId="77777777" w:rsidR="002875F3" w:rsidRPr="002875F3" w:rsidRDefault="002875F3" w:rsidP="00762EBD">
      <w:pPr>
        <w:pStyle w:val="Listenabsatz"/>
        <w:widowControl/>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77" w:hanging="84"/>
        <w:rPr>
          <w:rFonts w:cs="Arial"/>
          <w:sz w:val="21"/>
          <w:szCs w:val="21"/>
        </w:rPr>
      </w:pPr>
      <w:r w:rsidRPr="002875F3">
        <w:rPr>
          <w:rFonts w:cs="Arial"/>
          <w:sz w:val="21"/>
          <w:szCs w:val="21"/>
        </w:rPr>
        <w:t>Angehörige von untergebrachten Personen sofern relevant (bspw. Betreuer, Eltern)</w:t>
      </w:r>
    </w:p>
    <w:p w14:paraId="6BDE2F0B" w14:textId="77777777" w:rsidR="002875F3" w:rsidRPr="002875F3" w:rsidRDefault="002875F3" w:rsidP="00762EBD">
      <w:pPr>
        <w:pStyle w:val="Listenabsatz"/>
        <w:widowControl/>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77" w:hanging="84"/>
        <w:rPr>
          <w:rFonts w:cs="Arial"/>
          <w:sz w:val="21"/>
          <w:szCs w:val="21"/>
        </w:rPr>
      </w:pPr>
      <w:r w:rsidRPr="002875F3">
        <w:rPr>
          <w:rFonts w:cs="Arial"/>
          <w:sz w:val="21"/>
          <w:szCs w:val="21"/>
        </w:rPr>
        <w:t>Schulen, Kindergärten</w:t>
      </w:r>
    </w:p>
    <w:p w14:paraId="45BF9B9A" w14:textId="77777777" w:rsidR="002875F3" w:rsidRPr="002875F3" w:rsidRDefault="002875F3" w:rsidP="00762EBD">
      <w:pPr>
        <w:pStyle w:val="Listenabsatz"/>
        <w:widowControl/>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77" w:hanging="84"/>
        <w:rPr>
          <w:rFonts w:cs="Arial"/>
          <w:sz w:val="21"/>
          <w:szCs w:val="21"/>
        </w:rPr>
      </w:pPr>
      <w:r w:rsidRPr="002875F3">
        <w:rPr>
          <w:rFonts w:cs="Arial"/>
          <w:sz w:val="21"/>
          <w:szCs w:val="21"/>
        </w:rPr>
        <w:t>Weiterbildende Organisationen (z.B. Sprachkurse bei VHS)</w:t>
      </w:r>
    </w:p>
    <w:p w14:paraId="62C13E48" w14:textId="77777777" w:rsidR="002875F3" w:rsidRPr="002875F3" w:rsidRDefault="002875F3" w:rsidP="00762EBD">
      <w:pPr>
        <w:pStyle w:val="Listenabsatz"/>
        <w:widowControl/>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77" w:hanging="84"/>
        <w:rPr>
          <w:rFonts w:cs="Arial"/>
          <w:sz w:val="21"/>
          <w:szCs w:val="21"/>
        </w:rPr>
      </w:pPr>
      <w:r w:rsidRPr="002875F3">
        <w:rPr>
          <w:rFonts w:cs="Arial"/>
          <w:sz w:val="21"/>
          <w:szCs w:val="21"/>
        </w:rPr>
        <w:t>Beauftragte Dolmetscher</w:t>
      </w:r>
    </w:p>
    <w:p w14:paraId="2A7F3A1B" w14:textId="77777777" w:rsidR="002875F3" w:rsidRDefault="002875F3" w:rsidP="00762EBD">
      <w:pPr>
        <w:pStyle w:val="Textkrper"/>
        <w:numPr>
          <w:ilvl w:val="0"/>
          <w:numId w:val="44"/>
        </w:numPr>
        <w:spacing w:line="360" w:lineRule="auto"/>
        <w:ind w:left="1077" w:hanging="84"/>
      </w:pPr>
      <w:r w:rsidRPr="002875F3">
        <w:rPr>
          <w:rFonts w:cs="Arial"/>
        </w:rPr>
        <w:t>Eingesetzte Ehrenamtliche</w:t>
      </w:r>
    </w:p>
    <w:p w14:paraId="0311B796" w14:textId="77777777" w:rsidR="002875F3" w:rsidRDefault="002875F3">
      <w:pPr>
        <w:pStyle w:val="Textkrper"/>
      </w:pPr>
    </w:p>
    <w:p w14:paraId="59BCA12D" w14:textId="77777777" w:rsidR="007F6F85" w:rsidRPr="00762EBD" w:rsidRDefault="00787E4A">
      <w:pPr>
        <w:pStyle w:val="berschrift2"/>
        <w:numPr>
          <w:ilvl w:val="0"/>
          <w:numId w:val="7"/>
        </w:numPr>
        <w:spacing w:before="161"/>
      </w:pPr>
      <w:r w:rsidRPr="00762EBD">
        <w:t>Technische-organisatorische Maßnahmen</w:t>
      </w:r>
    </w:p>
    <w:p w14:paraId="4D840F96" w14:textId="5D4D5E93" w:rsidR="009E39E7" w:rsidRDefault="00787E4A">
      <w:pPr>
        <w:spacing w:line="341" w:lineRule="exact"/>
        <w:ind w:left="822" w:right="1501"/>
        <w:jc w:val="both"/>
        <w:rPr>
          <w:sz w:val="21"/>
          <w:szCs w:val="21"/>
        </w:rPr>
      </w:pPr>
      <w:r>
        <w:rPr>
          <w:sz w:val="21"/>
          <w:szCs w:val="21"/>
        </w:rPr>
        <w:t xml:space="preserve">Der Auftragnehmer hat die Umsetzung der dargelegten und erforderlichen technischen und organisatorischen Maßnahmen sowie, wenn zutreffend, der Betriebssicherheit gemäß Artikel 4 RiLi 2002/58/EG </w:t>
      </w:r>
      <w:proofErr w:type="spellStart"/>
      <w:r>
        <w:rPr>
          <w:sz w:val="21"/>
          <w:szCs w:val="21"/>
        </w:rPr>
        <w:t>i.V.m</w:t>
      </w:r>
      <w:proofErr w:type="spellEnd"/>
      <w:r>
        <w:rPr>
          <w:sz w:val="21"/>
          <w:szCs w:val="21"/>
        </w:rPr>
        <w:t xml:space="preserve">. RiLi 2009/136/EG vor Beginn der Verarbeitung, insbesondere hinsichtlich der konkreten Auftragsdurchführung, zu dokumentieren und dem Auftraggeber zur Prüfung zu übergeben. </w:t>
      </w:r>
      <w:r w:rsidR="009E39E7" w:rsidRPr="009E39E7">
        <w:rPr>
          <w:sz w:val="21"/>
          <w:szCs w:val="21"/>
          <w:u w:val="single"/>
        </w:rPr>
        <w:t xml:space="preserve">Hierzu ist Anlage 1 der AVV vom Auftragnehmer auszufüllen. </w:t>
      </w:r>
    </w:p>
    <w:p w14:paraId="302161F8" w14:textId="526D7DE8" w:rsidR="007F6F85" w:rsidRDefault="00787E4A">
      <w:pPr>
        <w:spacing w:line="341" w:lineRule="exact"/>
        <w:ind w:left="822" w:right="1501"/>
        <w:jc w:val="both"/>
        <w:rPr>
          <w:sz w:val="21"/>
          <w:szCs w:val="21"/>
        </w:rPr>
      </w:pPr>
      <w:r>
        <w:rPr>
          <w:sz w:val="21"/>
          <w:szCs w:val="21"/>
        </w:rPr>
        <w:t>Bei Akzeptanz durch den Auftraggeber werden die dokumentierten Maßnahmen Grundlage des Auftrags. Soweit die Prüfung/ein Audit des Auftraggebers einen Anpassungsbedarf ergibt, ist dieser einvernehmlich umzusetzen.</w:t>
      </w:r>
    </w:p>
    <w:p w14:paraId="0BB82BA8" w14:textId="77777777" w:rsidR="007F6F85" w:rsidRDefault="00787E4A">
      <w:pPr>
        <w:tabs>
          <w:tab w:val="left" w:pos="8789"/>
        </w:tabs>
        <w:spacing w:before="95" w:line="341" w:lineRule="exact"/>
        <w:ind w:left="822" w:right="1503"/>
        <w:jc w:val="both"/>
        <w:rPr>
          <w:sz w:val="21"/>
          <w:szCs w:val="21"/>
        </w:rPr>
      </w:pPr>
      <w:r>
        <w:rPr>
          <w:sz w:val="21"/>
          <w:szCs w:val="21"/>
        </w:rPr>
        <w:t xml:space="preserve">Der Auftragnehmer hat die Sicherheit gem. Art. 28 Abs. 3 </w:t>
      </w:r>
      <w:proofErr w:type="spellStart"/>
      <w:r>
        <w:rPr>
          <w:sz w:val="21"/>
          <w:szCs w:val="21"/>
        </w:rPr>
        <w:t>lit</w:t>
      </w:r>
      <w:proofErr w:type="spellEnd"/>
      <w:r>
        <w:rPr>
          <w:sz w:val="21"/>
          <w:szCs w:val="21"/>
        </w:rPr>
        <w:t>. c, 32 DS-GVO insbesondere in Verbindung mit Art. 5 Abs. 1, Abs. 2 DS-GVO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w:t>
      </w:r>
    </w:p>
    <w:p w14:paraId="336F873A" w14:textId="77777777" w:rsidR="007F6F85" w:rsidRDefault="007F6F85">
      <w:pPr>
        <w:pStyle w:val="Textkrper"/>
        <w:spacing w:before="2"/>
      </w:pPr>
    </w:p>
    <w:p w14:paraId="58A38294" w14:textId="77777777" w:rsidR="007F6F85" w:rsidRDefault="00787E4A">
      <w:pPr>
        <w:spacing w:before="95" w:line="341" w:lineRule="exact"/>
        <w:ind w:left="805" w:right="1508" w:firstLine="6"/>
        <w:jc w:val="both"/>
        <w:rPr>
          <w:sz w:val="21"/>
          <w:szCs w:val="21"/>
        </w:rPr>
      </w:pPr>
      <w:r>
        <w:rPr>
          <w:sz w:val="21"/>
          <w:szCs w:val="21"/>
        </w:rPr>
        <w:t>Die technischen und organisatorischen Maßnahmen unterliegen dem technischen Fortschritt und der Weiterentwicklung. Insoweit ist es dem Auftragnehmer gestattet, alternative adäquate Maßnahmen umzusetzen. Dabei darf das Sicherheitsniveau der festgelegten Maßnahmen nicht unterschritten werden. Wesentliche Änderungen sind schriftlich zu vereinbaren.</w:t>
      </w:r>
    </w:p>
    <w:p w14:paraId="70F4034B" w14:textId="77777777" w:rsidR="00762EBD" w:rsidRDefault="00762EBD">
      <w:pPr>
        <w:pStyle w:val="Textkrper"/>
        <w:spacing w:before="8"/>
      </w:pPr>
    </w:p>
    <w:p w14:paraId="4229A499" w14:textId="77777777" w:rsidR="009E39E7" w:rsidRDefault="009E39E7" w:rsidP="00EB111A">
      <w:pPr>
        <w:pStyle w:val="Textkrper"/>
        <w:spacing w:before="8" w:line="360" w:lineRule="auto"/>
      </w:pPr>
    </w:p>
    <w:p w14:paraId="76D28E05" w14:textId="77777777" w:rsidR="007F6F85" w:rsidRPr="00762EBD" w:rsidRDefault="00787E4A">
      <w:pPr>
        <w:pStyle w:val="Listenabsatz"/>
        <w:numPr>
          <w:ilvl w:val="0"/>
          <w:numId w:val="8"/>
        </w:numPr>
        <w:rPr>
          <w:b/>
          <w:bCs/>
          <w:sz w:val="21"/>
          <w:szCs w:val="21"/>
        </w:rPr>
      </w:pPr>
      <w:r w:rsidRPr="00762EBD">
        <w:rPr>
          <w:b/>
          <w:bCs/>
          <w:sz w:val="21"/>
          <w:szCs w:val="21"/>
        </w:rPr>
        <w:t>Berichtigung, Einschränkung der Verarbeitung und Löschung von Daten</w:t>
      </w:r>
    </w:p>
    <w:p w14:paraId="069F5CD7" w14:textId="77777777" w:rsidR="007F6F85" w:rsidRDefault="007F6F85">
      <w:pPr>
        <w:pStyle w:val="Textkrper"/>
        <w:spacing w:before="10"/>
      </w:pPr>
    </w:p>
    <w:p w14:paraId="74286FAA" w14:textId="77777777" w:rsidR="00762EBD" w:rsidRDefault="00787E4A">
      <w:pPr>
        <w:spacing w:line="295" w:lineRule="auto"/>
        <w:ind w:left="804" w:right="1510" w:firstLine="8"/>
        <w:jc w:val="both"/>
        <w:rPr>
          <w:sz w:val="21"/>
          <w:szCs w:val="21"/>
        </w:rPr>
      </w:pPr>
      <w:r>
        <w:rPr>
          <w:sz w:val="21"/>
          <w:szCs w:val="21"/>
        </w:rPr>
        <w:t xml:space="preserve">Der Auftragnehmer darf die Daten, die im Auftrag verarbeitet werden, nicht </w:t>
      </w:r>
      <w:r w:rsidR="002875F3">
        <w:rPr>
          <w:sz w:val="21"/>
          <w:szCs w:val="21"/>
        </w:rPr>
        <w:t>eigenmächtig</w:t>
      </w:r>
      <w:r>
        <w:rPr>
          <w:sz w:val="21"/>
          <w:szCs w:val="21"/>
        </w:rPr>
        <w:t xml:space="preserve">, sondern nur nach dokumentierter Weisung des Auftraggebers </w:t>
      </w:r>
    </w:p>
    <w:p w14:paraId="0BE255FB" w14:textId="77777777" w:rsidR="00762EBD" w:rsidRDefault="00762EBD">
      <w:pPr>
        <w:spacing w:line="295" w:lineRule="auto"/>
        <w:ind w:left="804" w:right="1510" w:firstLine="8"/>
        <w:jc w:val="both"/>
        <w:rPr>
          <w:sz w:val="21"/>
          <w:szCs w:val="21"/>
        </w:rPr>
      </w:pPr>
    </w:p>
    <w:p w14:paraId="2AB963DF" w14:textId="4E50C6AA" w:rsidR="007F6F85" w:rsidRDefault="00787E4A">
      <w:pPr>
        <w:spacing w:line="295" w:lineRule="auto"/>
        <w:ind w:left="804" w:right="1510" w:firstLine="8"/>
        <w:jc w:val="both"/>
        <w:rPr>
          <w:sz w:val="21"/>
          <w:szCs w:val="21"/>
        </w:rPr>
      </w:pPr>
      <w:r>
        <w:rPr>
          <w:sz w:val="21"/>
          <w:szCs w:val="21"/>
        </w:rPr>
        <w:t>berichtigen, löschen oder deren Verarbeitung einschränken, mit Ausnahme der Regelungen unter Punkt 11 dieser Zusatzbedingungen.</w:t>
      </w:r>
    </w:p>
    <w:p w14:paraId="25392B98" w14:textId="77777777" w:rsidR="007F6F85" w:rsidRDefault="007F6F85">
      <w:pPr>
        <w:spacing w:line="295" w:lineRule="auto"/>
        <w:ind w:left="804" w:right="1510" w:firstLine="8"/>
        <w:jc w:val="both"/>
        <w:rPr>
          <w:sz w:val="21"/>
          <w:szCs w:val="21"/>
        </w:rPr>
      </w:pPr>
    </w:p>
    <w:p w14:paraId="1D4A27EF" w14:textId="77777777" w:rsidR="007F6F85" w:rsidRDefault="00787E4A">
      <w:pPr>
        <w:spacing w:before="67" w:line="321" w:lineRule="auto"/>
        <w:ind w:left="834" w:right="1512"/>
        <w:jc w:val="both"/>
        <w:rPr>
          <w:sz w:val="21"/>
          <w:szCs w:val="21"/>
        </w:rPr>
      </w:pPr>
      <w:r>
        <w:rPr>
          <w:sz w:val="21"/>
          <w:szCs w:val="21"/>
        </w:rPr>
        <w:t>Soweit eine betroffene Person sich diesbezüglich unmittelbar an den Auftragnehmer wendet, wird der Auftragnehmer dieses Ersuchen unverzüglich an den Auftraggeber weiterleiten.</w:t>
      </w:r>
    </w:p>
    <w:p w14:paraId="40EABAC4" w14:textId="77777777" w:rsidR="007F6F85" w:rsidRDefault="007F6F85">
      <w:pPr>
        <w:pStyle w:val="Textkrper"/>
        <w:spacing w:before="6"/>
      </w:pPr>
    </w:p>
    <w:p w14:paraId="080BBADD" w14:textId="77777777" w:rsidR="007F6F85" w:rsidRDefault="00787E4A">
      <w:pPr>
        <w:pStyle w:val="Textkrper"/>
        <w:spacing w:line="331" w:lineRule="auto"/>
        <w:ind w:left="832" w:right="1504" w:firstLine="2"/>
        <w:jc w:val="both"/>
      </w:pPr>
      <w:r>
        <w:t xml:space="preserve">Soweit vom Leistungsumfang umfasst, sind Löschkonzept, Recht auf Vergessen werden, Berichtigung, </w:t>
      </w:r>
      <w:proofErr w:type="spellStart"/>
      <w:r>
        <w:t>Datenportabilität</w:t>
      </w:r>
      <w:proofErr w:type="spellEnd"/>
      <w:r>
        <w:t xml:space="preserve"> und Auskunft nach dokumentierter Weisung des Auftraggebers unmittelbar durch den Auftragnehmer sicherzustellen.</w:t>
      </w:r>
    </w:p>
    <w:p w14:paraId="450C529A" w14:textId="77777777" w:rsidR="007F6F85" w:rsidRDefault="007F6F85">
      <w:pPr>
        <w:pStyle w:val="Textkrper"/>
        <w:spacing w:before="10"/>
      </w:pPr>
    </w:p>
    <w:p w14:paraId="04C9BF22" w14:textId="77777777" w:rsidR="007F6F85" w:rsidRPr="00762EBD" w:rsidRDefault="00787E4A">
      <w:pPr>
        <w:pStyle w:val="berschrift2"/>
        <w:numPr>
          <w:ilvl w:val="0"/>
          <w:numId w:val="9"/>
        </w:numPr>
      </w:pPr>
      <w:r w:rsidRPr="00762EBD">
        <w:t>Qualitätssicherung und sonstige Pflichten des Auftragnehmers</w:t>
      </w:r>
    </w:p>
    <w:p w14:paraId="4AB61F04" w14:textId="77777777" w:rsidR="007F6F85" w:rsidRDefault="007F6F85">
      <w:pPr>
        <w:pStyle w:val="Textkrper"/>
        <w:spacing w:before="5"/>
      </w:pPr>
    </w:p>
    <w:p w14:paraId="47D0C7FA" w14:textId="1F65E9EF" w:rsidR="007F6F85" w:rsidRDefault="00787E4A">
      <w:pPr>
        <w:spacing w:line="338" w:lineRule="auto"/>
        <w:ind w:left="838" w:right="1501" w:hanging="6"/>
        <w:jc w:val="both"/>
        <w:rPr>
          <w:sz w:val="21"/>
          <w:szCs w:val="21"/>
        </w:rPr>
      </w:pPr>
      <w:r>
        <w:rPr>
          <w:sz w:val="21"/>
          <w:szCs w:val="21"/>
        </w:rPr>
        <w:t>Der Auftragnehmer hat zusätzlich zu der Einhaltung der Regelungen dieses Auftrags gesetzliche Pflichten gemäß Art. 28 bis 33 DS-GVO; insofern gewährleistet er insbesondere die Einhaltung folgender Vorgaben:</w:t>
      </w:r>
    </w:p>
    <w:p w14:paraId="23CC2B2D" w14:textId="6AA11D69" w:rsidR="00741611" w:rsidRDefault="00741611">
      <w:pPr>
        <w:spacing w:line="338" w:lineRule="auto"/>
        <w:ind w:left="838" w:right="1501" w:hanging="6"/>
        <w:jc w:val="both"/>
        <w:rPr>
          <w:sz w:val="21"/>
          <w:szCs w:val="21"/>
        </w:rPr>
      </w:pPr>
    </w:p>
    <w:p w14:paraId="269A1195" w14:textId="08573AD5" w:rsidR="00741611" w:rsidRDefault="00741611" w:rsidP="00B43537">
      <w:pPr>
        <w:pStyle w:val="Listenabsatz"/>
        <w:numPr>
          <w:ilvl w:val="0"/>
          <w:numId w:val="46"/>
        </w:numPr>
        <w:spacing w:line="338" w:lineRule="auto"/>
        <w:ind w:left="1134" w:right="1501" w:hanging="283"/>
        <w:jc w:val="both"/>
        <w:rPr>
          <w:sz w:val="21"/>
          <w:szCs w:val="21"/>
        </w:rPr>
      </w:pPr>
      <w:r w:rsidRPr="008312EC">
        <w:rPr>
          <w:sz w:val="21"/>
          <w:szCs w:val="21"/>
        </w:rPr>
        <w:t xml:space="preserve">Der Auftragnehmer </w:t>
      </w:r>
      <w:r w:rsidR="0097291F" w:rsidRPr="008312EC">
        <w:rPr>
          <w:sz w:val="21"/>
          <w:szCs w:val="21"/>
        </w:rPr>
        <w:t>benennt</w:t>
      </w:r>
      <w:r w:rsidRPr="008312EC">
        <w:rPr>
          <w:sz w:val="21"/>
          <w:szCs w:val="21"/>
        </w:rPr>
        <w:t xml:space="preserve"> dem Auftraggeber den zuständigen Datenschutzbeauftragten oder - sofern kein Datenschutzbeauftragter erforderlich ist - einen Ansprec</w:t>
      </w:r>
      <w:r w:rsidR="0097291F" w:rsidRPr="008312EC">
        <w:rPr>
          <w:sz w:val="21"/>
          <w:szCs w:val="21"/>
        </w:rPr>
        <w:t>hpartner/in für den Datenschutz</w:t>
      </w:r>
      <w:r w:rsidRPr="008312EC">
        <w:rPr>
          <w:sz w:val="21"/>
          <w:szCs w:val="21"/>
        </w:rPr>
        <w:t>.</w:t>
      </w:r>
    </w:p>
    <w:p w14:paraId="1578B7C0" w14:textId="77777777" w:rsidR="00B43537" w:rsidRPr="008312EC" w:rsidRDefault="00B43537" w:rsidP="00B43537">
      <w:pPr>
        <w:pStyle w:val="Listenabsatz"/>
        <w:spacing w:line="338" w:lineRule="auto"/>
        <w:ind w:left="928" w:right="1501" w:firstLine="0"/>
        <w:jc w:val="both"/>
        <w:rPr>
          <w:sz w:val="21"/>
          <w:szCs w:val="21"/>
        </w:rPr>
      </w:pPr>
    </w:p>
    <w:p w14:paraId="7FA15366" w14:textId="2C5A5A2C" w:rsidR="00741611" w:rsidRPr="008312EC" w:rsidRDefault="00741611" w:rsidP="0097291F">
      <w:pPr>
        <w:pStyle w:val="Listenabsatz"/>
        <w:spacing w:line="338" w:lineRule="auto"/>
        <w:ind w:left="1192" w:right="1501" w:firstLine="0"/>
        <w:jc w:val="both"/>
        <w:rPr>
          <w:sz w:val="21"/>
          <w:szCs w:val="21"/>
        </w:rPr>
      </w:pPr>
      <w:r w:rsidRPr="008312EC">
        <w:rPr>
          <w:sz w:val="21"/>
          <w:szCs w:val="21"/>
        </w:rPr>
        <w:t>Der bestellte Datenschutzbeauftragte des Auftragnehmers ist:</w:t>
      </w:r>
    </w:p>
    <w:p w14:paraId="1E245808" w14:textId="77777777" w:rsidR="0097291F" w:rsidRPr="008312EC" w:rsidRDefault="0097291F" w:rsidP="0097291F">
      <w:pPr>
        <w:pStyle w:val="Listenabsatz"/>
        <w:spacing w:line="338" w:lineRule="auto"/>
        <w:ind w:left="1192" w:right="1501" w:firstLine="0"/>
        <w:jc w:val="both"/>
        <w:rPr>
          <w:sz w:val="21"/>
          <w:szCs w:val="21"/>
        </w:rPr>
      </w:pPr>
    </w:p>
    <w:p w14:paraId="60EE4AB5" w14:textId="7F4076E2" w:rsidR="00741611" w:rsidRPr="008312EC" w:rsidRDefault="00741611" w:rsidP="0097291F">
      <w:pPr>
        <w:pStyle w:val="Listenabsatz"/>
        <w:spacing w:line="338" w:lineRule="auto"/>
        <w:ind w:left="1192" w:right="1501" w:firstLine="0"/>
        <w:jc w:val="both"/>
        <w:rPr>
          <w:sz w:val="21"/>
          <w:szCs w:val="21"/>
        </w:rPr>
      </w:pPr>
      <w:r w:rsidRPr="008312EC">
        <w:rPr>
          <w:sz w:val="21"/>
          <w:szCs w:val="21"/>
        </w:rPr>
        <w:t>(Name, Organisationseinheit, Tel., E-Mail)</w:t>
      </w:r>
      <w:r w:rsidR="0097291F" w:rsidRPr="008312EC">
        <w:rPr>
          <w:sz w:val="21"/>
          <w:szCs w:val="21"/>
        </w:rPr>
        <w:tab/>
      </w:r>
      <w:r w:rsidR="0097291F" w:rsidRPr="008312EC">
        <w:rPr>
          <w:sz w:val="21"/>
          <w:szCs w:val="21"/>
        </w:rPr>
        <w:tab/>
      </w:r>
      <w:r w:rsidR="0097291F" w:rsidRPr="008312EC">
        <w:rPr>
          <w:sz w:val="21"/>
          <w:szCs w:val="21"/>
        </w:rPr>
        <w:tab/>
        <w:t>oder</w:t>
      </w:r>
    </w:p>
    <w:p w14:paraId="30B4FDE9" w14:textId="77777777" w:rsidR="00741611" w:rsidRPr="008312EC" w:rsidRDefault="00741611" w:rsidP="0097291F">
      <w:pPr>
        <w:pStyle w:val="Listenabsatz"/>
        <w:spacing w:line="338" w:lineRule="auto"/>
        <w:ind w:left="1192" w:right="1501" w:firstLine="0"/>
        <w:jc w:val="both"/>
        <w:rPr>
          <w:sz w:val="21"/>
          <w:szCs w:val="21"/>
        </w:rPr>
      </w:pPr>
    </w:p>
    <w:p w14:paraId="2A7DACA9" w14:textId="69745D64" w:rsidR="00741611" w:rsidRPr="008312EC" w:rsidRDefault="00741611" w:rsidP="0097291F">
      <w:pPr>
        <w:pStyle w:val="Listenabsatz"/>
        <w:spacing w:line="338" w:lineRule="auto"/>
        <w:ind w:left="1192" w:right="1501" w:firstLine="0"/>
        <w:jc w:val="both"/>
        <w:rPr>
          <w:sz w:val="21"/>
          <w:szCs w:val="21"/>
        </w:rPr>
      </w:pPr>
      <w:r w:rsidRPr="008312EC">
        <w:rPr>
          <w:sz w:val="21"/>
          <w:szCs w:val="21"/>
        </w:rPr>
        <w:t>Der Datenschutz-Ansprechpartner des Auftragnehmers ist:</w:t>
      </w:r>
    </w:p>
    <w:p w14:paraId="3255A124" w14:textId="187ED67F" w:rsidR="00741611" w:rsidRPr="008312EC" w:rsidRDefault="00741611" w:rsidP="0097291F">
      <w:pPr>
        <w:pStyle w:val="Listenabsatz"/>
        <w:spacing w:line="338" w:lineRule="auto"/>
        <w:ind w:left="1192" w:right="1501" w:firstLine="0"/>
        <w:jc w:val="both"/>
        <w:rPr>
          <w:sz w:val="21"/>
          <w:szCs w:val="21"/>
        </w:rPr>
      </w:pPr>
    </w:p>
    <w:p w14:paraId="1A13C270" w14:textId="0BC9B39D" w:rsidR="00741611" w:rsidRPr="008312EC" w:rsidRDefault="00741611" w:rsidP="0097291F">
      <w:pPr>
        <w:spacing w:line="338" w:lineRule="auto"/>
        <w:ind w:left="832" w:right="1501" w:firstLine="360"/>
        <w:jc w:val="both"/>
        <w:rPr>
          <w:sz w:val="21"/>
          <w:szCs w:val="21"/>
        </w:rPr>
      </w:pPr>
      <w:r w:rsidRPr="008312EC">
        <w:rPr>
          <w:sz w:val="21"/>
          <w:szCs w:val="21"/>
        </w:rPr>
        <w:t>(Name, Organisationseinheit, Tel., E-Mail)</w:t>
      </w:r>
    </w:p>
    <w:p w14:paraId="03170CCC" w14:textId="77777777" w:rsidR="00741611" w:rsidRPr="008312EC" w:rsidRDefault="00741611" w:rsidP="0097291F">
      <w:pPr>
        <w:spacing w:line="338" w:lineRule="auto"/>
        <w:ind w:left="832" w:right="1501"/>
        <w:jc w:val="both"/>
        <w:rPr>
          <w:sz w:val="21"/>
          <w:szCs w:val="21"/>
        </w:rPr>
      </w:pPr>
    </w:p>
    <w:p w14:paraId="41F22A99" w14:textId="0CAC7790" w:rsidR="00741611" w:rsidRPr="008312EC" w:rsidRDefault="00741611" w:rsidP="0097291F">
      <w:pPr>
        <w:pStyle w:val="Listenabsatz"/>
        <w:spacing w:line="338" w:lineRule="auto"/>
        <w:ind w:left="1192" w:right="1501" w:firstLine="0"/>
        <w:jc w:val="both"/>
        <w:rPr>
          <w:sz w:val="21"/>
          <w:szCs w:val="21"/>
        </w:rPr>
      </w:pPr>
      <w:r w:rsidRPr="008312EC">
        <w:rPr>
          <w:sz w:val="21"/>
          <w:szCs w:val="21"/>
        </w:rPr>
        <w:t>Ein Wechsel des Datenschutzbeauftragten/Ansprechpartners ist dem Auftraggeber unverzüglich schriftlich mitzuteilen.</w:t>
      </w:r>
      <w:r w:rsidR="0097291F" w:rsidRPr="008312EC">
        <w:rPr>
          <w:sz w:val="21"/>
          <w:szCs w:val="21"/>
        </w:rPr>
        <w:tab/>
      </w:r>
      <w:r w:rsidR="0097291F" w:rsidRPr="008312EC">
        <w:rPr>
          <w:sz w:val="21"/>
          <w:szCs w:val="21"/>
        </w:rPr>
        <w:tab/>
      </w:r>
      <w:r w:rsidR="0097291F" w:rsidRPr="008312EC">
        <w:rPr>
          <w:sz w:val="21"/>
          <w:szCs w:val="21"/>
        </w:rPr>
        <w:tab/>
      </w:r>
      <w:r w:rsidR="0097291F" w:rsidRPr="008312EC">
        <w:rPr>
          <w:sz w:val="21"/>
          <w:szCs w:val="21"/>
        </w:rPr>
        <w:tab/>
        <w:t>oder</w:t>
      </w:r>
    </w:p>
    <w:p w14:paraId="2B18F091" w14:textId="27C97F3E" w:rsidR="0097291F" w:rsidRPr="008312EC" w:rsidRDefault="0097291F" w:rsidP="0097291F">
      <w:pPr>
        <w:spacing w:line="338" w:lineRule="auto"/>
        <w:ind w:right="1501"/>
        <w:jc w:val="both"/>
        <w:rPr>
          <w:sz w:val="21"/>
          <w:szCs w:val="21"/>
        </w:rPr>
      </w:pPr>
    </w:p>
    <w:p w14:paraId="528E8E94" w14:textId="64338234" w:rsidR="0097291F" w:rsidRPr="008312EC" w:rsidRDefault="0097291F" w:rsidP="0097291F">
      <w:pPr>
        <w:tabs>
          <w:tab w:val="left" w:pos="535"/>
        </w:tabs>
        <w:spacing w:before="76"/>
        <w:ind w:left="1192" w:right="1487"/>
        <w:jc w:val="both"/>
        <w:rPr>
          <w:sz w:val="21"/>
          <w:szCs w:val="21"/>
        </w:rPr>
      </w:pPr>
      <w:r w:rsidRPr="008312EC">
        <w:rPr>
          <w:sz w:val="21"/>
          <w:szCs w:val="21"/>
        </w:rPr>
        <w:t xml:space="preserve">Da der Auftragnehmer seinen Sitz außerhalb der Union hat, benennt er folgenden Vertreter nach Art. 27 Abs.1 DS-GVO in der Union: </w:t>
      </w:r>
    </w:p>
    <w:p w14:paraId="306B29C9" w14:textId="77777777" w:rsidR="0097291F" w:rsidRPr="008312EC" w:rsidRDefault="0097291F" w:rsidP="0097291F">
      <w:pPr>
        <w:pStyle w:val="Listenabsatz"/>
        <w:tabs>
          <w:tab w:val="left" w:pos="535"/>
        </w:tabs>
        <w:spacing w:before="76"/>
        <w:ind w:left="1192" w:right="1487" w:firstLine="0"/>
        <w:jc w:val="both"/>
        <w:rPr>
          <w:sz w:val="21"/>
          <w:szCs w:val="21"/>
        </w:rPr>
      </w:pPr>
    </w:p>
    <w:p w14:paraId="7823287D" w14:textId="284F966B" w:rsidR="0097291F" w:rsidRPr="0097291F" w:rsidRDefault="0097291F" w:rsidP="0097291F">
      <w:pPr>
        <w:spacing w:line="338" w:lineRule="auto"/>
        <w:ind w:left="472" w:right="1501" w:firstLine="720"/>
        <w:jc w:val="both"/>
        <w:rPr>
          <w:sz w:val="21"/>
          <w:szCs w:val="21"/>
        </w:rPr>
      </w:pPr>
      <w:r w:rsidRPr="008312EC">
        <w:rPr>
          <w:sz w:val="21"/>
          <w:szCs w:val="21"/>
        </w:rPr>
        <w:t>(Name, Organisationseinheit, Telefon, E-Mail</w:t>
      </w:r>
    </w:p>
    <w:p w14:paraId="7F4750E7" w14:textId="77777777" w:rsidR="00EB111A" w:rsidRDefault="00EB111A">
      <w:pPr>
        <w:pStyle w:val="Textkrper"/>
        <w:spacing w:before="7"/>
      </w:pPr>
    </w:p>
    <w:p w14:paraId="52EEC002" w14:textId="77777777" w:rsidR="00EB111A" w:rsidRDefault="00B43537" w:rsidP="00B43537">
      <w:pPr>
        <w:tabs>
          <w:tab w:val="left" w:pos="535"/>
        </w:tabs>
        <w:spacing w:before="66" w:line="319" w:lineRule="auto"/>
        <w:ind w:left="1135" w:right="1486" w:hanging="284"/>
        <w:jc w:val="both"/>
        <w:rPr>
          <w:sz w:val="21"/>
          <w:szCs w:val="21"/>
          <w14:textOutline w14:w="0" w14:cap="rnd" w14:cmpd="sng" w14:algn="ctr">
            <w14:noFill/>
            <w14:prstDash w14:val="solid"/>
            <w14:bevel/>
          </w14:textOutline>
        </w:rPr>
      </w:pPr>
      <w:r>
        <w:rPr>
          <w:sz w:val="21"/>
          <w:szCs w:val="21"/>
        </w:rPr>
        <w:t>b)</w:t>
      </w:r>
      <w:r>
        <w:rPr>
          <w:sz w:val="21"/>
          <w:szCs w:val="21"/>
        </w:rPr>
        <w:tab/>
      </w:r>
      <w:r w:rsidR="00787E4A" w:rsidRPr="00B43537">
        <w:rPr>
          <w:sz w:val="21"/>
          <w:szCs w:val="21"/>
          <w14:textOutline w14:w="0" w14:cap="rnd" w14:cmpd="sng" w14:algn="ctr">
            <w14:noFill/>
            <w14:prstDash w14:val="solid"/>
            <w14:bevel/>
          </w14:textOutline>
        </w:rPr>
        <w:t xml:space="preserve">Wahrung der Vertraulichkeit gem. Art. 28 Abs. 3 S. 2 </w:t>
      </w:r>
      <w:proofErr w:type="spellStart"/>
      <w:r w:rsidR="00787E4A" w:rsidRPr="00B43537">
        <w:rPr>
          <w:sz w:val="21"/>
          <w:szCs w:val="21"/>
          <w14:textOutline w14:w="0" w14:cap="rnd" w14:cmpd="sng" w14:algn="ctr">
            <w14:noFill/>
            <w14:prstDash w14:val="solid"/>
            <w14:bevel/>
          </w14:textOutline>
        </w:rPr>
        <w:t>lit</w:t>
      </w:r>
      <w:proofErr w:type="spellEnd"/>
      <w:r w:rsidR="00787E4A" w:rsidRPr="00B43537">
        <w:rPr>
          <w:sz w:val="21"/>
          <w:szCs w:val="21"/>
          <w14:textOutline w14:w="0" w14:cap="rnd" w14:cmpd="sng" w14:algn="ctr">
            <w14:noFill/>
            <w14:prstDash w14:val="solid"/>
            <w14:bevel/>
          </w14:textOutline>
        </w:rPr>
        <w:t xml:space="preserve">. b, 29, 32 Abs. 4 DS-GVO und/oder des etwaig gesetzlich bestehenden Fernmeldegeheimnisses sowie </w:t>
      </w:r>
    </w:p>
    <w:p w14:paraId="398F72AC" w14:textId="77777777" w:rsidR="00BE7245" w:rsidRDefault="00BE7245" w:rsidP="00BE7245">
      <w:pPr>
        <w:tabs>
          <w:tab w:val="left" w:pos="535"/>
        </w:tabs>
        <w:spacing w:before="66" w:line="360" w:lineRule="auto"/>
        <w:ind w:left="1135" w:right="1486" w:hanging="284"/>
        <w:jc w:val="both"/>
        <w:rPr>
          <w:sz w:val="21"/>
          <w:szCs w:val="21"/>
          <w14:textOutline w14:w="0" w14:cap="rnd" w14:cmpd="sng" w14:algn="ctr">
            <w14:noFill/>
            <w14:prstDash w14:val="solid"/>
            <w14:bevel/>
          </w14:textOutline>
        </w:rPr>
      </w:pPr>
    </w:p>
    <w:p w14:paraId="581D443C" w14:textId="71EC60F5" w:rsidR="009E39E7" w:rsidRDefault="00787E4A" w:rsidP="00BE7245">
      <w:pPr>
        <w:tabs>
          <w:tab w:val="left" w:pos="535"/>
        </w:tabs>
        <w:spacing w:before="66" w:line="319" w:lineRule="auto"/>
        <w:ind w:left="1135" w:right="1486" w:hanging="1"/>
        <w:jc w:val="both"/>
        <w:rPr>
          <w:sz w:val="21"/>
          <w:szCs w:val="21"/>
          <w14:textOutline w14:w="0" w14:cap="rnd" w14:cmpd="sng" w14:algn="ctr">
            <w14:noFill/>
            <w14:prstDash w14:val="solid"/>
            <w14:bevel/>
          </w14:textOutline>
        </w:rPr>
      </w:pPr>
      <w:r w:rsidRPr="00B43537">
        <w:rPr>
          <w:sz w:val="21"/>
          <w:szCs w:val="21"/>
          <w14:textOutline w14:w="0" w14:cap="rnd" w14:cmpd="sng" w14:algn="ctr">
            <w14:noFill/>
            <w14:prstDash w14:val="solid"/>
            <w14:bevel/>
          </w14:textOutline>
        </w:rPr>
        <w:t xml:space="preserve">Wahrung der Vertraulichkeit elektronischer Kommunikationsdaten. </w:t>
      </w:r>
    </w:p>
    <w:p w14:paraId="0D60C07A" w14:textId="1F45E98B" w:rsidR="007F6F85" w:rsidRPr="00B43537" w:rsidRDefault="00787E4A" w:rsidP="009E39E7">
      <w:pPr>
        <w:tabs>
          <w:tab w:val="left" w:pos="535"/>
        </w:tabs>
        <w:spacing w:before="66" w:line="319" w:lineRule="auto"/>
        <w:ind w:left="1135" w:right="1486" w:hanging="1"/>
        <w:jc w:val="both"/>
        <w:rPr>
          <w:sz w:val="21"/>
          <w:szCs w:val="21"/>
          <w14:textOutline w14:w="0" w14:cap="rnd" w14:cmpd="sng" w14:algn="ctr">
            <w14:noFill/>
            <w14:prstDash w14:val="solid"/>
            <w14:bevel/>
          </w14:textOutline>
        </w:rPr>
      </w:pPr>
      <w:r w:rsidRPr="00B43537">
        <w:rPr>
          <w:sz w:val="21"/>
          <w:szCs w:val="21"/>
          <w14:textOutline w14:w="0" w14:cap="rnd" w14:cmpd="sng" w14:algn="ctr">
            <w14:noFill/>
            <w14:prstDash w14:val="solid"/>
            <w14:bevel/>
          </w14:textOutline>
        </w:rPr>
        <w:t xml:space="preserve">Der </w:t>
      </w:r>
      <w:r w:rsidR="002875F3" w:rsidRPr="00B43537">
        <w:rPr>
          <w:sz w:val="21"/>
          <w:szCs w:val="21"/>
          <w14:textOutline w14:w="0" w14:cap="rnd" w14:cmpd="sng" w14:algn="ctr">
            <w14:noFill/>
            <w14:prstDash w14:val="solid"/>
            <w14:bevel/>
          </w14:textOutline>
        </w:rPr>
        <w:t>Auftragnehmer</w:t>
      </w:r>
      <w:r w:rsidRPr="00B43537">
        <w:rPr>
          <w:sz w:val="21"/>
          <w:szCs w:val="21"/>
          <w14:textOutline w14:w="0" w14:cap="rnd" w14:cmpd="sng" w14:algn="ctr">
            <w14:noFill/>
            <w14:prstDash w14:val="solid"/>
            <w14:bevel/>
          </w14:textOutline>
        </w:rPr>
        <w:t xml:space="preserve"> setzt bei der Durchführung der Arbeiten nur Beschäftigte ein, die auf die Vertraulichkeit verpflichtet und zuvor mit den für sie relevanten Bestimmungen zum Datenschutz vertraut gemacht wurden.</w:t>
      </w:r>
    </w:p>
    <w:p w14:paraId="6481637E" w14:textId="77777777" w:rsidR="00762EBD" w:rsidRDefault="00787E4A">
      <w:pPr>
        <w:pStyle w:val="Textkrper"/>
        <w:tabs>
          <w:tab w:val="left" w:pos="8789"/>
        </w:tabs>
        <w:spacing w:before="66" w:line="319" w:lineRule="auto"/>
        <w:ind w:left="1117" w:right="1503"/>
        <w:jc w:val="both"/>
      </w:pPr>
      <w:r>
        <w:t xml:space="preserve">Der Auftragnehmer und jede dem Auftragnehmer unterstellte Person, die Zugang zu personenbezogenen Daten hat, dürfen diese Daten ausschließlich </w:t>
      </w:r>
      <w:r w:rsidR="002875F3">
        <w:t>entsprechend</w:t>
      </w:r>
      <w:r>
        <w:t xml:space="preserve"> </w:t>
      </w:r>
    </w:p>
    <w:p w14:paraId="53C4C8FC" w14:textId="02432224" w:rsidR="007F6F85" w:rsidRDefault="00787E4A">
      <w:pPr>
        <w:pStyle w:val="Textkrper"/>
        <w:tabs>
          <w:tab w:val="left" w:pos="8789"/>
        </w:tabs>
        <w:spacing w:before="66" w:line="319" w:lineRule="auto"/>
        <w:ind w:left="1117" w:right="1503"/>
        <w:jc w:val="both"/>
      </w:pPr>
      <w:r>
        <w:t>der Weisung des Auftraggebers verarbeiten einschließlich der in diesem Vertrag eingeräumten Befugnisse, es sei denn, dass sie gesetzlich zur Verarbeitung verpflichtet sind. Die sich daraus ergebende Geheimhaltungspflicht gilt über das Vertragsende auf unbefristete Zeit hinaus, unabhängig von der Regelung übersonstige Geheimhaltungspflichten. Gleiches gilt für Daten, die dem Fernmeldegeheimnis unterliegen.</w:t>
      </w:r>
    </w:p>
    <w:p w14:paraId="3F5F3C05" w14:textId="518CDA74" w:rsidR="007F6F85" w:rsidRPr="00B43537" w:rsidRDefault="00B43537" w:rsidP="00B43537">
      <w:pPr>
        <w:tabs>
          <w:tab w:val="left" w:pos="1103"/>
          <w:tab w:val="num" w:pos="1134"/>
        </w:tabs>
        <w:spacing w:before="66" w:line="319" w:lineRule="auto"/>
        <w:ind w:left="1134" w:right="1503" w:hanging="283"/>
        <w:jc w:val="both"/>
        <w:rPr>
          <w:sz w:val="21"/>
          <w:szCs w:val="21"/>
        </w:rPr>
      </w:pPr>
      <w:r>
        <w:rPr>
          <w:sz w:val="21"/>
          <w:szCs w:val="21"/>
        </w:rPr>
        <w:t>c)</w:t>
      </w:r>
      <w:r>
        <w:rPr>
          <w:sz w:val="21"/>
          <w:szCs w:val="21"/>
        </w:rPr>
        <w:tab/>
      </w:r>
      <w:r w:rsidR="00787E4A" w:rsidRPr="00B43537">
        <w:rPr>
          <w:sz w:val="21"/>
          <w:szCs w:val="21"/>
        </w:rPr>
        <w:t xml:space="preserve">Die Umsetzung und Einhaltung aller für diesen Auftrag erforderlichen technischen und organisatorischen Maßnahmen gem. Art. 28 Abs. 3 S. 2 </w:t>
      </w:r>
      <w:proofErr w:type="spellStart"/>
      <w:r w:rsidR="00787E4A" w:rsidRPr="00B43537">
        <w:rPr>
          <w:sz w:val="21"/>
          <w:szCs w:val="21"/>
        </w:rPr>
        <w:t>lit</w:t>
      </w:r>
      <w:proofErr w:type="spellEnd"/>
      <w:r w:rsidR="00787E4A" w:rsidRPr="00B43537">
        <w:rPr>
          <w:sz w:val="21"/>
          <w:szCs w:val="21"/>
        </w:rPr>
        <w:t xml:space="preserve">. c, 32 DS-GVO </w:t>
      </w:r>
      <w:r w:rsidR="002875F3" w:rsidRPr="00B43537">
        <w:rPr>
          <w:sz w:val="21"/>
          <w:szCs w:val="21"/>
        </w:rPr>
        <w:t>sowie</w:t>
      </w:r>
      <w:r w:rsidR="00787E4A" w:rsidRPr="00B43537">
        <w:rPr>
          <w:sz w:val="21"/>
          <w:szCs w:val="21"/>
        </w:rPr>
        <w:t>, wenn zutreffend, der Betriebssicherheit gemäß Artikel 4 RiLi 2002/58/EG i. V. m. RiLi 2009/136/EG.</w:t>
      </w:r>
    </w:p>
    <w:p w14:paraId="438E68CD" w14:textId="30E098F5" w:rsidR="007F6F85" w:rsidRPr="00B43537" w:rsidRDefault="00B43537" w:rsidP="00B43537">
      <w:pPr>
        <w:tabs>
          <w:tab w:val="left" w:pos="1103"/>
          <w:tab w:val="num" w:pos="1134"/>
        </w:tabs>
        <w:spacing w:before="66" w:line="319" w:lineRule="auto"/>
        <w:ind w:left="1134" w:right="1503" w:hanging="283"/>
        <w:jc w:val="both"/>
        <w:rPr>
          <w:sz w:val="21"/>
          <w:szCs w:val="21"/>
        </w:rPr>
      </w:pPr>
      <w:r>
        <w:rPr>
          <w:sz w:val="21"/>
          <w:szCs w:val="21"/>
        </w:rPr>
        <w:t>d)</w:t>
      </w:r>
      <w:r>
        <w:rPr>
          <w:sz w:val="21"/>
          <w:szCs w:val="21"/>
        </w:rPr>
        <w:tab/>
      </w:r>
      <w:r w:rsidR="00787E4A" w:rsidRPr="00B43537">
        <w:rPr>
          <w:sz w:val="21"/>
          <w:szCs w:val="21"/>
        </w:rPr>
        <w:t xml:space="preserve">Auf Verlangen der Aufsichtsbehörde arbeiten der Auftraggeber und der </w:t>
      </w:r>
      <w:r w:rsidR="002875F3" w:rsidRPr="00B43537">
        <w:rPr>
          <w:sz w:val="21"/>
          <w:szCs w:val="21"/>
        </w:rPr>
        <w:t>Auftragnehmer</w:t>
      </w:r>
      <w:r w:rsidR="00787E4A" w:rsidRPr="00B43537">
        <w:rPr>
          <w:sz w:val="21"/>
          <w:szCs w:val="21"/>
        </w:rPr>
        <w:t xml:space="preserve"> bei der Erfüllung von deren Aufgaben zusammen.</w:t>
      </w:r>
    </w:p>
    <w:p w14:paraId="49576A45" w14:textId="257B6C23" w:rsidR="007F6F85" w:rsidRPr="00B43537" w:rsidRDefault="00B43537" w:rsidP="00B43537">
      <w:pPr>
        <w:spacing w:before="66" w:line="319" w:lineRule="auto"/>
        <w:ind w:left="1134" w:right="1497" w:hanging="283"/>
        <w:jc w:val="both"/>
        <w:rPr>
          <w:sz w:val="21"/>
          <w:szCs w:val="21"/>
        </w:rPr>
      </w:pPr>
      <w:r>
        <w:rPr>
          <w:sz w:val="21"/>
          <w:szCs w:val="21"/>
        </w:rPr>
        <w:t xml:space="preserve">e) </w:t>
      </w:r>
      <w:r w:rsidR="00787E4A" w:rsidRPr="00B43537">
        <w:rPr>
          <w:sz w:val="21"/>
          <w:szCs w:val="21"/>
        </w:rPr>
        <w:t xml:space="preserve">Die unverzügliche Information des Auftraggebers über Kontrollhandlungen und Maßnahmen der Aufsichtsbehörde, soweit sie sich auf diesen Auftrag beziehen. Dies gilt auch, soweit eine zuständige Behörde im Rahmen eines Ordnungswidrigkeits- oder Strafverfahrens in Bezug auf die Verarbeitung personenbezogener </w:t>
      </w:r>
      <w:r w:rsidR="002875F3" w:rsidRPr="00B43537">
        <w:rPr>
          <w:sz w:val="21"/>
          <w:szCs w:val="21"/>
        </w:rPr>
        <w:t>Daten</w:t>
      </w:r>
      <w:r w:rsidR="00787E4A">
        <w:t xml:space="preserve"> </w:t>
      </w:r>
      <w:r w:rsidR="00787E4A" w:rsidRPr="00B43537">
        <w:rPr>
          <w:sz w:val="21"/>
          <w:szCs w:val="21"/>
        </w:rPr>
        <w:t>bei der Auftragsverarbeitung beim Auftragnehmer ermittelt.</w:t>
      </w:r>
    </w:p>
    <w:p w14:paraId="3994C530" w14:textId="7C733118" w:rsidR="007F6F85" w:rsidRPr="00B43537" w:rsidRDefault="00B43537" w:rsidP="00B43537">
      <w:pPr>
        <w:spacing w:before="66" w:line="319" w:lineRule="auto"/>
        <w:ind w:left="1134" w:right="1491" w:hanging="283"/>
        <w:jc w:val="both"/>
        <w:rPr>
          <w:sz w:val="21"/>
          <w:szCs w:val="21"/>
        </w:rPr>
      </w:pPr>
      <w:r>
        <w:rPr>
          <w:sz w:val="21"/>
          <w:szCs w:val="21"/>
        </w:rPr>
        <w:t>f)</w:t>
      </w:r>
      <w:r>
        <w:rPr>
          <w:sz w:val="21"/>
          <w:szCs w:val="21"/>
        </w:rPr>
        <w:tab/>
      </w:r>
      <w:r w:rsidR="00787E4A" w:rsidRPr="00B43537">
        <w:rPr>
          <w:sz w:val="21"/>
          <w:szCs w:val="21"/>
        </w:rPr>
        <w:t xml:space="preserve">Soweit der Auftraggeber seinerseits einer Kontrolle der Aufsichtsbehörde, einem Ordnungswidrigkeits- oder Strafverfahren, dem Haftungsanspruch einer </w:t>
      </w:r>
      <w:r w:rsidR="002875F3" w:rsidRPr="00B43537">
        <w:rPr>
          <w:sz w:val="21"/>
          <w:szCs w:val="21"/>
        </w:rPr>
        <w:t>betroffen</w:t>
      </w:r>
      <w:r w:rsidR="00787E4A" w:rsidRPr="00B43537">
        <w:rPr>
          <w:sz w:val="21"/>
          <w:szCs w:val="21"/>
        </w:rPr>
        <w:t>en Person oder eines Dritten oder einem anderen Anspruch im Zusammenhang mit der Auftragsverarbeitung beim Auftragnehmer ausgesetzt ist, hat ihn der Auftragnehmer nach besten Kräften zu unterstützen.</w:t>
      </w:r>
    </w:p>
    <w:p w14:paraId="1B5DA066" w14:textId="070D63AC" w:rsidR="007F6F85" w:rsidRPr="00B43537" w:rsidRDefault="00B43537" w:rsidP="00B43537">
      <w:pPr>
        <w:spacing w:before="158" w:line="319" w:lineRule="auto"/>
        <w:ind w:left="1134" w:right="1479" w:hanging="283"/>
        <w:jc w:val="both"/>
        <w:rPr>
          <w:sz w:val="21"/>
          <w:szCs w:val="21"/>
        </w:rPr>
      </w:pPr>
      <w:r>
        <w:rPr>
          <w:sz w:val="21"/>
          <w:szCs w:val="21"/>
        </w:rPr>
        <w:t>g)</w:t>
      </w:r>
      <w:r>
        <w:rPr>
          <w:sz w:val="21"/>
          <w:szCs w:val="21"/>
        </w:rPr>
        <w:tab/>
      </w:r>
      <w:r w:rsidR="00787E4A" w:rsidRPr="00B43537">
        <w:rPr>
          <w:sz w:val="21"/>
          <w:szCs w:val="21"/>
        </w:rPr>
        <w:t>Der Auftragnehmer kontrolliert regelmäßig die internen Prozesse sowie die technischen und organisatorischen Maßnahmen, um zu gewährleisten, dass die Verarbeitung in seinem Verantwortungsbereich im Einklang mit den Anforderungen des geltenden Datenschutzrechts erfolgt und der Schutz der Rechte der betroffenen Person gewährleistet wird.</w:t>
      </w:r>
    </w:p>
    <w:p w14:paraId="71DF3A59" w14:textId="7EA3DFE4" w:rsidR="007F6F85" w:rsidRPr="00B43537" w:rsidRDefault="00B43537" w:rsidP="00B43537">
      <w:pPr>
        <w:spacing w:before="66" w:line="319" w:lineRule="auto"/>
        <w:ind w:left="1134" w:right="1503" w:hanging="283"/>
        <w:jc w:val="both"/>
        <w:rPr>
          <w:sz w:val="21"/>
          <w:szCs w:val="21"/>
        </w:rPr>
      </w:pPr>
      <w:r>
        <w:rPr>
          <w:sz w:val="21"/>
          <w:szCs w:val="21"/>
        </w:rPr>
        <w:t>h)</w:t>
      </w:r>
      <w:r>
        <w:rPr>
          <w:sz w:val="21"/>
          <w:szCs w:val="21"/>
        </w:rPr>
        <w:tab/>
      </w:r>
      <w:r w:rsidR="00787E4A" w:rsidRPr="00B43537">
        <w:rPr>
          <w:sz w:val="21"/>
          <w:szCs w:val="21"/>
        </w:rPr>
        <w:t>Nachweisbarkeit der getroffenen technischen und organisatorischen Maßnahmen gegenüber dem Auftraggeber im Rahmen seiner Kontrollbefugnisse nach Ziffer 8 dieses Auftragsverarbeitungs-Vertrages.</w:t>
      </w:r>
    </w:p>
    <w:p w14:paraId="5272467D" w14:textId="77777777" w:rsidR="00EB111A" w:rsidRDefault="00EB111A" w:rsidP="00B43537">
      <w:pPr>
        <w:spacing w:before="66" w:line="319" w:lineRule="auto"/>
        <w:ind w:left="1134" w:right="1463" w:hanging="283"/>
        <w:jc w:val="both"/>
        <w:rPr>
          <w:sz w:val="21"/>
          <w:szCs w:val="21"/>
        </w:rPr>
      </w:pPr>
    </w:p>
    <w:p w14:paraId="785C8832" w14:textId="77777777" w:rsidR="00EB111A" w:rsidRDefault="00EB111A" w:rsidP="00B43537">
      <w:pPr>
        <w:spacing w:before="66" w:line="319" w:lineRule="auto"/>
        <w:ind w:left="1134" w:right="1463" w:hanging="283"/>
        <w:jc w:val="both"/>
        <w:rPr>
          <w:sz w:val="21"/>
          <w:szCs w:val="21"/>
        </w:rPr>
      </w:pPr>
    </w:p>
    <w:p w14:paraId="76F3FFCB" w14:textId="77777777" w:rsidR="00BE7245" w:rsidRDefault="00BE7245" w:rsidP="00BE7245">
      <w:pPr>
        <w:spacing w:before="66" w:line="360" w:lineRule="auto"/>
        <w:ind w:left="1134" w:right="1463" w:hanging="283"/>
        <w:jc w:val="both"/>
        <w:rPr>
          <w:sz w:val="21"/>
          <w:szCs w:val="21"/>
        </w:rPr>
      </w:pPr>
    </w:p>
    <w:p w14:paraId="715B6E4B" w14:textId="77777777" w:rsidR="00BE7245" w:rsidRDefault="00BE7245" w:rsidP="00BE7245">
      <w:pPr>
        <w:spacing w:before="66" w:line="360" w:lineRule="auto"/>
        <w:ind w:left="1134" w:right="1463" w:hanging="283"/>
        <w:jc w:val="both"/>
        <w:rPr>
          <w:sz w:val="21"/>
          <w:szCs w:val="21"/>
        </w:rPr>
      </w:pPr>
    </w:p>
    <w:p w14:paraId="1BCE6B9C" w14:textId="14508DC5" w:rsidR="007F6F85" w:rsidRPr="00B43537" w:rsidRDefault="00B43537" w:rsidP="00B43537">
      <w:pPr>
        <w:spacing w:before="66" w:line="319" w:lineRule="auto"/>
        <w:ind w:left="1134" w:right="1463" w:hanging="283"/>
        <w:jc w:val="both"/>
        <w:rPr>
          <w:sz w:val="21"/>
          <w:szCs w:val="21"/>
        </w:rPr>
      </w:pPr>
      <w:r>
        <w:rPr>
          <w:sz w:val="21"/>
          <w:szCs w:val="21"/>
        </w:rPr>
        <w:t>i)</w:t>
      </w:r>
      <w:r>
        <w:rPr>
          <w:sz w:val="21"/>
          <w:szCs w:val="21"/>
        </w:rPr>
        <w:tab/>
      </w:r>
      <w:r w:rsidR="00787E4A" w:rsidRPr="00B43537">
        <w:rPr>
          <w:sz w:val="21"/>
          <w:szCs w:val="21"/>
        </w:rPr>
        <w:t>Mitteilung des Auftragnehmers an den Auftraggeber über das Vorhandensein von Regelungen für die Mitarbeiter und Erfüllungsgehilfen des Auftragnehmers zum mobilen Arbeiten, d.h. zum Arbeiten außerhalb von Betriebsstätten des Auftragnehmers oder weiteren Auftragnehmers (Unterauftragsverhältnis gern. Ziffer 6). Einholung der Zustimmung des Auftraggebers für die Verarbeitung von Daten des Auftraggebers außerhalb von Betriebsstätten des Auftragnehmers oder weiteren Auftragnehmers.</w:t>
      </w:r>
    </w:p>
    <w:p w14:paraId="5902FC23" w14:textId="77777777" w:rsidR="007F6F85" w:rsidRDefault="00787E4A" w:rsidP="00B43537">
      <w:pPr>
        <w:pStyle w:val="Textkrper"/>
        <w:spacing w:before="66" w:line="319" w:lineRule="auto"/>
        <w:ind w:left="1134" w:right="1520"/>
        <w:jc w:val="both"/>
      </w:pPr>
      <w:r>
        <w:t>Eine Verarbeitung von Daten für den Auftraggeber außerhalb der Betriebsstätten des Auftragnehmers oder weiteren Auftragnehmers ist nur mit Zustimmung des Auftraggebers/weiteren Auftragnehmers im Einzelfall zulässig.</w:t>
      </w:r>
    </w:p>
    <w:p w14:paraId="4F3DC761" w14:textId="77777777" w:rsidR="00B7230D" w:rsidRDefault="00B7230D">
      <w:pPr>
        <w:pStyle w:val="Textkrper"/>
        <w:spacing w:before="9"/>
      </w:pPr>
    </w:p>
    <w:p w14:paraId="3F042697" w14:textId="177451AE" w:rsidR="007F6F85" w:rsidRPr="00762EBD" w:rsidRDefault="00787E4A">
      <w:pPr>
        <w:pStyle w:val="berschrift2"/>
        <w:numPr>
          <w:ilvl w:val="0"/>
          <w:numId w:val="19"/>
        </w:numPr>
      </w:pPr>
      <w:r w:rsidRPr="00762EBD">
        <w:t>Unterauftragsverhältnisse</w:t>
      </w:r>
    </w:p>
    <w:p w14:paraId="0A327F5C" w14:textId="4FC891C6" w:rsidR="0097291F" w:rsidRDefault="0097291F" w:rsidP="00B7230D">
      <w:pPr>
        <w:pStyle w:val="berschrift2"/>
        <w:tabs>
          <w:tab w:val="left" w:pos="811"/>
        </w:tabs>
        <w:spacing w:before="91"/>
        <w:ind w:left="811" w:firstLine="0"/>
        <w:rPr>
          <w:b w:val="0"/>
          <w:bCs w:val="0"/>
        </w:rPr>
      </w:pPr>
      <w:r w:rsidRPr="007E4293">
        <w:rPr>
          <w:b w:val="0"/>
          <w:bCs w:val="0"/>
        </w:rPr>
        <w:t>Eine Unterbeauftragung ist unzulässig.</w:t>
      </w:r>
    </w:p>
    <w:p w14:paraId="7DDA1C45" w14:textId="77777777" w:rsidR="007F6F85" w:rsidRDefault="007F6F85">
      <w:pPr>
        <w:pStyle w:val="Textkrper"/>
        <w:spacing w:before="2"/>
      </w:pPr>
    </w:p>
    <w:p w14:paraId="337B8E6F" w14:textId="77777777" w:rsidR="007F6F85" w:rsidRPr="00B7230D" w:rsidRDefault="00787E4A">
      <w:pPr>
        <w:pStyle w:val="berschrift2"/>
        <w:numPr>
          <w:ilvl w:val="0"/>
          <w:numId w:val="29"/>
        </w:numPr>
      </w:pPr>
      <w:r w:rsidRPr="00B7230D">
        <w:t>Weisungsberechtigte Person auf Seiten des Auftraggebers</w:t>
      </w:r>
    </w:p>
    <w:p w14:paraId="6A2F30C2" w14:textId="127DE80C" w:rsidR="007F6F85" w:rsidRDefault="00787E4A">
      <w:pPr>
        <w:spacing w:before="158" w:line="319" w:lineRule="auto"/>
        <w:ind w:left="827" w:right="1492" w:hanging="5"/>
        <w:jc w:val="both"/>
        <w:rPr>
          <w:sz w:val="21"/>
          <w:szCs w:val="21"/>
        </w:rPr>
      </w:pPr>
      <w:r>
        <w:rPr>
          <w:sz w:val="21"/>
          <w:szCs w:val="21"/>
        </w:rPr>
        <w:t>Der Auftraggeber benennt dem Auftragnehmer folgende weisungsberechtigte Per</w:t>
      </w:r>
      <w:r w:rsidR="00472DB5">
        <w:rPr>
          <w:sz w:val="21"/>
          <w:szCs w:val="21"/>
        </w:rPr>
        <w:t>s</w:t>
      </w:r>
      <w:r>
        <w:rPr>
          <w:sz w:val="21"/>
          <w:szCs w:val="21"/>
        </w:rPr>
        <w:t>onen), die auch als Ansprechpartner für im Rahmen des Vertrags anfallende Datenschutzfragen fungieren und bei Bedarf einen K</w:t>
      </w:r>
      <w:r w:rsidR="00472DB5">
        <w:rPr>
          <w:sz w:val="21"/>
          <w:szCs w:val="21"/>
        </w:rPr>
        <w:t>ontakt zum Datenschutzbeauftrag</w:t>
      </w:r>
      <w:r>
        <w:rPr>
          <w:sz w:val="21"/>
          <w:szCs w:val="21"/>
        </w:rPr>
        <w:t>ten des Auftraggebers herstellen:</w:t>
      </w:r>
    </w:p>
    <w:p w14:paraId="033BCB70" w14:textId="77777777" w:rsidR="0097291F" w:rsidRDefault="0097291F" w:rsidP="00BE7245">
      <w:pPr>
        <w:spacing w:before="91" w:line="319" w:lineRule="auto"/>
        <w:ind w:left="828" w:right="1491" w:hanging="6"/>
        <w:jc w:val="both"/>
        <w:rPr>
          <w:sz w:val="21"/>
          <w:szCs w:val="21"/>
        </w:rPr>
      </w:pPr>
    </w:p>
    <w:p w14:paraId="1C8618F2" w14:textId="50E23E53" w:rsidR="007F6F85" w:rsidRDefault="0097291F">
      <w:pPr>
        <w:pStyle w:val="Textkrper"/>
        <w:rPr>
          <w:sz w:val="20"/>
        </w:rPr>
      </w:pPr>
      <w:r>
        <w:rPr>
          <w:sz w:val="20"/>
        </w:rPr>
        <w:tab/>
      </w:r>
      <w:r>
        <w:rPr>
          <w:sz w:val="20"/>
        </w:rPr>
        <w:tab/>
      </w:r>
      <w:r w:rsidRPr="007E4293">
        <w:rPr>
          <w:sz w:val="20"/>
        </w:rPr>
        <w:t xml:space="preserve">Hr. Ulf Möhle, FB 50; 301-4201; </w:t>
      </w:r>
      <w:hyperlink r:id="rId10" w:history="1">
        <w:r w:rsidRPr="007E4293">
          <w:rPr>
            <w:rStyle w:val="Hyperlink"/>
            <w:sz w:val="20"/>
          </w:rPr>
          <w:t>u.möhle@stadt-hildesheim.de</w:t>
        </w:r>
      </w:hyperlink>
    </w:p>
    <w:p w14:paraId="4025F74A" w14:textId="77777777" w:rsidR="0097291F" w:rsidRPr="0097291F" w:rsidRDefault="0097291F">
      <w:pPr>
        <w:pStyle w:val="Textkrper"/>
        <w:rPr>
          <w:sz w:val="20"/>
        </w:rPr>
      </w:pPr>
    </w:p>
    <w:p w14:paraId="5F77C0FF" w14:textId="77777777" w:rsidR="007F6F85" w:rsidRDefault="00787E4A">
      <w:pPr>
        <w:spacing w:before="66" w:line="319" w:lineRule="auto"/>
        <w:ind w:left="833" w:right="1503"/>
        <w:jc w:val="both"/>
        <w:rPr>
          <w:sz w:val="21"/>
          <w:szCs w:val="21"/>
        </w:rPr>
      </w:pPr>
      <w:r>
        <w:rPr>
          <w:sz w:val="21"/>
          <w:szCs w:val="21"/>
        </w:rPr>
        <w:t>Einen Wechsel einer/der weisungsberechtigten Person(en) wird der Auftraggeber dem Auftragnehmer unverzüglich schriftlich mitteilen.</w:t>
      </w:r>
    </w:p>
    <w:p w14:paraId="1033E29D" w14:textId="77777777" w:rsidR="007F6F85" w:rsidRDefault="007F6F85">
      <w:pPr>
        <w:spacing w:before="90"/>
        <w:ind w:left="827"/>
        <w:jc w:val="both"/>
        <w:rPr>
          <w:sz w:val="21"/>
          <w:szCs w:val="21"/>
        </w:rPr>
      </w:pPr>
    </w:p>
    <w:p w14:paraId="31894AB2" w14:textId="77777777" w:rsidR="007F6F85" w:rsidRPr="00B7230D" w:rsidRDefault="00787E4A">
      <w:pPr>
        <w:pStyle w:val="Listenabsatz"/>
        <w:numPr>
          <w:ilvl w:val="0"/>
          <w:numId w:val="30"/>
        </w:numPr>
        <w:spacing w:before="77"/>
        <w:rPr>
          <w:b/>
          <w:bCs/>
          <w:sz w:val="21"/>
          <w:szCs w:val="21"/>
        </w:rPr>
      </w:pPr>
      <w:r w:rsidRPr="00B7230D">
        <w:rPr>
          <w:b/>
          <w:bCs/>
          <w:sz w:val="21"/>
          <w:szCs w:val="21"/>
        </w:rPr>
        <w:t>Kontrollrechte des Auftraggebers</w:t>
      </w:r>
    </w:p>
    <w:p w14:paraId="4CC16F0D" w14:textId="77777777" w:rsidR="007F6F85" w:rsidRDefault="00787E4A">
      <w:pPr>
        <w:spacing w:before="66" w:line="319" w:lineRule="auto"/>
        <w:ind w:left="822" w:right="1514"/>
        <w:jc w:val="both"/>
        <w:rPr>
          <w:sz w:val="21"/>
          <w:szCs w:val="21"/>
        </w:rPr>
      </w:pPr>
      <w:r>
        <w:rPr>
          <w:sz w:val="21"/>
          <w:szCs w:val="21"/>
        </w:rPr>
        <w:t>Der Auftraggeber hat das Recht, im Benehmen mit dem Auftragnehmer Überprüfungen durchzuführen oder durch im Einzelfall zu benennende Prüfer durchführen zu lassen. Er hat das Recht, sich durch Stichprobenkontrollen, die in der Regel rechtzeitig anzumelden sind, von der Einhaltung dieser Vereinbarung durch den Auftragnehmer in dessen Geschäftsbetrieb zu überzeugen.</w:t>
      </w:r>
    </w:p>
    <w:p w14:paraId="33CE2FBF" w14:textId="77777777" w:rsidR="007F6F85" w:rsidRDefault="007F6F85">
      <w:pPr>
        <w:pStyle w:val="Textkrper"/>
        <w:spacing w:before="4"/>
      </w:pPr>
    </w:p>
    <w:p w14:paraId="080A8D0E" w14:textId="77777777" w:rsidR="007F6F85" w:rsidRDefault="00787E4A">
      <w:pPr>
        <w:spacing w:before="66" w:line="319" w:lineRule="auto"/>
        <w:ind w:left="822" w:right="1514"/>
        <w:jc w:val="both"/>
        <w:rPr>
          <w:sz w:val="21"/>
          <w:szCs w:val="21"/>
        </w:rPr>
      </w:pPr>
      <w:r>
        <w:rPr>
          <w:sz w:val="21"/>
          <w:szCs w:val="21"/>
        </w:rPr>
        <w:t>Der Auftragnehmer stellt sicher, dass sich der Auftraggeber von der Einhaltung der Pflichten des Auftragnehmers nach Art. 28 DS-GVO überzeugen kann. Der Auftragnehmer verpflichtet sich, dem Auftraggeber auf Anforderung die erforderlichen Auskünfte zu erteilen und insbesondere die Umsetzung der technischen und organisatorischen Maßnahmen nachzuweisen.</w:t>
      </w:r>
    </w:p>
    <w:p w14:paraId="17D1FD53" w14:textId="77777777" w:rsidR="007F6F85" w:rsidRDefault="007F6F85">
      <w:pPr>
        <w:spacing w:line="302" w:lineRule="auto"/>
        <w:ind w:left="823" w:right="1512" w:hanging="1"/>
        <w:jc w:val="both"/>
        <w:rPr>
          <w:sz w:val="21"/>
          <w:szCs w:val="21"/>
        </w:rPr>
      </w:pPr>
    </w:p>
    <w:p w14:paraId="6DF00535" w14:textId="77777777" w:rsidR="007F6F85" w:rsidRPr="00B7230D" w:rsidRDefault="00787E4A">
      <w:pPr>
        <w:pStyle w:val="Listenabsatz"/>
        <w:numPr>
          <w:ilvl w:val="1"/>
          <w:numId w:val="30"/>
        </w:numPr>
        <w:spacing w:before="151"/>
        <w:ind w:right="1359"/>
        <w:rPr>
          <w:i/>
          <w:iCs/>
          <w:sz w:val="21"/>
          <w:szCs w:val="21"/>
        </w:rPr>
      </w:pPr>
      <w:r w:rsidRPr="00B7230D">
        <w:rPr>
          <w:i/>
          <w:iCs/>
          <w:sz w:val="21"/>
          <w:szCs w:val="21"/>
        </w:rPr>
        <w:t>Der Nachweis solcher Maßnahmen, die nicht nur den konkreten Auftrag betreffen, kann erfolgen durch (Eintragung durch den Bieter)</w:t>
      </w:r>
    </w:p>
    <w:p w14:paraId="2C04BAF7" w14:textId="77777777" w:rsidR="007F6F85" w:rsidRPr="00472DB5" w:rsidRDefault="00787E4A" w:rsidP="00B43537">
      <w:pPr>
        <w:pStyle w:val="Listenabsatz"/>
        <w:numPr>
          <w:ilvl w:val="0"/>
          <w:numId w:val="45"/>
        </w:numPr>
        <w:spacing w:before="179"/>
        <w:ind w:left="1134" w:hanging="283"/>
        <w:jc w:val="both"/>
        <w:rPr>
          <w:sz w:val="21"/>
          <w:szCs w:val="21"/>
        </w:rPr>
      </w:pPr>
      <w:r w:rsidRPr="00472DB5">
        <w:rPr>
          <w:sz w:val="21"/>
          <w:szCs w:val="21"/>
        </w:rPr>
        <w:t>die Einhaltung genehmigter Verhaltensregeln gemäß Art. 40 DS-GVO</w:t>
      </w:r>
    </w:p>
    <w:p w14:paraId="7572A721" w14:textId="77777777" w:rsidR="00EB111A" w:rsidRDefault="00EB111A" w:rsidP="00EB111A">
      <w:pPr>
        <w:pStyle w:val="Textkrper"/>
        <w:spacing w:before="105"/>
        <w:ind w:left="1134" w:right="1501"/>
        <w:jc w:val="both"/>
      </w:pPr>
    </w:p>
    <w:p w14:paraId="150813CD" w14:textId="77777777" w:rsidR="00BE7245" w:rsidRDefault="00BE7245" w:rsidP="00BE7245">
      <w:pPr>
        <w:pStyle w:val="Listenabsatz"/>
        <w:spacing w:line="360" w:lineRule="auto"/>
      </w:pPr>
    </w:p>
    <w:p w14:paraId="4C85612F" w14:textId="79896091" w:rsidR="007F6F85" w:rsidRDefault="00472DB5" w:rsidP="00B43537">
      <w:pPr>
        <w:pStyle w:val="Textkrper"/>
        <w:numPr>
          <w:ilvl w:val="0"/>
          <w:numId w:val="45"/>
        </w:numPr>
        <w:spacing w:before="105"/>
        <w:ind w:left="1134" w:right="1501" w:hanging="283"/>
        <w:jc w:val="both"/>
      </w:pPr>
      <w:r>
        <w:t>d</w:t>
      </w:r>
      <w:r w:rsidR="00787E4A">
        <w:t>ie Zertifizierung nach einem genehmigten Zertifizierungsverfahren gemäß Art. 42 DS-GVO</w:t>
      </w:r>
    </w:p>
    <w:p w14:paraId="33EE1E8B" w14:textId="77777777" w:rsidR="007F6F85" w:rsidRPr="00472DB5" w:rsidRDefault="00787E4A" w:rsidP="00B43537">
      <w:pPr>
        <w:pStyle w:val="Listenabsatz"/>
        <w:numPr>
          <w:ilvl w:val="0"/>
          <w:numId w:val="45"/>
        </w:numPr>
        <w:spacing w:before="72" w:line="302" w:lineRule="auto"/>
        <w:ind w:left="1134" w:right="1493" w:hanging="283"/>
        <w:jc w:val="both"/>
        <w:rPr>
          <w:sz w:val="21"/>
          <w:szCs w:val="21"/>
        </w:rPr>
      </w:pPr>
      <w:r w:rsidRPr="00472DB5">
        <w:rPr>
          <w:sz w:val="21"/>
          <w:szCs w:val="21"/>
        </w:rPr>
        <w:t>aktuelle Testate, Berichte oder Berichtsauszüge unabhängiger Instanzen (z.B. Wirtschaftsprüfer, Revision, Datenschutzbeauftragter, IT-Sicherheitsabteilung, Datenschutzauditoren, Qualitätsauditoren);</w:t>
      </w:r>
    </w:p>
    <w:p w14:paraId="51168580" w14:textId="77777777" w:rsidR="007F6F85" w:rsidRPr="00472DB5" w:rsidRDefault="00787E4A" w:rsidP="00B43537">
      <w:pPr>
        <w:pStyle w:val="Listenabsatz"/>
        <w:numPr>
          <w:ilvl w:val="0"/>
          <w:numId w:val="45"/>
        </w:numPr>
        <w:spacing w:before="9"/>
        <w:ind w:left="1134" w:right="1501" w:hanging="283"/>
        <w:jc w:val="both"/>
        <w:rPr>
          <w:sz w:val="21"/>
          <w:szCs w:val="21"/>
        </w:rPr>
      </w:pPr>
      <w:r w:rsidRPr="00472DB5">
        <w:rPr>
          <w:sz w:val="21"/>
          <w:szCs w:val="21"/>
        </w:rPr>
        <w:t>eine geeignete Zertifizierung durch IT-Sicherheits- oder Datenschutzaudit (z.B. nach einem ISO 27001).</w:t>
      </w:r>
    </w:p>
    <w:p w14:paraId="680C5285" w14:textId="77777777" w:rsidR="007F6F85" w:rsidRDefault="007F6F85">
      <w:pPr>
        <w:pStyle w:val="Textkrper"/>
        <w:spacing w:before="3"/>
      </w:pPr>
    </w:p>
    <w:p w14:paraId="3BC69C0C" w14:textId="77777777" w:rsidR="007F6F85" w:rsidRPr="00B7230D" w:rsidRDefault="00787E4A">
      <w:pPr>
        <w:pStyle w:val="berschrift2"/>
        <w:numPr>
          <w:ilvl w:val="0"/>
          <w:numId w:val="31"/>
        </w:numPr>
      </w:pPr>
      <w:r w:rsidRPr="00B7230D">
        <w:t>Mitteilung bei Verstößen des Auftragnehmers</w:t>
      </w:r>
    </w:p>
    <w:p w14:paraId="27C40363" w14:textId="77777777" w:rsidR="009E39E7" w:rsidRDefault="00787E4A">
      <w:pPr>
        <w:spacing w:before="66" w:line="319" w:lineRule="auto"/>
        <w:ind w:left="833" w:right="1474"/>
        <w:jc w:val="both"/>
        <w:rPr>
          <w:sz w:val="21"/>
          <w:szCs w:val="21"/>
        </w:rPr>
      </w:pPr>
      <w:r>
        <w:rPr>
          <w:sz w:val="21"/>
          <w:szCs w:val="21"/>
        </w:rPr>
        <w:t xml:space="preserve">Der Auftragnehmer unterstützt den Auftraggeber bei der Einhaltung der in den Artikeln 32 bis 36 der DS-GVO genannten Pflichten zur Sicherheit personenbezogener Daten, Meldepflichten bei Datenpannen, Datenschutz-Folgeabschätzungen und vorherige Konsultationen. </w:t>
      </w:r>
    </w:p>
    <w:p w14:paraId="0ECB6FDA" w14:textId="26E7DADC" w:rsidR="007F6F85" w:rsidRDefault="009E39E7">
      <w:pPr>
        <w:spacing w:before="66" w:line="319" w:lineRule="auto"/>
        <w:ind w:left="833" w:right="1474"/>
        <w:jc w:val="both"/>
        <w:rPr>
          <w:sz w:val="21"/>
          <w:szCs w:val="21"/>
        </w:rPr>
      </w:pPr>
      <w:r>
        <w:rPr>
          <w:sz w:val="21"/>
          <w:szCs w:val="21"/>
        </w:rPr>
        <w:t>H</w:t>
      </w:r>
      <w:r w:rsidR="00787E4A">
        <w:rPr>
          <w:sz w:val="21"/>
          <w:szCs w:val="21"/>
        </w:rPr>
        <w:t>ierzu gehören u.a.</w:t>
      </w:r>
      <w:r>
        <w:rPr>
          <w:sz w:val="21"/>
          <w:szCs w:val="21"/>
        </w:rPr>
        <w:t>:</w:t>
      </w:r>
    </w:p>
    <w:p w14:paraId="2D8EB126" w14:textId="7DFE097B" w:rsidR="007F6F85" w:rsidRDefault="00787E4A">
      <w:pPr>
        <w:pStyle w:val="Listenabsatz"/>
        <w:numPr>
          <w:ilvl w:val="0"/>
          <w:numId w:val="33"/>
        </w:numPr>
        <w:spacing w:before="97" w:line="304" w:lineRule="auto"/>
        <w:ind w:right="1473"/>
        <w:jc w:val="both"/>
        <w:rPr>
          <w:sz w:val="21"/>
          <w:szCs w:val="21"/>
        </w:rPr>
      </w:pPr>
      <w:r>
        <w:rPr>
          <w:sz w:val="21"/>
          <w:szCs w:val="21"/>
        </w:rPr>
        <w:t>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w:t>
      </w:r>
    </w:p>
    <w:p w14:paraId="562EC60F" w14:textId="77777777" w:rsidR="007F6F85" w:rsidRDefault="00787E4A">
      <w:pPr>
        <w:pStyle w:val="Listenabsatz"/>
        <w:numPr>
          <w:ilvl w:val="0"/>
          <w:numId w:val="34"/>
        </w:numPr>
        <w:spacing w:before="74" w:line="331" w:lineRule="auto"/>
        <w:ind w:right="1516"/>
        <w:jc w:val="both"/>
        <w:rPr>
          <w:sz w:val="21"/>
          <w:szCs w:val="21"/>
        </w:rPr>
      </w:pPr>
      <w:r>
        <w:rPr>
          <w:sz w:val="21"/>
          <w:szCs w:val="21"/>
        </w:rPr>
        <w:t>die Verpflichtung, Verletzungen (einschließlich Fälle des Abhandenkommens oder der unrechtmäßigen Übermittlung oder Kenntniserlangung) personenbezogener Daten des Auftraggebers ohne Ansehen der Verursachung unverzüglich an den Auftraggeber zu melden.</w:t>
      </w:r>
    </w:p>
    <w:p w14:paraId="5B7123AF" w14:textId="77777777" w:rsidR="007F6F85" w:rsidRDefault="00787E4A">
      <w:pPr>
        <w:pStyle w:val="Listenabsatz"/>
        <w:numPr>
          <w:ilvl w:val="0"/>
          <w:numId w:val="35"/>
        </w:numPr>
        <w:spacing w:line="336" w:lineRule="auto"/>
        <w:ind w:right="1509"/>
        <w:jc w:val="both"/>
        <w:rPr>
          <w:sz w:val="21"/>
          <w:szCs w:val="21"/>
        </w:rPr>
      </w:pPr>
      <w:r>
        <w:rPr>
          <w:sz w:val="21"/>
          <w:szCs w:val="21"/>
        </w:rPr>
        <w:t>die Verpflichtung, den Auftraggeber im Rahmen seiner Informationspflicht gegenüber der betroffenen Person zu unterstützen und ihr in diesem Zusammenhang sämtliche relevante Informationen unverzüglich zur Verfügung zu stellen,</w:t>
      </w:r>
    </w:p>
    <w:p w14:paraId="1E72E28B" w14:textId="77777777" w:rsidR="007F6F85" w:rsidRDefault="00787E4A">
      <w:pPr>
        <w:pStyle w:val="Listenabsatz"/>
        <w:numPr>
          <w:ilvl w:val="0"/>
          <w:numId w:val="36"/>
        </w:numPr>
        <w:spacing w:before="4"/>
        <w:jc w:val="both"/>
        <w:rPr>
          <w:sz w:val="21"/>
          <w:szCs w:val="21"/>
        </w:rPr>
      </w:pPr>
      <w:r>
        <w:rPr>
          <w:sz w:val="21"/>
          <w:szCs w:val="21"/>
        </w:rPr>
        <w:t>die Unterstützung des Auftraggebers für dessen Datenschutz-</w:t>
      </w:r>
    </w:p>
    <w:p w14:paraId="3869AC8A" w14:textId="77777777" w:rsidR="007F6F85" w:rsidRDefault="00787E4A">
      <w:pPr>
        <w:pStyle w:val="Textkrper"/>
        <w:spacing w:before="82"/>
        <w:ind w:left="1178"/>
      </w:pPr>
      <w:r>
        <w:t>Folgenabschätzung.</w:t>
      </w:r>
    </w:p>
    <w:p w14:paraId="490CECE5" w14:textId="77777777" w:rsidR="007F6F85" w:rsidRDefault="00787E4A">
      <w:pPr>
        <w:pStyle w:val="Listenabsatz"/>
        <w:numPr>
          <w:ilvl w:val="0"/>
          <w:numId w:val="37"/>
        </w:numPr>
        <w:spacing w:before="85"/>
        <w:rPr>
          <w:sz w:val="21"/>
          <w:szCs w:val="21"/>
        </w:rPr>
      </w:pPr>
      <w:r>
        <w:rPr>
          <w:sz w:val="21"/>
          <w:szCs w:val="21"/>
        </w:rPr>
        <w:t>die Unterstützung des Auftraggebers im Rahmen vorheriger Konsultationen mit der Aufsichtsbehörde.</w:t>
      </w:r>
    </w:p>
    <w:p w14:paraId="0FE8E0F7" w14:textId="77777777" w:rsidR="007F6F85" w:rsidRDefault="007F6F85">
      <w:pPr>
        <w:spacing w:before="85"/>
        <w:ind w:left="1173"/>
        <w:rPr>
          <w:sz w:val="21"/>
          <w:szCs w:val="21"/>
        </w:rPr>
      </w:pPr>
    </w:p>
    <w:p w14:paraId="740B1A0D" w14:textId="77777777" w:rsidR="007F6F85" w:rsidRPr="00B7230D" w:rsidRDefault="00787E4A">
      <w:pPr>
        <w:pStyle w:val="berschrift2"/>
        <w:numPr>
          <w:ilvl w:val="0"/>
          <w:numId w:val="38"/>
        </w:numPr>
        <w:spacing w:before="102"/>
      </w:pPr>
      <w:r w:rsidRPr="00B7230D">
        <w:t>Weisungsbefugnis des Auftraggebers</w:t>
      </w:r>
    </w:p>
    <w:p w14:paraId="5AAA9E55" w14:textId="77777777" w:rsidR="007F6F85" w:rsidRDefault="00787E4A">
      <w:pPr>
        <w:pStyle w:val="Textkrper"/>
        <w:spacing w:before="66" w:line="319" w:lineRule="auto"/>
        <w:ind w:left="828" w:right="1508" w:hanging="6"/>
        <w:jc w:val="both"/>
      </w:pPr>
      <w:r>
        <w:t xml:space="preserve">Der Auftraggeber erteilt Weisungen grundsätzlich schriftlich, mindestens in Textform. Sofern eine Weisung des Auftraggebers nur mündlich erteilt wird, wird der Auftragnehmer die Bestätigung mindestens in Textform beim Auftraggeber anfordern. Ziffer 5 </w:t>
      </w:r>
      <w:proofErr w:type="spellStart"/>
      <w:r>
        <w:t>lit</w:t>
      </w:r>
      <w:proofErr w:type="spellEnd"/>
      <w:r>
        <w:t>. d) Satz 3 dieser Auftragsverarbeitungs-Vereinbarung bleibt unberührt.</w:t>
      </w:r>
    </w:p>
    <w:p w14:paraId="5E88FF57" w14:textId="4B9AA4AB" w:rsidR="007F6F85" w:rsidRDefault="00787E4A">
      <w:pPr>
        <w:spacing w:before="66" w:line="319" w:lineRule="auto"/>
        <w:ind w:left="828" w:right="1497"/>
        <w:jc w:val="both"/>
        <w:rPr>
          <w:sz w:val="21"/>
          <w:szCs w:val="21"/>
        </w:rPr>
      </w:pPr>
      <w:r>
        <w:rPr>
          <w:sz w:val="21"/>
          <w:szCs w:val="21"/>
        </w:rPr>
        <w:t>Der Auftragnehmer hat den Auftraggeber unverzüglich zu informieren, wenn er der Meinung ist, eine Weisung verstoße gegen Datenschutzvorschriften. Der Auftragnehmer ist berechtigt, die Durchführung der ent</w:t>
      </w:r>
      <w:r w:rsidR="00C97908">
        <w:rPr>
          <w:sz w:val="21"/>
          <w:szCs w:val="21"/>
        </w:rPr>
        <w:t>sprechenden Weisung solange aus</w:t>
      </w:r>
      <w:r>
        <w:rPr>
          <w:sz w:val="21"/>
          <w:szCs w:val="21"/>
        </w:rPr>
        <w:t>zusetzen, bis sie durch den Auftraggeber bestätigt oder geändert wird.</w:t>
      </w:r>
    </w:p>
    <w:p w14:paraId="48B88BFD" w14:textId="77777777" w:rsidR="007F6F85" w:rsidRDefault="007F6F85">
      <w:pPr>
        <w:pStyle w:val="Textkrper"/>
        <w:spacing w:before="10"/>
      </w:pPr>
    </w:p>
    <w:p w14:paraId="7E633F3E" w14:textId="77777777" w:rsidR="00EB111A" w:rsidRDefault="00EB111A">
      <w:pPr>
        <w:pStyle w:val="Textkrper"/>
        <w:spacing w:before="10"/>
      </w:pPr>
    </w:p>
    <w:p w14:paraId="5DAC458B" w14:textId="77777777" w:rsidR="00EB111A" w:rsidRDefault="00EB111A" w:rsidP="00BE7245">
      <w:pPr>
        <w:pStyle w:val="Textkrper"/>
        <w:spacing w:before="10" w:line="360" w:lineRule="auto"/>
      </w:pPr>
    </w:p>
    <w:p w14:paraId="6ADF4B83" w14:textId="77777777" w:rsidR="007F6F85" w:rsidRPr="00B7230D" w:rsidRDefault="00787E4A">
      <w:pPr>
        <w:pStyle w:val="berschrift2"/>
        <w:numPr>
          <w:ilvl w:val="0"/>
          <w:numId w:val="39"/>
        </w:numPr>
      </w:pPr>
      <w:r w:rsidRPr="00B7230D">
        <w:t>Löschung von Daten und Rückgabe von Datenträgern</w:t>
      </w:r>
    </w:p>
    <w:p w14:paraId="06D61AE9" w14:textId="77777777" w:rsidR="007F6F85" w:rsidRDefault="00787E4A">
      <w:pPr>
        <w:spacing w:before="66" w:line="319" w:lineRule="auto"/>
        <w:ind w:left="833" w:right="1486"/>
        <w:jc w:val="both"/>
        <w:rPr>
          <w:sz w:val="21"/>
          <w:szCs w:val="21"/>
        </w:rPr>
      </w:pPr>
      <w:r>
        <w:rPr>
          <w:sz w:val="21"/>
          <w:szCs w:val="21"/>
        </w:rPr>
        <w:t>Der Auftragnehmer verwendet die Daten für keine anderen Zwecke und ist insbesondere nicht berechtigt, sie an Dritte weiterzugeben. Kopien und Duplikate der Daten werden ohne Wissen des Auftraggebers nicht erstellt. Hiervon ausgenommen sind Sicherheitskopien, soweit sie zur Gewährleistung einer ordnungsgemäßen Datenverarbeitung erforderlich sind, sowie Daten, die im Hinblick auf die Einhaltung gesetzlicher Aufbewahrungspflichten erforderlich sind.</w:t>
      </w:r>
    </w:p>
    <w:p w14:paraId="5ED310F1" w14:textId="77777777" w:rsidR="007F6F85" w:rsidRDefault="007F6F85">
      <w:pPr>
        <w:pStyle w:val="Textkrper"/>
      </w:pPr>
    </w:p>
    <w:p w14:paraId="623DE582" w14:textId="77777777" w:rsidR="007F6F85" w:rsidRDefault="00787E4A">
      <w:pPr>
        <w:spacing w:before="66" w:line="319" w:lineRule="auto"/>
        <w:ind w:left="839" w:right="1480" w:hanging="6"/>
        <w:jc w:val="both"/>
      </w:pPr>
      <w:r>
        <w:rPr>
          <w:sz w:val="21"/>
          <w:szCs w:val="21"/>
        </w:rPr>
        <w:t>Nach Abschluss der vertraglichen Arbeiten oder früher nach Aufforderung durch den Auftraggeber - spätestens jedoch mit Beendigung des Vertrags - hat der Auftragnehmer sämtliche in seinen Besitz gelangte Unterlagen, erstellte Verarbeitun</w:t>
      </w:r>
      <w:r w:rsidRPr="00B43537">
        <w:rPr>
          <w:sz w:val="21"/>
          <w:szCs w:val="21"/>
        </w:rPr>
        <w:t>gs- und Nutzungsergebnisse sowie Datenbestände, die im Zusammenhang mit dem Auftragsverhältnis stehen, dem Auftraggeber auszuhändigen oder nach vorheriger Zustimmung datenschutzgerecht zu vernichten.</w:t>
      </w:r>
    </w:p>
    <w:p w14:paraId="030B0021" w14:textId="77777777" w:rsidR="00B7230D" w:rsidRDefault="00B7230D">
      <w:pPr>
        <w:spacing w:before="66" w:line="319" w:lineRule="auto"/>
        <w:ind w:left="839" w:right="1480" w:hanging="6"/>
        <w:jc w:val="both"/>
      </w:pPr>
    </w:p>
    <w:p w14:paraId="76B9366F" w14:textId="77777777" w:rsidR="007F6F85" w:rsidRDefault="00787E4A">
      <w:pPr>
        <w:spacing w:before="66" w:line="319" w:lineRule="auto"/>
        <w:ind w:left="839" w:right="1480" w:hanging="6"/>
        <w:jc w:val="both"/>
      </w:pPr>
      <w:r>
        <w:rPr>
          <w:sz w:val="21"/>
          <w:szCs w:val="21"/>
        </w:rPr>
        <w:t>Gleiches gilt für Test- und Ausschussmaterial. Das Protokoll der Löschung / Vernichtung ist dem Auftraggeber auf Anforderung vorzulegen.</w:t>
      </w:r>
    </w:p>
    <w:p w14:paraId="3A6A3224" w14:textId="77777777" w:rsidR="007F6F85" w:rsidRDefault="007F6F85">
      <w:pPr>
        <w:spacing w:before="66" w:line="319" w:lineRule="auto"/>
        <w:ind w:left="839" w:right="1480" w:hanging="6"/>
        <w:jc w:val="both"/>
      </w:pPr>
    </w:p>
    <w:p w14:paraId="171265A0" w14:textId="77777777" w:rsidR="007F6F85" w:rsidRDefault="00787E4A">
      <w:pPr>
        <w:spacing w:before="67" w:line="319" w:lineRule="auto"/>
        <w:ind w:left="822" w:right="1508"/>
        <w:jc w:val="both"/>
        <w:rPr>
          <w:sz w:val="21"/>
          <w:szCs w:val="21"/>
        </w:rPr>
      </w:pPr>
      <w:r>
        <w:rPr>
          <w:sz w:val="21"/>
          <w:szCs w:val="21"/>
        </w:rPr>
        <w:t>Dokumentationen, die dem Nachweis der auftrags- und ordnungsgemäßen Datenverarbeitung dienen, sind durch den Auftragnehmer entsprechend der jeweiligen Auf-bewahrungsfristen über das Vertragsende hinaus aufzubewahren. Er kann sie zu seiner Entlastung bei Vertragsende dem Auftraggeber übergeben.</w:t>
      </w:r>
    </w:p>
    <w:p w14:paraId="37D156BC" w14:textId="77777777" w:rsidR="007F6F85" w:rsidRDefault="007F6F85">
      <w:pPr>
        <w:pStyle w:val="Textkrper"/>
        <w:spacing w:before="7"/>
      </w:pPr>
    </w:p>
    <w:p w14:paraId="3B9F6687" w14:textId="2FD7D5A8" w:rsidR="009E39E7" w:rsidRPr="009E39E7" w:rsidRDefault="009E39E7" w:rsidP="009E39E7">
      <w:pPr>
        <w:pStyle w:val="Textkrper"/>
        <w:numPr>
          <w:ilvl w:val="0"/>
          <w:numId w:val="39"/>
        </w:numPr>
        <w:spacing w:before="7"/>
        <w:rPr>
          <w:b/>
          <w:bCs/>
        </w:rPr>
      </w:pPr>
      <w:r w:rsidRPr="009E39E7">
        <w:rPr>
          <w:b/>
          <w:bCs/>
        </w:rPr>
        <w:t>Anlagen</w:t>
      </w:r>
    </w:p>
    <w:p w14:paraId="6EE1DB78" w14:textId="7381EE07" w:rsidR="009E39E7" w:rsidRDefault="009E39E7" w:rsidP="009E39E7">
      <w:pPr>
        <w:pStyle w:val="Textkrper"/>
        <w:spacing w:before="7"/>
        <w:ind w:left="819"/>
      </w:pPr>
      <w:r>
        <w:t>Anlage 1 – Technische und organisatorische Maßnahmen des Auftragsnehmers zur Sicherung personenbezogener Daten („TOM-Konzept“)</w:t>
      </w:r>
    </w:p>
    <w:p w14:paraId="52477429" w14:textId="77777777" w:rsidR="00B7230D" w:rsidRDefault="00B7230D">
      <w:pPr>
        <w:pStyle w:val="Textkrper"/>
        <w:spacing w:before="7"/>
      </w:pPr>
    </w:p>
    <w:p w14:paraId="570CA111" w14:textId="77777777" w:rsidR="009E39E7" w:rsidRDefault="009E39E7">
      <w:pPr>
        <w:pStyle w:val="Textkrper"/>
        <w:spacing w:before="7"/>
      </w:pPr>
    </w:p>
    <w:p w14:paraId="02BF0B92" w14:textId="77777777" w:rsidR="009E39E7" w:rsidRDefault="009E39E7">
      <w:pPr>
        <w:pStyle w:val="Textkrper"/>
        <w:spacing w:before="7"/>
      </w:pPr>
    </w:p>
    <w:p w14:paraId="7FCCEBE0" w14:textId="77777777" w:rsidR="009E39E7" w:rsidRDefault="009E39E7">
      <w:pPr>
        <w:pStyle w:val="Textkrper"/>
        <w:spacing w:before="7"/>
      </w:pPr>
    </w:p>
    <w:p w14:paraId="74F93932" w14:textId="1B122834" w:rsidR="007F6F85" w:rsidRDefault="00787E4A">
      <w:pPr>
        <w:pStyle w:val="Textkrper"/>
        <w:ind w:left="818"/>
      </w:pPr>
      <w:r>
        <w:t>Hildesheim,</w:t>
      </w:r>
      <w:r w:rsidR="00B43537">
        <w:t xml:space="preserve"> den</w:t>
      </w:r>
    </w:p>
    <w:p w14:paraId="18141745" w14:textId="77777777" w:rsidR="007F6F85" w:rsidRDefault="007F6F85">
      <w:pPr>
        <w:pStyle w:val="Textkrper"/>
      </w:pPr>
    </w:p>
    <w:p w14:paraId="55CD7F51" w14:textId="77777777" w:rsidR="007F6F85" w:rsidRDefault="007F6F85">
      <w:pPr>
        <w:pStyle w:val="Textkrper"/>
      </w:pPr>
    </w:p>
    <w:p w14:paraId="479A2AAE" w14:textId="77777777" w:rsidR="007F6F85" w:rsidRDefault="007F6F85">
      <w:pPr>
        <w:pStyle w:val="Textkrper"/>
      </w:pPr>
    </w:p>
    <w:p w14:paraId="00643067" w14:textId="77777777" w:rsidR="007F6F85" w:rsidRDefault="00787E4A">
      <w:pPr>
        <w:ind w:left="825"/>
        <w:rPr>
          <w:sz w:val="21"/>
          <w:szCs w:val="21"/>
        </w:rPr>
      </w:pPr>
      <w:r>
        <w:rPr>
          <w:sz w:val="21"/>
          <w:szCs w:val="21"/>
        </w:rPr>
        <w:t>________________________</w:t>
      </w:r>
      <w:r>
        <w:rPr>
          <w:sz w:val="21"/>
          <w:szCs w:val="21"/>
        </w:rPr>
        <w:tab/>
      </w:r>
      <w:r>
        <w:rPr>
          <w:sz w:val="21"/>
          <w:szCs w:val="21"/>
        </w:rPr>
        <w:tab/>
      </w:r>
      <w:r>
        <w:rPr>
          <w:sz w:val="21"/>
          <w:szCs w:val="21"/>
        </w:rPr>
        <w:tab/>
        <w:t>_________________________</w:t>
      </w:r>
    </w:p>
    <w:p w14:paraId="1EA19512" w14:textId="77777777" w:rsidR="007F6F85" w:rsidRDefault="007F6F85">
      <w:pPr>
        <w:ind w:left="825"/>
        <w:rPr>
          <w:sz w:val="21"/>
          <w:szCs w:val="21"/>
        </w:rPr>
      </w:pPr>
    </w:p>
    <w:p w14:paraId="37E0891D" w14:textId="77777777" w:rsidR="007F6F85" w:rsidRDefault="00787E4A">
      <w:pPr>
        <w:ind w:left="825"/>
        <w:rPr>
          <w:sz w:val="21"/>
          <w:szCs w:val="21"/>
        </w:rPr>
      </w:pPr>
      <w:r>
        <w:rPr>
          <w:sz w:val="21"/>
          <w:szCs w:val="21"/>
        </w:rPr>
        <w:t>Stadt Hildesheim</w:t>
      </w:r>
    </w:p>
    <w:p w14:paraId="3BF900E4" w14:textId="77777777" w:rsidR="007F6F85" w:rsidRDefault="00787E4A">
      <w:pPr>
        <w:tabs>
          <w:tab w:val="left" w:pos="4864"/>
        </w:tabs>
        <w:spacing w:before="107"/>
        <w:ind w:left="820"/>
      </w:pPr>
      <w:r>
        <w:rPr>
          <w:sz w:val="21"/>
          <w:szCs w:val="21"/>
        </w:rPr>
        <w:t>Auftraggeber</w:t>
      </w:r>
      <w:r>
        <w:rPr>
          <w:sz w:val="21"/>
          <w:szCs w:val="21"/>
        </w:rPr>
        <w:tab/>
      </w:r>
      <w:r>
        <w:rPr>
          <w:sz w:val="21"/>
          <w:szCs w:val="21"/>
        </w:rPr>
        <w:tab/>
      </w:r>
      <w:r>
        <w:rPr>
          <w:sz w:val="21"/>
          <w:szCs w:val="21"/>
        </w:rPr>
        <w:tab/>
        <w:t>Auftragnehmer</w:t>
      </w:r>
    </w:p>
    <w:sectPr w:rsidR="007F6F85" w:rsidSect="00EA3321">
      <w:headerReference w:type="default" r:id="rId11"/>
      <w:footerReference w:type="first" r:id="rId12"/>
      <w:pgSz w:w="11920" w:h="16840"/>
      <w:pgMar w:top="1134" w:right="160" w:bottom="280" w:left="146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50D2F" w14:textId="77777777" w:rsidR="00A75E45" w:rsidRDefault="00A75E45">
      <w:r>
        <w:separator/>
      </w:r>
    </w:p>
  </w:endnote>
  <w:endnote w:type="continuationSeparator" w:id="0">
    <w:p w14:paraId="5C45182B" w14:textId="77777777" w:rsidR="00A75E45" w:rsidRDefault="00A75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7482784"/>
      <w:docPartObj>
        <w:docPartGallery w:val="Page Numbers (Bottom of Page)"/>
        <w:docPartUnique/>
      </w:docPartObj>
    </w:sdtPr>
    <w:sdtContent>
      <w:p w14:paraId="2551E76E" w14:textId="6E0860E6" w:rsidR="00EB111A" w:rsidRDefault="00EB111A">
        <w:pPr>
          <w:pStyle w:val="Fuzeile"/>
          <w:jc w:val="center"/>
        </w:pPr>
        <w:r>
          <w:rPr>
            <w:noProof/>
          </w:rPr>
          <mc:AlternateContent>
            <mc:Choice Requires="wps">
              <w:drawing>
                <wp:inline distT="0" distB="0" distL="0" distR="0" wp14:anchorId="03B58F35" wp14:editId="4508E5CA">
                  <wp:extent cx="5467350" cy="45085"/>
                  <wp:effectExtent l="9525" t="9525" r="0" b="2540"/>
                  <wp:docPr id="2" name="Flussdiagramm: Verzweigung 2"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36370F2B" id="_x0000_t110" coordsize="21600,21600" o:spt="110" path="m10800,l,10800,10800,21600,21600,10800xe">
                  <v:stroke joinstyle="miter"/>
                  <v:path gradientshapeok="t" o:connecttype="rect" textboxrect="5400,5400,16200,16200"/>
                </v:shapetype>
                <v:shape id="Flussdiagramm: Verzweigung 2"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5228254D" w14:textId="02D63052" w:rsidR="00EB111A" w:rsidRDefault="00EB111A">
        <w:pPr>
          <w:pStyle w:val="Fuzeile"/>
          <w:jc w:val="center"/>
        </w:pPr>
        <w:r>
          <w:fldChar w:fldCharType="begin"/>
        </w:r>
        <w:r>
          <w:instrText>PAGE    \* MERGEFORMAT</w:instrText>
        </w:r>
        <w:r>
          <w:fldChar w:fldCharType="separate"/>
        </w:r>
        <w:r>
          <w:t>2</w:t>
        </w:r>
        <w:r>
          <w:fldChar w:fldCharType="end"/>
        </w:r>
      </w:p>
    </w:sdtContent>
  </w:sdt>
  <w:p w14:paraId="3649131A" w14:textId="77777777" w:rsidR="009E39E7" w:rsidRDefault="009E39E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4522101"/>
      <w:docPartObj>
        <w:docPartGallery w:val="Page Numbers (Bottom of Page)"/>
        <w:docPartUnique/>
      </w:docPartObj>
    </w:sdtPr>
    <w:sdtContent>
      <w:p w14:paraId="054FB3F9" w14:textId="4BED1FEF" w:rsidR="009E39E7" w:rsidRDefault="009E39E7">
        <w:pPr>
          <w:pStyle w:val="Fuzeile"/>
          <w:jc w:val="center"/>
        </w:pPr>
      </w:p>
      <w:p w14:paraId="5DB80D07" w14:textId="77DB8B9B" w:rsidR="009E39E7" w:rsidRDefault="00000000">
        <w:pPr>
          <w:pStyle w:val="Fuzeile"/>
          <w:jc w:val="center"/>
        </w:pPr>
      </w:p>
    </w:sdtContent>
  </w:sdt>
  <w:p w14:paraId="3B8C1A4C" w14:textId="77777777" w:rsidR="009E39E7" w:rsidRDefault="009E39E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3723931"/>
      <w:docPartObj>
        <w:docPartGallery w:val="Page Numbers (Bottom of Page)"/>
        <w:docPartUnique/>
      </w:docPartObj>
    </w:sdtPr>
    <w:sdtContent>
      <w:p w14:paraId="10490A64" w14:textId="370A6AA1" w:rsidR="00EB111A" w:rsidRDefault="00EB111A">
        <w:pPr>
          <w:pStyle w:val="Fuzeile"/>
          <w:jc w:val="center"/>
        </w:pPr>
        <w:r>
          <w:rPr>
            <w:noProof/>
          </w:rPr>
          <mc:AlternateContent>
            <mc:Choice Requires="wps">
              <w:drawing>
                <wp:inline distT="0" distB="0" distL="0" distR="0" wp14:anchorId="4C584254" wp14:editId="39D9F6E4">
                  <wp:extent cx="5467350" cy="45085"/>
                  <wp:effectExtent l="9525" t="9525" r="0" b="2540"/>
                  <wp:docPr id="3" name="Flussdiagramm: Verzweigung 3"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0495A34E" id="_x0000_t110" coordsize="21600,21600" o:spt="110" path="m10800,l,10800,10800,21600,21600,10800xe">
                  <v:stroke joinstyle="miter"/>
                  <v:path gradientshapeok="t" o:connecttype="rect" textboxrect="5400,5400,16200,16200"/>
                </v:shapetype>
                <v:shape id="Flussdiagramm: Verzweigung 3"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5D205E17" w14:textId="55B5B5C0" w:rsidR="00EB111A" w:rsidRDefault="00EB111A">
        <w:pPr>
          <w:pStyle w:val="Fuzeile"/>
          <w:jc w:val="center"/>
        </w:pPr>
        <w:r>
          <w:fldChar w:fldCharType="begin"/>
        </w:r>
        <w:r>
          <w:instrText>PAGE    \* MERGEFORMAT</w:instrText>
        </w:r>
        <w:r>
          <w:fldChar w:fldCharType="separate"/>
        </w:r>
        <w:r>
          <w:t>2</w:t>
        </w:r>
        <w:r>
          <w:fldChar w:fldCharType="end"/>
        </w:r>
      </w:p>
    </w:sdtContent>
  </w:sdt>
  <w:p w14:paraId="6402DB5E" w14:textId="77777777" w:rsidR="00EA3321" w:rsidRDefault="00EA332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99C8F" w14:textId="77777777" w:rsidR="00A75E45" w:rsidRDefault="00A75E45">
      <w:r>
        <w:separator/>
      </w:r>
    </w:p>
  </w:footnote>
  <w:footnote w:type="continuationSeparator" w:id="0">
    <w:p w14:paraId="2F0C090C" w14:textId="77777777" w:rsidR="00A75E45" w:rsidRDefault="00A75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2B4D1" w14:textId="3B541FCB" w:rsidR="00EB111A" w:rsidRDefault="00EB111A" w:rsidP="00EB111A">
    <w:pPr>
      <w:spacing w:before="77" w:line="181" w:lineRule="exact"/>
      <w:ind w:left="123"/>
      <w:rPr>
        <w:b/>
        <w:bCs/>
        <w:sz w:val="16"/>
        <w:szCs w:val="16"/>
      </w:rPr>
    </w:pPr>
    <w:r>
      <w:rPr>
        <w:b/>
        <w:bCs/>
        <w:sz w:val="16"/>
        <w:szCs w:val="16"/>
      </w:rPr>
      <w:t xml:space="preserve">Stadt </w:t>
    </w:r>
    <w:r>
      <w:rPr>
        <w:b/>
        <w:bCs/>
        <w:spacing w:val="-2"/>
        <w:sz w:val="16"/>
        <w:szCs w:val="16"/>
      </w:rPr>
      <w:t>Hildesheim</w:t>
    </w:r>
  </w:p>
  <w:p w14:paraId="3F306B25" w14:textId="2A9B40C3" w:rsidR="00EB111A" w:rsidRPr="00EB111A" w:rsidRDefault="00EB111A" w:rsidP="00EB111A">
    <w:pPr>
      <w:pStyle w:val="Textkrper"/>
      <w:ind w:firstLine="123"/>
      <w:rPr>
        <w:b/>
        <w:bCs/>
        <w:sz w:val="16"/>
        <w:szCs w:val="16"/>
      </w:rPr>
    </w:pPr>
    <w:r>
      <w:rPr>
        <w:b/>
        <w:bCs/>
        <w:sz w:val="16"/>
        <w:szCs w:val="16"/>
      </w:rPr>
      <w:t>Vergabe 50.26/002 Betreuung in Notunterkünften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6C818" w14:textId="77777777" w:rsidR="009E39E7" w:rsidRPr="009E39E7" w:rsidRDefault="009E39E7">
    <w:pPr>
      <w:pStyle w:val="Kopf-undFuzeilen"/>
      <w:rPr>
        <w:rFonts w:asciiTheme="majorHAnsi" w:hAnsiTheme="majorHAnsi" w:cstheme="majorHAnsi"/>
        <w:sz w:val="16"/>
        <w:szCs w:val="16"/>
      </w:rPr>
    </w:pPr>
    <w:r w:rsidRPr="009E39E7">
      <w:rPr>
        <w:rFonts w:asciiTheme="majorHAnsi" w:hAnsiTheme="majorHAnsi" w:cstheme="majorHAnsi"/>
        <w:sz w:val="16"/>
        <w:szCs w:val="16"/>
      </w:rPr>
      <w:t>Stadt Hildesheim</w:t>
    </w:r>
  </w:p>
  <w:p w14:paraId="788E48ED" w14:textId="1B1C6F56" w:rsidR="007F6F85" w:rsidRPr="009E39E7" w:rsidRDefault="009E39E7">
    <w:pPr>
      <w:pStyle w:val="Kopf-undFuzeilen"/>
      <w:rPr>
        <w:rFonts w:asciiTheme="majorHAnsi" w:hAnsiTheme="majorHAnsi" w:cstheme="majorHAnsi"/>
        <w:sz w:val="16"/>
        <w:szCs w:val="16"/>
      </w:rPr>
    </w:pPr>
    <w:r w:rsidRPr="009E39E7">
      <w:rPr>
        <w:rFonts w:asciiTheme="majorHAnsi" w:hAnsiTheme="majorHAnsi" w:cstheme="majorHAnsi"/>
        <w:sz w:val="16"/>
        <w:szCs w:val="16"/>
      </w:rPr>
      <w:t>Vergabe 50.26/002 Betreuung in Notunterkünften</w:t>
    </w:r>
    <w:r w:rsidRPr="009E39E7">
      <w:rPr>
        <w:rFonts w:asciiTheme="majorHAnsi" w:hAnsiTheme="majorHAnsi" w:cstheme="majorHAnsi"/>
        <w:sz w:val="16"/>
        <w:szCs w:val="16"/>
      </w:rPr>
      <w:ptab w:relativeTo="margin" w:alignment="center"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45255"/>
    <w:multiLevelType w:val="hybridMultilevel"/>
    <w:tmpl w:val="850450D4"/>
    <w:styleLink w:val="ImportierterStil4"/>
    <w:lvl w:ilvl="0" w:tplc="2FA2A276">
      <w:start w:val="1"/>
      <w:numFmt w:val="lowerLetter"/>
      <w:lvlText w:val="%1)"/>
      <w:lvlJc w:val="left"/>
      <w:pPr>
        <w:tabs>
          <w:tab w:val="left" w:pos="1194"/>
        </w:tabs>
        <w:ind w:left="1191" w:hanging="350"/>
      </w:pPr>
      <w:rPr>
        <w:rFonts w:hAnsi="Arial Unicode MS"/>
        <w:caps w:val="0"/>
        <w:smallCaps w:val="0"/>
        <w:strike w:val="0"/>
        <w:dstrike w:val="0"/>
        <w:outline w:val="0"/>
        <w:emboss w:val="0"/>
        <w:imprint w:val="0"/>
        <w:spacing w:val="0"/>
        <w:w w:val="100"/>
        <w:kern w:val="0"/>
        <w:position w:val="0"/>
        <w:highlight w:val="none"/>
        <w:vertAlign w:val="baseline"/>
      </w:rPr>
    </w:lvl>
    <w:lvl w:ilvl="1" w:tplc="29F034B4">
      <w:start w:val="1"/>
      <w:numFmt w:val="lowerLetter"/>
      <w:lvlText w:val="%2)"/>
      <w:lvlJc w:val="left"/>
      <w:pPr>
        <w:tabs>
          <w:tab w:val="left" w:pos="1194"/>
        </w:tabs>
        <w:ind w:left="1070" w:hanging="350"/>
      </w:pPr>
      <w:rPr>
        <w:rFonts w:hAnsi="Arial Unicode MS"/>
        <w:caps w:val="0"/>
        <w:smallCaps w:val="0"/>
        <w:strike w:val="0"/>
        <w:dstrike w:val="0"/>
        <w:outline w:val="0"/>
        <w:emboss w:val="0"/>
        <w:imprint w:val="0"/>
        <w:spacing w:val="0"/>
        <w:w w:val="100"/>
        <w:kern w:val="0"/>
        <w:position w:val="0"/>
        <w:highlight w:val="none"/>
        <w:vertAlign w:val="baseline"/>
      </w:rPr>
    </w:lvl>
    <w:lvl w:ilvl="2" w:tplc="4DDA33B8">
      <w:start w:val="1"/>
      <w:numFmt w:val="lowerLetter"/>
      <w:lvlText w:val="%3)"/>
      <w:lvlJc w:val="left"/>
      <w:pPr>
        <w:tabs>
          <w:tab w:val="left" w:pos="1194"/>
        </w:tabs>
        <w:ind w:left="1790" w:hanging="350"/>
      </w:pPr>
      <w:rPr>
        <w:rFonts w:hAnsi="Arial Unicode MS"/>
        <w:caps w:val="0"/>
        <w:smallCaps w:val="0"/>
        <w:strike w:val="0"/>
        <w:dstrike w:val="0"/>
        <w:outline w:val="0"/>
        <w:emboss w:val="0"/>
        <w:imprint w:val="0"/>
        <w:spacing w:val="0"/>
        <w:w w:val="100"/>
        <w:kern w:val="0"/>
        <w:position w:val="0"/>
        <w:highlight w:val="none"/>
        <w:vertAlign w:val="baseline"/>
      </w:rPr>
    </w:lvl>
    <w:lvl w:ilvl="3" w:tplc="6FE05618">
      <w:start w:val="1"/>
      <w:numFmt w:val="lowerLetter"/>
      <w:lvlText w:val="%4)"/>
      <w:lvlJc w:val="left"/>
      <w:pPr>
        <w:tabs>
          <w:tab w:val="left" w:pos="1194"/>
        </w:tabs>
        <w:ind w:left="2510" w:hanging="350"/>
      </w:pPr>
      <w:rPr>
        <w:rFonts w:hAnsi="Arial Unicode MS"/>
        <w:caps w:val="0"/>
        <w:smallCaps w:val="0"/>
        <w:strike w:val="0"/>
        <w:dstrike w:val="0"/>
        <w:outline w:val="0"/>
        <w:emboss w:val="0"/>
        <w:imprint w:val="0"/>
        <w:spacing w:val="0"/>
        <w:w w:val="100"/>
        <w:kern w:val="0"/>
        <w:position w:val="0"/>
        <w:highlight w:val="none"/>
        <w:vertAlign w:val="baseline"/>
      </w:rPr>
    </w:lvl>
    <w:lvl w:ilvl="4" w:tplc="503EAF60">
      <w:start w:val="1"/>
      <w:numFmt w:val="lowerLetter"/>
      <w:lvlText w:val="%5)"/>
      <w:lvlJc w:val="left"/>
      <w:pPr>
        <w:tabs>
          <w:tab w:val="left" w:pos="1194"/>
        </w:tabs>
        <w:ind w:left="3230" w:hanging="350"/>
      </w:pPr>
      <w:rPr>
        <w:rFonts w:hAnsi="Arial Unicode MS"/>
        <w:caps w:val="0"/>
        <w:smallCaps w:val="0"/>
        <w:strike w:val="0"/>
        <w:dstrike w:val="0"/>
        <w:outline w:val="0"/>
        <w:emboss w:val="0"/>
        <w:imprint w:val="0"/>
        <w:spacing w:val="0"/>
        <w:w w:val="100"/>
        <w:kern w:val="0"/>
        <w:position w:val="0"/>
        <w:highlight w:val="none"/>
        <w:vertAlign w:val="baseline"/>
      </w:rPr>
    </w:lvl>
    <w:lvl w:ilvl="5" w:tplc="7EF05B28">
      <w:start w:val="1"/>
      <w:numFmt w:val="lowerLetter"/>
      <w:lvlText w:val="%6)"/>
      <w:lvlJc w:val="left"/>
      <w:pPr>
        <w:tabs>
          <w:tab w:val="left" w:pos="1194"/>
        </w:tabs>
        <w:ind w:left="3950" w:hanging="350"/>
      </w:pPr>
      <w:rPr>
        <w:rFonts w:hAnsi="Arial Unicode MS"/>
        <w:caps w:val="0"/>
        <w:smallCaps w:val="0"/>
        <w:strike w:val="0"/>
        <w:dstrike w:val="0"/>
        <w:outline w:val="0"/>
        <w:emboss w:val="0"/>
        <w:imprint w:val="0"/>
        <w:spacing w:val="0"/>
        <w:w w:val="100"/>
        <w:kern w:val="0"/>
        <w:position w:val="0"/>
        <w:highlight w:val="none"/>
        <w:vertAlign w:val="baseline"/>
      </w:rPr>
    </w:lvl>
    <w:lvl w:ilvl="6" w:tplc="9E4EB342">
      <w:start w:val="1"/>
      <w:numFmt w:val="lowerLetter"/>
      <w:lvlText w:val="%7)"/>
      <w:lvlJc w:val="left"/>
      <w:pPr>
        <w:tabs>
          <w:tab w:val="left" w:pos="1194"/>
        </w:tabs>
        <w:ind w:left="4670" w:hanging="350"/>
      </w:pPr>
      <w:rPr>
        <w:rFonts w:hAnsi="Arial Unicode MS"/>
        <w:caps w:val="0"/>
        <w:smallCaps w:val="0"/>
        <w:strike w:val="0"/>
        <w:dstrike w:val="0"/>
        <w:outline w:val="0"/>
        <w:emboss w:val="0"/>
        <w:imprint w:val="0"/>
        <w:spacing w:val="0"/>
        <w:w w:val="100"/>
        <w:kern w:val="0"/>
        <w:position w:val="0"/>
        <w:highlight w:val="none"/>
        <w:vertAlign w:val="baseline"/>
      </w:rPr>
    </w:lvl>
    <w:lvl w:ilvl="7" w:tplc="8C56421C">
      <w:start w:val="1"/>
      <w:numFmt w:val="lowerLetter"/>
      <w:lvlText w:val="%8)"/>
      <w:lvlJc w:val="left"/>
      <w:pPr>
        <w:tabs>
          <w:tab w:val="left" w:pos="1194"/>
        </w:tabs>
        <w:ind w:left="5390" w:hanging="350"/>
      </w:pPr>
      <w:rPr>
        <w:rFonts w:hAnsi="Arial Unicode MS"/>
        <w:caps w:val="0"/>
        <w:smallCaps w:val="0"/>
        <w:strike w:val="0"/>
        <w:dstrike w:val="0"/>
        <w:outline w:val="0"/>
        <w:emboss w:val="0"/>
        <w:imprint w:val="0"/>
        <w:spacing w:val="0"/>
        <w:w w:val="100"/>
        <w:kern w:val="0"/>
        <w:position w:val="0"/>
        <w:highlight w:val="none"/>
        <w:vertAlign w:val="baseline"/>
      </w:rPr>
    </w:lvl>
    <w:lvl w:ilvl="8" w:tplc="8482D268">
      <w:start w:val="1"/>
      <w:numFmt w:val="lowerLetter"/>
      <w:lvlText w:val="%9)"/>
      <w:lvlJc w:val="left"/>
      <w:pPr>
        <w:tabs>
          <w:tab w:val="left" w:pos="1194"/>
        </w:tabs>
        <w:ind w:left="6110" w:hanging="35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153702C6"/>
    <w:multiLevelType w:val="multilevel"/>
    <w:tmpl w:val="EA6A6982"/>
    <w:styleLink w:val="ImportierterStil1"/>
    <w:lvl w:ilvl="0">
      <w:start w:val="1"/>
      <w:numFmt w:val="decimal"/>
      <w:lvlText w:val="%1."/>
      <w:lvlJc w:val="left"/>
      <w:pPr>
        <w:tabs>
          <w:tab w:val="left" w:pos="806"/>
        </w:tabs>
        <w:ind w:left="805" w:hanging="67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810"/>
        </w:tabs>
        <w:ind w:left="809"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948"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809"/>
          <w:tab w:val="left" w:pos="810"/>
        </w:tabs>
        <w:ind w:left="1087"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809"/>
          <w:tab w:val="left" w:pos="810"/>
        </w:tabs>
        <w:ind w:left="1226"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809"/>
          <w:tab w:val="left" w:pos="810"/>
        </w:tabs>
        <w:ind w:left="1365"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809"/>
          <w:tab w:val="left" w:pos="810"/>
        </w:tabs>
        <w:ind w:left="1504"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809"/>
          <w:tab w:val="left" w:pos="810"/>
        </w:tabs>
        <w:ind w:left="1643"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809"/>
          <w:tab w:val="left" w:pos="810"/>
        </w:tabs>
        <w:ind w:left="1782"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9131AB4"/>
    <w:multiLevelType w:val="hybridMultilevel"/>
    <w:tmpl w:val="255E14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EC337B"/>
    <w:multiLevelType w:val="hybridMultilevel"/>
    <w:tmpl w:val="885816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DE80292"/>
    <w:multiLevelType w:val="hybridMultilevel"/>
    <w:tmpl w:val="9AE28102"/>
    <w:lvl w:ilvl="0" w:tplc="B48E3ECC">
      <w:start w:val="1"/>
      <w:numFmt w:val="lowerLetter"/>
      <w:lvlText w:val="%1)"/>
      <w:lvlJc w:val="left"/>
      <w:pPr>
        <w:ind w:left="928" w:hanging="360"/>
      </w:pPr>
      <w:rPr>
        <w:rFonts w:hint="default"/>
      </w:rPr>
    </w:lvl>
    <w:lvl w:ilvl="1" w:tplc="04070019" w:tentative="1">
      <w:start w:val="1"/>
      <w:numFmt w:val="lowerLetter"/>
      <w:lvlText w:val="%2."/>
      <w:lvlJc w:val="left"/>
      <w:pPr>
        <w:ind w:left="1912" w:hanging="360"/>
      </w:pPr>
    </w:lvl>
    <w:lvl w:ilvl="2" w:tplc="0407001B" w:tentative="1">
      <w:start w:val="1"/>
      <w:numFmt w:val="lowerRoman"/>
      <w:lvlText w:val="%3."/>
      <w:lvlJc w:val="right"/>
      <w:pPr>
        <w:ind w:left="2632" w:hanging="180"/>
      </w:pPr>
    </w:lvl>
    <w:lvl w:ilvl="3" w:tplc="0407000F" w:tentative="1">
      <w:start w:val="1"/>
      <w:numFmt w:val="decimal"/>
      <w:lvlText w:val="%4."/>
      <w:lvlJc w:val="left"/>
      <w:pPr>
        <w:ind w:left="3352" w:hanging="360"/>
      </w:pPr>
    </w:lvl>
    <w:lvl w:ilvl="4" w:tplc="04070019" w:tentative="1">
      <w:start w:val="1"/>
      <w:numFmt w:val="lowerLetter"/>
      <w:lvlText w:val="%5."/>
      <w:lvlJc w:val="left"/>
      <w:pPr>
        <w:ind w:left="4072" w:hanging="360"/>
      </w:pPr>
    </w:lvl>
    <w:lvl w:ilvl="5" w:tplc="0407001B" w:tentative="1">
      <w:start w:val="1"/>
      <w:numFmt w:val="lowerRoman"/>
      <w:lvlText w:val="%6."/>
      <w:lvlJc w:val="right"/>
      <w:pPr>
        <w:ind w:left="4792" w:hanging="180"/>
      </w:pPr>
    </w:lvl>
    <w:lvl w:ilvl="6" w:tplc="0407000F" w:tentative="1">
      <w:start w:val="1"/>
      <w:numFmt w:val="decimal"/>
      <w:lvlText w:val="%7."/>
      <w:lvlJc w:val="left"/>
      <w:pPr>
        <w:ind w:left="5512" w:hanging="360"/>
      </w:pPr>
    </w:lvl>
    <w:lvl w:ilvl="7" w:tplc="04070019" w:tentative="1">
      <w:start w:val="1"/>
      <w:numFmt w:val="lowerLetter"/>
      <w:lvlText w:val="%8."/>
      <w:lvlJc w:val="left"/>
      <w:pPr>
        <w:ind w:left="6232" w:hanging="360"/>
      </w:pPr>
    </w:lvl>
    <w:lvl w:ilvl="8" w:tplc="0407001B" w:tentative="1">
      <w:start w:val="1"/>
      <w:numFmt w:val="lowerRoman"/>
      <w:lvlText w:val="%9."/>
      <w:lvlJc w:val="right"/>
      <w:pPr>
        <w:ind w:left="6952" w:hanging="180"/>
      </w:pPr>
    </w:lvl>
  </w:abstractNum>
  <w:abstractNum w:abstractNumId="5" w15:restartNumberingAfterBreak="0">
    <w:nsid w:val="221D6576"/>
    <w:multiLevelType w:val="hybridMultilevel"/>
    <w:tmpl w:val="3B2A39CA"/>
    <w:lvl w:ilvl="0" w:tplc="5AAAAF0E">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22A00621"/>
    <w:multiLevelType w:val="hybridMultilevel"/>
    <w:tmpl w:val="8502003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25293EBF"/>
    <w:multiLevelType w:val="hybridMultilevel"/>
    <w:tmpl w:val="B77E0B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F0D52E2"/>
    <w:multiLevelType w:val="hybridMultilevel"/>
    <w:tmpl w:val="CD5CCAB8"/>
    <w:styleLink w:val="ImportierterStil2"/>
    <w:lvl w:ilvl="0" w:tplc="7E4832EA">
      <w:start w:val="1"/>
      <w:numFmt w:val="lowerLetter"/>
      <w:lvlText w:val="%1)"/>
      <w:lvlJc w:val="left"/>
      <w:pPr>
        <w:tabs>
          <w:tab w:val="left" w:pos="1112"/>
        </w:tabs>
        <w:ind w:left="1111" w:hanging="266"/>
      </w:pPr>
      <w:rPr>
        <w:rFonts w:hAnsi="Arial Unicode MS"/>
        <w:caps w:val="0"/>
        <w:smallCaps w:val="0"/>
        <w:strike w:val="0"/>
        <w:dstrike w:val="0"/>
        <w:outline w:val="0"/>
        <w:emboss w:val="0"/>
        <w:imprint w:val="0"/>
        <w:spacing w:val="0"/>
        <w:w w:val="100"/>
        <w:kern w:val="0"/>
        <w:position w:val="0"/>
        <w:highlight w:val="none"/>
        <w:vertAlign w:val="baseline"/>
      </w:rPr>
    </w:lvl>
    <w:lvl w:ilvl="1" w:tplc="BC0487B6">
      <w:start w:val="1"/>
      <w:numFmt w:val="lowerLetter"/>
      <w:lvlText w:val="%2)"/>
      <w:lvlJc w:val="left"/>
      <w:pPr>
        <w:tabs>
          <w:tab w:val="left" w:pos="1112"/>
        </w:tabs>
        <w:ind w:left="986" w:hanging="266"/>
      </w:pPr>
      <w:rPr>
        <w:rFonts w:hAnsi="Arial Unicode MS"/>
        <w:caps w:val="0"/>
        <w:smallCaps w:val="0"/>
        <w:strike w:val="0"/>
        <w:dstrike w:val="0"/>
        <w:outline w:val="0"/>
        <w:emboss w:val="0"/>
        <w:imprint w:val="0"/>
        <w:spacing w:val="0"/>
        <w:w w:val="100"/>
        <w:kern w:val="0"/>
        <w:position w:val="0"/>
        <w:highlight w:val="none"/>
        <w:vertAlign w:val="baseline"/>
      </w:rPr>
    </w:lvl>
    <w:lvl w:ilvl="2" w:tplc="DA9403D6">
      <w:start w:val="1"/>
      <w:numFmt w:val="lowerLetter"/>
      <w:lvlText w:val="%3)"/>
      <w:lvlJc w:val="left"/>
      <w:pPr>
        <w:tabs>
          <w:tab w:val="left" w:pos="1112"/>
        </w:tabs>
        <w:ind w:left="1706" w:hanging="266"/>
      </w:pPr>
      <w:rPr>
        <w:rFonts w:hAnsi="Arial Unicode MS"/>
        <w:caps w:val="0"/>
        <w:smallCaps w:val="0"/>
        <w:strike w:val="0"/>
        <w:dstrike w:val="0"/>
        <w:outline w:val="0"/>
        <w:emboss w:val="0"/>
        <w:imprint w:val="0"/>
        <w:spacing w:val="0"/>
        <w:w w:val="100"/>
        <w:kern w:val="0"/>
        <w:position w:val="0"/>
        <w:highlight w:val="none"/>
        <w:vertAlign w:val="baseline"/>
      </w:rPr>
    </w:lvl>
    <w:lvl w:ilvl="3" w:tplc="737A9EBA">
      <w:start w:val="1"/>
      <w:numFmt w:val="lowerLetter"/>
      <w:lvlText w:val="%4)"/>
      <w:lvlJc w:val="left"/>
      <w:pPr>
        <w:tabs>
          <w:tab w:val="left" w:pos="1112"/>
        </w:tabs>
        <w:ind w:left="2426" w:hanging="266"/>
      </w:pPr>
      <w:rPr>
        <w:rFonts w:hAnsi="Arial Unicode MS"/>
        <w:caps w:val="0"/>
        <w:smallCaps w:val="0"/>
        <w:strike w:val="0"/>
        <w:dstrike w:val="0"/>
        <w:outline w:val="0"/>
        <w:emboss w:val="0"/>
        <w:imprint w:val="0"/>
        <w:spacing w:val="0"/>
        <w:w w:val="100"/>
        <w:kern w:val="0"/>
        <w:position w:val="0"/>
        <w:highlight w:val="none"/>
        <w:vertAlign w:val="baseline"/>
      </w:rPr>
    </w:lvl>
    <w:lvl w:ilvl="4" w:tplc="DB9457F6">
      <w:start w:val="1"/>
      <w:numFmt w:val="lowerLetter"/>
      <w:lvlText w:val="%5)"/>
      <w:lvlJc w:val="left"/>
      <w:pPr>
        <w:tabs>
          <w:tab w:val="left" w:pos="1112"/>
        </w:tabs>
        <w:ind w:left="3146" w:hanging="266"/>
      </w:pPr>
      <w:rPr>
        <w:rFonts w:hAnsi="Arial Unicode MS"/>
        <w:caps w:val="0"/>
        <w:smallCaps w:val="0"/>
        <w:strike w:val="0"/>
        <w:dstrike w:val="0"/>
        <w:outline w:val="0"/>
        <w:emboss w:val="0"/>
        <w:imprint w:val="0"/>
        <w:spacing w:val="0"/>
        <w:w w:val="100"/>
        <w:kern w:val="0"/>
        <w:position w:val="0"/>
        <w:highlight w:val="none"/>
        <w:vertAlign w:val="baseline"/>
      </w:rPr>
    </w:lvl>
    <w:lvl w:ilvl="5" w:tplc="CCC89B72">
      <w:start w:val="1"/>
      <w:numFmt w:val="lowerLetter"/>
      <w:lvlText w:val="%6)"/>
      <w:lvlJc w:val="left"/>
      <w:pPr>
        <w:tabs>
          <w:tab w:val="left" w:pos="1112"/>
        </w:tabs>
        <w:ind w:left="3866" w:hanging="266"/>
      </w:pPr>
      <w:rPr>
        <w:rFonts w:hAnsi="Arial Unicode MS"/>
        <w:caps w:val="0"/>
        <w:smallCaps w:val="0"/>
        <w:strike w:val="0"/>
        <w:dstrike w:val="0"/>
        <w:outline w:val="0"/>
        <w:emboss w:val="0"/>
        <w:imprint w:val="0"/>
        <w:spacing w:val="0"/>
        <w:w w:val="100"/>
        <w:kern w:val="0"/>
        <w:position w:val="0"/>
        <w:highlight w:val="none"/>
        <w:vertAlign w:val="baseline"/>
      </w:rPr>
    </w:lvl>
    <w:lvl w:ilvl="6" w:tplc="E24E76D4">
      <w:start w:val="1"/>
      <w:numFmt w:val="lowerLetter"/>
      <w:lvlText w:val="%7)"/>
      <w:lvlJc w:val="left"/>
      <w:pPr>
        <w:tabs>
          <w:tab w:val="left" w:pos="1112"/>
        </w:tabs>
        <w:ind w:left="4586" w:hanging="266"/>
      </w:pPr>
      <w:rPr>
        <w:rFonts w:hAnsi="Arial Unicode MS"/>
        <w:caps w:val="0"/>
        <w:smallCaps w:val="0"/>
        <w:strike w:val="0"/>
        <w:dstrike w:val="0"/>
        <w:outline w:val="0"/>
        <w:emboss w:val="0"/>
        <w:imprint w:val="0"/>
        <w:spacing w:val="0"/>
        <w:w w:val="100"/>
        <w:kern w:val="0"/>
        <w:position w:val="0"/>
        <w:highlight w:val="none"/>
        <w:vertAlign w:val="baseline"/>
      </w:rPr>
    </w:lvl>
    <w:lvl w:ilvl="7" w:tplc="01AC73DC">
      <w:start w:val="1"/>
      <w:numFmt w:val="lowerLetter"/>
      <w:lvlText w:val="%8)"/>
      <w:lvlJc w:val="left"/>
      <w:pPr>
        <w:tabs>
          <w:tab w:val="left" w:pos="1112"/>
        </w:tabs>
        <w:ind w:left="5306" w:hanging="266"/>
      </w:pPr>
      <w:rPr>
        <w:rFonts w:hAnsi="Arial Unicode MS"/>
        <w:caps w:val="0"/>
        <w:smallCaps w:val="0"/>
        <w:strike w:val="0"/>
        <w:dstrike w:val="0"/>
        <w:outline w:val="0"/>
        <w:emboss w:val="0"/>
        <w:imprint w:val="0"/>
        <w:spacing w:val="0"/>
        <w:w w:val="100"/>
        <w:kern w:val="0"/>
        <w:position w:val="0"/>
        <w:highlight w:val="none"/>
        <w:vertAlign w:val="baseline"/>
      </w:rPr>
    </w:lvl>
    <w:lvl w:ilvl="8" w:tplc="388A71B0">
      <w:start w:val="1"/>
      <w:numFmt w:val="lowerLetter"/>
      <w:lvlText w:val="%9)"/>
      <w:lvlJc w:val="left"/>
      <w:pPr>
        <w:tabs>
          <w:tab w:val="left" w:pos="1112"/>
        </w:tabs>
        <w:ind w:left="6026" w:hanging="2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4FB05075"/>
    <w:multiLevelType w:val="hybridMultilevel"/>
    <w:tmpl w:val="CD5CCAB8"/>
    <w:numStyleLink w:val="ImportierterStil2"/>
  </w:abstractNum>
  <w:abstractNum w:abstractNumId="10" w15:restartNumberingAfterBreak="0">
    <w:nsid w:val="535814AE"/>
    <w:multiLevelType w:val="hybridMultilevel"/>
    <w:tmpl w:val="F44C9422"/>
    <w:styleLink w:val="ImportierterStil30"/>
    <w:lvl w:ilvl="0" w:tplc="431ABA24">
      <w:start w:val="1"/>
      <w:numFmt w:val="bullet"/>
      <w:lvlText w:val="-"/>
      <w:lvlJc w:val="left"/>
      <w:pPr>
        <w:tabs>
          <w:tab w:val="num" w:pos="307"/>
          <w:tab w:val="left" w:pos="1482"/>
        </w:tabs>
        <w:ind w:left="328" w:hanging="328"/>
      </w:pPr>
      <w:rPr>
        <w:rFonts w:ascii="Arial" w:eastAsia="Arial" w:hAnsi="Arial" w:cs="Arial"/>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1" w:tplc="65246F4E">
      <w:start w:val="1"/>
      <w:numFmt w:val="bullet"/>
      <w:lvlText w:val="-"/>
      <w:lvlJc w:val="left"/>
      <w:pPr>
        <w:tabs>
          <w:tab w:val="num" w:pos="1482"/>
        </w:tabs>
        <w:ind w:left="1503" w:hanging="344"/>
      </w:pPr>
      <w:rPr>
        <w:rFonts w:ascii="Arial" w:eastAsia="Arial" w:hAnsi="Arial" w:cs="Arial"/>
        <w:b w:val="0"/>
        <w:bCs w:val="0"/>
        <w:i w:val="0"/>
        <w:iCs w:val="0"/>
        <w:caps w:val="0"/>
        <w:smallCaps w:val="0"/>
        <w:strike w:val="0"/>
        <w:dstrike w:val="0"/>
        <w:outline w:val="0"/>
        <w:emboss w:val="0"/>
        <w:imprint w:val="0"/>
        <w:spacing w:val="0"/>
        <w:w w:val="100"/>
        <w:kern w:val="0"/>
        <w:position w:val="0"/>
        <w:sz w:val="27"/>
        <w:szCs w:val="27"/>
        <w:highlight w:val="none"/>
        <w:vertAlign w:val="baseline"/>
      </w:rPr>
    </w:lvl>
    <w:lvl w:ilvl="2" w:tplc="745EC3A6">
      <w:start w:val="1"/>
      <w:numFmt w:val="bullet"/>
      <w:lvlText w:val="•"/>
      <w:lvlJc w:val="left"/>
      <w:pPr>
        <w:tabs>
          <w:tab w:val="left" w:pos="1482"/>
          <w:tab w:val="num" w:pos="2476"/>
        </w:tabs>
        <w:ind w:left="2497" w:hanging="36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4A0AEE0">
      <w:start w:val="1"/>
      <w:numFmt w:val="bullet"/>
      <w:lvlText w:val="•"/>
      <w:lvlJc w:val="left"/>
      <w:pPr>
        <w:tabs>
          <w:tab w:val="left" w:pos="1482"/>
          <w:tab w:val="num" w:pos="3452"/>
        </w:tabs>
        <w:ind w:left="3473" w:hanging="36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4528DC0">
      <w:start w:val="1"/>
      <w:numFmt w:val="bullet"/>
      <w:lvlText w:val="•"/>
      <w:lvlJc w:val="left"/>
      <w:pPr>
        <w:tabs>
          <w:tab w:val="left" w:pos="1482"/>
          <w:tab w:val="num" w:pos="4428"/>
        </w:tabs>
        <w:ind w:left="4449" w:hanging="36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6954255C">
      <w:start w:val="1"/>
      <w:numFmt w:val="bullet"/>
      <w:lvlText w:val="•"/>
      <w:lvlJc w:val="left"/>
      <w:pPr>
        <w:tabs>
          <w:tab w:val="left" w:pos="1482"/>
          <w:tab w:val="num" w:pos="5404"/>
        </w:tabs>
        <w:ind w:left="5425" w:hanging="36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EF86AEC">
      <w:start w:val="1"/>
      <w:numFmt w:val="bullet"/>
      <w:lvlText w:val="•"/>
      <w:lvlJc w:val="left"/>
      <w:pPr>
        <w:tabs>
          <w:tab w:val="left" w:pos="1482"/>
          <w:tab w:val="num" w:pos="6380"/>
        </w:tabs>
        <w:ind w:left="6401" w:hanging="36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4BA677A8">
      <w:start w:val="1"/>
      <w:numFmt w:val="bullet"/>
      <w:lvlText w:val="•"/>
      <w:lvlJc w:val="left"/>
      <w:pPr>
        <w:tabs>
          <w:tab w:val="left" w:pos="1482"/>
          <w:tab w:val="num" w:pos="7356"/>
        </w:tabs>
        <w:ind w:left="7377" w:hanging="36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E5FA594A">
      <w:start w:val="1"/>
      <w:numFmt w:val="bullet"/>
      <w:lvlText w:val="•"/>
      <w:lvlJc w:val="left"/>
      <w:pPr>
        <w:tabs>
          <w:tab w:val="left" w:pos="1482"/>
          <w:tab w:val="num" w:pos="8332"/>
        </w:tabs>
        <w:ind w:left="8353" w:hanging="36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54D715EE"/>
    <w:multiLevelType w:val="multilevel"/>
    <w:tmpl w:val="EA6A6982"/>
    <w:numStyleLink w:val="ImportierterStil1"/>
  </w:abstractNum>
  <w:abstractNum w:abstractNumId="12" w15:restartNumberingAfterBreak="0">
    <w:nsid w:val="5C073F38"/>
    <w:multiLevelType w:val="hybridMultilevel"/>
    <w:tmpl w:val="01F0995E"/>
    <w:styleLink w:val="ImportierterStil3"/>
    <w:lvl w:ilvl="0" w:tplc="26EED4DE">
      <w:start w:val="1"/>
      <w:numFmt w:val="lowerLetter"/>
      <w:lvlText w:val="%1)"/>
      <w:lvlJc w:val="left"/>
      <w:pPr>
        <w:tabs>
          <w:tab w:val="left" w:pos="1511"/>
        </w:tabs>
        <w:ind w:left="1191" w:hanging="35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E9A89A1C">
      <w:start w:val="1"/>
      <w:numFmt w:val="lowerLetter"/>
      <w:lvlText w:val="%2)"/>
      <w:lvlJc w:val="left"/>
      <w:pPr>
        <w:tabs>
          <w:tab w:val="left" w:pos="1511"/>
        </w:tabs>
        <w:ind w:left="1070" w:hanging="35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8EC0EEAE">
      <w:start w:val="1"/>
      <w:numFmt w:val="lowerLetter"/>
      <w:lvlText w:val="%3)"/>
      <w:lvlJc w:val="left"/>
      <w:pPr>
        <w:tabs>
          <w:tab w:val="left" w:pos="1511"/>
        </w:tabs>
        <w:ind w:left="1790" w:hanging="35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3376AD12">
      <w:start w:val="1"/>
      <w:numFmt w:val="lowerLetter"/>
      <w:lvlText w:val="%4)"/>
      <w:lvlJc w:val="left"/>
      <w:pPr>
        <w:tabs>
          <w:tab w:val="left" w:pos="1511"/>
        </w:tabs>
        <w:ind w:left="2510" w:hanging="35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105E5F36">
      <w:start w:val="1"/>
      <w:numFmt w:val="lowerLetter"/>
      <w:lvlText w:val="%5)"/>
      <w:lvlJc w:val="left"/>
      <w:pPr>
        <w:tabs>
          <w:tab w:val="left" w:pos="1511"/>
        </w:tabs>
        <w:ind w:left="3230" w:hanging="35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0CCF084">
      <w:start w:val="1"/>
      <w:numFmt w:val="lowerLetter"/>
      <w:lvlText w:val="%6)"/>
      <w:lvlJc w:val="left"/>
      <w:pPr>
        <w:tabs>
          <w:tab w:val="left" w:pos="1511"/>
        </w:tabs>
        <w:ind w:left="3950" w:hanging="35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F10EF4A">
      <w:start w:val="1"/>
      <w:numFmt w:val="lowerLetter"/>
      <w:lvlText w:val="%7)"/>
      <w:lvlJc w:val="left"/>
      <w:pPr>
        <w:tabs>
          <w:tab w:val="left" w:pos="1511"/>
        </w:tabs>
        <w:ind w:left="4670" w:hanging="35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9B84BDE4">
      <w:start w:val="1"/>
      <w:numFmt w:val="lowerLetter"/>
      <w:lvlText w:val="%8)"/>
      <w:lvlJc w:val="left"/>
      <w:pPr>
        <w:tabs>
          <w:tab w:val="left" w:pos="1511"/>
        </w:tabs>
        <w:ind w:left="5390" w:hanging="35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AC0E80E">
      <w:start w:val="1"/>
      <w:numFmt w:val="lowerLetter"/>
      <w:lvlText w:val="%9)"/>
      <w:lvlJc w:val="left"/>
      <w:pPr>
        <w:tabs>
          <w:tab w:val="left" w:pos="1511"/>
        </w:tabs>
        <w:ind w:left="6110" w:hanging="35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688F01B8"/>
    <w:multiLevelType w:val="hybridMultilevel"/>
    <w:tmpl w:val="3778825A"/>
    <w:lvl w:ilvl="0" w:tplc="1F824672">
      <w:start w:val="3"/>
      <w:numFmt w:val="lowerLetter"/>
      <w:lvlText w:val="%1)"/>
      <w:lvlJc w:val="left"/>
      <w:pPr>
        <w:tabs>
          <w:tab w:val="num" w:pos="855"/>
        </w:tabs>
        <w:ind w:left="852" w:hanging="284"/>
      </w:pPr>
      <w:rPr>
        <w:rFonts w:hAnsi="Arial Unicode MS" w:hint="default"/>
        <w:caps w:val="0"/>
        <w:smallCaps w:val="0"/>
        <w:strike w:val="0"/>
        <w:dstrike w:val="0"/>
        <w:outline w:val="0"/>
        <w:emboss w:val="0"/>
        <w:imprint w:val="0"/>
        <w:spacing w:val="0"/>
        <w:w w:val="100"/>
        <w:kern w:val="0"/>
        <w:position w:val="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A97634D"/>
    <w:multiLevelType w:val="hybridMultilevel"/>
    <w:tmpl w:val="01F0995E"/>
    <w:numStyleLink w:val="ImportierterStil3"/>
  </w:abstractNum>
  <w:abstractNum w:abstractNumId="15" w15:restartNumberingAfterBreak="0">
    <w:nsid w:val="755A5DEE"/>
    <w:multiLevelType w:val="hybridMultilevel"/>
    <w:tmpl w:val="F44C9422"/>
    <w:numStyleLink w:val="ImportierterStil30"/>
  </w:abstractNum>
  <w:abstractNum w:abstractNumId="16" w15:restartNumberingAfterBreak="0">
    <w:nsid w:val="7A987480"/>
    <w:multiLevelType w:val="hybridMultilevel"/>
    <w:tmpl w:val="850450D4"/>
    <w:numStyleLink w:val="ImportierterStil4"/>
  </w:abstractNum>
  <w:num w:numId="1" w16cid:durableId="1147089888">
    <w:abstractNumId w:val="1"/>
  </w:num>
  <w:num w:numId="2" w16cid:durableId="1417903932">
    <w:abstractNumId w:val="11"/>
  </w:num>
  <w:num w:numId="3" w16cid:durableId="1422872076">
    <w:abstractNumId w:val="11"/>
    <w:lvlOverride w:ilvl="0">
      <w:lvl w:ilvl="0">
        <w:start w:val="1"/>
        <w:numFmt w:val="decimal"/>
        <w:lvlText w:val="%1."/>
        <w:lvlJc w:val="left"/>
        <w:pPr>
          <w:ind w:left="805" w:hanging="67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815"/>
          </w:tabs>
          <w:ind w:left="814"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958"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814"/>
            <w:tab w:val="left" w:pos="815"/>
          </w:tabs>
          <w:ind w:left="1102"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814"/>
            <w:tab w:val="left" w:pos="815"/>
          </w:tabs>
          <w:ind w:left="1246"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814"/>
            <w:tab w:val="left" w:pos="815"/>
          </w:tabs>
          <w:ind w:left="1390"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814"/>
            <w:tab w:val="left" w:pos="815"/>
          </w:tabs>
          <w:ind w:left="1534"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814"/>
            <w:tab w:val="left" w:pos="815"/>
          </w:tabs>
          <w:ind w:left="1678"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814"/>
            <w:tab w:val="left" w:pos="815"/>
          </w:tabs>
          <w:ind w:left="1822"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16cid:durableId="1907570516">
    <w:abstractNumId w:val="11"/>
    <w:lvlOverride w:ilvl="0">
      <w:lvl w:ilvl="0">
        <w:start w:val="1"/>
        <w:numFmt w:val="decimal"/>
        <w:lvlText w:val="%1."/>
        <w:lvlJc w:val="left"/>
        <w:pPr>
          <w:tabs>
            <w:tab w:val="left" w:pos="820"/>
          </w:tabs>
          <w:ind w:left="819" w:hanging="6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826"/>
          </w:tabs>
          <w:ind w:left="825" w:hanging="6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825"/>
            <w:tab w:val="left" w:pos="826"/>
          </w:tabs>
          <w:ind w:left="976" w:hanging="6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825"/>
            <w:tab w:val="left" w:pos="826"/>
          </w:tabs>
          <w:ind w:left="1127" w:hanging="6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825"/>
            <w:tab w:val="left" w:pos="826"/>
          </w:tabs>
          <w:ind w:left="1278" w:hanging="6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825"/>
            <w:tab w:val="left" w:pos="826"/>
          </w:tabs>
          <w:ind w:left="1429" w:hanging="6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825"/>
            <w:tab w:val="left" w:pos="826"/>
          </w:tabs>
          <w:ind w:left="1580" w:hanging="6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825"/>
            <w:tab w:val="left" w:pos="826"/>
          </w:tabs>
          <w:ind w:left="1731" w:hanging="6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825"/>
            <w:tab w:val="left" w:pos="826"/>
          </w:tabs>
          <w:ind w:left="1882" w:hanging="6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 w16cid:durableId="888221175">
    <w:abstractNumId w:val="11"/>
    <w:lvlOverride w:ilvl="0">
      <w:lvl w:ilvl="0">
        <w:start w:val="1"/>
        <w:numFmt w:val="decimal"/>
        <w:lvlText w:val="%1."/>
        <w:lvlJc w:val="left"/>
        <w:pPr>
          <w:ind w:left="819" w:hanging="6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831"/>
          </w:tabs>
          <w:ind w:left="830"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830"/>
            <w:tab w:val="left" w:pos="831"/>
          </w:tabs>
          <w:ind w:left="990"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830"/>
            <w:tab w:val="left" w:pos="831"/>
          </w:tabs>
          <w:ind w:left="1150"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830"/>
            <w:tab w:val="left" w:pos="831"/>
          </w:tabs>
          <w:ind w:left="1310"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830"/>
            <w:tab w:val="left" w:pos="831"/>
          </w:tabs>
          <w:ind w:left="1470"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830"/>
            <w:tab w:val="left" w:pos="831"/>
          </w:tabs>
          <w:ind w:left="1630"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830"/>
            <w:tab w:val="left" w:pos="831"/>
          </w:tabs>
          <w:ind w:left="1790"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830"/>
            <w:tab w:val="left" w:pos="831"/>
          </w:tabs>
          <w:ind w:left="1950"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 w16cid:durableId="1497377399">
    <w:abstractNumId w:val="11"/>
    <w:lvlOverride w:ilvl="0">
      <w:lvl w:ilvl="0">
        <w:start w:val="1"/>
        <w:numFmt w:val="decimal"/>
        <w:lvlText w:val="%1."/>
        <w:lvlJc w:val="left"/>
        <w:pPr>
          <w:ind w:left="819" w:hanging="6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830"/>
          </w:tabs>
          <w:ind w:left="829" w:hanging="67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829"/>
            <w:tab w:val="left" w:pos="830"/>
          </w:tabs>
          <w:ind w:left="985" w:hanging="67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829"/>
            <w:tab w:val="left" w:pos="830"/>
          </w:tabs>
          <w:ind w:left="1141" w:hanging="67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829"/>
            <w:tab w:val="left" w:pos="830"/>
          </w:tabs>
          <w:ind w:left="1297" w:hanging="67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829"/>
            <w:tab w:val="left" w:pos="830"/>
          </w:tabs>
          <w:ind w:left="1453" w:hanging="67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829"/>
            <w:tab w:val="left" w:pos="830"/>
          </w:tabs>
          <w:ind w:left="1609" w:hanging="67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829"/>
            <w:tab w:val="left" w:pos="830"/>
          </w:tabs>
          <w:ind w:left="1765" w:hanging="67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829"/>
            <w:tab w:val="left" w:pos="830"/>
          </w:tabs>
          <w:ind w:left="1921" w:hanging="67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7" w16cid:durableId="1998068137">
    <w:abstractNumId w:val="11"/>
    <w:lvlOverride w:ilvl="0">
      <w:lvl w:ilvl="0">
        <w:start w:val="1"/>
        <w:numFmt w:val="decimal"/>
        <w:lvlText w:val="%1."/>
        <w:lvlJc w:val="left"/>
        <w:pPr>
          <w:tabs>
            <w:tab w:val="left" w:pos="815"/>
          </w:tabs>
          <w:ind w:left="814" w:hanging="6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836"/>
          </w:tabs>
          <w:ind w:left="835" w:hanging="6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835"/>
            <w:tab w:val="left" w:pos="836"/>
          </w:tabs>
          <w:ind w:left="1002" w:hanging="6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835"/>
            <w:tab w:val="left" w:pos="836"/>
          </w:tabs>
          <w:ind w:left="1169" w:hanging="6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835"/>
            <w:tab w:val="left" w:pos="836"/>
          </w:tabs>
          <w:ind w:left="1336" w:hanging="6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835"/>
            <w:tab w:val="left" w:pos="836"/>
          </w:tabs>
          <w:ind w:left="1503" w:hanging="6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835"/>
            <w:tab w:val="left" w:pos="836"/>
          </w:tabs>
          <w:ind w:left="1670" w:hanging="6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835"/>
            <w:tab w:val="left" w:pos="836"/>
          </w:tabs>
          <w:ind w:left="1837" w:hanging="6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835"/>
            <w:tab w:val="left" w:pos="836"/>
          </w:tabs>
          <w:ind w:left="2004" w:hanging="66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16cid:durableId="316422808">
    <w:abstractNumId w:val="11"/>
    <w:lvlOverride w:ilvl="0">
      <w:lvl w:ilvl="0">
        <w:start w:val="1"/>
        <w:numFmt w:val="decimal"/>
        <w:lvlText w:val="%1."/>
        <w:lvlJc w:val="left"/>
        <w:pPr>
          <w:tabs>
            <w:tab w:val="left" w:pos="791"/>
          </w:tabs>
          <w:ind w:left="790" w:hanging="6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791"/>
          </w:tabs>
          <w:ind w:left="790" w:hanging="6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913" w:hanging="6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790"/>
            <w:tab w:val="left" w:pos="791"/>
          </w:tabs>
          <w:ind w:left="1036" w:hanging="6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790"/>
            <w:tab w:val="left" w:pos="791"/>
          </w:tabs>
          <w:ind w:left="1159" w:hanging="6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790"/>
            <w:tab w:val="left" w:pos="791"/>
          </w:tabs>
          <w:ind w:left="1282" w:hanging="6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790"/>
            <w:tab w:val="left" w:pos="791"/>
          </w:tabs>
          <w:ind w:left="1405" w:hanging="6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790"/>
            <w:tab w:val="left" w:pos="791"/>
          </w:tabs>
          <w:ind w:left="1528" w:hanging="6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790"/>
            <w:tab w:val="left" w:pos="791"/>
          </w:tabs>
          <w:ind w:left="1651" w:hanging="66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16cid:durableId="1494100171">
    <w:abstractNumId w:val="11"/>
    <w:lvlOverride w:ilvl="0">
      <w:lvl w:ilvl="0">
        <w:start w:val="1"/>
        <w:numFmt w:val="decimal"/>
        <w:lvlText w:val="%1."/>
        <w:lvlJc w:val="left"/>
        <w:pPr>
          <w:tabs>
            <w:tab w:val="left" w:pos="827"/>
          </w:tabs>
          <w:ind w:left="826" w:hanging="67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827"/>
          </w:tabs>
          <w:ind w:left="826" w:hanging="66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826"/>
            <w:tab w:val="left" w:pos="827"/>
          </w:tabs>
          <w:ind w:left="983" w:hanging="66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826"/>
            <w:tab w:val="left" w:pos="827"/>
          </w:tabs>
          <w:ind w:left="1140" w:hanging="66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826"/>
            <w:tab w:val="left" w:pos="827"/>
          </w:tabs>
          <w:ind w:left="1297" w:hanging="66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826"/>
            <w:tab w:val="left" w:pos="827"/>
          </w:tabs>
          <w:ind w:left="1454" w:hanging="66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826"/>
            <w:tab w:val="left" w:pos="827"/>
          </w:tabs>
          <w:ind w:left="1611" w:hanging="66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826"/>
            <w:tab w:val="left" w:pos="827"/>
          </w:tabs>
          <w:ind w:left="1768" w:hanging="66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826"/>
            <w:tab w:val="left" w:pos="827"/>
          </w:tabs>
          <w:ind w:left="1925" w:hanging="66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 w16cid:durableId="608968907">
    <w:abstractNumId w:val="8"/>
  </w:num>
  <w:num w:numId="11" w16cid:durableId="729422935">
    <w:abstractNumId w:val="9"/>
  </w:num>
  <w:num w:numId="12" w16cid:durableId="2070031968">
    <w:abstractNumId w:val="9"/>
    <w:lvlOverride w:ilvl="0">
      <w:startOverride w:val="3"/>
    </w:lvlOverride>
  </w:num>
  <w:num w:numId="13" w16cid:durableId="1410880368">
    <w:abstractNumId w:val="9"/>
    <w:lvlOverride w:ilvl="0">
      <w:lvl w:ilvl="0" w:tplc="A288D3F0">
        <w:start w:val="1"/>
        <w:numFmt w:val="lowerLetter"/>
        <w:lvlText w:val="%1)"/>
        <w:lvlJc w:val="left"/>
        <w:pPr>
          <w:tabs>
            <w:tab w:val="left" w:pos="1103"/>
          </w:tabs>
          <w:ind w:left="110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5FEB566">
        <w:start w:val="1"/>
        <w:numFmt w:val="lowerLetter"/>
        <w:lvlText w:val="%2)"/>
        <w:lvlJc w:val="left"/>
        <w:pPr>
          <w:tabs>
            <w:tab w:val="left" w:pos="1103"/>
          </w:tabs>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5964B70">
        <w:start w:val="1"/>
        <w:numFmt w:val="lowerLetter"/>
        <w:lvlText w:val="%3)"/>
        <w:lvlJc w:val="left"/>
        <w:pPr>
          <w:tabs>
            <w:tab w:val="left" w:pos="1103"/>
          </w:tabs>
          <w:ind w:left="17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CF496C6">
        <w:start w:val="1"/>
        <w:numFmt w:val="lowerLetter"/>
        <w:lvlText w:val="%4)"/>
        <w:lvlJc w:val="left"/>
        <w:pPr>
          <w:tabs>
            <w:tab w:val="left" w:pos="110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2802CB4">
        <w:start w:val="1"/>
        <w:numFmt w:val="lowerLetter"/>
        <w:lvlText w:val="%5)"/>
        <w:lvlJc w:val="left"/>
        <w:pPr>
          <w:tabs>
            <w:tab w:val="left" w:pos="110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7B42F42">
        <w:start w:val="1"/>
        <w:numFmt w:val="lowerLetter"/>
        <w:lvlText w:val="%6)"/>
        <w:lvlJc w:val="left"/>
        <w:pPr>
          <w:tabs>
            <w:tab w:val="left" w:pos="1103"/>
          </w:tabs>
          <w:ind w:left="38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52088BEE">
        <w:start w:val="1"/>
        <w:numFmt w:val="lowerLetter"/>
        <w:lvlText w:val="%7)"/>
        <w:lvlJc w:val="left"/>
        <w:pPr>
          <w:tabs>
            <w:tab w:val="left" w:pos="110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E8CB812">
        <w:start w:val="1"/>
        <w:numFmt w:val="lowerLetter"/>
        <w:lvlText w:val="%8)"/>
        <w:lvlJc w:val="left"/>
        <w:pPr>
          <w:tabs>
            <w:tab w:val="left" w:pos="110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512BDD0">
        <w:start w:val="1"/>
        <w:numFmt w:val="lowerLetter"/>
        <w:lvlText w:val="%9)"/>
        <w:lvlJc w:val="left"/>
        <w:pPr>
          <w:tabs>
            <w:tab w:val="left" w:pos="1103"/>
          </w:tabs>
          <w:ind w:left="60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4" w16cid:durableId="82337916">
    <w:abstractNumId w:val="9"/>
    <w:lvlOverride w:ilvl="0">
      <w:lvl w:ilvl="0" w:tplc="A288D3F0">
        <w:start w:val="1"/>
        <w:numFmt w:val="lowerLetter"/>
        <w:lvlText w:val="%1)"/>
        <w:lvlJc w:val="left"/>
        <w:pPr>
          <w:ind w:left="1129" w:hanging="278"/>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1">
      <w:lvl w:ilvl="1" w:tplc="35FEB566">
        <w:start w:val="1"/>
        <w:numFmt w:val="lowerLetter"/>
        <w:lvlText w:val="%2)"/>
        <w:lvlJc w:val="left"/>
        <w:pPr>
          <w:tabs>
            <w:tab w:val="left" w:pos="1108"/>
          </w:tabs>
          <w:ind w:left="998" w:hanging="278"/>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2">
      <w:lvl w:ilvl="2" w:tplc="85964B70">
        <w:start w:val="1"/>
        <w:numFmt w:val="lowerLetter"/>
        <w:lvlText w:val="%3)"/>
        <w:lvlJc w:val="left"/>
        <w:pPr>
          <w:tabs>
            <w:tab w:val="left" w:pos="1108"/>
          </w:tabs>
          <w:ind w:left="1718" w:hanging="278"/>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3">
      <w:lvl w:ilvl="3" w:tplc="5CF496C6">
        <w:start w:val="1"/>
        <w:numFmt w:val="lowerLetter"/>
        <w:lvlText w:val="%4)"/>
        <w:lvlJc w:val="left"/>
        <w:pPr>
          <w:tabs>
            <w:tab w:val="left" w:pos="1108"/>
          </w:tabs>
          <w:ind w:left="2438" w:hanging="278"/>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4">
      <w:lvl w:ilvl="4" w:tplc="D2802CB4">
        <w:start w:val="1"/>
        <w:numFmt w:val="lowerLetter"/>
        <w:lvlText w:val="%5)"/>
        <w:lvlJc w:val="left"/>
        <w:pPr>
          <w:tabs>
            <w:tab w:val="left" w:pos="1108"/>
          </w:tabs>
          <w:ind w:left="3158" w:hanging="278"/>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5">
      <w:lvl w:ilvl="5" w:tplc="47B42F42">
        <w:start w:val="1"/>
        <w:numFmt w:val="lowerLetter"/>
        <w:lvlText w:val="%6)"/>
        <w:lvlJc w:val="left"/>
        <w:pPr>
          <w:tabs>
            <w:tab w:val="left" w:pos="1108"/>
          </w:tabs>
          <w:ind w:left="3878" w:hanging="278"/>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6">
      <w:lvl w:ilvl="6" w:tplc="52088BEE">
        <w:start w:val="1"/>
        <w:numFmt w:val="lowerLetter"/>
        <w:lvlText w:val="%7)"/>
        <w:lvlJc w:val="left"/>
        <w:pPr>
          <w:tabs>
            <w:tab w:val="left" w:pos="1108"/>
          </w:tabs>
          <w:ind w:left="4598" w:hanging="278"/>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7">
      <w:lvl w:ilvl="7" w:tplc="AE8CB812">
        <w:start w:val="1"/>
        <w:numFmt w:val="lowerLetter"/>
        <w:lvlText w:val="%8)"/>
        <w:lvlJc w:val="left"/>
        <w:pPr>
          <w:tabs>
            <w:tab w:val="left" w:pos="1108"/>
          </w:tabs>
          <w:ind w:left="5318" w:hanging="278"/>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8">
      <w:lvl w:ilvl="8" w:tplc="1512BDD0">
        <w:start w:val="1"/>
        <w:numFmt w:val="lowerLetter"/>
        <w:lvlText w:val="%9)"/>
        <w:lvlJc w:val="left"/>
        <w:pPr>
          <w:tabs>
            <w:tab w:val="left" w:pos="1108"/>
          </w:tabs>
          <w:ind w:left="6038" w:hanging="278"/>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num>
  <w:num w:numId="15" w16cid:durableId="997150214">
    <w:abstractNumId w:val="9"/>
    <w:lvlOverride w:ilvl="0">
      <w:lvl w:ilvl="0" w:tplc="A288D3F0">
        <w:start w:val="1"/>
        <w:numFmt w:val="lowerLetter"/>
        <w:lvlText w:val="%1)"/>
        <w:lvlJc w:val="left"/>
        <w:pPr>
          <w:ind w:left="1117" w:hanging="2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5FEB566">
        <w:start w:val="1"/>
        <w:numFmt w:val="lowerLetter"/>
        <w:lvlText w:val="%2)"/>
        <w:lvlJc w:val="left"/>
        <w:pPr>
          <w:tabs>
            <w:tab w:val="left" w:pos="1110"/>
          </w:tabs>
          <w:ind w:left="986" w:hanging="2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5964B70">
        <w:start w:val="1"/>
        <w:numFmt w:val="lowerLetter"/>
        <w:lvlText w:val="%3)"/>
        <w:lvlJc w:val="left"/>
        <w:pPr>
          <w:tabs>
            <w:tab w:val="left" w:pos="1110"/>
          </w:tabs>
          <w:ind w:left="1706" w:hanging="2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CF496C6">
        <w:start w:val="1"/>
        <w:numFmt w:val="lowerLetter"/>
        <w:lvlText w:val="%4)"/>
        <w:lvlJc w:val="left"/>
        <w:pPr>
          <w:tabs>
            <w:tab w:val="left" w:pos="1110"/>
          </w:tabs>
          <w:ind w:left="2426" w:hanging="2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2802CB4">
        <w:start w:val="1"/>
        <w:numFmt w:val="lowerLetter"/>
        <w:lvlText w:val="%5)"/>
        <w:lvlJc w:val="left"/>
        <w:pPr>
          <w:tabs>
            <w:tab w:val="left" w:pos="1110"/>
          </w:tabs>
          <w:ind w:left="3146" w:hanging="2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7B42F42">
        <w:start w:val="1"/>
        <w:numFmt w:val="lowerLetter"/>
        <w:lvlText w:val="%6)"/>
        <w:lvlJc w:val="left"/>
        <w:pPr>
          <w:tabs>
            <w:tab w:val="left" w:pos="1110"/>
          </w:tabs>
          <w:ind w:left="3866" w:hanging="2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52088BEE">
        <w:start w:val="1"/>
        <w:numFmt w:val="lowerLetter"/>
        <w:lvlText w:val="%7)"/>
        <w:lvlJc w:val="left"/>
        <w:pPr>
          <w:tabs>
            <w:tab w:val="left" w:pos="1110"/>
          </w:tabs>
          <w:ind w:left="4586" w:hanging="2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E8CB812">
        <w:start w:val="1"/>
        <w:numFmt w:val="lowerLetter"/>
        <w:lvlText w:val="%8)"/>
        <w:lvlJc w:val="left"/>
        <w:pPr>
          <w:tabs>
            <w:tab w:val="left" w:pos="1110"/>
          </w:tabs>
          <w:ind w:left="5306" w:hanging="2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512BDD0">
        <w:start w:val="1"/>
        <w:numFmt w:val="lowerLetter"/>
        <w:lvlText w:val="%9)"/>
        <w:lvlJc w:val="left"/>
        <w:pPr>
          <w:tabs>
            <w:tab w:val="left" w:pos="1110"/>
          </w:tabs>
          <w:ind w:left="6026" w:hanging="26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6" w16cid:durableId="349721624">
    <w:abstractNumId w:val="9"/>
    <w:lvlOverride w:ilvl="0">
      <w:lvl w:ilvl="0" w:tplc="A288D3F0">
        <w:start w:val="1"/>
        <w:numFmt w:val="lowerLetter"/>
        <w:lvlText w:val="%1)"/>
        <w:lvlJc w:val="left"/>
        <w:pPr>
          <w:tabs>
            <w:tab w:val="left" w:pos="1118"/>
            <w:tab w:val="num" w:pos="1440"/>
          </w:tabs>
          <w:ind w:left="1119" w:hanging="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5FEB566">
        <w:start w:val="1"/>
        <w:numFmt w:val="lowerLetter"/>
        <w:lvlText w:val="%2)"/>
        <w:lvlJc w:val="left"/>
        <w:pPr>
          <w:tabs>
            <w:tab w:val="left" w:pos="1118"/>
            <w:tab w:val="num" w:pos="1365"/>
          </w:tabs>
          <w:ind w:left="1044" w:hanging="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5964B70">
        <w:start w:val="1"/>
        <w:numFmt w:val="lowerLetter"/>
        <w:lvlText w:val="%3)"/>
        <w:lvlJc w:val="left"/>
        <w:pPr>
          <w:tabs>
            <w:tab w:val="left" w:pos="1118"/>
            <w:tab w:val="num" w:pos="2085"/>
          </w:tabs>
          <w:ind w:left="1764" w:hanging="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CF496C6">
        <w:start w:val="1"/>
        <w:numFmt w:val="lowerLetter"/>
        <w:lvlText w:val="%4)"/>
        <w:lvlJc w:val="left"/>
        <w:pPr>
          <w:tabs>
            <w:tab w:val="left" w:pos="1118"/>
            <w:tab w:val="num" w:pos="2805"/>
          </w:tabs>
          <w:ind w:left="2484" w:hanging="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2802CB4">
        <w:start w:val="1"/>
        <w:numFmt w:val="lowerLetter"/>
        <w:lvlText w:val="%5)"/>
        <w:lvlJc w:val="left"/>
        <w:pPr>
          <w:tabs>
            <w:tab w:val="left" w:pos="1118"/>
            <w:tab w:val="num" w:pos="3525"/>
          </w:tabs>
          <w:ind w:left="3204" w:hanging="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7B42F42">
        <w:start w:val="1"/>
        <w:numFmt w:val="lowerLetter"/>
        <w:lvlText w:val="%6)"/>
        <w:lvlJc w:val="left"/>
        <w:pPr>
          <w:tabs>
            <w:tab w:val="left" w:pos="1118"/>
            <w:tab w:val="num" w:pos="4245"/>
          </w:tabs>
          <w:ind w:left="3924" w:hanging="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52088BEE">
        <w:start w:val="1"/>
        <w:numFmt w:val="lowerLetter"/>
        <w:lvlText w:val="%7)"/>
        <w:lvlJc w:val="left"/>
        <w:pPr>
          <w:tabs>
            <w:tab w:val="left" w:pos="1118"/>
            <w:tab w:val="num" w:pos="4965"/>
          </w:tabs>
          <w:ind w:left="4644" w:hanging="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E8CB812">
        <w:start w:val="1"/>
        <w:numFmt w:val="lowerLetter"/>
        <w:lvlText w:val="%8)"/>
        <w:lvlJc w:val="left"/>
        <w:pPr>
          <w:tabs>
            <w:tab w:val="left" w:pos="1118"/>
            <w:tab w:val="num" w:pos="5685"/>
          </w:tabs>
          <w:ind w:left="5364" w:hanging="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512BDD0">
        <w:start w:val="1"/>
        <w:numFmt w:val="lowerLetter"/>
        <w:lvlText w:val="%9)"/>
        <w:lvlJc w:val="left"/>
        <w:pPr>
          <w:tabs>
            <w:tab w:val="left" w:pos="1118"/>
            <w:tab w:val="num" w:pos="6405"/>
          </w:tabs>
          <w:ind w:left="6084" w:hanging="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7" w16cid:durableId="1897666734">
    <w:abstractNumId w:val="9"/>
    <w:lvlOverride w:ilvl="0">
      <w:lvl w:ilvl="0" w:tplc="A288D3F0">
        <w:start w:val="1"/>
        <w:numFmt w:val="lowerLetter"/>
        <w:lvlText w:val="%1)"/>
        <w:lvlJc w:val="left"/>
        <w:pPr>
          <w:ind w:left="1135" w:hanging="279"/>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1">
      <w:lvl w:ilvl="1" w:tplc="35FEB566">
        <w:start w:val="1"/>
        <w:numFmt w:val="lowerLetter"/>
        <w:lvlText w:val="%2)"/>
        <w:lvlJc w:val="left"/>
        <w:pPr>
          <w:tabs>
            <w:tab w:val="left" w:pos="1122"/>
          </w:tabs>
          <w:ind w:left="999" w:hanging="279"/>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2">
      <w:lvl w:ilvl="2" w:tplc="85964B70">
        <w:start w:val="1"/>
        <w:numFmt w:val="lowerLetter"/>
        <w:lvlText w:val="%3)"/>
        <w:lvlJc w:val="left"/>
        <w:pPr>
          <w:tabs>
            <w:tab w:val="left" w:pos="1122"/>
          </w:tabs>
          <w:ind w:left="1719" w:hanging="279"/>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3">
      <w:lvl w:ilvl="3" w:tplc="5CF496C6">
        <w:start w:val="1"/>
        <w:numFmt w:val="lowerLetter"/>
        <w:lvlText w:val="%4)"/>
        <w:lvlJc w:val="left"/>
        <w:pPr>
          <w:tabs>
            <w:tab w:val="left" w:pos="1122"/>
          </w:tabs>
          <w:ind w:left="2439" w:hanging="279"/>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4">
      <w:lvl w:ilvl="4" w:tplc="D2802CB4">
        <w:start w:val="1"/>
        <w:numFmt w:val="lowerLetter"/>
        <w:lvlText w:val="%5)"/>
        <w:lvlJc w:val="left"/>
        <w:pPr>
          <w:tabs>
            <w:tab w:val="left" w:pos="1122"/>
          </w:tabs>
          <w:ind w:left="3159" w:hanging="279"/>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5">
      <w:lvl w:ilvl="5" w:tplc="47B42F42">
        <w:start w:val="1"/>
        <w:numFmt w:val="lowerLetter"/>
        <w:lvlText w:val="%6)"/>
        <w:lvlJc w:val="left"/>
        <w:pPr>
          <w:tabs>
            <w:tab w:val="left" w:pos="1122"/>
          </w:tabs>
          <w:ind w:left="3879" w:hanging="279"/>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6">
      <w:lvl w:ilvl="6" w:tplc="52088BEE">
        <w:start w:val="1"/>
        <w:numFmt w:val="lowerLetter"/>
        <w:lvlText w:val="%7)"/>
        <w:lvlJc w:val="left"/>
        <w:pPr>
          <w:tabs>
            <w:tab w:val="left" w:pos="1122"/>
          </w:tabs>
          <w:ind w:left="4599" w:hanging="279"/>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7">
      <w:lvl w:ilvl="7" w:tplc="AE8CB812">
        <w:start w:val="1"/>
        <w:numFmt w:val="lowerLetter"/>
        <w:lvlText w:val="%8)"/>
        <w:lvlJc w:val="left"/>
        <w:pPr>
          <w:tabs>
            <w:tab w:val="left" w:pos="1122"/>
          </w:tabs>
          <w:ind w:left="5319" w:hanging="279"/>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8">
      <w:lvl w:ilvl="8" w:tplc="1512BDD0">
        <w:start w:val="1"/>
        <w:numFmt w:val="lowerLetter"/>
        <w:lvlText w:val="%9)"/>
        <w:lvlJc w:val="left"/>
        <w:pPr>
          <w:tabs>
            <w:tab w:val="left" w:pos="1122"/>
          </w:tabs>
          <w:ind w:left="6039" w:hanging="279"/>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num>
  <w:num w:numId="18" w16cid:durableId="1276793602">
    <w:abstractNumId w:val="9"/>
    <w:lvlOverride w:ilvl="0">
      <w:lvl w:ilvl="0" w:tplc="A288D3F0">
        <w:start w:val="1"/>
        <w:numFmt w:val="lowerLetter"/>
        <w:lvlText w:val="%1)"/>
        <w:lvlJc w:val="left"/>
        <w:pPr>
          <w:tabs>
            <w:tab w:val="left" w:pos="1128"/>
          </w:tabs>
          <w:ind w:left="1117" w:hanging="2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5FEB566">
        <w:start w:val="1"/>
        <w:numFmt w:val="lowerLetter"/>
        <w:lvlText w:val="%2)"/>
        <w:lvlJc w:val="left"/>
        <w:pPr>
          <w:tabs>
            <w:tab w:val="left" w:pos="1128"/>
          </w:tabs>
          <w:ind w:left="986" w:hanging="2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5964B70">
        <w:start w:val="1"/>
        <w:numFmt w:val="lowerLetter"/>
        <w:lvlText w:val="%3)"/>
        <w:lvlJc w:val="left"/>
        <w:pPr>
          <w:tabs>
            <w:tab w:val="left" w:pos="1128"/>
          </w:tabs>
          <w:ind w:left="1706" w:hanging="2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CF496C6">
        <w:start w:val="1"/>
        <w:numFmt w:val="lowerLetter"/>
        <w:lvlText w:val="%4)"/>
        <w:lvlJc w:val="left"/>
        <w:pPr>
          <w:tabs>
            <w:tab w:val="left" w:pos="1128"/>
          </w:tabs>
          <w:ind w:left="2426" w:hanging="2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2802CB4">
        <w:start w:val="1"/>
        <w:numFmt w:val="lowerLetter"/>
        <w:lvlText w:val="%5)"/>
        <w:lvlJc w:val="left"/>
        <w:pPr>
          <w:tabs>
            <w:tab w:val="left" w:pos="1128"/>
          </w:tabs>
          <w:ind w:left="3146" w:hanging="2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7B42F42">
        <w:start w:val="1"/>
        <w:numFmt w:val="lowerLetter"/>
        <w:lvlText w:val="%6)"/>
        <w:lvlJc w:val="left"/>
        <w:pPr>
          <w:tabs>
            <w:tab w:val="left" w:pos="1128"/>
          </w:tabs>
          <w:ind w:left="3866" w:hanging="2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52088BEE">
        <w:start w:val="1"/>
        <w:numFmt w:val="lowerLetter"/>
        <w:lvlText w:val="%7)"/>
        <w:lvlJc w:val="left"/>
        <w:pPr>
          <w:tabs>
            <w:tab w:val="left" w:pos="1128"/>
          </w:tabs>
          <w:ind w:left="4586" w:hanging="2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E8CB812">
        <w:start w:val="1"/>
        <w:numFmt w:val="lowerLetter"/>
        <w:lvlText w:val="%8)"/>
        <w:lvlJc w:val="left"/>
        <w:pPr>
          <w:tabs>
            <w:tab w:val="left" w:pos="1128"/>
          </w:tabs>
          <w:ind w:left="5306" w:hanging="2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512BDD0">
        <w:start w:val="1"/>
        <w:numFmt w:val="lowerLetter"/>
        <w:lvlText w:val="%9)"/>
        <w:lvlJc w:val="left"/>
        <w:pPr>
          <w:tabs>
            <w:tab w:val="left" w:pos="1128"/>
          </w:tabs>
          <w:ind w:left="6026" w:hanging="26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9" w16cid:durableId="557546343">
    <w:abstractNumId w:val="11"/>
    <w:lvlOverride w:ilvl="0">
      <w:startOverride w:val="6"/>
      <w:lvl w:ilvl="0">
        <w:start w:val="6"/>
        <w:numFmt w:val="decimal"/>
        <w:lvlText w:val="%1."/>
        <w:lvlJc w:val="left"/>
        <w:pPr>
          <w:tabs>
            <w:tab w:val="left" w:pos="811"/>
          </w:tabs>
          <w:ind w:left="810" w:hanging="6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811"/>
          </w:tabs>
          <w:ind w:left="810" w:hanging="6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948" w:hanging="6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810"/>
            <w:tab w:val="left" w:pos="811"/>
          </w:tabs>
          <w:ind w:left="1086" w:hanging="6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810"/>
            <w:tab w:val="left" w:pos="811"/>
          </w:tabs>
          <w:ind w:left="1224" w:hanging="6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810"/>
            <w:tab w:val="left" w:pos="811"/>
          </w:tabs>
          <w:ind w:left="1362" w:hanging="6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810"/>
            <w:tab w:val="left" w:pos="811"/>
          </w:tabs>
          <w:ind w:left="1500" w:hanging="6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810"/>
            <w:tab w:val="left" w:pos="811"/>
          </w:tabs>
          <w:ind w:left="1638" w:hanging="6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810"/>
            <w:tab w:val="left" w:pos="811"/>
          </w:tabs>
          <w:ind w:left="1776" w:hanging="67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0" w16cid:durableId="1534688390">
    <w:abstractNumId w:val="12"/>
  </w:num>
  <w:num w:numId="21" w16cid:durableId="1908998989">
    <w:abstractNumId w:val="14"/>
  </w:num>
  <w:num w:numId="22" w16cid:durableId="310403461">
    <w:abstractNumId w:val="14"/>
    <w:lvlOverride w:ilvl="0">
      <w:startOverride w:val="2"/>
      <w:lvl w:ilvl="0" w:tplc="99B6754A">
        <w:start w:val="2"/>
        <w:numFmt w:val="lowerLetter"/>
        <w:lvlText w:val="%1)"/>
        <w:lvlJc w:val="left"/>
        <w:pPr>
          <w:ind w:left="1481" w:hanging="68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F9ACD374">
        <w:start w:val="1"/>
        <w:numFmt w:val="lowerLetter"/>
        <w:lvlText w:val="%2)"/>
        <w:lvlJc w:val="left"/>
        <w:pPr>
          <w:ind w:left="1401" w:hanging="68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B3E03D68">
        <w:start w:val="1"/>
        <w:numFmt w:val="lowerLetter"/>
        <w:lvlText w:val="%3)"/>
        <w:lvlJc w:val="left"/>
        <w:pPr>
          <w:ind w:left="2121" w:hanging="68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537E9B16">
        <w:start w:val="1"/>
        <w:numFmt w:val="lowerLetter"/>
        <w:lvlText w:val="%4)"/>
        <w:lvlJc w:val="left"/>
        <w:pPr>
          <w:ind w:left="2841" w:hanging="68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CAC6AF0">
        <w:start w:val="1"/>
        <w:numFmt w:val="lowerLetter"/>
        <w:lvlText w:val="%5)"/>
        <w:lvlJc w:val="left"/>
        <w:pPr>
          <w:ind w:left="3561" w:hanging="68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EFD6AD2E">
        <w:start w:val="1"/>
        <w:numFmt w:val="lowerLetter"/>
        <w:lvlText w:val="%6)"/>
        <w:lvlJc w:val="left"/>
        <w:pPr>
          <w:ind w:left="4281" w:hanging="68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38AC9388">
        <w:start w:val="1"/>
        <w:numFmt w:val="lowerLetter"/>
        <w:lvlText w:val="%7)"/>
        <w:lvlJc w:val="left"/>
        <w:pPr>
          <w:ind w:left="5001" w:hanging="68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39E46712">
        <w:start w:val="1"/>
        <w:numFmt w:val="lowerLetter"/>
        <w:lvlText w:val="%8)"/>
        <w:lvlJc w:val="left"/>
        <w:pPr>
          <w:ind w:left="5721" w:hanging="68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8CF4F050">
        <w:start w:val="1"/>
        <w:numFmt w:val="lowerLetter"/>
        <w:lvlText w:val="%9)"/>
        <w:lvlJc w:val="left"/>
        <w:pPr>
          <w:ind w:left="6441" w:hanging="68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3" w16cid:durableId="1342198698">
    <w:abstractNumId w:val="10"/>
  </w:num>
  <w:num w:numId="24" w16cid:durableId="1859654352">
    <w:abstractNumId w:val="15"/>
  </w:num>
  <w:num w:numId="25" w16cid:durableId="641663851">
    <w:abstractNumId w:val="15"/>
    <w:lvlOverride w:ilvl="0">
      <w:lvl w:ilvl="0" w:tplc="C7EE819E">
        <w:start w:val="1"/>
        <w:numFmt w:val="bullet"/>
        <w:lvlText w:val="-"/>
        <w:lvlJc w:val="left"/>
        <w:pPr>
          <w:tabs>
            <w:tab w:val="num" w:pos="307"/>
          </w:tabs>
          <w:ind w:left="328" w:hanging="328"/>
        </w:pPr>
        <w:rPr>
          <w:rFonts w:ascii="Arial" w:eastAsia="Arial" w:hAnsi="Arial" w:cs="Arial"/>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1">
      <w:lvl w:ilvl="1" w:tplc="04B272CA">
        <w:start w:val="1"/>
        <w:numFmt w:val="bullet"/>
        <w:lvlText w:val="-"/>
        <w:lvlJc w:val="left"/>
        <w:pPr>
          <w:tabs>
            <w:tab w:val="num" w:pos="1482"/>
          </w:tabs>
          <w:ind w:left="1505" w:hanging="341"/>
        </w:pPr>
        <w:rPr>
          <w:rFonts w:ascii="Arial" w:eastAsia="Arial" w:hAnsi="Arial" w:cs="Arial"/>
          <w:b w:val="0"/>
          <w:bCs w:val="0"/>
          <w:i w:val="0"/>
          <w:iCs w:val="0"/>
          <w:caps w:val="0"/>
          <w:smallCaps w:val="0"/>
          <w:strike w:val="0"/>
          <w:dstrike w:val="0"/>
          <w:outline w:val="0"/>
          <w:emboss w:val="0"/>
          <w:imprint w:val="0"/>
          <w:spacing w:val="0"/>
          <w:w w:val="100"/>
          <w:kern w:val="0"/>
          <w:position w:val="0"/>
          <w:sz w:val="27"/>
          <w:szCs w:val="27"/>
          <w:highlight w:val="none"/>
          <w:vertAlign w:val="baseline"/>
        </w:rPr>
      </w:lvl>
    </w:lvlOverride>
    <w:lvlOverride w:ilvl="2">
      <w:lvl w:ilvl="2" w:tplc="33AEFD14">
        <w:start w:val="1"/>
        <w:numFmt w:val="bullet"/>
        <w:lvlText w:val="•"/>
        <w:lvlJc w:val="left"/>
        <w:pPr>
          <w:tabs>
            <w:tab w:val="left" w:pos="1482"/>
            <w:tab w:val="num" w:pos="2478"/>
          </w:tabs>
          <w:ind w:left="2501" w:hanging="36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B142396">
        <w:start w:val="1"/>
        <w:numFmt w:val="bullet"/>
        <w:lvlText w:val="•"/>
        <w:lvlJc w:val="left"/>
        <w:pPr>
          <w:tabs>
            <w:tab w:val="left" w:pos="1482"/>
            <w:tab w:val="num" w:pos="3454"/>
          </w:tabs>
          <w:ind w:left="3477" w:hanging="36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BB4B326">
        <w:start w:val="1"/>
        <w:numFmt w:val="bullet"/>
        <w:lvlText w:val="•"/>
        <w:lvlJc w:val="left"/>
        <w:pPr>
          <w:tabs>
            <w:tab w:val="left" w:pos="1482"/>
            <w:tab w:val="num" w:pos="4430"/>
          </w:tabs>
          <w:ind w:left="4453" w:hanging="36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E9855AA">
        <w:start w:val="1"/>
        <w:numFmt w:val="bullet"/>
        <w:lvlText w:val="•"/>
        <w:lvlJc w:val="left"/>
        <w:pPr>
          <w:tabs>
            <w:tab w:val="left" w:pos="1482"/>
            <w:tab w:val="num" w:pos="5406"/>
          </w:tabs>
          <w:ind w:left="5429" w:hanging="36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5DCC83E">
        <w:start w:val="1"/>
        <w:numFmt w:val="bullet"/>
        <w:lvlText w:val="•"/>
        <w:lvlJc w:val="left"/>
        <w:pPr>
          <w:tabs>
            <w:tab w:val="left" w:pos="1482"/>
            <w:tab w:val="num" w:pos="6382"/>
          </w:tabs>
          <w:ind w:left="6405" w:hanging="36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EE6868A">
        <w:start w:val="1"/>
        <w:numFmt w:val="bullet"/>
        <w:lvlText w:val="•"/>
        <w:lvlJc w:val="left"/>
        <w:pPr>
          <w:tabs>
            <w:tab w:val="left" w:pos="1482"/>
            <w:tab w:val="num" w:pos="7358"/>
          </w:tabs>
          <w:ind w:left="7381" w:hanging="36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9FC4A5C">
        <w:start w:val="1"/>
        <w:numFmt w:val="bullet"/>
        <w:lvlText w:val="•"/>
        <w:lvlJc w:val="left"/>
        <w:pPr>
          <w:tabs>
            <w:tab w:val="left" w:pos="1482"/>
            <w:tab w:val="num" w:pos="8334"/>
          </w:tabs>
          <w:ind w:left="8357" w:hanging="36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6" w16cid:durableId="912201553">
    <w:abstractNumId w:val="15"/>
    <w:lvlOverride w:ilvl="0">
      <w:lvl w:ilvl="0" w:tplc="C7EE819E">
        <w:start w:val="1"/>
        <w:numFmt w:val="bullet"/>
        <w:lvlText w:val="-"/>
        <w:lvlJc w:val="left"/>
        <w:pPr>
          <w:tabs>
            <w:tab w:val="num" w:pos="307"/>
          </w:tabs>
          <w:ind w:left="328" w:hanging="328"/>
        </w:pPr>
        <w:rPr>
          <w:rFonts w:ascii="Arial" w:eastAsia="Arial" w:hAnsi="Arial" w:cs="Arial"/>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1">
      <w:lvl w:ilvl="1" w:tplc="04B272CA">
        <w:start w:val="1"/>
        <w:numFmt w:val="bullet"/>
        <w:lvlText w:val="-"/>
        <w:lvlJc w:val="left"/>
        <w:pPr>
          <w:tabs>
            <w:tab w:val="left" w:pos="1486"/>
          </w:tabs>
          <w:ind w:left="1485" w:hanging="322"/>
        </w:pPr>
        <w:rPr>
          <w:rFonts w:ascii="Arial" w:eastAsia="Arial" w:hAnsi="Arial" w:cs="Arial"/>
          <w:b w:val="0"/>
          <w:bCs w:val="0"/>
          <w:i w:val="0"/>
          <w:iCs w:val="0"/>
          <w:caps w:val="0"/>
          <w:smallCaps w:val="0"/>
          <w:strike w:val="0"/>
          <w:dstrike w:val="0"/>
          <w:outline w:val="0"/>
          <w:emboss w:val="0"/>
          <w:imprint w:val="0"/>
          <w:spacing w:val="0"/>
          <w:w w:val="100"/>
          <w:kern w:val="0"/>
          <w:position w:val="0"/>
          <w:sz w:val="27"/>
          <w:szCs w:val="27"/>
          <w:highlight w:val="none"/>
          <w:vertAlign w:val="baseline"/>
        </w:rPr>
      </w:lvl>
    </w:lvlOverride>
    <w:lvlOverride w:ilvl="2">
      <w:lvl w:ilvl="2" w:tplc="33AEFD14">
        <w:start w:val="1"/>
        <w:numFmt w:val="bullet"/>
        <w:lvlText w:val="•"/>
        <w:lvlJc w:val="left"/>
        <w:pPr>
          <w:tabs>
            <w:tab w:val="left" w:pos="1486"/>
          </w:tabs>
          <w:ind w:left="2458" w:hanging="3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B142396">
        <w:start w:val="1"/>
        <w:numFmt w:val="bullet"/>
        <w:lvlText w:val="•"/>
        <w:lvlJc w:val="left"/>
        <w:pPr>
          <w:tabs>
            <w:tab w:val="left" w:pos="1486"/>
          </w:tabs>
          <w:ind w:left="3434" w:hanging="3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BB4B326">
        <w:start w:val="1"/>
        <w:numFmt w:val="bullet"/>
        <w:lvlText w:val="•"/>
        <w:lvlJc w:val="left"/>
        <w:pPr>
          <w:tabs>
            <w:tab w:val="left" w:pos="1486"/>
          </w:tabs>
          <w:ind w:left="4410" w:hanging="3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E9855AA">
        <w:start w:val="1"/>
        <w:numFmt w:val="bullet"/>
        <w:lvlText w:val="•"/>
        <w:lvlJc w:val="left"/>
        <w:pPr>
          <w:tabs>
            <w:tab w:val="left" w:pos="1486"/>
          </w:tabs>
          <w:ind w:left="5386" w:hanging="3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5DCC83E">
        <w:start w:val="1"/>
        <w:numFmt w:val="bullet"/>
        <w:lvlText w:val="•"/>
        <w:lvlJc w:val="left"/>
        <w:pPr>
          <w:tabs>
            <w:tab w:val="left" w:pos="1486"/>
          </w:tabs>
          <w:ind w:left="6362" w:hanging="3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EE6868A">
        <w:start w:val="1"/>
        <w:numFmt w:val="bullet"/>
        <w:lvlText w:val="•"/>
        <w:lvlJc w:val="left"/>
        <w:pPr>
          <w:tabs>
            <w:tab w:val="left" w:pos="1486"/>
          </w:tabs>
          <w:ind w:left="7338" w:hanging="3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9FC4A5C">
        <w:start w:val="1"/>
        <w:numFmt w:val="bullet"/>
        <w:lvlText w:val="•"/>
        <w:lvlJc w:val="left"/>
        <w:pPr>
          <w:tabs>
            <w:tab w:val="left" w:pos="1486"/>
          </w:tabs>
          <w:ind w:left="8314" w:hanging="3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7" w16cid:durableId="1231425506">
    <w:abstractNumId w:val="14"/>
    <w:lvlOverride w:ilvl="0">
      <w:lvl w:ilvl="0" w:tplc="99B6754A">
        <w:start w:val="1"/>
        <w:numFmt w:val="lowerLetter"/>
        <w:lvlText w:val="%1)"/>
        <w:lvlJc w:val="left"/>
        <w:pPr>
          <w:tabs>
            <w:tab w:val="left" w:pos="1487"/>
          </w:tabs>
          <w:ind w:left="1486"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9ACD374">
        <w:start w:val="1"/>
        <w:numFmt w:val="lowerLetter"/>
        <w:lvlText w:val="%2)"/>
        <w:lvlJc w:val="left"/>
        <w:pPr>
          <w:tabs>
            <w:tab w:val="left" w:pos="1487"/>
          </w:tabs>
          <w:ind w:left="139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3E03D68">
        <w:start w:val="1"/>
        <w:numFmt w:val="lowerLetter"/>
        <w:lvlText w:val="%3)"/>
        <w:lvlJc w:val="left"/>
        <w:pPr>
          <w:tabs>
            <w:tab w:val="left" w:pos="1487"/>
          </w:tabs>
          <w:ind w:left="211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37E9B16">
        <w:start w:val="1"/>
        <w:numFmt w:val="lowerLetter"/>
        <w:lvlText w:val="%4)"/>
        <w:lvlJc w:val="left"/>
        <w:pPr>
          <w:tabs>
            <w:tab w:val="left" w:pos="1487"/>
          </w:tabs>
          <w:ind w:left="283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CAC6AF0">
        <w:start w:val="1"/>
        <w:numFmt w:val="lowerLetter"/>
        <w:lvlText w:val="%5)"/>
        <w:lvlJc w:val="left"/>
        <w:pPr>
          <w:tabs>
            <w:tab w:val="left" w:pos="1487"/>
          </w:tabs>
          <w:ind w:left="355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FD6AD2E">
        <w:start w:val="1"/>
        <w:numFmt w:val="lowerLetter"/>
        <w:lvlText w:val="%6)"/>
        <w:lvlJc w:val="left"/>
        <w:pPr>
          <w:tabs>
            <w:tab w:val="left" w:pos="1487"/>
          </w:tabs>
          <w:ind w:left="42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8AC9388">
        <w:start w:val="1"/>
        <w:numFmt w:val="lowerLetter"/>
        <w:lvlText w:val="%7)"/>
        <w:lvlJc w:val="left"/>
        <w:pPr>
          <w:tabs>
            <w:tab w:val="left" w:pos="1487"/>
          </w:tabs>
          <w:ind w:left="499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9E46712">
        <w:start w:val="1"/>
        <w:numFmt w:val="lowerLetter"/>
        <w:lvlText w:val="%8)"/>
        <w:lvlJc w:val="left"/>
        <w:pPr>
          <w:tabs>
            <w:tab w:val="left" w:pos="1487"/>
          </w:tabs>
          <w:ind w:left="571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8CF4F050">
        <w:start w:val="1"/>
        <w:numFmt w:val="lowerLetter"/>
        <w:lvlText w:val="%9)"/>
        <w:lvlJc w:val="left"/>
        <w:pPr>
          <w:tabs>
            <w:tab w:val="left" w:pos="1487"/>
          </w:tabs>
          <w:ind w:left="643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8" w16cid:durableId="1678341679">
    <w:abstractNumId w:val="14"/>
    <w:lvlOverride w:ilvl="0">
      <w:lvl w:ilvl="0" w:tplc="99B6754A">
        <w:start w:val="1"/>
        <w:numFmt w:val="lowerLetter"/>
        <w:lvlText w:val="%1)"/>
        <w:lvlJc w:val="left"/>
        <w:pPr>
          <w:tabs>
            <w:tab w:val="left" w:pos="1170"/>
          </w:tabs>
          <w:ind w:left="1169"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9ACD374">
        <w:start w:val="1"/>
        <w:numFmt w:val="lowerLetter"/>
        <w:lvlText w:val="%2)"/>
        <w:lvlJc w:val="left"/>
        <w:pPr>
          <w:tabs>
            <w:tab w:val="left" w:pos="1170"/>
          </w:tabs>
          <w:ind w:left="1077"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3E03D68">
        <w:start w:val="1"/>
        <w:numFmt w:val="lowerLetter"/>
        <w:lvlText w:val="%3)"/>
        <w:lvlJc w:val="left"/>
        <w:pPr>
          <w:tabs>
            <w:tab w:val="left" w:pos="1170"/>
          </w:tabs>
          <w:ind w:left="1797"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37E9B16">
        <w:start w:val="1"/>
        <w:numFmt w:val="lowerLetter"/>
        <w:lvlText w:val="%4)"/>
        <w:lvlJc w:val="left"/>
        <w:pPr>
          <w:tabs>
            <w:tab w:val="left" w:pos="1170"/>
          </w:tabs>
          <w:ind w:left="2517"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CAC6AF0">
        <w:start w:val="1"/>
        <w:numFmt w:val="lowerLetter"/>
        <w:lvlText w:val="%5)"/>
        <w:lvlJc w:val="left"/>
        <w:pPr>
          <w:tabs>
            <w:tab w:val="left" w:pos="1170"/>
          </w:tabs>
          <w:ind w:left="3237"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FD6AD2E">
        <w:start w:val="1"/>
        <w:numFmt w:val="lowerLetter"/>
        <w:lvlText w:val="%6)"/>
        <w:lvlJc w:val="left"/>
        <w:pPr>
          <w:tabs>
            <w:tab w:val="left" w:pos="1170"/>
          </w:tabs>
          <w:ind w:left="3957"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8AC9388">
        <w:start w:val="1"/>
        <w:numFmt w:val="lowerLetter"/>
        <w:lvlText w:val="%7)"/>
        <w:lvlJc w:val="left"/>
        <w:pPr>
          <w:tabs>
            <w:tab w:val="left" w:pos="1170"/>
          </w:tabs>
          <w:ind w:left="4677"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9E46712">
        <w:start w:val="1"/>
        <w:numFmt w:val="lowerLetter"/>
        <w:lvlText w:val="%8)"/>
        <w:lvlJc w:val="left"/>
        <w:pPr>
          <w:tabs>
            <w:tab w:val="left" w:pos="1170"/>
          </w:tabs>
          <w:ind w:left="5397"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8CF4F050">
        <w:start w:val="1"/>
        <w:numFmt w:val="lowerLetter"/>
        <w:lvlText w:val="%9)"/>
        <w:lvlJc w:val="left"/>
        <w:pPr>
          <w:tabs>
            <w:tab w:val="left" w:pos="1170"/>
          </w:tabs>
          <w:ind w:left="6117"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9" w16cid:durableId="536817566">
    <w:abstractNumId w:val="11"/>
    <w:lvlOverride w:ilvl="0">
      <w:startOverride w:val="7"/>
      <w:lvl w:ilvl="0">
        <w:start w:val="7"/>
        <w:numFmt w:val="decimal"/>
        <w:lvlText w:val="%1."/>
        <w:lvlJc w:val="left"/>
        <w:pPr>
          <w:tabs>
            <w:tab w:val="left" w:pos="816"/>
          </w:tabs>
          <w:ind w:left="815" w:hanging="6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816"/>
          </w:tabs>
          <w:ind w:left="815" w:hanging="6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958" w:hanging="6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815"/>
            <w:tab w:val="left" w:pos="816"/>
          </w:tabs>
          <w:ind w:left="1101" w:hanging="6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815"/>
            <w:tab w:val="left" w:pos="816"/>
          </w:tabs>
          <w:ind w:left="1244" w:hanging="6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815"/>
            <w:tab w:val="left" w:pos="816"/>
          </w:tabs>
          <w:ind w:left="1387" w:hanging="6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815"/>
            <w:tab w:val="left" w:pos="816"/>
          </w:tabs>
          <w:ind w:left="1530" w:hanging="6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815"/>
            <w:tab w:val="left" w:pos="816"/>
          </w:tabs>
          <w:ind w:left="1673" w:hanging="6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815"/>
            <w:tab w:val="left" w:pos="816"/>
          </w:tabs>
          <w:ind w:left="1816" w:hanging="67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0" w16cid:durableId="1643150957">
    <w:abstractNumId w:val="11"/>
    <w:lvlOverride w:ilvl="0">
      <w:lvl w:ilvl="0">
        <w:start w:val="1"/>
        <w:numFmt w:val="decimal"/>
        <w:lvlText w:val="%1."/>
        <w:lvlJc w:val="left"/>
        <w:pPr>
          <w:tabs>
            <w:tab w:val="left" w:pos="810"/>
          </w:tabs>
          <w:ind w:left="809" w:hanging="67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831"/>
          </w:tabs>
          <w:ind w:left="830"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831"/>
          </w:tabs>
          <w:ind w:left="990"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831"/>
          </w:tabs>
          <w:ind w:left="1150"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831"/>
          </w:tabs>
          <w:ind w:left="1310"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831"/>
          </w:tabs>
          <w:ind w:left="1470"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831"/>
          </w:tabs>
          <w:ind w:left="1630"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831"/>
          </w:tabs>
          <w:ind w:left="1790"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831"/>
          </w:tabs>
          <w:ind w:left="1950" w:hanging="67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31" w16cid:durableId="1116827951">
    <w:abstractNumId w:val="11"/>
    <w:lvlOverride w:ilvl="0">
      <w:lvl w:ilvl="0">
        <w:start w:val="1"/>
        <w:numFmt w:val="decimal"/>
        <w:lvlText w:val="%1."/>
        <w:lvlJc w:val="left"/>
        <w:pPr>
          <w:tabs>
            <w:tab w:val="left" w:pos="826"/>
          </w:tabs>
          <w:ind w:left="825" w:hanging="67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826"/>
          </w:tabs>
          <w:ind w:left="825" w:hanging="67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825"/>
            <w:tab w:val="left" w:pos="826"/>
          </w:tabs>
          <w:ind w:left="977" w:hanging="67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825"/>
            <w:tab w:val="left" w:pos="826"/>
          </w:tabs>
          <w:ind w:left="1129" w:hanging="67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825"/>
            <w:tab w:val="left" w:pos="826"/>
          </w:tabs>
          <w:ind w:left="1281" w:hanging="67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825"/>
            <w:tab w:val="left" w:pos="826"/>
          </w:tabs>
          <w:ind w:left="1433" w:hanging="67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825"/>
            <w:tab w:val="left" w:pos="826"/>
          </w:tabs>
          <w:ind w:left="1585" w:hanging="67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825"/>
            <w:tab w:val="left" w:pos="826"/>
          </w:tabs>
          <w:ind w:left="1737" w:hanging="67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825"/>
            <w:tab w:val="left" w:pos="826"/>
          </w:tabs>
          <w:ind w:left="1889" w:hanging="67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2" w16cid:durableId="725177762">
    <w:abstractNumId w:val="0"/>
  </w:num>
  <w:num w:numId="33" w16cid:durableId="1825976120">
    <w:abstractNumId w:val="16"/>
  </w:num>
  <w:num w:numId="34" w16cid:durableId="294220059">
    <w:abstractNumId w:val="16"/>
    <w:lvlOverride w:ilvl="0">
      <w:lvl w:ilvl="0" w:tplc="FE464BA8">
        <w:start w:val="1"/>
        <w:numFmt w:val="lowerLetter"/>
        <w:lvlText w:val="%1)"/>
        <w:lvlJc w:val="left"/>
        <w:pPr>
          <w:tabs>
            <w:tab w:val="num" w:pos="1179"/>
          </w:tabs>
          <w:ind w:left="1191" w:hanging="3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15EB744">
        <w:start w:val="1"/>
        <w:numFmt w:val="lowerLetter"/>
        <w:lvlText w:val="%2)"/>
        <w:lvlJc w:val="left"/>
        <w:pPr>
          <w:tabs>
            <w:tab w:val="num" w:pos="1060"/>
            <w:tab w:val="left" w:pos="1179"/>
          </w:tabs>
          <w:ind w:left="1072" w:hanging="3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7F8C2B8">
        <w:start w:val="1"/>
        <w:numFmt w:val="lowerLetter"/>
        <w:lvlText w:val="%3)"/>
        <w:lvlJc w:val="left"/>
        <w:pPr>
          <w:tabs>
            <w:tab w:val="left" w:pos="1179"/>
            <w:tab w:val="num" w:pos="1780"/>
          </w:tabs>
          <w:ind w:left="1792" w:hanging="3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59A621A">
        <w:start w:val="1"/>
        <w:numFmt w:val="lowerLetter"/>
        <w:lvlText w:val="%4)"/>
        <w:lvlJc w:val="left"/>
        <w:pPr>
          <w:tabs>
            <w:tab w:val="left" w:pos="1179"/>
            <w:tab w:val="num" w:pos="2500"/>
          </w:tabs>
          <w:ind w:left="2512" w:hanging="3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AFA70A4">
        <w:start w:val="1"/>
        <w:numFmt w:val="lowerLetter"/>
        <w:lvlText w:val="%5)"/>
        <w:lvlJc w:val="left"/>
        <w:pPr>
          <w:tabs>
            <w:tab w:val="left" w:pos="1179"/>
            <w:tab w:val="num" w:pos="3220"/>
          </w:tabs>
          <w:ind w:left="3232" w:hanging="3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D942FA2">
        <w:start w:val="1"/>
        <w:numFmt w:val="lowerLetter"/>
        <w:lvlText w:val="%6)"/>
        <w:lvlJc w:val="left"/>
        <w:pPr>
          <w:tabs>
            <w:tab w:val="left" w:pos="1179"/>
            <w:tab w:val="num" w:pos="3940"/>
          </w:tabs>
          <w:ind w:left="3952" w:hanging="3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A2AC484E">
        <w:start w:val="1"/>
        <w:numFmt w:val="lowerLetter"/>
        <w:lvlText w:val="%7)"/>
        <w:lvlJc w:val="left"/>
        <w:pPr>
          <w:tabs>
            <w:tab w:val="left" w:pos="1179"/>
            <w:tab w:val="num" w:pos="4660"/>
          </w:tabs>
          <w:ind w:left="4672" w:hanging="3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082F558">
        <w:start w:val="1"/>
        <w:numFmt w:val="lowerLetter"/>
        <w:lvlText w:val="%8)"/>
        <w:lvlJc w:val="left"/>
        <w:pPr>
          <w:tabs>
            <w:tab w:val="left" w:pos="1179"/>
            <w:tab w:val="num" w:pos="5380"/>
          </w:tabs>
          <w:ind w:left="5392" w:hanging="3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63E12D4">
        <w:start w:val="1"/>
        <w:numFmt w:val="lowerLetter"/>
        <w:lvlText w:val="%9)"/>
        <w:lvlJc w:val="left"/>
        <w:pPr>
          <w:tabs>
            <w:tab w:val="left" w:pos="1179"/>
            <w:tab w:val="num" w:pos="6100"/>
          </w:tabs>
          <w:ind w:left="6112" w:hanging="35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5" w16cid:durableId="250283918">
    <w:abstractNumId w:val="16"/>
    <w:lvlOverride w:ilvl="0">
      <w:lvl w:ilvl="0" w:tplc="FE464BA8">
        <w:start w:val="1"/>
        <w:numFmt w:val="lowerLetter"/>
        <w:lvlText w:val="%1)"/>
        <w:lvlJc w:val="left"/>
        <w:pPr>
          <w:tabs>
            <w:tab w:val="left" w:pos="1179"/>
          </w:tabs>
          <w:ind w:left="1177" w:hanging="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15EB744">
        <w:start w:val="1"/>
        <w:numFmt w:val="lowerLetter"/>
        <w:lvlText w:val="%2)"/>
        <w:lvlJc w:val="left"/>
        <w:pPr>
          <w:tabs>
            <w:tab w:val="left" w:pos="1179"/>
          </w:tabs>
          <w:ind w:left="1076" w:hanging="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7F8C2B8">
        <w:start w:val="1"/>
        <w:numFmt w:val="lowerLetter"/>
        <w:lvlText w:val="%3)"/>
        <w:lvlJc w:val="left"/>
        <w:pPr>
          <w:tabs>
            <w:tab w:val="left" w:pos="1179"/>
          </w:tabs>
          <w:ind w:left="1796" w:hanging="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59A621A">
        <w:start w:val="1"/>
        <w:numFmt w:val="lowerLetter"/>
        <w:lvlText w:val="%4)"/>
        <w:lvlJc w:val="left"/>
        <w:pPr>
          <w:tabs>
            <w:tab w:val="left" w:pos="1179"/>
          </w:tabs>
          <w:ind w:left="2516" w:hanging="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AFA70A4">
        <w:start w:val="1"/>
        <w:numFmt w:val="lowerLetter"/>
        <w:lvlText w:val="%5)"/>
        <w:lvlJc w:val="left"/>
        <w:pPr>
          <w:tabs>
            <w:tab w:val="left" w:pos="1179"/>
          </w:tabs>
          <w:ind w:left="3236" w:hanging="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D942FA2">
        <w:start w:val="1"/>
        <w:numFmt w:val="lowerLetter"/>
        <w:lvlText w:val="%6)"/>
        <w:lvlJc w:val="left"/>
        <w:pPr>
          <w:tabs>
            <w:tab w:val="left" w:pos="1179"/>
          </w:tabs>
          <w:ind w:left="3956" w:hanging="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A2AC484E">
        <w:start w:val="1"/>
        <w:numFmt w:val="lowerLetter"/>
        <w:lvlText w:val="%7)"/>
        <w:lvlJc w:val="left"/>
        <w:pPr>
          <w:tabs>
            <w:tab w:val="left" w:pos="1179"/>
          </w:tabs>
          <w:ind w:left="4676" w:hanging="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082F558">
        <w:start w:val="1"/>
        <w:numFmt w:val="lowerLetter"/>
        <w:lvlText w:val="%8)"/>
        <w:lvlJc w:val="left"/>
        <w:pPr>
          <w:tabs>
            <w:tab w:val="left" w:pos="1179"/>
          </w:tabs>
          <w:ind w:left="5396" w:hanging="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63E12D4">
        <w:start w:val="1"/>
        <w:numFmt w:val="lowerLetter"/>
        <w:lvlText w:val="%9)"/>
        <w:lvlJc w:val="left"/>
        <w:pPr>
          <w:tabs>
            <w:tab w:val="left" w:pos="1179"/>
          </w:tabs>
          <w:ind w:left="6116" w:hanging="35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6" w16cid:durableId="2003467840">
    <w:abstractNumId w:val="16"/>
    <w:lvlOverride w:ilvl="0">
      <w:lvl w:ilvl="0" w:tplc="FE464BA8">
        <w:start w:val="1"/>
        <w:numFmt w:val="lowerLetter"/>
        <w:lvlText w:val="%1)"/>
        <w:lvlJc w:val="left"/>
        <w:pPr>
          <w:tabs>
            <w:tab w:val="left" w:pos="1179"/>
          </w:tabs>
          <w:ind w:left="1178" w:hanging="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15EB744">
        <w:start w:val="1"/>
        <w:numFmt w:val="lowerLetter"/>
        <w:lvlText w:val="%2)"/>
        <w:lvlJc w:val="left"/>
        <w:pPr>
          <w:tabs>
            <w:tab w:val="left" w:pos="1179"/>
          </w:tabs>
          <w:ind w:left="1076" w:hanging="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7F8C2B8">
        <w:start w:val="1"/>
        <w:numFmt w:val="lowerLetter"/>
        <w:lvlText w:val="%3)"/>
        <w:lvlJc w:val="left"/>
        <w:pPr>
          <w:tabs>
            <w:tab w:val="left" w:pos="1179"/>
          </w:tabs>
          <w:ind w:left="1796" w:hanging="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59A621A">
        <w:start w:val="1"/>
        <w:numFmt w:val="lowerLetter"/>
        <w:lvlText w:val="%4)"/>
        <w:lvlJc w:val="left"/>
        <w:pPr>
          <w:tabs>
            <w:tab w:val="left" w:pos="1179"/>
          </w:tabs>
          <w:ind w:left="2516" w:hanging="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AFA70A4">
        <w:start w:val="1"/>
        <w:numFmt w:val="lowerLetter"/>
        <w:lvlText w:val="%5)"/>
        <w:lvlJc w:val="left"/>
        <w:pPr>
          <w:tabs>
            <w:tab w:val="left" w:pos="1179"/>
          </w:tabs>
          <w:ind w:left="3236" w:hanging="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D942FA2">
        <w:start w:val="1"/>
        <w:numFmt w:val="lowerLetter"/>
        <w:lvlText w:val="%6)"/>
        <w:lvlJc w:val="left"/>
        <w:pPr>
          <w:tabs>
            <w:tab w:val="left" w:pos="1179"/>
          </w:tabs>
          <w:ind w:left="3956" w:hanging="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A2AC484E">
        <w:start w:val="1"/>
        <w:numFmt w:val="lowerLetter"/>
        <w:lvlText w:val="%7)"/>
        <w:lvlJc w:val="left"/>
        <w:pPr>
          <w:tabs>
            <w:tab w:val="left" w:pos="1179"/>
          </w:tabs>
          <w:ind w:left="4676" w:hanging="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082F558">
        <w:start w:val="1"/>
        <w:numFmt w:val="lowerLetter"/>
        <w:lvlText w:val="%8)"/>
        <w:lvlJc w:val="left"/>
        <w:pPr>
          <w:tabs>
            <w:tab w:val="left" w:pos="1179"/>
          </w:tabs>
          <w:ind w:left="5396" w:hanging="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63E12D4">
        <w:start w:val="1"/>
        <w:numFmt w:val="lowerLetter"/>
        <w:lvlText w:val="%9)"/>
        <w:lvlJc w:val="left"/>
        <w:pPr>
          <w:tabs>
            <w:tab w:val="left" w:pos="1179"/>
          </w:tabs>
          <w:ind w:left="6116" w:hanging="35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7" w16cid:durableId="140464581">
    <w:abstractNumId w:val="16"/>
    <w:lvlOverride w:ilvl="0">
      <w:lvl w:ilvl="0" w:tplc="FE464BA8">
        <w:start w:val="1"/>
        <w:numFmt w:val="lowerLetter"/>
        <w:lvlText w:val="%1)"/>
        <w:lvlJc w:val="left"/>
        <w:pPr>
          <w:tabs>
            <w:tab w:val="left" w:pos="1174"/>
          </w:tabs>
          <w:ind w:left="1173" w:hanging="3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15EB744">
        <w:start w:val="1"/>
        <w:numFmt w:val="lowerLetter"/>
        <w:lvlText w:val="%2)"/>
        <w:lvlJc w:val="left"/>
        <w:pPr>
          <w:tabs>
            <w:tab w:val="left" w:pos="1174"/>
          </w:tabs>
          <w:ind w:left="1072" w:hanging="3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7F8C2B8">
        <w:start w:val="1"/>
        <w:numFmt w:val="lowerLetter"/>
        <w:lvlText w:val="%3)"/>
        <w:lvlJc w:val="left"/>
        <w:pPr>
          <w:tabs>
            <w:tab w:val="left" w:pos="1174"/>
          </w:tabs>
          <w:ind w:left="1792" w:hanging="3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59A621A">
        <w:start w:val="1"/>
        <w:numFmt w:val="lowerLetter"/>
        <w:lvlText w:val="%4)"/>
        <w:lvlJc w:val="left"/>
        <w:pPr>
          <w:tabs>
            <w:tab w:val="left" w:pos="1174"/>
          </w:tabs>
          <w:ind w:left="2512" w:hanging="3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AFA70A4">
        <w:start w:val="1"/>
        <w:numFmt w:val="lowerLetter"/>
        <w:lvlText w:val="%5)"/>
        <w:lvlJc w:val="left"/>
        <w:pPr>
          <w:tabs>
            <w:tab w:val="left" w:pos="1174"/>
          </w:tabs>
          <w:ind w:left="3232" w:hanging="3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D942FA2">
        <w:start w:val="1"/>
        <w:numFmt w:val="lowerLetter"/>
        <w:lvlText w:val="%6)"/>
        <w:lvlJc w:val="left"/>
        <w:pPr>
          <w:tabs>
            <w:tab w:val="left" w:pos="1174"/>
          </w:tabs>
          <w:ind w:left="3952" w:hanging="3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A2AC484E">
        <w:start w:val="1"/>
        <w:numFmt w:val="lowerLetter"/>
        <w:lvlText w:val="%7)"/>
        <w:lvlJc w:val="left"/>
        <w:pPr>
          <w:tabs>
            <w:tab w:val="left" w:pos="1174"/>
          </w:tabs>
          <w:ind w:left="4672" w:hanging="3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082F558">
        <w:start w:val="1"/>
        <w:numFmt w:val="lowerLetter"/>
        <w:lvlText w:val="%8)"/>
        <w:lvlJc w:val="left"/>
        <w:pPr>
          <w:tabs>
            <w:tab w:val="left" w:pos="1174"/>
          </w:tabs>
          <w:ind w:left="5392" w:hanging="3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63E12D4">
        <w:start w:val="1"/>
        <w:numFmt w:val="lowerLetter"/>
        <w:lvlText w:val="%9)"/>
        <w:lvlJc w:val="left"/>
        <w:pPr>
          <w:tabs>
            <w:tab w:val="left" w:pos="1174"/>
          </w:tabs>
          <w:ind w:left="6112" w:hanging="35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8" w16cid:durableId="2106802354">
    <w:abstractNumId w:val="11"/>
    <w:lvlOverride w:ilvl="0">
      <w:startOverride w:val="10"/>
      <w:lvl w:ilvl="0">
        <w:start w:val="10"/>
        <w:numFmt w:val="decimal"/>
        <w:lvlText w:val="%1."/>
        <w:lvlJc w:val="left"/>
        <w:pPr>
          <w:tabs>
            <w:tab w:val="left" w:pos="816"/>
          </w:tabs>
          <w:ind w:left="815" w:hanging="6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816"/>
          </w:tabs>
          <w:ind w:left="815" w:hanging="6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954" w:hanging="6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815"/>
            <w:tab w:val="left" w:pos="816"/>
          </w:tabs>
          <w:ind w:left="1093" w:hanging="6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815"/>
            <w:tab w:val="left" w:pos="816"/>
          </w:tabs>
          <w:ind w:left="1232" w:hanging="6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815"/>
            <w:tab w:val="left" w:pos="816"/>
          </w:tabs>
          <w:ind w:left="1371" w:hanging="6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815"/>
            <w:tab w:val="left" w:pos="816"/>
          </w:tabs>
          <w:ind w:left="1510" w:hanging="6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815"/>
            <w:tab w:val="left" w:pos="816"/>
          </w:tabs>
          <w:ind w:left="1649" w:hanging="6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815"/>
            <w:tab w:val="left" w:pos="816"/>
          </w:tabs>
          <w:ind w:left="1788" w:hanging="67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9" w16cid:durableId="2137216945">
    <w:abstractNumId w:val="11"/>
    <w:lvlOverride w:ilvl="0">
      <w:lvl w:ilvl="0">
        <w:start w:val="1"/>
        <w:numFmt w:val="decimal"/>
        <w:lvlText w:val="%1."/>
        <w:lvlJc w:val="left"/>
        <w:pPr>
          <w:tabs>
            <w:tab w:val="left" w:pos="820"/>
          </w:tabs>
          <w:ind w:left="819" w:hanging="67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820"/>
          </w:tabs>
          <w:ind w:left="819" w:hanging="67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963" w:hanging="67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819"/>
            <w:tab w:val="left" w:pos="820"/>
          </w:tabs>
          <w:ind w:left="1107" w:hanging="67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819"/>
            <w:tab w:val="left" w:pos="820"/>
          </w:tabs>
          <w:ind w:left="1251" w:hanging="67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819"/>
            <w:tab w:val="left" w:pos="820"/>
          </w:tabs>
          <w:ind w:left="1395" w:hanging="67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819"/>
            <w:tab w:val="left" w:pos="820"/>
          </w:tabs>
          <w:ind w:left="1539" w:hanging="67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819"/>
            <w:tab w:val="left" w:pos="820"/>
          </w:tabs>
          <w:ind w:left="1683" w:hanging="67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819"/>
            <w:tab w:val="left" w:pos="820"/>
          </w:tabs>
          <w:ind w:left="1827" w:hanging="67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0" w16cid:durableId="1098401857">
    <w:abstractNumId w:val="7"/>
  </w:num>
  <w:num w:numId="41" w16cid:durableId="837430282">
    <w:abstractNumId w:val="5"/>
  </w:num>
  <w:num w:numId="42" w16cid:durableId="790394337">
    <w:abstractNumId w:val="5"/>
  </w:num>
  <w:num w:numId="43" w16cid:durableId="14313866">
    <w:abstractNumId w:val="2"/>
  </w:num>
  <w:num w:numId="44" w16cid:durableId="778257233">
    <w:abstractNumId w:val="6"/>
  </w:num>
  <w:num w:numId="45" w16cid:durableId="1386371343">
    <w:abstractNumId w:val="3"/>
  </w:num>
  <w:num w:numId="46" w16cid:durableId="1669822189">
    <w:abstractNumId w:val="4"/>
  </w:num>
  <w:num w:numId="47" w16cid:durableId="214783415">
    <w:abstractNumId w:val="9"/>
    <w:lvlOverride w:ilvl="0">
      <w:lvl w:ilvl="0" w:tplc="A288D3F0">
        <w:start w:val="3"/>
        <w:numFmt w:val="lowerLetter"/>
        <w:lvlText w:val="%1)"/>
        <w:lvlJc w:val="left"/>
        <w:pPr>
          <w:tabs>
            <w:tab w:val="num" w:pos="855"/>
          </w:tabs>
          <w:ind w:left="852" w:hanging="284"/>
        </w:pPr>
        <w:rPr>
          <w:rFonts w:hAnsi="Arial Unicode MS" w:hint="default"/>
          <w:caps w:val="0"/>
          <w:smallCaps w:val="0"/>
          <w:strike w:val="0"/>
          <w:dstrike w:val="0"/>
          <w:outline w:val="0"/>
          <w:emboss w:val="0"/>
          <w:imprint w:val="0"/>
          <w:spacing w:val="0"/>
          <w:w w:val="100"/>
          <w:kern w:val="0"/>
          <w:position w:val="0"/>
          <w:vertAlign w:val="baseline"/>
        </w:rPr>
      </w:lvl>
    </w:lvlOverride>
    <w:lvlOverride w:ilvl="1">
      <w:lvl w:ilvl="1" w:tplc="35FEB566" w:tentative="1">
        <w:start w:val="1"/>
        <w:numFmt w:val="lowerLetter"/>
        <w:lvlText w:val="%2."/>
        <w:lvlJc w:val="left"/>
        <w:pPr>
          <w:ind w:left="1440" w:hanging="360"/>
        </w:pPr>
      </w:lvl>
    </w:lvlOverride>
    <w:lvlOverride w:ilvl="2">
      <w:lvl w:ilvl="2" w:tplc="85964B70" w:tentative="1">
        <w:start w:val="1"/>
        <w:numFmt w:val="lowerRoman"/>
        <w:lvlText w:val="%3."/>
        <w:lvlJc w:val="right"/>
        <w:pPr>
          <w:ind w:left="2160" w:hanging="180"/>
        </w:pPr>
      </w:lvl>
    </w:lvlOverride>
    <w:lvlOverride w:ilvl="3">
      <w:lvl w:ilvl="3" w:tplc="5CF496C6" w:tentative="1">
        <w:start w:val="1"/>
        <w:numFmt w:val="decimal"/>
        <w:lvlText w:val="%4."/>
        <w:lvlJc w:val="left"/>
        <w:pPr>
          <w:ind w:left="2880" w:hanging="360"/>
        </w:pPr>
      </w:lvl>
    </w:lvlOverride>
    <w:lvlOverride w:ilvl="4">
      <w:lvl w:ilvl="4" w:tplc="D2802CB4" w:tentative="1">
        <w:start w:val="1"/>
        <w:numFmt w:val="lowerLetter"/>
        <w:lvlText w:val="%5."/>
        <w:lvlJc w:val="left"/>
        <w:pPr>
          <w:ind w:left="3600" w:hanging="360"/>
        </w:pPr>
      </w:lvl>
    </w:lvlOverride>
    <w:lvlOverride w:ilvl="5">
      <w:lvl w:ilvl="5" w:tplc="47B42F42" w:tentative="1">
        <w:start w:val="1"/>
        <w:numFmt w:val="lowerRoman"/>
        <w:lvlText w:val="%6."/>
        <w:lvlJc w:val="right"/>
        <w:pPr>
          <w:ind w:left="4320" w:hanging="180"/>
        </w:pPr>
      </w:lvl>
    </w:lvlOverride>
    <w:lvlOverride w:ilvl="6">
      <w:lvl w:ilvl="6" w:tplc="52088BEE" w:tentative="1">
        <w:start w:val="1"/>
        <w:numFmt w:val="decimal"/>
        <w:lvlText w:val="%7."/>
        <w:lvlJc w:val="left"/>
        <w:pPr>
          <w:ind w:left="5040" w:hanging="360"/>
        </w:pPr>
      </w:lvl>
    </w:lvlOverride>
    <w:lvlOverride w:ilvl="7">
      <w:lvl w:ilvl="7" w:tplc="AE8CB812" w:tentative="1">
        <w:start w:val="1"/>
        <w:numFmt w:val="lowerLetter"/>
        <w:lvlText w:val="%8."/>
        <w:lvlJc w:val="left"/>
        <w:pPr>
          <w:ind w:left="5760" w:hanging="360"/>
        </w:pPr>
      </w:lvl>
    </w:lvlOverride>
    <w:lvlOverride w:ilvl="8">
      <w:lvl w:ilvl="8" w:tplc="1512BDD0" w:tentative="1">
        <w:start w:val="1"/>
        <w:numFmt w:val="lowerRoman"/>
        <w:lvlText w:val="%9."/>
        <w:lvlJc w:val="right"/>
        <w:pPr>
          <w:ind w:left="6480" w:hanging="1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F85"/>
    <w:rsid w:val="002875F3"/>
    <w:rsid w:val="002B7221"/>
    <w:rsid w:val="00303493"/>
    <w:rsid w:val="0036433A"/>
    <w:rsid w:val="00472DB5"/>
    <w:rsid w:val="004C46DD"/>
    <w:rsid w:val="00702B42"/>
    <w:rsid w:val="00741611"/>
    <w:rsid w:val="00762EBD"/>
    <w:rsid w:val="00787E4A"/>
    <w:rsid w:val="007E4293"/>
    <w:rsid w:val="007F6F85"/>
    <w:rsid w:val="00802767"/>
    <w:rsid w:val="008312EC"/>
    <w:rsid w:val="008466E4"/>
    <w:rsid w:val="0097291F"/>
    <w:rsid w:val="009E39E7"/>
    <w:rsid w:val="00A75E45"/>
    <w:rsid w:val="00B22195"/>
    <w:rsid w:val="00B43537"/>
    <w:rsid w:val="00B7230D"/>
    <w:rsid w:val="00BE7245"/>
    <w:rsid w:val="00C97908"/>
    <w:rsid w:val="00CA7FF6"/>
    <w:rsid w:val="00D376A3"/>
    <w:rsid w:val="00DD626D"/>
    <w:rsid w:val="00E42215"/>
    <w:rsid w:val="00EA3321"/>
    <w:rsid w:val="00EB111A"/>
    <w:rsid w:val="00F33FE5"/>
    <w:rsid w:val="00FD62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E1462"/>
  <w15:docId w15:val="{B4B902B3-27CB-4894-96E5-2BAF88FF0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pPr>
      <w:widowControl w:val="0"/>
    </w:pPr>
    <w:rPr>
      <w:rFonts w:ascii="Arial" w:hAnsi="Arial" w:cs="Arial Unicode MS"/>
      <w:color w:val="000000"/>
      <w:sz w:val="22"/>
      <w:szCs w:val="22"/>
      <w:u w:color="000000"/>
      <w14:textOutline w14:w="0" w14:cap="flat" w14:cmpd="sng" w14:algn="ctr">
        <w14:noFill/>
        <w14:prstDash w14:val="solid"/>
        <w14:bevel/>
      </w14:textOutline>
    </w:rPr>
  </w:style>
  <w:style w:type="paragraph" w:styleId="berschrift1">
    <w:name w:val="heading 1"/>
    <w:pPr>
      <w:widowControl w:val="0"/>
      <w:ind w:left="1516"/>
      <w:outlineLvl w:val="0"/>
    </w:pPr>
    <w:rPr>
      <w:rFonts w:ascii="Arial" w:hAnsi="Arial" w:cs="Arial Unicode MS"/>
      <w:color w:val="000000"/>
      <w:sz w:val="22"/>
      <w:szCs w:val="22"/>
      <w:u w:color="000000"/>
    </w:rPr>
  </w:style>
  <w:style w:type="paragraph" w:styleId="berschrift2">
    <w:name w:val="heading 2"/>
    <w:pPr>
      <w:widowControl w:val="0"/>
      <w:ind w:left="815" w:hanging="676"/>
      <w:outlineLvl w:val="1"/>
    </w:pPr>
    <w:rPr>
      <w:rFonts w:ascii="Arial" w:hAnsi="Arial" w:cs="Arial Unicode MS"/>
      <w:b/>
      <w:bCs/>
      <w:color w:val="000000"/>
      <w:sz w:val="21"/>
      <w:szCs w:val="21"/>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f-undFuzeilen">
    <w:name w:val="Kopf- und Fußzeilen"/>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Textkrper">
    <w:name w:val="Body Text"/>
    <w:pPr>
      <w:widowControl w:val="0"/>
    </w:pPr>
    <w:rPr>
      <w:rFonts w:ascii="Arial" w:hAnsi="Arial" w:cs="Arial Unicode MS"/>
      <w:color w:val="000000"/>
      <w:sz w:val="21"/>
      <w:szCs w:val="21"/>
      <w:u w:color="000000"/>
    </w:rPr>
  </w:style>
  <w:style w:type="paragraph" w:styleId="Titel">
    <w:name w:val="Title"/>
    <w:pPr>
      <w:widowControl w:val="0"/>
      <w:ind w:right="1382"/>
      <w:jc w:val="center"/>
    </w:pPr>
    <w:rPr>
      <w:rFonts w:ascii="Arial" w:hAnsi="Arial" w:cs="Arial Unicode MS"/>
      <w:b/>
      <w:bCs/>
      <w:color w:val="000000"/>
      <w:sz w:val="27"/>
      <w:szCs w:val="27"/>
      <w:u w:color="000000"/>
      <w14:textOutline w14:w="0" w14:cap="flat" w14:cmpd="sng" w14:algn="ctr">
        <w14:noFill/>
        <w14:prstDash w14:val="solid"/>
        <w14:bevel/>
      </w14:textOutline>
    </w:rPr>
  </w:style>
  <w:style w:type="numbering" w:customStyle="1" w:styleId="ImportierterStil1">
    <w:name w:val="Importierter Stil: 1"/>
    <w:pPr>
      <w:numPr>
        <w:numId w:val="1"/>
      </w:numPr>
    </w:pPr>
  </w:style>
  <w:style w:type="paragraph" w:styleId="Listenabsatz">
    <w:name w:val="List Paragraph"/>
    <w:pPr>
      <w:widowControl w:val="0"/>
      <w:ind w:left="809" w:hanging="670"/>
    </w:pPr>
    <w:rPr>
      <w:rFonts w:ascii="Arial" w:hAnsi="Arial" w:cs="Arial Unicode MS"/>
      <w:color w:val="000000"/>
      <w:sz w:val="22"/>
      <w:szCs w:val="22"/>
      <w:u w:color="000000"/>
    </w:rPr>
  </w:style>
  <w:style w:type="numbering" w:customStyle="1" w:styleId="ImportierterStil2">
    <w:name w:val="Importierter Stil: 2"/>
    <w:pPr>
      <w:numPr>
        <w:numId w:val="10"/>
      </w:numPr>
    </w:pPr>
  </w:style>
  <w:style w:type="numbering" w:customStyle="1" w:styleId="ImportierterStil3">
    <w:name w:val="Importierter Stil: 3"/>
    <w:pPr>
      <w:numPr>
        <w:numId w:val="20"/>
      </w:numPr>
    </w:pPr>
  </w:style>
  <w:style w:type="numbering" w:customStyle="1" w:styleId="ImportierterStil30">
    <w:name w:val="Importierter Stil: 3.0"/>
    <w:pPr>
      <w:numPr>
        <w:numId w:val="23"/>
      </w:numPr>
    </w:pPr>
  </w:style>
  <w:style w:type="numbering" w:customStyle="1" w:styleId="ImportierterStil4">
    <w:name w:val="Importierter Stil: 4"/>
    <w:pPr>
      <w:numPr>
        <w:numId w:val="32"/>
      </w:numPr>
    </w:pPr>
  </w:style>
  <w:style w:type="character" w:styleId="Kommentarzeichen">
    <w:name w:val="annotation reference"/>
    <w:basedOn w:val="Absatz-Standardschriftart"/>
    <w:uiPriority w:val="99"/>
    <w:semiHidden/>
    <w:unhideWhenUsed/>
    <w:rsid w:val="002875F3"/>
    <w:rPr>
      <w:sz w:val="16"/>
      <w:szCs w:val="16"/>
    </w:rPr>
  </w:style>
  <w:style w:type="paragraph" w:styleId="Kommentartext">
    <w:name w:val="annotation text"/>
    <w:basedOn w:val="Standard"/>
    <w:link w:val="KommentartextZchn"/>
    <w:uiPriority w:val="99"/>
    <w:semiHidden/>
    <w:unhideWhenUsed/>
    <w:rsid w:val="002875F3"/>
    <w:rPr>
      <w:sz w:val="20"/>
      <w:szCs w:val="20"/>
    </w:rPr>
  </w:style>
  <w:style w:type="character" w:customStyle="1" w:styleId="KommentartextZchn">
    <w:name w:val="Kommentartext Zchn"/>
    <w:basedOn w:val="Absatz-Standardschriftart"/>
    <w:link w:val="Kommentartext"/>
    <w:uiPriority w:val="99"/>
    <w:semiHidden/>
    <w:rsid w:val="002875F3"/>
    <w:rPr>
      <w:rFonts w:ascii="Arial" w:hAnsi="Arial" w:cs="Arial Unicode MS"/>
      <w:color w:val="000000"/>
      <w:u w:color="000000"/>
      <w14:textOutline w14:w="0" w14:cap="flat" w14:cmpd="sng" w14:algn="ctr">
        <w14:noFill/>
        <w14:prstDash w14:val="solid"/>
        <w14:bevel/>
      </w14:textOutline>
    </w:rPr>
  </w:style>
  <w:style w:type="paragraph" w:styleId="Kommentarthema">
    <w:name w:val="annotation subject"/>
    <w:basedOn w:val="Kommentartext"/>
    <w:next w:val="Kommentartext"/>
    <w:link w:val="KommentarthemaZchn"/>
    <w:uiPriority w:val="99"/>
    <w:semiHidden/>
    <w:unhideWhenUsed/>
    <w:rsid w:val="002875F3"/>
    <w:rPr>
      <w:b/>
      <w:bCs/>
    </w:rPr>
  </w:style>
  <w:style w:type="character" w:customStyle="1" w:styleId="KommentarthemaZchn">
    <w:name w:val="Kommentarthema Zchn"/>
    <w:basedOn w:val="KommentartextZchn"/>
    <w:link w:val="Kommentarthema"/>
    <w:uiPriority w:val="99"/>
    <w:semiHidden/>
    <w:rsid w:val="002875F3"/>
    <w:rPr>
      <w:rFonts w:ascii="Arial" w:hAnsi="Arial" w:cs="Arial Unicode MS"/>
      <w:b/>
      <w:bCs/>
      <w:color w:val="000000"/>
      <w:u w:color="000000"/>
      <w14:textOutline w14:w="0" w14:cap="flat" w14:cmpd="sng" w14:algn="ctr">
        <w14:noFill/>
        <w14:prstDash w14:val="solid"/>
        <w14:bevel/>
      </w14:textOutline>
    </w:rPr>
  </w:style>
  <w:style w:type="paragraph" w:styleId="Sprechblasentext">
    <w:name w:val="Balloon Text"/>
    <w:basedOn w:val="Standard"/>
    <w:link w:val="SprechblasentextZchn"/>
    <w:uiPriority w:val="99"/>
    <w:semiHidden/>
    <w:unhideWhenUsed/>
    <w:rsid w:val="002875F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875F3"/>
    <w:rPr>
      <w:rFonts w:ascii="Segoe UI" w:hAnsi="Segoe UI" w:cs="Segoe UI"/>
      <w:color w:val="000000"/>
      <w:sz w:val="18"/>
      <w:szCs w:val="18"/>
      <w:u w:color="000000"/>
      <w14:textOutline w14:w="0" w14:cap="flat" w14:cmpd="sng" w14:algn="ctr">
        <w14:noFill/>
        <w14:prstDash w14:val="solid"/>
        <w14:bevel/>
      </w14:textOutline>
    </w:rPr>
  </w:style>
  <w:style w:type="paragraph" w:styleId="Kopfzeile">
    <w:name w:val="header"/>
    <w:basedOn w:val="Standard"/>
    <w:link w:val="KopfzeileZchn"/>
    <w:uiPriority w:val="99"/>
    <w:unhideWhenUsed/>
    <w:rsid w:val="009E39E7"/>
    <w:pPr>
      <w:tabs>
        <w:tab w:val="center" w:pos="4536"/>
        <w:tab w:val="right" w:pos="9072"/>
      </w:tabs>
    </w:pPr>
  </w:style>
  <w:style w:type="character" w:customStyle="1" w:styleId="KopfzeileZchn">
    <w:name w:val="Kopfzeile Zchn"/>
    <w:basedOn w:val="Absatz-Standardschriftart"/>
    <w:link w:val="Kopfzeile"/>
    <w:uiPriority w:val="99"/>
    <w:rsid w:val="009E39E7"/>
    <w:rPr>
      <w:rFonts w:ascii="Arial" w:hAnsi="Arial" w:cs="Arial Unicode MS"/>
      <w:color w:val="000000"/>
      <w:sz w:val="22"/>
      <w:szCs w:val="22"/>
      <w:u w:color="000000"/>
      <w14:textOutline w14:w="0" w14:cap="flat" w14:cmpd="sng" w14:algn="ctr">
        <w14:noFill/>
        <w14:prstDash w14:val="solid"/>
        <w14:bevel/>
      </w14:textOutline>
    </w:rPr>
  </w:style>
  <w:style w:type="paragraph" w:styleId="Fuzeile">
    <w:name w:val="footer"/>
    <w:basedOn w:val="Standard"/>
    <w:link w:val="FuzeileZchn"/>
    <w:uiPriority w:val="99"/>
    <w:unhideWhenUsed/>
    <w:rsid w:val="009E39E7"/>
    <w:pPr>
      <w:tabs>
        <w:tab w:val="center" w:pos="4536"/>
        <w:tab w:val="right" w:pos="9072"/>
      </w:tabs>
    </w:pPr>
  </w:style>
  <w:style w:type="character" w:customStyle="1" w:styleId="FuzeileZchn">
    <w:name w:val="Fußzeile Zchn"/>
    <w:basedOn w:val="Absatz-Standardschriftart"/>
    <w:link w:val="Fuzeile"/>
    <w:uiPriority w:val="99"/>
    <w:rsid w:val="009E39E7"/>
    <w:rPr>
      <w:rFonts w:ascii="Arial" w:hAnsi="Arial" w:cs="Arial Unicode MS"/>
      <w:color w:val="000000"/>
      <w:sz w:val="22"/>
      <w:szCs w:val="22"/>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042733">
      <w:bodyDiv w:val="1"/>
      <w:marLeft w:val="0"/>
      <w:marRight w:val="0"/>
      <w:marTop w:val="0"/>
      <w:marBottom w:val="0"/>
      <w:divBdr>
        <w:top w:val="none" w:sz="0" w:space="0" w:color="auto"/>
        <w:left w:val="none" w:sz="0" w:space="0" w:color="auto"/>
        <w:bottom w:val="none" w:sz="0" w:space="0" w:color="auto"/>
        <w:right w:val="none" w:sz="0" w:space="0" w:color="auto"/>
      </w:divBdr>
    </w:div>
    <w:div w:id="258679835">
      <w:bodyDiv w:val="1"/>
      <w:marLeft w:val="0"/>
      <w:marRight w:val="0"/>
      <w:marTop w:val="0"/>
      <w:marBottom w:val="0"/>
      <w:divBdr>
        <w:top w:val="none" w:sz="0" w:space="0" w:color="auto"/>
        <w:left w:val="none" w:sz="0" w:space="0" w:color="auto"/>
        <w:bottom w:val="none" w:sz="0" w:space="0" w:color="auto"/>
        <w:right w:val="none" w:sz="0" w:space="0" w:color="auto"/>
      </w:divBdr>
    </w:div>
    <w:div w:id="1361206409">
      <w:bodyDiv w:val="1"/>
      <w:marLeft w:val="0"/>
      <w:marRight w:val="0"/>
      <w:marTop w:val="0"/>
      <w:marBottom w:val="0"/>
      <w:divBdr>
        <w:top w:val="none" w:sz="0" w:space="0" w:color="auto"/>
        <w:left w:val="none" w:sz="0" w:space="0" w:color="auto"/>
        <w:bottom w:val="none" w:sz="0" w:space="0" w:color="auto"/>
        <w:right w:val="none" w:sz="0" w:space="0" w:color="auto"/>
      </w:divBdr>
    </w:div>
    <w:div w:id="19785641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mailto:u.m&#246;hle@stadt-hildesheim.de"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_rels/footer3.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Arial"/>
        <a:ea typeface="Arial"/>
        <a:cs typeface="Arial"/>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2038</Words>
  <Characters>12845</Characters>
  <Application>Microsoft Office Word</Application>
  <DocSecurity>0</DocSecurity>
  <Lines>107</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Alfus, Florian</dc:creator>
  <cp:lastModifiedBy>Schulze, Britta</cp:lastModifiedBy>
  <cp:revision>9</cp:revision>
  <dcterms:created xsi:type="dcterms:W3CDTF">2025-01-09T10:17:00Z</dcterms:created>
  <dcterms:modified xsi:type="dcterms:W3CDTF">2026-06-15T09:27:00Z</dcterms:modified>
</cp:coreProperties>
</file>