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0A260" w14:textId="77777777" w:rsidR="00671891" w:rsidRDefault="00EF63C5">
      <w:pPr>
        <w:jc w:val="center"/>
        <w:rPr>
          <w:sz w:val="24"/>
          <w:szCs w:val="24"/>
        </w:rPr>
      </w:pPr>
      <w:r>
        <w:rPr>
          <w:b/>
          <w:bCs/>
          <w:sz w:val="24"/>
          <w:szCs w:val="24"/>
        </w:rPr>
        <w:t>Vertrag über die Lieferung eines IT-Systems</w:t>
      </w:r>
    </w:p>
    <w:p w14:paraId="765213F0" w14:textId="77777777" w:rsidR="00671891" w:rsidRDefault="00671891">
      <w:pPr>
        <w:jc w:val="center"/>
      </w:pPr>
    </w:p>
    <w:p w14:paraId="45D3E0F0" w14:textId="77777777" w:rsidR="00671891" w:rsidRDefault="00EF63C5">
      <w:r>
        <w:rPr>
          <w:b/>
          <w:bCs/>
        </w:rPr>
        <w:t>Inhaltsangabe</w:t>
      </w:r>
    </w:p>
    <w:sdt>
      <w:sdtPr>
        <w:id w:val="-188376391"/>
        <w:docPartObj>
          <w:docPartGallery w:val="Table of Contents"/>
          <w:docPartUnique/>
        </w:docPartObj>
      </w:sdtPr>
      <w:sdtEndPr/>
      <w:sdtContent>
        <w:p w14:paraId="6C692FAD" w14:textId="77777777" w:rsidR="00671891" w:rsidRDefault="00EF63C5">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r>
            <w:fldChar w:fldCharType="begin"/>
          </w:r>
          <w:r>
            <w:rPr>
              <w:rStyle w:val="Verzeichnissprung"/>
              <w:webHidden/>
            </w:rPr>
            <w:instrText xml:space="preserve"> TOC \z \o "1-4" \u \h</w:instrText>
          </w:r>
          <w:r>
            <w:rPr>
              <w:rStyle w:val="Verzeichnissprung"/>
            </w:rPr>
            <w:fldChar w:fldCharType="separate"/>
          </w:r>
          <w:hyperlink w:anchor="_Toc222414956">
            <w:sdt>
              <w:sdtPr>
                <w:alias w:val="Table of Contents"/>
                <w:id w:val="-834061066"/>
                <w:text/>
              </w:sdtPr>
              <w:sdtContent>
                <w:r w:rsidR="00671891">
                  <w:rPr>
                    <w:rStyle w:val="Verzeichnissprung"/>
                  </w:rPr>
                  <w:t>1</w:t>
                </w:r>
                <w:r w:rsidR="00671891">
                  <w:rPr>
                    <w:rStyle w:val="Verzeichnissprung"/>
                    <w:rFonts w:asciiTheme="minorHAnsi" w:eastAsiaTheme="minorEastAsia" w:hAnsiTheme="minorHAnsi" w:cstheme="minorBidi"/>
                    <w:kern w:val="2"/>
                    <w:sz w:val="24"/>
                    <w:szCs w:val="24"/>
                    <w14:ligatures w14:val="standardContextual"/>
                  </w:rPr>
                  <w:tab/>
                </w:r>
                <w:r w:rsidR="00671891">
                  <w:rPr>
                    <w:rStyle w:val="Verzeichnissprung"/>
                  </w:rPr>
                  <w:t>Gegenstand, Vergütung und Bestandteile des Vertrages</w:t>
                </w:r>
                <w:r w:rsidR="00671891">
                  <w:rPr>
                    <w:rStyle w:val="Verzeichnissprung"/>
                  </w:rPr>
                  <w:tab/>
                </w:r>
              </w:sdtContent>
            </w:sdt>
            <w:r w:rsidR="00671891">
              <w:rPr>
                <w:webHidden/>
              </w:rPr>
              <w:fldChar w:fldCharType="begin"/>
            </w:r>
            <w:r w:rsidR="00671891">
              <w:rPr>
                <w:webHidden/>
              </w:rPr>
              <w:instrText>PAGEREF _Toc222414956 \h</w:instrText>
            </w:r>
            <w:r w:rsidR="00671891">
              <w:rPr>
                <w:webHidden/>
              </w:rPr>
            </w:r>
            <w:r w:rsidR="00671891">
              <w:rPr>
                <w:webHidden/>
              </w:rPr>
              <w:fldChar w:fldCharType="separate"/>
            </w:r>
            <w:r w:rsidR="00671891">
              <w:rPr>
                <w:rStyle w:val="Verzeichnissprung"/>
              </w:rPr>
              <w:t>4</w:t>
            </w:r>
            <w:r w:rsidR="00671891">
              <w:rPr>
                <w:webHidden/>
              </w:rPr>
              <w:fldChar w:fldCharType="end"/>
            </w:r>
          </w:hyperlink>
        </w:p>
        <w:p w14:paraId="1A56ED8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57">
            <w:r>
              <w:rPr>
                <w:rStyle w:val="Verzeichnissprung"/>
                <w:webHidden/>
              </w:rPr>
              <w:t>1.1</w:t>
            </w:r>
            <w:r>
              <w:rPr>
                <w:rStyle w:val="Verzeichnissprung"/>
                <w:rFonts w:asciiTheme="minorHAnsi" w:eastAsiaTheme="minorEastAsia" w:hAnsiTheme="minorHAnsi" w:cstheme="minorBidi"/>
                <w:kern w:val="2"/>
                <w:sz w:val="24"/>
                <w:szCs w:val="24"/>
                <w14:ligatures w14:val="standardContextual"/>
              </w:rPr>
              <w:tab/>
            </w:r>
            <w:r>
              <w:rPr>
                <w:rStyle w:val="Verzeichnissprung"/>
              </w:rPr>
              <w:t>Vertragsgegenstand</w:t>
            </w:r>
            <w:r>
              <w:rPr>
                <w:webHidden/>
              </w:rPr>
              <w:fldChar w:fldCharType="begin"/>
            </w:r>
            <w:r>
              <w:rPr>
                <w:webHidden/>
              </w:rPr>
              <w:instrText>PAGEREF _Toc222414957 \h</w:instrText>
            </w:r>
            <w:r>
              <w:rPr>
                <w:webHidden/>
              </w:rPr>
            </w:r>
            <w:r>
              <w:rPr>
                <w:webHidden/>
              </w:rPr>
              <w:fldChar w:fldCharType="separate"/>
            </w:r>
            <w:r>
              <w:rPr>
                <w:rStyle w:val="Verzeichnissprung"/>
              </w:rPr>
              <w:tab/>
              <w:t>4</w:t>
            </w:r>
            <w:r>
              <w:rPr>
                <w:webHidden/>
              </w:rPr>
              <w:fldChar w:fldCharType="end"/>
            </w:r>
          </w:hyperlink>
        </w:p>
        <w:p w14:paraId="13E3C45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58">
            <w:r>
              <w:rPr>
                <w:rStyle w:val="Verzeichnissprung"/>
                <w:webHidden/>
              </w:rPr>
              <w:t>1.2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_Toc222414958 \h</w:instrText>
            </w:r>
            <w:r>
              <w:rPr>
                <w:webHidden/>
              </w:rPr>
            </w:r>
            <w:r>
              <w:rPr>
                <w:webHidden/>
              </w:rPr>
              <w:fldChar w:fldCharType="separate"/>
            </w:r>
            <w:r>
              <w:rPr>
                <w:rStyle w:val="Verzeichnissprung"/>
              </w:rPr>
              <w:tab/>
              <w:t>4</w:t>
            </w:r>
            <w:r>
              <w:rPr>
                <w:webHidden/>
              </w:rPr>
              <w:fldChar w:fldCharType="end"/>
            </w:r>
          </w:hyperlink>
        </w:p>
        <w:p w14:paraId="23F0051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59">
            <w:r>
              <w:rPr>
                <w:rStyle w:val="Verzeichnissprung"/>
                <w:webHidden/>
              </w:rPr>
              <w:t>1.3</w:t>
            </w:r>
            <w:r>
              <w:rPr>
                <w:rStyle w:val="Verzeichnissprung"/>
                <w:rFonts w:asciiTheme="minorHAnsi" w:eastAsiaTheme="minorEastAsia" w:hAnsiTheme="minorHAnsi" w:cstheme="minorBidi"/>
                <w:kern w:val="2"/>
                <w:sz w:val="24"/>
                <w:szCs w:val="24"/>
                <w14:ligatures w14:val="standardContextual"/>
              </w:rPr>
              <w:tab/>
            </w:r>
            <w:r>
              <w:rPr>
                <w:rStyle w:val="Verzeichnissprung"/>
              </w:rPr>
              <w:t>Vertragsbestandteil</w:t>
            </w:r>
            <w:r>
              <w:rPr>
                <w:webHidden/>
              </w:rPr>
              <w:fldChar w:fldCharType="begin"/>
            </w:r>
            <w:r>
              <w:rPr>
                <w:webHidden/>
              </w:rPr>
              <w:instrText>PAGEREF _Toc222414959 \h</w:instrText>
            </w:r>
            <w:r>
              <w:rPr>
                <w:webHidden/>
              </w:rPr>
            </w:r>
            <w:r>
              <w:rPr>
                <w:webHidden/>
              </w:rPr>
              <w:fldChar w:fldCharType="separate"/>
            </w:r>
            <w:r>
              <w:rPr>
                <w:rStyle w:val="Verzeichnissprung"/>
              </w:rPr>
              <w:tab/>
              <w:t>4</w:t>
            </w:r>
            <w:r>
              <w:rPr>
                <w:webHidden/>
              </w:rPr>
              <w:fldChar w:fldCharType="end"/>
            </w:r>
          </w:hyperlink>
        </w:p>
        <w:p w14:paraId="4A0001C5"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60">
            <w:r>
              <w:rPr>
                <w:rStyle w:val="Verzeichnissprung"/>
                <w:webHidden/>
              </w:rPr>
              <w:t>2</w:t>
            </w:r>
            <w:r>
              <w:rPr>
                <w:rStyle w:val="Verzeichnissprung"/>
                <w:rFonts w:asciiTheme="minorHAnsi" w:eastAsiaTheme="minorEastAsia" w:hAnsiTheme="minorHAnsi" w:cstheme="minorBidi"/>
                <w:kern w:val="2"/>
                <w:sz w:val="24"/>
                <w:szCs w:val="24"/>
                <w14:ligatures w14:val="standardContextual"/>
              </w:rPr>
              <w:tab/>
            </w:r>
            <w:r>
              <w:rPr>
                <w:rStyle w:val="Verzeichnissprung"/>
              </w:rPr>
              <w:t>Übersicht über die vereinbarten Leistungen</w:t>
            </w:r>
            <w:r>
              <w:rPr>
                <w:webHidden/>
              </w:rPr>
              <w:fldChar w:fldCharType="begin"/>
            </w:r>
            <w:r>
              <w:rPr>
                <w:webHidden/>
              </w:rPr>
              <w:instrText>PAGEREF _Toc222414960 \h</w:instrText>
            </w:r>
            <w:r>
              <w:rPr>
                <w:webHidden/>
              </w:rPr>
            </w:r>
            <w:r>
              <w:rPr>
                <w:webHidden/>
              </w:rPr>
              <w:fldChar w:fldCharType="separate"/>
            </w:r>
            <w:r>
              <w:rPr>
                <w:rStyle w:val="Verzeichnissprung"/>
              </w:rPr>
              <w:tab/>
              <w:t>5</w:t>
            </w:r>
            <w:r>
              <w:rPr>
                <w:webHidden/>
              </w:rPr>
              <w:fldChar w:fldCharType="end"/>
            </w:r>
          </w:hyperlink>
        </w:p>
        <w:p w14:paraId="7D50C82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1">
            <w:r>
              <w:rPr>
                <w:rStyle w:val="Verzeichnissprung"/>
                <w:webHidden/>
              </w:rPr>
              <w:t>2.1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Leistungen des Auftragnehmers zur Systemlieferung</w:t>
            </w:r>
            <w:r>
              <w:rPr>
                <w:webHidden/>
              </w:rPr>
              <w:fldChar w:fldCharType="begin"/>
            </w:r>
            <w:r>
              <w:rPr>
                <w:webHidden/>
              </w:rPr>
              <w:instrText>PAGEREF _Toc222414961 \h</w:instrText>
            </w:r>
            <w:r>
              <w:rPr>
                <w:webHidden/>
              </w:rPr>
            </w:r>
            <w:r>
              <w:rPr>
                <w:webHidden/>
              </w:rPr>
              <w:fldChar w:fldCharType="separate"/>
            </w:r>
            <w:r>
              <w:rPr>
                <w:rStyle w:val="Verzeichnissprung"/>
              </w:rPr>
              <w:tab/>
              <w:t>5</w:t>
            </w:r>
            <w:r>
              <w:rPr>
                <w:webHidden/>
              </w:rPr>
              <w:fldChar w:fldCharType="end"/>
            </w:r>
          </w:hyperlink>
        </w:p>
        <w:p w14:paraId="1F1BFF2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2">
            <w:r>
              <w:rPr>
                <w:rStyle w:val="Verzeichnissprung"/>
                <w:webHidden/>
              </w:rPr>
              <w:t>2.2</w:t>
            </w:r>
            <w:r>
              <w:rPr>
                <w:rStyle w:val="Verzeichnissprung"/>
                <w:rFonts w:asciiTheme="minorHAnsi" w:eastAsiaTheme="minorEastAsia" w:hAnsiTheme="minorHAnsi" w:cstheme="minorBidi"/>
                <w:kern w:val="2"/>
                <w:sz w:val="24"/>
                <w:szCs w:val="24"/>
                <w14:ligatures w14:val="standardContextual"/>
              </w:rPr>
              <w:tab/>
            </w:r>
            <w:r>
              <w:rPr>
                <w:rStyle w:val="Verzeichnissprung"/>
              </w:rPr>
              <w:t>Schulung</w:t>
            </w:r>
            <w:r>
              <w:rPr>
                <w:webHidden/>
              </w:rPr>
              <w:fldChar w:fldCharType="begin"/>
            </w:r>
            <w:r>
              <w:rPr>
                <w:webHidden/>
              </w:rPr>
              <w:instrText>PAGEREF _Toc222414962 \h</w:instrText>
            </w:r>
            <w:r>
              <w:rPr>
                <w:webHidden/>
              </w:rPr>
            </w:r>
            <w:r>
              <w:rPr>
                <w:webHidden/>
              </w:rPr>
              <w:fldChar w:fldCharType="separate"/>
            </w:r>
            <w:r>
              <w:rPr>
                <w:rStyle w:val="Verzeichnissprung"/>
              </w:rPr>
              <w:tab/>
              <w:t>5</w:t>
            </w:r>
            <w:r>
              <w:rPr>
                <w:webHidden/>
              </w:rPr>
              <w:fldChar w:fldCharType="end"/>
            </w:r>
          </w:hyperlink>
        </w:p>
        <w:p w14:paraId="1018337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3">
            <w:r>
              <w:rPr>
                <w:rStyle w:val="Verzeichnissprung"/>
                <w:webHidden/>
              </w:rPr>
              <w:t>2.3</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Leistungen nach der Systemlieferung*</w:t>
            </w:r>
            <w:r>
              <w:rPr>
                <w:webHidden/>
              </w:rPr>
              <w:fldChar w:fldCharType="begin"/>
            </w:r>
            <w:r>
              <w:rPr>
                <w:webHidden/>
              </w:rPr>
              <w:instrText>PAGEREF _Toc222414963 \h</w:instrText>
            </w:r>
            <w:r>
              <w:rPr>
                <w:webHidden/>
              </w:rPr>
            </w:r>
            <w:r>
              <w:rPr>
                <w:webHidden/>
              </w:rPr>
              <w:fldChar w:fldCharType="separate"/>
            </w:r>
            <w:r>
              <w:rPr>
                <w:rStyle w:val="Verzeichnissprung"/>
              </w:rPr>
              <w:tab/>
              <w:t>5</w:t>
            </w:r>
            <w:r>
              <w:rPr>
                <w:webHidden/>
              </w:rPr>
              <w:fldChar w:fldCharType="end"/>
            </w:r>
          </w:hyperlink>
        </w:p>
        <w:p w14:paraId="0B7A3957"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64">
            <w:r>
              <w:rPr>
                <w:rStyle w:val="Verzeichnissprung"/>
                <w:webHidden/>
              </w:rPr>
              <w:t>3</w:t>
            </w:r>
            <w:r>
              <w:rPr>
                <w:rStyle w:val="Verzeichnissprung"/>
                <w:rFonts w:asciiTheme="minorHAnsi" w:eastAsiaTheme="minorEastAsia" w:hAnsiTheme="minorHAnsi" w:cstheme="minorBidi"/>
                <w:kern w:val="2"/>
                <w:sz w:val="24"/>
                <w:szCs w:val="24"/>
                <w14:ligatures w14:val="standardContextual"/>
              </w:rPr>
              <w:tab/>
            </w:r>
            <w:r>
              <w:rPr>
                <w:rStyle w:val="Verzeichnissprung"/>
              </w:rPr>
              <w:t>Systemumgebung* des Systems und Beistellungen*</w:t>
            </w:r>
            <w:r>
              <w:rPr>
                <w:webHidden/>
              </w:rPr>
              <w:fldChar w:fldCharType="begin"/>
            </w:r>
            <w:r>
              <w:rPr>
                <w:webHidden/>
              </w:rPr>
              <w:instrText>PAGEREF _Toc222414964 \h</w:instrText>
            </w:r>
            <w:r>
              <w:rPr>
                <w:webHidden/>
              </w:rPr>
            </w:r>
            <w:r>
              <w:rPr>
                <w:webHidden/>
              </w:rPr>
              <w:fldChar w:fldCharType="separate"/>
            </w:r>
            <w:r>
              <w:rPr>
                <w:rStyle w:val="Verzeichnissprung"/>
              </w:rPr>
              <w:tab/>
              <w:t>5</w:t>
            </w:r>
            <w:r>
              <w:rPr>
                <w:webHidden/>
              </w:rPr>
              <w:fldChar w:fldCharType="end"/>
            </w:r>
          </w:hyperlink>
        </w:p>
        <w:p w14:paraId="6AF6766D"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65">
            <w:r>
              <w:rPr>
                <w:rStyle w:val="Verzeichnissprung"/>
                <w:webHidden/>
              </w:rPr>
              <w:t>4</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Leistungen des Auftragnehmers zur Systemlieferung*</w:t>
            </w:r>
            <w:r>
              <w:rPr>
                <w:webHidden/>
              </w:rPr>
              <w:fldChar w:fldCharType="begin"/>
            </w:r>
            <w:r>
              <w:rPr>
                <w:webHidden/>
              </w:rPr>
              <w:instrText>PAGEREF _Toc222414965 \h</w:instrText>
            </w:r>
            <w:r>
              <w:rPr>
                <w:webHidden/>
              </w:rPr>
            </w:r>
            <w:r>
              <w:rPr>
                <w:webHidden/>
              </w:rPr>
              <w:fldChar w:fldCharType="separate"/>
            </w:r>
            <w:r>
              <w:rPr>
                <w:rStyle w:val="Verzeichnissprung"/>
              </w:rPr>
              <w:tab/>
              <w:t>6</w:t>
            </w:r>
            <w:r>
              <w:rPr>
                <w:webHidden/>
              </w:rPr>
              <w:fldChar w:fldCharType="end"/>
            </w:r>
          </w:hyperlink>
        </w:p>
        <w:p w14:paraId="0C2A19CE"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6">
            <w:r>
              <w:rPr>
                <w:rStyle w:val="Verzeichnissprung"/>
                <w:webHidden/>
              </w:rPr>
              <w:t>4.1</w:t>
            </w:r>
            <w:r>
              <w:rPr>
                <w:rStyle w:val="Verzeichnissprung"/>
                <w:rFonts w:asciiTheme="minorHAnsi" w:eastAsiaTheme="minorEastAsia" w:hAnsiTheme="minorHAnsi" w:cstheme="minorBidi"/>
                <w:kern w:val="2"/>
                <w:sz w:val="24"/>
                <w:szCs w:val="24"/>
                <w14:ligatures w14:val="standardContextual"/>
              </w:rPr>
              <w:tab/>
            </w:r>
            <w:r>
              <w:rPr>
                <w:rStyle w:val="Verzeichnissprung"/>
              </w:rPr>
              <w:t>Verkauf von Hardware</w:t>
            </w:r>
            <w:r>
              <w:rPr>
                <w:webHidden/>
              </w:rPr>
              <w:fldChar w:fldCharType="begin"/>
            </w:r>
            <w:r>
              <w:rPr>
                <w:webHidden/>
              </w:rPr>
              <w:instrText>PAGEREF _Toc222414966 \h</w:instrText>
            </w:r>
            <w:r>
              <w:rPr>
                <w:webHidden/>
              </w:rPr>
            </w:r>
            <w:r>
              <w:rPr>
                <w:webHidden/>
              </w:rPr>
              <w:fldChar w:fldCharType="separate"/>
            </w:r>
            <w:r>
              <w:rPr>
                <w:rStyle w:val="Verzeichnissprung"/>
              </w:rPr>
              <w:tab/>
              <w:t>6</w:t>
            </w:r>
            <w:r>
              <w:rPr>
                <w:webHidden/>
              </w:rPr>
              <w:fldChar w:fldCharType="end"/>
            </w:r>
          </w:hyperlink>
        </w:p>
        <w:p w14:paraId="462C9E0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67">
            <w:r>
              <w:rPr>
                <w:rStyle w:val="Verzeichnissprung"/>
                <w:webHidden/>
              </w:rPr>
              <w:t>4.2</w:t>
            </w:r>
            <w:r>
              <w:rPr>
                <w:rStyle w:val="Verzeichnissprung"/>
                <w:rFonts w:asciiTheme="minorHAnsi" w:eastAsiaTheme="minorEastAsia" w:hAnsiTheme="minorHAnsi" w:cstheme="minorBidi"/>
                <w:kern w:val="2"/>
                <w:sz w:val="24"/>
                <w:szCs w:val="24"/>
                <w14:ligatures w14:val="standardContextual"/>
              </w:rPr>
              <w:tab/>
            </w:r>
            <w:r>
              <w:rPr>
                <w:rStyle w:val="Verzeichnissprung"/>
              </w:rPr>
              <w:t>Dauerhafte Überlassung von Standardsoftware* gegen Einmalvergütung (Verkauf)</w:t>
            </w:r>
            <w:r>
              <w:rPr>
                <w:webHidden/>
              </w:rPr>
              <w:fldChar w:fldCharType="begin"/>
            </w:r>
            <w:r>
              <w:rPr>
                <w:webHidden/>
              </w:rPr>
              <w:instrText>PAGEREF _Toc222414967 \h</w:instrText>
            </w:r>
            <w:r>
              <w:rPr>
                <w:webHidden/>
              </w:rPr>
            </w:r>
            <w:r>
              <w:rPr>
                <w:webHidden/>
              </w:rPr>
              <w:fldChar w:fldCharType="separate"/>
            </w:r>
            <w:r>
              <w:rPr>
                <w:rStyle w:val="Verzeichnissprung"/>
              </w:rPr>
              <w:tab/>
              <w:t>6</w:t>
            </w:r>
            <w:r>
              <w:rPr>
                <w:webHidden/>
              </w:rPr>
              <w:fldChar w:fldCharType="end"/>
            </w:r>
          </w:hyperlink>
        </w:p>
        <w:p w14:paraId="38B709C6"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68">
            <w:r>
              <w:rPr>
                <w:rStyle w:val="Verzeichnissprung"/>
                <w:webHidden/>
              </w:rPr>
              <w:t>4.2.1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 und Vergütung</w:t>
            </w:r>
            <w:r>
              <w:rPr>
                <w:webHidden/>
              </w:rPr>
              <w:fldChar w:fldCharType="begin"/>
            </w:r>
            <w:r>
              <w:rPr>
                <w:webHidden/>
              </w:rPr>
              <w:instrText>PAGEREF _Toc222414968 \h</w:instrText>
            </w:r>
            <w:r>
              <w:rPr>
                <w:webHidden/>
              </w:rPr>
            </w:r>
            <w:r>
              <w:rPr>
                <w:webHidden/>
              </w:rPr>
              <w:fldChar w:fldCharType="separate"/>
            </w:r>
            <w:r>
              <w:rPr>
                <w:rStyle w:val="Verzeichnissprung"/>
              </w:rPr>
              <w:tab/>
              <w:t>6</w:t>
            </w:r>
            <w:r>
              <w:rPr>
                <w:webHidden/>
              </w:rPr>
              <w:fldChar w:fldCharType="end"/>
            </w:r>
          </w:hyperlink>
        </w:p>
        <w:p w14:paraId="60FEB03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69">
            <w:r>
              <w:rPr>
                <w:rStyle w:val="Verzeichnissprung"/>
                <w:webHidden/>
              </w:rPr>
              <w:t>4.2.2</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Lizenzbedingungen</w:t>
            </w:r>
            <w:r>
              <w:rPr>
                <w:webHidden/>
              </w:rPr>
              <w:fldChar w:fldCharType="begin"/>
            </w:r>
            <w:r>
              <w:rPr>
                <w:webHidden/>
              </w:rPr>
              <w:instrText>PAGEREF _Toc222414969 \h</w:instrText>
            </w:r>
            <w:r>
              <w:rPr>
                <w:webHidden/>
              </w:rPr>
            </w:r>
            <w:r>
              <w:rPr>
                <w:webHidden/>
              </w:rPr>
              <w:fldChar w:fldCharType="separate"/>
            </w:r>
            <w:r>
              <w:rPr>
                <w:rStyle w:val="Verzeichnissprung"/>
              </w:rPr>
              <w:tab/>
              <w:t>7</w:t>
            </w:r>
            <w:r>
              <w:rPr>
                <w:webHidden/>
              </w:rPr>
              <w:fldChar w:fldCharType="end"/>
            </w:r>
          </w:hyperlink>
        </w:p>
        <w:p w14:paraId="25BC2706"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0">
            <w:r>
              <w:rPr>
                <w:rStyle w:val="Verzeichnissprung"/>
                <w:webHidden/>
              </w:rPr>
              <w:t>4.2.3</w:t>
            </w:r>
            <w:r>
              <w:rPr>
                <w:rStyle w:val="Verzeichnissprung"/>
                <w:rFonts w:asciiTheme="minorHAnsi" w:eastAsiaTheme="minorEastAsia" w:hAnsiTheme="minorHAnsi" w:cstheme="minorBidi"/>
                <w:kern w:val="2"/>
                <w:sz w:val="24"/>
                <w:szCs w:val="24"/>
                <w14:ligatures w14:val="standardContextual"/>
              </w:rPr>
              <w:tab/>
            </w:r>
            <w:r>
              <w:rPr>
                <w:rStyle w:val="Verzeichnissprung"/>
              </w:rPr>
              <w:t>Bereitstellung der Standardsoftware*</w:t>
            </w:r>
            <w:r>
              <w:rPr>
                <w:webHidden/>
              </w:rPr>
              <w:fldChar w:fldCharType="begin"/>
            </w:r>
            <w:r>
              <w:rPr>
                <w:webHidden/>
              </w:rPr>
              <w:instrText>PAGEREF _Toc222414970 \h</w:instrText>
            </w:r>
            <w:r>
              <w:rPr>
                <w:webHidden/>
              </w:rPr>
            </w:r>
            <w:r>
              <w:rPr>
                <w:webHidden/>
              </w:rPr>
              <w:fldChar w:fldCharType="separate"/>
            </w:r>
            <w:r>
              <w:rPr>
                <w:rStyle w:val="Verzeichnissprung"/>
              </w:rPr>
              <w:tab/>
              <w:t>8</w:t>
            </w:r>
            <w:r>
              <w:rPr>
                <w:webHidden/>
              </w:rPr>
              <w:fldChar w:fldCharType="end"/>
            </w:r>
          </w:hyperlink>
        </w:p>
        <w:p w14:paraId="3E31C54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71">
            <w:r>
              <w:rPr>
                <w:rStyle w:val="Verzeichnissprung"/>
                <w:webHidden/>
              </w:rPr>
              <w:t>4.3</w:t>
            </w:r>
            <w:r>
              <w:rPr>
                <w:rStyle w:val="Verzeichnissprung"/>
                <w:rFonts w:asciiTheme="minorHAnsi" w:eastAsiaTheme="minorEastAsia" w:hAnsiTheme="minorHAnsi" w:cstheme="minorBidi"/>
                <w:kern w:val="2"/>
                <w:sz w:val="24"/>
                <w:szCs w:val="24"/>
                <w14:ligatures w14:val="standardContextual"/>
              </w:rPr>
              <w:tab/>
            </w:r>
            <w:r>
              <w:rPr>
                <w:rStyle w:val="Verzeichnissprung"/>
              </w:rPr>
              <w:t>Übernahme von Altdaten und andere Migrationsleistungen</w:t>
            </w:r>
            <w:r>
              <w:rPr>
                <w:webHidden/>
              </w:rPr>
              <w:fldChar w:fldCharType="begin"/>
            </w:r>
            <w:r>
              <w:rPr>
                <w:webHidden/>
              </w:rPr>
              <w:instrText>PAGEREF _Toc222414971 \h</w:instrText>
            </w:r>
            <w:r>
              <w:rPr>
                <w:webHidden/>
              </w:rPr>
            </w:r>
            <w:r>
              <w:rPr>
                <w:webHidden/>
              </w:rPr>
              <w:fldChar w:fldCharType="separate"/>
            </w:r>
            <w:r>
              <w:rPr>
                <w:rStyle w:val="Verzeichnissprung"/>
              </w:rPr>
              <w:tab/>
              <w:t>8</w:t>
            </w:r>
            <w:r>
              <w:rPr>
                <w:webHidden/>
              </w:rPr>
              <w:fldChar w:fldCharType="end"/>
            </w:r>
          </w:hyperlink>
        </w:p>
        <w:p w14:paraId="166931AC"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2">
            <w:r>
              <w:rPr>
                <w:rStyle w:val="Verzeichnissprung"/>
                <w:webHidden/>
              </w:rPr>
              <w:t>4.3.1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_Toc222414972 \h</w:instrText>
            </w:r>
            <w:r>
              <w:rPr>
                <w:webHidden/>
              </w:rPr>
            </w:r>
            <w:r>
              <w:rPr>
                <w:webHidden/>
              </w:rPr>
              <w:fldChar w:fldCharType="separate"/>
            </w:r>
            <w:r>
              <w:rPr>
                <w:rStyle w:val="Verzeichnissprung"/>
              </w:rPr>
              <w:tab/>
              <w:t>8</w:t>
            </w:r>
            <w:r>
              <w:rPr>
                <w:webHidden/>
              </w:rPr>
              <w:fldChar w:fldCharType="end"/>
            </w:r>
          </w:hyperlink>
        </w:p>
        <w:p w14:paraId="5CA34BE7"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3">
            <w:r>
              <w:rPr>
                <w:rStyle w:val="Verzeichnissprung"/>
                <w:webHidden/>
              </w:rPr>
              <w:t>4.3.2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_Toc222414973 \h</w:instrText>
            </w:r>
            <w:r>
              <w:rPr>
                <w:webHidden/>
              </w:rPr>
            </w:r>
            <w:r>
              <w:rPr>
                <w:webHidden/>
              </w:rPr>
              <w:fldChar w:fldCharType="separate"/>
            </w:r>
            <w:r>
              <w:rPr>
                <w:rStyle w:val="Verzeichnissprung"/>
              </w:rPr>
              <w:tab/>
              <w:t>8</w:t>
            </w:r>
            <w:r>
              <w:rPr>
                <w:webHidden/>
              </w:rPr>
              <w:fldChar w:fldCharType="end"/>
            </w:r>
          </w:hyperlink>
        </w:p>
        <w:p w14:paraId="7FA3D48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74">
            <w:r>
              <w:rPr>
                <w:rStyle w:val="Verzeichnissprung"/>
                <w:webHidden/>
              </w:rPr>
              <w:t>4.4</w:t>
            </w:r>
            <w:r>
              <w:rPr>
                <w:rStyle w:val="Verzeichnissprung"/>
                <w:rFonts w:asciiTheme="minorHAnsi" w:eastAsiaTheme="minorEastAsia" w:hAnsiTheme="minorHAnsi" w:cstheme="minorBidi"/>
                <w:kern w:val="2"/>
                <w:sz w:val="24"/>
                <w:szCs w:val="24"/>
                <w14:ligatures w14:val="standardContextual"/>
              </w:rPr>
              <w:tab/>
            </w:r>
            <w:r>
              <w:rPr>
                <w:rStyle w:val="Verzeichnissprung"/>
              </w:rPr>
              <w:t>Herbeiführung der Betriebsbereitschaft*</w:t>
            </w:r>
            <w:r>
              <w:rPr>
                <w:webHidden/>
              </w:rPr>
              <w:fldChar w:fldCharType="begin"/>
            </w:r>
            <w:r>
              <w:rPr>
                <w:webHidden/>
              </w:rPr>
              <w:instrText>PAGEREF _Toc222414974 \h</w:instrText>
            </w:r>
            <w:r>
              <w:rPr>
                <w:webHidden/>
              </w:rPr>
            </w:r>
            <w:r>
              <w:rPr>
                <w:webHidden/>
              </w:rPr>
              <w:fldChar w:fldCharType="separate"/>
            </w:r>
            <w:r>
              <w:rPr>
                <w:rStyle w:val="Verzeichnissprung"/>
              </w:rPr>
              <w:tab/>
              <w:t>8</w:t>
            </w:r>
            <w:r>
              <w:rPr>
                <w:webHidden/>
              </w:rPr>
              <w:fldChar w:fldCharType="end"/>
            </w:r>
          </w:hyperlink>
        </w:p>
        <w:p w14:paraId="4B1C2EC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5">
            <w:r>
              <w:rPr>
                <w:rStyle w:val="Verzeichnissprung"/>
                <w:webHidden/>
              </w:rPr>
              <w:t>4.4.1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_Toc222414975 \h</w:instrText>
            </w:r>
            <w:r>
              <w:rPr>
                <w:webHidden/>
              </w:rPr>
            </w:r>
            <w:r>
              <w:rPr>
                <w:webHidden/>
              </w:rPr>
              <w:fldChar w:fldCharType="separate"/>
            </w:r>
            <w:r>
              <w:rPr>
                <w:rStyle w:val="Verzeichnissprung"/>
              </w:rPr>
              <w:tab/>
              <w:t>8</w:t>
            </w:r>
            <w:r>
              <w:rPr>
                <w:webHidden/>
              </w:rPr>
              <w:fldChar w:fldCharType="end"/>
            </w:r>
          </w:hyperlink>
        </w:p>
        <w:p w14:paraId="133C7BD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6">
            <w:r>
              <w:rPr>
                <w:rStyle w:val="Verzeichnissprung"/>
                <w:webHidden/>
              </w:rPr>
              <w:t>4.4.2</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Nutzungsrechtsvereinbarungen</w:t>
            </w:r>
            <w:r>
              <w:rPr>
                <w:webHidden/>
              </w:rPr>
              <w:fldChar w:fldCharType="begin"/>
            </w:r>
            <w:r>
              <w:rPr>
                <w:webHidden/>
              </w:rPr>
              <w:instrText>PAGEREF _Toc222414976 \h</w:instrText>
            </w:r>
            <w:r>
              <w:rPr>
                <w:webHidden/>
              </w:rPr>
            </w:r>
            <w:r>
              <w:rPr>
                <w:webHidden/>
              </w:rPr>
              <w:fldChar w:fldCharType="separate"/>
            </w:r>
            <w:r>
              <w:rPr>
                <w:rStyle w:val="Verzeichnissprung"/>
              </w:rPr>
              <w:tab/>
              <w:t>8</w:t>
            </w:r>
            <w:r>
              <w:rPr>
                <w:webHidden/>
              </w:rPr>
              <w:fldChar w:fldCharType="end"/>
            </w:r>
          </w:hyperlink>
        </w:p>
        <w:p w14:paraId="12689DC3"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7">
            <w:r>
              <w:rPr>
                <w:rStyle w:val="Verzeichnissprung"/>
                <w:webHidden/>
              </w:rPr>
              <w:t>4.4.3</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_Toc222414977 \h</w:instrText>
            </w:r>
            <w:r>
              <w:rPr>
                <w:webHidden/>
              </w:rPr>
            </w:r>
            <w:r>
              <w:rPr>
                <w:webHidden/>
              </w:rPr>
              <w:fldChar w:fldCharType="separate"/>
            </w:r>
            <w:r>
              <w:rPr>
                <w:rStyle w:val="Verzeichnissprung"/>
              </w:rPr>
              <w:tab/>
              <w:t>8</w:t>
            </w:r>
            <w:r>
              <w:rPr>
                <w:webHidden/>
              </w:rPr>
              <w:fldChar w:fldCharType="end"/>
            </w:r>
          </w:hyperlink>
        </w:p>
        <w:p w14:paraId="5278F87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78">
            <w:r>
              <w:rPr>
                <w:rStyle w:val="Verzeichnissprung"/>
                <w:webHidden/>
              </w:rPr>
              <w:t>4.5</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Leistungen zur Systemlieferung</w:t>
            </w:r>
            <w:r>
              <w:rPr>
                <w:webHidden/>
              </w:rPr>
              <w:fldChar w:fldCharType="begin"/>
            </w:r>
            <w:r>
              <w:rPr>
                <w:webHidden/>
              </w:rPr>
              <w:instrText>PAGEREF _Toc222414978 \h</w:instrText>
            </w:r>
            <w:r>
              <w:rPr>
                <w:webHidden/>
              </w:rPr>
            </w:r>
            <w:r>
              <w:rPr>
                <w:webHidden/>
              </w:rPr>
              <w:fldChar w:fldCharType="separate"/>
            </w:r>
            <w:r>
              <w:rPr>
                <w:rStyle w:val="Verzeichnissprung"/>
              </w:rPr>
              <w:tab/>
              <w:t>8</w:t>
            </w:r>
            <w:r>
              <w:rPr>
                <w:webHidden/>
              </w:rPr>
              <w:fldChar w:fldCharType="end"/>
            </w:r>
          </w:hyperlink>
        </w:p>
        <w:p w14:paraId="05E0B0AB"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79">
            <w:r>
              <w:rPr>
                <w:rStyle w:val="Verzeichnissprung"/>
                <w:webHidden/>
              </w:rPr>
              <w:t>4.5.1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_Toc222414979 \h</w:instrText>
            </w:r>
            <w:r>
              <w:rPr>
                <w:webHidden/>
              </w:rPr>
            </w:r>
            <w:r>
              <w:rPr>
                <w:webHidden/>
              </w:rPr>
              <w:fldChar w:fldCharType="separate"/>
            </w:r>
            <w:r>
              <w:rPr>
                <w:rStyle w:val="Verzeichnissprung"/>
              </w:rPr>
              <w:tab/>
              <w:t>8</w:t>
            </w:r>
            <w:r>
              <w:rPr>
                <w:webHidden/>
              </w:rPr>
              <w:fldChar w:fldCharType="end"/>
            </w:r>
          </w:hyperlink>
        </w:p>
        <w:p w14:paraId="17E655E2"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80">
            <w:r>
              <w:rPr>
                <w:rStyle w:val="Verzeichnissprung"/>
                <w:webHidden/>
              </w:rPr>
              <w:t>4.5.2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_Toc222414980 \h</w:instrText>
            </w:r>
            <w:r>
              <w:rPr>
                <w:webHidden/>
              </w:rPr>
            </w:r>
            <w:r>
              <w:rPr>
                <w:webHidden/>
              </w:rPr>
              <w:fldChar w:fldCharType="separate"/>
            </w:r>
            <w:r>
              <w:rPr>
                <w:rStyle w:val="Verzeichnissprung"/>
              </w:rPr>
              <w:tab/>
              <w:t>9</w:t>
            </w:r>
            <w:r>
              <w:rPr>
                <w:webHidden/>
              </w:rPr>
              <w:fldChar w:fldCharType="end"/>
            </w:r>
          </w:hyperlink>
        </w:p>
        <w:p w14:paraId="7A7976B2"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81">
            <w:r>
              <w:rPr>
                <w:rStyle w:val="Verzeichnissprung"/>
                <w:webHidden/>
              </w:rPr>
              <w:t>5</w:t>
            </w:r>
            <w:r>
              <w:rPr>
                <w:rStyle w:val="Verzeichnissprung"/>
                <w:rFonts w:asciiTheme="minorHAnsi" w:eastAsiaTheme="minorEastAsia" w:hAnsiTheme="minorHAnsi" w:cstheme="minorBidi"/>
                <w:kern w:val="2"/>
                <w:sz w:val="24"/>
                <w:szCs w:val="24"/>
                <w14:ligatures w14:val="standardContextual"/>
              </w:rPr>
              <w:tab/>
            </w:r>
            <w:r>
              <w:rPr>
                <w:rStyle w:val="Verzeichnissprung"/>
              </w:rPr>
              <w:t>Schulung</w:t>
            </w:r>
            <w:r>
              <w:rPr>
                <w:webHidden/>
              </w:rPr>
              <w:fldChar w:fldCharType="begin"/>
            </w:r>
            <w:r>
              <w:rPr>
                <w:webHidden/>
              </w:rPr>
              <w:instrText>PAGEREF _Toc222414981 \h</w:instrText>
            </w:r>
            <w:r>
              <w:rPr>
                <w:webHidden/>
              </w:rPr>
            </w:r>
            <w:r>
              <w:rPr>
                <w:webHidden/>
              </w:rPr>
              <w:fldChar w:fldCharType="separate"/>
            </w:r>
            <w:r>
              <w:rPr>
                <w:rStyle w:val="Verzeichnissprung"/>
              </w:rPr>
              <w:tab/>
              <w:t>9</w:t>
            </w:r>
            <w:r>
              <w:rPr>
                <w:webHidden/>
              </w:rPr>
              <w:fldChar w:fldCharType="end"/>
            </w:r>
          </w:hyperlink>
        </w:p>
        <w:p w14:paraId="20CB825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2">
            <w:r>
              <w:rPr>
                <w:rStyle w:val="Verzeichnissprung"/>
                <w:webHidden/>
              </w:rPr>
              <w:t>5.1</w:t>
            </w:r>
            <w:r>
              <w:rPr>
                <w:rStyle w:val="Verzeichnissprung"/>
                <w:rFonts w:asciiTheme="minorHAnsi" w:eastAsiaTheme="minorEastAsia" w:hAnsiTheme="minorHAnsi" w:cstheme="minorBidi"/>
                <w:kern w:val="2"/>
                <w:sz w:val="24"/>
                <w:szCs w:val="24"/>
                <w14:ligatures w14:val="standardContextual"/>
              </w:rPr>
              <w:tab/>
            </w:r>
            <w:r>
              <w:rPr>
                <w:rStyle w:val="Verzeichnissprung"/>
              </w:rPr>
              <w:t>Art und Umfang der Schulungen</w:t>
            </w:r>
            <w:r>
              <w:rPr>
                <w:webHidden/>
              </w:rPr>
              <w:fldChar w:fldCharType="begin"/>
            </w:r>
            <w:r>
              <w:rPr>
                <w:webHidden/>
              </w:rPr>
              <w:instrText>PAGEREF _Toc222414982 \h</w:instrText>
            </w:r>
            <w:r>
              <w:rPr>
                <w:webHidden/>
              </w:rPr>
            </w:r>
            <w:r>
              <w:rPr>
                <w:webHidden/>
              </w:rPr>
              <w:fldChar w:fldCharType="separate"/>
            </w:r>
            <w:r>
              <w:rPr>
                <w:rStyle w:val="Verzeichnissprung"/>
              </w:rPr>
              <w:tab/>
              <w:t>9</w:t>
            </w:r>
            <w:r>
              <w:rPr>
                <w:webHidden/>
              </w:rPr>
              <w:fldChar w:fldCharType="end"/>
            </w:r>
          </w:hyperlink>
        </w:p>
        <w:p w14:paraId="3A53872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3">
            <w:r>
              <w:rPr>
                <w:rStyle w:val="Verzeichnissprung"/>
                <w:webHidden/>
              </w:rPr>
              <w:t>5.2</w:t>
            </w:r>
            <w:r>
              <w:rPr>
                <w:rStyle w:val="Verzeichnissprung"/>
                <w:rFonts w:asciiTheme="minorHAnsi" w:eastAsiaTheme="minorEastAsia" w:hAnsiTheme="minorHAnsi" w:cstheme="minorBidi"/>
                <w:kern w:val="2"/>
                <w:sz w:val="24"/>
                <w:szCs w:val="24"/>
                <w14:ligatures w14:val="standardContextual"/>
              </w:rPr>
              <w:tab/>
            </w:r>
            <w:r>
              <w:rPr>
                <w:rStyle w:val="Verzeichnissprung"/>
              </w:rPr>
              <w:t>Schulungsunterlagen</w:t>
            </w:r>
            <w:r>
              <w:rPr>
                <w:webHidden/>
              </w:rPr>
              <w:fldChar w:fldCharType="begin"/>
            </w:r>
            <w:r>
              <w:rPr>
                <w:webHidden/>
              </w:rPr>
              <w:instrText>PAGEREF _Toc222414983 \h</w:instrText>
            </w:r>
            <w:r>
              <w:rPr>
                <w:webHidden/>
              </w:rPr>
            </w:r>
            <w:r>
              <w:rPr>
                <w:webHidden/>
              </w:rPr>
              <w:fldChar w:fldCharType="separate"/>
            </w:r>
            <w:r>
              <w:rPr>
                <w:rStyle w:val="Verzeichnissprung"/>
              </w:rPr>
              <w:tab/>
              <w:t>9</w:t>
            </w:r>
            <w:r>
              <w:rPr>
                <w:webHidden/>
              </w:rPr>
              <w:fldChar w:fldCharType="end"/>
            </w:r>
          </w:hyperlink>
        </w:p>
        <w:p w14:paraId="3174338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4">
            <w:r>
              <w:rPr>
                <w:rStyle w:val="Verzeichnissprung"/>
                <w:webHidden/>
              </w:rPr>
              <w:t>5.3</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 für Schulungen und Schulungsunterlagen</w:t>
            </w:r>
            <w:r>
              <w:rPr>
                <w:webHidden/>
              </w:rPr>
              <w:fldChar w:fldCharType="begin"/>
            </w:r>
            <w:r>
              <w:rPr>
                <w:webHidden/>
              </w:rPr>
              <w:instrText>PAGEREF _Toc222414984 \h</w:instrText>
            </w:r>
            <w:r>
              <w:rPr>
                <w:webHidden/>
              </w:rPr>
            </w:r>
            <w:r>
              <w:rPr>
                <w:webHidden/>
              </w:rPr>
              <w:fldChar w:fldCharType="separate"/>
            </w:r>
            <w:r>
              <w:rPr>
                <w:rStyle w:val="Verzeichnissprung"/>
              </w:rPr>
              <w:tab/>
              <w:t>10</w:t>
            </w:r>
            <w:r>
              <w:rPr>
                <w:webHidden/>
              </w:rPr>
              <w:fldChar w:fldCharType="end"/>
            </w:r>
          </w:hyperlink>
        </w:p>
        <w:p w14:paraId="51E914B6"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85">
            <w:r>
              <w:rPr>
                <w:rStyle w:val="Verzeichnissprung"/>
                <w:webHidden/>
              </w:rPr>
              <w:t>6</w:t>
            </w:r>
            <w:r>
              <w:rPr>
                <w:rStyle w:val="Verzeichnissprung"/>
                <w:rFonts w:asciiTheme="minorHAnsi" w:eastAsiaTheme="minorEastAsia" w:hAnsiTheme="minorHAnsi" w:cstheme="minorBidi"/>
                <w:kern w:val="2"/>
                <w:sz w:val="24"/>
                <w:szCs w:val="24"/>
                <w14:ligatures w14:val="standardContextual"/>
              </w:rPr>
              <w:tab/>
            </w:r>
            <w:r>
              <w:rPr>
                <w:rStyle w:val="Verzeichnissprung"/>
              </w:rPr>
              <w:t>Dokumentation und Software Bill of Materials (SBOM)*</w:t>
            </w:r>
            <w:r>
              <w:rPr>
                <w:webHidden/>
              </w:rPr>
              <w:fldChar w:fldCharType="begin"/>
            </w:r>
            <w:r>
              <w:rPr>
                <w:webHidden/>
              </w:rPr>
              <w:instrText>PAGEREF _Toc222414985 \h</w:instrText>
            </w:r>
            <w:r>
              <w:rPr>
                <w:webHidden/>
              </w:rPr>
            </w:r>
            <w:r>
              <w:rPr>
                <w:webHidden/>
              </w:rPr>
              <w:fldChar w:fldCharType="separate"/>
            </w:r>
            <w:r>
              <w:rPr>
                <w:rStyle w:val="Verzeichnissprung"/>
              </w:rPr>
              <w:tab/>
              <w:t>10</w:t>
            </w:r>
            <w:r>
              <w:rPr>
                <w:webHidden/>
              </w:rPr>
              <w:fldChar w:fldCharType="end"/>
            </w:r>
          </w:hyperlink>
        </w:p>
        <w:p w14:paraId="75CC681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6">
            <w:r>
              <w:rPr>
                <w:rStyle w:val="Verzeichnissprung"/>
                <w:webHidden/>
              </w:rPr>
              <w:t>6.1</w:t>
            </w:r>
            <w:r>
              <w:rPr>
                <w:rStyle w:val="Verzeichnissprung"/>
                <w:rFonts w:asciiTheme="minorHAnsi" w:eastAsiaTheme="minorEastAsia" w:hAnsiTheme="minorHAnsi" w:cstheme="minorBidi"/>
                <w:kern w:val="2"/>
                <w:sz w:val="24"/>
                <w:szCs w:val="24"/>
                <w14:ligatures w14:val="standardContextual"/>
              </w:rPr>
              <w:tab/>
            </w:r>
            <w:r>
              <w:rPr>
                <w:rStyle w:val="Verzeichnissprung"/>
              </w:rPr>
              <w:t>Art und Umfang der Dokumentation</w:t>
            </w:r>
            <w:r>
              <w:rPr>
                <w:webHidden/>
              </w:rPr>
              <w:fldChar w:fldCharType="begin"/>
            </w:r>
            <w:r>
              <w:rPr>
                <w:webHidden/>
              </w:rPr>
              <w:instrText>PAGEREF _Toc222414986 \h</w:instrText>
            </w:r>
            <w:r>
              <w:rPr>
                <w:webHidden/>
              </w:rPr>
            </w:r>
            <w:r>
              <w:rPr>
                <w:webHidden/>
              </w:rPr>
              <w:fldChar w:fldCharType="separate"/>
            </w:r>
            <w:r>
              <w:rPr>
                <w:rStyle w:val="Verzeichnissprung"/>
              </w:rPr>
              <w:tab/>
              <w:t>10</w:t>
            </w:r>
            <w:r>
              <w:rPr>
                <w:webHidden/>
              </w:rPr>
              <w:fldChar w:fldCharType="end"/>
            </w:r>
          </w:hyperlink>
        </w:p>
        <w:p w14:paraId="3DC1989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7">
            <w:r>
              <w:rPr>
                <w:rStyle w:val="Verzeichnissprung"/>
                <w:webHidden/>
              </w:rPr>
              <w:t>6.2</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Regelungen zur Dokumentation</w:t>
            </w:r>
            <w:r>
              <w:rPr>
                <w:webHidden/>
              </w:rPr>
              <w:fldChar w:fldCharType="begin"/>
            </w:r>
            <w:r>
              <w:rPr>
                <w:webHidden/>
              </w:rPr>
              <w:instrText>PAGEREF _Toc222414987 \h</w:instrText>
            </w:r>
            <w:r>
              <w:rPr>
                <w:webHidden/>
              </w:rPr>
            </w:r>
            <w:r>
              <w:rPr>
                <w:webHidden/>
              </w:rPr>
              <w:fldChar w:fldCharType="separate"/>
            </w:r>
            <w:r>
              <w:rPr>
                <w:rStyle w:val="Verzeichnissprung"/>
              </w:rPr>
              <w:tab/>
              <w:t>10</w:t>
            </w:r>
            <w:r>
              <w:rPr>
                <w:webHidden/>
              </w:rPr>
              <w:fldChar w:fldCharType="end"/>
            </w:r>
          </w:hyperlink>
        </w:p>
        <w:p w14:paraId="4706A94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88">
            <w:r>
              <w:rPr>
                <w:rStyle w:val="Verzeichnissprung"/>
                <w:webHidden/>
                <w:lang w:val="en-US"/>
              </w:rPr>
              <w:t>6.3</w:t>
            </w:r>
            <w:r>
              <w:rPr>
                <w:rStyle w:val="Verzeichnissprung"/>
                <w:rFonts w:asciiTheme="minorHAnsi" w:eastAsiaTheme="minorEastAsia" w:hAnsiTheme="minorHAnsi" w:cstheme="minorBidi"/>
                <w:kern w:val="2"/>
                <w:sz w:val="24"/>
                <w:szCs w:val="24"/>
                <w14:ligatures w14:val="standardContextual"/>
              </w:rPr>
              <w:tab/>
            </w:r>
            <w:r>
              <w:rPr>
                <w:rStyle w:val="Verzeichnissprung"/>
                <w:lang w:val="en-US"/>
              </w:rPr>
              <w:t>Software Bill of Materials (SBOM)*</w:t>
            </w:r>
            <w:r>
              <w:rPr>
                <w:webHidden/>
              </w:rPr>
              <w:fldChar w:fldCharType="begin"/>
            </w:r>
            <w:r>
              <w:rPr>
                <w:webHidden/>
              </w:rPr>
              <w:instrText>PAGEREF _Toc222414988 \h</w:instrText>
            </w:r>
            <w:r>
              <w:rPr>
                <w:webHidden/>
              </w:rPr>
            </w:r>
            <w:r>
              <w:rPr>
                <w:webHidden/>
              </w:rPr>
              <w:fldChar w:fldCharType="separate"/>
            </w:r>
            <w:r>
              <w:rPr>
                <w:rStyle w:val="Verzeichnissprung"/>
              </w:rPr>
              <w:tab/>
              <w:t>10</w:t>
            </w:r>
            <w:r>
              <w:rPr>
                <w:webHidden/>
              </w:rPr>
              <w:fldChar w:fldCharType="end"/>
            </w:r>
          </w:hyperlink>
        </w:p>
        <w:p w14:paraId="6599B268"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4989">
            <w:r>
              <w:rPr>
                <w:rStyle w:val="Verzeichnissprung"/>
                <w:webHidden/>
              </w:rPr>
              <w:t>7</w:t>
            </w:r>
            <w:r>
              <w:rPr>
                <w:rStyle w:val="Verzeichnissprung"/>
                <w:rFonts w:asciiTheme="minorHAnsi" w:eastAsiaTheme="minorEastAsia" w:hAnsiTheme="minorHAnsi" w:cstheme="minorBidi"/>
                <w:kern w:val="2"/>
                <w:sz w:val="24"/>
                <w:szCs w:val="24"/>
                <w14:ligatures w14:val="standardContextual"/>
              </w:rPr>
              <w:tab/>
            </w:r>
            <w:r>
              <w:rPr>
                <w:rStyle w:val="Verzeichnissprung"/>
              </w:rPr>
              <w:t>Systemservice und sonstige Leistungen nach der Systemlieferung*</w:t>
            </w:r>
            <w:r>
              <w:rPr>
                <w:webHidden/>
              </w:rPr>
              <w:fldChar w:fldCharType="begin"/>
            </w:r>
            <w:r>
              <w:rPr>
                <w:webHidden/>
              </w:rPr>
              <w:instrText>PAGEREF _Toc222414989 \h</w:instrText>
            </w:r>
            <w:r>
              <w:rPr>
                <w:webHidden/>
              </w:rPr>
            </w:r>
            <w:r>
              <w:rPr>
                <w:webHidden/>
              </w:rPr>
              <w:fldChar w:fldCharType="separate"/>
            </w:r>
            <w:r>
              <w:rPr>
                <w:rStyle w:val="Verzeichnissprung"/>
              </w:rPr>
              <w:tab/>
              <w:t>11</w:t>
            </w:r>
            <w:r>
              <w:rPr>
                <w:webHidden/>
              </w:rPr>
              <w:fldChar w:fldCharType="end"/>
            </w:r>
          </w:hyperlink>
        </w:p>
        <w:p w14:paraId="545E2BE7"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0">
            <w:r>
              <w:rPr>
                <w:rStyle w:val="Verzeichnissprung"/>
                <w:webHidden/>
              </w:rPr>
              <w:t>7.1</w:t>
            </w:r>
            <w:r>
              <w:rPr>
                <w:rStyle w:val="Verzeichnissprung"/>
                <w:rFonts w:asciiTheme="minorHAnsi" w:eastAsiaTheme="minorEastAsia" w:hAnsiTheme="minorHAnsi" w:cstheme="minorBidi"/>
                <w:kern w:val="2"/>
                <w:sz w:val="24"/>
                <w:szCs w:val="24"/>
                <w14:ligatures w14:val="standardContextual"/>
              </w:rPr>
              <w:tab/>
            </w:r>
            <w:r>
              <w:rPr>
                <w:rStyle w:val="Verzeichnissprung"/>
              </w:rPr>
              <w:t>Arten von Systemserviceleistungen</w:t>
            </w:r>
            <w:r>
              <w:rPr>
                <w:webHidden/>
              </w:rPr>
              <w:fldChar w:fldCharType="begin"/>
            </w:r>
            <w:r>
              <w:rPr>
                <w:webHidden/>
              </w:rPr>
              <w:instrText>PAGEREF _Toc222414990 \h</w:instrText>
            </w:r>
            <w:r>
              <w:rPr>
                <w:webHidden/>
              </w:rPr>
            </w:r>
            <w:r>
              <w:rPr>
                <w:webHidden/>
              </w:rPr>
              <w:fldChar w:fldCharType="separate"/>
            </w:r>
            <w:r>
              <w:rPr>
                <w:rStyle w:val="Verzeichnissprung"/>
              </w:rPr>
              <w:tab/>
              <w:t>11</w:t>
            </w:r>
            <w:r>
              <w:rPr>
                <w:webHidden/>
              </w:rPr>
              <w:fldChar w:fldCharType="end"/>
            </w:r>
          </w:hyperlink>
        </w:p>
        <w:p w14:paraId="3BC71AE1"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1">
            <w:r>
              <w:rPr>
                <w:rStyle w:val="Verzeichnissprung"/>
                <w:webHidden/>
              </w:rPr>
              <w:t>7.1.1</w:t>
            </w:r>
            <w:r>
              <w:rPr>
                <w:rStyle w:val="Verzeichnissprung"/>
                <w:rFonts w:asciiTheme="minorHAnsi" w:eastAsiaTheme="minorEastAsia" w:hAnsiTheme="minorHAnsi" w:cstheme="minorBidi"/>
                <w:kern w:val="2"/>
                <w:sz w:val="24"/>
                <w:szCs w:val="24"/>
                <w14:ligatures w14:val="standardContextual"/>
              </w:rPr>
              <w:tab/>
            </w:r>
            <w:r>
              <w:rPr>
                <w:rStyle w:val="Verzeichnissprung"/>
              </w:rPr>
              <w:t>Wiederherstellung der Betriebsbereitschaft* des Systems (Störungsbeseitigung)</w:t>
            </w:r>
            <w:r>
              <w:rPr>
                <w:webHidden/>
              </w:rPr>
              <w:fldChar w:fldCharType="begin"/>
            </w:r>
            <w:r>
              <w:rPr>
                <w:webHidden/>
              </w:rPr>
              <w:instrText>PAGEREF _Toc222414991 \h</w:instrText>
            </w:r>
            <w:r>
              <w:rPr>
                <w:webHidden/>
              </w:rPr>
            </w:r>
            <w:r>
              <w:rPr>
                <w:webHidden/>
              </w:rPr>
              <w:fldChar w:fldCharType="separate"/>
            </w:r>
            <w:r>
              <w:rPr>
                <w:rStyle w:val="Verzeichnissprung"/>
              </w:rPr>
              <w:tab/>
              <w:t>11</w:t>
            </w:r>
            <w:r>
              <w:rPr>
                <w:webHidden/>
              </w:rPr>
              <w:fldChar w:fldCharType="end"/>
            </w:r>
          </w:hyperlink>
        </w:p>
        <w:p w14:paraId="605EFB09"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2">
            <w:r>
              <w:rPr>
                <w:rStyle w:val="Verzeichnissprung"/>
                <w:webHidden/>
              </w:rPr>
              <w:t>7.1.2</w:t>
            </w:r>
            <w:r>
              <w:rPr>
                <w:rStyle w:val="Verzeichnissprung"/>
                <w:rFonts w:asciiTheme="minorHAnsi" w:eastAsiaTheme="minorEastAsia" w:hAnsiTheme="minorHAnsi" w:cstheme="minorBidi"/>
                <w:kern w:val="2"/>
                <w:sz w:val="24"/>
                <w:szCs w:val="24"/>
                <w14:ligatures w14:val="standardContextual"/>
              </w:rPr>
              <w:tab/>
            </w:r>
            <w:r>
              <w:rPr>
                <w:rStyle w:val="Verzeichnissprung"/>
              </w:rPr>
              <w:t>Aufrechterhaltung der Betriebsbereitschaft* (vorbeugende Maßnahmen)</w:t>
            </w:r>
            <w:r>
              <w:rPr>
                <w:webHidden/>
              </w:rPr>
              <w:fldChar w:fldCharType="begin"/>
            </w:r>
            <w:r>
              <w:rPr>
                <w:webHidden/>
              </w:rPr>
              <w:instrText>PAGEREF _Toc222414992 \h</w:instrText>
            </w:r>
            <w:r>
              <w:rPr>
                <w:webHidden/>
              </w:rPr>
            </w:r>
            <w:r>
              <w:rPr>
                <w:webHidden/>
              </w:rPr>
              <w:fldChar w:fldCharType="separate"/>
            </w:r>
            <w:r>
              <w:rPr>
                <w:rStyle w:val="Verzeichnissprung"/>
              </w:rPr>
              <w:tab/>
              <w:t>12</w:t>
            </w:r>
            <w:r>
              <w:rPr>
                <w:webHidden/>
              </w:rPr>
              <w:fldChar w:fldCharType="end"/>
            </w:r>
          </w:hyperlink>
        </w:p>
        <w:p w14:paraId="36D1652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3">
            <w:r>
              <w:rPr>
                <w:rStyle w:val="Verzeichnissprung"/>
                <w:webHidden/>
              </w:rPr>
              <w:t>7.1.3</w:t>
            </w:r>
            <w:r>
              <w:rPr>
                <w:rStyle w:val="Verzeichnissprung"/>
                <w:rFonts w:asciiTheme="minorHAnsi" w:eastAsiaTheme="minorEastAsia" w:hAnsiTheme="minorHAnsi" w:cstheme="minorBidi"/>
                <w:kern w:val="2"/>
                <w:sz w:val="24"/>
                <w:szCs w:val="24"/>
                <w14:ligatures w14:val="standardContextual"/>
              </w:rPr>
              <w:tab/>
            </w:r>
            <w:r>
              <w:rPr>
                <w:rStyle w:val="Verzeichnissprung"/>
              </w:rPr>
              <w:t>Überlassung von verfügbaren Programmständen* (Standardsoftware*)</w:t>
            </w:r>
            <w:r>
              <w:rPr>
                <w:webHidden/>
              </w:rPr>
              <w:fldChar w:fldCharType="begin"/>
            </w:r>
            <w:r>
              <w:rPr>
                <w:webHidden/>
              </w:rPr>
              <w:instrText>PAGEREF _Toc222414993 \h</w:instrText>
            </w:r>
            <w:r>
              <w:rPr>
                <w:webHidden/>
              </w:rPr>
            </w:r>
            <w:r>
              <w:rPr>
                <w:webHidden/>
              </w:rPr>
              <w:fldChar w:fldCharType="separate"/>
            </w:r>
            <w:r>
              <w:rPr>
                <w:rStyle w:val="Verzeichnissprung"/>
              </w:rPr>
              <w:tab/>
              <w:t>13</w:t>
            </w:r>
            <w:r>
              <w:rPr>
                <w:webHidden/>
              </w:rPr>
              <w:fldChar w:fldCharType="end"/>
            </w:r>
          </w:hyperlink>
        </w:p>
        <w:p w14:paraId="1A23788B"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4">
            <w:r>
              <w:rPr>
                <w:rStyle w:val="Verzeichnissprung"/>
                <w:webHidden/>
              </w:rPr>
              <w:t>7.2</w:t>
            </w:r>
            <w:r>
              <w:rPr>
                <w:rStyle w:val="Verzeichnissprung"/>
                <w:rFonts w:asciiTheme="minorHAnsi" w:eastAsiaTheme="minorEastAsia" w:hAnsiTheme="minorHAnsi" w:cstheme="minorBidi"/>
                <w:kern w:val="2"/>
                <w:sz w:val="24"/>
                <w:szCs w:val="24"/>
                <w14:ligatures w14:val="standardContextual"/>
              </w:rPr>
              <w:tab/>
            </w:r>
            <w:r>
              <w:rPr>
                <w:rStyle w:val="Verzeichnissprung"/>
              </w:rPr>
              <w:t>Beginn/Dauer der Systemserviceleistungen</w:t>
            </w:r>
            <w:r>
              <w:rPr>
                <w:webHidden/>
              </w:rPr>
              <w:fldChar w:fldCharType="begin"/>
            </w:r>
            <w:r>
              <w:rPr>
                <w:webHidden/>
              </w:rPr>
              <w:instrText>PAGEREF _Toc222414994 \h</w:instrText>
            </w:r>
            <w:r>
              <w:rPr>
                <w:webHidden/>
              </w:rPr>
            </w:r>
            <w:r>
              <w:rPr>
                <w:webHidden/>
              </w:rPr>
              <w:fldChar w:fldCharType="separate"/>
            </w:r>
            <w:r>
              <w:rPr>
                <w:rStyle w:val="Verzeichnissprung"/>
              </w:rPr>
              <w:tab/>
              <w:t>13</w:t>
            </w:r>
            <w:r>
              <w:rPr>
                <w:webHidden/>
              </w:rPr>
              <w:fldChar w:fldCharType="end"/>
            </w:r>
          </w:hyperlink>
        </w:p>
        <w:p w14:paraId="5DD4366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5">
            <w:r>
              <w:rPr>
                <w:rStyle w:val="Verzeichnissprung"/>
                <w:webHidden/>
              </w:rPr>
              <w:t>7.3</w:t>
            </w:r>
            <w:r>
              <w:rPr>
                <w:rStyle w:val="Verzeichnissprung"/>
                <w:rFonts w:asciiTheme="minorHAnsi" w:eastAsiaTheme="minorEastAsia" w:hAnsiTheme="minorHAnsi" w:cstheme="minorBidi"/>
                <w:kern w:val="2"/>
                <w:sz w:val="24"/>
                <w:szCs w:val="24"/>
                <w14:ligatures w14:val="standardContextual"/>
              </w:rPr>
              <w:tab/>
            </w:r>
            <w:r>
              <w:rPr>
                <w:rStyle w:val="Verzeichnissprung"/>
              </w:rPr>
              <w:t>Kündigung von Systemserviceleistungen</w:t>
            </w:r>
            <w:r>
              <w:rPr>
                <w:webHidden/>
              </w:rPr>
              <w:fldChar w:fldCharType="begin"/>
            </w:r>
            <w:r>
              <w:rPr>
                <w:webHidden/>
              </w:rPr>
              <w:instrText>PAGEREF _Toc222414995 \h</w:instrText>
            </w:r>
            <w:r>
              <w:rPr>
                <w:webHidden/>
              </w:rPr>
            </w:r>
            <w:r>
              <w:rPr>
                <w:webHidden/>
              </w:rPr>
              <w:fldChar w:fldCharType="separate"/>
            </w:r>
            <w:r>
              <w:rPr>
                <w:rStyle w:val="Verzeichnissprung"/>
              </w:rPr>
              <w:tab/>
              <w:t>13</w:t>
            </w:r>
            <w:r>
              <w:rPr>
                <w:webHidden/>
              </w:rPr>
              <w:fldChar w:fldCharType="end"/>
            </w:r>
          </w:hyperlink>
        </w:p>
        <w:p w14:paraId="3136DE7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6">
            <w:r>
              <w:rPr>
                <w:rStyle w:val="Verzeichnissprung"/>
                <w:webHidden/>
              </w:rPr>
              <w:t>7.4</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Vergütung/Zahlungsfristen für Systemserviceleistungen</w:t>
            </w:r>
            <w:r>
              <w:rPr>
                <w:webHidden/>
              </w:rPr>
              <w:fldChar w:fldCharType="begin"/>
            </w:r>
            <w:r>
              <w:rPr>
                <w:webHidden/>
              </w:rPr>
              <w:instrText>PAGEREF _Toc222414996 \h</w:instrText>
            </w:r>
            <w:r>
              <w:rPr>
                <w:webHidden/>
              </w:rPr>
            </w:r>
            <w:r>
              <w:rPr>
                <w:webHidden/>
              </w:rPr>
              <w:fldChar w:fldCharType="separate"/>
            </w:r>
            <w:r>
              <w:rPr>
                <w:rStyle w:val="Verzeichnissprung"/>
              </w:rPr>
              <w:tab/>
              <w:t>14</w:t>
            </w:r>
            <w:r>
              <w:rPr>
                <w:webHidden/>
              </w:rPr>
              <w:fldChar w:fldCharType="end"/>
            </w:r>
          </w:hyperlink>
        </w:p>
        <w:p w14:paraId="210129B0"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7">
            <w:r>
              <w:rPr>
                <w:rStyle w:val="Verzeichnissprung"/>
                <w:webHidden/>
              </w:rPr>
              <w:t>7.4.1</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_Toc222414997 \h</w:instrText>
            </w:r>
            <w:r>
              <w:rPr>
                <w:webHidden/>
              </w:rPr>
            </w:r>
            <w:r>
              <w:rPr>
                <w:webHidden/>
              </w:rPr>
              <w:fldChar w:fldCharType="separate"/>
            </w:r>
            <w:r>
              <w:rPr>
                <w:rStyle w:val="Verzeichnissprung"/>
              </w:rPr>
              <w:tab/>
              <w:t>14</w:t>
            </w:r>
            <w:r>
              <w:rPr>
                <w:webHidden/>
              </w:rPr>
              <w:fldChar w:fldCharType="end"/>
            </w:r>
          </w:hyperlink>
        </w:p>
        <w:p w14:paraId="44A91017"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4998">
            <w:r>
              <w:rPr>
                <w:rStyle w:val="Verzeichnissprung"/>
                <w:webHidden/>
              </w:rPr>
              <w:t>7.4.2</w:t>
            </w:r>
            <w:r>
              <w:rPr>
                <w:rStyle w:val="Verzeichnissprung"/>
                <w:rFonts w:asciiTheme="minorHAnsi" w:eastAsiaTheme="minorEastAsia" w:hAnsiTheme="minorHAnsi" w:cstheme="minorBidi"/>
                <w:kern w:val="2"/>
                <w:sz w:val="24"/>
                <w:szCs w:val="24"/>
                <w14:ligatures w14:val="standardContextual"/>
              </w:rPr>
              <w:tab/>
            </w:r>
            <w:r>
              <w:rPr>
                <w:rStyle w:val="Verzeichnissprung"/>
              </w:rPr>
              <w:t>Zahlungsfristen für Systemserviceleistungen</w:t>
            </w:r>
            <w:r>
              <w:rPr>
                <w:webHidden/>
              </w:rPr>
              <w:fldChar w:fldCharType="begin"/>
            </w:r>
            <w:r>
              <w:rPr>
                <w:webHidden/>
              </w:rPr>
              <w:instrText>PAGEREF _Toc222414998 \h</w:instrText>
            </w:r>
            <w:r>
              <w:rPr>
                <w:webHidden/>
              </w:rPr>
            </w:r>
            <w:r>
              <w:rPr>
                <w:webHidden/>
              </w:rPr>
              <w:fldChar w:fldCharType="separate"/>
            </w:r>
            <w:r>
              <w:rPr>
                <w:rStyle w:val="Verzeichnissprung"/>
              </w:rPr>
              <w:tab/>
              <w:t>14</w:t>
            </w:r>
            <w:r>
              <w:rPr>
                <w:webHidden/>
              </w:rPr>
              <w:fldChar w:fldCharType="end"/>
            </w:r>
          </w:hyperlink>
        </w:p>
        <w:p w14:paraId="24DB235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4999">
            <w:r>
              <w:rPr>
                <w:rStyle w:val="Verzeichnissprung"/>
                <w:webHidden/>
              </w:rPr>
              <w:t>7.5</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Regelungen zu Systemserviceleistungen</w:t>
            </w:r>
            <w:r>
              <w:rPr>
                <w:webHidden/>
              </w:rPr>
              <w:fldChar w:fldCharType="begin"/>
            </w:r>
            <w:r>
              <w:rPr>
                <w:webHidden/>
              </w:rPr>
              <w:instrText>PAGEREF _Toc222414999 \h</w:instrText>
            </w:r>
            <w:r>
              <w:rPr>
                <w:webHidden/>
              </w:rPr>
            </w:r>
            <w:r>
              <w:rPr>
                <w:webHidden/>
              </w:rPr>
              <w:fldChar w:fldCharType="separate"/>
            </w:r>
            <w:r>
              <w:rPr>
                <w:rStyle w:val="Verzeichnissprung"/>
              </w:rPr>
              <w:tab/>
              <w:t>14</w:t>
            </w:r>
            <w:r>
              <w:rPr>
                <w:webHidden/>
              </w:rPr>
              <w:fldChar w:fldCharType="end"/>
            </w:r>
          </w:hyperlink>
        </w:p>
        <w:p w14:paraId="05E68F8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0">
            <w:r>
              <w:rPr>
                <w:rStyle w:val="Verzeichnissprung"/>
                <w:webHidden/>
              </w:rPr>
              <w:t>7.5.1</w:t>
            </w:r>
            <w:r>
              <w:rPr>
                <w:rStyle w:val="Verzeichnissprung"/>
                <w:rFonts w:asciiTheme="minorHAnsi" w:eastAsiaTheme="minorEastAsia" w:hAnsiTheme="minorHAnsi" w:cstheme="minorBidi"/>
                <w:kern w:val="2"/>
                <w:sz w:val="24"/>
                <w:szCs w:val="24"/>
                <w14:ligatures w14:val="standardContextual"/>
              </w:rPr>
              <w:tab/>
            </w:r>
            <w:r>
              <w:rPr>
                <w:rStyle w:val="Verzeichnissprung"/>
              </w:rPr>
              <w:t>Teleservice*</w:t>
            </w:r>
            <w:r>
              <w:rPr>
                <w:webHidden/>
              </w:rPr>
              <w:fldChar w:fldCharType="begin"/>
            </w:r>
            <w:r>
              <w:rPr>
                <w:webHidden/>
              </w:rPr>
              <w:instrText>PAGEREF _Toc222415000 \h</w:instrText>
            </w:r>
            <w:r>
              <w:rPr>
                <w:webHidden/>
              </w:rPr>
            </w:r>
            <w:r>
              <w:rPr>
                <w:webHidden/>
              </w:rPr>
              <w:fldChar w:fldCharType="separate"/>
            </w:r>
            <w:r>
              <w:rPr>
                <w:rStyle w:val="Verzeichnissprung"/>
              </w:rPr>
              <w:tab/>
              <w:t>14</w:t>
            </w:r>
            <w:r>
              <w:rPr>
                <w:webHidden/>
              </w:rPr>
              <w:fldChar w:fldCharType="end"/>
            </w:r>
          </w:hyperlink>
        </w:p>
        <w:p w14:paraId="791DE5B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1">
            <w:r>
              <w:rPr>
                <w:rStyle w:val="Verzeichnissprung"/>
                <w:webHidden/>
              </w:rPr>
              <w:t>7.5.2</w:t>
            </w:r>
            <w:r>
              <w:rPr>
                <w:rStyle w:val="Verzeichnissprung"/>
                <w:rFonts w:asciiTheme="minorHAnsi" w:eastAsiaTheme="minorEastAsia" w:hAnsiTheme="minorHAnsi" w:cstheme="minorBidi"/>
                <w:kern w:val="2"/>
                <w:sz w:val="24"/>
                <w:szCs w:val="24"/>
                <w14:ligatures w14:val="standardContextual"/>
              </w:rPr>
              <w:tab/>
            </w:r>
            <w:r>
              <w:rPr>
                <w:rStyle w:val="Verzeichnissprung"/>
              </w:rPr>
              <w:t>Abnahme der Systemserviceleistungen</w:t>
            </w:r>
            <w:r>
              <w:rPr>
                <w:webHidden/>
              </w:rPr>
              <w:fldChar w:fldCharType="begin"/>
            </w:r>
            <w:r>
              <w:rPr>
                <w:webHidden/>
              </w:rPr>
              <w:instrText>PAGEREF _Toc222415001 \h</w:instrText>
            </w:r>
            <w:r>
              <w:rPr>
                <w:webHidden/>
              </w:rPr>
            </w:r>
            <w:r>
              <w:rPr>
                <w:webHidden/>
              </w:rPr>
              <w:fldChar w:fldCharType="separate"/>
            </w:r>
            <w:r>
              <w:rPr>
                <w:rStyle w:val="Verzeichnissprung"/>
              </w:rPr>
              <w:tab/>
              <w:t>14</w:t>
            </w:r>
            <w:r>
              <w:rPr>
                <w:webHidden/>
              </w:rPr>
              <w:fldChar w:fldCharType="end"/>
            </w:r>
          </w:hyperlink>
        </w:p>
        <w:p w14:paraId="0B039BD8"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2">
            <w:r>
              <w:rPr>
                <w:rStyle w:val="Verzeichnissprung"/>
                <w:webHidden/>
              </w:rPr>
              <w:t>7.5.3</w:t>
            </w:r>
            <w:r>
              <w:rPr>
                <w:rStyle w:val="Verzeichnissprung"/>
                <w:rFonts w:asciiTheme="minorHAnsi" w:eastAsiaTheme="minorEastAsia" w:hAnsiTheme="minorHAnsi" w:cstheme="minorBidi"/>
                <w:kern w:val="2"/>
                <w:sz w:val="24"/>
                <w:szCs w:val="24"/>
                <w14:ligatures w14:val="standardContextual"/>
              </w:rPr>
              <w:tab/>
            </w:r>
            <w:r>
              <w:rPr>
                <w:rStyle w:val="Verzeichnissprung"/>
              </w:rPr>
              <w:t>Dokumentation der Systemserviceleistungen</w:t>
            </w:r>
            <w:r>
              <w:rPr>
                <w:webHidden/>
              </w:rPr>
              <w:fldChar w:fldCharType="begin"/>
            </w:r>
            <w:r>
              <w:rPr>
                <w:webHidden/>
              </w:rPr>
              <w:instrText>PAGEREF _Toc222415002 \h</w:instrText>
            </w:r>
            <w:r>
              <w:rPr>
                <w:webHidden/>
              </w:rPr>
            </w:r>
            <w:r>
              <w:rPr>
                <w:webHidden/>
              </w:rPr>
              <w:fldChar w:fldCharType="separate"/>
            </w:r>
            <w:r>
              <w:rPr>
                <w:rStyle w:val="Verzeichnissprung"/>
              </w:rPr>
              <w:tab/>
              <w:t>14</w:t>
            </w:r>
            <w:r>
              <w:rPr>
                <w:webHidden/>
              </w:rPr>
              <w:fldChar w:fldCharType="end"/>
            </w:r>
          </w:hyperlink>
        </w:p>
        <w:p w14:paraId="247E5DA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03">
            <w:r>
              <w:rPr>
                <w:rStyle w:val="Verzeichnissprung"/>
                <w:webHidden/>
              </w:rPr>
              <w:t>7.6</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Leistungen nach der Systemlieferung*</w:t>
            </w:r>
            <w:r>
              <w:rPr>
                <w:webHidden/>
              </w:rPr>
              <w:fldChar w:fldCharType="begin"/>
            </w:r>
            <w:r>
              <w:rPr>
                <w:webHidden/>
              </w:rPr>
              <w:instrText>PAGEREF _Toc222415003 \h</w:instrText>
            </w:r>
            <w:r>
              <w:rPr>
                <w:webHidden/>
              </w:rPr>
            </w:r>
            <w:r>
              <w:rPr>
                <w:webHidden/>
              </w:rPr>
              <w:fldChar w:fldCharType="separate"/>
            </w:r>
            <w:r>
              <w:rPr>
                <w:rStyle w:val="Verzeichnissprung"/>
              </w:rPr>
              <w:tab/>
              <w:t>14</w:t>
            </w:r>
            <w:r>
              <w:rPr>
                <w:webHidden/>
              </w:rPr>
              <w:fldChar w:fldCharType="end"/>
            </w:r>
          </w:hyperlink>
        </w:p>
        <w:p w14:paraId="1EDB7B47"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4">
            <w:r>
              <w:rPr>
                <w:rStyle w:val="Verzeichnissprung"/>
                <w:webHidden/>
              </w:rPr>
              <w:t>7.6.1</w:t>
            </w:r>
            <w:r>
              <w:rPr>
                <w:rStyle w:val="Verzeichnissprung"/>
                <w:rFonts w:asciiTheme="minorHAnsi" w:eastAsiaTheme="minorEastAsia" w:hAnsiTheme="minorHAnsi" w:cstheme="minorBidi"/>
                <w:kern w:val="2"/>
                <w:sz w:val="24"/>
                <w:szCs w:val="24"/>
                <w14:ligatures w14:val="standardContextual"/>
              </w:rPr>
              <w:tab/>
            </w:r>
            <w:r>
              <w:rPr>
                <w:rStyle w:val="Verzeichnissprung"/>
              </w:rPr>
              <w:t>Leistungsumfang</w:t>
            </w:r>
            <w:r>
              <w:rPr>
                <w:webHidden/>
              </w:rPr>
              <w:fldChar w:fldCharType="begin"/>
            </w:r>
            <w:r>
              <w:rPr>
                <w:webHidden/>
              </w:rPr>
              <w:instrText>PAGEREF _Toc222415004 \h</w:instrText>
            </w:r>
            <w:r>
              <w:rPr>
                <w:webHidden/>
              </w:rPr>
            </w:r>
            <w:r>
              <w:rPr>
                <w:webHidden/>
              </w:rPr>
              <w:fldChar w:fldCharType="separate"/>
            </w:r>
            <w:r>
              <w:rPr>
                <w:rStyle w:val="Verzeichnissprung"/>
              </w:rPr>
              <w:tab/>
              <w:t>14</w:t>
            </w:r>
            <w:r>
              <w:rPr>
                <w:webHidden/>
              </w:rPr>
              <w:fldChar w:fldCharType="end"/>
            </w:r>
          </w:hyperlink>
        </w:p>
        <w:p w14:paraId="651521B1"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05">
            <w:r>
              <w:rPr>
                <w:rStyle w:val="Verzeichnissprung"/>
                <w:webHidden/>
              </w:rPr>
              <w:t>7.6.2</w:t>
            </w:r>
            <w:r>
              <w:rPr>
                <w:rStyle w:val="Verzeichnissprung"/>
                <w:rFonts w:asciiTheme="minorHAnsi" w:eastAsiaTheme="minorEastAsia" w:hAnsiTheme="minorHAnsi" w:cstheme="minorBidi"/>
                <w:kern w:val="2"/>
                <w:sz w:val="24"/>
                <w:szCs w:val="24"/>
                <w14:ligatures w14:val="standardContextual"/>
              </w:rPr>
              <w:tab/>
            </w:r>
            <w:r>
              <w:rPr>
                <w:rStyle w:val="Verzeichnissprung"/>
              </w:rPr>
              <w:t>Vergütung</w:t>
            </w:r>
            <w:r>
              <w:rPr>
                <w:webHidden/>
              </w:rPr>
              <w:fldChar w:fldCharType="begin"/>
            </w:r>
            <w:r>
              <w:rPr>
                <w:webHidden/>
              </w:rPr>
              <w:instrText>PAGEREF _Toc222415005 \h</w:instrText>
            </w:r>
            <w:r>
              <w:rPr>
                <w:webHidden/>
              </w:rPr>
            </w:r>
            <w:r>
              <w:rPr>
                <w:webHidden/>
              </w:rPr>
              <w:fldChar w:fldCharType="separate"/>
            </w:r>
            <w:r>
              <w:rPr>
                <w:rStyle w:val="Verzeichnissprung"/>
              </w:rPr>
              <w:tab/>
              <w:t>14</w:t>
            </w:r>
            <w:r>
              <w:rPr>
                <w:webHidden/>
              </w:rPr>
              <w:fldChar w:fldCharType="end"/>
            </w:r>
          </w:hyperlink>
        </w:p>
        <w:p w14:paraId="76BA6767"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5006">
            <w:r>
              <w:rPr>
                <w:rStyle w:val="Verzeichnissprung"/>
                <w:webHidden/>
              </w:rPr>
              <w:t>8</w:t>
            </w:r>
            <w:r>
              <w:rPr>
                <w:rStyle w:val="Verzeichnissprung"/>
                <w:rFonts w:asciiTheme="minorHAnsi" w:eastAsiaTheme="minorEastAsia" w:hAnsiTheme="minorHAnsi" w:cstheme="minorBidi"/>
                <w:kern w:val="2"/>
                <w:sz w:val="24"/>
                <w:szCs w:val="24"/>
                <w14:ligatures w14:val="standardContextual"/>
              </w:rPr>
              <w:tab/>
            </w:r>
            <w:r>
              <w:rPr>
                <w:rStyle w:val="Verzeichnissprung"/>
              </w:rPr>
              <w:t>Zusätzliche Regelungen für Open Source Software</w:t>
            </w:r>
            <w:r>
              <w:rPr>
                <w:webHidden/>
              </w:rPr>
              <w:fldChar w:fldCharType="begin"/>
            </w:r>
            <w:r>
              <w:rPr>
                <w:webHidden/>
              </w:rPr>
              <w:instrText>PAGEREF _Toc222415006 \h</w:instrText>
            </w:r>
            <w:r>
              <w:rPr>
                <w:webHidden/>
              </w:rPr>
            </w:r>
            <w:r>
              <w:rPr>
                <w:webHidden/>
              </w:rPr>
              <w:fldChar w:fldCharType="separate"/>
            </w:r>
            <w:r>
              <w:rPr>
                <w:rStyle w:val="Verzeichnissprung"/>
              </w:rPr>
              <w:tab/>
              <w:t>15</w:t>
            </w:r>
            <w:r>
              <w:rPr>
                <w:webHidden/>
              </w:rPr>
              <w:fldChar w:fldCharType="end"/>
            </w:r>
          </w:hyperlink>
        </w:p>
        <w:p w14:paraId="681DCE08" w14:textId="77777777" w:rsidR="00671891" w:rsidRDefault="00671891">
          <w:pPr>
            <w:pStyle w:val="Verzeichnis2"/>
            <w:tabs>
              <w:tab w:val="left" w:pos="600"/>
              <w:tab w:val="right" w:leader="dot" w:pos="9231"/>
            </w:tabs>
            <w:rPr>
              <w:rFonts w:asciiTheme="minorHAnsi" w:eastAsiaTheme="minorEastAsia" w:hAnsiTheme="minorHAnsi" w:cstheme="minorBidi"/>
              <w:kern w:val="2"/>
              <w:sz w:val="24"/>
              <w:szCs w:val="24"/>
              <w14:ligatures w14:val="standardContextual"/>
            </w:rPr>
          </w:pPr>
          <w:hyperlink w:anchor="_Toc222415007">
            <w:r>
              <w:rPr>
                <w:rStyle w:val="Verzeichnissprung"/>
                <w:webHidden/>
              </w:rPr>
              <w:t>9</w:t>
            </w:r>
            <w:r>
              <w:rPr>
                <w:rStyle w:val="Verzeichnissprung"/>
                <w:rFonts w:asciiTheme="minorHAnsi" w:eastAsiaTheme="minorEastAsia" w:hAnsiTheme="minorHAnsi" w:cstheme="minorBidi"/>
                <w:kern w:val="2"/>
                <w:sz w:val="24"/>
                <w:szCs w:val="24"/>
                <w14:ligatures w14:val="standardContextual"/>
              </w:rPr>
              <w:tab/>
            </w:r>
            <w:r>
              <w:rPr>
                <w:rStyle w:val="Verzeichnissprung"/>
              </w:rPr>
              <w:t>Ergänzende Vereinbarungen bei Vergütung nach Aufwand</w:t>
            </w:r>
            <w:r>
              <w:rPr>
                <w:webHidden/>
              </w:rPr>
              <w:fldChar w:fldCharType="begin"/>
            </w:r>
            <w:r>
              <w:rPr>
                <w:webHidden/>
              </w:rPr>
              <w:instrText>PAGEREF _Toc222415007 \h</w:instrText>
            </w:r>
            <w:r>
              <w:rPr>
                <w:webHidden/>
              </w:rPr>
            </w:r>
            <w:r>
              <w:rPr>
                <w:webHidden/>
              </w:rPr>
              <w:fldChar w:fldCharType="separate"/>
            </w:r>
            <w:r>
              <w:rPr>
                <w:rStyle w:val="Verzeichnissprung"/>
              </w:rPr>
              <w:tab/>
              <w:t>15</w:t>
            </w:r>
            <w:r>
              <w:rPr>
                <w:webHidden/>
              </w:rPr>
              <w:fldChar w:fldCharType="end"/>
            </w:r>
          </w:hyperlink>
        </w:p>
        <w:p w14:paraId="5A75ED3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08">
            <w:r>
              <w:rPr>
                <w:rStyle w:val="Verzeichnissprung"/>
                <w:webHidden/>
              </w:rPr>
              <w:t>9.1</w:t>
            </w:r>
            <w:r>
              <w:rPr>
                <w:rStyle w:val="Verzeichnissprung"/>
                <w:rFonts w:asciiTheme="minorHAnsi" w:eastAsiaTheme="minorEastAsia" w:hAnsiTheme="minorHAnsi" w:cstheme="minorBidi"/>
                <w:kern w:val="2"/>
                <w:sz w:val="24"/>
                <w:szCs w:val="24"/>
                <w14:ligatures w14:val="standardContextual"/>
              </w:rPr>
              <w:tab/>
            </w:r>
            <w:r>
              <w:rPr>
                <w:rStyle w:val="Verzeichnissprung"/>
              </w:rPr>
              <w:t>Vereinbarung der Preiskategorien bei Vergütung nach Aufwand</w:t>
            </w:r>
            <w:r>
              <w:rPr>
                <w:webHidden/>
              </w:rPr>
              <w:fldChar w:fldCharType="begin"/>
            </w:r>
            <w:r>
              <w:rPr>
                <w:webHidden/>
              </w:rPr>
              <w:instrText>PAGEREF _Toc222415008 \h</w:instrText>
            </w:r>
            <w:r>
              <w:rPr>
                <w:webHidden/>
              </w:rPr>
            </w:r>
            <w:r>
              <w:rPr>
                <w:webHidden/>
              </w:rPr>
              <w:fldChar w:fldCharType="separate"/>
            </w:r>
            <w:r>
              <w:rPr>
                <w:rStyle w:val="Verzeichnissprung"/>
              </w:rPr>
              <w:tab/>
              <w:t>15</w:t>
            </w:r>
            <w:r>
              <w:rPr>
                <w:webHidden/>
              </w:rPr>
              <w:fldChar w:fldCharType="end"/>
            </w:r>
          </w:hyperlink>
        </w:p>
        <w:p w14:paraId="791AF8F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09">
            <w:r>
              <w:rPr>
                <w:rStyle w:val="Verzeichnissprung"/>
                <w:webHidden/>
              </w:rPr>
              <w:t>9.2</w:t>
            </w:r>
            <w:r>
              <w:rPr>
                <w:rStyle w:val="Verzeichnissprung"/>
                <w:rFonts w:asciiTheme="minorHAnsi" w:eastAsiaTheme="minorEastAsia" w:hAnsiTheme="minorHAnsi" w:cstheme="minorBidi"/>
                <w:kern w:val="2"/>
                <w:sz w:val="24"/>
                <w:szCs w:val="24"/>
                <w14:ligatures w14:val="standardContextual"/>
              </w:rPr>
              <w:tab/>
            </w:r>
            <w:r>
              <w:rPr>
                <w:rStyle w:val="Verzeichnissprung"/>
              </w:rPr>
              <w:t>Zeiten der Leistungserbringung bei Vergütung nach Aufwand</w:t>
            </w:r>
            <w:r>
              <w:rPr>
                <w:webHidden/>
              </w:rPr>
              <w:fldChar w:fldCharType="begin"/>
            </w:r>
            <w:r>
              <w:rPr>
                <w:webHidden/>
              </w:rPr>
              <w:instrText>PAGEREF _Toc222415009 \h</w:instrText>
            </w:r>
            <w:r>
              <w:rPr>
                <w:webHidden/>
              </w:rPr>
            </w:r>
            <w:r>
              <w:rPr>
                <w:webHidden/>
              </w:rPr>
              <w:fldChar w:fldCharType="separate"/>
            </w:r>
            <w:r>
              <w:rPr>
                <w:rStyle w:val="Verzeichnissprung"/>
              </w:rPr>
              <w:tab/>
              <w:t>16</w:t>
            </w:r>
            <w:r>
              <w:rPr>
                <w:webHidden/>
              </w:rPr>
              <w:fldChar w:fldCharType="end"/>
            </w:r>
          </w:hyperlink>
        </w:p>
        <w:p w14:paraId="1ACD8089"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0">
            <w:r>
              <w:rPr>
                <w:rStyle w:val="Verzeichnissprung"/>
                <w:webHidden/>
              </w:rPr>
              <w:t>9.2.1</w:t>
            </w:r>
            <w:r>
              <w:rPr>
                <w:rStyle w:val="Verzeichnissprung"/>
                <w:rFonts w:asciiTheme="minorHAnsi" w:eastAsiaTheme="minorEastAsia" w:hAnsiTheme="minorHAnsi" w:cstheme="minorBidi"/>
                <w:kern w:val="2"/>
                <w:sz w:val="24"/>
                <w:szCs w:val="24"/>
                <w14:ligatures w14:val="standardContextual"/>
              </w:rPr>
              <w:tab/>
            </w:r>
            <w:r>
              <w:rPr>
                <w:rStyle w:val="Verzeichnissprung"/>
              </w:rPr>
              <w:t>Während der Geschäftszeiten an Werktagen (außer an Samstagen und Feiertagen am Erfüllungsort)</w:t>
            </w:r>
            <w:r>
              <w:rPr>
                <w:webHidden/>
              </w:rPr>
              <w:fldChar w:fldCharType="begin"/>
            </w:r>
            <w:r>
              <w:rPr>
                <w:webHidden/>
              </w:rPr>
              <w:instrText>PAGEREF _Toc222415010 \h</w:instrText>
            </w:r>
            <w:r>
              <w:rPr>
                <w:webHidden/>
              </w:rPr>
            </w:r>
            <w:r>
              <w:rPr>
                <w:webHidden/>
              </w:rPr>
              <w:fldChar w:fldCharType="separate"/>
            </w:r>
            <w:r>
              <w:rPr>
                <w:rStyle w:val="Verzeichnissprung"/>
              </w:rPr>
              <w:tab/>
              <w:t>16</w:t>
            </w:r>
            <w:r>
              <w:rPr>
                <w:webHidden/>
              </w:rPr>
              <w:fldChar w:fldCharType="end"/>
            </w:r>
          </w:hyperlink>
        </w:p>
        <w:p w14:paraId="58C8BDCB"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1">
            <w:r>
              <w:rPr>
                <w:rStyle w:val="Verzeichnissprung"/>
                <w:webHidden/>
              </w:rPr>
              <w:t>9.2.2</w:t>
            </w:r>
            <w:r>
              <w:rPr>
                <w:rStyle w:val="Verzeichnissprung"/>
                <w:rFonts w:asciiTheme="minorHAnsi" w:eastAsiaTheme="minorEastAsia" w:hAnsiTheme="minorHAnsi" w:cstheme="minorBidi"/>
                <w:kern w:val="2"/>
                <w:sz w:val="24"/>
                <w:szCs w:val="24"/>
                <w14:ligatures w14:val="standardContextual"/>
              </w:rPr>
              <w:tab/>
            </w:r>
            <w:r>
              <w:rPr>
                <w:rStyle w:val="Verzeichnissprung"/>
              </w:rPr>
              <w:t>Außerhalb der Geschäftszeiten an Werktagen (außer an Samstagen und Feiertagen am Erfüllungsort)</w:t>
            </w:r>
            <w:r>
              <w:rPr>
                <w:webHidden/>
              </w:rPr>
              <w:fldChar w:fldCharType="begin"/>
            </w:r>
            <w:r>
              <w:rPr>
                <w:webHidden/>
              </w:rPr>
              <w:instrText>PAGEREF _Toc222415011 \h</w:instrText>
            </w:r>
            <w:r>
              <w:rPr>
                <w:webHidden/>
              </w:rPr>
            </w:r>
            <w:r>
              <w:rPr>
                <w:webHidden/>
              </w:rPr>
              <w:fldChar w:fldCharType="separate"/>
            </w:r>
            <w:r>
              <w:rPr>
                <w:rStyle w:val="Verzeichnissprung"/>
              </w:rPr>
              <w:tab/>
              <w:t>16</w:t>
            </w:r>
            <w:r>
              <w:rPr>
                <w:webHidden/>
              </w:rPr>
              <w:fldChar w:fldCharType="end"/>
            </w:r>
          </w:hyperlink>
        </w:p>
        <w:p w14:paraId="2825ED2A"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2">
            <w:r>
              <w:rPr>
                <w:rStyle w:val="Verzeichnissprung"/>
                <w:webHidden/>
              </w:rPr>
              <w:t>9.2.3</w:t>
            </w:r>
            <w:r>
              <w:rPr>
                <w:rStyle w:val="Verzeichnissprung"/>
                <w:rFonts w:asciiTheme="minorHAnsi" w:eastAsiaTheme="minorEastAsia" w:hAnsiTheme="minorHAnsi" w:cstheme="minorBidi"/>
                <w:kern w:val="2"/>
                <w:sz w:val="24"/>
                <w:szCs w:val="24"/>
                <w14:ligatures w14:val="standardContextual"/>
              </w:rPr>
              <w:tab/>
            </w:r>
            <w:r>
              <w:rPr>
                <w:rStyle w:val="Verzeichnissprung"/>
              </w:rPr>
              <w:t>Während sonstiger Zeiten</w:t>
            </w:r>
            <w:r>
              <w:rPr>
                <w:webHidden/>
              </w:rPr>
              <w:fldChar w:fldCharType="begin"/>
            </w:r>
            <w:r>
              <w:rPr>
                <w:webHidden/>
              </w:rPr>
              <w:instrText>PAGEREF _Toc222415012 \h</w:instrText>
            </w:r>
            <w:r>
              <w:rPr>
                <w:webHidden/>
              </w:rPr>
            </w:r>
            <w:r>
              <w:rPr>
                <w:webHidden/>
              </w:rPr>
              <w:fldChar w:fldCharType="separate"/>
            </w:r>
            <w:r>
              <w:rPr>
                <w:rStyle w:val="Verzeichnissprung"/>
              </w:rPr>
              <w:tab/>
              <w:t>16</w:t>
            </w:r>
            <w:r>
              <w:rPr>
                <w:webHidden/>
              </w:rPr>
              <w:fldChar w:fldCharType="end"/>
            </w:r>
          </w:hyperlink>
        </w:p>
        <w:p w14:paraId="5208249F"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3">
            <w:r>
              <w:rPr>
                <w:rStyle w:val="Verzeichnissprung"/>
                <w:webHidden/>
              </w:rPr>
              <w:t>9.3</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Regelungen für die Bestimmung und Vergütung von Personentagessätzen</w:t>
            </w:r>
            <w:r>
              <w:rPr>
                <w:webHidden/>
              </w:rPr>
              <w:fldChar w:fldCharType="begin"/>
            </w:r>
            <w:r>
              <w:rPr>
                <w:webHidden/>
              </w:rPr>
              <w:instrText>PAGEREF _Toc222415013 \h</w:instrText>
            </w:r>
            <w:r>
              <w:rPr>
                <w:webHidden/>
              </w:rPr>
            </w:r>
            <w:r>
              <w:rPr>
                <w:webHidden/>
              </w:rPr>
              <w:fldChar w:fldCharType="separate"/>
            </w:r>
            <w:r>
              <w:rPr>
                <w:rStyle w:val="Verzeichnissprung"/>
              </w:rPr>
              <w:tab/>
              <w:t>16</w:t>
            </w:r>
            <w:r>
              <w:rPr>
                <w:webHidden/>
              </w:rPr>
              <w:fldChar w:fldCharType="end"/>
            </w:r>
          </w:hyperlink>
        </w:p>
        <w:p w14:paraId="1D71C2B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4">
            <w:r>
              <w:rPr>
                <w:rStyle w:val="Verzeichnissprung"/>
                <w:webHidden/>
              </w:rPr>
              <w:t>9.4</w:t>
            </w:r>
            <w:r>
              <w:rPr>
                <w:rStyle w:val="Verzeichnissprung"/>
                <w:rFonts w:asciiTheme="minorHAnsi" w:eastAsiaTheme="minorEastAsia" w:hAnsiTheme="minorHAnsi" w:cstheme="minorBidi"/>
                <w:kern w:val="2"/>
                <w:sz w:val="24"/>
                <w:szCs w:val="24"/>
                <w14:ligatures w14:val="standardContextual"/>
              </w:rPr>
              <w:tab/>
            </w:r>
            <w:r>
              <w:rPr>
                <w:rStyle w:val="Verzeichnissprung"/>
              </w:rPr>
              <w:t>Reisekosten, Nebenkosten*, Materialkosten und Reisezeiten</w:t>
            </w:r>
            <w:r>
              <w:rPr>
                <w:webHidden/>
              </w:rPr>
              <w:fldChar w:fldCharType="begin"/>
            </w:r>
            <w:r>
              <w:rPr>
                <w:webHidden/>
              </w:rPr>
              <w:instrText>PAGEREF _Toc222415014 \h</w:instrText>
            </w:r>
            <w:r>
              <w:rPr>
                <w:webHidden/>
              </w:rPr>
            </w:r>
            <w:r>
              <w:rPr>
                <w:webHidden/>
              </w:rPr>
              <w:fldChar w:fldCharType="separate"/>
            </w:r>
            <w:r>
              <w:rPr>
                <w:rStyle w:val="Verzeichnissprung"/>
              </w:rPr>
              <w:tab/>
              <w:t>17</w:t>
            </w:r>
            <w:r>
              <w:rPr>
                <w:webHidden/>
              </w:rPr>
              <w:fldChar w:fldCharType="end"/>
            </w:r>
          </w:hyperlink>
        </w:p>
        <w:p w14:paraId="304820AE"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5">
            <w:r>
              <w:rPr>
                <w:rStyle w:val="Verzeichnissprung"/>
                <w:webHidden/>
              </w:rPr>
              <w:t>9.4.1</w:t>
            </w:r>
            <w:r>
              <w:rPr>
                <w:rStyle w:val="Verzeichnissprung"/>
                <w:rFonts w:asciiTheme="minorHAnsi" w:eastAsiaTheme="minorEastAsia" w:hAnsiTheme="minorHAnsi" w:cstheme="minorBidi"/>
                <w:kern w:val="2"/>
                <w:sz w:val="24"/>
                <w:szCs w:val="24"/>
                <w14:ligatures w14:val="standardContextual"/>
              </w:rPr>
              <w:tab/>
            </w:r>
            <w:r>
              <w:rPr>
                <w:rStyle w:val="Verzeichnissprung"/>
              </w:rPr>
              <w:t>Reisekosten, Nebenkosten* und Materialkosten</w:t>
            </w:r>
            <w:r>
              <w:rPr>
                <w:webHidden/>
              </w:rPr>
              <w:fldChar w:fldCharType="begin"/>
            </w:r>
            <w:r>
              <w:rPr>
                <w:webHidden/>
              </w:rPr>
              <w:instrText>PAGEREF _Toc222415015 \h</w:instrText>
            </w:r>
            <w:r>
              <w:rPr>
                <w:webHidden/>
              </w:rPr>
            </w:r>
            <w:r>
              <w:rPr>
                <w:webHidden/>
              </w:rPr>
              <w:fldChar w:fldCharType="separate"/>
            </w:r>
            <w:r>
              <w:rPr>
                <w:rStyle w:val="Verzeichnissprung"/>
              </w:rPr>
              <w:tab/>
              <w:t>17</w:t>
            </w:r>
            <w:r>
              <w:rPr>
                <w:webHidden/>
              </w:rPr>
              <w:fldChar w:fldCharType="end"/>
            </w:r>
          </w:hyperlink>
        </w:p>
        <w:p w14:paraId="5A1A7526" w14:textId="77777777" w:rsidR="00671891" w:rsidRDefault="00671891">
          <w:pPr>
            <w:pStyle w:val="Verzeichnis4"/>
            <w:tabs>
              <w:tab w:val="left" w:pos="1320"/>
              <w:tab w:val="right" w:leader="dot" w:pos="9231"/>
            </w:tabs>
            <w:rPr>
              <w:rFonts w:asciiTheme="minorHAnsi" w:eastAsiaTheme="minorEastAsia" w:hAnsiTheme="minorHAnsi" w:cstheme="minorBidi"/>
              <w:kern w:val="2"/>
              <w:sz w:val="24"/>
              <w:szCs w:val="24"/>
              <w14:ligatures w14:val="standardContextual"/>
            </w:rPr>
          </w:pPr>
          <w:hyperlink w:anchor="_Toc222415016">
            <w:r>
              <w:rPr>
                <w:rStyle w:val="Verzeichnissprung"/>
                <w:webHidden/>
              </w:rPr>
              <w:t>9.4.2</w:t>
            </w:r>
            <w:r>
              <w:rPr>
                <w:rStyle w:val="Verzeichnissprung"/>
                <w:rFonts w:asciiTheme="minorHAnsi" w:eastAsiaTheme="minorEastAsia" w:hAnsiTheme="minorHAnsi" w:cstheme="minorBidi"/>
                <w:kern w:val="2"/>
                <w:sz w:val="24"/>
                <w:szCs w:val="24"/>
                <w14:ligatures w14:val="standardContextual"/>
              </w:rPr>
              <w:tab/>
            </w:r>
            <w:r>
              <w:rPr>
                <w:rStyle w:val="Verzeichnissprung"/>
              </w:rPr>
              <w:t>Reisezeiten</w:t>
            </w:r>
            <w:r>
              <w:rPr>
                <w:webHidden/>
              </w:rPr>
              <w:fldChar w:fldCharType="begin"/>
            </w:r>
            <w:r>
              <w:rPr>
                <w:webHidden/>
              </w:rPr>
              <w:instrText>PAGEREF _Toc222415016 \h</w:instrText>
            </w:r>
            <w:r>
              <w:rPr>
                <w:webHidden/>
              </w:rPr>
            </w:r>
            <w:r>
              <w:rPr>
                <w:webHidden/>
              </w:rPr>
              <w:fldChar w:fldCharType="separate"/>
            </w:r>
            <w:r>
              <w:rPr>
                <w:rStyle w:val="Verzeichnissprung"/>
              </w:rPr>
              <w:tab/>
              <w:t>17</w:t>
            </w:r>
            <w:r>
              <w:rPr>
                <w:webHidden/>
              </w:rPr>
              <w:fldChar w:fldCharType="end"/>
            </w:r>
          </w:hyperlink>
        </w:p>
        <w:p w14:paraId="440D06A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7">
            <w:r>
              <w:rPr>
                <w:rStyle w:val="Verzeichnissprung"/>
                <w:webHidden/>
              </w:rPr>
              <w:t>9.5</w:t>
            </w:r>
            <w:r>
              <w:rPr>
                <w:rStyle w:val="Verzeichnissprung"/>
                <w:rFonts w:asciiTheme="minorHAnsi" w:eastAsiaTheme="minorEastAsia" w:hAnsiTheme="minorHAnsi" w:cstheme="minorBidi"/>
                <w:kern w:val="2"/>
                <w:sz w:val="24"/>
                <w:szCs w:val="24"/>
                <w14:ligatures w14:val="standardContextual"/>
              </w:rPr>
              <w:tab/>
            </w:r>
            <w:r>
              <w:rPr>
                <w:rStyle w:val="Verzeichnissprung"/>
              </w:rPr>
              <w:t>Besondere Bestimmungen zur Vergütung nach Aufwand</w:t>
            </w:r>
            <w:r>
              <w:rPr>
                <w:webHidden/>
              </w:rPr>
              <w:fldChar w:fldCharType="begin"/>
            </w:r>
            <w:r>
              <w:rPr>
                <w:webHidden/>
              </w:rPr>
              <w:instrText>PAGEREF _Toc222415017 \h</w:instrText>
            </w:r>
            <w:r>
              <w:rPr>
                <w:webHidden/>
              </w:rPr>
            </w:r>
            <w:r>
              <w:rPr>
                <w:webHidden/>
              </w:rPr>
              <w:fldChar w:fldCharType="separate"/>
            </w:r>
            <w:r>
              <w:rPr>
                <w:rStyle w:val="Verzeichnissprung"/>
              </w:rPr>
              <w:tab/>
              <w:t>17</w:t>
            </w:r>
            <w:r>
              <w:rPr>
                <w:webHidden/>
              </w:rPr>
              <w:fldChar w:fldCharType="end"/>
            </w:r>
          </w:hyperlink>
        </w:p>
        <w:p w14:paraId="42C4F1F6"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18">
            <w:r>
              <w:rPr>
                <w:rStyle w:val="Verzeichnissprung"/>
                <w:webHidden/>
              </w:rPr>
              <w:t>9.6</w:t>
            </w:r>
            <w:r>
              <w:rPr>
                <w:rStyle w:val="Verzeichnissprung"/>
                <w:rFonts w:asciiTheme="minorHAnsi" w:eastAsiaTheme="minorEastAsia" w:hAnsiTheme="minorHAnsi" w:cstheme="minorBidi"/>
                <w:kern w:val="2"/>
                <w:sz w:val="24"/>
                <w:szCs w:val="24"/>
                <w14:ligatures w14:val="standardContextual"/>
              </w:rPr>
              <w:tab/>
            </w:r>
            <w:r>
              <w:rPr>
                <w:rStyle w:val="Verzeichnissprung"/>
              </w:rPr>
              <w:t>Preisanpassung für Systemserviceleistungen, die nicht im Pauschalfestpreis enthalten sind</w:t>
            </w:r>
            <w:r>
              <w:rPr>
                <w:webHidden/>
              </w:rPr>
              <w:fldChar w:fldCharType="begin"/>
            </w:r>
            <w:r>
              <w:rPr>
                <w:webHidden/>
              </w:rPr>
              <w:instrText>PAGEREF _Toc222415018 \h</w:instrText>
            </w:r>
            <w:r>
              <w:rPr>
                <w:webHidden/>
              </w:rPr>
            </w:r>
            <w:r>
              <w:rPr>
                <w:webHidden/>
              </w:rPr>
              <w:fldChar w:fldCharType="separate"/>
            </w:r>
            <w:r>
              <w:rPr>
                <w:rStyle w:val="Verzeichnissprung"/>
              </w:rPr>
              <w:tab/>
              <w:t>17</w:t>
            </w:r>
            <w:r>
              <w:rPr>
                <w:webHidden/>
              </w:rPr>
              <w:fldChar w:fldCharType="end"/>
            </w:r>
          </w:hyperlink>
        </w:p>
        <w:p w14:paraId="1883342D"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19">
            <w:r>
              <w:rPr>
                <w:rStyle w:val="Verzeichnissprung"/>
                <w:webHidden/>
              </w:rPr>
              <w:t>10</w:t>
            </w:r>
            <w:r>
              <w:rPr>
                <w:rStyle w:val="Verzeichnissprung"/>
                <w:rFonts w:asciiTheme="minorHAnsi" w:eastAsiaTheme="minorEastAsia" w:hAnsiTheme="minorHAnsi" w:cstheme="minorBidi"/>
                <w:kern w:val="2"/>
                <w:sz w:val="24"/>
                <w:szCs w:val="24"/>
                <w14:ligatures w14:val="standardContextual"/>
              </w:rPr>
              <w:tab/>
            </w:r>
            <w:r>
              <w:rPr>
                <w:rStyle w:val="Verzeichnissprung"/>
              </w:rPr>
              <w:t>Termin- und Leistungsplan</w:t>
            </w:r>
            <w:r>
              <w:rPr>
                <w:webHidden/>
              </w:rPr>
              <w:fldChar w:fldCharType="begin"/>
            </w:r>
            <w:r>
              <w:rPr>
                <w:webHidden/>
              </w:rPr>
              <w:instrText>PAGEREF _Toc222415019 \h</w:instrText>
            </w:r>
            <w:r>
              <w:rPr>
                <w:webHidden/>
              </w:rPr>
            </w:r>
            <w:r>
              <w:rPr>
                <w:webHidden/>
              </w:rPr>
              <w:fldChar w:fldCharType="separate"/>
            </w:r>
            <w:r>
              <w:rPr>
                <w:rStyle w:val="Verzeichnissprung"/>
              </w:rPr>
              <w:tab/>
              <w:t>17</w:t>
            </w:r>
            <w:r>
              <w:rPr>
                <w:webHidden/>
              </w:rPr>
              <w:fldChar w:fldCharType="end"/>
            </w:r>
          </w:hyperlink>
        </w:p>
        <w:p w14:paraId="7C755299"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0">
            <w:r>
              <w:rPr>
                <w:rStyle w:val="Verzeichnissprung"/>
                <w:webHidden/>
              </w:rPr>
              <w:t>11</w:t>
            </w:r>
            <w:r>
              <w:rPr>
                <w:rStyle w:val="Verzeichnissprung"/>
                <w:rFonts w:asciiTheme="minorHAnsi" w:eastAsiaTheme="minorEastAsia" w:hAnsiTheme="minorHAnsi" w:cstheme="minorBidi"/>
                <w:kern w:val="2"/>
                <w:sz w:val="24"/>
                <w:szCs w:val="24"/>
                <w14:ligatures w14:val="standardContextual"/>
              </w:rPr>
              <w:tab/>
            </w:r>
            <w:r>
              <w:rPr>
                <w:rStyle w:val="Verzeichnissprung"/>
              </w:rPr>
              <w:t>Zahlungsplan, Rechnungen</w:t>
            </w:r>
            <w:r>
              <w:rPr>
                <w:webHidden/>
              </w:rPr>
              <w:fldChar w:fldCharType="begin"/>
            </w:r>
            <w:r>
              <w:rPr>
                <w:webHidden/>
              </w:rPr>
              <w:instrText>PAGEREF _Toc222415020 \h</w:instrText>
            </w:r>
            <w:r>
              <w:rPr>
                <w:webHidden/>
              </w:rPr>
            </w:r>
            <w:r>
              <w:rPr>
                <w:webHidden/>
              </w:rPr>
              <w:fldChar w:fldCharType="separate"/>
            </w:r>
            <w:r>
              <w:rPr>
                <w:rStyle w:val="Verzeichnissprung"/>
              </w:rPr>
              <w:tab/>
              <w:t>17</w:t>
            </w:r>
            <w:r>
              <w:rPr>
                <w:webHidden/>
              </w:rPr>
              <w:fldChar w:fldCharType="end"/>
            </w:r>
          </w:hyperlink>
        </w:p>
        <w:p w14:paraId="3BEEB6E3"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1">
            <w:r>
              <w:rPr>
                <w:rStyle w:val="Verzeichnissprung"/>
                <w:webHidden/>
              </w:rPr>
              <w:t>12</w:t>
            </w:r>
            <w:r>
              <w:rPr>
                <w:rStyle w:val="Verzeichnissprung"/>
                <w:rFonts w:asciiTheme="minorHAnsi" w:eastAsiaTheme="minorEastAsia" w:hAnsiTheme="minorHAnsi" w:cstheme="minorBidi"/>
                <w:kern w:val="2"/>
                <w:sz w:val="24"/>
                <w:szCs w:val="24"/>
                <w14:ligatures w14:val="standardContextual"/>
              </w:rPr>
              <w:tab/>
            </w:r>
            <w:r>
              <w:rPr>
                <w:rStyle w:val="Verzeichnissprung"/>
              </w:rPr>
              <w:t>Verantwortlicher Ansprechpartner</w:t>
            </w:r>
            <w:r>
              <w:rPr>
                <w:webHidden/>
              </w:rPr>
              <w:fldChar w:fldCharType="begin"/>
            </w:r>
            <w:r>
              <w:rPr>
                <w:webHidden/>
              </w:rPr>
              <w:instrText>PAGEREF _Toc222415021 \h</w:instrText>
            </w:r>
            <w:r>
              <w:rPr>
                <w:webHidden/>
              </w:rPr>
            </w:r>
            <w:r>
              <w:rPr>
                <w:webHidden/>
              </w:rPr>
              <w:fldChar w:fldCharType="separate"/>
            </w:r>
            <w:r>
              <w:rPr>
                <w:rStyle w:val="Verzeichnissprung"/>
              </w:rPr>
              <w:tab/>
              <w:t>18</w:t>
            </w:r>
            <w:r>
              <w:rPr>
                <w:webHidden/>
              </w:rPr>
              <w:fldChar w:fldCharType="end"/>
            </w:r>
          </w:hyperlink>
        </w:p>
        <w:p w14:paraId="4FEAED51"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2">
            <w:r>
              <w:rPr>
                <w:rStyle w:val="Verzeichnissprung"/>
                <w:webHidden/>
              </w:rPr>
              <w:t>13</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Pflichten des Auftragnehmers</w:t>
            </w:r>
            <w:r>
              <w:rPr>
                <w:webHidden/>
              </w:rPr>
              <w:fldChar w:fldCharType="begin"/>
            </w:r>
            <w:r>
              <w:rPr>
                <w:webHidden/>
              </w:rPr>
              <w:instrText>PAGEREF _Toc222415022 \h</w:instrText>
            </w:r>
            <w:r>
              <w:rPr>
                <w:webHidden/>
              </w:rPr>
            </w:r>
            <w:r>
              <w:rPr>
                <w:webHidden/>
              </w:rPr>
              <w:fldChar w:fldCharType="separate"/>
            </w:r>
            <w:r>
              <w:rPr>
                <w:rStyle w:val="Verzeichnissprung"/>
              </w:rPr>
              <w:tab/>
              <w:t>19</w:t>
            </w:r>
            <w:r>
              <w:rPr>
                <w:webHidden/>
              </w:rPr>
              <w:fldChar w:fldCharType="end"/>
            </w:r>
          </w:hyperlink>
        </w:p>
        <w:p w14:paraId="029F27E1"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3">
            <w:r>
              <w:rPr>
                <w:rStyle w:val="Verzeichnissprung"/>
                <w:webHidden/>
              </w:rPr>
              <w:t>13.1</w:t>
            </w:r>
            <w:r>
              <w:rPr>
                <w:rStyle w:val="Verzeichnissprung"/>
                <w:rFonts w:asciiTheme="minorHAnsi" w:eastAsiaTheme="minorEastAsia" w:hAnsiTheme="minorHAnsi" w:cstheme="minorBidi"/>
                <w:kern w:val="2"/>
                <w:sz w:val="24"/>
                <w:szCs w:val="24"/>
                <w14:ligatures w14:val="standardContextual"/>
              </w:rPr>
              <w:tab/>
            </w:r>
            <w:r>
              <w:rPr>
                <w:rStyle w:val="Verzeichnissprung"/>
              </w:rPr>
              <w:t>Besondere Anforderungen an Mitarbeiter des Auftragnehmers</w:t>
            </w:r>
            <w:r>
              <w:rPr>
                <w:webHidden/>
              </w:rPr>
              <w:fldChar w:fldCharType="begin"/>
            </w:r>
            <w:r>
              <w:rPr>
                <w:webHidden/>
              </w:rPr>
              <w:instrText>PAGEREF _Toc222415023 \h</w:instrText>
            </w:r>
            <w:r>
              <w:rPr>
                <w:webHidden/>
              </w:rPr>
            </w:r>
            <w:r>
              <w:rPr>
                <w:webHidden/>
              </w:rPr>
              <w:fldChar w:fldCharType="separate"/>
            </w:r>
            <w:r>
              <w:rPr>
                <w:rStyle w:val="Verzeichnissprung"/>
              </w:rPr>
              <w:tab/>
              <w:t>19</w:t>
            </w:r>
            <w:r>
              <w:rPr>
                <w:webHidden/>
              </w:rPr>
              <w:fldChar w:fldCharType="end"/>
            </w:r>
          </w:hyperlink>
        </w:p>
        <w:p w14:paraId="2EC981F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4">
            <w:r>
              <w:rPr>
                <w:rStyle w:val="Verzeichnissprung"/>
                <w:webHidden/>
              </w:rPr>
              <w:t>13.2</w:t>
            </w:r>
            <w:r>
              <w:rPr>
                <w:rStyle w:val="Verzeichnissprung"/>
                <w:rFonts w:asciiTheme="minorHAnsi" w:eastAsiaTheme="minorEastAsia" w:hAnsiTheme="minorHAnsi" w:cstheme="minorBidi"/>
                <w:kern w:val="2"/>
                <w:sz w:val="24"/>
                <w:szCs w:val="24"/>
                <w14:ligatures w14:val="standardContextual"/>
              </w:rPr>
              <w:tab/>
            </w:r>
            <w:r>
              <w:rPr>
                <w:rStyle w:val="Verzeichnissprung"/>
              </w:rPr>
              <w:t>Allgemeine Sicherheitsanforderungen</w:t>
            </w:r>
            <w:r>
              <w:rPr>
                <w:webHidden/>
              </w:rPr>
              <w:fldChar w:fldCharType="begin"/>
            </w:r>
            <w:r>
              <w:rPr>
                <w:webHidden/>
              </w:rPr>
              <w:instrText>PAGEREF _Toc222415024 \h</w:instrText>
            </w:r>
            <w:r>
              <w:rPr>
                <w:webHidden/>
              </w:rPr>
            </w:r>
            <w:r>
              <w:rPr>
                <w:webHidden/>
              </w:rPr>
              <w:fldChar w:fldCharType="separate"/>
            </w:r>
            <w:r>
              <w:rPr>
                <w:rStyle w:val="Verzeichnissprung"/>
              </w:rPr>
              <w:tab/>
              <w:t>19</w:t>
            </w:r>
            <w:r>
              <w:rPr>
                <w:webHidden/>
              </w:rPr>
              <w:fldChar w:fldCharType="end"/>
            </w:r>
          </w:hyperlink>
        </w:p>
        <w:p w14:paraId="038C709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5">
            <w:r>
              <w:rPr>
                <w:rStyle w:val="Verzeichnissprung"/>
                <w:webHidden/>
              </w:rPr>
              <w:t>13.3</w:t>
            </w:r>
            <w:r>
              <w:rPr>
                <w:rStyle w:val="Verzeichnissprung"/>
                <w:rFonts w:asciiTheme="minorHAnsi" w:eastAsiaTheme="minorEastAsia" w:hAnsiTheme="minorHAnsi" w:cstheme="minorBidi"/>
                <w:kern w:val="2"/>
                <w:sz w:val="24"/>
                <w:szCs w:val="24"/>
                <w14:ligatures w14:val="standardContextual"/>
              </w:rPr>
              <w:tab/>
            </w:r>
            <w:r>
              <w:rPr>
                <w:rStyle w:val="Verzeichnissprung"/>
              </w:rPr>
              <w:t>Mitteilung von Kopier- oder Nutzungssperren*</w:t>
            </w:r>
            <w:r>
              <w:rPr>
                <w:webHidden/>
              </w:rPr>
              <w:fldChar w:fldCharType="begin"/>
            </w:r>
            <w:r>
              <w:rPr>
                <w:webHidden/>
              </w:rPr>
              <w:instrText>PAGEREF _Toc222415025 \h</w:instrText>
            </w:r>
            <w:r>
              <w:rPr>
                <w:webHidden/>
              </w:rPr>
            </w:r>
            <w:r>
              <w:rPr>
                <w:webHidden/>
              </w:rPr>
              <w:fldChar w:fldCharType="separate"/>
            </w:r>
            <w:r>
              <w:rPr>
                <w:rStyle w:val="Verzeichnissprung"/>
              </w:rPr>
              <w:tab/>
              <w:t>19</w:t>
            </w:r>
            <w:r>
              <w:rPr>
                <w:webHidden/>
              </w:rPr>
              <w:fldChar w:fldCharType="end"/>
            </w:r>
          </w:hyperlink>
        </w:p>
        <w:p w14:paraId="3DC7819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6">
            <w:r>
              <w:rPr>
                <w:rStyle w:val="Verzeichnissprung"/>
                <w:webHidden/>
              </w:rPr>
              <w:t>13.4</w:t>
            </w:r>
            <w:r>
              <w:rPr>
                <w:rStyle w:val="Verzeichnissprung"/>
                <w:rFonts w:asciiTheme="minorHAnsi" w:eastAsiaTheme="minorEastAsia" w:hAnsiTheme="minorHAnsi" w:cstheme="minorBidi"/>
                <w:kern w:val="2"/>
                <w:sz w:val="24"/>
                <w:szCs w:val="24"/>
                <w14:ligatures w14:val="standardContextual"/>
              </w:rPr>
              <w:tab/>
            </w:r>
            <w:r>
              <w:rPr>
                <w:rStyle w:val="Verzeichnissprung"/>
              </w:rPr>
              <w:t>Entsorgung der Hardware (ergänzend zu Ziffer 2.1 EVB-IT Systemlieferungs-AGB)</w:t>
            </w:r>
            <w:r>
              <w:rPr>
                <w:webHidden/>
              </w:rPr>
              <w:fldChar w:fldCharType="begin"/>
            </w:r>
            <w:r>
              <w:rPr>
                <w:webHidden/>
              </w:rPr>
              <w:instrText>PAGEREF _Toc222415026 \h</w:instrText>
            </w:r>
            <w:r>
              <w:rPr>
                <w:webHidden/>
              </w:rPr>
            </w:r>
            <w:r>
              <w:rPr>
                <w:webHidden/>
              </w:rPr>
              <w:fldChar w:fldCharType="separate"/>
            </w:r>
            <w:r>
              <w:rPr>
                <w:rStyle w:val="Verzeichnissprung"/>
              </w:rPr>
              <w:tab/>
              <w:t>19</w:t>
            </w:r>
            <w:r>
              <w:rPr>
                <w:webHidden/>
              </w:rPr>
              <w:fldChar w:fldCharType="end"/>
            </w:r>
          </w:hyperlink>
        </w:p>
        <w:p w14:paraId="29C3043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27">
            <w:r>
              <w:rPr>
                <w:rStyle w:val="Verzeichnissprung"/>
                <w:webHidden/>
              </w:rPr>
              <w:t>13.5</w:t>
            </w:r>
            <w:r>
              <w:rPr>
                <w:rStyle w:val="Verzeichnissprung"/>
                <w:rFonts w:asciiTheme="minorHAnsi" w:eastAsiaTheme="minorEastAsia" w:hAnsiTheme="minorHAnsi" w:cstheme="minorBidi"/>
                <w:kern w:val="2"/>
                <w:sz w:val="24"/>
                <w:szCs w:val="24"/>
                <w14:ligatures w14:val="standardContextual"/>
              </w:rPr>
              <w:tab/>
            </w:r>
            <w:r>
              <w:rPr>
                <w:rStyle w:val="Verzeichnissprung"/>
              </w:rPr>
              <w:t>Entsorgung der Verpackung</w:t>
            </w:r>
            <w:r>
              <w:rPr>
                <w:webHidden/>
              </w:rPr>
              <w:fldChar w:fldCharType="begin"/>
            </w:r>
            <w:r>
              <w:rPr>
                <w:webHidden/>
              </w:rPr>
              <w:instrText>PAGEREF _Toc222415027 \h</w:instrText>
            </w:r>
            <w:r>
              <w:rPr>
                <w:webHidden/>
              </w:rPr>
            </w:r>
            <w:r>
              <w:rPr>
                <w:webHidden/>
              </w:rPr>
              <w:fldChar w:fldCharType="separate"/>
            </w:r>
            <w:r>
              <w:rPr>
                <w:rStyle w:val="Verzeichnissprung"/>
              </w:rPr>
              <w:tab/>
              <w:t>19</w:t>
            </w:r>
            <w:r>
              <w:rPr>
                <w:webHidden/>
              </w:rPr>
              <w:fldChar w:fldCharType="end"/>
            </w:r>
          </w:hyperlink>
        </w:p>
        <w:p w14:paraId="3985E968"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8">
            <w:r>
              <w:rPr>
                <w:rStyle w:val="Verzeichnissprung"/>
                <w:webHidden/>
              </w:rPr>
              <w:t>14</w:t>
            </w:r>
            <w:r>
              <w:rPr>
                <w:rStyle w:val="Verzeichnissprung"/>
                <w:rFonts w:asciiTheme="minorHAnsi" w:eastAsiaTheme="minorEastAsia" w:hAnsiTheme="minorHAnsi" w:cstheme="minorBidi"/>
                <w:kern w:val="2"/>
                <w:sz w:val="24"/>
                <w:szCs w:val="24"/>
                <w14:ligatures w14:val="standardContextual"/>
              </w:rPr>
              <w:tab/>
            </w:r>
            <w:r>
              <w:rPr>
                <w:rStyle w:val="Verzeichnissprung"/>
              </w:rPr>
              <w:t>Mitwirkung des Auftraggebers</w:t>
            </w:r>
            <w:r>
              <w:rPr>
                <w:webHidden/>
              </w:rPr>
              <w:fldChar w:fldCharType="begin"/>
            </w:r>
            <w:r>
              <w:rPr>
                <w:webHidden/>
              </w:rPr>
              <w:instrText>PAGEREF _Toc222415028 \h</w:instrText>
            </w:r>
            <w:r>
              <w:rPr>
                <w:webHidden/>
              </w:rPr>
            </w:r>
            <w:r>
              <w:rPr>
                <w:webHidden/>
              </w:rPr>
              <w:fldChar w:fldCharType="separate"/>
            </w:r>
            <w:r>
              <w:rPr>
                <w:rStyle w:val="Verzeichnissprung"/>
              </w:rPr>
              <w:tab/>
              <w:t>19</w:t>
            </w:r>
            <w:r>
              <w:rPr>
                <w:webHidden/>
              </w:rPr>
              <w:fldChar w:fldCharType="end"/>
            </w:r>
          </w:hyperlink>
        </w:p>
        <w:p w14:paraId="6158076E"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29">
            <w:r>
              <w:rPr>
                <w:rStyle w:val="Verzeichnissprung"/>
                <w:webHidden/>
              </w:rPr>
              <w:t>15</w:t>
            </w:r>
            <w:r>
              <w:rPr>
                <w:rStyle w:val="Verzeichnissprung"/>
                <w:rFonts w:asciiTheme="minorHAnsi" w:eastAsiaTheme="minorEastAsia" w:hAnsiTheme="minorHAnsi" w:cstheme="minorBidi"/>
                <w:kern w:val="2"/>
                <w:sz w:val="24"/>
                <w:szCs w:val="24"/>
                <w14:ligatures w14:val="standardContextual"/>
              </w:rPr>
              <w:tab/>
            </w:r>
            <w:r>
              <w:rPr>
                <w:rStyle w:val="Verzeichnissprung"/>
              </w:rPr>
              <w:t>Systemlieferung*</w:t>
            </w:r>
            <w:r>
              <w:rPr>
                <w:webHidden/>
              </w:rPr>
              <w:fldChar w:fldCharType="begin"/>
            </w:r>
            <w:r>
              <w:rPr>
                <w:webHidden/>
              </w:rPr>
              <w:instrText>PAGEREF _Toc222415029 \h</w:instrText>
            </w:r>
            <w:r>
              <w:rPr>
                <w:webHidden/>
              </w:rPr>
            </w:r>
            <w:r>
              <w:rPr>
                <w:webHidden/>
              </w:rPr>
              <w:fldChar w:fldCharType="separate"/>
            </w:r>
            <w:r>
              <w:rPr>
                <w:rStyle w:val="Verzeichnissprung"/>
              </w:rPr>
              <w:tab/>
              <w:t>20</w:t>
            </w:r>
            <w:r>
              <w:rPr>
                <w:webHidden/>
              </w:rPr>
              <w:fldChar w:fldCharType="end"/>
            </w:r>
          </w:hyperlink>
        </w:p>
        <w:p w14:paraId="0922003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0">
            <w:r>
              <w:rPr>
                <w:rStyle w:val="Verzeichnissprung"/>
                <w:webHidden/>
              </w:rPr>
              <w:t>15.1</w:t>
            </w:r>
            <w:r>
              <w:rPr>
                <w:rStyle w:val="Verzeichnissprung"/>
                <w:rFonts w:asciiTheme="minorHAnsi" w:eastAsiaTheme="minorEastAsia" w:hAnsiTheme="minorHAnsi" w:cstheme="minorBidi"/>
                <w:kern w:val="2"/>
                <w:sz w:val="24"/>
                <w:szCs w:val="24"/>
                <w14:ligatures w14:val="standardContextual"/>
              </w:rPr>
              <w:tab/>
            </w:r>
            <w:r>
              <w:rPr>
                <w:rStyle w:val="Verzeichnissprung"/>
              </w:rPr>
              <w:t>Demonstration des Systems</w:t>
            </w:r>
            <w:r>
              <w:rPr>
                <w:webHidden/>
              </w:rPr>
              <w:fldChar w:fldCharType="begin"/>
            </w:r>
            <w:r>
              <w:rPr>
                <w:webHidden/>
              </w:rPr>
              <w:instrText>PAGEREF _Toc222415030 \h</w:instrText>
            </w:r>
            <w:r>
              <w:rPr>
                <w:webHidden/>
              </w:rPr>
            </w:r>
            <w:r>
              <w:rPr>
                <w:webHidden/>
              </w:rPr>
              <w:fldChar w:fldCharType="separate"/>
            </w:r>
            <w:r>
              <w:rPr>
                <w:rStyle w:val="Verzeichnissprung"/>
              </w:rPr>
              <w:tab/>
              <w:t>20</w:t>
            </w:r>
            <w:r>
              <w:rPr>
                <w:webHidden/>
              </w:rPr>
              <w:fldChar w:fldCharType="end"/>
            </w:r>
          </w:hyperlink>
        </w:p>
        <w:p w14:paraId="786E53F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1">
            <w:r>
              <w:rPr>
                <w:rStyle w:val="Verzeichnissprung"/>
                <w:webHidden/>
              </w:rPr>
              <w:t>15.2</w:t>
            </w:r>
            <w:r>
              <w:rPr>
                <w:rStyle w:val="Verzeichnissprung"/>
                <w:rFonts w:asciiTheme="minorHAnsi" w:eastAsiaTheme="minorEastAsia" w:hAnsiTheme="minorHAnsi" w:cstheme="minorBidi"/>
                <w:kern w:val="2"/>
                <w:sz w:val="24"/>
                <w:szCs w:val="24"/>
                <w14:ligatures w14:val="standardContextual"/>
              </w:rPr>
              <w:tab/>
            </w:r>
            <w:r>
              <w:rPr>
                <w:rStyle w:val="Verzeichnissprung"/>
              </w:rPr>
              <w:t>Erfüllungsort</w:t>
            </w:r>
            <w:r>
              <w:rPr>
                <w:webHidden/>
              </w:rPr>
              <w:fldChar w:fldCharType="begin"/>
            </w:r>
            <w:r>
              <w:rPr>
                <w:webHidden/>
              </w:rPr>
              <w:instrText>PAGEREF _Toc222415031 \h</w:instrText>
            </w:r>
            <w:r>
              <w:rPr>
                <w:webHidden/>
              </w:rPr>
            </w:r>
            <w:r>
              <w:rPr>
                <w:webHidden/>
              </w:rPr>
              <w:fldChar w:fldCharType="separate"/>
            </w:r>
            <w:r>
              <w:rPr>
                <w:rStyle w:val="Verzeichnissprung"/>
              </w:rPr>
              <w:tab/>
              <w:t>20</w:t>
            </w:r>
            <w:r>
              <w:rPr>
                <w:webHidden/>
              </w:rPr>
              <w:fldChar w:fldCharType="end"/>
            </w:r>
          </w:hyperlink>
        </w:p>
        <w:p w14:paraId="3B97B70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2">
            <w:r>
              <w:rPr>
                <w:rStyle w:val="Verzeichnissprung"/>
                <w:webHidden/>
              </w:rPr>
              <w:t>15.3</w:t>
            </w:r>
            <w:r>
              <w:rPr>
                <w:rStyle w:val="Verzeichnissprung"/>
                <w:rFonts w:asciiTheme="minorHAnsi" w:eastAsiaTheme="minorEastAsia" w:hAnsiTheme="minorHAnsi" w:cstheme="minorBidi"/>
                <w:kern w:val="2"/>
                <w:sz w:val="24"/>
                <w:szCs w:val="24"/>
                <w14:ligatures w14:val="standardContextual"/>
              </w:rPr>
              <w:tab/>
            </w:r>
            <w:r>
              <w:rPr>
                <w:rStyle w:val="Verzeichnissprung"/>
              </w:rPr>
              <w:t>Versand</w:t>
            </w:r>
            <w:r>
              <w:rPr>
                <w:webHidden/>
              </w:rPr>
              <w:fldChar w:fldCharType="begin"/>
            </w:r>
            <w:r>
              <w:rPr>
                <w:webHidden/>
              </w:rPr>
              <w:instrText>PAGEREF _Toc222415032 \h</w:instrText>
            </w:r>
            <w:r>
              <w:rPr>
                <w:webHidden/>
              </w:rPr>
            </w:r>
            <w:r>
              <w:rPr>
                <w:webHidden/>
              </w:rPr>
              <w:fldChar w:fldCharType="separate"/>
            </w:r>
            <w:r>
              <w:rPr>
                <w:rStyle w:val="Verzeichnissprung"/>
              </w:rPr>
              <w:tab/>
              <w:t>20</w:t>
            </w:r>
            <w:r>
              <w:rPr>
                <w:webHidden/>
              </w:rPr>
              <w:fldChar w:fldCharType="end"/>
            </w:r>
          </w:hyperlink>
        </w:p>
        <w:p w14:paraId="46550C90"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33">
            <w:r>
              <w:rPr>
                <w:rStyle w:val="Verzeichnissprung"/>
                <w:webHidden/>
              </w:rPr>
              <w:t>16</w:t>
            </w:r>
            <w:r>
              <w:rPr>
                <w:rStyle w:val="Verzeichnissprung"/>
                <w:rFonts w:asciiTheme="minorHAnsi" w:eastAsiaTheme="minorEastAsia" w:hAnsiTheme="minorHAnsi" w:cstheme="minorBidi"/>
                <w:kern w:val="2"/>
                <w:sz w:val="24"/>
                <w:szCs w:val="24"/>
                <w14:ligatures w14:val="standardContextual"/>
              </w:rPr>
              <w:tab/>
            </w:r>
            <w:r>
              <w:rPr>
                <w:rStyle w:val="Verzeichnissprung"/>
              </w:rPr>
              <w:t>Mängelhaftung (Gewährleistung)</w:t>
            </w:r>
            <w:r>
              <w:rPr>
                <w:webHidden/>
              </w:rPr>
              <w:fldChar w:fldCharType="begin"/>
            </w:r>
            <w:r>
              <w:rPr>
                <w:webHidden/>
              </w:rPr>
              <w:instrText>PAGEREF _Toc222415033 \h</w:instrText>
            </w:r>
            <w:r>
              <w:rPr>
                <w:webHidden/>
              </w:rPr>
            </w:r>
            <w:r>
              <w:rPr>
                <w:webHidden/>
              </w:rPr>
              <w:fldChar w:fldCharType="separate"/>
            </w:r>
            <w:r>
              <w:rPr>
                <w:rStyle w:val="Verzeichnissprung"/>
              </w:rPr>
              <w:tab/>
              <w:t>20</w:t>
            </w:r>
            <w:r>
              <w:rPr>
                <w:webHidden/>
              </w:rPr>
              <w:fldChar w:fldCharType="end"/>
            </w:r>
          </w:hyperlink>
        </w:p>
        <w:p w14:paraId="47CFD0A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4">
            <w:r>
              <w:rPr>
                <w:rStyle w:val="Verzeichnissprung"/>
                <w:webHidden/>
              </w:rPr>
              <w:t>16.1</w:t>
            </w:r>
            <w:r>
              <w:rPr>
                <w:rStyle w:val="Verzeichnissprung"/>
                <w:rFonts w:asciiTheme="minorHAnsi" w:eastAsiaTheme="minorEastAsia" w:hAnsiTheme="minorHAnsi" w:cstheme="minorBidi"/>
                <w:kern w:val="2"/>
                <w:sz w:val="24"/>
                <w:szCs w:val="24"/>
                <w14:ligatures w14:val="standardContextual"/>
              </w:rPr>
              <w:tab/>
            </w:r>
            <w:r>
              <w:rPr>
                <w:rStyle w:val="Verzeichnissprung"/>
              </w:rPr>
              <w:t>Verjährungsfrist (Gewährleistungsfrist) für Mängel des Systems</w:t>
            </w:r>
            <w:r>
              <w:rPr>
                <w:webHidden/>
              </w:rPr>
              <w:fldChar w:fldCharType="begin"/>
            </w:r>
            <w:r>
              <w:rPr>
                <w:webHidden/>
              </w:rPr>
              <w:instrText>PAGEREF _Toc222415034 \h</w:instrText>
            </w:r>
            <w:r>
              <w:rPr>
                <w:webHidden/>
              </w:rPr>
            </w:r>
            <w:r>
              <w:rPr>
                <w:webHidden/>
              </w:rPr>
              <w:fldChar w:fldCharType="separate"/>
            </w:r>
            <w:r>
              <w:rPr>
                <w:rStyle w:val="Verzeichnissprung"/>
              </w:rPr>
              <w:tab/>
              <w:t>20</w:t>
            </w:r>
            <w:r>
              <w:rPr>
                <w:webHidden/>
              </w:rPr>
              <w:fldChar w:fldCharType="end"/>
            </w:r>
          </w:hyperlink>
        </w:p>
        <w:p w14:paraId="0A852098"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5">
            <w:r>
              <w:rPr>
                <w:rStyle w:val="Verzeichnissprung"/>
                <w:webHidden/>
              </w:rPr>
              <w:t>16.2</w:t>
            </w:r>
            <w:r>
              <w:rPr>
                <w:rStyle w:val="Verzeichnissprung"/>
                <w:rFonts w:asciiTheme="minorHAnsi" w:eastAsiaTheme="minorEastAsia" w:hAnsiTheme="minorHAnsi" w:cstheme="minorBidi"/>
                <w:kern w:val="2"/>
                <w:sz w:val="24"/>
                <w:szCs w:val="24"/>
                <w14:ligatures w14:val="standardContextual"/>
              </w:rPr>
              <w:tab/>
            </w:r>
            <w:r>
              <w:rPr>
                <w:rStyle w:val="Verzeichnissprung"/>
              </w:rPr>
              <w:t>Verjährungsfrist (Gewährleistungsfrist) für Mängel an Teilleistungen</w:t>
            </w:r>
            <w:r>
              <w:rPr>
                <w:webHidden/>
              </w:rPr>
              <w:fldChar w:fldCharType="begin"/>
            </w:r>
            <w:r>
              <w:rPr>
                <w:webHidden/>
              </w:rPr>
              <w:instrText>PAGEREF _Toc222415035 \h</w:instrText>
            </w:r>
            <w:r>
              <w:rPr>
                <w:webHidden/>
              </w:rPr>
            </w:r>
            <w:r>
              <w:rPr>
                <w:webHidden/>
              </w:rPr>
              <w:fldChar w:fldCharType="separate"/>
            </w:r>
            <w:r>
              <w:rPr>
                <w:rStyle w:val="Verzeichnissprung"/>
              </w:rPr>
              <w:tab/>
              <w:t>20</w:t>
            </w:r>
            <w:r>
              <w:rPr>
                <w:webHidden/>
              </w:rPr>
              <w:fldChar w:fldCharType="end"/>
            </w:r>
          </w:hyperlink>
        </w:p>
        <w:p w14:paraId="30400CF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6">
            <w:r>
              <w:rPr>
                <w:rStyle w:val="Verzeichnissprung"/>
                <w:webHidden/>
              </w:rPr>
              <w:t>16.3</w:t>
            </w:r>
            <w:r>
              <w:rPr>
                <w:rStyle w:val="Verzeichnissprung"/>
                <w:rFonts w:asciiTheme="minorHAnsi" w:eastAsiaTheme="minorEastAsia" w:hAnsiTheme="minorHAnsi" w:cstheme="minorBidi"/>
                <w:kern w:val="2"/>
                <w:sz w:val="24"/>
                <w:szCs w:val="24"/>
                <w14:ligatures w14:val="standardContextual"/>
              </w:rPr>
              <w:tab/>
            </w:r>
            <w:r>
              <w:rPr>
                <w:rStyle w:val="Verzeichnissprung"/>
              </w:rPr>
              <w:t>Mängelmeldungen</w:t>
            </w:r>
            <w:r>
              <w:rPr>
                <w:webHidden/>
              </w:rPr>
              <w:fldChar w:fldCharType="begin"/>
            </w:r>
            <w:r>
              <w:rPr>
                <w:webHidden/>
              </w:rPr>
              <w:instrText>PAGEREF _Toc222415036 \h</w:instrText>
            </w:r>
            <w:r>
              <w:rPr>
                <w:webHidden/>
              </w:rPr>
            </w:r>
            <w:r>
              <w:rPr>
                <w:webHidden/>
              </w:rPr>
              <w:fldChar w:fldCharType="separate"/>
            </w:r>
            <w:r>
              <w:rPr>
                <w:rStyle w:val="Verzeichnissprung"/>
              </w:rPr>
              <w:tab/>
              <w:t>20</w:t>
            </w:r>
            <w:r>
              <w:rPr>
                <w:webHidden/>
              </w:rPr>
              <w:fldChar w:fldCharType="end"/>
            </w:r>
          </w:hyperlink>
        </w:p>
        <w:p w14:paraId="243EE801"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37">
            <w:r>
              <w:rPr>
                <w:rStyle w:val="Verzeichnissprung"/>
                <w:webHidden/>
              </w:rPr>
              <w:t>16.3.1</w:t>
            </w:r>
            <w:r>
              <w:rPr>
                <w:rStyle w:val="Verzeichnissprung"/>
                <w:rFonts w:asciiTheme="minorHAnsi" w:eastAsiaTheme="minorEastAsia" w:hAnsiTheme="minorHAnsi" w:cstheme="minorBidi"/>
                <w:kern w:val="2"/>
                <w:sz w:val="24"/>
                <w:szCs w:val="24"/>
                <w14:ligatures w14:val="standardContextual"/>
              </w:rPr>
              <w:tab/>
            </w:r>
            <w:r>
              <w:rPr>
                <w:rStyle w:val="Verzeichnissprung"/>
              </w:rPr>
              <w:t>Form der Mängelmeldung</w:t>
            </w:r>
            <w:r>
              <w:rPr>
                <w:webHidden/>
              </w:rPr>
              <w:fldChar w:fldCharType="begin"/>
            </w:r>
            <w:r>
              <w:rPr>
                <w:webHidden/>
              </w:rPr>
              <w:instrText>PAGEREF _Toc222415037 \h</w:instrText>
            </w:r>
            <w:r>
              <w:rPr>
                <w:webHidden/>
              </w:rPr>
            </w:r>
            <w:r>
              <w:rPr>
                <w:webHidden/>
              </w:rPr>
              <w:fldChar w:fldCharType="separate"/>
            </w:r>
            <w:r>
              <w:rPr>
                <w:rStyle w:val="Verzeichnissprung"/>
              </w:rPr>
              <w:tab/>
              <w:t>20</w:t>
            </w:r>
            <w:r>
              <w:rPr>
                <w:webHidden/>
              </w:rPr>
              <w:fldChar w:fldCharType="end"/>
            </w:r>
          </w:hyperlink>
        </w:p>
        <w:p w14:paraId="1C573AA5"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38">
            <w:r>
              <w:rPr>
                <w:rStyle w:val="Verzeichnissprung"/>
                <w:webHidden/>
              </w:rPr>
              <w:t>16.3.2</w:t>
            </w:r>
            <w:r>
              <w:rPr>
                <w:rStyle w:val="Verzeichnissprung"/>
                <w:rFonts w:asciiTheme="minorHAnsi" w:eastAsiaTheme="minorEastAsia" w:hAnsiTheme="minorHAnsi" w:cstheme="minorBidi"/>
                <w:kern w:val="2"/>
                <w:sz w:val="24"/>
                <w:szCs w:val="24"/>
                <w14:ligatures w14:val="standardContextual"/>
              </w:rPr>
              <w:tab/>
            </w:r>
            <w:r>
              <w:rPr>
                <w:rStyle w:val="Verzeichnissprung"/>
              </w:rPr>
              <w:t>Adresse für Mängelmeldungen</w:t>
            </w:r>
            <w:r>
              <w:rPr>
                <w:webHidden/>
              </w:rPr>
              <w:fldChar w:fldCharType="begin"/>
            </w:r>
            <w:r>
              <w:rPr>
                <w:webHidden/>
              </w:rPr>
              <w:instrText>PAGEREF _Toc222415038 \h</w:instrText>
            </w:r>
            <w:r>
              <w:rPr>
                <w:webHidden/>
              </w:rPr>
            </w:r>
            <w:r>
              <w:rPr>
                <w:webHidden/>
              </w:rPr>
              <w:fldChar w:fldCharType="separate"/>
            </w:r>
            <w:r>
              <w:rPr>
                <w:rStyle w:val="Verzeichnissprung"/>
              </w:rPr>
              <w:tab/>
              <w:t>20</w:t>
            </w:r>
            <w:r>
              <w:rPr>
                <w:webHidden/>
              </w:rPr>
              <w:fldChar w:fldCharType="end"/>
            </w:r>
          </w:hyperlink>
        </w:p>
        <w:p w14:paraId="59717BF8"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39">
            <w:r>
              <w:rPr>
                <w:rStyle w:val="Verzeichnissprung"/>
                <w:webHidden/>
              </w:rPr>
              <w:t>16.4</w:t>
            </w:r>
            <w:r>
              <w:rPr>
                <w:rStyle w:val="Verzeichnissprung"/>
                <w:rFonts w:asciiTheme="minorHAnsi" w:eastAsiaTheme="minorEastAsia" w:hAnsiTheme="minorHAnsi" w:cstheme="minorBidi"/>
                <w:kern w:val="2"/>
                <w:sz w:val="24"/>
                <w:szCs w:val="24"/>
                <w14:ligatures w14:val="standardContextual"/>
              </w:rPr>
              <w:tab/>
            </w:r>
            <w:r>
              <w:rPr>
                <w:rStyle w:val="Verzeichnissprung"/>
              </w:rPr>
              <w:t>Reaktions-* und Wiederherstellungszeiten*, Servicezeiten, Hotline, Teleservice*</w:t>
            </w:r>
            <w:r>
              <w:rPr>
                <w:webHidden/>
              </w:rPr>
              <w:fldChar w:fldCharType="begin"/>
            </w:r>
            <w:r>
              <w:rPr>
                <w:webHidden/>
              </w:rPr>
              <w:instrText>PAGEREF _Toc222415039 \h</w:instrText>
            </w:r>
            <w:r>
              <w:rPr>
                <w:webHidden/>
              </w:rPr>
            </w:r>
            <w:r>
              <w:rPr>
                <w:webHidden/>
              </w:rPr>
              <w:fldChar w:fldCharType="separate"/>
            </w:r>
            <w:r>
              <w:rPr>
                <w:rStyle w:val="Verzeichnissprung"/>
              </w:rPr>
              <w:tab/>
              <w:t>21</w:t>
            </w:r>
            <w:r>
              <w:rPr>
                <w:webHidden/>
              </w:rPr>
              <w:fldChar w:fldCharType="end"/>
            </w:r>
          </w:hyperlink>
        </w:p>
        <w:p w14:paraId="71ADC37D"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40">
            <w:r>
              <w:rPr>
                <w:rStyle w:val="Verzeichnissprung"/>
                <w:webHidden/>
              </w:rPr>
              <w:t>16.4.1</w:t>
            </w:r>
            <w:r>
              <w:rPr>
                <w:rStyle w:val="Verzeichnissprung"/>
                <w:rFonts w:asciiTheme="minorHAnsi" w:eastAsiaTheme="minorEastAsia" w:hAnsiTheme="minorHAnsi" w:cstheme="minorBidi"/>
                <w:kern w:val="2"/>
                <w:sz w:val="24"/>
                <w:szCs w:val="24"/>
                <w14:ligatures w14:val="standardContextual"/>
              </w:rPr>
              <w:tab/>
            </w:r>
            <w:r>
              <w:rPr>
                <w:rStyle w:val="Verzeichnissprung"/>
              </w:rPr>
              <w:t>Reaktions-* und Wiederherstellungszeiten*</w:t>
            </w:r>
            <w:r>
              <w:rPr>
                <w:webHidden/>
              </w:rPr>
              <w:fldChar w:fldCharType="begin"/>
            </w:r>
            <w:r>
              <w:rPr>
                <w:webHidden/>
              </w:rPr>
              <w:instrText>PAGEREF _Toc222415040 \h</w:instrText>
            </w:r>
            <w:r>
              <w:rPr>
                <w:webHidden/>
              </w:rPr>
            </w:r>
            <w:r>
              <w:rPr>
                <w:webHidden/>
              </w:rPr>
              <w:fldChar w:fldCharType="separate"/>
            </w:r>
            <w:r>
              <w:rPr>
                <w:rStyle w:val="Verzeichnissprung"/>
              </w:rPr>
              <w:tab/>
              <w:t>21</w:t>
            </w:r>
            <w:r>
              <w:rPr>
                <w:webHidden/>
              </w:rPr>
              <w:fldChar w:fldCharType="end"/>
            </w:r>
          </w:hyperlink>
        </w:p>
        <w:p w14:paraId="32318FEB"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41">
            <w:r>
              <w:rPr>
                <w:rStyle w:val="Verzeichnissprung"/>
                <w:webHidden/>
              </w:rPr>
              <w:t>16.4.2</w:t>
            </w:r>
            <w:r>
              <w:rPr>
                <w:rStyle w:val="Verzeichnissprung"/>
                <w:rFonts w:asciiTheme="minorHAnsi" w:eastAsiaTheme="minorEastAsia" w:hAnsiTheme="minorHAnsi" w:cstheme="minorBidi"/>
                <w:kern w:val="2"/>
                <w:sz w:val="24"/>
                <w:szCs w:val="24"/>
                <w14:ligatures w14:val="standardContextual"/>
              </w:rPr>
              <w:tab/>
            </w:r>
            <w:r>
              <w:rPr>
                <w:rStyle w:val="Verzeichnissprung"/>
              </w:rPr>
              <w:t>Servicezeiten</w:t>
            </w:r>
            <w:r>
              <w:rPr>
                <w:webHidden/>
              </w:rPr>
              <w:fldChar w:fldCharType="begin"/>
            </w:r>
            <w:r>
              <w:rPr>
                <w:webHidden/>
              </w:rPr>
              <w:instrText>PAGEREF _Toc222415041 \h</w:instrText>
            </w:r>
            <w:r>
              <w:rPr>
                <w:webHidden/>
              </w:rPr>
            </w:r>
            <w:r>
              <w:rPr>
                <w:webHidden/>
              </w:rPr>
              <w:fldChar w:fldCharType="separate"/>
            </w:r>
            <w:r>
              <w:rPr>
                <w:rStyle w:val="Verzeichnissprung"/>
              </w:rPr>
              <w:tab/>
              <w:t>21</w:t>
            </w:r>
            <w:r>
              <w:rPr>
                <w:webHidden/>
              </w:rPr>
              <w:fldChar w:fldCharType="end"/>
            </w:r>
          </w:hyperlink>
        </w:p>
        <w:p w14:paraId="326AE770"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42">
            <w:r>
              <w:rPr>
                <w:rStyle w:val="Verzeichnissprung"/>
                <w:webHidden/>
              </w:rPr>
              <w:t>16.4.3</w:t>
            </w:r>
            <w:r>
              <w:rPr>
                <w:rStyle w:val="Verzeichnissprung"/>
                <w:rFonts w:asciiTheme="minorHAnsi" w:eastAsiaTheme="minorEastAsia" w:hAnsiTheme="minorHAnsi" w:cstheme="minorBidi"/>
                <w:kern w:val="2"/>
                <w:sz w:val="24"/>
                <w:szCs w:val="24"/>
                <w14:ligatures w14:val="standardContextual"/>
              </w:rPr>
              <w:tab/>
            </w:r>
            <w:r>
              <w:rPr>
                <w:rStyle w:val="Verzeichnissprung"/>
              </w:rPr>
              <w:t>Hotline</w:t>
            </w:r>
            <w:r>
              <w:rPr>
                <w:webHidden/>
              </w:rPr>
              <w:fldChar w:fldCharType="begin"/>
            </w:r>
            <w:r>
              <w:rPr>
                <w:webHidden/>
              </w:rPr>
              <w:instrText>PAGEREF _Toc222415042 \h</w:instrText>
            </w:r>
            <w:r>
              <w:rPr>
                <w:webHidden/>
              </w:rPr>
            </w:r>
            <w:r>
              <w:rPr>
                <w:webHidden/>
              </w:rPr>
              <w:fldChar w:fldCharType="separate"/>
            </w:r>
            <w:r>
              <w:rPr>
                <w:rStyle w:val="Verzeichnissprung"/>
              </w:rPr>
              <w:tab/>
              <w:t>21</w:t>
            </w:r>
            <w:r>
              <w:rPr>
                <w:webHidden/>
              </w:rPr>
              <w:fldChar w:fldCharType="end"/>
            </w:r>
          </w:hyperlink>
        </w:p>
        <w:p w14:paraId="4A3D8EF3"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3">
            <w:r>
              <w:rPr>
                <w:rStyle w:val="Verzeichnissprung"/>
                <w:webHidden/>
              </w:rPr>
              <w:t>16.5</w:t>
            </w:r>
            <w:r>
              <w:rPr>
                <w:rStyle w:val="Verzeichnissprung"/>
                <w:rFonts w:asciiTheme="minorHAnsi" w:eastAsiaTheme="minorEastAsia" w:hAnsiTheme="minorHAnsi" w:cstheme="minorBidi"/>
                <w:kern w:val="2"/>
                <w:sz w:val="24"/>
                <w:szCs w:val="24"/>
                <w14:ligatures w14:val="standardContextual"/>
              </w:rPr>
              <w:tab/>
            </w:r>
            <w:r>
              <w:rPr>
                <w:rStyle w:val="Verzeichnissprung"/>
              </w:rPr>
              <w:t>Teleservice*</w:t>
            </w:r>
            <w:r>
              <w:rPr>
                <w:webHidden/>
              </w:rPr>
              <w:fldChar w:fldCharType="begin"/>
            </w:r>
            <w:r>
              <w:rPr>
                <w:webHidden/>
              </w:rPr>
              <w:instrText>PAGEREF _Toc222415043 \h</w:instrText>
            </w:r>
            <w:r>
              <w:rPr>
                <w:webHidden/>
              </w:rPr>
            </w:r>
            <w:r>
              <w:rPr>
                <w:webHidden/>
              </w:rPr>
              <w:fldChar w:fldCharType="separate"/>
            </w:r>
            <w:r>
              <w:rPr>
                <w:rStyle w:val="Verzeichnissprung"/>
              </w:rPr>
              <w:tab/>
              <w:t>22</w:t>
            </w:r>
            <w:r>
              <w:rPr>
                <w:webHidden/>
              </w:rPr>
              <w:fldChar w:fldCharType="end"/>
            </w:r>
          </w:hyperlink>
        </w:p>
        <w:p w14:paraId="36A1E342"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4">
            <w:r>
              <w:rPr>
                <w:rStyle w:val="Verzeichnissprung"/>
                <w:webHidden/>
              </w:rPr>
              <w:t>16.6</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Vereinbarungen zur Mängelhaftung</w:t>
            </w:r>
            <w:r>
              <w:rPr>
                <w:webHidden/>
              </w:rPr>
              <w:fldChar w:fldCharType="begin"/>
            </w:r>
            <w:r>
              <w:rPr>
                <w:webHidden/>
              </w:rPr>
              <w:instrText>PAGEREF _Toc222415044 \h</w:instrText>
            </w:r>
            <w:r>
              <w:rPr>
                <w:webHidden/>
              </w:rPr>
            </w:r>
            <w:r>
              <w:rPr>
                <w:webHidden/>
              </w:rPr>
              <w:fldChar w:fldCharType="separate"/>
            </w:r>
            <w:r>
              <w:rPr>
                <w:rStyle w:val="Verzeichnissprung"/>
              </w:rPr>
              <w:tab/>
              <w:t>22</w:t>
            </w:r>
            <w:r>
              <w:rPr>
                <w:webHidden/>
              </w:rPr>
              <w:fldChar w:fldCharType="end"/>
            </w:r>
          </w:hyperlink>
        </w:p>
        <w:p w14:paraId="7B9832C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5">
            <w:r>
              <w:rPr>
                <w:rStyle w:val="Verzeichnissprung"/>
                <w:webHidden/>
              </w:rPr>
              <w:t>16.7</w:t>
            </w:r>
            <w:r>
              <w:rPr>
                <w:rStyle w:val="Verzeichnissprung"/>
                <w:rFonts w:asciiTheme="minorHAnsi" w:eastAsiaTheme="minorEastAsia" w:hAnsiTheme="minorHAnsi" w:cstheme="minorBidi"/>
                <w:kern w:val="2"/>
                <w:sz w:val="24"/>
                <w:szCs w:val="24"/>
                <w14:ligatures w14:val="standardContextual"/>
              </w:rPr>
              <w:tab/>
            </w:r>
            <w:r>
              <w:rPr>
                <w:rStyle w:val="Verzeichnissprung"/>
              </w:rPr>
              <w:t>Vereinbarung zur kaufmännischen Rügepflicht, für den Fall, dass der Auftraggeber Kaufmann ist</w:t>
            </w:r>
            <w:r>
              <w:rPr>
                <w:webHidden/>
              </w:rPr>
              <w:fldChar w:fldCharType="begin"/>
            </w:r>
            <w:r>
              <w:rPr>
                <w:webHidden/>
              </w:rPr>
              <w:instrText>PAGEREF _Toc222415045 \h</w:instrText>
            </w:r>
            <w:r>
              <w:rPr>
                <w:webHidden/>
              </w:rPr>
            </w:r>
            <w:r>
              <w:rPr>
                <w:webHidden/>
              </w:rPr>
              <w:fldChar w:fldCharType="separate"/>
            </w:r>
            <w:r>
              <w:rPr>
                <w:rStyle w:val="Verzeichnissprung"/>
              </w:rPr>
              <w:tab/>
              <w:t>22</w:t>
            </w:r>
            <w:r>
              <w:rPr>
                <w:webHidden/>
              </w:rPr>
              <w:fldChar w:fldCharType="end"/>
            </w:r>
          </w:hyperlink>
        </w:p>
        <w:p w14:paraId="18E16B18"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46">
            <w:r>
              <w:rPr>
                <w:rStyle w:val="Verzeichnissprung"/>
                <w:webHidden/>
              </w:rPr>
              <w:t>17</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Haftungsregelungen</w:t>
            </w:r>
            <w:r>
              <w:rPr>
                <w:webHidden/>
              </w:rPr>
              <w:fldChar w:fldCharType="begin"/>
            </w:r>
            <w:r>
              <w:rPr>
                <w:webHidden/>
              </w:rPr>
              <w:instrText>PAGEREF _Toc222415046 \h</w:instrText>
            </w:r>
            <w:r>
              <w:rPr>
                <w:webHidden/>
              </w:rPr>
            </w:r>
            <w:r>
              <w:rPr>
                <w:webHidden/>
              </w:rPr>
              <w:fldChar w:fldCharType="separate"/>
            </w:r>
            <w:r>
              <w:rPr>
                <w:rStyle w:val="Verzeichnissprung"/>
              </w:rPr>
              <w:tab/>
              <w:t>22</w:t>
            </w:r>
            <w:r>
              <w:rPr>
                <w:webHidden/>
              </w:rPr>
              <w:fldChar w:fldCharType="end"/>
            </w:r>
          </w:hyperlink>
        </w:p>
        <w:p w14:paraId="1AD6270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7">
            <w:r>
              <w:rPr>
                <w:rStyle w:val="Verzeichnissprung"/>
                <w:webHidden/>
              </w:rPr>
              <w:t>17.1</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Haftungsobergrenze bei leicht fahrlässiger Pflichtverletzung</w:t>
            </w:r>
            <w:r>
              <w:rPr>
                <w:webHidden/>
              </w:rPr>
              <w:fldChar w:fldCharType="begin"/>
            </w:r>
            <w:r>
              <w:rPr>
                <w:webHidden/>
              </w:rPr>
              <w:instrText>PAGEREF _Toc222415047 \h</w:instrText>
            </w:r>
            <w:r>
              <w:rPr>
                <w:webHidden/>
              </w:rPr>
            </w:r>
            <w:r>
              <w:rPr>
                <w:webHidden/>
              </w:rPr>
              <w:fldChar w:fldCharType="separate"/>
            </w:r>
            <w:r>
              <w:rPr>
                <w:rStyle w:val="Verzeichnissprung"/>
              </w:rPr>
              <w:tab/>
              <w:t>22</w:t>
            </w:r>
            <w:r>
              <w:rPr>
                <w:webHidden/>
              </w:rPr>
              <w:fldChar w:fldCharType="end"/>
            </w:r>
          </w:hyperlink>
        </w:p>
        <w:p w14:paraId="24A2F615"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8">
            <w:r>
              <w:rPr>
                <w:rStyle w:val="Verzeichnissprung"/>
                <w:webHidden/>
              </w:rPr>
              <w:t>17.2</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 bei Verzug</w:t>
            </w:r>
            <w:r>
              <w:rPr>
                <w:webHidden/>
              </w:rPr>
              <w:fldChar w:fldCharType="begin"/>
            </w:r>
            <w:r>
              <w:rPr>
                <w:webHidden/>
              </w:rPr>
              <w:instrText>PAGEREF _Toc222415048 \h</w:instrText>
            </w:r>
            <w:r>
              <w:rPr>
                <w:webHidden/>
              </w:rPr>
            </w:r>
            <w:r>
              <w:rPr>
                <w:webHidden/>
              </w:rPr>
              <w:fldChar w:fldCharType="separate"/>
            </w:r>
            <w:r>
              <w:rPr>
                <w:rStyle w:val="Verzeichnissprung"/>
              </w:rPr>
              <w:tab/>
              <w:t>22</w:t>
            </w:r>
            <w:r>
              <w:rPr>
                <w:webHidden/>
              </w:rPr>
              <w:fldChar w:fldCharType="end"/>
            </w:r>
          </w:hyperlink>
        </w:p>
        <w:p w14:paraId="1AC73742"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49">
            <w:r>
              <w:rPr>
                <w:rStyle w:val="Verzeichnissprung"/>
                <w:webHidden/>
              </w:rPr>
              <w:t>17.3</w:t>
            </w:r>
            <w:r>
              <w:rPr>
                <w:rStyle w:val="Verzeichnissprung"/>
                <w:rFonts w:asciiTheme="minorHAnsi" w:eastAsiaTheme="minorEastAsia" w:hAnsiTheme="minorHAnsi" w:cstheme="minorBidi"/>
                <w:kern w:val="2"/>
                <w:sz w:val="24"/>
                <w:szCs w:val="24"/>
                <w14:ligatures w14:val="standardContextual"/>
              </w:rPr>
              <w:tab/>
            </w:r>
            <w:r>
              <w:rPr>
                <w:rStyle w:val="Verzeichnissprung"/>
              </w:rPr>
              <w:t>Haftung für entgangenen Gewinn</w:t>
            </w:r>
            <w:r>
              <w:rPr>
                <w:webHidden/>
              </w:rPr>
              <w:fldChar w:fldCharType="begin"/>
            </w:r>
            <w:r>
              <w:rPr>
                <w:webHidden/>
              </w:rPr>
              <w:instrText>PAGEREF _Toc222415049 \h</w:instrText>
            </w:r>
            <w:r>
              <w:rPr>
                <w:webHidden/>
              </w:rPr>
            </w:r>
            <w:r>
              <w:rPr>
                <w:webHidden/>
              </w:rPr>
              <w:fldChar w:fldCharType="separate"/>
            </w:r>
            <w:r>
              <w:rPr>
                <w:rStyle w:val="Verzeichnissprung"/>
              </w:rPr>
              <w:tab/>
              <w:t>22</w:t>
            </w:r>
            <w:r>
              <w:rPr>
                <w:webHidden/>
              </w:rPr>
              <w:fldChar w:fldCharType="end"/>
            </w:r>
          </w:hyperlink>
        </w:p>
        <w:p w14:paraId="679F9838"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50">
            <w:r>
              <w:rPr>
                <w:rStyle w:val="Verzeichnissprung"/>
                <w:webHidden/>
              </w:rPr>
              <w:t>18</w:t>
            </w:r>
            <w:r>
              <w:rPr>
                <w:rStyle w:val="Verzeichnissprung"/>
                <w:rFonts w:asciiTheme="minorHAnsi" w:eastAsiaTheme="minorEastAsia" w:hAnsiTheme="minorHAnsi" w:cstheme="minorBidi"/>
                <w:kern w:val="2"/>
                <w:sz w:val="24"/>
                <w:szCs w:val="24"/>
                <w14:ligatures w14:val="standardContextual"/>
              </w:rPr>
              <w:tab/>
            </w:r>
            <w:r>
              <w:rPr>
                <w:rStyle w:val="Verzeichnissprung"/>
              </w:rPr>
              <w:t>Vertragsstrafen bei Verzug</w:t>
            </w:r>
            <w:r>
              <w:rPr>
                <w:webHidden/>
              </w:rPr>
              <w:fldChar w:fldCharType="begin"/>
            </w:r>
            <w:r>
              <w:rPr>
                <w:webHidden/>
              </w:rPr>
              <w:instrText>PAGEREF _Toc222415050 \h</w:instrText>
            </w:r>
            <w:r>
              <w:rPr>
                <w:webHidden/>
              </w:rPr>
            </w:r>
            <w:r>
              <w:rPr>
                <w:webHidden/>
              </w:rPr>
              <w:fldChar w:fldCharType="separate"/>
            </w:r>
            <w:r>
              <w:rPr>
                <w:rStyle w:val="Verzeichnissprung"/>
              </w:rPr>
              <w:tab/>
              <w:t>22</w:t>
            </w:r>
            <w:r>
              <w:rPr>
                <w:webHidden/>
              </w:rPr>
              <w:fldChar w:fldCharType="end"/>
            </w:r>
          </w:hyperlink>
        </w:p>
        <w:p w14:paraId="709F93D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1">
            <w:r>
              <w:rPr>
                <w:rStyle w:val="Verzeichnissprung"/>
                <w:webHidden/>
              </w:rPr>
              <w:t>18.1</w:t>
            </w:r>
            <w:r>
              <w:rPr>
                <w:rStyle w:val="Verzeichnissprung"/>
                <w:rFonts w:asciiTheme="minorHAnsi" w:eastAsiaTheme="minorEastAsia" w:hAnsiTheme="minorHAnsi" w:cstheme="minorBidi"/>
                <w:kern w:val="2"/>
                <w:sz w:val="24"/>
                <w:szCs w:val="24"/>
                <w14:ligatures w14:val="standardContextual"/>
              </w:rPr>
              <w:tab/>
            </w:r>
            <w:r>
              <w:rPr>
                <w:rStyle w:val="Verzeichnissprung"/>
              </w:rPr>
              <w:t>Verzug bei Systemlieferung* oder Teillieferung*</w:t>
            </w:r>
            <w:r>
              <w:rPr>
                <w:webHidden/>
              </w:rPr>
              <w:fldChar w:fldCharType="begin"/>
            </w:r>
            <w:r>
              <w:rPr>
                <w:webHidden/>
              </w:rPr>
              <w:instrText>PAGEREF _Toc222415051 \h</w:instrText>
            </w:r>
            <w:r>
              <w:rPr>
                <w:webHidden/>
              </w:rPr>
            </w:r>
            <w:r>
              <w:rPr>
                <w:webHidden/>
              </w:rPr>
              <w:fldChar w:fldCharType="separate"/>
            </w:r>
            <w:r>
              <w:rPr>
                <w:rStyle w:val="Verzeichnissprung"/>
              </w:rPr>
              <w:tab/>
              <w:t>22</w:t>
            </w:r>
            <w:r>
              <w:rPr>
                <w:webHidden/>
              </w:rPr>
              <w:fldChar w:fldCharType="end"/>
            </w:r>
          </w:hyperlink>
        </w:p>
        <w:p w14:paraId="34F80789"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2">
            <w:r>
              <w:rPr>
                <w:rStyle w:val="Verzeichnissprung"/>
                <w:webHidden/>
              </w:rPr>
              <w:t>18.2</w:t>
            </w:r>
            <w:r>
              <w:rPr>
                <w:rStyle w:val="Verzeichnissprung"/>
                <w:rFonts w:asciiTheme="minorHAnsi" w:eastAsiaTheme="minorEastAsia" w:hAnsiTheme="minorHAnsi" w:cstheme="minorBidi"/>
                <w:kern w:val="2"/>
                <w:sz w:val="24"/>
                <w:szCs w:val="24"/>
                <w14:ligatures w14:val="standardContextual"/>
              </w:rPr>
              <w:tab/>
            </w:r>
            <w:r>
              <w:rPr>
                <w:rStyle w:val="Verzeichnissprung"/>
              </w:rPr>
              <w:t>Verzug bei Reaktions-* und Wiederherstellungszeiten*</w:t>
            </w:r>
            <w:r>
              <w:rPr>
                <w:webHidden/>
              </w:rPr>
              <w:fldChar w:fldCharType="begin"/>
            </w:r>
            <w:r>
              <w:rPr>
                <w:webHidden/>
              </w:rPr>
              <w:instrText>PAGEREF _Toc222415052 \h</w:instrText>
            </w:r>
            <w:r>
              <w:rPr>
                <w:webHidden/>
              </w:rPr>
            </w:r>
            <w:r>
              <w:rPr>
                <w:webHidden/>
              </w:rPr>
              <w:fldChar w:fldCharType="separate"/>
            </w:r>
            <w:r>
              <w:rPr>
                <w:rStyle w:val="Verzeichnissprung"/>
              </w:rPr>
              <w:tab/>
              <w:t>22</w:t>
            </w:r>
            <w:r>
              <w:rPr>
                <w:webHidden/>
              </w:rPr>
              <w:fldChar w:fldCharType="end"/>
            </w:r>
          </w:hyperlink>
        </w:p>
        <w:p w14:paraId="2A45D7A1" w14:textId="77777777" w:rsidR="00671891" w:rsidRDefault="00671891">
          <w:pPr>
            <w:pStyle w:val="Verzeichnis2"/>
            <w:tabs>
              <w:tab w:val="left" w:pos="800"/>
              <w:tab w:val="right" w:leader="dot" w:pos="9231"/>
            </w:tabs>
            <w:rPr>
              <w:rFonts w:asciiTheme="minorHAnsi" w:eastAsiaTheme="minorEastAsia" w:hAnsiTheme="minorHAnsi" w:cstheme="minorBidi"/>
              <w:kern w:val="2"/>
              <w:sz w:val="24"/>
              <w:szCs w:val="24"/>
              <w14:ligatures w14:val="standardContextual"/>
            </w:rPr>
          </w:pPr>
          <w:hyperlink w:anchor="_Toc222415053">
            <w:r>
              <w:rPr>
                <w:rStyle w:val="Verzeichnissprung"/>
                <w:webHidden/>
              </w:rPr>
              <w:t>19</w:t>
            </w:r>
            <w:r>
              <w:rPr>
                <w:rStyle w:val="Verzeichnissprung"/>
                <w:rFonts w:asciiTheme="minorHAnsi" w:eastAsiaTheme="minorEastAsia" w:hAnsiTheme="minorHAnsi" w:cstheme="minorBidi"/>
                <w:kern w:val="2"/>
                <w:sz w:val="24"/>
                <w:szCs w:val="24"/>
                <w14:ligatures w14:val="standardContextual"/>
              </w:rPr>
              <w:tab/>
            </w:r>
            <w:r>
              <w:rPr>
                <w:rStyle w:val="Verzeichnissprung"/>
              </w:rPr>
              <w:t>Weitere Vereinbarungen</w:t>
            </w:r>
            <w:r>
              <w:rPr>
                <w:webHidden/>
              </w:rPr>
              <w:fldChar w:fldCharType="begin"/>
            </w:r>
            <w:r>
              <w:rPr>
                <w:webHidden/>
              </w:rPr>
              <w:instrText>PAGEREF _Toc222415053 \h</w:instrText>
            </w:r>
            <w:r>
              <w:rPr>
                <w:webHidden/>
              </w:rPr>
            </w:r>
            <w:r>
              <w:rPr>
                <w:webHidden/>
              </w:rPr>
              <w:fldChar w:fldCharType="separate"/>
            </w:r>
            <w:r>
              <w:rPr>
                <w:rStyle w:val="Verzeichnissprung"/>
              </w:rPr>
              <w:tab/>
              <w:t>23</w:t>
            </w:r>
            <w:r>
              <w:rPr>
                <w:webHidden/>
              </w:rPr>
              <w:fldChar w:fldCharType="end"/>
            </w:r>
          </w:hyperlink>
        </w:p>
        <w:p w14:paraId="546E128E"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4">
            <w:r>
              <w:rPr>
                <w:rStyle w:val="Verzeichnissprung"/>
                <w:webHidden/>
              </w:rPr>
              <w:t>19.1</w:t>
            </w:r>
            <w:r>
              <w:rPr>
                <w:rStyle w:val="Verzeichnissprung"/>
                <w:rFonts w:asciiTheme="minorHAnsi" w:eastAsiaTheme="minorEastAsia" w:hAnsiTheme="minorHAnsi" w:cstheme="minorBidi"/>
                <w:kern w:val="2"/>
                <w:sz w:val="24"/>
                <w:szCs w:val="24"/>
                <w14:ligatures w14:val="standardContextual"/>
              </w:rPr>
              <w:tab/>
            </w:r>
            <w:r>
              <w:rPr>
                <w:rStyle w:val="Verzeichnissprung"/>
              </w:rPr>
              <w:t>Abweichende Mängelklassifizierung</w:t>
            </w:r>
            <w:r>
              <w:rPr>
                <w:webHidden/>
              </w:rPr>
              <w:fldChar w:fldCharType="begin"/>
            </w:r>
            <w:r>
              <w:rPr>
                <w:webHidden/>
              </w:rPr>
              <w:instrText>PAGEREF _Toc222415054 \h</w:instrText>
            </w:r>
            <w:r>
              <w:rPr>
                <w:webHidden/>
              </w:rPr>
            </w:r>
            <w:r>
              <w:rPr>
                <w:webHidden/>
              </w:rPr>
              <w:fldChar w:fldCharType="separate"/>
            </w:r>
            <w:r>
              <w:rPr>
                <w:rStyle w:val="Verzeichnissprung"/>
              </w:rPr>
              <w:tab/>
              <w:t>23</w:t>
            </w:r>
            <w:r>
              <w:rPr>
                <w:webHidden/>
              </w:rPr>
              <w:fldChar w:fldCharType="end"/>
            </w:r>
          </w:hyperlink>
        </w:p>
        <w:p w14:paraId="1DCAADF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5">
            <w:r>
              <w:rPr>
                <w:rStyle w:val="Verzeichnissprung"/>
                <w:webHidden/>
              </w:rPr>
              <w:t>19.2</w:t>
            </w:r>
            <w:r>
              <w:rPr>
                <w:rStyle w:val="Verzeichnissprung"/>
                <w:rFonts w:asciiTheme="minorHAnsi" w:eastAsiaTheme="minorEastAsia" w:hAnsiTheme="minorHAnsi" w:cstheme="minorBidi"/>
                <w:kern w:val="2"/>
                <w:sz w:val="24"/>
                <w:szCs w:val="24"/>
                <w14:ligatures w14:val="standardContextual"/>
              </w:rPr>
              <w:tab/>
            </w:r>
            <w:r>
              <w:rPr>
                <w:rStyle w:val="Verzeichnissprung"/>
              </w:rPr>
              <w:t>Garantien</w:t>
            </w:r>
            <w:r>
              <w:rPr>
                <w:webHidden/>
              </w:rPr>
              <w:fldChar w:fldCharType="begin"/>
            </w:r>
            <w:r>
              <w:rPr>
                <w:webHidden/>
              </w:rPr>
              <w:instrText>PAGEREF _Toc222415055 \h</w:instrText>
            </w:r>
            <w:r>
              <w:rPr>
                <w:webHidden/>
              </w:rPr>
            </w:r>
            <w:r>
              <w:rPr>
                <w:webHidden/>
              </w:rPr>
              <w:fldChar w:fldCharType="separate"/>
            </w:r>
            <w:r>
              <w:rPr>
                <w:rStyle w:val="Verzeichnissprung"/>
              </w:rPr>
              <w:tab/>
              <w:t>23</w:t>
            </w:r>
            <w:r>
              <w:rPr>
                <w:webHidden/>
              </w:rPr>
              <w:fldChar w:fldCharType="end"/>
            </w:r>
          </w:hyperlink>
        </w:p>
        <w:p w14:paraId="038101E0"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56">
            <w:r>
              <w:rPr>
                <w:rStyle w:val="Verzeichnissprung"/>
                <w:webHidden/>
              </w:rPr>
              <w:t>19.2.1</w:t>
            </w:r>
            <w:r>
              <w:rPr>
                <w:rStyle w:val="Verzeichnissprung"/>
                <w:rFonts w:asciiTheme="minorHAnsi" w:eastAsiaTheme="minorEastAsia" w:hAnsiTheme="minorHAnsi" w:cstheme="minorBidi"/>
                <w:kern w:val="2"/>
                <w:sz w:val="24"/>
                <w:szCs w:val="24"/>
                <w14:ligatures w14:val="standardContextual"/>
              </w:rPr>
              <w:tab/>
            </w:r>
            <w:r>
              <w:rPr>
                <w:rStyle w:val="Verzeichnissprung"/>
              </w:rPr>
              <w:t>Auftragnehmergarantien</w:t>
            </w:r>
            <w:r>
              <w:rPr>
                <w:webHidden/>
              </w:rPr>
              <w:fldChar w:fldCharType="begin"/>
            </w:r>
            <w:r>
              <w:rPr>
                <w:webHidden/>
              </w:rPr>
              <w:instrText>PAGEREF _Toc222415056 \h</w:instrText>
            </w:r>
            <w:r>
              <w:rPr>
                <w:webHidden/>
              </w:rPr>
            </w:r>
            <w:r>
              <w:rPr>
                <w:webHidden/>
              </w:rPr>
              <w:fldChar w:fldCharType="separate"/>
            </w:r>
            <w:r>
              <w:rPr>
                <w:rStyle w:val="Verzeichnissprung"/>
              </w:rPr>
              <w:tab/>
              <w:t>23</w:t>
            </w:r>
            <w:r>
              <w:rPr>
                <w:webHidden/>
              </w:rPr>
              <w:fldChar w:fldCharType="end"/>
            </w:r>
          </w:hyperlink>
        </w:p>
        <w:p w14:paraId="0731AEBE"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57">
            <w:r>
              <w:rPr>
                <w:rStyle w:val="Verzeichnissprung"/>
                <w:webHidden/>
              </w:rPr>
              <w:t>19.2.2</w:t>
            </w:r>
            <w:r>
              <w:rPr>
                <w:rStyle w:val="Verzeichnissprung"/>
                <w:rFonts w:asciiTheme="minorHAnsi" w:eastAsiaTheme="minorEastAsia" w:hAnsiTheme="minorHAnsi" w:cstheme="minorBidi"/>
                <w:kern w:val="2"/>
                <w:sz w:val="24"/>
                <w:szCs w:val="24"/>
                <w14:ligatures w14:val="standardContextual"/>
              </w:rPr>
              <w:tab/>
            </w:r>
            <w:r>
              <w:rPr>
                <w:rStyle w:val="Verzeichnissprung"/>
              </w:rPr>
              <w:t>Herstellergarantien</w:t>
            </w:r>
            <w:r>
              <w:rPr>
                <w:webHidden/>
              </w:rPr>
              <w:fldChar w:fldCharType="begin"/>
            </w:r>
            <w:r>
              <w:rPr>
                <w:webHidden/>
              </w:rPr>
              <w:instrText>PAGEREF _Toc222415057 \h</w:instrText>
            </w:r>
            <w:r>
              <w:rPr>
                <w:webHidden/>
              </w:rPr>
            </w:r>
            <w:r>
              <w:rPr>
                <w:webHidden/>
              </w:rPr>
              <w:fldChar w:fldCharType="separate"/>
            </w:r>
            <w:r>
              <w:rPr>
                <w:rStyle w:val="Verzeichnissprung"/>
              </w:rPr>
              <w:tab/>
              <w:t>23</w:t>
            </w:r>
            <w:r>
              <w:rPr>
                <w:webHidden/>
              </w:rPr>
              <w:fldChar w:fldCharType="end"/>
            </w:r>
          </w:hyperlink>
        </w:p>
        <w:p w14:paraId="180963A0"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8">
            <w:r>
              <w:rPr>
                <w:rStyle w:val="Verzeichnissprung"/>
                <w:webHidden/>
              </w:rPr>
              <w:t>19.3</w:t>
            </w:r>
            <w:r>
              <w:rPr>
                <w:rStyle w:val="Verzeichnissprung"/>
                <w:rFonts w:asciiTheme="minorHAnsi" w:eastAsiaTheme="minorEastAsia" w:hAnsiTheme="minorHAnsi" w:cstheme="minorBidi"/>
                <w:kern w:val="2"/>
                <w:sz w:val="24"/>
                <w:szCs w:val="24"/>
                <w14:ligatures w14:val="standardContextual"/>
              </w:rPr>
              <w:tab/>
            </w:r>
            <w:r>
              <w:rPr>
                <w:rStyle w:val="Verzeichnissprung"/>
              </w:rPr>
              <w:t>Hinterlegung des Quellcodes*</w:t>
            </w:r>
            <w:r>
              <w:rPr>
                <w:webHidden/>
              </w:rPr>
              <w:fldChar w:fldCharType="begin"/>
            </w:r>
            <w:r>
              <w:rPr>
                <w:webHidden/>
              </w:rPr>
              <w:instrText>PAGEREF _Toc222415058 \h</w:instrText>
            </w:r>
            <w:r>
              <w:rPr>
                <w:webHidden/>
              </w:rPr>
            </w:r>
            <w:r>
              <w:rPr>
                <w:webHidden/>
              </w:rPr>
              <w:fldChar w:fldCharType="separate"/>
            </w:r>
            <w:r>
              <w:rPr>
                <w:rStyle w:val="Verzeichnissprung"/>
              </w:rPr>
              <w:tab/>
              <w:t>23</w:t>
            </w:r>
            <w:r>
              <w:rPr>
                <w:webHidden/>
              </w:rPr>
              <w:fldChar w:fldCharType="end"/>
            </w:r>
          </w:hyperlink>
        </w:p>
        <w:p w14:paraId="3B3FB83C"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59">
            <w:r>
              <w:rPr>
                <w:rStyle w:val="Verzeichnissprung"/>
                <w:webHidden/>
              </w:rPr>
              <w:t>19.4</w:t>
            </w:r>
            <w:r>
              <w:rPr>
                <w:rStyle w:val="Verzeichnissprung"/>
                <w:rFonts w:asciiTheme="minorHAnsi" w:eastAsiaTheme="minorEastAsia" w:hAnsiTheme="minorHAnsi" w:cstheme="minorBidi"/>
                <w:kern w:val="2"/>
                <w:sz w:val="24"/>
                <w:szCs w:val="24"/>
                <w14:ligatures w14:val="standardContextual"/>
              </w:rPr>
              <w:tab/>
            </w:r>
            <w:r>
              <w:rPr>
                <w:rStyle w:val="Verzeichnissprung"/>
              </w:rPr>
              <w:t>Haftpflichtversicherung</w:t>
            </w:r>
            <w:r>
              <w:rPr>
                <w:webHidden/>
              </w:rPr>
              <w:fldChar w:fldCharType="begin"/>
            </w:r>
            <w:r>
              <w:rPr>
                <w:webHidden/>
              </w:rPr>
              <w:instrText>PAGEREF _Toc222415059 \h</w:instrText>
            </w:r>
            <w:r>
              <w:rPr>
                <w:webHidden/>
              </w:rPr>
            </w:r>
            <w:r>
              <w:rPr>
                <w:webHidden/>
              </w:rPr>
              <w:fldChar w:fldCharType="separate"/>
            </w:r>
            <w:r>
              <w:rPr>
                <w:rStyle w:val="Verzeichnissprung"/>
              </w:rPr>
              <w:tab/>
              <w:t>24</w:t>
            </w:r>
            <w:r>
              <w:rPr>
                <w:webHidden/>
              </w:rPr>
              <w:fldChar w:fldCharType="end"/>
            </w:r>
          </w:hyperlink>
        </w:p>
        <w:p w14:paraId="168B97BD"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0">
            <w:r>
              <w:rPr>
                <w:rStyle w:val="Verzeichnissprung"/>
                <w:webHidden/>
              </w:rPr>
              <w:t>19.5</w:t>
            </w:r>
            <w:r>
              <w:rPr>
                <w:rStyle w:val="Verzeichnissprung"/>
                <w:rFonts w:asciiTheme="minorHAnsi" w:eastAsiaTheme="minorEastAsia" w:hAnsiTheme="minorHAnsi" w:cstheme="minorBidi"/>
                <w:kern w:val="2"/>
                <w:sz w:val="24"/>
                <w:szCs w:val="24"/>
                <w14:ligatures w14:val="standardContextual"/>
              </w:rPr>
              <w:tab/>
            </w:r>
            <w:r>
              <w:rPr>
                <w:rStyle w:val="Verzeichnissprung"/>
              </w:rPr>
              <w:t>Sicherheiten</w:t>
            </w:r>
            <w:r>
              <w:rPr>
                <w:webHidden/>
              </w:rPr>
              <w:fldChar w:fldCharType="begin"/>
            </w:r>
            <w:r>
              <w:rPr>
                <w:webHidden/>
              </w:rPr>
              <w:instrText>PAGEREF _Toc222415060 \h</w:instrText>
            </w:r>
            <w:r>
              <w:rPr>
                <w:webHidden/>
              </w:rPr>
            </w:r>
            <w:r>
              <w:rPr>
                <w:webHidden/>
              </w:rPr>
              <w:fldChar w:fldCharType="separate"/>
            </w:r>
            <w:r>
              <w:rPr>
                <w:rStyle w:val="Verzeichnissprung"/>
              </w:rPr>
              <w:tab/>
              <w:t>24</w:t>
            </w:r>
            <w:r>
              <w:rPr>
                <w:webHidden/>
              </w:rPr>
              <w:fldChar w:fldCharType="end"/>
            </w:r>
          </w:hyperlink>
        </w:p>
        <w:p w14:paraId="0448DB25"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61">
            <w:r>
              <w:rPr>
                <w:rStyle w:val="Verzeichnissprung"/>
                <w:webHidden/>
              </w:rPr>
              <w:t>19.5.1</w:t>
            </w:r>
            <w:r>
              <w:rPr>
                <w:rStyle w:val="Verzeichnissprung"/>
                <w:rFonts w:asciiTheme="minorHAnsi" w:eastAsiaTheme="minorEastAsia" w:hAnsiTheme="minorHAnsi" w:cstheme="minorBidi"/>
                <w:kern w:val="2"/>
                <w:sz w:val="24"/>
                <w:szCs w:val="24"/>
                <w14:ligatures w14:val="standardContextual"/>
              </w:rPr>
              <w:tab/>
            </w:r>
            <w:r>
              <w:rPr>
                <w:rStyle w:val="Verzeichnissprung"/>
              </w:rPr>
              <w:t>Vorauszahlungssicherheit</w:t>
            </w:r>
            <w:r>
              <w:rPr>
                <w:webHidden/>
              </w:rPr>
              <w:fldChar w:fldCharType="begin"/>
            </w:r>
            <w:r>
              <w:rPr>
                <w:webHidden/>
              </w:rPr>
              <w:instrText>PAGEREF _Toc222415061 \h</w:instrText>
            </w:r>
            <w:r>
              <w:rPr>
                <w:webHidden/>
              </w:rPr>
            </w:r>
            <w:r>
              <w:rPr>
                <w:webHidden/>
              </w:rPr>
              <w:fldChar w:fldCharType="separate"/>
            </w:r>
            <w:r>
              <w:rPr>
                <w:rStyle w:val="Verzeichnissprung"/>
              </w:rPr>
              <w:tab/>
              <w:t>24</w:t>
            </w:r>
            <w:r>
              <w:rPr>
                <w:webHidden/>
              </w:rPr>
              <w:fldChar w:fldCharType="end"/>
            </w:r>
          </w:hyperlink>
        </w:p>
        <w:p w14:paraId="7A0BD7BB" w14:textId="77777777" w:rsidR="00671891" w:rsidRDefault="00671891">
          <w:pPr>
            <w:pStyle w:val="Verzeichnis4"/>
            <w:tabs>
              <w:tab w:val="left" w:pos="1540"/>
              <w:tab w:val="right" w:leader="dot" w:pos="9231"/>
            </w:tabs>
            <w:rPr>
              <w:rFonts w:asciiTheme="minorHAnsi" w:eastAsiaTheme="minorEastAsia" w:hAnsiTheme="minorHAnsi" w:cstheme="minorBidi"/>
              <w:kern w:val="2"/>
              <w:sz w:val="24"/>
              <w:szCs w:val="24"/>
              <w14:ligatures w14:val="standardContextual"/>
            </w:rPr>
          </w:pPr>
          <w:hyperlink w:anchor="_Toc222415062">
            <w:r>
              <w:rPr>
                <w:rStyle w:val="Verzeichnissprung"/>
                <w:webHidden/>
              </w:rPr>
              <w:t>19.5.2</w:t>
            </w:r>
            <w:r>
              <w:rPr>
                <w:rStyle w:val="Verzeichnissprung"/>
                <w:rFonts w:asciiTheme="minorHAnsi" w:eastAsiaTheme="minorEastAsia" w:hAnsiTheme="minorHAnsi" w:cstheme="minorBidi"/>
                <w:kern w:val="2"/>
                <w:sz w:val="24"/>
                <w:szCs w:val="24"/>
                <w14:ligatures w14:val="standardContextual"/>
              </w:rPr>
              <w:tab/>
            </w:r>
            <w:r>
              <w:rPr>
                <w:rStyle w:val="Verzeichnissprung"/>
              </w:rPr>
              <w:t>Mängelhaftungssicherheit</w:t>
            </w:r>
            <w:r>
              <w:rPr>
                <w:webHidden/>
              </w:rPr>
              <w:fldChar w:fldCharType="begin"/>
            </w:r>
            <w:r>
              <w:rPr>
                <w:webHidden/>
              </w:rPr>
              <w:instrText>PAGEREF _Toc222415062 \h</w:instrText>
            </w:r>
            <w:r>
              <w:rPr>
                <w:webHidden/>
              </w:rPr>
            </w:r>
            <w:r>
              <w:rPr>
                <w:webHidden/>
              </w:rPr>
              <w:fldChar w:fldCharType="separate"/>
            </w:r>
            <w:r>
              <w:rPr>
                <w:rStyle w:val="Verzeichnissprung"/>
              </w:rPr>
              <w:tab/>
              <w:t>24</w:t>
            </w:r>
            <w:r>
              <w:rPr>
                <w:webHidden/>
              </w:rPr>
              <w:fldChar w:fldCharType="end"/>
            </w:r>
          </w:hyperlink>
        </w:p>
        <w:p w14:paraId="3360111A"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3">
            <w:r>
              <w:rPr>
                <w:rStyle w:val="Verzeichnissprung"/>
                <w:webHidden/>
              </w:rPr>
              <w:t>19.6</w:t>
            </w:r>
            <w:r>
              <w:rPr>
                <w:rStyle w:val="Verzeichnissprung"/>
                <w:rFonts w:asciiTheme="minorHAnsi" w:eastAsiaTheme="minorEastAsia" w:hAnsiTheme="minorHAnsi" w:cstheme="minorBidi"/>
                <w:kern w:val="2"/>
                <w:sz w:val="24"/>
                <w:szCs w:val="24"/>
                <w14:ligatures w14:val="standardContextual"/>
              </w:rPr>
              <w:tab/>
            </w:r>
            <w:r>
              <w:rPr>
                <w:rStyle w:val="Verzeichnissprung"/>
              </w:rPr>
              <w:t>Datenschutz, Geheimhaltung und Sicherheit</w:t>
            </w:r>
            <w:r>
              <w:rPr>
                <w:webHidden/>
              </w:rPr>
              <w:fldChar w:fldCharType="begin"/>
            </w:r>
            <w:r>
              <w:rPr>
                <w:webHidden/>
              </w:rPr>
              <w:instrText>PAGEREF _Toc222415063 \h</w:instrText>
            </w:r>
            <w:r>
              <w:rPr>
                <w:webHidden/>
              </w:rPr>
            </w:r>
            <w:r>
              <w:rPr>
                <w:webHidden/>
              </w:rPr>
              <w:fldChar w:fldCharType="separate"/>
            </w:r>
            <w:r>
              <w:rPr>
                <w:rStyle w:val="Verzeichnissprung"/>
              </w:rPr>
              <w:tab/>
              <w:t>24</w:t>
            </w:r>
            <w:r>
              <w:rPr>
                <w:webHidden/>
              </w:rPr>
              <w:fldChar w:fldCharType="end"/>
            </w:r>
          </w:hyperlink>
        </w:p>
        <w:p w14:paraId="077CE924"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4">
            <w:r>
              <w:rPr>
                <w:rStyle w:val="Verzeichnissprung"/>
                <w:webHidden/>
              </w:rPr>
              <w:t>19.7</w:t>
            </w:r>
            <w:r>
              <w:rPr>
                <w:rStyle w:val="Verzeichnissprung"/>
                <w:rFonts w:asciiTheme="minorHAnsi" w:eastAsiaTheme="minorEastAsia" w:hAnsiTheme="minorHAnsi" w:cstheme="minorBidi"/>
                <w:kern w:val="2"/>
                <w:sz w:val="24"/>
                <w:szCs w:val="24"/>
                <w14:ligatures w14:val="standardContextual"/>
              </w:rPr>
              <w:tab/>
            </w:r>
            <w:r>
              <w:rPr>
                <w:rStyle w:val="Verzeichnissprung"/>
              </w:rPr>
              <w:t>Vereinbarungen zur Korruptionsprävention</w:t>
            </w:r>
            <w:r>
              <w:rPr>
                <w:webHidden/>
              </w:rPr>
              <w:fldChar w:fldCharType="begin"/>
            </w:r>
            <w:r>
              <w:rPr>
                <w:webHidden/>
              </w:rPr>
              <w:instrText>PAGEREF _Toc222415064 \h</w:instrText>
            </w:r>
            <w:r>
              <w:rPr>
                <w:webHidden/>
              </w:rPr>
            </w:r>
            <w:r>
              <w:rPr>
                <w:webHidden/>
              </w:rPr>
              <w:fldChar w:fldCharType="separate"/>
            </w:r>
            <w:r>
              <w:rPr>
                <w:rStyle w:val="Verzeichnissprung"/>
              </w:rPr>
              <w:tab/>
              <w:t>24</w:t>
            </w:r>
            <w:r>
              <w:rPr>
                <w:webHidden/>
              </w:rPr>
              <w:fldChar w:fldCharType="end"/>
            </w:r>
          </w:hyperlink>
        </w:p>
        <w:p w14:paraId="5E08C39F" w14:textId="77777777" w:rsidR="00671891" w:rsidRDefault="00671891">
          <w:pPr>
            <w:pStyle w:val="Verzeichnis3"/>
            <w:tabs>
              <w:tab w:val="left" w:pos="1100"/>
              <w:tab w:val="right" w:leader="dot" w:pos="9231"/>
            </w:tabs>
            <w:rPr>
              <w:rFonts w:asciiTheme="minorHAnsi" w:eastAsiaTheme="minorEastAsia" w:hAnsiTheme="minorHAnsi" w:cstheme="minorBidi"/>
              <w:kern w:val="2"/>
              <w:sz w:val="24"/>
              <w:szCs w:val="24"/>
              <w14:ligatures w14:val="standardContextual"/>
            </w:rPr>
          </w:pPr>
          <w:hyperlink w:anchor="_Toc222415065">
            <w:r>
              <w:rPr>
                <w:rStyle w:val="Verzeichnissprung"/>
                <w:webHidden/>
              </w:rPr>
              <w:t>19.8</w:t>
            </w:r>
            <w:r>
              <w:rPr>
                <w:rStyle w:val="Verzeichnissprung"/>
                <w:rFonts w:asciiTheme="minorHAnsi" w:eastAsiaTheme="minorEastAsia" w:hAnsiTheme="minorHAnsi" w:cstheme="minorBidi"/>
                <w:kern w:val="2"/>
                <w:sz w:val="24"/>
                <w:szCs w:val="24"/>
                <w14:ligatures w14:val="standardContextual"/>
              </w:rPr>
              <w:tab/>
            </w:r>
            <w:r>
              <w:rPr>
                <w:rStyle w:val="Verzeichnissprung"/>
              </w:rPr>
              <w:t>Sonstige Vereinbarungen</w:t>
            </w:r>
            <w:r>
              <w:rPr>
                <w:webHidden/>
              </w:rPr>
              <w:fldChar w:fldCharType="begin"/>
            </w:r>
            <w:r>
              <w:rPr>
                <w:webHidden/>
              </w:rPr>
              <w:instrText>PAGEREF _Toc222415065 \h</w:instrText>
            </w:r>
            <w:r>
              <w:rPr>
                <w:webHidden/>
              </w:rPr>
            </w:r>
            <w:r>
              <w:rPr>
                <w:webHidden/>
              </w:rPr>
              <w:fldChar w:fldCharType="separate"/>
            </w:r>
            <w:r>
              <w:rPr>
                <w:rStyle w:val="Verzeichnissprung"/>
              </w:rPr>
              <w:tab/>
              <w:t>24</w:t>
            </w:r>
            <w:r>
              <w:rPr>
                <w:webHidden/>
              </w:rPr>
              <w:fldChar w:fldCharType="end"/>
            </w:r>
          </w:hyperlink>
          <w:r w:rsidR="00EF63C5">
            <w:rPr>
              <w:rStyle w:val="Verzeichnissprung"/>
            </w:rPr>
            <w:fldChar w:fldCharType="end"/>
          </w:r>
        </w:p>
      </w:sdtContent>
    </w:sdt>
    <w:p w14:paraId="114597C9" w14:textId="77777777" w:rsidR="00671891" w:rsidRDefault="00EF63C5">
      <w:pPr>
        <w:pStyle w:val="Verzeichnis2"/>
        <w:tabs>
          <w:tab w:val="left" w:pos="600"/>
          <w:tab w:val="right" w:leader="dot" w:pos="9231"/>
        </w:tabs>
      </w:pPr>
      <w:r>
        <w:br w:type="page"/>
      </w:r>
    </w:p>
    <w:p w14:paraId="35DCB883" w14:textId="77777777" w:rsidR="00671891" w:rsidRDefault="00671891"/>
    <w:p w14:paraId="6F9F3FCC" w14:textId="77777777" w:rsidR="00671891" w:rsidRDefault="00EF63C5">
      <w:pPr>
        <w:jc w:val="center"/>
        <w:rPr>
          <w:sz w:val="24"/>
          <w:szCs w:val="24"/>
        </w:rPr>
      </w:pPr>
      <w:r>
        <w:rPr>
          <w:b/>
          <w:bCs/>
          <w:sz w:val="24"/>
          <w:szCs w:val="24"/>
        </w:rPr>
        <w:t>Vertrag über die Lieferung eines IT-Systems</w:t>
      </w:r>
    </w:p>
    <w:p w14:paraId="4B5F5684" w14:textId="77777777" w:rsidR="00671891" w:rsidRDefault="00671891">
      <w:pPr>
        <w:rPr>
          <w:sz w:val="18"/>
          <w:szCs w:val="18"/>
        </w:rPr>
      </w:pPr>
    </w:p>
    <w:p w14:paraId="2386E4E4" w14:textId="4AC9BF15" w:rsidR="00671891" w:rsidRDefault="00EF63C5">
      <w:pPr>
        <w:rPr>
          <w:sz w:val="18"/>
          <w:szCs w:val="18"/>
        </w:rPr>
      </w:pPr>
      <w:r>
        <w:rPr>
          <w:sz w:val="18"/>
          <w:szCs w:val="18"/>
        </w:rPr>
        <w:t xml:space="preserve">zwischen </w:t>
      </w:r>
      <w:r w:rsidR="007C096B">
        <w:rPr>
          <w:sz w:val="18"/>
          <w:szCs w:val="18"/>
        </w:rPr>
        <w:t>Rheinland-Pfälzische Technische Universität Kaiserslautern-Landau (RPTU)</w:t>
      </w:r>
    </w:p>
    <w:p w14:paraId="0907B7A1" w14:textId="77777777" w:rsidR="00671891" w:rsidRDefault="00EF63C5">
      <w:pPr>
        <w:rPr>
          <w:sz w:val="18"/>
          <w:szCs w:val="18"/>
        </w:rPr>
      </w:pPr>
      <w:r>
        <w:rPr>
          <w:sz w:val="18"/>
          <w:szCs w:val="18"/>
        </w:rPr>
        <w:t>Vertragsnummer/Kennung Auftraggeber: _____</w:t>
      </w:r>
    </w:p>
    <w:p w14:paraId="081C42D4" w14:textId="77777777" w:rsidR="00671891" w:rsidRDefault="00EF63C5">
      <w:pPr>
        <w:jc w:val="right"/>
        <w:rPr>
          <w:sz w:val="18"/>
          <w:szCs w:val="18"/>
        </w:rPr>
      </w:pPr>
      <w:r>
        <w:rPr>
          <w:sz w:val="18"/>
          <w:szCs w:val="18"/>
        </w:rPr>
        <w:t>„Auftraggeber“</w:t>
      </w:r>
    </w:p>
    <w:p w14:paraId="3F3C805A" w14:textId="77777777" w:rsidR="00671891" w:rsidRDefault="00EF63C5">
      <w:pPr>
        <w:rPr>
          <w:sz w:val="18"/>
          <w:szCs w:val="18"/>
        </w:rPr>
      </w:pPr>
      <w:r>
        <w:rPr>
          <w:sz w:val="18"/>
          <w:szCs w:val="18"/>
        </w:rPr>
        <w:t>und _____</w:t>
      </w:r>
    </w:p>
    <w:p w14:paraId="0F14E586" w14:textId="77777777" w:rsidR="00671891" w:rsidRDefault="00EF63C5">
      <w:pPr>
        <w:rPr>
          <w:sz w:val="18"/>
          <w:szCs w:val="18"/>
        </w:rPr>
      </w:pPr>
      <w:r>
        <w:rPr>
          <w:sz w:val="18"/>
          <w:szCs w:val="18"/>
        </w:rPr>
        <w:t>Vertragsnummer/Kennung Auftragnehmer: _____</w:t>
      </w:r>
    </w:p>
    <w:p w14:paraId="2FB5FD94" w14:textId="77777777" w:rsidR="00671891" w:rsidRDefault="00EF63C5">
      <w:pPr>
        <w:jc w:val="right"/>
        <w:rPr>
          <w:sz w:val="18"/>
          <w:szCs w:val="18"/>
        </w:rPr>
      </w:pPr>
      <w:r>
        <w:rPr>
          <w:sz w:val="18"/>
          <w:szCs w:val="18"/>
        </w:rPr>
        <w:t>„Auftragnehmer“</w:t>
      </w:r>
    </w:p>
    <w:p w14:paraId="73CDDD92" w14:textId="77777777" w:rsidR="00671891" w:rsidRDefault="00671891">
      <w:pPr>
        <w:rPr>
          <w:sz w:val="18"/>
          <w:szCs w:val="18"/>
        </w:rPr>
      </w:pPr>
    </w:p>
    <w:p w14:paraId="3BBA1CD4" w14:textId="77777777" w:rsidR="00671891" w:rsidRDefault="00EF63C5">
      <w:pPr>
        <w:rPr>
          <w:sz w:val="18"/>
          <w:szCs w:val="18"/>
        </w:rPr>
      </w:pPr>
      <w:r>
        <w:rPr>
          <w:sz w:val="18"/>
          <w:szCs w:val="18"/>
        </w:rPr>
        <w:t>wird folgender Vertrag geschlossen:</w:t>
      </w:r>
    </w:p>
    <w:p w14:paraId="6DF0D558" w14:textId="77777777" w:rsidR="00671891" w:rsidRDefault="00671891">
      <w:pPr>
        <w:rPr>
          <w:sz w:val="18"/>
          <w:szCs w:val="18"/>
        </w:rPr>
      </w:pPr>
    </w:p>
    <w:p w14:paraId="4B357320" w14:textId="77777777" w:rsidR="00671891" w:rsidRDefault="00EF63C5">
      <w:pPr>
        <w:pStyle w:val="berschrift2"/>
        <w:keepNext/>
        <w:numPr>
          <w:ilvl w:val="1"/>
          <w:numId w:val="1"/>
        </w:numPr>
        <w:rPr>
          <w:sz w:val="18"/>
          <w:szCs w:val="18"/>
        </w:rPr>
      </w:pPr>
      <w:bookmarkStart w:id="0" w:name="_Toc222414956"/>
      <w:r>
        <w:rPr>
          <w:sz w:val="18"/>
          <w:szCs w:val="18"/>
        </w:rPr>
        <w:t>Gegenstand, Vergütung und Bestandteile des Vertrages</w:t>
      </w:r>
      <w:bookmarkEnd w:id="0"/>
    </w:p>
    <w:p w14:paraId="5C8E6AAA" w14:textId="77777777" w:rsidR="00671891" w:rsidRDefault="00EF63C5">
      <w:pPr>
        <w:pStyle w:val="berschrift3"/>
        <w:keepNext/>
        <w:numPr>
          <w:ilvl w:val="2"/>
          <w:numId w:val="1"/>
        </w:numPr>
        <w:rPr>
          <w:sz w:val="18"/>
          <w:szCs w:val="18"/>
        </w:rPr>
      </w:pPr>
      <w:bookmarkStart w:id="1" w:name="_Toc222414957"/>
      <w:r>
        <w:rPr>
          <w:sz w:val="18"/>
          <w:szCs w:val="18"/>
        </w:rPr>
        <w:t>Vertragsgegenstand</w:t>
      </w:r>
      <w:bookmarkEnd w:id="1"/>
    </w:p>
    <w:p w14:paraId="5E9EE601" w14:textId="77777777" w:rsidR="00671891" w:rsidRDefault="00EF63C5">
      <w:pPr>
        <w:rPr>
          <w:sz w:val="18"/>
          <w:szCs w:val="18"/>
        </w:rPr>
      </w:pPr>
      <w:r>
        <w:rPr>
          <w:sz w:val="18"/>
          <w:szCs w:val="18"/>
        </w:rPr>
        <w:t>Gegenstand des EVB-IT Systemlieferungsvertrages ist die Lieferung* des nachfolgend beschriebenen Systems, einschließlich der Herbeiführung der Betriebsbereitschaft* durch den Auftragnehmer, auf der Grundlage eines Kaufvertrages und – soweit nachfolgend vereinbart – der Systemservice.</w:t>
      </w:r>
    </w:p>
    <w:p w14:paraId="10EAA3EF" w14:textId="77777777" w:rsidR="00671891" w:rsidRDefault="00671891">
      <w:pPr>
        <w:rPr>
          <w:sz w:val="18"/>
          <w:szCs w:val="18"/>
        </w:rPr>
      </w:pPr>
    </w:p>
    <w:p w14:paraId="149FCD10" w14:textId="77777777" w:rsidR="00671891" w:rsidRDefault="00EF63C5">
      <w:pPr>
        <w:rPr>
          <w:sz w:val="18"/>
          <w:szCs w:val="18"/>
        </w:rPr>
      </w:pPr>
      <w:r>
        <w:rPr>
          <w:sz w:val="18"/>
          <w:szCs w:val="18"/>
        </w:rPr>
        <w:t>_____</w:t>
      </w:r>
    </w:p>
    <w:p w14:paraId="518A8BFE" w14:textId="77777777" w:rsidR="00671891" w:rsidRDefault="00671891">
      <w:pPr>
        <w:rPr>
          <w:sz w:val="18"/>
          <w:szCs w:val="18"/>
        </w:rPr>
      </w:pPr>
    </w:p>
    <w:p w14:paraId="4B297D6B" w14:textId="77777777" w:rsidR="00671891" w:rsidRDefault="00EF63C5">
      <w:pPr>
        <w:rPr>
          <w:sz w:val="18"/>
          <w:szCs w:val="18"/>
        </w:rPr>
      </w:pPr>
      <w:r>
        <w:rPr>
          <w:sz w:val="18"/>
          <w:szCs w:val="18"/>
        </w:rPr>
        <w:t>Art und Umfang der Leistungen ergeben sich aus diesem Vertrag, insbesondere aus den in Nummer 1.3 genannten Dokumenten.</w:t>
      </w:r>
    </w:p>
    <w:p w14:paraId="11BD4C2A" w14:textId="77777777" w:rsidR="00671891" w:rsidRDefault="00EF63C5">
      <w:pPr>
        <w:pStyle w:val="berschrift3"/>
        <w:keepNext/>
        <w:numPr>
          <w:ilvl w:val="2"/>
          <w:numId w:val="1"/>
        </w:numPr>
        <w:jc w:val="both"/>
        <w:rPr>
          <w:sz w:val="18"/>
          <w:szCs w:val="18"/>
        </w:rPr>
      </w:pPr>
      <w:bookmarkStart w:id="2" w:name="_Toc222414958"/>
      <w:r>
        <w:rPr>
          <w:sz w:val="18"/>
          <w:szCs w:val="18"/>
        </w:rPr>
        <w:t>Vergütung</w:t>
      </w:r>
      <w:bookmarkEnd w:id="2"/>
    </w:p>
    <w:p w14:paraId="261F9604" w14:textId="77777777" w:rsidR="00671891" w:rsidRDefault="00EF63C5">
      <w:pPr>
        <w:tabs>
          <w:tab w:val="left" w:pos="431"/>
        </w:tabs>
        <w:ind w:left="431" w:hanging="431"/>
        <w:rPr>
          <w:sz w:val="18"/>
          <w:szCs w:val="18"/>
        </w:rPr>
      </w:pPr>
      <w:sdt>
        <w:sdtPr>
          <w:id w:val="2861277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Der Pauschalfestpreis beträgt _____. Die einzelnen Anteile am Pauschalfestpreis werden nachfolgend nicht gesondert ausgewiesen.</w:t>
      </w:r>
    </w:p>
    <w:p w14:paraId="24CAD81E" w14:textId="77777777" w:rsidR="00671891" w:rsidRDefault="00EF63C5">
      <w:pPr>
        <w:tabs>
          <w:tab w:val="left" w:pos="431"/>
        </w:tabs>
        <w:ind w:left="863" w:hanging="431"/>
        <w:rPr>
          <w:sz w:val="18"/>
          <w:szCs w:val="18"/>
        </w:rPr>
      </w:pPr>
      <w:sdt>
        <w:sdtPr>
          <w:id w:val="-9656207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Ausgenommen vom Pauschalfestpreis sind einzelne Leistungen, die gesondert vergütet werden.</w:t>
      </w:r>
      <w:r>
        <w:rPr>
          <w:sz w:val="18"/>
          <w:szCs w:val="18"/>
          <w:vertAlign w:val="superscript"/>
        </w:rPr>
        <w:t>1</w:t>
      </w:r>
    </w:p>
    <w:p w14:paraId="14D1C760" w14:textId="77777777" w:rsidR="00671891" w:rsidRDefault="00EF63C5">
      <w:pPr>
        <w:tabs>
          <w:tab w:val="left" w:pos="431"/>
        </w:tabs>
        <w:ind w:left="431" w:hanging="431"/>
        <w:rPr>
          <w:sz w:val="18"/>
          <w:szCs w:val="18"/>
        </w:rPr>
      </w:pPr>
      <w:sdt>
        <w:sdtPr>
          <w:id w:val="-194483318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Pauschalfestpreis beträgt _____. Die einzelnen Anteile am Pauschalfestpreis werden nachfolgend gesondert ausgewiesen.</w:t>
      </w:r>
    </w:p>
    <w:p w14:paraId="4EDA647F" w14:textId="77777777" w:rsidR="00671891" w:rsidRDefault="00EF63C5">
      <w:pPr>
        <w:tabs>
          <w:tab w:val="left" w:pos="431"/>
        </w:tabs>
        <w:ind w:left="863" w:hanging="431"/>
        <w:rPr>
          <w:sz w:val="18"/>
          <w:szCs w:val="18"/>
        </w:rPr>
      </w:pPr>
      <w:sdt>
        <w:sdtPr>
          <w:id w:val="-13033851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Ausgenommen vom Pauschalfestpreis sind einzelne Leistungen, die gesondert vergütet werden.</w:t>
      </w:r>
      <w:r>
        <w:rPr>
          <w:sz w:val="18"/>
          <w:szCs w:val="18"/>
          <w:vertAlign w:val="superscript"/>
        </w:rPr>
        <w:t>1</w:t>
      </w:r>
    </w:p>
    <w:p w14:paraId="2B4E45F0" w14:textId="77777777" w:rsidR="00671891" w:rsidRDefault="00EF63C5">
      <w:pPr>
        <w:tabs>
          <w:tab w:val="left" w:pos="431"/>
        </w:tabs>
        <w:ind w:left="431" w:hanging="431"/>
        <w:rPr>
          <w:sz w:val="18"/>
          <w:szCs w:val="18"/>
        </w:rPr>
      </w:pPr>
      <w:sdt>
        <w:sdtPr>
          <w:id w:val="101203685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Es wird kein Pauschalfestpreis vereinbart. Die Vergütungen werden nachfolgend gesondert ausgewiesen.</w:t>
      </w:r>
    </w:p>
    <w:p w14:paraId="74DDCDF1" w14:textId="77777777" w:rsidR="00671891" w:rsidRDefault="00EF63C5">
      <w:pPr>
        <w:tabs>
          <w:tab w:val="left" w:pos="431"/>
        </w:tabs>
        <w:ind w:left="431" w:hanging="431"/>
        <w:rPr>
          <w:sz w:val="18"/>
          <w:szCs w:val="18"/>
        </w:rPr>
      </w:pPr>
      <w:sdt>
        <w:sdtPr>
          <w:id w:val="-85264737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Einzelheiten zur Vergütung ergeben sich darüber hinaus aus der Vergütungszusammenstellung in Anlage Nr. _____</w:t>
      </w:r>
    </w:p>
    <w:p w14:paraId="7C329ADF" w14:textId="77777777" w:rsidR="00671891" w:rsidRDefault="00EF63C5">
      <w:pPr>
        <w:rPr>
          <w:sz w:val="18"/>
          <w:szCs w:val="18"/>
        </w:rPr>
      </w:pPr>
      <w:r>
        <w:rPr>
          <w:sz w:val="18"/>
          <w:szCs w:val="18"/>
          <w:vertAlign w:val="superscript"/>
        </w:rPr>
        <w:t>1</w:t>
      </w:r>
      <w:r>
        <w:rPr>
          <w:sz w:val="18"/>
          <w:szCs w:val="18"/>
        </w:rPr>
        <w:t>Die gesonderte Vergütung ergibt sich z.B. für den Systemservice aus Nummer 7.4.1</w:t>
      </w:r>
    </w:p>
    <w:p w14:paraId="3C6C54D3" w14:textId="77777777" w:rsidR="00671891" w:rsidRDefault="00671891">
      <w:pPr>
        <w:rPr>
          <w:sz w:val="18"/>
          <w:szCs w:val="18"/>
        </w:rPr>
      </w:pPr>
    </w:p>
    <w:p w14:paraId="22FEE737" w14:textId="77777777" w:rsidR="00671891" w:rsidRDefault="00EF63C5">
      <w:pPr>
        <w:rPr>
          <w:sz w:val="18"/>
          <w:szCs w:val="18"/>
        </w:rPr>
      </w:pPr>
      <w:r>
        <w:rPr>
          <w:sz w:val="18"/>
          <w:szCs w:val="18"/>
        </w:rPr>
        <w:t>Für alle in diesem Vertrag genannten Beträge gilt einheitlich der Euro als Währung.</w:t>
      </w:r>
    </w:p>
    <w:p w14:paraId="27F8E42D" w14:textId="77777777" w:rsidR="00671891" w:rsidRDefault="00EF63C5">
      <w:pPr>
        <w:rPr>
          <w:sz w:val="18"/>
          <w:szCs w:val="18"/>
        </w:rPr>
      </w:pPr>
      <w:r>
        <w:rPr>
          <w:sz w:val="18"/>
          <w:szCs w:val="18"/>
        </w:rPr>
        <w:t>Die vereinbarte Vergütung versteht sich</w:t>
      </w:r>
    </w:p>
    <w:p w14:paraId="125658DC" w14:textId="77777777" w:rsidR="00671891" w:rsidRDefault="00EF63C5">
      <w:pPr>
        <w:rPr>
          <w:sz w:val="18"/>
          <w:szCs w:val="18"/>
        </w:rPr>
      </w:pPr>
      <w:r>
        <w:rPr>
          <w:sz w:val="18"/>
          <w:szCs w:val="18"/>
        </w:rPr>
        <w:t>zuzüglich der gesetzlichen Umsatzsteuer.</w:t>
      </w:r>
    </w:p>
    <w:p w14:paraId="159BA07A" w14:textId="77777777" w:rsidR="00671891" w:rsidRDefault="00EF63C5">
      <w:pPr>
        <w:pStyle w:val="berschrift3"/>
        <w:keepNext/>
        <w:numPr>
          <w:ilvl w:val="2"/>
          <w:numId w:val="1"/>
        </w:numPr>
        <w:rPr>
          <w:sz w:val="18"/>
          <w:szCs w:val="18"/>
        </w:rPr>
      </w:pPr>
      <w:bookmarkStart w:id="3" w:name="_Toc222414959"/>
      <w:r>
        <w:rPr>
          <w:sz w:val="18"/>
          <w:szCs w:val="18"/>
        </w:rPr>
        <w:t>Vertragsbestandteil</w:t>
      </w:r>
      <w:bookmarkEnd w:id="3"/>
    </w:p>
    <w:p w14:paraId="0E6836C6" w14:textId="77777777" w:rsidR="00671891" w:rsidRDefault="00EF63C5">
      <w:pPr>
        <w:rPr>
          <w:sz w:val="18"/>
          <w:szCs w:val="18"/>
        </w:rPr>
      </w:pPr>
      <w:r>
        <w:rPr>
          <w:sz w:val="18"/>
          <w:szCs w:val="18"/>
        </w:rPr>
        <w:t>Es gelten nacheinander als Vertragsbestandteile</w:t>
      </w:r>
    </w:p>
    <w:p w14:paraId="4F0A0439" w14:textId="77777777" w:rsidR="00671891" w:rsidRDefault="00EF63C5">
      <w:pPr>
        <w:rPr>
          <w:sz w:val="18"/>
          <w:szCs w:val="18"/>
        </w:rPr>
      </w:pPr>
      <w:r>
        <w:rPr>
          <w:b/>
          <w:bCs/>
          <w:sz w:val="18"/>
          <w:szCs w:val="18"/>
        </w:rPr>
        <w:t xml:space="preserve">1.3.1 dieser Vertragstext bestehend aus den Seiten </w:t>
      </w:r>
      <w:r>
        <w:rPr>
          <w:b/>
          <w:bCs/>
          <w:sz w:val="18"/>
          <w:szCs w:val="18"/>
        </w:rPr>
        <w:fldChar w:fldCharType="begin"/>
      </w:r>
      <w:r>
        <w:rPr>
          <w:b/>
          <w:bCs/>
          <w:sz w:val="18"/>
          <w:szCs w:val="18"/>
        </w:rPr>
        <w:instrText xml:space="preserve"> PAGE </w:instrText>
      </w:r>
      <w:r>
        <w:rPr>
          <w:b/>
          <w:bCs/>
          <w:sz w:val="18"/>
          <w:szCs w:val="18"/>
        </w:rPr>
        <w:fldChar w:fldCharType="separate"/>
      </w:r>
      <w:r>
        <w:rPr>
          <w:b/>
          <w:bCs/>
          <w:sz w:val="18"/>
          <w:szCs w:val="18"/>
        </w:rPr>
        <w:t>4</w:t>
      </w:r>
      <w:r>
        <w:rPr>
          <w:b/>
          <w:bCs/>
          <w:sz w:val="18"/>
          <w:szCs w:val="18"/>
        </w:rPr>
        <w:fldChar w:fldCharType="end"/>
      </w:r>
      <w:r>
        <w:rPr>
          <w:b/>
          <w:bCs/>
          <w:sz w:val="18"/>
          <w:szCs w:val="18"/>
        </w:rPr>
        <w:t xml:space="preserve"> bis </w:t>
      </w:r>
      <w:r>
        <w:rPr>
          <w:b/>
          <w:bCs/>
          <w:sz w:val="18"/>
          <w:szCs w:val="18"/>
        </w:rPr>
        <w:fldChar w:fldCharType="begin"/>
      </w:r>
      <w:r>
        <w:rPr>
          <w:b/>
          <w:bCs/>
          <w:sz w:val="18"/>
          <w:szCs w:val="18"/>
        </w:rPr>
        <w:instrText xml:space="preserve"> NUMPAGES </w:instrText>
      </w:r>
      <w:r>
        <w:rPr>
          <w:b/>
          <w:bCs/>
          <w:sz w:val="18"/>
          <w:szCs w:val="18"/>
        </w:rPr>
        <w:fldChar w:fldCharType="separate"/>
      </w:r>
      <w:r>
        <w:rPr>
          <w:b/>
          <w:bCs/>
          <w:sz w:val="18"/>
          <w:szCs w:val="18"/>
        </w:rPr>
        <w:t>24</w:t>
      </w:r>
      <w:r>
        <w:rPr>
          <w:b/>
          <w:bCs/>
          <w:sz w:val="18"/>
          <w:szCs w:val="18"/>
        </w:rPr>
        <w:fldChar w:fldCharType="end"/>
      </w:r>
      <w:r>
        <w:rPr>
          <w:b/>
          <w:bCs/>
          <w:sz w:val="18"/>
          <w:szCs w:val="18"/>
        </w:rPr>
        <w:t xml:space="preserve"> und den folgenden Anlagen:</w:t>
      </w:r>
    </w:p>
    <w:p w14:paraId="4E50E4AF"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20"/>
        <w:gridCol w:w="4523"/>
        <w:gridCol w:w="1695"/>
        <w:gridCol w:w="1694"/>
      </w:tblGrid>
      <w:tr w:rsidR="00671891" w14:paraId="49199575" w14:textId="77777777" w:rsidTr="007C096B">
        <w:trPr>
          <w:tblHeader/>
        </w:trPr>
        <w:tc>
          <w:tcPr>
            <w:tcW w:w="1320" w:type="dxa"/>
            <w:tcBorders>
              <w:top w:val="single" w:sz="4" w:space="0" w:color="000000"/>
              <w:left w:val="single" w:sz="4" w:space="0" w:color="000000"/>
              <w:bottom w:val="single" w:sz="4" w:space="0" w:color="000000"/>
              <w:right w:val="single" w:sz="4" w:space="0" w:color="000000"/>
            </w:tcBorders>
            <w:shd w:val="solid" w:color="E7E6E6" w:fill="FF0000"/>
          </w:tcPr>
          <w:p w14:paraId="1061EF95" w14:textId="77777777" w:rsidR="00671891" w:rsidRDefault="00EF63C5">
            <w:pPr>
              <w:jc w:val="center"/>
              <w:rPr>
                <w:sz w:val="18"/>
                <w:szCs w:val="18"/>
              </w:rPr>
            </w:pPr>
            <w:r>
              <w:rPr>
                <w:sz w:val="18"/>
                <w:szCs w:val="18"/>
              </w:rPr>
              <w:lastRenderedPageBreak/>
              <w:t>Anlage</w:t>
            </w:r>
            <w:r>
              <w:rPr>
                <w:sz w:val="18"/>
                <w:szCs w:val="18"/>
              </w:rPr>
              <w:br/>
              <w:t>Nr.</w:t>
            </w:r>
          </w:p>
        </w:tc>
        <w:tc>
          <w:tcPr>
            <w:tcW w:w="4523" w:type="dxa"/>
            <w:tcBorders>
              <w:top w:val="single" w:sz="4" w:space="0" w:color="000000"/>
              <w:left w:val="single" w:sz="4" w:space="0" w:color="000000"/>
              <w:bottom w:val="single" w:sz="4" w:space="0" w:color="000000"/>
              <w:right w:val="single" w:sz="4" w:space="0" w:color="000000"/>
            </w:tcBorders>
            <w:shd w:val="solid" w:color="E7E6E6" w:fill="FF0000"/>
          </w:tcPr>
          <w:p w14:paraId="1830F116" w14:textId="77777777" w:rsidR="00671891" w:rsidRDefault="00EF63C5">
            <w:pPr>
              <w:jc w:val="center"/>
              <w:rPr>
                <w:sz w:val="18"/>
                <w:szCs w:val="18"/>
              </w:rPr>
            </w:pPr>
            <w:r>
              <w:rPr>
                <w:sz w:val="18"/>
                <w:szCs w:val="18"/>
              </w:rPr>
              <w:t>Bezeichnung</w:t>
            </w:r>
          </w:p>
        </w:tc>
        <w:tc>
          <w:tcPr>
            <w:tcW w:w="1695" w:type="dxa"/>
            <w:tcBorders>
              <w:top w:val="single" w:sz="4" w:space="0" w:color="000000"/>
              <w:left w:val="single" w:sz="4" w:space="0" w:color="000000"/>
              <w:bottom w:val="single" w:sz="4" w:space="0" w:color="000000"/>
              <w:right w:val="single" w:sz="4" w:space="0" w:color="000000"/>
            </w:tcBorders>
            <w:shd w:val="solid" w:color="E7E6E6" w:fill="FF0000"/>
          </w:tcPr>
          <w:p w14:paraId="289D972F" w14:textId="77777777" w:rsidR="00671891" w:rsidRDefault="00EF63C5">
            <w:pPr>
              <w:jc w:val="center"/>
              <w:rPr>
                <w:sz w:val="18"/>
                <w:szCs w:val="18"/>
              </w:rPr>
            </w:pPr>
            <w:r>
              <w:rPr>
                <w:sz w:val="18"/>
                <w:szCs w:val="18"/>
              </w:rPr>
              <w:t>Datum /</w:t>
            </w:r>
            <w:r>
              <w:rPr>
                <w:sz w:val="18"/>
                <w:szCs w:val="18"/>
              </w:rPr>
              <w:br/>
              <w:t>Version</w:t>
            </w:r>
          </w:p>
        </w:tc>
        <w:tc>
          <w:tcPr>
            <w:tcW w:w="1694" w:type="dxa"/>
            <w:tcBorders>
              <w:top w:val="single" w:sz="4" w:space="0" w:color="000000"/>
              <w:left w:val="single" w:sz="4" w:space="0" w:color="000000"/>
              <w:bottom w:val="single" w:sz="4" w:space="0" w:color="000000"/>
              <w:right w:val="single" w:sz="4" w:space="0" w:color="000000"/>
            </w:tcBorders>
            <w:shd w:val="solid" w:color="E7E6E6" w:fill="FF0000"/>
          </w:tcPr>
          <w:p w14:paraId="40BDB6C6" w14:textId="77777777" w:rsidR="00671891" w:rsidRDefault="00EF63C5">
            <w:pPr>
              <w:jc w:val="center"/>
              <w:rPr>
                <w:sz w:val="18"/>
                <w:szCs w:val="18"/>
              </w:rPr>
            </w:pPr>
            <w:r>
              <w:rPr>
                <w:sz w:val="18"/>
                <w:szCs w:val="18"/>
              </w:rPr>
              <w:t>Anzahl Seiten</w:t>
            </w:r>
          </w:p>
        </w:tc>
      </w:tr>
      <w:tr w:rsidR="007C096B" w14:paraId="0B8706E9" w14:textId="77777777" w:rsidTr="007C096B">
        <w:trPr>
          <w:tblHeader/>
        </w:trPr>
        <w:tc>
          <w:tcPr>
            <w:tcW w:w="1320" w:type="dxa"/>
            <w:tcBorders>
              <w:top w:val="single" w:sz="4" w:space="0" w:color="000000"/>
              <w:left w:val="single" w:sz="4" w:space="0" w:color="000000"/>
              <w:bottom w:val="single" w:sz="4" w:space="0" w:color="000000"/>
              <w:right w:val="single" w:sz="4" w:space="0" w:color="000000"/>
            </w:tcBorders>
          </w:tcPr>
          <w:p w14:paraId="758786F0" w14:textId="2E54BF71" w:rsidR="007C096B" w:rsidRDefault="007C096B" w:rsidP="007C096B">
            <w:pPr>
              <w:jc w:val="center"/>
              <w:rPr>
                <w:sz w:val="18"/>
                <w:szCs w:val="18"/>
              </w:rPr>
            </w:pPr>
            <w:r>
              <w:rPr>
                <w:sz w:val="18"/>
                <w:szCs w:val="18"/>
              </w:rPr>
              <w:t>1</w:t>
            </w:r>
          </w:p>
        </w:tc>
        <w:tc>
          <w:tcPr>
            <w:tcW w:w="4523" w:type="dxa"/>
            <w:tcBorders>
              <w:top w:val="single" w:sz="4" w:space="0" w:color="000000"/>
              <w:left w:val="single" w:sz="4" w:space="0" w:color="000000"/>
              <w:bottom w:val="single" w:sz="4" w:space="0" w:color="000000"/>
              <w:right w:val="single" w:sz="4" w:space="0" w:color="000000"/>
            </w:tcBorders>
          </w:tcPr>
          <w:p w14:paraId="6B50926E" w14:textId="04411830" w:rsidR="007C096B" w:rsidRDefault="007C096B" w:rsidP="007C096B">
            <w:pPr>
              <w:jc w:val="center"/>
              <w:rPr>
                <w:sz w:val="18"/>
                <w:szCs w:val="18"/>
              </w:rPr>
            </w:pPr>
            <w:r>
              <w:rPr>
                <w:sz w:val="18"/>
                <w:szCs w:val="18"/>
              </w:rPr>
              <w:t>Leistungsbeschreibung</w:t>
            </w:r>
          </w:p>
        </w:tc>
        <w:tc>
          <w:tcPr>
            <w:tcW w:w="1695" w:type="dxa"/>
            <w:tcBorders>
              <w:top w:val="single" w:sz="4" w:space="0" w:color="000000"/>
              <w:left w:val="single" w:sz="4" w:space="0" w:color="000000"/>
              <w:bottom w:val="single" w:sz="4" w:space="0" w:color="000000"/>
              <w:right w:val="single" w:sz="4" w:space="0" w:color="000000"/>
            </w:tcBorders>
          </w:tcPr>
          <w:p w14:paraId="0D0E7FDF" w14:textId="77777777" w:rsidR="007C096B" w:rsidRDefault="007C096B" w:rsidP="007C096B">
            <w:pPr>
              <w:jc w:val="center"/>
              <w:rPr>
                <w:sz w:val="18"/>
                <w:szCs w:val="18"/>
              </w:rPr>
            </w:pPr>
          </w:p>
        </w:tc>
        <w:tc>
          <w:tcPr>
            <w:tcW w:w="1694" w:type="dxa"/>
            <w:tcBorders>
              <w:top w:val="single" w:sz="4" w:space="0" w:color="000000"/>
              <w:left w:val="single" w:sz="4" w:space="0" w:color="000000"/>
              <w:bottom w:val="single" w:sz="4" w:space="0" w:color="000000"/>
              <w:right w:val="single" w:sz="4" w:space="0" w:color="000000"/>
            </w:tcBorders>
          </w:tcPr>
          <w:p w14:paraId="004C55DF" w14:textId="77777777" w:rsidR="007C096B" w:rsidRDefault="007C096B" w:rsidP="007C096B">
            <w:pPr>
              <w:jc w:val="center"/>
              <w:rPr>
                <w:sz w:val="18"/>
                <w:szCs w:val="18"/>
              </w:rPr>
            </w:pPr>
          </w:p>
        </w:tc>
      </w:tr>
      <w:tr w:rsidR="007C096B" w14:paraId="326F8A45" w14:textId="77777777" w:rsidTr="007C096B">
        <w:trPr>
          <w:tblHeader/>
        </w:trPr>
        <w:tc>
          <w:tcPr>
            <w:tcW w:w="1320" w:type="dxa"/>
            <w:tcBorders>
              <w:top w:val="single" w:sz="4" w:space="0" w:color="000000"/>
              <w:left w:val="single" w:sz="4" w:space="0" w:color="000000"/>
              <w:bottom w:val="single" w:sz="4" w:space="0" w:color="000000"/>
              <w:right w:val="single" w:sz="4" w:space="0" w:color="000000"/>
            </w:tcBorders>
          </w:tcPr>
          <w:p w14:paraId="01D64AB1" w14:textId="7C184351" w:rsidR="007C096B" w:rsidRDefault="007C096B" w:rsidP="007C096B">
            <w:pPr>
              <w:jc w:val="center"/>
              <w:rPr>
                <w:sz w:val="18"/>
                <w:szCs w:val="18"/>
              </w:rPr>
            </w:pPr>
            <w:r>
              <w:rPr>
                <w:sz w:val="18"/>
                <w:szCs w:val="18"/>
              </w:rPr>
              <w:t>2</w:t>
            </w:r>
          </w:p>
        </w:tc>
        <w:tc>
          <w:tcPr>
            <w:tcW w:w="4523" w:type="dxa"/>
            <w:tcBorders>
              <w:top w:val="single" w:sz="4" w:space="0" w:color="000000"/>
              <w:left w:val="single" w:sz="4" w:space="0" w:color="000000"/>
              <w:bottom w:val="single" w:sz="4" w:space="0" w:color="000000"/>
              <w:right w:val="single" w:sz="4" w:space="0" w:color="000000"/>
            </w:tcBorders>
          </w:tcPr>
          <w:p w14:paraId="14FC28E4" w14:textId="49DB7ADA" w:rsidR="007C096B" w:rsidRDefault="007C096B" w:rsidP="007C096B">
            <w:pPr>
              <w:jc w:val="center"/>
              <w:rPr>
                <w:sz w:val="18"/>
                <w:szCs w:val="18"/>
              </w:rPr>
            </w:pPr>
            <w:r>
              <w:rPr>
                <w:sz w:val="18"/>
                <w:szCs w:val="18"/>
              </w:rPr>
              <w:t>Bewertungsmatrix</w:t>
            </w:r>
          </w:p>
        </w:tc>
        <w:tc>
          <w:tcPr>
            <w:tcW w:w="1695" w:type="dxa"/>
            <w:tcBorders>
              <w:top w:val="single" w:sz="4" w:space="0" w:color="000000"/>
              <w:left w:val="single" w:sz="4" w:space="0" w:color="000000"/>
              <w:bottom w:val="single" w:sz="4" w:space="0" w:color="000000"/>
              <w:right w:val="single" w:sz="4" w:space="0" w:color="000000"/>
            </w:tcBorders>
          </w:tcPr>
          <w:p w14:paraId="28B97C56" w14:textId="77777777" w:rsidR="007C096B" w:rsidRDefault="007C096B" w:rsidP="007C096B">
            <w:pPr>
              <w:jc w:val="center"/>
              <w:rPr>
                <w:sz w:val="18"/>
                <w:szCs w:val="18"/>
              </w:rPr>
            </w:pPr>
          </w:p>
        </w:tc>
        <w:tc>
          <w:tcPr>
            <w:tcW w:w="1694" w:type="dxa"/>
            <w:tcBorders>
              <w:top w:val="single" w:sz="4" w:space="0" w:color="000000"/>
              <w:left w:val="single" w:sz="4" w:space="0" w:color="000000"/>
              <w:bottom w:val="single" w:sz="4" w:space="0" w:color="000000"/>
              <w:right w:val="single" w:sz="4" w:space="0" w:color="000000"/>
            </w:tcBorders>
          </w:tcPr>
          <w:p w14:paraId="6EE3C0FD" w14:textId="77777777" w:rsidR="007C096B" w:rsidRDefault="007C096B" w:rsidP="007C096B">
            <w:pPr>
              <w:jc w:val="center"/>
              <w:rPr>
                <w:sz w:val="18"/>
                <w:szCs w:val="18"/>
              </w:rPr>
            </w:pPr>
          </w:p>
        </w:tc>
      </w:tr>
    </w:tbl>
    <w:p w14:paraId="5620C347" w14:textId="77777777" w:rsidR="00671891" w:rsidRDefault="00671891">
      <w:pPr>
        <w:rPr>
          <w:sz w:val="18"/>
          <w:szCs w:val="18"/>
        </w:rPr>
      </w:pPr>
    </w:p>
    <w:p w14:paraId="41F07092" w14:textId="20F90DD8" w:rsidR="00671891" w:rsidRDefault="00EF63C5">
      <w:pPr>
        <w:tabs>
          <w:tab w:val="left" w:pos="431"/>
        </w:tabs>
        <w:ind w:left="431" w:hanging="431"/>
        <w:rPr>
          <w:sz w:val="18"/>
          <w:szCs w:val="18"/>
        </w:rPr>
      </w:pPr>
      <w:sdt>
        <w:sdtPr>
          <w:id w:val="879673753"/>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 xml:space="preserve">Es gelten die Anlagen in folgender Rangfolge </w:t>
      </w:r>
      <w:r w:rsidR="007C096B">
        <w:rPr>
          <w:sz w:val="18"/>
          <w:szCs w:val="18"/>
        </w:rPr>
        <w:t>1,2</w:t>
      </w:r>
    </w:p>
    <w:p w14:paraId="401B7046" w14:textId="77777777" w:rsidR="00671891" w:rsidRDefault="00671891">
      <w:pPr>
        <w:rPr>
          <w:sz w:val="18"/>
          <w:szCs w:val="18"/>
        </w:rPr>
      </w:pPr>
    </w:p>
    <w:p w14:paraId="77AF0218" w14:textId="77777777" w:rsidR="00671891" w:rsidRDefault="00EF63C5">
      <w:pPr>
        <w:rPr>
          <w:sz w:val="18"/>
          <w:szCs w:val="18"/>
        </w:rPr>
      </w:pPr>
      <w:r>
        <w:rPr>
          <w:sz w:val="18"/>
          <w:szCs w:val="18"/>
        </w:rPr>
        <w:t>Eine Einbeziehung von Lizenzbedingungen an Standardsoftware* erfolgt ausschließlich nach Maßgabe der Nummer 4.2.2, d.h. sie gelten, unabhängig davon, ob und in welcher Rangfolge diese als Anlage in der Tabelle aus Nummer. 1.3.1 aufgelistet werden, ausschließlich hinsichtlich der Nutzungsrechtsregelungen und bei Anwendbarkeit der Nummer 4.2.2.1 in der dort vereinbarten Rangfolge der Regelungen, unabhängig davon, ob und in welcher Rangfolge diese als Anlage in obiger Tabelle aufgelistet werden, allerdings gel</w:t>
      </w:r>
      <w:r>
        <w:rPr>
          <w:sz w:val="18"/>
          <w:szCs w:val="18"/>
        </w:rPr>
        <w:t>ten für Standardsoftware* bzw. Teile von Standardsoftware* (Softwarekomponenten), die Open Source Software* sind, die vom Rechteinhaber vorgegebenen Lizenzbedingungen und die Nummer 4.2.2.2.</w:t>
      </w:r>
    </w:p>
    <w:p w14:paraId="0FF05CAA" w14:textId="77777777" w:rsidR="00671891" w:rsidRDefault="00EF63C5">
      <w:pPr>
        <w:rPr>
          <w:sz w:val="18"/>
          <w:szCs w:val="18"/>
        </w:rPr>
      </w:pPr>
      <w:r>
        <w:rPr>
          <w:sz w:val="18"/>
          <w:szCs w:val="18"/>
        </w:rPr>
        <w:t>Die mit * gekennzeichneten Begriffe sind am Ende der EVB-IT Systemlieferungs-AGB definiert.</w:t>
      </w:r>
    </w:p>
    <w:p w14:paraId="131FA8AC" w14:textId="77777777" w:rsidR="00671891" w:rsidRDefault="00EF63C5">
      <w:pPr>
        <w:rPr>
          <w:sz w:val="18"/>
          <w:szCs w:val="18"/>
        </w:rPr>
      </w:pPr>
      <w:r>
        <w:rPr>
          <w:b/>
          <w:bCs/>
          <w:sz w:val="18"/>
          <w:szCs w:val="18"/>
        </w:rPr>
        <w:t>1.3.2 die Ergänzenden Vertragsbedingungen für die Lieferung* eines IT-Systems (EVB-IT Systemlieferungs-AGB) in der bei Bereitstellung der Vergabeunterlagen geltenden Fassung</w:t>
      </w:r>
    </w:p>
    <w:p w14:paraId="409689D4" w14:textId="77777777" w:rsidR="00671891" w:rsidRDefault="00EF63C5">
      <w:pPr>
        <w:rPr>
          <w:sz w:val="18"/>
          <w:szCs w:val="18"/>
        </w:rPr>
      </w:pPr>
      <w:r>
        <w:rPr>
          <w:b/>
          <w:bCs/>
          <w:sz w:val="18"/>
          <w:szCs w:val="18"/>
        </w:rPr>
        <w:t>1.3.3 die Allgemeinen Vertragsbedingungen für die Ausführung von Leistungen (VOL/B) in der bei Bereitstellung der Vergabeunterlagen geltenden Fassung.</w:t>
      </w:r>
    </w:p>
    <w:p w14:paraId="6A325E75" w14:textId="77777777" w:rsidR="00671891" w:rsidRDefault="00671891">
      <w:pPr>
        <w:rPr>
          <w:sz w:val="18"/>
          <w:szCs w:val="18"/>
        </w:rPr>
      </w:pPr>
    </w:p>
    <w:p w14:paraId="295EA38B" w14:textId="77777777" w:rsidR="00671891" w:rsidRDefault="00EF63C5">
      <w:pPr>
        <w:rPr>
          <w:sz w:val="18"/>
          <w:szCs w:val="18"/>
        </w:rPr>
      </w:pPr>
      <w:r>
        <w:rPr>
          <w:sz w:val="18"/>
          <w:szCs w:val="18"/>
        </w:rPr>
        <w:t xml:space="preserve">Die EVB-IT Systemlieferungs-AGB stehen unter </w:t>
      </w:r>
      <w:hyperlink r:id="rId7">
        <w:r w:rsidR="00671891">
          <w:rPr>
            <w:sz w:val="18"/>
            <w:szCs w:val="18"/>
          </w:rPr>
          <w:t>evb-it.gov.de</w:t>
        </w:r>
      </w:hyperlink>
      <w:r>
        <w:rPr>
          <w:sz w:val="18"/>
          <w:szCs w:val="18"/>
        </w:rPr>
        <w:t xml:space="preserve"> zur Einsichtnahme bereit. Die VOL/B wurde im Bundesanzeiger AT Nr. 178a vom 23. September 2003 veröffentlicht.</w:t>
      </w:r>
    </w:p>
    <w:p w14:paraId="2EB4DAB2" w14:textId="77777777" w:rsidR="00671891" w:rsidRDefault="00EF63C5">
      <w:pPr>
        <w:rPr>
          <w:sz w:val="18"/>
          <w:szCs w:val="18"/>
        </w:rPr>
      </w:pPr>
      <w:r>
        <w:rPr>
          <w:sz w:val="18"/>
          <w:szCs w:val="18"/>
        </w:rPr>
        <w:t>Soweit Allgemeine Geschäftsbedingungen im Sinne von § 305 BGB in den hier referenzierten Dokumenten des Auftragnehmers bzw. den sonstigen vom Auftragnehmer beigefügten Anlagen zu diesem Vertrag Rege</w:t>
      </w:r>
      <w:r>
        <w:rPr>
          <w:sz w:val="18"/>
          <w:szCs w:val="18"/>
        </w:rPr>
        <w:softHyphen/>
        <w:t>lungen in den EVB-IT Systemlieferungs-AGB widersprechen, sind sie ausgeschlossen, soweit nicht eine anderweitige Vereinbarung in den EVB-IT Systemlieferungs-AGB zugelassen ist.</w:t>
      </w:r>
    </w:p>
    <w:p w14:paraId="6B36B847" w14:textId="77777777" w:rsidR="00671891" w:rsidRDefault="00EF63C5">
      <w:pPr>
        <w:rPr>
          <w:sz w:val="18"/>
          <w:szCs w:val="18"/>
        </w:rPr>
      </w:pPr>
      <w:r>
        <w:rPr>
          <w:sz w:val="18"/>
          <w:szCs w:val="18"/>
        </w:rPr>
        <w:t>Weitere Geschäftsbedingungen sind ausgeschlossen, soweit in diesem Vertrag nichts anderes vereinbart ist.</w:t>
      </w:r>
    </w:p>
    <w:p w14:paraId="2D485EED" w14:textId="77777777" w:rsidR="00671891" w:rsidRDefault="00671891">
      <w:pPr>
        <w:rPr>
          <w:sz w:val="18"/>
          <w:szCs w:val="18"/>
        </w:rPr>
      </w:pPr>
    </w:p>
    <w:p w14:paraId="4C6E6990" w14:textId="77777777" w:rsidR="00671891" w:rsidRDefault="00EF63C5">
      <w:pPr>
        <w:pStyle w:val="berschrift2"/>
        <w:keepNext/>
        <w:numPr>
          <w:ilvl w:val="1"/>
          <w:numId w:val="1"/>
        </w:numPr>
        <w:rPr>
          <w:sz w:val="18"/>
          <w:szCs w:val="18"/>
        </w:rPr>
      </w:pPr>
      <w:bookmarkStart w:id="4" w:name="_Toc222414960"/>
      <w:r>
        <w:rPr>
          <w:sz w:val="18"/>
          <w:szCs w:val="18"/>
        </w:rPr>
        <w:t>Übersicht über die vereinbarten Leistungen</w:t>
      </w:r>
      <w:bookmarkEnd w:id="4"/>
    </w:p>
    <w:p w14:paraId="42D48D62" w14:textId="77777777" w:rsidR="00671891" w:rsidRDefault="00EF63C5">
      <w:pPr>
        <w:pStyle w:val="berschrift3"/>
        <w:keepNext/>
        <w:numPr>
          <w:ilvl w:val="2"/>
          <w:numId w:val="1"/>
        </w:numPr>
        <w:rPr>
          <w:sz w:val="18"/>
          <w:szCs w:val="18"/>
        </w:rPr>
      </w:pPr>
      <w:bookmarkStart w:id="5" w:name="_Toc222414961"/>
      <w:r>
        <w:rPr>
          <w:sz w:val="18"/>
          <w:szCs w:val="18"/>
        </w:rPr>
        <w:t>Leistungen des Auftragnehmers zur Systemlieferung</w:t>
      </w:r>
      <w:bookmarkEnd w:id="5"/>
    </w:p>
    <w:p w14:paraId="6F40BACC" w14:textId="21D2A539" w:rsidR="00671891" w:rsidRDefault="00EF63C5">
      <w:pPr>
        <w:tabs>
          <w:tab w:val="left" w:pos="431"/>
        </w:tabs>
        <w:ind w:left="431" w:hanging="431"/>
        <w:rPr>
          <w:sz w:val="18"/>
          <w:szCs w:val="18"/>
        </w:rPr>
      </w:pPr>
      <w:sdt>
        <w:sdtPr>
          <w:id w:val="2133050821"/>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Verkauf von Hardware</w:t>
      </w:r>
    </w:p>
    <w:commentRangeStart w:id="6"/>
    <w:commentRangeStart w:id="7"/>
    <w:p w14:paraId="214B07EB" w14:textId="77777777" w:rsidR="00671891" w:rsidRDefault="00EF63C5">
      <w:pPr>
        <w:tabs>
          <w:tab w:val="left" w:pos="431"/>
        </w:tabs>
        <w:ind w:left="431" w:hanging="431"/>
        <w:rPr>
          <w:sz w:val="18"/>
          <w:szCs w:val="18"/>
        </w:rPr>
      </w:pPr>
      <w:sdt>
        <w:sdtPr>
          <w:id w:val="205535123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Dauerhafte Überlassung von Standardsoftware* gegen Einmalvergütung (Verkauf)</w:t>
      </w:r>
      <w:commentRangeEnd w:id="6"/>
      <w:r w:rsidR="007C096B">
        <w:rPr>
          <w:rStyle w:val="Kommentarzeichen"/>
          <w:sz w:val="18"/>
          <w:szCs w:val="18"/>
        </w:rPr>
        <w:commentReference w:id="6"/>
      </w:r>
      <w:commentRangeEnd w:id="7"/>
      <w:r w:rsidR="00585F97">
        <w:rPr>
          <w:rStyle w:val="Kommentarzeichen"/>
          <w:sz w:val="18"/>
          <w:szCs w:val="18"/>
        </w:rPr>
        <w:commentReference w:id="7"/>
      </w:r>
    </w:p>
    <w:p w14:paraId="567B73BF" w14:textId="77777777" w:rsidR="00671891" w:rsidRDefault="00EF63C5">
      <w:pPr>
        <w:tabs>
          <w:tab w:val="left" w:pos="431"/>
        </w:tabs>
        <w:ind w:left="431" w:hanging="431"/>
        <w:rPr>
          <w:sz w:val="18"/>
          <w:szCs w:val="18"/>
        </w:rPr>
      </w:pPr>
      <w:sdt>
        <w:sdtPr>
          <w:id w:val="-174340428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Übernahme von Altdaten und andere Migrationsleistungen</w:t>
      </w:r>
    </w:p>
    <w:p w14:paraId="59145B20" w14:textId="77777777" w:rsidR="00671891" w:rsidRDefault="00EF63C5">
      <w:pPr>
        <w:tabs>
          <w:tab w:val="left" w:pos="431"/>
        </w:tabs>
        <w:ind w:left="431" w:hanging="431"/>
        <w:rPr>
          <w:sz w:val="18"/>
          <w:szCs w:val="18"/>
        </w:rPr>
      </w:pPr>
      <w:sdt>
        <w:sdtPr>
          <w:id w:val="1234281602"/>
          <w14:checkbox>
            <w14:checked w14:val="1"/>
            <w14:checkedState w14:val="2612" w14:font="MS Gothic"/>
            <w14:uncheckedState w14:val="2610" w14:font="MS Gothic"/>
          </w14:checkbox>
        </w:sdtPr>
        <w:sdtEndPr/>
        <w:sdtContent>
          <w:r>
            <w:rPr>
              <w:rFonts w:ascii="MS Gothic" w:eastAsia="MS Gothic" w:hAnsi="MS Gothic" w:cs="MS Gothic"/>
              <w:sz w:val="18"/>
              <w:szCs w:val="18"/>
            </w:rPr>
            <w:sym w:font="MS Gothic" w:char="2612"/>
          </w:r>
        </w:sdtContent>
      </w:sdt>
      <w:r>
        <w:rPr>
          <w:sz w:val="18"/>
          <w:szCs w:val="18"/>
        </w:rPr>
        <w:tab/>
      </w:r>
      <w:r>
        <w:rPr>
          <w:sz w:val="18"/>
          <w:szCs w:val="18"/>
        </w:rPr>
        <w:t>Herbeiführung der Betriebsbereitschaft* des Systems (z.B. durch Aufstellung, Installation, Customizing* und Integration* der Hardware und Standardsoftware*)</w:t>
      </w:r>
    </w:p>
    <w:p w14:paraId="7CF8B450" w14:textId="77777777" w:rsidR="00671891" w:rsidRDefault="00EF63C5">
      <w:pPr>
        <w:tabs>
          <w:tab w:val="left" w:pos="431"/>
        </w:tabs>
        <w:ind w:left="431" w:hanging="431"/>
        <w:rPr>
          <w:sz w:val="18"/>
          <w:szCs w:val="18"/>
        </w:rPr>
      </w:pPr>
      <w:sdt>
        <w:sdtPr>
          <w:id w:val="204008424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Sonstige Leistungen _____</w:t>
      </w:r>
    </w:p>
    <w:p w14:paraId="6C2A4B29" w14:textId="77777777" w:rsidR="00671891" w:rsidRDefault="00EF63C5">
      <w:pPr>
        <w:pStyle w:val="berschrift3"/>
        <w:keepNext/>
        <w:numPr>
          <w:ilvl w:val="2"/>
          <w:numId w:val="1"/>
        </w:numPr>
        <w:rPr>
          <w:sz w:val="18"/>
          <w:szCs w:val="18"/>
        </w:rPr>
      </w:pPr>
      <w:bookmarkStart w:id="8" w:name="_Toc222414962"/>
      <w:r>
        <w:rPr>
          <w:sz w:val="18"/>
          <w:szCs w:val="18"/>
        </w:rPr>
        <w:t>Schulung</w:t>
      </w:r>
      <w:bookmarkEnd w:id="8"/>
      <w:r>
        <w:rPr>
          <w:sz w:val="18"/>
          <w:szCs w:val="18"/>
        </w:rPr>
        <w:t xml:space="preserve"> </w:t>
      </w:r>
    </w:p>
    <w:p w14:paraId="2D924587" w14:textId="462039C9" w:rsidR="00671891" w:rsidRDefault="00EF63C5">
      <w:pPr>
        <w:tabs>
          <w:tab w:val="left" w:pos="431"/>
        </w:tabs>
        <w:ind w:left="431" w:hanging="431"/>
        <w:rPr>
          <w:sz w:val="18"/>
          <w:szCs w:val="18"/>
        </w:rPr>
      </w:pPr>
      <w:sdt>
        <w:sdtPr>
          <w:id w:val="-755521385"/>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Schulung</w:t>
      </w:r>
    </w:p>
    <w:p w14:paraId="5F821998" w14:textId="77777777" w:rsidR="00671891" w:rsidRDefault="00EF63C5">
      <w:pPr>
        <w:pStyle w:val="berschrift3"/>
        <w:keepNext/>
        <w:numPr>
          <w:ilvl w:val="2"/>
          <w:numId w:val="1"/>
        </w:numPr>
        <w:jc w:val="both"/>
        <w:rPr>
          <w:sz w:val="18"/>
          <w:szCs w:val="18"/>
        </w:rPr>
      </w:pPr>
      <w:bookmarkStart w:id="9" w:name="_Toc222414963"/>
      <w:r>
        <w:rPr>
          <w:sz w:val="18"/>
          <w:szCs w:val="18"/>
        </w:rPr>
        <w:t>Leistungen nach der Systemlieferung*</w:t>
      </w:r>
      <w:bookmarkEnd w:id="9"/>
    </w:p>
    <w:p w14:paraId="1D1CB5FC" w14:textId="6EBA17FB" w:rsidR="00671891" w:rsidRDefault="00EF63C5">
      <w:pPr>
        <w:tabs>
          <w:tab w:val="left" w:pos="431"/>
        </w:tabs>
        <w:ind w:left="431" w:hanging="431"/>
        <w:rPr>
          <w:sz w:val="18"/>
          <w:szCs w:val="18"/>
        </w:rPr>
      </w:pPr>
      <w:sdt>
        <w:sdtPr>
          <w:id w:val="472652520"/>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Systemservice (z.B. Aufrechterhaltung und/oder Wiederherstellung der Betriebsbereitschaft*)</w:t>
      </w:r>
    </w:p>
    <w:p w14:paraId="717E4F3F" w14:textId="77777777" w:rsidR="00671891" w:rsidRDefault="00EF63C5">
      <w:pPr>
        <w:tabs>
          <w:tab w:val="left" w:pos="431"/>
        </w:tabs>
        <w:ind w:left="431" w:hanging="431"/>
        <w:rPr>
          <w:sz w:val="18"/>
          <w:szCs w:val="18"/>
        </w:rPr>
      </w:pPr>
      <w:sdt>
        <w:sdtPr>
          <w:id w:val="-188038684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Sonstige Leistungen _____</w:t>
      </w:r>
    </w:p>
    <w:p w14:paraId="15B327C3" w14:textId="77777777" w:rsidR="00671891" w:rsidRDefault="00EF63C5">
      <w:pPr>
        <w:pStyle w:val="berschrift2"/>
        <w:keepNext/>
        <w:numPr>
          <w:ilvl w:val="1"/>
          <w:numId w:val="1"/>
        </w:numPr>
        <w:jc w:val="both"/>
        <w:rPr>
          <w:sz w:val="18"/>
          <w:szCs w:val="18"/>
        </w:rPr>
      </w:pPr>
      <w:bookmarkStart w:id="10" w:name="_Toc222414964"/>
      <w:r>
        <w:rPr>
          <w:sz w:val="18"/>
          <w:szCs w:val="18"/>
        </w:rPr>
        <w:lastRenderedPageBreak/>
        <w:t>Systemumgebung* des Systems und Beistellungen*</w:t>
      </w:r>
      <w:bookmarkEnd w:id="10"/>
    </w:p>
    <w:p w14:paraId="150931B1" w14:textId="6469A4E2" w:rsidR="00671891" w:rsidRDefault="00EF63C5">
      <w:pPr>
        <w:tabs>
          <w:tab w:val="left" w:pos="431"/>
        </w:tabs>
        <w:ind w:left="431" w:hanging="431"/>
        <w:rPr>
          <w:sz w:val="18"/>
          <w:szCs w:val="18"/>
        </w:rPr>
      </w:pPr>
      <w:sdt>
        <w:sdtPr>
          <w:id w:val="1361551422"/>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 xml:space="preserve">Die Systemumgebung* des Systems beim Auftraggeber ergibt sich aus Anlage Nr. </w:t>
      </w:r>
      <w:r w:rsidR="007C096B">
        <w:rPr>
          <w:sz w:val="18"/>
          <w:szCs w:val="18"/>
        </w:rPr>
        <w:t>1</w:t>
      </w:r>
    </w:p>
    <w:p w14:paraId="1CC42294" w14:textId="77777777" w:rsidR="00671891" w:rsidRDefault="00EF63C5">
      <w:pPr>
        <w:tabs>
          <w:tab w:val="left" w:pos="431"/>
        </w:tabs>
        <w:ind w:left="431" w:hanging="431"/>
        <w:rPr>
          <w:sz w:val="18"/>
          <w:szCs w:val="18"/>
        </w:rPr>
      </w:pPr>
      <w:sdt>
        <w:sdtPr>
          <w:id w:val="-117835054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 xml:space="preserve">Die Beistellungen* ergeben sich aus der nachfolgenden Tabelle: </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19"/>
        <w:gridCol w:w="4848"/>
        <w:gridCol w:w="3265"/>
      </w:tblGrid>
      <w:tr w:rsidR="00671891" w14:paraId="7A90060F" w14:textId="77777777">
        <w:trPr>
          <w:tblHeader/>
        </w:trPr>
        <w:tc>
          <w:tcPr>
            <w:tcW w:w="1120" w:type="dxa"/>
            <w:tcBorders>
              <w:top w:val="single" w:sz="4" w:space="0" w:color="000000"/>
              <w:left w:val="single" w:sz="4" w:space="0" w:color="000000"/>
              <w:bottom w:val="single" w:sz="4" w:space="0" w:color="000000"/>
              <w:right w:val="single" w:sz="4" w:space="0" w:color="000000"/>
            </w:tcBorders>
            <w:shd w:val="solid" w:color="E7E6E6" w:fill="FF0000"/>
          </w:tcPr>
          <w:p w14:paraId="2B6F41FD" w14:textId="77777777" w:rsidR="00671891" w:rsidRDefault="00EF63C5">
            <w:pPr>
              <w:jc w:val="center"/>
              <w:rPr>
                <w:sz w:val="18"/>
                <w:szCs w:val="18"/>
              </w:rPr>
            </w:pPr>
            <w:r>
              <w:rPr>
                <w:sz w:val="18"/>
                <w:szCs w:val="18"/>
              </w:rPr>
              <w:t>Lfd. Nr.</w:t>
            </w:r>
          </w:p>
        </w:tc>
        <w:tc>
          <w:tcPr>
            <w:tcW w:w="4853" w:type="dxa"/>
            <w:tcBorders>
              <w:top w:val="single" w:sz="4" w:space="0" w:color="000000"/>
              <w:left w:val="single" w:sz="4" w:space="0" w:color="000000"/>
              <w:bottom w:val="single" w:sz="4" w:space="0" w:color="000000"/>
              <w:right w:val="single" w:sz="4" w:space="0" w:color="000000"/>
            </w:tcBorders>
            <w:shd w:val="solid" w:color="E7E6E6" w:fill="FF0000"/>
          </w:tcPr>
          <w:p w14:paraId="66433F8E" w14:textId="77777777" w:rsidR="00671891" w:rsidRDefault="00EF63C5">
            <w:pPr>
              <w:jc w:val="center"/>
              <w:rPr>
                <w:sz w:val="18"/>
                <w:szCs w:val="18"/>
              </w:rPr>
            </w:pPr>
            <w:r>
              <w:rPr>
                <w:sz w:val="18"/>
                <w:szCs w:val="18"/>
              </w:rPr>
              <w:t>Bezeichnung der Beistellungen*</w:t>
            </w:r>
          </w:p>
        </w:tc>
        <w:tc>
          <w:tcPr>
            <w:tcW w:w="3269" w:type="dxa"/>
            <w:tcBorders>
              <w:top w:val="single" w:sz="4" w:space="0" w:color="000000"/>
              <w:left w:val="single" w:sz="4" w:space="0" w:color="000000"/>
              <w:bottom w:val="single" w:sz="4" w:space="0" w:color="000000"/>
              <w:right w:val="single" w:sz="4" w:space="0" w:color="000000"/>
            </w:tcBorders>
            <w:shd w:val="solid" w:color="E7E6E6" w:fill="FF0000"/>
          </w:tcPr>
          <w:p w14:paraId="3CEA10B7" w14:textId="77777777" w:rsidR="00671891" w:rsidRDefault="00EF63C5">
            <w:pPr>
              <w:jc w:val="center"/>
              <w:rPr>
                <w:sz w:val="18"/>
                <w:szCs w:val="18"/>
              </w:rPr>
            </w:pPr>
            <w:r>
              <w:rPr>
                <w:sz w:val="18"/>
                <w:szCs w:val="18"/>
              </w:rPr>
              <w:t>Art der Beistellungen* (HW, SW, IS, S)</w:t>
            </w:r>
            <w:r>
              <w:rPr>
                <w:sz w:val="18"/>
                <w:szCs w:val="18"/>
                <w:vertAlign w:val="superscript"/>
              </w:rPr>
              <w:t>1</w:t>
            </w:r>
          </w:p>
        </w:tc>
      </w:tr>
      <w:tr w:rsidR="00671891" w14:paraId="1C217778" w14:textId="77777777">
        <w:tc>
          <w:tcPr>
            <w:tcW w:w="1120" w:type="dxa"/>
            <w:tcBorders>
              <w:top w:val="single" w:sz="4" w:space="0" w:color="000000"/>
              <w:left w:val="single" w:sz="4" w:space="0" w:color="000000"/>
              <w:bottom w:val="single" w:sz="4" w:space="0" w:color="000000"/>
              <w:right w:val="single" w:sz="4" w:space="0" w:color="000000"/>
            </w:tcBorders>
          </w:tcPr>
          <w:p w14:paraId="02455587" w14:textId="77777777" w:rsidR="00671891" w:rsidRDefault="00671891">
            <w:pPr>
              <w:rPr>
                <w:sz w:val="18"/>
                <w:szCs w:val="18"/>
              </w:rPr>
            </w:pPr>
          </w:p>
        </w:tc>
        <w:tc>
          <w:tcPr>
            <w:tcW w:w="4853" w:type="dxa"/>
            <w:tcBorders>
              <w:top w:val="single" w:sz="4" w:space="0" w:color="000000"/>
              <w:left w:val="single" w:sz="4" w:space="0" w:color="000000"/>
              <w:bottom w:val="single" w:sz="4" w:space="0" w:color="000000"/>
              <w:right w:val="single" w:sz="4" w:space="0" w:color="000000"/>
            </w:tcBorders>
          </w:tcPr>
          <w:p w14:paraId="38EEDB0F" w14:textId="77777777" w:rsidR="00671891" w:rsidRDefault="00671891">
            <w:pPr>
              <w:rPr>
                <w:sz w:val="18"/>
                <w:szCs w:val="18"/>
              </w:rPr>
            </w:pPr>
          </w:p>
        </w:tc>
        <w:tc>
          <w:tcPr>
            <w:tcW w:w="3269" w:type="dxa"/>
            <w:tcBorders>
              <w:top w:val="single" w:sz="4" w:space="0" w:color="000000"/>
              <w:left w:val="single" w:sz="4" w:space="0" w:color="000000"/>
              <w:bottom w:val="single" w:sz="4" w:space="0" w:color="000000"/>
              <w:right w:val="single" w:sz="4" w:space="0" w:color="000000"/>
            </w:tcBorders>
          </w:tcPr>
          <w:p w14:paraId="3E569F13" w14:textId="77777777" w:rsidR="00671891" w:rsidRDefault="00671891">
            <w:pPr>
              <w:rPr>
                <w:sz w:val="18"/>
                <w:szCs w:val="18"/>
              </w:rPr>
            </w:pPr>
          </w:p>
        </w:tc>
      </w:tr>
    </w:tbl>
    <w:p w14:paraId="4AF0E8B8"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671891" w14:paraId="0D383A4E"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171CC88B" w14:textId="77777777" w:rsidR="00671891" w:rsidRDefault="00EF63C5">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46462CFA" w14:textId="77777777" w:rsidR="00671891" w:rsidRDefault="00EF63C5">
            <w:pPr>
              <w:rPr>
                <w:sz w:val="18"/>
                <w:szCs w:val="18"/>
              </w:rPr>
            </w:pPr>
            <w:r>
              <w:rPr>
                <w:sz w:val="18"/>
                <w:szCs w:val="18"/>
              </w:rPr>
              <w:t>Erläuterung</w:t>
            </w:r>
          </w:p>
        </w:tc>
      </w:tr>
      <w:tr w:rsidR="00671891" w:rsidRPr="00585F97" w14:paraId="076D013A" w14:textId="77777777">
        <w:tc>
          <w:tcPr>
            <w:tcW w:w="1282" w:type="dxa"/>
            <w:tcBorders>
              <w:top w:val="single" w:sz="4" w:space="0" w:color="000000"/>
              <w:left w:val="single" w:sz="4" w:space="0" w:color="000000"/>
              <w:bottom w:val="single" w:sz="4" w:space="0" w:color="000000"/>
              <w:right w:val="single" w:sz="4" w:space="0" w:color="000000"/>
            </w:tcBorders>
          </w:tcPr>
          <w:p w14:paraId="412180C0" w14:textId="77777777" w:rsidR="00671891" w:rsidRDefault="00EF63C5">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3D552B5A" w14:textId="77777777" w:rsidR="00671891" w:rsidRDefault="00EF63C5">
            <w:pPr>
              <w:rPr>
                <w:sz w:val="18"/>
                <w:szCs w:val="18"/>
                <w:lang w:val="en-US"/>
              </w:rPr>
            </w:pPr>
            <w:r>
              <w:rPr>
                <w:sz w:val="18"/>
                <w:szCs w:val="18"/>
                <w:lang w:val="en-US"/>
              </w:rPr>
              <w:t>HW = Hardware, SW = Standardsoftware*, IS= Individualsoftware, S =Sonstige</w:t>
            </w:r>
          </w:p>
        </w:tc>
      </w:tr>
    </w:tbl>
    <w:p w14:paraId="7BD4C643" w14:textId="77777777" w:rsidR="00671891" w:rsidRDefault="00671891">
      <w:pPr>
        <w:rPr>
          <w:sz w:val="18"/>
          <w:szCs w:val="18"/>
          <w:lang w:val="en-US"/>
        </w:rPr>
      </w:pPr>
    </w:p>
    <w:p w14:paraId="2CC70163" w14:textId="77777777" w:rsidR="00671891" w:rsidRDefault="00EF63C5">
      <w:pPr>
        <w:tabs>
          <w:tab w:val="left" w:pos="431"/>
        </w:tabs>
        <w:ind w:left="431" w:hanging="431"/>
        <w:rPr>
          <w:sz w:val="18"/>
          <w:szCs w:val="18"/>
        </w:rPr>
      </w:pPr>
      <w:sdt>
        <w:sdtPr>
          <w:id w:val="181120865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Beistellungen* ergeben sich aus Anlage Nr. _____.</w:t>
      </w:r>
    </w:p>
    <w:p w14:paraId="698CEEFB" w14:textId="77777777" w:rsidR="00671891" w:rsidRDefault="00EF63C5">
      <w:pPr>
        <w:pStyle w:val="berschrift2"/>
        <w:keepNext/>
        <w:numPr>
          <w:ilvl w:val="1"/>
          <w:numId w:val="1"/>
        </w:numPr>
        <w:rPr>
          <w:sz w:val="18"/>
          <w:szCs w:val="18"/>
        </w:rPr>
      </w:pPr>
      <w:bookmarkStart w:id="11" w:name="_Toc222414965"/>
      <w:r>
        <w:rPr>
          <w:sz w:val="18"/>
          <w:szCs w:val="18"/>
        </w:rPr>
        <w:t>Leistungen des Auftragnehmers zur Systemlieferung*</w:t>
      </w:r>
      <w:bookmarkEnd w:id="11"/>
    </w:p>
    <w:p w14:paraId="5EB8FFFA" w14:textId="77777777" w:rsidR="00671891" w:rsidRDefault="00EF63C5">
      <w:pPr>
        <w:pStyle w:val="berschrift3"/>
        <w:keepNext/>
        <w:numPr>
          <w:ilvl w:val="2"/>
          <w:numId w:val="1"/>
        </w:numPr>
        <w:rPr>
          <w:sz w:val="18"/>
          <w:szCs w:val="18"/>
        </w:rPr>
      </w:pPr>
      <w:bookmarkStart w:id="12" w:name="_Toc222414966"/>
      <w:r>
        <w:rPr>
          <w:sz w:val="18"/>
          <w:szCs w:val="18"/>
        </w:rPr>
        <w:t>Verkauf von Hardware</w:t>
      </w:r>
      <w:bookmarkEnd w:id="12"/>
    </w:p>
    <w:p w14:paraId="7A411021" w14:textId="77777777" w:rsidR="00671891" w:rsidRDefault="00EF63C5">
      <w:pPr>
        <w:rPr>
          <w:sz w:val="18"/>
          <w:szCs w:val="18"/>
        </w:rPr>
      </w:pPr>
      <w:r>
        <w:rPr>
          <w:sz w:val="18"/>
          <w:szCs w:val="18"/>
        </w:rPr>
        <w:t>Der Auftragnehmer verkauft an den Auftraggeber die nachstehend aufgeführte Hardware: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69"/>
        <w:gridCol w:w="4570"/>
        <w:gridCol w:w="859"/>
        <w:gridCol w:w="857"/>
        <w:gridCol w:w="1069"/>
        <w:gridCol w:w="1208"/>
      </w:tblGrid>
      <w:tr w:rsidR="00671891" w14:paraId="4E0685DC" w14:textId="77777777">
        <w:trPr>
          <w:tblHeader/>
        </w:trPr>
        <w:tc>
          <w:tcPr>
            <w:tcW w:w="669" w:type="dxa"/>
            <w:tcBorders>
              <w:top w:val="single" w:sz="4" w:space="0" w:color="000000"/>
              <w:left w:val="single" w:sz="4" w:space="0" w:color="000000"/>
              <w:bottom w:val="single" w:sz="4" w:space="0" w:color="000000"/>
              <w:right w:val="single" w:sz="4" w:space="0" w:color="000000"/>
            </w:tcBorders>
            <w:shd w:val="solid" w:color="E7E6E6" w:fill="FF0000"/>
          </w:tcPr>
          <w:p w14:paraId="2D14BAED" w14:textId="77777777" w:rsidR="00671891" w:rsidRDefault="00EF63C5">
            <w:pPr>
              <w:jc w:val="center"/>
              <w:rPr>
                <w:sz w:val="18"/>
                <w:szCs w:val="18"/>
              </w:rPr>
            </w:pPr>
            <w:r>
              <w:rPr>
                <w:sz w:val="18"/>
                <w:szCs w:val="18"/>
              </w:rPr>
              <w:t>Lfd. Nr.</w:t>
            </w:r>
          </w:p>
        </w:tc>
        <w:tc>
          <w:tcPr>
            <w:tcW w:w="4575" w:type="dxa"/>
            <w:tcBorders>
              <w:top w:val="single" w:sz="4" w:space="0" w:color="000000"/>
              <w:left w:val="single" w:sz="4" w:space="0" w:color="000000"/>
              <w:bottom w:val="single" w:sz="4" w:space="0" w:color="000000"/>
              <w:right w:val="single" w:sz="4" w:space="0" w:color="000000"/>
            </w:tcBorders>
            <w:shd w:val="solid" w:color="E7E6E6" w:fill="FF0000"/>
          </w:tcPr>
          <w:p w14:paraId="0F53D02C" w14:textId="77777777" w:rsidR="00671891" w:rsidRDefault="00EF63C5">
            <w:pPr>
              <w:jc w:val="center"/>
              <w:rPr>
                <w:sz w:val="18"/>
                <w:szCs w:val="18"/>
              </w:rPr>
            </w:pPr>
            <w:r>
              <w:rPr>
                <w:sz w:val="18"/>
                <w:szCs w:val="18"/>
              </w:rPr>
              <w:t>Produktbezeichnung</w:t>
            </w:r>
            <w:r>
              <w:rPr>
                <w:sz w:val="18"/>
                <w:szCs w:val="18"/>
              </w:rPr>
              <w:br/>
            </w:r>
            <w:r>
              <w:rPr>
                <w:sz w:val="18"/>
                <w:szCs w:val="18"/>
              </w:rPr>
              <w:t>und -beschreibung</w:t>
            </w:r>
            <w:r>
              <w:rPr>
                <w:sz w:val="18"/>
                <w:szCs w:val="18"/>
              </w:rPr>
              <w:br/>
              <w:t>Produkt-Nr.</w:t>
            </w:r>
          </w:p>
        </w:tc>
        <w:tc>
          <w:tcPr>
            <w:tcW w:w="860" w:type="dxa"/>
            <w:tcBorders>
              <w:top w:val="single" w:sz="4" w:space="0" w:color="000000"/>
              <w:left w:val="single" w:sz="4" w:space="0" w:color="000000"/>
              <w:bottom w:val="single" w:sz="4" w:space="0" w:color="000000"/>
              <w:right w:val="single" w:sz="4" w:space="0" w:color="000000"/>
            </w:tcBorders>
            <w:shd w:val="solid" w:color="E7E6E6" w:fill="FF0000"/>
          </w:tcPr>
          <w:p w14:paraId="1D65D2B2" w14:textId="77777777" w:rsidR="00671891" w:rsidRDefault="00EF63C5">
            <w:pPr>
              <w:jc w:val="center"/>
              <w:rPr>
                <w:sz w:val="18"/>
                <w:szCs w:val="18"/>
              </w:rPr>
            </w:pPr>
            <w:r>
              <w:rPr>
                <w:sz w:val="18"/>
                <w:szCs w:val="18"/>
              </w:rPr>
              <w:t>EXP</w:t>
            </w:r>
            <w:r>
              <w:rPr>
                <w:sz w:val="18"/>
                <w:szCs w:val="18"/>
                <w:vertAlign w:val="superscript"/>
              </w:rPr>
              <w:t>1</w:t>
            </w:r>
          </w:p>
        </w:tc>
        <w:tc>
          <w:tcPr>
            <w:tcW w:w="858" w:type="dxa"/>
            <w:tcBorders>
              <w:top w:val="single" w:sz="4" w:space="0" w:color="000000"/>
              <w:left w:val="single" w:sz="4" w:space="0" w:color="000000"/>
              <w:bottom w:val="single" w:sz="4" w:space="0" w:color="000000"/>
              <w:right w:val="single" w:sz="4" w:space="0" w:color="000000"/>
            </w:tcBorders>
            <w:shd w:val="solid" w:color="E7E6E6" w:fill="FF0000"/>
          </w:tcPr>
          <w:p w14:paraId="6650BEAB" w14:textId="77777777" w:rsidR="00671891" w:rsidRDefault="00EF63C5">
            <w:pPr>
              <w:jc w:val="center"/>
              <w:rPr>
                <w:sz w:val="18"/>
                <w:szCs w:val="18"/>
              </w:rPr>
            </w:pPr>
            <w:r>
              <w:rPr>
                <w:sz w:val="18"/>
                <w:szCs w:val="18"/>
              </w:rPr>
              <w:t>Menge</w:t>
            </w:r>
          </w:p>
        </w:tc>
        <w:tc>
          <w:tcPr>
            <w:tcW w:w="1070" w:type="dxa"/>
            <w:tcBorders>
              <w:top w:val="single" w:sz="4" w:space="0" w:color="000000"/>
              <w:left w:val="single" w:sz="4" w:space="0" w:color="000000"/>
              <w:bottom w:val="single" w:sz="4" w:space="0" w:color="000000"/>
              <w:right w:val="single" w:sz="4" w:space="0" w:color="000000"/>
            </w:tcBorders>
            <w:shd w:val="solid" w:color="E7E6E6" w:fill="FF0000"/>
          </w:tcPr>
          <w:p w14:paraId="42AF9551" w14:textId="77777777" w:rsidR="00671891" w:rsidRDefault="00EF63C5">
            <w:pPr>
              <w:jc w:val="center"/>
              <w:rPr>
                <w:sz w:val="18"/>
                <w:szCs w:val="18"/>
              </w:rPr>
            </w:pPr>
            <w:r>
              <w:rPr>
                <w:sz w:val="18"/>
                <w:szCs w:val="18"/>
              </w:rPr>
              <w:t>Einzelpreis</w:t>
            </w:r>
            <w:r>
              <w:rPr>
                <w:sz w:val="18"/>
                <w:szCs w:val="18"/>
                <w:vertAlign w:val="superscript"/>
              </w:rPr>
              <w:t>2</w:t>
            </w:r>
          </w:p>
        </w:tc>
        <w:tc>
          <w:tcPr>
            <w:tcW w:w="1209" w:type="dxa"/>
            <w:tcBorders>
              <w:top w:val="single" w:sz="4" w:space="0" w:color="000000"/>
              <w:left w:val="single" w:sz="4" w:space="0" w:color="000000"/>
              <w:bottom w:val="single" w:sz="4" w:space="0" w:color="000000"/>
              <w:right w:val="single" w:sz="4" w:space="0" w:color="000000"/>
            </w:tcBorders>
            <w:shd w:val="solid" w:color="E7E6E6" w:fill="FF0000"/>
          </w:tcPr>
          <w:p w14:paraId="65000D2E" w14:textId="77777777" w:rsidR="00671891" w:rsidRDefault="00EF63C5">
            <w:pPr>
              <w:jc w:val="center"/>
              <w:rPr>
                <w:sz w:val="18"/>
                <w:szCs w:val="18"/>
              </w:rPr>
            </w:pPr>
            <w:r>
              <w:rPr>
                <w:sz w:val="18"/>
                <w:szCs w:val="18"/>
              </w:rPr>
              <w:t>Gesamtpreis</w:t>
            </w:r>
            <w:r>
              <w:rPr>
                <w:sz w:val="18"/>
                <w:szCs w:val="18"/>
                <w:vertAlign w:val="superscript"/>
              </w:rPr>
              <w:t>2</w:t>
            </w:r>
          </w:p>
        </w:tc>
      </w:tr>
      <w:tr w:rsidR="00671891" w14:paraId="1B8E834A" w14:textId="77777777">
        <w:tc>
          <w:tcPr>
            <w:tcW w:w="669" w:type="dxa"/>
            <w:tcBorders>
              <w:top w:val="single" w:sz="4" w:space="0" w:color="000000"/>
              <w:left w:val="single" w:sz="4" w:space="0" w:color="000000"/>
              <w:bottom w:val="single" w:sz="4" w:space="0" w:color="000000"/>
              <w:right w:val="single" w:sz="4" w:space="0" w:color="000000"/>
            </w:tcBorders>
          </w:tcPr>
          <w:p w14:paraId="6B4A3531" w14:textId="77777777" w:rsidR="00671891" w:rsidRDefault="00EF63C5">
            <w:pPr>
              <w:jc w:val="both"/>
              <w:rPr>
                <w:sz w:val="18"/>
                <w:szCs w:val="18"/>
              </w:rPr>
            </w:pPr>
            <w:r>
              <w:rPr>
                <w:sz w:val="18"/>
                <w:szCs w:val="18"/>
              </w:rPr>
              <w:t xml:space="preserve"> </w:t>
            </w:r>
          </w:p>
        </w:tc>
        <w:tc>
          <w:tcPr>
            <w:tcW w:w="4575" w:type="dxa"/>
            <w:tcBorders>
              <w:top w:val="single" w:sz="4" w:space="0" w:color="000000"/>
              <w:left w:val="single" w:sz="4" w:space="0" w:color="000000"/>
              <w:bottom w:val="single" w:sz="4" w:space="0" w:color="000000"/>
              <w:right w:val="single" w:sz="4" w:space="0" w:color="000000"/>
            </w:tcBorders>
          </w:tcPr>
          <w:p w14:paraId="18E784B3" w14:textId="77777777" w:rsidR="00671891" w:rsidRDefault="00EF63C5">
            <w:pPr>
              <w:jc w:val="both"/>
              <w:rPr>
                <w:sz w:val="18"/>
                <w:szCs w:val="18"/>
              </w:rPr>
            </w:pPr>
            <w:r>
              <w:rPr>
                <w:sz w:val="18"/>
                <w:szCs w:val="18"/>
              </w:rPr>
              <w:t xml:space="preserve"> </w:t>
            </w:r>
          </w:p>
        </w:tc>
        <w:tc>
          <w:tcPr>
            <w:tcW w:w="860" w:type="dxa"/>
            <w:tcBorders>
              <w:top w:val="single" w:sz="4" w:space="0" w:color="000000"/>
              <w:left w:val="single" w:sz="4" w:space="0" w:color="000000"/>
              <w:bottom w:val="single" w:sz="4" w:space="0" w:color="000000"/>
              <w:right w:val="single" w:sz="4" w:space="0" w:color="000000"/>
            </w:tcBorders>
          </w:tcPr>
          <w:p w14:paraId="04DA9016" w14:textId="77777777" w:rsidR="00671891" w:rsidRDefault="00EF63C5">
            <w:pPr>
              <w:jc w:val="both"/>
              <w:rPr>
                <w:sz w:val="18"/>
                <w:szCs w:val="18"/>
              </w:rPr>
            </w:pPr>
            <w:r>
              <w:rPr>
                <w:sz w:val="18"/>
                <w:szCs w:val="18"/>
              </w:rPr>
              <w:t xml:space="preserve"> </w:t>
            </w:r>
          </w:p>
        </w:tc>
        <w:tc>
          <w:tcPr>
            <w:tcW w:w="858" w:type="dxa"/>
            <w:tcBorders>
              <w:top w:val="single" w:sz="4" w:space="0" w:color="000000"/>
              <w:left w:val="single" w:sz="4" w:space="0" w:color="000000"/>
              <w:bottom w:val="single" w:sz="4" w:space="0" w:color="000000"/>
              <w:right w:val="single" w:sz="4" w:space="0" w:color="000000"/>
            </w:tcBorders>
          </w:tcPr>
          <w:p w14:paraId="4FD6534A" w14:textId="77777777" w:rsidR="00671891" w:rsidRDefault="00EF63C5">
            <w:pPr>
              <w:jc w:val="both"/>
              <w:rPr>
                <w:sz w:val="18"/>
                <w:szCs w:val="18"/>
              </w:rPr>
            </w:pPr>
            <w:r>
              <w:rPr>
                <w:sz w:val="18"/>
                <w:szCs w:val="18"/>
              </w:rPr>
              <w:t xml:space="preserve"> </w:t>
            </w:r>
          </w:p>
        </w:tc>
        <w:tc>
          <w:tcPr>
            <w:tcW w:w="1070" w:type="dxa"/>
            <w:tcBorders>
              <w:top w:val="single" w:sz="4" w:space="0" w:color="000000"/>
              <w:left w:val="single" w:sz="4" w:space="0" w:color="000000"/>
              <w:bottom w:val="single" w:sz="4" w:space="0" w:color="000000"/>
              <w:right w:val="single" w:sz="4" w:space="0" w:color="000000"/>
            </w:tcBorders>
          </w:tcPr>
          <w:p w14:paraId="6C4619AB" w14:textId="77777777" w:rsidR="00671891" w:rsidRDefault="00671891">
            <w:pPr>
              <w:jc w:val="right"/>
              <w:rPr>
                <w:sz w:val="18"/>
                <w:szCs w:val="18"/>
              </w:rPr>
            </w:pPr>
          </w:p>
        </w:tc>
        <w:tc>
          <w:tcPr>
            <w:tcW w:w="1209" w:type="dxa"/>
            <w:tcBorders>
              <w:top w:val="single" w:sz="4" w:space="0" w:color="000000"/>
              <w:left w:val="single" w:sz="4" w:space="0" w:color="000000"/>
              <w:bottom w:val="single" w:sz="4" w:space="0" w:color="000000"/>
              <w:right w:val="single" w:sz="4" w:space="0" w:color="000000"/>
            </w:tcBorders>
          </w:tcPr>
          <w:p w14:paraId="5853A284" w14:textId="77777777" w:rsidR="00671891" w:rsidRDefault="00EF63C5">
            <w:pPr>
              <w:jc w:val="right"/>
              <w:rPr>
                <w:sz w:val="18"/>
                <w:szCs w:val="18"/>
              </w:rPr>
            </w:pPr>
            <w:r>
              <w:rPr>
                <w:sz w:val="18"/>
                <w:szCs w:val="18"/>
              </w:rPr>
              <w:t xml:space="preserve"> </w:t>
            </w:r>
          </w:p>
        </w:tc>
      </w:tr>
    </w:tbl>
    <w:p w14:paraId="454F5F7C" w14:textId="77777777" w:rsidR="00671891" w:rsidRDefault="00EF63C5">
      <w:pPr>
        <w:jc w:val="right"/>
        <w:rPr>
          <w:sz w:val="18"/>
          <w:szCs w:val="18"/>
        </w:rPr>
      </w:pPr>
      <w:r>
        <w:rPr>
          <w:sz w:val="18"/>
          <w:szCs w:val="18"/>
        </w:rPr>
        <w:t>Summe der Gesamtpreise _____</w:t>
      </w:r>
    </w:p>
    <w:p w14:paraId="110EFB54" w14:textId="77777777" w:rsidR="00671891" w:rsidRDefault="00671891">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90"/>
        <w:gridCol w:w="7842"/>
      </w:tblGrid>
      <w:tr w:rsidR="00671891" w14:paraId="7A19C694" w14:textId="77777777">
        <w:trPr>
          <w:tblHeader/>
        </w:trPr>
        <w:tc>
          <w:tcPr>
            <w:tcW w:w="1391" w:type="dxa"/>
            <w:tcBorders>
              <w:top w:val="single" w:sz="4" w:space="0" w:color="000000"/>
              <w:left w:val="single" w:sz="4" w:space="0" w:color="000000"/>
              <w:bottom w:val="single" w:sz="4" w:space="0" w:color="000000"/>
              <w:right w:val="single" w:sz="4" w:space="0" w:color="000000"/>
            </w:tcBorders>
            <w:shd w:val="solid" w:color="E7E6E6" w:fill="FF0000"/>
          </w:tcPr>
          <w:p w14:paraId="06CC92D8" w14:textId="77777777" w:rsidR="00671891" w:rsidRDefault="00EF63C5">
            <w:pPr>
              <w:rPr>
                <w:sz w:val="18"/>
                <w:szCs w:val="18"/>
              </w:rPr>
            </w:pPr>
            <w:r>
              <w:rPr>
                <w:sz w:val="18"/>
                <w:szCs w:val="18"/>
              </w:rPr>
              <w:t>Fußnote</w:t>
            </w:r>
          </w:p>
        </w:tc>
        <w:tc>
          <w:tcPr>
            <w:tcW w:w="7850" w:type="dxa"/>
            <w:tcBorders>
              <w:top w:val="single" w:sz="4" w:space="0" w:color="000000"/>
              <w:left w:val="single" w:sz="4" w:space="0" w:color="000000"/>
              <w:bottom w:val="single" w:sz="4" w:space="0" w:color="000000"/>
              <w:right w:val="single" w:sz="4" w:space="0" w:color="000000"/>
            </w:tcBorders>
            <w:shd w:val="solid" w:color="E7E6E6" w:fill="FF0000"/>
          </w:tcPr>
          <w:p w14:paraId="712A2D53" w14:textId="77777777" w:rsidR="00671891" w:rsidRDefault="00EF63C5">
            <w:pPr>
              <w:rPr>
                <w:sz w:val="18"/>
                <w:szCs w:val="18"/>
              </w:rPr>
            </w:pPr>
            <w:r>
              <w:rPr>
                <w:sz w:val="18"/>
                <w:szCs w:val="18"/>
              </w:rPr>
              <w:t>Erläuterung</w:t>
            </w:r>
          </w:p>
        </w:tc>
      </w:tr>
      <w:tr w:rsidR="00671891" w14:paraId="7A865E86" w14:textId="77777777">
        <w:tc>
          <w:tcPr>
            <w:tcW w:w="1391" w:type="dxa"/>
            <w:tcBorders>
              <w:top w:val="single" w:sz="4" w:space="0" w:color="000000"/>
              <w:left w:val="single" w:sz="4" w:space="0" w:color="000000"/>
              <w:bottom w:val="single" w:sz="4" w:space="0" w:color="000000"/>
              <w:right w:val="single" w:sz="4" w:space="0" w:color="000000"/>
            </w:tcBorders>
          </w:tcPr>
          <w:p w14:paraId="49E41EAA" w14:textId="77777777" w:rsidR="00671891" w:rsidRDefault="00EF63C5">
            <w:pPr>
              <w:jc w:val="center"/>
              <w:rPr>
                <w:sz w:val="18"/>
                <w:szCs w:val="18"/>
              </w:rPr>
            </w:pPr>
            <w:r>
              <w:rPr>
                <w:sz w:val="18"/>
                <w:szCs w:val="18"/>
              </w:rPr>
              <w:t>1</w:t>
            </w:r>
          </w:p>
        </w:tc>
        <w:tc>
          <w:tcPr>
            <w:tcW w:w="7850" w:type="dxa"/>
            <w:tcBorders>
              <w:top w:val="single" w:sz="4" w:space="0" w:color="000000"/>
              <w:left w:val="single" w:sz="4" w:space="0" w:color="000000"/>
              <w:bottom w:val="single" w:sz="4" w:space="0" w:color="000000"/>
              <w:right w:val="single" w:sz="4" w:space="0" w:color="000000"/>
            </w:tcBorders>
          </w:tcPr>
          <w:p w14:paraId="4F79462F" w14:textId="77777777" w:rsidR="00671891" w:rsidRDefault="00EF63C5">
            <w:pPr>
              <w:jc w:val="center"/>
              <w:rPr>
                <w:sz w:val="18"/>
                <w:szCs w:val="18"/>
              </w:rPr>
            </w:pPr>
            <w:r>
              <w:rPr>
                <w:sz w:val="18"/>
                <w:szCs w:val="18"/>
              </w:rPr>
              <w:t>US = Hardware unterliegt US-amerikanischen Exportkontrollvorschriften</w:t>
            </w:r>
            <w:r>
              <w:rPr>
                <w:sz w:val="18"/>
                <w:szCs w:val="18"/>
              </w:rPr>
              <w:br/>
              <w:t>EU = Hardware unterliegt EU-Exportkontrollvorschriften</w:t>
            </w:r>
            <w:r>
              <w:rPr>
                <w:sz w:val="18"/>
                <w:szCs w:val="18"/>
              </w:rPr>
              <w:br/>
              <w:t>DT = Hardware unterliegt deutschen Exportkontrollvorschriften</w:t>
            </w:r>
            <w:r>
              <w:rPr>
                <w:sz w:val="18"/>
                <w:szCs w:val="18"/>
              </w:rPr>
              <w:br/>
              <w:t>S = Hardware unterliegt _____ Exportkontrollvorschriften</w:t>
            </w:r>
          </w:p>
        </w:tc>
      </w:tr>
      <w:tr w:rsidR="00671891" w14:paraId="79A91977" w14:textId="77777777">
        <w:tc>
          <w:tcPr>
            <w:tcW w:w="1391" w:type="dxa"/>
            <w:tcBorders>
              <w:top w:val="single" w:sz="4" w:space="0" w:color="000000"/>
              <w:left w:val="single" w:sz="4" w:space="0" w:color="000000"/>
              <w:bottom w:val="single" w:sz="4" w:space="0" w:color="000000"/>
              <w:right w:val="single" w:sz="4" w:space="0" w:color="000000"/>
            </w:tcBorders>
          </w:tcPr>
          <w:p w14:paraId="0FE538A3" w14:textId="77777777" w:rsidR="00671891" w:rsidRDefault="00EF63C5">
            <w:pPr>
              <w:jc w:val="center"/>
              <w:rPr>
                <w:sz w:val="18"/>
                <w:szCs w:val="18"/>
              </w:rPr>
            </w:pPr>
            <w:r>
              <w:rPr>
                <w:sz w:val="18"/>
                <w:szCs w:val="18"/>
              </w:rPr>
              <w:t>2</w:t>
            </w:r>
          </w:p>
        </w:tc>
        <w:tc>
          <w:tcPr>
            <w:tcW w:w="7850" w:type="dxa"/>
            <w:tcBorders>
              <w:top w:val="single" w:sz="4" w:space="0" w:color="000000"/>
              <w:left w:val="single" w:sz="4" w:space="0" w:color="000000"/>
              <w:bottom w:val="single" w:sz="4" w:space="0" w:color="000000"/>
              <w:right w:val="single" w:sz="4" w:space="0" w:color="000000"/>
            </w:tcBorders>
          </w:tcPr>
          <w:p w14:paraId="67BA85BA" w14:textId="77777777" w:rsidR="00671891" w:rsidRDefault="00EF63C5">
            <w:pPr>
              <w:jc w:val="center"/>
              <w:rPr>
                <w:sz w:val="18"/>
                <w:szCs w:val="18"/>
              </w:rPr>
            </w:pPr>
            <w:r>
              <w:rPr>
                <w:sz w:val="18"/>
                <w:szCs w:val="18"/>
              </w:rPr>
              <w:t>Bei vereinbartem Pauschalfestpreis lediglich im Feld „Summe“ den Anteil am Pauschalfestpreis angeben. Soweit in Nummer 1.2 vorgesehen, hat der Auftragnehmer hier den Anteil der Hardware an dem Pauschalfestpreis anzugeben. Dies allein, um dem Auftraggeber die Bewertung des Pauschalfestpreises zu ermöglichen.</w:t>
            </w:r>
          </w:p>
        </w:tc>
      </w:tr>
    </w:tbl>
    <w:p w14:paraId="6742F5D2" w14:textId="77777777" w:rsidR="00671891" w:rsidRDefault="00EF63C5">
      <w:pPr>
        <w:pStyle w:val="berschrift3"/>
        <w:keepNext/>
        <w:numPr>
          <w:ilvl w:val="2"/>
          <w:numId w:val="1"/>
        </w:numPr>
        <w:rPr>
          <w:sz w:val="18"/>
          <w:szCs w:val="18"/>
        </w:rPr>
      </w:pPr>
      <w:bookmarkStart w:id="13" w:name="_Toc222414967"/>
      <w:r>
        <w:rPr>
          <w:sz w:val="18"/>
          <w:szCs w:val="18"/>
        </w:rPr>
        <w:t>Dauerhafte Überlassung von Standardsoftware* gegen Einmalvergütung (Verkauf)</w:t>
      </w:r>
      <w:bookmarkEnd w:id="13"/>
    </w:p>
    <w:p w14:paraId="0EDD626B" w14:textId="77777777" w:rsidR="00671891" w:rsidRDefault="00EF63C5">
      <w:pPr>
        <w:pStyle w:val="berschrift4"/>
        <w:keepNext/>
        <w:numPr>
          <w:ilvl w:val="3"/>
          <w:numId w:val="1"/>
        </w:numPr>
        <w:rPr>
          <w:sz w:val="18"/>
          <w:szCs w:val="18"/>
        </w:rPr>
      </w:pPr>
      <w:bookmarkStart w:id="14" w:name="_Toc222414968"/>
      <w:r>
        <w:rPr>
          <w:sz w:val="18"/>
          <w:szCs w:val="18"/>
        </w:rPr>
        <w:t>Leistungsumfang und Vergütung</w:t>
      </w:r>
      <w:bookmarkEnd w:id="14"/>
    </w:p>
    <w:p w14:paraId="5E155047" w14:textId="77777777" w:rsidR="00671891" w:rsidRDefault="00EF63C5">
      <w:pPr>
        <w:rPr>
          <w:sz w:val="18"/>
          <w:szCs w:val="18"/>
        </w:rPr>
      </w:pPr>
      <w:r>
        <w:rPr>
          <w:sz w:val="18"/>
          <w:szCs w:val="18"/>
        </w:rPr>
        <w:t>Dem Auftraggeber wird vom Auftragnehmer nachstehend aufgeführte Standardsoftware* gegen Einmal</w:t>
      </w:r>
      <w:r>
        <w:rPr>
          <w:sz w:val="18"/>
          <w:szCs w:val="18"/>
        </w:rPr>
        <w:softHyphen/>
        <w:t>vergütung überlassen:</w:t>
      </w:r>
    </w:p>
    <w:p w14:paraId="72B5907A"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46"/>
        <w:gridCol w:w="2390"/>
        <w:gridCol w:w="737"/>
        <w:gridCol w:w="547"/>
        <w:gridCol w:w="1081"/>
        <w:gridCol w:w="928"/>
        <w:gridCol w:w="1432"/>
        <w:gridCol w:w="835"/>
        <w:gridCol w:w="836"/>
      </w:tblGrid>
      <w:tr w:rsidR="00671891" w14:paraId="765A5E83" w14:textId="77777777">
        <w:trPr>
          <w:tblHeader/>
        </w:trPr>
        <w:tc>
          <w:tcPr>
            <w:tcW w:w="446" w:type="dxa"/>
            <w:tcBorders>
              <w:top w:val="single" w:sz="4" w:space="0" w:color="000000"/>
              <w:left w:val="single" w:sz="4" w:space="0" w:color="000000"/>
              <w:bottom w:val="single" w:sz="4" w:space="0" w:color="000000"/>
              <w:right w:val="single" w:sz="4" w:space="0" w:color="000000"/>
            </w:tcBorders>
            <w:shd w:val="solid" w:color="E7E6E6" w:fill="FF0000"/>
          </w:tcPr>
          <w:p w14:paraId="3A748C9C" w14:textId="77777777" w:rsidR="00671891" w:rsidRDefault="00EF63C5">
            <w:pPr>
              <w:jc w:val="center"/>
              <w:rPr>
                <w:sz w:val="18"/>
                <w:szCs w:val="18"/>
              </w:rPr>
            </w:pPr>
            <w:r>
              <w:rPr>
                <w:sz w:val="18"/>
                <w:szCs w:val="18"/>
              </w:rPr>
              <w:lastRenderedPageBreak/>
              <w:t>Lfd. Nr.</w:t>
            </w:r>
          </w:p>
        </w:tc>
        <w:tc>
          <w:tcPr>
            <w:tcW w:w="2393" w:type="dxa"/>
            <w:tcBorders>
              <w:top w:val="single" w:sz="4" w:space="0" w:color="000000"/>
              <w:left w:val="single" w:sz="4" w:space="0" w:color="000000"/>
              <w:bottom w:val="single" w:sz="4" w:space="0" w:color="000000"/>
              <w:right w:val="single" w:sz="4" w:space="0" w:color="000000"/>
            </w:tcBorders>
            <w:shd w:val="solid" w:color="E7E6E6" w:fill="FF0000"/>
          </w:tcPr>
          <w:p w14:paraId="244312EB" w14:textId="77777777" w:rsidR="00671891" w:rsidRDefault="00EF63C5">
            <w:pPr>
              <w:jc w:val="center"/>
              <w:rPr>
                <w:sz w:val="18"/>
                <w:szCs w:val="18"/>
              </w:rPr>
            </w:pPr>
            <w:r>
              <w:rPr>
                <w:sz w:val="18"/>
                <w:szCs w:val="18"/>
              </w:rPr>
              <w:t>Produk</w:t>
            </w:r>
            <w:r>
              <w:rPr>
                <w:sz w:val="18"/>
                <w:szCs w:val="18"/>
              </w:rPr>
              <w:softHyphen/>
              <w:t>tbezeichnung</w:t>
            </w:r>
            <w:r>
              <w:rPr>
                <w:sz w:val="18"/>
                <w:szCs w:val="18"/>
              </w:rPr>
              <w:br/>
              <w:t>und -beschreibung</w:t>
            </w:r>
            <w:r>
              <w:rPr>
                <w:sz w:val="18"/>
                <w:szCs w:val="18"/>
              </w:rPr>
              <w:br/>
              <w:t>Produkt-Nr.</w:t>
            </w:r>
          </w:p>
        </w:tc>
        <w:tc>
          <w:tcPr>
            <w:tcW w:w="738" w:type="dxa"/>
            <w:tcBorders>
              <w:top w:val="single" w:sz="4" w:space="0" w:color="000000"/>
              <w:left w:val="single" w:sz="4" w:space="0" w:color="000000"/>
              <w:bottom w:val="single" w:sz="4" w:space="0" w:color="000000"/>
              <w:right w:val="single" w:sz="4" w:space="0" w:color="000000"/>
            </w:tcBorders>
            <w:shd w:val="solid" w:color="E7E6E6" w:fill="FF0000"/>
          </w:tcPr>
          <w:p w14:paraId="3C397778" w14:textId="77777777" w:rsidR="00671891" w:rsidRDefault="00EF63C5">
            <w:pPr>
              <w:jc w:val="center"/>
              <w:rPr>
                <w:sz w:val="18"/>
                <w:szCs w:val="18"/>
              </w:rPr>
            </w:pPr>
            <w:r>
              <w:rPr>
                <w:sz w:val="18"/>
                <w:szCs w:val="18"/>
              </w:rPr>
              <w:t>Menge</w:t>
            </w:r>
          </w:p>
        </w:tc>
        <w:tc>
          <w:tcPr>
            <w:tcW w:w="547" w:type="dxa"/>
            <w:tcBorders>
              <w:top w:val="single" w:sz="4" w:space="0" w:color="000000"/>
              <w:left w:val="single" w:sz="4" w:space="0" w:color="000000"/>
              <w:bottom w:val="single" w:sz="4" w:space="0" w:color="000000"/>
              <w:right w:val="single" w:sz="4" w:space="0" w:color="000000"/>
            </w:tcBorders>
            <w:shd w:val="solid" w:color="E7E6E6" w:fill="FF0000"/>
          </w:tcPr>
          <w:p w14:paraId="03A915FB" w14:textId="77777777" w:rsidR="00671891" w:rsidRDefault="00EF63C5">
            <w:pPr>
              <w:jc w:val="center"/>
              <w:rPr>
                <w:sz w:val="18"/>
                <w:szCs w:val="18"/>
              </w:rPr>
            </w:pPr>
            <w:r>
              <w:rPr>
                <w:sz w:val="18"/>
                <w:szCs w:val="18"/>
              </w:rPr>
              <w:t>EXP</w:t>
            </w:r>
            <w:r>
              <w:rPr>
                <w:sz w:val="18"/>
                <w:szCs w:val="18"/>
                <w:vertAlign w:val="superscript"/>
              </w:rPr>
              <w:t>1</w:t>
            </w:r>
          </w:p>
        </w:tc>
        <w:tc>
          <w:tcPr>
            <w:tcW w:w="1082" w:type="dxa"/>
            <w:tcBorders>
              <w:top w:val="single" w:sz="4" w:space="0" w:color="000000"/>
              <w:left w:val="single" w:sz="4" w:space="0" w:color="000000"/>
              <w:bottom w:val="single" w:sz="4" w:space="0" w:color="000000"/>
              <w:right w:val="single" w:sz="4" w:space="0" w:color="000000"/>
            </w:tcBorders>
            <w:shd w:val="solid" w:color="E7E6E6" w:fill="FF0000"/>
          </w:tcPr>
          <w:p w14:paraId="08BCFA6E" w14:textId="77777777" w:rsidR="00671891" w:rsidRDefault="00EF63C5">
            <w:pPr>
              <w:jc w:val="center"/>
              <w:rPr>
                <w:sz w:val="18"/>
                <w:szCs w:val="18"/>
              </w:rPr>
            </w:pPr>
            <w:r>
              <w:rPr>
                <w:sz w:val="18"/>
                <w:szCs w:val="18"/>
              </w:rPr>
              <w:t>Anzahl</w:t>
            </w:r>
            <w:r>
              <w:rPr>
                <w:sz w:val="18"/>
                <w:szCs w:val="18"/>
              </w:rPr>
              <w:br/>
              <w:t>erlaubter</w:t>
            </w:r>
            <w:r>
              <w:rPr>
                <w:sz w:val="18"/>
                <w:szCs w:val="18"/>
              </w:rPr>
              <w:br/>
              <w:t>Sicherungs</w:t>
            </w:r>
            <w:r>
              <w:rPr>
                <w:sz w:val="18"/>
                <w:szCs w:val="18"/>
              </w:rPr>
              <w:softHyphen/>
              <w:t>kopien</w:t>
            </w:r>
          </w:p>
        </w:tc>
        <w:tc>
          <w:tcPr>
            <w:tcW w:w="929" w:type="dxa"/>
            <w:tcBorders>
              <w:top w:val="single" w:sz="4" w:space="0" w:color="000000"/>
              <w:left w:val="single" w:sz="4" w:space="0" w:color="000000"/>
              <w:bottom w:val="single" w:sz="4" w:space="0" w:color="000000"/>
              <w:right w:val="single" w:sz="4" w:space="0" w:color="000000"/>
            </w:tcBorders>
            <w:shd w:val="solid" w:color="E7E6E6" w:fill="FF0000"/>
          </w:tcPr>
          <w:p w14:paraId="54E002EF" w14:textId="77777777" w:rsidR="00671891" w:rsidRDefault="00EF63C5">
            <w:pPr>
              <w:jc w:val="center"/>
              <w:rPr>
                <w:sz w:val="18"/>
                <w:szCs w:val="18"/>
              </w:rPr>
            </w:pPr>
            <w:r>
              <w:rPr>
                <w:sz w:val="18"/>
                <w:szCs w:val="18"/>
              </w:rPr>
              <w:t>Zu liefernde Version</w:t>
            </w:r>
            <w:r>
              <w:rPr>
                <w:sz w:val="18"/>
                <w:szCs w:val="18"/>
                <w:vertAlign w:val="superscript"/>
              </w:rPr>
              <w:t>2</w:t>
            </w:r>
          </w:p>
        </w:tc>
        <w:tc>
          <w:tcPr>
            <w:tcW w:w="1433" w:type="dxa"/>
            <w:tcBorders>
              <w:top w:val="single" w:sz="4" w:space="0" w:color="000000"/>
              <w:left w:val="single" w:sz="4" w:space="0" w:color="000000"/>
              <w:bottom w:val="single" w:sz="4" w:space="0" w:color="000000"/>
              <w:right w:val="single" w:sz="4" w:space="0" w:color="000000"/>
            </w:tcBorders>
            <w:shd w:val="solid" w:color="E7E6E6" w:fill="FF0000"/>
          </w:tcPr>
          <w:p w14:paraId="30DD74C6" w14:textId="77777777" w:rsidR="00671891" w:rsidRDefault="00EF63C5">
            <w:pPr>
              <w:jc w:val="center"/>
              <w:rPr>
                <w:sz w:val="18"/>
                <w:szCs w:val="18"/>
              </w:rPr>
            </w:pPr>
            <w:r>
              <w:rPr>
                <w:sz w:val="18"/>
                <w:szCs w:val="18"/>
              </w:rPr>
              <w:t>Abweichende Nutzungs</w:t>
            </w:r>
            <w:r>
              <w:rPr>
                <w:sz w:val="18"/>
                <w:szCs w:val="18"/>
              </w:rPr>
              <w:softHyphen/>
            </w:r>
            <w:r>
              <w:rPr>
                <w:sz w:val="18"/>
                <w:szCs w:val="18"/>
              </w:rPr>
              <w:softHyphen/>
              <w:t>rechte gemäß Nutzungsrechts</w:t>
            </w:r>
            <w:r>
              <w:rPr>
                <w:sz w:val="18"/>
                <w:szCs w:val="18"/>
              </w:rPr>
              <w:softHyphen/>
              <w:t>matrix Anlage Nr. (Muster 3)</w:t>
            </w:r>
            <w:r>
              <w:rPr>
                <w:sz w:val="18"/>
                <w:szCs w:val="18"/>
                <w:vertAlign w:val="superscript"/>
              </w:rPr>
              <w:t>3</w:t>
            </w:r>
          </w:p>
        </w:tc>
        <w:tc>
          <w:tcPr>
            <w:tcW w:w="836" w:type="dxa"/>
            <w:tcBorders>
              <w:top w:val="single" w:sz="4" w:space="0" w:color="000000"/>
              <w:left w:val="single" w:sz="4" w:space="0" w:color="000000"/>
              <w:bottom w:val="single" w:sz="4" w:space="0" w:color="000000"/>
              <w:right w:val="single" w:sz="4" w:space="0" w:color="000000"/>
            </w:tcBorders>
            <w:shd w:val="solid" w:color="E7E6E6" w:fill="FF0000"/>
          </w:tcPr>
          <w:p w14:paraId="3AD5A3A0" w14:textId="77777777" w:rsidR="00671891" w:rsidRDefault="00EF63C5">
            <w:pPr>
              <w:jc w:val="center"/>
              <w:rPr>
                <w:sz w:val="18"/>
                <w:szCs w:val="18"/>
              </w:rPr>
            </w:pPr>
            <w:r>
              <w:rPr>
                <w:sz w:val="18"/>
                <w:szCs w:val="18"/>
              </w:rPr>
              <w:t>Einzel</w:t>
            </w:r>
            <w:r>
              <w:rPr>
                <w:sz w:val="18"/>
                <w:szCs w:val="18"/>
              </w:rPr>
              <w:softHyphen/>
              <w:t>preis</w:t>
            </w:r>
            <w:r>
              <w:rPr>
                <w:sz w:val="18"/>
                <w:szCs w:val="18"/>
                <w:vertAlign w:val="superscript"/>
              </w:rPr>
              <w:t>4</w:t>
            </w:r>
          </w:p>
        </w:tc>
        <w:tc>
          <w:tcPr>
            <w:tcW w:w="837" w:type="dxa"/>
            <w:tcBorders>
              <w:top w:val="single" w:sz="4" w:space="0" w:color="000000"/>
              <w:left w:val="single" w:sz="4" w:space="0" w:color="000000"/>
              <w:bottom w:val="single" w:sz="4" w:space="0" w:color="000000"/>
              <w:right w:val="single" w:sz="4" w:space="0" w:color="000000"/>
            </w:tcBorders>
            <w:shd w:val="solid" w:color="E7E6E6" w:fill="FF0000"/>
          </w:tcPr>
          <w:p w14:paraId="30F306D8" w14:textId="77777777" w:rsidR="00671891" w:rsidRDefault="00EF63C5">
            <w:pPr>
              <w:jc w:val="center"/>
              <w:rPr>
                <w:sz w:val="18"/>
                <w:szCs w:val="18"/>
              </w:rPr>
            </w:pPr>
            <w:r>
              <w:rPr>
                <w:sz w:val="18"/>
                <w:szCs w:val="18"/>
              </w:rPr>
              <w:t>Gesamt</w:t>
            </w:r>
            <w:r>
              <w:rPr>
                <w:sz w:val="18"/>
                <w:szCs w:val="18"/>
              </w:rPr>
              <w:softHyphen/>
              <w:t>preis</w:t>
            </w:r>
            <w:r>
              <w:rPr>
                <w:sz w:val="18"/>
                <w:szCs w:val="18"/>
                <w:vertAlign w:val="superscript"/>
              </w:rPr>
              <w:t>4</w:t>
            </w:r>
          </w:p>
        </w:tc>
      </w:tr>
      <w:tr w:rsidR="00671891" w14:paraId="7B002419" w14:textId="77777777">
        <w:tc>
          <w:tcPr>
            <w:tcW w:w="446" w:type="dxa"/>
            <w:tcBorders>
              <w:top w:val="single" w:sz="4" w:space="0" w:color="000000"/>
              <w:left w:val="single" w:sz="4" w:space="0" w:color="000000"/>
              <w:bottom w:val="single" w:sz="4" w:space="0" w:color="000000"/>
              <w:right w:val="single" w:sz="4" w:space="0" w:color="000000"/>
            </w:tcBorders>
          </w:tcPr>
          <w:p w14:paraId="03E8C3D3" w14:textId="77777777" w:rsidR="00671891" w:rsidRDefault="00EF63C5">
            <w:pPr>
              <w:jc w:val="both"/>
              <w:rPr>
                <w:sz w:val="18"/>
                <w:szCs w:val="18"/>
              </w:rPr>
            </w:pPr>
            <w:r>
              <w:rPr>
                <w:sz w:val="18"/>
                <w:szCs w:val="18"/>
              </w:rPr>
              <w:t xml:space="preserve"> </w:t>
            </w:r>
          </w:p>
        </w:tc>
        <w:tc>
          <w:tcPr>
            <w:tcW w:w="2393" w:type="dxa"/>
            <w:tcBorders>
              <w:top w:val="single" w:sz="4" w:space="0" w:color="000000"/>
              <w:left w:val="single" w:sz="4" w:space="0" w:color="000000"/>
              <w:bottom w:val="single" w:sz="4" w:space="0" w:color="000000"/>
              <w:right w:val="single" w:sz="4" w:space="0" w:color="000000"/>
            </w:tcBorders>
          </w:tcPr>
          <w:p w14:paraId="13AD2F6D" w14:textId="77777777" w:rsidR="00671891" w:rsidRDefault="00EF63C5">
            <w:pPr>
              <w:jc w:val="both"/>
              <w:rPr>
                <w:sz w:val="18"/>
                <w:szCs w:val="18"/>
              </w:rPr>
            </w:pPr>
            <w:r>
              <w:rPr>
                <w:sz w:val="18"/>
                <w:szCs w:val="18"/>
              </w:rPr>
              <w:t xml:space="preserve"> </w:t>
            </w:r>
          </w:p>
        </w:tc>
        <w:tc>
          <w:tcPr>
            <w:tcW w:w="738" w:type="dxa"/>
            <w:tcBorders>
              <w:top w:val="single" w:sz="4" w:space="0" w:color="000000"/>
              <w:left w:val="single" w:sz="4" w:space="0" w:color="000000"/>
              <w:bottom w:val="single" w:sz="4" w:space="0" w:color="000000"/>
              <w:right w:val="single" w:sz="4" w:space="0" w:color="000000"/>
            </w:tcBorders>
          </w:tcPr>
          <w:p w14:paraId="76011DCB" w14:textId="77777777" w:rsidR="00671891" w:rsidRDefault="00EF63C5">
            <w:pPr>
              <w:jc w:val="both"/>
              <w:rPr>
                <w:sz w:val="18"/>
                <w:szCs w:val="18"/>
              </w:rPr>
            </w:pPr>
            <w:r>
              <w:rPr>
                <w:sz w:val="18"/>
                <w:szCs w:val="18"/>
              </w:rPr>
              <w:t xml:space="preserve"> </w:t>
            </w:r>
          </w:p>
        </w:tc>
        <w:tc>
          <w:tcPr>
            <w:tcW w:w="547" w:type="dxa"/>
            <w:tcBorders>
              <w:top w:val="single" w:sz="4" w:space="0" w:color="000000"/>
              <w:left w:val="single" w:sz="4" w:space="0" w:color="000000"/>
              <w:bottom w:val="single" w:sz="4" w:space="0" w:color="000000"/>
              <w:right w:val="single" w:sz="4" w:space="0" w:color="000000"/>
            </w:tcBorders>
          </w:tcPr>
          <w:p w14:paraId="23E0F39A" w14:textId="77777777" w:rsidR="00671891" w:rsidRDefault="00EF63C5">
            <w:pPr>
              <w:jc w:val="both"/>
              <w:rPr>
                <w:sz w:val="18"/>
                <w:szCs w:val="18"/>
              </w:rPr>
            </w:pPr>
            <w:r>
              <w:rPr>
                <w:sz w:val="18"/>
                <w:szCs w:val="18"/>
              </w:rPr>
              <w:t xml:space="preserve"> </w:t>
            </w:r>
          </w:p>
        </w:tc>
        <w:tc>
          <w:tcPr>
            <w:tcW w:w="1082" w:type="dxa"/>
            <w:tcBorders>
              <w:top w:val="single" w:sz="4" w:space="0" w:color="000000"/>
              <w:left w:val="single" w:sz="4" w:space="0" w:color="000000"/>
              <w:bottom w:val="single" w:sz="4" w:space="0" w:color="000000"/>
              <w:right w:val="single" w:sz="4" w:space="0" w:color="000000"/>
            </w:tcBorders>
          </w:tcPr>
          <w:p w14:paraId="07EE225B" w14:textId="77777777" w:rsidR="00671891" w:rsidRDefault="00EF63C5">
            <w:pPr>
              <w:jc w:val="both"/>
              <w:rPr>
                <w:sz w:val="18"/>
                <w:szCs w:val="18"/>
              </w:rPr>
            </w:pPr>
            <w:r>
              <w:rPr>
                <w:sz w:val="18"/>
                <w:szCs w:val="18"/>
              </w:rPr>
              <w:t xml:space="preserve"> </w:t>
            </w:r>
          </w:p>
        </w:tc>
        <w:tc>
          <w:tcPr>
            <w:tcW w:w="929" w:type="dxa"/>
            <w:tcBorders>
              <w:top w:val="single" w:sz="4" w:space="0" w:color="000000"/>
              <w:left w:val="single" w:sz="4" w:space="0" w:color="000000"/>
              <w:bottom w:val="single" w:sz="4" w:space="0" w:color="000000"/>
              <w:right w:val="single" w:sz="4" w:space="0" w:color="000000"/>
            </w:tcBorders>
          </w:tcPr>
          <w:p w14:paraId="55A8B481" w14:textId="77777777" w:rsidR="00671891" w:rsidRDefault="00EF63C5">
            <w:pPr>
              <w:jc w:val="both"/>
              <w:rPr>
                <w:sz w:val="18"/>
                <w:szCs w:val="18"/>
              </w:rPr>
            </w:pPr>
            <w:r>
              <w:rPr>
                <w:sz w:val="18"/>
                <w:szCs w:val="18"/>
              </w:rPr>
              <w:t xml:space="preserve"> </w:t>
            </w:r>
          </w:p>
        </w:tc>
        <w:tc>
          <w:tcPr>
            <w:tcW w:w="1433" w:type="dxa"/>
            <w:tcBorders>
              <w:top w:val="single" w:sz="4" w:space="0" w:color="000000"/>
              <w:left w:val="single" w:sz="4" w:space="0" w:color="000000"/>
              <w:bottom w:val="single" w:sz="4" w:space="0" w:color="000000"/>
              <w:right w:val="single" w:sz="4" w:space="0" w:color="000000"/>
            </w:tcBorders>
          </w:tcPr>
          <w:p w14:paraId="4421A296" w14:textId="77777777" w:rsidR="00671891" w:rsidRDefault="00EF63C5">
            <w:pPr>
              <w:jc w:val="both"/>
              <w:rPr>
                <w:sz w:val="18"/>
                <w:szCs w:val="18"/>
              </w:rPr>
            </w:pPr>
            <w:r>
              <w:rPr>
                <w:sz w:val="18"/>
                <w:szCs w:val="18"/>
              </w:rPr>
              <w:t xml:space="preserve"> </w:t>
            </w:r>
          </w:p>
        </w:tc>
        <w:tc>
          <w:tcPr>
            <w:tcW w:w="836" w:type="dxa"/>
            <w:tcBorders>
              <w:top w:val="single" w:sz="4" w:space="0" w:color="000000"/>
              <w:left w:val="single" w:sz="4" w:space="0" w:color="000000"/>
              <w:bottom w:val="single" w:sz="4" w:space="0" w:color="000000"/>
              <w:right w:val="single" w:sz="4" w:space="0" w:color="000000"/>
            </w:tcBorders>
          </w:tcPr>
          <w:p w14:paraId="596739A5" w14:textId="77777777" w:rsidR="00671891" w:rsidRDefault="00EF63C5">
            <w:pPr>
              <w:rPr>
                <w:sz w:val="18"/>
                <w:szCs w:val="18"/>
              </w:rPr>
            </w:pPr>
            <w:r>
              <w:rPr>
                <w:sz w:val="18"/>
                <w:szCs w:val="18"/>
              </w:rPr>
              <w:t xml:space="preserve"> </w:t>
            </w:r>
          </w:p>
        </w:tc>
        <w:tc>
          <w:tcPr>
            <w:tcW w:w="837" w:type="dxa"/>
            <w:tcBorders>
              <w:top w:val="single" w:sz="4" w:space="0" w:color="000000"/>
              <w:left w:val="single" w:sz="4" w:space="0" w:color="000000"/>
              <w:bottom w:val="single" w:sz="4" w:space="0" w:color="000000"/>
              <w:right w:val="single" w:sz="4" w:space="0" w:color="000000"/>
            </w:tcBorders>
          </w:tcPr>
          <w:p w14:paraId="681B5105" w14:textId="77777777" w:rsidR="00671891" w:rsidRDefault="00EF63C5">
            <w:pPr>
              <w:rPr>
                <w:sz w:val="18"/>
                <w:szCs w:val="18"/>
              </w:rPr>
            </w:pPr>
            <w:r>
              <w:rPr>
                <w:sz w:val="18"/>
                <w:szCs w:val="18"/>
              </w:rPr>
              <w:t xml:space="preserve"> </w:t>
            </w:r>
          </w:p>
        </w:tc>
      </w:tr>
    </w:tbl>
    <w:p w14:paraId="4F75D9E1" w14:textId="77777777" w:rsidR="00671891" w:rsidRDefault="00EF63C5">
      <w:pPr>
        <w:jc w:val="right"/>
        <w:rPr>
          <w:sz w:val="18"/>
          <w:szCs w:val="18"/>
        </w:rPr>
      </w:pPr>
      <w:r>
        <w:rPr>
          <w:sz w:val="18"/>
          <w:szCs w:val="18"/>
        </w:rPr>
        <w:t>Summe der Gesamtpreise _____</w:t>
      </w:r>
    </w:p>
    <w:p w14:paraId="77345DE2" w14:textId="77777777" w:rsidR="00671891" w:rsidRDefault="00671891">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671891" w14:paraId="17C444B7"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2F029C71" w14:textId="77777777" w:rsidR="00671891" w:rsidRDefault="00EF63C5">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12385FEA" w14:textId="77777777" w:rsidR="00671891" w:rsidRDefault="00EF63C5">
            <w:pPr>
              <w:rPr>
                <w:sz w:val="18"/>
                <w:szCs w:val="18"/>
              </w:rPr>
            </w:pPr>
            <w:r>
              <w:rPr>
                <w:sz w:val="18"/>
                <w:szCs w:val="18"/>
              </w:rPr>
              <w:t>Erläuterung</w:t>
            </w:r>
          </w:p>
        </w:tc>
      </w:tr>
      <w:tr w:rsidR="00671891" w14:paraId="6607E985" w14:textId="77777777">
        <w:tc>
          <w:tcPr>
            <w:tcW w:w="1170" w:type="dxa"/>
            <w:tcBorders>
              <w:top w:val="single" w:sz="4" w:space="0" w:color="000000"/>
              <w:left w:val="single" w:sz="4" w:space="0" w:color="000000"/>
              <w:bottom w:val="single" w:sz="4" w:space="0" w:color="000000"/>
              <w:right w:val="single" w:sz="4" w:space="0" w:color="000000"/>
            </w:tcBorders>
          </w:tcPr>
          <w:p w14:paraId="5F8CD681" w14:textId="77777777" w:rsidR="00671891" w:rsidRDefault="00EF63C5">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390DEB48" w14:textId="77777777" w:rsidR="00671891" w:rsidRDefault="00EF63C5">
            <w:pPr>
              <w:rPr>
                <w:sz w:val="18"/>
                <w:szCs w:val="18"/>
              </w:rPr>
            </w:pPr>
            <w:r>
              <w:rPr>
                <w:sz w:val="18"/>
                <w:szCs w:val="18"/>
              </w:rPr>
              <w:t>US = Standardsoftware* unterliegt US-amerikanischen Exportkontrollvorschriften</w:t>
            </w:r>
            <w:r>
              <w:rPr>
                <w:sz w:val="18"/>
                <w:szCs w:val="18"/>
              </w:rPr>
              <w:br/>
              <w:t>EU = Standardsoftware* unterliegt EU-Exportkontrollvorschriften</w:t>
            </w:r>
            <w:r>
              <w:rPr>
                <w:sz w:val="18"/>
                <w:szCs w:val="18"/>
              </w:rPr>
              <w:br/>
              <w:t>DT = Standardsoftware* unterliegt deutschen Exportkontrollvorschriften</w:t>
            </w:r>
            <w:r>
              <w:rPr>
                <w:sz w:val="18"/>
                <w:szCs w:val="18"/>
              </w:rPr>
              <w:br/>
              <w:t>S = Standardsoftware* unterliegt _____ Exportkontrollvorschriften</w:t>
            </w:r>
          </w:p>
        </w:tc>
      </w:tr>
      <w:tr w:rsidR="00671891" w14:paraId="217EFDA4" w14:textId="77777777">
        <w:tc>
          <w:tcPr>
            <w:tcW w:w="1170" w:type="dxa"/>
            <w:tcBorders>
              <w:top w:val="single" w:sz="4" w:space="0" w:color="000000"/>
              <w:left w:val="single" w:sz="4" w:space="0" w:color="000000"/>
              <w:bottom w:val="single" w:sz="4" w:space="0" w:color="000000"/>
              <w:right w:val="single" w:sz="4" w:space="0" w:color="000000"/>
            </w:tcBorders>
          </w:tcPr>
          <w:p w14:paraId="58966E47" w14:textId="77777777" w:rsidR="00671891" w:rsidRDefault="00EF63C5">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1E118744" w14:textId="77777777" w:rsidR="00671891" w:rsidRDefault="00EF63C5">
            <w:pPr>
              <w:rPr>
                <w:sz w:val="18"/>
                <w:szCs w:val="18"/>
              </w:rPr>
            </w:pPr>
            <w:r>
              <w:rPr>
                <w:sz w:val="18"/>
                <w:szCs w:val="18"/>
              </w:rPr>
              <w:t>A = Überlassung der bei Lieferung* aktuellen Version, anderenfalls Versionsnummer eintragen</w:t>
            </w:r>
          </w:p>
        </w:tc>
      </w:tr>
      <w:tr w:rsidR="00671891" w14:paraId="6FF64EA1" w14:textId="77777777">
        <w:tc>
          <w:tcPr>
            <w:tcW w:w="1170" w:type="dxa"/>
            <w:tcBorders>
              <w:top w:val="single" w:sz="4" w:space="0" w:color="000000"/>
              <w:left w:val="single" w:sz="4" w:space="0" w:color="000000"/>
              <w:bottom w:val="single" w:sz="4" w:space="0" w:color="000000"/>
              <w:right w:val="single" w:sz="4" w:space="0" w:color="000000"/>
            </w:tcBorders>
          </w:tcPr>
          <w:p w14:paraId="1FD5506D" w14:textId="77777777" w:rsidR="00671891" w:rsidRDefault="00EF63C5">
            <w:pPr>
              <w:jc w:val="center"/>
              <w:rPr>
                <w:sz w:val="18"/>
                <w:szCs w:val="18"/>
              </w:rPr>
            </w:pPr>
            <w:r>
              <w:rPr>
                <w:sz w:val="18"/>
                <w:szCs w:val="18"/>
              </w:rPr>
              <w:t>3</w:t>
            </w:r>
          </w:p>
        </w:tc>
        <w:tc>
          <w:tcPr>
            <w:tcW w:w="8071" w:type="dxa"/>
            <w:tcBorders>
              <w:top w:val="single" w:sz="4" w:space="0" w:color="000000"/>
              <w:left w:val="single" w:sz="4" w:space="0" w:color="000000"/>
              <w:bottom w:val="single" w:sz="4" w:space="0" w:color="000000"/>
              <w:right w:val="single" w:sz="4" w:space="0" w:color="000000"/>
            </w:tcBorders>
          </w:tcPr>
          <w:p w14:paraId="557B22E3" w14:textId="77777777" w:rsidR="00671891" w:rsidRDefault="00EF63C5">
            <w:pPr>
              <w:rPr>
                <w:sz w:val="18"/>
                <w:szCs w:val="18"/>
              </w:rPr>
            </w:pPr>
            <w:r>
              <w:rPr>
                <w:sz w:val="18"/>
                <w:szCs w:val="18"/>
              </w:rPr>
              <w:t>Die hier bezeichnete Anlage ist entweder eine Nutzungsrechtsmatrix gemäß Muster 4 oder eine vom Auftraggeber selbst erstellte Rechteregelung, keinesfalls bezieht sie sich aber auf Lizenzbedingungen des Herstellers der Standardsoftware*. In der Nutzungsrechtsmatrix erhält der Auftragnehmer im Rahmen der Vorgaben des Auftraggebers die Möglichkeit, von Ziffer 2.2 EVB-IT Systemlieferungs-AGB abweichende Nutzungsrechte an der Standardsoftware* einzuräumen. In der vom Auftraggeber selbst erstellten Rechteregelung</w:t>
            </w:r>
            <w:r>
              <w:rPr>
                <w:sz w:val="18"/>
                <w:szCs w:val="18"/>
              </w:rPr>
              <w:t xml:space="preserve"> (in der Regel die Leistungsbeschreibung) legt der Auftraggeber den Mindestumfang an Rechten fest, dem er an der Standardsoftware* erwerben will (z.B. Volumenlizenz, keine OEM-Lizenz, etc.), wenn er die Nutzungsrechtsmatrix nicht nutzt. Die Nutzungsrechtsregelungen der Lizenzbedingungen für die jeweilige Standardsoftware* gelten dann nachrangig (siehe Nummer 4.2.2). Von den Nutzungsrechtsregelungen in Bezug auf Open Source Software* darf in der Anlage nicht abgewichen werden.</w:t>
            </w:r>
          </w:p>
        </w:tc>
      </w:tr>
      <w:tr w:rsidR="00671891" w14:paraId="4918A18C" w14:textId="77777777">
        <w:tc>
          <w:tcPr>
            <w:tcW w:w="1170" w:type="dxa"/>
            <w:tcBorders>
              <w:top w:val="single" w:sz="4" w:space="0" w:color="000000"/>
              <w:left w:val="single" w:sz="4" w:space="0" w:color="000000"/>
              <w:bottom w:val="single" w:sz="4" w:space="0" w:color="000000"/>
              <w:right w:val="single" w:sz="4" w:space="0" w:color="000000"/>
            </w:tcBorders>
          </w:tcPr>
          <w:p w14:paraId="57337378" w14:textId="77777777" w:rsidR="00671891" w:rsidRDefault="00EF63C5">
            <w:pPr>
              <w:jc w:val="center"/>
              <w:rPr>
                <w:sz w:val="18"/>
                <w:szCs w:val="18"/>
              </w:rPr>
            </w:pPr>
            <w:r>
              <w:rPr>
                <w:sz w:val="18"/>
                <w:szCs w:val="18"/>
              </w:rPr>
              <w:t>4</w:t>
            </w:r>
          </w:p>
        </w:tc>
        <w:tc>
          <w:tcPr>
            <w:tcW w:w="8071" w:type="dxa"/>
            <w:tcBorders>
              <w:top w:val="single" w:sz="4" w:space="0" w:color="000000"/>
              <w:left w:val="single" w:sz="4" w:space="0" w:color="000000"/>
              <w:bottom w:val="single" w:sz="4" w:space="0" w:color="000000"/>
              <w:right w:val="single" w:sz="4" w:space="0" w:color="000000"/>
            </w:tcBorders>
          </w:tcPr>
          <w:p w14:paraId="6BE19B88" w14:textId="77777777" w:rsidR="00671891" w:rsidRDefault="00EF63C5">
            <w:pPr>
              <w:rPr>
                <w:sz w:val="18"/>
                <w:szCs w:val="18"/>
              </w:rPr>
            </w:pPr>
            <w:r>
              <w:rPr>
                <w:sz w:val="18"/>
                <w:szCs w:val="18"/>
              </w:rPr>
              <w:t>Bei vereinbartem Pauschalfestpreis lediglich im Feld „Summe“ den Anteil am Pauschalfestpreis angeben. Soweit in Nummer 1.2 vorgesehen, hat der Auftragnehmer den Anteil der Standardsoftware* an dem Pauschalfestpreis anzugeben. Dies allein, um dem Auftraggeber die Bewertung des Pauschalfestpreises zu ermöglichen.</w:t>
            </w:r>
          </w:p>
        </w:tc>
      </w:tr>
    </w:tbl>
    <w:p w14:paraId="50FA5C7D" w14:textId="77777777" w:rsidR="00671891" w:rsidRDefault="00EF63C5">
      <w:pPr>
        <w:pStyle w:val="berschrift4"/>
        <w:keepNext/>
        <w:numPr>
          <w:ilvl w:val="3"/>
          <w:numId w:val="1"/>
        </w:numPr>
        <w:rPr>
          <w:sz w:val="18"/>
          <w:szCs w:val="18"/>
        </w:rPr>
      </w:pPr>
      <w:bookmarkStart w:id="15" w:name="_Toc222414969"/>
      <w:r>
        <w:rPr>
          <w:sz w:val="18"/>
          <w:szCs w:val="18"/>
        </w:rPr>
        <w:t>Abweichende Lizenzbedingungen</w:t>
      </w:r>
      <w:bookmarkEnd w:id="15"/>
    </w:p>
    <w:p w14:paraId="2FBAFF14" w14:textId="77777777" w:rsidR="00671891" w:rsidRDefault="00EF63C5">
      <w:pPr>
        <w:pStyle w:val="berschrift5"/>
        <w:keepNext/>
        <w:numPr>
          <w:ilvl w:val="4"/>
          <w:numId w:val="1"/>
        </w:numPr>
        <w:rPr>
          <w:sz w:val="18"/>
          <w:szCs w:val="18"/>
        </w:rPr>
      </w:pPr>
      <w:r>
        <w:rPr>
          <w:sz w:val="18"/>
          <w:szCs w:val="18"/>
        </w:rPr>
        <w:t>Bezüglich der Nutzungsrechte an der jeweiligen Standardsoftware* oder Softwarekomponenten aus Nummer 4.2.1 lfd. Nr. _____ gelten folgende Regelungen in der folgenden Rangfolge:</w:t>
      </w:r>
    </w:p>
    <w:p w14:paraId="33D869AC" w14:textId="77777777" w:rsidR="00671891" w:rsidRDefault="00EF63C5">
      <w:pPr>
        <w:pStyle w:val="Listenabsatz"/>
        <w:numPr>
          <w:ilvl w:val="0"/>
          <w:numId w:val="4"/>
        </w:numPr>
        <w:rPr>
          <w:sz w:val="18"/>
          <w:szCs w:val="18"/>
        </w:rPr>
      </w:pPr>
      <w:r>
        <w:rPr>
          <w:sz w:val="18"/>
          <w:szCs w:val="18"/>
        </w:rPr>
        <w:t>Nutzungsrechtsmatrizen gemäß Muster 3 (s.a. Nummer 4.2.1, Spalte 7)</w:t>
      </w:r>
    </w:p>
    <w:p w14:paraId="105AC94C" w14:textId="77777777" w:rsidR="00671891" w:rsidRDefault="00EF63C5">
      <w:pPr>
        <w:pStyle w:val="Listenabsatz"/>
        <w:numPr>
          <w:ilvl w:val="0"/>
          <w:numId w:val="2"/>
        </w:numPr>
        <w:rPr>
          <w:sz w:val="18"/>
          <w:szCs w:val="18"/>
        </w:rPr>
      </w:pPr>
      <w:r>
        <w:rPr>
          <w:sz w:val="18"/>
          <w:szCs w:val="18"/>
        </w:rPr>
        <w:t>Ziffer 2.2 EVB-IT Systemlieferungs-AGB</w:t>
      </w:r>
    </w:p>
    <w:p w14:paraId="05E92BF9" w14:textId="77777777" w:rsidR="00671891" w:rsidRDefault="00EF63C5">
      <w:pPr>
        <w:pStyle w:val="Listenabsatz"/>
        <w:numPr>
          <w:ilvl w:val="0"/>
          <w:numId w:val="2"/>
        </w:numPr>
        <w:rPr>
          <w:sz w:val="18"/>
          <w:szCs w:val="18"/>
        </w:rPr>
      </w:pPr>
      <w:r>
        <w:rPr>
          <w:sz w:val="18"/>
          <w:szCs w:val="18"/>
        </w:rPr>
        <w:t>die Nutzungsrechtsregelungen aus den jeweiligen Lizenzbedingungen in Anlage Nr. _____ bzw. – im Falle der Überlassung neuer Programmstände* im Rahmen des Systemservices – aus den gemäß Nummer 7.1.3 bekanntgegebenen Nutzungsrechtsregelungen neuer Programmstände. Die jewei</w:t>
      </w:r>
      <w:r>
        <w:rPr>
          <w:sz w:val="18"/>
          <w:szCs w:val="18"/>
        </w:rPr>
        <w:softHyphen/>
        <w:t>ligen Nutzungsrechtsregelungen gelten aber nur, soweit sie den sonstigen vertraglichen Regelungen weder entgegenstehen noch diese beschränken.</w:t>
      </w:r>
    </w:p>
    <w:p w14:paraId="5D48AE3F" w14:textId="77777777" w:rsidR="00671891" w:rsidRDefault="00EF63C5">
      <w:pPr>
        <w:rPr>
          <w:sz w:val="18"/>
          <w:szCs w:val="18"/>
        </w:rPr>
      </w:pPr>
      <w:r>
        <w:rPr>
          <w:sz w:val="18"/>
          <w:szCs w:val="18"/>
        </w:rPr>
        <w:t>Die Nutzungsrechtsregelungen in Bezug auf die Überlassung von Standardsoftware* oder Softwarekomponenten, die Open Source Software* sind, bleiben unberührt und haben stets Vorrang.</w:t>
      </w:r>
    </w:p>
    <w:p w14:paraId="485188F8" w14:textId="77777777" w:rsidR="00671891" w:rsidRDefault="00EF63C5">
      <w:pPr>
        <w:pStyle w:val="berschrift5"/>
        <w:keepNext/>
        <w:numPr>
          <w:ilvl w:val="4"/>
          <w:numId w:val="1"/>
        </w:numPr>
        <w:rPr>
          <w:sz w:val="18"/>
          <w:szCs w:val="18"/>
        </w:rPr>
      </w:pPr>
      <w:r>
        <w:rPr>
          <w:sz w:val="18"/>
          <w:szCs w:val="18"/>
        </w:rPr>
        <w:t>Regelungen für Open Source Software*</w:t>
      </w:r>
    </w:p>
    <w:p w14:paraId="7B006303" w14:textId="77777777" w:rsidR="00671891" w:rsidRDefault="00EF63C5">
      <w:pPr>
        <w:tabs>
          <w:tab w:val="left" w:pos="431"/>
        </w:tabs>
        <w:ind w:left="431" w:hanging="431"/>
        <w:rPr>
          <w:sz w:val="18"/>
          <w:szCs w:val="18"/>
        </w:rPr>
      </w:pPr>
      <w:sdt>
        <w:sdtPr>
          <w:id w:val="-121111515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Standardsoftware* oder Softwarekomponente gemäß Nummer 4.2.1 lfd. Nr. _____ wird dem Auftraggeber als Open Source Software* zur Verfügung gestellt.</w:t>
      </w:r>
    </w:p>
    <w:p w14:paraId="58E370E2" w14:textId="77777777" w:rsidR="00671891" w:rsidRDefault="00EF63C5">
      <w:pPr>
        <w:tabs>
          <w:tab w:val="left" w:pos="431"/>
        </w:tabs>
        <w:ind w:left="863" w:hanging="431"/>
        <w:rPr>
          <w:sz w:val="18"/>
          <w:szCs w:val="18"/>
        </w:rPr>
      </w:pPr>
      <w:sdt>
        <w:sdtPr>
          <w:id w:val="39540168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Zusätzlich weist die vorgenannte Lizenz die weiteren Eigenschaften auf, die sich aus Anlage Nr. _____ ergeben.</w:t>
      </w:r>
    </w:p>
    <w:p w14:paraId="286E859D" w14:textId="77777777" w:rsidR="00671891" w:rsidRDefault="00EF63C5">
      <w:pPr>
        <w:tabs>
          <w:tab w:val="left" w:pos="431"/>
        </w:tabs>
        <w:ind w:left="431" w:hanging="431"/>
        <w:rPr>
          <w:sz w:val="18"/>
          <w:szCs w:val="18"/>
        </w:rPr>
      </w:pPr>
      <w:sdt>
        <w:sdtPr>
          <w:id w:val="65503088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Die Standardsoftware* oder Softwarekomponente gemäß Nummer 4.2.1 lfd. Nr. _____ wird dem Auftraggeber unter der folgenden Lizenz zur Verfügung gestellt, die den Anforderungen an Open Source Software* entspricht: _____</w:t>
      </w:r>
    </w:p>
    <w:p w14:paraId="3308A703" w14:textId="77777777" w:rsidR="00671891" w:rsidRDefault="00EF63C5">
      <w:pPr>
        <w:tabs>
          <w:tab w:val="left" w:pos="431"/>
        </w:tabs>
        <w:ind w:left="431" w:hanging="431"/>
        <w:rPr>
          <w:sz w:val="18"/>
          <w:szCs w:val="18"/>
        </w:rPr>
      </w:pPr>
      <w:sdt>
        <w:sdtPr>
          <w:id w:val="-64119042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Standardsoftware* oder Softwarekomponente gemäß Nummer 4.2.1 lfd. Nr. _____ wird dem Auftraggeber ausschließlich unter Geltung von durch openCode* freigegebenen Lizenzen zur Verfügung stellen.</w:t>
      </w:r>
    </w:p>
    <w:p w14:paraId="6DFBE2CC" w14:textId="77777777" w:rsidR="00671891" w:rsidRDefault="00EF63C5">
      <w:pPr>
        <w:tabs>
          <w:tab w:val="left" w:pos="431"/>
        </w:tabs>
        <w:ind w:left="431" w:hanging="431"/>
        <w:rPr>
          <w:sz w:val="18"/>
          <w:szCs w:val="18"/>
        </w:rPr>
      </w:pPr>
      <w:sdt>
        <w:sdtPr>
          <w:id w:val="44057266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Hinsichtlich der Standardsoftware* bzw. Softwarekomponente gemäß Nummer 4.2.1 lfd. Nr. _____, wird vereinbart, dass diese ggf. gemeinsam mit folgender Software genutzt und verbreitet wird (siehe Ziffer 2.2.4 EVB-IT Systemlieferungs-AGB): _____.</w:t>
      </w:r>
    </w:p>
    <w:p w14:paraId="73389B9A" w14:textId="77777777" w:rsidR="00671891" w:rsidRDefault="00EF63C5">
      <w:pPr>
        <w:pStyle w:val="berschrift4"/>
        <w:keepNext/>
        <w:numPr>
          <w:ilvl w:val="3"/>
          <w:numId w:val="1"/>
        </w:numPr>
        <w:rPr>
          <w:sz w:val="18"/>
          <w:szCs w:val="18"/>
        </w:rPr>
      </w:pPr>
      <w:bookmarkStart w:id="16" w:name="_Toc222414970"/>
      <w:r>
        <w:rPr>
          <w:sz w:val="18"/>
          <w:szCs w:val="18"/>
        </w:rPr>
        <w:t>Bereitstellung der Standardsoftware*</w:t>
      </w:r>
      <w:bookmarkEnd w:id="16"/>
    </w:p>
    <w:p w14:paraId="5DB64793" w14:textId="77777777" w:rsidR="00671891" w:rsidRDefault="00EF63C5">
      <w:pPr>
        <w:rPr>
          <w:sz w:val="18"/>
          <w:szCs w:val="18"/>
        </w:rPr>
      </w:pPr>
      <w:r>
        <w:rPr>
          <w:sz w:val="18"/>
          <w:szCs w:val="18"/>
        </w:rPr>
        <w:t>Der Auftragnehmer stellt dem Auftraggeber die Standardsoftware* wie folgt zur Verfügung:</w:t>
      </w:r>
    </w:p>
    <w:p w14:paraId="34E4AA25" w14:textId="77777777" w:rsidR="00671891" w:rsidRDefault="00EF63C5">
      <w:pPr>
        <w:tabs>
          <w:tab w:val="left" w:pos="431"/>
        </w:tabs>
        <w:ind w:left="431" w:hanging="431"/>
        <w:rPr>
          <w:sz w:val="18"/>
          <w:szCs w:val="18"/>
        </w:rPr>
      </w:pPr>
      <w:sdt>
        <w:sdtPr>
          <w:id w:val="94264972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Nummer 4.2.1 lfd. Nr. _____ auf Datenträger: Typ: _____, Kennzeichnung: _____.</w:t>
      </w:r>
    </w:p>
    <w:p w14:paraId="43601BD1" w14:textId="77777777" w:rsidR="00671891" w:rsidRDefault="00EF63C5">
      <w:pPr>
        <w:tabs>
          <w:tab w:val="left" w:pos="431"/>
        </w:tabs>
        <w:ind w:left="431" w:hanging="431"/>
        <w:rPr>
          <w:sz w:val="18"/>
          <w:szCs w:val="18"/>
        </w:rPr>
      </w:pPr>
      <w:sdt>
        <w:sdtPr>
          <w:id w:val="-53981930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gemäß Nummer 4.2.1 lfd. Nr. _____ in folgender Form: _____.</w:t>
      </w:r>
    </w:p>
    <w:p w14:paraId="5917FA9D" w14:textId="77777777" w:rsidR="00671891" w:rsidRDefault="00EF63C5">
      <w:pPr>
        <w:tabs>
          <w:tab w:val="left" w:pos="431"/>
        </w:tabs>
        <w:ind w:left="431" w:hanging="431"/>
        <w:rPr>
          <w:sz w:val="18"/>
          <w:szCs w:val="18"/>
        </w:rPr>
      </w:pPr>
      <w:sdt>
        <w:sdtPr>
          <w:id w:val="105081224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Nummer 4.2.1 lfd. Nr. _____, wie in Anlage Nr. _____ beschrieben.</w:t>
      </w:r>
    </w:p>
    <w:p w14:paraId="07F64323" w14:textId="77777777" w:rsidR="00671891" w:rsidRDefault="00EF63C5">
      <w:pPr>
        <w:tabs>
          <w:tab w:val="left" w:pos="431"/>
        </w:tabs>
        <w:ind w:left="431" w:hanging="431"/>
        <w:rPr>
          <w:sz w:val="18"/>
          <w:szCs w:val="18"/>
        </w:rPr>
      </w:pPr>
      <w:sdt>
        <w:sdtPr>
          <w:id w:val="-37508358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Nummer 4.2.1 lfd. Nr. _____, bei openCode* mit allen dafür notwendigen Bestandteilen und entsprechend deren Anforderungen.</w:t>
      </w:r>
    </w:p>
    <w:p w14:paraId="0D7A50FD" w14:textId="77777777" w:rsidR="00671891" w:rsidRDefault="00671891">
      <w:pPr>
        <w:jc w:val="both"/>
        <w:rPr>
          <w:sz w:val="18"/>
          <w:szCs w:val="18"/>
        </w:rPr>
      </w:pPr>
    </w:p>
    <w:p w14:paraId="2881A106" w14:textId="77777777" w:rsidR="00671891" w:rsidRDefault="00EF63C5">
      <w:pPr>
        <w:pStyle w:val="berschrift3"/>
        <w:keepNext/>
        <w:numPr>
          <w:ilvl w:val="2"/>
          <w:numId w:val="1"/>
        </w:numPr>
        <w:rPr>
          <w:sz w:val="18"/>
          <w:szCs w:val="18"/>
        </w:rPr>
      </w:pPr>
      <w:bookmarkStart w:id="17" w:name="_Toc222414971"/>
      <w:r>
        <w:rPr>
          <w:sz w:val="18"/>
          <w:szCs w:val="18"/>
        </w:rPr>
        <w:t>Übernahme von Altdaten und andere Migrationsleistungen</w:t>
      </w:r>
      <w:bookmarkEnd w:id="17"/>
    </w:p>
    <w:p w14:paraId="100B35FB" w14:textId="77777777" w:rsidR="00671891" w:rsidRDefault="00EF63C5">
      <w:pPr>
        <w:pStyle w:val="berschrift4"/>
        <w:keepNext/>
        <w:numPr>
          <w:ilvl w:val="3"/>
          <w:numId w:val="1"/>
        </w:numPr>
        <w:jc w:val="both"/>
        <w:rPr>
          <w:sz w:val="18"/>
          <w:szCs w:val="18"/>
        </w:rPr>
      </w:pPr>
      <w:bookmarkStart w:id="18" w:name="_Toc222414972"/>
      <w:r>
        <w:rPr>
          <w:sz w:val="18"/>
          <w:szCs w:val="18"/>
        </w:rPr>
        <w:t>Leistungsumfang</w:t>
      </w:r>
      <w:bookmarkEnd w:id="18"/>
    </w:p>
    <w:p w14:paraId="192286A6" w14:textId="77777777" w:rsidR="00671891" w:rsidRDefault="00EF63C5">
      <w:pPr>
        <w:tabs>
          <w:tab w:val="left" w:pos="431"/>
        </w:tabs>
        <w:ind w:left="431" w:hanging="431"/>
        <w:rPr>
          <w:sz w:val="18"/>
          <w:szCs w:val="18"/>
        </w:rPr>
      </w:pPr>
      <w:sdt>
        <w:sdtPr>
          <w:id w:val="-95579841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Übernahme von Altdaten und andere Migrationsleistungen erfolgen gemäß Anlage Nr. _____.</w:t>
      </w:r>
    </w:p>
    <w:p w14:paraId="5C944513" w14:textId="77777777" w:rsidR="00671891" w:rsidRDefault="00EF63C5">
      <w:pPr>
        <w:pStyle w:val="berschrift4"/>
        <w:keepNext/>
        <w:numPr>
          <w:ilvl w:val="3"/>
          <w:numId w:val="1"/>
        </w:numPr>
        <w:jc w:val="both"/>
        <w:rPr>
          <w:sz w:val="18"/>
          <w:szCs w:val="18"/>
        </w:rPr>
      </w:pPr>
      <w:bookmarkStart w:id="19" w:name="_Toc222414973"/>
      <w:r>
        <w:rPr>
          <w:sz w:val="18"/>
          <w:szCs w:val="18"/>
        </w:rPr>
        <w:t>Vergütung</w:t>
      </w:r>
      <w:bookmarkEnd w:id="19"/>
    </w:p>
    <w:p w14:paraId="3F2AE1A3" w14:textId="77777777" w:rsidR="00671891" w:rsidRDefault="00EF63C5">
      <w:pPr>
        <w:tabs>
          <w:tab w:val="left" w:pos="431"/>
        </w:tabs>
        <w:ind w:left="431" w:hanging="431"/>
        <w:rPr>
          <w:sz w:val="18"/>
          <w:szCs w:val="18"/>
        </w:rPr>
      </w:pPr>
      <w:sdt>
        <w:sdtPr>
          <w:id w:val="118347313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Die Übernahme von Altdaten und die anderen vereinbarten Migrationsleistungen sind mit dem Pauschalfestpreis abgegolten.</w:t>
      </w:r>
    </w:p>
    <w:p w14:paraId="6B1F0E18" w14:textId="77777777" w:rsidR="00671891" w:rsidRDefault="00EF63C5">
      <w:pPr>
        <w:tabs>
          <w:tab w:val="left" w:pos="431"/>
        </w:tabs>
        <w:ind w:left="431" w:hanging="431"/>
        <w:rPr>
          <w:sz w:val="18"/>
          <w:szCs w:val="18"/>
        </w:rPr>
      </w:pPr>
      <w:sdt>
        <w:sdtPr>
          <w:id w:val="-213316050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gesonderte Vergütung für die Übernahme von Altdaten und für die anderen vereinbarten Migrationsleistungen beträgt pauschal _____ Euro.</w:t>
      </w:r>
    </w:p>
    <w:p w14:paraId="216C8D6E" w14:textId="77777777" w:rsidR="00671891" w:rsidRDefault="00EF63C5">
      <w:pPr>
        <w:tabs>
          <w:tab w:val="left" w:pos="431"/>
        </w:tabs>
        <w:ind w:left="431" w:hanging="431"/>
        <w:rPr>
          <w:sz w:val="18"/>
          <w:szCs w:val="18"/>
        </w:rPr>
      </w:pPr>
      <w:sdt>
        <w:sdtPr>
          <w:id w:val="188136084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für die Übernahme von Altdaten und für die anderen vereinbarten Migrationsleistungen erfolgt gesondert nach Aufwand gemäß Nummer 9</w:t>
      </w:r>
    </w:p>
    <w:p w14:paraId="5C7A7F37" w14:textId="77777777" w:rsidR="00671891" w:rsidRDefault="00EF63C5">
      <w:pPr>
        <w:tabs>
          <w:tab w:val="left" w:pos="431"/>
        </w:tabs>
        <w:ind w:left="863" w:hanging="431"/>
        <w:rPr>
          <w:sz w:val="18"/>
          <w:szCs w:val="18"/>
        </w:rPr>
      </w:pPr>
      <w:sdt>
        <w:sdtPr>
          <w:id w:val="148974759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626F3B0B" w14:textId="77777777" w:rsidR="00671891" w:rsidRDefault="00EF63C5">
      <w:pPr>
        <w:tabs>
          <w:tab w:val="left" w:pos="431"/>
        </w:tabs>
        <w:ind w:left="863" w:hanging="431"/>
        <w:rPr>
          <w:sz w:val="18"/>
          <w:szCs w:val="18"/>
        </w:rPr>
      </w:pPr>
      <w:sdt>
        <w:sdtPr>
          <w:id w:val="-176506372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Dabei ist Personal der Kategorie(n) _____ einzusetzen.</w:t>
      </w:r>
    </w:p>
    <w:p w14:paraId="6038FB92" w14:textId="77777777" w:rsidR="00671891" w:rsidRDefault="00671891">
      <w:pPr>
        <w:rPr>
          <w:sz w:val="18"/>
          <w:szCs w:val="18"/>
        </w:rPr>
      </w:pPr>
    </w:p>
    <w:p w14:paraId="0518036F" w14:textId="77777777" w:rsidR="00671891" w:rsidRDefault="00EF63C5">
      <w:pPr>
        <w:pStyle w:val="berschrift3"/>
        <w:keepNext/>
        <w:numPr>
          <w:ilvl w:val="2"/>
          <w:numId w:val="1"/>
        </w:numPr>
        <w:rPr>
          <w:sz w:val="18"/>
          <w:szCs w:val="18"/>
        </w:rPr>
      </w:pPr>
      <w:bookmarkStart w:id="20" w:name="_Toc222414974"/>
      <w:r>
        <w:rPr>
          <w:sz w:val="18"/>
          <w:szCs w:val="18"/>
        </w:rPr>
        <w:t>Herbeiführung der Betriebsbereitschaft*</w:t>
      </w:r>
      <w:bookmarkEnd w:id="20"/>
    </w:p>
    <w:p w14:paraId="05486250" w14:textId="77777777" w:rsidR="00671891" w:rsidRDefault="00EF63C5">
      <w:pPr>
        <w:pStyle w:val="berschrift4"/>
        <w:keepNext/>
        <w:numPr>
          <w:ilvl w:val="3"/>
          <w:numId w:val="1"/>
        </w:numPr>
        <w:jc w:val="both"/>
        <w:rPr>
          <w:sz w:val="18"/>
          <w:szCs w:val="18"/>
        </w:rPr>
      </w:pPr>
      <w:bookmarkStart w:id="21" w:name="_Toc222414975"/>
      <w:r>
        <w:rPr>
          <w:sz w:val="18"/>
          <w:szCs w:val="18"/>
        </w:rPr>
        <w:t>Leistungsumfang</w:t>
      </w:r>
      <w:bookmarkEnd w:id="21"/>
    </w:p>
    <w:p w14:paraId="44F05840" w14:textId="77777777" w:rsidR="00671891" w:rsidRDefault="00EF63C5">
      <w:pPr>
        <w:rPr>
          <w:sz w:val="18"/>
          <w:szCs w:val="18"/>
        </w:rPr>
      </w:pPr>
      <w:r>
        <w:rPr>
          <w:sz w:val="18"/>
          <w:szCs w:val="18"/>
        </w:rPr>
        <w:t>Der Auftragnehmer schuldet die Herbeiführung der Betriebsbereitschaft* des Systems (Ziffer 2.3 EVB-IT Systemlieferungs-AGB).</w:t>
      </w:r>
    </w:p>
    <w:p w14:paraId="53766A23" w14:textId="7438A1D1" w:rsidR="00671891" w:rsidRDefault="00EF63C5">
      <w:pPr>
        <w:tabs>
          <w:tab w:val="left" w:pos="431"/>
        </w:tabs>
        <w:ind w:left="431" w:hanging="431"/>
        <w:rPr>
          <w:sz w:val="18"/>
          <w:szCs w:val="18"/>
        </w:rPr>
      </w:pPr>
      <w:sdt>
        <w:sdtPr>
          <w:id w:val="-1782247907"/>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 xml:space="preserve">Der Auftragnehmer schuldet die Herbeiführung der Betriebsbereitschaft* wie in Anlage Nr. </w:t>
      </w:r>
      <w:r w:rsidR="007C096B">
        <w:rPr>
          <w:sz w:val="18"/>
          <w:szCs w:val="18"/>
        </w:rPr>
        <w:t>1</w:t>
      </w:r>
      <w:r>
        <w:rPr>
          <w:sz w:val="18"/>
          <w:szCs w:val="18"/>
        </w:rPr>
        <w:t xml:space="preserve"> beschrieben.</w:t>
      </w:r>
    </w:p>
    <w:p w14:paraId="00D2A739" w14:textId="77777777" w:rsidR="00671891" w:rsidRDefault="00EF63C5">
      <w:pPr>
        <w:pStyle w:val="berschrift4"/>
        <w:keepNext/>
        <w:numPr>
          <w:ilvl w:val="3"/>
          <w:numId w:val="1"/>
        </w:numPr>
        <w:jc w:val="both"/>
        <w:rPr>
          <w:sz w:val="18"/>
          <w:szCs w:val="18"/>
        </w:rPr>
      </w:pPr>
      <w:bookmarkStart w:id="22" w:name="_Toc222414976"/>
      <w:r>
        <w:rPr>
          <w:sz w:val="18"/>
          <w:szCs w:val="18"/>
        </w:rPr>
        <w:t>Abweichende Nutzungsrechtsvereinbarungen</w:t>
      </w:r>
      <w:bookmarkEnd w:id="22"/>
    </w:p>
    <w:p w14:paraId="2C65D567" w14:textId="77777777" w:rsidR="00671891" w:rsidRDefault="00EF63C5">
      <w:pPr>
        <w:tabs>
          <w:tab w:val="left" w:pos="431"/>
        </w:tabs>
        <w:ind w:left="431" w:hanging="431"/>
        <w:rPr>
          <w:sz w:val="18"/>
          <w:szCs w:val="18"/>
        </w:rPr>
      </w:pPr>
      <w:sdt>
        <w:sdtPr>
          <w:id w:val="-89689179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2.3.1 EVB-IT Systemlieferungs-AGB werden gem. Anlage Nr. _____ für die dort genannten Arbeitsergebnisse die dort aufgeführten Nutzungsrechte vereinbart.</w:t>
      </w:r>
    </w:p>
    <w:p w14:paraId="59B8A3E3" w14:textId="77777777" w:rsidR="00671891" w:rsidRDefault="00EF63C5">
      <w:pPr>
        <w:pStyle w:val="berschrift4"/>
        <w:keepNext/>
        <w:numPr>
          <w:ilvl w:val="3"/>
          <w:numId w:val="1"/>
        </w:numPr>
        <w:jc w:val="both"/>
        <w:rPr>
          <w:sz w:val="18"/>
          <w:szCs w:val="18"/>
        </w:rPr>
      </w:pPr>
      <w:bookmarkStart w:id="23" w:name="_Toc222414977"/>
      <w:r>
        <w:rPr>
          <w:sz w:val="18"/>
          <w:szCs w:val="18"/>
        </w:rPr>
        <w:t>Vergütung</w:t>
      </w:r>
      <w:bookmarkEnd w:id="23"/>
    </w:p>
    <w:p w14:paraId="1B742E25" w14:textId="3C9F7741" w:rsidR="00671891" w:rsidRDefault="00EF63C5">
      <w:pPr>
        <w:tabs>
          <w:tab w:val="left" w:pos="431"/>
        </w:tabs>
        <w:ind w:left="431" w:hanging="431"/>
        <w:rPr>
          <w:sz w:val="18"/>
          <w:szCs w:val="18"/>
        </w:rPr>
      </w:pPr>
      <w:sdt>
        <w:sdtPr>
          <w:id w:val="482749991"/>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Die Herbeiführung der Betriebsbereitschaft* ist mit dem Pauschalfestpreis abgegolten.</w:t>
      </w:r>
    </w:p>
    <w:p w14:paraId="531B082C" w14:textId="77777777" w:rsidR="00671891" w:rsidRDefault="00EF63C5">
      <w:pPr>
        <w:tabs>
          <w:tab w:val="left" w:pos="431"/>
        </w:tabs>
        <w:ind w:left="431" w:hanging="431"/>
        <w:rPr>
          <w:sz w:val="18"/>
          <w:szCs w:val="18"/>
        </w:rPr>
      </w:pPr>
      <w:sdt>
        <w:sdtPr>
          <w:id w:val="-82010766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gesonderte Vergütung für die Herbeiführung der Betriebsbereitschaft* beträgt pauschal Euro.</w:t>
      </w:r>
    </w:p>
    <w:p w14:paraId="4F156BCE" w14:textId="77777777" w:rsidR="00671891" w:rsidRDefault="00EF63C5">
      <w:pPr>
        <w:tabs>
          <w:tab w:val="left" w:pos="431"/>
        </w:tabs>
        <w:ind w:left="431" w:hanging="431"/>
        <w:rPr>
          <w:sz w:val="18"/>
          <w:szCs w:val="18"/>
        </w:rPr>
      </w:pPr>
      <w:sdt>
        <w:sdtPr>
          <w:id w:val="19257557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für die Leistungen zur Herbeiführung der Betriebsbereitschaft* erfolgt gesondert nach Aufwand gemäß Nummer 9</w:t>
      </w:r>
    </w:p>
    <w:p w14:paraId="03D5A64A" w14:textId="77777777" w:rsidR="00671891" w:rsidRDefault="00EF63C5">
      <w:pPr>
        <w:tabs>
          <w:tab w:val="left" w:pos="431"/>
        </w:tabs>
        <w:ind w:left="863" w:hanging="431"/>
        <w:rPr>
          <w:sz w:val="18"/>
          <w:szCs w:val="18"/>
        </w:rPr>
      </w:pPr>
      <w:sdt>
        <w:sdtPr>
          <w:id w:val="163097662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mit einer Obergrenze in Höhe von _____ Euro.</w:t>
      </w:r>
    </w:p>
    <w:p w14:paraId="3659204D" w14:textId="77777777" w:rsidR="00671891" w:rsidRDefault="00EF63C5">
      <w:pPr>
        <w:tabs>
          <w:tab w:val="left" w:pos="431"/>
        </w:tabs>
        <w:ind w:left="863" w:hanging="431"/>
        <w:rPr>
          <w:sz w:val="18"/>
          <w:szCs w:val="18"/>
        </w:rPr>
      </w:pPr>
      <w:sdt>
        <w:sdtPr>
          <w:id w:val="-214364179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14390563" w14:textId="77777777" w:rsidR="00671891" w:rsidRDefault="00671891">
      <w:pPr>
        <w:rPr>
          <w:sz w:val="18"/>
          <w:szCs w:val="18"/>
        </w:rPr>
      </w:pPr>
    </w:p>
    <w:p w14:paraId="6A907184" w14:textId="77777777" w:rsidR="00671891" w:rsidRDefault="00EF63C5">
      <w:pPr>
        <w:pStyle w:val="berschrift3"/>
        <w:keepNext/>
        <w:numPr>
          <w:ilvl w:val="2"/>
          <w:numId w:val="1"/>
        </w:numPr>
        <w:rPr>
          <w:sz w:val="18"/>
          <w:szCs w:val="18"/>
        </w:rPr>
      </w:pPr>
      <w:bookmarkStart w:id="24" w:name="_Toc222414978"/>
      <w:r>
        <w:rPr>
          <w:sz w:val="18"/>
          <w:szCs w:val="18"/>
        </w:rPr>
        <w:t>Sonstige Leistungen zur Systemlieferung</w:t>
      </w:r>
      <w:bookmarkEnd w:id="24"/>
    </w:p>
    <w:p w14:paraId="425FCAE4" w14:textId="77777777" w:rsidR="00671891" w:rsidRDefault="00EF63C5">
      <w:pPr>
        <w:pStyle w:val="berschrift4"/>
        <w:keepNext/>
        <w:numPr>
          <w:ilvl w:val="3"/>
          <w:numId w:val="1"/>
        </w:numPr>
        <w:rPr>
          <w:sz w:val="18"/>
          <w:szCs w:val="18"/>
        </w:rPr>
      </w:pPr>
      <w:bookmarkStart w:id="25" w:name="_Toc222414979"/>
      <w:r>
        <w:rPr>
          <w:sz w:val="18"/>
          <w:szCs w:val="18"/>
        </w:rPr>
        <w:t>Leistungsumfang</w:t>
      </w:r>
      <w:bookmarkEnd w:id="25"/>
    </w:p>
    <w:p w14:paraId="6FF762EB" w14:textId="77777777" w:rsidR="00671891" w:rsidRDefault="00EF63C5">
      <w:pPr>
        <w:tabs>
          <w:tab w:val="left" w:pos="431"/>
        </w:tabs>
        <w:ind w:left="431" w:hanging="431"/>
        <w:rPr>
          <w:sz w:val="18"/>
          <w:szCs w:val="18"/>
        </w:rPr>
      </w:pPr>
      <w:sdt>
        <w:sdtPr>
          <w:id w:val="-95749232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Umfang der sonstigen Leistungen zur Systemlieferung* ergibt sich aus Anlage Nr. _____.</w:t>
      </w:r>
    </w:p>
    <w:p w14:paraId="009AC643" w14:textId="77777777" w:rsidR="00671891" w:rsidRDefault="00EF63C5">
      <w:pPr>
        <w:pStyle w:val="berschrift4"/>
        <w:keepNext/>
        <w:numPr>
          <w:ilvl w:val="3"/>
          <w:numId w:val="1"/>
        </w:numPr>
        <w:jc w:val="both"/>
        <w:rPr>
          <w:sz w:val="18"/>
          <w:szCs w:val="18"/>
        </w:rPr>
      </w:pPr>
      <w:bookmarkStart w:id="26" w:name="_Toc222414980"/>
      <w:r>
        <w:rPr>
          <w:sz w:val="18"/>
          <w:szCs w:val="18"/>
        </w:rPr>
        <w:t>Vergütung</w:t>
      </w:r>
      <w:bookmarkEnd w:id="26"/>
    </w:p>
    <w:p w14:paraId="4CB4B99A" w14:textId="77777777" w:rsidR="00671891" w:rsidRDefault="00EF63C5">
      <w:pPr>
        <w:tabs>
          <w:tab w:val="left" w:pos="431"/>
        </w:tabs>
        <w:ind w:left="431" w:hanging="431"/>
        <w:rPr>
          <w:sz w:val="18"/>
          <w:szCs w:val="18"/>
        </w:rPr>
      </w:pPr>
      <w:sdt>
        <w:sdtPr>
          <w:id w:val="64524320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Sonstige Leistungen sind mit dem Pauschalfestpreis abgegolten.</w:t>
      </w:r>
    </w:p>
    <w:p w14:paraId="4C412ACD" w14:textId="77777777" w:rsidR="00671891" w:rsidRDefault="00EF63C5">
      <w:pPr>
        <w:tabs>
          <w:tab w:val="left" w:pos="431"/>
        </w:tabs>
        <w:ind w:left="863" w:hanging="431"/>
        <w:rPr>
          <w:sz w:val="18"/>
          <w:szCs w:val="18"/>
        </w:rPr>
      </w:pPr>
      <w:sdt>
        <w:sdtPr>
          <w:id w:val="98281080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Vergütungsanteil für die Leistungen beträgt _____.</w:t>
      </w:r>
    </w:p>
    <w:p w14:paraId="7B13E850" w14:textId="77777777" w:rsidR="00671891" w:rsidRDefault="00EF63C5">
      <w:pPr>
        <w:tabs>
          <w:tab w:val="left" w:pos="431"/>
        </w:tabs>
        <w:ind w:left="431" w:hanging="431"/>
        <w:rPr>
          <w:sz w:val="18"/>
          <w:szCs w:val="18"/>
        </w:rPr>
      </w:pPr>
      <w:sdt>
        <w:sdtPr>
          <w:id w:val="-104297236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gesonderte Vergütung für sonstige Leistungen beträgt pauschal _____ Euro.</w:t>
      </w:r>
    </w:p>
    <w:p w14:paraId="45C45034" w14:textId="77777777" w:rsidR="00671891" w:rsidRDefault="00EF63C5">
      <w:pPr>
        <w:tabs>
          <w:tab w:val="left" w:pos="431"/>
        </w:tabs>
        <w:ind w:left="431" w:hanging="431"/>
        <w:rPr>
          <w:sz w:val="18"/>
          <w:szCs w:val="18"/>
        </w:rPr>
      </w:pPr>
      <w:sdt>
        <w:sdtPr>
          <w:id w:val="18617709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Die Vergütung erfolgt gesondert nach Aufwand gemäß Nummer 9</w:t>
      </w:r>
    </w:p>
    <w:p w14:paraId="1745C092" w14:textId="77777777" w:rsidR="00671891" w:rsidRDefault="00EF63C5">
      <w:pPr>
        <w:tabs>
          <w:tab w:val="left" w:pos="431"/>
        </w:tabs>
        <w:ind w:left="863" w:hanging="431"/>
        <w:rPr>
          <w:sz w:val="18"/>
          <w:szCs w:val="18"/>
        </w:rPr>
      </w:pPr>
      <w:sdt>
        <w:sdtPr>
          <w:id w:val="-77918491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69F9672B" w14:textId="77777777" w:rsidR="00671891" w:rsidRDefault="00EF63C5">
      <w:pPr>
        <w:tabs>
          <w:tab w:val="left" w:pos="431"/>
        </w:tabs>
        <w:ind w:left="863" w:hanging="431"/>
        <w:rPr>
          <w:sz w:val="18"/>
          <w:szCs w:val="18"/>
        </w:rPr>
      </w:pPr>
      <w:sdt>
        <w:sdtPr>
          <w:id w:val="130312698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1FF7DD6D" w14:textId="77777777" w:rsidR="00671891" w:rsidRDefault="00671891">
      <w:pPr>
        <w:tabs>
          <w:tab w:val="left" w:pos="431"/>
        </w:tabs>
        <w:ind w:left="1296" w:hanging="431"/>
        <w:rPr>
          <w:sz w:val="18"/>
          <w:szCs w:val="18"/>
        </w:rPr>
      </w:pPr>
    </w:p>
    <w:p w14:paraId="02F65B4B" w14:textId="77777777" w:rsidR="00671891" w:rsidRDefault="00EF63C5">
      <w:pPr>
        <w:pStyle w:val="berschrift2"/>
        <w:keepNext/>
        <w:numPr>
          <w:ilvl w:val="1"/>
          <w:numId w:val="1"/>
        </w:numPr>
        <w:rPr>
          <w:sz w:val="18"/>
          <w:szCs w:val="18"/>
        </w:rPr>
      </w:pPr>
      <w:bookmarkStart w:id="27" w:name="_Toc222414981"/>
      <w:r>
        <w:rPr>
          <w:sz w:val="18"/>
          <w:szCs w:val="18"/>
        </w:rPr>
        <w:t>Schulung</w:t>
      </w:r>
      <w:bookmarkEnd w:id="27"/>
    </w:p>
    <w:p w14:paraId="401904AB" w14:textId="77777777" w:rsidR="00671891" w:rsidRDefault="00EF63C5">
      <w:pPr>
        <w:pStyle w:val="berschrift3"/>
        <w:keepNext/>
        <w:numPr>
          <w:ilvl w:val="2"/>
          <w:numId w:val="1"/>
        </w:numPr>
        <w:rPr>
          <w:sz w:val="18"/>
          <w:szCs w:val="18"/>
        </w:rPr>
      </w:pPr>
      <w:bookmarkStart w:id="28" w:name="_Toc222414982"/>
      <w:r>
        <w:rPr>
          <w:sz w:val="18"/>
          <w:szCs w:val="18"/>
        </w:rPr>
        <w:t>Art und Umfang der Schulungen</w:t>
      </w:r>
      <w:bookmarkEnd w:id="28"/>
    </w:p>
    <w:p w14:paraId="1AD4E559" w14:textId="677F3852" w:rsidR="00671891" w:rsidRDefault="00EF63C5">
      <w:pPr>
        <w:tabs>
          <w:tab w:val="left" w:pos="431"/>
        </w:tabs>
        <w:ind w:left="431" w:hanging="431"/>
        <w:rPr>
          <w:sz w:val="18"/>
          <w:szCs w:val="18"/>
        </w:rPr>
      </w:pPr>
      <w:sdt>
        <w:sdtPr>
          <w:id w:val="1993751728"/>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Es sind Schulungen gemäß nachfolgender Tabelle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20"/>
        <w:gridCol w:w="1071"/>
        <w:gridCol w:w="1338"/>
        <w:gridCol w:w="1791"/>
        <w:gridCol w:w="1021"/>
        <w:gridCol w:w="437"/>
        <w:gridCol w:w="1022"/>
        <w:gridCol w:w="931"/>
        <w:gridCol w:w="1201"/>
      </w:tblGrid>
      <w:tr w:rsidR="00671891" w14:paraId="271FE1D7" w14:textId="77777777" w:rsidTr="007C096B">
        <w:trPr>
          <w:tblHeader/>
        </w:trPr>
        <w:tc>
          <w:tcPr>
            <w:tcW w:w="420" w:type="dxa"/>
            <w:tcBorders>
              <w:top w:val="single" w:sz="4" w:space="0" w:color="000000"/>
              <w:left w:val="single" w:sz="4" w:space="0" w:color="000000"/>
              <w:bottom w:val="single" w:sz="4" w:space="0" w:color="000000"/>
              <w:right w:val="single" w:sz="4" w:space="0" w:color="000000"/>
            </w:tcBorders>
            <w:shd w:val="solid" w:color="E7E6E6" w:fill="FF0000"/>
          </w:tcPr>
          <w:p w14:paraId="746F4DE9" w14:textId="77777777" w:rsidR="00671891" w:rsidRDefault="00EF63C5">
            <w:pPr>
              <w:jc w:val="center"/>
              <w:rPr>
                <w:sz w:val="18"/>
                <w:szCs w:val="18"/>
              </w:rPr>
            </w:pPr>
            <w:r>
              <w:rPr>
                <w:sz w:val="18"/>
                <w:szCs w:val="18"/>
              </w:rPr>
              <w:t>Lfd. Nr.</w:t>
            </w:r>
          </w:p>
        </w:tc>
        <w:tc>
          <w:tcPr>
            <w:tcW w:w="1071" w:type="dxa"/>
            <w:tcBorders>
              <w:top w:val="single" w:sz="4" w:space="0" w:color="000000"/>
              <w:left w:val="single" w:sz="4" w:space="0" w:color="000000"/>
              <w:bottom w:val="single" w:sz="4" w:space="0" w:color="000000"/>
              <w:right w:val="single" w:sz="4" w:space="0" w:color="000000"/>
            </w:tcBorders>
            <w:shd w:val="solid" w:color="E7E6E6" w:fill="FF0000"/>
          </w:tcPr>
          <w:p w14:paraId="6D0CE7E4" w14:textId="77777777" w:rsidR="00671891" w:rsidRDefault="00EF63C5">
            <w:pPr>
              <w:jc w:val="center"/>
              <w:rPr>
                <w:sz w:val="18"/>
                <w:szCs w:val="18"/>
              </w:rPr>
            </w:pPr>
            <w:r>
              <w:rPr>
                <w:sz w:val="18"/>
                <w:szCs w:val="18"/>
              </w:rPr>
              <w:t xml:space="preserve">Anzahl der </w:t>
            </w:r>
            <w:r>
              <w:rPr>
                <w:sz w:val="18"/>
                <w:szCs w:val="18"/>
              </w:rPr>
              <w:br/>
              <w:t>Schulungen</w:t>
            </w:r>
          </w:p>
        </w:tc>
        <w:tc>
          <w:tcPr>
            <w:tcW w:w="1338" w:type="dxa"/>
            <w:tcBorders>
              <w:top w:val="single" w:sz="4" w:space="0" w:color="000000"/>
              <w:left w:val="single" w:sz="4" w:space="0" w:color="000000"/>
              <w:bottom w:val="single" w:sz="4" w:space="0" w:color="000000"/>
              <w:right w:val="single" w:sz="4" w:space="0" w:color="000000"/>
            </w:tcBorders>
            <w:shd w:val="solid" w:color="E7E6E6" w:fill="FF0000"/>
          </w:tcPr>
          <w:p w14:paraId="23290699" w14:textId="77777777" w:rsidR="00671891" w:rsidRDefault="00EF63C5">
            <w:pPr>
              <w:jc w:val="center"/>
              <w:rPr>
                <w:sz w:val="18"/>
                <w:szCs w:val="18"/>
              </w:rPr>
            </w:pPr>
            <w:r>
              <w:rPr>
                <w:sz w:val="18"/>
                <w:szCs w:val="18"/>
              </w:rPr>
              <w:t>Art der Schulung (NZ/AD/MP/S)</w:t>
            </w:r>
            <w:r>
              <w:rPr>
                <w:sz w:val="18"/>
                <w:szCs w:val="18"/>
                <w:vertAlign w:val="superscript"/>
              </w:rPr>
              <w:t>1</w:t>
            </w:r>
          </w:p>
        </w:tc>
        <w:tc>
          <w:tcPr>
            <w:tcW w:w="1791" w:type="dxa"/>
            <w:tcBorders>
              <w:top w:val="single" w:sz="4" w:space="0" w:color="000000"/>
              <w:left w:val="single" w:sz="4" w:space="0" w:color="000000"/>
              <w:bottom w:val="single" w:sz="4" w:space="0" w:color="000000"/>
              <w:right w:val="single" w:sz="4" w:space="0" w:color="000000"/>
            </w:tcBorders>
            <w:shd w:val="solid" w:color="E7E6E6" w:fill="FF0000"/>
          </w:tcPr>
          <w:p w14:paraId="77EEDD4B" w14:textId="77777777" w:rsidR="00671891" w:rsidRDefault="00EF63C5">
            <w:pPr>
              <w:jc w:val="center"/>
              <w:rPr>
                <w:sz w:val="18"/>
                <w:szCs w:val="18"/>
              </w:rPr>
            </w:pPr>
            <w:r>
              <w:rPr>
                <w:sz w:val="18"/>
                <w:szCs w:val="18"/>
              </w:rPr>
              <w:t>Inhalt der Schulung</w:t>
            </w:r>
          </w:p>
        </w:tc>
        <w:tc>
          <w:tcPr>
            <w:tcW w:w="1021" w:type="dxa"/>
            <w:tcBorders>
              <w:top w:val="single" w:sz="4" w:space="0" w:color="000000"/>
              <w:left w:val="single" w:sz="4" w:space="0" w:color="000000"/>
              <w:bottom w:val="single" w:sz="4" w:space="0" w:color="000000"/>
              <w:right w:val="single" w:sz="4" w:space="0" w:color="000000"/>
            </w:tcBorders>
            <w:shd w:val="solid" w:color="E7E6E6" w:fill="FF0000"/>
          </w:tcPr>
          <w:p w14:paraId="21AC6B8D" w14:textId="77777777" w:rsidR="00671891" w:rsidRDefault="00EF63C5">
            <w:pPr>
              <w:jc w:val="center"/>
              <w:rPr>
                <w:sz w:val="18"/>
                <w:szCs w:val="18"/>
              </w:rPr>
            </w:pPr>
            <w:r>
              <w:rPr>
                <w:sz w:val="18"/>
                <w:szCs w:val="18"/>
              </w:rPr>
              <w:t>Schulungs</w:t>
            </w:r>
            <w:r>
              <w:rPr>
                <w:sz w:val="18"/>
                <w:szCs w:val="18"/>
              </w:rPr>
              <w:softHyphen/>
              <w:t>tage pro Schulung</w:t>
            </w:r>
          </w:p>
        </w:tc>
        <w:tc>
          <w:tcPr>
            <w:tcW w:w="437" w:type="dxa"/>
            <w:tcBorders>
              <w:top w:val="single" w:sz="4" w:space="0" w:color="000000"/>
              <w:left w:val="single" w:sz="4" w:space="0" w:color="000000"/>
              <w:bottom w:val="single" w:sz="4" w:space="0" w:color="000000"/>
              <w:right w:val="single" w:sz="4" w:space="0" w:color="000000"/>
            </w:tcBorders>
            <w:shd w:val="solid" w:color="E7E6E6" w:fill="FF0000"/>
          </w:tcPr>
          <w:p w14:paraId="6EA6C9E0" w14:textId="77777777" w:rsidR="00671891" w:rsidRDefault="00EF63C5">
            <w:pPr>
              <w:jc w:val="center"/>
              <w:rPr>
                <w:sz w:val="18"/>
                <w:szCs w:val="18"/>
              </w:rPr>
            </w:pPr>
            <w:r>
              <w:rPr>
                <w:sz w:val="18"/>
                <w:szCs w:val="18"/>
              </w:rPr>
              <w:t>Ort</w:t>
            </w:r>
            <w:r>
              <w:rPr>
                <w:sz w:val="18"/>
                <w:szCs w:val="18"/>
                <w:vertAlign w:val="superscript"/>
              </w:rPr>
              <w:t>2</w:t>
            </w:r>
          </w:p>
        </w:tc>
        <w:tc>
          <w:tcPr>
            <w:tcW w:w="1022" w:type="dxa"/>
            <w:tcBorders>
              <w:top w:val="single" w:sz="4" w:space="0" w:color="000000"/>
              <w:left w:val="single" w:sz="4" w:space="0" w:color="000000"/>
              <w:bottom w:val="single" w:sz="4" w:space="0" w:color="000000"/>
              <w:right w:val="single" w:sz="4" w:space="0" w:color="000000"/>
            </w:tcBorders>
            <w:shd w:val="solid" w:color="E7E6E6" w:fill="FF0000"/>
          </w:tcPr>
          <w:p w14:paraId="0F9B856C" w14:textId="77777777" w:rsidR="00671891" w:rsidRDefault="00EF63C5">
            <w:pPr>
              <w:jc w:val="center"/>
              <w:rPr>
                <w:sz w:val="18"/>
                <w:szCs w:val="18"/>
              </w:rPr>
            </w:pPr>
            <w:r>
              <w:rPr>
                <w:sz w:val="18"/>
                <w:szCs w:val="18"/>
              </w:rPr>
              <w:t>Maximale Anzahl Teilnehmer pro Schulung</w:t>
            </w:r>
          </w:p>
        </w:tc>
        <w:tc>
          <w:tcPr>
            <w:tcW w:w="931" w:type="dxa"/>
            <w:tcBorders>
              <w:top w:val="single" w:sz="4" w:space="0" w:color="000000"/>
              <w:left w:val="single" w:sz="4" w:space="0" w:color="000000"/>
              <w:bottom w:val="single" w:sz="4" w:space="0" w:color="000000"/>
              <w:right w:val="single" w:sz="4" w:space="0" w:color="000000"/>
            </w:tcBorders>
            <w:shd w:val="solid" w:color="E7E6E6" w:fill="FF0000"/>
          </w:tcPr>
          <w:p w14:paraId="5C5A3B34" w14:textId="77777777" w:rsidR="00671891" w:rsidRDefault="00EF63C5">
            <w:pPr>
              <w:jc w:val="center"/>
              <w:rPr>
                <w:sz w:val="18"/>
                <w:szCs w:val="18"/>
              </w:rPr>
            </w:pPr>
            <w:r>
              <w:rPr>
                <w:sz w:val="18"/>
                <w:szCs w:val="18"/>
              </w:rPr>
              <w:t>Betrag pro</w:t>
            </w:r>
            <w:r>
              <w:rPr>
                <w:sz w:val="18"/>
                <w:szCs w:val="18"/>
              </w:rPr>
              <w:br/>
              <w:t>Schulung³</w:t>
            </w:r>
          </w:p>
        </w:tc>
        <w:tc>
          <w:tcPr>
            <w:tcW w:w="1201" w:type="dxa"/>
            <w:tcBorders>
              <w:top w:val="single" w:sz="4" w:space="0" w:color="000000"/>
              <w:left w:val="single" w:sz="4" w:space="0" w:color="000000"/>
              <w:bottom w:val="single" w:sz="4" w:space="0" w:color="000000"/>
              <w:right w:val="single" w:sz="4" w:space="0" w:color="000000"/>
            </w:tcBorders>
            <w:shd w:val="solid" w:color="E7E6E6" w:fill="FF0000"/>
          </w:tcPr>
          <w:p w14:paraId="0C9E11DC" w14:textId="77777777" w:rsidR="00671891" w:rsidRDefault="00EF63C5">
            <w:pPr>
              <w:jc w:val="center"/>
              <w:rPr>
                <w:sz w:val="18"/>
                <w:szCs w:val="18"/>
              </w:rPr>
            </w:pPr>
            <w:r>
              <w:rPr>
                <w:sz w:val="18"/>
                <w:szCs w:val="18"/>
              </w:rPr>
              <w:t>Gesamtpreis³</w:t>
            </w:r>
          </w:p>
        </w:tc>
      </w:tr>
      <w:tr w:rsidR="007C096B" w14:paraId="54F1AD72" w14:textId="77777777" w:rsidTr="007C096B">
        <w:tc>
          <w:tcPr>
            <w:tcW w:w="420" w:type="dxa"/>
            <w:tcBorders>
              <w:top w:val="single" w:sz="4" w:space="0" w:color="000000"/>
              <w:left w:val="single" w:sz="4" w:space="0" w:color="000000"/>
              <w:bottom w:val="single" w:sz="4" w:space="0" w:color="000000"/>
              <w:right w:val="single" w:sz="4" w:space="0" w:color="000000"/>
            </w:tcBorders>
          </w:tcPr>
          <w:p w14:paraId="0D27C26F" w14:textId="077A22BD" w:rsidR="007C096B" w:rsidRDefault="007C096B" w:rsidP="007C096B">
            <w:pPr>
              <w:jc w:val="both"/>
              <w:rPr>
                <w:sz w:val="18"/>
                <w:szCs w:val="18"/>
              </w:rPr>
            </w:pPr>
            <w:r>
              <w:rPr>
                <w:sz w:val="18"/>
                <w:szCs w:val="18"/>
              </w:rPr>
              <w:t>1</w:t>
            </w:r>
          </w:p>
        </w:tc>
        <w:tc>
          <w:tcPr>
            <w:tcW w:w="1071" w:type="dxa"/>
            <w:tcBorders>
              <w:top w:val="single" w:sz="4" w:space="0" w:color="000000"/>
              <w:left w:val="single" w:sz="4" w:space="0" w:color="000000"/>
              <w:bottom w:val="single" w:sz="4" w:space="0" w:color="000000"/>
              <w:right w:val="single" w:sz="4" w:space="0" w:color="000000"/>
            </w:tcBorders>
          </w:tcPr>
          <w:p w14:paraId="495AE12F" w14:textId="73936108" w:rsidR="007C096B" w:rsidRDefault="007C096B" w:rsidP="007C096B">
            <w:pPr>
              <w:jc w:val="both"/>
              <w:rPr>
                <w:sz w:val="18"/>
                <w:szCs w:val="18"/>
              </w:rPr>
            </w:pPr>
            <w:r>
              <w:rPr>
                <w:sz w:val="18"/>
                <w:szCs w:val="18"/>
              </w:rPr>
              <w:t>1</w:t>
            </w:r>
          </w:p>
        </w:tc>
        <w:tc>
          <w:tcPr>
            <w:tcW w:w="1338" w:type="dxa"/>
            <w:tcBorders>
              <w:top w:val="single" w:sz="4" w:space="0" w:color="000000"/>
              <w:left w:val="single" w:sz="4" w:space="0" w:color="000000"/>
              <w:bottom w:val="single" w:sz="4" w:space="0" w:color="000000"/>
              <w:right w:val="single" w:sz="4" w:space="0" w:color="000000"/>
            </w:tcBorders>
          </w:tcPr>
          <w:p w14:paraId="3E7D9F24" w14:textId="77FE6ED5" w:rsidR="007C096B" w:rsidRDefault="007C096B" w:rsidP="007C096B">
            <w:pPr>
              <w:jc w:val="both"/>
              <w:rPr>
                <w:sz w:val="18"/>
                <w:szCs w:val="18"/>
              </w:rPr>
            </w:pPr>
            <w:r>
              <w:rPr>
                <w:sz w:val="18"/>
                <w:szCs w:val="18"/>
              </w:rPr>
              <w:t>AD</w:t>
            </w:r>
          </w:p>
        </w:tc>
        <w:tc>
          <w:tcPr>
            <w:tcW w:w="1791" w:type="dxa"/>
            <w:tcBorders>
              <w:top w:val="single" w:sz="4" w:space="0" w:color="000000"/>
              <w:left w:val="single" w:sz="4" w:space="0" w:color="000000"/>
              <w:bottom w:val="single" w:sz="4" w:space="0" w:color="000000"/>
              <w:right w:val="single" w:sz="4" w:space="0" w:color="000000"/>
            </w:tcBorders>
          </w:tcPr>
          <w:p w14:paraId="744F0476" w14:textId="76EED630" w:rsidR="007C096B" w:rsidRDefault="007C096B" w:rsidP="007C096B">
            <w:pPr>
              <w:jc w:val="both"/>
              <w:rPr>
                <w:sz w:val="18"/>
                <w:szCs w:val="18"/>
              </w:rPr>
            </w:pPr>
            <w:r>
              <w:t>Schulung für SW und HW um Angebotene Komponenten in vollem Umfang nutzen zu können.</w:t>
            </w:r>
          </w:p>
        </w:tc>
        <w:tc>
          <w:tcPr>
            <w:tcW w:w="1021" w:type="dxa"/>
            <w:tcBorders>
              <w:top w:val="single" w:sz="4" w:space="0" w:color="000000"/>
              <w:left w:val="single" w:sz="4" w:space="0" w:color="000000"/>
              <w:bottom w:val="single" w:sz="4" w:space="0" w:color="000000"/>
              <w:right w:val="single" w:sz="4" w:space="0" w:color="000000"/>
            </w:tcBorders>
          </w:tcPr>
          <w:p w14:paraId="166B21A6" w14:textId="77777777" w:rsidR="007C096B" w:rsidRDefault="007C096B" w:rsidP="007C096B">
            <w:pPr>
              <w:jc w:val="both"/>
              <w:rPr>
                <w:sz w:val="18"/>
                <w:szCs w:val="18"/>
              </w:rPr>
            </w:pPr>
          </w:p>
        </w:tc>
        <w:tc>
          <w:tcPr>
            <w:tcW w:w="437" w:type="dxa"/>
            <w:tcBorders>
              <w:top w:val="single" w:sz="4" w:space="0" w:color="000000"/>
              <w:left w:val="single" w:sz="4" w:space="0" w:color="000000"/>
              <w:bottom w:val="single" w:sz="4" w:space="0" w:color="000000"/>
              <w:right w:val="single" w:sz="4" w:space="0" w:color="000000"/>
            </w:tcBorders>
          </w:tcPr>
          <w:p w14:paraId="26F69DAC" w14:textId="439BF689" w:rsidR="007C096B" w:rsidRDefault="007C096B" w:rsidP="007C096B">
            <w:pPr>
              <w:jc w:val="both"/>
              <w:rPr>
                <w:sz w:val="18"/>
                <w:szCs w:val="18"/>
              </w:rPr>
            </w:pPr>
            <w:r>
              <w:rPr>
                <w:sz w:val="18"/>
                <w:szCs w:val="18"/>
              </w:rPr>
              <w:t>KL</w:t>
            </w:r>
          </w:p>
        </w:tc>
        <w:tc>
          <w:tcPr>
            <w:tcW w:w="1022" w:type="dxa"/>
            <w:tcBorders>
              <w:top w:val="single" w:sz="4" w:space="0" w:color="000000"/>
              <w:left w:val="single" w:sz="4" w:space="0" w:color="000000"/>
              <w:bottom w:val="single" w:sz="4" w:space="0" w:color="000000"/>
              <w:right w:val="single" w:sz="4" w:space="0" w:color="000000"/>
            </w:tcBorders>
          </w:tcPr>
          <w:p w14:paraId="5E0B8415" w14:textId="514DAC6D" w:rsidR="007C096B" w:rsidRDefault="007C096B" w:rsidP="007C096B">
            <w:pPr>
              <w:jc w:val="both"/>
              <w:rPr>
                <w:sz w:val="18"/>
                <w:szCs w:val="18"/>
              </w:rPr>
            </w:pPr>
            <w:r>
              <w:rPr>
                <w:sz w:val="18"/>
                <w:szCs w:val="18"/>
              </w:rPr>
              <w:t>5</w:t>
            </w:r>
          </w:p>
        </w:tc>
        <w:tc>
          <w:tcPr>
            <w:tcW w:w="931" w:type="dxa"/>
            <w:tcBorders>
              <w:top w:val="single" w:sz="4" w:space="0" w:color="000000"/>
              <w:left w:val="single" w:sz="4" w:space="0" w:color="000000"/>
              <w:bottom w:val="single" w:sz="4" w:space="0" w:color="000000"/>
              <w:right w:val="single" w:sz="4" w:space="0" w:color="000000"/>
            </w:tcBorders>
          </w:tcPr>
          <w:p w14:paraId="7AD70719" w14:textId="77777777" w:rsidR="007C096B" w:rsidRDefault="007C096B" w:rsidP="007C096B">
            <w:pPr>
              <w:jc w:val="right"/>
              <w:rPr>
                <w:sz w:val="18"/>
                <w:szCs w:val="18"/>
              </w:rPr>
            </w:pPr>
          </w:p>
        </w:tc>
        <w:tc>
          <w:tcPr>
            <w:tcW w:w="1201" w:type="dxa"/>
            <w:tcBorders>
              <w:top w:val="single" w:sz="4" w:space="0" w:color="000000"/>
              <w:left w:val="single" w:sz="4" w:space="0" w:color="000000"/>
              <w:bottom w:val="single" w:sz="4" w:space="0" w:color="000000"/>
              <w:right w:val="single" w:sz="4" w:space="0" w:color="000000"/>
            </w:tcBorders>
          </w:tcPr>
          <w:p w14:paraId="26383262" w14:textId="77777777" w:rsidR="007C096B" w:rsidRDefault="007C096B" w:rsidP="007C096B">
            <w:pPr>
              <w:jc w:val="right"/>
              <w:rPr>
                <w:sz w:val="18"/>
                <w:szCs w:val="18"/>
              </w:rPr>
            </w:pPr>
          </w:p>
        </w:tc>
      </w:tr>
    </w:tbl>
    <w:p w14:paraId="5697D211" w14:textId="77777777" w:rsidR="00671891" w:rsidRDefault="00EF63C5">
      <w:pPr>
        <w:jc w:val="right"/>
        <w:rPr>
          <w:sz w:val="18"/>
          <w:szCs w:val="18"/>
        </w:rPr>
      </w:pPr>
      <w:r>
        <w:rPr>
          <w:sz w:val="18"/>
          <w:szCs w:val="18"/>
        </w:rPr>
        <w:t>Summe der Gesamtpreise _____</w:t>
      </w:r>
    </w:p>
    <w:p w14:paraId="1962C659" w14:textId="77777777" w:rsidR="00671891" w:rsidRDefault="00671891">
      <w:pPr>
        <w:jc w:val="right"/>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671891" w14:paraId="08BF282E"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7D5FF495" w14:textId="77777777" w:rsidR="00671891" w:rsidRDefault="00EF63C5">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6536F76E" w14:textId="77777777" w:rsidR="00671891" w:rsidRDefault="00EF63C5">
            <w:pPr>
              <w:rPr>
                <w:sz w:val="18"/>
                <w:szCs w:val="18"/>
              </w:rPr>
            </w:pPr>
            <w:r>
              <w:rPr>
                <w:sz w:val="18"/>
                <w:szCs w:val="18"/>
              </w:rPr>
              <w:t>Erläuterung</w:t>
            </w:r>
          </w:p>
        </w:tc>
      </w:tr>
      <w:tr w:rsidR="00671891" w14:paraId="410176DE" w14:textId="77777777">
        <w:tc>
          <w:tcPr>
            <w:tcW w:w="1170" w:type="dxa"/>
            <w:tcBorders>
              <w:top w:val="single" w:sz="4" w:space="0" w:color="000000"/>
              <w:left w:val="single" w:sz="4" w:space="0" w:color="000000"/>
              <w:bottom w:val="single" w:sz="4" w:space="0" w:color="000000"/>
              <w:right w:val="single" w:sz="4" w:space="0" w:color="000000"/>
            </w:tcBorders>
          </w:tcPr>
          <w:p w14:paraId="287531CC" w14:textId="77777777" w:rsidR="00671891" w:rsidRDefault="00EF63C5">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330424B8" w14:textId="77777777" w:rsidR="00671891" w:rsidRDefault="00EF63C5">
            <w:pPr>
              <w:rPr>
                <w:sz w:val="18"/>
                <w:szCs w:val="18"/>
              </w:rPr>
            </w:pPr>
            <w:r>
              <w:rPr>
                <w:sz w:val="18"/>
                <w:szCs w:val="18"/>
              </w:rPr>
              <w:t>NZ = Nutzerschulung</w:t>
            </w:r>
            <w:r>
              <w:rPr>
                <w:sz w:val="18"/>
                <w:szCs w:val="18"/>
              </w:rPr>
              <w:br/>
              <w:t>AD = Administratorenschulung</w:t>
            </w:r>
            <w:r>
              <w:rPr>
                <w:sz w:val="18"/>
                <w:szCs w:val="18"/>
              </w:rPr>
              <w:br/>
              <w:t>MP = Multiplikatorenschulung</w:t>
            </w:r>
            <w:r>
              <w:rPr>
                <w:sz w:val="18"/>
                <w:szCs w:val="18"/>
              </w:rPr>
              <w:br/>
              <w:t>S = sonstige Schulung</w:t>
            </w:r>
          </w:p>
        </w:tc>
      </w:tr>
      <w:tr w:rsidR="00671891" w14:paraId="3E6C510C" w14:textId="77777777">
        <w:tc>
          <w:tcPr>
            <w:tcW w:w="1170" w:type="dxa"/>
            <w:tcBorders>
              <w:top w:val="single" w:sz="4" w:space="0" w:color="000000"/>
              <w:left w:val="single" w:sz="4" w:space="0" w:color="000000"/>
              <w:bottom w:val="single" w:sz="4" w:space="0" w:color="000000"/>
              <w:right w:val="single" w:sz="4" w:space="0" w:color="000000"/>
            </w:tcBorders>
          </w:tcPr>
          <w:p w14:paraId="7039FC2F" w14:textId="77777777" w:rsidR="00671891" w:rsidRDefault="00EF63C5">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7B8C9999" w14:textId="77777777" w:rsidR="00671891" w:rsidRDefault="00EF63C5">
            <w:pPr>
              <w:rPr>
                <w:sz w:val="18"/>
                <w:szCs w:val="18"/>
              </w:rPr>
            </w:pPr>
            <w:r>
              <w:rPr>
                <w:sz w:val="18"/>
                <w:szCs w:val="18"/>
              </w:rPr>
              <w:t>Von Ziffer 2.4.1 EVB-IT Systemlieferungs-AGB abweichender Ort der Schulung</w:t>
            </w:r>
          </w:p>
          <w:p w14:paraId="5BED6C9B" w14:textId="77777777" w:rsidR="00671891" w:rsidRDefault="00671891">
            <w:pPr>
              <w:rPr>
                <w:sz w:val="18"/>
                <w:szCs w:val="18"/>
              </w:rPr>
            </w:pPr>
          </w:p>
        </w:tc>
      </w:tr>
      <w:tr w:rsidR="00671891" w14:paraId="2BCE3EC7" w14:textId="77777777">
        <w:tc>
          <w:tcPr>
            <w:tcW w:w="1170" w:type="dxa"/>
            <w:tcBorders>
              <w:top w:val="single" w:sz="4" w:space="0" w:color="000000"/>
              <w:left w:val="single" w:sz="4" w:space="0" w:color="000000"/>
              <w:bottom w:val="single" w:sz="4" w:space="0" w:color="000000"/>
              <w:right w:val="single" w:sz="4" w:space="0" w:color="000000"/>
            </w:tcBorders>
          </w:tcPr>
          <w:p w14:paraId="5C6E11EC" w14:textId="77777777" w:rsidR="00671891" w:rsidRDefault="00EF63C5">
            <w:pPr>
              <w:jc w:val="center"/>
              <w:rPr>
                <w:sz w:val="18"/>
                <w:szCs w:val="18"/>
              </w:rPr>
            </w:pPr>
            <w:r>
              <w:rPr>
                <w:sz w:val="18"/>
                <w:szCs w:val="18"/>
              </w:rPr>
              <w:t>3</w:t>
            </w:r>
          </w:p>
        </w:tc>
        <w:tc>
          <w:tcPr>
            <w:tcW w:w="8071" w:type="dxa"/>
            <w:tcBorders>
              <w:top w:val="single" w:sz="4" w:space="0" w:color="000000"/>
              <w:left w:val="single" w:sz="4" w:space="0" w:color="000000"/>
              <w:bottom w:val="single" w:sz="4" w:space="0" w:color="000000"/>
              <w:right w:val="single" w:sz="4" w:space="0" w:color="000000"/>
            </w:tcBorders>
          </w:tcPr>
          <w:p w14:paraId="05B27F67" w14:textId="77777777" w:rsidR="00671891" w:rsidRDefault="00EF63C5">
            <w:pPr>
              <w:rPr>
                <w:sz w:val="18"/>
                <w:szCs w:val="18"/>
              </w:rPr>
            </w:pPr>
            <w:r>
              <w:rPr>
                <w:sz w:val="18"/>
                <w:szCs w:val="18"/>
              </w:rPr>
              <w:t>Sofern im Pauschalfestpreis enthalten, keine Angabe notwendig</w:t>
            </w:r>
          </w:p>
        </w:tc>
      </w:tr>
    </w:tbl>
    <w:p w14:paraId="224B2027" w14:textId="77777777" w:rsidR="00671891" w:rsidRDefault="00EF63C5">
      <w:pPr>
        <w:tabs>
          <w:tab w:val="left" w:pos="431"/>
        </w:tabs>
        <w:ind w:left="431" w:hanging="431"/>
        <w:rPr>
          <w:sz w:val="18"/>
          <w:szCs w:val="18"/>
        </w:rPr>
      </w:pPr>
      <w:sdt>
        <w:sdtPr>
          <w:id w:val="-212823408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Vorbereitung und Durchführung von Schulungen erfolgen gemäß Anlage Nr. _____.</w:t>
      </w:r>
    </w:p>
    <w:p w14:paraId="371D3310" w14:textId="77777777" w:rsidR="00671891" w:rsidRDefault="00671891">
      <w:pPr>
        <w:tabs>
          <w:tab w:val="left" w:pos="431"/>
        </w:tabs>
        <w:ind w:left="863" w:hanging="431"/>
        <w:rPr>
          <w:sz w:val="18"/>
          <w:szCs w:val="18"/>
        </w:rPr>
      </w:pPr>
    </w:p>
    <w:p w14:paraId="763CBDCF" w14:textId="77777777" w:rsidR="00671891" w:rsidRDefault="00EF63C5">
      <w:pPr>
        <w:pStyle w:val="berschrift3"/>
        <w:keepNext/>
        <w:numPr>
          <w:ilvl w:val="2"/>
          <w:numId w:val="1"/>
        </w:numPr>
        <w:rPr>
          <w:sz w:val="18"/>
          <w:szCs w:val="18"/>
        </w:rPr>
      </w:pPr>
      <w:bookmarkStart w:id="29" w:name="_Toc222414983"/>
      <w:r>
        <w:rPr>
          <w:sz w:val="18"/>
          <w:szCs w:val="18"/>
        </w:rPr>
        <w:t>Schulungsunterlagen</w:t>
      </w:r>
      <w:bookmarkEnd w:id="29"/>
    </w:p>
    <w:p w14:paraId="134A959A" w14:textId="77777777" w:rsidR="00671891" w:rsidRDefault="00EF63C5">
      <w:pPr>
        <w:tabs>
          <w:tab w:val="left" w:pos="431"/>
        </w:tabs>
        <w:ind w:left="431" w:hanging="431"/>
        <w:rPr>
          <w:sz w:val="18"/>
          <w:szCs w:val="18"/>
        </w:rPr>
      </w:pPr>
      <w:sdt>
        <w:sdtPr>
          <w:id w:val="-45325328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werden folgende Schulungsunterlagen geschuldet: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57"/>
        <w:gridCol w:w="1678"/>
        <w:gridCol w:w="4570"/>
        <w:gridCol w:w="1213"/>
        <w:gridCol w:w="1214"/>
      </w:tblGrid>
      <w:tr w:rsidR="00671891" w14:paraId="47804D2E" w14:textId="77777777">
        <w:trPr>
          <w:tblHeader/>
        </w:trPr>
        <w:tc>
          <w:tcPr>
            <w:tcW w:w="558" w:type="dxa"/>
            <w:tcBorders>
              <w:top w:val="single" w:sz="4" w:space="0" w:color="000000"/>
              <w:left w:val="single" w:sz="4" w:space="0" w:color="000000"/>
              <w:bottom w:val="single" w:sz="4" w:space="0" w:color="000000"/>
              <w:right w:val="single" w:sz="4" w:space="0" w:color="000000"/>
            </w:tcBorders>
            <w:shd w:val="solid" w:color="E7E6E6" w:fill="FF0000"/>
          </w:tcPr>
          <w:p w14:paraId="2F5A01E6" w14:textId="77777777" w:rsidR="00671891" w:rsidRDefault="00EF63C5">
            <w:pPr>
              <w:jc w:val="center"/>
              <w:rPr>
                <w:sz w:val="18"/>
                <w:szCs w:val="18"/>
              </w:rPr>
            </w:pPr>
            <w:r>
              <w:rPr>
                <w:sz w:val="18"/>
                <w:szCs w:val="18"/>
              </w:rPr>
              <w:t>Lfd. Nr.</w:t>
            </w:r>
          </w:p>
        </w:tc>
        <w:tc>
          <w:tcPr>
            <w:tcW w:w="1680" w:type="dxa"/>
            <w:tcBorders>
              <w:top w:val="single" w:sz="4" w:space="0" w:color="000000"/>
              <w:left w:val="single" w:sz="4" w:space="0" w:color="000000"/>
              <w:bottom w:val="single" w:sz="4" w:space="0" w:color="000000"/>
              <w:right w:val="single" w:sz="4" w:space="0" w:color="000000"/>
            </w:tcBorders>
            <w:shd w:val="solid" w:color="E7E6E6" w:fill="FF0000"/>
          </w:tcPr>
          <w:p w14:paraId="2B079CF0" w14:textId="77777777" w:rsidR="00671891" w:rsidRDefault="00EF63C5">
            <w:pPr>
              <w:jc w:val="center"/>
              <w:rPr>
                <w:sz w:val="18"/>
                <w:szCs w:val="18"/>
              </w:rPr>
            </w:pPr>
            <w:r>
              <w:rPr>
                <w:sz w:val="18"/>
                <w:szCs w:val="18"/>
              </w:rPr>
              <w:t>Schulung (hier</w:t>
            </w:r>
            <w:r>
              <w:rPr>
                <w:sz w:val="18"/>
                <w:szCs w:val="18"/>
              </w:rPr>
              <w:br/>
              <w:t>lfd. Nr. aus</w:t>
            </w:r>
            <w:r>
              <w:rPr>
                <w:sz w:val="18"/>
                <w:szCs w:val="18"/>
              </w:rPr>
              <w:br/>
              <w:t>Nummer 5.1</w:t>
            </w:r>
            <w:r>
              <w:rPr>
                <w:sz w:val="18"/>
                <w:szCs w:val="18"/>
              </w:rPr>
              <w:br/>
              <w:t>eintragen)</w:t>
            </w:r>
          </w:p>
        </w:tc>
        <w:tc>
          <w:tcPr>
            <w:tcW w:w="4575" w:type="dxa"/>
            <w:tcBorders>
              <w:top w:val="single" w:sz="4" w:space="0" w:color="000000"/>
              <w:left w:val="single" w:sz="4" w:space="0" w:color="000000"/>
              <w:bottom w:val="single" w:sz="4" w:space="0" w:color="000000"/>
              <w:right w:val="single" w:sz="4" w:space="0" w:color="000000"/>
            </w:tcBorders>
            <w:shd w:val="solid" w:color="E7E6E6" w:fill="FF0000"/>
          </w:tcPr>
          <w:p w14:paraId="5E1C687F" w14:textId="77777777" w:rsidR="00671891" w:rsidRDefault="00EF63C5">
            <w:pPr>
              <w:jc w:val="center"/>
              <w:rPr>
                <w:sz w:val="18"/>
                <w:szCs w:val="18"/>
              </w:rPr>
            </w:pPr>
            <w:r>
              <w:rPr>
                <w:sz w:val="18"/>
                <w:szCs w:val="18"/>
              </w:rPr>
              <w:t>Schulungsunterlage</w:t>
            </w:r>
          </w:p>
        </w:tc>
        <w:tc>
          <w:tcPr>
            <w:tcW w:w="1214" w:type="dxa"/>
            <w:tcBorders>
              <w:top w:val="single" w:sz="4" w:space="0" w:color="000000"/>
              <w:left w:val="single" w:sz="4" w:space="0" w:color="000000"/>
              <w:bottom w:val="single" w:sz="4" w:space="0" w:color="000000"/>
              <w:right w:val="single" w:sz="4" w:space="0" w:color="000000"/>
            </w:tcBorders>
            <w:shd w:val="solid" w:color="E7E6E6" w:fill="FF0000"/>
          </w:tcPr>
          <w:p w14:paraId="02E1AAA7" w14:textId="77777777" w:rsidR="00671891" w:rsidRDefault="00EF63C5">
            <w:pPr>
              <w:jc w:val="center"/>
              <w:rPr>
                <w:sz w:val="18"/>
                <w:szCs w:val="18"/>
              </w:rPr>
            </w:pPr>
            <w:r>
              <w:rPr>
                <w:sz w:val="18"/>
                <w:szCs w:val="18"/>
              </w:rPr>
              <w:t>EXP</w:t>
            </w:r>
            <w:r>
              <w:rPr>
                <w:sz w:val="18"/>
                <w:szCs w:val="18"/>
                <w:vertAlign w:val="superscript"/>
              </w:rPr>
              <w:t>1</w:t>
            </w:r>
          </w:p>
        </w:tc>
        <w:tc>
          <w:tcPr>
            <w:tcW w:w="1215" w:type="dxa"/>
            <w:tcBorders>
              <w:top w:val="single" w:sz="4" w:space="0" w:color="000000"/>
              <w:left w:val="single" w:sz="4" w:space="0" w:color="000000"/>
              <w:bottom w:val="single" w:sz="4" w:space="0" w:color="000000"/>
              <w:right w:val="single" w:sz="4" w:space="0" w:color="000000"/>
            </w:tcBorders>
            <w:shd w:val="solid" w:color="E7E6E6" w:fill="FF0000"/>
          </w:tcPr>
          <w:p w14:paraId="265C8C55" w14:textId="77777777" w:rsidR="00671891" w:rsidRDefault="00EF63C5">
            <w:pPr>
              <w:jc w:val="center"/>
              <w:rPr>
                <w:sz w:val="18"/>
                <w:szCs w:val="18"/>
              </w:rPr>
            </w:pPr>
            <w:r>
              <w:rPr>
                <w:sz w:val="18"/>
                <w:szCs w:val="18"/>
              </w:rPr>
              <w:t>Menge</w:t>
            </w:r>
          </w:p>
        </w:tc>
      </w:tr>
      <w:tr w:rsidR="00671891" w14:paraId="3131EB1C" w14:textId="77777777">
        <w:tc>
          <w:tcPr>
            <w:tcW w:w="558" w:type="dxa"/>
            <w:tcBorders>
              <w:top w:val="single" w:sz="4" w:space="0" w:color="000000"/>
              <w:left w:val="single" w:sz="4" w:space="0" w:color="000000"/>
              <w:bottom w:val="single" w:sz="4" w:space="0" w:color="000000"/>
              <w:right w:val="single" w:sz="4" w:space="0" w:color="000000"/>
            </w:tcBorders>
          </w:tcPr>
          <w:p w14:paraId="201DC650" w14:textId="77777777" w:rsidR="00671891" w:rsidRDefault="00671891">
            <w:pPr>
              <w:rPr>
                <w:sz w:val="18"/>
                <w:szCs w:val="18"/>
              </w:rPr>
            </w:pPr>
          </w:p>
        </w:tc>
        <w:tc>
          <w:tcPr>
            <w:tcW w:w="1680" w:type="dxa"/>
            <w:tcBorders>
              <w:top w:val="single" w:sz="4" w:space="0" w:color="000000"/>
              <w:left w:val="single" w:sz="4" w:space="0" w:color="000000"/>
              <w:bottom w:val="single" w:sz="4" w:space="0" w:color="000000"/>
              <w:right w:val="single" w:sz="4" w:space="0" w:color="000000"/>
            </w:tcBorders>
          </w:tcPr>
          <w:p w14:paraId="314DB46B" w14:textId="77777777" w:rsidR="00671891" w:rsidRDefault="00671891">
            <w:pPr>
              <w:rPr>
                <w:sz w:val="18"/>
                <w:szCs w:val="18"/>
              </w:rPr>
            </w:pPr>
          </w:p>
        </w:tc>
        <w:tc>
          <w:tcPr>
            <w:tcW w:w="4575" w:type="dxa"/>
            <w:tcBorders>
              <w:top w:val="single" w:sz="4" w:space="0" w:color="000000"/>
              <w:left w:val="single" w:sz="4" w:space="0" w:color="000000"/>
              <w:bottom w:val="single" w:sz="4" w:space="0" w:color="000000"/>
              <w:right w:val="single" w:sz="4" w:space="0" w:color="000000"/>
            </w:tcBorders>
          </w:tcPr>
          <w:p w14:paraId="0D0F400C" w14:textId="77777777" w:rsidR="00671891" w:rsidRDefault="00671891">
            <w:pPr>
              <w:rPr>
                <w:sz w:val="18"/>
                <w:szCs w:val="18"/>
              </w:rPr>
            </w:pPr>
          </w:p>
        </w:tc>
        <w:tc>
          <w:tcPr>
            <w:tcW w:w="1214" w:type="dxa"/>
            <w:tcBorders>
              <w:top w:val="single" w:sz="4" w:space="0" w:color="000000"/>
              <w:left w:val="single" w:sz="4" w:space="0" w:color="000000"/>
              <w:bottom w:val="single" w:sz="4" w:space="0" w:color="000000"/>
              <w:right w:val="single" w:sz="4" w:space="0" w:color="000000"/>
            </w:tcBorders>
          </w:tcPr>
          <w:p w14:paraId="1D18B14D" w14:textId="77777777" w:rsidR="00671891" w:rsidRDefault="00671891">
            <w:pPr>
              <w:rPr>
                <w:sz w:val="18"/>
                <w:szCs w:val="18"/>
              </w:rPr>
            </w:pPr>
          </w:p>
        </w:tc>
        <w:tc>
          <w:tcPr>
            <w:tcW w:w="1215" w:type="dxa"/>
            <w:tcBorders>
              <w:top w:val="single" w:sz="4" w:space="0" w:color="000000"/>
              <w:left w:val="single" w:sz="4" w:space="0" w:color="000000"/>
              <w:bottom w:val="single" w:sz="4" w:space="0" w:color="000000"/>
              <w:right w:val="single" w:sz="4" w:space="0" w:color="000000"/>
            </w:tcBorders>
          </w:tcPr>
          <w:p w14:paraId="57569F81" w14:textId="77777777" w:rsidR="00671891" w:rsidRDefault="00671891">
            <w:pPr>
              <w:rPr>
                <w:sz w:val="18"/>
                <w:szCs w:val="18"/>
              </w:rPr>
            </w:pPr>
          </w:p>
        </w:tc>
      </w:tr>
    </w:tbl>
    <w:p w14:paraId="63156371"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390"/>
        <w:gridCol w:w="7842"/>
      </w:tblGrid>
      <w:tr w:rsidR="00671891" w14:paraId="0B90062F" w14:textId="77777777">
        <w:trPr>
          <w:tblHeader/>
        </w:trPr>
        <w:tc>
          <w:tcPr>
            <w:tcW w:w="1391" w:type="dxa"/>
            <w:tcBorders>
              <w:top w:val="single" w:sz="4" w:space="0" w:color="000000"/>
              <w:left w:val="single" w:sz="4" w:space="0" w:color="000000"/>
              <w:bottom w:val="single" w:sz="4" w:space="0" w:color="000000"/>
              <w:right w:val="single" w:sz="4" w:space="0" w:color="000000"/>
            </w:tcBorders>
            <w:shd w:val="solid" w:color="E7E6E6" w:fill="FF0000"/>
          </w:tcPr>
          <w:p w14:paraId="4694D0D3" w14:textId="77777777" w:rsidR="00671891" w:rsidRDefault="00EF63C5">
            <w:pPr>
              <w:rPr>
                <w:sz w:val="18"/>
                <w:szCs w:val="18"/>
              </w:rPr>
            </w:pPr>
            <w:r>
              <w:rPr>
                <w:sz w:val="18"/>
                <w:szCs w:val="18"/>
              </w:rPr>
              <w:t>Fußnote</w:t>
            </w:r>
          </w:p>
        </w:tc>
        <w:tc>
          <w:tcPr>
            <w:tcW w:w="7850" w:type="dxa"/>
            <w:tcBorders>
              <w:top w:val="single" w:sz="4" w:space="0" w:color="000000"/>
              <w:left w:val="single" w:sz="4" w:space="0" w:color="000000"/>
              <w:bottom w:val="single" w:sz="4" w:space="0" w:color="000000"/>
              <w:right w:val="single" w:sz="4" w:space="0" w:color="000000"/>
            </w:tcBorders>
            <w:shd w:val="solid" w:color="E7E6E6" w:fill="FF0000"/>
          </w:tcPr>
          <w:p w14:paraId="561C0245" w14:textId="77777777" w:rsidR="00671891" w:rsidRDefault="00EF63C5">
            <w:pPr>
              <w:rPr>
                <w:sz w:val="18"/>
                <w:szCs w:val="18"/>
              </w:rPr>
            </w:pPr>
            <w:r>
              <w:rPr>
                <w:sz w:val="18"/>
                <w:szCs w:val="18"/>
              </w:rPr>
              <w:t>Erläuterung</w:t>
            </w:r>
          </w:p>
        </w:tc>
      </w:tr>
      <w:tr w:rsidR="00671891" w14:paraId="2D3C1BF1" w14:textId="77777777">
        <w:tc>
          <w:tcPr>
            <w:tcW w:w="1391" w:type="dxa"/>
            <w:tcBorders>
              <w:top w:val="single" w:sz="4" w:space="0" w:color="000000"/>
              <w:left w:val="single" w:sz="4" w:space="0" w:color="000000"/>
              <w:bottom w:val="single" w:sz="4" w:space="0" w:color="000000"/>
              <w:right w:val="single" w:sz="4" w:space="0" w:color="000000"/>
            </w:tcBorders>
          </w:tcPr>
          <w:p w14:paraId="2F49E8E1" w14:textId="77777777" w:rsidR="00671891" w:rsidRDefault="00EF63C5">
            <w:pPr>
              <w:jc w:val="center"/>
              <w:rPr>
                <w:sz w:val="18"/>
                <w:szCs w:val="18"/>
              </w:rPr>
            </w:pPr>
            <w:r>
              <w:rPr>
                <w:sz w:val="18"/>
                <w:szCs w:val="18"/>
              </w:rPr>
              <w:t>1</w:t>
            </w:r>
          </w:p>
        </w:tc>
        <w:tc>
          <w:tcPr>
            <w:tcW w:w="7850" w:type="dxa"/>
            <w:tcBorders>
              <w:top w:val="single" w:sz="4" w:space="0" w:color="000000"/>
              <w:left w:val="single" w:sz="4" w:space="0" w:color="000000"/>
              <w:bottom w:val="single" w:sz="4" w:space="0" w:color="000000"/>
              <w:right w:val="single" w:sz="4" w:space="0" w:color="000000"/>
            </w:tcBorders>
          </w:tcPr>
          <w:p w14:paraId="4177D53B" w14:textId="77777777" w:rsidR="00671891" w:rsidRDefault="00EF63C5">
            <w:pPr>
              <w:rPr>
                <w:sz w:val="18"/>
                <w:szCs w:val="18"/>
              </w:rPr>
            </w:pPr>
            <w:r>
              <w:rPr>
                <w:sz w:val="18"/>
                <w:szCs w:val="18"/>
              </w:rPr>
              <w:t>US = Schulungsunterlage unterliegt US-amerikanischen Exportkontrollvorschriften</w:t>
            </w:r>
            <w:r>
              <w:rPr>
                <w:sz w:val="18"/>
                <w:szCs w:val="18"/>
              </w:rPr>
              <w:br/>
              <w:t>EU = Schulungsunterlage unterliegt EU-Exportkontrollvorschriften</w:t>
            </w:r>
            <w:r>
              <w:rPr>
                <w:sz w:val="18"/>
                <w:szCs w:val="18"/>
              </w:rPr>
              <w:br/>
              <w:t>DT = Schulungsunterlage unterliegt deutschen Exportkontrollvorschriften</w:t>
            </w:r>
            <w:r>
              <w:rPr>
                <w:sz w:val="18"/>
                <w:szCs w:val="18"/>
              </w:rPr>
              <w:br/>
              <w:t>S = Schulungsunterlage unterliegt _____ Exportkontrollvorschriften</w:t>
            </w:r>
          </w:p>
        </w:tc>
      </w:tr>
    </w:tbl>
    <w:p w14:paraId="7608A86A" w14:textId="77777777" w:rsidR="00671891" w:rsidRDefault="00671891">
      <w:pPr>
        <w:jc w:val="both"/>
        <w:rPr>
          <w:sz w:val="18"/>
          <w:szCs w:val="18"/>
        </w:rPr>
      </w:pPr>
    </w:p>
    <w:p w14:paraId="4531EFBB" w14:textId="3938306D" w:rsidR="00671891" w:rsidRDefault="00EF63C5">
      <w:pPr>
        <w:tabs>
          <w:tab w:val="left" w:pos="431"/>
        </w:tabs>
        <w:ind w:left="431" w:hanging="431"/>
        <w:rPr>
          <w:sz w:val="18"/>
          <w:szCs w:val="18"/>
        </w:rPr>
      </w:pPr>
      <w:sdt>
        <w:sdtPr>
          <w:id w:val="1840120476"/>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r>
      <w:r>
        <w:rPr>
          <w:sz w:val="18"/>
          <w:szCs w:val="18"/>
        </w:rPr>
        <w:t xml:space="preserve">Art und Umfang von Schulungsunterlagen ergeben sich aus Anlage Nr. </w:t>
      </w:r>
      <w:r w:rsidR="007C096B">
        <w:rPr>
          <w:sz w:val="18"/>
          <w:szCs w:val="18"/>
        </w:rPr>
        <w:t>1.</w:t>
      </w:r>
    </w:p>
    <w:p w14:paraId="27C6B147" w14:textId="77777777" w:rsidR="00671891" w:rsidRDefault="00EF63C5">
      <w:pPr>
        <w:tabs>
          <w:tab w:val="left" w:pos="431"/>
        </w:tabs>
        <w:ind w:left="431" w:hanging="431"/>
        <w:rPr>
          <w:sz w:val="18"/>
          <w:szCs w:val="18"/>
        </w:rPr>
      </w:pPr>
      <w:sdt>
        <w:sdtPr>
          <w:id w:val="140895751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Von Ziffer 2.4.2. und/oder Ziffer 2.4.3 EVB-IT Systemlieferungs-AGB abweichende oder zusätzliche Nutzungsrechte an den Schulungsunterlagen sind in Anlage Nr. _____ vereinbart.</w:t>
      </w:r>
    </w:p>
    <w:p w14:paraId="0C8BAA31" w14:textId="77777777" w:rsidR="00671891" w:rsidRDefault="00EF63C5">
      <w:pPr>
        <w:pStyle w:val="berschrift3"/>
        <w:keepNext/>
        <w:numPr>
          <w:ilvl w:val="2"/>
          <w:numId w:val="1"/>
        </w:numPr>
        <w:rPr>
          <w:sz w:val="18"/>
          <w:szCs w:val="18"/>
        </w:rPr>
      </w:pPr>
      <w:bookmarkStart w:id="30" w:name="_Toc222414984"/>
      <w:r>
        <w:rPr>
          <w:sz w:val="18"/>
          <w:szCs w:val="18"/>
        </w:rPr>
        <w:t>Vergütung für Schulungen und Schulungsunterlagen</w:t>
      </w:r>
      <w:bookmarkEnd w:id="30"/>
    </w:p>
    <w:p w14:paraId="650CD285" w14:textId="00FD6BD9" w:rsidR="00671891" w:rsidRDefault="00EF63C5">
      <w:pPr>
        <w:tabs>
          <w:tab w:val="left" w:pos="431"/>
        </w:tabs>
        <w:ind w:left="431" w:hanging="431"/>
        <w:rPr>
          <w:sz w:val="18"/>
          <w:szCs w:val="18"/>
        </w:rPr>
      </w:pPr>
      <w:sdt>
        <w:sdtPr>
          <w:id w:val="-755358965"/>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Die in Nummer 5.1 vereinbarten Schulungen sind im Pauschalfestpreis enthalten.</w:t>
      </w:r>
    </w:p>
    <w:p w14:paraId="37F5256A" w14:textId="77777777" w:rsidR="00671891" w:rsidRDefault="00EF63C5">
      <w:pPr>
        <w:tabs>
          <w:tab w:val="left" w:pos="431"/>
        </w:tabs>
        <w:ind w:left="431" w:hanging="431"/>
        <w:rPr>
          <w:sz w:val="18"/>
          <w:szCs w:val="18"/>
        </w:rPr>
      </w:pPr>
      <w:sdt>
        <w:sdtPr>
          <w:id w:val="-137869789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Eine Vergütung für die Schulung ist gesondert nach Maßgabe von Nummer 5.1 zu zahlen.</w:t>
      </w:r>
    </w:p>
    <w:p w14:paraId="52A918F7" w14:textId="77777777" w:rsidR="00671891" w:rsidRDefault="00671891">
      <w:pPr>
        <w:jc w:val="both"/>
        <w:rPr>
          <w:sz w:val="18"/>
          <w:szCs w:val="18"/>
        </w:rPr>
      </w:pPr>
    </w:p>
    <w:p w14:paraId="3C2FA42E" w14:textId="77777777" w:rsidR="00671891" w:rsidRDefault="00EF63C5">
      <w:pPr>
        <w:pStyle w:val="berschrift2"/>
        <w:keepNext/>
        <w:numPr>
          <w:ilvl w:val="1"/>
          <w:numId w:val="1"/>
        </w:numPr>
        <w:rPr>
          <w:sz w:val="18"/>
          <w:szCs w:val="18"/>
        </w:rPr>
      </w:pPr>
      <w:bookmarkStart w:id="31" w:name="_Toc222414985"/>
      <w:r>
        <w:rPr>
          <w:sz w:val="18"/>
          <w:szCs w:val="18"/>
        </w:rPr>
        <w:t>Dokumentation und Software Bill of Materials (SBOM)*</w:t>
      </w:r>
      <w:bookmarkEnd w:id="31"/>
    </w:p>
    <w:p w14:paraId="0ABA5A7F" w14:textId="77777777" w:rsidR="00671891" w:rsidRDefault="00EF63C5">
      <w:pPr>
        <w:pStyle w:val="berschrift3"/>
        <w:keepNext/>
        <w:numPr>
          <w:ilvl w:val="2"/>
          <w:numId w:val="1"/>
        </w:numPr>
        <w:rPr>
          <w:sz w:val="18"/>
          <w:szCs w:val="18"/>
        </w:rPr>
      </w:pPr>
      <w:bookmarkStart w:id="32" w:name="_Toc222414986"/>
      <w:r>
        <w:rPr>
          <w:sz w:val="18"/>
          <w:szCs w:val="18"/>
        </w:rPr>
        <w:t>Art und Umfang der Dokumentation</w:t>
      </w:r>
      <w:bookmarkEnd w:id="32"/>
    </w:p>
    <w:p w14:paraId="2A2E6F30" w14:textId="77777777" w:rsidR="00671891" w:rsidRDefault="00EF63C5">
      <w:pPr>
        <w:tabs>
          <w:tab w:val="left" w:pos="431"/>
        </w:tabs>
        <w:ind w:left="431" w:hanging="431"/>
        <w:rPr>
          <w:sz w:val="18"/>
          <w:szCs w:val="18"/>
        </w:rPr>
      </w:pPr>
      <w:sdt>
        <w:sdtPr>
          <w:id w:val="-102494141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wird folgende Dokumentation geschuldet: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856"/>
        <w:gridCol w:w="3237"/>
        <w:gridCol w:w="4092"/>
        <w:gridCol w:w="1047"/>
      </w:tblGrid>
      <w:tr w:rsidR="00671891" w14:paraId="50F03863" w14:textId="77777777">
        <w:trPr>
          <w:tblHeader/>
        </w:trPr>
        <w:tc>
          <w:tcPr>
            <w:tcW w:w="857" w:type="dxa"/>
            <w:tcBorders>
              <w:top w:val="single" w:sz="4" w:space="0" w:color="000000"/>
              <w:left w:val="single" w:sz="4" w:space="0" w:color="000000"/>
              <w:bottom w:val="single" w:sz="4" w:space="0" w:color="000000"/>
              <w:right w:val="single" w:sz="4" w:space="0" w:color="000000"/>
            </w:tcBorders>
            <w:shd w:val="solid" w:color="E7E6E6" w:fill="FF0000"/>
          </w:tcPr>
          <w:p w14:paraId="526C4EFE" w14:textId="77777777" w:rsidR="00671891" w:rsidRDefault="00EF63C5">
            <w:pPr>
              <w:jc w:val="center"/>
              <w:rPr>
                <w:sz w:val="18"/>
                <w:szCs w:val="18"/>
              </w:rPr>
            </w:pPr>
            <w:r>
              <w:rPr>
                <w:sz w:val="18"/>
                <w:szCs w:val="18"/>
              </w:rPr>
              <w:t>Lfd. Nr.</w:t>
            </w:r>
          </w:p>
        </w:tc>
        <w:tc>
          <w:tcPr>
            <w:tcW w:w="3240" w:type="dxa"/>
            <w:tcBorders>
              <w:top w:val="single" w:sz="4" w:space="0" w:color="000000"/>
              <w:left w:val="single" w:sz="4" w:space="0" w:color="000000"/>
              <w:bottom w:val="single" w:sz="4" w:space="0" w:color="000000"/>
              <w:right w:val="single" w:sz="4" w:space="0" w:color="000000"/>
            </w:tcBorders>
            <w:shd w:val="solid" w:color="E7E6E6" w:fill="FF0000"/>
          </w:tcPr>
          <w:p w14:paraId="201F35D9" w14:textId="77777777" w:rsidR="00671891" w:rsidRDefault="00EF63C5">
            <w:pPr>
              <w:jc w:val="center"/>
              <w:rPr>
                <w:sz w:val="18"/>
                <w:szCs w:val="18"/>
              </w:rPr>
            </w:pPr>
            <w:r>
              <w:rPr>
                <w:sz w:val="18"/>
                <w:szCs w:val="18"/>
              </w:rPr>
              <w:t>Dokumentation für Systemkomponente* aus (z.B. Nummer 4.1 lfd. Nr. 2)</w:t>
            </w:r>
          </w:p>
        </w:tc>
        <w:tc>
          <w:tcPr>
            <w:tcW w:w="4096" w:type="dxa"/>
            <w:tcBorders>
              <w:top w:val="single" w:sz="4" w:space="0" w:color="000000"/>
              <w:left w:val="single" w:sz="4" w:space="0" w:color="000000"/>
              <w:bottom w:val="single" w:sz="4" w:space="0" w:color="000000"/>
              <w:right w:val="single" w:sz="4" w:space="0" w:color="000000"/>
            </w:tcBorders>
            <w:shd w:val="solid" w:color="E7E6E6" w:fill="FF0000"/>
          </w:tcPr>
          <w:p w14:paraId="68619BEC" w14:textId="77777777" w:rsidR="00671891" w:rsidRDefault="00EF63C5">
            <w:pPr>
              <w:jc w:val="center"/>
              <w:rPr>
                <w:sz w:val="18"/>
                <w:szCs w:val="18"/>
              </w:rPr>
            </w:pPr>
            <w:r>
              <w:rPr>
                <w:sz w:val="18"/>
                <w:szCs w:val="18"/>
              </w:rPr>
              <w:t>Art der Dokumentation</w:t>
            </w:r>
          </w:p>
        </w:tc>
        <w:tc>
          <w:tcPr>
            <w:tcW w:w="1048" w:type="dxa"/>
            <w:tcBorders>
              <w:top w:val="single" w:sz="4" w:space="0" w:color="000000"/>
              <w:left w:val="single" w:sz="4" w:space="0" w:color="000000"/>
              <w:bottom w:val="single" w:sz="4" w:space="0" w:color="000000"/>
              <w:right w:val="single" w:sz="4" w:space="0" w:color="000000"/>
            </w:tcBorders>
            <w:shd w:val="solid" w:color="E7E6E6" w:fill="FF0000"/>
          </w:tcPr>
          <w:p w14:paraId="03A7A1A0" w14:textId="77777777" w:rsidR="00671891" w:rsidRDefault="00EF63C5">
            <w:pPr>
              <w:jc w:val="center"/>
              <w:rPr>
                <w:sz w:val="18"/>
                <w:szCs w:val="18"/>
              </w:rPr>
            </w:pPr>
            <w:r>
              <w:rPr>
                <w:sz w:val="18"/>
                <w:szCs w:val="18"/>
              </w:rPr>
              <w:t>Anzahl</w:t>
            </w:r>
          </w:p>
        </w:tc>
      </w:tr>
      <w:tr w:rsidR="00671891" w14:paraId="4328945C" w14:textId="77777777">
        <w:tc>
          <w:tcPr>
            <w:tcW w:w="857" w:type="dxa"/>
            <w:tcBorders>
              <w:top w:val="single" w:sz="4" w:space="0" w:color="000000"/>
              <w:left w:val="single" w:sz="4" w:space="0" w:color="000000"/>
              <w:bottom w:val="single" w:sz="4" w:space="0" w:color="000000"/>
              <w:right w:val="single" w:sz="4" w:space="0" w:color="000000"/>
            </w:tcBorders>
          </w:tcPr>
          <w:p w14:paraId="2AB00FD3" w14:textId="77777777" w:rsidR="00671891" w:rsidRDefault="00671891">
            <w:pPr>
              <w:rPr>
                <w:sz w:val="18"/>
                <w:szCs w:val="18"/>
              </w:rPr>
            </w:pPr>
          </w:p>
        </w:tc>
        <w:tc>
          <w:tcPr>
            <w:tcW w:w="3240" w:type="dxa"/>
            <w:tcBorders>
              <w:top w:val="single" w:sz="4" w:space="0" w:color="000000"/>
              <w:left w:val="single" w:sz="4" w:space="0" w:color="000000"/>
              <w:bottom w:val="single" w:sz="4" w:space="0" w:color="000000"/>
              <w:right w:val="single" w:sz="4" w:space="0" w:color="000000"/>
            </w:tcBorders>
          </w:tcPr>
          <w:p w14:paraId="3F5BCDAC" w14:textId="77777777" w:rsidR="00671891" w:rsidRDefault="00671891">
            <w:pPr>
              <w:rPr>
                <w:sz w:val="18"/>
                <w:szCs w:val="18"/>
              </w:rPr>
            </w:pPr>
          </w:p>
        </w:tc>
        <w:tc>
          <w:tcPr>
            <w:tcW w:w="4096" w:type="dxa"/>
            <w:tcBorders>
              <w:top w:val="single" w:sz="4" w:space="0" w:color="000000"/>
              <w:left w:val="single" w:sz="4" w:space="0" w:color="000000"/>
              <w:bottom w:val="single" w:sz="4" w:space="0" w:color="000000"/>
              <w:right w:val="single" w:sz="4" w:space="0" w:color="000000"/>
            </w:tcBorders>
          </w:tcPr>
          <w:p w14:paraId="3FEE05EB" w14:textId="77777777" w:rsidR="00671891" w:rsidRDefault="00671891">
            <w:pPr>
              <w:rPr>
                <w:sz w:val="18"/>
                <w:szCs w:val="18"/>
              </w:rPr>
            </w:pPr>
          </w:p>
        </w:tc>
        <w:tc>
          <w:tcPr>
            <w:tcW w:w="1048" w:type="dxa"/>
            <w:tcBorders>
              <w:top w:val="single" w:sz="4" w:space="0" w:color="000000"/>
              <w:left w:val="single" w:sz="4" w:space="0" w:color="000000"/>
              <w:bottom w:val="single" w:sz="4" w:space="0" w:color="000000"/>
              <w:right w:val="single" w:sz="4" w:space="0" w:color="000000"/>
            </w:tcBorders>
          </w:tcPr>
          <w:p w14:paraId="2965D852" w14:textId="77777777" w:rsidR="00671891" w:rsidRDefault="00671891">
            <w:pPr>
              <w:rPr>
                <w:sz w:val="18"/>
                <w:szCs w:val="18"/>
              </w:rPr>
            </w:pPr>
          </w:p>
        </w:tc>
      </w:tr>
    </w:tbl>
    <w:p w14:paraId="06D06DB5" w14:textId="77777777" w:rsidR="00671891" w:rsidRDefault="00671891">
      <w:pPr>
        <w:rPr>
          <w:sz w:val="18"/>
          <w:szCs w:val="18"/>
        </w:rPr>
      </w:pPr>
    </w:p>
    <w:p w14:paraId="050D7BE5" w14:textId="77777777" w:rsidR="00671891" w:rsidRDefault="00EF63C5">
      <w:pPr>
        <w:tabs>
          <w:tab w:val="left" w:pos="431"/>
        </w:tabs>
        <w:ind w:left="431" w:hanging="431"/>
        <w:rPr>
          <w:sz w:val="18"/>
          <w:szCs w:val="18"/>
        </w:rPr>
      </w:pPr>
      <w:sdt>
        <w:sdtPr>
          <w:id w:val="179724685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Art und Umfang der Dokumentation des Systems ergibt sich aus Anlage Nr. _____.</w:t>
      </w:r>
    </w:p>
    <w:p w14:paraId="7156AA13" w14:textId="77777777" w:rsidR="00671891" w:rsidRDefault="00671891">
      <w:pPr>
        <w:tabs>
          <w:tab w:val="left" w:pos="431"/>
        </w:tabs>
        <w:ind w:left="863" w:hanging="431"/>
        <w:rPr>
          <w:sz w:val="18"/>
          <w:szCs w:val="18"/>
        </w:rPr>
      </w:pPr>
    </w:p>
    <w:p w14:paraId="24C78959" w14:textId="77777777" w:rsidR="00671891" w:rsidRDefault="00EF63C5">
      <w:pPr>
        <w:pStyle w:val="berschrift3"/>
        <w:keepNext/>
        <w:numPr>
          <w:ilvl w:val="2"/>
          <w:numId w:val="1"/>
        </w:numPr>
        <w:rPr>
          <w:sz w:val="18"/>
          <w:szCs w:val="18"/>
        </w:rPr>
      </w:pPr>
      <w:bookmarkStart w:id="33" w:name="_Toc222414987"/>
      <w:r>
        <w:rPr>
          <w:sz w:val="18"/>
          <w:szCs w:val="18"/>
        </w:rPr>
        <w:t>Weitere Regelungen zur Dokumentation</w:t>
      </w:r>
      <w:bookmarkEnd w:id="33"/>
    </w:p>
    <w:p w14:paraId="15ECEB49" w14:textId="77777777" w:rsidR="00671891" w:rsidRDefault="00EF63C5">
      <w:pPr>
        <w:tabs>
          <w:tab w:val="left" w:pos="431"/>
        </w:tabs>
        <w:ind w:left="431" w:hanging="431"/>
        <w:rPr>
          <w:sz w:val="18"/>
          <w:szCs w:val="18"/>
        </w:rPr>
      </w:pPr>
      <w:sdt>
        <w:sdtPr>
          <w:id w:val="117006368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Ergänzend/abweichend von Ziffer 5.2 EVB-IT Systemlieferungs-AGB ist die Dokumentation gemäß Nummer 6.1 lfd. Nr. _____ in folgender Sprache / in folgender Form zu erstellen: _____.</w:t>
      </w:r>
    </w:p>
    <w:p w14:paraId="3D0AFBBA" w14:textId="77777777" w:rsidR="00671891" w:rsidRDefault="00EF63C5">
      <w:pPr>
        <w:tabs>
          <w:tab w:val="left" w:pos="431"/>
        </w:tabs>
        <w:ind w:left="431" w:hanging="431"/>
        <w:rPr>
          <w:sz w:val="18"/>
          <w:szCs w:val="18"/>
        </w:rPr>
      </w:pPr>
      <w:sdt>
        <w:sdtPr>
          <w:id w:val="213343966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Ergänzend/abweichend von Ziffer 5.2 EVB-IT Systemlieferungs-AGB sind folgende Teile _____ der Dokumentation gemäß Nummer 6.1 lfd. Nr. _____ bis zum _____ zu liefern.</w:t>
      </w:r>
    </w:p>
    <w:p w14:paraId="6967EEDA" w14:textId="77777777" w:rsidR="00671891" w:rsidRDefault="00EF63C5">
      <w:pPr>
        <w:tabs>
          <w:tab w:val="left" w:pos="431"/>
        </w:tabs>
        <w:ind w:left="431" w:hanging="431"/>
        <w:rPr>
          <w:sz w:val="18"/>
          <w:szCs w:val="18"/>
        </w:rPr>
      </w:pPr>
      <w:sdt>
        <w:sdtPr>
          <w:id w:val="-60179826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5.3 EVB-IT Systemlieferungs-AGB ist der Auftragnehmer nicht über das gesetzliche Maß hinaus verpflichtet, die im Rahmen der Mängelhaftung gemäß Ziffer 13 EVB-IT Systemlieferungs-AGB durchgeführten Maßnahmen zu dokumentieren.</w:t>
      </w:r>
    </w:p>
    <w:p w14:paraId="53430AB2" w14:textId="77777777" w:rsidR="00671891" w:rsidRDefault="00EF63C5">
      <w:pPr>
        <w:tabs>
          <w:tab w:val="left" w:pos="431"/>
        </w:tabs>
        <w:ind w:left="431" w:hanging="431"/>
        <w:rPr>
          <w:sz w:val="18"/>
          <w:szCs w:val="18"/>
        </w:rPr>
      </w:pPr>
      <w:sdt>
        <w:sdtPr>
          <w:id w:val="12431353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 xml:space="preserve">Abweichend von Ziffer 4.6 Satz 2 und Ziffer 5.4 EVB-IT Systemlieferungs-AGB sind Anpassungen und Änderungen, die aufgrund von Maßnahmen zum Systemservice oder im Rahmen der Mängelbeseitigung an den Dokumentationen gemäß Nummer 6.1 lfd. Nr. _____ erforderlich sind, </w:t>
      </w:r>
      <w:r>
        <w:rPr>
          <w:b/>
          <w:bCs/>
          <w:sz w:val="18"/>
          <w:szCs w:val="18"/>
        </w:rPr>
        <w:t xml:space="preserve">nicht </w:t>
      </w:r>
      <w:r>
        <w:rPr>
          <w:sz w:val="18"/>
          <w:szCs w:val="18"/>
        </w:rPr>
        <w:t>in die Dokumentation einzuarbeiten, sondern als separate Dokumente zu liefern.</w:t>
      </w:r>
    </w:p>
    <w:p w14:paraId="4DFE1EE9" w14:textId="77777777" w:rsidR="00671891" w:rsidRDefault="00EF63C5">
      <w:pPr>
        <w:tabs>
          <w:tab w:val="left" w:pos="431"/>
        </w:tabs>
        <w:ind w:left="431" w:hanging="431"/>
        <w:rPr>
          <w:sz w:val="18"/>
          <w:szCs w:val="18"/>
        </w:rPr>
      </w:pPr>
      <w:sdt>
        <w:sdtPr>
          <w:id w:val="157515584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5.5 Satz 1 EVB-IT Systemlieferungs-AGB wird an den für den Auftraggeber erstellten Dokumentationen gemäß Nummer 6.1 lfd. Nr. _____ statt des nicht ausschließlichen Nutzungsrechts ein ausschließliches Nutzungsrecht gewährt.</w:t>
      </w:r>
    </w:p>
    <w:p w14:paraId="28F4BF17" w14:textId="77777777" w:rsidR="00671891" w:rsidRDefault="00EF63C5">
      <w:pPr>
        <w:tabs>
          <w:tab w:val="left" w:pos="431"/>
        </w:tabs>
        <w:ind w:left="431" w:hanging="431"/>
        <w:rPr>
          <w:sz w:val="18"/>
          <w:szCs w:val="18"/>
        </w:rPr>
      </w:pPr>
      <w:sdt>
        <w:sdtPr>
          <w:id w:val="-133482819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zur Dokumentation gemäß Anlage Nr. _____.</w:t>
      </w:r>
    </w:p>
    <w:p w14:paraId="5053A527" w14:textId="77777777" w:rsidR="00671891" w:rsidRDefault="00EF63C5">
      <w:pPr>
        <w:pStyle w:val="berschrift3"/>
        <w:keepNext/>
        <w:numPr>
          <w:ilvl w:val="2"/>
          <w:numId w:val="1"/>
        </w:numPr>
        <w:rPr>
          <w:sz w:val="18"/>
          <w:szCs w:val="18"/>
          <w:lang w:val="en-US"/>
        </w:rPr>
      </w:pPr>
      <w:bookmarkStart w:id="34" w:name="_Toc222414988"/>
      <w:r>
        <w:rPr>
          <w:sz w:val="18"/>
          <w:szCs w:val="18"/>
          <w:lang w:val="en-US"/>
        </w:rPr>
        <w:t>Software Bill of Materials (SBOM)*</w:t>
      </w:r>
      <w:bookmarkEnd w:id="34"/>
    </w:p>
    <w:p w14:paraId="33F3B42B" w14:textId="77777777" w:rsidR="00671891" w:rsidRDefault="00EF63C5">
      <w:pPr>
        <w:tabs>
          <w:tab w:val="left" w:pos="431"/>
        </w:tabs>
        <w:ind w:left="431" w:hanging="431"/>
        <w:rPr>
          <w:sz w:val="18"/>
          <w:szCs w:val="18"/>
        </w:rPr>
      </w:pPr>
      <w:sdt>
        <w:sdtPr>
          <w:id w:val="-21967820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Der Auftragnehmer stellt dem Auftraggeber eine Software Bill of Materials (SBOM)* gemäß BSI TR-03183-2 für die nach diesem Vertrag überlassene bzw. erstellte Software*</w:t>
      </w:r>
    </w:p>
    <w:p w14:paraId="275397C9" w14:textId="77777777" w:rsidR="00671891" w:rsidRDefault="00EF63C5">
      <w:pPr>
        <w:tabs>
          <w:tab w:val="left" w:pos="431"/>
        </w:tabs>
        <w:ind w:left="863" w:hanging="431"/>
        <w:rPr>
          <w:sz w:val="18"/>
          <w:szCs w:val="18"/>
        </w:rPr>
      </w:pPr>
      <w:sdt>
        <w:sdtPr>
          <w:id w:val="-57621437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im Format SPDX</w:t>
      </w:r>
    </w:p>
    <w:p w14:paraId="4CF2BC68" w14:textId="77777777" w:rsidR="00671891" w:rsidRDefault="00EF63C5">
      <w:pPr>
        <w:tabs>
          <w:tab w:val="left" w:pos="431"/>
        </w:tabs>
        <w:ind w:left="863" w:hanging="431"/>
        <w:rPr>
          <w:sz w:val="18"/>
          <w:szCs w:val="18"/>
        </w:rPr>
      </w:pPr>
      <w:sdt>
        <w:sdtPr>
          <w:id w:val="157362342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im Format CycloneDX</w:t>
      </w:r>
    </w:p>
    <w:p w14:paraId="1732B913" w14:textId="77777777" w:rsidR="00671891" w:rsidRDefault="00EF63C5">
      <w:pPr>
        <w:rPr>
          <w:sz w:val="18"/>
          <w:szCs w:val="18"/>
        </w:rPr>
      </w:pPr>
      <w:r>
        <w:rPr>
          <w:sz w:val="18"/>
          <w:szCs w:val="18"/>
        </w:rPr>
        <w:t>zur Verfügung.</w:t>
      </w:r>
    </w:p>
    <w:p w14:paraId="0FF2D8D5" w14:textId="77777777" w:rsidR="00671891" w:rsidRDefault="00EF63C5">
      <w:pPr>
        <w:rPr>
          <w:sz w:val="18"/>
          <w:szCs w:val="18"/>
        </w:rPr>
      </w:pPr>
      <w:r>
        <w:rPr>
          <w:sz w:val="18"/>
          <w:szCs w:val="18"/>
        </w:rPr>
        <w:t>Soweit Systemserviceleistungen zur Wiederherstellung und/oder zur Aufrechterhaltung der Betriebsbereitschaft* des Systems oder von Systemkomponenten* vereinbart ist, aktualisiert der Auftragnehmer die von ihm bereitgestellte Software Bill of Materials (SBOM)* für alle neuen Programmstände*, die er dem Auftraggeber nach diesem Vertrag zur Verfügung stellen muss, sofern sich aus den neuen Programmständen* Änderungen an der Software Bill of Materials (SBOM)* ergeben.</w:t>
      </w:r>
    </w:p>
    <w:p w14:paraId="72752F6E" w14:textId="77777777" w:rsidR="00671891" w:rsidRDefault="00671891">
      <w:pPr>
        <w:rPr>
          <w:sz w:val="18"/>
          <w:szCs w:val="18"/>
        </w:rPr>
      </w:pPr>
    </w:p>
    <w:p w14:paraId="14A976D1" w14:textId="77777777" w:rsidR="00671891" w:rsidRDefault="00EF63C5">
      <w:pPr>
        <w:pStyle w:val="berschrift2"/>
        <w:keepNext/>
        <w:numPr>
          <w:ilvl w:val="1"/>
          <w:numId w:val="1"/>
        </w:numPr>
        <w:jc w:val="both"/>
        <w:rPr>
          <w:sz w:val="18"/>
          <w:szCs w:val="18"/>
        </w:rPr>
      </w:pPr>
      <w:bookmarkStart w:id="35" w:name="_Toc222414989"/>
      <w:r>
        <w:rPr>
          <w:sz w:val="18"/>
          <w:szCs w:val="18"/>
        </w:rPr>
        <w:t>Systemservice und sonstige Leistungen nach der Systemlieferung*</w:t>
      </w:r>
      <w:bookmarkEnd w:id="35"/>
    </w:p>
    <w:p w14:paraId="443FDA1C" w14:textId="77777777" w:rsidR="00671891" w:rsidRDefault="00EF63C5">
      <w:pPr>
        <w:rPr>
          <w:sz w:val="18"/>
          <w:szCs w:val="18"/>
        </w:rPr>
      </w:pPr>
      <w:r>
        <w:rPr>
          <w:sz w:val="18"/>
          <w:szCs w:val="18"/>
        </w:rPr>
        <w:t>Der Auftragnehmer verpflichtet sich im Rahmen des Systemservices zur Wiederherstellung und/oder zur Auf</w:t>
      </w:r>
      <w:r>
        <w:rPr>
          <w:sz w:val="18"/>
          <w:szCs w:val="18"/>
        </w:rPr>
        <w:softHyphen/>
        <w:t>rechterhaltung der Betriebsbereitschaft* des Systems und/oder zur Lieferung neuer Programmstände* nach folgenden Regelungen:</w:t>
      </w:r>
    </w:p>
    <w:p w14:paraId="609F4820" w14:textId="77777777" w:rsidR="00671891" w:rsidRDefault="00671891">
      <w:pPr>
        <w:rPr>
          <w:sz w:val="18"/>
          <w:szCs w:val="18"/>
        </w:rPr>
      </w:pPr>
    </w:p>
    <w:p w14:paraId="599ED94D" w14:textId="77777777" w:rsidR="00671891" w:rsidRDefault="00EF63C5">
      <w:pPr>
        <w:pStyle w:val="berschrift3"/>
        <w:keepNext/>
        <w:numPr>
          <w:ilvl w:val="2"/>
          <w:numId w:val="1"/>
        </w:numPr>
        <w:rPr>
          <w:sz w:val="18"/>
          <w:szCs w:val="18"/>
        </w:rPr>
      </w:pPr>
      <w:bookmarkStart w:id="36" w:name="_Toc222414990"/>
      <w:r>
        <w:rPr>
          <w:sz w:val="18"/>
          <w:szCs w:val="18"/>
        </w:rPr>
        <w:t>Arten von Systemserviceleistungen</w:t>
      </w:r>
      <w:bookmarkEnd w:id="36"/>
    </w:p>
    <w:p w14:paraId="3E034B78" w14:textId="77777777" w:rsidR="00671891" w:rsidRDefault="00EF63C5">
      <w:pPr>
        <w:pStyle w:val="berschrift4"/>
        <w:keepNext/>
        <w:numPr>
          <w:ilvl w:val="3"/>
          <w:numId w:val="1"/>
        </w:numPr>
        <w:jc w:val="both"/>
        <w:rPr>
          <w:sz w:val="18"/>
          <w:szCs w:val="18"/>
        </w:rPr>
      </w:pPr>
      <w:bookmarkStart w:id="37" w:name="_Toc222414991"/>
      <w:r>
        <w:rPr>
          <w:sz w:val="18"/>
          <w:szCs w:val="18"/>
        </w:rPr>
        <w:t>Wiederherstellung der Betriebsbereitschaft* des Systems (Störungsbeseitigung)</w:t>
      </w:r>
      <w:bookmarkEnd w:id="37"/>
    </w:p>
    <w:p w14:paraId="1F731509" w14:textId="77777777" w:rsidR="00671891" w:rsidRDefault="00EF63C5">
      <w:pPr>
        <w:rPr>
          <w:sz w:val="18"/>
          <w:szCs w:val="18"/>
        </w:rPr>
      </w:pPr>
      <w:r>
        <w:rPr>
          <w:sz w:val="18"/>
          <w:szCs w:val="18"/>
        </w:rPr>
        <w:t>Der Auftragnehmer verpflichtet sich bei Störungen die Betriebsbereitschaft*</w:t>
      </w:r>
    </w:p>
    <w:p w14:paraId="1CFAB6F7" w14:textId="64EAC214" w:rsidR="00671891" w:rsidRDefault="00EF63C5">
      <w:pPr>
        <w:tabs>
          <w:tab w:val="left" w:pos="431"/>
        </w:tabs>
        <w:ind w:left="431" w:hanging="431"/>
        <w:rPr>
          <w:sz w:val="18"/>
          <w:szCs w:val="18"/>
        </w:rPr>
      </w:pPr>
      <w:sdt>
        <w:sdtPr>
          <w:id w:val="-696853311"/>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r>
      <w:r>
        <w:rPr>
          <w:sz w:val="18"/>
          <w:szCs w:val="18"/>
        </w:rPr>
        <w:t>des Systems gemäß Ziffer 4.1 EVB-IT Systemlieferungs-AGB wiederherzustellen.</w:t>
      </w:r>
    </w:p>
    <w:p w14:paraId="5949DA26" w14:textId="77777777" w:rsidR="00671891" w:rsidRDefault="00EF63C5">
      <w:pPr>
        <w:rPr>
          <w:sz w:val="18"/>
          <w:szCs w:val="18"/>
        </w:rPr>
      </w:pPr>
      <w:r>
        <w:rPr>
          <w:sz w:val="18"/>
          <w:szCs w:val="18"/>
        </w:rPr>
        <w:t>oder</w:t>
      </w:r>
    </w:p>
    <w:p w14:paraId="0142DB65" w14:textId="77777777" w:rsidR="00671891" w:rsidRDefault="00EF63C5">
      <w:pPr>
        <w:tabs>
          <w:tab w:val="left" w:pos="431"/>
        </w:tabs>
        <w:ind w:left="431" w:hanging="431"/>
        <w:rPr>
          <w:sz w:val="18"/>
          <w:szCs w:val="18"/>
        </w:rPr>
      </w:pPr>
      <w:sdt>
        <w:sdtPr>
          <w:id w:val="132631233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des Systems gemäß Ziffer 4.1 EVB-IT Systemlieferungs-AGB mit Ausnahme folgender Systemkomponenten* wiederherzustellen: _____.</w:t>
      </w:r>
    </w:p>
    <w:p w14:paraId="7CE76144" w14:textId="77777777" w:rsidR="00671891" w:rsidRDefault="00EF63C5">
      <w:pPr>
        <w:rPr>
          <w:sz w:val="18"/>
          <w:szCs w:val="18"/>
        </w:rPr>
      </w:pPr>
      <w:r>
        <w:rPr>
          <w:sz w:val="18"/>
          <w:szCs w:val="18"/>
        </w:rPr>
        <w:t>oder</w:t>
      </w:r>
    </w:p>
    <w:p w14:paraId="538B7B05" w14:textId="77777777" w:rsidR="00671891" w:rsidRDefault="00EF63C5">
      <w:pPr>
        <w:tabs>
          <w:tab w:val="left" w:pos="431"/>
        </w:tabs>
        <w:ind w:left="431" w:hanging="431"/>
        <w:rPr>
          <w:sz w:val="18"/>
          <w:szCs w:val="18"/>
        </w:rPr>
      </w:pPr>
      <w:sdt>
        <w:sdtPr>
          <w:id w:val="-94746548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folgender Systemkomponenten* gemäß Ziffer 4.1 EVB-IT Systemlieferungs-AGB wiederherzustellen: _____.</w:t>
      </w:r>
    </w:p>
    <w:p w14:paraId="28FB43DD" w14:textId="77777777" w:rsidR="00671891" w:rsidRDefault="00EF63C5">
      <w:pPr>
        <w:rPr>
          <w:sz w:val="18"/>
          <w:szCs w:val="18"/>
        </w:rPr>
      </w:pPr>
      <w:r>
        <w:rPr>
          <w:sz w:val="18"/>
          <w:szCs w:val="18"/>
        </w:rPr>
        <w:t>oder</w:t>
      </w:r>
    </w:p>
    <w:p w14:paraId="4A672EFB" w14:textId="77777777" w:rsidR="00671891" w:rsidRDefault="00EF63C5">
      <w:pPr>
        <w:tabs>
          <w:tab w:val="left" w:pos="431"/>
        </w:tabs>
        <w:ind w:left="431" w:hanging="431"/>
        <w:rPr>
          <w:sz w:val="18"/>
          <w:szCs w:val="18"/>
        </w:rPr>
      </w:pPr>
      <w:sdt>
        <w:sdtPr>
          <w:id w:val="38861788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Anlage Nr. _____ wiederherzustellen.</w:t>
      </w:r>
    </w:p>
    <w:p w14:paraId="738227C6" w14:textId="77777777" w:rsidR="00671891" w:rsidRDefault="00EF63C5">
      <w:pPr>
        <w:pStyle w:val="berschrift5"/>
        <w:keepNext/>
        <w:numPr>
          <w:ilvl w:val="4"/>
          <w:numId w:val="1"/>
        </w:numPr>
        <w:rPr>
          <w:sz w:val="18"/>
          <w:szCs w:val="18"/>
        </w:rPr>
      </w:pPr>
      <w:r>
        <w:rPr>
          <w:sz w:val="18"/>
          <w:szCs w:val="18"/>
        </w:rPr>
        <w:t>Störungsmeldung</w:t>
      </w:r>
    </w:p>
    <w:p w14:paraId="633CD9E7" w14:textId="77777777" w:rsidR="00671891" w:rsidRDefault="00EF63C5">
      <w:pPr>
        <w:rPr>
          <w:sz w:val="18"/>
          <w:szCs w:val="18"/>
        </w:rPr>
      </w:pPr>
      <w:r>
        <w:rPr>
          <w:b/>
          <w:bCs/>
          <w:sz w:val="18"/>
          <w:szCs w:val="18"/>
        </w:rPr>
        <w:t>7.1.1.1.1 Form der Störungsmeldung</w:t>
      </w:r>
    </w:p>
    <w:p w14:paraId="3080603D" w14:textId="77777777" w:rsidR="00671891" w:rsidRDefault="00EF63C5">
      <w:pPr>
        <w:rPr>
          <w:sz w:val="18"/>
          <w:szCs w:val="18"/>
        </w:rPr>
      </w:pPr>
      <w:r>
        <w:rPr>
          <w:sz w:val="18"/>
          <w:szCs w:val="18"/>
        </w:rPr>
        <w:t xml:space="preserve">Die Störungsmeldung erfolgt abweichend von Ziffer 10.2 EVB-IT Systemlieferungs-AGB gemäß Anlage Nr. _____. </w:t>
      </w:r>
    </w:p>
    <w:p w14:paraId="47F8DE86" w14:textId="77777777" w:rsidR="00671891" w:rsidRDefault="00EF63C5">
      <w:pPr>
        <w:rPr>
          <w:sz w:val="18"/>
          <w:szCs w:val="18"/>
        </w:rPr>
      </w:pPr>
      <w:r>
        <w:rPr>
          <w:b/>
          <w:bCs/>
          <w:sz w:val="18"/>
          <w:szCs w:val="18"/>
        </w:rPr>
        <w:t>7.1.1.1.2 Adresse für Störungsmeldungen</w:t>
      </w:r>
    </w:p>
    <w:p w14:paraId="317D96C5" w14:textId="77777777" w:rsidR="00671891" w:rsidRDefault="00EF63C5">
      <w:pPr>
        <w:rPr>
          <w:sz w:val="18"/>
          <w:szCs w:val="18"/>
        </w:rPr>
      </w:pPr>
      <w:r>
        <w:rPr>
          <w:sz w:val="18"/>
          <w:szCs w:val="18"/>
        </w:rPr>
        <w:t>Die Störungsmeldung erfolgt</w:t>
      </w:r>
    </w:p>
    <w:p w14:paraId="3A0DC01C" w14:textId="77777777" w:rsidR="00671891" w:rsidRDefault="00EF63C5">
      <w:pPr>
        <w:tabs>
          <w:tab w:val="left" w:pos="431"/>
        </w:tabs>
        <w:ind w:left="431" w:hanging="431"/>
        <w:rPr>
          <w:sz w:val="18"/>
          <w:szCs w:val="18"/>
        </w:rPr>
      </w:pPr>
      <w:sdt>
        <w:sdtPr>
          <w:id w:val="-210170613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an folgende Adresse: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570"/>
        <w:gridCol w:w="4662"/>
      </w:tblGrid>
      <w:tr w:rsidR="00671891" w14:paraId="20954F5A" w14:textId="77777777">
        <w:trPr>
          <w:tblHeader/>
        </w:trPr>
        <w:tc>
          <w:tcPr>
            <w:tcW w:w="4574" w:type="dxa"/>
            <w:tcBorders>
              <w:top w:val="single" w:sz="4" w:space="0" w:color="000000"/>
              <w:left w:val="single" w:sz="4" w:space="0" w:color="000000"/>
              <w:bottom w:val="single" w:sz="4" w:space="0" w:color="000000"/>
              <w:right w:val="single" w:sz="4" w:space="0" w:color="000000"/>
            </w:tcBorders>
            <w:shd w:val="solid" w:color="E7E6E6" w:fill="FF0000"/>
          </w:tcPr>
          <w:p w14:paraId="3C8FC305" w14:textId="77777777" w:rsidR="00671891" w:rsidRDefault="00EF63C5">
            <w:pPr>
              <w:rPr>
                <w:sz w:val="18"/>
                <w:szCs w:val="18"/>
              </w:rPr>
            </w:pPr>
            <w:r>
              <w:rPr>
                <w:sz w:val="18"/>
                <w:szCs w:val="18"/>
              </w:rPr>
              <w:t>Art des Kontakts</w:t>
            </w:r>
          </w:p>
        </w:tc>
        <w:tc>
          <w:tcPr>
            <w:tcW w:w="4667" w:type="dxa"/>
            <w:tcBorders>
              <w:top w:val="single" w:sz="4" w:space="0" w:color="000000"/>
              <w:left w:val="single" w:sz="4" w:space="0" w:color="000000"/>
              <w:bottom w:val="single" w:sz="4" w:space="0" w:color="000000"/>
              <w:right w:val="single" w:sz="4" w:space="0" w:color="000000"/>
            </w:tcBorders>
            <w:shd w:val="solid" w:color="E7E6E6" w:fill="FF0000"/>
          </w:tcPr>
          <w:p w14:paraId="72397047" w14:textId="77777777" w:rsidR="00671891" w:rsidRDefault="00EF63C5">
            <w:pPr>
              <w:rPr>
                <w:sz w:val="18"/>
                <w:szCs w:val="18"/>
              </w:rPr>
            </w:pPr>
            <w:r>
              <w:rPr>
                <w:sz w:val="18"/>
                <w:szCs w:val="18"/>
              </w:rPr>
              <w:t>Kontaktdaten</w:t>
            </w:r>
          </w:p>
        </w:tc>
      </w:tr>
      <w:tr w:rsidR="00671891" w14:paraId="73AF14E6" w14:textId="77777777">
        <w:tc>
          <w:tcPr>
            <w:tcW w:w="4574" w:type="dxa"/>
            <w:tcBorders>
              <w:top w:val="single" w:sz="4" w:space="0" w:color="000000"/>
              <w:left w:val="single" w:sz="4" w:space="0" w:color="000000"/>
              <w:bottom w:val="single" w:sz="4" w:space="0" w:color="000000"/>
              <w:right w:val="single" w:sz="4" w:space="0" w:color="000000"/>
            </w:tcBorders>
          </w:tcPr>
          <w:p w14:paraId="1B11F767" w14:textId="77777777" w:rsidR="00671891" w:rsidRDefault="00EF63C5">
            <w:pPr>
              <w:rPr>
                <w:sz w:val="18"/>
                <w:szCs w:val="18"/>
              </w:rPr>
            </w:pPr>
            <w:r>
              <w:rPr>
                <w:sz w:val="18"/>
                <w:szCs w:val="18"/>
              </w:rPr>
              <w:t>Name/Firma:</w:t>
            </w:r>
          </w:p>
        </w:tc>
        <w:tc>
          <w:tcPr>
            <w:tcW w:w="4667" w:type="dxa"/>
            <w:tcBorders>
              <w:top w:val="single" w:sz="4" w:space="0" w:color="000000"/>
              <w:left w:val="single" w:sz="4" w:space="0" w:color="000000"/>
              <w:bottom w:val="single" w:sz="4" w:space="0" w:color="000000"/>
              <w:right w:val="single" w:sz="4" w:space="0" w:color="000000"/>
            </w:tcBorders>
          </w:tcPr>
          <w:p w14:paraId="1B4CFDBE" w14:textId="77777777" w:rsidR="00671891" w:rsidRDefault="00671891">
            <w:pPr>
              <w:rPr>
                <w:sz w:val="18"/>
                <w:szCs w:val="18"/>
              </w:rPr>
            </w:pPr>
          </w:p>
        </w:tc>
      </w:tr>
      <w:tr w:rsidR="00671891" w14:paraId="7F87E537" w14:textId="77777777">
        <w:tc>
          <w:tcPr>
            <w:tcW w:w="4574" w:type="dxa"/>
            <w:tcBorders>
              <w:top w:val="single" w:sz="4" w:space="0" w:color="000000"/>
              <w:left w:val="single" w:sz="4" w:space="0" w:color="000000"/>
              <w:bottom w:val="single" w:sz="4" w:space="0" w:color="000000"/>
              <w:right w:val="single" w:sz="4" w:space="0" w:color="000000"/>
            </w:tcBorders>
          </w:tcPr>
          <w:p w14:paraId="1EC1A235" w14:textId="77777777" w:rsidR="00671891" w:rsidRDefault="00EF63C5">
            <w:pPr>
              <w:rPr>
                <w:sz w:val="18"/>
                <w:szCs w:val="18"/>
              </w:rPr>
            </w:pPr>
            <w:r>
              <w:rPr>
                <w:sz w:val="18"/>
                <w:szCs w:val="18"/>
              </w:rPr>
              <w:t>Organisationseinheit/Abteilung:</w:t>
            </w:r>
          </w:p>
        </w:tc>
        <w:tc>
          <w:tcPr>
            <w:tcW w:w="4667" w:type="dxa"/>
            <w:tcBorders>
              <w:top w:val="single" w:sz="4" w:space="0" w:color="000000"/>
              <w:left w:val="single" w:sz="4" w:space="0" w:color="000000"/>
              <w:bottom w:val="single" w:sz="4" w:space="0" w:color="000000"/>
              <w:right w:val="single" w:sz="4" w:space="0" w:color="000000"/>
            </w:tcBorders>
          </w:tcPr>
          <w:p w14:paraId="05789F67" w14:textId="77777777" w:rsidR="00671891" w:rsidRDefault="00671891">
            <w:pPr>
              <w:rPr>
                <w:sz w:val="18"/>
                <w:szCs w:val="18"/>
              </w:rPr>
            </w:pPr>
          </w:p>
        </w:tc>
      </w:tr>
      <w:tr w:rsidR="00671891" w14:paraId="1982AF1F" w14:textId="77777777">
        <w:tc>
          <w:tcPr>
            <w:tcW w:w="4574" w:type="dxa"/>
            <w:tcBorders>
              <w:top w:val="single" w:sz="4" w:space="0" w:color="000000"/>
              <w:left w:val="single" w:sz="4" w:space="0" w:color="000000"/>
              <w:bottom w:val="single" w:sz="4" w:space="0" w:color="000000"/>
              <w:right w:val="single" w:sz="4" w:space="0" w:color="000000"/>
            </w:tcBorders>
          </w:tcPr>
          <w:p w14:paraId="1B717508" w14:textId="77777777" w:rsidR="00671891" w:rsidRDefault="00EF63C5">
            <w:pPr>
              <w:tabs>
                <w:tab w:val="left" w:pos="431"/>
              </w:tabs>
              <w:ind w:left="431" w:hanging="431"/>
              <w:rPr>
                <w:sz w:val="18"/>
                <w:szCs w:val="18"/>
              </w:rPr>
            </w:pPr>
            <w:sdt>
              <w:sdtPr>
                <w:id w:val="36256702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Postanschrift:</w:t>
            </w:r>
          </w:p>
        </w:tc>
        <w:tc>
          <w:tcPr>
            <w:tcW w:w="4667" w:type="dxa"/>
            <w:tcBorders>
              <w:top w:val="single" w:sz="4" w:space="0" w:color="000000"/>
              <w:left w:val="single" w:sz="4" w:space="0" w:color="000000"/>
              <w:bottom w:val="single" w:sz="4" w:space="0" w:color="000000"/>
              <w:right w:val="single" w:sz="4" w:space="0" w:color="000000"/>
            </w:tcBorders>
          </w:tcPr>
          <w:p w14:paraId="6AA365BB" w14:textId="77777777" w:rsidR="00671891" w:rsidRDefault="00671891">
            <w:pPr>
              <w:rPr>
                <w:sz w:val="18"/>
                <w:szCs w:val="18"/>
              </w:rPr>
            </w:pPr>
          </w:p>
        </w:tc>
      </w:tr>
      <w:tr w:rsidR="00671891" w14:paraId="29C1A197" w14:textId="77777777">
        <w:tc>
          <w:tcPr>
            <w:tcW w:w="4574" w:type="dxa"/>
            <w:tcBorders>
              <w:top w:val="single" w:sz="4" w:space="0" w:color="000000"/>
              <w:left w:val="single" w:sz="4" w:space="0" w:color="000000"/>
              <w:bottom w:val="single" w:sz="4" w:space="0" w:color="000000"/>
              <w:right w:val="single" w:sz="4" w:space="0" w:color="000000"/>
            </w:tcBorders>
          </w:tcPr>
          <w:p w14:paraId="4584F939" w14:textId="77777777" w:rsidR="00671891" w:rsidRDefault="00EF63C5">
            <w:pPr>
              <w:tabs>
                <w:tab w:val="left" w:pos="431"/>
              </w:tabs>
              <w:ind w:left="431" w:hanging="431"/>
              <w:rPr>
                <w:sz w:val="18"/>
                <w:szCs w:val="18"/>
              </w:rPr>
            </w:pPr>
            <w:sdt>
              <w:sdtPr>
                <w:id w:val="-24772522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Telefon:</w:t>
            </w:r>
          </w:p>
        </w:tc>
        <w:tc>
          <w:tcPr>
            <w:tcW w:w="4667" w:type="dxa"/>
            <w:tcBorders>
              <w:top w:val="single" w:sz="4" w:space="0" w:color="000000"/>
              <w:left w:val="single" w:sz="4" w:space="0" w:color="000000"/>
              <w:bottom w:val="single" w:sz="4" w:space="0" w:color="000000"/>
              <w:right w:val="single" w:sz="4" w:space="0" w:color="000000"/>
            </w:tcBorders>
          </w:tcPr>
          <w:p w14:paraId="1959EC0E" w14:textId="77777777" w:rsidR="00671891" w:rsidRDefault="00671891">
            <w:pPr>
              <w:rPr>
                <w:sz w:val="18"/>
                <w:szCs w:val="18"/>
              </w:rPr>
            </w:pPr>
          </w:p>
        </w:tc>
      </w:tr>
      <w:tr w:rsidR="00671891" w14:paraId="75E60A22" w14:textId="77777777">
        <w:tc>
          <w:tcPr>
            <w:tcW w:w="4574" w:type="dxa"/>
            <w:tcBorders>
              <w:top w:val="single" w:sz="4" w:space="0" w:color="000000"/>
              <w:left w:val="single" w:sz="4" w:space="0" w:color="000000"/>
              <w:bottom w:val="single" w:sz="4" w:space="0" w:color="000000"/>
              <w:right w:val="single" w:sz="4" w:space="0" w:color="000000"/>
            </w:tcBorders>
          </w:tcPr>
          <w:p w14:paraId="0460E2CB" w14:textId="77777777" w:rsidR="00671891" w:rsidRDefault="00EF63C5">
            <w:pPr>
              <w:tabs>
                <w:tab w:val="left" w:pos="431"/>
              </w:tabs>
              <w:ind w:left="431" w:hanging="431"/>
              <w:rPr>
                <w:sz w:val="18"/>
                <w:szCs w:val="18"/>
              </w:rPr>
            </w:pPr>
            <w:sdt>
              <w:sdtPr>
                <w:id w:val="-110834443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Fax:</w:t>
            </w:r>
          </w:p>
        </w:tc>
        <w:tc>
          <w:tcPr>
            <w:tcW w:w="4667" w:type="dxa"/>
            <w:tcBorders>
              <w:top w:val="single" w:sz="4" w:space="0" w:color="000000"/>
              <w:left w:val="single" w:sz="4" w:space="0" w:color="000000"/>
              <w:bottom w:val="single" w:sz="4" w:space="0" w:color="000000"/>
              <w:right w:val="single" w:sz="4" w:space="0" w:color="000000"/>
            </w:tcBorders>
          </w:tcPr>
          <w:p w14:paraId="13E93D6C" w14:textId="77777777" w:rsidR="00671891" w:rsidRDefault="00671891">
            <w:pPr>
              <w:rPr>
                <w:sz w:val="18"/>
                <w:szCs w:val="18"/>
              </w:rPr>
            </w:pPr>
          </w:p>
        </w:tc>
      </w:tr>
      <w:tr w:rsidR="00671891" w14:paraId="4693F1C4" w14:textId="77777777">
        <w:tc>
          <w:tcPr>
            <w:tcW w:w="4574" w:type="dxa"/>
            <w:tcBorders>
              <w:top w:val="single" w:sz="4" w:space="0" w:color="000000"/>
              <w:left w:val="single" w:sz="4" w:space="0" w:color="000000"/>
              <w:bottom w:val="single" w:sz="4" w:space="0" w:color="000000"/>
              <w:right w:val="single" w:sz="4" w:space="0" w:color="000000"/>
            </w:tcBorders>
          </w:tcPr>
          <w:p w14:paraId="151FB982" w14:textId="77777777" w:rsidR="00671891" w:rsidRDefault="00EF63C5">
            <w:pPr>
              <w:tabs>
                <w:tab w:val="left" w:pos="431"/>
              </w:tabs>
              <w:ind w:left="431" w:hanging="431"/>
              <w:rPr>
                <w:sz w:val="18"/>
                <w:szCs w:val="18"/>
              </w:rPr>
            </w:pPr>
            <w:sdt>
              <w:sdtPr>
                <w:id w:val="135298819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E-Mail:</w:t>
            </w:r>
          </w:p>
        </w:tc>
        <w:tc>
          <w:tcPr>
            <w:tcW w:w="4667" w:type="dxa"/>
            <w:tcBorders>
              <w:top w:val="single" w:sz="4" w:space="0" w:color="000000"/>
              <w:left w:val="single" w:sz="4" w:space="0" w:color="000000"/>
              <w:bottom w:val="single" w:sz="4" w:space="0" w:color="000000"/>
              <w:right w:val="single" w:sz="4" w:space="0" w:color="000000"/>
            </w:tcBorders>
          </w:tcPr>
          <w:p w14:paraId="7D1C6D24" w14:textId="77777777" w:rsidR="00671891" w:rsidRDefault="00671891">
            <w:pPr>
              <w:rPr>
                <w:sz w:val="18"/>
                <w:szCs w:val="18"/>
              </w:rPr>
            </w:pPr>
          </w:p>
        </w:tc>
      </w:tr>
      <w:tr w:rsidR="00671891" w14:paraId="24492125" w14:textId="77777777">
        <w:tc>
          <w:tcPr>
            <w:tcW w:w="4574" w:type="dxa"/>
            <w:tcBorders>
              <w:top w:val="single" w:sz="4" w:space="0" w:color="000000"/>
              <w:left w:val="single" w:sz="4" w:space="0" w:color="000000"/>
              <w:bottom w:val="single" w:sz="4" w:space="0" w:color="000000"/>
              <w:right w:val="single" w:sz="4" w:space="0" w:color="000000"/>
            </w:tcBorders>
          </w:tcPr>
          <w:p w14:paraId="34AED76D" w14:textId="77777777" w:rsidR="00671891" w:rsidRDefault="00EF63C5">
            <w:pPr>
              <w:tabs>
                <w:tab w:val="left" w:pos="431"/>
              </w:tabs>
              <w:ind w:left="431" w:hanging="431"/>
              <w:rPr>
                <w:sz w:val="18"/>
                <w:szCs w:val="18"/>
              </w:rPr>
            </w:pPr>
            <w:sdt>
              <w:sdtPr>
                <w:id w:val="141057509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Web-Adresse:</w:t>
            </w:r>
          </w:p>
        </w:tc>
        <w:tc>
          <w:tcPr>
            <w:tcW w:w="4667" w:type="dxa"/>
            <w:tcBorders>
              <w:top w:val="single" w:sz="4" w:space="0" w:color="000000"/>
              <w:left w:val="single" w:sz="4" w:space="0" w:color="000000"/>
              <w:bottom w:val="single" w:sz="4" w:space="0" w:color="000000"/>
              <w:right w:val="single" w:sz="4" w:space="0" w:color="000000"/>
            </w:tcBorders>
          </w:tcPr>
          <w:p w14:paraId="328B47AA" w14:textId="77777777" w:rsidR="00671891" w:rsidRDefault="00671891">
            <w:pPr>
              <w:rPr>
                <w:sz w:val="18"/>
                <w:szCs w:val="18"/>
              </w:rPr>
            </w:pPr>
          </w:p>
        </w:tc>
      </w:tr>
    </w:tbl>
    <w:p w14:paraId="248960DC" w14:textId="77777777" w:rsidR="00671891" w:rsidRDefault="00671891">
      <w:pPr>
        <w:rPr>
          <w:sz w:val="18"/>
          <w:szCs w:val="18"/>
        </w:rPr>
      </w:pPr>
    </w:p>
    <w:p w14:paraId="45559849" w14:textId="77777777" w:rsidR="00671891" w:rsidRDefault="00EF63C5">
      <w:pPr>
        <w:tabs>
          <w:tab w:val="left" w:pos="431"/>
        </w:tabs>
        <w:ind w:left="431" w:hanging="431"/>
        <w:rPr>
          <w:sz w:val="18"/>
          <w:szCs w:val="18"/>
        </w:rPr>
      </w:pPr>
      <w:sdt>
        <w:sdtPr>
          <w:id w:val="7194104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Anlage Nr. _____.</w:t>
      </w:r>
    </w:p>
    <w:p w14:paraId="7FC0037B" w14:textId="77777777" w:rsidR="00671891" w:rsidRDefault="00671891">
      <w:pPr>
        <w:tabs>
          <w:tab w:val="left" w:pos="431"/>
        </w:tabs>
        <w:ind w:left="863" w:hanging="431"/>
        <w:rPr>
          <w:sz w:val="18"/>
          <w:szCs w:val="18"/>
        </w:rPr>
      </w:pPr>
    </w:p>
    <w:p w14:paraId="04527328" w14:textId="77777777" w:rsidR="00671891" w:rsidRDefault="00EF63C5">
      <w:pPr>
        <w:pStyle w:val="berschrift5"/>
        <w:keepNext/>
        <w:numPr>
          <w:ilvl w:val="4"/>
          <w:numId w:val="1"/>
        </w:numPr>
        <w:rPr>
          <w:sz w:val="18"/>
          <w:szCs w:val="18"/>
        </w:rPr>
      </w:pPr>
      <w:r>
        <w:rPr>
          <w:sz w:val="18"/>
          <w:szCs w:val="18"/>
        </w:rPr>
        <w:t>Reaktions-* und Wiederherstellungszeiten*</w:t>
      </w:r>
    </w:p>
    <w:p w14:paraId="6A18878A" w14:textId="77777777" w:rsidR="00671891" w:rsidRDefault="00EF63C5">
      <w:pPr>
        <w:tabs>
          <w:tab w:val="left" w:pos="431"/>
        </w:tabs>
        <w:ind w:left="431" w:hanging="431"/>
        <w:rPr>
          <w:sz w:val="18"/>
          <w:szCs w:val="18"/>
        </w:rPr>
      </w:pPr>
      <w:sdt>
        <w:sdtPr>
          <w:id w:val="-152870969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Es werden folgende Reaktions-* und Wiederherstellungszeiten* vereinbart (siehe Ziffer 4.1.2 EVB-IT Systemlieferungs-AGB):</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824"/>
        <w:gridCol w:w="3203"/>
        <w:gridCol w:w="3205"/>
      </w:tblGrid>
      <w:tr w:rsidR="00671891" w14:paraId="6E221CEA" w14:textId="77777777">
        <w:trPr>
          <w:tblHeader/>
        </w:trPr>
        <w:tc>
          <w:tcPr>
            <w:tcW w:w="2828" w:type="dxa"/>
            <w:tcBorders>
              <w:top w:val="single" w:sz="4" w:space="0" w:color="000000"/>
              <w:left w:val="single" w:sz="4" w:space="0" w:color="000000"/>
              <w:bottom w:val="single" w:sz="4" w:space="0" w:color="000000"/>
              <w:right w:val="single" w:sz="4" w:space="0" w:color="000000"/>
            </w:tcBorders>
            <w:shd w:val="solid" w:color="E7E6E6" w:fill="FF0000"/>
          </w:tcPr>
          <w:p w14:paraId="4A14BA4F" w14:textId="77777777" w:rsidR="00671891" w:rsidRDefault="00EF63C5">
            <w:pPr>
              <w:jc w:val="center"/>
              <w:rPr>
                <w:sz w:val="18"/>
                <w:szCs w:val="18"/>
              </w:rPr>
            </w:pPr>
            <w:r>
              <w:rPr>
                <w:sz w:val="18"/>
                <w:szCs w:val="18"/>
              </w:rPr>
              <w:t>Mängelklasse</w:t>
            </w:r>
          </w:p>
        </w:tc>
        <w:tc>
          <w:tcPr>
            <w:tcW w:w="3206" w:type="dxa"/>
            <w:tcBorders>
              <w:top w:val="single" w:sz="4" w:space="0" w:color="000000"/>
              <w:left w:val="single" w:sz="4" w:space="0" w:color="000000"/>
              <w:bottom w:val="single" w:sz="4" w:space="0" w:color="000000"/>
              <w:right w:val="single" w:sz="4" w:space="0" w:color="000000"/>
            </w:tcBorders>
            <w:shd w:val="solid" w:color="E7E6E6" w:fill="FF0000"/>
          </w:tcPr>
          <w:p w14:paraId="183C483C" w14:textId="77777777" w:rsidR="00671891" w:rsidRDefault="00EF63C5">
            <w:pPr>
              <w:jc w:val="center"/>
              <w:rPr>
                <w:sz w:val="18"/>
                <w:szCs w:val="18"/>
              </w:rPr>
            </w:pPr>
            <w:r>
              <w:rPr>
                <w:sz w:val="18"/>
                <w:szCs w:val="18"/>
              </w:rPr>
              <w:t>Reaktionszeit*</w:t>
            </w:r>
          </w:p>
        </w:tc>
        <w:tc>
          <w:tcPr>
            <w:tcW w:w="3208" w:type="dxa"/>
            <w:tcBorders>
              <w:top w:val="single" w:sz="4" w:space="0" w:color="000000"/>
              <w:left w:val="single" w:sz="4" w:space="0" w:color="000000"/>
              <w:bottom w:val="single" w:sz="4" w:space="0" w:color="000000"/>
              <w:right w:val="single" w:sz="4" w:space="0" w:color="000000"/>
            </w:tcBorders>
            <w:shd w:val="solid" w:color="E7E6E6" w:fill="FF0000"/>
          </w:tcPr>
          <w:p w14:paraId="5BABEFF9" w14:textId="77777777" w:rsidR="00671891" w:rsidRDefault="00EF63C5">
            <w:pPr>
              <w:jc w:val="center"/>
              <w:rPr>
                <w:sz w:val="18"/>
                <w:szCs w:val="18"/>
              </w:rPr>
            </w:pPr>
            <w:r>
              <w:rPr>
                <w:sz w:val="18"/>
                <w:szCs w:val="18"/>
              </w:rPr>
              <w:t>Wiederherstellungszeit*</w:t>
            </w:r>
          </w:p>
        </w:tc>
      </w:tr>
      <w:tr w:rsidR="00671891" w14:paraId="13A0B377" w14:textId="77777777">
        <w:tc>
          <w:tcPr>
            <w:tcW w:w="2828" w:type="dxa"/>
            <w:tcBorders>
              <w:top w:val="single" w:sz="4" w:space="0" w:color="000000"/>
              <w:left w:val="single" w:sz="4" w:space="0" w:color="000000"/>
              <w:bottom w:val="single" w:sz="4" w:space="0" w:color="000000"/>
              <w:right w:val="single" w:sz="4" w:space="0" w:color="000000"/>
            </w:tcBorders>
          </w:tcPr>
          <w:p w14:paraId="2DBC27B5" w14:textId="77777777" w:rsidR="00671891" w:rsidRDefault="00EF63C5">
            <w:pPr>
              <w:rPr>
                <w:sz w:val="18"/>
                <w:szCs w:val="18"/>
              </w:rPr>
            </w:pPr>
            <w:r>
              <w:rPr>
                <w:sz w:val="18"/>
                <w:szCs w:val="18"/>
              </w:rPr>
              <w:t>Betriebsverhindernder Mangel</w:t>
            </w:r>
          </w:p>
        </w:tc>
        <w:tc>
          <w:tcPr>
            <w:tcW w:w="3206" w:type="dxa"/>
            <w:tcBorders>
              <w:top w:val="single" w:sz="4" w:space="0" w:color="000000"/>
              <w:left w:val="single" w:sz="4" w:space="0" w:color="000000"/>
              <w:bottom w:val="single" w:sz="4" w:space="0" w:color="000000"/>
              <w:right w:val="single" w:sz="4" w:space="0" w:color="000000"/>
            </w:tcBorders>
          </w:tcPr>
          <w:p w14:paraId="264C1768" w14:textId="77777777" w:rsidR="00671891" w:rsidRDefault="00671891">
            <w:pPr>
              <w:rPr>
                <w:sz w:val="18"/>
                <w:szCs w:val="18"/>
              </w:rPr>
            </w:pPr>
          </w:p>
        </w:tc>
        <w:tc>
          <w:tcPr>
            <w:tcW w:w="3208" w:type="dxa"/>
            <w:tcBorders>
              <w:top w:val="single" w:sz="4" w:space="0" w:color="000000"/>
              <w:left w:val="single" w:sz="4" w:space="0" w:color="000000"/>
              <w:bottom w:val="single" w:sz="4" w:space="0" w:color="000000"/>
              <w:right w:val="single" w:sz="4" w:space="0" w:color="000000"/>
            </w:tcBorders>
          </w:tcPr>
          <w:p w14:paraId="502AC3A7" w14:textId="77777777" w:rsidR="00671891" w:rsidRDefault="00671891">
            <w:pPr>
              <w:rPr>
                <w:sz w:val="18"/>
                <w:szCs w:val="18"/>
              </w:rPr>
            </w:pPr>
          </w:p>
        </w:tc>
      </w:tr>
      <w:tr w:rsidR="00671891" w14:paraId="4BB1FFE8" w14:textId="77777777">
        <w:tc>
          <w:tcPr>
            <w:tcW w:w="2828" w:type="dxa"/>
            <w:tcBorders>
              <w:top w:val="single" w:sz="4" w:space="0" w:color="000000"/>
              <w:left w:val="single" w:sz="4" w:space="0" w:color="000000"/>
              <w:bottom w:val="single" w:sz="4" w:space="0" w:color="000000"/>
              <w:right w:val="single" w:sz="4" w:space="0" w:color="000000"/>
            </w:tcBorders>
          </w:tcPr>
          <w:p w14:paraId="17118EE3" w14:textId="77777777" w:rsidR="00671891" w:rsidRDefault="00EF63C5">
            <w:pPr>
              <w:rPr>
                <w:sz w:val="18"/>
                <w:szCs w:val="18"/>
              </w:rPr>
            </w:pPr>
            <w:r>
              <w:rPr>
                <w:sz w:val="18"/>
                <w:szCs w:val="18"/>
              </w:rPr>
              <w:t>Betriebsbehindernder Mangel</w:t>
            </w:r>
          </w:p>
        </w:tc>
        <w:tc>
          <w:tcPr>
            <w:tcW w:w="3206" w:type="dxa"/>
            <w:tcBorders>
              <w:top w:val="single" w:sz="4" w:space="0" w:color="000000"/>
              <w:left w:val="single" w:sz="4" w:space="0" w:color="000000"/>
              <w:bottom w:val="single" w:sz="4" w:space="0" w:color="000000"/>
              <w:right w:val="single" w:sz="4" w:space="0" w:color="000000"/>
            </w:tcBorders>
          </w:tcPr>
          <w:p w14:paraId="17A345DA" w14:textId="77777777" w:rsidR="00671891" w:rsidRDefault="00671891">
            <w:pPr>
              <w:rPr>
                <w:sz w:val="18"/>
                <w:szCs w:val="18"/>
              </w:rPr>
            </w:pPr>
          </w:p>
        </w:tc>
        <w:tc>
          <w:tcPr>
            <w:tcW w:w="3208" w:type="dxa"/>
            <w:tcBorders>
              <w:top w:val="single" w:sz="4" w:space="0" w:color="000000"/>
              <w:left w:val="single" w:sz="4" w:space="0" w:color="000000"/>
              <w:bottom w:val="single" w:sz="4" w:space="0" w:color="000000"/>
              <w:right w:val="single" w:sz="4" w:space="0" w:color="000000"/>
            </w:tcBorders>
          </w:tcPr>
          <w:p w14:paraId="6DBB7630" w14:textId="77777777" w:rsidR="00671891" w:rsidRDefault="00671891">
            <w:pPr>
              <w:rPr>
                <w:sz w:val="18"/>
                <w:szCs w:val="18"/>
              </w:rPr>
            </w:pPr>
          </w:p>
        </w:tc>
      </w:tr>
      <w:tr w:rsidR="00671891" w14:paraId="4AD9B44D" w14:textId="77777777">
        <w:tc>
          <w:tcPr>
            <w:tcW w:w="2828" w:type="dxa"/>
            <w:tcBorders>
              <w:top w:val="single" w:sz="4" w:space="0" w:color="000000"/>
              <w:left w:val="single" w:sz="4" w:space="0" w:color="000000"/>
              <w:bottom w:val="single" w:sz="4" w:space="0" w:color="000000"/>
              <w:right w:val="single" w:sz="4" w:space="0" w:color="000000"/>
            </w:tcBorders>
          </w:tcPr>
          <w:p w14:paraId="06B3337D" w14:textId="77777777" w:rsidR="00671891" w:rsidRDefault="00EF63C5">
            <w:pPr>
              <w:rPr>
                <w:sz w:val="18"/>
                <w:szCs w:val="18"/>
              </w:rPr>
            </w:pPr>
            <w:r>
              <w:rPr>
                <w:sz w:val="18"/>
                <w:szCs w:val="18"/>
              </w:rPr>
              <w:t>Leichter Mangel</w:t>
            </w:r>
          </w:p>
        </w:tc>
        <w:tc>
          <w:tcPr>
            <w:tcW w:w="3206" w:type="dxa"/>
            <w:tcBorders>
              <w:top w:val="single" w:sz="4" w:space="0" w:color="000000"/>
              <w:left w:val="single" w:sz="4" w:space="0" w:color="000000"/>
              <w:bottom w:val="single" w:sz="4" w:space="0" w:color="000000"/>
              <w:right w:val="single" w:sz="4" w:space="0" w:color="000000"/>
            </w:tcBorders>
          </w:tcPr>
          <w:p w14:paraId="23CAEB79" w14:textId="77777777" w:rsidR="00671891" w:rsidRDefault="00671891">
            <w:pPr>
              <w:rPr>
                <w:sz w:val="18"/>
                <w:szCs w:val="18"/>
              </w:rPr>
            </w:pPr>
          </w:p>
        </w:tc>
        <w:tc>
          <w:tcPr>
            <w:tcW w:w="3208" w:type="dxa"/>
            <w:tcBorders>
              <w:top w:val="single" w:sz="4" w:space="0" w:color="000000"/>
              <w:left w:val="single" w:sz="4" w:space="0" w:color="000000"/>
              <w:bottom w:val="single" w:sz="4" w:space="0" w:color="000000"/>
              <w:right w:val="single" w:sz="4" w:space="0" w:color="000000"/>
            </w:tcBorders>
          </w:tcPr>
          <w:p w14:paraId="3AB8491D" w14:textId="77777777" w:rsidR="00671891" w:rsidRDefault="00671891">
            <w:pPr>
              <w:rPr>
                <w:sz w:val="18"/>
                <w:szCs w:val="18"/>
              </w:rPr>
            </w:pPr>
          </w:p>
        </w:tc>
      </w:tr>
    </w:tbl>
    <w:p w14:paraId="1CE6D4DA" w14:textId="77777777" w:rsidR="00671891" w:rsidRDefault="00671891">
      <w:pPr>
        <w:rPr>
          <w:sz w:val="18"/>
          <w:szCs w:val="18"/>
        </w:rPr>
      </w:pPr>
    </w:p>
    <w:p w14:paraId="5E8071BB" w14:textId="77777777" w:rsidR="00671891" w:rsidRDefault="00EF63C5">
      <w:pPr>
        <w:tabs>
          <w:tab w:val="left" w:pos="431"/>
        </w:tabs>
        <w:ind w:left="431" w:hanging="431"/>
        <w:rPr>
          <w:sz w:val="18"/>
          <w:szCs w:val="18"/>
        </w:rPr>
      </w:pPr>
      <w:sdt>
        <w:sdtPr>
          <w:id w:val="194449349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werden für in Nummer 19.1 vereinbarte Mängelklassen folgende Reaktions-* und Wiederherstellungszeiten* gemäß Anlage Nr. _____ vereinbart.</w:t>
      </w:r>
    </w:p>
    <w:p w14:paraId="0097F82A" w14:textId="77777777" w:rsidR="00671891" w:rsidRDefault="00671891">
      <w:pPr>
        <w:tabs>
          <w:tab w:val="left" w:pos="431"/>
        </w:tabs>
        <w:ind w:left="863" w:hanging="431"/>
        <w:rPr>
          <w:sz w:val="18"/>
          <w:szCs w:val="18"/>
        </w:rPr>
      </w:pPr>
    </w:p>
    <w:p w14:paraId="611825F1" w14:textId="77777777" w:rsidR="00671891" w:rsidRDefault="00EF63C5">
      <w:pPr>
        <w:rPr>
          <w:sz w:val="18"/>
          <w:szCs w:val="18"/>
        </w:rPr>
      </w:pPr>
      <w:r>
        <w:rPr>
          <w:sz w:val="18"/>
          <w:szCs w:val="18"/>
        </w:rPr>
        <w:t>Reaktions-* und Wiederherstellungszeiten* beginnen ausschließlich mit dem Zugang der Störungsmeldung während der vereinbarten Servicezeiten und laufen ausschließlich während der vereinbarten Servicezeiten.</w:t>
      </w:r>
    </w:p>
    <w:p w14:paraId="767481B7" w14:textId="77777777" w:rsidR="00671891" w:rsidRDefault="00EF63C5">
      <w:pPr>
        <w:rPr>
          <w:sz w:val="18"/>
          <w:szCs w:val="18"/>
        </w:rPr>
      </w:pPr>
      <w:r>
        <w:rPr>
          <w:sz w:val="18"/>
          <w:szCs w:val="18"/>
        </w:rPr>
        <w:t>Ergänzend können in Nummer 18.2 für die Nichteinhaltung der o.g. Zeiten Vertragsstrafen vereinbart werden.</w:t>
      </w:r>
    </w:p>
    <w:p w14:paraId="6EA135C0" w14:textId="77777777" w:rsidR="00671891" w:rsidRDefault="00EF63C5">
      <w:pPr>
        <w:pStyle w:val="berschrift5"/>
        <w:keepNext/>
        <w:numPr>
          <w:ilvl w:val="4"/>
          <w:numId w:val="1"/>
        </w:numPr>
        <w:rPr>
          <w:sz w:val="18"/>
          <w:szCs w:val="18"/>
        </w:rPr>
      </w:pPr>
      <w:r>
        <w:rPr>
          <w:sz w:val="18"/>
          <w:szCs w:val="18"/>
        </w:rPr>
        <w:t>Servicezeiten, Hotline</w:t>
      </w:r>
    </w:p>
    <w:p w14:paraId="3997F2B9" w14:textId="77777777" w:rsidR="00671891" w:rsidRDefault="00EF63C5">
      <w:pPr>
        <w:tabs>
          <w:tab w:val="left" w:pos="431"/>
        </w:tabs>
        <w:ind w:left="431" w:hanging="431"/>
        <w:rPr>
          <w:sz w:val="18"/>
          <w:szCs w:val="18"/>
        </w:rPr>
      </w:pPr>
      <w:sdt>
        <w:sdtPr>
          <w:id w:val="-159470360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werden folgende Servicezeiten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058"/>
        <w:gridCol w:w="3174"/>
      </w:tblGrid>
      <w:tr w:rsidR="00671891" w14:paraId="5A79D182" w14:textId="77777777">
        <w:trPr>
          <w:tblHeader/>
        </w:trPr>
        <w:tc>
          <w:tcPr>
            <w:tcW w:w="6064" w:type="dxa"/>
            <w:tcBorders>
              <w:top w:val="single" w:sz="4" w:space="0" w:color="000000"/>
              <w:left w:val="single" w:sz="4" w:space="0" w:color="000000"/>
              <w:bottom w:val="single" w:sz="4" w:space="0" w:color="000000"/>
              <w:right w:val="single" w:sz="4" w:space="0" w:color="000000"/>
            </w:tcBorders>
            <w:shd w:val="solid" w:color="E7E6E6" w:fill="FF0000"/>
          </w:tcPr>
          <w:p w14:paraId="1547734F" w14:textId="77777777" w:rsidR="00671891" w:rsidRDefault="00EF63C5">
            <w:pPr>
              <w:jc w:val="center"/>
              <w:rPr>
                <w:sz w:val="18"/>
                <w:szCs w:val="18"/>
              </w:rPr>
            </w:pPr>
            <w:r>
              <w:rPr>
                <w:sz w:val="18"/>
                <w:szCs w:val="18"/>
              </w:rPr>
              <w:t>Tag</w:t>
            </w:r>
          </w:p>
        </w:tc>
        <w:tc>
          <w:tcPr>
            <w:tcW w:w="3177" w:type="dxa"/>
            <w:tcBorders>
              <w:top w:val="single" w:sz="4" w:space="0" w:color="000000"/>
              <w:left w:val="single" w:sz="4" w:space="0" w:color="000000"/>
              <w:bottom w:val="single" w:sz="4" w:space="0" w:color="000000"/>
              <w:right w:val="single" w:sz="4" w:space="0" w:color="000000"/>
            </w:tcBorders>
            <w:shd w:val="solid" w:color="E7E6E6" w:fill="FF0000"/>
          </w:tcPr>
          <w:p w14:paraId="711F57D7" w14:textId="77777777" w:rsidR="00671891" w:rsidRDefault="00EF63C5">
            <w:pPr>
              <w:jc w:val="center"/>
              <w:rPr>
                <w:sz w:val="18"/>
                <w:szCs w:val="18"/>
              </w:rPr>
            </w:pPr>
            <w:r>
              <w:rPr>
                <w:sz w:val="18"/>
                <w:szCs w:val="18"/>
              </w:rPr>
              <w:t>Uhrzeit</w:t>
            </w:r>
          </w:p>
        </w:tc>
      </w:tr>
      <w:tr w:rsidR="00671891" w14:paraId="44DFF92B" w14:textId="77777777">
        <w:tc>
          <w:tcPr>
            <w:tcW w:w="6064" w:type="dxa"/>
            <w:tcBorders>
              <w:top w:val="single" w:sz="4" w:space="0" w:color="000000"/>
              <w:left w:val="single" w:sz="4" w:space="0" w:color="000000"/>
              <w:bottom w:val="single" w:sz="4" w:space="0" w:color="000000"/>
              <w:right w:val="single" w:sz="4" w:space="0" w:color="000000"/>
            </w:tcBorders>
          </w:tcPr>
          <w:p w14:paraId="0E67528E" w14:textId="77777777" w:rsidR="00671891" w:rsidRDefault="00EF63C5">
            <w:pPr>
              <w:jc w:val="center"/>
              <w:rPr>
                <w:sz w:val="18"/>
                <w:szCs w:val="18"/>
              </w:rPr>
            </w:pPr>
            <w:r>
              <w:rPr>
                <w:sz w:val="18"/>
                <w:szCs w:val="18"/>
              </w:rPr>
              <w:t>_____ bis _____</w:t>
            </w:r>
          </w:p>
        </w:tc>
        <w:tc>
          <w:tcPr>
            <w:tcW w:w="3177" w:type="dxa"/>
            <w:tcBorders>
              <w:top w:val="single" w:sz="4" w:space="0" w:color="000000"/>
              <w:left w:val="single" w:sz="4" w:space="0" w:color="000000"/>
              <w:bottom w:val="single" w:sz="4" w:space="0" w:color="000000"/>
              <w:right w:val="single" w:sz="4" w:space="0" w:color="000000"/>
            </w:tcBorders>
          </w:tcPr>
          <w:p w14:paraId="2CD6BB66" w14:textId="77777777" w:rsidR="00671891" w:rsidRDefault="00EF63C5">
            <w:pPr>
              <w:jc w:val="center"/>
              <w:rPr>
                <w:sz w:val="18"/>
                <w:szCs w:val="18"/>
              </w:rPr>
            </w:pPr>
            <w:r>
              <w:rPr>
                <w:sz w:val="18"/>
                <w:szCs w:val="18"/>
              </w:rPr>
              <w:t>von _____ bis _____ Uhr</w:t>
            </w:r>
          </w:p>
        </w:tc>
      </w:tr>
      <w:tr w:rsidR="00671891" w14:paraId="77E81A28" w14:textId="77777777">
        <w:tc>
          <w:tcPr>
            <w:tcW w:w="6064" w:type="dxa"/>
            <w:tcBorders>
              <w:top w:val="single" w:sz="4" w:space="0" w:color="000000"/>
              <w:left w:val="single" w:sz="4" w:space="0" w:color="000000"/>
              <w:bottom w:val="single" w:sz="4" w:space="0" w:color="000000"/>
              <w:right w:val="single" w:sz="4" w:space="0" w:color="000000"/>
            </w:tcBorders>
          </w:tcPr>
          <w:p w14:paraId="5F66BA8A" w14:textId="77777777" w:rsidR="00671891" w:rsidRDefault="00EF63C5">
            <w:pPr>
              <w:rPr>
                <w:sz w:val="18"/>
                <w:szCs w:val="18"/>
              </w:rPr>
            </w:pPr>
            <w:r>
              <w:rPr>
                <w:sz w:val="18"/>
                <w:szCs w:val="18"/>
              </w:rPr>
              <w:t>An Sonntagen</w:t>
            </w:r>
          </w:p>
        </w:tc>
        <w:tc>
          <w:tcPr>
            <w:tcW w:w="3177" w:type="dxa"/>
            <w:tcBorders>
              <w:top w:val="single" w:sz="4" w:space="0" w:color="000000"/>
              <w:left w:val="single" w:sz="4" w:space="0" w:color="000000"/>
              <w:bottom w:val="single" w:sz="4" w:space="0" w:color="000000"/>
              <w:right w:val="single" w:sz="4" w:space="0" w:color="000000"/>
            </w:tcBorders>
          </w:tcPr>
          <w:p w14:paraId="030F2AC3" w14:textId="77777777" w:rsidR="00671891" w:rsidRDefault="00EF63C5">
            <w:pPr>
              <w:jc w:val="center"/>
              <w:rPr>
                <w:sz w:val="18"/>
                <w:szCs w:val="18"/>
              </w:rPr>
            </w:pPr>
            <w:r>
              <w:rPr>
                <w:sz w:val="18"/>
                <w:szCs w:val="18"/>
              </w:rPr>
              <w:t>von _____ bis _____ Uhr</w:t>
            </w:r>
          </w:p>
        </w:tc>
      </w:tr>
      <w:tr w:rsidR="00671891" w14:paraId="16EA9CF0" w14:textId="77777777">
        <w:tc>
          <w:tcPr>
            <w:tcW w:w="6064" w:type="dxa"/>
            <w:tcBorders>
              <w:top w:val="single" w:sz="4" w:space="0" w:color="000000"/>
              <w:left w:val="single" w:sz="4" w:space="0" w:color="000000"/>
              <w:bottom w:val="single" w:sz="4" w:space="0" w:color="000000"/>
              <w:right w:val="single" w:sz="4" w:space="0" w:color="000000"/>
            </w:tcBorders>
          </w:tcPr>
          <w:p w14:paraId="1E406DE4" w14:textId="77777777" w:rsidR="00671891" w:rsidRDefault="00EF63C5">
            <w:pPr>
              <w:rPr>
                <w:sz w:val="18"/>
                <w:szCs w:val="18"/>
              </w:rPr>
            </w:pPr>
            <w:r>
              <w:rPr>
                <w:sz w:val="18"/>
                <w:szCs w:val="18"/>
              </w:rPr>
              <w:t>An Feiertagen am Erfüllungsort</w:t>
            </w:r>
          </w:p>
        </w:tc>
        <w:tc>
          <w:tcPr>
            <w:tcW w:w="3177" w:type="dxa"/>
            <w:tcBorders>
              <w:top w:val="single" w:sz="4" w:space="0" w:color="000000"/>
              <w:left w:val="single" w:sz="4" w:space="0" w:color="000000"/>
              <w:bottom w:val="single" w:sz="4" w:space="0" w:color="000000"/>
              <w:right w:val="single" w:sz="4" w:space="0" w:color="000000"/>
            </w:tcBorders>
          </w:tcPr>
          <w:p w14:paraId="28C489E3" w14:textId="77777777" w:rsidR="00671891" w:rsidRDefault="00EF63C5">
            <w:pPr>
              <w:jc w:val="center"/>
              <w:rPr>
                <w:sz w:val="18"/>
                <w:szCs w:val="18"/>
              </w:rPr>
            </w:pPr>
            <w:r>
              <w:rPr>
                <w:sz w:val="18"/>
                <w:szCs w:val="18"/>
              </w:rPr>
              <w:t>von _____ bis _____ Uhr</w:t>
            </w:r>
          </w:p>
        </w:tc>
      </w:tr>
    </w:tbl>
    <w:p w14:paraId="41936400" w14:textId="77777777" w:rsidR="00671891" w:rsidRDefault="00671891">
      <w:pPr>
        <w:rPr>
          <w:sz w:val="18"/>
          <w:szCs w:val="18"/>
        </w:rPr>
      </w:pPr>
    </w:p>
    <w:p w14:paraId="4E703269" w14:textId="77777777" w:rsidR="00671891" w:rsidRDefault="00EF63C5">
      <w:pPr>
        <w:tabs>
          <w:tab w:val="left" w:pos="431"/>
        </w:tabs>
        <w:ind w:left="431" w:hanging="431"/>
        <w:rPr>
          <w:sz w:val="18"/>
          <w:szCs w:val="18"/>
        </w:rPr>
      </w:pPr>
      <w:sdt>
        <w:sdtPr>
          <w:id w:val="43448876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gewährt eine telefonische deutschsprachige Unterstützung (Hotline) zu folgenden Zeiten: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959"/>
        <w:gridCol w:w="7273"/>
      </w:tblGrid>
      <w:tr w:rsidR="00671891" w14:paraId="2792352C" w14:textId="77777777">
        <w:trPr>
          <w:tblHeader/>
        </w:trPr>
        <w:tc>
          <w:tcPr>
            <w:tcW w:w="1961" w:type="dxa"/>
            <w:tcBorders>
              <w:top w:val="single" w:sz="4" w:space="0" w:color="000000"/>
              <w:left w:val="single" w:sz="4" w:space="0" w:color="000000"/>
              <w:bottom w:val="single" w:sz="4" w:space="0" w:color="000000"/>
              <w:right w:val="single" w:sz="4" w:space="0" w:color="000000"/>
            </w:tcBorders>
            <w:shd w:val="solid" w:color="E7E6E6" w:fill="FF0000"/>
          </w:tcPr>
          <w:p w14:paraId="414ABAE4" w14:textId="77777777" w:rsidR="00671891" w:rsidRDefault="00EF63C5">
            <w:pPr>
              <w:jc w:val="center"/>
              <w:rPr>
                <w:sz w:val="18"/>
                <w:szCs w:val="18"/>
              </w:rPr>
            </w:pPr>
            <w:r>
              <w:rPr>
                <w:sz w:val="18"/>
                <w:szCs w:val="18"/>
              </w:rPr>
              <w:t>Tag</w:t>
            </w:r>
          </w:p>
        </w:tc>
        <w:tc>
          <w:tcPr>
            <w:tcW w:w="7280" w:type="dxa"/>
            <w:tcBorders>
              <w:top w:val="single" w:sz="4" w:space="0" w:color="000000"/>
              <w:left w:val="single" w:sz="4" w:space="0" w:color="000000"/>
              <w:bottom w:val="single" w:sz="4" w:space="0" w:color="000000"/>
              <w:right w:val="single" w:sz="4" w:space="0" w:color="000000"/>
            </w:tcBorders>
            <w:shd w:val="solid" w:color="E7E6E6" w:fill="FF0000"/>
          </w:tcPr>
          <w:p w14:paraId="6AF08103" w14:textId="77777777" w:rsidR="00671891" w:rsidRDefault="00EF63C5">
            <w:pPr>
              <w:jc w:val="center"/>
              <w:rPr>
                <w:sz w:val="18"/>
                <w:szCs w:val="18"/>
              </w:rPr>
            </w:pPr>
            <w:r>
              <w:rPr>
                <w:sz w:val="18"/>
                <w:szCs w:val="18"/>
              </w:rPr>
              <w:t>Uhrzeit</w:t>
            </w:r>
          </w:p>
        </w:tc>
      </w:tr>
      <w:tr w:rsidR="00671891" w14:paraId="60F1658D" w14:textId="77777777">
        <w:tc>
          <w:tcPr>
            <w:tcW w:w="1961" w:type="dxa"/>
            <w:tcBorders>
              <w:top w:val="single" w:sz="4" w:space="0" w:color="000000"/>
              <w:left w:val="single" w:sz="4" w:space="0" w:color="000000"/>
              <w:bottom w:val="single" w:sz="4" w:space="0" w:color="000000"/>
              <w:right w:val="single" w:sz="4" w:space="0" w:color="000000"/>
            </w:tcBorders>
          </w:tcPr>
          <w:p w14:paraId="2F0E8DCF" w14:textId="77777777" w:rsidR="00671891" w:rsidRDefault="00EF63C5">
            <w:pPr>
              <w:jc w:val="center"/>
              <w:rPr>
                <w:sz w:val="18"/>
                <w:szCs w:val="18"/>
              </w:rPr>
            </w:pPr>
            <w:r>
              <w:rPr>
                <w:sz w:val="18"/>
                <w:szCs w:val="18"/>
              </w:rPr>
              <w:t>_____ bis _____</w:t>
            </w:r>
          </w:p>
        </w:tc>
        <w:tc>
          <w:tcPr>
            <w:tcW w:w="7280" w:type="dxa"/>
            <w:tcBorders>
              <w:top w:val="single" w:sz="4" w:space="0" w:color="000000"/>
              <w:left w:val="single" w:sz="4" w:space="0" w:color="000000"/>
              <w:bottom w:val="single" w:sz="4" w:space="0" w:color="000000"/>
              <w:right w:val="single" w:sz="4" w:space="0" w:color="000000"/>
            </w:tcBorders>
          </w:tcPr>
          <w:p w14:paraId="5C631A36" w14:textId="77777777" w:rsidR="00671891" w:rsidRDefault="00EF63C5">
            <w:pPr>
              <w:jc w:val="center"/>
              <w:rPr>
                <w:sz w:val="18"/>
                <w:szCs w:val="18"/>
              </w:rPr>
            </w:pPr>
            <w:r>
              <w:rPr>
                <w:sz w:val="18"/>
                <w:szCs w:val="18"/>
              </w:rPr>
              <w:t>von _____ bis _____ Uhr</w:t>
            </w:r>
          </w:p>
        </w:tc>
      </w:tr>
      <w:tr w:rsidR="00671891" w14:paraId="225F5A91" w14:textId="77777777">
        <w:tc>
          <w:tcPr>
            <w:tcW w:w="1961" w:type="dxa"/>
            <w:tcBorders>
              <w:top w:val="single" w:sz="4" w:space="0" w:color="000000"/>
              <w:left w:val="single" w:sz="4" w:space="0" w:color="000000"/>
              <w:bottom w:val="single" w:sz="4" w:space="0" w:color="000000"/>
              <w:right w:val="single" w:sz="4" w:space="0" w:color="000000"/>
            </w:tcBorders>
          </w:tcPr>
          <w:p w14:paraId="27D1CD8E" w14:textId="77777777" w:rsidR="00671891" w:rsidRDefault="00EF63C5">
            <w:pPr>
              <w:rPr>
                <w:sz w:val="18"/>
                <w:szCs w:val="18"/>
              </w:rPr>
            </w:pPr>
            <w:r>
              <w:rPr>
                <w:sz w:val="18"/>
                <w:szCs w:val="18"/>
              </w:rPr>
              <w:t>An Sonntagen</w:t>
            </w:r>
          </w:p>
        </w:tc>
        <w:tc>
          <w:tcPr>
            <w:tcW w:w="7280" w:type="dxa"/>
            <w:tcBorders>
              <w:top w:val="single" w:sz="4" w:space="0" w:color="000000"/>
              <w:left w:val="single" w:sz="4" w:space="0" w:color="000000"/>
              <w:bottom w:val="single" w:sz="4" w:space="0" w:color="000000"/>
              <w:right w:val="single" w:sz="4" w:space="0" w:color="000000"/>
            </w:tcBorders>
          </w:tcPr>
          <w:p w14:paraId="36C799AD" w14:textId="77777777" w:rsidR="00671891" w:rsidRDefault="00EF63C5">
            <w:pPr>
              <w:jc w:val="center"/>
              <w:rPr>
                <w:sz w:val="18"/>
                <w:szCs w:val="18"/>
              </w:rPr>
            </w:pPr>
            <w:r>
              <w:rPr>
                <w:sz w:val="18"/>
                <w:szCs w:val="18"/>
              </w:rPr>
              <w:t>von _____ bis _____ Uhr</w:t>
            </w:r>
          </w:p>
        </w:tc>
      </w:tr>
      <w:tr w:rsidR="00671891" w14:paraId="2242D300" w14:textId="77777777">
        <w:tc>
          <w:tcPr>
            <w:tcW w:w="1961" w:type="dxa"/>
            <w:tcBorders>
              <w:top w:val="single" w:sz="4" w:space="0" w:color="000000"/>
              <w:left w:val="single" w:sz="4" w:space="0" w:color="000000"/>
              <w:bottom w:val="single" w:sz="4" w:space="0" w:color="000000"/>
              <w:right w:val="single" w:sz="4" w:space="0" w:color="000000"/>
            </w:tcBorders>
          </w:tcPr>
          <w:p w14:paraId="3F22228D" w14:textId="77777777" w:rsidR="00671891" w:rsidRDefault="00EF63C5">
            <w:pPr>
              <w:rPr>
                <w:sz w:val="18"/>
                <w:szCs w:val="18"/>
              </w:rPr>
            </w:pPr>
            <w:r>
              <w:rPr>
                <w:sz w:val="18"/>
                <w:szCs w:val="18"/>
              </w:rPr>
              <w:t>An Feiertagen am Erfüllungsort</w:t>
            </w:r>
          </w:p>
        </w:tc>
        <w:tc>
          <w:tcPr>
            <w:tcW w:w="7280" w:type="dxa"/>
            <w:tcBorders>
              <w:top w:val="single" w:sz="4" w:space="0" w:color="000000"/>
              <w:left w:val="single" w:sz="4" w:space="0" w:color="000000"/>
              <w:bottom w:val="single" w:sz="4" w:space="0" w:color="000000"/>
              <w:right w:val="single" w:sz="4" w:space="0" w:color="000000"/>
            </w:tcBorders>
          </w:tcPr>
          <w:p w14:paraId="1B9445B4" w14:textId="77777777" w:rsidR="00671891" w:rsidRDefault="00EF63C5">
            <w:pPr>
              <w:jc w:val="center"/>
              <w:rPr>
                <w:sz w:val="18"/>
                <w:szCs w:val="18"/>
              </w:rPr>
            </w:pPr>
            <w:r>
              <w:rPr>
                <w:sz w:val="18"/>
                <w:szCs w:val="18"/>
              </w:rPr>
              <w:t>von _____ bis _____ Uhr</w:t>
            </w:r>
          </w:p>
        </w:tc>
      </w:tr>
    </w:tbl>
    <w:p w14:paraId="78A55AD9" w14:textId="77777777" w:rsidR="00671891" w:rsidRDefault="00671891">
      <w:pPr>
        <w:rPr>
          <w:sz w:val="18"/>
          <w:szCs w:val="18"/>
        </w:rPr>
      </w:pPr>
    </w:p>
    <w:p w14:paraId="7A9B2B58" w14:textId="77777777" w:rsidR="00671891" w:rsidRDefault="00EF63C5">
      <w:pPr>
        <w:tabs>
          <w:tab w:val="left" w:pos="431"/>
        </w:tabs>
        <w:ind w:left="431" w:hanging="431"/>
        <w:rPr>
          <w:sz w:val="18"/>
          <w:szCs w:val="18"/>
        </w:rPr>
      </w:pPr>
      <w:sdt>
        <w:sdtPr>
          <w:id w:val="-70671805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zur telefonischen Unterstützung (Hotline) gemäß Anlage Nr. _____.</w:t>
      </w:r>
    </w:p>
    <w:p w14:paraId="2DDABA31" w14:textId="77777777" w:rsidR="00671891" w:rsidRDefault="00EF63C5">
      <w:pPr>
        <w:tabs>
          <w:tab w:val="left" w:pos="431"/>
        </w:tabs>
        <w:ind w:left="431" w:hanging="431"/>
        <w:rPr>
          <w:sz w:val="18"/>
          <w:szCs w:val="18"/>
        </w:rPr>
      </w:pPr>
      <w:sdt>
        <w:sdtPr>
          <w:id w:val="-35974513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Weitere Vereinbarungen (z.B. Reaktionszeiten*, Wiederherstellungszeiten*, Service Level Agreement) gemäß Anlage Nr. _____.</w:t>
      </w:r>
    </w:p>
    <w:p w14:paraId="3B25C0F1" w14:textId="77777777" w:rsidR="00671891" w:rsidRDefault="00EF63C5">
      <w:pPr>
        <w:pStyle w:val="berschrift4"/>
        <w:keepNext/>
        <w:numPr>
          <w:ilvl w:val="3"/>
          <w:numId w:val="1"/>
        </w:numPr>
        <w:rPr>
          <w:sz w:val="18"/>
          <w:szCs w:val="18"/>
        </w:rPr>
      </w:pPr>
      <w:bookmarkStart w:id="38" w:name="_Toc222414992"/>
      <w:r>
        <w:rPr>
          <w:sz w:val="18"/>
          <w:szCs w:val="18"/>
        </w:rPr>
        <w:t>Aufrechterhaltung der Betriebsbereitschaft* (vorbeugende Maßnahmen)</w:t>
      </w:r>
      <w:bookmarkEnd w:id="38"/>
    </w:p>
    <w:p w14:paraId="3267C0E8" w14:textId="77777777" w:rsidR="00671891" w:rsidRDefault="00EF63C5">
      <w:pPr>
        <w:rPr>
          <w:sz w:val="18"/>
          <w:szCs w:val="18"/>
        </w:rPr>
      </w:pPr>
      <w:r>
        <w:rPr>
          <w:sz w:val="18"/>
          <w:szCs w:val="18"/>
        </w:rPr>
        <w:t>Der Auftragnehmer verpflichtet sich</w:t>
      </w:r>
    </w:p>
    <w:p w14:paraId="51605893" w14:textId="77777777" w:rsidR="00671891" w:rsidRDefault="00EF63C5">
      <w:pPr>
        <w:tabs>
          <w:tab w:val="left" w:pos="431"/>
        </w:tabs>
        <w:ind w:left="431" w:hanging="431"/>
        <w:rPr>
          <w:sz w:val="18"/>
          <w:szCs w:val="18"/>
        </w:rPr>
      </w:pPr>
      <w:sdt>
        <w:sdtPr>
          <w:id w:val="-4596486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angemessene Maßnahmen mit dem Ziel zu ergreifen, das Auftreten zukünftiger Störungen des Systems zu vermeiden.</w:t>
      </w:r>
    </w:p>
    <w:p w14:paraId="7832E680" w14:textId="77777777" w:rsidR="00671891" w:rsidRDefault="00EF63C5">
      <w:pPr>
        <w:rPr>
          <w:sz w:val="18"/>
          <w:szCs w:val="18"/>
        </w:rPr>
      </w:pPr>
      <w:r>
        <w:rPr>
          <w:sz w:val="18"/>
          <w:szCs w:val="18"/>
        </w:rPr>
        <w:t>oder</w:t>
      </w:r>
    </w:p>
    <w:p w14:paraId="53C1BA4E" w14:textId="77777777" w:rsidR="00671891" w:rsidRDefault="00EF63C5">
      <w:pPr>
        <w:tabs>
          <w:tab w:val="left" w:pos="431"/>
        </w:tabs>
        <w:ind w:left="431" w:hanging="431"/>
        <w:rPr>
          <w:sz w:val="18"/>
          <w:szCs w:val="18"/>
        </w:rPr>
      </w:pPr>
      <w:sdt>
        <w:sdtPr>
          <w:id w:val="-86713708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für folgende Teile des Systems: _____ oder für die in Anlage Nr. _____ aufgeführten Teile davon angemessene Maßnahmen mit dem Ziel zu ergreifen, das Auftreten zukünftiger Störungen zu vermeiden.</w:t>
      </w:r>
    </w:p>
    <w:p w14:paraId="4A151B47" w14:textId="77777777" w:rsidR="00671891" w:rsidRDefault="00EF63C5">
      <w:pPr>
        <w:rPr>
          <w:sz w:val="18"/>
          <w:szCs w:val="18"/>
        </w:rPr>
      </w:pPr>
      <w:r>
        <w:rPr>
          <w:sz w:val="18"/>
          <w:szCs w:val="18"/>
        </w:rPr>
        <w:t>oder</w:t>
      </w:r>
    </w:p>
    <w:p w14:paraId="26C43D93" w14:textId="77777777" w:rsidR="00671891" w:rsidRDefault="00EF63C5">
      <w:pPr>
        <w:tabs>
          <w:tab w:val="left" w:pos="431"/>
        </w:tabs>
        <w:ind w:left="431" w:hanging="431"/>
        <w:rPr>
          <w:sz w:val="18"/>
          <w:szCs w:val="18"/>
        </w:rPr>
      </w:pPr>
      <w:sdt>
        <w:sdtPr>
          <w:id w:val="-59833009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zu vorbeugenden Maßnahmen gemäß Anlage Nr. _____.</w:t>
      </w:r>
    </w:p>
    <w:p w14:paraId="517AEE84" w14:textId="77777777" w:rsidR="00671891" w:rsidRDefault="00EF63C5">
      <w:pPr>
        <w:pStyle w:val="berschrift4"/>
        <w:keepNext/>
        <w:numPr>
          <w:ilvl w:val="3"/>
          <w:numId w:val="1"/>
        </w:numPr>
        <w:rPr>
          <w:sz w:val="18"/>
          <w:szCs w:val="18"/>
        </w:rPr>
      </w:pPr>
      <w:bookmarkStart w:id="39" w:name="_Toc222414993"/>
      <w:r>
        <w:rPr>
          <w:sz w:val="18"/>
          <w:szCs w:val="18"/>
        </w:rPr>
        <w:t>Überlassung von verfügbaren Programmständen* (Standardsoftware*)</w:t>
      </w:r>
      <w:bookmarkEnd w:id="39"/>
    </w:p>
    <w:p w14:paraId="741D2E0B" w14:textId="77777777" w:rsidR="00671891" w:rsidRDefault="00EF63C5">
      <w:pPr>
        <w:tabs>
          <w:tab w:val="left" w:pos="431"/>
        </w:tabs>
        <w:ind w:left="431" w:hanging="431"/>
        <w:rPr>
          <w:sz w:val="18"/>
          <w:szCs w:val="18"/>
        </w:rPr>
      </w:pPr>
      <w:sdt>
        <w:sdtPr>
          <w:id w:val="-210301710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verpflichtet sich, folgende Programmstände* für die aufgeführte Standardsoftware* zu überlassen, sobald sie am Markt verfügbar sind:</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972"/>
        <w:gridCol w:w="1653"/>
        <w:gridCol w:w="1651"/>
        <w:gridCol w:w="1653"/>
        <w:gridCol w:w="1651"/>
        <w:gridCol w:w="1652"/>
      </w:tblGrid>
      <w:tr w:rsidR="00671891" w14:paraId="20C0A734" w14:textId="77777777">
        <w:trPr>
          <w:tblHeader/>
        </w:trPr>
        <w:tc>
          <w:tcPr>
            <w:tcW w:w="972" w:type="dxa"/>
            <w:tcBorders>
              <w:top w:val="single" w:sz="4" w:space="0" w:color="000000"/>
              <w:left w:val="single" w:sz="4" w:space="0" w:color="000000"/>
              <w:bottom w:val="single" w:sz="4" w:space="0" w:color="000000"/>
              <w:right w:val="single" w:sz="4" w:space="0" w:color="000000"/>
            </w:tcBorders>
            <w:shd w:val="solid" w:color="E7E6E6" w:fill="FF0000"/>
          </w:tcPr>
          <w:p w14:paraId="1E7C5203" w14:textId="77777777" w:rsidR="00671891" w:rsidRDefault="00EF63C5">
            <w:pPr>
              <w:jc w:val="center"/>
              <w:rPr>
                <w:sz w:val="18"/>
                <w:szCs w:val="18"/>
              </w:rPr>
            </w:pPr>
            <w:r>
              <w:rPr>
                <w:sz w:val="18"/>
                <w:szCs w:val="18"/>
              </w:rPr>
              <w:t>Lfd. Nr.</w:t>
            </w:r>
            <w:r>
              <w:rPr>
                <w:sz w:val="18"/>
                <w:szCs w:val="18"/>
              </w:rPr>
              <w:br/>
              <w:t>aus</w:t>
            </w:r>
            <w:r>
              <w:rPr>
                <w:sz w:val="18"/>
                <w:szCs w:val="18"/>
              </w:rPr>
              <w:br/>
              <w:t>Nummer 4.2.1</w:t>
            </w:r>
          </w:p>
        </w:tc>
        <w:tc>
          <w:tcPr>
            <w:tcW w:w="1654" w:type="dxa"/>
            <w:tcBorders>
              <w:top w:val="single" w:sz="4" w:space="0" w:color="000000"/>
              <w:left w:val="single" w:sz="4" w:space="0" w:color="000000"/>
              <w:bottom w:val="single" w:sz="4" w:space="0" w:color="000000"/>
              <w:right w:val="single" w:sz="4" w:space="0" w:color="000000"/>
            </w:tcBorders>
            <w:shd w:val="solid" w:color="E7E6E6" w:fill="FF0000"/>
          </w:tcPr>
          <w:p w14:paraId="2262F3DD" w14:textId="77777777" w:rsidR="00671891" w:rsidRDefault="00EF63C5">
            <w:pPr>
              <w:jc w:val="center"/>
              <w:rPr>
                <w:sz w:val="18"/>
                <w:szCs w:val="18"/>
              </w:rPr>
            </w:pPr>
            <w:r>
              <w:rPr>
                <w:sz w:val="18"/>
                <w:szCs w:val="18"/>
              </w:rPr>
              <w:t>Patches*, Updates*</w:t>
            </w:r>
          </w:p>
        </w:tc>
        <w:tc>
          <w:tcPr>
            <w:tcW w:w="1653" w:type="dxa"/>
            <w:tcBorders>
              <w:top w:val="single" w:sz="4" w:space="0" w:color="000000"/>
              <w:left w:val="single" w:sz="4" w:space="0" w:color="000000"/>
              <w:bottom w:val="single" w:sz="4" w:space="0" w:color="000000"/>
              <w:right w:val="single" w:sz="4" w:space="0" w:color="000000"/>
            </w:tcBorders>
            <w:shd w:val="solid" w:color="E7E6E6" w:fill="FF0000"/>
          </w:tcPr>
          <w:p w14:paraId="493236A8" w14:textId="77777777" w:rsidR="00671891" w:rsidRDefault="00EF63C5">
            <w:pPr>
              <w:jc w:val="center"/>
              <w:rPr>
                <w:sz w:val="18"/>
                <w:szCs w:val="18"/>
              </w:rPr>
            </w:pPr>
            <w:r>
              <w:rPr>
                <w:sz w:val="18"/>
                <w:szCs w:val="18"/>
              </w:rPr>
              <w:t>Upgrades*</w:t>
            </w:r>
          </w:p>
        </w:tc>
        <w:tc>
          <w:tcPr>
            <w:tcW w:w="1655" w:type="dxa"/>
            <w:tcBorders>
              <w:top w:val="single" w:sz="4" w:space="0" w:color="000000"/>
              <w:left w:val="single" w:sz="4" w:space="0" w:color="000000"/>
              <w:bottom w:val="single" w:sz="4" w:space="0" w:color="000000"/>
              <w:right w:val="single" w:sz="4" w:space="0" w:color="000000"/>
            </w:tcBorders>
            <w:shd w:val="solid" w:color="E7E6E6" w:fill="FF0000"/>
          </w:tcPr>
          <w:p w14:paraId="2667AEEA" w14:textId="77777777" w:rsidR="00671891" w:rsidRDefault="00EF63C5">
            <w:pPr>
              <w:jc w:val="center"/>
              <w:rPr>
                <w:sz w:val="18"/>
                <w:szCs w:val="18"/>
              </w:rPr>
            </w:pPr>
            <w:r>
              <w:rPr>
                <w:sz w:val="18"/>
                <w:szCs w:val="18"/>
              </w:rPr>
              <w:t>Releases/ Versionen*</w:t>
            </w:r>
          </w:p>
        </w:tc>
        <w:tc>
          <w:tcPr>
            <w:tcW w:w="1653" w:type="dxa"/>
            <w:tcBorders>
              <w:top w:val="single" w:sz="4" w:space="0" w:color="000000"/>
              <w:left w:val="single" w:sz="4" w:space="0" w:color="000000"/>
              <w:bottom w:val="single" w:sz="4" w:space="0" w:color="000000"/>
              <w:right w:val="single" w:sz="4" w:space="0" w:color="000000"/>
            </w:tcBorders>
            <w:shd w:val="solid" w:color="E7E6E6" w:fill="FF0000"/>
          </w:tcPr>
          <w:p w14:paraId="72ADFF5A" w14:textId="77777777" w:rsidR="00671891" w:rsidRDefault="00EF63C5">
            <w:pPr>
              <w:jc w:val="center"/>
              <w:rPr>
                <w:sz w:val="18"/>
                <w:szCs w:val="18"/>
              </w:rPr>
            </w:pPr>
            <w:r>
              <w:rPr>
                <w:sz w:val="18"/>
                <w:szCs w:val="18"/>
              </w:rPr>
              <w:t>Leistung auf Anforderung des Auftraggebers</w:t>
            </w:r>
          </w:p>
        </w:tc>
        <w:tc>
          <w:tcPr>
            <w:tcW w:w="1654" w:type="dxa"/>
            <w:tcBorders>
              <w:top w:val="single" w:sz="4" w:space="0" w:color="000000"/>
              <w:left w:val="single" w:sz="4" w:space="0" w:color="000000"/>
              <w:bottom w:val="single" w:sz="4" w:space="0" w:color="000000"/>
              <w:right w:val="single" w:sz="4" w:space="0" w:color="000000"/>
            </w:tcBorders>
            <w:shd w:val="solid" w:color="E7E6E6" w:fill="FF0000"/>
          </w:tcPr>
          <w:p w14:paraId="182A1051" w14:textId="77777777" w:rsidR="00671891" w:rsidRDefault="00EF63C5">
            <w:pPr>
              <w:jc w:val="center"/>
              <w:rPr>
                <w:sz w:val="18"/>
                <w:szCs w:val="18"/>
              </w:rPr>
            </w:pPr>
            <w:r>
              <w:rPr>
                <w:sz w:val="18"/>
                <w:szCs w:val="18"/>
              </w:rPr>
              <w:t>Leistung unverzüglich sobald verfügbar</w:t>
            </w:r>
          </w:p>
        </w:tc>
      </w:tr>
      <w:tr w:rsidR="00671891" w14:paraId="0A4724D0" w14:textId="77777777">
        <w:tc>
          <w:tcPr>
            <w:tcW w:w="972" w:type="dxa"/>
            <w:tcBorders>
              <w:top w:val="single" w:sz="4" w:space="0" w:color="000000"/>
              <w:left w:val="single" w:sz="4" w:space="0" w:color="000000"/>
              <w:bottom w:val="single" w:sz="4" w:space="0" w:color="000000"/>
              <w:right w:val="single" w:sz="4" w:space="0" w:color="000000"/>
            </w:tcBorders>
          </w:tcPr>
          <w:p w14:paraId="19DB3D13" w14:textId="77777777" w:rsidR="00671891" w:rsidRDefault="00671891">
            <w:pPr>
              <w:jc w:val="both"/>
              <w:rPr>
                <w:sz w:val="18"/>
                <w:szCs w:val="18"/>
              </w:rPr>
            </w:pPr>
          </w:p>
        </w:tc>
        <w:tc>
          <w:tcPr>
            <w:tcW w:w="1654" w:type="dxa"/>
            <w:tcBorders>
              <w:top w:val="single" w:sz="4" w:space="0" w:color="000000"/>
              <w:left w:val="single" w:sz="4" w:space="0" w:color="000000"/>
              <w:bottom w:val="single" w:sz="4" w:space="0" w:color="000000"/>
              <w:right w:val="single" w:sz="4" w:space="0" w:color="000000"/>
            </w:tcBorders>
          </w:tcPr>
          <w:p w14:paraId="0AC2CAD0" w14:textId="77777777" w:rsidR="00671891" w:rsidRDefault="00671891">
            <w:pPr>
              <w:jc w:val="both"/>
              <w:rPr>
                <w:sz w:val="18"/>
                <w:szCs w:val="18"/>
              </w:rPr>
            </w:pPr>
          </w:p>
        </w:tc>
        <w:tc>
          <w:tcPr>
            <w:tcW w:w="1653" w:type="dxa"/>
            <w:tcBorders>
              <w:top w:val="single" w:sz="4" w:space="0" w:color="000000"/>
              <w:left w:val="single" w:sz="4" w:space="0" w:color="000000"/>
              <w:bottom w:val="single" w:sz="4" w:space="0" w:color="000000"/>
              <w:right w:val="single" w:sz="4" w:space="0" w:color="000000"/>
            </w:tcBorders>
          </w:tcPr>
          <w:p w14:paraId="6DEB36EC" w14:textId="77777777" w:rsidR="00671891" w:rsidRDefault="00671891">
            <w:pPr>
              <w:jc w:val="both"/>
              <w:rPr>
                <w:sz w:val="18"/>
                <w:szCs w:val="18"/>
              </w:rPr>
            </w:pPr>
          </w:p>
        </w:tc>
        <w:tc>
          <w:tcPr>
            <w:tcW w:w="1655" w:type="dxa"/>
            <w:tcBorders>
              <w:top w:val="single" w:sz="4" w:space="0" w:color="000000"/>
              <w:left w:val="single" w:sz="4" w:space="0" w:color="000000"/>
              <w:bottom w:val="single" w:sz="4" w:space="0" w:color="000000"/>
              <w:right w:val="single" w:sz="4" w:space="0" w:color="000000"/>
            </w:tcBorders>
          </w:tcPr>
          <w:p w14:paraId="73A6DFC3" w14:textId="77777777" w:rsidR="00671891" w:rsidRDefault="00671891">
            <w:pPr>
              <w:jc w:val="both"/>
              <w:rPr>
                <w:sz w:val="18"/>
                <w:szCs w:val="18"/>
              </w:rPr>
            </w:pPr>
          </w:p>
        </w:tc>
        <w:tc>
          <w:tcPr>
            <w:tcW w:w="1653" w:type="dxa"/>
            <w:tcBorders>
              <w:top w:val="single" w:sz="4" w:space="0" w:color="000000"/>
              <w:left w:val="single" w:sz="4" w:space="0" w:color="000000"/>
              <w:bottom w:val="single" w:sz="4" w:space="0" w:color="000000"/>
              <w:right w:val="single" w:sz="4" w:space="0" w:color="000000"/>
            </w:tcBorders>
          </w:tcPr>
          <w:p w14:paraId="63E3288F" w14:textId="77777777" w:rsidR="00671891" w:rsidRDefault="00671891">
            <w:pPr>
              <w:jc w:val="both"/>
              <w:rPr>
                <w:sz w:val="18"/>
                <w:szCs w:val="18"/>
              </w:rPr>
            </w:pPr>
          </w:p>
        </w:tc>
        <w:tc>
          <w:tcPr>
            <w:tcW w:w="1654" w:type="dxa"/>
            <w:tcBorders>
              <w:top w:val="single" w:sz="4" w:space="0" w:color="000000"/>
              <w:left w:val="single" w:sz="4" w:space="0" w:color="000000"/>
              <w:bottom w:val="single" w:sz="4" w:space="0" w:color="000000"/>
              <w:right w:val="single" w:sz="4" w:space="0" w:color="000000"/>
            </w:tcBorders>
          </w:tcPr>
          <w:p w14:paraId="1C97E55F" w14:textId="77777777" w:rsidR="00671891" w:rsidRDefault="00671891">
            <w:pPr>
              <w:jc w:val="both"/>
              <w:rPr>
                <w:sz w:val="18"/>
                <w:szCs w:val="18"/>
              </w:rPr>
            </w:pPr>
          </w:p>
        </w:tc>
      </w:tr>
    </w:tbl>
    <w:p w14:paraId="665BF4FC" w14:textId="77777777" w:rsidR="00671891" w:rsidRDefault="00671891">
      <w:pPr>
        <w:rPr>
          <w:sz w:val="18"/>
          <w:szCs w:val="18"/>
        </w:rPr>
      </w:pPr>
    </w:p>
    <w:p w14:paraId="70D254F1" w14:textId="77777777" w:rsidR="00671891" w:rsidRDefault="00EF63C5">
      <w:pPr>
        <w:tabs>
          <w:tab w:val="left" w:pos="431"/>
        </w:tabs>
        <w:ind w:left="431" w:hanging="431"/>
        <w:rPr>
          <w:sz w:val="18"/>
          <w:szCs w:val="18"/>
        </w:rPr>
      </w:pPr>
      <w:sdt>
        <w:sdtPr>
          <w:id w:val="-168890466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Besondere Vereinbarung zur Herbeiführung der Betriebsbereitschaft* durch den Auftragnehmer gemäß Anlage Nr. _____.</w:t>
      </w:r>
    </w:p>
    <w:p w14:paraId="501182E2" w14:textId="77777777" w:rsidR="00671891" w:rsidRDefault="00EF63C5">
      <w:pPr>
        <w:tabs>
          <w:tab w:val="left" w:pos="431"/>
        </w:tabs>
        <w:ind w:left="431" w:hanging="431"/>
        <w:rPr>
          <w:sz w:val="18"/>
          <w:szCs w:val="18"/>
        </w:rPr>
      </w:pPr>
      <w:sdt>
        <w:sdtPr>
          <w:id w:val="-82983453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Besondere Vereinbarung zur Installation der Programmstände* gemäß Anlage Nr. _____.</w:t>
      </w:r>
    </w:p>
    <w:p w14:paraId="4AD6F024" w14:textId="77777777" w:rsidR="00671891" w:rsidRDefault="00671891">
      <w:pPr>
        <w:tabs>
          <w:tab w:val="left" w:pos="431"/>
        </w:tabs>
        <w:ind w:left="863" w:hanging="431"/>
        <w:rPr>
          <w:sz w:val="18"/>
          <w:szCs w:val="18"/>
        </w:rPr>
      </w:pPr>
    </w:p>
    <w:p w14:paraId="32C77F54" w14:textId="77777777" w:rsidR="00671891" w:rsidRDefault="00EF63C5">
      <w:pPr>
        <w:rPr>
          <w:sz w:val="18"/>
          <w:szCs w:val="18"/>
        </w:rPr>
      </w:pPr>
      <w:r>
        <w:rPr>
          <w:sz w:val="18"/>
          <w:szCs w:val="18"/>
        </w:rPr>
        <w:t>Soweit bezüglich der Nutzungsrechte der Standardsoftware* Nutzungs</w:t>
      </w:r>
      <w:r>
        <w:rPr>
          <w:sz w:val="18"/>
          <w:szCs w:val="18"/>
        </w:rPr>
        <w:softHyphen/>
        <w:t>rechtsregelungen aus den Lizenz</w:t>
      </w:r>
      <w:r>
        <w:rPr>
          <w:sz w:val="18"/>
          <w:szCs w:val="18"/>
        </w:rPr>
        <w:softHyphen/>
      </w:r>
      <w:r>
        <w:rPr>
          <w:sz w:val="18"/>
          <w:szCs w:val="18"/>
        </w:rPr>
        <w:t>bedingungen in Nummer 4.2.2 einbezogen sind, werden diese bei Überlassung neuer Programmstände* der jeweiligen Standardsoftware* durch die für den neuen Programm</w:t>
      </w:r>
      <w:r>
        <w:rPr>
          <w:sz w:val="18"/>
          <w:szCs w:val="18"/>
        </w:rPr>
        <w:softHyphen/>
        <w:t>stand* geltenden Nutzungsrechts</w:t>
      </w:r>
      <w:r>
        <w:rPr>
          <w:sz w:val="18"/>
          <w:szCs w:val="18"/>
        </w:rPr>
        <w:softHyphen/>
        <w:t>rege</w:t>
      </w:r>
      <w:r>
        <w:rPr>
          <w:sz w:val="18"/>
          <w:szCs w:val="18"/>
        </w:rPr>
        <w:softHyphen/>
      </w:r>
      <w:r>
        <w:rPr>
          <w:sz w:val="18"/>
          <w:szCs w:val="18"/>
        </w:rPr>
        <w:t>lungen ersetzt, wobei die in Nummer 4.2.2 getroffenen Vereinbarungen auch für diese gelten. Diese neuen Nutzungsrechtsregelungen gelten aber nur unter den Voraussetzungen von Ziffer 4.3.2 EVB-IT Systemlieferungs-AGB und nur, soweit die neuen Lizenzbedingungen dem Auftraggeber bei Überlassung mit Hinweis auf diese Regelung schriftlich bekanntgegeben werden.</w:t>
      </w:r>
    </w:p>
    <w:p w14:paraId="2A6C82B9" w14:textId="77777777" w:rsidR="00671891" w:rsidRDefault="00EF63C5">
      <w:pPr>
        <w:pStyle w:val="berschrift3"/>
        <w:keepNext/>
        <w:numPr>
          <w:ilvl w:val="2"/>
          <w:numId w:val="1"/>
        </w:numPr>
        <w:rPr>
          <w:sz w:val="18"/>
          <w:szCs w:val="18"/>
        </w:rPr>
      </w:pPr>
      <w:bookmarkStart w:id="40" w:name="_Toc222414994"/>
      <w:r>
        <w:rPr>
          <w:sz w:val="18"/>
          <w:szCs w:val="18"/>
        </w:rPr>
        <w:t>Beginn/Dauer der Systemserviceleistungen</w:t>
      </w:r>
      <w:bookmarkEnd w:id="40"/>
    </w:p>
    <w:p w14:paraId="1FDFB871" w14:textId="77777777" w:rsidR="00671891" w:rsidRDefault="00EF63C5">
      <w:pPr>
        <w:rPr>
          <w:sz w:val="18"/>
          <w:szCs w:val="18"/>
        </w:rPr>
      </w:pPr>
      <w:r>
        <w:rPr>
          <w:sz w:val="18"/>
          <w:szCs w:val="18"/>
        </w:rPr>
        <w:t>Der Auftragnehmer verpflichtet sich, die vereinbarten Systemserviceleistungen, beginnend mit</w:t>
      </w:r>
    </w:p>
    <w:p w14:paraId="64B39A98" w14:textId="77777777" w:rsidR="00671891" w:rsidRDefault="00EF63C5">
      <w:pPr>
        <w:tabs>
          <w:tab w:val="left" w:pos="431"/>
        </w:tabs>
        <w:ind w:left="431" w:hanging="431"/>
        <w:rPr>
          <w:sz w:val="18"/>
          <w:szCs w:val="18"/>
        </w:rPr>
      </w:pPr>
      <w:sdt>
        <w:sdtPr>
          <w:id w:val="19758729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dem Tag nach Ablauf der Verjährungsfrist für Sachmängelansprüche (Gewährleistungsfrist) des Systems</w:t>
      </w:r>
    </w:p>
    <w:p w14:paraId="593EA75D" w14:textId="77777777" w:rsidR="00671891" w:rsidRDefault="00EF63C5">
      <w:pPr>
        <w:tabs>
          <w:tab w:val="left" w:pos="431"/>
        </w:tabs>
        <w:ind w:left="431" w:hanging="431"/>
        <w:rPr>
          <w:sz w:val="18"/>
          <w:szCs w:val="18"/>
        </w:rPr>
      </w:pPr>
      <w:sdt>
        <w:sdtPr>
          <w:id w:val="84197689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dem Tag nach der Systemlieferung*</w:t>
      </w:r>
    </w:p>
    <w:p w14:paraId="53A77513" w14:textId="77777777" w:rsidR="00671891" w:rsidRDefault="00EF63C5">
      <w:pPr>
        <w:tabs>
          <w:tab w:val="left" w:pos="431"/>
        </w:tabs>
        <w:ind w:left="431" w:hanging="431"/>
        <w:rPr>
          <w:sz w:val="18"/>
          <w:szCs w:val="18"/>
        </w:rPr>
      </w:pPr>
      <w:sdt>
        <w:sdtPr>
          <w:id w:val="-209531772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folgendem Datum: _____</w:t>
      </w:r>
    </w:p>
    <w:p w14:paraId="5A432F05" w14:textId="77777777" w:rsidR="00671891" w:rsidRDefault="00EF63C5">
      <w:pPr>
        <w:rPr>
          <w:sz w:val="18"/>
          <w:szCs w:val="18"/>
        </w:rPr>
      </w:pPr>
      <w:r>
        <w:rPr>
          <w:sz w:val="18"/>
          <w:szCs w:val="18"/>
        </w:rPr>
        <w:t>jeweils</w:t>
      </w:r>
    </w:p>
    <w:p w14:paraId="5E6FB9D7" w14:textId="77777777" w:rsidR="00671891" w:rsidRDefault="00EF63C5">
      <w:pPr>
        <w:tabs>
          <w:tab w:val="left" w:pos="431"/>
        </w:tabs>
        <w:ind w:left="431" w:hanging="431"/>
        <w:rPr>
          <w:sz w:val="18"/>
          <w:szCs w:val="18"/>
        </w:rPr>
      </w:pPr>
      <w:sdt>
        <w:sdtPr>
          <w:id w:val="-31417401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für die Dauer von _____ Monaten</w:t>
      </w:r>
    </w:p>
    <w:p w14:paraId="7F3963F0" w14:textId="77777777" w:rsidR="00671891" w:rsidRDefault="00EF63C5">
      <w:pPr>
        <w:tabs>
          <w:tab w:val="left" w:pos="431"/>
        </w:tabs>
        <w:ind w:left="431" w:hanging="431"/>
        <w:rPr>
          <w:sz w:val="18"/>
          <w:szCs w:val="18"/>
        </w:rPr>
      </w:pPr>
      <w:sdt>
        <w:sdtPr>
          <w:id w:val="91505456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für die Dauer von mindestens _____ Monaten (Mindestvertragsdauer)</w:t>
      </w:r>
    </w:p>
    <w:p w14:paraId="57BBF189" w14:textId="6C587646" w:rsidR="00671891" w:rsidRDefault="00EF63C5">
      <w:pPr>
        <w:tabs>
          <w:tab w:val="left" w:pos="431"/>
        </w:tabs>
        <w:ind w:left="431" w:hanging="431"/>
        <w:rPr>
          <w:sz w:val="18"/>
          <w:szCs w:val="18"/>
        </w:rPr>
      </w:pPr>
      <w:sdt>
        <w:sdtPr>
          <w:id w:val="1349829557"/>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 xml:space="preserve">für die in Anlage Nr. </w:t>
      </w:r>
      <w:r w:rsidR="007C096B">
        <w:rPr>
          <w:sz w:val="18"/>
          <w:szCs w:val="18"/>
        </w:rPr>
        <w:t>1</w:t>
      </w:r>
      <w:r>
        <w:rPr>
          <w:sz w:val="18"/>
          <w:szCs w:val="18"/>
        </w:rPr>
        <w:t xml:space="preserve"> vereinbarte Dauer</w:t>
      </w:r>
    </w:p>
    <w:p w14:paraId="602DFEA4" w14:textId="77777777" w:rsidR="00671891" w:rsidRDefault="00671891">
      <w:pPr>
        <w:jc w:val="both"/>
        <w:rPr>
          <w:sz w:val="18"/>
          <w:szCs w:val="18"/>
        </w:rPr>
      </w:pPr>
    </w:p>
    <w:p w14:paraId="5F8ECCAB" w14:textId="77777777" w:rsidR="00671891" w:rsidRDefault="00EF63C5">
      <w:pPr>
        <w:jc w:val="both"/>
        <w:rPr>
          <w:sz w:val="18"/>
          <w:szCs w:val="18"/>
        </w:rPr>
      </w:pPr>
      <w:r>
        <w:rPr>
          <w:sz w:val="18"/>
          <w:szCs w:val="18"/>
        </w:rPr>
        <w:t>zu erbringen.</w:t>
      </w:r>
    </w:p>
    <w:p w14:paraId="044E95F7" w14:textId="77777777" w:rsidR="00671891" w:rsidRDefault="00EF63C5">
      <w:pPr>
        <w:pStyle w:val="berschrift3"/>
        <w:keepNext/>
        <w:numPr>
          <w:ilvl w:val="2"/>
          <w:numId w:val="1"/>
        </w:numPr>
        <w:rPr>
          <w:sz w:val="18"/>
          <w:szCs w:val="18"/>
        </w:rPr>
      </w:pPr>
      <w:bookmarkStart w:id="41" w:name="_Toc222414995"/>
      <w:r>
        <w:rPr>
          <w:sz w:val="18"/>
          <w:szCs w:val="18"/>
        </w:rPr>
        <w:t>Kündigung von Systemserviceleistungen</w:t>
      </w:r>
      <w:bookmarkEnd w:id="41"/>
    </w:p>
    <w:p w14:paraId="55DBD00A" w14:textId="77777777" w:rsidR="00671891" w:rsidRDefault="00EF63C5">
      <w:pPr>
        <w:tabs>
          <w:tab w:val="left" w:pos="431"/>
        </w:tabs>
        <w:ind w:left="431" w:hanging="431"/>
        <w:rPr>
          <w:sz w:val="18"/>
          <w:szCs w:val="18"/>
        </w:rPr>
      </w:pPr>
      <w:sdt>
        <w:sdtPr>
          <w:id w:val="177928795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4.7.1 EVB-IT Systemlieferungs-AGB beträgt die Kündigungsfrist _____ Monat(e) zum Ablauf eines _____ (z.B. Kalendermonat/Kalendervierteljahr/Kalenderjahr).</w:t>
      </w:r>
    </w:p>
    <w:p w14:paraId="6CC8E905" w14:textId="77777777" w:rsidR="00671891" w:rsidRDefault="00EF63C5">
      <w:pPr>
        <w:tabs>
          <w:tab w:val="left" w:pos="431"/>
        </w:tabs>
        <w:ind w:left="431" w:hanging="431"/>
        <w:rPr>
          <w:sz w:val="18"/>
          <w:szCs w:val="18"/>
        </w:rPr>
      </w:pPr>
      <w:sdt>
        <w:sdtPr>
          <w:id w:val="196169055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Ergänzend zu Ziffer 4.7.2 EVB-IT Systemlieferungs-AGB wird bei vereinbarter fester Laufzeit ein Sonderkündigungsrecht gem. Anlage Nr. _____ vereinbart.</w:t>
      </w:r>
    </w:p>
    <w:p w14:paraId="72A05967" w14:textId="77777777" w:rsidR="00671891" w:rsidRDefault="00671891">
      <w:pPr>
        <w:tabs>
          <w:tab w:val="left" w:pos="431"/>
        </w:tabs>
        <w:ind w:left="863" w:hanging="431"/>
        <w:rPr>
          <w:sz w:val="18"/>
          <w:szCs w:val="18"/>
        </w:rPr>
      </w:pPr>
    </w:p>
    <w:p w14:paraId="0C92B68A" w14:textId="77777777" w:rsidR="00671891" w:rsidRDefault="00EF63C5">
      <w:pPr>
        <w:pStyle w:val="berschrift3"/>
        <w:keepNext/>
        <w:numPr>
          <w:ilvl w:val="2"/>
          <w:numId w:val="1"/>
        </w:numPr>
        <w:rPr>
          <w:sz w:val="18"/>
          <w:szCs w:val="18"/>
        </w:rPr>
      </w:pPr>
      <w:bookmarkStart w:id="42" w:name="_Toc222414996"/>
      <w:r>
        <w:rPr>
          <w:sz w:val="18"/>
          <w:szCs w:val="18"/>
        </w:rPr>
        <w:t>Vergütung/Zahlungsfristen für Systemserviceleistungen</w:t>
      </w:r>
      <w:bookmarkEnd w:id="42"/>
    </w:p>
    <w:p w14:paraId="737171D2" w14:textId="77777777" w:rsidR="00671891" w:rsidRDefault="00EF63C5">
      <w:pPr>
        <w:pStyle w:val="berschrift4"/>
        <w:keepNext/>
        <w:numPr>
          <w:ilvl w:val="3"/>
          <w:numId w:val="1"/>
        </w:numPr>
        <w:rPr>
          <w:sz w:val="18"/>
          <w:szCs w:val="18"/>
        </w:rPr>
      </w:pPr>
      <w:bookmarkStart w:id="43" w:name="_Toc222414997"/>
      <w:r>
        <w:rPr>
          <w:sz w:val="18"/>
          <w:szCs w:val="18"/>
        </w:rPr>
        <w:t>Vergütung</w:t>
      </w:r>
      <w:bookmarkEnd w:id="43"/>
    </w:p>
    <w:p w14:paraId="62286D23" w14:textId="576CC304" w:rsidR="00671891" w:rsidRDefault="00EF63C5">
      <w:pPr>
        <w:tabs>
          <w:tab w:val="left" w:pos="431"/>
        </w:tabs>
        <w:ind w:left="431" w:hanging="431"/>
        <w:rPr>
          <w:sz w:val="18"/>
          <w:szCs w:val="18"/>
        </w:rPr>
      </w:pPr>
      <w:sdt>
        <w:sdtPr>
          <w:id w:val="-1093092040"/>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r>
      <w:r>
        <w:rPr>
          <w:sz w:val="18"/>
          <w:szCs w:val="18"/>
        </w:rPr>
        <w:t>Der Systemservice ist (bei fester Laufzeit) insgesamt mit dem Pauschalfestpreis abgegolten. Der Vergütungsanteil für den Systemservice am Pauschalfestpreis beträgt _____ Euro</w:t>
      </w:r>
      <w:r>
        <w:rPr>
          <w:sz w:val="18"/>
          <w:szCs w:val="18"/>
          <w:vertAlign w:val="superscript"/>
        </w:rPr>
        <w:t>2</w:t>
      </w:r>
      <w:r>
        <w:rPr>
          <w:sz w:val="18"/>
          <w:szCs w:val="18"/>
        </w:rPr>
        <w:t>.</w:t>
      </w:r>
    </w:p>
    <w:p w14:paraId="43EFCEA0" w14:textId="77777777" w:rsidR="00671891" w:rsidRDefault="00EF63C5">
      <w:pPr>
        <w:tabs>
          <w:tab w:val="left" w:pos="431"/>
        </w:tabs>
        <w:ind w:left="431" w:hanging="431"/>
        <w:rPr>
          <w:sz w:val="18"/>
          <w:szCs w:val="18"/>
        </w:rPr>
      </w:pPr>
      <w:sdt>
        <w:sdtPr>
          <w:id w:val="183047851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gesonderte Vergütung für den Systemservice insgesamt (bei fester Laufzeit) beträgt pauschal _____ Euro.</w:t>
      </w:r>
    </w:p>
    <w:p w14:paraId="61D6B414" w14:textId="77777777" w:rsidR="00671891" w:rsidRDefault="00EF63C5">
      <w:pPr>
        <w:tabs>
          <w:tab w:val="left" w:pos="431"/>
        </w:tabs>
        <w:ind w:left="431" w:hanging="431"/>
        <w:rPr>
          <w:sz w:val="18"/>
          <w:szCs w:val="18"/>
        </w:rPr>
      </w:pPr>
      <w:sdt>
        <w:sdtPr>
          <w:id w:val="-141501051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gesonderte monatliche Vergütung für den Systemservice beträgt pauschal _____ Euro.</w:t>
      </w:r>
    </w:p>
    <w:p w14:paraId="04C748F2" w14:textId="77777777" w:rsidR="00671891" w:rsidRDefault="00EF63C5">
      <w:pPr>
        <w:tabs>
          <w:tab w:val="left" w:pos="431"/>
        </w:tabs>
        <w:ind w:left="863" w:hanging="431"/>
        <w:rPr>
          <w:sz w:val="18"/>
          <w:szCs w:val="18"/>
        </w:rPr>
      </w:pPr>
      <w:sdt>
        <w:sdtPr>
          <w:id w:val="184035136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Für den Zeitraum bis zum Ablauf der Verjährungsfrist der Sachmängelansprüche für das System wird eine abweichende monatliche Vergütung in Höhe von pauschal _____ Euro vereinbart.</w:t>
      </w:r>
    </w:p>
    <w:p w14:paraId="6C46320B" w14:textId="77777777" w:rsidR="00671891" w:rsidRDefault="00EF63C5">
      <w:pPr>
        <w:tabs>
          <w:tab w:val="left" w:pos="431"/>
        </w:tabs>
        <w:ind w:left="431" w:hanging="431"/>
        <w:rPr>
          <w:sz w:val="18"/>
          <w:szCs w:val="18"/>
        </w:rPr>
      </w:pPr>
      <w:sdt>
        <w:sdtPr>
          <w:id w:val="132686126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für die Systemserviceleistungen gemäß Nummer(n) _____ (hier die relevanten Nummer(n) aus Nummer 7.1 eintragen) erfolgt gesondert nach Aufwand gemäß Nummer 9</w:t>
      </w:r>
    </w:p>
    <w:p w14:paraId="5BFAD0CC" w14:textId="77777777" w:rsidR="00671891" w:rsidRDefault="00EF63C5">
      <w:pPr>
        <w:tabs>
          <w:tab w:val="left" w:pos="431"/>
        </w:tabs>
        <w:ind w:left="863" w:hanging="431"/>
        <w:rPr>
          <w:sz w:val="18"/>
          <w:szCs w:val="18"/>
        </w:rPr>
      </w:pPr>
      <w:sdt>
        <w:sdtPr>
          <w:id w:val="160330477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4029053D" w14:textId="77777777" w:rsidR="00671891" w:rsidRDefault="00EF63C5">
      <w:pPr>
        <w:tabs>
          <w:tab w:val="left" w:pos="431"/>
        </w:tabs>
        <w:ind w:left="863" w:hanging="431"/>
        <w:rPr>
          <w:sz w:val="18"/>
          <w:szCs w:val="18"/>
        </w:rPr>
      </w:pPr>
      <w:sdt>
        <w:sdtPr>
          <w:id w:val="70772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00BADAEB" w14:textId="77777777" w:rsidR="00671891" w:rsidRDefault="00EF63C5">
      <w:pPr>
        <w:tabs>
          <w:tab w:val="left" w:pos="431"/>
        </w:tabs>
        <w:ind w:left="431" w:hanging="431"/>
        <w:rPr>
          <w:sz w:val="18"/>
          <w:szCs w:val="18"/>
        </w:rPr>
      </w:pPr>
      <w:sdt>
        <w:sdtPr>
          <w:id w:val="119850990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erfolgt gemäß Anlage Nr. _____.</w:t>
      </w:r>
    </w:p>
    <w:p w14:paraId="1B6D101D" w14:textId="77777777" w:rsidR="00671891" w:rsidRDefault="00EF63C5">
      <w:pPr>
        <w:rPr>
          <w:sz w:val="16"/>
          <w:szCs w:val="16"/>
        </w:rPr>
      </w:pPr>
      <w:r>
        <w:rPr>
          <w:sz w:val="18"/>
          <w:szCs w:val="18"/>
          <w:vertAlign w:val="superscript"/>
        </w:rPr>
        <w:br/>
        <w:t xml:space="preserve">2 </w:t>
      </w:r>
      <w:r>
        <w:rPr>
          <w:sz w:val="16"/>
          <w:szCs w:val="16"/>
        </w:rPr>
        <w:t>Der Auftragnehmer hat den Anteil des Systemservices an dem Pauschalfestpreis anzugeben, selbst wenn in Nummer 1.2 keine gesonderte Ausweisung von Preisanteilen vorgesehen ist. Dies allein, um die Berechnung der Haftungsobergrenze gemäß Ziffer 15.3 EVB-IT Systemlieferungs-AGB und - bei Vereinbarung einer gesonderten Ausweisung - eine Bewertung des Pauschalfestpreises zu ermöglichen.</w:t>
      </w:r>
    </w:p>
    <w:p w14:paraId="420FD87E" w14:textId="77777777" w:rsidR="00671891" w:rsidRDefault="00671891">
      <w:pPr>
        <w:rPr>
          <w:sz w:val="18"/>
          <w:szCs w:val="18"/>
        </w:rPr>
      </w:pPr>
    </w:p>
    <w:p w14:paraId="74F12257" w14:textId="77777777" w:rsidR="00671891" w:rsidRDefault="00EF63C5">
      <w:pPr>
        <w:pStyle w:val="berschrift4"/>
        <w:keepNext/>
        <w:numPr>
          <w:ilvl w:val="3"/>
          <w:numId w:val="1"/>
        </w:numPr>
        <w:rPr>
          <w:sz w:val="18"/>
          <w:szCs w:val="18"/>
        </w:rPr>
      </w:pPr>
      <w:bookmarkStart w:id="44" w:name="_Toc222414998"/>
      <w:r>
        <w:rPr>
          <w:sz w:val="18"/>
          <w:szCs w:val="18"/>
        </w:rPr>
        <w:t>Zahlungsfristen für Systemserviceleistungen</w:t>
      </w:r>
      <w:bookmarkEnd w:id="44"/>
    </w:p>
    <w:p w14:paraId="61BF4D8D" w14:textId="77777777" w:rsidR="00671891" w:rsidRDefault="00EF63C5">
      <w:pPr>
        <w:tabs>
          <w:tab w:val="left" w:pos="431"/>
        </w:tabs>
        <w:ind w:left="431" w:hanging="431"/>
        <w:rPr>
          <w:sz w:val="18"/>
          <w:szCs w:val="18"/>
        </w:rPr>
      </w:pPr>
      <w:sdt>
        <w:sdtPr>
          <w:id w:val="175516163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monatlich (zahlbar bis zum 15. eines jeden Monats)</w:t>
      </w:r>
    </w:p>
    <w:p w14:paraId="030F146F" w14:textId="77777777" w:rsidR="00671891" w:rsidRDefault="00EF63C5">
      <w:pPr>
        <w:tabs>
          <w:tab w:val="left" w:pos="431"/>
        </w:tabs>
        <w:ind w:left="431" w:hanging="431"/>
        <w:rPr>
          <w:sz w:val="18"/>
          <w:szCs w:val="18"/>
        </w:rPr>
      </w:pPr>
      <w:sdt>
        <w:sdtPr>
          <w:id w:val="23289456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quartalsweise (zahlbar bis zum 15. des zweiten Quartalmonats)</w:t>
      </w:r>
    </w:p>
    <w:p w14:paraId="748FA39D" w14:textId="77777777" w:rsidR="00671891" w:rsidRDefault="00EF63C5">
      <w:pPr>
        <w:tabs>
          <w:tab w:val="left" w:pos="431"/>
        </w:tabs>
        <w:ind w:left="431" w:hanging="431"/>
        <w:rPr>
          <w:sz w:val="18"/>
          <w:szCs w:val="18"/>
        </w:rPr>
      </w:pPr>
      <w:sdt>
        <w:sdtPr>
          <w:id w:val="180426713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jährlich (zahlbar bis zum _____)</w:t>
      </w:r>
    </w:p>
    <w:p w14:paraId="4584AE35" w14:textId="77777777" w:rsidR="00671891" w:rsidRDefault="00EF63C5">
      <w:pPr>
        <w:tabs>
          <w:tab w:val="left" w:pos="431"/>
        </w:tabs>
        <w:ind w:left="431" w:hanging="431"/>
        <w:rPr>
          <w:sz w:val="18"/>
          <w:szCs w:val="18"/>
        </w:rPr>
      </w:pPr>
      <w:sdt>
        <w:sdtPr>
          <w:id w:val="-59478000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 xml:space="preserve">einmalig zum _____. </w:t>
      </w:r>
    </w:p>
    <w:p w14:paraId="0E1BEE84" w14:textId="77777777" w:rsidR="00671891" w:rsidRDefault="00EF63C5">
      <w:pPr>
        <w:tabs>
          <w:tab w:val="left" w:pos="431"/>
        </w:tabs>
        <w:ind w:left="431" w:hanging="431"/>
        <w:rPr>
          <w:sz w:val="18"/>
          <w:szCs w:val="18"/>
        </w:rPr>
      </w:pPr>
      <w:sdt>
        <w:sdtPr>
          <w:id w:val="68178639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Anlage Nr. _____</w:t>
      </w:r>
    </w:p>
    <w:p w14:paraId="6099E776" w14:textId="77777777" w:rsidR="00671891" w:rsidRDefault="00671891">
      <w:pPr>
        <w:rPr>
          <w:sz w:val="18"/>
          <w:szCs w:val="18"/>
        </w:rPr>
      </w:pPr>
    </w:p>
    <w:p w14:paraId="0B518BD6" w14:textId="77777777" w:rsidR="00671891" w:rsidRDefault="00EF63C5">
      <w:pPr>
        <w:pStyle w:val="berschrift3"/>
        <w:keepNext/>
        <w:numPr>
          <w:ilvl w:val="2"/>
          <w:numId w:val="1"/>
        </w:numPr>
        <w:rPr>
          <w:sz w:val="18"/>
          <w:szCs w:val="18"/>
        </w:rPr>
      </w:pPr>
      <w:bookmarkStart w:id="45" w:name="_Toc222414999"/>
      <w:r>
        <w:rPr>
          <w:sz w:val="18"/>
          <w:szCs w:val="18"/>
        </w:rPr>
        <w:t>Sonstige Regelungen zu Systemserviceleistungen</w:t>
      </w:r>
      <w:bookmarkEnd w:id="45"/>
    </w:p>
    <w:p w14:paraId="526E4EC8" w14:textId="77777777" w:rsidR="00671891" w:rsidRDefault="00EF63C5">
      <w:pPr>
        <w:pStyle w:val="berschrift4"/>
        <w:keepNext/>
        <w:numPr>
          <w:ilvl w:val="3"/>
          <w:numId w:val="1"/>
        </w:numPr>
        <w:rPr>
          <w:sz w:val="18"/>
          <w:szCs w:val="18"/>
        </w:rPr>
      </w:pPr>
      <w:bookmarkStart w:id="46" w:name="_Toc222415000"/>
      <w:r>
        <w:rPr>
          <w:sz w:val="18"/>
          <w:szCs w:val="18"/>
        </w:rPr>
        <w:t>Teleservice*</w:t>
      </w:r>
      <w:bookmarkEnd w:id="46"/>
    </w:p>
    <w:p w14:paraId="6CD137C7" w14:textId="77777777" w:rsidR="00671891" w:rsidRDefault="00EF63C5">
      <w:pPr>
        <w:tabs>
          <w:tab w:val="left" w:pos="431"/>
        </w:tabs>
        <w:ind w:left="431" w:hanging="431"/>
        <w:rPr>
          <w:sz w:val="18"/>
          <w:szCs w:val="18"/>
        </w:rPr>
      </w:pPr>
      <w:sdt>
        <w:sdtPr>
          <w:id w:val="177774913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erbringt Teile der Leistung mittels Teleservice* entsprechend der Teleservicevereinbarung gemäß Anlage Nr._____.</w:t>
      </w:r>
    </w:p>
    <w:p w14:paraId="3155C76D" w14:textId="77777777" w:rsidR="00671891" w:rsidRDefault="00EF63C5">
      <w:pPr>
        <w:pStyle w:val="berschrift4"/>
        <w:keepNext/>
        <w:numPr>
          <w:ilvl w:val="3"/>
          <w:numId w:val="1"/>
        </w:numPr>
        <w:rPr>
          <w:sz w:val="18"/>
          <w:szCs w:val="18"/>
        </w:rPr>
      </w:pPr>
      <w:bookmarkStart w:id="47" w:name="_Toc222415001"/>
      <w:r>
        <w:rPr>
          <w:sz w:val="18"/>
          <w:szCs w:val="18"/>
        </w:rPr>
        <w:t>Abnahme der Systemserviceleistungen</w:t>
      </w:r>
      <w:bookmarkEnd w:id="47"/>
    </w:p>
    <w:p w14:paraId="42D07D6F" w14:textId="77777777" w:rsidR="00671891" w:rsidRDefault="00EF63C5">
      <w:pPr>
        <w:tabs>
          <w:tab w:val="left" w:pos="431"/>
        </w:tabs>
        <w:ind w:left="431" w:hanging="431"/>
        <w:rPr>
          <w:sz w:val="18"/>
          <w:szCs w:val="18"/>
        </w:rPr>
      </w:pPr>
      <w:sdt>
        <w:sdtPr>
          <w:id w:val="-92218442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Parteien vereinbaren eine Abnahme bestimmter Systemserviceleistungen gemäß Anlage Nr. _____.</w:t>
      </w:r>
    </w:p>
    <w:p w14:paraId="5368E72F" w14:textId="77777777" w:rsidR="00671891" w:rsidRDefault="00EF63C5">
      <w:pPr>
        <w:pStyle w:val="berschrift4"/>
        <w:keepNext/>
        <w:numPr>
          <w:ilvl w:val="3"/>
          <w:numId w:val="1"/>
        </w:numPr>
        <w:rPr>
          <w:sz w:val="18"/>
          <w:szCs w:val="18"/>
        </w:rPr>
      </w:pPr>
      <w:bookmarkStart w:id="48" w:name="_Toc222415002"/>
      <w:r>
        <w:rPr>
          <w:sz w:val="18"/>
          <w:szCs w:val="18"/>
        </w:rPr>
        <w:t>Dokumentation der Systemserviceleistungen</w:t>
      </w:r>
      <w:bookmarkEnd w:id="48"/>
    </w:p>
    <w:p w14:paraId="7A79EA6F" w14:textId="77777777" w:rsidR="00671891" w:rsidRDefault="00EF63C5">
      <w:pPr>
        <w:tabs>
          <w:tab w:val="left" w:pos="431"/>
        </w:tabs>
        <w:ind w:left="431" w:hanging="431"/>
        <w:rPr>
          <w:sz w:val="18"/>
          <w:szCs w:val="18"/>
        </w:rPr>
      </w:pPr>
      <w:sdt>
        <w:sdtPr>
          <w:id w:val="-27825944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4.6 Satz 1 EVB-IT Systemlieferungs-AGB ist der Auftragnehmer in dem in Anlage Nr. _____ aufgeführten Umfang verpflichtet, die im Rahmen des Systemservices durchgeführten Maßnahmen zu dokumentieren.</w:t>
      </w:r>
    </w:p>
    <w:p w14:paraId="3223A7E6" w14:textId="77777777" w:rsidR="00671891" w:rsidRDefault="00EF63C5">
      <w:pPr>
        <w:pStyle w:val="berschrift3"/>
        <w:keepNext/>
        <w:numPr>
          <w:ilvl w:val="2"/>
          <w:numId w:val="1"/>
        </w:numPr>
        <w:rPr>
          <w:sz w:val="18"/>
          <w:szCs w:val="18"/>
        </w:rPr>
      </w:pPr>
      <w:bookmarkStart w:id="49" w:name="_Toc222415003"/>
      <w:r>
        <w:rPr>
          <w:sz w:val="18"/>
          <w:szCs w:val="18"/>
        </w:rPr>
        <w:t>Sonstige Leistungen nach der Systemlieferung*</w:t>
      </w:r>
      <w:bookmarkEnd w:id="49"/>
    </w:p>
    <w:p w14:paraId="1CECFAE6" w14:textId="77777777" w:rsidR="00671891" w:rsidRDefault="00EF63C5">
      <w:pPr>
        <w:pStyle w:val="berschrift4"/>
        <w:keepNext/>
        <w:numPr>
          <w:ilvl w:val="3"/>
          <w:numId w:val="1"/>
        </w:numPr>
        <w:rPr>
          <w:sz w:val="18"/>
          <w:szCs w:val="18"/>
        </w:rPr>
      </w:pPr>
      <w:bookmarkStart w:id="50" w:name="_Toc222415004"/>
      <w:r>
        <w:rPr>
          <w:sz w:val="18"/>
          <w:szCs w:val="18"/>
        </w:rPr>
        <w:t>Leistungsumfang</w:t>
      </w:r>
      <w:bookmarkEnd w:id="50"/>
    </w:p>
    <w:p w14:paraId="4A6202F3" w14:textId="77777777" w:rsidR="00671891" w:rsidRDefault="00EF63C5">
      <w:pPr>
        <w:tabs>
          <w:tab w:val="left" w:pos="431"/>
        </w:tabs>
        <w:ind w:left="431" w:hanging="431"/>
        <w:rPr>
          <w:sz w:val="18"/>
          <w:szCs w:val="18"/>
        </w:rPr>
      </w:pPr>
      <w:sdt>
        <w:sdtPr>
          <w:id w:val="-185172169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 xml:space="preserve">Der Umfang der sonstigen Leistungen nach der Systemlieferung* ergibt sich aus Anlage Nr. _____. </w:t>
      </w:r>
    </w:p>
    <w:p w14:paraId="2D18035D" w14:textId="77777777" w:rsidR="00671891" w:rsidRDefault="00EF63C5">
      <w:pPr>
        <w:pStyle w:val="berschrift4"/>
        <w:keepNext/>
        <w:numPr>
          <w:ilvl w:val="3"/>
          <w:numId w:val="1"/>
        </w:numPr>
        <w:rPr>
          <w:sz w:val="18"/>
          <w:szCs w:val="18"/>
        </w:rPr>
      </w:pPr>
      <w:bookmarkStart w:id="51" w:name="_Toc222415005"/>
      <w:r>
        <w:rPr>
          <w:sz w:val="18"/>
          <w:szCs w:val="18"/>
        </w:rPr>
        <w:t>Vergütung</w:t>
      </w:r>
      <w:bookmarkEnd w:id="51"/>
    </w:p>
    <w:p w14:paraId="0D45CD85" w14:textId="77777777" w:rsidR="00671891" w:rsidRDefault="00EF63C5">
      <w:pPr>
        <w:tabs>
          <w:tab w:val="left" w:pos="431"/>
        </w:tabs>
        <w:ind w:left="431" w:hanging="431"/>
        <w:rPr>
          <w:sz w:val="18"/>
          <w:szCs w:val="18"/>
        </w:rPr>
      </w:pPr>
      <w:sdt>
        <w:sdtPr>
          <w:id w:val="79448570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Die sonstigen Leistungen nach der Systemlieferung* sind mit dem Pauschalfestpreis abgegolten.</w:t>
      </w:r>
    </w:p>
    <w:p w14:paraId="49EA2CC6" w14:textId="77777777" w:rsidR="00671891" w:rsidRDefault="00EF63C5">
      <w:pPr>
        <w:tabs>
          <w:tab w:val="left" w:pos="431"/>
        </w:tabs>
        <w:ind w:left="863" w:hanging="431"/>
        <w:rPr>
          <w:sz w:val="18"/>
          <w:szCs w:val="18"/>
        </w:rPr>
      </w:pPr>
      <w:sdt>
        <w:sdtPr>
          <w:id w:val="113243874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Vergütungsanteil für sonstige Leistungen nach der Systemlieferung* beträgt _____ Euro.</w:t>
      </w:r>
    </w:p>
    <w:p w14:paraId="37C49061" w14:textId="77777777" w:rsidR="00671891" w:rsidRDefault="00EF63C5">
      <w:pPr>
        <w:tabs>
          <w:tab w:val="left" w:pos="431"/>
        </w:tabs>
        <w:ind w:left="431" w:hanging="431"/>
        <w:rPr>
          <w:sz w:val="18"/>
          <w:szCs w:val="18"/>
        </w:rPr>
      </w:pPr>
      <w:sdt>
        <w:sdtPr>
          <w:id w:val="-80855622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sonstigen Leistungen nach der Systemlieferung* sind mit der pauschalen Vergütung für Systemserviceleistungen gemäß Nummer 7.4.1 abgegolten.</w:t>
      </w:r>
    </w:p>
    <w:p w14:paraId="0AE3BB06" w14:textId="77777777" w:rsidR="00671891" w:rsidRDefault="00EF63C5">
      <w:pPr>
        <w:tabs>
          <w:tab w:val="left" w:pos="431"/>
        </w:tabs>
        <w:ind w:left="431" w:hanging="431"/>
        <w:rPr>
          <w:sz w:val="18"/>
          <w:szCs w:val="18"/>
        </w:rPr>
      </w:pPr>
      <w:sdt>
        <w:sdtPr>
          <w:id w:val="181020082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gesonderte Vergütung für sonstige Leistungen nach der Systemlieferung* beträgt pauschal _____Euro.</w:t>
      </w:r>
    </w:p>
    <w:p w14:paraId="5D8A8A3A" w14:textId="77777777" w:rsidR="00671891" w:rsidRDefault="00EF63C5">
      <w:pPr>
        <w:tabs>
          <w:tab w:val="left" w:pos="431"/>
        </w:tabs>
        <w:ind w:left="431" w:hanging="431"/>
        <w:rPr>
          <w:sz w:val="18"/>
          <w:szCs w:val="18"/>
        </w:rPr>
      </w:pPr>
      <w:sdt>
        <w:sdtPr>
          <w:id w:val="91174225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erfolgt gesondert nach Aufwand gemäß Nummer 9.</w:t>
      </w:r>
    </w:p>
    <w:p w14:paraId="26E5C3FD" w14:textId="77777777" w:rsidR="00671891" w:rsidRDefault="00EF63C5">
      <w:pPr>
        <w:tabs>
          <w:tab w:val="left" w:pos="431"/>
        </w:tabs>
        <w:ind w:left="863" w:hanging="431"/>
        <w:rPr>
          <w:sz w:val="18"/>
          <w:szCs w:val="18"/>
        </w:rPr>
      </w:pPr>
      <w:sdt>
        <w:sdtPr>
          <w:id w:val="-106648737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579C907C" w14:textId="77777777" w:rsidR="00671891" w:rsidRDefault="00EF63C5">
      <w:pPr>
        <w:tabs>
          <w:tab w:val="left" w:pos="431"/>
        </w:tabs>
        <w:ind w:left="863" w:hanging="431"/>
        <w:rPr>
          <w:sz w:val="18"/>
          <w:szCs w:val="18"/>
        </w:rPr>
      </w:pPr>
      <w:sdt>
        <w:sdtPr>
          <w:id w:val="-178141505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Dabei ist Personal der Kategorie(n) _____ einzusetzen.</w:t>
      </w:r>
    </w:p>
    <w:p w14:paraId="2C5FBB24" w14:textId="77777777" w:rsidR="00671891" w:rsidRDefault="00EF63C5">
      <w:pPr>
        <w:pStyle w:val="berschrift2"/>
        <w:keepNext/>
        <w:numPr>
          <w:ilvl w:val="1"/>
          <w:numId w:val="1"/>
        </w:numPr>
        <w:rPr>
          <w:sz w:val="18"/>
          <w:szCs w:val="18"/>
        </w:rPr>
      </w:pPr>
      <w:bookmarkStart w:id="52" w:name="_Toc222415006"/>
      <w:r>
        <w:rPr>
          <w:sz w:val="18"/>
          <w:szCs w:val="18"/>
        </w:rPr>
        <w:t>Zusätzliche Regelungen für Open Source Software</w:t>
      </w:r>
      <w:bookmarkEnd w:id="52"/>
    </w:p>
    <w:p w14:paraId="6F9B229A" w14:textId="77777777" w:rsidR="00671891" w:rsidRDefault="00EF63C5">
      <w:pPr>
        <w:tabs>
          <w:tab w:val="left" w:pos="431"/>
        </w:tabs>
        <w:ind w:left="431" w:hanging="431"/>
        <w:rPr>
          <w:sz w:val="18"/>
          <w:szCs w:val="18"/>
        </w:rPr>
      </w:pPr>
      <w:sdt>
        <w:sdtPr>
          <w:id w:val="-168057757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ist verpflichtet, hinsichtlich der pflegegegenständlichen Standardsoftware* eine Lizenzbestandsaufnahme durchzuführen, deren Ergebnis eine vollständige Software Bill of Materials (SBOM*) ist. Die Lizenzbestandsaufnahme ist unverzüglich nach Vertragsschluss durchzuführen.</w:t>
      </w:r>
    </w:p>
    <w:p w14:paraId="2D8B5593" w14:textId="77777777" w:rsidR="00671891" w:rsidRDefault="00EF63C5">
      <w:pPr>
        <w:tabs>
          <w:tab w:val="left" w:pos="431"/>
        </w:tabs>
        <w:ind w:left="863" w:hanging="431"/>
        <w:rPr>
          <w:sz w:val="18"/>
          <w:szCs w:val="18"/>
        </w:rPr>
      </w:pPr>
      <w:sdt>
        <w:sdtPr>
          <w:id w:val="115180203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Die Lizenzbestandsaufnahme ist spätestens binnen _____ Kalendertagen abzuschließen.</w:t>
      </w:r>
    </w:p>
    <w:p w14:paraId="555EA3F8" w14:textId="77777777" w:rsidR="00671891" w:rsidRDefault="00EF63C5">
      <w:pPr>
        <w:tabs>
          <w:tab w:val="left" w:pos="431"/>
        </w:tabs>
        <w:ind w:left="863" w:hanging="431"/>
        <w:rPr>
          <w:sz w:val="18"/>
          <w:szCs w:val="18"/>
        </w:rPr>
      </w:pPr>
      <w:sdt>
        <w:sdtPr>
          <w:id w:val="175624525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für die Lizenzbestandsaufnahme erfolgt nach Aufwand gemäß Kategorie(n) _____ aus Nummer 9.</w:t>
      </w:r>
    </w:p>
    <w:p w14:paraId="2AC54A72" w14:textId="77777777" w:rsidR="00671891" w:rsidRDefault="00EF63C5">
      <w:pPr>
        <w:tabs>
          <w:tab w:val="left" w:pos="431"/>
        </w:tabs>
        <w:ind w:left="1296" w:hanging="431"/>
        <w:rPr>
          <w:sz w:val="18"/>
          <w:szCs w:val="18"/>
        </w:rPr>
      </w:pPr>
      <w:sdt>
        <w:sdtPr>
          <w:id w:val="-21720481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mit einer Obergrenze in Höhe von _____ Euro.</w:t>
      </w:r>
    </w:p>
    <w:p w14:paraId="6DC5B9B9" w14:textId="77777777" w:rsidR="00671891" w:rsidRDefault="00EF63C5">
      <w:pPr>
        <w:tabs>
          <w:tab w:val="left" w:pos="431"/>
        </w:tabs>
        <w:ind w:left="863" w:hanging="431"/>
        <w:rPr>
          <w:sz w:val="18"/>
          <w:szCs w:val="18"/>
        </w:rPr>
      </w:pPr>
      <w:sdt>
        <w:sdtPr>
          <w:id w:val="-1908824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Vergütung für die Lizenzbestandsaufnahme erfolgt zu einem gesonderten Pauschalfestpreis in Höhe von _____ Euro.</w:t>
      </w:r>
    </w:p>
    <w:p w14:paraId="5572E4E4" w14:textId="77777777" w:rsidR="00671891" w:rsidRDefault="00EF63C5">
      <w:pPr>
        <w:ind w:left="453"/>
        <w:rPr>
          <w:sz w:val="18"/>
          <w:szCs w:val="18"/>
        </w:rPr>
      </w:pPr>
      <w:r>
        <w:rPr>
          <w:sz w:val="18"/>
          <w:szCs w:val="18"/>
        </w:rPr>
        <w:t>Die SBOM* ist gemäß Ziffer 5.6 EVB-IT Systemlieferungs-AGB zu pflegen.</w:t>
      </w:r>
    </w:p>
    <w:p w14:paraId="33C3F43E" w14:textId="77777777" w:rsidR="00671891" w:rsidRDefault="00EF63C5">
      <w:pPr>
        <w:tabs>
          <w:tab w:val="left" w:pos="431"/>
        </w:tabs>
        <w:ind w:left="431" w:hanging="431"/>
        <w:rPr>
          <w:sz w:val="18"/>
          <w:szCs w:val="18"/>
        </w:rPr>
      </w:pPr>
      <w:sdt>
        <w:sdtPr>
          <w:id w:val="-193079861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Neue Programmstände* von Standardsoftware* bzw. Softwarekomponenten müssen stets</w:t>
      </w:r>
    </w:p>
    <w:p w14:paraId="7F7DBA33" w14:textId="77777777" w:rsidR="00671891" w:rsidRDefault="00EF63C5">
      <w:pPr>
        <w:tabs>
          <w:tab w:val="left" w:pos="431"/>
        </w:tabs>
        <w:ind w:left="863" w:hanging="431"/>
        <w:rPr>
          <w:sz w:val="18"/>
          <w:szCs w:val="18"/>
        </w:rPr>
      </w:pPr>
      <w:sdt>
        <w:sdtPr>
          <w:id w:val="-52070316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Open Source Software* sein,</w:t>
      </w:r>
    </w:p>
    <w:p w14:paraId="155D21E7" w14:textId="77777777" w:rsidR="00671891" w:rsidRDefault="00EF63C5">
      <w:pPr>
        <w:tabs>
          <w:tab w:val="left" w:pos="431"/>
        </w:tabs>
        <w:ind w:left="863" w:hanging="431"/>
        <w:rPr>
          <w:sz w:val="18"/>
          <w:szCs w:val="18"/>
        </w:rPr>
      </w:pPr>
      <w:sdt>
        <w:sdtPr>
          <w:id w:val="106214364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Open Source Software* sein, für die ausschließlich von openCode* freigegebenen Lizenzen gelten</w:t>
      </w:r>
    </w:p>
    <w:p w14:paraId="30EA59A2" w14:textId="77777777" w:rsidR="00671891" w:rsidRDefault="00EF63C5">
      <w:pPr>
        <w:ind w:left="453"/>
        <w:rPr>
          <w:sz w:val="18"/>
          <w:szCs w:val="18"/>
        </w:rPr>
      </w:pPr>
      <w:r>
        <w:rPr>
          <w:sz w:val="18"/>
          <w:szCs w:val="18"/>
        </w:rPr>
        <w:t>soweit die Parteien nicht im Einzelfall ausdrücklich etwas anderes vereinbaren.</w:t>
      </w:r>
    </w:p>
    <w:p w14:paraId="297D76F7" w14:textId="77777777" w:rsidR="00671891" w:rsidRDefault="00EF63C5">
      <w:pPr>
        <w:tabs>
          <w:tab w:val="left" w:pos="431"/>
        </w:tabs>
        <w:ind w:left="431" w:hanging="431"/>
        <w:rPr>
          <w:sz w:val="18"/>
          <w:szCs w:val="18"/>
        </w:rPr>
      </w:pPr>
      <w:sdt>
        <w:sdtPr>
          <w:id w:val="-170617140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Ist die Störungsbeseitigung oder die Überlassung neuer Programmstände* vereinbart, so setzt der Auftragnehmer den Auftraggeber über das Erscheinen neuer Programmstände* in Kenntnis und berät ihn dazu, wann ein neuer Programmstand* übernommen werden sollte.</w:t>
      </w:r>
    </w:p>
    <w:p w14:paraId="4D49B6C6" w14:textId="77777777" w:rsidR="00671891" w:rsidRDefault="00EF63C5">
      <w:pPr>
        <w:tabs>
          <w:tab w:val="left" w:pos="431"/>
        </w:tabs>
        <w:ind w:left="431" w:hanging="431"/>
        <w:rPr>
          <w:sz w:val="18"/>
          <w:szCs w:val="18"/>
        </w:rPr>
      </w:pPr>
      <w:sdt>
        <w:sdtPr>
          <w:id w:val="-139102978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Der Auftragnehmer überlässt dem Auftraggeber neue Programmstände* von Open Source Software* nur nachdem er diese in einer von ihm bereitgehaltenen, geeigneten Testumgebung auf Funktionalität und Eignung für die Zwecke des Auftraggebers erfolgreich getestet hat.</w:t>
      </w:r>
    </w:p>
    <w:p w14:paraId="1FF5A9FD" w14:textId="77777777" w:rsidR="00671891" w:rsidRDefault="00EF63C5">
      <w:pPr>
        <w:tabs>
          <w:tab w:val="left" w:pos="431"/>
        </w:tabs>
        <w:ind w:left="863" w:hanging="431"/>
        <w:rPr>
          <w:sz w:val="18"/>
          <w:szCs w:val="18"/>
        </w:rPr>
      </w:pPr>
      <w:sdt>
        <w:sdtPr>
          <w:id w:val="177544705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Satz 1 stellt der Auftraggeber eine hierfür geeignete Umgebung zur Verfügung.</w:t>
      </w:r>
    </w:p>
    <w:p w14:paraId="2E872381" w14:textId="77777777" w:rsidR="00671891" w:rsidRDefault="00EF63C5">
      <w:pPr>
        <w:tabs>
          <w:tab w:val="left" w:pos="431"/>
        </w:tabs>
        <w:ind w:left="431" w:hanging="431"/>
        <w:rPr>
          <w:sz w:val="18"/>
          <w:szCs w:val="18"/>
        </w:rPr>
      </w:pPr>
      <w:sdt>
        <w:sdtPr>
          <w:id w:val="148272839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Der Auftragnehmer stellt die Ergebnisse der Systemserviceleistungen zusätzlich zur Überlassung an den Auftraggeber auf derjenigen öffentlichen Plattform für Softwareentwicklungsprojekte zur Verfügung, auf der die gepflegte Standardsoftware* hauptsächlich entwickelt und verwaltet wird. Die Zurverfügungstellung der Ergebnisse der Systemserviceleistungen umfasst jeweils, soweit dort vorhanden, auch die Pflege der Dokumentation, der Software Bill of Materials (SBOM)* und eines Verzeichnisses verwendeter Softwar</w:t>
      </w:r>
      <w:r>
        <w:rPr>
          <w:sz w:val="18"/>
          <w:szCs w:val="18"/>
        </w:rPr>
        <w:t>ekomponenten.</w:t>
      </w:r>
    </w:p>
    <w:p w14:paraId="1169E87A" w14:textId="77777777" w:rsidR="00671891" w:rsidRDefault="00EF63C5">
      <w:pPr>
        <w:tabs>
          <w:tab w:val="left" w:pos="431"/>
        </w:tabs>
        <w:ind w:left="863" w:hanging="431"/>
        <w:rPr>
          <w:sz w:val="18"/>
          <w:szCs w:val="18"/>
        </w:rPr>
      </w:pPr>
      <w:r>
        <w:rPr>
          <w:sz w:val="18"/>
          <w:szCs w:val="18"/>
        </w:rPr>
        <w:t>Zusätzlich erfolgt die Bereitstellung durch den Auftragnehmer wie folgt:</w:t>
      </w:r>
    </w:p>
    <w:p w14:paraId="27085747" w14:textId="77777777" w:rsidR="00671891" w:rsidRDefault="00EF63C5">
      <w:pPr>
        <w:tabs>
          <w:tab w:val="left" w:pos="431"/>
        </w:tabs>
        <w:ind w:left="863" w:hanging="431"/>
        <w:rPr>
          <w:sz w:val="18"/>
          <w:szCs w:val="18"/>
        </w:rPr>
      </w:pPr>
      <w:sdt>
        <w:sdtPr>
          <w:id w:val="73897728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auf der folgenden öffentlichen Plattform für Softwareentwicklungsprojekte: _____</w:t>
      </w:r>
    </w:p>
    <w:p w14:paraId="06091929" w14:textId="77777777" w:rsidR="00671891" w:rsidRDefault="00EF63C5">
      <w:pPr>
        <w:tabs>
          <w:tab w:val="left" w:pos="431"/>
        </w:tabs>
        <w:ind w:left="863" w:hanging="431"/>
        <w:rPr>
          <w:sz w:val="18"/>
          <w:szCs w:val="18"/>
        </w:rPr>
      </w:pPr>
      <w:sdt>
        <w:sdtPr>
          <w:id w:val="23567434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auf openCode*.</w:t>
      </w:r>
    </w:p>
    <w:p w14:paraId="2616EF9F" w14:textId="77777777" w:rsidR="00671891" w:rsidRDefault="00EF63C5">
      <w:pPr>
        <w:pStyle w:val="berschrift2"/>
        <w:keepNext/>
        <w:numPr>
          <w:ilvl w:val="1"/>
          <w:numId w:val="1"/>
        </w:numPr>
        <w:rPr>
          <w:sz w:val="18"/>
          <w:szCs w:val="18"/>
        </w:rPr>
      </w:pPr>
      <w:bookmarkStart w:id="53" w:name="_Toc222415007"/>
      <w:r>
        <w:rPr>
          <w:sz w:val="18"/>
          <w:szCs w:val="18"/>
        </w:rPr>
        <w:t>Ergänzende Vereinbarungen bei Vergütung nach Aufwand</w:t>
      </w:r>
      <w:bookmarkEnd w:id="53"/>
    </w:p>
    <w:p w14:paraId="58F3634D" w14:textId="77777777" w:rsidR="00671891" w:rsidRDefault="00EF63C5">
      <w:pPr>
        <w:pStyle w:val="berschrift3"/>
        <w:keepNext/>
        <w:numPr>
          <w:ilvl w:val="2"/>
          <w:numId w:val="1"/>
        </w:numPr>
        <w:rPr>
          <w:sz w:val="18"/>
          <w:szCs w:val="18"/>
        </w:rPr>
      </w:pPr>
      <w:bookmarkStart w:id="54" w:name="_Toc222415008"/>
      <w:r>
        <w:rPr>
          <w:sz w:val="18"/>
          <w:szCs w:val="18"/>
        </w:rPr>
        <w:t>Vereinbarung der Preiskategorien bei Vergütung nach Aufwand</w:t>
      </w:r>
      <w:bookmarkEnd w:id="54"/>
    </w:p>
    <w:p w14:paraId="0C357830"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012"/>
        <w:gridCol w:w="1571"/>
        <w:gridCol w:w="1107"/>
        <w:gridCol w:w="1109"/>
        <w:gridCol w:w="1108"/>
        <w:gridCol w:w="1108"/>
        <w:gridCol w:w="1109"/>
        <w:gridCol w:w="1108"/>
      </w:tblGrid>
      <w:tr w:rsidR="00671891" w14:paraId="511349A9" w14:textId="77777777">
        <w:trPr>
          <w:tblHeader/>
        </w:trPr>
        <w:tc>
          <w:tcPr>
            <w:tcW w:w="1013" w:type="dxa"/>
            <w:tcBorders>
              <w:top w:val="single" w:sz="4" w:space="0" w:color="000000"/>
              <w:left w:val="single" w:sz="4" w:space="0" w:color="000000"/>
              <w:bottom w:val="single" w:sz="4" w:space="0" w:color="000000"/>
              <w:right w:val="single" w:sz="4" w:space="0" w:color="000000"/>
            </w:tcBorders>
            <w:shd w:val="solid" w:color="E7E6E6" w:fill="FF0000"/>
          </w:tcPr>
          <w:p w14:paraId="7A507C89" w14:textId="77777777" w:rsidR="00671891" w:rsidRDefault="00EF63C5">
            <w:pPr>
              <w:jc w:val="center"/>
              <w:rPr>
                <w:sz w:val="18"/>
                <w:szCs w:val="18"/>
              </w:rPr>
            </w:pPr>
            <w:r>
              <w:rPr>
                <w:sz w:val="18"/>
                <w:szCs w:val="18"/>
              </w:rPr>
              <w:t>Lfd. Nr.</w:t>
            </w:r>
          </w:p>
        </w:tc>
        <w:tc>
          <w:tcPr>
            <w:tcW w:w="1573" w:type="dxa"/>
            <w:tcBorders>
              <w:top w:val="single" w:sz="4" w:space="0" w:color="000000"/>
              <w:left w:val="single" w:sz="4" w:space="0" w:color="000000"/>
              <w:bottom w:val="single" w:sz="4" w:space="0" w:color="000000"/>
              <w:right w:val="single" w:sz="4" w:space="0" w:color="000000"/>
            </w:tcBorders>
            <w:shd w:val="solid" w:color="E7E6E6" w:fill="FF0000"/>
          </w:tcPr>
          <w:p w14:paraId="7CC68F53" w14:textId="77777777" w:rsidR="00671891" w:rsidRDefault="00EF63C5">
            <w:pPr>
              <w:jc w:val="center"/>
              <w:rPr>
                <w:sz w:val="18"/>
                <w:szCs w:val="18"/>
              </w:rPr>
            </w:pPr>
            <w:r>
              <w:rPr>
                <w:sz w:val="18"/>
                <w:szCs w:val="18"/>
              </w:rPr>
              <w:t xml:space="preserve">Bezeichnung </w:t>
            </w:r>
            <w:r>
              <w:rPr>
                <w:sz w:val="18"/>
                <w:szCs w:val="18"/>
              </w:rPr>
              <w:br/>
              <w:t>der Personalkategorie</w:t>
            </w:r>
          </w:p>
        </w:tc>
        <w:tc>
          <w:tcPr>
            <w:tcW w:w="1108" w:type="dxa"/>
            <w:tcBorders>
              <w:top w:val="single" w:sz="4" w:space="0" w:color="000000"/>
              <w:left w:val="single" w:sz="4" w:space="0" w:color="000000"/>
              <w:bottom w:val="single" w:sz="4" w:space="0" w:color="000000"/>
              <w:right w:val="single" w:sz="4" w:space="0" w:color="000000"/>
            </w:tcBorders>
            <w:shd w:val="solid" w:color="E7E6E6" w:fill="FF0000"/>
          </w:tcPr>
          <w:p w14:paraId="68755138" w14:textId="77777777" w:rsidR="00671891" w:rsidRDefault="00EF63C5">
            <w:pPr>
              <w:jc w:val="center"/>
              <w:rPr>
                <w:sz w:val="18"/>
                <w:szCs w:val="18"/>
              </w:rPr>
            </w:pPr>
            <w:r>
              <w:rPr>
                <w:sz w:val="18"/>
                <w:szCs w:val="18"/>
              </w:rPr>
              <w:t>Preis innerhalb der</w:t>
            </w:r>
            <w:r>
              <w:rPr>
                <w:sz w:val="18"/>
                <w:szCs w:val="18"/>
              </w:rPr>
              <w:br/>
              <w:t>Zeiten gemäß</w:t>
            </w:r>
            <w:r>
              <w:rPr>
                <w:sz w:val="18"/>
                <w:szCs w:val="18"/>
              </w:rPr>
              <w:br/>
              <w:t>Nummer 9.2.1 je Stunde</w:t>
            </w:r>
          </w:p>
        </w:tc>
        <w:tc>
          <w:tcPr>
            <w:tcW w:w="1110" w:type="dxa"/>
            <w:tcBorders>
              <w:top w:val="single" w:sz="4" w:space="0" w:color="000000"/>
              <w:left w:val="single" w:sz="4" w:space="0" w:color="000000"/>
              <w:bottom w:val="single" w:sz="4" w:space="0" w:color="000000"/>
              <w:right w:val="single" w:sz="4" w:space="0" w:color="000000"/>
            </w:tcBorders>
            <w:shd w:val="solid" w:color="E7E6E6" w:fill="FF0000"/>
          </w:tcPr>
          <w:p w14:paraId="77B9CB19" w14:textId="77777777" w:rsidR="00671891" w:rsidRDefault="00EF63C5">
            <w:pPr>
              <w:jc w:val="center"/>
              <w:rPr>
                <w:sz w:val="18"/>
                <w:szCs w:val="18"/>
              </w:rPr>
            </w:pPr>
            <w:r>
              <w:rPr>
                <w:sz w:val="18"/>
                <w:szCs w:val="18"/>
              </w:rPr>
              <w:t>Preis innerhalb der</w:t>
            </w:r>
            <w:r>
              <w:rPr>
                <w:sz w:val="18"/>
                <w:szCs w:val="18"/>
              </w:rPr>
              <w:br/>
              <w:t>Zeiten gemäß</w:t>
            </w:r>
            <w:r>
              <w:rPr>
                <w:sz w:val="18"/>
                <w:szCs w:val="18"/>
              </w:rPr>
              <w:br/>
              <w:t>Nummer 9.2.1 je Tag</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2DB184A8" w14:textId="77777777" w:rsidR="00671891" w:rsidRDefault="00EF63C5">
            <w:pPr>
              <w:jc w:val="center"/>
              <w:rPr>
                <w:sz w:val="18"/>
                <w:szCs w:val="18"/>
              </w:rPr>
            </w:pPr>
            <w:r>
              <w:rPr>
                <w:sz w:val="18"/>
                <w:szCs w:val="18"/>
              </w:rPr>
              <w:t>Preis innerhalb der</w:t>
            </w:r>
            <w:r>
              <w:rPr>
                <w:sz w:val="18"/>
                <w:szCs w:val="18"/>
              </w:rPr>
              <w:br/>
              <w:t>Zeiten gemäß</w:t>
            </w:r>
            <w:r>
              <w:rPr>
                <w:sz w:val="18"/>
                <w:szCs w:val="18"/>
              </w:rPr>
              <w:br/>
              <w:t>Nummer 9.2.2 je Stunde</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0E3ADD34" w14:textId="77777777" w:rsidR="00671891" w:rsidRDefault="00EF63C5">
            <w:pPr>
              <w:jc w:val="center"/>
              <w:rPr>
                <w:sz w:val="18"/>
                <w:szCs w:val="18"/>
              </w:rPr>
            </w:pPr>
            <w:r>
              <w:rPr>
                <w:sz w:val="18"/>
                <w:szCs w:val="18"/>
              </w:rPr>
              <w:t>Preis innerhalb der</w:t>
            </w:r>
            <w:r>
              <w:rPr>
                <w:sz w:val="18"/>
                <w:szCs w:val="18"/>
              </w:rPr>
              <w:br/>
              <w:t>Zeiten gemäß</w:t>
            </w:r>
            <w:r>
              <w:rPr>
                <w:sz w:val="18"/>
                <w:szCs w:val="18"/>
              </w:rPr>
              <w:br/>
              <w:t>Nummer 9.2.2 je Tag</w:t>
            </w:r>
          </w:p>
        </w:tc>
        <w:tc>
          <w:tcPr>
            <w:tcW w:w="1110" w:type="dxa"/>
            <w:tcBorders>
              <w:top w:val="single" w:sz="4" w:space="0" w:color="000000"/>
              <w:left w:val="single" w:sz="4" w:space="0" w:color="000000"/>
              <w:bottom w:val="single" w:sz="4" w:space="0" w:color="000000"/>
              <w:right w:val="single" w:sz="4" w:space="0" w:color="000000"/>
            </w:tcBorders>
            <w:shd w:val="solid" w:color="E7E6E6" w:fill="FF0000"/>
          </w:tcPr>
          <w:p w14:paraId="0344C1E7" w14:textId="77777777" w:rsidR="00671891" w:rsidRDefault="00EF63C5">
            <w:pPr>
              <w:jc w:val="center"/>
              <w:rPr>
                <w:sz w:val="18"/>
                <w:szCs w:val="18"/>
              </w:rPr>
            </w:pPr>
            <w:r>
              <w:rPr>
                <w:sz w:val="18"/>
                <w:szCs w:val="18"/>
              </w:rPr>
              <w:t>Preis innerhalb der</w:t>
            </w:r>
            <w:r>
              <w:rPr>
                <w:sz w:val="18"/>
                <w:szCs w:val="18"/>
              </w:rPr>
              <w:br/>
              <w:t>Zeiten gemäß</w:t>
            </w:r>
            <w:r>
              <w:rPr>
                <w:sz w:val="18"/>
                <w:szCs w:val="18"/>
              </w:rPr>
              <w:br/>
              <w:t>Nummer 9.2.3 je Stunde</w:t>
            </w:r>
          </w:p>
        </w:tc>
        <w:tc>
          <w:tcPr>
            <w:tcW w:w="1109" w:type="dxa"/>
            <w:tcBorders>
              <w:top w:val="single" w:sz="4" w:space="0" w:color="000000"/>
              <w:left w:val="single" w:sz="4" w:space="0" w:color="000000"/>
              <w:bottom w:val="single" w:sz="4" w:space="0" w:color="000000"/>
              <w:right w:val="single" w:sz="4" w:space="0" w:color="000000"/>
            </w:tcBorders>
            <w:shd w:val="solid" w:color="E7E6E6" w:fill="FF0000"/>
          </w:tcPr>
          <w:p w14:paraId="7FCF5C42" w14:textId="77777777" w:rsidR="00671891" w:rsidRDefault="00EF63C5">
            <w:pPr>
              <w:jc w:val="center"/>
              <w:rPr>
                <w:sz w:val="18"/>
                <w:szCs w:val="18"/>
              </w:rPr>
            </w:pPr>
            <w:r>
              <w:rPr>
                <w:sz w:val="18"/>
                <w:szCs w:val="18"/>
              </w:rPr>
              <w:t>Preis innerhalb der</w:t>
            </w:r>
            <w:r>
              <w:rPr>
                <w:sz w:val="18"/>
                <w:szCs w:val="18"/>
              </w:rPr>
              <w:br/>
              <w:t>Zeiten gemäß</w:t>
            </w:r>
            <w:r>
              <w:rPr>
                <w:sz w:val="18"/>
                <w:szCs w:val="18"/>
              </w:rPr>
              <w:br/>
              <w:t>Nummer 9.2.3 je Tag</w:t>
            </w:r>
          </w:p>
        </w:tc>
      </w:tr>
      <w:tr w:rsidR="00671891" w14:paraId="17BF8E1A" w14:textId="77777777">
        <w:tc>
          <w:tcPr>
            <w:tcW w:w="1013" w:type="dxa"/>
            <w:tcBorders>
              <w:top w:val="single" w:sz="4" w:space="0" w:color="000000"/>
              <w:left w:val="single" w:sz="4" w:space="0" w:color="000000"/>
              <w:bottom w:val="single" w:sz="4" w:space="0" w:color="000000"/>
              <w:right w:val="single" w:sz="4" w:space="0" w:color="000000"/>
            </w:tcBorders>
          </w:tcPr>
          <w:p w14:paraId="6BFDC8B6" w14:textId="77777777" w:rsidR="00671891" w:rsidRDefault="00671891">
            <w:pPr>
              <w:rPr>
                <w:sz w:val="18"/>
                <w:szCs w:val="18"/>
              </w:rPr>
            </w:pPr>
          </w:p>
        </w:tc>
        <w:tc>
          <w:tcPr>
            <w:tcW w:w="1573" w:type="dxa"/>
            <w:tcBorders>
              <w:top w:val="single" w:sz="4" w:space="0" w:color="000000"/>
              <w:left w:val="single" w:sz="4" w:space="0" w:color="000000"/>
              <w:bottom w:val="single" w:sz="4" w:space="0" w:color="000000"/>
              <w:right w:val="single" w:sz="4" w:space="0" w:color="000000"/>
            </w:tcBorders>
          </w:tcPr>
          <w:p w14:paraId="0209D2AD" w14:textId="77777777" w:rsidR="00671891" w:rsidRDefault="00EF63C5">
            <w:pPr>
              <w:jc w:val="both"/>
              <w:rPr>
                <w:sz w:val="18"/>
                <w:szCs w:val="18"/>
              </w:rPr>
            </w:pPr>
            <w:r>
              <w:rPr>
                <w:sz w:val="18"/>
                <w:szCs w:val="18"/>
              </w:rPr>
              <w:t xml:space="preserve"> </w:t>
            </w:r>
          </w:p>
        </w:tc>
        <w:tc>
          <w:tcPr>
            <w:tcW w:w="1108" w:type="dxa"/>
            <w:tcBorders>
              <w:top w:val="single" w:sz="4" w:space="0" w:color="000000"/>
              <w:left w:val="single" w:sz="4" w:space="0" w:color="000000"/>
              <w:bottom w:val="single" w:sz="4" w:space="0" w:color="000000"/>
              <w:right w:val="single" w:sz="4" w:space="0" w:color="000000"/>
            </w:tcBorders>
          </w:tcPr>
          <w:p w14:paraId="4DE3E155" w14:textId="77777777" w:rsidR="00671891" w:rsidRDefault="00671891">
            <w:pPr>
              <w:jc w:val="both"/>
              <w:rPr>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3A485359" w14:textId="77777777" w:rsidR="00671891" w:rsidRDefault="00671891">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03B2432B" w14:textId="77777777" w:rsidR="00671891" w:rsidRDefault="00671891">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68C7872F" w14:textId="77777777" w:rsidR="00671891" w:rsidRDefault="00671891">
            <w:pPr>
              <w:jc w:val="both"/>
              <w:rPr>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99A099D" w14:textId="77777777" w:rsidR="00671891" w:rsidRDefault="00671891">
            <w:pPr>
              <w:jc w:val="both"/>
              <w:rPr>
                <w:sz w:val="18"/>
                <w:szCs w:val="18"/>
              </w:rPr>
            </w:pPr>
          </w:p>
        </w:tc>
        <w:tc>
          <w:tcPr>
            <w:tcW w:w="1109" w:type="dxa"/>
            <w:tcBorders>
              <w:top w:val="single" w:sz="4" w:space="0" w:color="000000"/>
              <w:left w:val="single" w:sz="4" w:space="0" w:color="000000"/>
              <w:bottom w:val="single" w:sz="4" w:space="0" w:color="000000"/>
              <w:right w:val="single" w:sz="4" w:space="0" w:color="000000"/>
            </w:tcBorders>
          </w:tcPr>
          <w:p w14:paraId="356FA952" w14:textId="77777777" w:rsidR="00671891" w:rsidRDefault="00671891">
            <w:pPr>
              <w:jc w:val="both"/>
              <w:rPr>
                <w:sz w:val="18"/>
                <w:szCs w:val="18"/>
              </w:rPr>
            </w:pPr>
          </w:p>
        </w:tc>
      </w:tr>
    </w:tbl>
    <w:p w14:paraId="2ABB30B9" w14:textId="77777777" w:rsidR="00671891" w:rsidRDefault="00671891">
      <w:pPr>
        <w:rPr>
          <w:sz w:val="18"/>
          <w:szCs w:val="18"/>
        </w:rPr>
      </w:pPr>
    </w:p>
    <w:p w14:paraId="6A48E24D" w14:textId="77777777" w:rsidR="00671891" w:rsidRDefault="00EF63C5">
      <w:pPr>
        <w:pStyle w:val="berschrift3"/>
        <w:keepNext/>
        <w:numPr>
          <w:ilvl w:val="2"/>
          <w:numId w:val="1"/>
        </w:numPr>
        <w:rPr>
          <w:sz w:val="18"/>
          <w:szCs w:val="18"/>
        </w:rPr>
      </w:pPr>
      <w:bookmarkStart w:id="55" w:name="_Toc222415009"/>
      <w:r>
        <w:rPr>
          <w:sz w:val="18"/>
          <w:szCs w:val="18"/>
        </w:rPr>
        <w:t>Zeiten der Leistungserbringung bei Vergütung nach Aufwand</w:t>
      </w:r>
      <w:bookmarkEnd w:id="55"/>
    </w:p>
    <w:p w14:paraId="091E8D8D" w14:textId="77777777" w:rsidR="00671891" w:rsidRDefault="00EF63C5">
      <w:pPr>
        <w:rPr>
          <w:sz w:val="18"/>
          <w:szCs w:val="18"/>
        </w:rPr>
      </w:pPr>
      <w:r>
        <w:rPr>
          <w:sz w:val="18"/>
          <w:szCs w:val="18"/>
        </w:rPr>
        <w:t>Die Leistungen des Auftragnehmers werden erbracht:</w:t>
      </w:r>
    </w:p>
    <w:p w14:paraId="74290B13" w14:textId="77777777" w:rsidR="00671891" w:rsidRDefault="00EF63C5">
      <w:pPr>
        <w:pStyle w:val="berschrift4"/>
        <w:keepNext/>
        <w:numPr>
          <w:ilvl w:val="3"/>
          <w:numId w:val="1"/>
        </w:numPr>
        <w:rPr>
          <w:sz w:val="18"/>
          <w:szCs w:val="18"/>
        </w:rPr>
      </w:pPr>
      <w:bookmarkStart w:id="56" w:name="_Toc222415010"/>
      <w:r>
        <w:rPr>
          <w:sz w:val="18"/>
          <w:szCs w:val="18"/>
        </w:rPr>
        <w:t>Während der Geschäftszeiten an Werktagen (außer an Samstagen und Feiertagen am Erfüllungsort)</w:t>
      </w:r>
      <w:bookmarkEnd w:id="56"/>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671891" w14:paraId="68CB40DE"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659AC239" w14:textId="77777777" w:rsidR="00671891" w:rsidRDefault="00EF63C5">
            <w:pPr>
              <w:jc w:val="center"/>
              <w:rPr>
                <w:sz w:val="18"/>
                <w:szCs w:val="18"/>
              </w:rPr>
            </w:pPr>
            <w:r>
              <w:rPr>
                <w:sz w:val="18"/>
                <w:szCs w:val="18"/>
              </w:rPr>
              <w:t>Wochentag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7D19FB51" w14:textId="77777777" w:rsidR="00671891" w:rsidRDefault="00EF63C5">
            <w:pPr>
              <w:jc w:val="center"/>
              <w:rPr>
                <w:sz w:val="18"/>
                <w:szCs w:val="18"/>
              </w:rPr>
            </w:pPr>
            <w:r>
              <w:rPr>
                <w:sz w:val="18"/>
                <w:szCs w:val="18"/>
              </w:rPr>
              <w:t>Uhrzeit</w:t>
            </w:r>
          </w:p>
        </w:tc>
      </w:tr>
      <w:tr w:rsidR="00671891" w14:paraId="304D3479" w14:textId="77777777">
        <w:tc>
          <w:tcPr>
            <w:tcW w:w="3920" w:type="dxa"/>
            <w:tcBorders>
              <w:top w:val="single" w:sz="4" w:space="0" w:color="000000"/>
              <w:left w:val="single" w:sz="4" w:space="0" w:color="000000"/>
              <w:bottom w:val="single" w:sz="4" w:space="0" w:color="000000"/>
              <w:right w:val="single" w:sz="4" w:space="0" w:color="000000"/>
            </w:tcBorders>
          </w:tcPr>
          <w:p w14:paraId="58847AF6" w14:textId="77777777" w:rsidR="00671891" w:rsidRDefault="00EF63C5">
            <w:pPr>
              <w:jc w:val="center"/>
              <w:rPr>
                <w:sz w:val="18"/>
                <w:szCs w:val="18"/>
              </w:rPr>
            </w:pPr>
            <w:r>
              <w:rPr>
                <w:sz w:val="18"/>
                <w:szCs w:val="18"/>
              </w:rPr>
              <w:t>_____ bis _____</w:t>
            </w:r>
          </w:p>
        </w:tc>
        <w:tc>
          <w:tcPr>
            <w:tcW w:w="5321" w:type="dxa"/>
            <w:tcBorders>
              <w:top w:val="single" w:sz="4" w:space="0" w:color="000000"/>
              <w:left w:val="single" w:sz="4" w:space="0" w:color="000000"/>
              <w:bottom w:val="single" w:sz="4" w:space="0" w:color="000000"/>
              <w:right w:val="single" w:sz="4" w:space="0" w:color="000000"/>
            </w:tcBorders>
          </w:tcPr>
          <w:p w14:paraId="6D6E01F0" w14:textId="77777777" w:rsidR="00671891" w:rsidRDefault="00EF63C5">
            <w:pPr>
              <w:jc w:val="center"/>
              <w:rPr>
                <w:sz w:val="18"/>
                <w:szCs w:val="18"/>
              </w:rPr>
            </w:pPr>
            <w:r>
              <w:rPr>
                <w:sz w:val="18"/>
                <w:szCs w:val="18"/>
              </w:rPr>
              <w:t>von _____ bis _____ Uhr</w:t>
            </w:r>
          </w:p>
        </w:tc>
      </w:tr>
    </w:tbl>
    <w:p w14:paraId="1CE2C92C" w14:textId="77777777" w:rsidR="00671891" w:rsidRDefault="00EF63C5">
      <w:pPr>
        <w:pStyle w:val="berschrift4"/>
        <w:keepNext/>
        <w:numPr>
          <w:ilvl w:val="3"/>
          <w:numId w:val="1"/>
        </w:numPr>
        <w:rPr>
          <w:sz w:val="18"/>
          <w:szCs w:val="18"/>
        </w:rPr>
      </w:pPr>
      <w:bookmarkStart w:id="57" w:name="_Toc222415011"/>
      <w:r>
        <w:rPr>
          <w:sz w:val="18"/>
          <w:szCs w:val="18"/>
        </w:rPr>
        <w:t>Außerhalb der Geschäftszeiten an Werktagen (außer an Samstagen und Feiertagen am Erfüllungsort)</w:t>
      </w:r>
      <w:bookmarkEnd w:id="57"/>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671891" w14:paraId="46905D59"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434C4DD6" w14:textId="77777777" w:rsidR="00671891" w:rsidRDefault="00EF63C5">
            <w:pPr>
              <w:jc w:val="center"/>
              <w:rPr>
                <w:sz w:val="18"/>
                <w:szCs w:val="18"/>
              </w:rPr>
            </w:pPr>
            <w:r>
              <w:rPr>
                <w:sz w:val="18"/>
                <w:szCs w:val="18"/>
              </w:rPr>
              <w:t>Wochentag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6152F510" w14:textId="77777777" w:rsidR="00671891" w:rsidRDefault="00EF63C5">
            <w:pPr>
              <w:jc w:val="center"/>
              <w:rPr>
                <w:sz w:val="18"/>
                <w:szCs w:val="18"/>
              </w:rPr>
            </w:pPr>
            <w:r>
              <w:rPr>
                <w:sz w:val="18"/>
                <w:szCs w:val="18"/>
              </w:rPr>
              <w:t>Uhrzeit</w:t>
            </w:r>
          </w:p>
        </w:tc>
      </w:tr>
      <w:tr w:rsidR="00671891" w14:paraId="7651F485" w14:textId="77777777">
        <w:tc>
          <w:tcPr>
            <w:tcW w:w="3920" w:type="dxa"/>
            <w:tcBorders>
              <w:top w:val="single" w:sz="4" w:space="0" w:color="000000"/>
              <w:left w:val="single" w:sz="4" w:space="0" w:color="000000"/>
              <w:bottom w:val="single" w:sz="4" w:space="0" w:color="000000"/>
              <w:right w:val="single" w:sz="4" w:space="0" w:color="000000"/>
            </w:tcBorders>
          </w:tcPr>
          <w:p w14:paraId="2B5A06CF" w14:textId="77777777" w:rsidR="00671891" w:rsidRDefault="00EF63C5">
            <w:pPr>
              <w:jc w:val="center"/>
              <w:rPr>
                <w:sz w:val="18"/>
                <w:szCs w:val="18"/>
              </w:rPr>
            </w:pPr>
            <w:r>
              <w:rPr>
                <w:sz w:val="18"/>
                <w:szCs w:val="18"/>
              </w:rPr>
              <w:t>_____ bis _____</w:t>
            </w:r>
          </w:p>
        </w:tc>
        <w:tc>
          <w:tcPr>
            <w:tcW w:w="5321" w:type="dxa"/>
            <w:tcBorders>
              <w:top w:val="single" w:sz="4" w:space="0" w:color="000000"/>
              <w:left w:val="single" w:sz="4" w:space="0" w:color="000000"/>
              <w:bottom w:val="single" w:sz="4" w:space="0" w:color="000000"/>
              <w:right w:val="single" w:sz="4" w:space="0" w:color="000000"/>
            </w:tcBorders>
          </w:tcPr>
          <w:p w14:paraId="37C4071F" w14:textId="77777777" w:rsidR="00671891" w:rsidRDefault="00EF63C5">
            <w:pPr>
              <w:jc w:val="center"/>
              <w:rPr>
                <w:sz w:val="18"/>
                <w:szCs w:val="18"/>
              </w:rPr>
            </w:pPr>
            <w:r>
              <w:rPr>
                <w:sz w:val="18"/>
                <w:szCs w:val="18"/>
              </w:rPr>
              <w:t>von _____ bis _____ Uhr</w:t>
            </w:r>
          </w:p>
        </w:tc>
      </w:tr>
    </w:tbl>
    <w:p w14:paraId="411E7E5D" w14:textId="77777777" w:rsidR="00671891" w:rsidRDefault="00EF63C5">
      <w:pPr>
        <w:pStyle w:val="berschrift4"/>
        <w:keepNext/>
        <w:numPr>
          <w:ilvl w:val="3"/>
          <w:numId w:val="1"/>
        </w:numPr>
        <w:rPr>
          <w:sz w:val="18"/>
          <w:szCs w:val="18"/>
        </w:rPr>
      </w:pPr>
      <w:bookmarkStart w:id="58" w:name="_Toc222415012"/>
      <w:r>
        <w:rPr>
          <w:sz w:val="18"/>
          <w:szCs w:val="18"/>
        </w:rPr>
        <w:t>Während sonstiger Zeiten</w:t>
      </w:r>
      <w:bookmarkEnd w:id="58"/>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678"/>
        <w:gridCol w:w="2554"/>
      </w:tblGrid>
      <w:tr w:rsidR="00671891" w14:paraId="63398D6F" w14:textId="77777777">
        <w:trPr>
          <w:tblHeader/>
        </w:trPr>
        <w:tc>
          <w:tcPr>
            <w:tcW w:w="6685" w:type="dxa"/>
            <w:tcBorders>
              <w:top w:val="single" w:sz="4" w:space="0" w:color="000000"/>
              <w:left w:val="single" w:sz="4" w:space="0" w:color="000000"/>
              <w:bottom w:val="single" w:sz="4" w:space="0" w:color="000000"/>
              <w:right w:val="single" w:sz="4" w:space="0" w:color="000000"/>
            </w:tcBorders>
            <w:shd w:val="solid" w:color="E7E6E6" w:fill="FF0000"/>
          </w:tcPr>
          <w:p w14:paraId="49E28CED" w14:textId="77777777" w:rsidR="00671891" w:rsidRDefault="00EF63C5">
            <w:pPr>
              <w:jc w:val="center"/>
              <w:rPr>
                <w:sz w:val="18"/>
                <w:szCs w:val="18"/>
              </w:rPr>
            </w:pPr>
            <w:r>
              <w:rPr>
                <w:sz w:val="18"/>
                <w:szCs w:val="18"/>
              </w:rPr>
              <w:t>Wochentag</w:t>
            </w:r>
          </w:p>
        </w:tc>
        <w:tc>
          <w:tcPr>
            <w:tcW w:w="2556" w:type="dxa"/>
            <w:tcBorders>
              <w:top w:val="single" w:sz="4" w:space="0" w:color="000000"/>
              <w:left w:val="single" w:sz="4" w:space="0" w:color="000000"/>
              <w:bottom w:val="single" w:sz="4" w:space="0" w:color="000000"/>
              <w:right w:val="single" w:sz="4" w:space="0" w:color="000000"/>
            </w:tcBorders>
            <w:shd w:val="solid" w:color="E7E6E6" w:fill="FF0000"/>
          </w:tcPr>
          <w:p w14:paraId="13454375" w14:textId="77777777" w:rsidR="00671891" w:rsidRDefault="00EF63C5">
            <w:pPr>
              <w:jc w:val="center"/>
              <w:rPr>
                <w:sz w:val="18"/>
                <w:szCs w:val="18"/>
              </w:rPr>
            </w:pPr>
            <w:r>
              <w:rPr>
                <w:sz w:val="18"/>
                <w:szCs w:val="18"/>
              </w:rPr>
              <w:t>Uhrzeit</w:t>
            </w:r>
          </w:p>
        </w:tc>
      </w:tr>
      <w:tr w:rsidR="00671891" w14:paraId="35F30380" w14:textId="77777777">
        <w:tc>
          <w:tcPr>
            <w:tcW w:w="6685" w:type="dxa"/>
            <w:tcBorders>
              <w:top w:val="single" w:sz="4" w:space="0" w:color="000000"/>
              <w:left w:val="single" w:sz="4" w:space="0" w:color="000000"/>
              <w:bottom w:val="single" w:sz="4" w:space="0" w:color="000000"/>
              <w:right w:val="single" w:sz="4" w:space="0" w:color="000000"/>
            </w:tcBorders>
          </w:tcPr>
          <w:p w14:paraId="31F3C26D" w14:textId="77777777" w:rsidR="00671891" w:rsidRDefault="00EF63C5">
            <w:pPr>
              <w:rPr>
                <w:sz w:val="18"/>
                <w:szCs w:val="18"/>
              </w:rPr>
            </w:pPr>
            <w:r>
              <w:rPr>
                <w:sz w:val="18"/>
                <w:szCs w:val="18"/>
              </w:rPr>
              <w:t>Samstag</w:t>
            </w:r>
          </w:p>
        </w:tc>
        <w:tc>
          <w:tcPr>
            <w:tcW w:w="2556" w:type="dxa"/>
            <w:tcBorders>
              <w:top w:val="single" w:sz="4" w:space="0" w:color="000000"/>
              <w:left w:val="single" w:sz="4" w:space="0" w:color="000000"/>
              <w:bottom w:val="single" w:sz="4" w:space="0" w:color="000000"/>
              <w:right w:val="single" w:sz="4" w:space="0" w:color="000000"/>
            </w:tcBorders>
          </w:tcPr>
          <w:p w14:paraId="6F76A709" w14:textId="77777777" w:rsidR="00671891" w:rsidRDefault="00EF63C5">
            <w:pPr>
              <w:rPr>
                <w:sz w:val="18"/>
                <w:szCs w:val="18"/>
              </w:rPr>
            </w:pPr>
            <w:r>
              <w:rPr>
                <w:sz w:val="18"/>
                <w:szCs w:val="18"/>
              </w:rPr>
              <w:t>von _____ bis _____ Uhr</w:t>
            </w:r>
          </w:p>
        </w:tc>
      </w:tr>
      <w:tr w:rsidR="00671891" w14:paraId="4CD29B1C" w14:textId="77777777">
        <w:tc>
          <w:tcPr>
            <w:tcW w:w="6685" w:type="dxa"/>
            <w:tcBorders>
              <w:top w:val="single" w:sz="4" w:space="0" w:color="000000"/>
              <w:left w:val="single" w:sz="4" w:space="0" w:color="000000"/>
              <w:bottom w:val="single" w:sz="4" w:space="0" w:color="000000"/>
              <w:right w:val="single" w:sz="4" w:space="0" w:color="000000"/>
            </w:tcBorders>
          </w:tcPr>
          <w:p w14:paraId="46DA0976" w14:textId="77777777" w:rsidR="00671891" w:rsidRDefault="00EF63C5">
            <w:pPr>
              <w:rPr>
                <w:sz w:val="18"/>
                <w:szCs w:val="18"/>
              </w:rPr>
            </w:pPr>
            <w:r>
              <w:rPr>
                <w:sz w:val="18"/>
                <w:szCs w:val="18"/>
              </w:rPr>
              <w:t>Sonntag</w:t>
            </w:r>
          </w:p>
        </w:tc>
        <w:tc>
          <w:tcPr>
            <w:tcW w:w="2556" w:type="dxa"/>
            <w:tcBorders>
              <w:top w:val="single" w:sz="4" w:space="0" w:color="000000"/>
              <w:left w:val="single" w:sz="4" w:space="0" w:color="000000"/>
              <w:bottom w:val="single" w:sz="4" w:space="0" w:color="000000"/>
              <w:right w:val="single" w:sz="4" w:space="0" w:color="000000"/>
            </w:tcBorders>
          </w:tcPr>
          <w:p w14:paraId="35A9C40B" w14:textId="77777777" w:rsidR="00671891" w:rsidRDefault="00EF63C5">
            <w:pPr>
              <w:rPr>
                <w:sz w:val="18"/>
                <w:szCs w:val="18"/>
              </w:rPr>
            </w:pPr>
            <w:r>
              <w:rPr>
                <w:sz w:val="18"/>
                <w:szCs w:val="18"/>
              </w:rPr>
              <w:t>von _____ bis _____ Uhr</w:t>
            </w:r>
          </w:p>
        </w:tc>
      </w:tr>
      <w:tr w:rsidR="00671891" w14:paraId="73CC8BDD" w14:textId="77777777">
        <w:tc>
          <w:tcPr>
            <w:tcW w:w="6685" w:type="dxa"/>
            <w:tcBorders>
              <w:top w:val="single" w:sz="4" w:space="0" w:color="000000"/>
              <w:left w:val="single" w:sz="4" w:space="0" w:color="000000"/>
              <w:bottom w:val="single" w:sz="4" w:space="0" w:color="000000"/>
              <w:right w:val="single" w:sz="4" w:space="0" w:color="000000"/>
            </w:tcBorders>
          </w:tcPr>
          <w:p w14:paraId="46955517" w14:textId="77777777" w:rsidR="00671891" w:rsidRDefault="00EF63C5">
            <w:pPr>
              <w:rPr>
                <w:sz w:val="18"/>
                <w:szCs w:val="18"/>
              </w:rPr>
            </w:pPr>
            <w:r>
              <w:rPr>
                <w:sz w:val="18"/>
                <w:szCs w:val="18"/>
              </w:rPr>
              <w:t>Feiertag am Erfüllungsort</w:t>
            </w:r>
          </w:p>
        </w:tc>
        <w:tc>
          <w:tcPr>
            <w:tcW w:w="2556" w:type="dxa"/>
            <w:tcBorders>
              <w:top w:val="single" w:sz="4" w:space="0" w:color="000000"/>
              <w:left w:val="single" w:sz="4" w:space="0" w:color="000000"/>
              <w:bottom w:val="single" w:sz="4" w:space="0" w:color="000000"/>
              <w:right w:val="single" w:sz="4" w:space="0" w:color="000000"/>
            </w:tcBorders>
          </w:tcPr>
          <w:p w14:paraId="69EE3DFA" w14:textId="77777777" w:rsidR="00671891" w:rsidRDefault="00EF63C5">
            <w:pPr>
              <w:rPr>
                <w:sz w:val="18"/>
                <w:szCs w:val="18"/>
              </w:rPr>
            </w:pPr>
            <w:r>
              <w:rPr>
                <w:sz w:val="18"/>
                <w:szCs w:val="18"/>
              </w:rPr>
              <w:t>von _____ bis _____ Uhr</w:t>
            </w:r>
          </w:p>
        </w:tc>
      </w:tr>
    </w:tbl>
    <w:p w14:paraId="091E9AA5" w14:textId="77777777" w:rsidR="00671891" w:rsidRDefault="00671891">
      <w:pPr>
        <w:rPr>
          <w:sz w:val="18"/>
          <w:szCs w:val="18"/>
        </w:rPr>
      </w:pPr>
    </w:p>
    <w:p w14:paraId="761F5B11" w14:textId="77777777" w:rsidR="00671891" w:rsidRDefault="00EF63C5">
      <w:pPr>
        <w:tabs>
          <w:tab w:val="left" w:pos="431"/>
        </w:tabs>
        <w:ind w:left="431" w:hanging="431"/>
        <w:rPr>
          <w:sz w:val="18"/>
          <w:szCs w:val="18"/>
        </w:rPr>
      </w:pPr>
      <w:sdt>
        <w:sdtPr>
          <w:id w:val="-122475308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gemäß Anlage Nr. _____.</w:t>
      </w:r>
    </w:p>
    <w:p w14:paraId="2BF5A50C" w14:textId="77777777" w:rsidR="00671891" w:rsidRDefault="00EF63C5">
      <w:pPr>
        <w:pStyle w:val="berschrift3"/>
        <w:keepNext/>
        <w:numPr>
          <w:ilvl w:val="2"/>
          <w:numId w:val="1"/>
        </w:numPr>
        <w:rPr>
          <w:sz w:val="18"/>
          <w:szCs w:val="18"/>
        </w:rPr>
      </w:pPr>
      <w:bookmarkStart w:id="59" w:name="_Toc222415013"/>
      <w:r>
        <w:rPr>
          <w:sz w:val="18"/>
          <w:szCs w:val="18"/>
        </w:rPr>
        <w:t>Abweichende Regelungen für die Bestimmung und Vergütung von Personentagessätzen</w:t>
      </w:r>
      <w:bookmarkEnd w:id="59"/>
    </w:p>
    <w:p w14:paraId="09C9793B" w14:textId="77777777" w:rsidR="00671891" w:rsidRDefault="00EF63C5">
      <w:pPr>
        <w:tabs>
          <w:tab w:val="left" w:pos="431"/>
        </w:tabs>
        <w:ind w:left="431" w:hanging="431"/>
        <w:rPr>
          <w:sz w:val="18"/>
          <w:szCs w:val="18"/>
        </w:rPr>
      </w:pPr>
      <w:sdt>
        <w:sdtPr>
          <w:id w:val="-182218403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8.5 Satz 1 EVB-IT Systemlieferungs-AGB können bei entsprechendem Nachweis für einen Personentag bis zu 10 Stunden abgerechnet werden.</w:t>
      </w:r>
    </w:p>
    <w:p w14:paraId="113C84EF" w14:textId="77777777" w:rsidR="00671891" w:rsidRDefault="00EF63C5">
      <w:pPr>
        <w:tabs>
          <w:tab w:val="left" w:pos="431"/>
        </w:tabs>
        <w:ind w:left="431" w:hanging="431"/>
        <w:rPr>
          <w:sz w:val="18"/>
          <w:szCs w:val="18"/>
        </w:rPr>
      </w:pPr>
      <w:sdt>
        <w:sdtPr>
          <w:id w:val="70136829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8.5 Sätze 2 und 3 EVB-IT Systemlieferungs-AGB wird Folgendes vereinbart:</w:t>
      </w:r>
      <w:r>
        <w:rPr>
          <w:sz w:val="18"/>
          <w:szCs w:val="18"/>
        </w:rPr>
        <w:br/>
        <w:t>Ein voller Tagessatz kann nur in Rechnung gestellt werden, wenn mindestens 10 Zeitstunden geleistet wurden. Werden weniger als 10 Zeitstunden pro Tag geleistet, sind diese anteilig in Rechnung zu stellen.</w:t>
      </w:r>
    </w:p>
    <w:p w14:paraId="59C476A6" w14:textId="77777777" w:rsidR="00671891" w:rsidRDefault="00EF63C5">
      <w:pPr>
        <w:tabs>
          <w:tab w:val="left" w:pos="431"/>
        </w:tabs>
        <w:ind w:left="431" w:hanging="431"/>
        <w:rPr>
          <w:sz w:val="18"/>
          <w:szCs w:val="18"/>
        </w:rPr>
      </w:pPr>
      <w:sdt>
        <w:sdtPr>
          <w:id w:val="-138379565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gemäß Anlage Nr. _____.</w:t>
      </w:r>
    </w:p>
    <w:p w14:paraId="6108B67D" w14:textId="77777777" w:rsidR="00671891" w:rsidRDefault="00671891">
      <w:pPr>
        <w:tabs>
          <w:tab w:val="left" w:pos="431"/>
        </w:tabs>
        <w:ind w:left="863" w:hanging="431"/>
        <w:rPr>
          <w:sz w:val="18"/>
          <w:szCs w:val="18"/>
        </w:rPr>
      </w:pPr>
    </w:p>
    <w:p w14:paraId="264DC0BD" w14:textId="77777777" w:rsidR="00671891" w:rsidRDefault="00EF63C5">
      <w:pPr>
        <w:pStyle w:val="berschrift3"/>
        <w:keepNext/>
        <w:numPr>
          <w:ilvl w:val="2"/>
          <w:numId w:val="1"/>
        </w:numPr>
        <w:rPr>
          <w:sz w:val="18"/>
          <w:szCs w:val="18"/>
        </w:rPr>
      </w:pPr>
      <w:bookmarkStart w:id="60" w:name="_Toc222415014"/>
      <w:r>
        <w:rPr>
          <w:sz w:val="18"/>
          <w:szCs w:val="18"/>
        </w:rPr>
        <w:t>Reisekosten, Nebenkosten*, Materialkosten und Reisezeiten</w:t>
      </w:r>
      <w:bookmarkEnd w:id="60"/>
    </w:p>
    <w:p w14:paraId="0FE7D8A5" w14:textId="77777777" w:rsidR="00671891" w:rsidRDefault="00EF63C5">
      <w:pPr>
        <w:pStyle w:val="berschrift4"/>
        <w:keepNext/>
        <w:numPr>
          <w:ilvl w:val="3"/>
          <w:numId w:val="1"/>
        </w:numPr>
        <w:rPr>
          <w:sz w:val="18"/>
          <w:szCs w:val="18"/>
        </w:rPr>
      </w:pPr>
      <w:bookmarkStart w:id="61" w:name="_Toc222415015"/>
      <w:r>
        <w:rPr>
          <w:sz w:val="18"/>
          <w:szCs w:val="18"/>
        </w:rPr>
        <w:t>Reisekosten, Nebenkosten* und Materialkosten</w:t>
      </w:r>
      <w:bookmarkEnd w:id="61"/>
    </w:p>
    <w:p w14:paraId="4C6EFE71" w14:textId="77777777" w:rsidR="00671891" w:rsidRDefault="00EF63C5">
      <w:pPr>
        <w:tabs>
          <w:tab w:val="left" w:pos="431"/>
        </w:tabs>
        <w:ind w:left="431" w:hanging="431"/>
        <w:rPr>
          <w:sz w:val="18"/>
          <w:szCs w:val="18"/>
        </w:rPr>
      </w:pPr>
      <w:sdt>
        <w:sdtPr>
          <w:id w:val="47719778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Reisekosten werden nicht gesondert vergütet.</w:t>
      </w:r>
    </w:p>
    <w:p w14:paraId="59242059" w14:textId="77777777" w:rsidR="00671891" w:rsidRDefault="00EF63C5">
      <w:pPr>
        <w:tabs>
          <w:tab w:val="left" w:pos="431"/>
        </w:tabs>
        <w:ind w:left="431" w:hanging="431"/>
        <w:rPr>
          <w:sz w:val="18"/>
          <w:szCs w:val="18"/>
        </w:rPr>
      </w:pPr>
      <w:sdt>
        <w:sdtPr>
          <w:id w:val="-14965604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Reisekosten werden vergütet gemäß Anlage Nr. _____.</w:t>
      </w:r>
    </w:p>
    <w:p w14:paraId="59F9D45E" w14:textId="77777777" w:rsidR="00671891" w:rsidRDefault="00671891">
      <w:pPr>
        <w:jc w:val="both"/>
        <w:rPr>
          <w:sz w:val="18"/>
          <w:szCs w:val="18"/>
        </w:rPr>
      </w:pPr>
    </w:p>
    <w:p w14:paraId="6054F26A" w14:textId="77777777" w:rsidR="00671891" w:rsidRDefault="00EF63C5">
      <w:pPr>
        <w:tabs>
          <w:tab w:val="left" w:pos="431"/>
        </w:tabs>
        <w:ind w:left="431" w:hanging="431"/>
        <w:rPr>
          <w:sz w:val="18"/>
          <w:szCs w:val="18"/>
        </w:rPr>
      </w:pPr>
      <w:sdt>
        <w:sdtPr>
          <w:id w:val="-109523314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Nebenkosten* werden nicht gesondert vergütet.</w:t>
      </w:r>
    </w:p>
    <w:p w14:paraId="35E4A54C" w14:textId="77777777" w:rsidR="00671891" w:rsidRDefault="00EF63C5">
      <w:pPr>
        <w:tabs>
          <w:tab w:val="left" w:pos="431"/>
        </w:tabs>
        <w:ind w:left="431" w:hanging="431"/>
        <w:rPr>
          <w:sz w:val="18"/>
          <w:szCs w:val="18"/>
        </w:rPr>
      </w:pPr>
      <w:sdt>
        <w:sdtPr>
          <w:id w:val="176957433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Nebenkosten* werden vergütet gemäß Anlage Nr. _____.</w:t>
      </w:r>
    </w:p>
    <w:p w14:paraId="1FA637D1" w14:textId="77777777" w:rsidR="00671891" w:rsidRDefault="00671891">
      <w:pPr>
        <w:tabs>
          <w:tab w:val="left" w:pos="431"/>
        </w:tabs>
        <w:ind w:left="863" w:hanging="431"/>
        <w:rPr>
          <w:sz w:val="18"/>
          <w:szCs w:val="18"/>
        </w:rPr>
      </w:pPr>
    </w:p>
    <w:p w14:paraId="46B81349" w14:textId="77777777" w:rsidR="00671891" w:rsidRDefault="00EF63C5">
      <w:pPr>
        <w:tabs>
          <w:tab w:val="left" w:pos="431"/>
        </w:tabs>
        <w:ind w:left="431" w:hanging="431"/>
        <w:rPr>
          <w:sz w:val="18"/>
          <w:szCs w:val="18"/>
        </w:rPr>
      </w:pPr>
      <w:sdt>
        <w:sdtPr>
          <w:id w:val="-192710990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Materialkosten werden nicht gesondert vergütet.</w:t>
      </w:r>
    </w:p>
    <w:p w14:paraId="1EC8A081" w14:textId="77777777" w:rsidR="00671891" w:rsidRDefault="00EF63C5">
      <w:pPr>
        <w:tabs>
          <w:tab w:val="left" w:pos="431"/>
        </w:tabs>
        <w:ind w:left="431" w:hanging="431"/>
        <w:rPr>
          <w:sz w:val="18"/>
          <w:szCs w:val="18"/>
        </w:rPr>
      </w:pPr>
      <w:sdt>
        <w:sdtPr>
          <w:id w:val="-133544928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Materialkosten werden vergütet gemäß Anlage Nr. _____.</w:t>
      </w:r>
    </w:p>
    <w:p w14:paraId="11C22532" w14:textId="77777777" w:rsidR="00671891" w:rsidRDefault="00EF63C5">
      <w:pPr>
        <w:pStyle w:val="berschrift4"/>
        <w:keepNext/>
        <w:numPr>
          <w:ilvl w:val="3"/>
          <w:numId w:val="1"/>
        </w:numPr>
        <w:rPr>
          <w:sz w:val="18"/>
          <w:szCs w:val="18"/>
        </w:rPr>
      </w:pPr>
      <w:bookmarkStart w:id="62" w:name="_Toc222415016"/>
      <w:r>
        <w:rPr>
          <w:sz w:val="18"/>
          <w:szCs w:val="18"/>
        </w:rPr>
        <w:t>Reisezeiten</w:t>
      </w:r>
      <w:bookmarkEnd w:id="62"/>
    </w:p>
    <w:p w14:paraId="6019A8B5" w14:textId="77777777" w:rsidR="00671891" w:rsidRDefault="00EF63C5">
      <w:pPr>
        <w:tabs>
          <w:tab w:val="left" w:pos="431"/>
        </w:tabs>
        <w:ind w:left="431" w:hanging="431"/>
        <w:rPr>
          <w:sz w:val="18"/>
          <w:szCs w:val="18"/>
        </w:rPr>
      </w:pPr>
      <w:sdt>
        <w:sdtPr>
          <w:id w:val="-39543544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Reisezeiten werden nicht gesondert vergütet.</w:t>
      </w:r>
    </w:p>
    <w:p w14:paraId="536A14C6" w14:textId="77777777" w:rsidR="00671891" w:rsidRDefault="00EF63C5">
      <w:pPr>
        <w:tabs>
          <w:tab w:val="left" w:pos="431"/>
        </w:tabs>
        <w:ind w:left="431" w:hanging="431"/>
        <w:rPr>
          <w:sz w:val="18"/>
          <w:szCs w:val="18"/>
        </w:rPr>
      </w:pPr>
      <w:sdt>
        <w:sdtPr>
          <w:id w:val="166064928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Reisezeiten werden zu 50 % als Arbeitszeiten vergütet.</w:t>
      </w:r>
    </w:p>
    <w:p w14:paraId="27ABD4C9" w14:textId="77777777" w:rsidR="00671891" w:rsidRDefault="00EF63C5">
      <w:pPr>
        <w:tabs>
          <w:tab w:val="left" w:pos="431"/>
        </w:tabs>
        <w:ind w:left="431" w:hanging="431"/>
        <w:rPr>
          <w:sz w:val="18"/>
          <w:szCs w:val="18"/>
        </w:rPr>
      </w:pPr>
      <w:sdt>
        <w:sdtPr>
          <w:id w:val="66468098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Reisezeiten werden vergütet gemäß Anlage Nr. _____.</w:t>
      </w:r>
    </w:p>
    <w:p w14:paraId="060EE93B" w14:textId="77777777" w:rsidR="00671891" w:rsidRDefault="00EF63C5">
      <w:pPr>
        <w:pStyle w:val="berschrift3"/>
        <w:keepNext/>
        <w:numPr>
          <w:ilvl w:val="2"/>
          <w:numId w:val="1"/>
        </w:numPr>
        <w:rPr>
          <w:sz w:val="18"/>
          <w:szCs w:val="18"/>
        </w:rPr>
      </w:pPr>
      <w:bookmarkStart w:id="63" w:name="_Toc222415017"/>
      <w:r>
        <w:rPr>
          <w:sz w:val="18"/>
          <w:szCs w:val="18"/>
        </w:rPr>
        <w:t>Besondere Bestimmungen zur Vergütung nach Aufwand</w:t>
      </w:r>
      <w:bookmarkEnd w:id="63"/>
    </w:p>
    <w:p w14:paraId="0516377B" w14:textId="77777777" w:rsidR="00671891" w:rsidRDefault="00EF63C5">
      <w:pPr>
        <w:tabs>
          <w:tab w:val="left" w:pos="431"/>
        </w:tabs>
        <w:ind w:left="431" w:hanging="431"/>
        <w:rPr>
          <w:sz w:val="18"/>
          <w:szCs w:val="18"/>
        </w:rPr>
      </w:pPr>
      <w:sdt>
        <w:sdtPr>
          <w:id w:val="165371553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Besondere Bestimmungen zur Vergütung nach Aufwand sind in Anlage Nr. _____ vereinbart.</w:t>
      </w:r>
    </w:p>
    <w:p w14:paraId="405B2241" w14:textId="77777777" w:rsidR="00671891" w:rsidRDefault="00EF63C5">
      <w:pPr>
        <w:pStyle w:val="berschrift3"/>
        <w:keepNext/>
        <w:numPr>
          <w:ilvl w:val="2"/>
          <w:numId w:val="1"/>
        </w:numPr>
        <w:rPr>
          <w:sz w:val="18"/>
          <w:szCs w:val="18"/>
        </w:rPr>
      </w:pPr>
      <w:bookmarkStart w:id="64" w:name="_Toc222415018"/>
      <w:r>
        <w:rPr>
          <w:sz w:val="18"/>
          <w:szCs w:val="18"/>
        </w:rPr>
        <w:t>Preisanpassung für Systemserviceleistungen, die nicht im Pauschalfestpreis enthalten sind</w:t>
      </w:r>
      <w:bookmarkEnd w:id="64"/>
    </w:p>
    <w:p w14:paraId="033DF6C7" w14:textId="77777777" w:rsidR="00671891" w:rsidRDefault="00EF63C5">
      <w:pPr>
        <w:tabs>
          <w:tab w:val="left" w:pos="431"/>
        </w:tabs>
        <w:ind w:left="431" w:hanging="431"/>
        <w:rPr>
          <w:sz w:val="18"/>
          <w:szCs w:val="18"/>
        </w:rPr>
      </w:pPr>
      <w:sdt>
        <w:sdtPr>
          <w:id w:val="-89812798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Ziffer 8.6 EVB-IT Systemlieferungs-AGB wird eine Preisanpassung vereinbart für Leistungen gemäß Nummer _____.</w:t>
      </w:r>
    </w:p>
    <w:p w14:paraId="7B30D7A1" w14:textId="77777777" w:rsidR="00671891" w:rsidRDefault="00EF63C5">
      <w:pPr>
        <w:tabs>
          <w:tab w:val="left" w:pos="431"/>
        </w:tabs>
        <w:ind w:left="431" w:hanging="431"/>
        <w:rPr>
          <w:sz w:val="18"/>
          <w:szCs w:val="18"/>
        </w:rPr>
      </w:pPr>
      <w:sdt>
        <w:sdtPr>
          <w:id w:val="-10789585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8.6 EVB-IT Systemlieferungs-AGB wird eine Preisanpassung nach Maßgabe der Anlage Nr. _____ vereinbart.</w:t>
      </w:r>
    </w:p>
    <w:p w14:paraId="1BCD2332" w14:textId="77777777" w:rsidR="00671891" w:rsidRDefault="00671891">
      <w:pPr>
        <w:tabs>
          <w:tab w:val="left" w:pos="431"/>
        </w:tabs>
        <w:ind w:left="863" w:hanging="431"/>
        <w:rPr>
          <w:sz w:val="18"/>
          <w:szCs w:val="18"/>
        </w:rPr>
      </w:pPr>
    </w:p>
    <w:p w14:paraId="27CBE858" w14:textId="77777777" w:rsidR="00671891" w:rsidRDefault="00EF63C5">
      <w:pPr>
        <w:pStyle w:val="berschrift2"/>
        <w:keepNext/>
        <w:numPr>
          <w:ilvl w:val="1"/>
          <w:numId w:val="1"/>
        </w:numPr>
        <w:rPr>
          <w:sz w:val="18"/>
          <w:szCs w:val="18"/>
        </w:rPr>
      </w:pPr>
      <w:bookmarkStart w:id="65" w:name="_Toc222415019"/>
      <w:r>
        <w:rPr>
          <w:sz w:val="18"/>
          <w:szCs w:val="18"/>
        </w:rPr>
        <w:t>Termin- und Leistungsplan</w:t>
      </w:r>
      <w:bookmarkEnd w:id="65"/>
    </w:p>
    <w:p w14:paraId="549D2DC4" w14:textId="77777777" w:rsidR="00671891" w:rsidRDefault="00EF63C5">
      <w:pPr>
        <w:tabs>
          <w:tab w:val="left" w:pos="431"/>
        </w:tabs>
        <w:ind w:left="431" w:hanging="431"/>
        <w:rPr>
          <w:sz w:val="18"/>
          <w:szCs w:val="18"/>
        </w:rPr>
      </w:pPr>
      <w:sdt>
        <w:sdtPr>
          <w:id w:val="-198276120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Termin- und Leistungsplan ergibt sich aus folgender Tabelle: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70"/>
        <w:gridCol w:w="2475"/>
        <w:gridCol w:w="1525"/>
        <w:gridCol w:w="1807"/>
        <w:gridCol w:w="1428"/>
        <w:gridCol w:w="1427"/>
      </w:tblGrid>
      <w:tr w:rsidR="00671891" w14:paraId="5D22DC5F" w14:textId="77777777">
        <w:trPr>
          <w:tblHeader/>
        </w:trPr>
        <w:tc>
          <w:tcPr>
            <w:tcW w:w="571" w:type="dxa"/>
            <w:tcBorders>
              <w:top w:val="single" w:sz="4" w:space="0" w:color="000000"/>
              <w:left w:val="single" w:sz="4" w:space="0" w:color="000000"/>
              <w:bottom w:val="single" w:sz="4" w:space="0" w:color="000000"/>
              <w:right w:val="single" w:sz="4" w:space="0" w:color="000000"/>
            </w:tcBorders>
            <w:shd w:val="solid" w:color="E7E6E6" w:fill="FF0000"/>
          </w:tcPr>
          <w:p w14:paraId="2CF1A214" w14:textId="77777777" w:rsidR="00671891" w:rsidRDefault="00EF63C5">
            <w:pPr>
              <w:jc w:val="center"/>
              <w:rPr>
                <w:sz w:val="18"/>
                <w:szCs w:val="18"/>
              </w:rPr>
            </w:pPr>
            <w:r>
              <w:rPr>
                <w:sz w:val="18"/>
                <w:szCs w:val="18"/>
              </w:rPr>
              <w:t>Lfd. Nr.</w:t>
            </w:r>
          </w:p>
        </w:tc>
        <w:tc>
          <w:tcPr>
            <w:tcW w:w="2478" w:type="dxa"/>
            <w:tcBorders>
              <w:top w:val="single" w:sz="4" w:space="0" w:color="000000"/>
              <w:left w:val="single" w:sz="4" w:space="0" w:color="000000"/>
              <w:bottom w:val="single" w:sz="4" w:space="0" w:color="000000"/>
              <w:right w:val="single" w:sz="4" w:space="0" w:color="000000"/>
            </w:tcBorders>
            <w:shd w:val="solid" w:color="E7E6E6" w:fill="FF0000"/>
          </w:tcPr>
          <w:p w14:paraId="4CE3A5FE" w14:textId="77777777" w:rsidR="00671891" w:rsidRDefault="00EF63C5">
            <w:pPr>
              <w:jc w:val="center"/>
              <w:rPr>
                <w:sz w:val="18"/>
                <w:szCs w:val="18"/>
              </w:rPr>
            </w:pPr>
            <w:r>
              <w:rPr>
                <w:sz w:val="18"/>
                <w:szCs w:val="18"/>
              </w:rPr>
              <w:t>Bezeichnung der zu erbringenden Leistung</w:t>
            </w:r>
          </w:p>
        </w:tc>
        <w:tc>
          <w:tcPr>
            <w:tcW w:w="1526" w:type="dxa"/>
            <w:tcBorders>
              <w:top w:val="single" w:sz="4" w:space="0" w:color="000000"/>
              <w:left w:val="single" w:sz="4" w:space="0" w:color="000000"/>
              <w:bottom w:val="single" w:sz="4" w:space="0" w:color="000000"/>
              <w:right w:val="single" w:sz="4" w:space="0" w:color="000000"/>
            </w:tcBorders>
            <w:shd w:val="solid" w:color="E7E6E6" w:fill="FF0000"/>
          </w:tcPr>
          <w:p w14:paraId="5463DB1D" w14:textId="77777777" w:rsidR="00671891" w:rsidRDefault="00EF63C5">
            <w:pPr>
              <w:jc w:val="center"/>
              <w:rPr>
                <w:sz w:val="18"/>
                <w:szCs w:val="18"/>
              </w:rPr>
            </w:pPr>
            <w:r>
              <w:rPr>
                <w:sz w:val="18"/>
                <w:szCs w:val="18"/>
              </w:rPr>
              <w:t>Art des Termins TL</w:t>
            </w:r>
            <w:r>
              <w:rPr>
                <w:sz w:val="18"/>
                <w:szCs w:val="18"/>
                <w:vertAlign w:val="superscript"/>
              </w:rPr>
              <w:t>1</w:t>
            </w:r>
            <w:r>
              <w:rPr>
                <w:sz w:val="18"/>
                <w:szCs w:val="18"/>
              </w:rPr>
              <w:t>, SL</w:t>
            </w:r>
            <w:r>
              <w:rPr>
                <w:sz w:val="18"/>
                <w:szCs w:val="18"/>
                <w:vertAlign w:val="superscript"/>
              </w:rPr>
              <w:t>2</w:t>
            </w:r>
          </w:p>
        </w:tc>
        <w:tc>
          <w:tcPr>
            <w:tcW w:w="1809" w:type="dxa"/>
            <w:tcBorders>
              <w:top w:val="single" w:sz="4" w:space="0" w:color="000000"/>
              <w:left w:val="single" w:sz="4" w:space="0" w:color="000000"/>
              <w:bottom w:val="single" w:sz="4" w:space="0" w:color="000000"/>
              <w:right w:val="single" w:sz="4" w:space="0" w:color="000000"/>
            </w:tcBorders>
            <w:shd w:val="solid" w:color="E7E6E6" w:fill="FF0000"/>
          </w:tcPr>
          <w:p w14:paraId="15D9B936" w14:textId="77777777" w:rsidR="00671891" w:rsidRDefault="00EF63C5">
            <w:pPr>
              <w:jc w:val="center"/>
              <w:rPr>
                <w:sz w:val="18"/>
                <w:szCs w:val="18"/>
              </w:rPr>
            </w:pPr>
            <w:r>
              <w:rPr>
                <w:sz w:val="18"/>
                <w:szCs w:val="18"/>
              </w:rPr>
              <w:t>Leistungszeit</w:t>
            </w:r>
            <w:r>
              <w:rPr>
                <w:sz w:val="18"/>
                <w:szCs w:val="18"/>
              </w:rPr>
              <w:br/>
              <w:t>(Datum oder Zeitpunkt nach Zuschlagserteilung)</w:t>
            </w:r>
          </w:p>
        </w:tc>
        <w:tc>
          <w:tcPr>
            <w:tcW w:w="1429" w:type="dxa"/>
            <w:tcBorders>
              <w:top w:val="single" w:sz="4" w:space="0" w:color="000000"/>
              <w:left w:val="single" w:sz="4" w:space="0" w:color="000000"/>
              <w:bottom w:val="single" w:sz="4" w:space="0" w:color="000000"/>
              <w:right w:val="single" w:sz="4" w:space="0" w:color="000000"/>
            </w:tcBorders>
            <w:shd w:val="solid" w:color="E7E6E6" w:fill="FF0000"/>
          </w:tcPr>
          <w:p w14:paraId="5CA2FFA4" w14:textId="77777777" w:rsidR="00671891" w:rsidRDefault="00EF63C5">
            <w:pPr>
              <w:jc w:val="center"/>
              <w:rPr>
                <w:sz w:val="18"/>
                <w:szCs w:val="18"/>
              </w:rPr>
            </w:pPr>
            <w:r>
              <w:rPr>
                <w:sz w:val="18"/>
                <w:szCs w:val="18"/>
              </w:rPr>
              <w:t xml:space="preserve">Leistungsort </w:t>
            </w:r>
            <w:r>
              <w:rPr>
                <w:sz w:val="18"/>
                <w:szCs w:val="18"/>
              </w:rPr>
              <w:br/>
              <w:t>(einschließlich Anschrift)</w:t>
            </w:r>
          </w:p>
        </w:tc>
        <w:tc>
          <w:tcPr>
            <w:tcW w:w="1428" w:type="dxa"/>
            <w:tcBorders>
              <w:top w:val="single" w:sz="4" w:space="0" w:color="000000"/>
              <w:left w:val="single" w:sz="4" w:space="0" w:color="000000"/>
              <w:bottom w:val="single" w:sz="4" w:space="0" w:color="000000"/>
              <w:right w:val="single" w:sz="4" w:space="0" w:color="000000"/>
            </w:tcBorders>
            <w:shd w:val="solid" w:color="E7E6E6" w:fill="FF0000"/>
          </w:tcPr>
          <w:p w14:paraId="74362B2A" w14:textId="77777777" w:rsidR="00671891" w:rsidRDefault="00EF63C5">
            <w:pPr>
              <w:jc w:val="center"/>
              <w:rPr>
                <w:sz w:val="18"/>
                <w:szCs w:val="18"/>
              </w:rPr>
            </w:pPr>
            <w:r>
              <w:rPr>
                <w:sz w:val="18"/>
                <w:szCs w:val="18"/>
              </w:rPr>
              <w:t>Bemerkungen</w:t>
            </w:r>
          </w:p>
        </w:tc>
      </w:tr>
      <w:tr w:rsidR="00671891" w14:paraId="4405E5E6" w14:textId="77777777">
        <w:tc>
          <w:tcPr>
            <w:tcW w:w="571" w:type="dxa"/>
            <w:tcBorders>
              <w:top w:val="single" w:sz="4" w:space="0" w:color="000000"/>
              <w:left w:val="single" w:sz="4" w:space="0" w:color="000000"/>
              <w:bottom w:val="single" w:sz="4" w:space="0" w:color="000000"/>
              <w:right w:val="single" w:sz="4" w:space="0" w:color="000000"/>
            </w:tcBorders>
          </w:tcPr>
          <w:p w14:paraId="1D6D1AEE" w14:textId="77777777" w:rsidR="00671891" w:rsidRDefault="00671891">
            <w:pPr>
              <w:rPr>
                <w:sz w:val="18"/>
                <w:szCs w:val="18"/>
              </w:rPr>
            </w:pPr>
          </w:p>
        </w:tc>
        <w:tc>
          <w:tcPr>
            <w:tcW w:w="2478" w:type="dxa"/>
            <w:tcBorders>
              <w:top w:val="single" w:sz="4" w:space="0" w:color="000000"/>
              <w:left w:val="single" w:sz="4" w:space="0" w:color="000000"/>
              <w:bottom w:val="single" w:sz="4" w:space="0" w:color="000000"/>
              <w:right w:val="single" w:sz="4" w:space="0" w:color="000000"/>
            </w:tcBorders>
          </w:tcPr>
          <w:p w14:paraId="7DAEDDF2" w14:textId="77777777" w:rsidR="00671891" w:rsidRDefault="00671891">
            <w:pPr>
              <w:rPr>
                <w:sz w:val="18"/>
                <w:szCs w:val="18"/>
              </w:rPr>
            </w:pPr>
          </w:p>
        </w:tc>
        <w:tc>
          <w:tcPr>
            <w:tcW w:w="1526" w:type="dxa"/>
            <w:tcBorders>
              <w:top w:val="single" w:sz="4" w:space="0" w:color="000000"/>
              <w:left w:val="single" w:sz="4" w:space="0" w:color="000000"/>
              <w:bottom w:val="single" w:sz="4" w:space="0" w:color="000000"/>
              <w:right w:val="single" w:sz="4" w:space="0" w:color="000000"/>
            </w:tcBorders>
          </w:tcPr>
          <w:p w14:paraId="388583AD" w14:textId="77777777" w:rsidR="00671891" w:rsidRDefault="00671891">
            <w:pPr>
              <w:rPr>
                <w:sz w:val="18"/>
                <w:szCs w:val="18"/>
              </w:rPr>
            </w:pPr>
          </w:p>
        </w:tc>
        <w:tc>
          <w:tcPr>
            <w:tcW w:w="1809" w:type="dxa"/>
            <w:tcBorders>
              <w:top w:val="single" w:sz="4" w:space="0" w:color="000000"/>
              <w:left w:val="single" w:sz="4" w:space="0" w:color="000000"/>
              <w:bottom w:val="single" w:sz="4" w:space="0" w:color="000000"/>
              <w:right w:val="single" w:sz="4" w:space="0" w:color="000000"/>
            </w:tcBorders>
          </w:tcPr>
          <w:p w14:paraId="751959F0" w14:textId="77777777" w:rsidR="00671891" w:rsidRDefault="00671891">
            <w:pPr>
              <w:rPr>
                <w:sz w:val="18"/>
                <w:szCs w:val="18"/>
              </w:rPr>
            </w:pPr>
          </w:p>
        </w:tc>
        <w:tc>
          <w:tcPr>
            <w:tcW w:w="1429" w:type="dxa"/>
            <w:tcBorders>
              <w:top w:val="single" w:sz="4" w:space="0" w:color="000000"/>
              <w:left w:val="single" w:sz="4" w:space="0" w:color="000000"/>
              <w:bottom w:val="single" w:sz="4" w:space="0" w:color="000000"/>
              <w:right w:val="single" w:sz="4" w:space="0" w:color="000000"/>
            </w:tcBorders>
          </w:tcPr>
          <w:p w14:paraId="689C4113" w14:textId="77777777" w:rsidR="00671891" w:rsidRDefault="00671891">
            <w:pPr>
              <w:rPr>
                <w:sz w:val="18"/>
                <w:szCs w:val="18"/>
              </w:rPr>
            </w:pPr>
          </w:p>
        </w:tc>
        <w:tc>
          <w:tcPr>
            <w:tcW w:w="1428" w:type="dxa"/>
            <w:tcBorders>
              <w:top w:val="single" w:sz="4" w:space="0" w:color="000000"/>
              <w:left w:val="single" w:sz="4" w:space="0" w:color="000000"/>
              <w:bottom w:val="single" w:sz="4" w:space="0" w:color="000000"/>
              <w:right w:val="single" w:sz="4" w:space="0" w:color="000000"/>
            </w:tcBorders>
          </w:tcPr>
          <w:p w14:paraId="4D795D87" w14:textId="77777777" w:rsidR="00671891" w:rsidRDefault="00671891">
            <w:pPr>
              <w:rPr>
                <w:sz w:val="18"/>
                <w:szCs w:val="18"/>
              </w:rPr>
            </w:pPr>
          </w:p>
        </w:tc>
      </w:tr>
    </w:tbl>
    <w:p w14:paraId="31518AF0"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169"/>
        <w:gridCol w:w="8063"/>
      </w:tblGrid>
      <w:tr w:rsidR="00671891" w14:paraId="27DE66B1" w14:textId="77777777">
        <w:trPr>
          <w:tblHeader/>
        </w:trPr>
        <w:tc>
          <w:tcPr>
            <w:tcW w:w="1170" w:type="dxa"/>
            <w:tcBorders>
              <w:top w:val="single" w:sz="4" w:space="0" w:color="000000"/>
              <w:left w:val="single" w:sz="4" w:space="0" w:color="000000"/>
              <w:bottom w:val="single" w:sz="4" w:space="0" w:color="000000"/>
              <w:right w:val="single" w:sz="4" w:space="0" w:color="000000"/>
            </w:tcBorders>
            <w:shd w:val="solid" w:color="E7E6E6" w:fill="FF0000"/>
          </w:tcPr>
          <w:p w14:paraId="204BDF9F" w14:textId="77777777" w:rsidR="00671891" w:rsidRDefault="00EF63C5">
            <w:pPr>
              <w:rPr>
                <w:sz w:val="18"/>
                <w:szCs w:val="18"/>
              </w:rPr>
            </w:pPr>
            <w:r>
              <w:rPr>
                <w:sz w:val="18"/>
                <w:szCs w:val="18"/>
              </w:rPr>
              <w:t>Fußnote</w:t>
            </w:r>
          </w:p>
        </w:tc>
        <w:tc>
          <w:tcPr>
            <w:tcW w:w="8071" w:type="dxa"/>
            <w:tcBorders>
              <w:top w:val="single" w:sz="4" w:space="0" w:color="000000"/>
              <w:left w:val="single" w:sz="4" w:space="0" w:color="000000"/>
              <w:bottom w:val="single" w:sz="4" w:space="0" w:color="000000"/>
              <w:right w:val="single" w:sz="4" w:space="0" w:color="000000"/>
            </w:tcBorders>
            <w:shd w:val="solid" w:color="E7E6E6" w:fill="FF0000"/>
          </w:tcPr>
          <w:p w14:paraId="19CEA6B6" w14:textId="77777777" w:rsidR="00671891" w:rsidRDefault="00EF63C5">
            <w:pPr>
              <w:rPr>
                <w:sz w:val="18"/>
                <w:szCs w:val="18"/>
              </w:rPr>
            </w:pPr>
            <w:r>
              <w:rPr>
                <w:sz w:val="18"/>
                <w:szCs w:val="18"/>
              </w:rPr>
              <w:t>Erläuterung</w:t>
            </w:r>
          </w:p>
        </w:tc>
      </w:tr>
      <w:tr w:rsidR="00671891" w14:paraId="407165B8" w14:textId="77777777">
        <w:tc>
          <w:tcPr>
            <w:tcW w:w="1170" w:type="dxa"/>
            <w:tcBorders>
              <w:top w:val="single" w:sz="4" w:space="0" w:color="000000"/>
              <w:left w:val="single" w:sz="4" w:space="0" w:color="000000"/>
              <w:bottom w:val="single" w:sz="4" w:space="0" w:color="000000"/>
              <w:right w:val="single" w:sz="4" w:space="0" w:color="000000"/>
            </w:tcBorders>
          </w:tcPr>
          <w:p w14:paraId="1A164E39" w14:textId="77777777" w:rsidR="00671891" w:rsidRDefault="00EF63C5">
            <w:pPr>
              <w:jc w:val="center"/>
              <w:rPr>
                <w:sz w:val="18"/>
                <w:szCs w:val="18"/>
              </w:rPr>
            </w:pPr>
            <w:r>
              <w:rPr>
                <w:sz w:val="18"/>
                <w:szCs w:val="18"/>
              </w:rPr>
              <w:t>1</w:t>
            </w:r>
          </w:p>
        </w:tc>
        <w:tc>
          <w:tcPr>
            <w:tcW w:w="8071" w:type="dxa"/>
            <w:tcBorders>
              <w:top w:val="single" w:sz="4" w:space="0" w:color="000000"/>
              <w:left w:val="single" w:sz="4" w:space="0" w:color="000000"/>
              <w:bottom w:val="single" w:sz="4" w:space="0" w:color="000000"/>
              <w:right w:val="single" w:sz="4" w:space="0" w:color="000000"/>
            </w:tcBorders>
          </w:tcPr>
          <w:p w14:paraId="64C3A3D7" w14:textId="77777777" w:rsidR="00671891" w:rsidRDefault="00EF63C5">
            <w:pPr>
              <w:rPr>
                <w:sz w:val="18"/>
                <w:szCs w:val="18"/>
              </w:rPr>
            </w:pPr>
            <w:r>
              <w:rPr>
                <w:sz w:val="18"/>
                <w:szCs w:val="18"/>
              </w:rPr>
              <w:t>TL = Teillieferung*</w:t>
            </w:r>
          </w:p>
        </w:tc>
      </w:tr>
      <w:tr w:rsidR="00671891" w14:paraId="034F0631" w14:textId="77777777">
        <w:tc>
          <w:tcPr>
            <w:tcW w:w="1170" w:type="dxa"/>
            <w:tcBorders>
              <w:top w:val="single" w:sz="4" w:space="0" w:color="000000"/>
              <w:left w:val="single" w:sz="4" w:space="0" w:color="000000"/>
              <w:bottom w:val="single" w:sz="4" w:space="0" w:color="000000"/>
              <w:right w:val="single" w:sz="4" w:space="0" w:color="000000"/>
            </w:tcBorders>
          </w:tcPr>
          <w:p w14:paraId="59580BEC" w14:textId="77777777" w:rsidR="00671891" w:rsidRDefault="00EF63C5">
            <w:pPr>
              <w:jc w:val="center"/>
              <w:rPr>
                <w:sz w:val="18"/>
                <w:szCs w:val="18"/>
              </w:rPr>
            </w:pPr>
            <w:r>
              <w:rPr>
                <w:sz w:val="18"/>
                <w:szCs w:val="18"/>
              </w:rPr>
              <w:t>2</w:t>
            </w:r>
          </w:p>
        </w:tc>
        <w:tc>
          <w:tcPr>
            <w:tcW w:w="8071" w:type="dxa"/>
            <w:tcBorders>
              <w:top w:val="single" w:sz="4" w:space="0" w:color="000000"/>
              <w:left w:val="single" w:sz="4" w:space="0" w:color="000000"/>
              <w:bottom w:val="single" w:sz="4" w:space="0" w:color="000000"/>
              <w:right w:val="single" w:sz="4" w:space="0" w:color="000000"/>
            </w:tcBorders>
          </w:tcPr>
          <w:p w14:paraId="21CE52E6" w14:textId="77777777" w:rsidR="00671891" w:rsidRDefault="00EF63C5">
            <w:pPr>
              <w:rPr>
                <w:sz w:val="18"/>
                <w:szCs w:val="18"/>
              </w:rPr>
            </w:pPr>
            <w:r>
              <w:rPr>
                <w:sz w:val="18"/>
                <w:szCs w:val="18"/>
              </w:rPr>
              <w:t>SL = Systemlieferung*</w:t>
            </w:r>
          </w:p>
        </w:tc>
      </w:tr>
    </w:tbl>
    <w:p w14:paraId="09AD47F7" w14:textId="77777777" w:rsidR="00671891" w:rsidRDefault="00671891">
      <w:pPr>
        <w:rPr>
          <w:sz w:val="18"/>
          <w:szCs w:val="18"/>
        </w:rPr>
      </w:pPr>
    </w:p>
    <w:p w14:paraId="57AE911E" w14:textId="52B13586" w:rsidR="00671891" w:rsidRDefault="00EF63C5">
      <w:pPr>
        <w:tabs>
          <w:tab w:val="left" w:pos="431"/>
        </w:tabs>
        <w:ind w:left="431" w:hanging="431"/>
        <w:rPr>
          <w:sz w:val="18"/>
          <w:szCs w:val="18"/>
        </w:rPr>
      </w:pPr>
      <w:sdt>
        <w:sdtPr>
          <w:id w:val="-1967568482"/>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r>
      <w:r>
        <w:rPr>
          <w:sz w:val="18"/>
          <w:szCs w:val="18"/>
        </w:rPr>
        <w:t xml:space="preserve">Der Termin- und Leistungsplan ergibt sich aus Anlage Nr. </w:t>
      </w:r>
      <w:r w:rsidR="007C096B">
        <w:rPr>
          <w:sz w:val="18"/>
          <w:szCs w:val="18"/>
        </w:rPr>
        <w:t>1.</w:t>
      </w:r>
    </w:p>
    <w:p w14:paraId="5F021A2F" w14:textId="77777777" w:rsidR="00671891" w:rsidRDefault="00EF63C5">
      <w:pPr>
        <w:pStyle w:val="berschrift2"/>
        <w:keepNext/>
        <w:numPr>
          <w:ilvl w:val="1"/>
          <w:numId w:val="1"/>
        </w:numPr>
        <w:rPr>
          <w:sz w:val="18"/>
          <w:szCs w:val="18"/>
        </w:rPr>
      </w:pPr>
      <w:bookmarkStart w:id="66" w:name="_Toc222415020"/>
      <w:r>
        <w:rPr>
          <w:sz w:val="18"/>
          <w:szCs w:val="18"/>
        </w:rPr>
        <w:t>Zahlungsplan, Rechnungen</w:t>
      </w:r>
      <w:bookmarkEnd w:id="66"/>
    </w:p>
    <w:p w14:paraId="6EB35603" w14:textId="77777777" w:rsidR="00671891" w:rsidRDefault="00EF63C5">
      <w:pPr>
        <w:tabs>
          <w:tab w:val="left" w:pos="431"/>
        </w:tabs>
        <w:ind w:left="431" w:hanging="431"/>
        <w:rPr>
          <w:sz w:val="18"/>
          <w:szCs w:val="18"/>
        </w:rPr>
      </w:pPr>
      <w:sdt>
        <w:sdtPr>
          <w:id w:val="-207133616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erhält zum _____ (Datum) eine Vorauszahlung in Höhe von _____ Euro Zug um Zug gegen Gewährung einer Vorauszahlungssicherheit (siehe Nummer 19.5.1).</w:t>
      </w:r>
    </w:p>
    <w:p w14:paraId="70F7A23B" w14:textId="77777777" w:rsidR="00671891" w:rsidRDefault="00EF63C5">
      <w:pPr>
        <w:tabs>
          <w:tab w:val="left" w:pos="431"/>
        </w:tabs>
        <w:ind w:left="431" w:hanging="431"/>
        <w:rPr>
          <w:sz w:val="18"/>
          <w:szCs w:val="18"/>
        </w:rPr>
      </w:pPr>
      <w:sdt>
        <w:sdtPr>
          <w:id w:val="152991578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Zahlungsplan ergibt sich aus folgender Tabelle: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2307"/>
        <w:gridCol w:w="2308"/>
        <w:gridCol w:w="2309"/>
        <w:gridCol w:w="2308"/>
      </w:tblGrid>
      <w:tr w:rsidR="00671891" w14:paraId="73FF451E" w14:textId="77777777">
        <w:trPr>
          <w:tblHeader/>
        </w:trPr>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6717960F" w14:textId="77777777" w:rsidR="00671891" w:rsidRDefault="00EF63C5">
            <w:pPr>
              <w:jc w:val="center"/>
              <w:rPr>
                <w:sz w:val="18"/>
                <w:szCs w:val="18"/>
              </w:rPr>
            </w:pPr>
            <w:r>
              <w:rPr>
                <w:sz w:val="18"/>
                <w:szCs w:val="18"/>
              </w:rPr>
              <w:t>Leistung gemäß</w:t>
            </w:r>
          </w:p>
          <w:p w14:paraId="0EE4BB8F" w14:textId="77777777" w:rsidR="00671891" w:rsidRDefault="00EF63C5">
            <w:pPr>
              <w:jc w:val="center"/>
              <w:rPr>
                <w:sz w:val="18"/>
                <w:szCs w:val="18"/>
              </w:rPr>
            </w:pPr>
            <w:r>
              <w:rPr>
                <w:sz w:val="18"/>
                <w:szCs w:val="18"/>
              </w:rPr>
              <w:t>Nummer 9, lfd. Nr.</w:t>
            </w:r>
          </w:p>
        </w:tc>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77FC04F5" w14:textId="77777777" w:rsidR="00671891" w:rsidRDefault="00EF63C5">
            <w:pPr>
              <w:jc w:val="center"/>
              <w:rPr>
                <w:sz w:val="18"/>
                <w:szCs w:val="18"/>
              </w:rPr>
            </w:pPr>
            <w:r>
              <w:rPr>
                <w:sz w:val="18"/>
                <w:szCs w:val="18"/>
              </w:rPr>
              <w:t>Art der Zahlung,</w:t>
            </w:r>
          </w:p>
          <w:p w14:paraId="1A572B0F" w14:textId="77777777" w:rsidR="00671891" w:rsidRDefault="00EF63C5">
            <w:pPr>
              <w:jc w:val="center"/>
              <w:rPr>
                <w:sz w:val="18"/>
                <w:szCs w:val="18"/>
              </w:rPr>
            </w:pPr>
            <w:r>
              <w:rPr>
                <w:sz w:val="18"/>
                <w:szCs w:val="18"/>
              </w:rPr>
              <w:t>AZ</w:t>
            </w:r>
            <w:r>
              <w:rPr>
                <w:sz w:val="18"/>
                <w:szCs w:val="18"/>
                <w:vertAlign w:val="superscript"/>
              </w:rPr>
              <w:t>1</w:t>
            </w:r>
            <w:r>
              <w:rPr>
                <w:sz w:val="18"/>
                <w:szCs w:val="18"/>
              </w:rPr>
              <w:t>, TZ</w:t>
            </w:r>
            <w:r>
              <w:rPr>
                <w:sz w:val="18"/>
                <w:szCs w:val="18"/>
                <w:vertAlign w:val="superscript"/>
              </w:rPr>
              <w:t>2</w:t>
            </w:r>
            <w:r>
              <w:rPr>
                <w:sz w:val="18"/>
                <w:szCs w:val="18"/>
              </w:rPr>
              <w:t>, SZ</w:t>
            </w:r>
            <w:r>
              <w:rPr>
                <w:sz w:val="18"/>
                <w:szCs w:val="18"/>
                <w:vertAlign w:val="superscript"/>
              </w:rPr>
              <w:t>3</w:t>
            </w:r>
          </w:p>
        </w:tc>
        <w:tc>
          <w:tcPr>
            <w:tcW w:w="2311" w:type="dxa"/>
            <w:tcBorders>
              <w:top w:val="single" w:sz="4" w:space="0" w:color="000000"/>
              <w:left w:val="single" w:sz="4" w:space="0" w:color="000000"/>
              <w:bottom w:val="single" w:sz="4" w:space="0" w:color="000000"/>
              <w:right w:val="single" w:sz="4" w:space="0" w:color="000000"/>
            </w:tcBorders>
            <w:shd w:val="solid" w:color="E7E6E6" w:fill="FF0000"/>
          </w:tcPr>
          <w:p w14:paraId="1D1BA243" w14:textId="77777777" w:rsidR="00671891" w:rsidRDefault="00EF63C5">
            <w:pPr>
              <w:jc w:val="center"/>
              <w:rPr>
                <w:sz w:val="18"/>
                <w:szCs w:val="18"/>
              </w:rPr>
            </w:pPr>
            <w:r>
              <w:rPr>
                <w:sz w:val="18"/>
                <w:szCs w:val="18"/>
              </w:rPr>
              <w:t>Betrag</w:t>
            </w:r>
          </w:p>
        </w:tc>
        <w:tc>
          <w:tcPr>
            <w:tcW w:w="2310" w:type="dxa"/>
            <w:tcBorders>
              <w:top w:val="single" w:sz="4" w:space="0" w:color="000000"/>
              <w:left w:val="single" w:sz="4" w:space="0" w:color="000000"/>
              <w:bottom w:val="single" w:sz="4" w:space="0" w:color="000000"/>
              <w:right w:val="single" w:sz="4" w:space="0" w:color="000000"/>
            </w:tcBorders>
            <w:shd w:val="solid" w:color="E7E6E6" w:fill="FF0000"/>
          </w:tcPr>
          <w:p w14:paraId="482CA694" w14:textId="77777777" w:rsidR="00671891" w:rsidRDefault="00EF63C5">
            <w:pPr>
              <w:jc w:val="center"/>
              <w:rPr>
                <w:sz w:val="18"/>
                <w:szCs w:val="18"/>
              </w:rPr>
            </w:pPr>
            <w:r>
              <w:rPr>
                <w:sz w:val="18"/>
                <w:szCs w:val="18"/>
              </w:rPr>
              <w:t>Bemerkungen</w:t>
            </w:r>
          </w:p>
        </w:tc>
      </w:tr>
      <w:tr w:rsidR="00671891" w14:paraId="1CAD2A7E" w14:textId="77777777">
        <w:tc>
          <w:tcPr>
            <w:tcW w:w="2310" w:type="dxa"/>
            <w:tcBorders>
              <w:top w:val="single" w:sz="4" w:space="0" w:color="000000"/>
              <w:left w:val="single" w:sz="4" w:space="0" w:color="000000"/>
              <w:bottom w:val="single" w:sz="4" w:space="0" w:color="000000"/>
              <w:right w:val="single" w:sz="4" w:space="0" w:color="000000"/>
            </w:tcBorders>
          </w:tcPr>
          <w:p w14:paraId="230B896F" w14:textId="77777777" w:rsidR="00671891" w:rsidRDefault="00671891">
            <w:pPr>
              <w:rPr>
                <w:sz w:val="18"/>
                <w:szCs w:val="18"/>
              </w:rPr>
            </w:pPr>
          </w:p>
        </w:tc>
        <w:tc>
          <w:tcPr>
            <w:tcW w:w="2310" w:type="dxa"/>
            <w:tcBorders>
              <w:top w:val="single" w:sz="4" w:space="0" w:color="000000"/>
              <w:left w:val="single" w:sz="4" w:space="0" w:color="000000"/>
              <w:bottom w:val="single" w:sz="4" w:space="0" w:color="000000"/>
              <w:right w:val="single" w:sz="4" w:space="0" w:color="000000"/>
            </w:tcBorders>
          </w:tcPr>
          <w:p w14:paraId="0CA432C8" w14:textId="77777777" w:rsidR="00671891" w:rsidRDefault="00671891">
            <w:pPr>
              <w:rPr>
                <w:sz w:val="18"/>
                <w:szCs w:val="18"/>
              </w:rPr>
            </w:pPr>
          </w:p>
        </w:tc>
        <w:tc>
          <w:tcPr>
            <w:tcW w:w="2311" w:type="dxa"/>
            <w:tcBorders>
              <w:top w:val="single" w:sz="4" w:space="0" w:color="000000"/>
              <w:left w:val="single" w:sz="4" w:space="0" w:color="000000"/>
              <w:bottom w:val="single" w:sz="4" w:space="0" w:color="000000"/>
              <w:right w:val="single" w:sz="4" w:space="0" w:color="000000"/>
            </w:tcBorders>
          </w:tcPr>
          <w:p w14:paraId="123CD2C3" w14:textId="77777777" w:rsidR="00671891" w:rsidRDefault="00671891">
            <w:pPr>
              <w:rPr>
                <w:sz w:val="18"/>
                <w:szCs w:val="18"/>
              </w:rPr>
            </w:pPr>
          </w:p>
        </w:tc>
        <w:tc>
          <w:tcPr>
            <w:tcW w:w="2310" w:type="dxa"/>
            <w:tcBorders>
              <w:top w:val="single" w:sz="4" w:space="0" w:color="000000"/>
              <w:left w:val="single" w:sz="4" w:space="0" w:color="000000"/>
              <w:bottom w:val="single" w:sz="4" w:space="0" w:color="000000"/>
              <w:right w:val="single" w:sz="4" w:space="0" w:color="000000"/>
            </w:tcBorders>
          </w:tcPr>
          <w:p w14:paraId="426E4DD8" w14:textId="77777777" w:rsidR="00671891" w:rsidRDefault="00671891">
            <w:pPr>
              <w:rPr>
                <w:sz w:val="18"/>
                <w:szCs w:val="18"/>
              </w:rPr>
            </w:pPr>
          </w:p>
        </w:tc>
      </w:tr>
    </w:tbl>
    <w:p w14:paraId="3A43E124"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671891" w14:paraId="16C3CA9E"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5920F2DA" w14:textId="77777777" w:rsidR="00671891" w:rsidRDefault="00EF63C5">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601167B1" w14:textId="77777777" w:rsidR="00671891" w:rsidRDefault="00EF63C5">
            <w:pPr>
              <w:rPr>
                <w:sz w:val="18"/>
                <w:szCs w:val="18"/>
              </w:rPr>
            </w:pPr>
            <w:r>
              <w:rPr>
                <w:sz w:val="18"/>
                <w:szCs w:val="18"/>
              </w:rPr>
              <w:t>Erläuterung</w:t>
            </w:r>
          </w:p>
        </w:tc>
      </w:tr>
      <w:tr w:rsidR="00671891" w14:paraId="464A2209" w14:textId="77777777">
        <w:tc>
          <w:tcPr>
            <w:tcW w:w="1282" w:type="dxa"/>
            <w:tcBorders>
              <w:top w:val="single" w:sz="4" w:space="0" w:color="000000"/>
              <w:left w:val="single" w:sz="4" w:space="0" w:color="000000"/>
              <w:bottom w:val="single" w:sz="4" w:space="0" w:color="000000"/>
              <w:right w:val="single" w:sz="4" w:space="0" w:color="000000"/>
            </w:tcBorders>
          </w:tcPr>
          <w:p w14:paraId="7040D6A7" w14:textId="77777777" w:rsidR="00671891" w:rsidRDefault="00EF63C5">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0277BAE9" w14:textId="77777777" w:rsidR="00671891" w:rsidRDefault="00EF63C5">
            <w:pPr>
              <w:rPr>
                <w:sz w:val="18"/>
                <w:szCs w:val="18"/>
              </w:rPr>
            </w:pPr>
            <w:r>
              <w:rPr>
                <w:sz w:val="18"/>
                <w:szCs w:val="18"/>
              </w:rPr>
              <w:t>AZ = Abschlagszahlung</w:t>
            </w:r>
          </w:p>
        </w:tc>
      </w:tr>
      <w:tr w:rsidR="00671891" w14:paraId="602CF661" w14:textId="77777777">
        <w:tc>
          <w:tcPr>
            <w:tcW w:w="1282" w:type="dxa"/>
            <w:tcBorders>
              <w:top w:val="single" w:sz="4" w:space="0" w:color="000000"/>
              <w:left w:val="single" w:sz="4" w:space="0" w:color="000000"/>
              <w:bottom w:val="single" w:sz="4" w:space="0" w:color="000000"/>
              <w:right w:val="single" w:sz="4" w:space="0" w:color="000000"/>
            </w:tcBorders>
          </w:tcPr>
          <w:p w14:paraId="25087F40" w14:textId="77777777" w:rsidR="00671891" w:rsidRDefault="00EF63C5">
            <w:pPr>
              <w:jc w:val="center"/>
              <w:rPr>
                <w:sz w:val="18"/>
                <w:szCs w:val="18"/>
              </w:rPr>
            </w:pPr>
            <w:r>
              <w:rPr>
                <w:sz w:val="18"/>
                <w:szCs w:val="18"/>
              </w:rPr>
              <w:t>2</w:t>
            </w:r>
          </w:p>
        </w:tc>
        <w:tc>
          <w:tcPr>
            <w:tcW w:w="7959" w:type="dxa"/>
            <w:tcBorders>
              <w:top w:val="single" w:sz="4" w:space="0" w:color="000000"/>
              <w:left w:val="single" w:sz="4" w:space="0" w:color="000000"/>
              <w:bottom w:val="single" w:sz="4" w:space="0" w:color="000000"/>
              <w:right w:val="single" w:sz="4" w:space="0" w:color="000000"/>
            </w:tcBorders>
          </w:tcPr>
          <w:p w14:paraId="52068BC5" w14:textId="77777777" w:rsidR="00671891" w:rsidRDefault="00EF63C5">
            <w:pPr>
              <w:rPr>
                <w:sz w:val="18"/>
                <w:szCs w:val="18"/>
              </w:rPr>
            </w:pPr>
            <w:r>
              <w:rPr>
                <w:sz w:val="18"/>
                <w:szCs w:val="18"/>
              </w:rPr>
              <w:t>TZ = Teilzahlung</w:t>
            </w:r>
          </w:p>
        </w:tc>
      </w:tr>
      <w:tr w:rsidR="00671891" w14:paraId="13EB1485" w14:textId="77777777">
        <w:tc>
          <w:tcPr>
            <w:tcW w:w="1282" w:type="dxa"/>
            <w:tcBorders>
              <w:top w:val="single" w:sz="4" w:space="0" w:color="000000"/>
              <w:left w:val="single" w:sz="4" w:space="0" w:color="000000"/>
              <w:bottom w:val="single" w:sz="4" w:space="0" w:color="000000"/>
              <w:right w:val="single" w:sz="4" w:space="0" w:color="000000"/>
            </w:tcBorders>
          </w:tcPr>
          <w:p w14:paraId="37F4E412" w14:textId="77777777" w:rsidR="00671891" w:rsidRDefault="00EF63C5">
            <w:pPr>
              <w:jc w:val="center"/>
              <w:rPr>
                <w:sz w:val="18"/>
                <w:szCs w:val="18"/>
              </w:rPr>
            </w:pPr>
            <w:r>
              <w:rPr>
                <w:sz w:val="18"/>
                <w:szCs w:val="18"/>
              </w:rPr>
              <w:t>3</w:t>
            </w:r>
          </w:p>
        </w:tc>
        <w:tc>
          <w:tcPr>
            <w:tcW w:w="7959" w:type="dxa"/>
            <w:tcBorders>
              <w:top w:val="single" w:sz="4" w:space="0" w:color="000000"/>
              <w:left w:val="single" w:sz="4" w:space="0" w:color="000000"/>
              <w:bottom w:val="single" w:sz="4" w:space="0" w:color="000000"/>
              <w:right w:val="single" w:sz="4" w:space="0" w:color="000000"/>
            </w:tcBorders>
          </w:tcPr>
          <w:p w14:paraId="48DE518B" w14:textId="77777777" w:rsidR="00671891" w:rsidRDefault="00EF63C5">
            <w:pPr>
              <w:rPr>
                <w:sz w:val="18"/>
                <w:szCs w:val="18"/>
              </w:rPr>
            </w:pPr>
            <w:r>
              <w:rPr>
                <w:sz w:val="18"/>
                <w:szCs w:val="18"/>
              </w:rPr>
              <w:t>SZ =Schlusszahlung</w:t>
            </w:r>
          </w:p>
        </w:tc>
      </w:tr>
    </w:tbl>
    <w:p w14:paraId="3C7EEFAF" w14:textId="77777777" w:rsidR="00671891" w:rsidRDefault="00671891">
      <w:pPr>
        <w:jc w:val="both"/>
        <w:rPr>
          <w:sz w:val="18"/>
          <w:szCs w:val="18"/>
        </w:rPr>
      </w:pPr>
    </w:p>
    <w:p w14:paraId="6CBDDD58" w14:textId="5894D2D1" w:rsidR="00671891" w:rsidRDefault="00EF63C5">
      <w:pPr>
        <w:tabs>
          <w:tab w:val="left" w:pos="431"/>
        </w:tabs>
        <w:ind w:left="431" w:hanging="431"/>
        <w:rPr>
          <w:sz w:val="18"/>
          <w:szCs w:val="18"/>
        </w:rPr>
      </w:pPr>
      <w:sdt>
        <w:sdtPr>
          <w:id w:val="-880701817"/>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r>
      <w:r>
        <w:rPr>
          <w:sz w:val="18"/>
          <w:szCs w:val="18"/>
        </w:rPr>
        <w:t xml:space="preserve">Der Zahlungsplan ergibt sich aus Anlage Nr. </w:t>
      </w:r>
      <w:r w:rsidR="007C096B">
        <w:rPr>
          <w:sz w:val="18"/>
          <w:szCs w:val="18"/>
        </w:rPr>
        <w:t>1.</w:t>
      </w:r>
    </w:p>
    <w:p w14:paraId="4AE171D4" w14:textId="77777777" w:rsidR="00671891" w:rsidRDefault="00671891">
      <w:pPr>
        <w:rPr>
          <w:sz w:val="18"/>
          <w:szCs w:val="18"/>
        </w:rPr>
      </w:pPr>
    </w:p>
    <w:p w14:paraId="45D8AB68" w14:textId="77777777" w:rsidR="00671891" w:rsidRDefault="00EF63C5">
      <w:pPr>
        <w:tabs>
          <w:tab w:val="left" w:pos="431"/>
        </w:tabs>
        <w:ind w:left="431" w:hanging="431"/>
        <w:rPr>
          <w:sz w:val="18"/>
          <w:szCs w:val="18"/>
        </w:rPr>
      </w:pPr>
      <w:sdt>
        <w:sdtPr>
          <w:id w:val="108665094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Rechnungen sind nach den Vorgaben der folgenden E-Rechnungsverordnung elektronisch einzureichen</w:t>
      </w:r>
    </w:p>
    <w:p w14:paraId="24348302" w14:textId="77777777" w:rsidR="00671891" w:rsidRDefault="00EF63C5">
      <w:pPr>
        <w:tabs>
          <w:tab w:val="left" w:pos="431"/>
        </w:tabs>
        <w:ind w:left="863" w:hanging="431"/>
        <w:rPr>
          <w:sz w:val="18"/>
          <w:szCs w:val="18"/>
        </w:rPr>
      </w:pPr>
      <w:sdt>
        <w:sdtPr>
          <w:id w:val="73159166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E-Rechnungsverordnung des Bundes - ERechV</w:t>
      </w:r>
    </w:p>
    <w:p w14:paraId="0D92AF7C" w14:textId="77777777" w:rsidR="00671891" w:rsidRDefault="00EF63C5">
      <w:pPr>
        <w:tabs>
          <w:tab w:val="left" w:pos="431"/>
        </w:tabs>
        <w:ind w:left="863" w:hanging="431"/>
        <w:rPr>
          <w:sz w:val="18"/>
          <w:szCs w:val="18"/>
        </w:rPr>
      </w:pPr>
      <w:sdt>
        <w:sdtPr>
          <w:id w:val="75347999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_____ [z.B. E-Rechnungsverordnung des jeweiligen Landes]</w:t>
      </w:r>
    </w:p>
    <w:p w14:paraId="4F62CDA9" w14:textId="77777777" w:rsidR="00671891" w:rsidRDefault="00EF63C5">
      <w:pPr>
        <w:ind w:left="453"/>
        <w:rPr>
          <w:sz w:val="18"/>
          <w:szCs w:val="18"/>
        </w:rPr>
      </w:pPr>
      <w:r>
        <w:rPr>
          <w:sz w:val="18"/>
          <w:szCs w:val="18"/>
        </w:rPr>
        <w:t>Dabei ist folgende Leitweg-ID _____ zu verwenden. Zudem müssen alle Pflichtfelder sowie die Zusatzfelder _____ gefüllt sein. Weitere Details ergeben sich aus Anlage Nr. _____.</w:t>
      </w:r>
    </w:p>
    <w:p w14:paraId="1C78AD48" w14:textId="77777777" w:rsidR="00671891" w:rsidRDefault="00EF63C5">
      <w:pPr>
        <w:ind w:left="453"/>
        <w:rPr>
          <w:sz w:val="18"/>
          <w:szCs w:val="18"/>
        </w:rPr>
      </w:pPr>
      <w:r>
        <w:rPr>
          <w:sz w:val="18"/>
          <w:szCs w:val="18"/>
        </w:rPr>
        <w:t>Eine Rechnung, die entgegen vorstehender Regelung nicht elektronisch gestellt wird, begründet keinen Verzug nach § 286 Abs. 3 BGB.</w:t>
      </w:r>
    </w:p>
    <w:p w14:paraId="5C9C5150" w14:textId="77777777" w:rsidR="00671891" w:rsidRDefault="00EF63C5">
      <w:pPr>
        <w:tabs>
          <w:tab w:val="left" w:pos="431"/>
        </w:tabs>
        <w:ind w:left="431" w:hanging="431"/>
        <w:rPr>
          <w:sz w:val="18"/>
          <w:szCs w:val="18"/>
        </w:rPr>
      </w:pPr>
      <w:sdt>
        <w:sdtPr>
          <w:id w:val="154255378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Für die Rechnungsstellung gilt abweichend davon die folgende Regelung: _____</w:t>
      </w:r>
    </w:p>
    <w:p w14:paraId="73E83FB4" w14:textId="77777777" w:rsidR="00671891" w:rsidRDefault="00671891">
      <w:pPr>
        <w:rPr>
          <w:sz w:val="18"/>
          <w:szCs w:val="18"/>
        </w:rPr>
      </w:pPr>
    </w:p>
    <w:p w14:paraId="2FE0CDD5" w14:textId="77777777" w:rsidR="00671891" w:rsidRDefault="00EF63C5">
      <w:pPr>
        <w:pStyle w:val="berschrift2"/>
        <w:keepNext/>
        <w:numPr>
          <w:ilvl w:val="1"/>
          <w:numId w:val="1"/>
        </w:numPr>
        <w:rPr>
          <w:sz w:val="18"/>
          <w:szCs w:val="18"/>
        </w:rPr>
      </w:pPr>
      <w:bookmarkStart w:id="67" w:name="_Toc222415021"/>
      <w:r>
        <w:rPr>
          <w:sz w:val="18"/>
          <w:szCs w:val="18"/>
        </w:rPr>
        <w:t>Verantwortlicher Ansprechpartner</w:t>
      </w:r>
      <w:bookmarkEnd w:id="67"/>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263"/>
        <w:gridCol w:w="2798"/>
        <w:gridCol w:w="3171"/>
      </w:tblGrid>
      <w:tr w:rsidR="00671891" w14:paraId="3B7C7381" w14:textId="77777777">
        <w:trPr>
          <w:tblHeader/>
        </w:trPr>
        <w:tc>
          <w:tcPr>
            <w:tcW w:w="3267" w:type="dxa"/>
            <w:tcBorders>
              <w:top w:val="single" w:sz="4" w:space="0" w:color="000000"/>
              <w:left w:val="single" w:sz="4" w:space="0" w:color="000000"/>
              <w:bottom w:val="single" w:sz="4" w:space="0" w:color="000000"/>
              <w:right w:val="single" w:sz="4" w:space="0" w:color="000000"/>
            </w:tcBorders>
            <w:shd w:val="solid" w:color="E7E6E6" w:fill="FF0000"/>
          </w:tcPr>
          <w:p w14:paraId="5E453E84" w14:textId="77777777" w:rsidR="00671891" w:rsidRDefault="00EF63C5">
            <w:pPr>
              <w:jc w:val="center"/>
              <w:rPr>
                <w:sz w:val="18"/>
                <w:szCs w:val="18"/>
              </w:rPr>
            </w:pPr>
            <w:r>
              <w:rPr>
                <w:sz w:val="18"/>
                <w:szCs w:val="18"/>
              </w:rPr>
              <w:t>Art des Kontakts</w:t>
            </w:r>
          </w:p>
        </w:tc>
        <w:tc>
          <w:tcPr>
            <w:tcW w:w="2801" w:type="dxa"/>
            <w:tcBorders>
              <w:top w:val="single" w:sz="4" w:space="0" w:color="000000"/>
              <w:left w:val="single" w:sz="4" w:space="0" w:color="000000"/>
              <w:bottom w:val="single" w:sz="4" w:space="0" w:color="000000"/>
              <w:right w:val="single" w:sz="4" w:space="0" w:color="000000"/>
            </w:tcBorders>
            <w:shd w:val="solid" w:color="E7E6E6" w:fill="FF0000"/>
          </w:tcPr>
          <w:p w14:paraId="217C3B80" w14:textId="77777777" w:rsidR="00671891" w:rsidRDefault="00EF63C5">
            <w:pPr>
              <w:jc w:val="center"/>
              <w:rPr>
                <w:sz w:val="18"/>
                <w:szCs w:val="18"/>
              </w:rPr>
            </w:pPr>
            <w:r>
              <w:rPr>
                <w:sz w:val="18"/>
                <w:szCs w:val="18"/>
              </w:rPr>
              <w:t>Ansprechpartner des Auftraggebers</w:t>
            </w:r>
          </w:p>
        </w:tc>
        <w:tc>
          <w:tcPr>
            <w:tcW w:w="3174" w:type="dxa"/>
            <w:tcBorders>
              <w:top w:val="single" w:sz="4" w:space="0" w:color="000000"/>
              <w:left w:val="single" w:sz="4" w:space="0" w:color="000000"/>
              <w:bottom w:val="single" w:sz="4" w:space="0" w:color="000000"/>
              <w:right w:val="single" w:sz="4" w:space="0" w:color="000000"/>
            </w:tcBorders>
            <w:shd w:val="solid" w:color="E7E6E6" w:fill="FF0000"/>
          </w:tcPr>
          <w:p w14:paraId="36036668" w14:textId="77777777" w:rsidR="00671891" w:rsidRDefault="00EF63C5">
            <w:pPr>
              <w:jc w:val="center"/>
              <w:rPr>
                <w:sz w:val="18"/>
                <w:szCs w:val="18"/>
              </w:rPr>
            </w:pPr>
            <w:r>
              <w:rPr>
                <w:sz w:val="18"/>
                <w:szCs w:val="18"/>
              </w:rPr>
              <w:t>Ansprechpartner des Auftragnehmers</w:t>
            </w:r>
          </w:p>
        </w:tc>
      </w:tr>
      <w:tr w:rsidR="00671891" w14:paraId="341043B1" w14:textId="77777777">
        <w:tc>
          <w:tcPr>
            <w:tcW w:w="3267" w:type="dxa"/>
            <w:tcBorders>
              <w:top w:val="single" w:sz="4" w:space="0" w:color="000000"/>
              <w:left w:val="single" w:sz="4" w:space="0" w:color="000000"/>
              <w:bottom w:val="single" w:sz="4" w:space="0" w:color="000000"/>
              <w:right w:val="single" w:sz="4" w:space="0" w:color="000000"/>
            </w:tcBorders>
          </w:tcPr>
          <w:p w14:paraId="3067FFE5" w14:textId="77777777" w:rsidR="00671891" w:rsidRDefault="00EF63C5">
            <w:pPr>
              <w:rPr>
                <w:sz w:val="18"/>
                <w:szCs w:val="18"/>
              </w:rPr>
            </w:pPr>
            <w:r>
              <w:rPr>
                <w:sz w:val="18"/>
                <w:szCs w:val="18"/>
              </w:rPr>
              <w:t>Name</w:t>
            </w:r>
          </w:p>
        </w:tc>
        <w:tc>
          <w:tcPr>
            <w:tcW w:w="2801" w:type="dxa"/>
            <w:tcBorders>
              <w:top w:val="single" w:sz="4" w:space="0" w:color="000000"/>
              <w:left w:val="single" w:sz="4" w:space="0" w:color="000000"/>
              <w:bottom w:val="single" w:sz="4" w:space="0" w:color="000000"/>
              <w:right w:val="single" w:sz="4" w:space="0" w:color="000000"/>
            </w:tcBorders>
          </w:tcPr>
          <w:p w14:paraId="20D0BA7A"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028E9C56" w14:textId="77777777" w:rsidR="00671891" w:rsidRDefault="00671891">
            <w:pPr>
              <w:rPr>
                <w:sz w:val="18"/>
                <w:szCs w:val="18"/>
              </w:rPr>
            </w:pPr>
          </w:p>
        </w:tc>
      </w:tr>
      <w:tr w:rsidR="00671891" w14:paraId="34119B05" w14:textId="77777777">
        <w:tc>
          <w:tcPr>
            <w:tcW w:w="3267" w:type="dxa"/>
            <w:tcBorders>
              <w:top w:val="single" w:sz="4" w:space="0" w:color="000000"/>
              <w:left w:val="single" w:sz="4" w:space="0" w:color="000000"/>
              <w:bottom w:val="single" w:sz="4" w:space="0" w:color="000000"/>
              <w:right w:val="single" w:sz="4" w:space="0" w:color="000000"/>
            </w:tcBorders>
          </w:tcPr>
          <w:p w14:paraId="6F01BCD6" w14:textId="77777777" w:rsidR="00671891" w:rsidRDefault="00EF63C5">
            <w:pPr>
              <w:rPr>
                <w:sz w:val="18"/>
                <w:szCs w:val="18"/>
              </w:rPr>
            </w:pPr>
            <w:r>
              <w:rPr>
                <w:sz w:val="18"/>
                <w:szCs w:val="18"/>
              </w:rPr>
              <w:t>Position</w:t>
            </w:r>
          </w:p>
        </w:tc>
        <w:tc>
          <w:tcPr>
            <w:tcW w:w="2801" w:type="dxa"/>
            <w:tcBorders>
              <w:top w:val="single" w:sz="4" w:space="0" w:color="000000"/>
              <w:left w:val="single" w:sz="4" w:space="0" w:color="000000"/>
              <w:bottom w:val="single" w:sz="4" w:space="0" w:color="000000"/>
              <w:right w:val="single" w:sz="4" w:space="0" w:color="000000"/>
            </w:tcBorders>
          </w:tcPr>
          <w:p w14:paraId="30B63EED"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5A98D433" w14:textId="77777777" w:rsidR="00671891" w:rsidRDefault="00671891">
            <w:pPr>
              <w:rPr>
                <w:sz w:val="18"/>
                <w:szCs w:val="18"/>
              </w:rPr>
            </w:pPr>
          </w:p>
        </w:tc>
      </w:tr>
      <w:tr w:rsidR="00671891" w14:paraId="7D8857E9" w14:textId="77777777">
        <w:tc>
          <w:tcPr>
            <w:tcW w:w="3267" w:type="dxa"/>
            <w:tcBorders>
              <w:top w:val="single" w:sz="4" w:space="0" w:color="000000"/>
              <w:left w:val="single" w:sz="4" w:space="0" w:color="000000"/>
              <w:bottom w:val="single" w:sz="4" w:space="0" w:color="000000"/>
              <w:right w:val="single" w:sz="4" w:space="0" w:color="000000"/>
            </w:tcBorders>
          </w:tcPr>
          <w:p w14:paraId="2274D746" w14:textId="77777777" w:rsidR="00671891" w:rsidRDefault="00EF63C5">
            <w:pPr>
              <w:rPr>
                <w:sz w:val="18"/>
                <w:szCs w:val="18"/>
              </w:rPr>
            </w:pPr>
            <w:r>
              <w:rPr>
                <w:sz w:val="18"/>
                <w:szCs w:val="18"/>
              </w:rPr>
              <w:t>Organisationseinheit</w:t>
            </w:r>
          </w:p>
        </w:tc>
        <w:tc>
          <w:tcPr>
            <w:tcW w:w="2801" w:type="dxa"/>
            <w:tcBorders>
              <w:top w:val="single" w:sz="4" w:space="0" w:color="000000"/>
              <w:left w:val="single" w:sz="4" w:space="0" w:color="000000"/>
              <w:bottom w:val="single" w:sz="4" w:space="0" w:color="000000"/>
              <w:right w:val="single" w:sz="4" w:space="0" w:color="000000"/>
            </w:tcBorders>
          </w:tcPr>
          <w:p w14:paraId="777364B4"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20EB4A26" w14:textId="77777777" w:rsidR="00671891" w:rsidRDefault="00671891">
            <w:pPr>
              <w:rPr>
                <w:sz w:val="18"/>
                <w:szCs w:val="18"/>
              </w:rPr>
            </w:pPr>
          </w:p>
        </w:tc>
      </w:tr>
      <w:tr w:rsidR="00671891" w14:paraId="7DC21C43" w14:textId="77777777">
        <w:tc>
          <w:tcPr>
            <w:tcW w:w="3267" w:type="dxa"/>
            <w:tcBorders>
              <w:top w:val="single" w:sz="4" w:space="0" w:color="000000"/>
              <w:left w:val="single" w:sz="4" w:space="0" w:color="000000"/>
              <w:bottom w:val="single" w:sz="4" w:space="0" w:color="000000"/>
              <w:right w:val="single" w:sz="4" w:space="0" w:color="000000"/>
            </w:tcBorders>
          </w:tcPr>
          <w:p w14:paraId="72A18A1D" w14:textId="77777777" w:rsidR="00671891" w:rsidRDefault="00EF63C5">
            <w:pPr>
              <w:rPr>
                <w:sz w:val="18"/>
                <w:szCs w:val="18"/>
              </w:rPr>
            </w:pPr>
            <w:r>
              <w:rPr>
                <w:sz w:val="18"/>
                <w:szCs w:val="18"/>
              </w:rPr>
              <w:t>Telefonnummer:</w:t>
            </w:r>
          </w:p>
        </w:tc>
        <w:tc>
          <w:tcPr>
            <w:tcW w:w="2801" w:type="dxa"/>
            <w:tcBorders>
              <w:top w:val="single" w:sz="4" w:space="0" w:color="000000"/>
              <w:left w:val="single" w:sz="4" w:space="0" w:color="000000"/>
              <w:bottom w:val="single" w:sz="4" w:space="0" w:color="000000"/>
              <w:right w:val="single" w:sz="4" w:space="0" w:color="000000"/>
            </w:tcBorders>
          </w:tcPr>
          <w:p w14:paraId="3A3C8022"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3E0C6D19" w14:textId="77777777" w:rsidR="00671891" w:rsidRDefault="00671891">
            <w:pPr>
              <w:rPr>
                <w:sz w:val="18"/>
                <w:szCs w:val="18"/>
              </w:rPr>
            </w:pPr>
          </w:p>
        </w:tc>
      </w:tr>
      <w:tr w:rsidR="00671891" w14:paraId="34284C9F" w14:textId="77777777">
        <w:tc>
          <w:tcPr>
            <w:tcW w:w="3267" w:type="dxa"/>
            <w:tcBorders>
              <w:top w:val="single" w:sz="4" w:space="0" w:color="000000"/>
              <w:left w:val="single" w:sz="4" w:space="0" w:color="000000"/>
              <w:bottom w:val="single" w:sz="4" w:space="0" w:color="000000"/>
              <w:right w:val="single" w:sz="4" w:space="0" w:color="000000"/>
            </w:tcBorders>
          </w:tcPr>
          <w:p w14:paraId="1AC341C9" w14:textId="77777777" w:rsidR="00671891" w:rsidRDefault="00EF63C5">
            <w:pPr>
              <w:rPr>
                <w:sz w:val="18"/>
                <w:szCs w:val="18"/>
              </w:rPr>
            </w:pPr>
            <w:r>
              <w:rPr>
                <w:sz w:val="18"/>
                <w:szCs w:val="18"/>
              </w:rPr>
              <w:t>Faxnummer:</w:t>
            </w:r>
          </w:p>
        </w:tc>
        <w:tc>
          <w:tcPr>
            <w:tcW w:w="2801" w:type="dxa"/>
            <w:tcBorders>
              <w:top w:val="single" w:sz="4" w:space="0" w:color="000000"/>
              <w:left w:val="single" w:sz="4" w:space="0" w:color="000000"/>
              <w:bottom w:val="single" w:sz="4" w:space="0" w:color="000000"/>
              <w:right w:val="single" w:sz="4" w:space="0" w:color="000000"/>
            </w:tcBorders>
          </w:tcPr>
          <w:p w14:paraId="4FBF70D8"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7E58EA7A" w14:textId="77777777" w:rsidR="00671891" w:rsidRDefault="00671891">
            <w:pPr>
              <w:rPr>
                <w:sz w:val="18"/>
                <w:szCs w:val="18"/>
              </w:rPr>
            </w:pPr>
          </w:p>
        </w:tc>
      </w:tr>
      <w:tr w:rsidR="00671891" w14:paraId="4BD8EEA1" w14:textId="77777777">
        <w:tc>
          <w:tcPr>
            <w:tcW w:w="3267" w:type="dxa"/>
            <w:tcBorders>
              <w:top w:val="single" w:sz="4" w:space="0" w:color="000000"/>
              <w:left w:val="single" w:sz="4" w:space="0" w:color="000000"/>
              <w:bottom w:val="single" w:sz="4" w:space="0" w:color="000000"/>
              <w:right w:val="single" w:sz="4" w:space="0" w:color="000000"/>
            </w:tcBorders>
          </w:tcPr>
          <w:p w14:paraId="091044CF" w14:textId="77777777" w:rsidR="00671891" w:rsidRDefault="00EF63C5">
            <w:pPr>
              <w:rPr>
                <w:sz w:val="18"/>
                <w:szCs w:val="18"/>
              </w:rPr>
            </w:pPr>
            <w:r>
              <w:rPr>
                <w:sz w:val="18"/>
                <w:szCs w:val="18"/>
              </w:rPr>
              <w:t>E-Mail:</w:t>
            </w:r>
          </w:p>
        </w:tc>
        <w:tc>
          <w:tcPr>
            <w:tcW w:w="2801" w:type="dxa"/>
            <w:tcBorders>
              <w:top w:val="single" w:sz="4" w:space="0" w:color="000000"/>
              <w:left w:val="single" w:sz="4" w:space="0" w:color="000000"/>
              <w:bottom w:val="single" w:sz="4" w:space="0" w:color="000000"/>
              <w:right w:val="single" w:sz="4" w:space="0" w:color="000000"/>
            </w:tcBorders>
          </w:tcPr>
          <w:p w14:paraId="502C72E5"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54408FC9" w14:textId="77777777" w:rsidR="00671891" w:rsidRDefault="00671891">
            <w:pPr>
              <w:rPr>
                <w:sz w:val="18"/>
                <w:szCs w:val="18"/>
              </w:rPr>
            </w:pPr>
          </w:p>
        </w:tc>
      </w:tr>
      <w:tr w:rsidR="00671891" w14:paraId="521181F6" w14:textId="77777777">
        <w:tc>
          <w:tcPr>
            <w:tcW w:w="3267" w:type="dxa"/>
            <w:tcBorders>
              <w:top w:val="single" w:sz="4" w:space="0" w:color="000000"/>
              <w:left w:val="single" w:sz="4" w:space="0" w:color="000000"/>
              <w:bottom w:val="single" w:sz="4" w:space="0" w:color="000000"/>
              <w:right w:val="single" w:sz="4" w:space="0" w:color="000000"/>
            </w:tcBorders>
          </w:tcPr>
          <w:p w14:paraId="5C4783CF" w14:textId="77777777" w:rsidR="00671891" w:rsidRDefault="00EF63C5">
            <w:pPr>
              <w:rPr>
                <w:sz w:val="18"/>
                <w:szCs w:val="18"/>
              </w:rPr>
            </w:pPr>
            <w:r>
              <w:rPr>
                <w:sz w:val="18"/>
                <w:szCs w:val="18"/>
              </w:rPr>
              <w:t>Anschrift:</w:t>
            </w:r>
          </w:p>
        </w:tc>
        <w:tc>
          <w:tcPr>
            <w:tcW w:w="2801" w:type="dxa"/>
            <w:tcBorders>
              <w:top w:val="single" w:sz="4" w:space="0" w:color="000000"/>
              <w:left w:val="single" w:sz="4" w:space="0" w:color="000000"/>
              <w:bottom w:val="single" w:sz="4" w:space="0" w:color="000000"/>
              <w:right w:val="single" w:sz="4" w:space="0" w:color="000000"/>
            </w:tcBorders>
          </w:tcPr>
          <w:p w14:paraId="3E987690" w14:textId="77777777" w:rsidR="00671891" w:rsidRDefault="00671891">
            <w:pPr>
              <w:rPr>
                <w:sz w:val="18"/>
                <w:szCs w:val="18"/>
              </w:rPr>
            </w:pPr>
          </w:p>
        </w:tc>
        <w:tc>
          <w:tcPr>
            <w:tcW w:w="3174" w:type="dxa"/>
            <w:tcBorders>
              <w:top w:val="single" w:sz="4" w:space="0" w:color="000000"/>
              <w:left w:val="single" w:sz="4" w:space="0" w:color="000000"/>
              <w:bottom w:val="single" w:sz="4" w:space="0" w:color="000000"/>
              <w:right w:val="single" w:sz="4" w:space="0" w:color="000000"/>
            </w:tcBorders>
          </w:tcPr>
          <w:p w14:paraId="7A094E65" w14:textId="77777777" w:rsidR="00671891" w:rsidRDefault="00671891">
            <w:pPr>
              <w:rPr>
                <w:sz w:val="18"/>
                <w:szCs w:val="18"/>
              </w:rPr>
            </w:pPr>
          </w:p>
        </w:tc>
      </w:tr>
    </w:tbl>
    <w:p w14:paraId="04B38B38" w14:textId="77777777" w:rsidR="00671891" w:rsidRDefault="00671891">
      <w:pPr>
        <w:rPr>
          <w:sz w:val="18"/>
          <w:szCs w:val="18"/>
        </w:rPr>
      </w:pPr>
    </w:p>
    <w:p w14:paraId="76F09671" w14:textId="77777777" w:rsidR="00671891" w:rsidRDefault="00EF63C5">
      <w:pPr>
        <w:pStyle w:val="berschrift2"/>
        <w:keepNext/>
        <w:numPr>
          <w:ilvl w:val="1"/>
          <w:numId w:val="1"/>
        </w:numPr>
        <w:rPr>
          <w:sz w:val="18"/>
          <w:szCs w:val="18"/>
        </w:rPr>
      </w:pPr>
      <w:bookmarkStart w:id="68" w:name="_Toc222415022"/>
      <w:r>
        <w:rPr>
          <w:sz w:val="18"/>
          <w:szCs w:val="18"/>
        </w:rPr>
        <w:t>Weitere Pflichten des Auftragnehmers</w:t>
      </w:r>
      <w:bookmarkEnd w:id="68"/>
    </w:p>
    <w:p w14:paraId="06C8689D" w14:textId="77777777" w:rsidR="00671891" w:rsidRDefault="00EF63C5">
      <w:pPr>
        <w:pStyle w:val="berschrift3"/>
        <w:keepNext/>
        <w:numPr>
          <w:ilvl w:val="2"/>
          <w:numId w:val="1"/>
        </w:numPr>
        <w:rPr>
          <w:sz w:val="18"/>
          <w:szCs w:val="18"/>
        </w:rPr>
      </w:pPr>
      <w:bookmarkStart w:id="69" w:name="_Toc222415023"/>
      <w:r>
        <w:rPr>
          <w:sz w:val="18"/>
          <w:szCs w:val="18"/>
        </w:rPr>
        <w:t>Besondere Anforderungen an Mitarbeiter des Auftragnehmers</w:t>
      </w:r>
      <w:bookmarkEnd w:id="69"/>
    </w:p>
    <w:p w14:paraId="5161F061" w14:textId="77777777" w:rsidR="00671891" w:rsidRDefault="00EF63C5">
      <w:pPr>
        <w:tabs>
          <w:tab w:val="left" w:pos="431"/>
        </w:tabs>
        <w:ind w:left="431" w:hanging="431"/>
        <w:rPr>
          <w:sz w:val="18"/>
          <w:szCs w:val="18"/>
        </w:rPr>
      </w:pPr>
      <w:sdt>
        <w:sdtPr>
          <w:id w:val="-59354647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Mindestanforderungen an das einzusetzende Personal des Auftragnehmers:</w:t>
      </w:r>
    </w:p>
    <w:p w14:paraId="354F8C8F"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563"/>
        <w:gridCol w:w="2259"/>
        <w:gridCol w:w="2167"/>
        <w:gridCol w:w="1982"/>
        <w:gridCol w:w="2261"/>
      </w:tblGrid>
      <w:tr w:rsidR="00671891" w14:paraId="0D6F57C4" w14:textId="77777777">
        <w:trPr>
          <w:tblHeader/>
        </w:trPr>
        <w:tc>
          <w:tcPr>
            <w:tcW w:w="564" w:type="dxa"/>
            <w:tcBorders>
              <w:top w:val="single" w:sz="4" w:space="0" w:color="000000"/>
              <w:left w:val="single" w:sz="4" w:space="0" w:color="000000"/>
              <w:bottom w:val="single" w:sz="4" w:space="0" w:color="000000"/>
              <w:right w:val="single" w:sz="4" w:space="0" w:color="000000"/>
            </w:tcBorders>
            <w:shd w:val="solid" w:color="E7E6E6" w:fill="FF0000"/>
          </w:tcPr>
          <w:p w14:paraId="47D02330" w14:textId="77777777" w:rsidR="00671891" w:rsidRDefault="00EF63C5">
            <w:pPr>
              <w:jc w:val="center"/>
              <w:rPr>
                <w:sz w:val="18"/>
                <w:szCs w:val="18"/>
              </w:rPr>
            </w:pPr>
            <w:r>
              <w:rPr>
                <w:sz w:val="18"/>
                <w:szCs w:val="18"/>
              </w:rPr>
              <w:t>Lfd. Nr.</w:t>
            </w:r>
          </w:p>
        </w:tc>
        <w:tc>
          <w:tcPr>
            <w:tcW w:w="2262" w:type="dxa"/>
            <w:tcBorders>
              <w:top w:val="single" w:sz="4" w:space="0" w:color="000000"/>
              <w:left w:val="single" w:sz="4" w:space="0" w:color="000000"/>
              <w:bottom w:val="single" w:sz="4" w:space="0" w:color="000000"/>
              <w:right w:val="single" w:sz="4" w:space="0" w:color="000000"/>
            </w:tcBorders>
            <w:shd w:val="solid" w:color="E7E6E6" w:fill="FF0000"/>
          </w:tcPr>
          <w:p w14:paraId="16E2CF18" w14:textId="77777777" w:rsidR="00671891" w:rsidRDefault="00EF63C5">
            <w:pPr>
              <w:jc w:val="center"/>
              <w:rPr>
                <w:sz w:val="18"/>
                <w:szCs w:val="18"/>
              </w:rPr>
            </w:pPr>
            <w:r>
              <w:rPr>
                <w:sz w:val="18"/>
                <w:szCs w:val="18"/>
              </w:rPr>
              <w:t>Position</w:t>
            </w:r>
          </w:p>
        </w:tc>
        <w:tc>
          <w:tcPr>
            <w:tcW w:w="2169" w:type="dxa"/>
            <w:tcBorders>
              <w:top w:val="single" w:sz="4" w:space="0" w:color="000000"/>
              <w:left w:val="single" w:sz="4" w:space="0" w:color="000000"/>
              <w:bottom w:val="single" w:sz="4" w:space="0" w:color="000000"/>
              <w:right w:val="single" w:sz="4" w:space="0" w:color="000000"/>
            </w:tcBorders>
            <w:shd w:val="solid" w:color="E7E6E6" w:fill="FF0000"/>
          </w:tcPr>
          <w:p w14:paraId="162F795A" w14:textId="77777777" w:rsidR="00671891" w:rsidRDefault="00EF63C5">
            <w:pPr>
              <w:jc w:val="center"/>
              <w:rPr>
                <w:sz w:val="18"/>
                <w:szCs w:val="18"/>
              </w:rPr>
            </w:pPr>
            <w:r>
              <w:rPr>
                <w:sz w:val="18"/>
                <w:szCs w:val="18"/>
              </w:rPr>
              <w:t>Fachliche Qualifikation</w:t>
            </w:r>
          </w:p>
        </w:tc>
        <w:tc>
          <w:tcPr>
            <w:tcW w:w="1984" w:type="dxa"/>
            <w:tcBorders>
              <w:top w:val="single" w:sz="4" w:space="0" w:color="000000"/>
              <w:left w:val="single" w:sz="4" w:space="0" w:color="000000"/>
              <w:bottom w:val="single" w:sz="4" w:space="0" w:color="000000"/>
              <w:right w:val="single" w:sz="4" w:space="0" w:color="000000"/>
            </w:tcBorders>
            <w:shd w:val="solid" w:color="E7E6E6" w:fill="FF0000"/>
          </w:tcPr>
          <w:p w14:paraId="364F3CED" w14:textId="77777777" w:rsidR="00671891" w:rsidRDefault="00EF63C5">
            <w:pPr>
              <w:jc w:val="center"/>
              <w:rPr>
                <w:sz w:val="18"/>
                <w:szCs w:val="18"/>
              </w:rPr>
            </w:pPr>
            <w:r>
              <w:rPr>
                <w:sz w:val="18"/>
                <w:szCs w:val="18"/>
              </w:rPr>
              <w:t xml:space="preserve">Sicherheitsüberprüfung </w:t>
            </w:r>
            <w:r>
              <w:rPr>
                <w:sz w:val="18"/>
                <w:szCs w:val="18"/>
              </w:rPr>
              <w:br/>
              <w:t>SÜ 1, 2 oder 3</w:t>
            </w:r>
            <w:r>
              <w:rPr>
                <w:sz w:val="18"/>
                <w:szCs w:val="18"/>
                <w:vertAlign w:val="superscript"/>
              </w:rPr>
              <w:t>1</w:t>
            </w:r>
          </w:p>
        </w:tc>
        <w:tc>
          <w:tcPr>
            <w:tcW w:w="2263" w:type="dxa"/>
            <w:tcBorders>
              <w:top w:val="single" w:sz="4" w:space="0" w:color="000000"/>
              <w:left w:val="single" w:sz="4" w:space="0" w:color="000000"/>
              <w:bottom w:val="single" w:sz="4" w:space="0" w:color="000000"/>
              <w:right w:val="single" w:sz="4" w:space="0" w:color="000000"/>
            </w:tcBorders>
            <w:shd w:val="solid" w:color="E7E6E6" w:fill="FF0000"/>
          </w:tcPr>
          <w:p w14:paraId="18E111AA" w14:textId="77777777" w:rsidR="00671891" w:rsidRDefault="00EF63C5">
            <w:pPr>
              <w:jc w:val="center"/>
              <w:rPr>
                <w:sz w:val="18"/>
                <w:szCs w:val="18"/>
              </w:rPr>
            </w:pPr>
            <w:r>
              <w:rPr>
                <w:sz w:val="18"/>
                <w:szCs w:val="18"/>
              </w:rPr>
              <w:t>Sonstige Anforderungen,</w:t>
            </w:r>
            <w:r>
              <w:rPr>
                <w:sz w:val="18"/>
                <w:szCs w:val="18"/>
              </w:rPr>
              <w:br/>
              <w:t>z.B. weitere</w:t>
            </w:r>
            <w:r>
              <w:rPr>
                <w:sz w:val="18"/>
                <w:szCs w:val="18"/>
              </w:rPr>
              <w:br/>
              <w:t>Sicherheitsanforderungen</w:t>
            </w:r>
          </w:p>
        </w:tc>
      </w:tr>
      <w:tr w:rsidR="00671891" w14:paraId="4882D302" w14:textId="77777777">
        <w:tc>
          <w:tcPr>
            <w:tcW w:w="564" w:type="dxa"/>
            <w:tcBorders>
              <w:top w:val="single" w:sz="4" w:space="0" w:color="000000"/>
              <w:left w:val="single" w:sz="4" w:space="0" w:color="000000"/>
              <w:bottom w:val="single" w:sz="4" w:space="0" w:color="000000"/>
              <w:right w:val="single" w:sz="4" w:space="0" w:color="000000"/>
            </w:tcBorders>
          </w:tcPr>
          <w:p w14:paraId="0386A5BE" w14:textId="77777777" w:rsidR="00671891" w:rsidRDefault="00671891">
            <w:pPr>
              <w:rPr>
                <w:sz w:val="18"/>
                <w:szCs w:val="18"/>
              </w:rPr>
            </w:pPr>
          </w:p>
        </w:tc>
        <w:tc>
          <w:tcPr>
            <w:tcW w:w="2262" w:type="dxa"/>
            <w:tcBorders>
              <w:top w:val="single" w:sz="4" w:space="0" w:color="000000"/>
              <w:left w:val="single" w:sz="4" w:space="0" w:color="000000"/>
              <w:bottom w:val="single" w:sz="4" w:space="0" w:color="000000"/>
              <w:right w:val="single" w:sz="4" w:space="0" w:color="000000"/>
            </w:tcBorders>
          </w:tcPr>
          <w:p w14:paraId="5F910B97" w14:textId="77777777" w:rsidR="00671891" w:rsidRDefault="00671891">
            <w:pPr>
              <w:rPr>
                <w:sz w:val="18"/>
                <w:szCs w:val="18"/>
              </w:rPr>
            </w:pPr>
          </w:p>
        </w:tc>
        <w:tc>
          <w:tcPr>
            <w:tcW w:w="2169" w:type="dxa"/>
            <w:tcBorders>
              <w:top w:val="single" w:sz="4" w:space="0" w:color="000000"/>
              <w:left w:val="single" w:sz="4" w:space="0" w:color="000000"/>
              <w:bottom w:val="single" w:sz="4" w:space="0" w:color="000000"/>
              <w:right w:val="single" w:sz="4" w:space="0" w:color="000000"/>
            </w:tcBorders>
          </w:tcPr>
          <w:p w14:paraId="5A768814" w14:textId="77777777" w:rsidR="00671891" w:rsidRDefault="00671891">
            <w:pPr>
              <w:rPr>
                <w:sz w:val="18"/>
                <w:szCs w:val="18"/>
              </w:rPr>
            </w:pPr>
          </w:p>
        </w:tc>
        <w:tc>
          <w:tcPr>
            <w:tcW w:w="1984" w:type="dxa"/>
            <w:tcBorders>
              <w:top w:val="single" w:sz="4" w:space="0" w:color="000000"/>
              <w:left w:val="single" w:sz="4" w:space="0" w:color="000000"/>
              <w:bottom w:val="single" w:sz="4" w:space="0" w:color="000000"/>
              <w:right w:val="single" w:sz="4" w:space="0" w:color="000000"/>
            </w:tcBorders>
          </w:tcPr>
          <w:p w14:paraId="104F5A82" w14:textId="77777777" w:rsidR="00671891" w:rsidRDefault="00671891">
            <w:pPr>
              <w:rPr>
                <w:sz w:val="18"/>
                <w:szCs w:val="18"/>
              </w:rPr>
            </w:pPr>
          </w:p>
        </w:tc>
        <w:tc>
          <w:tcPr>
            <w:tcW w:w="2263" w:type="dxa"/>
            <w:tcBorders>
              <w:top w:val="single" w:sz="4" w:space="0" w:color="000000"/>
              <w:left w:val="single" w:sz="4" w:space="0" w:color="000000"/>
              <w:bottom w:val="single" w:sz="4" w:space="0" w:color="000000"/>
              <w:right w:val="single" w:sz="4" w:space="0" w:color="000000"/>
            </w:tcBorders>
          </w:tcPr>
          <w:p w14:paraId="4F4FEEA3" w14:textId="77777777" w:rsidR="00671891" w:rsidRDefault="00671891">
            <w:pPr>
              <w:rPr>
                <w:sz w:val="18"/>
                <w:szCs w:val="18"/>
              </w:rPr>
            </w:pPr>
          </w:p>
        </w:tc>
      </w:tr>
    </w:tbl>
    <w:p w14:paraId="5DE5CDDD"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601"/>
        <w:gridCol w:w="7631"/>
      </w:tblGrid>
      <w:tr w:rsidR="00671891" w14:paraId="7BF7C83D" w14:textId="77777777">
        <w:trPr>
          <w:tblHeader/>
        </w:trPr>
        <w:tc>
          <w:tcPr>
            <w:tcW w:w="1602" w:type="dxa"/>
            <w:tcBorders>
              <w:top w:val="single" w:sz="4" w:space="0" w:color="000000"/>
              <w:left w:val="single" w:sz="4" w:space="0" w:color="000000"/>
              <w:bottom w:val="single" w:sz="4" w:space="0" w:color="000000"/>
              <w:right w:val="single" w:sz="4" w:space="0" w:color="000000"/>
            </w:tcBorders>
            <w:shd w:val="solid" w:color="E7E6E6" w:fill="FF0000"/>
          </w:tcPr>
          <w:p w14:paraId="541784D4" w14:textId="77777777" w:rsidR="00671891" w:rsidRDefault="00EF63C5">
            <w:pPr>
              <w:rPr>
                <w:sz w:val="18"/>
                <w:szCs w:val="18"/>
              </w:rPr>
            </w:pPr>
            <w:r>
              <w:rPr>
                <w:sz w:val="18"/>
                <w:szCs w:val="18"/>
              </w:rPr>
              <w:t>Fußnote</w:t>
            </w:r>
          </w:p>
        </w:tc>
        <w:tc>
          <w:tcPr>
            <w:tcW w:w="7639" w:type="dxa"/>
            <w:tcBorders>
              <w:top w:val="single" w:sz="4" w:space="0" w:color="000000"/>
              <w:left w:val="single" w:sz="4" w:space="0" w:color="000000"/>
              <w:bottom w:val="single" w:sz="4" w:space="0" w:color="000000"/>
              <w:right w:val="single" w:sz="4" w:space="0" w:color="000000"/>
            </w:tcBorders>
            <w:shd w:val="solid" w:color="E7E6E6" w:fill="FF0000"/>
          </w:tcPr>
          <w:p w14:paraId="254FA849" w14:textId="77777777" w:rsidR="00671891" w:rsidRDefault="00EF63C5">
            <w:pPr>
              <w:rPr>
                <w:sz w:val="18"/>
                <w:szCs w:val="18"/>
              </w:rPr>
            </w:pPr>
            <w:r>
              <w:rPr>
                <w:sz w:val="18"/>
                <w:szCs w:val="18"/>
              </w:rPr>
              <w:t>Erläuterung</w:t>
            </w:r>
          </w:p>
        </w:tc>
      </w:tr>
      <w:tr w:rsidR="00671891" w14:paraId="52F4CBF8" w14:textId="77777777">
        <w:tc>
          <w:tcPr>
            <w:tcW w:w="1602" w:type="dxa"/>
            <w:tcBorders>
              <w:top w:val="single" w:sz="4" w:space="0" w:color="000000"/>
              <w:left w:val="single" w:sz="4" w:space="0" w:color="000000"/>
              <w:bottom w:val="single" w:sz="4" w:space="0" w:color="000000"/>
              <w:right w:val="single" w:sz="4" w:space="0" w:color="000000"/>
            </w:tcBorders>
          </w:tcPr>
          <w:p w14:paraId="6BC9D68D" w14:textId="77777777" w:rsidR="00671891" w:rsidRDefault="00EF63C5">
            <w:pPr>
              <w:jc w:val="center"/>
              <w:rPr>
                <w:sz w:val="18"/>
                <w:szCs w:val="18"/>
              </w:rPr>
            </w:pPr>
            <w:r>
              <w:rPr>
                <w:sz w:val="18"/>
                <w:szCs w:val="18"/>
              </w:rPr>
              <w:t>1</w:t>
            </w:r>
          </w:p>
        </w:tc>
        <w:tc>
          <w:tcPr>
            <w:tcW w:w="7639" w:type="dxa"/>
            <w:tcBorders>
              <w:top w:val="single" w:sz="4" w:space="0" w:color="000000"/>
              <w:left w:val="single" w:sz="4" w:space="0" w:color="000000"/>
              <w:bottom w:val="single" w:sz="4" w:space="0" w:color="000000"/>
              <w:right w:val="single" w:sz="4" w:space="0" w:color="000000"/>
            </w:tcBorders>
          </w:tcPr>
          <w:p w14:paraId="3938CBF2" w14:textId="77777777" w:rsidR="00671891" w:rsidRDefault="00EF63C5">
            <w:pPr>
              <w:rPr>
                <w:sz w:val="18"/>
                <w:szCs w:val="18"/>
              </w:rPr>
            </w:pPr>
            <w:r>
              <w:rPr>
                <w:sz w:val="18"/>
                <w:szCs w:val="18"/>
              </w:rPr>
              <w:t>Stufen der Sicherheitsüberprüfung gemäß Sicherheitsüberprüfungsgesetz</w:t>
            </w:r>
          </w:p>
        </w:tc>
      </w:tr>
    </w:tbl>
    <w:p w14:paraId="1441C6C2" w14:textId="77777777" w:rsidR="00671891" w:rsidRDefault="00671891">
      <w:pPr>
        <w:rPr>
          <w:sz w:val="18"/>
          <w:szCs w:val="18"/>
        </w:rPr>
      </w:pPr>
    </w:p>
    <w:p w14:paraId="3A72B5E7" w14:textId="77777777" w:rsidR="00671891" w:rsidRDefault="00EF63C5">
      <w:pPr>
        <w:tabs>
          <w:tab w:val="left" w:pos="431"/>
        </w:tabs>
        <w:ind w:left="431" w:hanging="431"/>
        <w:rPr>
          <w:sz w:val="18"/>
          <w:szCs w:val="18"/>
        </w:rPr>
      </w:pPr>
      <w:sdt>
        <w:sdtPr>
          <w:id w:val="-212012920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Mindestanforderungen an das einzusetzende Personal des Auftragnehmers ergeben sich aus Anlage Nr. _____.</w:t>
      </w:r>
    </w:p>
    <w:p w14:paraId="5DB925F3" w14:textId="77777777" w:rsidR="00671891" w:rsidRDefault="00EF63C5">
      <w:pPr>
        <w:pStyle w:val="berschrift3"/>
        <w:keepNext/>
        <w:numPr>
          <w:ilvl w:val="2"/>
          <w:numId w:val="1"/>
        </w:numPr>
        <w:rPr>
          <w:sz w:val="18"/>
          <w:szCs w:val="18"/>
        </w:rPr>
      </w:pPr>
      <w:bookmarkStart w:id="70" w:name="_Toc222415024"/>
      <w:r>
        <w:rPr>
          <w:sz w:val="18"/>
          <w:szCs w:val="18"/>
        </w:rPr>
        <w:t>Allgemeine Sicherheitsanforderungen</w:t>
      </w:r>
      <w:bookmarkEnd w:id="70"/>
    </w:p>
    <w:p w14:paraId="22F1BC9C" w14:textId="77777777" w:rsidR="00671891" w:rsidRDefault="00EF63C5">
      <w:pPr>
        <w:jc w:val="both"/>
        <w:rPr>
          <w:sz w:val="18"/>
          <w:szCs w:val="18"/>
        </w:rPr>
      </w:pPr>
      <w:r>
        <w:rPr>
          <w:sz w:val="18"/>
          <w:szCs w:val="18"/>
        </w:rPr>
        <w:t>Der Auftragnehmer verpflichtet sich, für die Laufzeit des Vertrages:</w:t>
      </w:r>
    </w:p>
    <w:p w14:paraId="2EDD84A4" w14:textId="77777777" w:rsidR="00671891" w:rsidRDefault="00EF63C5">
      <w:pPr>
        <w:tabs>
          <w:tab w:val="left" w:pos="431"/>
        </w:tabs>
        <w:ind w:left="431" w:hanging="431"/>
        <w:rPr>
          <w:sz w:val="18"/>
          <w:szCs w:val="18"/>
        </w:rPr>
      </w:pPr>
      <w:sdt>
        <w:sdtPr>
          <w:id w:val="35686095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bei der Erbringung der vertraglichen Leistungen die Regelungen zur IT-Sicherheit gemäß Anlage Nr. _____ zu beachten.</w:t>
      </w:r>
    </w:p>
    <w:p w14:paraId="03364480" w14:textId="77777777" w:rsidR="00671891" w:rsidRDefault="00EF63C5">
      <w:pPr>
        <w:tabs>
          <w:tab w:val="left" w:pos="431"/>
        </w:tabs>
        <w:ind w:left="431" w:hanging="431"/>
        <w:rPr>
          <w:sz w:val="18"/>
          <w:szCs w:val="18"/>
        </w:rPr>
      </w:pPr>
      <w:sdt>
        <w:sdtPr>
          <w:id w:val="95798586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sich der Geheimschutzbetreuung gemäß Anlage Nr. _____ zu unterstellen.</w:t>
      </w:r>
    </w:p>
    <w:p w14:paraId="53EE8976" w14:textId="77777777" w:rsidR="00671891" w:rsidRDefault="00EF63C5">
      <w:pPr>
        <w:tabs>
          <w:tab w:val="left" w:pos="431"/>
        </w:tabs>
        <w:ind w:left="431" w:hanging="431"/>
        <w:rPr>
          <w:sz w:val="18"/>
          <w:szCs w:val="18"/>
        </w:rPr>
      </w:pPr>
      <w:sdt>
        <w:sdtPr>
          <w:id w:val="177983770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Regelungen des Auftraggebers zur Sicherheit am Einsatzort gemäß Anlage Nr. _____ zu beachten.</w:t>
      </w:r>
    </w:p>
    <w:p w14:paraId="011C5F19" w14:textId="77777777" w:rsidR="00671891" w:rsidRDefault="00EF63C5">
      <w:pPr>
        <w:tabs>
          <w:tab w:val="left" w:pos="431"/>
        </w:tabs>
        <w:ind w:left="431" w:hanging="431"/>
        <w:rPr>
          <w:sz w:val="18"/>
          <w:szCs w:val="18"/>
        </w:rPr>
      </w:pPr>
      <w:sdt>
        <w:sdtPr>
          <w:id w:val="-75720213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folgende weitere Regelungen einzuhalten: _____.</w:t>
      </w:r>
    </w:p>
    <w:p w14:paraId="3878E36D" w14:textId="77777777" w:rsidR="00671891" w:rsidRDefault="00EF63C5">
      <w:pPr>
        <w:pStyle w:val="berschrift3"/>
        <w:keepNext/>
        <w:numPr>
          <w:ilvl w:val="2"/>
          <w:numId w:val="1"/>
        </w:numPr>
        <w:rPr>
          <w:sz w:val="18"/>
          <w:szCs w:val="18"/>
        </w:rPr>
      </w:pPr>
      <w:bookmarkStart w:id="71" w:name="_Toc222415025"/>
      <w:r>
        <w:rPr>
          <w:sz w:val="18"/>
          <w:szCs w:val="18"/>
        </w:rPr>
        <w:t>Mitteilung von Kopier- oder Nutzungssperren*</w:t>
      </w:r>
      <w:bookmarkEnd w:id="71"/>
    </w:p>
    <w:p w14:paraId="10B99FEC" w14:textId="77777777" w:rsidR="00671891" w:rsidRDefault="00EF63C5">
      <w:pPr>
        <w:tabs>
          <w:tab w:val="left" w:pos="431"/>
        </w:tabs>
        <w:ind w:left="431" w:hanging="431"/>
        <w:rPr>
          <w:sz w:val="18"/>
          <w:szCs w:val="18"/>
        </w:rPr>
      </w:pPr>
      <w:sdt>
        <w:sdtPr>
          <w:id w:val="117561880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Dem Auftragnehmer sind keine Kopier- oder Nutzungssperren* in den Systemkomponenten* bekannt.</w:t>
      </w:r>
    </w:p>
    <w:p w14:paraId="3C38DF13" w14:textId="77777777" w:rsidR="00671891" w:rsidRDefault="00EF63C5">
      <w:pPr>
        <w:tabs>
          <w:tab w:val="left" w:pos="431"/>
        </w:tabs>
        <w:ind w:left="431" w:hanging="431"/>
        <w:rPr>
          <w:sz w:val="18"/>
          <w:szCs w:val="18"/>
        </w:rPr>
      </w:pPr>
      <w:sdt>
        <w:sdtPr>
          <w:id w:val="192985472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Dem Auftragnehmer sind Kopier- oder Nutzungssperren* in den Systemkomponenten* gemäß Nummer _____ lfd. Nr. _____ bekannt. Einzelheiten siehe Anlage Nr. _____.</w:t>
      </w:r>
    </w:p>
    <w:p w14:paraId="6CD2BA89" w14:textId="77777777" w:rsidR="00671891" w:rsidRDefault="00EF63C5">
      <w:pPr>
        <w:pStyle w:val="berschrift3"/>
        <w:keepNext/>
        <w:numPr>
          <w:ilvl w:val="2"/>
          <w:numId w:val="1"/>
        </w:numPr>
        <w:rPr>
          <w:sz w:val="18"/>
          <w:szCs w:val="18"/>
        </w:rPr>
      </w:pPr>
      <w:bookmarkStart w:id="72" w:name="_Toc222415026"/>
      <w:r>
        <w:rPr>
          <w:sz w:val="18"/>
          <w:szCs w:val="18"/>
        </w:rPr>
        <w:t>Entsorgung der Hardware (ergänzend zu Ziffer 2.1 EVB-IT Systemlieferungs-AGB)</w:t>
      </w:r>
      <w:bookmarkEnd w:id="72"/>
    </w:p>
    <w:p w14:paraId="6B4B036B" w14:textId="77777777" w:rsidR="00671891" w:rsidRDefault="00EF63C5">
      <w:pPr>
        <w:tabs>
          <w:tab w:val="left" w:pos="431"/>
        </w:tabs>
        <w:ind w:left="431" w:hanging="431"/>
        <w:rPr>
          <w:sz w:val="18"/>
          <w:szCs w:val="18"/>
        </w:rPr>
      </w:pPr>
      <w:sdt>
        <w:sdtPr>
          <w:id w:val="30813360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Ergänzend zu Ziffer 2.1 EVB-IT Systemlieferungs-AGB und den entsprechenden gesetzlichen Regelungen gelten die in Anlage Nr. _____ aufgeführten zusätzlichen Vereinbarungen über die Entsorgung von in Nummer 4.1 genannter Hardware.</w:t>
      </w:r>
    </w:p>
    <w:p w14:paraId="37CEFE35" w14:textId="77777777" w:rsidR="00671891" w:rsidRDefault="00EF63C5">
      <w:pPr>
        <w:tabs>
          <w:tab w:val="left" w:pos="431"/>
        </w:tabs>
        <w:ind w:left="431" w:hanging="431"/>
        <w:rPr>
          <w:sz w:val="18"/>
          <w:szCs w:val="18"/>
        </w:rPr>
      </w:pPr>
      <w:sdt>
        <w:sdtPr>
          <w:id w:val="-188369812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übernimmt die Entsorgung auch von nicht in Nummer 4.1 genannter Hardware (Altgeräte) aufgrund gesonderter Vereinbarung gemäß Anlage Nr. _____.</w:t>
      </w:r>
    </w:p>
    <w:p w14:paraId="1AFB051B" w14:textId="77777777" w:rsidR="00671891" w:rsidRDefault="00EF63C5">
      <w:pPr>
        <w:pStyle w:val="berschrift3"/>
        <w:keepNext/>
        <w:numPr>
          <w:ilvl w:val="2"/>
          <w:numId w:val="1"/>
        </w:numPr>
        <w:rPr>
          <w:sz w:val="18"/>
          <w:szCs w:val="18"/>
        </w:rPr>
      </w:pPr>
      <w:bookmarkStart w:id="73" w:name="_Toc222415027"/>
      <w:r>
        <w:rPr>
          <w:sz w:val="18"/>
          <w:szCs w:val="18"/>
        </w:rPr>
        <w:t>Entsorgung der Verpackung</w:t>
      </w:r>
      <w:bookmarkEnd w:id="73"/>
    </w:p>
    <w:p w14:paraId="2AFFAC16" w14:textId="77777777" w:rsidR="00671891" w:rsidRDefault="00EF63C5">
      <w:pPr>
        <w:tabs>
          <w:tab w:val="left" w:pos="431"/>
        </w:tabs>
        <w:ind w:left="431" w:hanging="431"/>
        <w:rPr>
          <w:sz w:val="18"/>
          <w:szCs w:val="18"/>
        </w:rPr>
      </w:pPr>
      <w:sdt>
        <w:sdtPr>
          <w:id w:val="-127286244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Ergänzende Vereinbarung zur Entsorgung der Verpackung durch den Auftragnehmer gemäß Anlage Nr. _____.</w:t>
      </w:r>
    </w:p>
    <w:p w14:paraId="2D798237" w14:textId="77777777" w:rsidR="00671891" w:rsidRDefault="00EF63C5">
      <w:pPr>
        <w:tabs>
          <w:tab w:val="left" w:pos="431"/>
        </w:tabs>
        <w:ind w:left="431" w:hanging="431"/>
        <w:rPr>
          <w:sz w:val="18"/>
          <w:szCs w:val="18"/>
        </w:rPr>
      </w:pPr>
      <w:sdt>
        <w:sdtPr>
          <w:id w:val="203900517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Entsorgung der Verpackung erfolgt durch den Auftraggeber (abweichend von Ziffer 2.1 EVB-IT Systemlieferungs-AGB).</w:t>
      </w:r>
    </w:p>
    <w:p w14:paraId="298530A1" w14:textId="77777777" w:rsidR="00671891" w:rsidRDefault="00EF63C5">
      <w:pPr>
        <w:pStyle w:val="berschrift2"/>
        <w:keepNext/>
        <w:numPr>
          <w:ilvl w:val="1"/>
          <w:numId w:val="1"/>
        </w:numPr>
        <w:rPr>
          <w:sz w:val="18"/>
          <w:szCs w:val="18"/>
        </w:rPr>
      </w:pPr>
      <w:bookmarkStart w:id="74" w:name="_Toc222415028"/>
      <w:r>
        <w:rPr>
          <w:sz w:val="18"/>
          <w:szCs w:val="18"/>
        </w:rPr>
        <w:t>Mitwirkung des Auftraggebers</w:t>
      </w:r>
      <w:bookmarkEnd w:id="74"/>
    </w:p>
    <w:p w14:paraId="75A75040" w14:textId="77777777" w:rsidR="00671891" w:rsidRDefault="00EF63C5">
      <w:pPr>
        <w:tabs>
          <w:tab w:val="left" w:pos="431"/>
        </w:tabs>
        <w:ind w:left="431" w:hanging="431"/>
        <w:rPr>
          <w:sz w:val="18"/>
          <w:szCs w:val="18"/>
        </w:rPr>
      </w:pPr>
      <w:sdt>
        <w:sdtPr>
          <w:id w:val="34869113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Dem Auftraggeber obliegt folgende Mitwirkung (z.B. Infrastruktur, Organisation, Personal, Technik, Dokumente):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4"/>
        <w:gridCol w:w="1333"/>
        <w:gridCol w:w="3427"/>
        <w:gridCol w:w="1524"/>
        <w:gridCol w:w="1237"/>
        <w:gridCol w:w="1237"/>
      </w:tblGrid>
      <w:tr w:rsidR="00671891" w14:paraId="4FF946F2" w14:textId="77777777">
        <w:trPr>
          <w:tblHeader/>
        </w:trPr>
        <w:tc>
          <w:tcPr>
            <w:tcW w:w="475" w:type="dxa"/>
            <w:tcBorders>
              <w:top w:val="single" w:sz="4" w:space="0" w:color="000000"/>
              <w:left w:val="single" w:sz="4" w:space="0" w:color="000000"/>
              <w:bottom w:val="single" w:sz="4" w:space="0" w:color="000000"/>
              <w:right w:val="single" w:sz="4" w:space="0" w:color="000000"/>
            </w:tcBorders>
            <w:shd w:val="solid" w:color="E7E6E6" w:fill="FF0000"/>
          </w:tcPr>
          <w:p w14:paraId="2EBE9732" w14:textId="77777777" w:rsidR="00671891" w:rsidRDefault="00EF63C5">
            <w:pPr>
              <w:jc w:val="center"/>
              <w:rPr>
                <w:sz w:val="18"/>
                <w:szCs w:val="18"/>
              </w:rPr>
            </w:pPr>
            <w:r>
              <w:rPr>
                <w:sz w:val="18"/>
                <w:szCs w:val="18"/>
              </w:rPr>
              <w:t>Lfd. Nr.</w:t>
            </w:r>
          </w:p>
        </w:tc>
        <w:tc>
          <w:tcPr>
            <w:tcW w:w="1334" w:type="dxa"/>
            <w:tcBorders>
              <w:top w:val="single" w:sz="4" w:space="0" w:color="000000"/>
              <w:left w:val="single" w:sz="4" w:space="0" w:color="000000"/>
              <w:bottom w:val="single" w:sz="4" w:space="0" w:color="000000"/>
              <w:right w:val="single" w:sz="4" w:space="0" w:color="000000"/>
            </w:tcBorders>
            <w:shd w:val="solid" w:color="E7E6E6" w:fill="FF0000"/>
          </w:tcPr>
          <w:p w14:paraId="60BB1B06" w14:textId="77777777" w:rsidR="00671891" w:rsidRDefault="00EF63C5">
            <w:pPr>
              <w:jc w:val="center"/>
              <w:rPr>
                <w:sz w:val="18"/>
                <w:szCs w:val="18"/>
              </w:rPr>
            </w:pPr>
            <w:r>
              <w:rPr>
                <w:sz w:val="18"/>
                <w:szCs w:val="18"/>
              </w:rPr>
              <w:t>Art der Mitwirkung</w:t>
            </w:r>
          </w:p>
        </w:tc>
        <w:tc>
          <w:tcPr>
            <w:tcW w:w="3431" w:type="dxa"/>
            <w:tcBorders>
              <w:top w:val="single" w:sz="4" w:space="0" w:color="000000"/>
              <w:left w:val="single" w:sz="4" w:space="0" w:color="000000"/>
              <w:bottom w:val="single" w:sz="4" w:space="0" w:color="000000"/>
              <w:right w:val="single" w:sz="4" w:space="0" w:color="000000"/>
            </w:tcBorders>
            <w:shd w:val="solid" w:color="E7E6E6" w:fill="FF0000"/>
          </w:tcPr>
          <w:p w14:paraId="0508A86C" w14:textId="77777777" w:rsidR="00671891" w:rsidRDefault="00EF63C5">
            <w:pPr>
              <w:jc w:val="center"/>
              <w:rPr>
                <w:sz w:val="18"/>
                <w:szCs w:val="18"/>
              </w:rPr>
            </w:pPr>
            <w:r>
              <w:rPr>
                <w:sz w:val="18"/>
                <w:szCs w:val="18"/>
              </w:rPr>
              <w:t>Erläuterungen (z.B. fachliche Qualifikation des Personals,</w:t>
            </w:r>
            <w:r>
              <w:rPr>
                <w:sz w:val="18"/>
                <w:szCs w:val="18"/>
              </w:rPr>
              <w:br/>
              <w:t>das Mitwirkungsleistungen erbringt)</w:t>
            </w:r>
          </w:p>
        </w:tc>
        <w:tc>
          <w:tcPr>
            <w:tcW w:w="1525" w:type="dxa"/>
            <w:tcBorders>
              <w:top w:val="single" w:sz="4" w:space="0" w:color="000000"/>
              <w:left w:val="single" w:sz="4" w:space="0" w:color="000000"/>
              <w:bottom w:val="single" w:sz="4" w:space="0" w:color="000000"/>
              <w:right w:val="single" w:sz="4" w:space="0" w:color="000000"/>
            </w:tcBorders>
            <w:shd w:val="solid" w:color="E7E6E6" w:fill="FF0000"/>
          </w:tcPr>
          <w:p w14:paraId="3831F8A6" w14:textId="77777777" w:rsidR="00671891" w:rsidRDefault="00EF63C5">
            <w:pPr>
              <w:jc w:val="center"/>
              <w:rPr>
                <w:sz w:val="18"/>
                <w:szCs w:val="18"/>
              </w:rPr>
            </w:pPr>
            <w:r>
              <w:rPr>
                <w:sz w:val="18"/>
                <w:szCs w:val="18"/>
              </w:rPr>
              <w:t>max. Aufwand</w:t>
            </w:r>
          </w:p>
        </w:tc>
        <w:tc>
          <w:tcPr>
            <w:tcW w:w="1238" w:type="dxa"/>
            <w:tcBorders>
              <w:top w:val="single" w:sz="4" w:space="0" w:color="000000"/>
              <w:left w:val="single" w:sz="4" w:space="0" w:color="000000"/>
              <w:bottom w:val="single" w:sz="4" w:space="0" w:color="000000"/>
              <w:right w:val="single" w:sz="4" w:space="0" w:color="000000"/>
            </w:tcBorders>
            <w:shd w:val="solid" w:color="E7E6E6" w:fill="FF0000"/>
          </w:tcPr>
          <w:p w14:paraId="701CC1BB" w14:textId="77777777" w:rsidR="00671891" w:rsidRDefault="00EF63C5">
            <w:pPr>
              <w:jc w:val="center"/>
              <w:rPr>
                <w:sz w:val="18"/>
                <w:szCs w:val="18"/>
              </w:rPr>
            </w:pPr>
            <w:r>
              <w:rPr>
                <w:sz w:val="18"/>
                <w:szCs w:val="18"/>
              </w:rPr>
              <w:t>Termin, Zeitraum</w:t>
            </w:r>
          </w:p>
        </w:tc>
        <w:tc>
          <w:tcPr>
            <w:tcW w:w="1238" w:type="dxa"/>
            <w:tcBorders>
              <w:top w:val="single" w:sz="4" w:space="0" w:color="000000"/>
              <w:left w:val="single" w:sz="4" w:space="0" w:color="000000"/>
              <w:bottom w:val="single" w:sz="4" w:space="0" w:color="000000"/>
              <w:right w:val="single" w:sz="4" w:space="0" w:color="000000"/>
            </w:tcBorders>
            <w:shd w:val="solid" w:color="E7E6E6" w:fill="FF0000"/>
          </w:tcPr>
          <w:p w14:paraId="1A412370" w14:textId="77777777" w:rsidR="00671891" w:rsidRDefault="00EF63C5">
            <w:pPr>
              <w:jc w:val="center"/>
              <w:rPr>
                <w:sz w:val="18"/>
                <w:szCs w:val="18"/>
              </w:rPr>
            </w:pPr>
            <w:r>
              <w:rPr>
                <w:sz w:val="18"/>
                <w:szCs w:val="18"/>
              </w:rPr>
              <w:t>Ort</w:t>
            </w:r>
          </w:p>
        </w:tc>
      </w:tr>
      <w:tr w:rsidR="00671891" w14:paraId="075B694C" w14:textId="77777777">
        <w:tc>
          <w:tcPr>
            <w:tcW w:w="475" w:type="dxa"/>
            <w:tcBorders>
              <w:top w:val="single" w:sz="4" w:space="0" w:color="000000"/>
              <w:left w:val="single" w:sz="4" w:space="0" w:color="000000"/>
              <w:bottom w:val="single" w:sz="4" w:space="0" w:color="000000"/>
              <w:right w:val="single" w:sz="4" w:space="0" w:color="000000"/>
            </w:tcBorders>
          </w:tcPr>
          <w:p w14:paraId="292381CA" w14:textId="77777777" w:rsidR="00671891" w:rsidRDefault="00671891">
            <w:pPr>
              <w:rPr>
                <w:sz w:val="18"/>
                <w:szCs w:val="18"/>
              </w:rPr>
            </w:pPr>
          </w:p>
        </w:tc>
        <w:tc>
          <w:tcPr>
            <w:tcW w:w="1334" w:type="dxa"/>
            <w:tcBorders>
              <w:top w:val="single" w:sz="4" w:space="0" w:color="000000"/>
              <w:left w:val="single" w:sz="4" w:space="0" w:color="000000"/>
              <w:bottom w:val="single" w:sz="4" w:space="0" w:color="000000"/>
              <w:right w:val="single" w:sz="4" w:space="0" w:color="000000"/>
            </w:tcBorders>
          </w:tcPr>
          <w:p w14:paraId="5236EDFC" w14:textId="77777777" w:rsidR="00671891" w:rsidRDefault="00671891">
            <w:pPr>
              <w:rPr>
                <w:sz w:val="18"/>
                <w:szCs w:val="18"/>
              </w:rPr>
            </w:pPr>
          </w:p>
        </w:tc>
        <w:tc>
          <w:tcPr>
            <w:tcW w:w="3431" w:type="dxa"/>
            <w:tcBorders>
              <w:top w:val="single" w:sz="4" w:space="0" w:color="000000"/>
              <w:left w:val="single" w:sz="4" w:space="0" w:color="000000"/>
              <w:bottom w:val="single" w:sz="4" w:space="0" w:color="000000"/>
              <w:right w:val="single" w:sz="4" w:space="0" w:color="000000"/>
            </w:tcBorders>
          </w:tcPr>
          <w:p w14:paraId="2054C0F4" w14:textId="77777777" w:rsidR="00671891" w:rsidRDefault="00671891">
            <w:pPr>
              <w:rPr>
                <w:sz w:val="18"/>
                <w:szCs w:val="18"/>
              </w:rPr>
            </w:pPr>
          </w:p>
        </w:tc>
        <w:tc>
          <w:tcPr>
            <w:tcW w:w="1525" w:type="dxa"/>
            <w:tcBorders>
              <w:top w:val="single" w:sz="4" w:space="0" w:color="000000"/>
              <w:left w:val="single" w:sz="4" w:space="0" w:color="000000"/>
              <w:bottom w:val="single" w:sz="4" w:space="0" w:color="000000"/>
              <w:right w:val="single" w:sz="4" w:space="0" w:color="000000"/>
            </w:tcBorders>
          </w:tcPr>
          <w:p w14:paraId="6E7B1366" w14:textId="77777777" w:rsidR="00671891" w:rsidRDefault="00671891">
            <w:pPr>
              <w:rPr>
                <w:sz w:val="18"/>
                <w:szCs w:val="18"/>
              </w:rPr>
            </w:pPr>
          </w:p>
        </w:tc>
        <w:tc>
          <w:tcPr>
            <w:tcW w:w="1238" w:type="dxa"/>
            <w:tcBorders>
              <w:top w:val="single" w:sz="4" w:space="0" w:color="000000"/>
              <w:left w:val="single" w:sz="4" w:space="0" w:color="000000"/>
              <w:bottom w:val="single" w:sz="4" w:space="0" w:color="000000"/>
              <w:right w:val="single" w:sz="4" w:space="0" w:color="000000"/>
            </w:tcBorders>
          </w:tcPr>
          <w:p w14:paraId="02A42A31" w14:textId="77777777" w:rsidR="00671891" w:rsidRDefault="00671891">
            <w:pPr>
              <w:rPr>
                <w:sz w:val="18"/>
                <w:szCs w:val="18"/>
              </w:rPr>
            </w:pPr>
          </w:p>
        </w:tc>
        <w:tc>
          <w:tcPr>
            <w:tcW w:w="1238" w:type="dxa"/>
            <w:tcBorders>
              <w:top w:val="single" w:sz="4" w:space="0" w:color="000000"/>
              <w:left w:val="single" w:sz="4" w:space="0" w:color="000000"/>
              <w:bottom w:val="single" w:sz="4" w:space="0" w:color="000000"/>
              <w:right w:val="single" w:sz="4" w:space="0" w:color="000000"/>
            </w:tcBorders>
          </w:tcPr>
          <w:p w14:paraId="6EF35045" w14:textId="77777777" w:rsidR="00671891" w:rsidRDefault="00671891">
            <w:pPr>
              <w:rPr>
                <w:sz w:val="18"/>
                <w:szCs w:val="18"/>
              </w:rPr>
            </w:pPr>
          </w:p>
        </w:tc>
      </w:tr>
    </w:tbl>
    <w:p w14:paraId="58E34753" w14:textId="77777777" w:rsidR="00671891" w:rsidRDefault="00671891">
      <w:pPr>
        <w:rPr>
          <w:sz w:val="18"/>
          <w:szCs w:val="18"/>
        </w:rPr>
      </w:pPr>
    </w:p>
    <w:p w14:paraId="22341644" w14:textId="77777777" w:rsidR="00671891" w:rsidRDefault="00EF63C5">
      <w:pPr>
        <w:tabs>
          <w:tab w:val="left" w:pos="431"/>
        </w:tabs>
        <w:ind w:left="431" w:hanging="431"/>
        <w:rPr>
          <w:sz w:val="18"/>
          <w:szCs w:val="18"/>
        </w:rPr>
      </w:pPr>
      <w:sdt>
        <w:sdtPr>
          <w:id w:val="1168062731"/>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Mitwirkung des Auftraggebers ergibt sich aus Anlage Nr. _____.</w:t>
      </w:r>
    </w:p>
    <w:p w14:paraId="434703BF" w14:textId="77777777" w:rsidR="00671891" w:rsidRDefault="00671891">
      <w:pPr>
        <w:rPr>
          <w:sz w:val="18"/>
          <w:szCs w:val="18"/>
        </w:rPr>
      </w:pPr>
    </w:p>
    <w:p w14:paraId="16679673" w14:textId="77777777" w:rsidR="00671891" w:rsidRDefault="00EF63C5">
      <w:pPr>
        <w:pStyle w:val="berschrift2"/>
        <w:keepNext/>
        <w:numPr>
          <w:ilvl w:val="1"/>
          <w:numId w:val="1"/>
        </w:numPr>
        <w:rPr>
          <w:sz w:val="18"/>
          <w:szCs w:val="18"/>
        </w:rPr>
      </w:pPr>
      <w:bookmarkStart w:id="75" w:name="_Toc222415029"/>
      <w:r>
        <w:rPr>
          <w:sz w:val="18"/>
          <w:szCs w:val="18"/>
        </w:rPr>
        <w:t>Systemlieferung*</w:t>
      </w:r>
      <w:bookmarkEnd w:id="75"/>
    </w:p>
    <w:p w14:paraId="1F036803" w14:textId="77777777" w:rsidR="00671891" w:rsidRDefault="00EF63C5">
      <w:pPr>
        <w:pStyle w:val="berschrift3"/>
        <w:keepNext/>
        <w:numPr>
          <w:ilvl w:val="2"/>
          <w:numId w:val="1"/>
        </w:numPr>
        <w:rPr>
          <w:sz w:val="18"/>
          <w:szCs w:val="18"/>
        </w:rPr>
      </w:pPr>
      <w:bookmarkStart w:id="76" w:name="_Toc222415030"/>
      <w:r>
        <w:rPr>
          <w:sz w:val="18"/>
          <w:szCs w:val="18"/>
        </w:rPr>
        <w:t>Demonstration des Systems</w:t>
      </w:r>
      <w:bookmarkEnd w:id="76"/>
    </w:p>
    <w:p w14:paraId="60B9F156" w14:textId="77777777" w:rsidR="00671891" w:rsidRDefault="00EF63C5">
      <w:pPr>
        <w:rPr>
          <w:sz w:val="18"/>
          <w:szCs w:val="18"/>
        </w:rPr>
      </w:pPr>
      <w:r>
        <w:rPr>
          <w:sz w:val="18"/>
          <w:szCs w:val="18"/>
        </w:rPr>
        <w:t>Ergänzend zu bzw. abweichend von Ziffer 11.1 EVB-IT Systemlieferungs-AGB</w:t>
      </w:r>
    </w:p>
    <w:p w14:paraId="586C5D90" w14:textId="77777777" w:rsidR="00671891" w:rsidRDefault="00EF63C5">
      <w:pPr>
        <w:tabs>
          <w:tab w:val="left" w:pos="431"/>
        </w:tabs>
        <w:ind w:left="431" w:hanging="431"/>
        <w:rPr>
          <w:sz w:val="18"/>
          <w:szCs w:val="18"/>
        </w:rPr>
      </w:pPr>
      <w:sdt>
        <w:sdtPr>
          <w:id w:val="-123053399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ergeben sich Regelungen zur Demonstration, deren Dauer und die vorzuführenden Funktionalitäten aus Anlage Nr. _____.</w:t>
      </w:r>
    </w:p>
    <w:p w14:paraId="504E37AD" w14:textId="77777777" w:rsidR="00671891" w:rsidRDefault="00EF63C5">
      <w:pPr>
        <w:tabs>
          <w:tab w:val="left" w:pos="431"/>
        </w:tabs>
        <w:ind w:left="431" w:hanging="431"/>
        <w:rPr>
          <w:sz w:val="18"/>
          <w:szCs w:val="18"/>
        </w:rPr>
      </w:pPr>
      <w:sdt>
        <w:sdtPr>
          <w:id w:val="183140172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erstellt der Auftragnehmer die erforderlichen Testdaten zur Durchführung der Demonstration.</w:t>
      </w:r>
    </w:p>
    <w:p w14:paraId="63BAC3EF" w14:textId="77777777" w:rsidR="00671891" w:rsidRDefault="00EF63C5">
      <w:pPr>
        <w:tabs>
          <w:tab w:val="left" w:pos="431"/>
        </w:tabs>
        <w:ind w:left="863" w:hanging="431"/>
        <w:rPr>
          <w:sz w:val="18"/>
          <w:szCs w:val="18"/>
        </w:rPr>
      </w:pPr>
      <w:sdt>
        <w:sdtPr>
          <w:id w:val="103909280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 xml:space="preserve"> Einzelheiten gemäß Anlage Nr. _____.</w:t>
      </w:r>
    </w:p>
    <w:p w14:paraId="0EFB8ABC" w14:textId="77777777" w:rsidR="00671891" w:rsidRDefault="00EF63C5">
      <w:pPr>
        <w:tabs>
          <w:tab w:val="left" w:pos="431"/>
        </w:tabs>
        <w:ind w:left="431" w:hanging="431"/>
        <w:rPr>
          <w:sz w:val="18"/>
          <w:szCs w:val="18"/>
        </w:rPr>
      </w:pPr>
      <w:sdt>
        <w:sdtPr>
          <w:id w:val="97687675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erbringt der Auftragnehmer weitere Unterstützungsleistungen gemäß Anlage Nr. _____.</w:t>
      </w:r>
    </w:p>
    <w:p w14:paraId="6305F8C8" w14:textId="77777777" w:rsidR="00671891" w:rsidRDefault="00EF63C5">
      <w:pPr>
        <w:pStyle w:val="berschrift3"/>
        <w:keepNext/>
        <w:numPr>
          <w:ilvl w:val="2"/>
          <w:numId w:val="1"/>
        </w:numPr>
        <w:rPr>
          <w:sz w:val="18"/>
          <w:szCs w:val="18"/>
        </w:rPr>
      </w:pPr>
      <w:bookmarkStart w:id="77" w:name="_Toc222415031"/>
      <w:r>
        <w:rPr>
          <w:sz w:val="18"/>
          <w:szCs w:val="18"/>
        </w:rPr>
        <w:t>Erfüllungsort</w:t>
      </w:r>
      <w:bookmarkEnd w:id="77"/>
    </w:p>
    <w:p w14:paraId="7725EA1E" w14:textId="77777777" w:rsidR="00671891" w:rsidRDefault="00EF63C5">
      <w:pPr>
        <w:tabs>
          <w:tab w:val="left" w:pos="431"/>
        </w:tabs>
        <w:ind w:left="431" w:hanging="431"/>
        <w:rPr>
          <w:sz w:val="18"/>
          <w:szCs w:val="18"/>
        </w:rPr>
      </w:pPr>
      <w:sdt>
        <w:sdtPr>
          <w:id w:val="-22653735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Erfüllungsort (abweichend von Ziffer 12.1 EVB-IT Systemlieferungs-AGB _____.</w:t>
      </w:r>
    </w:p>
    <w:p w14:paraId="04937C76" w14:textId="77777777" w:rsidR="00671891" w:rsidRDefault="00EF63C5">
      <w:pPr>
        <w:pStyle w:val="berschrift3"/>
        <w:keepNext/>
        <w:numPr>
          <w:ilvl w:val="2"/>
          <w:numId w:val="1"/>
        </w:numPr>
        <w:rPr>
          <w:sz w:val="18"/>
          <w:szCs w:val="18"/>
        </w:rPr>
      </w:pPr>
      <w:bookmarkStart w:id="78" w:name="_Toc222415032"/>
      <w:r>
        <w:rPr>
          <w:sz w:val="18"/>
          <w:szCs w:val="18"/>
        </w:rPr>
        <w:t>Versand</w:t>
      </w:r>
      <w:bookmarkEnd w:id="78"/>
    </w:p>
    <w:p w14:paraId="291A5C36" w14:textId="77777777" w:rsidR="00671891" w:rsidRDefault="00EF63C5">
      <w:pPr>
        <w:tabs>
          <w:tab w:val="left" w:pos="431"/>
        </w:tabs>
        <w:ind w:left="431" w:hanging="431"/>
        <w:rPr>
          <w:sz w:val="18"/>
          <w:szCs w:val="18"/>
        </w:rPr>
      </w:pPr>
      <w:sdt>
        <w:sdtPr>
          <w:id w:val="166550697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12.3 EVB-IT Systemlieferungs-AGB wird hinsichtlich der Versand- und Verpackungskosten folgende Regelung getroffen: _____</w:t>
      </w:r>
    </w:p>
    <w:p w14:paraId="735056EF" w14:textId="77777777" w:rsidR="00671891" w:rsidRDefault="00671891">
      <w:pPr>
        <w:rPr>
          <w:sz w:val="18"/>
          <w:szCs w:val="18"/>
        </w:rPr>
      </w:pPr>
    </w:p>
    <w:p w14:paraId="6C240E6D" w14:textId="77777777" w:rsidR="00671891" w:rsidRDefault="00EF63C5">
      <w:pPr>
        <w:pStyle w:val="berschrift2"/>
        <w:keepNext/>
        <w:numPr>
          <w:ilvl w:val="1"/>
          <w:numId w:val="1"/>
        </w:numPr>
        <w:rPr>
          <w:sz w:val="18"/>
          <w:szCs w:val="18"/>
        </w:rPr>
      </w:pPr>
      <w:bookmarkStart w:id="79" w:name="_Toc222415033"/>
      <w:r>
        <w:rPr>
          <w:sz w:val="18"/>
          <w:szCs w:val="18"/>
        </w:rPr>
        <w:t>Mängelhaftung (Gewährleistung)</w:t>
      </w:r>
      <w:bookmarkEnd w:id="79"/>
    </w:p>
    <w:p w14:paraId="3E4A5253" w14:textId="77777777" w:rsidR="00671891" w:rsidRDefault="00EF63C5">
      <w:pPr>
        <w:pStyle w:val="berschrift3"/>
        <w:keepNext/>
        <w:numPr>
          <w:ilvl w:val="2"/>
          <w:numId w:val="1"/>
        </w:numPr>
        <w:rPr>
          <w:sz w:val="18"/>
          <w:szCs w:val="18"/>
        </w:rPr>
      </w:pPr>
      <w:bookmarkStart w:id="80" w:name="_Toc222415034"/>
      <w:r>
        <w:rPr>
          <w:sz w:val="18"/>
          <w:szCs w:val="18"/>
        </w:rPr>
        <w:t>Verjährungsfrist (Gewährleistungsfrist) für Mängel des Systems</w:t>
      </w:r>
      <w:bookmarkEnd w:id="80"/>
    </w:p>
    <w:p w14:paraId="44451531" w14:textId="77777777" w:rsidR="00671891" w:rsidRDefault="00EF63C5">
      <w:pPr>
        <w:tabs>
          <w:tab w:val="left" w:pos="431"/>
        </w:tabs>
        <w:ind w:left="431" w:hanging="431"/>
        <w:rPr>
          <w:sz w:val="18"/>
          <w:szCs w:val="18"/>
        </w:rPr>
      </w:pPr>
      <w:sdt>
        <w:sdtPr>
          <w:id w:val="22396361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Es gilt Ziffer 13.2 EVB-IT Systemlieferungs-AGB mit der Maßgabe, dass für Sach- und Rechtsmängel die Verjährungsfrist statt 24 Monate, _____ Monate beträgt.</w:t>
      </w:r>
    </w:p>
    <w:p w14:paraId="294AC6E1" w14:textId="77777777" w:rsidR="00671891" w:rsidRDefault="00EF63C5">
      <w:pPr>
        <w:tabs>
          <w:tab w:val="left" w:pos="431"/>
        </w:tabs>
        <w:ind w:left="431" w:hanging="431"/>
        <w:rPr>
          <w:sz w:val="18"/>
          <w:szCs w:val="18"/>
        </w:rPr>
      </w:pPr>
      <w:sdt>
        <w:sdtPr>
          <w:id w:val="22527152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Verjährungsfristen für Sach- und Rechtsmängel ergeben sich aus Anlage Nr. _____.</w:t>
      </w:r>
    </w:p>
    <w:p w14:paraId="34BC638E" w14:textId="77777777" w:rsidR="00671891" w:rsidRDefault="00EF63C5">
      <w:pPr>
        <w:tabs>
          <w:tab w:val="left" w:pos="431"/>
        </w:tabs>
        <w:ind w:left="431" w:hanging="431"/>
        <w:rPr>
          <w:sz w:val="18"/>
          <w:szCs w:val="18"/>
        </w:rPr>
      </w:pPr>
      <w:sdt>
        <w:sdtPr>
          <w:id w:val="-56609916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Anstelle der in Ziffer 13.2 EVB-IT Systemlieferungs-AGB geregelten zwölfmonatigen Frist für den Rücktritt bezogen auf die Standardsoftware* tritt eine _____-monatige Frist.</w:t>
      </w:r>
    </w:p>
    <w:p w14:paraId="3A4412CE" w14:textId="77777777" w:rsidR="00671891" w:rsidRDefault="00EF63C5">
      <w:pPr>
        <w:pStyle w:val="berschrift3"/>
        <w:keepNext/>
        <w:numPr>
          <w:ilvl w:val="2"/>
          <w:numId w:val="1"/>
        </w:numPr>
        <w:rPr>
          <w:sz w:val="18"/>
          <w:szCs w:val="18"/>
        </w:rPr>
      </w:pPr>
      <w:bookmarkStart w:id="81" w:name="_Toc222415035"/>
      <w:r>
        <w:rPr>
          <w:sz w:val="18"/>
          <w:szCs w:val="18"/>
        </w:rPr>
        <w:t>Verjährungsfrist (Gewährleistungsfrist) für Mängel an Teilleistungen</w:t>
      </w:r>
      <w:bookmarkEnd w:id="81"/>
    </w:p>
    <w:p w14:paraId="609248F8" w14:textId="77777777" w:rsidR="00671891" w:rsidRDefault="00EF63C5">
      <w:pPr>
        <w:tabs>
          <w:tab w:val="left" w:pos="431"/>
        </w:tabs>
        <w:ind w:left="431" w:hanging="431"/>
        <w:rPr>
          <w:sz w:val="18"/>
          <w:szCs w:val="18"/>
        </w:rPr>
      </w:pPr>
      <w:sdt>
        <w:sdtPr>
          <w:id w:val="193223529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13.3 EVB-IT Systemlieferungs-AGB endet die Verjährungsfrist für Mängel an Teillieferungen* gemäß Anlage Nr. _____.</w:t>
      </w:r>
    </w:p>
    <w:p w14:paraId="67062DA7" w14:textId="77777777" w:rsidR="00671891" w:rsidRDefault="00671891">
      <w:pPr>
        <w:rPr>
          <w:sz w:val="18"/>
          <w:szCs w:val="18"/>
        </w:rPr>
      </w:pPr>
    </w:p>
    <w:p w14:paraId="73125E85" w14:textId="77777777" w:rsidR="00671891" w:rsidRDefault="00EF63C5">
      <w:pPr>
        <w:pStyle w:val="berschrift3"/>
        <w:keepNext/>
        <w:numPr>
          <w:ilvl w:val="2"/>
          <w:numId w:val="1"/>
        </w:numPr>
        <w:rPr>
          <w:sz w:val="18"/>
          <w:szCs w:val="18"/>
        </w:rPr>
      </w:pPr>
      <w:bookmarkStart w:id="82" w:name="_Toc222415036"/>
      <w:r>
        <w:rPr>
          <w:sz w:val="18"/>
          <w:szCs w:val="18"/>
        </w:rPr>
        <w:t>Mängelmeldungen</w:t>
      </w:r>
      <w:bookmarkEnd w:id="82"/>
    </w:p>
    <w:p w14:paraId="22C10203" w14:textId="77777777" w:rsidR="00671891" w:rsidRDefault="00EF63C5">
      <w:pPr>
        <w:pStyle w:val="berschrift4"/>
        <w:keepNext/>
        <w:numPr>
          <w:ilvl w:val="3"/>
          <w:numId w:val="1"/>
        </w:numPr>
        <w:rPr>
          <w:sz w:val="18"/>
          <w:szCs w:val="18"/>
        </w:rPr>
      </w:pPr>
      <w:bookmarkStart w:id="83" w:name="_Toc222415037"/>
      <w:r>
        <w:rPr>
          <w:sz w:val="18"/>
          <w:szCs w:val="18"/>
        </w:rPr>
        <w:t>Form der Mängelmeldung</w:t>
      </w:r>
      <w:bookmarkEnd w:id="83"/>
    </w:p>
    <w:p w14:paraId="617703EE" w14:textId="77777777" w:rsidR="00671891" w:rsidRDefault="00EF63C5">
      <w:pPr>
        <w:rPr>
          <w:sz w:val="18"/>
          <w:szCs w:val="18"/>
        </w:rPr>
      </w:pPr>
      <w:r>
        <w:rPr>
          <w:sz w:val="18"/>
          <w:szCs w:val="18"/>
        </w:rPr>
        <w:t>Abweichend von Ziffer 10.2 EVB-IT Systemlieferungs-AGB erfolgt die Mängelmeldung gemäß Anlage Nr. _____.</w:t>
      </w:r>
    </w:p>
    <w:p w14:paraId="2DDEAF4F" w14:textId="77777777" w:rsidR="00671891" w:rsidRDefault="00EF63C5">
      <w:pPr>
        <w:pStyle w:val="berschrift4"/>
        <w:keepNext/>
        <w:numPr>
          <w:ilvl w:val="3"/>
          <w:numId w:val="1"/>
        </w:numPr>
        <w:rPr>
          <w:sz w:val="18"/>
          <w:szCs w:val="18"/>
        </w:rPr>
      </w:pPr>
      <w:bookmarkStart w:id="84" w:name="_Toc222415038"/>
      <w:r>
        <w:rPr>
          <w:sz w:val="18"/>
          <w:szCs w:val="18"/>
        </w:rPr>
        <w:t>Adresse für Mängelmeldungen</w:t>
      </w:r>
      <w:bookmarkEnd w:id="84"/>
    </w:p>
    <w:p w14:paraId="52F8281D" w14:textId="77777777" w:rsidR="00671891" w:rsidRDefault="00EF63C5">
      <w:pPr>
        <w:rPr>
          <w:sz w:val="18"/>
          <w:szCs w:val="18"/>
        </w:rPr>
      </w:pPr>
      <w:r>
        <w:rPr>
          <w:sz w:val="18"/>
          <w:szCs w:val="18"/>
        </w:rPr>
        <w:t>Die Mängelmeldung erfolgt</w:t>
      </w:r>
    </w:p>
    <w:p w14:paraId="1527C624" w14:textId="77777777" w:rsidR="00671891" w:rsidRDefault="00EF63C5">
      <w:pPr>
        <w:tabs>
          <w:tab w:val="left" w:pos="431"/>
        </w:tabs>
        <w:ind w:left="431" w:hanging="431"/>
        <w:rPr>
          <w:sz w:val="18"/>
          <w:szCs w:val="18"/>
        </w:rPr>
      </w:pPr>
      <w:sdt>
        <w:sdtPr>
          <w:id w:val="126719346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an folgende Adresse:</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170"/>
        <w:gridCol w:w="6062"/>
      </w:tblGrid>
      <w:tr w:rsidR="00671891" w14:paraId="6C7C0F4F" w14:textId="77777777">
        <w:trPr>
          <w:tblHeader/>
        </w:trPr>
        <w:tc>
          <w:tcPr>
            <w:tcW w:w="3173" w:type="dxa"/>
            <w:tcBorders>
              <w:top w:val="single" w:sz="4" w:space="0" w:color="000000"/>
              <w:left w:val="single" w:sz="4" w:space="0" w:color="000000"/>
              <w:bottom w:val="single" w:sz="4" w:space="0" w:color="000000"/>
              <w:right w:val="single" w:sz="4" w:space="0" w:color="000000"/>
            </w:tcBorders>
            <w:shd w:val="solid" w:color="E7E6E6" w:fill="FF0000"/>
          </w:tcPr>
          <w:p w14:paraId="31E9123E" w14:textId="77777777" w:rsidR="00671891" w:rsidRDefault="00EF63C5">
            <w:pPr>
              <w:rPr>
                <w:sz w:val="18"/>
                <w:szCs w:val="18"/>
              </w:rPr>
            </w:pPr>
            <w:r>
              <w:rPr>
                <w:sz w:val="18"/>
                <w:szCs w:val="18"/>
              </w:rPr>
              <w:t>Art des Kontakts</w:t>
            </w:r>
          </w:p>
        </w:tc>
        <w:tc>
          <w:tcPr>
            <w:tcW w:w="6068" w:type="dxa"/>
            <w:tcBorders>
              <w:top w:val="single" w:sz="4" w:space="0" w:color="000000"/>
              <w:left w:val="single" w:sz="4" w:space="0" w:color="000000"/>
              <w:bottom w:val="single" w:sz="4" w:space="0" w:color="000000"/>
              <w:right w:val="single" w:sz="4" w:space="0" w:color="000000"/>
            </w:tcBorders>
            <w:shd w:val="solid" w:color="E7E6E6" w:fill="FF0000"/>
          </w:tcPr>
          <w:p w14:paraId="556DB315" w14:textId="77777777" w:rsidR="00671891" w:rsidRDefault="00EF63C5">
            <w:pPr>
              <w:rPr>
                <w:sz w:val="18"/>
                <w:szCs w:val="18"/>
              </w:rPr>
            </w:pPr>
            <w:r>
              <w:rPr>
                <w:sz w:val="18"/>
                <w:szCs w:val="18"/>
              </w:rPr>
              <w:t>Kontaktdaten</w:t>
            </w:r>
          </w:p>
        </w:tc>
      </w:tr>
      <w:tr w:rsidR="00671891" w14:paraId="53BC13F2" w14:textId="77777777">
        <w:tc>
          <w:tcPr>
            <w:tcW w:w="3173" w:type="dxa"/>
            <w:tcBorders>
              <w:top w:val="single" w:sz="4" w:space="0" w:color="000000"/>
              <w:left w:val="single" w:sz="4" w:space="0" w:color="000000"/>
              <w:bottom w:val="single" w:sz="4" w:space="0" w:color="000000"/>
              <w:right w:val="single" w:sz="4" w:space="0" w:color="000000"/>
            </w:tcBorders>
          </w:tcPr>
          <w:p w14:paraId="6E642C01" w14:textId="77777777" w:rsidR="00671891" w:rsidRDefault="00EF63C5">
            <w:pPr>
              <w:rPr>
                <w:sz w:val="18"/>
                <w:szCs w:val="18"/>
              </w:rPr>
            </w:pPr>
            <w:r>
              <w:rPr>
                <w:sz w:val="18"/>
                <w:szCs w:val="18"/>
              </w:rPr>
              <w:t>Name/Firma:</w:t>
            </w:r>
          </w:p>
        </w:tc>
        <w:tc>
          <w:tcPr>
            <w:tcW w:w="6068" w:type="dxa"/>
            <w:tcBorders>
              <w:top w:val="single" w:sz="4" w:space="0" w:color="000000"/>
              <w:left w:val="single" w:sz="4" w:space="0" w:color="000000"/>
              <w:bottom w:val="single" w:sz="4" w:space="0" w:color="000000"/>
              <w:right w:val="single" w:sz="4" w:space="0" w:color="000000"/>
            </w:tcBorders>
          </w:tcPr>
          <w:p w14:paraId="13F90832" w14:textId="77777777" w:rsidR="00671891" w:rsidRDefault="00671891">
            <w:pPr>
              <w:rPr>
                <w:sz w:val="18"/>
                <w:szCs w:val="18"/>
              </w:rPr>
            </w:pPr>
          </w:p>
        </w:tc>
      </w:tr>
      <w:tr w:rsidR="00671891" w14:paraId="44660C78" w14:textId="77777777">
        <w:tc>
          <w:tcPr>
            <w:tcW w:w="3173" w:type="dxa"/>
            <w:tcBorders>
              <w:top w:val="single" w:sz="4" w:space="0" w:color="000000"/>
              <w:left w:val="single" w:sz="4" w:space="0" w:color="000000"/>
              <w:bottom w:val="single" w:sz="4" w:space="0" w:color="000000"/>
              <w:right w:val="single" w:sz="4" w:space="0" w:color="000000"/>
            </w:tcBorders>
          </w:tcPr>
          <w:p w14:paraId="71560413" w14:textId="77777777" w:rsidR="00671891" w:rsidRDefault="00EF63C5">
            <w:pPr>
              <w:jc w:val="both"/>
              <w:rPr>
                <w:sz w:val="18"/>
                <w:szCs w:val="18"/>
              </w:rPr>
            </w:pPr>
            <w:r>
              <w:rPr>
                <w:sz w:val="18"/>
                <w:szCs w:val="18"/>
              </w:rPr>
              <w:t>Organisationseinheit/Abteilung:</w:t>
            </w:r>
          </w:p>
        </w:tc>
        <w:tc>
          <w:tcPr>
            <w:tcW w:w="6068" w:type="dxa"/>
            <w:tcBorders>
              <w:top w:val="single" w:sz="4" w:space="0" w:color="000000"/>
              <w:left w:val="single" w:sz="4" w:space="0" w:color="000000"/>
              <w:bottom w:val="single" w:sz="4" w:space="0" w:color="000000"/>
              <w:right w:val="single" w:sz="4" w:space="0" w:color="000000"/>
            </w:tcBorders>
          </w:tcPr>
          <w:p w14:paraId="0BE752F4" w14:textId="77777777" w:rsidR="00671891" w:rsidRDefault="00671891">
            <w:pPr>
              <w:rPr>
                <w:sz w:val="18"/>
                <w:szCs w:val="18"/>
              </w:rPr>
            </w:pPr>
          </w:p>
        </w:tc>
      </w:tr>
      <w:tr w:rsidR="00671891" w14:paraId="295E0DBA" w14:textId="77777777">
        <w:tc>
          <w:tcPr>
            <w:tcW w:w="3173" w:type="dxa"/>
            <w:tcBorders>
              <w:top w:val="single" w:sz="4" w:space="0" w:color="000000"/>
              <w:left w:val="single" w:sz="4" w:space="0" w:color="000000"/>
              <w:bottom w:val="single" w:sz="4" w:space="0" w:color="000000"/>
              <w:right w:val="single" w:sz="4" w:space="0" w:color="000000"/>
            </w:tcBorders>
          </w:tcPr>
          <w:p w14:paraId="19F9296B" w14:textId="77777777" w:rsidR="00671891" w:rsidRDefault="00EF63C5">
            <w:pPr>
              <w:tabs>
                <w:tab w:val="left" w:pos="431"/>
              </w:tabs>
              <w:ind w:left="431" w:hanging="431"/>
              <w:rPr>
                <w:sz w:val="18"/>
                <w:szCs w:val="18"/>
              </w:rPr>
            </w:pPr>
            <w:sdt>
              <w:sdtPr>
                <w:id w:val="105858705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Postanschrift:</w:t>
            </w:r>
          </w:p>
        </w:tc>
        <w:tc>
          <w:tcPr>
            <w:tcW w:w="6068" w:type="dxa"/>
            <w:tcBorders>
              <w:top w:val="single" w:sz="4" w:space="0" w:color="000000"/>
              <w:left w:val="single" w:sz="4" w:space="0" w:color="000000"/>
              <w:bottom w:val="single" w:sz="4" w:space="0" w:color="000000"/>
              <w:right w:val="single" w:sz="4" w:space="0" w:color="000000"/>
            </w:tcBorders>
          </w:tcPr>
          <w:p w14:paraId="06B6AED6" w14:textId="77777777" w:rsidR="00671891" w:rsidRDefault="00671891">
            <w:pPr>
              <w:rPr>
                <w:sz w:val="18"/>
                <w:szCs w:val="18"/>
              </w:rPr>
            </w:pPr>
          </w:p>
        </w:tc>
      </w:tr>
      <w:tr w:rsidR="00671891" w14:paraId="6F1045C6" w14:textId="77777777">
        <w:tc>
          <w:tcPr>
            <w:tcW w:w="3173" w:type="dxa"/>
            <w:tcBorders>
              <w:top w:val="single" w:sz="4" w:space="0" w:color="000000"/>
              <w:left w:val="single" w:sz="4" w:space="0" w:color="000000"/>
              <w:bottom w:val="single" w:sz="4" w:space="0" w:color="000000"/>
              <w:right w:val="single" w:sz="4" w:space="0" w:color="000000"/>
            </w:tcBorders>
          </w:tcPr>
          <w:p w14:paraId="18416513" w14:textId="77777777" w:rsidR="00671891" w:rsidRDefault="00EF63C5">
            <w:pPr>
              <w:tabs>
                <w:tab w:val="left" w:pos="431"/>
              </w:tabs>
              <w:ind w:left="431" w:hanging="431"/>
              <w:rPr>
                <w:sz w:val="18"/>
                <w:szCs w:val="18"/>
              </w:rPr>
            </w:pPr>
            <w:sdt>
              <w:sdtPr>
                <w:id w:val="-213994562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Telefon:</w:t>
            </w:r>
          </w:p>
        </w:tc>
        <w:tc>
          <w:tcPr>
            <w:tcW w:w="6068" w:type="dxa"/>
            <w:tcBorders>
              <w:top w:val="single" w:sz="4" w:space="0" w:color="000000"/>
              <w:left w:val="single" w:sz="4" w:space="0" w:color="000000"/>
              <w:bottom w:val="single" w:sz="4" w:space="0" w:color="000000"/>
              <w:right w:val="single" w:sz="4" w:space="0" w:color="000000"/>
            </w:tcBorders>
          </w:tcPr>
          <w:p w14:paraId="1FCF4ED7" w14:textId="77777777" w:rsidR="00671891" w:rsidRDefault="00671891">
            <w:pPr>
              <w:rPr>
                <w:sz w:val="18"/>
                <w:szCs w:val="18"/>
              </w:rPr>
            </w:pPr>
          </w:p>
        </w:tc>
      </w:tr>
      <w:tr w:rsidR="00671891" w14:paraId="7741369A" w14:textId="77777777">
        <w:tc>
          <w:tcPr>
            <w:tcW w:w="3173" w:type="dxa"/>
            <w:tcBorders>
              <w:top w:val="single" w:sz="4" w:space="0" w:color="000000"/>
              <w:left w:val="single" w:sz="4" w:space="0" w:color="000000"/>
              <w:bottom w:val="single" w:sz="4" w:space="0" w:color="000000"/>
              <w:right w:val="single" w:sz="4" w:space="0" w:color="000000"/>
            </w:tcBorders>
          </w:tcPr>
          <w:p w14:paraId="5E51BB8F" w14:textId="77777777" w:rsidR="00671891" w:rsidRDefault="00EF63C5">
            <w:pPr>
              <w:tabs>
                <w:tab w:val="left" w:pos="431"/>
              </w:tabs>
              <w:ind w:left="431" w:hanging="431"/>
              <w:rPr>
                <w:sz w:val="18"/>
                <w:szCs w:val="18"/>
              </w:rPr>
            </w:pPr>
            <w:sdt>
              <w:sdtPr>
                <w:id w:val="132092519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Fax:</w:t>
            </w:r>
          </w:p>
        </w:tc>
        <w:tc>
          <w:tcPr>
            <w:tcW w:w="6068" w:type="dxa"/>
            <w:tcBorders>
              <w:top w:val="single" w:sz="4" w:space="0" w:color="000000"/>
              <w:left w:val="single" w:sz="4" w:space="0" w:color="000000"/>
              <w:bottom w:val="single" w:sz="4" w:space="0" w:color="000000"/>
              <w:right w:val="single" w:sz="4" w:space="0" w:color="000000"/>
            </w:tcBorders>
          </w:tcPr>
          <w:p w14:paraId="009535E5" w14:textId="77777777" w:rsidR="00671891" w:rsidRDefault="00671891">
            <w:pPr>
              <w:rPr>
                <w:sz w:val="18"/>
                <w:szCs w:val="18"/>
              </w:rPr>
            </w:pPr>
          </w:p>
        </w:tc>
      </w:tr>
      <w:tr w:rsidR="00671891" w14:paraId="03A4C324" w14:textId="77777777">
        <w:tc>
          <w:tcPr>
            <w:tcW w:w="3173" w:type="dxa"/>
            <w:tcBorders>
              <w:top w:val="single" w:sz="4" w:space="0" w:color="000000"/>
              <w:left w:val="single" w:sz="4" w:space="0" w:color="000000"/>
              <w:bottom w:val="single" w:sz="4" w:space="0" w:color="000000"/>
              <w:right w:val="single" w:sz="4" w:space="0" w:color="000000"/>
            </w:tcBorders>
          </w:tcPr>
          <w:p w14:paraId="1BD8BCCB" w14:textId="77777777" w:rsidR="00671891" w:rsidRDefault="00EF63C5">
            <w:pPr>
              <w:tabs>
                <w:tab w:val="left" w:pos="431"/>
              </w:tabs>
              <w:ind w:left="431" w:hanging="431"/>
              <w:rPr>
                <w:sz w:val="18"/>
                <w:szCs w:val="18"/>
              </w:rPr>
            </w:pPr>
            <w:sdt>
              <w:sdtPr>
                <w:id w:val="146408579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E-Mail:</w:t>
            </w:r>
          </w:p>
        </w:tc>
        <w:tc>
          <w:tcPr>
            <w:tcW w:w="6068" w:type="dxa"/>
            <w:tcBorders>
              <w:top w:val="single" w:sz="4" w:space="0" w:color="000000"/>
              <w:left w:val="single" w:sz="4" w:space="0" w:color="000000"/>
              <w:bottom w:val="single" w:sz="4" w:space="0" w:color="000000"/>
              <w:right w:val="single" w:sz="4" w:space="0" w:color="000000"/>
            </w:tcBorders>
          </w:tcPr>
          <w:p w14:paraId="64CF66B9" w14:textId="77777777" w:rsidR="00671891" w:rsidRDefault="00671891">
            <w:pPr>
              <w:rPr>
                <w:sz w:val="18"/>
                <w:szCs w:val="18"/>
              </w:rPr>
            </w:pPr>
          </w:p>
        </w:tc>
      </w:tr>
      <w:tr w:rsidR="00671891" w14:paraId="2FBC4D18" w14:textId="77777777">
        <w:tc>
          <w:tcPr>
            <w:tcW w:w="3173" w:type="dxa"/>
            <w:tcBorders>
              <w:top w:val="single" w:sz="4" w:space="0" w:color="000000"/>
              <w:left w:val="single" w:sz="4" w:space="0" w:color="000000"/>
              <w:bottom w:val="single" w:sz="4" w:space="0" w:color="000000"/>
              <w:right w:val="single" w:sz="4" w:space="0" w:color="000000"/>
            </w:tcBorders>
          </w:tcPr>
          <w:p w14:paraId="62DF0030" w14:textId="77777777" w:rsidR="00671891" w:rsidRDefault="00EF63C5">
            <w:pPr>
              <w:tabs>
                <w:tab w:val="left" w:pos="431"/>
              </w:tabs>
              <w:ind w:left="431" w:hanging="431"/>
              <w:rPr>
                <w:sz w:val="18"/>
                <w:szCs w:val="18"/>
              </w:rPr>
            </w:pPr>
            <w:sdt>
              <w:sdtPr>
                <w:id w:val="123396764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Web-Adresse:</w:t>
            </w:r>
          </w:p>
        </w:tc>
        <w:tc>
          <w:tcPr>
            <w:tcW w:w="6068" w:type="dxa"/>
            <w:tcBorders>
              <w:top w:val="single" w:sz="4" w:space="0" w:color="000000"/>
              <w:left w:val="single" w:sz="4" w:space="0" w:color="000000"/>
              <w:bottom w:val="single" w:sz="4" w:space="0" w:color="000000"/>
              <w:right w:val="single" w:sz="4" w:space="0" w:color="000000"/>
            </w:tcBorders>
          </w:tcPr>
          <w:p w14:paraId="20170F8D" w14:textId="77777777" w:rsidR="00671891" w:rsidRDefault="00671891">
            <w:pPr>
              <w:rPr>
                <w:sz w:val="18"/>
                <w:szCs w:val="18"/>
              </w:rPr>
            </w:pPr>
          </w:p>
        </w:tc>
      </w:tr>
    </w:tbl>
    <w:p w14:paraId="65E66663" w14:textId="77777777" w:rsidR="00671891" w:rsidRDefault="00671891">
      <w:pPr>
        <w:rPr>
          <w:sz w:val="18"/>
          <w:szCs w:val="18"/>
        </w:rPr>
      </w:pPr>
    </w:p>
    <w:p w14:paraId="52F2C78B" w14:textId="77777777" w:rsidR="00671891" w:rsidRDefault="00EF63C5">
      <w:pPr>
        <w:tabs>
          <w:tab w:val="left" w:pos="431"/>
        </w:tabs>
        <w:ind w:left="431" w:hanging="431"/>
        <w:rPr>
          <w:sz w:val="18"/>
          <w:szCs w:val="18"/>
        </w:rPr>
      </w:pPr>
      <w:sdt>
        <w:sdtPr>
          <w:id w:val="195991071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gemäß Anlage Nr. _____.</w:t>
      </w:r>
    </w:p>
    <w:p w14:paraId="46DE08B2" w14:textId="77777777" w:rsidR="00671891" w:rsidRDefault="00671891">
      <w:pPr>
        <w:rPr>
          <w:sz w:val="18"/>
          <w:szCs w:val="18"/>
        </w:rPr>
      </w:pPr>
    </w:p>
    <w:p w14:paraId="4F006F67" w14:textId="77777777" w:rsidR="00671891" w:rsidRDefault="00EF63C5">
      <w:pPr>
        <w:pStyle w:val="berschrift3"/>
        <w:keepNext/>
        <w:numPr>
          <w:ilvl w:val="2"/>
          <w:numId w:val="1"/>
        </w:numPr>
        <w:rPr>
          <w:sz w:val="18"/>
          <w:szCs w:val="18"/>
        </w:rPr>
      </w:pPr>
      <w:bookmarkStart w:id="85" w:name="_Toc222415039"/>
      <w:r>
        <w:rPr>
          <w:sz w:val="18"/>
          <w:szCs w:val="18"/>
        </w:rPr>
        <w:t>Reaktions-* und Wiederherstellungszeiten*, Servicezeiten, Hotline, Teleservice*</w:t>
      </w:r>
      <w:bookmarkEnd w:id="85"/>
    </w:p>
    <w:p w14:paraId="5EBE9AFB" w14:textId="77777777" w:rsidR="00671891" w:rsidRDefault="00EF63C5">
      <w:pPr>
        <w:pStyle w:val="berschrift4"/>
        <w:keepNext/>
        <w:numPr>
          <w:ilvl w:val="3"/>
          <w:numId w:val="1"/>
        </w:numPr>
        <w:rPr>
          <w:sz w:val="18"/>
          <w:szCs w:val="18"/>
        </w:rPr>
      </w:pPr>
      <w:bookmarkStart w:id="86" w:name="_Toc222415040"/>
      <w:r>
        <w:rPr>
          <w:sz w:val="18"/>
          <w:szCs w:val="18"/>
        </w:rPr>
        <w:t>Reaktions-* und Wiederherstellungszeiten*</w:t>
      </w:r>
      <w:bookmarkEnd w:id="86"/>
    </w:p>
    <w:p w14:paraId="514C83D9" w14:textId="77777777" w:rsidR="00671891" w:rsidRDefault="00EF63C5">
      <w:pPr>
        <w:tabs>
          <w:tab w:val="left" w:pos="431"/>
        </w:tabs>
        <w:ind w:left="431" w:hanging="431"/>
        <w:rPr>
          <w:sz w:val="18"/>
          <w:szCs w:val="18"/>
        </w:rPr>
      </w:pPr>
      <w:sdt>
        <w:sdtPr>
          <w:id w:val="97094160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werden folgende Reaktions-* und Wiederherstellungszeiten*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076"/>
        <w:gridCol w:w="3078"/>
        <w:gridCol w:w="3078"/>
      </w:tblGrid>
      <w:tr w:rsidR="00671891" w14:paraId="36A78491" w14:textId="77777777">
        <w:trPr>
          <w:tblHeader/>
        </w:trPr>
        <w:tc>
          <w:tcPr>
            <w:tcW w:w="3080" w:type="dxa"/>
            <w:tcBorders>
              <w:top w:val="single" w:sz="4" w:space="0" w:color="000000"/>
              <w:left w:val="single" w:sz="4" w:space="0" w:color="000000"/>
              <w:bottom w:val="single" w:sz="4" w:space="0" w:color="000000"/>
              <w:right w:val="single" w:sz="4" w:space="0" w:color="000000"/>
            </w:tcBorders>
            <w:shd w:val="solid" w:color="E7E6E6" w:fill="FF0000"/>
          </w:tcPr>
          <w:p w14:paraId="7F6AEE8D" w14:textId="77777777" w:rsidR="00671891" w:rsidRDefault="00EF63C5">
            <w:pPr>
              <w:jc w:val="center"/>
              <w:rPr>
                <w:sz w:val="18"/>
                <w:szCs w:val="18"/>
              </w:rPr>
            </w:pPr>
            <w:r>
              <w:rPr>
                <w:sz w:val="18"/>
                <w:szCs w:val="18"/>
              </w:rPr>
              <w:t>Mängelklasse</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444E8571" w14:textId="77777777" w:rsidR="00671891" w:rsidRDefault="00EF63C5">
            <w:pPr>
              <w:jc w:val="center"/>
              <w:rPr>
                <w:sz w:val="18"/>
                <w:szCs w:val="18"/>
              </w:rPr>
            </w:pPr>
            <w:r>
              <w:rPr>
                <w:sz w:val="18"/>
                <w:szCs w:val="18"/>
              </w:rPr>
              <w:t>Reaktionszeit*</w:t>
            </w:r>
          </w:p>
        </w:tc>
        <w:tc>
          <w:tcPr>
            <w:tcW w:w="3081" w:type="dxa"/>
            <w:tcBorders>
              <w:top w:val="single" w:sz="4" w:space="0" w:color="000000"/>
              <w:left w:val="single" w:sz="4" w:space="0" w:color="000000"/>
              <w:bottom w:val="single" w:sz="4" w:space="0" w:color="000000"/>
              <w:right w:val="single" w:sz="4" w:space="0" w:color="000000"/>
            </w:tcBorders>
            <w:shd w:val="solid" w:color="E7E6E6" w:fill="FF0000"/>
          </w:tcPr>
          <w:p w14:paraId="13622163" w14:textId="77777777" w:rsidR="00671891" w:rsidRDefault="00EF63C5">
            <w:pPr>
              <w:jc w:val="center"/>
              <w:rPr>
                <w:sz w:val="18"/>
                <w:szCs w:val="18"/>
              </w:rPr>
            </w:pPr>
            <w:r>
              <w:rPr>
                <w:sz w:val="18"/>
                <w:szCs w:val="18"/>
              </w:rPr>
              <w:t>Wiederherstellungszeit*</w:t>
            </w:r>
          </w:p>
        </w:tc>
      </w:tr>
      <w:tr w:rsidR="00671891" w14:paraId="1F1B7FBB" w14:textId="77777777">
        <w:tc>
          <w:tcPr>
            <w:tcW w:w="3080" w:type="dxa"/>
            <w:tcBorders>
              <w:top w:val="single" w:sz="4" w:space="0" w:color="000000"/>
              <w:left w:val="single" w:sz="4" w:space="0" w:color="000000"/>
              <w:bottom w:val="single" w:sz="4" w:space="0" w:color="000000"/>
              <w:right w:val="single" w:sz="4" w:space="0" w:color="000000"/>
            </w:tcBorders>
          </w:tcPr>
          <w:p w14:paraId="539591F4" w14:textId="77777777" w:rsidR="00671891" w:rsidRDefault="00EF63C5">
            <w:pPr>
              <w:jc w:val="both"/>
              <w:rPr>
                <w:sz w:val="18"/>
                <w:szCs w:val="18"/>
              </w:rPr>
            </w:pPr>
            <w:r>
              <w:rPr>
                <w:sz w:val="18"/>
                <w:szCs w:val="18"/>
              </w:rPr>
              <w:t>Betriebsverhindernder Mangel</w:t>
            </w:r>
          </w:p>
        </w:tc>
        <w:tc>
          <w:tcPr>
            <w:tcW w:w="3081" w:type="dxa"/>
            <w:tcBorders>
              <w:top w:val="single" w:sz="4" w:space="0" w:color="000000"/>
              <w:left w:val="single" w:sz="4" w:space="0" w:color="000000"/>
              <w:bottom w:val="single" w:sz="4" w:space="0" w:color="000000"/>
              <w:right w:val="single" w:sz="4" w:space="0" w:color="000000"/>
            </w:tcBorders>
          </w:tcPr>
          <w:p w14:paraId="2C0D3155" w14:textId="77777777" w:rsidR="00671891" w:rsidRDefault="00671891">
            <w:pPr>
              <w:jc w:val="both"/>
              <w:rPr>
                <w:sz w:val="18"/>
                <w:szCs w:val="18"/>
              </w:rPr>
            </w:pPr>
          </w:p>
        </w:tc>
        <w:tc>
          <w:tcPr>
            <w:tcW w:w="3081" w:type="dxa"/>
            <w:tcBorders>
              <w:top w:val="single" w:sz="4" w:space="0" w:color="000000"/>
              <w:left w:val="single" w:sz="4" w:space="0" w:color="000000"/>
              <w:bottom w:val="single" w:sz="4" w:space="0" w:color="000000"/>
              <w:right w:val="single" w:sz="4" w:space="0" w:color="000000"/>
            </w:tcBorders>
          </w:tcPr>
          <w:p w14:paraId="112A4EBE" w14:textId="77777777" w:rsidR="00671891" w:rsidRDefault="00671891">
            <w:pPr>
              <w:jc w:val="both"/>
              <w:rPr>
                <w:sz w:val="18"/>
                <w:szCs w:val="18"/>
              </w:rPr>
            </w:pPr>
          </w:p>
        </w:tc>
      </w:tr>
      <w:tr w:rsidR="00671891" w14:paraId="320C389F" w14:textId="77777777">
        <w:tc>
          <w:tcPr>
            <w:tcW w:w="3080" w:type="dxa"/>
            <w:tcBorders>
              <w:top w:val="single" w:sz="4" w:space="0" w:color="000000"/>
              <w:left w:val="single" w:sz="4" w:space="0" w:color="000000"/>
              <w:bottom w:val="single" w:sz="4" w:space="0" w:color="000000"/>
              <w:right w:val="single" w:sz="4" w:space="0" w:color="000000"/>
            </w:tcBorders>
          </w:tcPr>
          <w:p w14:paraId="7CFFDEF4" w14:textId="77777777" w:rsidR="00671891" w:rsidRDefault="00EF63C5">
            <w:pPr>
              <w:jc w:val="both"/>
              <w:rPr>
                <w:sz w:val="18"/>
                <w:szCs w:val="18"/>
              </w:rPr>
            </w:pPr>
            <w:r>
              <w:rPr>
                <w:sz w:val="18"/>
                <w:szCs w:val="18"/>
              </w:rPr>
              <w:t>Betriebsbehindernder Mangel</w:t>
            </w:r>
          </w:p>
        </w:tc>
        <w:tc>
          <w:tcPr>
            <w:tcW w:w="3081" w:type="dxa"/>
            <w:tcBorders>
              <w:top w:val="single" w:sz="4" w:space="0" w:color="000000"/>
              <w:left w:val="single" w:sz="4" w:space="0" w:color="000000"/>
              <w:bottom w:val="single" w:sz="4" w:space="0" w:color="000000"/>
              <w:right w:val="single" w:sz="4" w:space="0" w:color="000000"/>
            </w:tcBorders>
          </w:tcPr>
          <w:p w14:paraId="7F19356A" w14:textId="77777777" w:rsidR="00671891" w:rsidRDefault="00671891">
            <w:pPr>
              <w:jc w:val="both"/>
              <w:rPr>
                <w:sz w:val="18"/>
                <w:szCs w:val="18"/>
              </w:rPr>
            </w:pPr>
          </w:p>
        </w:tc>
        <w:tc>
          <w:tcPr>
            <w:tcW w:w="3081" w:type="dxa"/>
            <w:tcBorders>
              <w:top w:val="single" w:sz="4" w:space="0" w:color="000000"/>
              <w:left w:val="single" w:sz="4" w:space="0" w:color="000000"/>
              <w:bottom w:val="single" w:sz="4" w:space="0" w:color="000000"/>
              <w:right w:val="single" w:sz="4" w:space="0" w:color="000000"/>
            </w:tcBorders>
          </w:tcPr>
          <w:p w14:paraId="0523309A" w14:textId="77777777" w:rsidR="00671891" w:rsidRDefault="00671891">
            <w:pPr>
              <w:jc w:val="both"/>
              <w:rPr>
                <w:sz w:val="18"/>
                <w:szCs w:val="18"/>
              </w:rPr>
            </w:pPr>
          </w:p>
        </w:tc>
      </w:tr>
      <w:tr w:rsidR="00671891" w14:paraId="142777C7" w14:textId="77777777">
        <w:tc>
          <w:tcPr>
            <w:tcW w:w="3080" w:type="dxa"/>
            <w:tcBorders>
              <w:top w:val="single" w:sz="4" w:space="0" w:color="000000"/>
              <w:left w:val="single" w:sz="4" w:space="0" w:color="000000"/>
              <w:bottom w:val="single" w:sz="4" w:space="0" w:color="000000"/>
              <w:right w:val="single" w:sz="4" w:space="0" w:color="000000"/>
            </w:tcBorders>
          </w:tcPr>
          <w:p w14:paraId="19E4F9D7" w14:textId="77777777" w:rsidR="00671891" w:rsidRDefault="00EF63C5">
            <w:pPr>
              <w:jc w:val="both"/>
              <w:rPr>
                <w:sz w:val="18"/>
                <w:szCs w:val="18"/>
              </w:rPr>
            </w:pPr>
            <w:r>
              <w:rPr>
                <w:sz w:val="18"/>
                <w:szCs w:val="18"/>
              </w:rPr>
              <w:t>Leichter Mangel</w:t>
            </w:r>
          </w:p>
        </w:tc>
        <w:tc>
          <w:tcPr>
            <w:tcW w:w="3081" w:type="dxa"/>
            <w:tcBorders>
              <w:top w:val="single" w:sz="4" w:space="0" w:color="000000"/>
              <w:left w:val="single" w:sz="4" w:space="0" w:color="000000"/>
              <w:bottom w:val="single" w:sz="4" w:space="0" w:color="000000"/>
              <w:right w:val="single" w:sz="4" w:space="0" w:color="000000"/>
            </w:tcBorders>
          </w:tcPr>
          <w:p w14:paraId="00516AED" w14:textId="77777777" w:rsidR="00671891" w:rsidRDefault="00671891">
            <w:pPr>
              <w:jc w:val="both"/>
              <w:rPr>
                <w:sz w:val="18"/>
                <w:szCs w:val="18"/>
              </w:rPr>
            </w:pPr>
          </w:p>
        </w:tc>
        <w:tc>
          <w:tcPr>
            <w:tcW w:w="3081" w:type="dxa"/>
            <w:tcBorders>
              <w:top w:val="single" w:sz="4" w:space="0" w:color="000000"/>
              <w:left w:val="single" w:sz="4" w:space="0" w:color="000000"/>
              <w:bottom w:val="single" w:sz="4" w:space="0" w:color="000000"/>
              <w:right w:val="single" w:sz="4" w:space="0" w:color="000000"/>
            </w:tcBorders>
          </w:tcPr>
          <w:p w14:paraId="4E7FB3F4" w14:textId="77777777" w:rsidR="00671891" w:rsidRDefault="00671891">
            <w:pPr>
              <w:jc w:val="both"/>
              <w:rPr>
                <w:sz w:val="18"/>
                <w:szCs w:val="18"/>
              </w:rPr>
            </w:pPr>
          </w:p>
        </w:tc>
      </w:tr>
    </w:tbl>
    <w:p w14:paraId="492AD0E1" w14:textId="77777777" w:rsidR="00671891" w:rsidRDefault="00671891">
      <w:pPr>
        <w:rPr>
          <w:sz w:val="18"/>
          <w:szCs w:val="18"/>
        </w:rPr>
      </w:pPr>
    </w:p>
    <w:p w14:paraId="0A9C1B70" w14:textId="77777777" w:rsidR="00671891" w:rsidRDefault="00EF63C5">
      <w:pPr>
        <w:rPr>
          <w:sz w:val="18"/>
          <w:szCs w:val="18"/>
        </w:rPr>
      </w:pPr>
      <w:r>
        <w:rPr>
          <w:sz w:val="18"/>
          <w:szCs w:val="18"/>
        </w:rPr>
        <w:t>Reaktions-* und Wiederherstellungszeiten* beginnen ausschließlich mit dem Zugang der Mängelmeldung während der Servicezeiten und laufen ausschließlich während der vereinbarten Servicezeiten.</w:t>
      </w:r>
    </w:p>
    <w:p w14:paraId="21D5470B" w14:textId="77777777" w:rsidR="00671891" w:rsidRDefault="00EF63C5">
      <w:pPr>
        <w:rPr>
          <w:sz w:val="18"/>
          <w:szCs w:val="18"/>
        </w:rPr>
      </w:pPr>
      <w:r>
        <w:rPr>
          <w:sz w:val="18"/>
          <w:szCs w:val="18"/>
        </w:rPr>
        <w:t>Ergänzend können in Nummer 18.2 für die Nichteinhaltung der o.g. Zeiten Vertragsstrafen vereinbart werden.</w:t>
      </w:r>
    </w:p>
    <w:p w14:paraId="0E13430C" w14:textId="77777777" w:rsidR="00671891" w:rsidRDefault="00EF63C5">
      <w:pPr>
        <w:pStyle w:val="berschrift4"/>
        <w:keepNext/>
        <w:numPr>
          <w:ilvl w:val="3"/>
          <w:numId w:val="1"/>
        </w:numPr>
        <w:rPr>
          <w:sz w:val="18"/>
          <w:szCs w:val="18"/>
        </w:rPr>
      </w:pPr>
      <w:bookmarkStart w:id="87" w:name="_Toc222415041"/>
      <w:r>
        <w:rPr>
          <w:sz w:val="18"/>
          <w:szCs w:val="18"/>
        </w:rPr>
        <w:t>Servicezeiten</w:t>
      </w:r>
      <w:bookmarkEnd w:id="87"/>
    </w:p>
    <w:p w14:paraId="13FFD2DE" w14:textId="77777777" w:rsidR="00671891" w:rsidRDefault="00EF63C5">
      <w:pPr>
        <w:tabs>
          <w:tab w:val="left" w:pos="431"/>
        </w:tabs>
        <w:ind w:left="431" w:hanging="431"/>
        <w:rPr>
          <w:sz w:val="18"/>
          <w:szCs w:val="18"/>
        </w:rPr>
      </w:pPr>
      <w:sdt>
        <w:sdtPr>
          <w:id w:val="-164126057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werden folgende Servicezeiten vereinbart:</w:t>
      </w:r>
    </w:p>
    <w:p w14:paraId="58494844" w14:textId="77777777" w:rsidR="00671891" w:rsidRDefault="00671891">
      <w:pP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6435"/>
        <w:gridCol w:w="2797"/>
      </w:tblGrid>
      <w:tr w:rsidR="00671891" w14:paraId="5A1636DA" w14:textId="77777777">
        <w:trPr>
          <w:tblHeader/>
        </w:trPr>
        <w:tc>
          <w:tcPr>
            <w:tcW w:w="6441" w:type="dxa"/>
            <w:tcBorders>
              <w:top w:val="single" w:sz="4" w:space="0" w:color="000000"/>
              <w:left w:val="single" w:sz="4" w:space="0" w:color="000000"/>
              <w:bottom w:val="single" w:sz="4" w:space="0" w:color="000000"/>
              <w:right w:val="single" w:sz="4" w:space="0" w:color="000000"/>
            </w:tcBorders>
            <w:shd w:val="solid" w:color="E7E6E6" w:fill="FF0000"/>
          </w:tcPr>
          <w:p w14:paraId="0E664CB2" w14:textId="77777777" w:rsidR="00671891" w:rsidRDefault="00EF63C5">
            <w:pPr>
              <w:jc w:val="center"/>
              <w:rPr>
                <w:sz w:val="18"/>
                <w:szCs w:val="18"/>
              </w:rPr>
            </w:pPr>
            <w:r>
              <w:rPr>
                <w:sz w:val="18"/>
                <w:szCs w:val="18"/>
              </w:rPr>
              <w:t>Tag</w:t>
            </w:r>
          </w:p>
        </w:tc>
        <w:tc>
          <w:tcPr>
            <w:tcW w:w="2800" w:type="dxa"/>
            <w:tcBorders>
              <w:top w:val="single" w:sz="4" w:space="0" w:color="000000"/>
              <w:left w:val="single" w:sz="4" w:space="0" w:color="000000"/>
              <w:bottom w:val="single" w:sz="4" w:space="0" w:color="000000"/>
              <w:right w:val="single" w:sz="4" w:space="0" w:color="000000"/>
            </w:tcBorders>
            <w:shd w:val="solid" w:color="E7E6E6" w:fill="FF0000"/>
          </w:tcPr>
          <w:p w14:paraId="05990309" w14:textId="77777777" w:rsidR="00671891" w:rsidRDefault="00EF63C5">
            <w:pPr>
              <w:jc w:val="center"/>
              <w:rPr>
                <w:sz w:val="18"/>
                <w:szCs w:val="18"/>
              </w:rPr>
            </w:pPr>
            <w:r>
              <w:rPr>
                <w:sz w:val="18"/>
                <w:szCs w:val="18"/>
              </w:rPr>
              <w:t>Uhrzeit</w:t>
            </w:r>
          </w:p>
        </w:tc>
      </w:tr>
      <w:tr w:rsidR="00671891" w14:paraId="17FA0A0A" w14:textId="77777777">
        <w:tc>
          <w:tcPr>
            <w:tcW w:w="6441" w:type="dxa"/>
            <w:tcBorders>
              <w:top w:val="single" w:sz="4" w:space="0" w:color="000000"/>
              <w:left w:val="single" w:sz="4" w:space="0" w:color="000000"/>
              <w:bottom w:val="single" w:sz="4" w:space="0" w:color="000000"/>
              <w:right w:val="single" w:sz="4" w:space="0" w:color="000000"/>
            </w:tcBorders>
          </w:tcPr>
          <w:p w14:paraId="21432715" w14:textId="77777777" w:rsidR="00671891" w:rsidRDefault="00EF63C5">
            <w:pPr>
              <w:jc w:val="both"/>
              <w:rPr>
                <w:sz w:val="18"/>
                <w:szCs w:val="18"/>
              </w:rPr>
            </w:pPr>
            <w:r>
              <w:rPr>
                <w:sz w:val="18"/>
                <w:szCs w:val="18"/>
              </w:rPr>
              <w:t xml:space="preserve"> _____ bis _____</w:t>
            </w:r>
          </w:p>
        </w:tc>
        <w:tc>
          <w:tcPr>
            <w:tcW w:w="2800" w:type="dxa"/>
            <w:tcBorders>
              <w:top w:val="single" w:sz="4" w:space="0" w:color="000000"/>
              <w:left w:val="single" w:sz="4" w:space="0" w:color="000000"/>
              <w:bottom w:val="single" w:sz="4" w:space="0" w:color="000000"/>
              <w:right w:val="single" w:sz="4" w:space="0" w:color="000000"/>
            </w:tcBorders>
          </w:tcPr>
          <w:p w14:paraId="283F1AF6" w14:textId="77777777" w:rsidR="00671891" w:rsidRDefault="00EF63C5">
            <w:pPr>
              <w:jc w:val="both"/>
              <w:rPr>
                <w:sz w:val="18"/>
                <w:szCs w:val="18"/>
              </w:rPr>
            </w:pPr>
            <w:r>
              <w:rPr>
                <w:sz w:val="18"/>
                <w:szCs w:val="18"/>
              </w:rPr>
              <w:t>von _____ bis _____ Uhr</w:t>
            </w:r>
          </w:p>
        </w:tc>
      </w:tr>
      <w:tr w:rsidR="00671891" w14:paraId="54EE1D5C" w14:textId="77777777">
        <w:tc>
          <w:tcPr>
            <w:tcW w:w="6441" w:type="dxa"/>
            <w:tcBorders>
              <w:top w:val="single" w:sz="4" w:space="0" w:color="000000"/>
              <w:left w:val="single" w:sz="4" w:space="0" w:color="000000"/>
              <w:bottom w:val="single" w:sz="4" w:space="0" w:color="000000"/>
              <w:right w:val="single" w:sz="4" w:space="0" w:color="000000"/>
            </w:tcBorders>
          </w:tcPr>
          <w:p w14:paraId="6E5FDDB9" w14:textId="77777777" w:rsidR="00671891" w:rsidRDefault="00EF63C5">
            <w:pPr>
              <w:jc w:val="both"/>
              <w:rPr>
                <w:sz w:val="18"/>
                <w:szCs w:val="18"/>
              </w:rPr>
            </w:pPr>
            <w:r>
              <w:rPr>
                <w:sz w:val="18"/>
                <w:szCs w:val="18"/>
              </w:rPr>
              <w:t>Sonntag</w:t>
            </w:r>
          </w:p>
        </w:tc>
        <w:tc>
          <w:tcPr>
            <w:tcW w:w="2800" w:type="dxa"/>
            <w:tcBorders>
              <w:top w:val="single" w:sz="4" w:space="0" w:color="000000"/>
              <w:left w:val="single" w:sz="4" w:space="0" w:color="000000"/>
              <w:bottom w:val="single" w:sz="4" w:space="0" w:color="000000"/>
              <w:right w:val="single" w:sz="4" w:space="0" w:color="000000"/>
            </w:tcBorders>
          </w:tcPr>
          <w:p w14:paraId="6EC9F5F8" w14:textId="77777777" w:rsidR="00671891" w:rsidRDefault="00EF63C5">
            <w:pPr>
              <w:jc w:val="both"/>
              <w:rPr>
                <w:sz w:val="18"/>
                <w:szCs w:val="18"/>
              </w:rPr>
            </w:pPr>
            <w:r>
              <w:rPr>
                <w:sz w:val="18"/>
                <w:szCs w:val="18"/>
              </w:rPr>
              <w:t>von _____ bis _____ Uhr</w:t>
            </w:r>
          </w:p>
        </w:tc>
      </w:tr>
      <w:tr w:rsidR="00671891" w14:paraId="591F9842" w14:textId="77777777">
        <w:tc>
          <w:tcPr>
            <w:tcW w:w="6441" w:type="dxa"/>
            <w:tcBorders>
              <w:top w:val="single" w:sz="4" w:space="0" w:color="000000"/>
              <w:left w:val="single" w:sz="4" w:space="0" w:color="000000"/>
              <w:bottom w:val="single" w:sz="4" w:space="0" w:color="000000"/>
              <w:right w:val="single" w:sz="4" w:space="0" w:color="000000"/>
            </w:tcBorders>
          </w:tcPr>
          <w:p w14:paraId="4DE92C69" w14:textId="77777777" w:rsidR="00671891" w:rsidRDefault="00EF63C5">
            <w:pPr>
              <w:jc w:val="both"/>
              <w:rPr>
                <w:sz w:val="18"/>
                <w:szCs w:val="18"/>
              </w:rPr>
            </w:pPr>
            <w:r>
              <w:rPr>
                <w:sz w:val="18"/>
                <w:szCs w:val="18"/>
              </w:rPr>
              <w:t>Feiertag am Erfüllungsort</w:t>
            </w:r>
          </w:p>
        </w:tc>
        <w:tc>
          <w:tcPr>
            <w:tcW w:w="2800" w:type="dxa"/>
            <w:tcBorders>
              <w:top w:val="single" w:sz="4" w:space="0" w:color="000000"/>
              <w:left w:val="single" w:sz="4" w:space="0" w:color="000000"/>
              <w:bottom w:val="single" w:sz="4" w:space="0" w:color="000000"/>
              <w:right w:val="single" w:sz="4" w:space="0" w:color="000000"/>
            </w:tcBorders>
          </w:tcPr>
          <w:p w14:paraId="055997C2" w14:textId="77777777" w:rsidR="00671891" w:rsidRDefault="00EF63C5">
            <w:pPr>
              <w:jc w:val="both"/>
              <w:rPr>
                <w:sz w:val="18"/>
                <w:szCs w:val="18"/>
              </w:rPr>
            </w:pPr>
            <w:r>
              <w:rPr>
                <w:sz w:val="18"/>
                <w:szCs w:val="18"/>
              </w:rPr>
              <w:t>von _____ bis _____ Uhr</w:t>
            </w:r>
          </w:p>
        </w:tc>
      </w:tr>
    </w:tbl>
    <w:p w14:paraId="2C211151" w14:textId="77777777" w:rsidR="00671891" w:rsidRDefault="00EF63C5">
      <w:pPr>
        <w:pStyle w:val="berschrift4"/>
        <w:keepNext/>
        <w:numPr>
          <w:ilvl w:val="3"/>
          <w:numId w:val="1"/>
        </w:numPr>
        <w:rPr>
          <w:sz w:val="18"/>
          <w:szCs w:val="18"/>
        </w:rPr>
      </w:pPr>
      <w:bookmarkStart w:id="88" w:name="_Toc222415042"/>
      <w:r>
        <w:rPr>
          <w:sz w:val="18"/>
          <w:szCs w:val="18"/>
        </w:rPr>
        <w:t>Hotline</w:t>
      </w:r>
      <w:bookmarkEnd w:id="88"/>
    </w:p>
    <w:p w14:paraId="0BA21523" w14:textId="77777777" w:rsidR="00671891" w:rsidRDefault="00EF63C5">
      <w:pPr>
        <w:tabs>
          <w:tab w:val="left" w:pos="431"/>
        </w:tabs>
        <w:ind w:left="431" w:hanging="431"/>
        <w:rPr>
          <w:sz w:val="18"/>
          <w:szCs w:val="18"/>
        </w:rPr>
      </w:pPr>
      <w:sdt>
        <w:sdtPr>
          <w:id w:val="50379407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gewährt eine telefonische deutschsprachige Unterstützung (Hotline) zu folgenden Zeiten:</w:t>
      </w:r>
    </w:p>
    <w:p w14:paraId="6411A8D8" w14:textId="77777777" w:rsidR="00671891" w:rsidRDefault="00671891">
      <w:pPr>
        <w:tabs>
          <w:tab w:val="left" w:pos="431"/>
        </w:tabs>
        <w:ind w:left="863" w:hanging="431"/>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916"/>
        <w:gridCol w:w="5316"/>
      </w:tblGrid>
      <w:tr w:rsidR="00671891" w14:paraId="5C0CEE28" w14:textId="77777777">
        <w:trPr>
          <w:tblHeader/>
        </w:trPr>
        <w:tc>
          <w:tcPr>
            <w:tcW w:w="3920" w:type="dxa"/>
            <w:tcBorders>
              <w:top w:val="single" w:sz="4" w:space="0" w:color="000000"/>
              <w:left w:val="single" w:sz="4" w:space="0" w:color="000000"/>
              <w:bottom w:val="single" w:sz="4" w:space="0" w:color="000000"/>
              <w:right w:val="single" w:sz="4" w:space="0" w:color="000000"/>
            </w:tcBorders>
            <w:shd w:val="solid" w:color="E7E6E6" w:fill="FF0000"/>
          </w:tcPr>
          <w:p w14:paraId="14874B1A" w14:textId="77777777" w:rsidR="00671891" w:rsidRDefault="00EF63C5">
            <w:pPr>
              <w:jc w:val="center"/>
              <w:rPr>
                <w:sz w:val="18"/>
                <w:szCs w:val="18"/>
              </w:rPr>
            </w:pPr>
            <w:r>
              <w:rPr>
                <w:sz w:val="18"/>
                <w:szCs w:val="18"/>
              </w:rPr>
              <w:t>Tag</w:t>
            </w:r>
          </w:p>
        </w:tc>
        <w:tc>
          <w:tcPr>
            <w:tcW w:w="5321" w:type="dxa"/>
            <w:tcBorders>
              <w:top w:val="single" w:sz="4" w:space="0" w:color="000000"/>
              <w:left w:val="single" w:sz="4" w:space="0" w:color="000000"/>
              <w:bottom w:val="single" w:sz="4" w:space="0" w:color="000000"/>
              <w:right w:val="single" w:sz="4" w:space="0" w:color="000000"/>
            </w:tcBorders>
            <w:shd w:val="solid" w:color="E7E6E6" w:fill="FF0000"/>
          </w:tcPr>
          <w:p w14:paraId="2558D5C0" w14:textId="77777777" w:rsidR="00671891" w:rsidRDefault="00EF63C5">
            <w:pPr>
              <w:jc w:val="center"/>
              <w:rPr>
                <w:sz w:val="18"/>
                <w:szCs w:val="18"/>
              </w:rPr>
            </w:pPr>
            <w:r>
              <w:rPr>
                <w:sz w:val="18"/>
                <w:szCs w:val="18"/>
              </w:rPr>
              <w:t>Uhrzeit</w:t>
            </w:r>
          </w:p>
        </w:tc>
      </w:tr>
      <w:tr w:rsidR="00671891" w14:paraId="300424BF" w14:textId="77777777">
        <w:tc>
          <w:tcPr>
            <w:tcW w:w="3920" w:type="dxa"/>
            <w:tcBorders>
              <w:top w:val="single" w:sz="4" w:space="0" w:color="000000"/>
              <w:left w:val="single" w:sz="4" w:space="0" w:color="000000"/>
              <w:bottom w:val="single" w:sz="4" w:space="0" w:color="000000"/>
              <w:right w:val="single" w:sz="4" w:space="0" w:color="000000"/>
            </w:tcBorders>
          </w:tcPr>
          <w:p w14:paraId="77195257" w14:textId="77777777" w:rsidR="00671891" w:rsidRDefault="00EF63C5">
            <w:pPr>
              <w:jc w:val="both"/>
              <w:rPr>
                <w:sz w:val="18"/>
                <w:szCs w:val="18"/>
              </w:rPr>
            </w:pPr>
            <w:r>
              <w:rPr>
                <w:sz w:val="18"/>
                <w:szCs w:val="18"/>
              </w:rPr>
              <w:t xml:space="preserve"> _____ bis _____</w:t>
            </w:r>
          </w:p>
        </w:tc>
        <w:tc>
          <w:tcPr>
            <w:tcW w:w="5321" w:type="dxa"/>
            <w:tcBorders>
              <w:top w:val="single" w:sz="4" w:space="0" w:color="000000"/>
              <w:left w:val="single" w:sz="4" w:space="0" w:color="000000"/>
              <w:bottom w:val="single" w:sz="4" w:space="0" w:color="000000"/>
              <w:right w:val="single" w:sz="4" w:space="0" w:color="000000"/>
            </w:tcBorders>
          </w:tcPr>
          <w:p w14:paraId="2178BD55" w14:textId="77777777" w:rsidR="00671891" w:rsidRDefault="00EF63C5">
            <w:pPr>
              <w:jc w:val="both"/>
              <w:rPr>
                <w:sz w:val="18"/>
                <w:szCs w:val="18"/>
              </w:rPr>
            </w:pPr>
            <w:r>
              <w:rPr>
                <w:sz w:val="18"/>
                <w:szCs w:val="18"/>
              </w:rPr>
              <w:t>von _____ bis _____ Uhr</w:t>
            </w:r>
          </w:p>
        </w:tc>
      </w:tr>
      <w:tr w:rsidR="00671891" w14:paraId="19617133" w14:textId="77777777">
        <w:tc>
          <w:tcPr>
            <w:tcW w:w="3920" w:type="dxa"/>
            <w:tcBorders>
              <w:top w:val="single" w:sz="4" w:space="0" w:color="000000"/>
              <w:left w:val="single" w:sz="4" w:space="0" w:color="000000"/>
              <w:bottom w:val="single" w:sz="4" w:space="0" w:color="000000"/>
              <w:right w:val="single" w:sz="4" w:space="0" w:color="000000"/>
            </w:tcBorders>
          </w:tcPr>
          <w:p w14:paraId="2A027613" w14:textId="77777777" w:rsidR="00671891" w:rsidRDefault="00EF63C5">
            <w:pPr>
              <w:jc w:val="both"/>
              <w:rPr>
                <w:sz w:val="18"/>
                <w:szCs w:val="18"/>
              </w:rPr>
            </w:pPr>
            <w:r>
              <w:rPr>
                <w:sz w:val="18"/>
                <w:szCs w:val="18"/>
              </w:rPr>
              <w:t>Sonntag</w:t>
            </w:r>
          </w:p>
        </w:tc>
        <w:tc>
          <w:tcPr>
            <w:tcW w:w="5321" w:type="dxa"/>
            <w:tcBorders>
              <w:top w:val="single" w:sz="4" w:space="0" w:color="000000"/>
              <w:left w:val="single" w:sz="4" w:space="0" w:color="000000"/>
              <w:bottom w:val="single" w:sz="4" w:space="0" w:color="000000"/>
              <w:right w:val="single" w:sz="4" w:space="0" w:color="000000"/>
            </w:tcBorders>
          </w:tcPr>
          <w:p w14:paraId="3B7883B4" w14:textId="77777777" w:rsidR="00671891" w:rsidRDefault="00EF63C5">
            <w:pPr>
              <w:jc w:val="both"/>
              <w:rPr>
                <w:sz w:val="18"/>
                <w:szCs w:val="18"/>
              </w:rPr>
            </w:pPr>
            <w:r>
              <w:rPr>
                <w:sz w:val="18"/>
                <w:szCs w:val="18"/>
              </w:rPr>
              <w:t>von _____ bis _____ Uhr</w:t>
            </w:r>
          </w:p>
        </w:tc>
      </w:tr>
      <w:tr w:rsidR="00671891" w14:paraId="756C899B" w14:textId="77777777">
        <w:tc>
          <w:tcPr>
            <w:tcW w:w="3920" w:type="dxa"/>
            <w:tcBorders>
              <w:top w:val="single" w:sz="4" w:space="0" w:color="000000"/>
              <w:left w:val="single" w:sz="4" w:space="0" w:color="000000"/>
              <w:bottom w:val="single" w:sz="4" w:space="0" w:color="000000"/>
              <w:right w:val="single" w:sz="4" w:space="0" w:color="000000"/>
            </w:tcBorders>
          </w:tcPr>
          <w:p w14:paraId="4A407F14" w14:textId="77777777" w:rsidR="00671891" w:rsidRDefault="00EF63C5">
            <w:pPr>
              <w:jc w:val="both"/>
              <w:rPr>
                <w:sz w:val="18"/>
                <w:szCs w:val="18"/>
              </w:rPr>
            </w:pPr>
            <w:r>
              <w:rPr>
                <w:sz w:val="18"/>
                <w:szCs w:val="18"/>
              </w:rPr>
              <w:t>Feiertag am Erfüllungsort</w:t>
            </w:r>
          </w:p>
        </w:tc>
        <w:tc>
          <w:tcPr>
            <w:tcW w:w="5321" w:type="dxa"/>
            <w:tcBorders>
              <w:top w:val="single" w:sz="4" w:space="0" w:color="000000"/>
              <w:left w:val="single" w:sz="4" w:space="0" w:color="000000"/>
              <w:bottom w:val="single" w:sz="4" w:space="0" w:color="000000"/>
              <w:right w:val="single" w:sz="4" w:space="0" w:color="000000"/>
            </w:tcBorders>
          </w:tcPr>
          <w:p w14:paraId="2757FC08" w14:textId="77777777" w:rsidR="00671891" w:rsidRDefault="00EF63C5">
            <w:pPr>
              <w:jc w:val="both"/>
              <w:rPr>
                <w:sz w:val="18"/>
                <w:szCs w:val="18"/>
              </w:rPr>
            </w:pPr>
            <w:r>
              <w:rPr>
                <w:sz w:val="18"/>
                <w:szCs w:val="18"/>
              </w:rPr>
              <w:t>von _____ bis _____ Uhr</w:t>
            </w:r>
          </w:p>
        </w:tc>
      </w:tr>
    </w:tbl>
    <w:p w14:paraId="5FE8032E" w14:textId="77777777" w:rsidR="00671891" w:rsidRDefault="00671891">
      <w:pPr>
        <w:rPr>
          <w:sz w:val="18"/>
          <w:szCs w:val="18"/>
        </w:rPr>
      </w:pPr>
    </w:p>
    <w:p w14:paraId="62CEEFEC" w14:textId="77777777" w:rsidR="00671891" w:rsidRDefault="00EF63C5">
      <w:pPr>
        <w:tabs>
          <w:tab w:val="left" w:pos="431"/>
        </w:tabs>
        <w:ind w:left="431" w:hanging="431"/>
        <w:rPr>
          <w:sz w:val="18"/>
          <w:szCs w:val="18"/>
        </w:rPr>
      </w:pPr>
      <w:sdt>
        <w:sdtPr>
          <w:id w:val="203831707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zur Hotline gemäß Anlage Nr. _____.</w:t>
      </w:r>
    </w:p>
    <w:p w14:paraId="37D7265F" w14:textId="77777777" w:rsidR="00671891" w:rsidRDefault="00671891">
      <w:pPr>
        <w:tabs>
          <w:tab w:val="left" w:pos="431"/>
        </w:tabs>
        <w:ind w:left="863" w:hanging="431"/>
        <w:rPr>
          <w:sz w:val="18"/>
          <w:szCs w:val="18"/>
        </w:rPr>
      </w:pPr>
    </w:p>
    <w:p w14:paraId="53E7EB18" w14:textId="77777777" w:rsidR="00671891" w:rsidRDefault="00EF63C5">
      <w:pPr>
        <w:pStyle w:val="berschrift3"/>
        <w:keepNext/>
        <w:numPr>
          <w:ilvl w:val="2"/>
          <w:numId w:val="1"/>
        </w:numPr>
        <w:rPr>
          <w:sz w:val="18"/>
          <w:szCs w:val="18"/>
        </w:rPr>
      </w:pPr>
      <w:bookmarkStart w:id="89" w:name="_Toc222415043"/>
      <w:r>
        <w:rPr>
          <w:sz w:val="18"/>
          <w:szCs w:val="18"/>
        </w:rPr>
        <w:t>Teleservice*</w:t>
      </w:r>
      <w:bookmarkEnd w:id="89"/>
    </w:p>
    <w:p w14:paraId="0332D6BB" w14:textId="77777777" w:rsidR="00671891" w:rsidRDefault="00EF63C5">
      <w:pPr>
        <w:tabs>
          <w:tab w:val="left" w:pos="431"/>
        </w:tabs>
        <w:ind w:left="431" w:hanging="431"/>
        <w:rPr>
          <w:sz w:val="18"/>
          <w:szCs w:val="18"/>
        </w:rPr>
      </w:pPr>
      <w:sdt>
        <w:sdtPr>
          <w:id w:val="138506545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erbringt Teile der Leistung mittels Teleservice* entsprechend der Teleservicevereinbarung gemäß Anlage Nr. _____.</w:t>
      </w:r>
    </w:p>
    <w:p w14:paraId="506483B2" w14:textId="77777777" w:rsidR="00671891" w:rsidRDefault="00EF63C5">
      <w:pPr>
        <w:pStyle w:val="berschrift3"/>
        <w:keepNext/>
        <w:numPr>
          <w:ilvl w:val="2"/>
          <w:numId w:val="1"/>
        </w:numPr>
        <w:rPr>
          <w:sz w:val="18"/>
          <w:szCs w:val="18"/>
        </w:rPr>
      </w:pPr>
      <w:bookmarkStart w:id="90" w:name="_Toc222415044"/>
      <w:r>
        <w:rPr>
          <w:sz w:val="18"/>
          <w:szCs w:val="18"/>
        </w:rPr>
        <w:t>Weitere Vereinbarungen zur Mängelhaftung</w:t>
      </w:r>
      <w:bookmarkEnd w:id="90"/>
    </w:p>
    <w:p w14:paraId="3B1D339C" w14:textId="77777777" w:rsidR="00671891" w:rsidRDefault="00EF63C5">
      <w:pPr>
        <w:tabs>
          <w:tab w:val="left" w:pos="431"/>
        </w:tabs>
        <w:ind w:left="431" w:hanging="431"/>
        <w:rPr>
          <w:sz w:val="18"/>
          <w:szCs w:val="18"/>
        </w:rPr>
      </w:pPr>
      <w:sdt>
        <w:sdtPr>
          <w:id w:val="-189110913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gemäß Anlage Nr. _____.</w:t>
      </w:r>
    </w:p>
    <w:p w14:paraId="6A51C062" w14:textId="77777777" w:rsidR="00671891" w:rsidRDefault="00EF63C5">
      <w:pPr>
        <w:pStyle w:val="berschrift3"/>
        <w:keepNext/>
        <w:numPr>
          <w:ilvl w:val="2"/>
          <w:numId w:val="1"/>
        </w:numPr>
        <w:rPr>
          <w:sz w:val="18"/>
          <w:szCs w:val="18"/>
        </w:rPr>
      </w:pPr>
      <w:bookmarkStart w:id="91" w:name="_Toc222415045"/>
      <w:r>
        <w:rPr>
          <w:sz w:val="18"/>
          <w:szCs w:val="18"/>
        </w:rPr>
        <w:t>Vereinbarung zur kaufmännischen Rügepflicht, für den Fall, dass der Auftraggeber Kaufmann ist</w:t>
      </w:r>
      <w:bookmarkEnd w:id="91"/>
    </w:p>
    <w:p w14:paraId="5D4E7233" w14:textId="77777777" w:rsidR="00671891" w:rsidRDefault="00EF63C5">
      <w:pPr>
        <w:tabs>
          <w:tab w:val="left" w:pos="431"/>
        </w:tabs>
        <w:ind w:left="431" w:hanging="431"/>
        <w:rPr>
          <w:sz w:val="18"/>
          <w:szCs w:val="18"/>
        </w:rPr>
      </w:pPr>
      <w:sdt>
        <w:sdtPr>
          <w:id w:val="155388812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werden gemäß Anlage Nr. _____ von § 377 HGB abweichende Regelungen getroffen.</w:t>
      </w:r>
    </w:p>
    <w:p w14:paraId="257FFF5F" w14:textId="77777777" w:rsidR="00671891" w:rsidRDefault="00671891">
      <w:pPr>
        <w:rPr>
          <w:sz w:val="18"/>
          <w:szCs w:val="18"/>
        </w:rPr>
      </w:pPr>
    </w:p>
    <w:p w14:paraId="3A74A81E" w14:textId="77777777" w:rsidR="00671891" w:rsidRDefault="00EF63C5">
      <w:pPr>
        <w:pStyle w:val="berschrift2"/>
        <w:keepNext/>
        <w:numPr>
          <w:ilvl w:val="1"/>
          <w:numId w:val="1"/>
        </w:numPr>
        <w:rPr>
          <w:sz w:val="18"/>
          <w:szCs w:val="18"/>
        </w:rPr>
      </w:pPr>
      <w:bookmarkStart w:id="92" w:name="_Toc222415046"/>
      <w:r>
        <w:rPr>
          <w:sz w:val="18"/>
          <w:szCs w:val="18"/>
        </w:rPr>
        <w:t>Haftungsregelungen</w:t>
      </w:r>
      <w:bookmarkEnd w:id="92"/>
    </w:p>
    <w:p w14:paraId="2862611D" w14:textId="77777777" w:rsidR="00671891" w:rsidRDefault="00EF63C5">
      <w:pPr>
        <w:pStyle w:val="berschrift3"/>
        <w:keepNext/>
        <w:numPr>
          <w:ilvl w:val="2"/>
          <w:numId w:val="1"/>
        </w:numPr>
        <w:rPr>
          <w:sz w:val="18"/>
          <w:szCs w:val="18"/>
        </w:rPr>
      </w:pPr>
      <w:bookmarkStart w:id="93" w:name="_Toc222415047"/>
      <w:r>
        <w:rPr>
          <w:sz w:val="18"/>
          <w:szCs w:val="18"/>
        </w:rPr>
        <w:t>Haftungsobergrenze bei leicht fahrlässiger Pflichtverletzung</w:t>
      </w:r>
      <w:bookmarkEnd w:id="93"/>
    </w:p>
    <w:p w14:paraId="613463AF" w14:textId="77777777" w:rsidR="00671891" w:rsidRDefault="00EF63C5">
      <w:pPr>
        <w:tabs>
          <w:tab w:val="left" w:pos="431"/>
        </w:tabs>
        <w:ind w:left="431" w:hanging="431"/>
        <w:rPr>
          <w:sz w:val="18"/>
          <w:szCs w:val="18"/>
        </w:rPr>
      </w:pPr>
      <w:sdt>
        <w:sdtPr>
          <w:id w:val="151811639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15.1 EVB-IT Systemlieferungs-AGB beträgt die Haftungsobergrenze bei einem Auftragswert* über 100.000 EURO insgesamt für diesen Vertrag 50 % des Auftragswertes*.</w:t>
      </w:r>
    </w:p>
    <w:p w14:paraId="31E11BB9" w14:textId="77777777" w:rsidR="00671891" w:rsidRDefault="00EF63C5">
      <w:pPr>
        <w:tabs>
          <w:tab w:val="left" w:pos="431"/>
        </w:tabs>
        <w:ind w:left="431" w:hanging="431"/>
        <w:rPr>
          <w:sz w:val="18"/>
          <w:szCs w:val="18"/>
        </w:rPr>
      </w:pPr>
      <w:sdt>
        <w:sdtPr>
          <w:id w:val="-121820181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15.1 EVB-IT Systemlieferungs-AGB gelten für die Haftung bei leicht fahrlässigen Pflichtverletzungen die Regelungen gemäß Anlage Nr. _____.</w:t>
      </w:r>
    </w:p>
    <w:p w14:paraId="23F1584F" w14:textId="77777777" w:rsidR="00671891" w:rsidRDefault="00EF63C5">
      <w:pPr>
        <w:pStyle w:val="berschrift3"/>
        <w:keepNext/>
        <w:numPr>
          <w:ilvl w:val="2"/>
          <w:numId w:val="1"/>
        </w:numPr>
        <w:rPr>
          <w:sz w:val="18"/>
          <w:szCs w:val="18"/>
        </w:rPr>
      </w:pPr>
      <w:bookmarkStart w:id="94" w:name="_Toc222415048"/>
      <w:r>
        <w:rPr>
          <w:sz w:val="18"/>
          <w:szCs w:val="18"/>
        </w:rPr>
        <w:t>Haftung bei Verzug</w:t>
      </w:r>
      <w:bookmarkEnd w:id="94"/>
    </w:p>
    <w:p w14:paraId="7CD588D7" w14:textId="77777777" w:rsidR="00671891" w:rsidRDefault="00EF63C5">
      <w:pPr>
        <w:tabs>
          <w:tab w:val="left" w:pos="431"/>
        </w:tabs>
        <w:ind w:left="431" w:hanging="431"/>
        <w:rPr>
          <w:sz w:val="18"/>
          <w:szCs w:val="18"/>
        </w:rPr>
      </w:pPr>
      <w:sdt>
        <w:sdtPr>
          <w:id w:val="53824055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15.2 EVB-IT Systemlieferungs-AGB gelten für die Haftung für Verzug die Regelungen gemäß Anlage Nr. _____.</w:t>
      </w:r>
    </w:p>
    <w:p w14:paraId="26EF9E83" w14:textId="77777777" w:rsidR="00671891" w:rsidRDefault="00EF63C5">
      <w:pPr>
        <w:pStyle w:val="berschrift3"/>
        <w:keepNext/>
        <w:numPr>
          <w:ilvl w:val="2"/>
          <w:numId w:val="1"/>
        </w:numPr>
        <w:rPr>
          <w:sz w:val="18"/>
          <w:szCs w:val="18"/>
        </w:rPr>
      </w:pPr>
      <w:bookmarkStart w:id="95" w:name="_Toc222415049"/>
      <w:r>
        <w:rPr>
          <w:sz w:val="18"/>
          <w:szCs w:val="18"/>
        </w:rPr>
        <w:t>Haftung für entgangenen Gewinn</w:t>
      </w:r>
      <w:bookmarkEnd w:id="95"/>
    </w:p>
    <w:p w14:paraId="51A0CB8D" w14:textId="77777777" w:rsidR="00671891" w:rsidRDefault="00EF63C5">
      <w:pPr>
        <w:tabs>
          <w:tab w:val="left" w:pos="431"/>
        </w:tabs>
        <w:ind w:left="431" w:hanging="431"/>
        <w:rPr>
          <w:sz w:val="18"/>
          <w:szCs w:val="18"/>
        </w:rPr>
      </w:pPr>
      <w:sdt>
        <w:sdtPr>
          <w:id w:val="-67882267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15.6 EVB-IT Systemlieferungs-AGB haftet der Auftragnehmer auch für entgangenen Gewinn.</w:t>
      </w:r>
    </w:p>
    <w:p w14:paraId="20ADB066" w14:textId="77777777" w:rsidR="00671891" w:rsidRDefault="00671891">
      <w:pPr>
        <w:rPr>
          <w:sz w:val="18"/>
          <w:szCs w:val="18"/>
        </w:rPr>
      </w:pPr>
    </w:p>
    <w:p w14:paraId="4254FA2B" w14:textId="77777777" w:rsidR="00671891" w:rsidRDefault="00EF63C5">
      <w:pPr>
        <w:pStyle w:val="berschrift2"/>
        <w:keepNext/>
        <w:numPr>
          <w:ilvl w:val="1"/>
          <w:numId w:val="1"/>
        </w:numPr>
        <w:rPr>
          <w:sz w:val="18"/>
          <w:szCs w:val="18"/>
        </w:rPr>
      </w:pPr>
      <w:bookmarkStart w:id="96" w:name="_Toc222415050"/>
      <w:r>
        <w:rPr>
          <w:sz w:val="18"/>
          <w:szCs w:val="18"/>
        </w:rPr>
        <w:t>Vertragsstrafen bei Verzug</w:t>
      </w:r>
      <w:bookmarkEnd w:id="96"/>
    </w:p>
    <w:p w14:paraId="510E178A" w14:textId="77777777" w:rsidR="00671891" w:rsidRDefault="00EF63C5">
      <w:pPr>
        <w:pStyle w:val="berschrift3"/>
        <w:keepNext/>
        <w:numPr>
          <w:ilvl w:val="2"/>
          <w:numId w:val="1"/>
        </w:numPr>
        <w:rPr>
          <w:sz w:val="18"/>
          <w:szCs w:val="18"/>
        </w:rPr>
      </w:pPr>
      <w:bookmarkStart w:id="97" w:name="_Toc222415051"/>
      <w:r>
        <w:rPr>
          <w:sz w:val="18"/>
          <w:szCs w:val="18"/>
        </w:rPr>
        <w:t>Verzug bei Systemlieferung* oder Teillieferung*</w:t>
      </w:r>
      <w:bookmarkEnd w:id="97"/>
    </w:p>
    <w:p w14:paraId="24A9F3C2" w14:textId="77777777" w:rsidR="00671891" w:rsidRDefault="00EF63C5">
      <w:pPr>
        <w:tabs>
          <w:tab w:val="left" w:pos="431"/>
        </w:tabs>
        <w:ind w:left="431" w:hanging="431"/>
        <w:rPr>
          <w:sz w:val="18"/>
          <w:szCs w:val="18"/>
        </w:rPr>
      </w:pPr>
      <w:sdt>
        <w:sdtPr>
          <w:id w:val="35639820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9.3 EVB-IT Systemlieferungs-AGB gilt die dort aufgeführte Vertragsstrafe nicht bei Überschreitung der für die Teillieferungen* gemäß Nummer 10 festgelegten Termine.</w:t>
      </w:r>
    </w:p>
    <w:p w14:paraId="26F91F29" w14:textId="77777777" w:rsidR="00671891" w:rsidRDefault="00EF63C5">
      <w:pPr>
        <w:tabs>
          <w:tab w:val="left" w:pos="431"/>
        </w:tabs>
        <w:ind w:left="431" w:hanging="431"/>
        <w:rPr>
          <w:sz w:val="18"/>
          <w:szCs w:val="18"/>
        </w:rPr>
      </w:pPr>
      <w:sdt>
        <w:sdtPr>
          <w:id w:val="2039463919"/>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Abweichend von Ziffer 9.3 EVB-IT Systemlieferungs-AGB wird bei Verzug der Systemlieferung* oder Teillieferung* die Vertragsstrafenregelung gemäß Anlage Nr. _____ vereinbart.</w:t>
      </w:r>
    </w:p>
    <w:p w14:paraId="3E2D3EE3" w14:textId="77777777" w:rsidR="00671891" w:rsidRDefault="00EF63C5">
      <w:pPr>
        <w:pStyle w:val="berschrift3"/>
        <w:keepNext/>
        <w:numPr>
          <w:ilvl w:val="2"/>
          <w:numId w:val="1"/>
        </w:numPr>
        <w:jc w:val="both"/>
        <w:rPr>
          <w:sz w:val="18"/>
          <w:szCs w:val="18"/>
        </w:rPr>
      </w:pPr>
      <w:bookmarkStart w:id="98" w:name="_Toc222415052"/>
      <w:r>
        <w:rPr>
          <w:sz w:val="18"/>
          <w:szCs w:val="18"/>
        </w:rPr>
        <w:t>Verzug bei Reaktions-* und Wiederherstellungszeiten*</w:t>
      </w:r>
      <w:bookmarkEnd w:id="98"/>
    </w:p>
    <w:p w14:paraId="68D25FE2" w14:textId="77777777" w:rsidR="00671891" w:rsidRDefault="00EF63C5">
      <w:pPr>
        <w:tabs>
          <w:tab w:val="left" w:pos="431"/>
        </w:tabs>
        <w:ind w:left="431" w:hanging="431"/>
        <w:rPr>
          <w:sz w:val="18"/>
          <w:szCs w:val="18"/>
        </w:rPr>
      </w:pPr>
      <w:sdt>
        <w:sdtPr>
          <w:id w:val="-198554628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Zusätzlich zur Vertragsstrafe gemäß Ziffer 9.3 EVB-IT Systemlieferungs-AGB werden in Anlage Nr. _____ Vertragsstrafen für die Nichteinhaltung der in Nummer 7.1.1.2 geregelten Reaktions-* und Wiederherstellungszeiten* zur Wiederherstellung der Betriebsbereitschaft* nach der Systemlieferung* vereinbart.</w:t>
      </w:r>
    </w:p>
    <w:p w14:paraId="69B53DA3" w14:textId="77777777" w:rsidR="00671891" w:rsidRDefault="00EF63C5">
      <w:pPr>
        <w:tabs>
          <w:tab w:val="left" w:pos="431"/>
        </w:tabs>
        <w:ind w:left="431" w:hanging="431"/>
        <w:rPr>
          <w:sz w:val="18"/>
          <w:szCs w:val="18"/>
        </w:rPr>
      </w:pPr>
      <w:sdt>
        <w:sdtPr>
          <w:id w:val="-2394638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Zusätzlich zur Vertragsstrafe gemäß Ziffer 9.3 EVB-IT Systemlieferungs-AGB werden in Anlage Nr. _____ Vertragsstrafen für die Nichteinhaltung der in Nummer 16.4.1 geregelten Reaktions-* und Wiederherstellungszeiten* im Rahmen der Mängelhaftung (Gewährleistung) vereinbart.</w:t>
      </w:r>
    </w:p>
    <w:p w14:paraId="690A7C91" w14:textId="77777777" w:rsidR="00671891" w:rsidRDefault="00671891">
      <w:pPr>
        <w:rPr>
          <w:sz w:val="18"/>
          <w:szCs w:val="18"/>
        </w:rPr>
      </w:pPr>
    </w:p>
    <w:p w14:paraId="5259A529" w14:textId="77777777" w:rsidR="00671891" w:rsidRDefault="00EF63C5">
      <w:pPr>
        <w:pStyle w:val="berschrift2"/>
        <w:keepNext/>
        <w:numPr>
          <w:ilvl w:val="1"/>
          <w:numId w:val="1"/>
        </w:numPr>
        <w:rPr>
          <w:sz w:val="18"/>
          <w:szCs w:val="18"/>
        </w:rPr>
      </w:pPr>
      <w:bookmarkStart w:id="99" w:name="_Toc222415053"/>
      <w:r>
        <w:rPr>
          <w:sz w:val="18"/>
          <w:szCs w:val="18"/>
        </w:rPr>
        <w:t>Weitere Vereinbarungen</w:t>
      </w:r>
      <w:bookmarkEnd w:id="99"/>
    </w:p>
    <w:p w14:paraId="5421F19B" w14:textId="77777777" w:rsidR="00671891" w:rsidRDefault="00EF63C5">
      <w:pPr>
        <w:pStyle w:val="berschrift3"/>
        <w:keepNext/>
        <w:numPr>
          <w:ilvl w:val="2"/>
          <w:numId w:val="1"/>
        </w:numPr>
        <w:rPr>
          <w:sz w:val="18"/>
          <w:szCs w:val="18"/>
        </w:rPr>
      </w:pPr>
      <w:bookmarkStart w:id="100" w:name="_Toc222415054"/>
      <w:r>
        <w:rPr>
          <w:sz w:val="18"/>
          <w:szCs w:val="18"/>
        </w:rPr>
        <w:t>Abweichende Mängelklassifizierung</w:t>
      </w:r>
      <w:bookmarkEnd w:id="100"/>
    </w:p>
    <w:p w14:paraId="353EADBD" w14:textId="77777777" w:rsidR="00671891" w:rsidRDefault="00EF63C5">
      <w:pPr>
        <w:tabs>
          <w:tab w:val="left" w:pos="431"/>
        </w:tabs>
        <w:ind w:left="431" w:hanging="431"/>
        <w:rPr>
          <w:sz w:val="18"/>
          <w:szCs w:val="18"/>
        </w:rPr>
      </w:pPr>
      <w:sdt>
        <w:sdtPr>
          <w:id w:val="124908391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3 EVB-IT Systemlieferungs-AGB werden die in Anlage Nr. _____ genannten Mängelklassen vereinbart.</w:t>
      </w:r>
    </w:p>
    <w:p w14:paraId="409BEAC0" w14:textId="77777777" w:rsidR="00671891" w:rsidRDefault="00EF63C5">
      <w:pPr>
        <w:pStyle w:val="berschrift3"/>
        <w:keepNext/>
        <w:numPr>
          <w:ilvl w:val="2"/>
          <w:numId w:val="1"/>
        </w:numPr>
        <w:rPr>
          <w:sz w:val="18"/>
          <w:szCs w:val="18"/>
        </w:rPr>
      </w:pPr>
      <w:bookmarkStart w:id="101" w:name="_Toc222415055"/>
      <w:r>
        <w:rPr>
          <w:sz w:val="18"/>
          <w:szCs w:val="18"/>
        </w:rPr>
        <w:t>Garantien</w:t>
      </w:r>
      <w:bookmarkEnd w:id="101"/>
    </w:p>
    <w:p w14:paraId="38899F58" w14:textId="77777777" w:rsidR="00671891" w:rsidRDefault="00EF63C5">
      <w:pPr>
        <w:pStyle w:val="berschrift4"/>
        <w:keepNext/>
        <w:numPr>
          <w:ilvl w:val="3"/>
          <w:numId w:val="1"/>
        </w:numPr>
        <w:rPr>
          <w:sz w:val="18"/>
          <w:szCs w:val="18"/>
        </w:rPr>
      </w:pPr>
      <w:bookmarkStart w:id="102" w:name="_Toc222415056"/>
      <w:r>
        <w:rPr>
          <w:sz w:val="18"/>
          <w:szCs w:val="18"/>
        </w:rPr>
        <w:t>Auftragnehmergarantien</w:t>
      </w:r>
      <w:bookmarkEnd w:id="102"/>
    </w:p>
    <w:p w14:paraId="12B2B369" w14:textId="77777777" w:rsidR="00671891" w:rsidRDefault="00EF63C5">
      <w:pPr>
        <w:tabs>
          <w:tab w:val="left" w:pos="431"/>
        </w:tabs>
        <w:ind w:left="431" w:hanging="431"/>
        <w:rPr>
          <w:sz w:val="18"/>
          <w:szCs w:val="18"/>
        </w:rPr>
      </w:pPr>
      <w:sdt>
        <w:sdtPr>
          <w:id w:val="-996881688"/>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Der Auftragnehmer übernimmt zusätzlich zu der in diesem Vertrag (Nummer 16 und Ziffer 13 EVB-IT Systemlieferungs-AGB) vereinbarten Mängelhaftung die in Anlage Nr. _____ aufgeführten Haltbar</w:t>
      </w:r>
      <w:r>
        <w:rPr>
          <w:sz w:val="18"/>
          <w:szCs w:val="18"/>
        </w:rPr>
        <w:softHyphen/>
        <w:t>keitsgarantien (Konkretisierung und/oder Begrenzung z.B. des Inhalts oder der Rechtsfolgen dieser Haltbarkeitsgarantie).</w:t>
      </w:r>
    </w:p>
    <w:p w14:paraId="6C997EB6" w14:textId="77777777" w:rsidR="00671891" w:rsidRDefault="00EF63C5">
      <w:pPr>
        <w:tabs>
          <w:tab w:val="left" w:pos="431"/>
        </w:tabs>
        <w:ind w:left="431" w:hanging="431"/>
        <w:rPr>
          <w:sz w:val="18"/>
          <w:szCs w:val="18"/>
        </w:rPr>
      </w:pPr>
      <w:sdt>
        <w:sdtPr>
          <w:id w:val="-1956250017"/>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Der Auftragnehmer übernimmt zusätzlich zu der in diesem Vertrag vereinbarten Mängelhaftung (Nummer 15 und Ziffer 13 EVB-IT Systemlieferungs-AGB) eine Beschaffenheitsgarantie, deren Konkretisierung und/oder Begrenzung, z.B. des Inhalts oder der Rechtsfolgen in Anlage Nr. _____ erfolgt.</w:t>
      </w:r>
    </w:p>
    <w:p w14:paraId="579EF577" w14:textId="77777777" w:rsidR="00671891" w:rsidRDefault="00EF63C5">
      <w:pPr>
        <w:pStyle w:val="berschrift4"/>
        <w:keepNext/>
        <w:numPr>
          <w:ilvl w:val="3"/>
          <w:numId w:val="1"/>
        </w:numPr>
        <w:rPr>
          <w:sz w:val="18"/>
          <w:szCs w:val="18"/>
        </w:rPr>
      </w:pPr>
      <w:bookmarkStart w:id="103" w:name="_Toc222415057"/>
      <w:r>
        <w:rPr>
          <w:sz w:val="18"/>
          <w:szCs w:val="18"/>
        </w:rPr>
        <w:t>Herstellergarantien</w:t>
      </w:r>
      <w:bookmarkEnd w:id="103"/>
    </w:p>
    <w:p w14:paraId="083BBF0F" w14:textId="77777777" w:rsidR="00671891" w:rsidRDefault="00EF63C5">
      <w:pPr>
        <w:tabs>
          <w:tab w:val="left" w:pos="431"/>
        </w:tabs>
        <w:ind w:left="431" w:hanging="431"/>
        <w:rPr>
          <w:sz w:val="18"/>
          <w:szCs w:val="18"/>
        </w:rPr>
      </w:pPr>
      <w:sdt>
        <w:sdtPr>
          <w:id w:val="-46635944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Der Auftragnehmer erklärt, dass die Hersteller der folgenden Systemkomponenten* folgende Haltbarkeitsgarantien übernehmen:</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789"/>
        <w:gridCol w:w="1885"/>
        <w:gridCol w:w="1884"/>
        <w:gridCol w:w="1790"/>
        <w:gridCol w:w="1884"/>
      </w:tblGrid>
      <w:tr w:rsidR="00671891" w14:paraId="75924918" w14:textId="77777777">
        <w:trPr>
          <w:tblHeader/>
        </w:trPr>
        <w:tc>
          <w:tcPr>
            <w:tcW w:w="1791" w:type="dxa"/>
            <w:tcBorders>
              <w:top w:val="single" w:sz="4" w:space="0" w:color="000000"/>
              <w:left w:val="single" w:sz="4" w:space="0" w:color="000000"/>
              <w:bottom w:val="single" w:sz="4" w:space="0" w:color="000000"/>
              <w:right w:val="single" w:sz="4" w:space="0" w:color="000000"/>
            </w:tcBorders>
            <w:shd w:val="solid" w:color="E7E6E6" w:fill="FF0000"/>
          </w:tcPr>
          <w:p w14:paraId="771D5A58" w14:textId="77777777" w:rsidR="00671891" w:rsidRDefault="00EF63C5">
            <w:pPr>
              <w:jc w:val="center"/>
              <w:rPr>
                <w:sz w:val="18"/>
                <w:szCs w:val="18"/>
              </w:rPr>
            </w:pPr>
            <w:r>
              <w:rPr>
                <w:sz w:val="18"/>
                <w:szCs w:val="18"/>
              </w:rPr>
              <w:t>Lfd. Nr. der betroffenen Systemkomponente* gemäß Nummer 4</w:t>
            </w:r>
          </w:p>
        </w:tc>
        <w:tc>
          <w:tcPr>
            <w:tcW w:w="1887" w:type="dxa"/>
            <w:tcBorders>
              <w:top w:val="single" w:sz="4" w:space="0" w:color="000000"/>
              <w:left w:val="single" w:sz="4" w:space="0" w:color="000000"/>
              <w:bottom w:val="single" w:sz="4" w:space="0" w:color="000000"/>
              <w:right w:val="single" w:sz="4" w:space="0" w:color="000000"/>
            </w:tcBorders>
            <w:shd w:val="solid" w:color="E7E6E6" w:fill="FF0000"/>
          </w:tcPr>
          <w:p w14:paraId="3C1FCF24" w14:textId="77777777" w:rsidR="00671891" w:rsidRDefault="00EF63C5">
            <w:pPr>
              <w:jc w:val="center"/>
              <w:rPr>
                <w:sz w:val="18"/>
                <w:szCs w:val="18"/>
              </w:rPr>
            </w:pPr>
            <w:r>
              <w:rPr>
                <w:sz w:val="18"/>
                <w:szCs w:val="18"/>
              </w:rPr>
              <w:t>Garantiebeginn</w:t>
            </w:r>
          </w:p>
        </w:tc>
        <w:tc>
          <w:tcPr>
            <w:tcW w:w="1886" w:type="dxa"/>
            <w:tcBorders>
              <w:top w:val="single" w:sz="4" w:space="0" w:color="000000"/>
              <w:left w:val="single" w:sz="4" w:space="0" w:color="000000"/>
              <w:bottom w:val="single" w:sz="4" w:space="0" w:color="000000"/>
              <w:right w:val="single" w:sz="4" w:space="0" w:color="000000"/>
            </w:tcBorders>
            <w:shd w:val="solid" w:color="E7E6E6" w:fill="FF0000"/>
          </w:tcPr>
          <w:p w14:paraId="2B5A6495" w14:textId="77777777" w:rsidR="00671891" w:rsidRDefault="00EF63C5">
            <w:pPr>
              <w:jc w:val="center"/>
              <w:rPr>
                <w:sz w:val="18"/>
                <w:szCs w:val="18"/>
              </w:rPr>
            </w:pPr>
            <w:r>
              <w:rPr>
                <w:sz w:val="18"/>
                <w:szCs w:val="18"/>
              </w:rPr>
              <w:t>Dauer der Garantie in Monaten</w:t>
            </w:r>
          </w:p>
        </w:tc>
        <w:tc>
          <w:tcPr>
            <w:tcW w:w="1792" w:type="dxa"/>
            <w:tcBorders>
              <w:top w:val="single" w:sz="4" w:space="0" w:color="000000"/>
              <w:left w:val="single" w:sz="4" w:space="0" w:color="000000"/>
              <w:bottom w:val="single" w:sz="4" w:space="0" w:color="000000"/>
              <w:right w:val="single" w:sz="4" w:space="0" w:color="000000"/>
            </w:tcBorders>
            <w:shd w:val="solid" w:color="E7E6E6" w:fill="FF0000"/>
          </w:tcPr>
          <w:p w14:paraId="45D16D10" w14:textId="77777777" w:rsidR="00671891" w:rsidRDefault="00EF63C5">
            <w:pPr>
              <w:jc w:val="center"/>
              <w:rPr>
                <w:sz w:val="18"/>
                <w:szCs w:val="18"/>
              </w:rPr>
            </w:pPr>
            <w:r>
              <w:rPr>
                <w:sz w:val="18"/>
                <w:szCs w:val="18"/>
              </w:rPr>
              <w:t>Name des Herstellers</w:t>
            </w:r>
          </w:p>
        </w:tc>
        <w:tc>
          <w:tcPr>
            <w:tcW w:w="1886" w:type="dxa"/>
            <w:tcBorders>
              <w:top w:val="single" w:sz="4" w:space="0" w:color="000000"/>
              <w:left w:val="single" w:sz="4" w:space="0" w:color="000000"/>
              <w:bottom w:val="single" w:sz="4" w:space="0" w:color="000000"/>
              <w:right w:val="single" w:sz="4" w:space="0" w:color="000000"/>
            </w:tcBorders>
            <w:shd w:val="solid" w:color="E7E6E6" w:fill="FF0000"/>
          </w:tcPr>
          <w:p w14:paraId="0E51DCDA" w14:textId="77777777" w:rsidR="00671891" w:rsidRDefault="00EF63C5">
            <w:pPr>
              <w:jc w:val="center"/>
              <w:rPr>
                <w:sz w:val="18"/>
                <w:szCs w:val="18"/>
              </w:rPr>
            </w:pPr>
            <w:r>
              <w:rPr>
                <w:sz w:val="18"/>
                <w:szCs w:val="18"/>
              </w:rPr>
              <w:t>Art der Garantie (z.B. VOS/BIS</w:t>
            </w:r>
            <w:r>
              <w:rPr>
                <w:sz w:val="18"/>
                <w:szCs w:val="18"/>
                <w:vertAlign w:val="superscript"/>
              </w:rPr>
              <w:t>1</w:t>
            </w:r>
            <w:r>
              <w:rPr>
                <w:sz w:val="18"/>
                <w:szCs w:val="18"/>
              </w:rPr>
              <w:t>)</w:t>
            </w:r>
          </w:p>
        </w:tc>
      </w:tr>
      <w:tr w:rsidR="00671891" w14:paraId="4D11272B" w14:textId="77777777">
        <w:tc>
          <w:tcPr>
            <w:tcW w:w="1791" w:type="dxa"/>
            <w:tcBorders>
              <w:top w:val="single" w:sz="4" w:space="0" w:color="000000"/>
              <w:left w:val="single" w:sz="4" w:space="0" w:color="000000"/>
              <w:bottom w:val="single" w:sz="4" w:space="0" w:color="000000"/>
              <w:right w:val="single" w:sz="4" w:space="0" w:color="000000"/>
            </w:tcBorders>
          </w:tcPr>
          <w:p w14:paraId="080B1CE0" w14:textId="77777777" w:rsidR="00671891" w:rsidRDefault="00EF63C5">
            <w:pPr>
              <w:rPr>
                <w:sz w:val="18"/>
                <w:szCs w:val="18"/>
              </w:rPr>
            </w:pPr>
            <w:r>
              <w:rPr>
                <w:sz w:val="18"/>
                <w:szCs w:val="18"/>
              </w:rPr>
              <w:t xml:space="preserve"> </w:t>
            </w:r>
          </w:p>
        </w:tc>
        <w:tc>
          <w:tcPr>
            <w:tcW w:w="1887" w:type="dxa"/>
            <w:tcBorders>
              <w:top w:val="single" w:sz="4" w:space="0" w:color="000000"/>
              <w:left w:val="single" w:sz="4" w:space="0" w:color="000000"/>
              <w:bottom w:val="single" w:sz="4" w:space="0" w:color="000000"/>
              <w:right w:val="single" w:sz="4" w:space="0" w:color="000000"/>
            </w:tcBorders>
          </w:tcPr>
          <w:p w14:paraId="2D5F7A4B" w14:textId="77777777" w:rsidR="00671891" w:rsidRDefault="00671891">
            <w:pPr>
              <w:rPr>
                <w:sz w:val="18"/>
                <w:szCs w:val="18"/>
              </w:rPr>
            </w:pPr>
          </w:p>
        </w:tc>
        <w:tc>
          <w:tcPr>
            <w:tcW w:w="1886" w:type="dxa"/>
            <w:tcBorders>
              <w:top w:val="single" w:sz="4" w:space="0" w:color="000000"/>
              <w:left w:val="single" w:sz="4" w:space="0" w:color="000000"/>
              <w:bottom w:val="single" w:sz="4" w:space="0" w:color="000000"/>
              <w:right w:val="single" w:sz="4" w:space="0" w:color="000000"/>
            </w:tcBorders>
          </w:tcPr>
          <w:p w14:paraId="42E35C92" w14:textId="77777777" w:rsidR="00671891" w:rsidRDefault="00671891">
            <w:pPr>
              <w:rPr>
                <w:sz w:val="18"/>
                <w:szCs w:val="18"/>
              </w:rPr>
            </w:pPr>
          </w:p>
        </w:tc>
        <w:tc>
          <w:tcPr>
            <w:tcW w:w="1792" w:type="dxa"/>
            <w:tcBorders>
              <w:top w:val="single" w:sz="4" w:space="0" w:color="000000"/>
              <w:left w:val="single" w:sz="4" w:space="0" w:color="000000"/>
              <w:bottom w:val="single" w:sz="4" w:space="0" w:color="000000"/>
              <w:right w:val="single" w:sz="4" w:space="0" w:color="000000"/>
            </w:tcBorders>
          </w:tcPr>
          <w:p w14:paraId="27633843" w14:textId="77777777" w:rsidR="00671891" w:rsidRDefault="00671891">
            <w:pPr>
              <w:rPr>
                <w:sz w:val="18"/>
                <w:szCs w:val="18"/>
              </w:rPr>
            </w:pPr>
          </w:p>
        </w:tc>
        <w:tc>
          <w:tcPr>
            <w:tcW w:w="1886" w:type="dxa"/>
            <w:tcBorders>
              <w:top w:val="single" w:sz="4" w:space="0" w:color="000000"/>
              <w:left w:val="single" w:sz="4" w:space="0" w:color="000000"/>
              <w:bottom w:val="single" w:sz="4" w:space="0" w:color="000000"/>
              <w:right w:val="single" w:sz="4" w:space="0" w:color="000000"/>
            </w:tcBorders>
          </w:tcPr>
          <w:p w14:paraId="24723969" w14:textId="77777777" w:rsidR="00671891" w:rsidRDefault="00671891">
            <w:pPr>
              <w:rPr>
                <w:sz w:val="18"/>
                <w:szCs w:val="18"/>
              </w:rPr>
            </w:pPr>
          </w:p>
        </w:tc>
      </w:tr>
    </w:tbl>
    <w:p w14:paraId="2618750A" w14:textId="77777777" w:rsidR="00671891" w:rsidRDefault="00671891">
      <w:pPr>
        <w:pStyle w:val="TableSeparator"/>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1281"/>
        <w:gridCol w:w="7951"/>
      </w:tblGrid>
      <w:tr w:rsidR="00671891" w14:paraId="1DCBC80E" w14:textId="77777777">
        <w:trPr>
          <w:tblHeader/>
        </w:trPr>
        <w:tc>
          <w:tcPr>
            <w:tcW w:w="1282" w:type="dxa"/>
            <w:tcBorders>
              <w:top w:val="single" w:sz="4" w:space="0" w:color="000000"/>
              <w:left w:val="single" w:sz="4" w:space="0" w:color="000000"/>
              <w:bottom w:val="single" w:sz="4" w:space="0" w:color="000000"/>
              <w:right w:val="single" w:sz="4" w:space="0" w:color="000000"/>
            </w:tcBorders>
            <w:shd w:val="solid" w:color="E7E6E6" w:fill="FF0000"/>
          </w:tcPr>
          <w:p w14:paraId="134EC100" w14:textId="77777777" w:rsidR="00671891" w:rsidRDefault="00EF63C5">
            <w:pPr>
              <w:rPr>
                <w:sz w:val="18"/>
                <w:szCs w:val="18"/>
              </w:rPr>
            </w:pPr>
            <w:r>
              <w:rPr>
                <w:sz w:val="18"/>
                <w:szCs w:val="18"/>
              </w:rPr>
              <w:t>Fußnote</w:t>
            </w:r>
          </w:p>
        </w:tc>
        <w:tc>
          <w:tcPr>
            <w:tcW w:w="7959" w:type="dxa"/>
            <w:tcBorders>
              <w:top w:val="single" w:sz="4" w:space="0" w:color="000000"/>
              <w:left w:val="single" w:sz="4" w:space="0" w:color="000000"/>
              <w:bottom w:val="single" w:sz="4" w:space="0" w:color="000000"/>
              <w:right w:val="single" w:sz="4" w:space="0" w:color="000000"/>
            </w:tcBorders>
            <w:shd w:val="solid" w:color="E7E6E6" w:fill="FF0000"/>
          </w:tcPr>
          <w:p w14:paraId="4F4ED199" w14:textId="77777777" w:rsidR="00671891" w:rsidRDefault="00EF63C5">
            <w:pPr>
              <w:rPr>
                <w:sz w:val="18"/>
                <w:szCs w:val="18"/>
              </w:rPr>
            </w:pPr>
            <w:r>
              <w:rPr>
                <w:sz w:val="18"/>
                <w:szCs w:val="18"/>
              </w:rPr>
              <w:t>Erläuterung</w:t>
            </w:r>
          </w:p>
        </w:tc>
      </w:tr>
      <w:tr w:rsidR="00671891" w14:paraId="1556798D" w14:textId="77777777">
        <w:tc>
          <w:tcPr>
            <w:tcW w:w="1282" w:type="dxa"/>
            <w:tcBorders>
              <w:top w:val="single" w:sz="4" w:space="0" w:color="000000"/>
              <w:left w:val="single" w:sz="4" w:space="0" w:color="000000"/>
              <w:bottom w:val="single" w:sz="4" w:space="0" w:color="000000"/>
              <w:right w:val="single" w:sz="4" w:space="0" w:color="000000"/>
            </w:tcBorders>
          </w:tcPr>
          <w:p w14:paraId="2DC68306" w14:textId="77777777" w:rsidR="00671891" w:rsidRDefault="00EF63C5">
            <w:pPr>
              <w:jc w:val="center"/>
              <w:rPr>
                <w:sz w:val="18"/>
                <w:szCs w:val="18"/>
              </w:rPr>
            </w:pPr>
            <w:r>
              <w:rPr>
                <w:sz w:val="18"/>
                <w:szCs w:val="18"/>
              </w:rPr>
              <w:t>1</w:t>
            </w:r>
          </w:p>
        </w:tc>
        <w:tc>
          <w:tcPr>
            <w:tcW w:w="7959" w:type="dxa"/>
            <w:tcBorders>
              <w:top w:val="single" w:sz="4" w:space="0" w:color="000000"/>
              <w:left w:val="single" w:sz="4" w:space="0" w:color="000000"/>
              <w:bottom w:val="single" w:sz="4" w:space="0" w:color="000000"/>
              <w:right w:val="single" w:sz="4" w:space="0" w:color="000000"/>
            </w:tcBorders>
          </w:tcPr>
          <w:p w14:paraId="339D5107" w14:textId="77777777" w:rsidR="00671891" w:rsidRDefault="00EF63C5">
            <w:pPr>
              <w:rPr>
                <w:sz w:val="18"/>
                <w:szCs w:val="18"/>
              </w:rPr>
            </w:pPr>
            <w:r>
              <w:rPr>
                <w:sz w:val="18"/>
                <w:szCs w:val="18"/>
              </w:rPr>
              <w:t>VOS = Vorortservice (am Erfüllungsort)</w:t>
            </w:r>
          </w:p>
          <w:p w14:paraId="353A36D6" w14:textId="77777777" w:rsidR="00671891" w:rsidRDefault="00EF63C5">
            <w:pPr>
              <w:jc w:val="both"/>
              <w:rPr>
                <w:sz w:val="18"/>
                <w:szCs w:val="18"/>
              </w:rPr>
            </w:pPr>
            <w:r>
              <w:rPr>
                <w:sz w:val="18"/>
                <w:szCs w:val="18"/>
              </w:rPr>
              <w:t>BIS = Bring-In-Service (zum Auftragnehmer auf dessen Kosten)</w:t>
            </w:r>
          </w:p>
        </w:tc>
      </w:tr>
    </w:tbl>
    <w:p w14:paraId="3181C67A" w14:textId="77777777" w:rsidR="00671891" w:rsidRDefault="00671891">
      <w:pPr>
        <w:jc w:val="both"/>
        <w:rPr>
          <w:sz w:val="18"/>
          <w:szCs w:val="18"/>
        </w:rPr>
      </w:pPr>
    </w:p>
    <w:p w14:paraId="5AA80F42" w14:textId="77777777" w:rsidR="00671891" w:rsidRDefault="00EF63C5">
      <w:pPr>
        <w:tabs>
          <w:tab w:val="left" w:pos="431"/>
        </w:tabs>
        <w:ind w:left="431" w:hanging="431"/>
        <w:rPr>
          <w:sz w:val="18"/>
          <w:szCs w:val="18"/>
        </w:rPr>
      </w:pPr>
      <w:sdt>
        <w:sdtPr>
          <w:id w:val="-14165707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Weitere Vereinbarungen (Konkretisierung und/oder Begrenzung z.B. des Inhalts oder der Rechtsfolgen) zur Haltbarkeitsgarantie und/oder Beschaffenheitsgarantie des Herstellers gemäß Anlage Nr. _____.</w:t>
      </w:r>
    </w:p>
    <w:p w14:paraId="7C5E481D" w14:textId="77777777" w:rsidR="00671891" w:rsidRDefault="00EF63C5">
      <w:pPr>
        <w:pStyle w:val="berschrift3"/>
        <w:keepNext/>
        <w:numPr>
          <w:ilvl w:val="2"/>
          <w:numId w:val="1"/>
        </w:numPr>
        <w:rPr>
          <w:sz w:val="18"/>
          <w:szCs w:val="18"/>
        </w:rPr>
      </w:pPr>
      <w:bookmarkStart w:id="104" w:name="_Toc222415058"/>
      <w:r>
        <w:rPr>
          <w:sz w:val="18"/>
          <w:szCs w:val="18"/>
        </w:rPr>
        <w:t>Hinterlegung des Quellcodes*</w:t>
      </w:r>
      <w:bookmarkEnd w:id="104"/>
    </w:p>
    <w:p w14:paraId="48018B61" w14:textId="77777777" w:rsidR="00671891" w:rsidRDefault="00EF63C5">
      <w:pPr>
        <w:tabs>
          <w:tab w:val="left" w:pos="431"/>
        </w:tabs>
        <w:ind w:left="431" w:hanging="431"/>
        <w:rPr>
          <w:sz w:val="18"/>
          <w:szCs w:val="18"/>
        </w:rPr>
      </w:pPr>
      <w:sdt>
        <w:sdtPr>
          <w:id w:val="738755653"/>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Es wird gemäß Ziffer 16.1 EVB-IT-Systemlieferungs-AGB die Hinterlegung des Quellcodes* folgender Standardsoftware* vereinbart:</w:t>
      </w: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3169"/>
        <w:gridCol w:w="2892"/>
        <w:gridCol w:w="3171"/>
      </w:tblGrid>
      <w:tr w:rsidR="00671891" w14:paraId="62FE3A99" w14:textId="77777777">
        <w:trPr>
          <w:tblHeader/>
        </w:trPr>
        <w:tc>
          <w:tcPr>
            <w:tcW w:w="3173" w:type="dxa"/>
            <w:tcBorders>
              <w:top w:val="single" w:sz="4" w:space="0" w:color="000000"/>
              <w:left w:val="single" w:sz="4" w:space="0" w:color="000000"/>
              <w:bottom w:val="single" w:sz="4" w:space="0" w:color="000000"/>
              <w:right w:val="single" w:sz="4" w:space="0" w:color="000000"/>
            </w:tcBorders>
            <w:shd w:val="solid" w:color="E7E6E6" w:fill="FF0000"/>
          </w:tcPr>
          <w:p w14:paraId="7E4CD20A" w14:textId="77777777" w:rsidR="00671891" w:rsidRDefault="00EF63C5">
            <w:pPr>
              <w:rPr>
                <w:sz w:val="18"/>
                <w:szCs w:val="18"/>
              </w:rPr>
            </w:pPr>
            <w:r>
              <w:rPr>
                <w:sz w:val="18"/>
                <w:szCs w:val="18"/>
              </w:rPr>
              <w:t xml:space="preserve">Lfd. Nr. aus </w:t>
            </w:r>
            <w:r>
              <w:rPr>
                <w:sz w:val="18"/>
                <w:szCs w:val="18"/>
              </w:rPr>
              <w:br/>
              <w:t>Nummer 4.2.1</w:t>
            </w:r>
          </w:p>
        </w:tc>
        <w:tc>
          <w:tcPr>
            <w:tcW w:w="2895" w:type="dxa"/>
            <w:tcBorders>
              <w:top w:val="single" w:sz="4" w:space="0" w:color="000000"/>
              <w:left w:val="single" w:sz="4" w:space="0" w:color="000000"/>
              <w:bottom w:val="single" w:sz="4" w:space="0" w:color="000000"/>
              <w:right w:val="single" w:sz="4" w:space="0" w:color="000000"/>
            </w:tcBorders>
            <w:shd w:val="solid" w:color="E7E6E6" w:fill="FF0000"/>
          </w:tcPr>
          <w:p w14:paraId="6422C69C" w14:textId="77777777" w:rsidR="00671891" w:rsidRDefault="00EF63C5">
            <w:pPr>
              <w:rPr>
                <w:sz w:val="18"/>
                <w:szCs w:val="18"/>
              </w:rPr>
            </w:pPr>
            <w:r>
              <w:rPr>
                <w:sz w:val="18"/>
                <w:szCs w:val="18"/>
              </w:rPr>
              <w:t>Hinterlegungsstelle und</w:t>
            </w:r>
            <w:r>
              <w:rPr>
                <w:sz w:val="18"/>
                <w:szCs w:val="18"/>
              </w:rPr>
              <w:br/>
              <w:t>Hinterlegungsvereinbarung</w:t>
            </w:r>
          </w:p>
        </w:tc>
        <w:tc>
          <w:tcPr>
            <w:tcW w:w="3174" w:type="dxa"/>
            <w:tcBorders>
              <w:top w:val="single" w:sz="4" w:space="0" w:color="000000"/>
              <w:left w:val="single" w:sz="4" w:space="0" w:color="000000"/>
              <w:bottom w:val="single" w:sz="4" w:space="0" w:color="000000"/>
              <w:right w:val="single" w:sz="4" w:space="0" w:color="000000"/>
            </w:tcBorders>
            <w:shd w:val="solid" w:color="E7E6E6" w:fill="FF0000"/>
          </w:tcPr>
          <w:p w14:paraId="252A4DFA" w14:textId="77777777" w:rsidR="00671891" w:rsidRDefault="00EF63C5">
            <w:pPr>
              <w:jc w:val="center"/>
              <w:rPr>
                <w:sz w:val="18"/>
                <w:szCs w:val="18"/>
              </w:rPr>
            </w:pPr>
            <w:r>
              <w:rPr>
                <w:sz w:val="18"/>
                <w:szCs w:val="18"/>
              </w:rPr>
              <w:t>Beitritt zu einer bestehenden</w:t>
            </w:r>
            <w:r>
              <w:rPr>
                <w:sz w:val="18"/>
                <w:szCs w:val="18"/>
              </w:rPr>
              <w:br/>
              <w:t xml:space="preserve">Hinterlegungsvereinbarung </w:t>
            </w:r>
            <w:r>
              <w:rPr>
                <w:color w:val="4B69D6"/>
                <w:sz w:val="18"/>
                <w:szCs w:val="18"/>
              </w:rPr>
              <w:t xml:space="preserve"> </w:t>
            </w:r>
            <w:r>
              <w:rPr>
                <w:sz w:val="18"/>
                <w:szCs w:val="18"/>
              </w:rPr>
              <w:t>ja/nein</w:t>
            </w:r>
          </w:p>
        </w:tc>
      </w:tr>
      <w:tr w:rsidR="00671891" w14:paraId="6EE85793" w14:textId="77777777">
        <w:tc>
          <w:tcPr>
            <w:tcW w:w="3173" w:type="dxa"/>
            <w:tcBorders>
              <w:top w:val="single" w:sz="4" w:space="0" w:color="000000"/>
              <w:left w:val="single" w:sz="4" w:space="0" w:color="000000"/>
              <w:bottom w:val="single" w:sz="4" w:space="0" w:color="000000"/>
              <w:right w:val="single" w:sz="4" w:space="0" w:color="000000"/>
            </w:tcBorders>
          </w:tcPr>
          <w:p w14:paraId="4E1AE40F" w14:textId="77777777" w:rsidR="00671891" w:rsidRDefault="00671891">
            <w:pPr>
              <w:rPr>
                <w:sz w:val="18"/>
                <w:szCs w:val="18"/>
              </w:rPr>
            </w:pPr>
          </w:p>
        </w:tc>
        <w:tc>
          <w:tcPr>
            <w:tcW w:w="2895" w:type="dxa"/>
            <w:tcBorders>
              <w:top w:val="single" w:sz="4" w:space="0" w:color="000000"/>
              <w:left w:val="single" w:sz="4" w:space="0" w:color="000000"/>
              <w:bottom w:val="single" w:sz="4" w:space="0" w:color="000000"/>
              <w:right w:val="single" w:sz="4" w:space="0" w:color="000000"/>
            </w:tcBorders>
          </w:tcPr>
          <w:p w14:paraId="78AC038A" w14:textId="77777777" w:rsidR="00671891" w:rsidRDefault="00EF63C5">
            <w:pPr>
              <w:rPr>
                <w:sz w:val="18"/>
                <w:szCs w:val="18"/>
              </w:rPr>
            </w:pPr>
            <w:r>
              <w:rPr>
                <w:sz w:val="18"/>
                <w:szCs w:val="18"/>
              </w:rPr>
              <w:t>Hinterlegungsstelle:</w:t>
            </w:r>
            <w:r>
              <w:rPr>
                <w:sz w:val="18"/>
                <w:szCs w:val="18"/>
              </w:rPr>
              <w:br/>
              <w:t xml:space="preserve">Hinterlegungsvereinbarung gemäß Anlage Nr. </w:t>
            </w:r>
          </w:p>
        </w:tc>
        <w:tc>
          <w:tcPr>
            <w:tcW w:w="3174" w:type="dxa"/>
            <w:tcBorders>
              <w:top w:val="single" w:sz="4" w:space="0" w:color="000000"/>
              <w:left w:val="single" w:sz="4" w:space="0" w:color="000000"/>
              <w:bottom w:val="single" w:sz="4" w:space="0" w:color="000000"/>
              <w:right w:val="single" w:sz="4" w:space="0" w:color="000000"/>
            </w:tcBorders>
          </w:tcPr>
          <w:p w14:paraId="7A10BB24" w14:textId="77777777" w:rsidR="00671891" w:rsidRDefault="00671891">
            <w:pPr>
              <w:rPr>
                <w:sz w:val="18"/>
                <w:szCs w:val="18"/>
              </w:rPr>
            </w:pPr>
          </w:p>
        </w:tc>
      </w:tr>
    </w:tbl>
    <w:p w14:paraId="62749A36" w14:textId="77777777" w:rsidR="00671891" w:rsidRDefault="00671891">
      <w:pPr>
        <w:rPr>
          <w:sz w:val="18"/>
          <w:szCs w:val="18"/>
        </w:rPr>
      </w:pPr>
    </w:p>
    <w:p w14:paraId="2E4CF48B" w14:textId="77777777" w:rsidR="00671891" w:rsidRDefault="00EF63C5">
      <w:pPr>
        <w:pStyle w:val="berschrift3"/>
        <w:keepNext/>
        <w:numPr>
          <w:ilvl w:val="2"/>
          <w:numId w:val="1"/>
        </w:numPr>
        <w:rPr>
          <w:sz w:val="18"/>
          <w:szCs w:val="18"/>
        </w:rPr>
      </w:pPr>
      <w:bookmarkStart w:id="105" w:name="_Toc222415059"/>
      <w:r>
        <w:rPr>
          <w:sz w:val="18"/>
          <w:szCs w:val="18"/>
        </w:rPr>
        <w:t>Haftpflichtversicherung</w:t>
      </w:r>
      <w:bookmarkEnd w:id="105"/>
    </w:p>
    <w:p w14:paraId="594E33B0" w14:textId="2643664B" w:rsidR="00671891" w:rsidRDefault="00EF63C5">
      <w:pPr>
        <w:tabs>
          <w:tab w:val="left" w:pos="431"/>
        </w:tabs>
        <w:ind w:left="431" w:hanging="431"/>
        <w:rPr>
          <w:sz w:val="18"/>
          <w:szCs w:val="18"/>
        </w:rPr>
      </w:pPr>
      <w:sdt>
        <w:sdtPr>
          <w:id w:val="-1673726060"/>
          <w14:checkbox>
            <w14:checked w14:val="1"/>
            <w14:checkedState w14:val="2612" w14:font="MS Gothic"/>
            <w14:uncheckedState w14:val="2610" w14:font="MS Gothic"/>
          </w14:checkbox>
        </w:sdtPr>
        <w:sdtEndPr/>
        <w:sdtContent>
          <w:r w:rsidR="007C096B">
            <w:rPr>
              <w:rFonts w:ascii="MS Gothic" w:eastAsia="MS Gothic" w:hAnsi="MS Gothic" w:hint="eastAsia"/>
            </w:rPr>
            <w:t>☒</w:t>
          </w:r>
        </w:sdtContent>
      </w:sdt>
      <w:r>
        <w:rPr>
          <w:sz w:val="18"/>
          <w:szCs w:val="18"/>
        </w:rPr>
        <w:tab/>
        <w:t>Der Nachweis einer Haftpflichtversicherung gemäß Ziffer 17.1 EVB-IT Systemlieferungs-AGB wird vereinbart.</w:t>
      </w:r>
    </w:p>
    <w:p w14:paraId="2821D3CF" w14:textId="77777777" w:rsidR="00671891" w:rsidRDefault="00671891">
      <w:pPr>
        <w:tabs>
          <w:tab w:val="left" w:pos="431"/>
        </w:tabs>
        <w:ind w:left="863" w:hanging="431"/>
        <w:rPr>
          <w:sz w:val="18"/>
          <w:szCs w:val="18"/>
        </w:rPr>
      </w:pPr>
    </w:p>
    <w:p w14:paraId="34C7831E" w14:textId="77777777" w:rsidR="00671891" w:rsidRDefault="00EF63C5">
      <w:pPr>
        <w:pStyle w:val="berschrift3"/>
        <w:keepNext/>
        <w:numPr>
          <w:ilvl w:val="2"/>
          <w:numId w:val="1"/>
        </w:numPr>
        <w:rPr>
          <w:sz w:val="18"/>
          <w:szCs w:val="18"/>
        </w:rPr>
      </w:pPr>
      <w:bookmarkStart w:id="106" w:name="_Toc222415060"/>
      <w:r>
        <w:rPr>
          <w:sz w:val="18"/>
          <w:szCs w:val="18"/>
        </w:rPr>
        <w:t>Sicherheiten</w:t>
      </w:r>
      <w:bookmarkEnd w:id="106"/>
    </w:p>
    <w:p w14:paraId="64FDE459" w14:textId="77777777" w:rsidR="00671891" w:rsidRDefault="00EF63C5">
      <w:pPr>
        <w:pStyle w:val="berschrift4"/>
        <w:keepNext/>
        <w:numPr>
          <w:ilvl w:val="3"/>
          <w:numId w:val="1"/>
        </w:numPr>
        <w:rPr>
          <w:sz w:val="18"/>
          <w:szCs w:val="18"/>
        </w:rPr>
      </w:pPr>
      <w:bookmarkStart w:id="107" w:name="_Toc222415061"/>
      <w:r>
        <w:rPr>
          <w:sz w:val="18"/>
          <w:szCs w:val="18"/>
        </w:rPr>
        <w:t>Vorauszahlungssicherheit</w:t>
      </w:r>
      <w:bookmarkEnd w:id="107"/>
    </w:p>
    <w:p w14:paraId="7B2E0AFC" w14:textId="77777777" w:rsidR="00671891" w:rsidRDefault="00EF63C5">
      <w:pPr>
        <w:tabs>
          <w:tab w:val="left" w:pos="431"/>
        </w:tabs>
        <w:ind w:left="431" w:hanging="431"/>
        <w:rPr>
          <w:sz w:val="18"/>
          <w:szCs w:val="18"/>
        </w:rPr>
      </w:pPr>
      <w:sdt>
        <w:sdtPr>
          <w:id w:val="163683386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18.1 EVB-IT Systemlieferungs-AGB beträgt die Höhe der Vorauszahlungssicherheit statt 100 % der Vorauszahlung _____ Euro (Hinweis: wenn niedriger als 100 % der Vorauszahlung, haushaltsrechtlich i.d.R. nicht zulässig).</w:t>
      </w:r>
    </w:p>
    <w:p w14:paraId="306871E4" w14:textId="77777777" w:rsidR="00671891" w:rsidRDefault="00EF63C5">
      <w:pPr>
        <w:pStyle w:val="berschrift4"/>
        <w:keepNext/>
        <w:numPr>
          <w:ilvl w:val="3"/>
          <w:numId w:val="1"/>
        </w:numPr>
        <w:rPr>
          <w:sz w:val="18"/>
          <w:szCs w:val="18"/>
        </w:rPr>
      </w:pPr>
      <w:bookmarkStart w:id="108" w:name="_Toc222415062"/>
      <w:r>
        <w:rPr>
          <w:sz w:val="18"/>
          <w:szCs w:val="18"/>
        </w:rPr>
        <w:t>Mängelhaftungssicherheit</w:t>
      </w:r>
      <w:bookmarkEnd w:id="108"/>
    </w:p>
    <w:p w14:paraId="31E5F38C" w14:textId="77777777" w:rsidR="00671891" w:rsidRDefault="00EF63C5">
      <w:pPr>
        <w:tabs>
          <w:tab w:val="left" w:pos="431"/>
        </w:tabs>
        <w:ind w:left="431" w:hanging="431"/>
        <w:rPr>
          <w:sz w:val="18"/>
          <w:szCs w:val="18"/>
        </w:rPr>
      </w:pPr>
      <w:sdt>
        <w:sdtPr>
          <w:id w:val="-50697529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Es wird die Leistung einer Sicherheit für die Mängelhaftung durch Hinterlegung von Geld auf einem Sperrkonto oder Übergabe einer Mängelhaftungsbürgschaft gemäß Ziffer 18.2 EVB-IT Systemlieferungs-AGB vereinbart.</w:t>
      </w:r>
    </w:p>
    <w:p w14:paraId="5DBD12C8" w14:textId="77777777" w:rsidR="00671891" w:rsidRDefault="00EF63C5">
      <w:pPr>
        <w:tabs>
          <w:tab w:val="left" w:pos="431"/>
        </w:tabs>
        <w:ind w:left="863" w:hanging="431"/>
        <w:rPr>
          <w:sz w:val="18"/>
          <w:szCs w:val="18"/>
        </w:rPr>
      </w:pPr>
      <w:r>
        <w:rPr>
          <w:sz w:val="18"/>
          <w:szCs w:val="18"/>
        </w:rPr>
        <w:t>Höhe der Sicherheit:</w:t>
      </w:r>
    </w:p>
    <w:p w14:paraId="39866317" w14:textId="77777777" w:rsidR="00671891" w:rsidRDefault="00EF63C5">
      <w:pPr>
        <w:tabs>
          <w:tab w:val="left" w:pos="431"/>
        </w:tabs>
        <w:ind w:left="863" w:hanging="431"/>
        <w:rPr>
          <w:sz w:val="18"/>
          <w:szCs w:val="18"/>
        </w:rPr>
      </w:pPr>
      <w:sdt>
        <w:sdtPr>
          <w:id w:val="-56473108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Abweichend von Ziffer 18.2 EVB-IT Systemlieferungs-AGB beträgt die Höhe der Sicherheit: _____ % des Auftragswertes*.</w:t>
      </w:r>
    </w:p>
    <w:p w14:paraId="73943A6D" w14:textId="77777777" w:rsidR="00671891" w:rsidRDefault="00EF63C5">
      <w:pPr>
        <w:pStyle w:val="berschrift3"/>
        <w:keepNext/>
        <w:numPr>
          <w:ilvl w:val="2"/>
          <w:numId w:val="1"/>
        </w:numPr>
        <w:rPr>
          <w:sz w:val="18"/>
          <w:szCs w:val="18"/>
        </w:rPr>
      </w:pPr>
      <w:bookmarkStart w:id="109" w:name="_Toc222415063"/>
      <w:r>
        <w:rPr>
          <w:sz w:val="18"/>
          <w:szCs w:val="18"/>
        </w:rPr>
        <w:t>Datenschutz, Geheimhaltung und Sicherheit</w:t>
      </w:r>
      <w:bookmarkEnd w:id="109"/>
    </w:p>
    <w:p w14:paraId="189255F8" w14:textId="77777777" w:rsidR="00671891" w:rsidRDefault="00EF63C5">
      <w:pPr>
        <w:tabs>
          <w:tab w:val="left" w:pos="431"/>
        </w:tabs>
        <w:ind w:left="431" w:hanging="431"/>
        <w:rPr>
          <w:sz w:val="18"/>
          <w:szCs w:val="18"/>
        </w:rPr>
      </w:pPr>
      <w:sdt>
        <w:sdtPr>
          <w:id w:val="-2077654894"/>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Ergänzend zu bzw. abweichend von Ziffer 19 EVB-IT Systemlieferungs-AGB ergeben sich Regelungen zur Geheimhaltung bzw. zur Sicherheit aus Anlage Nr. _____.</w:t>
      </w:r>
    </w:p>
    <w:p w14:paraId="40F8D400" w14:textId="77777777" w:rsidR="00671891" w:rsidRDefault="00EF63C5">
      <w:pPr>
        <w:tabs>
          <w:tab w:val="left" w:pos="431"/>
        </w:tabs>
        <w:ind w:left="431" w:hanging="431"/>
        <w:rPr>
          <w:sz w:val="18"/>
          <w:szCs w:val="18"/>
        </w:rPr>
      </w:pPr>
      <w:sdt>
        <w:sdtPr>
          <w:id w:val="-1424262000"/>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Da durch den Auftragnehmer personenbezogene Daten im Auftrag des Auftraggebers verarbeitet werden sollen (Auftragsdatenverarbeitung), treffen die Parteien in Anlage Nr. _____ eine schriftliche Vereinbarung, die zumindest die gesetzlichen Mindestanforderungen beinhaltet (z.B. DSGVO).</w:t>
      </w:r>
    </w:p>
    <w:p w14:paraId="24E9D3BA" w14:textId="77777777" w:rsidR="00671891" w:rsidRDefault="00EF63C5">
      <w:pPr>
        <w:tabs>
          <w:tab w:val="left" w:pos="431"/>
        </w:tabs>
        <w:ind w:left="431" w:hanging="431"/>
        <w:rPr>
          <w:sz w:val="18"/>
          <w:szCs w:val="18"/>
        </w:rPr>
      </w:pPr>
      <w:sdt>
        <w:sdtPr>
          <w:id w:val="-266850625"/>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Parteien treffen sonstige Vereinbarungen zum Datenschutz gemäß Anlage Nr. _____.</w:t>
      </w:r>
    </w:p>
    <w:p w14:paraId="396C443D" w14:textId="77777777" w:rsidR="00671891" w:rsidRDefault="00EF63C5">
      <w:pPr>
        <w:pStyle w:val="berschrift3"/>
        <w:keepNext/>
        <w:numPr>
          <w:ilvl w:val="2"/>
          <w:numId w:val="1"/>
        </w:numPr>
        <w:rPr>
          <w:sz w:val="18"/>
          <w:szCs w:val="18"/>
        </w:rPr>
      </w:pPr>
      <w:bookmarkStart w:id="110" w:name="_Toc222415064"/>
      <w:r>
        <w:rPr>
          <w:sz w:val="18"/>
          <w:szCs w:val="18"/>
        </w:rPr>
        <w:t>Vereinbarungen zur Korruptionsprävention</w:t>
      </w:r>
      <w:bookmarkEnd w:id="110"/>
    </w:p>
    <w:p w14:paraId="09829E72" w14:textId="77777777" w:rsidR="00671891" w:rsidRDefault="00EF63C5">
      <w:pPr>
        <w:rPr>
          <w:sz w:val="18"/>
          <w:szCs w:val="18"/>
        </w:rPr>
      </w:pPr>
      <w:r>
        <w:rPr>
          <w:sz w:val="18"/>
          <w:szCs w:val="18"/>
        </w:rPr>
        <w:t>Der Auftragnehmer verpflichtet sich, für die Laufzeit des Vertrages</w:t>
      </w:r>
    </w:p>
    <w:p w14:paraId="73053D6C" w14:textId="77777777" w:rsidR="00671891" w:rsidRDefault="00EF63C5">
      <w:pPr>
        <w:tabs>
          <w:tab w:val="left" w:pos="431"/>
        </w:tabs>
        <w:ind w:left="431" w:hanging="431"/>
        <w:rPr>
          <w:sz w:val="18"/>
          <w:szCs w:val="18"/>
        </w:rPr>
      </w:pPr>
      <w:sdt>
        <w:sdtPr>
          <w:id w:val="-1229923286"/>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r>
      <w:r>
        <w:rPr>
          <w:sz w:val="18"/>
          <w:szCs w:val="18"/>
        </w:rPr>
        <w:t>die in Anlage Nr. _____ aufgeführten Vorschriften zur Korruptionsprävention in der öffentlichen Verwaltung zu beachten.</w:t>
      </w:r>
    </w:p>
    <w:p w14:paraId="2B12596A" w14:textId="77777777" w:rsidR="00671891" w:rsidRDefault="00EF63C5">
      <w:pPr>
        <w:tabs>
          <w:tab w:val="left" w:pos="431"/>
        </w:tabs>
        <w:ind w:left="431" w:hanging="431"/>
        <w:rPr>
          <w:sz w:val="18"/>
          <w:szCs w:val="18"/>
        </w:rPr>
      </w:pPr>
      <w:sdt>
        <w:sdtPr>
          <w:id w:val="-140598496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 xml:space="preserve">folgende weitere Regelungen einzuhalten: _____. </w:t>
      </w:r>
    </w:p>
    <w:p w14:paraId="79FCF0AD" w14:textId="77777777" w:rsidR="00671891" w:rsidRDefault="00EF63C5">
      <w:pPr>
        <w:pStyle w:val="berschrift3"/>
        <w:keepNext/>
        <w:numPr>
          <w:ilvl w:val="2"/>
          <w:numId w:val="1"/>
        </w:numPr>
        <w:rPr>
          <w:sz w:val="18"/>
          <w:szCs w:val="18"/>
        </w:rPr>
      </w:pPr>
      <w:bookmarkStart w:id="111" w:name="_Toc222415065"/>
      <w:r>
        <w:rPr>
          <w:sz w:val="18"/>
          <w:szCs w:val="18"/>
        </w:rPr>
        <w:t>Sonstige Vereinbarungen</w:t>
      </w:r>
      <w:bookmarkEnd w:id="111"/>
    </w:p>
    <w:p w14:paraId="77AA0D63" w14:textId="77777777" w:rsidR="00671891" w:rsidRDefault="00EF63C5">
      <w:pPr>
        <w:tabs>
          <w:tab w:val="left" w:pos="431"/>
        </w:tabs>
        <w:ind w:left="431" w:hanging="431"/>
        <w:rPr>
          <w:sz w:val="18"/>
          <w:szCs w:val="18"/>
        </w:rPr>
      </w:pPr>
      <w:sdt>
        <w:sdtPr>
          <w:id w:val="86663996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Sonstige Vereinbarungen: _____.</w:t>
      </w:r>
    </w:p>
    <w:p w14:paraId="51D08893" w14:textId="77777777" w:rsidR="00671891" w:rsidRDefault="00EF63C5">
      <w:pPr>
        <w:tabs>
          <w:tab w:val="left" w:pos="431"/>
        </w:tabs>
        <w:ind w:left="431" w:hanging="431"/>
        <w:rPr>
          <w:sz w:val="18"/>
          <w:szCs w:val="18"/>
        </w:rPr>
      </w:pPr>
      <w:sdt>
        <w:sdtPr>
          <w:id w:val="1330479682"/>
          <w14:checkbox>
            <w14:checked w14:val="0"/>
            <w14:checkedState w14:val="2612" w14:font="MS Gothic"/>
            <w14:uncheckedState w14:val="2610" w14:font="MS Gothic"/>
          </w14:checkbox>
        </w:sdtPr>
        <w:sdtEndPr/>
        <w:sdtContent>
          <w:r>
            <w:rPr>
              <w:rFonts w:ascii="MS Gothic" w:eastAsia="MS Gothic" w:hAnsi="MS Gothic" w:cs="MS Gothic"/>
              <w:sz w:val="18"/>
              <w:szCs w:val="18"/>
            </w:rPr>
            <w:sym w:font="MS Gothic" w:char="2610"/>
          </w:r>
        </w:sdtContent>
      </w:sdt>
      <w:r>
        <w:rPr>
          <w:sz w:val="18"/>
          <w:szCs w:val="18"/>
        </w:rPr>
        <w:tab/>
        <w:t>Die sonstigen Vereinbarungen ergeben sich aus Anlage Nr. _____.</w:t>
      </w:r>
    </w:p>
    <w:p w14:paraId="481441C0" w14:textId="77777777" w:rsidR="00671891" w:rsidRDefault="00671891">
      <w:pPr>
        <w:tabs>
          <w:tab w:val="left" w:pos="431"/>
        </w:tabs>
        <w:ind w:left="431" w:hanging="431"/>
        <w:rPr>
          <w:sz w:val="18"/>
          <w:szCs w:val="18"/>
        </w:rPr>
      </w:pPr>
    </w:p>
    <w:p w14:paraId="4C2B2E21" w14:textId="77777777" w:rsidR="00671891" w:rsidRDefault="00671891">
      <w:pPr>
        <w:tabs>
          <w:tab w:val="left" w:pos="431"/>
        </w:tabs>
        <w:ind w:left="431" w:hanging="431"/>
        <w:rPr>
          <w:sz w:val="18"/>
          <w:szCs w:val="18"/>
        </w:rPr>
      </w:pPr>
    </w:p>
    <w:tbl>
      <w:tblPr>
        <w:tblW w:w="5000" w:type="pct"/>
        <w:tblLayout w:type="fixed"/>
        <w:tblCellMar>
          <w:top w:w="60" w:type="dxa"/>
          <w:left w:w="60" w:type="dxa"/>
          <w:bottom w:w="60" w:type="dxa"/>
          <w:right w:w="60" w:type="dxa"/>
        </w:tblCellMar>
        <w:tblLook w:val="04A0" w:firstRow="1" w:lastRow="0" w:firstColumn="1" w:lastColumn="0" w:noHBand="0" w:noVBand="1"/>
      </w:tblPr>
      <w:tblGrid>
        <w:gridCol w:w="4762"/>
        <w:gridCol w:w="4480"/>
      </w:tblGrid>
      <w:tr w:rsidR="00671891" w14:paraId="2247EB6B" w14:textId="77777777">
        <w:trPr>
          <w:tblHeader/>
        </w:trPr>
        <w:tc>
          <w:tcPr>
            <w:tcW w:w="4761" w:type="dxa"/>
            <w:shd w:val="solid" w:color="E7E6E6" w:fill="FF0000"/>
          </w:tcPr>
          <w:p w14:paraId="2F95777D" w14:textId="77777777" w:rsidR="00671891" w:rsidRDefault="00EF63C5">
            <w:pPr>
              <w:rPr>
                <w:sz w:val="18"/>
                <w:szCs w:val="18"/>
              </w:rPr>
            </w:pPr>
            <w:r>
              <w:rPr>
                <w:sz w:val="18"/>
                <w:szCs w:val="18"/>
              </w:rPr>
              <w:t>Unterschrift Auftraggeber</w:t>
            </w:r>
          </w:p>
        </w:tc>
        <w:tc>
          <w:tcPr>
            <w:tcW w:w="4480" w:type="dxa"/>
            <w:shd w:val="solid" w:color="E7E6E6" w:fill="FF0000"/>
          </w:tcPr>
          <w:p w14:paraId="1415C58A" w14:textId="77777777" w:rsidR="00671891" w:rsidRDefault="00EF63C5">
            <w:pPr>
              <w:rPr>
                <w:sz w:val="18"/>
                <w:szCs w:val="18"/>
              </w:rPr>
            </w:pPr>
            <w:r>
              <w:rPr>
                <w:sz w:val="18"/>
                <w:szCs w:val="18"/>
              </w:rPr>
              <w:t>Unterschrift Auftragnehmer</w:t>
            </w:r>
          </w:p>
        </w:tc>
      </w:tr>
      <w:tr w:rsidR="00671891" w14:paraId="01D45F97" w14:textId="77777777">
        <w:tc>
          <w:tcPr>
            <w:tcW w:w="4761" w:type="dxa"/>
          </w:tcPr>
          <w:p w14:paraId="3C1F28C2" w14:textId="77777777" w:rsidR="00671891" w:rsidRDefault="00671891">
            <w:pPr>
              <w:rPr>
                <w:sz w:val="18"/>
                <w:szCs w:val="18"/>
              </w:rPr>
            </w:pPr>
          </w:p>
          <w:p w14:paraId="126B7FDC" w14:textId="77777777" w:rsidR="00671891" w:rsidRDefault="00671891">
            <w:pPr>
              <w:rPr>
                <w:sz w:val="18"/>
                <w:szCs w:val="18"/>
              </w:rPr>
            </w:pPr>
          </w:p>
          <w:p w14:paraId="4114C52F" w14:textId="77777777" w:rsidR="00671891" w:rsidRDefault="00EF63C5">
            <w:pPr>
              <w:rPr>
                <w:sz w:val="18"/>
                <w:szCs w:val="18"/>
              </w:rPr>
            </w:pPr>
            <w:r>
              <w:rPr>
                <w:sz w:val="18"/>
                <w:szCs w:val="18"/>
              </w:rPr>
              <w:t>Datum, Name</w:t>
            </w:r>
          </w:p>
        </w:tc>
        <w:tc>
          <w:tcPr>
            <w:tcW w:w="4480" w:type="dxa"/>
          </w:tcPr>
          <w:p w14:paraId="54DD60A2" w14:textId="77777777" w:rsidR="00671891" w:rsidRDefault="00671891">
            <w:pPr>
              <w:rPr>
                <w:sz w:val="18"/>
                <w:szCs w:val="18"/>
              </w:rPr>
            </w:pPr>
          </w:p>
          <w:p w14:paraId="4BD10868" w14:textId="77777777" w:rsidR="00671891" w:rsidRDefault="00671891">
            <w:pPr>
              <w:rPr>
                <w:sz w:val="18"/>
                <w:szCs w:val="18"/>
              </w:rPr>
            </w:pPr>
          </w:p>
          <w:p w14:paraId="2D3C6AA7" w14:textId="77777777" w:rsidR="00671891" w:rsidRDefault="00EF63C5">
            <w:pPr>
              <w:rPr>
                <w:sz w:val="18"/>
                <w:szCs w:val="18"/>
              </w:rPr>
            </w:pPr>
            <w:r>
              <w:rPr>
                <w:sz w:val="18"/>
                <w:szCs w:val="18"/>
              </w:rPr>
              <w:t>Datum, Name</w:t>
            </w:r>
          </w:p>
        </w:tc>
      </w:tr>
    </w:tbl>
    <w:p w14:paraId="4B63CBF1" w14:textId="77777777" w:rsidR="00671891" w:rsidRDefault="00671891">
      <w:pPr>
        <w:pStyle w:val="TableSeparator"/>
        <w:rPr>
          <w:sz w:val="18"/>
          <w:szCs w:val="18"/>
        </w:rPr>
      </w:pPr>
    </w:p>
    <w:p w14:paraId="4E93BD36" w14:textId="77777777" w:rsidR="00671891" w:rsidRDefault="00671891">
      <w:pPr>
        <w:rPr>
          <w:sz w:val="18"/>
          <w:szCs w:val="18"/>
        </w:rPr>
      </w:pPr>
    </w:p>
    <w:sectPr w:rsidR="00671891">
      <w:headerReference w:type="even" r:id="rId12"/>
      <w:headerReference w:type="default" r:id="rId13"/>
      <w:footerReference w:type="even" r:id="rId14"/>
      <w:footerReference w:type="default" r:id="rId15"/>
      <w:headerReference w:type="first" r:id="rId16"/>
      <w:footerReference w:type="first" r:id="rId17"/>
      <w:pgSz w:w="11906" w:h="16838"/>
      <w:pgMar w:top="1985" w:right="1247" w:bottom="1700" w:left="1417" w:header="680" w:footer="680" w:gutter="0"/>
      <w:pgNumType w:start="1"/>
      <w:cols w:space="720"/>
      <w:formProt w:val="0"/>
      <w:docGrid w:linePitch="360" w:charSpace="819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Christian Schellenberger" w:date="2026-10-14T12:03:00Z" w:initials="CS">
    <w:p w14:paraId="7436E9D9" w14:textId="77777777" w:rsidR="007C096B" w:rsidRDefault="007C096B" w:rsidP="007C096B">
      <w:pPr>
        <w:pStyle w:val="Kommentartext"/>
      </w:pPr>
      <w:r>
        <w:rPr>
          <w:rStyle w:val="Kommentarzeichen"/>
        </w:rPr>
        <w:annotationRef/>
      </w:r>
      <w:r>
        <w:t>Das hier kann ich noch nicht sagen, könnte auch Miete sein.</w:t>
      </w:r>
    </w:p>
  </w:comment>
  <w:comment w:id="7" w:author="Sandra Zepp" w:date="2026-10-14T15:12:00Z" w:initials="SZ">
    <w:p w14:paraId="29261BD2" w14:textId="77777777" w:rsidR="00585F97" w:rsidRDefault="00585F97" w:rsidP="00585F97">
      <w:pPr>
        <w:pStyle w:val="Kommentartext"/>
      </w:pPr>
      <w:r>
        <w:rPr>
          <w:rStyle w:val="Kommentarzeichen"/>
        </w:rPr>
        <w:annotationRef/>
      </w:r>
      <w:r>
        <w:t>Bieter möchten den Punkt bitte ggf. ergänzen.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436E9D9" w15:done="0"/>
  <w15:commentEx w15:paraId="29261BD2" w15:paraIdParent="7436E9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F1C15B7" w16cex:dateUtc="2026-10-14T10:03:00Z"/>
  <w16cex:commentExtensible w16cex:durableId="5D151DC0" w16cex:dateUtc="2026-10-14T13: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436E9D9" w16cid:durableId="5F1C15B7"/>
  <w16cid:commentId w16cid:paraId="29261BD2" w16cid:durableId="5D151D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29167" w14:textId="77777777" w:rsidR="00EF63C5" w:rsidRDefault="00EF63C5">
      <w:pPr>
        <w:spacing w:before="0" w:after="0"/>
      </w:pPr>
      <w:r>
        <w:separator/>
      </w:r>
    </w:p>
  </w:endnote>
  <w:endnote w:type="continuationSeparator" w:id="0">
    <w:p w14:paraId="74FEAAED" w14:textId="77777777" w:rsidR="00EF63C5" w:rsidRDefault="00EF63C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charset w:val="01"/>
    <w:family w:val="swiss"/>
    <w:pitch w:val="variable"/>
  </w:font>
  <w:font w:name="Noto Sans SC Regular">
    <w:panose1 w:val="00000000000000000000"/>
    <w:charset w:val="00"/>
    <w:family w:val="roman"/>
    <w:notTrueType/>
    <w:pitch w:val="default"/>
  </w:font>
  <w:font w:name="Noto Sans">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D4AEB" w14:textId="77777777" w:rsidR="00671891" w:rsidRDefault="0067189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92B02" w14:textId="77777777" w:rsidR="00671891" w:rsidRDefault="00EF63C5">
    <w:pPr>
      <w:jc w:val="right"/>
    </w:pPr>
    <w:r>
      <w:rPr>
        <w:sz w:val="18"/>
        <w:szCs w:val="18"/>
      </w:rPr>
      <w:t>Version 2.0.0 vom 01.03.2026</w:t>
    </w:r>
    <w:r>
      <w:rPr>
        <w:sz w:val="18"/>
        <w:szCs w:val="18"/>
      </w:rPr>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9</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24</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FDED4" w14:textId="77777777" w:rsidR="00671891" w:rsidRDefault="00EF63C5">
    <w:pPr>
      <w:jc w:val="right"/>
    </w:pPr>
    <w:r>
      <w:rPr>
        <w:sz w:val="18"/>
        <w:szCs w:val="18"/>
      </w:rPr>
      <w:t>Version 2.0.0 vom 01.03.2026</w:t>
    </w:r>
    <w:r>
      <w:rPr>
        <w:sz w:val="18"/>
        <w:szCs w:val="18"/>
      </w:rPr>
      <w:br/>
      <w:t xml:space="preserve">Seite </w:t>
    </w:r>
    <w:r>
      <w:rPr>
        <w:sz w:val="18"/>
        <w:szCs w:val="18"/>
      </w:rPr>
      <w:fldChar w:fldCharType="begin"/>
    </w:r>
    <w:r>
      <w:rPr>
        <w:sz w:val="18"/>
        <w:szCs w:val="18"/>
      </w:rPr>
      <w:instrText xml:space="preserve"> PAGE </w:instrText>
    </w:r>
    <w:r>
      <w:rPr>
        <w:sz w:val="18"/>
        <w:szCs w:val="18"/>
      </w:rPr>
      <w:fldChar w:fldCharType="separate"/>
    </w:r>
    <w:r>
      <w:rPr>
        <w:sz w:val="18"/>
        <w:szCs w:val="18"/>
      </w:rPr>
      <w:t>9</w:t>
    </w:r>
    <w:r>
      <w:rPr>
        <w:sz w:val="18"/>
        <w:szCs w:val="18"/>
      </w:rPr>
      <w:fldChar w:fldCharType="end"/>
    </w:r>
    <w:r>
      <w:rPr>
        <w:sz w:val="18"/>
        <w:szCs w:val="18"/>
      </w:rPr>
      <w:t xml:space="preserve"> von </w:t>
    </w:r>
    <w:r>
      <w:rPr>
        <w:sz w:val="18"/>
        <w:szCs w:val="18"/>
      </w:rPr>
      <w:fldChar w:fldCharType="begin"/>
    </w:r>
    <w:r>
      <w:rPr>
        <w:sz w:val="18"/>
        <w:szCs w:val="18"/>
      </w:rPr>
      <w:instrText xml:space="preserve"> NUMPAGES </w:instrText>
    </w:r>
    <w:r>
      <w:rPr>
        <w:sz w:val="18"/>
        <w:szCs w:val="18"/>
      </w:rPr>
      <w:fldChar w:fldCharType="separate"/>
    </w:r>
    <w:r>
      <w:rPr>
        <w:sz w:val="18"/>
        <w:szCs w:val="18"/>
      </w:rPr>
      <w:t>24</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440BF" w14:textId="77777777" w:rsidR="00EF63C5" w:rsidRDefault="00EF63C5">
      <w:pPr>
        <w:spacing w:before="0" w:after="0"/>
      </w:pPr>
      <w:r>
        <w:separator/>
      </w:r>
    </w:p>
  </w:footnote>
  <w:footnote w:type="continuationSeparator" w:id="0">
    <w:p w14:paraId="2EA9C743" w14:textId="77777777" w:rsidR="00EF63C5" w:rsidRDefault="00EF63C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0DF5E" w14:textId="77777777" w:rsidR="00671891" w:rsidRDefault="0067189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1C9E" w14:textId="77777777" w:rsidR="00671891" w:rsidRDefault="00EF63C5">
    <w:pPr>
      <w:jc w:val="center"/>
    </w:pPr>
    <w:r>
      <w:rPr>
        <w:noProof/>
      </w:rPr>
      <w:drawing>
        <wp:inline distT="0" distB="0" distL="0" distR="0" wp14:anchorId="7127C27B" wp14:editId="1D5CE49E">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2ADBBE1B" w14:textId="77777777" w:rsidR="00671891" w:rsidRDefault="00EF63C5">
    <w:pPr>
      <w:jc w:val="center"/>
    </w:pPr>
    <w:r>
      <w:rPr>
        <w:b/>
        <w:bCs/>
        <w:sz w:val="28"/>
        <w:szCs w:val="28"/>
      </w:rPr>
      <w:t>Systemlieferungsvertrag</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EF9A" w14:textId="77777777" w:rsidR="00671891" w:rsidRDefault="00EF63C5">
    <w:pPr>
      <w:jc w:val="center"/>
    </w:pPr>
    <w:r>
      <w:rPr>
        <w:noProof/>
      </w:rPr>
      <w:drawing>
        <wp:inline distT="0" distB="0" distL="0" distR="0" wp14:anchorId="0FBB45A9" wp14:editId="1E6C2A15">
          <wp:extent cx="942975" cy="428625"/>
          <wp:effectExtent l="0" t="0" r="0" b="0"/>
          <wp:docPr id="2"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o EVB-IT"/>
                  <pic:cNvPicPr>
                    <a:picLocks noChangeAspect="1" noChangeArrowheads="1"/>
                  </pic:cNvPicPr>
                </pic:nvPicPr>
                <pic:blipFill>
                  <a:blip r:embed="rId1"/>
                  <a:stretch>
                    <a:fillRect/>
                  </a:stretch>
                </pic:blipFill>
                <pic:spPr bwMode="auto">
                  <a:xfrm>
                    <a:off x="0" y="0"/>
                    <a:ext cx="942975" cy="428625"/>
                  </a:xfrm>
                  <a:prstGeom prst="rect">
                    <a:avLst/>
                  </a:prstGeom>
                </pic:spPr>
              </pic:pic>
            </a:graphicData>
          </a:graphic>
        </wp:inline>
      </w:drawing>
    </w:r>
  </w:p>
  <w:p w14:paraId="11A6BD44" w14:textId="77777777" w:rsidR="00671891" w:rsidRDefault="00EF63C5">
    <w:pPr>
      <w:jc w:val="center"/>
    </w:pPr>
    <w:r>
      <w:rPr>
        <w:b/>
        <w:bCs/>
        <w:sz w:val="28"/>
        <w:szCs w:val="28"/>
      </w:rPr>
      <w:t>Systemlieferungsvertrag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38E2"/>
    <w:multiLevelType w:val="multilevel"/>
    <w:tmpl w:val="CB283B36"/>
    <w:lvl w:ilvl="0">
      <w:start w:val="1"/>
      <w:numFmt w:val="decimal"/>
      <w:lvlText w:val=""/>
      <w:lvlJc w:val="left"/>
      <w:pPr>
        <w:tabs>
          <w:tab w:val="num" w:pos="0"/>
        </w:tabs>
        <w:ind w:left="431" w:hanging="431"/>
      </w:pPr>
      <w:rPr>
        <w:b/>
        <w:bCs/>
      </w:rPr>
    </w:lvl>
    <w:lvl w:ilvl="1">
      <w:start w:val="1"/>
      <w:numFmt w:val="decimal"/>
      <w:lvlText w:val="%2"/>
      <w:lvlJc w:val="left"/>
      <w:pPr>
        <w:tabs>
          <w:tab w:val="num" w:pos="0"/>
        </w:tabs>
        <w:ind w:left="431" w:hanging="431"/>
      </w:pPr>
      <w:rPr>
        <w:b/>
        <w:bCs/>
      </w:rPr>
    </w:lvl>
    <w:lvl w:ilvl="2">
      <w:start w:val="1"/>
      <w:numFmt w:val="decimal"/>
      <w:lvlText w:val="%2.%3"/>
      <w:lvlJc w:val="left"/>
      <w:pPr>
        <w:tabs>
          <w:tab w:val="num" w:pos="0"/>
        </w:tabs>
        <w:ind w:left="576" w:hanging="576"/>
      </w:pPr>
      <w:rPr>
        <w:b/>
        <w:bCs/>
      </w:rPr>
    </w:lvl>
    <w:lvl w:ilvl="3">
      <w:start w:val="1"/>
      <w:numFmt w:val="decimal"/>
      <w:lvlText w:val="%2.%3.%4"/>
      <w:lvlJc w:val="left"/>
      <w:pPr>
        <w:tabs>
          <w:tab w:val="num" w:pos="0"/>
        </w:tabs>
        <w:ind w:left="720" w:hanging="720"/>
      </w:pPr>
      <w:rPr>
        <w:b/>
        <w:bCs/>
      </w:rPr>
    </w:lvl>
    <w:lvl w:ilvl="4">
      <w:start w:val="1"/>
      <w:numFmt w:val="decimal"/>
      <w:lvlText w:val="%2.%3.%4.%5"/>
      <w:lvlJc w:val="left"/>
      <w:pPr>
        <w:tabs>
          <w:tab w:val="num" w:pos="0"/>
        </w:tabs>
        <w:ind w:left="863" w:hanging="863"/>
      </w:pPr>
      <w:rPr>
        <w:b/>
        <w:bCs/>
      </w:rPr>
    </w:lvl>
    <w:lvl w:ilvl="5">
      <w:start w:val="1"/>
      <w:numFmt w:val="decimal"/>
      <w:lvlText w:val="%2.%3.%4.%5.%6"/>
      <w:lvlJc w:val="left"/>
      <w:pPr>
        <w:tabs>
          <w:tab w:val="num" w:pos="0"/>
        </w:tabs>
        <w:ind w:left="1008" w:hanging="1008"/>
      </w:pPr>
      <w:rPr>
        <w:b/>
        <w:bCs/>
      </w:rPr>
    </w:lvl>
    <w:lvl w:ilvl="6">
      <w:start w:val="1"/>
      <w:numFmt w:val="decimal"/>
      <w:lvlText w:val="%2.%3.%4.%5.%6.%7"/>
      <w:lvlJc w:val="left"/>
      <w:pPr>
        <w:tabs>
          <w:tab w:val="num" w:pos="0"/>
        </w:tabs>
        <w:ind w:left="1152" w:hanging="1152"/>
      </w:pPr>
      <w:rPr>
        <w:b/>
        <w:bCs/>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 w15:restartNumberingAfterBreak="0">
    <w:nsid w:val="5083023F"/>
    <w:multiLevelType w:val="multilevel"/>
    <w:tmpl w:val="D6F06EE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74137BB"/>
    <w:multiLevelType w:val="multilevel"/>
    <w:tmpl w:val="5D7AA99A"/>
    <w:lvl w:ilvl="0">
      <w:start w:val="1"/>
      <w:numFmt w:val="bullet"/>
      <w:lvlText w:val=""/>
      <w:lvlJc w:val="left"/>
      <w:pPr>
        <w:tabs>
          <w:tab w:val="num" w:pos="0"/>
        </w:tabs>
        <w:ind w:left="431" w:hanging="360"/>
      </w:pPr>
      <w:rPr>
        <w:rFonts w:ascii="Wingdings" w:hAnsi="Wingdings" w:cs="Wingdings" w:hint="default"/>
      </w:rPr>
    </w:lvl>
    <w:lvl w:ilvl="1">
      <w:start w:val="1"/>
      <w:numFmt w:val="bullet"/>
      <w:lvlText w:val=""/>
      <w:lvlJc w:val="left"/>
      <w:pPr>
        <w:tabs>
          <w:tab w:val="num" w:pos="0"/>
        </w:tabs>
        <w:ind w:left="863" w:hanging="360"/>
      </w:pPr>
      <w:rPr>
        <w:rFonts w:ascii="Wingdings" w:hAnsi="Wingdings" w:cs="Wingdings" w:hint="default"/>
      </w:rPr>
    </w:lvl>
    <w:lvl w:ilvl="2">
      <w:start w:val="1"/>
      <w:numFmt w:val="bullet"/>
      <w:lvlText w:val=""/>
      <w:lvlJc w:val="left"/>
      <w:pPr>
        <w:tabs>
          <w:tab w:val="num" w:pos="0"/>
        </w:tabs>
        <w:ind w:left="1296" w:hanging="360"/>
      </w:pPr>
      <w:rPr>
        <w:rFonts w:ascii="Wingdings" w:hAnsi="Wingdings" w:cs="Wingdings" w:hint="default"/>
      </w:rPr>
    </w:lvl>
    <w:lvl w:ilvl="3">
      <w:start w:val="1"/>
      <w:numFmt w:val="bullet"/>
      <w:lvlText w:val=""/>
      <w:lvlJc w:val="left"/>
      <w:pPr>
        <w:tabs>
          <w:tab w:val="num" w:pos="0"/>
        </w:tabs>
        <w:ind w:left="1727" w:hanging="360"/>
      </w:pPr>
      <w:rPr>
        <w:rFonts w:ascii="Wingdings" w:hAnsi="Wingdings" w:cs="Wingdings" w:hint="default"/>
      </w:rPr>
    </w:lvl>
    <w:lvl w:ilvl="4">
      <w:start w:val="1"/>
      <w:numFmt w:val="bullet"/>
      <w:lvlText w:val=""/>
      <w:lvlJc w:val="left"/>
      <w:pPr>
        <w:tabs>
          <w:tab w:val="num" w:pos="0"/>
        </w:tabs>
        <w:ind w:left="2160" w:hanging="360"/>
      </w:pPr>
      <w:rPr>
        <w:rFonts w:ascii="Wingdings" w:hAnsi="Wingdings" w:cs="Wingdings" w:hint="default"/>
      </w:rPr>
    </w:lvl>
    <w:lvl w:ilvl="5">
      <w:start w:val="1"/>
      <w:numFmt w:val="bullet"/>
      <w:lvlText w:val=""/>
      <w:lvlJc w:val="left"/>
      <w:pPr>
        <w:tabs>
          <w:tab w:val="num" w:pos="0"/>
        </w:tabs>
        <w:ind w:left="2592" w:hanging="360"/>
      </w:pPr>
      <w:rPr>
        <w:rFonts w:ascii="Wingdings" w:hAnsi="Wingdings" w:cs="Wingdings" w:hint="default"/>
      </w:rPr>
    </w:lvl>
    <w:lvl w:ilvl="6">
      <w:start w:val="1"/>
      <w:numFmt w:val="bullet"/>
      <w:lvlText w:val=""/>
      <w:lvlJc w:val="left"/>
      <w:pPr>
        <w:tabs>
          <w:tab w:val="num" w:pos="0"/>
        </w:tabs>
        <w:ind w:left="3024" w:hanging="360"/>
      </w:pPr>
      <w:rPr>
        <w:rFonts w:ascii="Wingdings" w:hAnsi="Wingdings" w:cs="Wingdings" w:hint="default"/>
      </w:r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num w:numId="1" w16cid:durableId="91513781">
    <w:abstractNumId w:val="0"/>
  </w:num>
  <w:num w:numId="2" w16cid:durableId="562986390">
    <w:abstractNumId w:val="2"/>
  </w:num>
  <w:num w:numId="3" w16cid:durableId="427851352">
    <w:abstractNumId w:val="1"/>
  </w:num>
  <w:num w:numId="4" w16cid:durableId="1609387998">
    <w:abstractNumId w:val="2"/>
    <w:lvlOverride w:ilvl="0">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tian Schellenberger">
    <w15:presenceInfo w15:providerId="AD" w15:userId="S::schellen@rptu.de::9ff600ce-1100-4d14-a649-7aba2bc53aef"/>
  </w15:person>
  <w15:person w15:author="Sandra Zepp">
    <w15:presenceInfo w15:providerId="None" w15:userId="Sandra Zep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891"/>
    <w:rsid w:val="00135758"/>
    <w:rsid w:val="00585F97"/>
    <w:rsid w:val="00671891"/>
    <w:rsid w:val="0074776D"/>
    <w:rsid w:val="007C096B"/>
    <w:rsid w:val="00BF3815"/>
    <w:rsid w:val="00DB1E86"/>
    <w:rsid w:val="00EF63C5"/>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AF36D"/>
  <w15:docId w15:val="{14E4324A-2F80-4D56-A64F-887891386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qFormat/>
    <w:pPr>
      <w:spacing w:before="200"/>
      <w:outlineLvl w:val="0"/>
    </w:pPr>
    <w:rPr>
      <w:b/>
      <w:bCs/>
    </w:rPr>
  </w:style>
  <w:style w:type="paragraph" w:styleId="berschrift2">
    <w:name w:val="heading 2"/>
    <w:basedOn w:val="Standard"/>
    <w:next w:val="Standard"/>
    <w:qFormat/>
    <w:pPr>
      <w:spacing w:before="200"/>
      <w:outlineLvl w:val="1"/>
    </w:pPr>
    <w:rPr>
      <w:b/>
      <w:bCs/>
    </w:rPr>
  </w:style>
  <w:style w:type="paragraph" w:styleId="berschrift3">
    <w:name w:val="heading 3"/>
    <w:basedOn w:val="Standard"/>
    <w:next w:val="Standard"/>
    <w:qFormat/>
    <w:pPr>
      <w:spacing w:before="200"/>
      <w:outlineLvl w:val="2"/>
    </w:pPr>
    <w:rPr>
      <w:b/>
      <w:bCs/>
    </w:rPr>
  </w:style>
  <w:style w:type="paragraph" w:styleId="berschrift4">
    <w:name w:val="heading 4"/>
    <w:basedOn w:val="Standard"/>
    <w:next w:val="Standard"/>
    <w:qFormat/>
    <w:pPr>
      <w:spacing w:before="200"/>
      <w:outlineLvl w:val="3"/>
    </w:pPr>
    <w:rPr>
      <w:b/>
      <w:bCs/>
    </w:rPr>
  </w:style>
  <w:style w:type="paragraph" w:styleId="berschrift5">
    <w:name w:val="heading 5"/>
    <w:basedOn w:val="Standard"/>
    <w:next w:val="Standard"/>
    <w:qFormat/>
    <w:pPr>
      <w:spacing w:before="200"/>
      <w:outlineLvl w:val="4"/>
    </w:pPr>
    <w:rPr>
      <w:b/>
      <w:bCs/>
    </w:rPr>
  </w:style>
  <w:style w:type="paragraph" w:styleId="berschrift6">
    <w:name w:val="heading 6"/>
    <w:basedOn w:val="Standard"/>
    <w:next w:val="Standar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qFormat/>
    <w:rPr>
      <w:color w:val="0000EE"/>
      <w:u w:val="single"/>
    </w:rPr>
  </w:style>
  <w:style w:type="character" w:styleId="Funotenzeichen">
    <w:name w:val="footnote reference"/>
    <w:rPr>
      <w:vertAlign w:val="superscript"/>
    </w:rPr>
  </w:style>
  <w:style w:type="character" w:customStyle="1" w:styleId="FunotentextZchn">
    <w:name w:val="Fußnotentext Zchn"/>
    <w:link w:val="Funotentext"/>
    <w:uiPriority w:val="99"/>
    <w:semiHidden/>
    <w:unhideWhenUsed/>
    <w:qFormat/>
    <w:rPr>
      <w:sz w:val="20"/>
      <w:szCs w:val="20"/>
    </w:rPr>
  </w:style>
  <w:style w:type="character" w:styleId="BesuchterLink">
    <w:name w:val="FollowedHyperlink"/>
    <w:basedOn w:val="Absatz-Standardschriftart"/>
    <w:uiPriority w:val="99"/>
    <w:semiHidden/>
    <w:unhideWhenUsed/>
    <w:rPr>
      <w:color w:val="954F72" w:themeColor="followedHyperlink"/>
      <w:u w:val="single"/>
    </w:rPr>
  </w:style>
  <w:style w:type="character" w:customStyle="1" w:styleId="KopfzeileZchn">
    <w:name w:val="Kopfzeile Zchn"/>
    <w:basedOn w:val="Absatz-Standardschriftart"/>
    <w:link w:val="Kopfzeile"/>
    <w:uiPriority w:val="99"/>
    <w:qFormat/>
    <w:rPr>
      <w:rFonts w:ascii="Arial" w:eastAsia="Arial" w:hAnsi="Arial" w:cs="Arial"/>
    </w:rPr>
  </w:style>
  <w:style w:type="character" w:customStyle="1" w:styleId="FuzeileZchn">
    <w:name w:val="Fußzeile Zchn"/>
    <w:basedOn w:val="Absatz-Standardschriftart"/>
    <w:link w:val="Fuzeile"/>
    <w:uiPriority w:val="99"/>
    <w:qFormat/>
    <w:rPr>
      <w:rFonts w:ascii="Arial" w:eastAsia="Arial" w:hAnsi="Arial" w:cs="Arial"/>
    </w:rPr>
  </w:style>
  <w:style w:type="character" w:styleId="NichtaufgelsteErwhnung">
    <w:name w:val="Unresolved Mention"/>
    <w:basedOn w:val="Absatz-Standardschriftart"/>
    <w:uiPriority w:val="99"/>
    <w:semiHidden/>
    <w:unhideWhenUsed/>
    <w:qFormat/>
    <w:rsid w:val="00766386"/>
    <w:rPr>
      <w:color w:val="605E5C"/>
      <w:shd w:val="clear" w:color="auto" w:fill="E1DFDD"/>
    </w:rPr>
  </w:style>
  <w:style w:type="character" w:customStyle="1" w:styleId="Verzeichnissprung">
    <w:name w:val="Verzeichnissprung"/>
    <w:qFormat/>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before="0"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sz w:val="24"/>
      <w:szCs w:val="24"/>
    </w:rPr>
  </w:style>
  <w:style w:type="paragraph" w:customStyle="1" w:styleId="Verzeichnis">
    <w:name w:val="Verzeichnis"/>
    <w:basedOn w:val="Standard"/>
    <w:qFormat/>
    <w:pPr>
      <w:suppressLineNumbers/>
    </w:pPr>
    <w:rPr>
      <w:rFonts w:cs="Noto Sans"/>
    </w:rPr>
  </w:style>
  <w:style w:type="paragraph" w:styleId="Titel">
    <w:name w:val="Title"/>
    <w:basedOn w:val="Standard"/>
    <w:next w:val="Standard"/>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paragraph" w:styleId="Funotentext">
    <w:name w:val="footnote text"/>
    <w:basedOn w:val="Standard"/>
    <w:link w:val="FunotentextZchn"/>
    <w:uiPriority w:val="99"/>
    <w:semiHidden/>
    <w:unhideWhenUsed/>
    <w:pPr>
      <w:spacing w:after="0"/>
    </w:pPr>
  </w:style>
  <w:style w:type="paragraph" w:customStyle="1" w:styleId="TableSeparator">
    <w:name w:val="TableSeparator"/>
    <w:qFormat/>
    <w:pPr>
      <w:spacing w:after="200" w:line="300" w:lineRule="auto"/>
    </w:pPr>
    <w:rPr>
      <w:color w:val="FFFFFF"/>
      <w:sz w:val="0"/>
    </w:rPr>
  </w:style>
  <w:style w:type="paragraph" w:styleId="Verzeichnis2">
    <w:name w:val="toc 2"/>
    <w:basedOn w:val="Standard"/>
    <w:next w:val="Standard"/>
    <w:autoRedefine/>
    <w:uiPriority w:val="39"/>
    <w:unhideWhenUsed/>
    <w:rsid w:val="00C3041D"/>
    <w:pPr>
      <w:ind w:left="200"/>
    </w:pPr>
    <w:rPr>
      <w:sz w:val="18"/>
    </w:rPr>
  </w:style>
  <w:style w:type="paragraph" w:styleId="Verzeichnis3">
    <w:name w:val="toc 3"/>
    <w:basedOn w:val="Standard"/>
    <w:next w:val="Standard"/>
    <w:autoRedefine/>
    <w:uiPriority w:val="39"/>
    <w:unhideWhenUsed/>
    <w:rsid w:val="00C3041D"/>
    <w:pPr>
      <w:ind w:left="400"/>
    </w:pPr>
    <w:rPr>
      <w:sz w:val="18"/>
    </w:rPr>
  </w:style>
  <w:style w:type="paragraph" w:styleId="Verzeichnis4">
    <w:name w:val="toc 4"/>
    <w:basedOn w:val="Standard"/>
    <w:next w:val="Standard"/>
    <w:autoRedefine/>
    <w:uiPriority w:val="39"/>
    <w:unhideWhenUsed/>
    <w:rsid w:val="00C3041D"/>
    <w:pPr>
      <w:ind w:left="600"/>
    </w:pPr>
    <w:rPr>
      <w:sz w:val="18"/>
    </w:rPr>
  </w:style>
  <w:style w:type="paragraph" w:styleId="Verzeichnis5">
    <w:name w:val="toc 5"/>
    <w:basedOn w:val="Standard"/>
    <w:next w:val="Standard"/>
    <w:autoRedefine/>
    <w:uiPriority w:val="39"/>
    <w:unhideWhenUsed/>
    <w:pPr>
      <w:ind w:left="800"/>
    </w:pPr>
  </w:style>
  <w:style w:type="paragraph" w:styleId="Verzeichnis1">
    <w:name w:val="toc 1"/>
    <w:basedOn w:val="Standard"/>
    <w:next w:val="Standard"/>
    <w:autoRedefine/>
    <w:uiPriority w:val="39"/>
    <w:unhideWhenUsed/>
    <w:rsid w:val="00C3041D"/>
    <w:pPr>
      <w:spacing w:before="0" w:line="259" w:lineRule="auto"/>
    </w:pPr>
    <w:rPr>
      <w:rFonts w:eastAsiaTheme="minorEastAsia" w:cstheme="minorBidi"/>
      <w:sz w:val="18"/>
      <w:szCs w:val="22"/>
    </w:rPr>
  </w:style>
  <w:style w:type="paragraph" w:styleId="Verzeichnis6">
    <w:name w:val="toc 6"/>
    <w:basedOn w:val="Standard"/>
    <w:next w:val="Standard"/>
    <w:autoRedefine/>
    <w:uiPriority w:val="39"/>
    <w:unhideWhenUsed/>
    <w:pPr>
      <w:spacing w:before="0" w:line="259" w:lineRule="auto"/>
      <w:ind w:left="1100"/>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pPr>
      <w:spacing w:before="0" w:line="259" w:lineRule="auto"/>
      <w:ind w:left="1320"/>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pPr>
      <w:spacing w:before="0" w:line="259" w:lineRule="auto"/>
      <w:ind w:left="1540"/>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pPr>
      <w:spacing w:before="0" w:line="259" w:lineRule="auto"/>
      <w:ind w:left="1760"/>
    </w:pPr>
    <w:rPr>
      <w:rFonts w:asciiTheme="minorHAnsi" w:eastAsiaTheme="minorEastAsia" w:hAnsiTheme="minorHAnsi" w:cstheme="minorBidi"/>
      <w:sz w:val="22"/>
      <w:szCs w:val="22"/>
    </w:rPr>
  </w:style>
  <w:style w:type="paragraph" w:customStyle="1" w:styleId="Kopf-Fuzeile">
    <w:name w:val="Kopf-/Fußzeile"/>
    <w:basedOn w:val="Standard"/>
    <w:qFormat/>
  </w:style>
  <w:style w:type="paragraph" w:styleId="Kopfzeile">
    <w:name w:val="header"/>
    <w:basedOn w:val="Standard"/>
    <w:link w:val="KopfzeileZchn"/>
    <w:uiPriority w:val="99"/>
    <w:unhideWhenUsed/>
    <w:pPr>
      <w:tabs>
        <w:tab w:val="center" w:pos="4536"/>
        <w:tab w:val="right" w:pos="9072"/>
      </w:tabs>
      <w:spacing w:before="0" w:after="0"/>
    </w:pPr>
  </w:style>
  <w:style w:type="paragraph" w:styleId="Fuzeile">
    <w:name w:val="footer"/>
    <w:basedOn w:val="Standard"/>
    <w:link w:val="FuzeileZchn"/>
    <w:uiPriority w:val="99"/>
    <w:unhideWhenUsed/>
    <w:pPr>
      <w:tabs>
        <w:tab w:val="center" w:pos="4536"/>
        <w:tab w:val="right" w:pos="9072"/>
      </w:tabs>
      <w:spacing w:before="0" w:after="0"/>
    </w:pPr>
  </w:style>
  <w:style w:type="character" w:styleId="Kommentarzeichen">
    <w:name w:val="annotation reference"/>
    <w:basedOn w:val="Absatz-Standardschriftart"/>
    <w:uiPriority w:val="99"/>
    <w:semiHidden/>
    <w:unhideWhenUsed/>
    <w:rsid w:val="007C096B"/>
    <w:rPr>
      <w:sz w:val="16"/>
      <w:szCs w:val="16"/>
    </w:rPr>
  </w:style>
  <w:style w:type="paragraph" w:styleId="Kommentartext">
    <w:name w:val="annotation text"/>
    <w:basedOn w:val="Standard"/>
    <w:link w:val="KommentartextZchn"/>
    <w:uiPriority w:val="99"/>
    <w:unhideWhenUsed/>
    <w:rsid w:val="007C096B"/>
  </w:style>
  <w:style w:type="character" w:customStyle="1" w:styleId="KommentartextZchn">
    <w:name w:val="Kommentartext Zchn"/>
    <w:basedOn w:val="Absatz-Standardschriftart"/>
    <w:link w:val="Kommentartext"/>
    <w:uiPriority w:val="99"/>
    <w:rsid w:val="007C096B"/>
    <w:rPr>
      <w:rFonts w:ascii="Arial" w:eastAsia="Arial" w:hAnsi="Arial" w:cs="Arial"/>
    </w:rPr>
  </w:style>
  <w:style w:type="paragraph" w:styleId="Kommentarthema">
    <w:name w:val="annotation subject"/>
    <w:basedOn w:val="Kommentartext"/>
    <w:next w:val="Kommentartext"/>
    <w:link w:val="KommentarthemaZchn"/>
    <w:uiPriority w:val="99"/>
    <w:semiHidden/>
    <w:unhideWhenUsed/>
    <w:rsid w:val="007C096B"/>
    <w:rPr>
      <w:b/>
      <w:bCs/>
    </w:rPr>
  </w:style>
  <w:style w:type="character" w:customStyle="1" w:styleId="KommentarthemaZchn">
    <w:name w:val="Kommentarthema Zchn"/>
    <w:basedOn w:val="KommentartextZchn"/>
    <w:link w:val="Kommentarthema"/>
    <w:uiPriority w:val="99"/>
    <w:semiHidden/>
    <w:rsid w:val="007C096B"/>
    <w:rPr>
      <w:rFonts w:ascii="Arial" w:eastAsia="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evb-it.gov.de/"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7575</Words>
  <Characters>47726</Characters>
  <Application>Microsoft Office Word</Application>
  <DocSecurity>4</DocSecurity>
  <Lines>397</Lines>
  <Paragraphs>110</Paragraphs>
  <ScaleCrop>false</ScaleCrop>
  <Company>TU KL RHRK</Company>
  <LinksUpToDate>false</LinksUpToDate>
  <CharactersWithSpaces>55191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dc:description/>
  <cp:lastModifiedBy>Sandra Zepp</cp:lastModifiedBy>
  <cp:revision>2</cp:revision>
  <dcterms:created xsi:type="dcterms:W3CDTF">2026-10-14T13:12:00Z</dcterms:created>
  <dcterms:modified xsi:type="dcterms:W3CDTF">2026-10-14T13:12:00Z</dcterms:modified>
  <dc:language>de-DE</dc:language>
</cp:coreProperties>
</file>