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0DB20" w14:textId="77777777" w:rsidR="00FD4FF1" w:rsidRPr="00977057" w:rsidRDefault="00FD4FF1" w:rsidP="00FD4FF1">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07C3451A" w14:textId="59DAFA91" w:rsidR="00FD4FF1" w:rsidRPr="00AB5CEF" w:rsidRDefault="00E709DB" w:rsidP="00FD4FF1">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Daniel Kaltwasser</w:t>
      </w:r>
    </w:p>
    <w:p w14:paraId="693EAE44"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24B04CE8"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1A8330D5" w14:textId="34A6DB91" w:rsidR="00FD4FF1" w:rsidRPr="00927C23" w:rsidRDefault="00E709DB" w:rsidP="00FD4FF1">
      <w:pPr>
        <w:pStyle w:val="berschrift1"/>
        <w:numPr>
          <w:ilvl w:val="0"/>
          <w:numId w:val="0"/>
        </w:numPr>
        <w:spacing w:after="480" w:line="240" w:lineRule="auto"/>
        <w:rPr>
          <w:rFonts w:ascii="Calibri" w:hAnsi="Calibri"/>
          <w:color w:val="0070C0"/>
          <w:sz w:val="40"/>
          <w:szCs w:val="40"/>
        </w:rPr>
      </w:pPr>
      <w:bookmarkStart w:id="0" w:name="_Hlk207973430"/>
      <w:r w:rsidRPr="00EE242A">
        <w:rPr>
          <w:rFonts w:ascii="Calibri" w:hAnsi="Calibri"/>
          <w:color w:val="0070C0"/>
          <w:sz w:val="40"/>
          <w:szCs w:val="40"/>
        </w:rPr>
        <w:t>08/2600040957 Arbeitsmedizinischer Dienst ab 2027</w:t>
      </w:r>
    </w:p>
    <w:bookmarkEnd w:id="0"/>
    <w:p w14:paraId="35F518F9" w14:textId="77777777" w:rsidR="00FD4FF1" w:rsidRPr="00E75DC4"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16CBC7C6" w14:textId="77777777" w:rsidR="00FD4FF1" w:rsidRPr="00E75DC4" w:rsidRDefault="00FD4FF1" w:rsidP="00FD4FF1">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22BBBD11" w14:textId="77777777" w:rsidR="00FD4FF1" w:rsidRPr="006B244A" w:rsidRDefault="00FD4FF1" w:rsidP="00FD4FF1">
      <w:pPr>
        <w:tabs>
          <w:tab w:val="left" w:pos="3686"/>
        </w:tabs>
        <w:spacing w:after="360" w:line="276" w:lineRule="auto"/>
        <w:rPr>
          <w:rFonts w:ascii="Calibri" w:hAnsi="Calibri" w:cs="Arial"/>
        </w:rPr>
      </w:pPr>
      <w:r w:rsidRPr="006B244A">
        <w:rPr>
          <w:rFonts w:ascii="Calibri" w:hAnsi="Calibri" w:cs="Arial"/>
        </w:rPr>
        <w:t>Name und Anschrift des Bieters</w:t>
      </w:r>
    </w:p>
    <w:p w14:paraId="1750E941" w14:textId="77777777" w:rsidR="001D1AAD" w:rsidRPr="00D64E4F" w:rsidRDefault="001D1AAD" w:rsidP="00617131">
      <w:pPr>
        <w:jc w:val="both"/>
        <w:rPr>
          <w:rFonts w:ascii="Calibri" w:hAnsi="Calibri"/>
          <w:sz w:val="22"/>
          <w:szCs w:val="22"/>
        </w:rPr>
      </w:pPr>
      <w:r w:rsidRPr="00D64E4F">
        <w:rPr>
          <w:rFonts w:ascii="Calibri" w:hAnsi="Calibri"/>
          <w:sz w:val="22"/>
          <w:szCs w:val="22"/>
        </w:rPr>
        <w:t>Sehr geehrte Damen und Herren,</w:t>
      </w:r>
    </w:p>
    <w:p w14:paraId="16111F4F" w14:textId="77777777" w:rsidR="001D1AAD" w:rsidRPr="00D64E4F" w:rsidRDefault="001D1AAD" w:rsidP="00617131">
      <w:pPr>
        <w:jc w:val="both"/>
        <w:rPr>
          <w:rFonts w:ascii="Calibri" w:hAnsi="Calibri"/>
          <w:sz w:val="22"/>
          <w:szCs w:val="22"/>
        </w:rPr>
      </w:pPr>
      <w:r w:rsidRPr="00D64E4F">
        <w:rPr>
          <w:rFonts w:ascii="Calibri" w:hAnsi="Calibri"/>
          <w:sz w:val="22"/>
          <w:szCs w:val="22"/>
        </w:rPr>
        <w:t xml:space="preserve">die Ausführung der </w:t>
      </w:r>
      <w:r w:rsidR="00D52B93" w:rsidRPr="00D52B93">
        <w:rPr>
          <w:rFonts w:ascii="Calibri" w:hAnsi="Calibri"/>
          <w:sz w:val="22"/>
          <w:szCs w:val="22"/>
        </w:rPr>
        <w:t xml:space="preserve">in den Vergabeunterlagen </w:t>
      </w:r>
      <w:r w:rsidRPr="00D64E4F">
        <w:rPr>
          <w:rFonts w:ascii="Calibri" w:hAnsi="Calibri"/>
          <w:sz w:val="22"/>
          <w:szCs w:val="22"/>
        </w:rPr>
        <w:t xml:space="preserve">beschriebenen Leistung wird hiermit zu den eingesetzten Preisen </w:t>
      </w:r>
      <w:r w:rsidR="00D64E4F">
        <w:rPr>
          <w:rFonts w:ascii="Calibri" w:hAnsi="Calibri"/>
          <w:sz w:val="22"/>
          <w:szCs w:val="22"/>
        </w:rPr>
        <w:t>a</w:t>
      </w:r>
      <w:r w:rsidRPr="00D64E4F">
        <w:rPr>
          <w:rFonts w:ascii="Calibri" w:hAnsi="Calibri"/>
          <w:sz w:val="22"/>
          <w:szCs w:val="22"/>
        </w:rPr>
        <w:t>ngeboten.</w:t>
      </w:r>
    </w:p>
    <w:p w14:paraId="29EAD21F" w14:textId="77777777" w:rsidR="00617131" w:rsidRDefault="001D1AAD" w:rsidP="00617131">
      <w:pPr>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37E0F">
        <w:rPr>
          <w:rFonts w:ascii="Calibri" w:hAnsi="Calibri"/>
          <w:sz w:val="22"/>
          <w:szCs w:val="22"/>
        </w:rPr>
        <w:t xml:space="preserve"> </w:t>
      </w:r>
      <w:r w:rsidRPr="00D64E4F">
        <w:rPr>
          <w:rFonts w:ascii="Calibri" w:hAnsi="Calibri"/>
          <w:sz w:val="22"/>
          <w:szCs w:val="22"/>
        </w:rPr>
        <w:t xml:space="preserve">und Bindefrist an dieses Angebot gebunden. </w:t>
      </w:r>
    </w:p>
    <w:p w14:paraId="308BC07C" w14:textId="77777777" w:rsidR="001D1AAD" w:rsidRPr="00D64E4F" w:rsidRDefault="001D1AAD" w:rsidP="00617131">
      <w:pPr>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7C642AFC" w14:textId="77777777" w:rsidR="001D1AAD" w:rsidRDefault="001D1AAD" w:rsidP="003F4EE5">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37E0F">
        <w:rPr>
          <w:rFonts w:ascii="Calibri" w:hAnsi="Calibri"/>
          <w:sz w:val="22"/>
        </w:rPr>
        <w:t xml:space="preserve"> </w:t>
      </w:r>
      <w:r w:rsidRPr="00D64E4F">
        <w:rPr>
          <w:rFonts w:ascii="Calibri" w:hAnsi="Calibri"/>
          <w:sz w:val="22"/>
        </w:rPr>
        <w:t>und Leistungsumfang</w:t>
      </w:r>
    </w:p>
    <w:p w14:paraId="29D212DD" w14:textId="77777777" w:rsidR="001D1AAD" w:rsidRPr="00D64E4F" w:rsidRDefault="001D1AAD" w:rsidP="00D64E4F">
      <w:pPr>
        <w:jc w:val="both"/>
        <w:rPr>
          <w:rFonts w:ascii="Calibri" w:hAnsi="Calibri"/>
          <w:sz w:val="22"/>
          <w:szCs w:val="22"/>
        </w:rPr>
      </w:pPr>
      <w:r w:rsidRPr="00D64E4F">
        <w:rPr>
          <w:rFonts w:ascii="Calibri" w:hAnsi="Calibri"/>
          <w:sz w:val="22"/>
          <w:szCs w:val="22"/>
        </w:rPr>
        <w:t xml:space="preserve">Dem Angebot liegen die zum o.g. Verfahren </w:t>
      </w:r>
      <w:r w:rsidR="00D52B93">
        <w:rPr>
          <w:rFonts w:ascii="Calibri" w:hAnsi="Calibri"/>
          <w:sz w:val="22"/>
          <w:szCs w:val="22"/>
        </w:rPr>
        <w:t>zur Verfügung gestellten Vergabeunterlagen (</w:t>
      </w:r>
      <w:r w:rsidR="00D64E4F">
        <w:rPr>
          <w:rFonts w:ascii="Calibri" w:hAnsi="Calibri"/>
          <w:sz w:val="22"/>
          <w:szCs w:val="22"/>
        </w:rPr>
        <w:t xml:space="preserve">Bewerbungs- </w:t>
      </w:r>
      <w:r w:rsidRPr="00D64E4F">
        <w:rPr>
          <w:rFonts w:ascii="Calibri" w:hAnsi="Calibri"/>
          <w:sz w:val="22"/>
          <w:szCs w:val="22"/>
        </w:rPr>
        <w:t>und Vertragsbedingungen</w:t>
      </w:r>
      <w:r w:rsidR="00D52B93">
        <w:rPr>
          <w:rFonts w:ascii="Calibri" w:hAnsi="Calibri"/>
          <w:sz w:val="22"/>
          <w:szCs w:val="22"/>
        </w:rPr>
        <w:t>)</w:t>
      </w:r>
      <w:r w:rsidRPr="00D64E4F">
        <w:rPr>
          <w:rFonts w:ascii="Calibri" w:hAnsi="Calibri"/>
          <w:sz w:val="22"/>
          <w:szCs w:val="22"/>
        </w:rPr>
        <w:t xml:space="preserve"> sowie die sonstigen </w:t>
      </w:r>
      <w:r w:rsidR="00D52B93" w:rsidRPr="00D52B93">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7B2A71F0" w14:textId="77777777" w:rsidR="00FD4FF1" w:rsidRPr="009D33C0" w:rsidRDefault="00FD4FF1" w:rsidP="00FD4FF1">
      <w:pPr>
        <w:pStyle w:val="Listenabsatz"/>
        <w:numPr>
          <w:ilvl w:val="0"/>
          <w:numId w:val="12"/>
        </w:numPr>
        <w:spacing w:after="240" w:line="276" w:lineRule="auto"/>
        <w:ind w:left="425" w:hanging="425"/>
        <w:contextualSpacing w:val="0"/>
        <w:rPr>
          <w:rFonts w:ascii="Calibri" w:hAnsi="Calibri"/>
          <w:sz w:val="22"/>
          <w:highlight w:val="yellow"/>
        </w:rPr>
      </w:pPr>
      <w:commentRangeStart w:id="2"/>
      <w:r w:rsidRPr="009D33C0">
        <w:rPr>
          <w:rFonts w:ascii="Calibri" w:hAnsi="Calibri"/>
          <w:sz w:val="22"/>
          <w:highlight w:val="yellow"/>
        </w:rPr>
        <w:t>Vertragsbestandteile – MIT VERTRAG</w:t>
      </w:r>
      <w:commentRangeEnd w:id="2"/>
      <w:r w:rsidRPr="009D33C0">
        <w:rPr>
          <w:rStyle w:val="Kommentarzeichen"/>
          <w:b w:val="0"/>
          <w:highlight w:val="yellow"/>
          <w:lang w:eastAsia="de-DE"/>
        </w:rPr>
        <w:commentReference w:id="2"/>
      </w:r>
    </w:p>
    <w:p w14:paraId="2661F33C" w14:textId="317B8112" w:rsidR="00D64E4F" w:rsidRDefault="00D64E4F" w:rsidP="00D64E4F">
      <w:pPr>
        <w:jc w:val="both"/>
        <w:rPr>
          <w:rFonts w:ascii="Calibri" w:hAnsi="Calibri" w:cs="Arial"/>
          <w:color w:val="000000"/>
          <w:sz w:val="22"/>
          <w:szCs w:val="22"/>
        </w:rPr>
      </w:pPr>
      <w:r w:rsidRPr="00D64E4F">
        <w:rPr>
          <w:rFonts w:ascii="Calibri" w:hAnsi="Calibri" w:cs="Arial"/>
          <w:color w:val="000000"/>
          <w:sz w:val="22"/>
          <w:szCs w:val="22"/>
        </w:rPr>
        <w:t>Für die Erbringung der angebotenen Liefer- und</w:t>
      </w:r>
      <w:r w:rsidR="00617131">
        <w:rPr>
          <w:rFonts w:ascii="Calibri" w:hAnsi="Calibri" w:cs="Arial"/>
          <w:color w:val="000000"/>
          <w:sz w:val="22"/>
          <w:szCs w:val="22"/>
        </w:rPr>
        <w:t>/oder</w:t>
      </w:r>
      <w:r w:rsidRPr="00D64E4F">
        <w:rPr>
          <w:rFonts w:ascii="Calibri" w:hAnsi="Calibri" w:cs="Arial"/>
          <w:color w:val="000000"/>
          <w:sz w:val="22"/>
          <w:szCs w:val="22"/>
        </w:rPr>
        <w:t xml:space="preserve"> Dienstleistungen gelten im Fall eines Zuschlags nacheinander fo</w:t>
      </w:r>
      <w:r>
        <w:rPr>
          <w:rFonts w:ascii="Calibri" w:hAnsi="Calibri" w:cs="Arial"/>
          <w:color w:val="000000"/>
          <w:sz w:val="22"/>
          <w:szCs w:val="22"/>
        </w:rPr>
        <w:t xml:space="preserve">lgende Vertragsbestandteile: </w:t>
      </w:r>
    </w:p>
    <w:p w14:paraId="75879021" w14:textId="77777777" w:rsidR="00E709DB" w:rsidRDefault="00E709DB" w:rsidP="00E709DB">
      <w:pPr>
        <w:spacing w:after="120" w:line="276" w:lineRule="auto"/>
        <w:jc w:val="both"/>
        <w:rPr>
          <w:rFonts w:ascii="Calibri" w:hAnsi="Calibri" w:cs="Arial"/>
          <w:color w:val="000000"/>
          <w:sz w:val="22"/>
          <w:szCs w:val="22"/>
        </w:rPr>
      </w:pPr>
    </w:p>
    <w:p w14:paraId="6CB13F31" w14:textId="77777777" w:rsidR="00E709DB" w:rsidRPr="00F65B81" w:rsidRDefault="00E709DB" w:rsidP="00E709DB">
      <w:pPr>
        <w:pStyle w:val="Aufzhlungszeichen"/>
        <w:numPr>
          <w:ilvl w:val="0"/>
          <w:numId w:val="14"/>
        </w:numPr>
        <w:spacing w:line="276" w:lineRule="auto"/>
        <w:ind w:left="720"/>
        <w:rPr>
          <w:rFonts w:ascii="Calibri" w:hAnsi="Calibri"/>
          <w:color w:val="0070C0"/>
          <w:sz w:val="22"/>
          <w:szCs w:val="22"/>
        </w:rPr>
      </w:pPr>
      <w:r w:rsidRPr="00F65B81">
        <w:rPr>
          <w:rFonts w:ascii="Calibri" w:hAnsi="Calibri"/>
          <w:sz w:val="22"/>
          <w:szCs w:val="22"/>
        </w:rPr>
        <w:t>Vertrag über die arbeitsmedizinische Betreuung</w:t>
      </w:r>
      <w:r>
        <w:rPr>
          <w:rFonts w:ascii="Calibri" w:hAnsi="Calibri"/>
          <w:color w:val="0070C0"/>
          <w:sz w:val="22"/>
          <w:szCs w:val="22"/>
        </w:rPr>
        <w:t xml:space="preserve"> in</w:t>
      </w:r>
      <w:r w:rsidRPr="00F65B81">
        <w:rPr>
          <w:rFonts w:ascii="Calibri" w:hAnsi="Calibri"/>
          <w:color w:val="0070C0"/>
          <w:sz w:val="22"/>
          <w:szCs w:val="22"/>
        </w:rPr>
        <w:t xml:space="preserve"> aktuellster zur Verfügung gestellter Version</w:t>
      </w:r>
    </w:p>
    <w:p w14:paraId="66D228B8" w14:textId="77777777" w:rsidR="00E709DB" w:rsidRPr="006B244A" w:rsidRDefault="00E709DB" w:rsidP="00E709DB">
      <w:pPr>
        <w:pStyle w:val="Aufzhlungszeichen"/>
        <w:numPr>
          <w:ilvl w:val="0"/>
          <w:numId w:val="14"/>
        </w:numPr>
        <w:spacing w:line="276" w:lineRule="auto"/>
        <w:rPr>
          <w:rFonts w:ascii="Calibri" w:hAnsi="Calibri"/>
          <w:color w:val="0070C0"/>
          <w:sz w:val="22"/>
          <w:szCs w:val="22"/>
        </w:rPr>
      </w:pPr>
      <w:r w:rsidRPr="00BA024B">
        <w:rPr>
          <w:rFonts w:ascii="Calibri" w:hAnsi="Calibri"/>
          <w:sz w:val="22"/>
          <w:szCs w:val="22"/>
        </w:rPr>
        <w:t xml:space="preserve">Leistungsbeschreibung </w:t>
      </w:r>
    </w:p>
    <w:p w14:paraId="277106AB" w14:textId="77777777" w:rsidR="00E709DB" w:rsidRPr="00BA024B" w:rsidRDefault="00E709DB" w:rsidP="00E709DB">
      <w:pPr>
        <w:pStyle w:val="Aufzhlungszeichen"/>
        <w:numPr>
          <w:ilvl w:val="0"/>
          <w:numId w:val="14"/>
        </w:numPr>
        <w:spacing w:line="276" w:lineRule="auto"/>
        <w:rPr>
          <w:rFonts w:ascii="Calibri" w:hAnsi="Calibri"/>
          <w:sz w:val="22"/>
          <w:szCs w:val="22"/>
        </w:rPr>
      </w:pPr>
      <w:r w:rsidRPr="00BA024B">
        <w:rPr>
          <w:rFonts w:ascii="Calibri" w:hAnsi="Calibri"/>
          <w:sz w:val="22"/>
          <w:szCs w:val="22"/>
        </w:rPr>
        <w:t xml:space="preserve">dieses Angebot </w:t>
      </w:r>
    </w:p>
    <w:p w14:paraId="36199035" w14:textId="77777777" w:rsidR="00E709DB" w:rsidRDefault="00E709DB" w:rsidP="00E709DB">
      <w:pPr>
        <w:pStyle w:val="Aufzhlungszeichen"/>
        <w:numPr>
          <w:ilvl w:val="0"/>
          <w:numId w:val="14"/>
        </w:numPr>
        <w:spacing w:line="276" w:lineRule="auto"/>
        <w:rPr>
          <w:rFonts w:ascii="Calibri" w:hAnsi="Calibri"/>
          <w:sz w:val="22"/>
          <w:szCs w:val="22"/>
        </w:rPr>
      </w:pPr>
      <w:r w:rsidRPr="00BA024B">
        <w:rPr>
          <w:rFonts w:ascii="Calibri" w:hAnsi="Calibri"/>
          <w:sz w:val="22"/>
          <w:szCs w:val="22"/>
        </w:rPr>
        <w:t>Protokolle von Aufklärungsgesprächen, sofern solche stattgefunden</w:t>
      </w:r>
      <w:r>
        <w:rPr>
          <w:rFonts w:ascii="Calibri" w:hAnsi="Calibri"/>
          <w:sz w:val="22"/>
          <w:szCs w:val="22"/>
        </w:rPr>
        <w:t xml:space="preserve"> haben</w:t>
      </w:r>
    </w:p>
    <w:p w14:paraId="0DBE230A" w14:textId="77777777" w:rsidR="00E709DB" w:rsidRPr="00137003" w:rsidRDefault="00E709DB" w:rsidP="00E709DB">
      <w:pPr>
        <w:pStyle w:val="Aufzhlungszeichen"/>
        <w:numPr>
          <w:ilvl w:val="0"/>
          <w:numId w:val="14"/>
        </w:numPr>
        <w:spacing w:line="276" w:lineRule="auto"/>
        <w:rPr>
          <w:rFonts w:ascii="Calibri" w:hAnsi="Calibri"/>
          <w:sz w:val="22"/>
          <w:szCs w:val="22"/>
        </w:rPr>
      </w:pPr>
      <w:r w:rsidRPr="00137003">
        <w:rPr>
          <w:rFonts w:ascii="Calibri" w:hAnsi="Calibri"/>
          <w:sz w:val="22"/>
          <w:szCs w:val="22"/>
        </w:rPr>
        <w:t>Erläuterungen zum Angebot</w:t>
      </w:r>
    </w:p>
    <w:p w14:paraId="5252EBAE" w14:textId="77777777" w:rsidR="00E709DB" w:rsidRDefault="00E709DB" w:rsidP="00E709DB">
      <w:pPr>
        <w:pStyle w:val="Aufzhlungszeichen"/>
        <w:numPr>
          <w:ilvl w:val="0"/>
          <w:numId w:val="14"/>
        </w:numPr>
        <w:spacing w:line="276" w:lineRule="auto"/>
        <w:ind w:left="720"/>
        <w:rPr>
          <w:rFonts w:ascii="Calibri" w:hAnsi="Calibri"/>
          <w:sz w:val="22"/>
          <w:szCs w:val="22"/>
        </w:rPr>
      </w:pPr>
      <w:r w:rsidRPr="00D64E4F">
        <w:rPr>
          <w:rFonts w:ascii="Calibri" w:hAnsi="Calibri"/>
          <w:sz w:val="22"/>
          <w:szCs w:val="22"/>
        </w:rPr>
        <w:lastRenderedPageBreak/>
        <w:t>Allgemeine Vertragsbedingungen für die Ausführung von Leistungen (VOL/B) – Fassung 2003</w:t>
      </w:r>
    </w:p>
    <w:p w14:paraId="52286321" w14:textId="77777777" w:rsidR="00E709DB" w:rsidRDefault="00E709DB" w:rsidP="00E709DB">
      <w:pPr>
        <w:pStyle w:val="Aufzhlungszeichen"/>
        <w:spacing w:line="276" w:lineRule="auto"/>
        <w:ind w:left="720"/>
        <w:rPr>
          <w:rFonts w:ascii="Calibri" w:hAnsi="Calibri"/>
          <w:sz w:val="22"/>
          <w:szCs w:val="22"/>
        </w:rPr>
      </w:pPr>
    </w:p>
    <w:p w14:paraId="726FB88F" w14:textId="77777777" w:rsidR="00E709DB" w:rsidRDefault="00E709DB" w:rsidP="00E709DB">
      <w:pPr>
        <w:pStyle w:val="Aufzhlungszeichen"/>
        <w:numPr>
          <w:ilvl w:val="0"/>
          <w:numId w:val="14"/>
        </w:numPr>
        <w:spacing w:line="276" w:lineRule="auto"/>
        <w:ind w:left="720"/>
        <w:rPr>
          <w:rFonts w:ascii="Calibri" w:hAnsi="Calibri"/>
          <w:sz w:val="22"/>
          <w:szCs w:val="22"/>
        </w:rPr>
      </w:pPr>
      <w:bookmarkStart w:id="3" w:name="_Hlk230169546"/>
      <w:r w:rsidRPr="00573FE5">
        <w:rPr>
          <w:rFonts w:ascii="Calibri" w:hAnsi="Calibri"/>
          <w:sz w:val="22"/>
          <w:szCs w:val="22"/>
        </w:rPr>
        <w:t>Besondere Vertragsbedingungen nach dem Bundestariftreuegesetz</w:t>
      </w:r>
    </w:p>
    <w:p w14:paraId="43084268" w14:textId="77777777" w:rsidR="00E709DB" w:rsidRDefault="00E709DB" w:rsidP="00E709DB">
      <w:pPr>
        <w:pStyle w:val="Aufzhlungszeichen"/>
        <w:spacing w:line="276" w:lineRule="auto"/>
        <w:ind w:left="709"/>
        <w:rPr>
          <w:rFonts w:ascii="Calibri" w:hAnsi="Calibri"/>
          <w:sz w:val="22"/>
          <w:szCs w:val="22"/>
        </w:rPr>
      </w:pPr>
      <w:r>
        <w:rPr>
          <w:rFonts w:ascii="Calibri" w:hAnsi="Calibri"/>
          <w:sz w:val="22"/>
          <w:szCs w:val="22"/>
        </w:rPr>
        <w:t>Diese greifen ab einem Auftragswert von 50.000 EUR, für Leistungen, die in Deutschland erbracht werden.</w:t>
      </w:r>
      <w:bookmarkEnd w:id="3"/>
    </w:p>
    <w:p w14:paraId="1712D47A" w14:textId="77777777" w:rsidR="001D1AAD" w:rsidRDefault="001D1AAD" w:rsidP="003F4EE5">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486E1C6B" w14:textId="77777777" w:rsidR="00FD4FF1" w:rsidRDefault="001D1AAD" w:rsidP="004D5C54">
      <w:pPr>
        <w:jc w:val="both"/>
        <w:rPr>
          <w:rFonts w:ascii="Calibri" w:hAnsi="Calibri"/>
          <w:sz w:val="22"/>
          <w:szCs w:val="22"/>
        </w:rPr>
      </w:pPr>
      <w:r w:rsidRPr="004D5C54">
        <w:rPr>
          <w:rFonts w:ascii="Calibri" w:hAnsi="Calibri"/>
          <w:sz w:val="22"/>
          <w:szCs w:val="22"/>
        </w:rPr>
        <w:t>In der folgenden Tabelle sind</w:t>
      </w:r>
      <w:r w:rsidR="00B87BE9">
        <w:rPr>
          <w:rFonts w:ascii="Calibri" w:hAnsi="Calibri"/>
          <w:sz w:val="22"/>
          <w:szCs w:val="22"/>
        </w:rPr>
        <w:t xml:space="preserve"> alle fehlenden Angaben vom Bieter auszufüllen.</w:t>
      </w:r>
    </w:p>
    <w:p w14:paraId="43451561" w14:textId="77777777" w:rsidR="00FD4FF1" w:rsidRDefault="00B87BE9" w:rsidP="004D5C54">
      <w:pPr>
        <w:jc w:val="both"/>
        <w:rPr>
          <w:rFonts w:ascii="Calibri" w:hAnsi="Calibri"/>
          <w:sz w:val="22"/>
          <w:szCs w:val="22"/>
        </w:rPr>
      </w:pPr>
      <w:r>
        <w:rPr>
          <w:rFonts w:ascii="Calibri" w:hAnsi="Calibri"/>
          <w:sz w:val="22"/>
          <w:szCs w:val="22"/>
        </w:rPr>
        <w:t xml:space="preserve"> Die</w:t>
      </w:r>
      <w:r w:rsidR="001D1AAD" w:rsidRPr="004D5C54">
        <w:rPr>
          <w:rFonts w:ascii="Calibri" w:hAnsi="Calibri"/>
          <w:sz w:val="22"/>
          <w:szCs w:val="22"/>
        </w:rPr>
        <w:t xml:space="preserve"> Preisangaben </w:t>
      </w:r>
      <w:r w:rsidR="00637E0F">
        <w:rPr>
          <w:rFonts w:ascii="Calibri" w:hAnsi="Calibri"/>
          <w:sz w:val="22"/>
          <w:szCs w:val="22"/>
        </w:rPr>
        <w:t xml:space="preserve">sind </w:t>
      </w:r>
      <w:r w:rsidR="001D1AAD" w:rsidRPr="004D5C54">
        <w:rPr>
          <w:rFonts w:ascii="Calibri" w:hAnsi="Calibri"/>
          <w:sz w:val="22"/>
          <w:szCs w:val="22"/>
        </w:rPr>
        <w:t xml:space="preserve">in allen Feldern, die mit „Einzelpreis“ oder mit „Gesamtpreis“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4C520247" w14:textId="77777777" w:rsidR="001D1AAD" w:rsidRPr="004D5C54" w:rsidRDefault="001D1AAD" w:rsidP="004D5C54">
      <w:pPr>
        <w:jc w:val="both"/>
        <w:rPr>
          <w:rFonts w:ascii="Calibri" w:hAnsi="Calibri"/>
          <w:sz w:val="22"/>
          <w:szCs w:val="22"/>
        </w:rPr>
      </w:pPr>
      <w:r w:rsidRPr="004D5C54">
        <w:rPr>
          <w:rFonts w:ascii="Calibri" w:hAnsi="Calibri"/>
          <w:sz w:val="22"/>
          <w:szCs w:val="22"/>
        </w:rPr>
        <w:t xml:space="preserve">Fehlen wesentliche Preisangaben, können diese gemäß § </w:t>
      </w:r>
      <w:r w:rsidR="00637E0F">
        <w:rPr>
          <w:rFonts w:ascii="Calibri" w:hAnsi="Calibri"/>
          <w:sz w:val="22"/>
          <w:szCs w:val="22"/>
        </w:rPr>
        <w:t>41</w:t>
      </w:r>
      <w:r w:rsidR="00D52B93">
        <w:rPr>
          <w:rFonts w:ascii="Calibri" w:hAnsi="Calibri"/>
          <w:sz w:val="22"/>
          <w:szCs w:val="22"/>
        </w:rPr>
        <w:t xml:space="preserve"> Abs. 3 </w:t>
      </w:r>
      <w:r w:rsidR="00637E0F">
        <w:rPr>
          <w:rFonts w:ascii="Calibri" w:hAnsi="Calibri"/>
          <w:sz w:val="22"/>
          <w:szCs w:val="22"/>
        </w:rPr>
        <w:t>UVgO</w:t>
      </w:r>
      <w:r w:rsidR="00D52B93">
        <w:rPr>
          <w:rFonts w:ascii="Calibri" w:hAnsi="Calibri"/>
          <w:sz w:val="22"/>
          <w:szCs w:val="22"/>
        </w:rPr>
        <w:t xml:space="preserve"> </w:t>
      </w:r>
      <w:r w:rsidRPr="004D5C54">
        <w:rPr>
          <w:rFonts w:ascii="Calibri" w:hAnsi="Calibri"/>
          <w:sz w:val="22"/>
          <w:szCs w:val="22"/>
        </w:rPr>
        <w:t>nicht nachgefordert werden, so dass das Angebot auszuschließen ist.</w:t>
      </w:r>
    </w:p>
    <w:p w14:paraId="012E480C" w14:textId="0413A07F" w:rsidR="001D1AAD" w:rsidRDefault="001D1AAD" w:rsidP="004D5C54">
      <w:pPr>
        <w:jc w:val="both"/>
        <w:rPr>
          <w:rFonts w:ascii="Calibri" w:hAnsi="Calibri"/>
          <w:sz w:val="22"/>
          <w:szCs w:val="22"/>
        </w:rPr>
      </w:pPr>
      <w:r w:rsidRPr="004D5C54">
        <w:rPr>
          <w:rFonts w:ascii="Calibri" w:hAnsi="Calibri"/>
          <w:sz w:val="22"/>
          <w:szCs w:val="22"/>
        </w:rPr>
        <w:t>Ich/Wir biete(n) die Durchführung des Vertrages und der beschriebenen Leistungen zu den von mir/uns gesetzten Preisen an. Die Preisstellung erfolgt in EURO exkl. Mehrwertsteuer.</w:t>
      </w:r>
    </w:p>
    <w:p w14:paraId="794E4261" w14:textId="77777777" w:rsidR="00E709DB" w:rsidRDefault="00E709DB" w:rsidP="004D5C54">
      <w:pPr>
        <w:jc w:val="both"/>
        <w:rPr>
          <w:rFonts w:ascii="Calibri" w:hAnsi="Calibri"/>
          <w:sz w:val="22"/>
          <w:szCs w:val="22"/>
        </w:rPr>
      </w:pPr>
    </w:p>
    <w:tbl>
      <w:tblPr>
        <w:tblStyle w:val="Tabellenraster"/>
        <w:tblW w:w="0" w:type="auto"/>
        <w:tblLook w:val="04A0" w:firstRow="1" w:lastRow="0" w:firstColumn="1" w:lastColumn="0" w:noHBand="0" w:noVBand="1"/>
      </w:tblPr>
      <w:tblGrid>
        <w:gridCol w:w="509"/>
        <w:gridCol w:w="2678"/>
        <w:gridCol w:w="1135"/>
        <w:gridCol w:w="1191"/>
        <w:gridCol w:w="1302"/>
        <w:gridCol w:w="1340"/>
      </w:tblGrid>
      <w:tr w:rsidR="00A072FE" w:rsidRPr="00BA024B" w14:paraId="256F6150" w14:textId="77777777" w:rsidTr="00E709DB">
        <w:trPr>
          <w:tblHeader/>
        </w:trPr>
        <w:tc>
          <w:tcPr>
            <w:tcW w:w="509" w:type="dxa"/>
            <w:tcBorders>
              <w:top w:val="single" w:sz="4" w:space="0" w:color="auto"/>
              <w:left w:val="single" w:sz="4" w:space="0" w:color="auto"/>
              <w:bottom w:val="single" w:sz="4" w:space="0" w:color="auto"/>
              <w:right w:val="nil"/>
            </w:tcBorders>
            <w:shd w:val="clear" w:color="auto" w:fill="C6D9F1" w:themeFill="text2" w:themeFillTint="33"/>
          </w:tcPr>
          <w:p w14:paraId="678E9733" w14:textId="77777777" w:rsidR="00A072FE" w:rsidRPr="00BA024B" w:rsidRDefault="00A072FE" w:rsidP="008F515C">
            <w:pPr>
              <w:rPr>
                <w:rFonts w:ascii="Calibri" w:hAnsi="Calibri"/>
                <w:sz w:val="22"/>
                <w:szCs w:val="22"/>
              </w:rPr>
            </w:pPr>
          </w:p>
        </w:tc>
        <w:tc>
          <w:tcPr>
            <w:tcW w:w="2678" w:type="dxa"/>
            <w:tcBorders>
              <w:top w:val="single" w:sz="4" w:space="0" w:color="auto"/>
              <w:left w:val="nil"/>
              <w:bottom w:val="single" w:sz="4" w:space="0" w:color="auto"/>
              <w:right w:val="nil"/>
            </w:tcBorders>
            <w:shd w:val="clear" w:color="auto" w:fill="C6D9F1" w:themeFill="text2" w:themeFillTint="33"/>
          </w:tcPr>
          <w:p w14:paraId="644B6B20" w14:textId="77777777" w:rsidR="00A072FE" w:rsidRPr="00BA024B" w:rsidRDefault="00A072FE" w:rsidP="008F515C">
            <w:pPr>
              <w:rPr>
                <w:rFonts w:ascii="Calibri" w:hAnsi="Calibri"/>
                <w:sz w:val="22"/>
                <w:szCs w:val="22"/>
              </w:rPr>
            </w:pPr>
            <w:r w:rsidRPr="00BA024B">
              <w:rPr>
                <w:rFonts w:ascii="Calibri" w:hAnsi="Calibri"/>
                <w:b/>
                <w:bCs/>
                <w:sz w:val="22"/>
                <w:szCs w:val="22"/>
              </w:rPr>
              <w:t>Hauptauftrag</w:t>
            </w:r>
          </w:p>
        </w:tc>
        <w:tc>
          <w:tcPr>
            <w:tcW w:w="1135" w:type="dxa"/>
            <w:tcBorders>
              <w:top w:val="single" w:sz="4" w:space="0" w:color="auto"/>
              <w:left w:val="nil"/>
              <w:bottom w:val="single" w:sz="4" w:space="0" w:color="auto"/>
              <w:right w:val="nil"/>
            </w:tcBorders>
            <w:shd w:val="clear" w:color="auto" w:fill="C6D9F1" w:themeFill="text2" w:themeFillTint="33"/>
          </w:tcPr>
          <w:p w14:paraId="3C5989A2" w14:textId="77777777" w:rsidR="00A072FE" w:rsidRPr="00BA024B" w:rsidRDefault="00A072FE" w:rsidP="008F515C">
            <w:pPr>
              <w:rPr>
                <w:rFonts w:ascii="Calibri" w:hAnsi="Calibri"/>
                <w:sz w:val="22"/>
                <w:szCs w:val="22"/>
              </w:rPr>
            </w:pPr>
          </w:p>
        </w:tc>
        <w:tc>
          <w:tcPr>
            <w:tcW w:w="1191" w:type="dxa"/>
            <w:tcBorders>
              <w:top w:val="single" w:sz="4" w:space="0" w:color="auto"/>
              <w:left w:val="nil"/>
              <w:bottom w:val="single" w:sz="4" w:space="0" w:color="auto"/>
              <w:right w:val="nil"/>
            </w:tcBorders>
            <w:shd w:val="clear" w:color="auto" w:fill="C6D9F1" w:themeFill="text2" w:themeFillTint="33"/>
          </w:tcPr>
          <w:p w14:paraId="5201F1FA" w14:textId="77777777" w:rsidR="00A072FE" w:rsidRPr="00BA024B" w:rsidRDefault="00A072FE" w:rsidP="008F515C">
            <w:pPr>
              <w:rPr>
                <w:rFonts w:ascii="Calibri" w:hAnsi="Calibri"/>
                <w:sz w:val="22"/>
                <w:szCs w:val="22"/>
              </w:rPr>
            </w:pPr>
          </w:p>
        </w:tc>
        <w:tc>
          <w:tcPr>
            <w:tcW w:w="1302" w:type="dxa"/>
            <w:tcBorders>
              <w:top w:val="single" w:sz="4" w:space="0" w:color="auto"/>
              <w:left w:val="nil"/>
              <w:bottom w:val="single" w:sz="4" w:space="0" w:color="auto"/>
              <w:right w:val="nil"/>
            </w:tcBorders>
            <w:shd w:val="clear" w:color="auto" w:fill="C6D9F1" w:themeFill="text2" w:themeFillTint="33"/>
          </w:tcPr>
          <w:p w14:paraId="2FACF3C4" w14:textId="77777777" w:rsidR="00A072FE" w:rsidRPr="00BA024B" w:rsidRDefault="00A072FE" w:rsidP="008F515C">
            <w:pPr>
              <w:rPr>
                <w:rFonts w:ascii="Calibri" w:hAnsi="Calibri"/>
                <w:sz w:val="22"/>
                <w:szCs w:val="22"/>
              </w:rPr>
            </w:pPr>
          </w:p>
        </w:tc>
        <w:tc>
          <w:tcPr>
            <w:tcW w:w="1340" w:type="dxa"/>
            <w:tcBorders>
              <w:top w:val="single" w:sz="4" w:space="0" w:color="auto"/>
              <w:left w:val="nil"/>
              <w:bottom w:val="single" w:sz="4" w:space="0" w:color="auto"/>
              <w:right w:val="single" w:sz="4" w:space="0" w:color="auto"/>
            </w:tcBorders>
            <w:shd w:val="clear" w:color="auto" w:fill="C6D9F1" w:themeFill="text2" w:themeFillTint="33"/>
          </w:tcPr>
          <w:p w14:paraId="191067EB" w14:textId="77777777" w:rsidR="00A072FE" w:rsidRPr="00BA024B" w:rsidRDefault="00A072FE" w:rsidP="008F515C">
            <w:pPr>
              <w:rPr>
                <w:rFonts w:ascii="Calibri" w:hAnsi="Calibri"/>
                <w:sz w:val="22"/>
                <w:szCs w:val="22"/>
              </w:rPr>
            </w:pPr>
          </w:p>
        </w:tc>
      </w:tr>
      <w:tr w:rsidR="00A072FE" w:rsidRPr="00BA024B" w14:paraId="51716850" w14:textId="77777777" w:rsidTr="00E709DB">
        <w:trPr>
          <w:tblHeader/>
        </w:trPr>
        <w:tc>
          <w:tcPr>
            <w:tcW w:w="509" w:type="dxa"/>
            <w:tcBorders>
              <w:top w:val="single" w:sz="4" w:space="0" w:color="auto"/>
            </w:tcBorders>
          </w:tcPr>
          <w:p w14:paraId="3CF503B8" w14:textId="77777777" w:rsidR="00A072FE" w:rsidRPr="00BA024B" w:rsidRDefault="00A072FE" w:rsidP="008F515C">
            <w:pPr>
              <w:rPr>
                <w:rFonts w:ascii="Calibri" w:hAnsi="Calibri"/>
                <w:sz w:val="22"/>
                <w:szCs w:val="22"/>
              </w:rPr>
            </w:pPr>
            <w:r w:rsidRPr="00BA024B">
              <w:rPr>
                <w:rFonts w:ascii="Calibri" w:hAnsi="Calibri"/>
                <w:sz w:val="22"/>
                <w:szCs w:val="22"/>
              </w:rPr>
              <w:t xml:space="preserve">Nr. </w:t>
            </w:r>
          </w:p>
        </w:tc>
        <w:tc>
          <w:tcPr>
            <w:tcW w:w="2678" w:type="dxa"/>
            <w:tcBorders>
              <w:top w:val="single" w:sz="4" w:space="0" w:color="auto"/>
            </w:tcBorders>
          </w:tcPr>
          <w:p w14:paraId="1E9C7287" w14:textId="77777777" w:rsidR="00A072FE" w:rsidRPr="00BA024B" w:rsidRDefault="00A072FE" w:rsidP="008F515C">
            <w:pPr>
              <w:rPr>
                <w:rFonts w:ascii="Calibri" w:hAnsi="Calibri"/>
                <w:sz w:val="22"/>
                <w:szCs w:val="22"/>
              </w:rPr>
            </w:pPr>
            <w:r w:rsidRPr="00BA024B">
              <w:rPr>
                <w:rFonts w:ascii="Calibri" w:hAnsi="Calibri"/>
                <w:sz w:val="22"/>
                <w:szCs w:val="22"/>
              </w:rPr>
              <w:t>Titel/Beschreibung</w:t>
            </w:r>
          </w:p>
        </w:tc>
        <w:tc>
          <w:tcPr>
            <w:tcW w:w="1135" w:type="dxa"/>
            <w:tcBorders>
              <w:top w:val="single" w:sz="4" w:space="0" w:color="auto"/>
            </w:tcBorders>
          </w:tcPr>
          <w:p w14:paraId="72E25FDC" w14:textId="77777777" w:rsidR="00A072FE" w:rsidRPr="00BA024B" w:rsidRDefault="00A072FE" w:rsidP="008F515C">
            <w:pPr>
              <w:rPr>
                <w:rFonts w:ascii="Calibri" w:hAnsi="Calibri"/>
                <w:sz w:val="22"/>
                <w:szCs w:val="22"/>
              </w:rPr>
            </w:pPr>
            <w:r w:rsidRPr="00BA024B">
              <w:rPr>
                <w:rFonts w:ascii="Calibri" w:hAnsi="Calibri"/>
                <w:sz w:val="22"/>
                <w:szCs w:val="22"/>
              </w:rPr>
              <w:t>Anzahl</w:t>
            </w:r>
          </w:p>
        </w:tc>
        <w:tc>
          <w:tcPr>
            <w:tcW w:w="1191" w:type="dxa"/>
            <w:tcBorders>
              <w:top w:val="single" w:sz="4" w:space="0" w:color="auto"/>
            </w:tcBorders>
          </w:tcPr>
          <w:p w14:paraId="71846B50" w14:textId="77777777" w:rsidR="00A072FE" w:rsidRPr="00BA024B" w:rsidRDefault="00A072FE" w:rsidP="008F515C">
            <w:pPr>
              <w:rPr>
                <w:rFonts w:ascii="Calibri" w:hAnsi="Calibri"/>
                <w:sz w:val="22"/>
                <w:szCs w:val="22"/>
              </w:rPr>
            </w:pPr>
            <w:r w:rsidRPr="00BA024B">
              <w:rPr>
                <w:rFonts w:ascii="Calibri" w:hAnsi="Calibri"/>
                <w:sz w:val="22"/>
                <w:szCs w:val="22"/>
              </w:rPr>
              <w:t>Stück/Std</w:t>
            </w:r>
          </w:p>
        </w:tc>
        <w:tc>
          <w:tcPr>
            <w:tcW w:w="1302" w:type="dxa"/>
            <w:tcBorders>
              <w:top w:val="single" w:sz="4" w:space="0" w:color="auto"/>
            </w:tcBorders>
          </w:tcPr>
          <w:p w14:paraId="0015C797" w14:textId="77777777" w:rsidR="00A072FE" w:rsidRPr="00BA024B" w:rsidRDefault="00A072FE" w:rsidP="008F515C">
            <w:pPr>
              <w:rPr>
                <w:rFonts w:ascii="Calibri" w:hAnsi="Calibri"/>
                <w:sz w:val="22"/>
                <w:szCs w:val="22"/>
              </w:rPr>
            </w:pPr>
            <w:r w:rsidRPr="00BA024B">
              <w:rPr>
                <w:rFonts w:ascii="Calibri" w:hAnsi="Calibri"/>
                <w:sz w:val="22"/>
                <w:szCs w:val="22"/>
              </w:rPr>
              <w:t>Einzelpreis in Euro</w:t>
            </w:r>
          </w:p>
        </w:tc>
        <w:tc>
          <w:tcPr>
            <w:tcW w:w="1340" w:type="dxa"/>
            <w:tcBorders>
              <w:top w:val="single" w:sz="4" w:space="0" w:color="auto"/>
            </w:tcBorders>
          </w:tcPr>
          <w:p w14:paraId="5E969224" w14:textId="77777777" w:rsidR="00A072FE" w:rsidRPr="00BA024B" w:rsidRDefault="00A072FE" w:rsidP="008F515C">
            <w:pPr>
              <w:rPr>
                <w:rFonts w:ascii="Calibri" w:hAnsi="Calibri"/>
                <w:sz w:val="22"/>
                <w:szCs w:val="22"/>
              </w:rPr>
            </w:pPr>
            <w:r w:rsidRPr="00BA024B">
              <w:rPr>
                <w:rFonts w:ascii="Calibri" w:hAnsi="Calibri"/>
                <w:sz w:val="22"/>
                <w:szCs w:val="22"/>
              </w:rPr>
              <w:t>Gesamtpreis in Euro</w:t>
            </w:r>
          </w:p>
        </w:tc>
      </w:tr>
      <w:tr w:rsidR="00A072FE" w:rsidRPr="00BA024B" w14:paraId="71A73071" w14:textId="77777777" w:rsidTr="00E709DB">
        <w:tc>
          <w:tcPr>
            <w:tcW w:w="509" w:type="dxa"/>
          </w:tcPr>
          <w:p w14:paraId="06BBA87F" w14:textId="77777777" w:rsidR="00A072FE" w:rsidRPr="00BA024B" w:rsidRDefault="00A072FE" w:rsidP="008F515C">
            <w:pPr>
              <w:rPr>
                <w:rFonts w:ascii="Calibri" w:hAnsi="Calibri"/>
                <w:sz w:val="22"/>
                <w:szCs w:val="22"/>
              </w:rPr>
            </w:pPr>
            <w:r w:rsidRPr="00BA024B">
              <w:rPr>
                <w:rFonts w:ascii="Calibri" w:hAnsi="Calibri"/>
                <w:sz w:val="22"/>
                <w:szCs w:val="22"/>
              </w:rPr>
              <w:t>1</w:t>
            </w:r>
          </w:p>
        </w:tc>
        <w:tc>
          <w:tcPr>
            <w:tcW w:w="2678" w:type="dxa"/>
          </w:tcPr>
          <w:p w14:paraId="683BC509" w14:textId="3AB85E7B" w:rsidR="00A072FE" w:rsidRPr="00BA024B" w:rsidRDefault="00E709DB" w:rsidP="008F515C">
            <w:pPr>
              <w:rPr>
                <w:rFonts w:ascii="Calibri" w:hAnsi="Calibri"/>
                <w:sz w:val="22"/>
                <w:szCs w:val="22"/>
              </w:rPr>
            </w:pPr>
            <w:r>
              <w:rPr>
                <w:rFonts w:ascii="Calibri" w:hAnsi="Calibri"/>
                <w:sz w:val="22"/>
                <w:szCs w:val="22"/>
              </w:rPr>
              <w:t>Gesamtpreis für Vertragslaufzeit pro Jahr (entspricht Gesamtpreis aus Anlage Excel „Wertung_Arzt_berechenbar_2026_V2“</w:t>
            </w:r>
          </w:p>
        </w:tc>
        <w:tc>
          <w:tcPr>
            <w:tcW w:w="1135" w:type="dxa"/>
          </w:tcPr>
          <w:p w14:paraId="5802CD40" w14:textId="5ACA8DD7" w:rsidR="00A072FE" w:rsidRPr="00BA024B" w:rsidRDefault="00E709DB" w:rsidP="008F515C">
            <w:pPr>
              <w:rPr>
                <w:rFonts w:ascii="Calibri" w:hAnsi="Calibri"/>
                <w:sz w:val="22"/>
                <w:szCs w:val="22"/>
              </w:rPr>
            </w:pPr>
            <w:r>
              <w:rPr>
                <w:rFonts w:ascii="Calibri" w:hAnsi="Calibri"/>
                <w:sz w:val="22"/>
                <w:szCs w:val="22"/>
              </w:rPr>
              <w:t>1</w:t>
            </w:r>
          </w:p>
        </w:tc>
        <w:tc>
          <w:tcPr>
            <w:tcW w:w="1191" w:type="dxa"/>
          </w:tcPr>
          <w:p w14:paraId="7E88E810" w14:textId="4063C593" w:rsidR="00A072FE" w:rsidRPr="00BA024B" w:rsidRDefault="00E709DB" w:rsidP="008F515C">
            <w:pPr>
              <w:jc w:val="right"/>
              <w:rPr>
                <w:rFonts w:ascii="Calibri" w:hAnsi="Calibri"/>
                <w:sz w:val="22"/>
                <w:szCs w:val="22"/>
              </w:rPr>
            </w:pPr>
            <w:r>
              <w:rPr>
                <w:rFonts w:ascii="Calibri" w:hAnsi="Calibri"/>
                <w:sz w:val="22"/>
                <w:szCs w:val="22"/>
              </w:rPr>
              <w:t>Leistungseinheit</w:t>
            </w:r>
          </w:p>
        </w:tc>
        <w:tc>
          <w:tcPr>
            <w:tcW w:w="1302" w:type="dxa"/>
          </w:tcPr>
          <w:p w14:paraId="653BA984" w14:textId="4E9F6953" w:rsidR="00A072FE" w:rsidRPr="00BA024B" w:rsidRDefault="00A072FE" w:rsidP="008F515C">
            <w:pPr>
              <w:jc w:val="right"/>
              <w:rPr>
                <w:rFonts w:ascii="Calibri" w:hAnsi="Calibri"/>
                <w:sz w:val="22"/>
                <w:szCs w:val="22"/>
              </w:rPr>
            </w:pPr>
          </w:p>
        </w:tc>
        <w:tc>
          <w:tcPr>
            <w:tcW w:w="1340" w:type="dxa"/>
          </w:tcPr>
          <w:p w14:paraId="3CE328F6" w14:textId="77777777" w:rsidR="00A072FE" w:rsidRPr="00BA024B" w:rsidRDefault="00A072FE" w:rsidP="008F515C">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A072FE" w:rsidRPr="00BA024B" w14:paraId="769D12F1" w14:textId="77777777" w:rsidTr="00E709DB">
        <w:tc>
          <w:tcPr>
            <w:tcW w:w="509" w:type="dxa"/>
            <w:tcBorders>
              <w:top w:val="single" w:sz="4" w:space="0" w:color="auto"/>
              <w:left w:val="single" w:sz="4" w:space="0" w:color="auto"/>
              <w:bottom w:val="single" w:sz="4" w:space="0" w:color="auto"/>
              <w:right w:val="nil"/>
            </w:tcBorders>
          </w:tcPr>
          <w:p w14:paraId="02375779" w14:textId="77777777" w:rsidR="00A072FE" w:rsidRDefault="00A072FE" w:rsidP="008F515C">
            <w:pPr>
              <w:rPr>
                <w:rFonts w:ascii="Calibri" w:hAnsi="Calibri"/>
                <w:sz w:val="22"/>
                <w:szCs w:val="22"/>
              </w:rPr>
            </w:pPr>
          </w:p>
        </w:tc>
        <w:tc>
          <w:tcPr>
            <w:tcW w:w="2678" w:type="dxa"/>
            <w:tcBorders>
              <w:top w:val="single" w:sz="4" w:space="0" w:color="auto"/>
              <w:left w:val="nil"/>
              <w:bottom w:val="single" w:sz="4" w:space="0" w:color="auto"/>
              <w:right w:val="nil"/>
            </w:tcBorders>
          </w:tcPr>
          <w:p w14:paraId="2023607A" w14:textId="77777777" w:rsidR="00A072FE" w:rsidRPr="00BA024B" w:rsidRDefault="00A072FE" w:rsidP="008F515C">
            <w:pPr>
              <w:rPr>
                <w:rFonts w:ascii="Calibri" w:hAnsi="Calibri"/>
                <w:sz w:val="22"/>
                <w:szCs w:val="22"/>
              </w:rPr>
            </w:pPr>
            <w:r w:rsidRPr="003B194A">
              <w:rPr>
                <w:rFonts w:ascii="Calibri" w:hAnsi="Calibri"/>
                <w:b/>
                <w:bCs/>
                <w:sz w:val="22"/>
                <w:szCs w:val="22"/>
              </w:rPr>
              <w:t>Gesamtsumme</w:t>
            </w:r>
          </w:p>
        </w:tc>
        <w:tc>
          <w:tcPr>
            <w:tcW w:w="1135" w:type="dxa"/>
            <w:tcBorders>
              <w:top w:val="single" w:sz="4" w:space="0" w:color="auto"/>
              <w:left w:val="nil"/>
              <w:bottom w:val="single" w:sz="4" w:space="0" w:color="auto"/>
              <w:right w:val="nil"/>
            </w:tcBorders>
          </w:tcPr>
          <w:p w14:paraId="0838DF8C" w14:textId="77777777" w:rsidR="00A072FE" w:rsidRPr="00BA024B" w:rsidRDefault="00A072FE" w:rsidP="008F515C">
            <w:pPr>
              <w:rPr>
                <w:rFonts w:ascii="Calibri" w:hAnsi="Calibri"/>
                <w:sz w:val="22"/>
                <w:szCs w:val="22"/>
              </w:rPr>
            </w:pPr>
          </w:p>
        </w:tc>
        <w:tc>
          <w:tcPr>
            <w:tcW w:w="1191" w:type="dxa"/>
            <w:tcBorders>
              <w:top w:val="single" w:sz="4" w:space="0" w:color="auto"/>
              <w:left w:val="nil"/>
              <w:bottom w:val="single" w:sz="4" w:space="0" w:color="auto"/>
              <w:right w:val="nil"/>
            </w:tcBorders>
          </w:tcPr>
          <w:p w14:paraId="08E4C352" w14:textId="77777777" w:rsidR="00A072FE" w:rsidRPr="00BA024B" w:rsidRDefault="00A072FE" w:rsidP="008F515C">
            <w:pPr>
              <w:jc w:val="right"/>
              <w:rPr>
                <w:rFonts w:ascii="Calibri" w:hAnsi="Calibri"/>
                <w:sz w:val="22"/>
                <w:szCs w:val="22"/>
              </w:rPr>
            </w:pPr>
          </w:p>
        </w:tc>
        <w:tc>
          <w:tcPr>
            <w:tcW w:w="1302" w:type="dxa"/>
            <w:tcBorders>
              <w:top w:val="single" w:sz="4" w:space="0" w:color="auto"/>
              <w:left w:val="nil"/>
              <w:bottom w:val="single" w:sz="4" w:space="0" w:color="auto"/>
              <w:right w:val="single" w:sz="4" w:space="0" w:color="auto"/>
            </w:tcBorders>
          </w:tcPr>
          <w:p w14:paraId="4B25E2E0" w14:textId="77777777" w:rsidR="00A072FE" w:rsidRPr="00BA024B" w:rsidRDefault="00A072FE" w:rsidP="008F515C">
            <w:pPr>
              <w:jc w:val="right"/>
              <w:rPr>
                <w:rFonts w:ascii="Calibri" w:hAnsi="Calibri"/>
                <w:sz w:val="22"/>
                <w:szCs w:val="22"/>
              </w:rPr>
            </w:pPr>
          </w:p>
        </w:tc>
        <w:tc>
          <w:tcPr>
            <w:tcW w:w="1340" w:type="dxa"/>
            <w:tcBorders>
              <w:left w:val="single" w:sz="4" w:space="0" w:color="auto"/>
            </w:tcBorders>
          </w:tcPr>
          <w:p w14:paraId="077D8D29" w14:textId="77777777" w:rsidR="00A072FE" w:rsidRPr="00BA024B" w:rsidRDefault="00A072FE" w:rsidP="008F515C">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r>
              <w:rPr>
                <w:rFonts w:ascii="Calibri" w:hAnsi="Calibri"/>
                <w:sz w:val="22"/>
                <w:szCs w:val="22"/>
              </w:rPr>
              <w:t xml:space="preserve"> €</w:t>
            </w:r>
          </w:p>
        </w:tc>
      </w:tr>
    </w:tbl>
    <w:p w14:paraId="02EC9879" w14:textId="77777777" w:rsidR="00A072FE" w:rsidRDefault="00A072FE" w:rsidP="004D5C54">
      <w:pPr>
        <w:contextualSpacing/>
        <w:jc w:val="both"/>
        <w:rPr>
          <w:rFonts w:ascii="Calibri" w:hAnsi="Calibri"/>
          <w:sz w:val="22"/>
          <w:szCs w:val="22"/>
        </w:rPr>
      </w:pPr>
    </w:p>
    <w:p w14:paraId="6F4818AA" w14:textId="54987596" w:rsidR="00A072FE" w:rsidRDefault="00E709DB" w:rsidP="004D5C54">
      <w:pPr>
        <w:jc w:val="both"/>
        <w:rPr>
          <w:rFonts w:ascii="Calibri" w:hAnsi="Calibri"/>
          <w:sz w:val="22"/>
          <w:szCs w:val="22"/>
        </w:rPr>
      </w:pPr>
      <w:r>
        <w:rPr>
          <w:rFonts w:ascii="Calibri" w:hAnsi="Calibri"/>
          <w:sz w:val="22"/>
          <w:szCs w:val="22"/>
        </w:rPr>
        <w:tab/>
      </w:r>
    </w:p>
    <w:p w14:paraId="3BE73435" w14:textId="77777777" w:rsidR="00FD4FF1" w:rsidRPr="00BA024B" w:rsidRDefault="00FD4FF1" w:rsidP="00FD4FF1">
      <w:pPr>
        <w:pStyle w:val="Listenabsatz"/>
        <w:numPr>
          <w:ilvl w:val="0"/>
          <w:numId w:val="12"/>
        </w:numPr>
        <w:spacing w:after="240" w:line="276" w:lineRule="auto"/>
        <w:ind w:left="425" w:hanging="425"/>
        <w:contextualSpacing w:val="0"/>
        <w:rPr>
          <w:rFonts w:ascii="Calibri" w:hAnsi="Calibri"/>
          <w:sz w:val="22"/>
        </w:rPr>
      </w:pPr>
      <w:r w:rsidRPr="00BA024B">
        <w:rPr>
          <w:rFonts w:ascii="Calibri" w:hAnsi="Calibri"/>
          <w:sz w:val="22"/>
        </w:rPr>
        <w:t>Zahlungsbedingungen</w:t>
      </w:r>
    </w:p>
    <w:p w14:paraId="2FCAB83C" w14:textId="77777777" w:rsidR="00FD4FF1" w:rsidRPr="00DE2942" w:rsidRDefault="00FD4FF1" w:rsidP="00FD4FF1">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Abrechnung und Zahlung erfolgen in EURO. Die Zahlungen erfolgen erst, wenn die Zahlungsvoraussetzungen erfüllt sind und die jeweilige Rechnung vorliegt. Sofern Vorauszahlungen vertraglich vorgesehen sind, können diese nur gegen Vorlage einer unbefristeten, für den Auftraggeber kostenlosen Bankbürgschaft nach Rechnungsstellung erfolgen.</w:t>
      </w:r>
    </w:p>
    <w:p w14:paraId="0F0AAD9E" w14:textId="7CF7EFEF" w:rsidR="00FD4FF1" w:rsidRDefault="00FD4FF1" w:rsidP="00E709DB">
      <w:pPr>
        <w:pStyle w:val="Listenabsatz"/>
        <w:spacing w:after="240" w:line="276" w:lineRule="auto"/>
        <w:ind w:left="425"/>
        <w:contextualSpacing w:val="0"/>
        <w:rPr>
          <w:rFonts w:ascii="Calibri" w:hAnsi="Calibri"/>
          <w:sz w:val="22"/>
        </w:rPr>
      </w:pPr>
    </w:p>
    <w:p w14:paraId="21139FCF" w14:textId="77777777" w:rsidR="00FD4FF1" w:rsidRDefault="00FD4FF1" w:rsidP="00FD4FF1">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Lieferbedingungen</w:t>
      </w:r>
    </w:p>
    <w:p w14:paraId="08E68C50" w14:textId="77777777" w:rsidR="00FD4FF1" w:rsidRDefault="00FD4FF1" w:rsidP="00FD4FF1">
      <w:pPr>
        <w:spacing w:line="276" w:lineRule="auto"/>
        <w:rPr>
          <w:rFonts w:ascii="Calibri" w:hAnsi="Calibri"/>
          <w:sz w:val="22"/>
        </w:rPr>
      </w:pPr>
      <w:r w:rsidRPr="00C53193">
        <w:rPr>
          <w:rFonts w:ascii="Calibri" w:hAnsi="Calibri"/>
          <w:sz w:val="22"/>
        </w:rPr>
        <w:t>DAP Weiterstadt, Warenannahme (Incoterms 2020)</w:t>
      </w:r>
    </w:p>
    <w:p w14:paraId="0FA190D0" w14:textId="77777777" w:rsidR="00FD4FF1" w:rsidRPr="00E608D7" w:rsidRDefault="00FD4FF1" w:rsidP="00FD4FF1">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Liefertermin</w:t>
      </w:r>
    </w:p>
    <w:p w14:paraId="5BE01509" w14:textId="1BB9A209" w:rsidR="00E709DB" w:rsidRPr="00E709DB" w:rsidRDefault="00E709DB" w:rsidP="00E709DB">
      <w:pPr>
        <w:jc w:val="both"/>
        <w:rPr>
          <w:rFonts w:ascii="Calibri" w:hAnsi="Calibri"/>
          <w:sz w:val="22"/>
          <w:lang w:val="en-GB"/>
        </w:rPr>
      </w:pPr>
      <w:r>
        <w:rPr>
          <w:rFonts w:ascii="Calibri" w:hAnsi="Calibri"/>
          <w:sz w:val="22"/>
          <w:lang w:val="en-GB"/>
        </w:rPr>
        <w:t>01.01.2027</w:t>
      </w:r>
    </w:p>
    <w:p w14:paraId="3E93E86A" w14:textId="77777777" w:rsidR="00E709DB" w:rsidRPr="00E608D7" w:rsidRDefault="00E709DB" w:rsidP="00E709DB">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Lieferort</w:t>
      </w:r>
    </w:p>
    <w:p w14:paraId="4B4804CC" w14:textId="77777777" w:rsidR="00E709DB" w:rsidRDefault="00E709DB" w:rsidP="00E709DB">
      <w:pPr>
        <w:pStyle w:val="Listenabsatz"/>
        <w:snapToGrid w:val="0"/>
        <w:spacing w:after="240" w:line="276" w:lineRule="auto"/>
        <w:ind w:left="0"/>
        <w:jc w:val="both"/>
        <w:rPr>
          <w:rFonts w:ascii="Calibri" w:hAnsi="Calibri"/>
          <w:b w:val="0"/>
          <w:sz w:val="22"/>
        </w:rPr>
      </w:pPr>
      <w:bookmarkStart w:id="4" w:name="_Hlk241065078"/>
      <w:r w:rsidRPr="00C53193">
        <w:rPr>
          <w:rFonts w:ascii="Calibri" w:hAnsi="Calibri"/>
          <w:b w:val="0"/>
          <w:sz w:val="22"/>
        </w:rPr>
        <w:t>GSI / FAIR GmbH</w:t>
      </w:r>
    </w:p>
    <w:p w14:paraId="24ECDB3B" w14:textId="77777777" w:rsidR="00E709DB" w:rsidRPr="00C53193" w:rsidRDefault="00E709DB" w:rsidP="00E709DB">
      <w:pPr>
        <w:pStyle w:val="Listenabsatz"/>
        <w:snapToGrid w:val="0"/>
        <w:spacing w:after="240" w:line="276" w:lineRule="auto"/>
        <w:ind w:left="0"/>
        <w:jc w:val="both"/>
        <w:rPr>
          <w:rFonts w:ascii="Calibri" w:hAnsi="Calibri"/>
          <w:b w:val="0"/>
          <w:sz w:val="22"/>
        </w:rPr>
      </w:pPr>
      <w:r>
        <w:rPr>
          <w:rFonts w:ascii="Calibri" w:hAnsi="Calibri"/>
          <w:b w:val="0"/>
          <w:sz w:val="22"/>
        </w:rPr>
        <w:t>Planckstr 1</w:t>
      </w:r>
    </w:p>
    <w:p w14:paraId="2DA32719" w14:textId="77777777" w:rsidR="00E709DB" w:rsidRDefault="00E709DB" w:rsidP="00E709DB">
      <w:pPr>
        <w:pStyle w:val="Listenabsatz"/>
        <w:snapToGrid w:val="0"/>
        <w:spacing w:after="240" w:line="276" w:lineRule="auto"/>
        <w:ind w:left="0"/>
        <w:jc w:val="both"/>
        <w:rPr>
          <w:rFonts w:ascii="Calibri" w:hAnsi="Calibri"/>
          <w:b w:val="0"/>
          <w:sz w:val="22"/>
        </w:rPr>
      </w:pPr>
      <w:r>
        <w:rPr>
          <w:rFonts w:ascii="Calibri" w:hAnsi="Calibri"/>
          <w:b w:val="0"/>
          <w:sz w:val="22"/>
        </w:rPr>
        <w:t>64291 Darmstadt</w:t>
      </w:r>
      <w:bookmarkEnd w:id="4"/>
    </w:p>
    <w:p w14:paraId="671FBA8E" w14:textId="77777777" w:rsidR="00E709DB" w:rsidRDefault="00E709DB" w:rsidP="00E709DB">
      <w:pPr>
        <w:pStyle w:val="Listenabsatz"/>
        <w:snapToGrid w:val="0"/>
        <w:spacing w:after="240" w:line="276" w:lineRule="auto"/>
        <w:ind w:left="0"/>
        <w:jc w:val="both"/>
        <w:rPr>
          <w:rFonts w:ascii="Calibri" w:hAnsi="Calibri"/>
          <w:b w:val="0"/>
          <w:sz w:val="22"/>
        </w:rPr>
      </w:pPr>
    </w:p>
    <w:p w14:paraId="4744B692" w14:textId="77777777" w:rsidR="00E709DB" w:rsidRPr="00DE2942" w:rsidRDefault="00E709DB" w:rsidP="00E709DB">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Gewährleistung</w:t>
      </w:r>
    </w:p>
    <w:p w14:paraId="321CE8D7" w14:textId="77777777" w:rsidR="00E709DB" w:rsidRPr="00854795" w:rsidRDefault="00E709DB" w:rsidP="00E709DB">
      <w:pPr>
        <w:spacing w:line="276" w:lineRule="auto"/>
        <w:rPr>
          <w:rFonts w:ascii="Calibri" w:hAnsi="Calibri"/>
          <w:sz w:val="22"/>
        </w:rPr>
      </w:pPr>
      <w:r w:rsidRPr="00DE2942">
        <w:rPr>
          <w:rFonts w:ascii="Calibri" w:hAnsi="Calibri"/>
          <w:sz w:val="22"/>
        </w:rPr>
        <w:t>24 Monate</w:t>
      </w:r>
    </w:p>
    <w:p w14:paraId="6B984D27" w14:textId="77777777" w:rsidR="00FD4FF1" w:rsidRPr="000A0B7E" w:rsidRDefault="00FD4FF1" w:rsidP="00FD4FF1">
      <w:pPr>
        <w:pStyle w:val="Listenabsatz"/>
        <w:numPr>
          <w:ilvl w:val="0"/>
          <w:numId w:val="12"/>
        </w:numPr>
        <w:spacing w:after="240" w:line="276" w:lineRule="auto"/>
        <w:ind w:left="425" w:hanging="425"/>
        <w:contextualSpacing w:val="0"/>
        <w:rPr>
          <w:rFonts w:ascii="Calibri" w:hAnsi="Calibri"/>
          <w:sz w:val="22"/>
        </w:rPr>
      </w:pPr>
      <w:r w:rsidRPr="000A0B7E">
        <w:rPr>
          <w:rFonts w:ascii="Calibri" w:hAnsi="Calibri"/>
          <w:sz w:val="22"/>
        </w:rPr>
        <w:t>Abfrage Wettbewerbsregister</w:t>
      </w:r>
    </w:p>
    <w:p w14:paraId="4CD4CB3A" w14:textId="77777777" w:rsidR="00FD4FF1" w:rsidRPr="000A0B7E" w:rsidRDefault="00FD4FF1" w:rsidP="00FD4FF1">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FD4FF1" w:rsidRPr="000A0B7E" w14:paraId="7F0943B7"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1A8545DE"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05D6084E"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5"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5"/>
          </w:p>
        </w:tc>
      </w:tr>
      <w:tr w:rsidR="00FD4FF1" w:rsidRPr="000A0B7E" w14:paraId="6CDA2081"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2177CA34"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0B94F726"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6"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6"/>
          </w:p>
        </w:tc>
      </w:tr>
      <w:tr w:rsidR="00FD4FF1" w14:paraId="64E7ED7C"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071DDB72"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1F784B28" w14:textId="77777777" w:rsidR="00FD4FF1"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7"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7"/>
          </w:p>
        </w:tc>
      </w:tr>
    </w:tbl>
    <w:p w14:paraId="308E917A" w14:textId="77777777" w:rsidR="00FD4FF1" w:rsidRPr="000A0B7E" w:rsidRDefault="00FD4FF1" w:rsidP="00FD4FF1">
      <w:pPr>
        <w:pStyle w:val="Listenabsatz"/>
        <w:spacing w:after="120" w:line="276" w:lineRule="auto"/>
        <w:ind w:left="425"/>
        <w:contextualSpacing w:val="0"/>
        <w:rPr>
          <w:rFonts w:ascii="Calibri" w:hAnsi="Calibri"/>
          <w:sz w:val="22"/>
        </w:rPr>
      </w:pPr>
    </w:p>
    <w:p w14:paraId="686FD095" w14:textId="77777777" w:rsidR="00FD4FF1" w:rsidRPr="00E608D7" w:rsidRDefault="00FD4FF1" w:rsidP="00FD4FF1">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Sprache</w:t>
      </w:r>
    </w:p>
    <w:p w14:paraId="24A1C71C" w14:textId="77777777" w:rsidR="00FD4FF1" w:rsidRPr="00671BC3" w:rsidRDefault="00FD4FF1" w:rsidP="00FD4FF1">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Pr>
          <w:rFonts w:ascii="Calibri" w:hAnsi="Calibri"/>
          <w:b w:val="0"/>
          <w:sz w:val="22"/>
        </w:rPr>
        <w:t>- und Korrespondenzsprache ist D</w:t>
      </w:r>
      <w:r w:rsidRPr="00671BC3">
        <w:rPr>
          <w:rFonts w:ascii="Calibri" w:hAnsi="Calibri"/>
          <w:b w:val="0"/>
          <w:sz w:val="22"/>
        </w:rPr>
        <w:t>eutsch.</w:t>
      </w:r>
    </w:p>
    <w:p w14:paraId="6D6054FC" w14:textId="77777777" w:rsidR="00FD4FF1" w:rsidRDefault="00FD4FF1" w:rsidP="00FD4FF1">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985"/>
        <w:gridCol w:w="3260"/>
      </w:tblGrid>
      <w:tr w:rsidR="00FD4FF1" w:rsidRPr="000A0B7E" w14:paraId="3F78B10E"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23A94341" w14:textId="77777777" w:rsidR="00FD4FF1" w:rsidRPr="000A0B7E"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Name:</w:t>
            </w:r>
          </w:p>
        </w:tc>
        <w:tc>
          <w:tcPr>
            <w:tcW w:w="3260" w:type="dxa"/>
            <w:tcBorders>
              <w:top w:val="single" w:sz="4" w:space="0" w:color="auto"/>
              <w:left w:val="single" w:sz="4" w:space="0" w:color="auto"/>
              <w:bottom w:val="single" w:sz="4" w:space="0" w:color="auto"/>
              <w:right w:val="single" w:sz="4" w:space="0" w:color="auto"/>
            </w:tcBorders>
            <w:hideMark/>
          </w:tcPr>
          <w:p w14:paraId="2F85EA42" w14:textId="77777777" w:rsidR="00FD4FF1" w:rsidRPr="000A0B7E" w:rsidRDefault="00FD4FF1" w:rsidP="00E15280">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4FF1" w:rsidRPr="000A0B7E" w14:paraId="44ED8ABD" w14:textId="77777777" w:rsidTr="00E15280">
        <w:tc>
          <w:tcPr>
            <w:tcW w:w="1985" w:type="dxa"/>
            <w:tcBorders>
              <w:top w:val="single" w:sz="4" w:space="0" w:color="auto"/>
              <w:left w:val="single" w:sz="4" w:space="0" w:color="auto"/>
              <w:bottom w:val="single" w:sz="4" w:space="0" w:color="auto"/>
              <w:right w:val="single" w:sz="4" w:space="0" w:color="auto"/>
            </w:tcBorders>
          </w:tcPr>
          <w:p w14:paraId="142D4014" w14:textId="77777777" w:rsidR="00FD4FF1"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Funktion:</w:t>
            </w:r>
          </w:p>
        </w:tc>
        <w:tc>
          <w:tcPr>
            <w:tcW w:w="3260" w:type="dxa"/>
            <w:tcBorders>
              <w:top w:val="single" w:sz="4" w:space="0" w:color="auto"/>
              <w:left w:val="single" w:sz="4" w:space="0" w:color="auto"/>
              <w:bottom w:val="single" w:sz="4" w:space="0" w:color="auto"/>
              <w:right w:val="single" w:sz="4" w:space="0" w:color="auto"/>
            </w:tcBorders>
          </w:tcPr>
          <w:p w14:paraId="26FFF883" w14:textId="77777777" w:rsidR="00FD4FF1" w:rsidRPr="000A0B7E" w:rsidRDefault="00FD4FF1" w:rsidP="00E15280">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4FF1" w:rsidRPr="000A0B7E" w14:paraId="7714B53A"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67F043A2" w14:textId="77777777" w:rsidR="00FD4FF1" w:rsidRPr="000A0B7E"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Telefon:</w:t>
            </w:r>
          </w:p>
        </w:tc>
        <w:tc>
          <w:tcPr>
            <w:tcW w:w="3260" w:type="dxa"/>
            <w:tcBorders>
              <w:top w:val="single" w:sz="4" w:space="0" w:color="auto"/>
              <w:left w:val="single" w:sz="4" w:space="0" w:color="auto"/>
              <w:bottom w:val="single" w:sz="4" w:space="0" w:color="auto"/>
              <w:right w:val="single" w:sz="4" w:space="0" w:color="auto"/>
            </w:tcBorders>
            <w:hideMark/>
          </w:tcPr>
          <w:p w14:paraId="075F88EE" w14:textId="77777777" w:rsidR="00FD4FF1" w:rsidRPr="000A0B7E" w:rsidRDefault="00FD4FF1" w:rsidP="00E15280">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4FF1" w14:paraId="69919C04"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707956B2" w14:textId="77777777" w:rsidR="00FD4FF1" w:rsidRPr="000A0B7E"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E-Mail:</w:t>
            </w:r>
          </w:p>
        </w:tc>
        <w:tc>
          <w:tcPr>
            <w:tcW w:w="3260" w:type="dxa"/>
            <w:tcBorders>
              <w:top w:val="single" w:sz="4" w:space="0" w:color="auto"/>
              <w:left w:val="single" w:sz="4" w:space="0" w:color="auto"/>
              <w:bottom w:val="single" w:sz="4" w:space="0" w:color="auto"/>
              <w:right w:val="single" w:sz="4" w:space="0" w:color="auto"/>
            </w:tcBorders>
            <w:hideMark/>
          </w:tcPr>
          <w:p w14:paraId="79FFE8C4" w14:textId="77777777" w:rsidR="00FD4FF1" w:rsidRDefault="00FD4FF1" w:rsidP="00E15280">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bl>
    <w:p w14:paraId="121B2630" w14:textId="733BE405" w:rsidR="00FD4FF1" w:rsidRDefault="00FD4FF1" w:rsidP="003F4EE5">
      <w:pPr>
        <w:spacing w:after="120"/>
        <w:rPr>
          <w:rFonts w:ascii="Calibri" w:hAnsi="Calibri"/>
          <w:sz w:val="22"/>
          <w:szCs w:val="22"/>
        </w:rPr>
      </w:pPr>
    </w:p>
    <w:p w14:paraId="5BA783AF" w14:textId="4473B1C2" w:rsidR="00E709DB" w:rsidRDefault="00E709DB" w:rsidP="003F4EE5">
      <w:pPr>
        <w:spacing w:after="120"/>
        <w:rPr>
          <w:rFonts w:ascii="Calibri" w:hAnsi="Calibri"/>
          <w:sz w:val="22"/>
          <w:szCs w:val="22"/>
        </w:rPr>
      </w:pPr>
    </w:p>
    <w:p w14:paraId="25772982" w14:textId="67802562" w:rsidR="00E709DB" w:rsidRDefault="00E709DB" w:rsidP="003F4EE5">
      <w:pPr>
        <w:spacing w:after="120"/>
        <w:rPr>
          <w:rFonts w:ascii="Calibri" w:hAnsi="Calibri"/>
          <w:sz w:val="22"/>
          <w:szCs w:val="22"/>
        </w:rPr>
      </w:pPr>
    </w:p>
    <w:p w14:paraId="3A27138B" w14:textId="77777777" w:rsidR="00E709DB" w:rsidRDefault="00E709DB" w:rsidP="003F4EE5">
      <w:pPr>
        <w:spacing w:after="120"/>
        <w:rPr>
          <w:rFonts w:ascii="Calibri" w:hAnsi="Calibri"/>
          <w:sz w:val="22"/>
          <w:szCs w:val="22"/>
        </w:rPr>
      </w:pPr>
    </w:p>
    <w:p w14:paraId="3694C605" w14:textId="77777777" w:rsidR="00287799" w:rsidRPr="008C612B" w:rsidRDefault="00287799" w:rsidP="003F4EE5">
      <w:pPr>
        <w:pStyle w:val="Listenabsatz"/>
        <w:numPr>
          <w:ilvl w:val="0"/>
          <w:numId w:val="12"/>
        </w:numPr>
        <w:spacing w:after="240" w:line="276" w:lineRule="auto"/>
        <w:ind w:left="425" w:hanging="425"/>
        <w:contextualSpacing w:val="0"/>
        <w:rPr>
          <w:rFonts w:ascii="Calibri" w:hAnsi="Calibri"/>
          <w:sz w:val="22"/>
        </w:rPr>
      </w:pPr>
      <w:r w:rsidRPr="008C612B">
        <w:rPr>
          <w:rFonts w:ascii="Calibri" w:hAnsi="Calibri"/>
          <w:sz w:val="22"/>
        </w:rPr>
        <w:lastRenderedPageBreak/>
        <w:t>Größe des Wirtschaftsteilnehmers</w:t>
      </w:r>
    </w:p>
    <w:p w14:paraId="047D8BB5" w14:textId="77777777" w:rsidR="00287799" w:rsidRPr="008C612B" w:rsidRDefault="00287799" w:rsidP="00287799">
      <w:pPr>
        <w:pStyle w:val="Listenabsatz"/>
        <w:ind w:left="0"/>
        <w:jc w:val="both"/>
        <w:rPr>
          <w:rFonts w:ascii="Calibri" w:hAnsi="Calibri"/>
          <w:b w:val="0"/>
          <w:sz w:val="22"/>
        </w:rPr>
      </w:pPr>
      <w:r w:rsidRPr="008C612B">
        <w:rPr>
          <w:rFonts w:ascii="Calibri" w:hAnsi="Calibri"/>
          <w:b w:val="0"/>
          <w:sz w:val="22"/>
        </w:rPr>
        <w:t xml:space="preserve">Eine Einordnung der Größe des Wirtschaftsteilnehmers erfolgt gemäß Statistischem Bundesamt über folgende Definition: </w:t>
      </w:r>
    </w:p>
    <w:p w14:paraId="5F6542B8"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Kleinstunternehmen</w:t>
      </w:r>
      <w:r w:rsidRPr="008C612B">
        <w:rPr>
          <w:rFonts w:ascii="Calibri" w:hAnsi="Calibri"/>
          <w:b w:val="0"/>
          <w:sz w:val="22"/>
        </w:rPr>
        <w:t xml:space="preserve">: bis 9 Beschäftigte und bis 2 Millionen Euro Umsatz </w:t>
      </w:r>
    </w:p>
    <w:p w14:paraId="4ABD6DE0"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Kleines Unternehmen</w:t>
      </w:r>
      <w:r w:rsidRPr="008C612B">
        <w:rPr>
          <w:rFonts w:ascii="Calibri" w:hAnsi="Calibri"/>
          <w:b w:val="0"/>
          <w:sz w:val="22"/>
        </w:rPr>
        <w:t xml:space="preserve">: bis 49 Beschäftigte und bis 10 Millionen Euro Umsatz und kein Kleinstunternehmen </w:t>
      </w:r>
    </w:p>
    <w:p w14:paraId="602D0CD4"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Mittleres Unternehmen</w:t>
      </w:r>
      <w:r w:rsidRPr="008C612B">
        <w:rPr>
          <w:rFonts w:ascii="Calibri" w:hAnsi="Calibri"/>
          <w:b w:val="0"/>
          <w:sz w:val="22"/>
        </w:rPr>
        <w:t xml:space="preserve">: bis 249 Beschäftigte und bis 50 Millionen Euro Umsatz und kein kleines Unternehmen </w:t>
      </w:r>
    </w:p>
    <w:p w14:paraId="3B5214C8"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Großunternehmen</w:t>
      </w:r>
      <w:r w:rsidRPr="008C612B">
        <w:rPr>
          <w:rFonts w:ascii="Calibri" w:hAnsi="Calibri"/>
          <w:b w:val="0"/>
          <w:sz w:val="22"/>
        </w:rPr>
        <w:t xml:space="preserve">: über 249 Beschäftigte oder über 50 Millionen Euro Umsatz </w:t>
      </w:r>
    </w:p>
    <w:p w14:paraId="56F4087C" w14:textId="77777777" w:rsidR="00287799" w:rsidRPr="008C612B" w:rsidRDefault="00287799" w:rsidP="00287799">
      <w:pPr>
        <w:pStyle w:val="Listenabsatz"/>
        <w:ind w:left="0"/>
        <w:jc w:val="both"/>
        <w:rPr>
          <w:rFonts w:ascii="Calibri" w:hAnsi="Calibri"/>
          <w:b w:val="0"/>
          <w:sz w:val="22"/>
        </w:rPr>
      </w:pPr>
    </w:p>
    <w:tbl>
      <w:tblPr>
        <w:tblStyle w:val="Tabellenraster"/>
        <w:tblW w:w="0" w:type="auto"/>
        <w:tblLook w:val="04A0" w:firstRow="1" w:lastRow="0" w:firstColumn="1" w:lastColumn="0" w:noHBand="0" w:noVBand="1"/>
      </w:tblPr>
      <w:tblGrid>
        <w:gridCol w:w="8155"/>
      </w:tblGrid>
      <w:tr w:rsidR="00287799" w:rsidRPr="00FD4FF1" w14:paraId="0667A00A" w14:textId="77777777" w:rsidTr="00DC3065">
        <w:tc>
          <w:tcPr>
            <w:tcW w:w="8438" w:type="dxa"/>
          </w:tcPr>
          <w:p w14:paraId="6AF64FFD" w14:textId="77777777" w:rsidR="00287799" w:rsidRPr="00FD4FF1" w:rsidRDefault="00287799" w:rsidP="00DC3065">
            <w:pPr>
              <w:spacing w:after="0" w:line="240" w:lineRule="auto"/>
              <w:jc w:val="both"/>
              <w:rPr>
                <w:rFonts w:ascii="Calibri" w:hAnsi="Calibri" w:cs="Calibri"/>
                <w:bCs/>
                <w:color w:val="000000"/>
              </w:rPr>
            </w:pPr>
            <w:r w:rsidRPr="00FD4FF1">
              <w:rPr>
                <w:rFonts w:ascii="Calibri" w:eastAsiaTheme="minorHAnsi" w:hAnsi="Calibri" w:cs="Calibri"/>
                <w:b/>
                <w:bCs/>
                <w:color w:val="000000"/>
                <w:sz w:val="22"/>
                <w:szCs w:val="22"/>
                <w:lang w:eastAsia="en-US"/>
              </w:rPr>
              <w:t xml:space="preserve">Angabe der Größe des Wirtschaftsteilnehmers </w:t>
            </w:r>
            <w:r w:rsidRPr="00FD4FF1">
              <w:rPr>
                <w:rFonts w:ascii="Calibri" w:hAnsi="Calibri" w:cs="Calibri"/>
                <w:color w:val="808080"/>
                <w:sz w:val="22"/>
                <w:szCs w:val="22"/>
              </w:rPr>
              <w:t>Wählen Sie ein Element aus</w:t>
            </w:r>
          </w:p>
        </w:tc>
      </w:tr>
      <w:tr w:rsidR="00287799" w:rsidRPr="00FD4FF1" w14:paraId="1E3874D1" w14:textId="77777777" w:rsidTr="00DC3065">
        <w:tc>
          <w:tcPr>
            <w:tcW w:w="8438" w:type="dxa"/>
          </w:tcPr>
          <w:p w14:paraId="50734E50"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bookmarkStart w:id="8" w:name="Kontrollkästchen1"/>
            <w:r w:rsidRPr="00FD4FF1">
              <w:rPr>
                <w:rFonts w:ascii="Calibri" w:hAnsi="Calibri" w:cs="Calibri"/>
                <w:sz w:val="22"/>
                <w:szCs w:val="22"/>
              </w:rPr>
              <w:instrText xml:space="preserve"> FORMCHECKBOX </w:instrText>
            </w:r>
            <w:r w:rsidR="00D73777">
              <w:rPr>
                <w:rFonts w:ascii="Calibri" w:hAnsi="Calibri" w:cs="Calibri"/>
                <w:sz w:val="22"/>
                <w:szCs w:val="22"/>
              </w:rPr>
            </w:r>
            <w:r w:rsidR="00D73777">
              <w:rPr>
                <w:rFonts w:ascii="Calibri" w:hAnsi="Calibri" w:cs="Calibri"/>
                <w:sz w:val="22"/>
                <w:szCs w:val="22"/>
              </w:rPr>
              <w:fldChar w:fldCharType="separate"/>
            </w:r>
            <w:r w:rsidRPr="00FD4FF1">
              <w:rPr>
                <w:rFonts w:ascii="Calibri" w:hAnsi="Calibri" w:cs="Calibri"/>
                <w:sz w:val="22"/>
                <w:szCs w:val="22"/>
              </w:rPr>
              <w:fldChar w:fldCharType="end"/>
            </w:r>
            <w:bookmarkEnd w:id="8"/>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Kleinstunternehmen </w:t>
            </w:r>
          </w:p>
          <w:p w14:paraId="7290331E"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
                  <w:enabled/>
                  <w:calcOnExit w:val="0"/>
                  <w:checkBox>
                    <w:sizeAuto/>
                    <w:default w:val="0"/>
                    <w:checked w:val="0"/>
                  </w:checkBox>
                </w:ffData>
              </w:fldChar>
            </w:r>
            <w:r w:rsidRPr="00FD4FF1">
              <w:rPr>
                <w:rFonts w:ascii="Calibri" w:hAnsi="Calibri" w:cs="Calibri"/>
                <w:sz w:val="22"/>
                <w:szCs w:val="22"/>
              </w:rPr>
              <w:instrText xml:space="preserve"> FORMCHECKBOX </w:instrText>
            </w:r>
            <w:r w:rsidR="00D73777">
              <w:rPr>
                <w:rFonts w:ascii="Calibri" w:hAnsi="Calibri" w:cs="Calibri"/>
                <w:sz w:val="22"/>
                <w:szCs w:val="22"/>
              </w:rPr>
            </w:r>
            <w:r w:rsidR="00D73777">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Kleines Unternehmen </w:t>
            </w:r>
          </w:p>
          <w:p w14:paraId="210600DC"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D73777">
              <w:rPr>
                <w:rFonts w:ascii="Calibri" w:hAnsi="Calibri" w:cs="Calibri"/>
                <w:sz w:val="22"/>
                <w:szCs w:val="22"/>
              </w:rPr>
            </w:r>
            <w:r w:rsidR="00D73777">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Mittleres Unternehmen </w:t>
            </w:r>
          </w:p>
          <w:p w14:paraId="7E5BAE3E" w14:textId="77777777" w:rsidR="00287799" w:rsidRPr="00FD4FF1" w:rsidRDefault="00287799" w:rsidP="00DC3065">
            <w:pPr>
              <w:spacing w:after="0" w:line="240" w:lineRule="auto"/>
              <w:jc w:val="both"/>
              <w:rPr>
                <w:rFonts w:ascii="Calibri" w:hAnsi="Calibri" w:cs="Calibri"/>
                <w:bCs/>
                <w:color w:val="000000"/>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D73777">
              <w:rPr>
                <w:rFonts w:ascii="Calibri" w:hAnsi="Calibri" w:cs="Calibri"/>
                <w:sz w:val="22"/>
                <w:szCs w:val="22"/>
              </w:rPr>
            </w:r>
            <w:r w:rsidR="00D73777">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Großunternehmen</w:t>
            </w:r>
          </w:p>
        </w:tc>
      </w:tr>
    </w:tbl>
    <w:p w14:paraId="6EE2FD19" w14:textId="77777777" w:rsidR="00547E42" w:rsidRPr="00E709DB" w:rsidRDefault="00547E42" w:rsidP="00E709DB">
      <w:pPr>
        <w:spacing w:after="120" w:line="276" w:lineRule="auto"/>
        <w:rPr>
          <w:rFonts w:ascii="Calibri" w:hAnsi="Calibri"/>
          <w:sz w:val="22"/>
        </w:rPr>
      </w:pPr>
    </w:p>
    <w:p w14:paraId="1514A417" w14:textId="77777777" w:rsidR="00A1079E" w:rsidRPr="00DB032D" w:rsidRDefault="00A1079E" w:rsidP="00A1079E">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53E7D182"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 xml:space="preserve">Sofern den Auftraggeber im Zusammenhang mit den vertragsgegenständlichen Lieferungen Verpflichtungen nach der Verordnung (EU) 2023/956 (Carbon Border Adjustment </w:t>
      </w:r>
      <w:proofErr w:type="spellStart"/>
      <w:r w:rsidRPr="00DB032D">
        <w:rPr>
          <w:rFonts w:ascii="Calibri" w:hAnsi="Calibri"/>
          <w:b w:val="0"/>
          <w:sz w:val="22"/>
        </w:rPr>
        <w:t>Mechanism</w:t>
      </w:r>
      <w:proofErr w:type="spellEnd"/>
      <w:r w:rsidRPr="00DB032D">
        <w:rPr>
          <w:rFonts w:ascii="Calibri" w:hAnsi="Calibri"/>
          <w:b w:val="0"/>
          <w:sz w:val="22"/>
        </w:rPr>
        <w:t xml:space="preserve"> – CBAM) in der jeweils geltenden Fassung treffen, ist der Auftragnehmer verpflichtet, dem Auftraggeber die zur Erfüllung dieser Verpflichtungen erforderlichen Informationen und Nachweise unaufgefordert und rechtzeitig zur Verfügung zu stellen.</w:t>
      </w:r>
    </w:p>
    <w:p w14:paraId="7F5D492E"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Pflicht nach Absatz 1 entsteht nur, soweit der Auftraggeber als Importeur im Sinne der Verordnung gilt.</w:t>
      </w:r>
    </w:p>
    <w:p w14:paraId="38CD6B90"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3BA444E9"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Zolltarifnummer (KN-Code),</w:t>
      </w:r>
    </w:p>
    <w:p w14:paraId="27F47111"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Ursprungsland,</w:t>
      </w:r>
    </w:p>
    <w:p w14:paraId="67A26B85"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Herstellerangaben,</w:t>
      </w:r>
    </w:p>
    <w:p w14:paraId="5D03BF0E"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73C571F2"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78B14666" w14:textId="77777777" w:rsidR="00A1079E" w:rsidRPr="00DB032D" w:rsidRDefault="00A1079E" w:rsidP="00A1079E">
      <w:pPr>
        <w:pStyle w:val="Listenabsatz"/>
        <w:numPr>
          <w:ilvl w:val="0"/>
          <w:numId w:val="25"/>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43E6B010" w14:textId="77777777" w:rsidR="00A1079E" w:rsidRPr="00DB032D" w:rsidRDefault="00A1079E" w:rsidP="00A1079E">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03FD3D25"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Der Auftragnehmer gewährleistet die Richtigkeit und Vollständigkeit der Angaben und informiert den Auftraggeber unverzüglich über Änderungen mit Relevanz für CBAM-Pflichten.</w:t>
      </w:r>
    </w:p>
    <w:p w14:paraId="251F5410"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 xml:space="preserve">Kommt der Auftragnehmer seinen Verpflichtungen nach den Absätzen 1 bis 5 schuldhaft nicht, nicht vollständig oder nicht rechtzeitig nach, ist der Auftraggeber berechtigt, eine </w:t>
      </w:r>
      <w:r w:rsidRPr="00DB032D">
        <w:rPr>
          <w:rFonts w:ascii="Calibri" w:hAnsi="Calibri"/>
          <w:b w:val="0"/>
          <w:sz w:val="22"/>
        </w:rPr>
        <w:lastRenderedPageBreak/>
        <w:t>Vertragsstrafe zu verlangen. Diese beträgt für jeden angefangenen Kalendertag der Pflichtverletzung 0,1 % des Auftragswertes, insgesamt jedoch höchstens 5 % des Auftragswertes.</w:t>
      </w:r>
    </w:p>
    <w:p w14:paraId="3DE8B651" w14:textId="77777777" w:rsidR="00A1079E" w:rsidRPr="00BF0C76" w:rsidRDefault="00A1079E" w:rsidP="00A1079E">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23A7065D" w14:textId="77777777" w:rsidR="004D5C54" w:rsidRPr="004D4045" w:rsidRDefault="00B87BE9" w:rsidP="003F4EE5">
      <w:pPr>
        <w:pStyle w:val="Listenabsatz"/>
        <w:numPr>
          <w:ilvl w:val="0"/>
          <w:numId w:val="12"/>
        </w:numPr>
        <w:spacing w:after="240" w:line="276" w:lineRule="auto"/>
        <w:ind w:left="425" w:hanging="425"/>
        <w:contextualSpacing w:val="0"/>
        <w:rPr>
          <w:rFonts w:ascii="Calibri" w:hAnsi="Calibri"/>
          <w:sz w:val="22"/>
        </w:rPr>
      </w:pPr>
      <w:r w:rsidRPr="004D4045">
        <w:rPr>
          <w:rFonts w:ascii="Calibri" w:hAnsi="Calibri"/>
          <w:sz w:val="22"/>
        </w:rPr>
        <w:t>E</w:t>
      </w:r>
      <w:r w:rsidR="004D5C54" w:rsidRPr="004D4045">
        <w:rPr>
          <w:rFonts w:ascii="Calibri" w:hAnsi="Calibri"/>
          <w:sz w:val="22"/>
        </w:rPr>
        <w:t xml:space="preserve">inzureichende Unterlagen </w:t>
      </w:r>
    </w:p>
    <w:p w14:paraId="59ABD575" w14:textId="77777777" w:rsidR="00150AE7" w:rsidRPr="00671BC3" w:rsidRDefault="00150AE7" w:rsidP="00FD4FF1">
      <w:pPr>
        <w:jc w:val="both"/>
        <w:rPr>
          <w:rFonts w:ascii="Calibri" w:hAnsi="Calibri"/>
          <w:sz w:val="22"/>
          <w:szCs w:val="22"/>
        </w:rPr>
      </w:pPr>
      <w:r w:rsidRPr="00671BC3">
        <w:rPr>
          <w:rFonts w:ascii="Calibri" w:hAnsi="Calibri"/>
          <w:sz w:val="22"/>
          <w:szCs w:val="22"/>
        </w:rPr>
        <w:t xml:space="preserve">Die abschließende Liste der mit dem Angebot einzureichenden Unterlagen ist enthalten in den Bewerbungsbedingungen in Punkt </w:t>
      </w:r>
      <w:r w:rsidR="00105093">
        <w:rPr>
          <w:rFonts w:ascii="Calibri" w:hAnsi="Calibri"/>
          <w:sz w:val="22"/>
          <w:szCs w:val="22"/>
        </w:rPr>
        <w:t>1</w:t>
      </w:r>
      <w:r w:rsidRPr="00671BC3">
        <w:rPr>
          <w:rFonts w:ascii="Calibri" w:hAnsi="Calibri"/>
          <w:sz w:val="22"/>
          <w:szCs w:val="22"/>
        </w:rPr>
        <w:t xml:space="preserve"> – Angebotsbestandteile.</w:t>
      </w:r>
    </w:p>
    <w:p w14:paraId="3028C1C5" w14:textId="77777777" w:rsidR="001D1AAD" w:rsidRPr="00150AE7" w:rsidRDefault="004D5C54" w:rsidP="00FD4FF1">
      <w:pPr>
        <w:jc w:val="both"/>
        <w:rPr>
          <w:rFonts w:ascii="Calibri" w:hAnsi="Calibri"/>
          <w:sz w:val="22"/>
          <w:szCs w:val="22"/>
        </w:rPr>
      </w:pPr>
      <w:r w:rsidRPr="00150AE7">
        <w:rPr>
          <w:rFonts w:ascii="Calibri" w:hAnsi="Calibri"/>
          <w:sz w:val="22"/>
          <w:szCs w:val="22"/>
        </w:rPr>
        <w:t>D</w:t>
      </w:r>
      <w:r w:rsidR="001D1AAD" w:rsidRPr="00150AE7">
        <w:rPr>
          <w:rFonts w:ascii="Calibri" w:hAnsi="Calibri"/>
          <w:sz w:val="22"/>
          <w:szCs w:val="22"/>
        </w:rPr>
        <w:t>ie in dieser Liste aufgeführten Erklärungen sind meinem/unserem Angebot beigefügt</w:t>
      </w:r>
      <w:r w:rsidR="00150AE7" w:rsidRPr="00150AE7">
        <w:rPr>
          <w:rFonts w:ascii="Calibri" w:hAnsi="Calibri"/>
          <w:sz w:val="22"/>
          <w:szCs w:val="22"/>
        </w:rPr>
        <w:t>.</w:t>
      </w:r>
    </w:p>
    <w:p w14:paraId="269E7B5C" w14:textId="77777777" w:rsidR="001D1AAD" w:rsidRPr="001D1AAD" w:rsidRDefault="001D1AAD" w:rsidP="00D02A3D">
      <w:pPr>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w:t>
      </w:r>
      <w:r w:rsidR="00637E0F">
        <w:rPr>
          <w:rFonts w:ascii="Calibri" w:hAnsi="Calibri"/>
          <w:b/>
          <w:sz w:val="22"/>
          <w:szCs w:val="22"/>
        </w:rPr>
        <w:t>unter bestimmten Voraussetzungen</w:t>
      </w:r>
      <w:r w:rsidRPr="001D1AAD">
        <w:rPr>
          <w:rFonts w:ascii="Calibri" w:hAnsi="Calibri"/>
          <w:b/>
          <w:sz w:val="22"/>
          <w:szCs w:val="22"/>
        </w:rPr>
        <w:t xml:space="preserve"> </w:t>
      </w:r>
      <w:r w:rsidR="004D4045">
        <w:rPr>
          <w:rFonts w:ascii="Calibri" w:hAnsi="Calibri"/>
          <w:b/>
          <w:sz w:val="22"/>
          <w:szCs w:val="22"/>
        </w:rPr>
        <w:t xml:space="preserve">gemäß § </w:t>
      </w:r>
      <w:r w:rsidR="00637E0F">
        <w:rPr>
          <w:rFonts w:ascii="Calibri" w:hAnsi="Calibri"/>
          <w:b/>
          <w:sz w:val="22"/>
          <w:szCs w:val="22"/>
        </w:rPr>
        <w:t>46 Abs. 1 UVgO</w:t>
      </w:r>
      <w:r w:rsidR="004D4045">
        <w:rPr>
          <w:rFonts w:ascii="Calibri" w:hAnsi="Calibri"/>
          <w:b/>
          <w:sz w:val="22"/>
          <w:szCs w:val="22"/>
        </w:rPr>
        <w:t xml:space="preserve"> </w:t>
      </w:r>
      <w:r w:rsidRPr="001D1AAD">
        <w:rPr>
          <w:rFonts w:ascii="Calibri" w:hAnsi="Calibri"/>
          <w:b/>
          <w:sz w:val="22"/>
          <w:szCs w:val="22"/>
        </w:rPr>
        <w:t>nicht berücksichtigten Bietern der Name des erfolgreichen Bieters und die Merkmale und Vorteile seines Angebotes mitgeteilt werden.</w:t>
      </w:r>
    </w:p>
    <w:p w14:paraId="28EF3544" w14:textId="77777777" w:rsidR="001D1AAD" w:rsidRPr="001D1AAD" w:rsidRDefault="001D1AAD" w:rsidP="00D02A3D">
      <w:pPr>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7BDB380F" w14:textId="77777777" w:rsidR="001D1AAD" w:rsidRPr="001D1AAD" w:rsidRDefault="005C2022" w:rsidP="00D02A3D">
      <w:pPr>
        <w:jc w:val="both"/>
        <w:rPr>
          <w:rFonts w:ascii="Calibri" w:hAnsi="Calibri"/>
          <w:sz w:val="22"/>
          <w:szCs w:val="22"/>
        </w:rPr>
      </w:pPr>
      <w:r>
        <w:rPr>
          <w:rFonts w:ascii="Calibri" w:hAnsi="Calibri"/>
          <w:sz w:val="22"/>
          <w:szCs w:val="22"/>
        </w:rPr>
        <w:t xml:space="preserve">Mit </w:t>
      </w:r>
      <w:bookmarkStart w:id="9" w:name="_Hlk494281970"/>
      <w:bookmarkStart w:id="10" w:name="_Hlk501706529"/>
      <w:r w:rsidR="004D4045" w:rsidRPr="004D4045">
        <w:rPr>
          <w:rFonts w:ascii="Calibri" w:hAnsi="Calibri"/>
          <w:sz w:val="22"/>
          <w:szCs w:val="22"/>
        </w:rPr>
        <w:t>elektronischer Einreichung dieses Angebots in Textform nach § 126b BGB bzw. mit</w:t>
      </w:r>
      <w:bookmarkEnd w:id="9"/>
      <w:bookmarkEnd w:id="10"/>
      <w:r w:rsidR="004D4045" w:rsidRPr="004D4045">
        <w:rPr>
          <w:rFonts w:ascii="Calibri" w:hAnsi="Calibri"/>
          <w:sz w:val="22"/>
          <w:szCs w:val="22"/>
        </w:rPr>
        <w:t xml:space="preserve"> </w:t>
      </w:r>
      <w:r>
        <w:rPr>
          <w:rFonts w:ascii="Calibri" w:hAnsi="Calibri"/>
          <w:sz w:val="22"/>
          <w:szCs w:val="22"/>
        </w:rPr>
        <w:t>Unterschrift dieses Angebotes erkenne</w:t>
      </w:r>
      <w:r w:rsidR="004D4045">
        <w:rPr>
          <w:rFonts w:ascii="Calibri" w:hAnsi="Calibri"/>
          <w:sz w:val="22"/>
          <w:szCs w:val="22"/>
        </w:rPr>
        <w:t>(</w:t>
      </w:r>
      <w:r>
        <w:rPr>
          <w:rFonts w:ascii="Calibri" w:hAnsi="Calibri"/>
          <w:sz w:val="22"/>
          <w:szCs w:val="22"/>
        </w:rPr>
        <w:t>n</w:t>
      </w:r>
      <w:r w:rsidR="004D4045">
        <w:rPr>
          <w:rFonts w:ascii="Calibri" w:hAnsi="Calibri"/>
          <w:sz w:val="22"/>
          <w:szCs w:val="22"/>
        </w:rPr>
        <w:t>)</w:t>
      </w:r>
      <w:r>
        <w:rPr>
          <w:rFonts w:ascii="Calibri" w:hAnsi="Calibri"/>
          <w:sz w:val="22"/>
          <w:szCs w:val="22"/>
        </w:rPr>
        <w:t xml:space="preserve"> </w:t>
      </w:r>
      <w:r w:rsidR="004D4045">
        <w:rPr>
          <w:rFonts w:ascii="Calibri" w:hAnsi="Calibri"/>
          <w:sz w:val="22"/>
          <w:szCs w:val="22"/>
        </w:rPr>
        <w:t>ich/</w:t>
      </w:r>
      <w:r>
        <w:rPr>
          <w:rFonts w:ascii="Calibri" w:hAnsi="Calibri"/>
          <w:sz w:val="22"/>
          <w:szCs w:val="22"/>
        </w:rPr>
        <w:t>wir die oben genannten Bedingungen an.</w:t>
      </w:r>
    </w:p>
    <w:p w14:paraId="240286CB" w14:textId="77777777" w:rsidR="004D4045" w:rsidRDefault="004D4045" w:rsidP="00FD4FF1">
      <w:pPr>
        <w:jc w:val="both"/>
        <w:rPr>
          <w:rFonts w:ascii="Calibri" w:hAnsi="Calibri"/>
          <w:sz w:val="22"/>
          <w:szCs w:val="22"/>
        </w:rPr>
      </w:pPr>
      <w:r>
        <w:rPr>
          <w:rFonts w:ascii="Calibri" w:hAnsi="Calibri"/>
          <w:sz w:val="22"/>
          <w:szCs w:val="22"/>
        </w:rPr>
        <w:t>Name der erklärenden Person im Sinne von § 126b BGB:</w:t>
      </w:r>
    </w:p>
    <w:p w14:paraId="0FF9F097" w14:textId="77777777" w:rsidR="00FD4FF1" w:rsidRDefault="00FD4FF1" w:rsidP="00FD4FF1">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028F9857" w14:textId="77777777" w:rsidR="00FD4FF1" w:rsidRPr="001D1AAD" w:rsidRDefault="00FD4FF1" w:rsidP="00FD4FF1">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59D40005" w14:textId="77777777" w:rsidR="00FD4FF1" w:rsidRDefault="00FD4FF1" w:rsidP="00FD4FF1">
      <w:pPr>
        <w:spacing w:after="0" w:line="276" w:lineRule="auto"/>
        <w:contextualSpacing/>
        <w:rPr>
          <w:rFonts w:ascii="Calibri" w:hAnsi="Calibri"/>
          <w:sz w:val="18"/>
          <w:szCs w:val="18"/>
        </w:rPr>
      </w:pPr>
      <w:bookmarkStart w:id="11" w:name="_Hlk207974184"/>
      <w:r>
        <w:rPr>
          <w:rFonts w:ascii="Calibri" w:hAnsi="Calibri"/>
          <w:sz w:val="18"/>
          <w:szCs w:val="18"/>
        </w:rPr>
        <w:t>Datum</w:t>
      </w:r>
    </w:p>
    <w:p w14:paraId="3511A56C" w14:textId="77777777" w:rsidR="00FD4FF1" w:rsidRPr="00264717" w:rsidRDefault="00FD4FF1" w:rsidP="00FD4FF1">
      <w:pPr>
        <w:spacing w:after="0" w:line="276" w:lineRule="auto"/>
        <w:contextualSpacing/>
        <w:rPr>
          <w:rFonts w:ascii="Calibri" w:hAnsi="Calibri"/>
          <w:sz w:val="18"/>
          <w:szCs w:val="18"/>
        </w:rPr>
      </w:pPr>
    </w:p>
    <w:bookmarkEnd w:id="11"/>
    <w:p w14:paraId="0103F668" w14:textId="77777777" w:rsidR="00FD4FF1" w:rsidRDefault="00FD4FF1" w:rsidP="00FD4FF1">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12"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2"/>
    </w:p>
    <w:p w14:paraId="1010A2EA" w14:textId="77777777" w:rsidR="00FD4FF1" w:rsidRDefault="00FD4FF1" w:rsidP="00FD4FF1">
      <w:pPr>
        <w:spacing w:after="0" w:line="276" w:lineRule="auto"/>
        <w:rPr>
          <w:rFonts w:ascii="Calibri" w:hAnsi="Calibri"/>
          <w:sz w:val="22"/>
          <w:szCs w:val="22"/>
        </w:rPr>
      </w:pPr>
      <w:r w:rsidRPr="001D1AAD">
        <w:rPr>
          <w:rFonts w:ascii="Calibri" w:hAnsi="Calibri"/>
          <w:sz w:val="22"/>
          <w:szCs w:val="22"/>
        </w:rPr>
        <w:t>_______________________________________</w:t>
      </w:r>
    </w:p>
    <w:p w14:paraId="6946A826" w14:textId="77777777" w:rsidR="00FD4FF1" w:rsidRPr="003641A8" w:rsidRDefault="00FD4FF1" w:rsidP="00FD4FF1">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56ADA789" w14:textId="77777777" w:rsidR="00C358F3" w:rsidRPr="001D1AAD" w:rsidRDefault="00C358F3" w:rsidP="00C358F3">
      <w:pPr>
        <w:ind w:left="1418" w:hanging="1418"/>
        <w:jc w:val="both"/>
        <w:rPr>
          <w:rFonts w:ascii="Calibri" w:hAnsi="Calibri"/>
          <w:sz w:val="22"/>
          <w:szCs w:val="22"/>
        </w:rPr>
      </w:pPr>
      <w:r w:rsidRPr="001D1AAD">
        <w:rPr>
          <w:rFonts w:ascii="Calibri" w:hAnsi="Calibri"/>
          <w:sz w:val="22"/>
          <w:szCs w:val="22"/>
        </w:rPr>
        <w:t xml:space="preserve">*) </w:t>
      </w:r>
      <w:r w:rsidRPr="00500D3D">
        <w:rPr>
          <w:rFonts w:ascii="Calibri" w:hAnsi="Calibri"/>
          <w:b/>
          <w:sz w:val="22"/>
          <w:szCs w:val="22"/>
          <w:u w:val="single"/>
        </w:rPr>
        <w:t>Hinweis</w:t>
      </w:r>
      <w:r>
        <w:rPr>
          <w:rFonts w:ascii="Calibri" w:hAnsi="Calibri"/>
          <w:sz w:val="22"/>
          <w:szCs w:val="22"/>
        </w:rPr>
        <w:t>:</w:t>
      </w:r>
      <w:r>
        <w:rPr>
          <w:rFonts w:ascii="Calibri" w:hAnsi="Calibri"/>
          <w:sz w:val="22"/>
          <w:szCs w:val="22"/>
        </w:rPr>
        <w:tab/>
        <w:t xml:space="preserve">Wird bei dem elektronisch eingereichten </w:t>
      </w:r>
      <w:r w:rsidRPr="001158A0">
        <w:rPr>
          <w:rFonts w:ascii="Calibri" w:hAnsi="Calibri"/>
          <w:sz w:val="22"/>
          <w:szCs w:val="22"/>
        </w:rPr>
        <w:t>Angebot</w:t>
      </w:r>
      <w:r w:rsidRPr="001D1AAD">
        <w:rPr>
          <w:rFonts w:ascii="Calibri" w:hAnsi="Calibri"/>
          <w:sz w:val="22"/>
          <w:szCs w:val="22"/>
        </w:rPr>
        <w:t xml:space="preserve"> </w:t>
      </w:r>
      <w:r>
        <w:rPr>
          <w:rFonts w:ascii="Calibri" w:hAnsi="Calibri"/>
          <w:sz w:val="22"/>
          <w:szCs w:val="22"/>
        </w:rPr>
        <w:t>n</w:t>
      </w:r>
      <w:r w:rsidRPr="001158A0">
        <w:rPr>
          <w:rFonts w:ascii="Calibri" w:hAnsi="Calibri"/>
          <w:sz w:val="22"/>
          <w:szCs w:val="22"/>
        </w:rPr>
        <w:t>icht die Person des Erklärenden genannt,</w:t>
      </w:r>
      <w:r w:rsidRPr="001D1AAD">
        <w:rPr>
          <w:rFonts w:ascii="Calibri" w:hAnsi="Calibri"/>
          <w:sz w:val="22"/>
          <w:szCs w:val="22"/>
        </w:rPr>
        <w:t xml:space="preserve"> gilt das Angebot als nicht abgegeben.</w:t>
      </w:r>
    </w:p>
    <w:p w14:paraId="2F85F897" w14:textId="1670BA44" w:rsidR="00C358F3" w:rsidRPr="00E709DB" w:rsidRDefault="00C358F3" w:rsidP="00E709DB">
      <w:pPr>
        <w:ind w:left="1418" w:hanging="1418"/>
        <w:jc w:val="both"/>
        <w:rPr>
          <w:rFonts w:ascii="Calibri" w:hAnsi="Calibri"/>
          <w:sz w:val="22"/>
          <w:szCs w:val="22"/>
        </w:rPr>
      </w:pPr>
      <w:bookmarkStart w:id="13" w:name="_Hlk494282081"/>
      <w:r w:rsidRPr="0019482A">
        <w:rPr>
          <w:rFonts w:ascii="Calibri" w:hAnsi="Calibri"/>
          <w:b/>
          <w:sz w:val="22"/>
          <w:szCs w:val="22"/>
          <w:u w:val="single"/>
        </w:rPr>
        <w:t>Hinweis</w:t>
      </w:r>
      <w:r>
        <w:rPr>
          <w:rFonts w:ascii="Calibri" w:hAnsi="Calibri"/>
          <w:sz w:val="22"/>
          <w:szCs w:val="22"/>
        </w:rPr>
        <w:t>:</w:t>
      </w:r>
      <w:r>
        <w:rPr>
          <w:rFonts w:ascii="Calibri" w:hAnsi="Calibri"/>
          <w:sz w:val="22"/>
          <w:szCs w:val="22"/>
        </w:rPr>
        <w:tab/>
        <w:t>D</w:t>
      </w:r>
      <w:r w:rsidRPr="0019482A">
        <w:rPr>
          <w:rFonts w:ascii="Calibri" w:hAnsi="Calibri"/>
          <w:sz w:val="22"/>
          <w:szCs w:val="22"/>
        </w:rPr>
        <w:t xml:space="preserve">ie elektronische Einreichung des </w:t>
      </w:r>
      <w:r>
        <w:rPr>
          <w:rFonts w:ascii="Calibri" w:hAnsi="Calibri"/>
          <w:sz w:val="22"/>
          <w:szCs w:val="22"/>
        </w:rPr>
        <w:t xml:space="preserve">Angebots </w:t>
      </w:r>
      <w:r w:rsidRPr="0019482A">
        <w:rPr>
          <w:rFonts w:ascii="Calibri" w:hAnsi="Calibri"/>
          <w:sz w:val="22"/>
          <w:szCs w:val="22"/>
        </w:rPr>
        <w:t xml:space="preserve">in Textform gemäß § 126b BGB mit Benennung der erklärenden Person umfasst alle anderen mit dem </w:t>
      </w:r>
      <w:r>
        <w:rPr>
          <w:rFonts w:ascii="Calibri" w:hAnsi="Calibri"/>
          <w:sz w:val="22"/>
          <w:szCs w:val="22"/>
        </w:rPr>
        <w:t xml:space="preserve">Angebot </w:t>
      </w:r>
      <w:r w:rsidRPr="0019482A">
        <w:rPr>
          <w:rFonts w:ascii="Calibri" w:hAnsi="Calibri"/>
          <w:sz w:val="22"/>
          <w:szCs w:val="22"/>
        </w:rPr>
        <w:t>eingereichten Erklärunge</w:t>
      </w:r>
      <w:r>
        <w:rPr>
          <w:rFonts w:ascii="Calibri" w:hAnsi="Calibri"/>
          <w:sz w:val="22"/>
          <w:szCs w:val="22"/>
        </w:rPr>
        <w:t>n, es sei denn, eine weitere Un</w:t>
      </w:r>
      <w:r w:rsidRPr="0019482A">
        <w:rPr>
          <w:rFonts w:ascii="Calibri" w:hAnsi="Calibri"/>
          <w:sz w:val="22"/>
          <w:szCs w:val="22"/>
        </w:rPr>
        <w:t>terschrift ist ausdrücklich gefordert</w:t>
      </w:r>
      <w:bookmarkEnd w:id="13"/>
      <w:r>
        <w:rPr>
          <w:rFonts w:ascii="Calibri" w:hAnsi="Calibri"/>
          <w:sz w:val="22"/>
          <w:szCs w:val="22"/>
        </w:rPr>
        <w:t xml:space="preserve"> (ggf. in der Fassung des verhandelten Angebots).</w:t>
      </w:r>
      <w:r w:rsidR="00E709DB" w:rsidRPr="00E709DB">
        <w:rPr>
          <w:rFonts w:ascii="Calibri" w:hAnsi="Calibri"/>
          <w:sz w:val="22"/>
          <w:szCs w:val="22"/>
        </w:rPr>
        <w:t xml:space="preserve"> </w:t>
      </w:r>
    </w:p>
    <w:sectPr w:rsidR="00C358F3" w:rsidRPr="00E709DB" w:rsidSect="00FD4FF1">
      <w:headerReference w:type="even" r:id="rId12"/>
      <w:headerReference w:type="default" r:id="rId13"/>
      <w:footerReference w:type="default" r:id="rId14"/>
      <w:headerReference w:type="first" r:id="rId15"/>
      <w:pgSz w:w="11906" w:h="16838" w:code="9"/>
      <w:pgMar w:top="567" w:right="2550" w:bottom="1134" w:left="1191" w:header="680" w:footer="14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Growe, Nicole" w:date="2025-05-22T11:12:00Z" w:initials="GN">
    <w:p w14:paraId="23FEFFDC" w14:textId="77777777" w:rsidR="00FD4FF1" w:rsidRDefault="00FD4FF1" w:rsidP="00FD4FF1">
      <w:pPr>
        <w:pStyle w:val="Kommentartext"/>
      </w:pPr>
      <w:r>
        <w:rPr>
          <w:rStyle w:val="Kommentarzeichen"/>
        </w:rPr>
        <w:annotationRef/>
      </w:r>
      <w:r>
        <w:rPr>
          <w:rStyle w:val="Kommentarzeichen"/>
        </w:rPr>
        <w:annotationRef/>
      </w:r>
      <w:r>
        <w:t>einer der Blöcke „Vertragsbestandteile“ muss gelöscht werden</w:t>
      </w:r>
    </w:p>
    <w:p w14:paraId="08AA6C13" w14:textId="77777777" w:rsidR="00FD4FF1" w:rsidRDefault="00FD4FF1" w:rsidP="00FD4FF1">
      <w:pPr>
        <w:pStyle w:val="Kommentartext"/>
      </w:pPr>
      <w:r>
        <w:t xml:space="preserve">2. </w:t>
      </w:r>
      <w:r w:rsidRPr="006B244A">
        <w:t>Vertragsbestandteile – MIT VERTRAG</w:t>
      </w:r>
    </w:p>
    <w:p w14:paraId="0D00BD84" w14:textId="77777777" w:rsidR="00FD4FF1" w:rsidRDefault="00FD4FF1" w:rsidP="00FD4FF1">
      <w:pPr>
        <w:pStyle w:val="Kommentartext"/>
      </w:pPr>
      <w:r w:rsidRPr="006B244A">
        <w:t>3.</w:t>
      </w:r>
      <w:r>
        <w:t xml:space="preserve"> </w:t>
      </w:r>
      <w:r w:rsidRPr="006B244A">
        <w:t>Vertragsbestandteile – mit AGB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00BD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D98531" w16cex:dateUtc="2025-05-22T0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00BD84" w16cid:durableId="2BD985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E7EA2" w14:textId="77777777" w:rsidR="00E709DB" w:rsidRDefault="00E709DB" w:rsidP="00026166">
      <w:pPr>
        <w:spacing w:after="0" w:line="240" w:lineRule="auto"/>
      </w:pPr>
      <w:r>
        <w:separator/>
      </w:r>
    </w:p>
  </w:endnote>
  <w:endnote w:type="continuationSeparator" w:id="0">
    <w:p w14:paraId="58079420" w14:textId="77777777" w:rsidR="00E709DB" w:rsidRDefault="00E709DB"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0D4A7E" w:rsidRPr="000D4A7E" w14:paraId="3C708C0B" w14:textId="77777777" w:rsidTr="0068416B">
      <w:tc>
        <w:tcPr>
          <w:tcW w:w="2522" w:type="dxa"/>
        </w:tcPr>
        <w:p w14:paraId="378DFE01" w14:textId="77777777" w:rsidR="000D4A7E" w:rsidRPr="000D4A7E" w:rsidRDefault="000D4A7E" w:rsidP="000D4A7E">
          <w:pPr>
            <w:tabs>
              <w:tab w:val="center" w:pos="4536"/>
              <w:tab w:val="right" w:pos="9072"/>
            </w:tabs>
            <w:spacing w:after="0" w:line="240" w:lineRule="auto"/>
            <w:rPr>
              <w:rFonts w:ascii="Calibri" w:hAnsi="Calibri"/>
              <w:sz w:val="18"/>
              <w:szCs w:val="18"/>
            </w:rPr>
          </w:pPr>
        </w:p>
        <w:p w14:paraId="5D563A10" w14:textId="77777777" w:rsidR="000D4A7E" w:rsidRPr="000D4A7E" w:rsidRDefault="000D4A7E" w:rsidP="000D4A7E">
          <w:pPr>
            <w:tabs>
              <w:tab w:val="center" w:pos="4536"/>
              <w:tab w:val="right" w:pos="9072"/>
            </w:tabs>
            <w:spacing w:after="0" w:line="240" w:lineRule="auto"/>
            <w:rPr>
              <w:rFonts w:ascii="Calibri" w:hAnsi="Calibri"/>
              <w:sz w:val="18"/>
              <w:szCs w:val="18"/>
            </w:rPr>
          </w:pPr>
          <w:r w:rsidRPr="000D4A7E">
            <w:rPr>
              <w:rFonts w:ascii="Calibri" w:hAnsi="Calibri"/>
              <w:sz w:val="18"/>
              <w:szCs w:val="18"/>
            </w:rPr>
            <w:t xml:space="preserve">Seite </w:t>
          </w:r>
          <w:r w:rsidRPr="000D4A7E">
            <w:rPr>
              <w:rFonts w:ascii="Calibri" w:hAnsi="Calibri"/>
              <w:sz w:val="18"/>
              <w:szCs w:val="18"/>
            </w:rPr>
            <w:fldChar w:fldCharType="begin"/>
          </w:r>
          <w:r w:rsidRPr="000D4A7E">
            <w:rPr>
              <w:rFonts w:ascii="Calibri" w:hAnsi="Calibri"/>
              <w:sz w:val="18"/>
              <w:szCs w:val="18"/>
            </w:rPr>
            <w:instrText xml:space="preserve"> PAGE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r w:rsidRPr="000D4A7E">
            <w:rPr>
              <w:rFonts w:ascii="Calibri" w:hAnsi="Calibri"/>
              <w:sz w:val="18"/>
              <w:szCs w:val="18"/>
            </w:rPr>
            <w:t xml:space="preserve"> von </w:t>
          </w:r>
          <w:r w:rsidRPr="000D4A7E">
            <w:rPr>
              <w:rFonts w:ascii="Calibri" w:hAnsi="Calibri"/>
              <w:sz w:val="18"/>
              <w:szCs w:val="18"/>
            </w:rPr>
            <w:fldChar w:fldCharType="begin"/>
          </w:r>
          <w:r w:rsidRPr="000D4A7E">
            <w:rPr>
              <w:rFonts w:ascii="Calibri" w:hAnsi="Calibri"/>
              <w:sz w:val="18"/>
              <w:szCs w:val="18"/>
            </w:rPr>
            <w:instrText xml:space="preserve"> NUMPAGES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p>
      </w:tc>
      <w:tc>
        <w:tcPr>
          <w:tcW w:w="4957" w:type="dxa"/>
        </w:tcPr>
        <w:p w14:paraId="4FFE5F83" w14:textId="77777777" w:rsidR="000D4A7E" w:rsidRPr="000D4A7E" w:rsidRDefault="000D4A7E" w:rsidP="000D4A7E">
          <w:pPr>
            <w:tabs>
              <w:tab w:val="center" w:pos="4536"/>
              <w:tab w:val="right" w:pos="9072"/>
            </w:tabs>
            <w:spacing w:after="0" w:line="240" w:lineRule="auto"/>
            <w:jc w:val="center"/>
            <w:rPr>
              <w:rFonts w:ascii="Calibri" w:hAnsi="Calibri"/>
              <w:sz w:val="18"/>
              <w:szCs w:val="18"/>
            </w:rPr>
          </w:pPr>
        </w:p>
        <w:p w14:paraId="6CA30D6A" w14:textId="6489BF1B" w:rsidR="000D4A7E" w:rsidRPr="000D4A7E" w:rsidRDefault="000D4A7E" w:rsidP="000D4A7E">
          <w:pPr>
            <w:tabs>
              <w:tab w:val="center" w:pos="4536"/>
              <w:tab w:val="right" w:pos="9072"/>
            </w:tabs>
            <w:spacing w:after="0" w:line="240" w:lineRule="auto"/>
            <w:rPr>
              <w:rFonts w:ascii="Calibri" w:hAnsi="Calibri"/>
              <w:sz w:val="18"/>
              <w:szCs w:val="18"/>
            </w:rPr>
          </w:pPr>
          <w:r w:rsidRPr="000D4A7E">
            <w:rPr>
              <w:rFonts w:ascii="Calibri" w:hAnsi="Calibri"/>
              <w:sz w:val="18"/>
              <w:szCs w:val="18"/>
            </w:rPr>
            <w:t>Vergabenummer</w:t>
          </w:r>
          <w:r w:rsidR="00E709DB">
            <w:rPr>
              <w:rFonts w:ascii="Calibri" w:hAnsi="Calibri"/>
              <w:sz w:val="18"/>
              <w:szCs w:val="18"/>
            </w:rPr>
            <w:t xml:space="preserve"> 08/26000</w:t>
          </w:r>
          <w:r w:rsidR="00D73777">
            <w:rPr>
              <w:rFonts w:ascii="Calibri" w:hAnsi="Calibri"/>
              <w:sz w:val="18"/>
              <w:szCs w:val="18"/>
            </w:rPr>
            <w:t>40957</w:t>
          </w:r>
        </w:p>
        <w:p w14:paraId="464679C4" w14:textId="77777777" w:rsidR="000D4A7E" w:rsidRPr="000D4A7E" w:rsidRDefault="000D4A7E" w:rsidP="000D4A7E">
          <w:pPr>
            <w:tabs>
              <w:tab w:val="center" w:pos="4536"/>
              <w:tab w:val="right" w:pos="9072"/>
            </w:tabs>
            <w:spacing w:after="0" w:line="240" w:lineRule="auto"/>
            <w:rPr>
              <w:rFonts w:ascii="Calibri" w:hAnsi="Calibri"/>
              <w:sz w:val="18"/>
              <w:szCs w:val="18"/>
            </w:rPr>
          </w:pPr>
        </w:p>
      </w:tc>
      <w:tc>
        <w:tcPr>
          <w:tcW w:w="2127" w:type="dxa"/>
        </w:tcPr>
        <w:p w14:paraId="18BA4187" w14:textId="77777777" w:rsidR="000D4A7E" w:rsidRPr="000D4A7E" w:rsidRDefault="000D4A7E" w:rsidP="000D4A7E">
          <w:pPr>
            <w:tabs>
              <w:tab w:val="center" w:pos="4536"/>
              <w:tab w:val="right" w:pos="9072"/>
            </w:tabs>
            <w:spacing w:after="0" w:line="240" w:lineRule="auto"/>
            <w:ind w:right="-108"/>
            <w:jc w:val="right"/>
            <w:rPr>
              <w:rFonts w:ascii="Calibri" w:hAnsi="Calibri"/>
              <w:sz w:val="18"/>
              <w:szCs w:val="18"/>
            </w:rPr>
          </w:pPr>
          <w:r w:rsidRPr="000D4A7E">
            <w:rPr>
              <w:rFonts w:ascii="Calibri" w:eastAsia="Calibri" w:hAnsi="Calibri"/>
              <w:noProof/>
              <w:sz w:val="22"/>
              <w:szCs w:val="22"/>
            </w:rPr>
            <w:drawing>
              <wp:inline distT="0" distB="0" distL="0" distR="0" wp14:anchorId="483A91AD" wp14:editId="09F36288">
                <wp:extent cx="1162050" cy="578499"/>
                <wp:effectExtent l="0" t="0" r="0" b="0"/>
                <wp:docPr id="6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4B95E15" w14:textId="77777777" w:rsidR="00267E36" w:rsidRDefault="00267E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E6377" w14:textId="77777777" w:rsidR="00E709DB" w:rsidRDefault="00E709DB" w:rsidP="00026166">
      <w:pPr>
        <w:spacing w:after="0" w:line="240" w:lineRule="auto"/>
      </w:pPr>
      <w:r>
        <w:separator/>
      </w:r>
    </w:p>
  </w:footnote>
  <w:footnote w:type="continuationSeparator" w:id="0">
    <w:p w14:paraId="22970506" w14:textId="77777777" w:rsidR="00E709DB" w:rsidRDefault="00E709DB"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E410A" w14:textId="77777777" w:rsidR="00267E36" w:rsidRDefault="00D73777">
    <w:pPr>
      <w:pStyle w:val="Kopfzeile"/>
    </w:pPr>
    <w:r>
      <w:rPr>
        <w:noProof/>
      </w:rPr>
      <w:pict w14:anchorId="0E4434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7354FD9B" w14:textId="77777777" w:rsidTr="00267E36">
      <w:trPr>
        <w:trHeight w:hRule="exact" w:val="2041"/>
      </w:trPr>
      <w:tc>
        <w:tcPr>
          <w:tcW w:w="7433" w:type="dxa"/>
        </w:tcPr>
        <w:p w14:paraId="1BA593F6" w14:textId="77777777" w:rsidR="00267E36" w:rsidRDefault="00267E36" w:rsidP="00267E36">
          <w:pPr>
            <w:pStyle w:val="Kopfzeile"/>
          </w:pPr>
          <w:r>
            <w:rPr>
              <w:noProof/>
            </w:rPr>
            <w:drawing>
              <wp:inline distT="0" distB="0" distL="0" distR="0" wp14:anchorId="69B05CB7" wp14:editId="2DE1BDC9">
                <wp:extent cx="1441450" cy="457200"/>
                <wp:effectExtent l="0" t="0" r="635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A29F4D9" w14:textId="77777777" w:rsidR="00041E11" w:rsidRDefault="00041E11" w:rsidP="00041E11">
          <w:pPr>
            <w:pStyle w:val="Kopfzeile"/>
            <w:spacing w:line="200" w:lineRule="atLeast"/>
            <w:rPr>
              <w:b/>
              <w:sz w:val="16"/>
              <w:szCs w:val="16"/>
            </w:rPr>
          </w:pPr>
          <w:r>
            <w:rPr>
              <w:b/>
              <w:sz w:val="16"/>
              <w:szCs w:val="16"/>
            </w:rPr>
            <w:t>GSI Helmholtzzentrum für</w:t>
          </w:r>
        </w:p>
        <w:p w14:paraId="76A2F050" w14:textId="77777777" w:rsidR="00041E11" w:rsidRDefault="00041E11" w:rsidP="00041E11">
          <w:pPr>
            <w:pStyle w:val="Kopfzeile"/>
            <w:spacing w:line="200" w:lineRule="atLeast"/>
            <w:rPr>
              <w:b/>
              <w:sz w:val="16"/>
              <w:szCs w:val="16"/>
            </w:rPr>
          </w:pPr>
          <w:r>
            <w:rPr>
              <w:b/>
              <w:sz w:val="16"/>
              <w:szCs w:val="16"/>
            </w:rPr>
            <w:t>Schwerionenforschung GmbH</w:t>
          </w:r>
        </w:p>
        <w:p w14:paraId="63EA11D7" w14:textId="77777777" w:rsidR="00041E11" w:rsidRDefault="00041E11" w:rsidP="00041E11">
          <w:pPr>
            <w:pStyle w:val="Kopfzeile"/>
            <w:spacing w:line="200" w:lineRule="atLeast"/>
            <w:rPr>
              <w:sz w:val="16"/>
              <w:szCs w:val="16"/>
            </w:rPr>
          </w:pPr>
          <w:r>
            <w:rPr>
              <w:sz w:val="16"/>
              <w:szCs w:val="16"/>
            </w:rPr>
            <w:t>Planckstraße 1</w:t>
          </w:r>
        </w:p>
        <w:p w14:paraId="25BB4AC9" w14:textId="77777777" w:rsidR="00041E11" w:rsidRDefault="00041E11" w:rsidP="00041E11">
          <w:pPr>
            <w:pStyle w:val="Kopfzeile"/>
            <w:spacing w:after="100" w:line="200" w:lineRule="atLeast"/>
            <w:rPr>
              <w:sz w:val="16"/>
              <w:szCs w:val="16"/>
            </w:rPr>
          </w:pPr>
          <w:r>
            <w:rPr>
              <w:sz w:val="16"/>
              <w:szCs w:val="16"/>
            </w:rPr>
            <w:t>64291 Darmstadt</w:t>
          </w:r>
        </w:p>
        <w:p w14:paraId="1D30C728" w14:textId="77777777" w:rsidR="00267E36" w:rsidRPr="00041E11" w:rsidRDefault="00D73777" w:rsidP="00041E11">
          <w:pPr>
            <w:pStyle w:val="Kopfzeile"/>
            <w:spacing w:after="100" w:line="200" w:lineRule="atLeast"/>
            <w:rPr>
              <w:sz w:val="16"/>
              <w:szCs w:val="16"/>
            </w:rPr>
          </w:pPr>
          <w:hyperlink r:id="rId2" w:history="1">
            <w:r w:rsidR="00041E11" w:rsidRPr="00041E11">
              <w:rPr>
                <w:rStyle w:val="Hyperlink"/>
                <w:color w:val="auto"/>
                <w:sz w:val="16"/>
                <w:szCs w:val="16"/>
              </w:rPr>
              <w:t>www.gsi.de</w:t>
            </w:r>
          </w:hyperlink>
        </w:p>
      </w:tc>
    </w:tr>
  </w:tbl>
  <w:p w14:paraId="1E92065E" w14:textId="77777777" w:rsidR="00267E36" w:rsidRPr="00A53F17" w:rsidRDefault="00267E36"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3E6303F2" w14:textId="77777777" w:rsidTr="00026166">
      <w:trPr>
        <w:trHeight w:hRule="exact" w:val="2041"/>
      </w:trPr>
      <w:tc>
        <w:tcPr>
          <w:tcW w:w="7433" w:type="dxa"/>
        </w:tcPr>
        <w:p w14:paraId="43150E9E" w14:textId="77777777" w:rsidR="00267E36" w:rsidRDefault="00267E36">
          <w:pPr>
            <w:pStyle w:val="Kopfzeile"/>
          </w:pPr>
          <w:r>
            <w:rPr>
              <w:noProof/>
            </w:rPr>
            <w:drawing>
              <wp:inline distT="0" distB="0" distL="0" distR="0" wp14:anchorId="5917B639" wp14:editId="7DB69919">
                <wp:extent cx="1441450" cy="457200"/>
                <wp:effectExtent l="0" t="0" r="635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9DE9CDE" w14:textId="77777777" w:rsidR="00267E36" w:rsidRPr="00803044" w:rsidRDefault="00267E36" w:rsidP="00803044">
          <w:pPr>
            <w:pStyle w:val="GSIAdr"/>
            <w:rPr>
              <w:b/>
              <w:bCs/>
            </w:rPr>
          </w:pPr>
          <w:r w:rsidRPr="00803044">
            <w:rPr>
              <w:b/>
              <w:bCs/>
            </w:rPr>
            <w:t>GSI Helmholtzzentrum für</w:t>
          </w:r>
        </w:p>
        <w:p w14:paraId="0C349F7B" w14:textId="77777777" w:rsidR="00267E36" w:rsidRPr="00803044" w:rsidRDefault="00267E36" w:rsidP="00F170DD">
          <w:pPr>
            <w:pStyle w:val="Kopfzeile"/>
            <w:spacing w:after="100" w:line="200" w:lineRule="atLeast"/>
            <w:ind w:left="284"/>
            <w:rPr>
              <w:b/>
              <w:bCs/>
              <w:sz w:val="16"/>
              <w:szCs w:val="16"/>
            </w:rPr>
          </w:pPr>
          <w:r w:rsidRPr="00803044">
            <w:rPr>
              <w:b/>
              <w:bCs/>
              <w:sz w:val="16"/>
              <w:szCs w:val="16"/>
            </w:rPr>
            <w:t>Schwerionenforschung GmbH</w:t>
          </w:r>
        </w:p>
        <w:p w14:paraId="59D6F950" w14:textId="77777777" w:rsidR="00267E36" w:rsidRPr="00F170DD" w:rsidRDefault="00267E36" w:rsidP="00F170DD">
          <w:pPr>
            <w:pStyle w:val="Kopfzeile"/>
            <w:spacing w:line="200" w:lineRule="atLeast"/>
            <w:ind w:left="284"/>
            <w:rPr>
              <w:sz w:val="16"/>
              <w:szCs w:val="16"/>
            </w:rPr>
          </w:pPr>
          <w:r w:rsidRPr="00F170DD">
            <w:rPr>
              <w:sz w:val="16"/>
              <w:szCs w:val="16"/>
            </w:rPr>
            <w:t>Planckstraße 1</w:t>
          </w:r>
        </w:p>
        <w:p w14:paraId="272764C8" w14:textId="77777777" w:rsidR="00267E36" w:rsidRPr="00F170DD" w:rsidRDefault="00267E36" w:rsidP="00F170DD">
          <w:pPr>
            <w:pStyle w:val="Kopfzeile"/>
            <w:spacing w:after="100" w:line="200" w:lineRule="atLeast"/>
            <w:ind w:left="284"/>
            <w:rPr>
              <w:sz w:val="16"/>
              <w:szCs w:val="16"/>
            </w:rPr>
          </w:pPr>
          <w:r w:rsidRPr="00F170DD">
            <w:rPr>
              <w:sz w:val="16"/>
              <w:szCs w:val="16"/>
            </w:rPr>
            <w:t>64291 Darmstadt</w:t>
          </w:r>
        </w:p>
        <w:p w14:paraId="2D5203A8" w14:textId="77777777" w:rsidR="00267E36" w:rsidRDefault="00267E36" w:rsidP="00F170DD">
          <w:pPr>
            <w:pStyle w:val="Kopfzeile"/>
            <w:spacing w:line="200" w:lineRule="atLeast"/>
            <w:ind w:left="284"/>
          </w:pPr>
          <w:r w:rsidRPr="00F170DD">
            <w:rPr>
              <w:sz w:val="16"/>
              <w:szCs w:val="16"/>
            </w:rPr>
            <w:t>www.gsi.de</w:t>
          </w:r>
        </w:p>
      </w:tc>
    </w:tr>
  </w:tbl>
  <w:p w14:paraId="779B326D" w14:textId="77777777" w:rsidR="00267E36" w:rsidRPr="00F170DD" w:rsidRDefault="00D73777" w:rsidP="00F170DD">
    <w:pPr>
      <w:pStyle w:val="Kopfzeile"/>
      <w:rPr>
        <w:sz w:val="2"/>
        <w:szCs w:val="2"/>
      </w:rPr>
    </w:pPr>
    <w:r>
      <w:rPr>
        <w:noProof/>
      </w:rPr>
      <w:pict w14:anchorId="611C3F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E055D97"/>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2"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5"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20"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CBF2C9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12"/>
  </w:num>
  <w:num w:numId="3">
    <w:abstractNumId w:val="4"/>
  </w:num>
  <w:num w:numId="4">
    <w:abstractNumId w:val="3"/>
  </w:num>
  <w:num w:numId="5">
    <w:abstractNumId w:val="2"/>
  </w:num>
  <w:num w:numId="6">
    <w:abstractNumId w:val="1"/>
  </w:num>
  <w:num w:numId="7">
    <w:abstractNumId w:val="0"/>
  </w:num>
  <w:num w:numId="8">
    <w:abstractNumId w:val="11"/>
  </w:num>
  <w:num w:numId="9">
    <w:abstractNumId w:val="19"/>
  </w:num>
  <w:num w:numId="10">
    <w:abstractNumId w:val="16"/>
  </w:num>
  <w:num w:numId="11">
    <w:abstractNumId w:val="13"/>
  </w:num>
  <w:num w:numId="12">
    <w:abstractNumId w:val="8"/>
  </w:num>
  <w:num w:numId="13">
    <w:abstractNumId w:val="17"/>
  </w:num>
  <w:num w:numId="14">
    <w:abstractNumId w:val="18"/>
  </w:num>
  <w:num w:numId="15">
    <w:abstractNumId w:val="10"/>
  </w:num>
  <w:num w:numId="16">
    <w:abstractNumId w:val="7"/>
  </w:num>
  <w:num w:numId="17">
    <w:abstractNumId w:val="9"/>
  </w:num>
  <w:num w:numId="18">
    <w:abstractNumId w:val="8"/>
  </w:num>
  <w:num w:numId="19">
    <w:abstractNumId w:val="10"/>
  </w:num>
  <w:num w:numId="20">
    <w:abstractNumId w:val="22"/>
  </w:num>
  <w:num w:numId="21">
    <w:abstractNumId w:val="5"/>
  </w:num>
  <w:num w:numId="22">
    <w:abstractNumId w:val="15"/>
  </w:num>
  <w:num w:numId="23">
    <w:abstractNumId w:val="21"/>
  </w:num>
  <w:num w:numId="24">
    <w:abstractNumId w:val="20"/>
  </w:num>
  <w:num w:numId="2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owe, Nicole">
    <w15:presenceInfo w15:providerId="AD" w15:userId="S-1-5-21-839522115-515967899-725345543-260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0"/>
  <w:defaultTabStop w:val="709"/>
  <w:autoHyphenation/>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DB"/>
    <w:rsid w:val="00026166"/>
    <w:rsid w:val="00036285"/>
    <w:rsid w:val="00041E11"/>
    <w:rsid w:val="000769B3"/>
    <w:rsid w:val="00084C95"/>
    <w:rsid w:val="000A6EDD"/>
    <w:rsid w:val="000C3259"/>
    <w:rsid w:val="000C6E5C"/>
    <w:rsid w:val="000D4A7E"/>
    <w:rsid w:val="000E6772"/>
    <w:rsid w:val="000F298D"/>
    <w:rsid w:val="000F7F0D"/>
    <w:rsid w:val="00101D34"/>
    <w:rsid w:val="00105093"/>
    <w:rsid w:val="00106ECE"/>
    <w:rsid w:val="00144235"/>
    <w:rsid w:val="00150AE7"/>
    <w:rsid w:val="00177D42"/>
    <w:rsid w:val="00192C61"/>
    <w:rsid w:val="0019649A"/>
    <w:rsid w:val="001B3BA6"/>
    <w:rsid w:val="001D1AAD"/>
    <w:rsid w:val="00210E44"/>
    <w:rsid w:val="00226323"/>
    <w:rsid w:val="00237E82"/>
    <w:rsid w:val="00262E1A"/>
    <w:rsid w:val="00264717"/>
    <w:rsid w:val="00267E36"/>
    <w:rsid w:val="00272F3B"/>
    <w:rsid w:val="002868E0"/>
    <w:rsid w:val="00287799"/>
    <w:rsid w:val="00291169"/>
    <w:rsid w:val="00293798"/>
    <w:rsid w:val="002A0E9A"/>
    <w:rsid w:val="002B377B"/>
    <w:rsid w:val="002C48E7"/>
    <w:rsid w:val="002D6231"/>
    <w:rsid w:val="002E0BA6"/>
    <w:rsid w:val="002E6985"/>
    <w:rsid w:val="0030655A"/>
    <w:rsid w:val="00331AEC"/>
    <w:rsid w:val="00334ACD"/>
    <w:rsid w:val="003D6C5E"/>
    <w:rsid w:val="003E1F3A"/>
    <w:rsid w:val="003E5807"/>
    <w:rsid w:val="003F4EE5"/>
    <w:rsid w:val="004104F0"/>
    <w:rsid w:val="00412548"/>
    <w:rsid w:val="00444BB4"/>
    <w:rsid w:val="004502B2"/>
    <w:rsid w:val="00464261"/>
    <w:rsid w:val="00496708"/>
    <w:rsid w:val="004A5F83"/>
    <w:rsid w:val="004D4045"/>
    <w:rsid w:val="004D5C54"/>
    <w:rsid w:val="004E045D"/>
    <w:rsid w:val="004F0019"/>
    <w:rsid w:val="004F704E"/>
    <w:rsid w:val="004F7DCD"/>
    <w:rsid w:val="0050023E"/>
    <w:rsid w:val="0050204D"/>
    <w:rsid w:val="005237F9"/>
    <w:rsid w:val="00547E42"/>
    <w:rsid w:val="005501B0"/>
    <w:rsid w:val="005559FD"/>
    <w:rsid w:val="0056013C"/>
    <w:rsid w:val="005B5DF9"/>
    <w:rsid w:val="005C2022"/>
    <w:rsid w:val="005E5E05"/>
    <w:rsid w:val="005E7201"/>
    <w:rsid w:val="005F260E"/>
    <w:rsid w:val="00617131"/>
    <w:rsid w:val="00623481"/>
    <w:rsid w:val="00637E0F"/>
    <w:rsid w:val="0064280A"/>
    <w:rsid w:val="006566E5"/>
    <w:rsid w:val="006744F4"/>
    <w:rsid w:val="00674C5D"/>
    <w:rsid w:val="00693B9D"/>
    <w:rsid w:val="006A4361"/>
    <w:rsid w:val="006C21A0"/>
    <w:rsid w:val="006C7E5E"/>
    <w:rsid w:val="006D369D"/>
    <w:rsid w:val="006E018E"/>
    <w:rsid w:val="006E4437"/>
    <w:rsid w:val="006F1783"/>
    <w:rsid w:val="006F1A5C"/>
    <w:rsid w:val="00703762"/>
    <w:rsid w:val="007072FD"/>
    <w:rsid w:val="00745FC5"/>
    <w:rsid w:val="00765B73"/>
    <w:rsid w:val="007753E8"/>
    <w:rsid w:val="00793A7C"/>
    <w:rsid w:val="00797664"/>
    <w:rsid w:val="00797EAA"/>
    <w:rsid w:val="007B5F2D"/>
    <w:rsid w:val="007D6027"/>
    <w:rsid w:val="007D6ED1"/>
    <w:rsid w:val="007E5E26"/>
    <w:rsid w:val="00803044"/>
    <w:rsid w:val="00807EE9"/>
    <w:rsid w:val="008147BC"/>
    <w:rsid w:val="00830F30"/>
    <w:rsid w:val="0086086E"/>
    <w:rsid w:val="008608BF"/>
    <w:rsid w:val="00860EBE"/>
    <w:rsid w:val="00862329"/>
    <w:rsid w:val="00876C29"/>
    <w:rsid w:val="00885662"/>
    <w:rsid w:val="008B0EF7"/>
    <w:rsid w:val="008C537D"/>
    <w:rsid w:val="008D2A50"/>
    <w:rsid w:val="008E5F37"/>
    <w:rsid w:val="0090324A"/>
    <w:rsid w:val="009057D0"/>
    <w:rsid w:val="0096010F"/>
    <w:rsid w:val="00960F4F"/>
    <w:rsid w:val="00984724"/>
    <w:rsid w:val="00985401"/>
    <w:rsid w:val="009D33C0"/>
    <w:rsid w:val="00A072FE"/>
    <w:rsid w:val="00A1079E"/>
    <w:rsid w:val="00A27F45"/>
    <w:rsid w:val="00A40817"/>
    <w:rsid w:val="00A53F17"/>
    <w:rsid w:val="00A55953"/>
    <w:rsid w:val="00A611C6"/>
    <w:rsid w:val="00A709DC"/>
    <w:rsid w:val="00A84691"/>
    <w:rsid w:val="00A872E6"/>
    <w:rsid w:val="00AB0710"/>
    <w:rsid w:val="00AD434F"/>
    <w:rsid w:val="00AF794E"/>
    <w:rsid w:val="00B23BF6"/>
    <w:rsid w:val="00B26547"/>
    <w:rsid w:val="00B36D37"/>
    <w:rsid w:val="00B37AB0"/>
    <w:rsid w:val="00B4166E"/>
    <w:rsid w:val="00B44B63"/>
    <w:rsid w:val="00B51F46"/>
    <w:rsid w:val="00B55C89"/>
    <w:rsid w:val="00B65DD8"/>
    <w:rsid w:val="00B87BE9"/>
    <w:rsid w:val="00B91C3E"/>
    <w:rsid w:val="00B9276C"/>
    <w:rsid w:val="00B96E26"/>
    <w:rsid w:val="00BB124E"/>
    <w:rsid w:val="00BB7EF8"/>
    <w:rsid w:val="00BF28AC"/>
    <w:rsid w:val="00BF407D"/>
    <w:rsid w:val="00C04B24"/>
    <w:rsid w:val="00C07223"/>
    <w:rsid w:val="00C21592"/>
    <w:rsid w:val="00C2344F"/>
    <w:rsid w:val="00C26A0C"/>
    <w:rsid w:val="00C358F3"/>
    <w:rsid w:val="00C4583A"/>
    <w:rsid w:val="00C56967"/>
    <w:rsid w:val="00C577C5"/>
    <w:rsid w:val="00C627BD"/>
    <w:rsid w:val="00C6529B"/>
    <w:rsid w:val="00C654BB"/>
    <w:rsid w:val="00C66956"/>
    <w:rsid w:val="00C84DB5"/>
    <w:rsid w:val="00C95900"/>
    <w:rsid w:val="00CB36E0"/>
    <w:rsid w:val="00CC19FA"/>
    <w:rsid w:val="00CC494F"/>
    <w:rsid w:val="00CE4FDB"/>
    <w:rsid w:val="00CF0544"/>
    <w:rsid w:val="00D00450"/>
    <w:rsid w:val="00D0181D"/>
    <w:rsid w:val="00D02A3D"/>
    <w:rsid w:val="00D3116F"/>
    <w:rsid w:val="00D52B93"/>
    <w:rsid w:val="00D56528"/>
    <w:rsid w:val="00D64E4F"/>
    <w:rsid w:val="00D7205D"/>
    <w:rsid w:val="00D7323F"/>
    <w:rsid w:val="00D73777"/>
    <w:rsid w:val="00DA6B47"/>
    <w:rsid w:val="00DC2289"/>
    <w:rsid w:val="00DC57C4"/>
    <w:rsid w:val="00DD57E2"/>
    <w:rsid w:val="00DD72D7"/>
    <w:rsid w:val="00DF2593"/>
    <w:rsid w:val="00E24FC2"/>
    <w:rsid w:val="00E40D81"/>
    <w:rsid w:val="00E43671"/>
    <w:rsid w:val="00E709DB"/>
    <w:rsid w:val="00E75DC4"/>
    <w:rsid w:val="00E77B2B"/>
    <w:rsid w:val="00EB5FD3"/>
    <w:rsid w:val="00ED0F4F"/>
    <w:rsid w:val="00ED1216"/>
    <w:rsid w:val="00ED4FE7"/>
    <w:rsid w:val="00EF5CF2"/>
    <w:rsid w:val="00F056D6"/>
    <w:rsid w:val="00F170DD"/>
    <w:rsid w:val="00F20814"/>
    <w:rsid w:val="00F2145C"/>
    <w:rsid w:val="00F23182"/>
    <w:rsid w:val="00F52306"/>
    <w:rsid w:val="00F545F2"/>
    <w:rsid w:val="00F62479"/>
    <w:rsid w:val="00F64B6D"/>
    <w:rsid w:val="00F67228"/>
    <w:rsid w:val="00F8000B"/>
    <w:rsid w:val="00F87441"/>
    <w:rsid w:val="00F90714"/>
    <w:rsid w:val="00FA011E"/>
    <w:rsid w:val="00FA4C0C"/>
    <w:rsid w:val="00FD4FF1"/>
    <w:rsid w:val="00FE1E42"/>
    <w:rsid w:val="00FF3A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F968E1E"/>
  <w15:docId w15:val="{9A1613AD-ADEA-4555-82B7-B63172B0F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BF407D"/>
    <w:pPr>
      <w:spacing w:before="100" w:beforeAutospacing="1" w:after="100" w:afterAutospacing="1" w:line="240" w:lineRule="auto"/>
    </w:pPr>
    <w:rPr>
      <w:rFonts w:ascii="Times New Roman" w:eastAsiaTheme="minorEastAsia" w:hAnsi="Times New Roman"/>
      <w:sz w:val="24"/>
      <w:szCs w:val="24"/>
    </w:rPr>
  </w:style>
  <w:style w:type="paragraph" w:styleId="berarbeitung">
    <w:name w:val="Revision"/>
    <w:hidden/>
    <w:uiPriority w:val="99"/>
    <w:semiHidden/>
    <w:rsid w:val="00ED0F4F"/>
    <w:pPr>
      <w:spacing w:after="0"/>
    </w:pPr>
    <w:rPr>
      <w:rFonts w:ascii="Arial" w:eastAsia="Times New Roman" w:hAnsi="Arial" w:cs="Times New Roman"/>
      <w:sz w:val="20"/>
      <w:szCs w:val="20"/>
      <w:lang w:eastAsia="de-DE"/>
    </w:rPr>
  </w:style>
  <w:style w:type="table" w:customStyle="1" w:styleId="Tabellenraster1">
    <w:name w:val="Tabellenraster1"/>
    <w:basedOn w:val="NormaleTabelle"/>
    <w:next w:val="Tabellenraster"/>
    <w:uiPriority w:val="99"/>
    <w:rsid w:val="000D4A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19649A"/>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19649A"/>
    <w:rPr>
      <w:rFonts w:ascii="Calibri" w:hAnsi="Calibri"/>
      <w:szCs w:val="21"/>
    </w:rPr>
  </w:style>
  <w:style w:type="paragraph" w:customStyle="1" w:styleId="Default">
    <w:name w:val="Default"/>
    <w:rsid w:val="00287799"/>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9381">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148598667">
      <w:bodyDiv w:val="1"/>
      <w:marLeft w:val="0"/>
      <w:marRight w:val="0"/>
      <w:marTop w:val="0"/>
      <w:marBottom w:val="0"/>
      <w:divBdr>
        <w:top w:val="none" w:sz="0" w:space="0" w:color="auto"/>
        <w:left w:val="none" w:sz="0" w:space="0" w:color="auto"/>
        <w:bottom w:val="none" w:sz="0" w:space="0" w:color="auto"/>
        <w:right w:val="none" w:sz="0" w:space="0" w:color="auto"/>
      </w:divBdr>
    </w:div>
    <w:div w:id="156583318">
      <w:bodyDiv w:val="1"/>
      <w:marLeft w:val="0"/>
      <w:marRight w:val="0"/>
      <w:marTop w:val="0"/>
      <w:marBottom w:val="0"/>
      <w:divBdr>
        <w:top w:val="none" w:sz="0" w:space="0" w:color="auto"/>
        <w:left w:val="none" w:sz="0" w:space="0" w:color="auto"/>
        <w:bottom w:val="none" w:sz="0" w:space="0" w:color="auto"/>
        <w:right w:val="none" w:sz="0" w:space="0" w:color="auto"/>
      </w:divBdr>
    </w:div>
    <w:div w:id="158086040">
      <w:bodyDiv w:val="1"/>
      <w:marLeft w:val="0"/>
      <w:marRight w:val="0"/>
      <w:marTop w:val="0"/>
      <w:marBottom w:val="0"/>
      <w:divBdr>
        <w:top w:val="none" w:sz="0" w:space="0" w:color="auto"/>
        <w:left w:val="none" w:sz="0" w:space="0" w:color="auto"/>
        <w:bottom w:val="none" w:sz="0" w:space="0" w:color="auto"/>
        <w:right w:val="none" w:sz="0" w:space="0" w:color="auto"/>
      </w:divBdr>
    </w:div>
    <w:div w:id="191724273">
      <w:bodyDiv w:val="1"/>
      <w:marLeft w:val="0"/>
      <w:marRight w:val="0"/>
      <w:marTop w:val="0"/>
      <w:marBottom w:val="0"/>
      <w:divBdr>
        <w:top w:val="none" w:sz="0" w:space="0" w:color="auto"/>
        <w:left w:val="none" w:sz="0" w:space="0" w:color="auto"/>
        <w:bottom w:val="none" w:sz="0" w:space="0" w:color="auto"/>
        <w:right w:val="none" w:sz="0" w:space="0" w:color="auto"/>
      </w:divBdr>
    </w:div>
    <w:div w:id="287129375">
      <w:bodyDiv w:val="1"/>
      <w:marLeft w:val="0"/>
      <w:marRight w:val="0"/>
      <w:marTop w:val="0"/>
      <w:marBottom w:val="0"/>
      <w:divBdr>
        <w:top w:val="none" w:sz="0" w:space="0" w:color="auto"/>
        <w:left w:val="none" w:sz="0" w:space="0" w:color="auto"/>
        <w:bottom w:val="none" w:sz="0" w:space="0" w:color="auto"/>
        <w:right w:val="none" w:sz="0" w:space="0" w:color="auto"/>
      </w:divBdr>
    </w:div>
    <w:div w:id="316736528">
      <w:bodyDiv w:val="1"/>
      <w:marLeft w:val="0"/>
      <w:marRight w:val="0"/>
      <w:marTop w:val="0"/>
      <w:marBottom w:val="0"/>
      <w:divBdr>
        <w:top w:val="none" w:sz="0" w:space="0" w:color="auto"/>
        <w:left w:val="none" w:sz="0" w:space="0" w:color="auto"/>
        <w:bottom w:val="none" w:sz="0" w:space="0" w:color="auto"/>
        <w:right w:val="none" w:sz="0" w:space="0" w:color="auto"/>
      </w:divBdr>
    </w:div>
    <w:div w:id="326443794">
      <w:bodyDiv w:val="1"/>
      <w:marLeft w:val="0"/>
      <w:marRight w:val="0"/>
      <w:marTop w:val="0"/>
      <w:marBottom w:val="0"/>
      <w:divBdr>
        <w:top w:val="none" w:sz="0" w:space="0" w:color="auto"/>
        <w:left w:val="none" w:sz="0" w:space="0" w:color="auto"/>
        <w:bottom w:val="none" w:sz="0" w:space="0" w:color="auto"/>
        <w:right w:val="none" w:sz="0" w:space="0" w:color="auto"/>
      </w:divBdr>
    </w:div>
    <w:div w:id="378088012">
      <w:bodyDiv w:val="1"/>
      <w:marLeft w:val="0"/>
      <w:marRight w:val="0"/>
      <w:marTop w:val="0"/>
      <w:marBottom w:val="0"/>
      <w:divBdr>
        <w:top w:val="none" w:sz="0" w:space="0" w:color="auto"/>
        <w:left w:val="none" w:sz="0" w:space="0" w:color="auto"/>
        <w:bottom w:val="none" w:sz="0" w:space="0" w:color="auto"/>
        <w:right w:val="none" w:sz="0" w:space="0" w:color="auto"/>
      </w:divBdr>
    </w:div>
    <w:div w:id="430122538">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03396289">
      <w:bodyDiv w:val="1"/>
      <w:marLeft w:val="0"/>
      <w:marRight w:val="0"/>
      <w:marTop w:val="0"/>
      <w:marBottom w:val="0"/>
      <w:divBdr>
        <w:top w:val="none" w:sz="0" w:space="0" w:color="auto"/>
        <w:left w:val="none" w:sz="0" w:space="0" w:color="auto"/>
        <w:bottom w:val="none" w:sz="0" w:space="0" w:color="auto"/>
        <w:right w:val="none" w:sz="0" w:space="0" w:color="auto"/>
      </w:divBdr>
    </w:div>
    <w:div w:id="598100149">
      <w:bodyDiv w:val="1"/>
      <w:marLeft w:val="0"/>
      <w:marRight w:val="0"/>
      <w:marTop w:val="0"/>
      <w:marBottom w:val="0"/>
      <w:divBdr>
        <w:top w:val="none" w:sz="0" w:space="0" w:color="auto"/>
        <w:left w:val="none" w:sz="0" w:space="0" w:color="auto"/>
        <w:bottom w:val="none" w:sz="0" w:space="0" w:color="auto"/>
        <w:right w:val="none" w:sz="0" w:space="0" w:color="auto"/>
      </w:divBdr>
    </w:div>
    <w:div w:id="621765095">
      <w:bodyDiv w:val="1"/>
      <w:marLeft w:val="0"/>
      <w:marRight w:val="0"/>
      <w:marTop w:val="0"/>
      <w:marBottom w:val="0"/>
      <w:divBdr>
        <w:top w:val="none" w:sz="0" w:space="0" w:color="auto"/>
        <w:left w:val="none" w:sz="0" w:space="0" w:color="auto"/>
        <w:bottom w:val="none" w:sz="0" w:space="0" w:color="auto"/>
        <w:right w:val="none" w:sz="0" w:space="0" w:color="auto"/>
      </w:divBdr>
    </w:div>
    <w:div w:id="684209416">
      <w:bodyDiv w:val="1"/>
      <w:marLeft w:val="0"/>
      <w:marRight w:val="0"/>
      <w:marTop w:val="0"/>
      <w:marBottom w:val="0"/>
      <w:divBdr>
        <w:top w:val="none" w:sz="0" w:space="0" w:color="auto"/>
        <w:left w:val="none" w:sz="0" w:space="0" w:color="auto"/>
        <w:bottom w:val="none" w:sz="0" w:space="0" w:color="auto"/>
        <w:right w:val="none" w:sz="0" w:space="0" w:color="auto"/>
      </w:divBdr>
    </w:div>
    <w:div w:id="729040863">
      <w:bodyDiv w:val="1"/>
      <w:marLeft w:val="0"/>
      <w:marRight w:val="0"/>
      <w:marTop w:val="0"/>
      <w:marBottom w:val="0"/>
      <w:divBdr>
        <w:top w:val="none" w:sz="0" w:space="0" w:color="auto"/>
        <w:left w:val="none" w:sz="0" w:space="0" w:color="auto"/>
        <w:bottom w:val="none" w:sz="0" w:space="0" w:color="auto"/>
        <w:right w:val="none" w:sz="0" w:space="0" w:color="auto"/>
      </w:divBdr>
    </w:div>
    <w:div w:id="739671246">
      <w:bodyDiv w:val="1"/>
      <w:marLeft w:val="0"/>
      <w:marRight w:val="0"/>
      <w:marTop w:val="0"/>
      <w:marBottom w:val="0"/>
      <w:divBdr>
        <w:top w:val="none" w:sz="0" w:space="0" w:color="auto"/>
        <w:left w:val="none" w:sz="0" w:space="0" w:color="auto"/>
        <w:bottom w:val="none" w:sz="0" w:space="0" w:color="auto"/>
        <w:right w:val="none" w:sz="0" w:space="0" w:color="auto"/>
      </w:divBdr>
    </w:div>
    <w:div w:id="746459706">
      <w:bodyDiv w:val="1"/>
      <w:marLeft w:val="0"/>
      <w:marRight w:val="0"/>
      <w:marTop w:val="0"/>
      <w:marBottom w:val="0"/>
      <w:divBdr>
        <w:top w:val="none" w:sz="0" w:space="0" w:color="auto"/>
        <w:left w:val="none" w:sz="0" w:space="0" w:color="auto"/>
        <w:bottom w:val="none" w:sz="0" w:space="0" w:color="auto"/>
        <w:right w:val="none" w:sz="0" w:space="0" w:color="auto"/>
      </w:divBdr>
    </w:div>
    <w:div w:id="773861599">
      <w:bodyDiv w:val="1"/>
      <w:marLeft w:val="0"/>
      <w:marRight w:val="0"/>
      <w:marTop w:val="0"/>
      <w:marBottom w:val="0"/>
      <w:divBdr>
        <w:top w:val="none" w:sz="0" w:space="0" w:color="auto"/>
        <w:left w:val="none" w:sz="0" w:space="0" w:color="auto"/>
        <w:bottom w:val="none" w:sz="0" w:space="0" w:color="auto"/>
        <w:right w:val="none" w:sz="0" w:space="0" w:color="auto"/>
      </w:divBdr>
    </w:div>
    <w:div w:id="777068495">
      <w:bodyDiv w:val="1"/>
      <w:marLeft w:val="0"/>
      <w:marRight w:val="0"/>
      <w:marTop w:val="0"/>
      <w:marBottom w:val="0"/>
      <w:divBdr>
        <w:top w:val="none" w:sz="0" w:space="0" w:color="auto"/>
        <w:left w:val="none" w:sz="0" w:space="0" w:color="auto"/>
        <w:bottom w:val="none" w:sz="0" w:space="0" w:color="auto"/>
        <w:right w:val="none" w:sz="0" w:space="0" w:color="auto"/>
      </w:divBdr>
    </w:div>
    <w:div w:id="806556059">
      <w:bodyDiv w:val="1"/>
      <w:marLeft w:val="0"/>
      <w:marRight w:val="0"/>
      <w:marTop w:val="0"/>
      <w:marBottom w:val="0"/>
      <w:divBdr>
        <w:top w:val="none" w:sz="0" w:space="0" w:color="auto"/>
        <w:left w:val="none" w:sz="0" w:space="0" w:color="auto"/>
        <w:bottom w:val="none" w:sz="0" w:space="0" w:color="auto"/>
        <w:right w:val="none" w:sz="0" w:space="0" w:color="auto"/>
      </w:divBdr>
    </w:div>
    <w:div w:id="820073011">
      <w:bodyDiv w:val="1"/>
      <w:marLeft w:val="0"/>
      <w:marRight w:val="0"/>
      <w:marTop w:val="0"/>
      <w:marBottom w:val="0"/>
      <w:divBdr>
        <w:top w:val="none" w:sz="0" w:space="0" w:color="auto"/>
        <w:left w:val="none" w:sz="0" w:space="0" w:color="auto"/>
        <w:bottom w:val="none" w:sz="0" w:space="0" w:color="auto"/>
        <w:right w:val="none" w:sz="0" w:space="0" w:color="auto"/>
      </w:divBdr>
    </w:div>
    <w:div w:id="876313122">
      <w:bodyDiv w:val="1"/>
      <w:marLeft w:val="0"/>
      <w:marRight w:val="0"/>
      <w:marTop w:val="0"/>
      <w:marBottom w:val="0"/>
      <w:divBdr>
        <w:top w:val="none" w:sz="0" w:space="0" w:color="auto"/>
        <w:left w:val="none" w:sz="0" w:space="0" w:color="auto"/>
        <w:bottom w:val="none" w:sz="0" w:space="0" w:color="auto"/>
        <w:right w:val="none" w:sz="0" w:space="0" w:color="auto"/>
      </w:divBdr>
    </w:div>
    <w:div w:id="928544637">
      <w:bodyDiv w:val="1"/>
      <w:marLeft w:val="0"/>
      <w:marRight w:val="0"/>
      <w:marTop w:val="0"/>
      <w:marBottom w:val="0"/>
      <w:divBdr>
        <w:top w:val="none" w:sz="0" w:space="0" w:color="auto"/>
        <w:left w:val="none" w:sz="0" w:space="0" w:color="auto"/>
        <w:bottom w:val="none" w:sz="0" w:space="0" w:color="auto"/>
        <w:right w:val="none" w:sz="0" w:space="0" w:color="auto"/>
      </w:divBdr>
    </w:div>
    <w:div w:id="968321409">
      <w:bodyDiv w:val="1"/>
      <w:marLeft w:val="0"/>
      <w:marRight w:val="0"/>
      <w:marTop w:val="0"/>
      <w:marBottom w:val="0"/>
      <w:divBdr>
        <w:top w:val="none" w:sz="0" w:space="0" w:color="auto"/>
        <w:left w:val="none" w:sz="0" w:space="0" w:color="auto"/>
        <w:bottom w:val="none" w:sz="0" w:space="0" w:color="auto"/>
        <w:right w:val="none" w:sz="0" w:space="0" w:color="auto"/>
      </w:divBdr>
    </w:div>
    <w:div w:id="975140078">
      <w:bodyDiv w:val="1"/>
      <w:marLeft w:val="0"/>
      <w:marRight w:val="0"/>
      <w:marTop w:val="0"/>
      <w:marBottom w:val="0"/>
      <w:divBdr>
        <w:top w:val="none" w:sz="0" w:space="0" w:color="auto"/>
        <w:left w:val="none" w:sz="0" w:space="0" w:color="auto"/>
        <w:bottom w:val="none" w:sz="0" w:space="0" w:color="auto"/>
        <w:right w:val="none" w:sz="0" w:space="0" w:color="auto"/>
      </w:divBdr>
    </w:div>
    <w:div w:id="1080251099">
      <w:bodyDiv w:val="1"/>
      <w:marLeft w:val="0"/>
      <w:marRight w:val="0"/>
      <w:marTop w:val="0"/>
      <w:marBottom w:val="0"/>
      <w:divBdr>
        <w:top w:val="none" w:sz="0" w:space="0" w:color="auto"/>
        <w:left w:val="none" w:sz="0" w:space="0" w:color="auto"/>
        <w:bottom w:val="none" w:sz="0" w:space="0" w:color="auto"/>
        <w:right w:val="none" w:sz="0" w:space="0" w:color="auto"/>
      </w:divBdr>
    </w:div>
    <w:div w:id="1104882932">
      <w:bodyDiv w:val="1"/>
      <w:marLeft w:val="0"/>
      <w:marRight w:val="0"/>
      <w:marTop w:val="0"/>
      <w:marBottom w:val="0"/>
      <w:divBdr>
        <w:top w:val="none" w:sz="0" w:space="0" w:color="auto"/>
        <w:left w:val="none" w:sz="0" w:space="0" w:color="auto"/>
        <w:bottom w:val="none" w:sz="0" w:space="0" w:color="auto"/>
        <w:right w:val="none" w:sz="0" w:space="0" w:color="auto"/>
      </w:divBdr>
    </w:div>
    <w:div w:id="1197504678">
      <w:bodyDiv w:val="1"/>
      <w:marLeft w:val="0"/>
      <w:marRight w:val="0"/>
      <w:marTop w:val="0"/>
      <w:marBottom w:val="0"/>
      <w:divBdr>
        <w:top w:val="none" w:sz="0" w:space="0" w:color="auto"/>
        <w:left w:val="none" w:sz="0" w:space="0" w:color="auto"/>
        <w:bottom w:val="none" w:sz="0" w:space="0" w:color="auto"/>
        <w:right w:val="none" w:sz="0" w:space="0" w:color="auto"/>
      </w:divBdr>
    </w:div>
    <w:div w:id="1202861140">
      <w:bodyDiv w:val="1"/>
      <w:marLeft w:val="0"/>
      <w:marRight w:val="0"/>
      <w:marTop w:val="0"/>
      <w:marBottom w:val="0"/>
      <w:divBdr>
        <w:top w:val="none" w:sz="0" w:space="0" w:color="auto"/>
        <w:left w:val="none" w:sz="0" w:space="0" w:color="auto"/>
        <w:bottom w:val="none" w:sz="0" w:space="0" w:color="auto"/>
        <w:right w:val="none" w:sz="0" w:space="0" w:color="auto"/>
      </w:divBdr>
    </w:div>
    <w:div w:id="1227717770">
      <w:bodyDiv w:val="1"/>
      <w:marLeft w:val="0"/>
      <w:marRight w:val="0"/>
      <w:marTop w:val="0"/>
      <w:marBottom w:val="0"/>
      <w:divBdr>
        <w:top w:val="none" w:sz="0" w:space="0" w:color="auto"/>
        <w:left w:val="none" w:sz="0" w:space="0" w:color="auto"/>
        <w:bottom w:val="none" w:sz="0" w:space="0" w:color="auto"/>
        <w:right w:val="none" w:sz="0" w:space="0" w:color="auto"/>
      </w:divBdr>
    </w:div>
    <w:div w:id="1236430325">
      <w:bodyDiv w:val="1"/>
      <w:marLeft w:val="0"/>
      <w:marRight w:val="0"/>
      <w:marTop w:val="0"/>
      <w:marBottom w:val="0"/>
      <w:divBdr>
        <w:top w:val="none" w:sz="0" w:space="0" w:color="auto"/>
        <w:left w:val="none" w:sz="0" w:space="0" w:color="auto"/>
        <w:bottom w:val="none" w:sz="0" w:space="0" w:color="auto"/>
        <w:right w:val="none" w:sz="0" w:space="0" w:color="auto"/>
      </w:divBdr>
    </w:div>
    <w:div w:id="1396970834">
      <w:bodyDiv w:val="1"/>
      <w:marLeft w:val="0"/>
      <w:marRight w:val="0"/>
      <w:marTop w:val="0"/>
      <w:marBottom w:val="0"/>
      <w:divBdr>
        <w:top w:val="none" w:sz="0" w:space="0" w:color="auto"/>
        <w:left w:val="none" w:sz="0" w:space="0" w:color="auto"/>
        <w:bottom w:val="none" w:sz="0" w:space="0" w:color="auto"/>
        <w:right w:val="none" w:sz="0" w:space="0" w:color="auto"/>
      </w:divBdr>
    </w:div>
    <w:div w:id="1405447212">
      <w:bodyDiv w:val="1"/>
      <w:marLeft w:val="0"/>
      <w:marRight w:val="0"/>
      <w:marTop w:val="0"/>
      <w:marBottom w:val="0"/>
      <w:divBdr>
        <w:top w:val="none" w:sz="0" w:space="0" w:color="auto"/>
        <w:left w:val="none" w:sz="0" w:space="0" w:color="auto"/>
        <w:bottom w:val="none" w:sz="0" w:space="0" w:color="auto"/>
        <w:right w:val="none" w:sz="0" w:space="0" w:color="auto"/>
      </w:divBdr>
    </w:div>
    <w:div w:id="1501003442">
      <w:bodyDiv w:val="1"/>
      <w:marLeft w:val="0"/>
      <w:marRight w:val="0"/>
      <w:marTop w:val="0"/>
      <w:marBottom w:val="0"/>
      <w:divBdr>
        <w:top w:val="none" w:sz="0" w:space="0" w:color="auto"/>
        <w:left w:val="none" w:sz="0" w:space="0" w:color="auto"/>
        <w:bottom w:val="none" w:sz="0" w:space="0" w:color="auto"/>
        <w:right w:val="none" w:sz="0" w:space="0" w:color="auto"/>
      </w:divBdr>
    </w:div>
    <w:div w:id="1684166359">
      <w:bodyDiv w:val="1"/>
      <w:marLeft w:val="0"/>
      <w:marRight w:val="0"/>
      <w:marTop w:val="0"/>
      <w:marBottom w:val="0"/>
      <w:divBdr>
        <w:top w:val="none" w:sz="0" w:space="0" w:color="auto"/>
        <w:left w:val="none" w:sz="0" w:space="0" w:color="auto"/>
        <w:bottom w:val="none" w:sz="0" w:space="0" w:color="auto"/>
        <w:right w:val="none" w:sz="0" w:space="0" w:color="auto"/>
      </w:divBdr>
    </w:div>
    <w:div w:id="1725443138">
      <w:bodyDiv w:val="1"/>
      <w:marLeft w:val="0"/>
      <w:marRight w:val="0"/>
      <w:marTop w:val="0"/>
      <w:marBottom w:val="0"/>
      <w:divBdr>
        <w:top w:val="none" w:sz="0" w:space="0" w:color="auto"/>
        <w:left w:val="none" w:sz="0" w:space="0" w:color="auto"/>
        <w:bottom w:val="none" w:sz="0" w:space="0" w:color="auto"/>
        <w:right w:val="none" w:sz="0" w:space="0" w:color="auto"/>
      </w:divBdr>
    </w:div>
    <w:div w:id="1728187089">
      <w:bodyDiv w:val="1"/>
      <w:marLeft w:val="0"/>
      <w:marRight w:val="0"/>
      <w:marTop w:val="0"/>
      <w:marBottom w:val="0"/>
      <w:divBdr>
        <w:top w:val="none" w:sz="0" w:space="0" w:color="auto"/>
        <w:left w:val="none" w:sz="0" w:space="0" w:color="auto"/>
        <w:bottom w:val="none" w:sz="0" w:space="0" w:color="auto"/>
        <w:right w:val="none" w:sz="0" w:space="0" w:color="auto"/>
      </w:divBdr>
    </w:div>
    <w:div w:id="1737773928">
      <w:bodyDiv w:val="1"/>
      <w:marLeft w:val="0"/>
      <w:marRight w:val="0"/>
      <w:marTop w:val="0"/>
      <w:marBottom w:val="0"/>
      <w:divBdr>
        <w:top w:val="none" w:sz="0" w:space="0" w:color="auto"/>
        <w:left w:val="none" w:sz="0" w:space="0" w:color="auto"/>
        <w:bottom w:val="none" w:sz="0" w:space="0" w:color="auto"/>
        <w:right w:val="none" w:sz="0" w:space="0" w:color="auto"/>
      </w:divBdr>
    </w:div>
    <w:div w:id="1757481379">
      <w:bodyDiv w:val="1"/>
      <w:marLeft w:val="0"/>
      <w:marRight w:val="0"/>
      <w:marTop w:val="0"/>
      <w:marBottom w:val="0"/>
      <w:divBdr>
        <w:top w:val="none" w:sz="0" w:space="0" w:color="auto"/>
        <w:left w:val="none" w:sz="0" w:space="0" w:color="auto"/>
        <w:bottom w:val="none" w:sz="0" w:space="0" w:color="auto"/>
        <w:right w:val="none" w:sz="0" w:space="0" w:color="auto"/>
      </w:divBdr>
    </w:div>
    <w:div w:id="1818107670">
      <w:bodyDiv w:val="1"/>
      <w:marLeft w:val="0"/>
      <w:marRight w:val="0"/>
      <w:marTop w:val="0"/>
      <w:marBottom w:val="0"/>
      <w:divBdr>
        <w:top w:val="none" w:sz="0" w:space="0" w:color="auto"/>
        <w:left w:val="none" w:sz="0" w:space="0" w:color="auto"/>
        <w:bottom w:val="none" w:sz="0" w:space="0" w:color="auto"/>
        <w:right w:val="none" w:sz="0" w:space="0" w:color="auto"/>
      </w:divBdr>
    </w:div>
    <w:div w:id="1899434726">
      <w:bodyDiv w:val="1"/>
      <w:marLeft w:val="0"/>
      <w:marRight w:val="0"/>
      <w:marTop w:val="0"/>
      <w:marBottom w:val="0"/>
      <w:divBdr>
        <w:top w:val="none" w:sz="0" w:space="0" w:color="auto"/>
        <w:left w:val="none" w:sz="0" w:space="0" w:color="auto"/>
        <w:bottom w:val="none" w:sz="0" w:space="0" w:color="auto"/>
        <w:right w:val="none" w:sz="0" w:space="0" w:color="auto"/>
      </w:divBdr>
    </w:div>
    <w:div w:id="1948845962">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1985772358">
      <w:bodyDiv w:val="1"/>
      <w:marLeft w:val="0"/>
      <w:marRight w:val="0"/>
      <w:marTop w:val="0"/>
      <w:marBottom w:val="0"/>
      <w:divBdr>
        <w:top w:val="none" w:sz="0" w:space="0" w:color="auto"/>
        <w:left w:val="none" w:sz="0" w:space="0" w:color="auto"/>
        <w:bottom w:val="none" w:sz="0" w:space="0" w:color="auto"/>
        <w:right w:val="none" w:sz="0" w:space="0" w:color="auto"/>
      </w:divBdr>
    </w:div>
    <w:div w:id="2076194421">
      <w:bodyDiv w:val="1"/>
      <w:marLeft w:val="0"/>
      <w:marRight w:val="0"/>
      <w:marTop w:val="0"/>
      <w:marBottom w:val="0"/>
      <w:divBdr>
        <w:top w:val="none" w:sz="0" w:space="0" w:color="auto"/>
        <w:left w:val="none" w:sz="0" w:space="0" w:color="auto"/>
        <w:bottom w:val="none" w:sz="0" w:space="0" w:color="auto"/>
        <w:right w:val="none" w:sz="0" w:space="0" w:color="auto"/>
      </w:divBdr>
    </w:div>
    <w:div w:id="2088990044">
      <w:bodyDiv w:val="1"/>
      <w:marLeft w:val="0"/>
      <w:marRight w:val="0"/>
      <w:marTop w:val="0"/>
      <w:marBottom w:val="0"/>
      <w:divBdr>
        <w:top w:val="none" w:sz="0" w:space="0" w:color="auto"/>
        <w:left w:val="none" w:sz="0" w:space="0" w:color="auto"/>
        <w:bottom w:val="none" w:sz="0" w:space="0" w:color="auto"/>
        <w:right w:val="none" w:sz="0" w:space="0" w:color="auto"/>
      </w:divBdr>
    </w:div>
    <w:div w:id="2097899930">
      <w:bodyDiv w:val="1"/>
      <w:marLeft w:val="0"/>
      <w:marRight w:val="0"/>
      <w:marTop w:val="0"/>
      <w:marBottom w:val="0"/>
      <w:divBdr>
        <w:top w:val="none" w:sz="0" w:space="0" w:color="auto"/>
        <w:left w:val="none" w:sz="0" w:space="0" w:color="auto"/>
        <w:bottom w:val="none" w:sz="0" w:space="0" w:color="auto"/>
        <w:right w:val="none" w:sz="0" w:space="0" w:color="auto"/>
      </w:divBdr>
    </w:div>
    <w:div w:id="21276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2_UVgO\GSI\GSI%20Angebotsformblatt%20UVgO%20(DE%20+%20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AEAF1-56D3-4B63-A052-58A85708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Angebotsformblatt UVgO (DE + EN).dotx</Template>
  <TotalTime>0</TotalTime>
  <Pages>5</Pages>
  <Words>1043</Words>
  <Characters>6572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Kaltwasser, Daniel</dc:creator>
  <cp:lastModifiedBy>Kaltwasser, Daniel</cp:lastModifiedBy>
  <cp:revision>2</cp:revision>
  <cp:lastPrinted>2015-12-22T09:18:00Z</cp:lastPrinted>
  <dcterms:created xsi:type="dcterms:W3CDTF">2026-09-23T12:06:00Z</dcterms:created>
  <dcterms:modified xsi:type="dcterms:W3CDTF">2026-09-23T12:35:00Z</dcterms:modified>
</cp:coreProperties>
</file>