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5DD25" w14:textId="77777777" w:rsidR="006C4A88" w:rsidRPr="00D6590D" w:rsidRDefault="006C4A88" w:rsidP="00C931A1">
      <w:pPr>
        <w:spacing w:after="120" w:line="240" w:lineRule="atLeast"/>
        <w:rPr>
          <w:rFonts w:cs="Arial"/>
        </w:rPr>
      </w:pPr>
    </w:p>
    <w:p w14:paraId="44AE7031" w14:textId="1A52A6BB" w:rsidR="005C1814" w:rsidRPr="00D6590D" w:rsidRDefault="00466B4F" w:rsidP="00805438">
      <w:pPr>
        <w:spacing w:after="120" w:line="240" w:lineRule="atLeast"/>
        <w:rPr>
          <w:rFonts w:cs="Arial"/>
        </w:rPr>
      </w:pPr>
      <w:r w:rsidRPr="00D6590D">
        <w:rPr>
          <w:rFonts w:cs="Arial"/>
        </w:rPr>
        <w:tab/>
      </w:r>
      <w:r w:rsidRPr="00D6590D">
        <w:rPr>
          <w:rFonts w:cs="Arial"/>
        </w:rPr>
        <w:tab/>
      </w:r>
      <w:r w:rsidRPr="00D6590D">
        <w:rPr>
          <w:rFonts w:cs="Arial"/>
        </w:rPr>
        <w:tab/>
      </w:r>
      <w:bookmarkStart w:id="1" w:name="_Hlk149286819"/>
      <w:r w:rsidR="005C1814" w:rsidRPr="00D6590D">
        <w:rPr>
          <w:rFonts w:cs="Arial"/>
          <w:szCs w:val="22"/>
        </w:rPr>
        <w:fldChar w:fldCharType="begin">
          <w:ffData>
            <w:name w:val="Kontrollkästchen1"/>
            <w:enabled/>
            <w:calcOnExit w:val="0"/>
            <w:checkBox>
              <w:sizeAuto/>
              <w:default w:val="0"/>
              <w:checked w:val="0"/>
            </w:checkBox>
          </w:ffData>
        </w:fldChar>
      </w:r>
      <w:r w:rsidR="005C1814" w:rsidRPr="00D6590D">
        <w:rPr>
          <w:rFonts w:cs="Arial"/>
          <w:szCs w:val="22"/>
        </w:rPr>
        <w:instrText xml:space="preserve"> FORMCHECKBOX </w:instrText>
      </w:r>
      <w:r w:rsidR="005C1814" w:rsidRPr="00D6590D">
        <w:rPr>
          <w:rFonts w:cs="Arial"/>
          <w:szCs w:val="22"/>
        </w:rPr>
      </w:r>
      <w:r w:rsidR="005C1814" w:rsidRPr="00D6590D">
        <w:rPr>
          <w:rFonts w:cs="Arial"/>
          <w:szCs w:val="22"/>
        </w:rPr>
        <w:fldChar w:fldCharType="separate"/>
      </w:r>
      <w:r w:rsidR="005C1814" w:rsidRPr="00D6590D">
        <w:rPr>
          <w:rFonts w:cs="Arial"/>
          <w:szCs w:val="22"/>
        </w:rPr>
        <w:fldChar w:fldCharType="end"/>
      </w:r>
      <w:r w:rsidR="005C1814" w:rsidRPr="00D6590D">
        <w:rPr>
          <w:rFonts w:cs="Arial"/>
          <w:szCs w:val="22"/>
        </w:rPr>
        <w:t xml:space="preserve"> </w:t>
      </w:r>
      <w:r w:rsidR="005C1814" w:rsidRPr="00D6590D">
        <w:rPr>
          <w:rFonts w:cs="Arial"/>
        </w:rPr>
        <w:t xml:space="preserve">Dieses Dokument enthält Betriebs- und/oder Geschäftsgeheimnisse </w:t>
      </w:r>
    </w:p>
    <w:bookmarkEnd w:id="1"/>
    <w:p w14:paraId="45EDD03D" w14:textId="220B3190" w:rsidR="00A7355C" w:rsidRPr="00D6590D" w:rsidRDefault="00A7355C" w:rsidP="00C931A1">
      <w:pPr>
        <w:spacing w:after="120" w:line="240" w:lineRule="atLeast"/>
        <w:rPr>
          <w:rFonts w:cs="Arial"/>
        </w:rPr>
      </w:pPr>
    </w:p>
    <w:p w14:paraId="4779739F" w14:textId="1E6A5019" w:rsidR="00EE6BA4" w:rsidRPr="00D6590D" w:rsidRDefault="00EE6BA4" w:rsidP="00C931A1">
      <w:pPr>
        <w:pStyle w:val="Formatvorlage1"/>
        <w:spacing w:after="120" w:line="240" w:lineRule="atLeast"/>
        <w:outlineLvl w:val="9"/>
        <w:rPr>
          <w:sz w:val="22"/>
          <w:szCs w:val="22"/>
        </w:rPr>
      </w:pPr>
      <w:r w:rsidRPr="00D6590D">
        <w:rPr>
          <w:sz w:val="22"/>
          <w:szCs w:val="22"/>
        </w:rPr>
        <w:t>Angebotsschreiben</w:t>
      </w:r>
    </w:p>
    <w:p w14:paraId="19556638" w14:textId="61CAD9F8" w:rsidR="00EE6BA4" w:rsidRPr="005D42C3" w:rsidRDefault="00EE6BA4" w:rsidP="005D42C3">
      <w:pPr>
        <w:spacing w:after="120" w:line="240" w:lineRule="atLeast"/>
        <w:jc w:val="both"/>
        <w:rPr>
          <w:rFonts w:cs="Arial"/>
          <w:i/>
          <w:color w:val="808080" w:themeColor="background1" w:themeShade="80"/>
          <w:sz w:val="18"/>
          <w:szCs w:val="18"/>
        </w:rPr>
      </w:pPr>
      <w:bookmarkStart w:id="2" w:name="_Hlk138855182"/>
      <w:bookmarkStart w:id="3" w:name="_Hlk138854719"/>
      <w:r w:rsidRPr="005D42C3">
        <w:rPr>
          <w:rFonts w:cs="Arial"/>
          <w:i/>
          <w:color w:val="808080" w:themeColor="background1" w:themeShade="80"/>
          <w:sz w:val="18"/>
          <w:szCs w:val="18"/>
        </w:rPr>
        <w:t>Hinweis</w:t>
      </w:r>
      <w:bookmarkEnd w:id="2"/>
      <w:r w:rsidRPr="005D42C3">
        <w:rPr>
          <w:rFonts w:cs="Arial"/>
          <w:i/>
          <w:color w:val="808080" w:themeColor="background1" w:themeShade="80"/>
          <w:sz w:val="18"/>
          <w:szCs w:val="18"/>
        </w:rPr>
        <w:t xml:space="preserve">: </w:t>
      </w:r>
      <w:bookmarkEnd w:id="3"/>
      <w:r w:rsidRPr="005D42C3">
        <w:rPr>
          <w:rFonts w:cs="Arial"/>
          <w:i/>
          <w:color w:val="808080" w:themeColor="background1" w:themeShade="80"/>
          <w:sz w:val="18"/>
          <w:szCs w:val="18"/>
        </w:rPr>
        <w:t xml:space="preserve">Das Dokument ist von dem Bieter ausgefüllt mit dem Angebot einzureichen. </w:t>
      </w:r>
      <w:r w:rsidRPr="005D42C3">
        <w:rPr>
          <w:rFonts w:cs="Arial"/>
          <w:b/>
          <w:bCs/>
          <w:i/>
          <w:color w:val="808080" w:themeColor="background1" w:themeShade="80"/>
          <w:sz w:val="18"/>
          <w:szCs w:val="18"/>
        </w:rPr>
        <w:t>Es ist nicht erforderlich, das Dokument in ein PDF zu konvertieren</w:t>
      </w:r>
      <w:r w:rsidRPr="005D42C3">
        <w:rPr>
          <w:rFonts w:cs="Arial"/>
          <w:i/>
          <w:color w:val="808080" w:themeColor="background1" w:themeShade="80"/>
          <w:sz w:val="18"/>
          <w:szCs w:val="18"/>
        </w:rPr>
        <w:t xml:space="preserve">. </w:t>
      </w:r>
    </w:p>
    <w:p w14:paraId="6281AB17" w14:textId="4649BFE9" w:rsidR="00A7355C" w:rsidRPr="00D6590D" w:rsidRDefault="00A7355C" w:rsidP="00C931A1">
      <w:pPr>
        <w:spacing w:after="120" w:line="240" w:lineRule="atLeast"/>
        <w:rPr>
          <w:rFonts w:cs="Arial"/>
        </w:rPr>
      </w:pPr>
    </w:p>
    <w:p w14:paraId="7762FA68" w14:textId="574CFB3C" w:rsidR="00F026B9" w:rsidRPr="00D6590D" w:rsidRDefault="00F026B9" w:rsidP="00C931A1">
      <w:pPr>
        <w:shd w:val="clear" w:color="auto" w:fill="FFFFFF"/>
        <w:spacing w:after="120" w:line="240" w:lineRule="atLeast"/>
        <w:ind w:right="529"/>
        <w:rPr>
          <w:rFonts w:cs="Arial"/>
          <w:b/>
          <w:bCs/>
          <w:szCs w:val="22"/>
        </w:rPr>
      </w:pPr>
      <w:r w:rsidRPr="00D6590D">
        <w:rPr>
          <w:rFonts w:cs="Arial"/>
          <w:b/>
          <w:bCs/>
          <w:szCs w:val="22"/>
        </w:rPr>
        <w:t xml:space="preserve">Name </w:t>
      </w:r>
      <w:r w:rsidR="00CE01AF">
        <w:rPr>
          <w:rFonts w:cs="Arial"/>
          <w:b/>
          <w:bCs/>
          <w:szCs w:val="22"/>
        </w:rPr>
        <w:t xml:space="preserve">und Adressdaten </w:t>
      </w:r>
      <w:r w:rsidRPr="00D6590D">
        <w:rPr>
          <w:rFonts w:cs="Arial"/>
          <w:b/>
          <w:bCs/>
          <w:szCs w:val="22"/>
        </w:rPr>
        <w:t>des Bieters</w:t>
      </w:r>
      <w:r w:rsidR="00141234">
        <w:rPr>
          <w:rFonts w:cs="Arial"/>
          <w:b/>
          <w:bCs/>
          <w:szCs w:val="22"/>
        </w:rPr>
        <w:t xml:space="preserve"> </w:t>
      </w:r>
    </w:p>
    <w:p w14:paraId="6E534DFE" w14:textId="77777777" w:rsidR="00A7355C" w:rsidRPr="00D6590D" w:rsidRDefault="00A7355C" w:rsidP="00C931A1">
      <w:pPr>
        <w:shd w:val="clear" w:color="auto" w:fill="FFFFFF"/>
        <w:spacing w:after="120" w:line="240" w:lineRule="atLeast"/>
        <w:ind w:right="529"/>
        <w:jc w:val="both"/>
        <w:rPr>
          <w:rFonts w:cs="Arial"/>
          <w:szCs w:val="22"/>
        </w:rPr>
      </w:pPr>
      <w:r w:rsidRPr="00D6590D">
        <w:rPr>
          <w:rFonts w:cs="Arial"/>
          <w:szCs w:val="22"/>
          <w:highlight w:val="lightGray"/>
        </w:rPr>
        <w:fldChar w:fldCharType="begin">
          <w:ffData>
            <w:name w:val="Text3"/>
            <w:enabled/>
            <w:calcOnExit w:val="0"/>
            <w:textInput/>
          </w:ffData>
        </w:fldChar>
      </w:r>
      <w:r w:rsidRPr="00D6590D">
        <w:rPr>
          <w:rFonts w:cs="Arial"/>
          <w:szCs w:val="22"/>
          <w:highlight w:val="lightGray"/>
        </w:rPr>
        <w:instrText xml:space="preserve"> FORMTEXT </w:instrText>
      </w:r>
      <w:r w:rsidRPr="00D6590D">
        <w:rPr>
          <w:rFonts w:cs="Arial"/>
          <w:szCs w:val="22"/>
          <w:highlight w:val="lightGray"/>
        </w:rPr>
      </w:r>
      <w:r w:rsidRPr="00D6590D">
        <w:rPr>
          <w:rFonts w:cs="Arial"/>
          <w:szCs w:val="22"/>
          <w:highlight w:val="lightGray"/>
        </w:rPr>
        <w:fldChar w:fldCharType="separate"/>
      </w:r>
      <w:r w:rsidRPr="00D6590D">
        <w:rPr>
          <w:rFonts w:cs="Arial"/>
          <w:szCs w:val="22"/>
          <w:highlight w:val="lightGray"/>
        </w:rPr>
        <w:t> </w:t>
      </w:r>
      <w:r w:rsidRPr="00D6590D">
        <w:rPr>
          <w:rFonts w:cs="Arial"/>
          <w:szCs w:val="22"/>
          <w:highlight w:val="lightGray"/>
        </w:rPr>
        <w:t> </w:t>
      </w:r>
      <w:r w:rsidRPr="00D6590D">
        <w:rPr>
          <w:rFonts w:cs="Arial"/>
          <w:szCs w:val="22"/>
          <w:highlight w:val="lightGray"/>
        </w:rPr>
        <w:t> </w:t>
      </w:r>
      <w:r w:rsidRPr="00D6590D">
        <w:rPr>
          <w:rFonts w:cs="Arial"/>
          <w:szCs w:val="22"/>
          <w:highlight w:val="lightGray"/>
        </w:rPr>
        <w:t> </w:t>
      </w:r>
      <w:r w:rsidRPr="00D6590D">
        <w:rPr>
          <w:rFonts w:cs="Arial"/>
          <w:szCs w:val="22"/>
          <w:highlight w:val="lightGray"/>
        </w:rPr>
        <w:t> </w:t>
      </w:r>
      <w:r w:rsidRPr="00D6590D">
        <w:rPr>
          <w:rFonts w:cs="Arial"/>
          <w:szCs w:val="22"/>
          <w:highlight w:val="lightGray"/>
        </w:rPr>
        <w:fldChar w:fldCharType="end"/>
      </w:r>
    </w:p>
    <w:p w14:paraId="53DF5661" w14:textId="0CE3F493" w:rsidR="00A7355C" w:rsidRPr="00D6590D" w:rsidRDefault="00A7355C" w:rsidP="00C931A1">
      <w:pPr>
        <w:shd w:val="clear" w:color="auto" w:fill="FFFFFF"/>
        <w:spacing w:after="120" w:line="240" w:lineRule="atLeast"/>
        <w:ind w:right="529"/>
        <w:jc w:val="both"/>
        <w:rPr>
          <w:rFonts w:cs="Arial"/>
          <w:szCs w:val="22"/>
        </w:rPr>
      </w:pPr>
    </w:p>
    <w:p w14:paraId="02904C17" w14:textId="28F4E9EF" w:rsidR="00864BA7" w:rsidRPr="00D6590D" w:rsidRDefault="00A7355C" w:rsidP="00C931A1">
      <w:pPr>
        <w:shd w:val="clear" w:color="auto" w:fill="FFFFFF"/>
        <w:spacing w:after="120" w:line="240" w:lineRule="atLeast"/>
        <w:ind w:right="529"/>
        <w:jc w:val="both"/>
        <w:rPr>
          <w:rFonts w:cs="Arial"/>
          <w:szCs w:val="22"/>
        </w:rPr>
      </w:pPr>
      <w:r w:rsidRPr="00D6590D">
        <w:rPr>
          <w:rFonts w:cs="Arial"/>
          <w:szCs w:val="22"/>
        </w:rPr>
        <w:t>Ich</w:t>
      </w:r>
      <w:r w:rsidR="007A1327" w:rsidRPr="00D6590D">
        <w:rPr>
          <w:rFonts w:cs="Arial"/>
          <w:szCs w:val="22"/>
        </w:rPr>
        <w:t xml:space="preserve"> gebe</w:t>
      </w:r>
      <w:r w:rsidRPr="00D6590D">
        <w:rPr>
          <w:rFonts w:cs="Arial"/>
          <w:szCs w:val="22"/>
        </w:rPr>
        <w:t xml:space="preserve"> im o.g. Vergabeverfahren </w:t>
      </w:r>
      <w:r w:rsidR="00805438">
        <w:rPr>
          <w:rFonts w:cs="Arial"/>
          <w:szCs w:val="22"/>
        </w:rPr>
        <w:t>ein</w:t>
      </w:r>
      <w:r w:rsidRPr="00D6590D">
        <w:rPr>
          <w:rFonts w:cs="Arial"/>
          <w:szCs w:val="22"/>
        </w:rPr>
        <w:t xml:space="preserve"> Angebot ab</w:t>
      </w:r>
      <w:r w:rsidR="00141234">
        <w:rPr>
          <w:rFonts w:cs="Arial"/>
          <w:szCs w:val="22"/>
        </w:rPr>
        <w:t>.</w:t>
      </w:r>
      <w:r w:rsidRPr="00D6590D">
        <w:rPr>
          <w:rFonts w:cs="Arial"/>
          <w:szCs w:val="22"/>
        </w:rPr>
        <w:t xml:space="preserve"> </w:t>
      </w:r>
    </w:p>
    <w:p w14:paraId="6FC76D5F" w14:textId="77777777" w:rsidR="00864BA7" w:rsidRPr="00D6590D" w:rsidRDefault="00864BA7" w:rsidP="00C931A1">
      <w:pPr>
        <w:tabs>
          <w:tab w:val="left" w:pos="3334"/>
        </w:tabs>
        <w:spacing w:after="120" w:line="240" w:lineRule="atLeast"/>
        <w:rPr>
          <w:rFonts w:cs="Arial"/>
        </w:rPr>
      </w:pPr>
    </w:p>
    <w:p w14:paraId="1D4BFCB7" w14:textId="74DE1E42" w:rsidR="00906A74" w:rsidRPr="00805438" w:rsidRDefault="00906A74" w:rsidP="00C931A1">
      <w:pPr>
        <w:pStyle w:val="Listenabsatz"/>
        <w:numPr>
          <w:ilvl w:val="0"/>
          <w:numId w:val="3"/>
        </w:numPr>
        <w:tabs>
          <w:tab w:val="left" w:pos="3334"/>
        </w:tabs>
        <w:spacing w:after="120" w:line="240" w:lineRule="atLeast"/>
        <w:ind w:left="426" w:hanging="426"/>
        <w:rPr>
          <w:rFonts w:cs="Arial"/>
          <w:b/>
          <w:bCs/>
        </w:rPr>
      </w:pPr>
      <w:r w:rsidRPr="00D6590D">
        <w:rPr>
          <w:rFonts w:cs="Arial"/>
          <w:b/>
          <w:bCs/>
        </w:rPr>
        <w:t xml:space="preserve">Angaben zum </w:t>
      </w:r>
      <w:r w:rsidR="006E706E" w:rsidRPr="00D6590D">
        <w:rPr>
          <w:rFonts w:cs="Arial"/>
          <w:b/>
          <w:bCs/>
        </w:rPr>
        <w:t>Einzelb</w:t>
      </w:r>
      <w:r w:rsidRPr="00D6590D">
        <w:rPr>
          <w:rFonts w:cs="Arial"/>
          <w:b/>
          <w:bCs/>
        </w:rPr>
        <w:t>ieter</w:t>
      </w:r>
    </w:p>
    <w:tbl>
      <w:tblPr>
        <w:tblStyle w:val="Gitternetztabelle2Akzent1"/>
        <w:tblW w:w="0" w:type="auto"/>
        <w:tblLook w:val="04A0" w:firstRow="1" w:lastRow="0" w:firstColumn="1" w:lastColumn="0" w:noHBand="0" w:noVBand="1"/>
      </w:tblPr>
      <w:tblGrid>
        <w:gridCol w:w="4395"/>
        <w:gridCol w:w="4677"/>
      </w:tblGrid>
      <w:tr w:rsidR="008B7EF8" w:rsidRPr="00D6590D" w14:paraId="3D79FF45" w14:textId="77777777" w:rsidTr="00FF0B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1AEC0D6" w14:textId="16F3A99D" w:rsidR="008B7EF8" w:rsidRPr="00D6590D" w:rsidRDefault="0084246A" w:rsidP="00C931A1">
            <w:pPr>
              <w:tabs>
                <w:tab w:val="left" w:pos="3334"/>
              </w:tabs>
              <w:spacing w:after="120" w:line="240" w:lineRule="atLeast"/>
              <w:rPr>
                <w:rFonts w:cs="Arial"/>
                <w:b w:val="0"/>
                <w:bCs w:val="0"/>
              </w:rPr>
            </w:pPr>
            <w:r w:rsidRPr="0084246A">
              <w:rPr>
                <w:rFonts w:cs="Arial"/>
              </w:rPr>
              <w:t>Wirtschafts-I</w:t>
            </w:r>
            <w:r w:rsidR="00805438">
              <w:rPr>
                <w:rFonts w:cs="Arial"/>
              </w:rPr>
              <w:t>D</w:t>
            </w:r>
            <w:r>
              <w:rPr>
                <w:rFonts w:cs="Arial"/>
              </w:rPr>
              <w:t xml:space="preserve"> </w:t>
            </w:r>
            <w:r w:rsidR="008B7EF8" w:rsidRPr="00D6590D">
              <w:rPr>
                <w:rFonts w:cs="Arial"/>
              </w:rPr>
              <w:t>oder alternativ eine andere eindeutige I</w:t>
            </w:r>
            <w:r w:rsidR="00805438">
              <w:rPr>
                <w:rFonts w:cs="Arial"/>
              </w:rPr>
              <w:t>D-Nr.</w:t>
            </w:r>
            <w:r w:rsidR="008B7EF8" w:rsidRPr="00D6590D">
              <w:rPr>
                <w:rFonts w:cs="Arial"/>
              </w:rPr>
              <w:t xml:space="preserve"> (z.B. U</w:t>
            </w:r>
            <w:r w:rsidR="00805438">
              <w:rPr>
                <w:rFonts w:cs="Arial"/>
              </w:rPr>
              <w:t>St</w:t>
            </w:r>
            <w:r w:rsidR="008B7EF8" w:rsidRPr="00D6590D">
              <w:rPr>
                <w:rFonts w:cs="Arial"/>
              </w:rPr>
              <w:t>-ID oder H</w:t>
            </w:r>
            <w:r w:rsidR="00805438">
              <w:rPr>
                <w:rFonts w:cs="Arial"/>
              </w:rPr>
              <w:t>R</w:t>
            </w:r>
            <w:r w:rsidR="008B7EF8" w:rsidRPr="00D6590D">
              <w:rPr>
                <w:rFonts w:cs="Arial"/>
              </w:rPr>
              <w:t>-N</w:t>
            </w:r>
            <w:r w:rsidR="00805438">
              <w:rPr>
                <w:rFonts w:cs="Arial"/>
              </w:rPr>
              <w:t>r.</w:t>
            </w:r>
            <w:r w:rsidR="0077229F" w:rsidRPr="00D6590D">
              <w:rPr>
                <w:rFonts w:cs="Arial"/>
              </w:rPr>
              <w:t>:</w:t>
            </w:r>
          </w:p>
          <w:p w14:paraId="12947D2A" w14:textId="32FD780B" w:rsidR="008B7EF8" w:rsidRPr="00805438" w:rsidRDefault="008B7EF8" w:rsidP="005D42C3">
            <w:pPr>
              <w:tabs>
                <w:tab w:val="left" w:pos="3334"/>
              </w:tabs>
              <w:spacing w:after="120" w:line="240" w:lineRule="atLeast"/>
              <w:jc w:val="both"/>
              <w:rPr>
                <w:rFonts w:cs="Arial"/>
                <w:b w:val="0"/>
                <w:bCs w:val="0"/>
                <w:sz w:val="18"/>
                <w:szCs w:val="18"/>
              </w:rPr>
            </w:pPr>
            <w:r w:rsidRPr="00805438">
              <w:rPr>
                <w:rFonts w:cs="Arial"/>
                <w:b w:val="0"/>
                <w:bCs w:val="0"/>
                <w:color w:val="000000" w:themeColor="text1"/>
                <w:sz w:val="18"/>
                <w:szCs w:val="18"/>
              </w:rPr>
              <w:t xml:space="preserve">Handelt es sich bei dem Bieter um eine natürliche Person, </w:t>
            </w:r>
            <w:r w:rsidR="005D42C3" w:rsidRPr="00805438">
              <w:rPr>
                <w:rFonts w:cs="Arial"/>
                <w:b w:val="0"/>
                <w:bCs w:val="0"/>
                <w:color w:val="000000" w:themeColor="text1"/>
                <w:sz w:val="18"/>
                <w:szCs w:val="18"/>
              </w:rPr>
              <w:t>ist</w:t>
            </w:r>
            <w:r w:rsidRPr="00805438">
              <w:rPr>
                <w:rFonts w:cs="Arial"/>
                <w:b w:val="0"/>
                <w:bCs w:val="0"/>
                <w:color w:val="000000" w:themeColor="text1"/>
                <w:sz w:val="18"/>
                <w:szCs w:val="18"/>
              </w:rPr>
              <w:t xml:space="preserve"> „keine Angabe“ ein</w:t>
            </w:r>
            <w:r w:rsidR="005D42C3" w:rsidRPr="00805438">
              <w:rPr>
                <w:rFonts w:cs="Arial"/>
                <w:b w:val="0"/>
                <w:bCs w:val="0"/>
                <w:color w:val="000000" w:themeColor="text1"/>
                <w:sz w:val="18"/>
                <w:szCs w:val="18"/>
              </w:rPr>
              <w:t>zu</w:t>
            </w:r>
            <w:r w:rsidRPr="00805438">
              <w:rPr>
                <w:rFonts w:cs="Arial"/>
                <w:b w:val="0"/>
                <w:bCs w:val="0"/>
                <w:color w:val="000000" w:themeColor="text1"/>
                <w:sz w:val="18"/>
                <w:szCs w:val="18"/>
              </w:rPr>
              <w:t>tragen</w:t>
            </w:r>
            <w:r w:rsidR="005D42C3" w:rsidRPr="00805438">
              <w:rPr>
                <w:rFonts w:cs="Arial"/>
                <w:b w:val="0"/>
                <w:bCs w:val="0"/>
                <w:color w:val="000000" w:themeColor="text1"/>
                <w:sz w:val="18"/>
                <w:szCs w:val="18"/>
              </w:rPr>
              <w:t>.</w:t>
            </w:r>
          </w:p>
        </w:tc>
        <w:tc>
          <w:tcPr>
            <w:tcW w:w="4677" w:type="dxa"/>
          </w:tcPr>
          <w:p w14:paraId="0966D5CF" w14:textId="6D402306" w:rsidR="008B7EF8" w:rsidRPr="00D6590D" w:rsidRDefault="008B7EF8" w:rsidP="00C931A1">
            <w:pPr>
              <w:pStyle w:val="Textkrper"/>
              <w:spacing w:after="120" w:line="240" w:lineRule="atLeast"/>
              <w:jc w:val="both"/>
              <w:cnfStyle w:val="100000000000" w:firstRow="1" w:lastRow="0" w:firstColumn="0" w:lastColumn="0" w:oddVBand="0" w:evenVBand="0" w:oddHBand="0" w:evenHBand="0" w:firstRowFirstColumn="0" w:firstRowLastColumn="0" w:lastRowFirstColumn="0" w:lastRowLastColumn="0"/>
              <w:rPr>
                <w:rFonts w:ascii="Arial" w:hAnsi="Arial" w:cs="Arial"/>
                <w:b w:val="0"/>
                <w:sz w:val="22"/>
                <w:szCs w:val="22"/>
              </w:rPr>
            </w:pPr>
            <w:r w:rsidRPr="00D6590D">
              <w:rPr>
                <w:rFonts w:ascii="Arial" w:hAnsi="Arial" w:cs="Arial"/>
                <w:sz w:val="22"/>
                <w:szCs w:val="22"/>
              </w:rPr>
              <w:t xml:space="preserve">Art: </w:t>
            </w:r>
            <w:sdt>
              <w:sdtPr>
                <w:rPr>
                  <w:rFonts w:ascii="Arial" w:hAnsi="Arial" w:cs="Arial"/>
                  <w:sz w:val="22"/>
                  <w:szCs w:val="22"/>
                </w:rPr>
                <w:id w:val="-1014146141"/>
                <w:placeholder>
                  <w:docPart w:val="D6CC2CA7CA7942F9B9C32AE8588E336C"/>
                </w:placeholder>
                <w:showingPlcHdr/>
                <w:dropDownList>
                  <w:listItem w:value="Wählen Sie ein Element aus."/>
                  <w:listItem w:displayText="Wirtschafts-Identifikationsnummer" w:value="Wirtschafts-Identifikationsnummer"/>
                  <w:listItem w:displayText="D-U-N-S-Identifikationsnummer" w:value="D-U-N-S-Identifikationsnummer"/>
                  <w:listItem w:displayText="Handelsregisternummer" w:value="Handelsregisternummer"/>
                  <w:listItem w:displayText="Umsatzsteuer-Identifikationsnummer" w:value="Umsatzsteuer-Identifikationsnummer"/>
                  <w:listItem w:displayText="Andere" w:value="Andere"/>
                  <w:listItem w:displayText="Keine Angabe " w:value="Keine Angabe "/>
                </w:dropDownList>
              </w:sdtPr>
              <w:sdtEndPr/>
              <w:sdtContent>
                <w:r w:rsidRPr="00D6590D">
                  <w:rPr>
                    <w:rStyle w:val="Platzhaltertext"/>
                    <w:rFonts w:ascii="Arial" w:hAnsi="Arial" w:cs="Arial"/>
                    <w:sz w:val="22"/>
                    <w:szCs w:val="22"/>
                  </w:rPr>
                  <w:t>Wählen Sie ein Element aus.</w:t>
                </w:r>
              </w:sdtContent>
            </w:sdt>
          </w:p>
          <w:p w14:paraId="65926D5A" w14:textId="2DE0ADAA" w:rsidR="008B7EF8" w:rsidRPr="00D6590D" w:rsidRDefault="008B7EF8" w:rsidP="00C931A1">
            <w:pPr>
              <w:tabs>
                <w:tab w:val="left" w:pos="3334"/>
              </w:tabs>
              <w:spacing w:after="120" w:line="240" w:lineRule="atLeast"/>
              <w:cnfStyle w:val="100000000000" w:firstRow="1" w:lastRow="0" w:firstColumn="0" w:lastColumn="0" w:oddVBand="0" w:evenVBand="0" w:oddHBand="0" w:evenHBand="0" w:firstRowFirstColumn="0" w:firstRowLastColumn="0" w:lastRowFirstColumn="0" w:lastRowLastColumn="0"/>
              <w:rPr>
                <w:rFonts w:cs="Arial"/>
              </w:rPr>
            </w:pPr>
            <w:r w:rsidRPr="00D6590D">
              <w:rPr>
                <w:rFonts w:cs="Arial"/>
              </w:rPr>
              <w:t xml:space="preserve">Nummer: </w:t>
            </w: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04249B" w:rsidRPr="00D6590D" w14:paraId="278D49F6" w14:textId="77777777" w:rsidTr="0004249B">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4395" w:type="dxa"/>
          </w:tcPr>
          <w:p w14:paraId="363F4223" w14:textId="77777777" w:rsidR="0004249B" w:rsidRPr="00D6590D" w:rsidRDefault="0004249B" w:rsidP="0010719D">
            <w:pPr>
              <w:tabs>
                <w:tab w:val="left" w:pos="3334"/>
              </w:tabs>
              <w:spacing w:after="120" w:line="240" w:lineRule="atLeast"/>
              <w:rPr>
                <w:rFonts w:cs="Arial"/>
              </w:rPr>
            </w:pPr>
            <w:r w:rsidRPr="00D6590D">
              <w:rPr>
                <w:rFonts w:cs="Arial"/>
              </w:rPr>
              <w:t>Handelsregistergericht und Ort:</w:t>
            </w:r>
          </w:p>
        </w:tc>
        <w:tc>
          <w:tcPr>
            <w:tcW w:w="4677" w:type="dxa"/>
          </w:tcPr>
          <w:p w14:paraId="33D90478" w14:textId="77777777" w:rsidR="0004249B" w:rsidRPr="00D6590D" w:rsidRDefault="0004249B" w:rsidP="0010719D">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04249B" w:rsidRPr="00D6590D" w14:paraId="4EE19430" w14:textId="77777777" w:rsidTr="0004249B">
        <w:trPr>
          <w:trHeight w:val="417"/>
        </w:trPr>
        <w:tc>
          <w:tcPr>
            <w:cnfStyle w:val="001000000000" w:firstRow="0" w:lastRow="0" w:firstColumn="1" w:lastColumn="0" w:oddVBand="0" w:evenVBand="0" w:oddHBand="0" w:evenHBand="0" w:firstRowFirstColumn="0" w:firstRowLastColumn="0" w:lastRowFirstColumn="0" w:lastRowLastColumn="0"/>
            <w:tcW w:w="4395" w:type="dxa"/>
          </w:tcPr>
          <w:p w14:paraId="5DE9C9BE" w14:textId="77777777" w:rsidR="0004249B" w:rsidRDefault="0004249B" w:rsidP="0010719D">
            <w:pPr>
              <w:tabs>
                <w:tab w:val="left" w:pos="3334"/>
              </w:tabs>
              <w:spacing w:after="120" w:line="240" w:lineRule="atLeast"/>
              <w:rPr>
                <w:rFonts w:cs="Arial"/>
                <w:b w:val="0"/>
                <w:bCs w:val="0"/>
              </w:rPr>
            </w:pPr>
            <w:r w:rsidRPr="00D6590D">
              <w:rPr>
                <w:rFonts w:cs="Arial"/>
              </w:rPr>
              <w:t>Handelsregisternummer:</w:t>
            </w:r>
          </w:p>
          <w:p w14:paraId="725B1817" w14:textId="56D7E353" w:rsidR="0004249B" w:rsidRPr="00141234" w:rsidRDefault="0004249B" w:rsidP="00141234">
            <w:pPr>
              <w:tabs>
                <w:tab w:val="left" w:pos="3334"/>
              </w:tabs>
              <w:spacing w:after="120" w:line="240" w:lineRule="atLeast"/>
              <w:jc w:val="both"/>
              <w:rPr>
                <w:rFonts w:cs="Arial"/>
                <w:b w:val="0"/>
                <w:bCs w:val="0"/>
                <w:sz w:val="18"/>
                <w:szCs w:val="18"/>
              </w:rPr>
            </w:pPr>
            <w:r w:rsidRPr="00141234">
              <w:rPr>
                <w:rFonts w:cs="Arial"/>
                <w:b w:val="0"/>
                <w:bCs w:val="0"/>
                <w:sz w:val="18"/>
                <w:szCs w:val="18"/>
              </w:rPr>
              <w:t>Sofern nicht bereits als eindeutige Wirtschafts-I</w:t>
            </w:r>
            <w:r w:rsidR="00805438">
              <w:rPr>
                <w:rFonts w:cs="Arial"/>
                <w:b w:val="0"/>
                <w:bCs w:val="0"/>
                <w:sz w:val="18"/>
                <w:szCs w:val="18"/>
              </w:rPr>
              <w:t>D</w:t>
            </w:r>
            <w:r w:rsidRPr="00141234">
              <w:rPr>
                <w:rFonts w:cs="Arial"/>
                <w:b w:val="0"/>
                <w:bCs w:val="0"/>
                <w:sz w:val="18"/>
                <w:szCs w:val="18"/>
              </w:rPr>
              <w:t xml:space="preserve"> die Handelsregisternummer angegeben wurde.</w:t>
            </w:r>
          </w:p>
        </w:tc>
        <w:tc>
          <w:tcPr>
            <w:tcW w:w="4677" w:type="dxa"/>
          </w:tcPr>
          <w:p w14:paraId="2BB80D43" w14:textId="77777777" w:rsidR="0004249B" w:rsidRPr="00D6590D" w:rsidRDefault="0004249B" w:rsidP="0010719D">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8B7EF8" w:rsidRPr="00D6590D" w14:paraId="5B36BBDB" w14:textId="77777777" w:rsidTr="00FF0B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A087952" w14:textId="77777777" w:rsidR="008B7EF8" w:rsidRPr="00D6590D" w:rsidRDefault="008B7EF8" w:rsidP="00C931A1">
            <w:pPr>
              <w:tabs>
                <w:tab w:val="left" w:pos="3334"/>
              </w:tabs>
              <w:spacing w:after="120" w:line="240" w:lineRule="atLeast"/>
              <w:rPr>
                <w:rFonts w:cs="Arial"/>
                <w:b w:val="0"/>
                <w:bCs w:val="0"/>
              </w:rPr>
            </w:pPr>
            <w:r w:rsidRPr="00D6590D">
              <w:rPr>
                <w:rFonts w:cs="Arial"/>
              </w:rPr>
              <w:t xml:space="preserve">Größe des Unternehmens </w:t>
            </w:r>
          </w:p>
          <w:p w14:paraId="0C42D149" w14:textId="1EBF5598" w:rsidR="008B7EF8" w:rsidRPr="00D6590D" w:rsidRDefault="00CE01AF" w:rsidP="00141234">
            <w:pPr>
              <w:tabs>
                <w:tab w:val="left" w:pos="3334"/>
              </w:tabs>
              <w:spacing w:after="120" w:line="240" w:lineRule="atLeast"/>
              <w:jc w:val="both"/>
              <w:rPr>
                <w:rFonts w:cs="Arial"/>
              </w:rPr>
            </w:pPr>
            <w:r>
              <w:rPr>
                <w:rFonts w:cs="Arial"/>
                <w:b w:val="0"/>
                <w:bCs w:val="0"/>
                <w:sz w:val="18"/>
                <w:szCs w:val="18"/>
              </w:rPr>
              <w:t xml:space="preserve">Auf Grundlage </w:t>
            </w:r>
            <w:r w:rsidR="00805438">
              <w:rPr>
                <w:rFonts w:cs="Arial"/>
                <w:b w:val="0"/>
                <w:bCs w:val="0"/>
                <w:sz w:val="18"/>
                <w:szCs w:val="18"/>
              </w:rPr>
              <w:t xml:space="preserve">der </w:t>
            </w:r>
            <w:r w:rsidR="00141234" w:rsidRPr="00141234">
              <w:rPr>
                <w:rFonts w:cs="Arial"/>
                <w:b w:val="0"/>
                <w:bCs w:val="0"/>
                <w:sz w:val="18"/>
                <w:szCs w:val="18"/>
              </w:rPr>
              <w:t>KMU-Definition der EU-Kommission (Empfehlung 2003/361/EG)</w:t>
            </w:r>
            <w:r w:rsidR="00805438">
              <w:rPr>
                <w:rFonts w:cs="Arial"/>
                <w:b w:val="0"/>
                <w:bCs w:val="0"/>
                <w:sz w:val="18"/>
                <w:szCs w:val="18"/>
              </w:rPr>
              <w:t>.</w:t>
            </w:r>
          </w:p>
        </w:tc>
        <w:tc>
          <w:tcPr>
            <w:tcW w:w="4677" w:type="dxa"/>
          </w:tcPr>
          <w:p w14:paraId="749224D5" w14:textId="77777777" w:rsidR="008B7EF8" w:rsidRPr="00D6590D" w:rsidRDefault="008B7EF8"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bookmarkStart w:id="4" w:name="Kontrollkästchen3"/>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bookmarkEnd w:id="4"/>
            <w:r w:rsidRPr="00D6590D">
              <w:rPr>
                <w:rFonts w:cs="Arial"/>
                <w:szCs w:val="22"/>
              </w:rPr>
              <w:t xml:space="preserve"> Kleinstunternehmen </w:t>
            </w:r>
          </w:p>
          <w:p w14:paraId="07DDB574" w14:textId="63CFC251" w:rsidR="008B7EF8" w:rsidRPr="00D6590D" w:rsidRDefault="008B7EF8"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Kleines Unternehmen </w:t>
            </w:r>
          </w:p>
          <w:p w14:paraId="57879AE7" w14:textId="78765D97" w:rsidR="008B7EF8" w:rsidRPr="00D6590D" w:rsidRDefault="008B7EF8"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Mittleres Unternehmen </w:t>
            </w:r>
          </w:p>
          <w:p w14:paraId="7A63A17A" w14:textId="28F4C136" w:rsidR="008B7EF8" w:rsidRPr="00805438" w:rsidRDefault="008B7EF8"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Großunternehmen </w:t>
            </w:r>
          </w:p>
        </w:tc>
      </w:tr>
      <w:tr w:rsidR="008B7EF8" w:rsidRPr="00D6590D" w14:paraId="311A30D8" w14:textId="77777777" w:rsidTr="00FF0BAA">
        <w:tc>
          <w:tcPr>
            <w:cnfStyle w:val="001000000000" w:firstRow="0" w:lastRow="0" w:firstColumn="1" w:lastColumn="0" w:oddVBand="0" w:evenVBand="0" w:oddHBand="0" w:evenHBand="0" w:firstRowFirstColumn="0" w:firstRowLastColumn="0" w:lastRowFirstColumn="0" w:lastRowLastColumn="0"/>
            <w:tcW w:w="4395" w:type="dxa"/>
          </w:tcPr>
          <w:p w14:paraId="241308A3" w14:textId="380D9446" w:rsidR="008B7EF8" w:rsidRPr="00D6590D" w:rsidRDefault="00FF0BAA" w:rsidP="00C931A1">
            <w:pPr>
              <w:tabs>
                <w:tab w:val="left" w:pos="3334"/>
              </w:tabs>
              <w:spacing w:after="120" w:line="240" w:lineRule="atLeast"/>
              <w:rPr>
                <w:rFonts w:cs="Arial"/>
                <w:b w:val="0"/>
                <w:bCs w:val="0"/>
              </w:rPr>
            </w:pPr>
            <w:r w:rsidRPr="00D6590D">
              <w:rPr>
                <w:rFonts w:cs="Arial"/>
              </w:rPr>
              <w:t>Nationalität des Eigentümers gem. § 3 Geldwäschegesetz (GWG</w:t>
            </w:r>
            <w:r w:rsidR="0077229F" w:rsidRPr="00D6590D">
              <w:rPr>
                <w:rFonts w:cs="Arial"/>
              </w:rPr>
              <w:t>):</w:t>
            </w:r>
          </w:p>
          <w:p w14:paraId="5DD1A82F" w14:textId="2B1DD494" w:rsidR="00FF0BAA" w:rsidRPr="00805438" w:rsidRDefault="00FF0BAA" w:rsidP="00805438">
            <w:pPr>
              <w:tabs>
                <w:tab w:val="left" w:pos="3334"/>
              </w:tabs>
              <w:spacing w:after="120" w:line="240" w:lineRule="atLeast"/>
              <w:jc w:val="both"/>
              <w:rPr>
                <w:rFonts w:cs="Arial"/>
                <w:b w:val="0"/>
                <w:bCs w:val="0"/>
                <w:sz w:val="18"/>
                <w:szCs w:val="18"/>
              </w:rPr>
            </w:pPr>
            <w:r w:rsidRPr="00805438">
              <w:rPr>
                <w:rFonts w:cs="Arial"/>
                <w:b w:val="0"/>
                <w:bCs w:val="0"/>
                <w:sz w:val="18"/>
                <w:szCs w:val="18"/>
              </w:rPr>
              <w:t xml:space="preserve">Hinweis: Die Angabe der Nationalität (BT-706) des wirtschaftlichen Eigentümers des beauftragten Unternehmens ist verpflichtend, wenn das beauftragte Unternehmen </w:t>
            </w:r>
            <w:r w:rsidRPr="00805438">
              <w:rPr>
                <w:rFonts w:cs="Arial"/>
                <w:b w:val="0"/>
                <w:bCs w:val="0"/>
                <w:sz w:val="18"/>
                <w:szCs w:val="18"/>
                <w:u w:val="single"/>
              </w:rPr>
              <w:t>nicht</w:t>
            </w:r>
            <w:r w:rsidRPr="00805438">
              <w:rPr>
                <w:rFonts w:cs="Arial"/>
                <w:b w:val="0"/>
                <w:bCs w:val="0"/>
                <w:sz w:val="18"/>
                <w:szCs w:val="18"/>
              </w:rPr>
              <w:t xml:space="preserve"> börsennotiert </w:t>
            </w:r>
            <w:r w:rsidR="004A5EA5" w:rsidRPr="00805438">
              <w:rPr>
                <w:rFonts w:cs="Arial"/>
                <w:b w:val="0"/>
                <w:bCs w:val="0"/>
                <w:sz w:val="18"/>
                <w:szCs w:val="18"/>
              </w:rPr>
              <w:t>ist.</w:t>
            </w:r>
          </w:p>
        </w:tc>
        <w:tc>
          <w:tcPr>
            <w:tcW w:w="4677" w:type="dxa"/>
          </w:tcPr>
          <w:p w14:paraId="41DA8830" w14:textId="20813E0F" w:rsidR="00FF0BAA" w:rsidRPr="00D6590D" w:rsidRDefault="00FF0BAA" w:rsidP="00C931A1">
            <w:pPr>
              <w:pStyle w:val="Textkrper"/>
              <w:spacing w:after="120" w:line="240" w:lineRule="atLeast"/>
              <w:jc w:val="both"/>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sidRPr="00D6590D">
              <w:rPr>
                <w:rFonts w:ascii="Arial" w:hAnsi="Arial" w:cs="Arial"/>
                <w:sz w:val="22"/>
                <w:szCs w:val="22"/>
              </w:rPr>
              <w:t xml:space="preserve">Das Unternehmen ist börsennotiert: </w:t>
            </w:r>
            <w:sdt>
              <w:sdtPr>
                <w:rPr>
                  <w:rFonts w:ascii="Arial" w:hAnsi="Arial" w:cs="Arial"/>
                  <w:b/>
                  <w:sz w:val="22"/>
                  <w:szCs w:val="22"/>
                </w:rPr>
                <w:id w:val="-81455421"/>
                <w:placeholder>
                  <w:docPart w:val="C1F8A537E51E469DB5D348E48D93528F"/>
                </w:placeholder>
                <w:showingPlcHdr/>
                <w:dropDownList>
                  <w:listItem w:value="Wählen Sie ein Element aus."/>
                  <w:listItem w:displayText="Nein" w:value="Nein"/>
                  <w:listItem w:displayText="Ja" w:value="Ja"/>
                </w:dropDownList>
              </w:sdtPr>
              <w:sdtEndPr/>
              <w:sdtContent>
                <w:r w:rsidRPr="00D6590D">
                  <w:rPr>
                    <w:rStyle w:val="Platzhaltertext"/>
                    <w:rFonts w:ascii="Arial" w:hAnsi="Arial" w:cs="Arial"/>
                    <w:sz w:val="22"/>
                    <w:szCs w:val="22"/>
                  </w:rPr>
                  <w:t>Wählen Sie ein Element aus.</w:t>
                </w:r>
              </w:sdtContent>
            </w:sdt>
          </w:p>
          <w:p w14:paraId="4F2DF4EE" w14:textId="0A92695C" w:rsidR="008B7EF8" w:rsidRPr="00D6590D" w:rsidRDefault="00FF0BAA"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t xml:space="preserve">Falls das Unternehmen </w:t>
            </w:r>
            <w:r w:rsidRPr="00D6590D">
              <w:rPr>
                <w:rFonts w:cs="Arial"/>
                <w:u w:val="single"/>
              </w:rPr>
              <w:t>nicht</w:t>
            </w:r>
            <w:r w:rsidRPr="00D6590D">
              <w:rPr>
                <w:rFonts w:cs="Arial"/>
              </w:rPr>
              <w:t xml:space="preserve"> börsennotiert ist, Angabe der Staatsangehörigkeit(en): </w:t>
            </w: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141234" w:rsidRPr="00D6590D" w14:paraId="4D05C386" w14:textId="77777777" w:rsidTr="00FF0B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28DB958" w14:textId="5C66AE1C" w:rsidR="00141234" w:rsidRPr="00D6590D" w:rsidRDefault="00141234" w:rsidP="00C931A1">
            <w:pPr>
              <w:tabs>
                <w:tab w:val="left" w:pos="3334"/>
              </w:tabs>
              <w:spacing w:after="120" w:line="240" w:lineRule="atLeast"/>
              <w:rPr>
                <w:rFonts w:cs="Arial"/>
              </w:rPr>
            </w:pPr>
            <w:r>
              <w:rPr>
                <w:rFonts w:cs="Arial"/>
              </w:rPr>
              <w:t>Name des Ansprechpartners (AP) im Rahmen des Vergabeverfahrens:</w:t>
            </w:r>
          </w:p>
        </w:tc>
        <w:tc>
          <w:tcPr>
            <w:tcW w:w="4677" w:type="dxa"/>
          </w:tcPr>
          <w:p w14:paraId="295945A8" w14:textId="77777777" w:rsidR="00141234" w:rsidRPr="00D6590D" w:rsidRDefault="00141234" w:rsidP="00141234">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p w14:paraId="220C4D7F" w14:textId="77777777" w:rsidR="00141234" w:rsidRPr="00D6590D" w:rsidRDefault="00141234" w:rsidP="00C931A1">
            <w:pPr>
              <w:pStyle w:val="Textkrper"/>
              <w:spacing w:after="120" w:line="240" w:lineRule="atLeast"/>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r>
      <w:tr w:rsidR="00141234" w:rsidRPr="00D6590D" w14:paraId="717BBC78" w14:textId="77777777" w:rsidTr="00FF0BAA">
        <w:tc>
          <w:tcPr>
            <w:cnfStyle w:val="001000000000" w:firstRow="0" w:lastRow="0" w:firstColumn="1" w:lastColumn="0" w:oddVBand="0" w:evenVBand="0" w:oddHBand="0" w:evenHBand="0" w:firstRowFirstColumn="0" w:firstRowLastColumn="0" w:lastRowFirstColumn="0" w:lastRowLastColumn="0"/>
            <w:tcW w:w="4395" w:type="dxa"/>
          </w:tcPr>
          <w:p w14:paraId="06C69BB4" w14:textId="4CAFAC06" w:rsidR="00141234" w:rsidRDefault="00141234" w:rsidP="00C931A1">
            <w:pPr>
              <w:tabs>
                <w:tab w:val="left" w:pos="3334"/>
              </w:tabs>
              <w:spacing w:after="120" w:line="240" w:lineRule="atLeast"/>
              <w:rPr>
                <w:rFonts w:cs="Arial"/>
              </w:rPr>
            </w:pPr>
            <w:r>
              <w:rPr>
                <w:rFonts w:cs="Arial"/>
              </w:rPr>
              <w:t>Adresse und Kontaktdaten (Telefonnr. und E-Mailadresse) des AP:</w:t>
            </w:r>
          </w:p>
        </w:tc>
        <w:tc>
          <w:tcPr>
            <w:tcW w:w="4677" w:type="dxa"/>
          </w:tcPr>
          <w:p w14:paraId="0C4FEE75" w14:textId="39EC914F" w:rsidR="00141234" w:rsidRPr="00D6590D" w:rsidRDefault="00141234" w:rsidP="00141234">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bl>
    <w:p w14:paraId="5033FF17" w14:textId="77777777" w:rsidR="007A1327" w:rsidRPr="00D6590D" w:rsidRDefault="007A1327" w:rsidP="00C931A1">
      <w:pPr>
        <w:tabs>
          <w:tab w:val="left" w:pos="3334"/>
        </w:tabs>
        <w:spacing w:after="120" w:line="240" w:lineRule="atLeast"/>
        <w:rPr>
          <w:rFonts w:cs="Arial"/>
        </w:rPr>
      </w:pPr>
    </w:p>
    <w:p w14:paraId="0A532E94" w14:textId="4D31C1E2" w:rsidR="00833FFC" w:rsidRDefault="00833FFC">
      <w:pPr>
        <w:rPr>
          <w:rFonts w:cs="Arial"/>
        </w:rPr>
      </w:pPr>
      <w:r>
        <w:rPr>
          <w:rFonts w:cs="Arial"/>
        </w:rPr>
        <w:br w:type="page"/>
      </w:r>
    </w:p>
    <w:p w14:paraId="08E7D611" w14:textId="77777777" w:rsidR="00C931A1" w:rsidRPr="00D6590D" w:rsidRDefault="00C931A1" w:rsidP="00C931A1">
      <w:pPr>
        <w:pStyle w:val="Listenabsatz"/>
        <w:tabs>
          <w:tab w:val="left" w:pos="3334"/>
        </w:tabs>
        <w:spacing w:after="120" w:line="240" w:lineRule="atLeast"/>
        <w:jc w:val="both"/>
        <w:rPr>
          <w:rFonts w:cs="Arial"/>
        </w:rPr>
      </w:pPr>
    </w:p>
    <w:p w14:paraId="53F93F0C" w14:textId="26119374" w:rsidR="00487876" w:rsidRPr="00D6590D" w:rsidRDefault="004B7542" w:rsidP="00805438">
      <w:pPr>
        <w:pStyle w:val="Listenabsatz"/>
        <w:numPr>
          <w:ilvl w:val="0"/>
          <w:numId w:val="3"/>
        </w:numPr>
        <w:tabs>
          <w:tab w:val="left" w:pos="3334"/>
        </w:tabs>
        <w:spacing w:after="120" w:line="240" w:lineRule="atLeast"/>
        <w:ind w:left="426" w:hanging="426"/>
        <w:rPr>
          <w:rFonts w:cs="Arial"/>
          <w:b/>
          <w:bCs/>
        </w:rPr>
      </w:pPr>
      <w:r w:rsidRPr="00D6590D">
        <w:rPr>
          <w:rFonts w:cs="Arial"/>
          <w:b/>
          <w:bCs/>
        </w:rPr>
        <w:t>Nachunternehmer</w:t>
      </w:r>
    </w:p>
    <w:p w14:paraId="72D19715" w14:textId="74491C18" w:rsidR="004B7542" w:rsidRPr="00D6590D" w:rsidRDefault="004B7542" w:rsidP="00C931A1">
      <w:pPr>
        <w:tabs>
          <w:tab w:val="left" w:pos="3334"/>
        </w:tabs>
        <w:spacing w:after="120" w:line="240" w:lineRule="atLeast"/>
        <w:jc w:val="both"/>
        <w:rPr>
          <w:rFonts w:cs="Arial"/>
        </w:rPr>
      </w:pPr>
      <w:r w:rsidRPr="00D6590D">
        <w:rPr>
          <w:rFonts w:cs="Arial"/>
        </w:rPr>
        <w:t>Im Falle der Zuschlagserteilung werden folgende wesentliche Leistungen durch einen Nachunternehmer erbracht bzw. folgende Kapazitäten eines Dritten (</w:t>
      </w:r>
      <w:r w:rsidR="007B04C5" w:rsidRPr="00D6590D">
        <w:rPr>
          <w:rFonts w:cs="Arial"/>
        </w:rPr>
        <w:t>Eignungsleihe</w:t>
      </w:r>
      <w:r w:rsidRPr="00D6590D">
        <w:rPr>
          <w:rFonts w:cs="Arial"/>
        </w:rPr>
        <w:t>) werden zum Nachweis der Eignung in Anspruch genommen.</w:t>
      </w:r>
    </w:p>
    <w:p w14:paraId="6AA7BD16" w14:textId="02E56E91" w:rsidR="004B7542" w:rsidRPr="005D42C3" w:rsidRDefault="004B7542" w:rsidP="00C931A1">
      <w:pPr>
        <w:tabs>
          <w:tab w:val="left" w:pos="3334"/>
        </w:tabs>
        <w:spacing w:after="120" w:line="240" w:lineRule="atLeast"/>
        <w:jc w:val="both"/>
        <w:rPr>
          <w:rFonts w:cs="Arial"/>
          <w:i/>
          <w:color w:val="808080" w:themeColor="background1" w:themeShade="80"/>
          <w:sz w:val="18"/>
          <w:szCs w:val="18"/>
        </w:rPr>
      </w:pPr>
      <w:r w:rsidRPr="005D42C3">
        <w:rPr>
          <w:rFonts w:cs="Arial"/>
          <w:i/>
          <w:color w:val="808080" w:themeColor="background1" w:themeShade="80"/>
          <w:sz w:val="18"/>
          <w:szCs w:val="18"/>
        </w:rPr>
        <w:t xml:space="preserve">Hinweis: Im Falle eines </w:t>
      </w:r>
      <w:r w:rsidRPr="005D42C3">
        <w:rPr>
          <w:rFonts w:cs="Arial"/>
          <w:b/>
          <w:bCs/>
          <w:i/>
          <w:color w:val="808080" w:themeColor="background1" w:themeShade="80"/>
          <w:sz w:val="18"/>
          <w:szCs w:val="18"/>
        </w:rPr>
        <w:t>Nachunternehmers</w:t>
      </w:r>
      <w:r w:rsidRPr="005D42C3">
        <w:rPr>
          <w:rFonts w:cs="Arial"/>
          <w:i/>
          <w:color w:val="808080" w:themeColor="background1" w:themeShade="80"/>
          <w:sz w:val="18"/>
          <w:szCs w:val="18"/>
        </w:rPr>
        <w:t xml:space="preserve"> </w:t>
      </w:r>
      <w:r w:rsidR="00F64C77" w:rsidRPr="005D42C3">
        <w:rPr>
          <w:rFonts w:cs="Arial"/>
          <w:b/>
          <w:bCs/>
          <w:i/>
          <w:color w:val="808080" w:themeColor="background1" w:themeShade="80"/>
          <w:sz w:val="18"/>
          <w:szCs w:val="18"/>
        </w:rPr>
        <w:t>ohne Eignungsleihe</w:t>
      </w:r>
      <w:r w:rsidR="00F64C77" w:rsidRPr="005D42C3">
        <w:rPr>
          <w:rFonts w:cs="Arial"/>
          <w:i/>
          <w:color w:val="808080" w:themeColor="background1" w:themeShade="80"/>
          <w:sz w:val="18"/>
          <w:szCs w:val="18"/>
        </w:rPr>
        <w:t xml:space="preserve"> </w:t>
      </w:r>
      <w:r w:rsidRPr="005D42C3">
        <w:rPr>
          <w:rFonts w:cs="Arial"/>
          <w:i/>
          <w:color w:val="808080" w:themeColor="background1" w:themeShade="80"/>
          <w:sz w:val="18"/>
          <w:szCs w:val="18"/>
        </w:rPr>
        <w:t xml:space="preserve">muss der Name des Dritten mit Abgabe des Angebotes noch nicht benannt werden. Vor Zuschlagserteilung </w:t>
      </w:r>
      <w:r w:rsidR="00665D88" w:rsidRPr="005D42C3">
        <w:rPr>
          <w:rFonts w:cs="Arial"/>
          <w:i/>
          <w:color w:val="808080" w:themeColor="background1" w:themeShade="80"/>
          <w:sz w:val="18"/>
          <w:szCs w:val="18"/>
        </w:rPr>
        <w:t>wird</w:t>
      </w:r>
      <w:r w:rsidRPr="005D42C3">
        <w:rPr>
          <w:rFonts w:cs="Arial"/>
          <w:i/>
          <w:color w:val="808080" w:themeColor="background1" w:themeShade="80"/>
          <w:sz w:val="18"/>
          <w:szCs w:val="18"/>
        </w:rPr>
        <w:t xml:space="preserve"> die Auftraggeberin von den Bietern, deren Angebote in die engere Wahl kommen, verlangen, die </w:t>
      </w:r>
      <w:r w:rsidR="00665D88" w:rsidRPr="005D42C3">
        <w:rPr>
          <w:rFonts w:cs="Arial"/>
          <w:i/>
          <w:color w:val="808080" w:themeColor="background1" w:themeShade="80"/>
          <w:sz w:val="18"/>
          <w:szCs w:val="18"/>
        </w:rPr>
        <w:t>Nachunternehmer</w:t>
      </w:r>
      <w:r w:rsidRPr="005D42C3">
        <w:rPr>
          <w:rFonts w:cs="Arial"/>
          <w:i/>
          <w:color w:val="808080" w:themeColor="background1" w:themeShade="80"/>
          <w:sz w:val="18"/>
          <w:szCs w:val="18"/>
        </w:rPr>
        <w:t xml:space="preserve"> zu benennen und nachzuweisen, dass ihnen die erforderlichen Mittel dieser Dritten zur Verfügung stehen. </w:t>
      </w:r>
      <w:r w:rsidR="00211FF4" w:rsidRPr="005D42C3">
        <w:rPr>
          <w:rFonts w:cs="Arial"/>
          <w:i/>
          <w:color w:val="808080" w:themeColor="background1" w:themeShade="80"/>
          <w:sz w:val="18"/>
          <w:szCs w:val="18"/>
        </w:rPr>
        <w:t xml:space="preserve">Hierzu wird die </w:t>
      </w:r>
      <w:r w:rsidR="003520DB" w:rsidRPr="005D42C3">
        <w:rPr>
          <w:rFonts w:cs="Arial"/>
          <w:i/>
          <w:color w:val="808080" w:themeColor="background1" w:themeShade="80"/>
          <w:sz w:val="18"/>
          <w:szCs w:val="18"/>
        </w:rPr>
        <w:t>Auftraggeberin</w:t>
      </w:r>
      <w:r w:rsidR="00211FF4" w:rsidRPr="005D42C3">
        <w:rPr>
          <w:rFonts w:cs="Arial"/>
          <w:i/>
          <w:color w:val="808080" w:themeColor="background1" w:themeShade="80"/>
          <w:sz w:val="18"/>
          <w:szCs w:val="18"/>
        </w:rPr>
        <w:t xml:space="preserve"> den Bieter</w:t>
      </w:r>
      <w:r w:rsidR="003520DB" w:rsidRPr="005D42C3">
        <w:rPr>
          <w:rFonts w:cs="Arial"/>
          <w:i/>
          <w:color w:val="808080" w:themeColor="background1" w:themeShade="80"/>
          <w:sz w:val="18"/>
          <w:szCs w:val="18"/>
        </w:rPr>
        <w:t>/die Bietergemeinschaft</w:t>
      </w:r>
      <w:r w:rsidR="00211FF4" w:rsidRPr="005D42C3">
        <w:rPr>
          <w:rFonts w:cs="Arial"/>
          <w:i/>
          <w:color w:val="808080" w:themeColor="background1" w:themeShade="80"/>
          <w:sz w:val="18"/>
          <w:szCs w:val="18"/>
        </w:rPr>
        <w:t xml:space="preserve"> </w:t>
      </w:r>
      <w:r w:rsidR="00665D88" w:rsidRPr="005D42C3">
        <w:rPr>
          <w:rFonts w:cs="Arial"/>
          <w:i/>
          <w:color w:val="808080" w:themeColor="background1" w:themeShade="80"/>
          <w:sz w:val="18"/>
          <w:szCs w:val="18"/>
        </w:rPr>
        <w:t xml:space="preserve">unter Fristsetzung zur Einreichung der Anlage </w:t>
      </w:r>
      <w:r w:rsidR="00665D88" w:rsidRPr="005D42C3">
        <w:rPr>
          <w:rFonts w:cs="Arial"/>
          <w:b/>
          <w:bCs/>
          <w:i/>
          <w:color w:val="808080" w:themeColor="background1" w:themeShade="80"/>
          <w:sz w:val="18"/>
          <w:szCs w:val="18"/>
        </w:rPr>
        <w:t>A3_Eigenerklärung Nachunternehmer</w:t>
      </w:r>
      <w:r w:rsidR="00665D88" w:rsidRPr="005D42C3">
        <w:rPr>
          <w:rFonts w:cs="Arial"/>
          <w:i/>
          <w:color w:val="808080" w:themeColor="background1" w:themeShade="80"/>
          <w:sz w:val="18"/>
          <w:szCs w:val="18"/>
        </w:rPr>
        <w:t xml:space="preserve"> für jeden eingesetzten Nachunternehmer auffordern. Sofern </w:t>
      </w:r>
      <w:r w:rsidRPr="005D42C3">
        <w:rPr>
          <w:rFonts w:cs="Arial"/>
          <w:i/>
          <w:color w:val="808080" w:themeColor="background1" w:themeShade="80"/>
          <w:sz w:val="18"/>
          <w:szCs w:val="18"/>
        </w:rPr>
        <w:t>ein oder mehrere Nachunternehmer</w:t>
      </w:r>
      <w:r w:rsidR="00665D88" w:rsidRPr="005D42C3">
        <w:rPr>
          <w:rFonts w:cs="Arial"/>
          <w:i/>
          <w:color w:val="808080" w:themeColor="background1" w:themeShade="80"/>
          <w:sz w:val="18"/>
          <w:szCs w:val="18"/>
        </w:rPr>
        <w:t xml:space="preserve"> ohne Eignungsleihe</w:t>
      </w:r>
      <w:r w:rsidRPr="005D42C3">
        <w:rPr>
          <w:rFonts w:cs="Arial"/>
          <w:i/>
          <w:color w:val="808080" w:themeColor="background1" w:themeShade="80"/>
          <w:sz w:val="18"/>
          <w:szCs w:val="18"/>
        </w:rPr>
        <w:t xml:space="preserve"> bereits mit Abgabe des Angebotes ben</w:t>
      </w:r>
      <w:r w:rsidR="003520DB" w:rsidRPr="005D42C3">
        <w:rPr>
          <w:rFonts w:cs="Arial"/>
          <w:i/>
          <w:color w:val="808080" w:themeColor="background1" w:themeShade="80"/>
          <w:sz w:val="18"/>
          <w:szCs w:val="18"/>
        </w:rPr>
        <w:t>a</w:t>
      </w:r>
      <w:r w:rsidRPr="005D42C3">
        <w:rPr>
          <w:rFonts w:cs="Arial"/>
          <w:i/>
          <w:color w:val="808080" w:themeColor="background1" w:themeShade="80"/>
          <w:sz w:val="18"/>
          <w:szCs w:val="18"/>
        </w:rPr>
        <w:t>nnt</w:t>
      </w:r>
      <w:r w:rsidR="003520DB" w:rsidRPr="005D42C3">
        <w:rPr>
          <w:rFonts w:cs="Arial"/>
          <w:i/>
          <w:color w:val="808080" w:themeColor="background1" w:themeShade="80"/>
          <w:sz w:val="18"/>
          <w:szCs w:val="18"/>
        </w:rPr>
        <w:t xml:space="preserve"> werden</w:t>
      </w:r>
      <w:r w:rsidRPr="005D42C3">
        <w:rPr>
          <w:rFonts w:cs="Arial"/>
          <w:i/>
          <w:color w:val="808080" w:themeColor="background1" w:themeShade="80"/>
          <w:sz w:val="18"/>
          <w:szCs w:val="18"/>
        </w:rPr>
        <w:t xml:space="preserve">, ist von jedem Nachunternehmer die Anlage </w:t>
      </w:r>
      <w:r w:rsidRPr="005D42C3">
        <w:rPr>
          <w:rFonts w:cs="Arial"/>
          <w:b/>
          <w:bCs/>
          <w:i/>
          <w:color w:val="808080" w:themeColor="background1" w:themeShade="80"/>
          <w:sz w:val="18"/>
          <w:szCs w:val="18"/>
        </w:rPr>
        <w:t>A</w:t>
      </w:r>
      <w:r w:rsidR="00C931A1" w:rsidRPr="005D42C3">
        <w:rPr>
          <w:rFonts w:cs="Arial"/>
          <w:b/>
          <w:bCs/>
          <w:i/>
          <w:color w:val="808080" w:themeColor="background1" w:themeShade="80"/>
          <w:sz w:val="18"/>
          <w:szCs w:val="18"/>
        </w:rPr>
        <w:t>3</w:t>
      </w:r>
      <w:r w:rsidRPr="005D42C3">
        <w:rPr>
          <w:rFonts w:cs="Arial"/>
          <w:b/>
          <w:bCs/>
          <w:i/>
          <w:color w:val="808080" w:themeColor="background1" w:themeShade="80"/>
          <w:sz w:val="18"/>
          <w:szCs w:val="18"/>
        </w:rPr>
        <w:t>_Eigenerklärung Nachunternehmer</w:t>
      </w:r>
      <w:r w:rsidRPr="005D42C3">
        <w:rPr>
          <w:rFonts w:cs="Arial"/>
          <w:i/>
          <w:color w:val="808080" w:themeColor="background1" w:themeShade="80"/>
          <w:sz w:val="18"/>
          <w:szCs w:val="18"/>
        </w:rPr>
        <w:t xml:space="preserve"> </w:t>
      </w:r>
      <w:r w:rsidR="00EE6BA4" w:rsidRPr="005D42C3">
        <w:rPr>
          <w:rFonts w:cs="Arial"/>
          <w:i/>
          <w:color w:val="808080" w:themeColor="background1" w:themeShade="80"/>
          <w:sz w:val="18"/>
          <w:szCs w:val="18"/>
        </w:rPr>
        <w:t xml:space="preserve">mit dem Angebot </w:t>
      </w:r>
      <w:r w:rsidRPr="005D42C3">
        <w:rPr>
          <w:rFonts w:cs="Arial"/>
          <w:i/>
          <w:color w:val="808080" w:themeColor="background1" w:themeShade="80"/>
          <w:sz w:val="18"/>
          <w:szCs w:val="18"/>
        </w:rPr>
        <w:t xml:space="preserve">ausgefüllt einzureichen. </w:t>
      </w:r>
    </w:p>
    <w:p w14:paraId="6ED03B85" w14:textId="4C9E92AD" w:rsidR="004B7542" w:rsidRPr="005D42C3" w:rsidRDefault="004B7542" w:rsidP="00C931A1">
      <w:pPr>
        <w:tabs>
          <w:tab w:val="left" w:pos="3334"/>
        </w:tabs>
        <w:spacing w:after="120" w:line="240" w:lineRule="atLeast"/>
        <w:jc w:val="both"/>
        <w:rPr>
          <w:rFonts w:cs="Arial"/>
          <w:i/>
          <w:color w:val="808080" w:themeColor="background1" w:themeShade="80"/>
          <w:sz w:val="18"/>
          <w:szCs w:val="18"/>
        </w:rPr>
      </w:pPr>
      <w:r w:rsidRPr="005D42C3">
        <w:rPr>
          <w:rFonts w:cs="Arial"/>
          <w:i/>
          <w:color w:val="808080" w:themeColor="background1" w:themeShade="80"/>
          <w:sz w:val="18"/>
          <w:szCs w:val="18"/>
        </w:rPr>
        <w:t xml:space="preserve">Im Falle </w:t>
      </w:r>
      <w:r w:rsidR="007B04C5" w:rsidRPr="005D42C3">
        <w:rPr>
          <w:rFonts w:cs="Arial"/>
          <w:i/>
          <w:color w:val="808080" w:themeColor="background1" w:themeShade="80"/>
          <w:sz w:val="18"/>
          <w:szCs w:val="18"/>
        </w:rPr>
        <w:t>eine</w:t>
      </w:r>
      <w:r w:rsidR="00665D88" w:rsidRPr="005D42C3">
        <w:rPr>
          <w:rFonts w:cs="Arial"/>
          <w:i/>
          <w:color w:val="808080" w:themeColor="background1" w:themeShade="80"/>
          <w:sz w:val="18"/>
          <w:szCs w:val="18"/>
        </w:rPr>
        <w:t>s</w:t>
      </w:r>
      <w:r w:rsidR="007B04C5" w:rsidRPr="005D42C3">
        <w:rPr>
          <w:rFonts w:cs="Arial"/>
          <w:b/>
          <w:bCs/>
          <w:i/>
          <w:color w:val="808080" w:themeColor="background1" w:themeShade="80"/>
          <w:sz w:val="18"/>
          <w:szCs w:val="18"/>
        </w:rPr>
        <w:t xml:space="preserve"> </w:t>
      </w:r>
      <w:r w:rsidR="00665D88" w:rsidRPr="005D42C3">
        <w:rPr>
          <w:rFonts w:cs="Arial"/>
          <w:b/>
          <w:bCs/>
          <w:i/>
          <w:color w:val="808080" w:themeColor="background1" w:themeShade="80"/>
          <w:sz w:val="18"/>
          <w:szCs w:val="18"/>
        </w:rPr>
        <w:t xml:space="preserve">Nachunternehmers mit </w:t>
      </w:r>
      <w:r w:rsidR="007B04C5" w:rsidRPr="005D42C3">
        <w:rPr>
          <w:rFonts w:cs="Arial"/>
          <w:b/>
          <w:bCs/>
          <w:i/>
          <w:color w:val="808080" w:themeColor="background1" w:themeShade="80"/>
          <w:sz w:val="18"/>
          <w:szCs w:val="18"/>
        </w:rPr>
        <w:t>Eignungsleihe</w:t>
      </w:r>
      <w:r w:rsidRPr="005D42C3">
        <w:rPr>
          <w:rFonts w:cs="Arial"/>
          <w:i/>
          <w:color w:val="808080" w:themeColor="background1" w:themeShade="80"/>
          <w:sz w:val="18"/>
          <w:szCs w:val="18"/>
        </w:rPr>
        <w:t xml:space="preserve"> muss der </w:t>
      </w:r>
      <w:r w:rsidR="00665D88" w:rsidRPr="005D42C3">
        <w:rPr>
          <w:rFonts w:cs="Arial"/>
          <w:i/>
          <w:color w:val="808080" w:themeColor="background1" w:themeShade="80"/>
          <w:sz w:val="18"/>
          <w:szCs w:val="18"/>
        </w:rPr>
        <w:t>Nachunternehmer</w:t>
      </w:r>
      <w:r w:rsidRPr="005D42C3">
        <w:rPr>
          <w:rFonts w:cs="Arial"/>
          <w:i/>
          <w:color w:val="808080" w:themeColor="background1" w:themeShade="80"/>
          <w:sz w:val="18"/>
          <w:szCs w:val="18"/>
        </w:rPr>
        <w:t xml:space="preserve"> mit Abgabe des Angebotes bereits benannt werden. Von jedem Nachunternehmer</w:t>
      </w:r>
      <w:r w:rsidR="00665D88" w:rsidRPr="005D42C3">
        <w:rPr>
          <w:rFonts w:cs="Arial"/>
          <w:i/>
          <w:color w:val="808080" w:themeColor="background1" w:themeShade="80"/>
          <w:sz w:val="18"/>
          <w:szCs w:val="18"/>
        </w:rPr>
        <w:t xml:space="preserve"> mit Eignungsleihe</w:t>
      </w:r>
      <w:r w:rsidRPr="005D42C3">
        <w:rPr>
          <w:rFonts w:cs="Arial"/>
          <w:i/>
          <w:color w:val="808080" w:themeColor="background1" w:themeShade="80"/>
          <w:sz w:val="18"/>
          <w:szCs w:val="18"/>
        </w:rPr>
        <w:t xml:space="preserve"> ist die Anlage </w:t>
      </w:r>
      <w:r w:rsidR="00675BEC" w:rsidRPr="005D42C3">
        <w:rPr>
          <w:rFonts w:cs="Arial"/>
          <w:b/>
          <w:bCs/>
          <w:i/>
          <w:color w:val="808080" w:themeColor="background1" w:themeShade="80"/>
          <w:sz w:val="18"/>
          <w:szCs w:val="18"/>
        </w:rPr>
        <w:t>A</w:t>
      </w:r>
      <w:r w:rsidR="00C931A1" w:rsidRPr="005D42C3">
        <w:rPr>
          <w:rFonts w:cs="Arial"/>
          <w:b/>
          <w:bCs/>
          <w:i/>
          <w:color w:val="808080" w:themeColor="background1" w:themeShade="80"/>
          <w:sz w:val="18"/>
          <w:szCs w:val="18"/>
        </w:rPr>
        <w:t>3</w:t>
      </w:r>
      <w:r w:rsidR="00675BEC" w:rsidRPr="005D42C3">
        <w:rPr>
          <w:rFonts w:cs="Arial"/>
          <w:b/>
          <w:bCs/>
          <w:i/>
          <w:color w:val="808080" w:themeColor="background1" w:themeShade="80"/>
          <w:sz w:val="18"/>
          <w:szCs w:val="18"/>
        </w:rPr>
        <w:t>_Eigenerklärung Nachunternehmer</w:t>
      </w:r>
      <w:r w:rsidR="00675BEC" w:rsidRPr="005D42C3">
        <w:rPr>
          <w:rFonts w:cs="Arial"/>
          <w:i/>
          <w:color w:val="808080" w:themeColor="background1" w:themeShade="80"/>
          <w:sz w:val="18"/>
          <w:szCs w:val="18"/>
        </w:rPr>
        <w:t xml:space="preserve"> einzureichen.</w:t>
      </w:r>
    </w:p>
    <w:tbl>
      <w:tblPr>
        <w:tblStyle w:val="Gitternetztabelle4Akzent1"/>
        <w:tblW w:w="0" w:type="auto"/>
        <w:tblLayout w:type="fixed"/>
        <w:tblLook w:val="04A0" w:firstRow="1" w:lastRow="0" w:firstColumn="1" w:lastColumn="0" w:noHBand="0" w:noVBand="1"/>
      </w:tblPr>
      <w:tblGrid>
        <w:gridCol w:w="4673"/>
        <w:gridCol w:w="3119"/>
        <w:gridCol w:w="1270"/>
      </w:tblGrid>
      <w:tr w:rsidR="004B7542" w:rsidRPr="00D6590D" w14:paraId="05876B1F" w14:textId="77777777" w:rsidTr="00FB1D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5F9AB07B" w14:textId="2CD147BD" w:rsidR="004B7542" w:rsidRPr="00D6590D" w:rsidRDefault="004B7542" w:rsidP="00C931A1">
            <w:pPr>
              <w:tabs>
                <w:tab w:val="left" w:pos="3334"/>
              </w:tabs>
              <w:spacing w:after="120" w:line="240" w:lineRule="atLeast"/>
              <w:rPr>
                <w:rFonts w:cs="Arial"/>
              </w:rPr>
            </w:pPr>
            <w:r w:rsidRPr="00D6590D">
              <w:rPr>
                <w:rFonts w:cs="Arial"/>
              </w:rPr>
              <w:t xml:space="preserve">Wesentliche Teilleistung bzw. Eignungskriterium </w:t>
            </w:r>
          </w:p>
        </w:tc>
        <w:tc>
          <w:tcPr>
            <w:tcW w:w="3119" w:type="dxa"/>
          </w:tcPr>
          <w:p w14:paraId="4C7155F8" w14:textId="7CB8794D" w:rsidR="004B7542" w:rsidRPr="00D6590D" w:rsidRDefault="004B7542" w:rsidP="00C931A1">
            <w:pPr>
              <w:tabs>
                <w:tab w:val="left" w:pos="3334"/>
              </w:tabs>
              <w:spacing w:after="120" w:line="240" w:lineRule="atLeast"/>
              <w:cnfStyle w:val="100000000000" w:firstRow="1" w:lastRow="0" w:firstColumn="0" w:lastColumn="0" w:oddVBand="0" w:evenVBand="0" w:oddHBand="0" w:evenHBand="0" w:firstRowFirstColumn="0" w:firstRowLastColumn="0" w:lastRowFirstColumn="0" w:lastRowLastColumn="0"/>
              <w:rPr>
                <w:rFonts w:cs="Arial"/>
              </w:rPr>
            </w:pPr>
            <w:r w:rsidRPr="00D6590D">
              <w:rPr>
                <w:rFonts w:cs="Arial"/>
              </w:rPr>
              <w:t xml:space="preserve">Name des Dritten  </w:t>
            </w:r>
          </w:p>
        </w:tc>
        <w:tc>
          <w:tcPr>
            <w:tcW w:w="1270" w:type="dxa"/>
          </w:tcPr>
          <w:p w14:paraId="32FBEB87" w14:textId="2BAFBBC6" w:rsidR="004B7542" w:rsidRPr="00D6590D" w:rsidRDefault="004B7542" w:rsidP="00C931A1">
            <w:pPr>
              <w:tabs>
                <w:tab w:val="left" w:pos="3334"/>
              </w:tabs>
              <w:spacing w:after="120" w:line="240" w:lineRule="atLeast"/>
              <w:cnfStyle w:val="100000000000" w:firstRow="1" w:lastRow="0" w:firstColumn="0" w:lastColumn="0" w:oddVBand="0" w:evenVBand="0" w:oddHBand="0" w:evenHBand="0" w:firstRowFirstColumn="0" w:firstRowLastColumn="0" w:lastRowFirstColumn="0" w:lastRowLastColumn="0"/>
              <w:rPr>
                <w:rFonts w:cs="Arial"/>
              </w:rPr>
            </w:pPr>
            <w:r w:rsidRPr="00D6590D">
              <w:rPr>
                <w:rFonts w:cs="Arial"/>
              </w:rPr>
              <w:t xml:space="preserve">Eignungsleihe </w:t>
            </w:r>
          </w:p>
        </w:tc>
      </w:tr>
      <w:tr w:rsidR="004B7542" w:rsidRPr="00D6590D" w14:paraId="4BDD29E5" w14:textId="77777777" w:rsidTr="00FB1D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3E786022" w14:textId="084EEC68" w:rsidR="004B7542" w:rsidRPr="00D6590D" w:rsidRDefault="004B7542" w:rsidP="00C931A1">
            <w:pPr>
              <w:tabs>
                <w:tab w:val="left" w:pos="3334"/>
              </w:tabs>
              <w:spacing w:after="120" w:line="240" w:lineRule="atLeast"/>
              <w:rPr>
                <w:rFonts w:cs="Arial"/>
                <w:b w:val="0"/>
                <w:bCs w:val="0"/>
                <w:i/>
                <w:iCs/>
              </w:rPr>
            </w:pPr>
            <w:r w:rsidRPr="00D6590D">
              <w:rPr>
                <w:rFonts w:cs="Arial"/>
                <w:b w:val="0"/>
                <w:bCs w:val="0"/>
                <w:i/>
                <w:iCs/>
              </w:rPr>
              <w:t xml:space="preserve">z.B. Nachweis der technischen und beruflichen Leistungsfähigkeit durch </w:t>
            </w:r>
            <w:r w:rsidR="003520DB" w:rsidRPr="00D6590D">
              <w:rPr>
                <w:rFonts w:cs="Arial"/>
                <w:b w:val="0"/>
                <w:bCs w:val="0"/>
                <w:i/>
                <w:iCs/>
              </w:rPr>
              <w:t xml:space="preserve">Inanspruchnahme der ISO-X Zertifizierung des Nachunternehmers. </w:t>
            </w:r>
            <w:r w:rsidRPr="00D6590D">
              <w:rPr>
                <w:rFonts w:cs="Arial"/>
                <w:b w:val="0"/>
                <w:bCs w:val="0"/>
                <w:i/>
                <w:iCs/>
              </w:rPr>
              <w:t xml:space="preserve"> </w:t>
            </w:r>
          </w:p>
        </w:tc>
        <w:tc>
          <w:tcPr>
            <w:tcW w:w="3119" w:type="dxa"/>
          </w:tcPr>
          <w:p w14:paraId="2B0CD69D" w14:textId="1B8721FB" w:rsidR="004B7542" w:rsidRPr="00D6590D" w:rsidRDefault="004B7542"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i/>
                <w:iCs/>
              </w:rPr>
            </w:pPr>
            <w:r w:rsidRPr="00D6590D">
              <w:rPr>
                <w:rFonts w:cs="Arial"/>
                <w:i/>
                <w:iCs/>
              </w:rPr>
              <w:t>XY GmbH</w:t>
            </w:r>
          </w:p>
        </w:tc>
        <w:tc>
          <w:tcPr>
            <w:tcW w:w="1270" w:type="dxa"/>
          </w:tcPr>
          <w:p w14:paraId="26920BD8" w14:textId="73FC9B7A" w:rsidR="004B7542" w:rsidRPr="00D6590D" w:rsidRDefault="004B7542"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i/>
                <w:iCs/>
              </w:rPr>
            </w:pPr>
            <w:r w:rsidRPr="00D6590D">
              <w:rPr>
                <w:rFonts w:cs="Arial"/>
                <w:i/>
                <w:iCs/>
              </w:rPr>
              <w:t>Ja</w:t>
            </w:r>
          </w:p>
        </w:tc>
      </w:tr>
      <w:tr w:rsidR="004B7542" w:rsidRPr="00D6590D" w14:paraId="39476A09" w14:textId="77777777" w:rsidTr="00FB1D75">
        <w:tc>
          <w:tcPr>
            <w:cnfStyle w:val="001000000000" w:firstRow="0" w:lastRow="0" w:firstColumn="1" w:lastColumn="0" w:oddVBand="0" w:evenVBand="0" w:oddHBand="0" w:evenHBand="0" w:firstRowFirstColumn="0" w:firstRowLastColumn="0" w:lastRowFirstColumn="0" w:lastRowLastColumn="0"/>
            <w:tcW w:w="4673" w:type="dxa"/>
          </w:tcPr>
          <w:p w14:paraId="372525E8" w14:textId="639E261B" w:rsidR="004B7542" w:rsidRPr="00D6590D" w:rsidRDefault="004B7542" w:rsidP="00C931A1">
            <w:pPr>
              <w:tabs>
                <w:tab w:val="left" w:pos="3334"/>
              </w:tabs>
              <w:spacing w:after="120" w:line="240" w:lineRule="atLeast"/>
              <w:rPr>
                <w:rFonts w:cs="Arial"/>
              </w:rPr>
            </w:pPr>
            <w:r w:rsidRPr="00D6590D">
              <w:rPr>
                <w:rFonts w:cs="Arial"/>
              </w:rPr>
              <w:fldChar w:fldCharType="begin">
                <w:ffData>
                  <w:name w:val="Text5"/>
                  <w:enabled/>
                  <w:calcOnExit w:val="0"/>
                  <w:textInput/>
                </w:ffData>
              </w:fldChar>
            </w:r>
            <w:bookmarkStart w:id="5" w:name="Text5"/>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bookmarkEnd w:id="5"/>
          </w:p>
        </w:tc>
        <w:tc>
          <w:tcPr>
            <w:tcW w:w="3119" w:type="dxa"/>
          </w:tcPr>
          <w:p w14:paraId="272BFE1D" w14:textId="094E3649" w:rsidR="004B7542" w:rsidRPr="00D6590D" w:rsidRDefault="004B7542"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5"/>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c>
          <w:tcPr>
            <w:tcW w:w="1270" w:type="dxa"/>
          </w:tcPr>
          <w:p w14:paraId="5DC0674A" w14:textId="54F84D34" w:rsidR="004B7542" w:rsidRPr="00D6590D" w:rsidRDefault="004B7542"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6"/>
                  <w:enabled/>
                  <w:calcOnExit w:val="0"/>
                  <w:textInput/>
                </w:ffData>
              </w:fldChar>
            </w:r>
            <w:bookmarkStart w:id="6" w:name="Text6"/>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bookmarkEnd w:id="6"/>
          </w:p>
        </w:tc>
      </w:tr>
      <w:tr w:rsidR="004B7542" w:rsidRPr="00D6590D" w14:paraId="2AB871B7" w14:textId="77777777" w:rsidTr="00FB1D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45B8782F" w14:textId="4528BEBD" w:rsidR="004B7542" w:rsidRPr="00D6590D" w:rsidRDefault="004B7542" w:rsidP="00C931A1">
            <w:pPr>
              <w:tabs>
                <w:tab w:val="left" w:pos="3334"/>
              </w:tabs>
              <w:spacing w:after="120" w:line="240" w:lineRule="atLeast"/>
              <w:rPr>
                <w:rFonts w:cs="Arial"/>
              </w:rPr>
            </w:pPr>
            <w:r w:rsidRPr="00D6590D">
              <w:rPr>
                <w:rFonts w:cs="Arial"/>
              </w:rPr>
              <w:fldChar w:fldCharType="begin">
                <w:ffData>
                  <w:name w:val="Text5"/>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c>
          <w:tcPr>
            <w:tcW w:w="3119" w:type="dxa"/>
          </w:tcPr>
          <w:p w14:paraId="50E781A2" w14:textId="77777777" w:rsidR="004B7542" w:rsidRPr="00D6590D" w:rsidRDefault="004B7542"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5"/>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c>
          <w:tcPr>
            <w:tcW w:w="1270" w:type="dxa"/>
          </w:tcPr>
          <w:p w14:paraId="5C650688" w14:textId="77777777" w:rsidR="004B7542" w:rsidRPr="00D6590D" w:rsidRDefault="004B7542"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6"/>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4B7542" w:rsidRPr="00D6590D" w14:paraId="5612BCB6" w14:textId="77777777" w:rsidTr="00FB1D75">
        <w:tc>
          <w:tcPr>
            <w:cnfStyle w:val="001000000000" w:firstRow="0" w:lastRow="0" w:firstColumn="1" w:lastColumn="0" w:oddVBand="0" w:evenVBand="0" w:oddHBand="0" w:evenHBand="0" w:firstRowFirstColumn="0" w:firstRowLastColumn="0" w:lastRowFirstColumn="0" w:lastRowLastColumn="0"/>
            <w:tcW w:w="4673" w:type="dxa"/>
          </w:tcPr>
          <w:p w14:paraId="74686FFB" w14:textId="472A25D6" w:rsidR="004B7542" w:rsidRPr="00D6590D" w:rsidRDefault="004B7542" w:rsidP="00C931A1">
            <w:pPr>
              <w:tabs>
                <w:tab w:val="left" w:pos="3334"/>
              </w:tabs>
              <w:spacing w:after="120" w:line="240" w:lineRule="atLeast"/>
              <w:rPr>
                <w:rFonts w:cs="Arial"/>
              </w:rPr>
            </w:pPr>
            <w:r w:rsidRPr="00D6590D">
              <w:rPr>
                <w:rFonts w:cs="Arial"/>
              </w:rPr>
              <w:fldChar w:fldCharType="begin">
                <w:ffData>
                  <w:name w:val="Text5"/>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c>
          <w:tcPr>
            <w:tcW w:w="3119" w:type="dxa"/>
          </w:tcPr>
          <w:p w14:paraId="659CE8BE" w14:textId="77777777" w:rsidR="004B7542" w:rsidRPr="00D6590D" w:rsidRDefault="004B7542"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5"/>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c>
          <w:tcPr>
            <w:tcW w:w="1270" w:type="dxa"/>
          </w:tcPr>
          <w:p w14:paraId="4F99B071" w14:textId="77777777" w:rsidR="004B7542" w:rsidRPr="00D6590D" w:rsidRDefault="004B7542"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6"/>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bl>
    <w:p w14:paraId="34E2E421" w14:textId="04F156CF" w:rsidR="00FF0BAA" w:rsidRPr="00D6590D" w:rsidRDefault="00FF0BAA" w:rsidP="00C931A1">
      <w:pPr>
        <w:tabs>
          <w:tab w:val="left" w:pos="3334"/>
        </w:tabs>
        <w:spacing w:after="120" w:line="240" w:lineRule="atLeast"/>
        <w:rPr>
          <w:rFonts w:cs="Arial"/>
        </w:rPr>
      </w:pPr>
    </w:p>
    <w:p w14:paraId="5C4C4AA9" w14:textId="74653DAA" w:rsidR="001B1E28" w:rsidRPr="00D6590D" w:rsidRDefault="001B1E28" w:rsidP="00C931A1">
      <w:pPr>
        <w:autoSpaceDE w:val="0"/>
        <w:autoSpaceDN w:val="0"/>
        <w:spacing w:after="120" w:line="240" w:lineRule="atLeast"/>
        <w:jc w:val="both"/>
        <w:rPr>
          <w:rFonts w:cs="Arial"/>
          <w:iCs/>
          <w:color w:val="000000"/>
          <w:szCs w:val="22"/>
        </w:rPr>
      </w:pPr>
      <w:r w:rsidRPr="00D6590D">
        <w:rPr>
          <w:rFonts w:cs="Arial"/>
          <w:iCs/>
          <w:color w:val="000000"/>
          <w:szCs w:val="22"/>
        </w:rPr>
        <w:t xml:space="preserve">Mit </w:t>
      </w:r>
      <w:bookmarkStart w:id="7" w:name="_Hlk194561383"/>
      <w:r w:rsidR="007177AE">
        <w:rPr>
          <w:rFonts w:cs="Arial"/>
          <w:iCs/>
          <w:color w:val="000000"/>
          <w:szCs w:val="22"/>
        </w:rPr>
        <w:t>Abgabe des Angebotes</w:t>
      </w:r>
      <w:r w:rsidRPr="00D6590D">
        <w:rPr>
          <w:rFonts w:cs="Arial"/>
          <w:iCs/>
          <w:color w:val="000000"/>
          <w:szCs w:val="22"/>
        </w:rPr>
        <w:t xml:space="preserve"> </w:t>
      </w:r>
      <w:bookmarkEnd w:id="7"/>
      <w:r w:rsidRPr="00D6590D">
        <w:rPr>
          <w:rFonts w:cs="Arial"/>
          <w:iCs/>
          <w:color w:val="000000"/>
          <w:szCs w:val="22"/>
        </w:rPr>
        <w:t>wird bestätigt, dass jeder eingesetzte Nachunternehmer während der gesamten Vertragslaufzeit:</w:t>
      </w:r>
    </w:p>
    <w:p w14:paraId="1CA004C5" w14:textId="77777777" w:rsidR="003520DB" w:rsidRPr="00D6590D" w:rsidRDefault="003520DB" w:rsidP="003520DB">
      <w:pPr>
        <w:pStyle w:val="Listenabsatz"/>
        <w:numPr>
          <w:ilvl w:val="0"/>
          <w:numId w:val="7"/>
        </w:numPr>
        <w:spacing w:before="120" w:after="60" w:line="240" w:lineRule="atLeast"/>
        <w:contextualSpacing w:val="0"/>
        <w:jc w:val="both"/>
        <w:rPr>
          <w:rFonts w:cs="Arial"/>
          <w:szCs w:val="22"/>
        </w:rPr>
      </w:pPr>
      <w:r w:rsidRPr="00D6590D">
        <w:rPr>
          <w:rFonts w:cs="Arial"/>
          <w:szCs w:val="22"/>
        </w:rPr>
        <w:t xml:space="preserve">die Vorgaben des Datenschutzes einhält und umsetzt, sofern für den Auftragnehmer entsprechende Vorgaben gelten. </w:t>
      </w:r>
    </w:p>
    <w:p w14:paraId="64AFF56C" w14:textId="5CAAB9A0" w:rsidR="00211FF4" w:rsidRPr="00D6590D" w:rsidRDefault="00211FF4" w:rsidP="003520DB">
      <w:pPr>
        <w:pStyle w:val="Listenabsatz"/>
        <w:numPr>
          <w:ilvl w:val="0"/>
          <w:numId w:val="7"/>
        </w:numPr>
        <w:spacing w:before="120" w:after="60" w:line="240" w:lineRule="atLeast"/>
        <w:contextualSpacing w:val="0"/>
        <w:jc w:val="both"/>
        <w:rPr>
          <w:rFonts w:cs="Arial"/>
          <w:szCs w:val="22"/>
        </w:rPr>
      </w:pPr>
      <w:r w:rsidRPr="00D6590D">
        <w:rPr>
          <w:rFonts w:cs="Arial"/>
          <w:iCs/>
          <w:color w:val="000000"/>
          <w:szCs w:val="22"/>
        </w:rPr>
        <w:t>die Vorgaben des Vertraulichkeitsgrundsatzes des Vertrages einhält und umsetzt;</w:t>
      </w:r>
    </w:p>
    <w:p w14:paraId="4D672246" w14:textId="77777777" w:rsidR="00211FF4" w:rsidRPr="00D6590D" w:rsidRDefault="00211FF4" w:rsidP="006C5897">
      <w:pPr>
        <w:pStyle w:val="Listenabsatz"/>
        <w:numPr>
          <w:ilvl w:val="0"/>
          <w:numId w:val="7"/>
        </w:numPr>
        <w:spacing w:before="120" w:after="60" w:line="240" w:lineRule="atLeast"/>
        <w:contextualSpacing w:val="0"/>
        <w:jc w:val="both"/>
        <w:rPr>
          <w:rFonts w:cs="Arial"/>
          <w:szCs w:val="22"/>
        </w:rPr>
      </w:pPr>
      <w:r w:rsidRPr="00D6590D">
        <w:rPr>
          <w:rFonts w:cs="Arial"/>
          <w:szCs w:val="22"/>
        </w:rPr>
        <w:t>die Vorgaben an „Mindestlohn und Tariftreue“ einhält und umsetzt;</w:t>
      </w:r>
    </w:p>
    <w:p w14:paraId="089AC2CE" w14:textId="77777777" w:rsidR="00211FF4" w:rsidRPr="00D6590D" w:rsidRDefault="00211FF4" w:rsidP="006C5897">
      <w:pPr>
        <w:pStyle w:val="Listenabsatz"/>
        <w:numPr>
          <w:ilvl w:val="0"/>
          <w:numId w:val="7"/>
        </w:numPr>
        <w:spacing w:before="120" w:after="60" w:line="240" w:lineRule="atLeast"/>
        <w:contextualSpacing w:val="0"/>
        <w:jc w:val="both"/>
        <w:rPr>
          <w:rFonts w:cs="Arial"/>
          <w:szCs w:val="22"/>
        </w:rPr>
      </w:pPr>
      <w:r w:rsidRPr="00D6590D">
        <w:rPr>
          <w:rFonts w:cs="Arial"/>
          <w:szCs w:val="22"/>
        </w:rPr>
        <w:t>die sonstigen vertraglichen und gesetzlichen Vorgaben einhält und umsetzt;</w:t>
      </w:r>
    </w:p>
    <w:p w14:paraId="3430177A" w14:textId="78352932" w:rsidR="00211FF4" w:rsidRDefault="00211FF4" w:rsidP="006C5897">
      <w:pPr>
        <w:pStyle w:val="Listenabsatz"/>
        <w:numPr>
          <w:ilvl w:val="0"/>
          <w:numId w:val="7"/>
        </w:numPr>
        <w:spacing w:before="120" w:after="60" w:line="240" w:lineRule="atLeast"/>
        <w:contextualSpacing w:val="0"/>
        <w:jc w:val="both"/>
        <w:rPr>
          <w:rFonts w:cs="Arial"/>
          <w:szCs w:val="22"/>
        </w:rPr>
      </w:pPr>
      <w:r w:rsidRPr="00D6590D">
        <w:rPr>
          <w:rFonts w:cs="Arial"/>
          <w:szCs w:val="22"/>
        </w:rPr>
        <w:t>über die erforderliche Eignung und Erfahrung, welche für die Leistungserbringung erforderlich sind, verfügt.</w:t>
      </w:r>
    </w:p>
    <w:p w14:paraId="7E86AB04" w14:textId="5C81BC27" w:rsidR="00CE01AF" w:rsidRDefault="00CE01AF">
      <w:pPr>
        <w:rPr>
          <w:rFonts w:cs="Arial"/>
          <w:szCs w:val="22"/>
        </w:rPr>
      </w:pPr>
      <w:r>
        <w:rPr>
          <w:rFonts w:cs="Arial"/>
          <w:szCs w:val="22"/>
        </w:rPr>
        <w:br w:type="page"/>
      </w:r>
    </w:p>
    <w:p w14:paraId="107F34DC" w14:textId="59FF3C3B" w:rsidR="001B1E28" w:rsidRPr="00D6590D" w:rsidRDefault="001B1E28" w:rsidP="00805438">
      <w:pPr>
        <w:pStyle w:val="Listenabsatz"/>
        <w:numPr>
          <w:ilvl w:val="0"/>
          <w:numId w:val="3"/>
        </w:numPr>
        <w:tabs>
          <w:tab w:val="left" w:pos="3334"/>
        </w:tabs>
        <w:spacing w:after="120" w:line="240" w:lineRule="atLeast"/>
        <w:ind w:left="426" w:hanging="426"/>
        <w:rPr>
          <w:rFonts w:cs="Arial"/>
          <w:b/>
          <w:bCs/>
        </w:rPr>
      </w:pPr>
      <w:r w:rsidRPr="00D6590D">
        <w:rPr>
          <w:rFonts w:cs="Arial"/>
          <w:b/>
          <w:bCs/>
        </w:rPr>
        <w:lastRenderedPageBreak/>
        <w:t>Arbeits- und Gesundheitsschutz</w:t>
      </w:r>
    </w:p>
    <w:p w14:paraId="4FCB8920" w14:textId="4DED905D" w:rsidR="001B1E28" w:rsidRPr="00D6590D" w:rsidRDefault="001B1E28" w:rsidP="00A15A29">
      <w:pPr>
        <w:tabs>
          <w:tab w:val="left" w:pos="3334"/>
        </w:tabs>
        <w:spacing w:after="120" w:line="240" w:lineRule="atLeast"/>
        <w:jc w:val="both"/>
        <w:rPr>
          <w:rFonts w:cs="Arial"/>
          <w:iCs/>
          <w:color w:val="000000"/>
          <w:szCs w:val="22"/>
        </w:rPr>
      </w:pPr>
      <w:r w:rsidRPr="00D6590D">
        <w:rPr>
          <w:rFonts w:cs="Arial"/>
        </w:rPr>
        <w:t>Mit</w:t>
      </w:r>
      <w:r w:rsidRPr="00D6590D">
        <w:rPr>
          <w:rFonts w:cs="Arial"/>
          <w:iCs/>
          <w:color w:val="000000"/>
          <w:szCs w:val="22"/>
        </w:rPr>
        <w:t xml:space="preserve"> </w:t>
      </w:r>
      <w:r w:rsidR="007177AE">
        <w:rPr>
          <w:rFonts w:cs="Arial"/>
          <w:iCs/>
          <w:color w:val="000000"/>
          <w:szCs w:val="22"/>
        </w:rPr>
        <w:t>Abgabe des Angebotes</w:t>
      </w:r>
      <w:r w:rsidR="007177AE" w:rsidRPr="00D6590D">
        <w:rPr>
          <w:rFonts w:cs="Arial"/>
          <w:iCs/>
          <w:color w:val="000000"/>
          <w:szCs w:val="22"/>
        </w:rPr>
        <w:t xml:space="preserve"> </w:t>
      </w:r>
      <w:r w:rsidRPr="00D6590D">
        <w:rPr>
          <w:rFonts w:cs="Arial"/>
          <w:iCs/>
          <w:color w:val="000000"/>
          <w:szCs w:val="22"/>
        </w:rPr>
        <w:t xml:space="preserve">wird die </w:t>
      </w:r>
      <w:r w:rsidRPr="00D6590D">
        <w:rPr>
          <w:rFonts w:cs="Arial"/>
        </w:rPr>
        <w:t>Anerkennung und Einhaltung der nachfolgenden Vorschriften</w:t>
      </w:r>
      <w:r w:rsidRPr="00D6590D">
        <w:rPr>
          <w:rFonts w:cs="Arial"/>
          <w:iCs/>
          <w:color w:val="000000"/>
          <w:szCs w:val="22"/>
        </w:rPr>
        <w:t xml:space="preserve"> bestätigt:</w:t>
      </w:r>
    </w:p>
    <w:p w14:paraId="7E123526" w14:textId="4C24BCCD" w:rsidR="001B1E28" w:rsidRPr="00D6590D" w:rsidRDefault="001B1E28" w:rsidP="00A15A29">
      <w:pPr>
        <w:tabs>
          <w:tab w:val="left" w:pos="3334"/>
        </w:tabs>
        <w:spacing w:after="120" w:line="240" w:lineRule="atLeast"/>
        <w:jc w:val="both"/>
        <w:rPr>
          <w:rFonts w:cs="Arial"/>
        </w:rPr>
      </w:pPr>
      <w:r w:rsidRPr="00D6590D">
        <w:rPr>
          <w:rFonts w:cs="Arial"/>
        </w:rPr>
        <w:t>Der Auftragnehmer hat dafür Sorge zu tragen, dass alle gültigen Vorschriften des Arbeits- und Gesundheitsschutzes, de</w:t>
      </w:r>
      <w:r w:rsidR="00383F36">
        <w:rPr>
          <w:rFonts w:cs="Arial"/>
        </w:rPr>
        <w:t>s</w:t>
      </w:r>
      <w:r w:rsidRPr="00D6590D">
        <w:rPr>
          <w:rFonts w:cs="Arial"/>
        </w:rPr>
        <w:t xml:space="preserve"> Brandschutz</w:t>
      </w:r>
      <w:r w:rsidR="00383F36">
        <w:rPr>
          <w:rFonts w:cs="Arial"/>
        </w:rPr>
        <w:t>es</w:t>
      </w:r>
      <w:r w:rsidRPr="00D6590D">
        <w:rPr>
          <w:rFonts w:cs="Arial"/>
        </w:rPr>
        <w:t xml:space="preserve">, </w:t>
      </w:r>
      <w:r w:rsidR="00383F36">
        <w:rPr>
          <w:rFonts w:cs="Arial"/>
        </w:rPr>
        <w:t>der</w:t>
      </w:r>
      <w:r w:rsidRPr="00D6590D">
        <w:rPr>
          <w:rFonts w:cs="Arial"/>
        </w:rPr>
        <w:t xml:space="preserve"> Hygiene sowie de</w:t>
      </w:r>
      <w:r w:rsidR="00383F36">
        <w:rPr>
          <w:rFonts w:cs="Arial"/>
        </w:rPr>
        <w:t>r</w:t>
      </w:r>
      <w:r w:rsidRPr="00D6590D">
        <w:rPr>
          <w:rFonts w:cs="Arial"/>
        </w:rPr>
        <w:t xml:space="preserve"> Umgang mit Gefahrstoffen unter der Einhaltung der allgemeinen gültigen anerkannten Regeln der Technik </w:t>
      </w:r>
      <w:r w:rsidR="00383F36">
        <w:rPr>
          <w:rFonts w:cs="Arial"/>
        </w:rPr>
        <w:t>befolgt</w:t>
      </w:r>
      <w:r w:rsidRPr="00D6590D">
        <w:rPr>
          <w:rFonts w:cs="Arial"/>
        </w:rPr>
        <w:t xml:space="preserve"> werden. Dieses bezieht sich auch auf die Vorschriften im Arbeits- und Gesundheitsschutz der jeweiligen zuständigen Berufsgenossenschaft des Auftragnehmers sowie der Berufsgenossenschaft </w:t>
      </w:r>
      <w:r w:rsidR="006C5897" w:rsidRPr="00D6590D">
        <w:rPr>
          <w:rFonts w:cs="Arial"/>
        </w:rPr>
        <w:t>der</w:t>
      </w:r>
      <w:r w:rsidRPr="00D6590D">
        <w:rPr>
          <w:rFonts w:cs="Arial"/>
        </w:rPr>
        <w:t xml:space="preserve"> Auftraggeber</w:t>
      </w:r>
      <w:r w:rsidR="006C5897" w:rsidRPr="00D6590D">
        <w:rPr>
          <w:rFonts w:cs="Arial"/>
        </w:rPr>
        <w:t>in</w:t>
      </w:r>
      <w:r w:rsidRPr="00D6590D">
        <w:rPr>
          <w:rFonts w:cs="Arial"/>
        </w:rPr>
        <w:t xml:space="preserve"> (Verwaltungsberufsgenossenschaft - VBG).</w:t>
      </w:r>
    </w:p>
    <w:p w14:paraId="3042FEF4" w14:textId="3ADE60F7" w:rsidR="001B1E28" w:rsidRPr="00D6590D" w:rsidRDefault="001B1E28" w:rsidP="00A15A29">
      <w:pPr>
        <w:tabs>
          <w:tab w:val="left" w:pos="3334"/>
        </w:tabs>
        <w:spacing w:after="120" w:line="240" w:lineRule="atLeast"/>
        <w:jc w:val="both"/>
        <w:rPr>
          <w:rFonts w:cs="Arial"/>
        </w:rPr>
      </w:pPr>
      <w:r w:rsidRPr="00D6590D">
        <w:rPr>
          <w:rFonts w:cs="Arial"/>
        </w:rPr>
        <w:t>Der Auftragnehmer hat je nach Anzahl seiner Beschäftigten nach der DGUV Vorschrift 2 einen Betriebsarzt sowie eine Fachkraft für Arbeitssicherheit zu stellen bzw. zu beauftragen. Diese Personen dienen der DAK-Gesundheit bei Bedarf ggf. als Ansprechp</w:t>
      </w:r>
      <w:r w:rsidR="00383F36">
        <w:rPr>
          <w:rFonts w:cs="Arial"/>
        </w:rPr>
        <w:t>erson</w:t>
      </w:r>
      <w:r w:rsidRPr="00D6590D">
        <w:rPr>
          <w:rFonts w:cs="Arial"/>
        </w:rPr>
        <w:t xml:space="preserve"> für den Arbeits- und Gesundheitsschutz. Es wird darauf hingewiesen, dass gegebenenfalls auch die Einhaltung der gesetzlichen sowie der berufsgenossenschaftlichen Vorschriften des Auftragnehmers durch die DAK-Gesundheit jederzeit abgefordert werden können.</w:t>
      </w:r>
    </w:p>
    <w:p w14:paraId="2D3358C3" w14:textId="722BCA78" w:rsidR="001B1E28" w:rsidRPr="00D6590D" w:rsidRDefault="001B1E28" w:rsidP="00A15A29">
      <w:pPr>
        <w:tabs>
          <w:tab w:val="left" w:pos="3334"/>
        </w:tabs>
        <w:spacing w:after="120" w:line="240" w:lineRule="atLeast"/>
        <w:jc w:val="both"/>
        <w:rPr>
          <w:rFonts w:cs="Arial"/>
        </w:rPr>
      </w:pPr>
      <w:r w:rsidRPr="00D6590D">
        <w:rPr>
          <w:rFonts w:cs="Arial"/>
        </w:rPr>
        <w:t>Der Auftragnehmer übernimmt alle entstehenden Aufgaben und Verpflichtungen des Arbeits- und Gesundheitsschutzes und ist diesbezüglich eigenverantwortlich.</w:t>
      </w:r>
    </w:p>
    <w:p w14:paraId="453868D3" w14:textId="1D5FC19F" w:rsidR="001B1E28" w:rsidRPr="00D6590D" w:rsidRDefault="001B1E28" w:rsidP="00A15A29">
      <w:pPr>
        <w:tabs>
          <w:tab w:val="left" w:pos="3334"/>
        </w:tabs>
        <w:spacing w:after="120" w:line="240" w:lineRule="atLeast"/>
        <w:jc w:val="both"/>
        <w:rPr>
          <w:rFonts w:cs="Arial"/>
        </w:rPr>
      </w:pPr>
      <w:r w:rsidRPr="00D6590D">
        <w:rPr>
          <w:rFonts w:cs="Arial"/>
        </w:rPr>
        <w:t>Der Auftragnehmer hat Betriebsanweisungen für die eingesetzten Arbeitsmittel und die ein-gesetzten Gefahrstoffe zu erstellen und auszuhängen.</w:t>
      </w:r>
      <w:r w:rsidR="003520DB" w:rsidRPr="00D6590D">
        <w:rPr>
          <w:rFonts w:cs="Arial"/>
        </w:rPr>
        <w:t xml:space="preserve"> </w:t>
      </w:r>
      <w:r w:rsidRPr="00D6590D">
        <w:rPr>
          <w:rFonts w:cs="Arial"/>
        </w:rPr>
        <w:t>Tätigkeitsbezogene Gefährdungsbeurteilungen für die durchzuführenden Arbeiten (Branchen- Aufgabenspezifisch), d</w:t>
      </w:r>
      <w:r w:rsidR="004E3184" w:rsidRPr="00D6590D">
        <w:rPr>
          <w:rFonts w:cs="Arial"/>
        </w:rPr>
        <w:t>ie</w:t>
      </w:r>
      <w:r w:rsidRPr="00D6590D">
        <w:rPr>
          <w:rFonts w:cs="Arial"/>
        </w:rPr>
        <w:t xml:space="preserve"> Arbeitsmittel und d</w:t>
      </w:r>
      <w:r w:rsidR="004E3184" w:rsidRPr="00D6590D">
        <w:rPr>
          <w:rFonts w:cs="Arial"/>
        </w:rPr>
        <w:t>ie</w:t>
      </w:r>
      <w:r w:rsidRPr="00D6590D">
        <w:rPr>
          <w:rFonts w:cs="Arial"/>
        </w:rPr>
        <w:t xml:space="preserve"> eingesetzten Gefahrstoffe sind ebenfalls vorzuhalten und auf Nachfrage der DAK-Gesundheit zur Verfügung zu stellen. Das gleiche gilt beim Einsatz von Gefahrstoffen für die Sicherheitsdatenblätter. Für die Lagerung von Gefahrstoffen sowie für die Zusammenlagerungsverbote ist die TRGS 510 in der neusten Ausgabe einzuhalten</w:t>
      </w:r>
      <w:r w:rsidR="006C5897" w:rsidRPr="00D6590D">
        <w:rPr>
          <w:rFonts w:cs="Arial"/>
        </w:rPr>
        <w:t>.</w:t>
      </w:r>
    </w:p>
    <w:p w14:paraId="64D0B47E" w14:textId="2F6A6348" w:rsidR="001B1E28" w:rsidRPr="00D6590D" w:rsidRDefault="001B1E28" w:rsidP="00A15A29">
      <w:pPr>
        <w:tabs>
          <w:tab w:val="left" w:pos="3334"/>
        </w:tabs>
        <w:spacing w:after="120" w:line="240" w:lineRule="atLeast"/>
        <w:jc w:val="both"/>
        <w:rPr>
          <w:rFonts w:cs="Arial"/>
        </w:rPr>
      </w:pPr>
      <w:r w:rsidRPr="00D6590D">
        <w:rPr>
          <w:rFonts w:cs="Arial"/>
        </w:rPr>
        <w:t>Die eingesetzten Mitarbei</w:t>
      </w:r>
      <w:r w:rsidR="00383F36">
        <w:rPr>
          <w:rFonts w:cs="Arial"/>
        </w:rPr>
        <w:t>tenden</w:t>
      </w:r>
      <w:r w:rsidRPr="00D6590D">
        <w:rPr>
          <w:rFonts w:cs="Arial"/>
        </w:rPr>
        <w:t xml:space="preserve"> des Auftragnehmers sind im Umgang mit den </w:t>
      </w:r>
      <w:r w:rsidR="00383F36">
        <w:rPr>
          <w:rFonts w:cs="Arial"/>
        </w:rPr>
        <w:t>verwendeten</w:t>
      </w:r>
      <w:r w:rsidRPr="00D6590D">
        <w:rPr>
          <w:rFonts w:cs="Arial"/>
        </w:rPr>
        <w:t xml:space="preserve"> Gefahrstoffen, im Umgang mit den von der DAK-Gesundheit gestellten Hilfsmitteln (Hebebühnen, Hubfahrzeuge, Aufzüge, etc.), die fest mit Gebäude</w:t>
      </w:r>
      <w:r w:rsidR="006C5897" w:rsidRPr="00D6590D">
        <w:rPr>
          <w:rFonts w:cs="Arial"/>
        </w:rPr>
        <w:t>n</w:t>
      </w:r>
      <w:r w:rsidRPr="00D6590D">
        <w:rPr>
          <w:rFonts w:cs="Arial"/>
        </w:rPr>
        <w:t xml:space="preserve"> verbunden sind, und den eingesetzten Hilfsmittel des Auftragnehmers bezüglich </w:t>
      </w:r>
      <w:r w:rsidR="00383F36">
        <w:rPr>
          <w:rFonts w:cs="Arial"/>
        </w:rPr>
        <w:t>i</w:t>
      </w:r>
      <w:r w:rsidRPr="00D6590D">
        <w:rPr>
          <w:rFonts w:cs="Arial"/>
        </w:rPr>
        <w:t>hrer Tätigkeit im Arbeits- und Gesundheitsschutz hier im Speziellen: Bewegung von Lasten, Wegesicherungen wie zum Beispiel Stolperfallen durch  Zuleitungen von elektrischen Betriebsmitteln, Aufstellung von Hinweisschildern bei der Reinigung, usw. gemäß der gesetzlichen und berufsgenossenschaftlichen Vorschriften regemäßig zu unterweisen. Für die zur Verfügung gestellte Müllpresse ist eine Betriebsanweisung vorzuhalten sowie eine jährliche Unterweisung durchzuführen.</w:t>
      </w:r>
      <w:r w:rsidR="00805438">
        <w:rPr>
          <w:rFonts w:cs="Arial"/>
        </w:rPr>
        <w:t xml:space="preserve"> </w:t>
      </w:r>
      <w:r w:rsidRPr="00D6590D">
        <w:rPr>
          <w:rFonts w:cs="Arial"/>
        </w:rPr>
        <w:t xml:space="preserve">Desweitern hat der Auftragnehmer die Regeln und Anforderungen gemäß des </w:t>
      </w:r>
      <w:proofErr w:type="spellStart"/>
      <w:r w:rsidRPr="00D6590D">
        <w:rPr>
          <w:rFonts w:cs="Arial"/>
        </w:rPr>
        <w:t>VdS</w:t>
      </w:r>
      <w:proofErr w:type="spellEnd"/>
      <w:r w:rsidRPr="00D6590D">
        <w:rPr>
          <w:rFonts w:cs="Arial"/>
        </w:rPr>
        <w:t xml:space="preserve"> (Verband der Sachversicherer) zu erfüllen.</w:t>
      </w:r>
    </w:p>
    <w:p w14:paraId="36C69DD5" w14:textId="7DBB1ECD" w:rsidR="001B1E28" w:rsidRPr="00D6590D" w:rsidRDefault="001B1E28" w:rsidP="00A15A29">
      <w:pPr>
        <w:tabs>
          <w:tab w:val="left" w:pos="3334"/>
        </w:tabs>
        <w:spacing w:after="120" w:line="240" w:lineRule="atLeast"/>
        <w:jc w:val="both"/>
        <w:rPr>
          <w:rFonts w:cs="Arial"/>
        </w:rPr>
      </w:pPr>
      <w:r w:rsidRPr="00D6590D">
        <w:rPr>
          <w:rFonts w:cs="Arial"/>
        </w:rPr>
        <w:t>Der Auftragnehmer hat eine angemessene Anzahl von Ersthelfern (Vorgaben der Berufsgenossenschaft des Auftragnehmers), Brandschutzhelfern und ggf. einen Sicherheitsbeauftragten zu stellen. Die Beschäftigten der DAK-Gesundheit sowie deren Kunden und Gäste sind vor Gefährdungen, die durch Wechselwirkungen auf Grund der Leistungserbringung entstehen</w:t>
      </w:r>
      <w:r w:rsidR="006C5897" w:rsidRPr="00D6590D">
        <w:rPr>
          <w:rFonts w:cs="Arial"/>
        </w:rPr>
        <w:t>,</w:t>
      </w:r>
      <w:r w:rsidRPr="00D6590D">
        <w:rPr>
          <w:rFonts w:cs="Arial"/>
        </w:rPr>
        <w:t xml:space="preserve"> zu schützen.</w:t>
      </w:r>
    </w:p>
    <w:p w14:paraId="6770E081" w14:textId="652C7B0B" w:rsidR="001B1E28" w:rsidRPr="00D6590D" w:rsidRDefault="001B1E28" w:rsidP="00A15A29">
      <w:pPr>
        <w:tabs>
          <w:tab w:val="left" w:pos="3334"/>
        </w:tabs>
        <w:spacing w:after="120" w:line="240" w:lineRule="atLeast"/>
        <w:jc w:val="both"/>
        <w:rPr>
          <w:rFonts w:cs="Arial"/>
        </w:rPr>
      </w:pPr>
      <w:r w:rsidRPr="00D6590D">
        <w:rPr>
          <w:rFonts w:cs="Arial"/>
        </w:rPr>
        <w:t>Der Auftragnehmer hat sich an die Hausordnungen und die Brandschutzordnung sowie an andere Weisungen der DAK-Gesundheit zu halten und nach diesen zu handeln.</w:t>
      </w:r>
    </w:p>
    <w:p w14:paraId="6B91CB5B" w14:textId="17A859AA" w:rsidR="001B1E28" w:rsidRPr="00D6590D" w:rsidRDefault="001B1E28" w:rsidP="00A15A29">
      <w:pPr>
        <w:tabs>
          <w:tab w:val="left" w:pos="3334"/>
        </w:tabs>
        <w:spacing w:after="120" w:line="240" w:lineRule="atLeast"/>
        <w:jc w:val="both"/>
        <w:rPr>
          <w:rFonts w:cs="Arial"/>
        </w:rPr>
      </w:pPr>
      <w:r w:rsidRPr="00D6590D">
        <w:rPr>
          <w:rFonts w:cs="Arial"/>
        </w:rPr>
        <w:t xml:space="preserve">Der Auftragnehmer hat eigenständig Prüfverpflichtungen seiner hier eingesetzten Betriebsmittel nach den gesetzlichen und berufsgenossenschaftlichen Vorgaben einzuhalten. Bei der DAK-Gesundheit dürfen nur ortsveränderliche geprüfte elektrische Betriebsmittel nach DGUV Vorschrift 3 eingesetzt werden. Die Betriebsmittel müssen mit einem Prüfsiegel gekennzeichnet sein. Eingesetzte Leitern und Tritte sind nach der Betriebssicherheitsverordnung ebenfalls </w:t>
      </w:r>
      <w:r w:rsidRPr="00D6590D">
        <w:rPr>
          <w:rFonts w:cs="Arial"/>
        </w:rPr>
        <w:lastRenderedPageBreak/>
        <w:t>zu prüfen. Diese jährliche Prüfung ist nach der DGUV Vorschrift 208-016 durchzuführen und zu belegen. Die Leitern und Tritte sind mit einem Prüfsiegel zu versehen.</w:t>
      </w:r>
    </w:p>
    <w:p w14:paraId="1230B04D" w14:textId="691D0B98" w:rsidR="00FF0BAA" w:rsidRDefault="001B1E28" w:rsidP="00A15A29">
      <w:pPr>
        <w:tabs>
          <w:tab w:val="left" w:pos="3334"/>
        </w:tabs>
        <w:spacing w:after="120" w:line="240" w:lineRule="atLeast"/>
        <w:jc w:val="both"/>
        <w:rPr>
          <w:rFonts w:cs="Arial"/>
        </w:rPr>
      </w:pPr>
      <w:r w:rsidRPr="00D6590D">
        <w:rPr>
          <w:rFonts w:cs="Arial"/>
        </w:rPr>
        <w:t xml:space="preserve">Des Weiteren hat der Auftragnehmer darauf zu achten, dass seine hier eingesetzten Mitarbeiter bezüglich Ihre Arbeitsaufgabe nach den Arbeitsschutzvorschriften bekleidet sind. Sollte eine persönliche Schutzausrüstung (PSA) von Nöten sein, ist diese vom Auftragnehmer für seine </w:t>
      </w:r>
      <w:r w:rsidR="00383F36">
        <w:rPr>
          <w:rFonts w:cs="Arial"/>
        </w:rPr>
        <w:t>Mitarbeitenden</w:t>
      </w:r>
      <w:r w:rsidRPr="00D6590D">
        <w:rPr>
          <w:rFonts w:cs="Arial"/>
        </w:rPr>
        <w:t xml:space="preserve"> zu stellen.</w:t>
      </w:r>
      <w:r w:rsidR="00805438">
        <w:rPr>
          <w:rFonts w:cs="Arial"/>
        </w:rPr>
        <w:t xml:space="preserve"> </w:t>
      </w:r>
      <w:r w:rsidRPr="00D6590D">
        <w:rPr>
          <w:rFonts w:cs="Arial"/>
        </w:rPr>
        <w:t xml:space="preserve">Der Auftragnehmer hat die notwendigen arbeitsmedizinischen Vorsorgen zum Schutz der eingesetzten </w:t>
      </w:r>
      <w:r w:rsidR="00383F36">
        <w:rPr>
          <w:rFonts w:cs="Arial"/>
        </w:rPr>
        <w:t>Mitarbeitenden</w:t>
      </w:r>
      <w:r w:rsidRPr="00D6590D">
        <w:rPr>
          <w:rFonts w:cs="Arial"/>
        </w:rPr>
        <w:t xml:space="preserve"> nach der gültigen Fassung der ArbMedVV anzubieten oder durchzuführen.</w:t>
      </w:r>
    </w:p>
    <w:p w14:paraId="33167B37" w14:textId="77777777" w:rsidR="00CE01AF" w:rsidRPr="00D6590D" w:rsidRDefault="00CE01AF" w:rsidP="00A15A29">
      <w:pPr>
        <w:tabs>
          <w:tab w:val="left" w:pos="3334"/>
        </w:tabs>
        <w:spacing w:after="120" w:line="240" w:lineRule="atLeast"/>
        <w:jc w:val="both"/>
        <w:rPr>
          <w:rFonts w:cs="Arial"/>
        </w:rPr>
      </w:pPr>
    </w:p>
    <w:p w14:paraId="28AD72A3" w14:textId="2AE0C4BA" w:rsidR="00CE3735" w:rsidRPr="00D6590D" w:rsidRDefault="00A60D02" w:rsidP="00805438">
      <w:pPr>
        <w:pStyle w:val="Listenabsatz"/>
        <w:numPr>
          <w:ilvl w:val="0"/>
          <w:numId w:val="3"/>
        </w:numPr>
        <w:tabs>
          <w:tab w:val="left" w:pos="3334"/>
        </w:tabs>
        <w:spacing w:after="120" w:line="240" w:lineRule="atLeast"/>
        <w:ind w:left="426" w:hanging="426"/>
        <w:rPr>
          <w:rFonts w:cs="Arial"/>
          <w:b/>
          <w:bCs/>
        </w:rPr>
      </w:pPr>
      <w:r w:rsidRPr="00D6590D">
        <w:rPr>
          <w:rFonts w:cs="Arial"/>
          <w:b/>
          <w:bCs/>
        </w:rPr>
        <w:t>Rechtsverbindliche Bestätigung</w:t>
      </w:r>
    </w:p>
    <w:p w14:paraId="3B747E31" w14:textId="620D9DA9" w:rsidR="00CE3735" w:rsidRPr="00D6590D" w:rsidRDefault="00CE3735" w:rsidP="00C931A1">
      <w:pPr>
        <w:shd w:val="clear" w:color="auto" w:fill="FFFFFF"/>
        <w:spacing w:after="120" w:line="240" w:lineRule="atLeast"/>
        <w:jc w:val="both"/>
        <w:rPr>
          <w:rFonts w:cs="Arial"/>
          <w:szCs w:val="22"/>
        </w:rPr>
      </w:pPr>
      <w:r w:rsidRPr="00D6590D">
        <w:rPr>
          <w:rFonts w:cs="Arial"/>
          <w:szCs w:val="22"/>
        </w:rPr>
        <w:t xml:space="preserve">Durch </w:t>
      </w:r>
      <w:r w:rsidR="007177AE">
        <w:rPr>
          <w:rFonts w:cs="Arial"/>
          <w:iCs/>
          <w:color w:val="000000"/>
          <w:szCs w:val="22"/>
        </w:rPr>
        <w:t>Abgabe des Angebotes</w:t>
      </w:r>
      <w:r w:rsidR="007177AE" w:rsidRPr="00D6590D">
        <w:rPr>
          <w:rFonts w:cs="Arial"/>
          <w:iCs/>
          <w:color w:val="000000"/>
          <w:szCs w:val="22"/>
        </w:rPr>
        <w:t xml:space="preserve"> </w:t>
      </w:r>
      <w:r w:rsidRPr="00D6590D">
        <w:rPr>
          <w:rFonts w:cs="Arial"/>
          <w:szCs w:val="22"/>
        </w:rPr>
        <w:t>bestätigt der Bieter/</w:t>
      </w:r>
      <w:r w:rsidR="007B04C5" w:rsidRPr="00D6590D">
        <w:rPr>
          <w:rFonts w:cs="Arial"/>
          <w:szCs w:val="22"/>
        </w:rPr>
        <w:t xml:space="preserve">bestätigen </w:t>
      </w:r>
      <w:r w:rsidRPr="00D6590D">
        <w:rPr>
          <w:rFonts w:cs="Arial"/>
          <w:szCs w:val="22"/>
        </w:rPr>
        <w:t>die Mitglieder der Bietergemeinschaft, dass:</w:t>
      </w:r>
    </w:p>
    <w:p w14:paraId="7AF3F8F3" w14:textId="11B89EA8" w:rsidR="00CE3735" w:rsidRPr="00D6590D" w:rsidRDefault="007B04C5" w:rsidP="00805438">
      <w:pPr>
        <w:pStyle w:val="Listenabsatz"/>
        <w:numPr>
          <w:ilvl w:val="0"/>
          <w:numId w:val="2"/>
        </w:numPr>
        <w:tabs>
          <w:tab w:val="left" w:pos="3334"/>
        </w:tabs>
        <w:spacing w:after="120" w:line="240" w:lineRule="atLeast"/>
        <w:ind w:left="284" w:hanging="284"/>
        <w:contextualSpacing w:val="0"/>
        <w:jc w:val="both"/>
        <w:rPr>
          <w:rFonts w:cs="Arial"/>
          <w:szCs w:val="22"/>
        </w:rPr>
      </w:pPr>
      <w:r w:rsidRPr="00D6590D">
        <w:rPr>
          <w:rFonts w:cs="Arial"/>
          <w:szCs w:val="22"/>
        </w:rPr>
        <w:t>er/sie</w:t>
      </w:r>
      <w:r w:rsidR="00CE3735" w:rsidRPr="00D6590D">
        <w:rPr>
          <w:rFonts w:cs="Arial"/>
          <w:szCs w:val="22"/>
        </w:rPr>
        <w:t xml:space="preserve"> sich für alle in diesem Dokument abgegebenen Erklärungen </w:t>
      </w:r>
      <w:r w:rsidRPr="00D6590D">
        <w:rPr>
          <w:rFonts w:cs="Arial"/>
          <w:szCs w:val="22"/>
        </w:rPr>
        <w:t>bindet/</w:t>
      </w:r>
      <w:r w:rsidR="00CE3735" w:rsidRPr="00D6590D">
        <w:rPr>
          <w:rFonts w:cs="Arial"/>
          <w:szCs w:val="22"/>
        </w:rPr>
        <w:t>binden sowie, dass alle Bedingungen des Vergabeverfahrens akzeptiert werden,</w:t>
      </w:r>
    </w:p>
    <w:p w14:paraId="34D87E26" w14:textId="15C688B6" w:rsidR="00CE3735" w:rsidRPr="00D6590D" w:rsidRDefault="00CE3735" w:rsidP="00805438">
      <w:pPr>
        <w:pStyle w:val="Listenabsatz"/>
        <w:numPr>
          <w:ilvl w:val="0"/>
          <w:numId w:val="2"/>
        </w:numPr>
        <w:tabs>
          <w:tab w:val="left" w:pos="3334"/>
        </w:tabs>
        <w:spacing w:after="120" w:line="240" w:lineRule="atLeast"/>
        <w:ind w:left="284" w:hanging="284"/>
        <w:contextualSpacing w:val="0"/>
        <w:jc w:val="both"/>
        <w:rPr>
          <w:rFonts w:cs="Arial"/>
        </w:rPr>
      </w:pPr>
      <w:r w:rsidRPr="00D6590D">
        <w:rPr>
          <w:rFonts w:cs="Arial"/>
          <w:szCs w:val="22"/>
        </w:rPr>
        <w:t>keine wettbewerbsbeschränkenden Abreden mit anderen Bietern getroffen wurden,</w:t>
      </w:r>
    </w:p>
    <w:p w14:paraId="451F9510" w14:textId="5642A10D" w:rsidR="00CE3735" w:rsidRPr="00D6590D" w:rsidRDefault="007B04C5" w:rsidP="00805438">
      <w:pPr>
        <w:pStyle w:val="Listenabsatz"/>
        <w:numPr>
          <w:ilvl w:val="0"/>
          <w:numId w:val="2"/>
        </w:numPr>
        <w:tabs>
          <w:tab w:val="left" w:pos="3334"/>
        </w:tabs>
        <w:spacing w:after="120" w:line="240" w:lineRule="atLeast"/>
        <w:ind w:left="284" w:hanging="284"/>
        <w:contextualSpacing w:val="0"/>
        <w:jc w:val="both"/>
        <w:rPr>
          <w:rFonts w:cs="Arial"/>
        </w:rPr>
      </w:pPr>
      <w:r w:rsidRPr="00D6590D">
        <w:rPr>
          <w:rFonts w:cs="Arial"/>
        </w:rPr>
        <w:t>er/sie</w:t>
      </w:r>
      <w:r w:rsidR="00CE3735" w:rsidRPr="00D6590D">
        <w:rPr>
          <w:rFonts w:cs="Arial"/>
        </w:rPr>
        <w:t xml:space="preserve"> sich bis zur im Dokument </w:t>
      </w:r>
      <w:r w:rsidR="001B1E28" w:rsidRPr="00D6590D">
        <w:rPr>
          <w:rFonts w:cs="Arial"/>
          <w:b/>
          <w:bCs/>
        </w:rPr>
        <w:t>A</w:t>
      </w:r>
      <w:r w:rsidR="00805438">
        <w:rPr>
          <w:rFonts w:cs="Arial"/>
          <w:b/>
          <w:bCs/>
        </w:rPr>
        <w:t>1</w:t>
      </w:r>
      <w:r w:rsidR="001B1E28" w:rsidRPr="00D6590D">
        <w:rPr>
          <w:rFonts w:cs="Arial"/>
          <w:b/>
          <w:bCs/>
        </w:rPr>
        <w:t>_</w:t>
      </w:r>
      <w:r w:rsidR="00805438">
        <w:rPr>
          <w:rFonts w:cs="Arial"/>
          <w:b/>
          <w:bCs/>
        </w:rPr>
        <w:t>Fristen, Bewertungskriterien und einzureichende Unterlagen</w:t>
      </w:r>
      <w:r w:rsidR="00CE3735" w:rsidRPr="00D6590D">
        <w:rPr>
          <w:rFonts w:cs="Arial"/>
        </w:rPr>
        <w:t xml:space="preserve"> genannten Bindefrist an sein/ihr Angebot bindet,</w:t>
      </w:r>
    </w:p>
    <w:p w14:paraId="67A654D0" w14:textId="111D4A73" w:rsidR="00CE3735" w:rsidRPr="00D6590D" w:rsidRDefault="00CE3735" w:rsidP="00805438">
      <w:pPr>
        <w:pStyle w:val="Listenabsatz"/>
        <w:numPr>
          <w:ilvl w:val="0"/>
          <w:numId w:val="2"/>
        </w:numPr>
        <w:tabs>
          <w:tab w:val="left" w:pos="3334"/>
        </w:tabs>
        <w:spacing w:after="120" w:line="240" w:lineRule="atLeast"/>
        <w:ind w:left="284" w:hanging="284"/>
        <w:contextualSpacing w:val="0"/>
        <w:jc w:val="both"/>
        <w:rPr>
          <w:rFonts w:cs="Arial"/>
        </w:rPr>
      </w:pPr>
      <w:r w:rsidRPr="00D6590D">
        <w:rPr>
          <w:rFonts w:cs="Arial"/>
        </w:rPr>
        <w:t xml:space="preserve">das Angebot unter Beachtung der veröffentlichten Bieterfragen und </w:t>
      </w:r>
      <w:r w:rsidR="000A5F85" w:rsidRPr="00D6590D">
        <w:rPr>
          <w:rFonts w:cs="Arial"/>
        </w:rPr>
        <w:t>-</w:t>
      </w:r>
      <w:r w:rsidRPr="00D6590D">
        <w:rPr>
          <w:rFonts w:cs="Arial"/>
        </w:rPr>
        <w:t xml:space="preserve">antworten </w:t>
      </w:r>
      <w:r w:rsidR="007B04C5" w:rsidRPr="00D6590D">
        <w:rPr>
          <w:rFonts w:cs="Arial"/>
        </w:rPr>
        <w:t xml:space="preserve">in der zum Zeitpunkt der Angebotsfrist letzten veröffentlichten Fassung </w:t>
      </w:r>
      <w:r w:rsidRPr="00D6590D">
        <w:rPr>
          <w:rFonts w:cs="Arial"/>
        </w:rPr>
        <w:t>abgegeben wurde,</w:t>
      </w:r>
    </w:p>
    <w:p w14:paraId="73108CC5" w14:textId="2BBDCE55" w:rsidR="00CE3735" w:rsidRPr="00D6590D" w:rsidRDefault="00CE3735" w:rsidP="00805438">
      <w:pPr>
        <w:pStyle w:val="Listenabsatz"/>
        <w:numPr>
          <w:ilvl w:val="0"/>
          <w:numId w:val="2"/>
        </w:numPr>
        <w:tabs>
          <w:tab w:val="left" w:pos="3334"/>
        </w:tabs>
        <w:spacing w:after="120" w:line="240" w:lineRule="atLeast"/>
        <w:ind w:left="284" w:hanging="284"/>
        <w:contextualSpacing w:val="0"/>
        <w:jc w:val="both"/>
        <w:rPr>
          <w:rFonts w:cs="Arial"/>
        </w:rPr>
      </w:pPr>
      <w:r w:rsidRPr="00D6590D">
        <w:rPr>
          <w:rFonts w:cs="Arial"/>
        </w:rPr>
        <w:t>die im Rahmen des Angebotes gemachten Angaben wahrheitsgemäß, vollständig und nicht irreführend sind,</w:t>
      </w:r>
    </w:p>
    <w:p w14:paraId="5CF56045" w14:textId="343BD3A5" w:rsidR="00CE3735" w:rsidRDefault="00CE3735" w:rsidP="00805438">
      <w:pPr>
        <w:pStyle w:val="Listenabsatz"/>
        <w:numPr>
          <w:ilvl w:val="0"/>
          <w:numId w:val="2"/>
        </w:numPr>
        <w:spacing w:after="120" w:line="240" w:lineRule="atLeast"/>
        <w:ind w:left="284" w:hanging="284"/>
        <w:jc w:val="both"/>
        <w:rPr>
          <w:rFonts w:cs="Arial"/>
        </w:rPr>
      </w:pPr>
      <w:r w:rsidRPr="00D6590D">
        <w:rPr>
          <w:rFonts w:cs="Arial"/>
        </w:rPr>
        <w:t xml:space="preserve">für die ausschreibungsgegenständlichen Leistungen keine Preisabsprachen, insbesondere auch mit </w:t>
      </w:r>
      <w:r w:rsidR="007B04C5" w:rsidRPr="00D6590D">
        <w:rPr>
          <w:rFonts w:cs="Arial"/>
        </w:rPr>
        <w:t>ihm/ihr</w:t>
      </w:r>
      <w:r w:rsidRPr="00D6590D">
        <w:rPr>
          <w:rFonts w:cs="Arial"/>
        </w:rPr>
        <w:t xml:space="preserve"> verbundenen Unternehmen, vorgenommen wurden. Verbundene Unternehmen in diesem Sinne sind Unternehmen, die - unabhängig von ihrer Rechtsform - zueinander in einem Abhängigkeits- oder Beherrschungsverhältnis im Sinne von § 17 AktG stehen oder Konzernunternehmen im Sinne von § 18 AktG sind.</w:t>
      </w:r>
    </w:p>
    <w:p w14:paraId="065720D4" w14:textId="77777777" w:rsidR="00A15A29" w:rsidRPr="00A15A29" w:rsidRDefault="00A15A29" w:rsidP="00A15A29">
      <w:pPr>
        <w:spacing w:after="120" w:line="240" w:lineRule="atLeast"/>
        <w:jc w:val="both"/>
        <w:rPr>
          <w:rFonts w:cs="Arial"/>
        </w:rPr>
      </w:pPr>
    </w:p>
    <w:p w14:paraId="3166DF96" w14:textId="77777777" w:rsidR="007B04C5" w:rsidRPr="00D6590D" w:rsidRDefault="007B04C5" w:rsidP="00C931A1">
      <w:pPr>
        <w:tabs>
          <w:tab w:val="left" w:pos="1560"/>
          <w:tab w:val="left" w:pos="3544"/>
        </w:tabs>
        <w:spacing w:after="120" w:line="240" w:lineRule="atLeast"/>
        <w:jc w:val="center"/>
        <w:rPr>
          <w:rFonts w:cs="Arial"/>
          <w:b/>
          <w:bCs/>
          <w:color w:val="F49000" w:themeColor="accent1"/>
          <w:sz w:val="20"/>
          <w:u w:val="single"/>
        </w:rPr>
      </w:pPr>
      <w:r w:rsidRPr="00D6590D">
        <w:rPr>
          <w:rFonts w:cs="Arial"/>
          <w:b/>
          <w:bCs/>
          <w:color w:val="F49000" w:themeColor="accent1"/>
          <w:sz w:val="20"/>
          <w:u w:val="single"/>
        </w:rPr>
        <w:t>WICHTIGER HINWEIS!</w:t>
      </w:r>
    </w:p>
    <w:p w14:paraId="539C7FF4" w14:textId="3E83E47C" w:rsidR="0086050A" w:rsidRDefault="007B04C5" w:rsidP="0086050A">
      <w:pPr>
        <w:suppressAutoHyphens/>
        <w:spacing w:after="120" w:line="240" w:lineRule="atLeast"/>
        <w:ind w:left="142"/>
        <w:jc w:val="both"/>
        <w:rPr>
          <w:rFonts w:cs="Arial"/>
          <w:color w:val="000000"/>
          <w:sz w:val="18"/>
          <w:szCs w:val="18"/>
        </w:rPr>
      </w:pPr>
      <w:r w:rsidRPr="00D6590D">
        <w:rPr>
          <w:rFonts w:cs="Arial"/>
          <w:color w:val="000000"/>
          <w:sz w:val="18"/>
          <w:szCs w:val="18"/>
        </w:rPr>
        <w:t>Der Bieter</w:t>
      </w:r>
      <w:r w:rsidR="003520DB" w:rsidRPr="00D6590D">
        <w:rPr>
          <w:rFonts w:cs="Arial"/>
          <w:color w:val="000000"/>
          <w:sz w:val="18"/>
          <w:szCs w:val="18"/>
        </w:rPr>
        <w:t>/</w:t>
      </w:r>
      <w:r w:rsidR="0086050A">
        <w:rPr>
          <w:rFonts w:cs="Arial"/>
          <w:color w:val="000000"/>
          <w:sz w:val="18"/>
          <w:szCs w:val="18"/>
        </w:rPr>
        <w:t xml:space="preserve">die </w:t>
      </w:r>
      <w:r w:rsidR="003520DB" w:rsidRPr="00D6590D">
        <w:rPr>
          <w:rFonts w:cs="Arial"/>
          <w:color w:val="000000"/>
          <w:sz w:val="18"/>
          <w:szCs w:val="18"/>
        </w:rPr>
        <w:t xml:space="preserve">Bietergemeinschaft </w:t>
      </w:r>
      <w:r w:rsidRPr="00D6590D">
        <w:rPr>
          <w:rFonts w:cs="Arial"/>
          <w:color w:val="000000"/>
          <w:sz w:val="18"/>
          <w:szCs w:val="18"/>
        </w:rPr>
        <w:t xml:space="preserve">muss das Angebot </w:t>
      </w:r>
      <w:r w:rsidR="007177AE">
        <w:rPr>
          <w:rFonts w:cs="Arial"/>
          <w:color w:val="000000"/>
          <w:sz w:val="18"/>
          <w:szCs w:val="18"/>
        </w:rPr>
        <w:t xml:space="preserve">nicht </w:t>
      </w:r>
      <w:r w:rsidRPr="00D6590D">
        <w:rPr>
          <w:rFonts w:cs="Arial"/>
          <w:color w:val="000000"/>
          <w:sz w:val="18"/>
          <w:szCs w:val="18"/>
        </w:rPr>
        <w:t xml:space="preserve">unterschreiben. </w:t>
      </w:r>
      <w:r w:rsidR="007177AE">
        <w:rPr>
          <w:rFonts w:cs="Arial"/>
          <w:color w:val="000000"/>
          <w:sz w:val="18"/>
          <w:szCs w:val="18"/>
        </w:rPr>
        <w:t xml:space="preserve">Mit </w:t>
      </w:r>
      <w:r w:rsidR="007177AE" w:rsidRPr="007177AE">
        <w:rPr>
          <w:rFonts w:cs="Arial"/>
          <w:color w:val="000000"/>
          <w:sz w:val="18"/>
          <w:szCs w:val="18"/>
        </w:rPr>
        <w:t xml:space="preserve">Abgabe des Angebotes </w:t>
      </w:r>
      <w:r w:rsidR="007177AE">
        <w:rPr>
          <w:rFonts w:cs="Arial"/>
          <w:color w:val="000000"/>
          <w:sz w:val="18"/>
          <w:szCs w:val="18"/>
        </w:rPr>
        <w:t xml:space="preserve">über das Vergabemanagementsystem gilt das gesamte </w:t>
      </w:r>
      <w:proofErr w:type="gramStart"/>
      <w:r w:rsidR="007177AE">
        <w:rPr>
          <w:rFonts w:cs="Arial"/>
          <w:color w:val="000000"/>
          <w:sz w:val="18"/>
          <w:szCs w:val="18"/>
        </w:rPr>
        <w:t>Angebot</w:t>
      </w:r>
      <w:proofErr w:type="gramEnd"/>
      <w:r w:rsidR="007177AE">
        <w:rPr>
          <w:rFonts w:cs="Arial"/>
          <w:color w:val="000000"/>
          <w:sz w:val="18"/>
          <w:szCs w:val="18"/>
        </w:rPr>
        <w:t xml:space="preserve"> als </w:t>
      </w:r>
      <w:r w:rsidR="0086050A">
        <w:rPr>
          <w:rFonts w:cs="Arial"/>
          <w:color w:val="000000"/>
          <w:sz w:val="18"/>
          <w:szCs w:val="18"/>
        </w:rPr>
        <w:t>u</w:t>
      </w:r>
      <w:r w:rsidR="007177AE">
        <w:rPr>
          <w:rFonts w:cs="Arial"/>
          <w:color w:val="000000"/>
          <w:sz w:val="18"/>
          <w:szCs w:val="18"/>
        </w:rPr>
        <w:t xml:space="preserve">nterzeichnet gemäß Textform. Als Erklärender gilt die im Vergabemanagementsystem hinterlegte Person. </w:t>
      </w:r>
      <w:r w:rsidR="0086050A">
        <w:rPr>
          <w:rFonts w:cs="Arial"/>
          <w:color w:val="000000"/>
          <w:sz w:val="18"/>
          <w:szCs w:val="18"/>
        </w:rPr>
        <w:t xml:space="preserve">Mit Abgabe des Angebots bestätigt der Bieter, </w:t>
      </w:r>
      <w:r w:rsidR="0086050A" w:rsidRPr="00D6590D">
        <w:rPr>
          <w:rFonts w:cs="Arial"/>
          <w:color w:val="000000"/>
          <w:sz w:val="18"/>
          <w:szCs w:val="18"/>
        </w:rPr>
        <w:t xml:space="preserve">dass die aufgestellten Anforderungen bzw. Vorgaben sowie Unterlagen und Informationen dieses Verfahrens vollumfänglich akzeptiert bzw. eingehalten werden und dass das Angebot auf deren Basis erstellt hat und eingereicht wurde. </w:t>
      </w:r>
    </w:p>
    <w:p w14:paraId="10A64518" w14:textId="303C83B7" w:rsidR="007177AE" w:rsidRDefault="007177AE" w:rsidP="003520DB">
      <w:pPr>
        <w:suppressAutoHyphens/>
        <w:spacing w:after="120" w:line="240" w:lineRule="atLeast"/>
        <w:ind w:left="142"/>
        <w:jc w:val="both"/>
        <w:rPr>
          <w:rFonts w:cs="Arial"/>
          <w:color w:val="000000"/>
          <w:sz w:val="18"/>
          <w:szCs w:val="18"/>
        </w:rPr>
      </w:pPr>
      <w:r>
        <w:rPr>
          <w:rFonts w:cs="Arial"/>
          <w:color w:val="000000"/>
          <w:sz w:val="18"/>
          <w:szCs w:val="18"/>
        </w:rPr>
        <w:t xml:space="preserve">Eine </w:t>
      </w:r>
      <w:r w:rsidR="0086050A">
        <w:rPr>
          <w:rFonts w:cs="Arial"/>
          <w:color w:val="000000"/>
          <w:sz w:val="18"/>
          <w:szCs w:val="18"/>
        </w:rPr>
        <w:t xml:space="preserve">Unterzeichnung </w:t>
      </w:r>
      <w:r>
        <w:rPr>
          <w:rFonts w:cs="Arial"/>
          <w:color w:val="000000"/>
          <w:sz w:val="18"/>
          <w:szCs w:val="18"/>
        </w:rPr>
        <w:t xml:space="preserve">ist lediglich in folgenden Dokumenten, sofern diese einzureichen sind, zwingend: </w:t>
      </w:r>
    </w:p>
    <w:p w14:paraId="569917E0" w14:textId="77777777" w:rsidR="007177AE" w:rsidRPr="007177AE" w:rsidRDefault="007177AE" w:rsidP="007177AE">
      <w:pPr>
        <w:suppressAutoHyphens/>
        <w:spacing w:after="120" w:line="240" w:lineRule="atLeast"/>
        <w:ind w:left="708"/>
        <w:jc w:val="both"/>
        <w:rPr>
          <w:rFonts w:cs="Arial"/>
          <w:b/>
          <w:bCs/>
          <w:color w:val="000000"/>
          <w:sz w:val="18"/>
          <w:szCs w:val="18"/>
        </w:rPr>
      </w:pPr>
      <w:r w:rsidRPr="007177AE">
        <w:rPr>
          <w:rFonts w:cs="Arial"/>
          <w:b/>
          <w:bCs/>
          <w:color w:val="000000"/>
          <w:sz w:val="18"/>
          <w:szCs w:val="18"/>
        </w:rPr>
        <w:t>-</w:t>
      </w:r>
      <w:r w:rsidRPr="007177AE">
        <w:rPr>
          <w:rFonts w:cs="Arial"/>
          <w:b/>
          <w:bCs/>
          <w:color w:val="000000"/>
          <w:sz w:val="18"/>
          <w:szCs w:val="18"/>
        </w:rPr>
        <w:tab/>
        <w:t>Anlage A3 Eigenerklärung Nachunternehmer</w:t>
      </w:r>
    </w:p>
    <w:p w14:paraId="3841C757" w14:textId="281055C6" w:rsidR="007177AE" w:rsidRPr="0086050A" w:rsidRDefault="007177AE" w:rsidP="0086050A">
      <w:pPr>
        <w:suppressAutoHyphens/>
        <w:spacing w:after="120" w:line="240" w:lineRule="atLeast"/>
        <w:ind w:left="1416" w:hanging="708"/>
        <w:jc w:val="both"/>
        <w:rPr>
          <w:rFonts w:cs="Arial"/>
          <w:b/>
          <w:bCs/>
          <w:color w:val="000000"/>
          <w:sz w:val="18"/>
          <w:szCs w:val="18"/>
        </w:rPr>
      </w:pPr>
      <w:r w:rsidRPr="007177AE">
        <w:rPr>
          <w:rFonts w:cs="Arial"/>
          <w:b/>
          <w:bCs/>
          <w:color w:val="000000"/>
          <w:sz w:val="18"/>
          <w:szCs w:val="18"/>
        </w:rPr>
        <w:t>-</w:t>
      </w:r>
      <w:r w:rsidRPr="007177AE">
        <w:rPr>
          <w:rFonts w:cs="Arial"/>
          <w:b/>
          <w:bCs/>
          <w:color w:val="000000"/>
          <w:sz w:val="18"/>
          <w:szCs w:val="18"/>
        </w:rPr>
        <w:tab/>
        <w:t>Anlage B4 Verpflichtungserklärung zur Einhaltung der datenschutzrechtlichen Vorgaben</w:t>
      </w:r>
    </w:p>
    <w:p w14:paraId="67F545BC" w14:textId="2C4FCAFD" w:rsidR="00494D1A" w:rsidRPr="00D6590D" w:rsidRDefault="0086050A" w:rsidP="003520DB">
      <w:pPr>
        <w:suppressAutoHyphens/>
        <w:spacing w:after="120" w:line="240" w:lineRule="atLeast"/>
        <w:ind w:left="142"/>
        <w:jc w:val="both"/>
        <w:rPr>
          <w:rFonts w:cs="Arial"/>
          <w:color w:val="000000"/>
          <w:sz w:val="18"/>
          <w:szCs w:val="18"/>
        </w:rPr>
      </w:pPr>
      <w:r>
        <w:rPr>
          <w:rFonts w:cs="Arial"/>
          <w:color w:val="000000"/>
          <w:sz w:val="18"/>
          <w:szCs w:val="18"/>
        </w:rPr>
        <w:t>Die Unterzeichnung</w:t>
      </w:r>
      <w:r w:rsidR="007B04C5" w:rsidRPr="00D6590D">
        <w:rPr>
          <w:rFonts w:cs="Arial"/>
          <w:color w:val="000000"/>
          <w:sz w:val="18"/>
          <w:szCs w:val="18"/>
        </w:rPr>
        <w:t xml:space="preserve"> kann durch eine Unterschrift</w:t>
      </w:r>
      <w:r w:rsidR="00A15A29">
        <w:rPr>
          <w:rFonts w:cs="Arial"/>
          <w:color w:val="000000"/>
          <w:sz w:val="18"/>
          <w:szCs w:val="18"/>
        </w:rPr>
        <w:t xml:space="preserve"> von Hand</w:t>
      </w:r>
      <w:r w:rsidR="007B04C5" w:rsidRPr="00D6590D">
        <w:rPr>
          <w:rFonts w:cs="Arial"/>
          <w:color w:val="000000"/>
          <w:sz w:val="18"/>
          <w:szCs w:val="18"/>
        </w:rPr>
        <w:t xml:space="preserve">, eine Signatur oder - bei einer Angebotsabgabe in Textform - durch </w:t>
      </w:r>
      <w:bookmarkStart w:id="8" w:name="_Hlk194561583"/>
      <w:r w:rsidR="007B04C5" w:rsidRPr="00D6590D">
        <w:rPr>
          <w:rFonts w:cs="Arial"/>
          <w:color w:val="000000"/>
          <w:sz w:val="18"/>
          <w:szCs w:val="18"/>
        </w:rPr>
        <w:t>eine leserliche (elektronische) Eintragung des Namens des Erklärenden erfolgen</w:t>
      </w:r>
      <w:bookmarkEnd w:id="8"/>
      <w:r w:rsidR="007B04C5" w:rsidRPr="00D6590D">
        <w:rPr>
          <w:rFonts w:cs="Arial"/>
          <w:color w:val="000000"/>
          <w:sz w:val="18"/>
          <w:szCs w:val="18"/>
        </w:rPr>
        <w:t xml:space="preserve">. </w:t>
      </w:r>
    </w:p>
    <w:p w14:paraId="4E90A382" w14:textId="77777777" w:rsidR="00A60D02" w:rsidRPr="00D6590D" w:rsidRDefault="00A60D02" w:rsidP="00C931A1">
      <w:pPr>
        <w:tabs>
          <w:tab w:val="left" w:pos="3334"/>
        </w:tabs>
        <w:spacing w:after="120" w:line="240" w:lineRule="atLeast"/>
        <w:rPr>
          <w:rFonts w:cs="Arial"/>
        </w:rPr>
      </w:pPr>
    </w:p>
    <w:sectPr w:rsidR="00A60D02" w:rsidRPr="00D6590D">
      <w:headerReference w:type="default" r:id="rId7"/>
      <w:footerReference w:type="default" r:id="rId8"/>
      <w:pgSz w:w="11906" w:h="16838"/>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20E32" w14:textId="77777777" w:rsidR="00973B13" w:rsidRDefault="00973B13" w:rsidP="00A7355C">
      <w:r>
        <w:separator/>
      </w:r>
    </w:p>
  </w:endnote>
  <w:endnote w:type="continuationSeparator" w:id="0">
    <w:p w14:paraId="6B4503A6" w14:textId="77777777" w:rsidR="00973B13" w:rsidRDefault="00973B13" w:rsidP="00A73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2"/>
      </w:rPr>
      <w:id w:val="-1201849424"/>
      <w:docPartObj>
        <w:docPartGallery w:val="Page Numbers (Bottom of Page)"/>
        <w:docPartUnique/>
      </w:docPartObj>
    </w:sdtPr>
    <w:sdtEndPr/>
    <w:sdtContent>
      <w:sdt>
        <w:sdtPr>
          <w:rPr>
            <w:szCs w:val="22"/>
          </w:rPr>
          <w:id w:val="-1769616900"/>
          <w:docPartObj>
            <w:docPartGallery w:val="Page Numbers (Top of Page)"/>
            <w:docPartUnique/>
          </w:docPartObj>
        </w:sdtPr>
        <w:sdtEndPr/>
        <w:sdtContent>
          <w:p w14:paraId="599F5FD1" w14:textId="77777777" w:rsidR="00CC52CF" w:rsidRDefault="00A60D02">
            <w:pPr>
              <w:pStyle w:val="Fuzeile"/>
              <w:jc w:val="right"/>
              <w:rPr>
                <w:b/>
                <w:bCs/>
                <w:szCs w:val="22"/>
              </w:rPr>
            </w:pPr>
            <w:r w:rsidRPr="00D6590D">
              <w:rPr>
                <w:szCs w:val="22"/>
              </w:rPr>
              <w:t xml:space="preserve">Seite </w:t>
            </w:r>
            <w:r w:rsidRPr="00D6590D">
              <w:rPr>
                <w:b/>
                <w:bCs/>
                <w:szCs w:val="22"/>
              </w:rPr>
              <w:fldChar w:fldCharType="begin"/>
            </w:r>
            <w:r w:rsidRPr="00D6590D">
              <w:rPr>
                <w:b/>
                <w:bCs/>
                <w:szCs w:val="22"/>
              </w:rPr>
              <w:instrText>PAGE</w:instrText>
            </w:r>
            <w:r w:rsidRPr="00D6590D">
              <w:rPr>
                <w:b/>
                <w:bCs/>
                <w:szCs w:val="22"/>
              </w:rPr>
              <w:fldChar w:fldCharType="separate"/>
            </w:r>
            <w:r w:rsidRPr="00D6590D">
              <w:rPr>
                <w:b/>
                <w:bCs/>
                <w:szCs w:val="22"/>
              </w:rPr>
              <w:t>2</w:t>
            </w:r>
            <w:r w:rsidRPr="00D6590D">
              <w:rPr>
                <w:b/>
                <w:bCs/>
                <w:szCs w:val="22"/>
              </w:rPr>
              <w:fldChar w:fldCharType="end"/>
            </w:r>
            <w:r w:rsidRPr="00D6590D">
              <w:rPr>
                <w:szCs w:val="22"/>
              </w:rPr>
              <w:t xml:space="preserve"> von </w:t>
            </w:r>
            <w:r w:rsidRPr="00D6590D">
              <w:rPr>
                <w:b/>
                <w:bCs/>
                <w:szCs w:val="22"/>
              </w:rPr>
              <w:fldChar w:fldCharType="begin"/>
            </w:r>
            <w:r w:rsidRPr="00D6590D">
              <w:rPr>
                <w:b/>
                <w:bCs/>
                <w:szCs w:val="22"/>
              </w:rPr>
              <w:instrText>NUMPAGES</w:instrText>
            </w:r>
            <w:r w:rsidRPr="00D6590D">
              <w:rPr>
                <w:b/>
                <w:bCs/>
                <w:szCs w:val="22"/>
              </w:rPr>
              <w:fldChar w:fldCharType="separate"/>
            </w:r>
            <w:r w:rsidRPr="00D6590D">
              <w:rPr>
                <w:b/>
                <w:bCs/>
                <w:szCs w:val="22"/>
              </w:rPr>
              <w:t>2</w:t>
            </w:r>
            <w:r w:rsidRPr="00D6590D">
              <w:rPr>
                <w:b/>
                <w:bCs/>
                <w:szCs w:val="22"/>
              </w:rPr>
              <w:fldChar w:fldCharType="end"/>
            </w:r>
          </w:p>
          <w:p w14:paraId="590BC5BF" w14:textId="47D536AD" w:rsidR="00A60D02" w:rsidRPr="00D6590D" w:rsidRDefault="00973B13" w:rsidP="00CC52CF">
            <w:pPr>
              <w:pStyle w:val="Fuzeile"/>
              <w:rPr>
                <w:szCs w:val="22"/>
              </w:rPr>
            </w:pPr>
          </w:p>
        </w:sdtContent>
      </w:sdt>
    </w:sdtContent>
  </w:sdt>
  <w:p w14:paraId="4BD2FEE0" w14:textId="77777777" w:rsidR="00A60D02" w:rsidRDefault="00A60D0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43F2C" w14:textId="77777777" w:rsidR="00973B13" w:rsidRDefault="00973B13" w:rsidP="00A7355C">
      <w:bookmarkStart w:id="0" w:name="_Hlk150438435"/>
      <w:bookmarkEnd w:id="0"/>
      <w:r>
        <w:separator/>
      </w:r>
    </w:p>
  </w:footnote>
  <w:footnote w:type="continuationSeparator" w:id="0">
    <w:p w14:paraId="06248E99" w14:textId="77777777" w:rsidR="00973B13" w:rsidRDefault="00973B13" w:rsidP="00A735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EEF8C" w14:textId="52B4F604" w:rsidR="00141234" w:rsidRDefault="00141234" w:rsidP="00141234">
    <w:pPr>
      <w:pStyle w:val="Kopfzeile"/>
      <w:rPr>
        <w:b/>
      </w:rPr>
    </w:pPr>
    <w:r w:rsidRPr="00D65AA6">
      <w:rPr>
        <w:b/>
        <w:noProof/>
      </w:rPr>
      <w:drawing>
        <wp:anchor distT="0" distB="0" distL="114300" distR="114300" simplePos="0" relativeHeight="251659264" behindDoc="1" locked="0" layoutInCell="1" allowOverlap="1" wp14:anchorId="7400D2E5" wp14:editId="5EA7958C">
          <wp:simplePos x="0" y="0"/>
          <wp:positionH relativeFrom="margin">
            <wp:posOffset>4634230</wp:posOffset>
          </wp:positionH>
          <wp:positionV relativeFrom="paragraph">
            <wp:posOffset>7620</wp:posOffset>
          </wp:positionV>
          <wp:extent cx="1129030" cy="581025"/>
          <wp:effectExtent l="0" t="0" r="0" b="9525"/>
          <wp:wrapNone/>
          <wp:docPr id="1" name="Grafik 1" descr="DAK_Ges_Logo_4c_ohneClaim"/>
          <wp:cNvGraphicFramePr/>
          <a:graphic xmlns:a="http://schemas.openxmlformats.org/drawingml/2006/main">
            <a:graphicData uri="http://schemas.openxmlformats.org/drawingml/2006/picture">
              <pic:pic xmlns:pic="http://schemas.openxmlformats.org/drawingml/2006/picture">
                <pic:nvPicPr>
                  <pic:cNvPr id="1" name="Grafik 1" descr="DAK_Ges_Logo_4c_ohneClaim"/>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29030" cy="581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rPr>
      <w:t>B2_Angebotsschreiben Einzelbieter</w:t>
    </w:r>
  </w:p>
  <w:p w14:paraId="579C3E45" w14:textId="77777777" w:rsidR="00833FFC" w:rsidRDefault="00141234" w:rsidP="00141234">
    <w:pPr>
      <w:pStyle w:val="Kopfzeile"/>
      <w:rPr>
        <w:b/>
      </w:rPr>
    </w:pPr>
    <w:r>
      <w:rPr>
        <w:b/>
      </w:rPr>
      <w:t>Vergabeverfahren</w:t>
    </w:r>
    <w:r w:rsidR="00833FFC">
      <w:rPr>
        <w:b/>
      </w:rPr>
      <w:t xml:space="preserve">: </w:t>
    </w:r>
    <w:r w:rsidR="00833FFC" w:rsidRPr="00833FFC">
      <w:rPr>
        <w:b/>
      </w:rPr>
      <w:t xml:space="preserve">Schlosserarbeiten für die DAK-Gesundheit, </w:t>
    </w:r>
  </w:p>
  <w:p w14:paraId="069DB2AD" w14:textId="77777777" w:rsidR="00833FFC" w:rsidRDefault="00833FFC" w:rsidP="00141234">
    <w:pPr>
      <w:pStyle w:val="Kopfzeile"/>
      <w:rPr>
        <w:b/>
      </w:rPr>
    </w:pPr>
    <w:r>
      <w:rPr>
        <w:b/>
      </w:rPr>
      <w:t xml:space="preserve">                                 </w:t>
    </w:r>
    <w:r w:rsidRPr="00833FFC">
      <w:rPr>
        <w:b/>
      </w:rPr>
      <w:t xml:space="preserve">in der Zentrale in Hamburg und in der Akademie </w:t>
    </w:r>
  </w:p>
  <w:p w14:paraId="3328A23B" w14:textId="525ABCCD" w:rsidR="00141234" w:rsidRDefault="00833FFC" w:rsidP="00141234">
    <w:pPr>
      <w:pStyle w:val="Kopfzeile"/>
    </w:pPr>
    <w:r>
      <w:rPr>
        <w:b/>
      </w:rPr>
      <w:t xml:space="preserve">                                 </w:t>
    </w:r>
    <w:r w:rsidRPr="00833FFC">
      <w:rPr>
        <w:b/>
      </w:rPr>
      <w:t>in Bad Segeberg</w:t>
    </w:r>
  </w:p>
  <w:p w14:paraId="2A9894AE" w14:textId="3ED6E8D4" w:rsidR="00A7355C" w:rsidRPr="00141234" w:rsidRDefault="00A7355C" w:rsidP="0014123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51102"/>
    <w:multiLevelType w:val="hybridMultilevel"/>
    <w:tmpl w:val="19342F2A"/>
    <w:lvl w:ilvl="0" w:tplc="F05218F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87F0EE9"/>
    <w:multiLevelType w:val="hybridMultilevel"/>
    <w:tmpl w:val="9C6A396A"/>
    <w:lvl w:ilvl="0" w:tplc="5CDA740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8F37873"/>
    <w:multiLevelType w:val="hybridMultilevel"/>
    <w:tmpl w:val="5A4EED8E"/>
    <w:lvl w:ilvl="0" w:tplc="04070001">
      <w:start w:val="1"/>
      <w:numFmt w:val="bullet"/>
      <w:lvlText w:val=""/>
      <w:lvlJc w:val="left"/>
      <w:pPr>
        <w:ind w:left="776" w:hanging="360"/>
      </w:pPr>
      <w:rPr>
        <w:rFonts w:ascii="Symbol" w:hAnsi="Symbol" w:hint="default"/>
      </w:rPr>
    </w:lvl>
    <w:lvl w:ilvl="1" w:tplc="04070003" w:tentative="1">
      <w:start w:val="1"/>
      <w:numFmt w:val="bullet"/>
      <w:lvlText w:val="o"/>
      <w:lvlJc w:val="left"/>
      <w:pPr>
        <w:ind w:left="1496" w:hanging="360"/>
      </w:pPr>
      <w:rPr>
        <w:rFonts w:ascii="Courier New" w:hAnsi="Courier New" w:cs="Courier New" w:hint="default"/>
      </w:rPr>
    </w:lvl>
    <w:lvl w:ilvl="2" w:tplc="04070005" w:tentative="1">
      <w:start w:val="1"/>
      <w:numFmt w:val="bullet"/>
      <w:lvlText w:val=""/>
      <w:lvlJc w:val="left"/>
      <w:pPr>
        <w:ind w:left="2216" w:hanging="360"/>
      </w:pPr>
      <w:rPr>
        <w:rFonts w:ascii="Wingdings" w:hAnsi="Wingdings" w:hint="default"/>
      </w:rPr>
    </w:lvl>
    <w:lvl w:ilvl="3" w:tplc="04070001" w:tentative="1">
      <w:start w:val="1"/>
      <w:numFmt w:val="bullet"/>
      <w:lvlText w:val=""/>
      <w:lvlJc w:val="left"/>
      <w:pPr>
        <w:ind w:left="2936" w:hanging="360"/>
      </w:pPr>
      <w:rPr>
        <w:rFonts w:ascii="Symbol" w:hAnsi="Symbol" w:hint="default"/>
      </w:rPr>
    </w:lvl>
    <w:lvl w:ilvl="4" w:tplc="04070003" w:tentative="1">
      <w:start w:val="1"/>
      <w:numFmt w:val="bullet"/>
      <w:lvlText w:val="o"/>
      <w:lvlJc w:val="left"/>
      <w:pPr>
        <w:ind w:left="3656" w:hanging="360"/>
      </w:pPr>
      <w:rPr>
        <w:rFonts w:ascii="Courier New" w:hAnsi="Courier New" w:cs="Courier New" w:hint="default"/>
      </w:rPr>
    </w:lvl>
    <w:lvl w:ilvl="5" w:tplc="04070005" w:tentative="1">
      <w:start w:val="1"/>
      <w:numFmt w:val="bullet"/>
      <w:lvlText w:val=""/>
      <w:lvlJc w:val="left"/>
      <w:pPr>
        <w:ind w:left="4376" w:hanging="360"/>
      </w:pPr>
      <w:rPr>
        <w:rFonts w:ascii="Wingdings" w:hAnsi="Wingdings" w:hint="default"/>
      </w:rPr>
    </w:lvl>
    <w:lvl w:ilvl="6" w:tplc="04070001" w:tentative="1">
      <w:start w:val="1"/>
      <w:numFmt w:val="bullet"/>
      <w:lvlText w:val=""/>
      <w:lvlJc w:val="left"/>
      <w:pPr>
        <w:ind w:left="5096" w:hanging="360"/>
      </w:pPr>
      <w:rPr>
        <w:rFonts w:ascii="Symbol" w:hAnsi="Symbol" w:hint="default"/>
      </w:rPr>
    </w:lvl>
    <w:lvl w:ilvl="7" w:tplc="04070003" w:tentative="1">
      <w:start w:val="1"/>
      <w:numFmt w:val="bullet"/>
      <w:lvlText w:val="o"/>
      <w:lvlJc w:val="left"/>
      <w:pPr>
        <w:ind w:left="5816" w:hanging="360"/>
      </w:pPr>
      <w:rPr>
        <w:rFonts w:ascii="Courier New" w:hAnsi="Courier New" w:cs="Courier New" w:hint="default"/>
      </w:rPr>
    </w:lvl>
    <w:lvl w:ilvl="8" w:tplc="04070005" w:tentative="1">
      <w:start w:val="1"/>
      <w:numFmt w:val="bullet"/>
      <w:lvlText w:val=""/>
      <w:lvlJc w:val="left"/>
      <w:pPr>
        <w:ind w:left="6536" w:hanging="360"/>
      </w:pPr>
      <w:rPr>
        <w:rFonts w:ascii="Wingdings" w:hAnsi="Wingdings" w:hint="default"/>
      </w:rPr>
    </w:lvl>
  </w:abstractNum>
  <w:abstractNum w:abstractNumId="3" w15:restartNumberingAfterBreak="0">
    <w:nsid w:val="39F35330"/>
    <w:multiLevelType w:val="hybridMultilevel"/>
    <w:tmpl w:val="795404F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E8C467B"/>
    <w:multiLevelType w:val="hybridMultilevel"/>
    <w:tmpl w:val="60503D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2A454E1"/>
    <w:multiLevelType w:val="hybridMultilevel"/>
    <w:tmpl w:val="5C0A54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B925258"/>
    <w:multiLevelType w:val="hybridMultilevel"/>
    <w:tmpl w:val="0FA0B12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126341433">
    <w:abstractNumId w:val="0"/>
  </w:num>
  <w:num w:numId="2" w16cid:durableId="637107549">
    <w:abstractNumId w:val="1"/>
  </w:num>
  <w:num w:numId="3" w16cid:durableId="2013798859">
    <w:abstractNumId w:val="3"/>
  </w:num>
  <w:num w:numId="4" w16cid:durableId="116722768">
    <w:abstractNumId w:val="5"/>
  </w:num>
  <w:num w:numId="5" w16cid:durableId="18631110">
    <w:abstractNumId w:val="6"/>
  </w:num>
  <w:num w:numId="6" w16cid:durableId="9920481">
    <w:abstractNumId w:val="2"/>
  </w:num>
  <w:num w:numId="7" w16cid:durableId="7574029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7W0c3OVVmNVvpWpZ2zb8hxLXwPA4RwSQH4OebHcKXDPck5hbq3kgJVg92v+VRFsdaetAxvjZsRQgpWvPneczRQ==" w:salt="UdhUsAwolic3/7p6xxqatA=="/>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55C"/>
    <w:rsid w:val="000251F0"/>
    <w:rsid w:val="000377B1"/>
    <w:rsid w:val="0004249B"/>
    <w:rsid w:val="00056706"/>
    <w:rsid w:val="00056B24"/>
    <w:rsid w:val="000930AD"/>
    <w:rsid w:val="000A5A6C"/>
    <w:rsid w:val="000A5F85"/>
    <w:rsid w:val="000B6F2D"/>
    <w:rsid w:val="00141234"/>
    <w:rsid w:val="001423CE"/>
    <w:rsid w:val="001A1428"/>
    <w:rsid w:val="001B1E28"/>
    <w:rsid w:val="001B38F4"/>
    <w:rsid w:val="001E3E7A"/>
    <w:rsid w:val="00211FF4"/>
    <w:rsid w:val="00216DDA"/>
    <w:rsid w:val="00233DF2"/>
    <w:rsid w:val="00250838"/>
    <w:rsid w:val="00265B0C"/>
    <w:rsid w:val="00311285"/>
    <w:rsid w:val="00313530"/>
    <w:rsid w:val="003220E6"/>
    <w:rsid w:val="003520DB"/>
    <w:rsid w:val="00383F36"/>
    <w:rsid w:val="003931B8"/>
    <w:rsid w:val="003A22F8"/>
    <w:rsid w:val="003D1C96"/>
    <w:rsid w:val="003D55C5"/>
    <w:rsid w:val="003E6CF2"/>
    <w:rsid w:val="003F56C6"/>
    <w:rsid w:val="004121BC"/>
    <w:rsid w:val="0042394D"/>
    <w:rsid w:val="00436F3F"/>
    <w:rsid w:val="004559F1"/>
    <w:rsid w:val="00466B4F"/>
    <w:rsid w:val="00477552"/>
    <w:rsid w:val="00487876"/>
    <w:rsid w:val="00494D1A"/>
    <w:rsid w:val="004A5EA5"/>
    <w:rsid w:val="004B7542"/>
    <w:rsid w:val="004E3184"/>
    <w:rsid w:val="00501166"/>
    <w:rsid w:val="005625EF"/>
    <w:rsid w:val="00571BA8"/>
    <w:rsid w:val="00586C95"/>
    <w:rsid w:val="005C1814"/>
    <w:rsid w:val="005D42C3"/>
    <w:rsid w:val="005E67BD"/>
    <w:rsid w:val="00610DE5"/>
    <w:rsid w:val="00613ADF"/>
    <w:rsid w:val="00615596"/>
    <w:rsid w:val="00625B87"/>
    <w:rsid w:val="00634AC3"/>
    <w:rsid w:val="0064571A"/>
    <w:rsid w:val="00665D88"/>
    <w:rsid w:val="00675BEC"/>
    <w:rsid w:val="006C4A88"/>
    <w:rsid w:val="006C5897"/>
    <w:rsid w:val="006E706E"/>
    <w:rsid w:val="006F1292"/>
    <w:rsid w:val="007177AE"/>
    <w:rsid w:val="0073130C"/>
    <w:rsid w:val="0077229F"/>
    <w:rsid w:val="00786D97"/>
    <w:rsid w:val="00795053"/>
    <w:rsid w:val="007A1327"/>
    <w:rsid w:val="007B04C5"/>
    <w:rsid w:val="00805438"/>
    <w:rsid w:val="00833FFC"/>
    <w:rsid w:val="00840B18"/>
    <w:rsid w:val="0084246A"/>
    <w:rsid w:val="0086050A"/>
    <w:rsid w:val="00864BA7"/>
    <w:rsid w:val="008A3954"/>
    <w:rsid w:val="008B7EF8"/>
    <w:rsid w:val="008C1D72"/>
    <w:rsid w:val="008C6E48"/>
    <w:rsid w:val="00906A74"/>
    <w:rsid w:val="00906EE6"/>
    <w:rsid w:val="00930A4A"/>
    <w:rsid w:val="009659A1"/>
    <w:rsid w:val="00973B13"/>
    <w:rsid w:val="009C49FA"/>
    <w:rsid w:val="00A14A37"/>
    <w:rsid w:val="00A15A29"/>
    <w:rsid w:val="00A21DDB"/>
    <w:rsid w:val="00A60D02"/>
    <w:rsid w:val="00A7355C"/>
    <w:rsid w:val="00A846D9"/>
    <w:rsid w:val="00A84710"/>
    <w:rsid w:val="00AB61E8"/>
    <w:rsid w:val="00AF417E"/>
    <w:rsid w:val="00B13956"/>
    <w:rsid w:val="00B605BC"/>
    <w:rsid w:val="00B87AB4"/>
    <w:rsid w:val="00BC3C85"/>
    <w:rsid w:val="00BF07D3"/>
    <w:rsid w:val="00C042B8"/>
    <w:rsid w:val="00C26DD3"/>
    <w:rsid w:val="00C44B06"/>
    <w:rsid w:val="00C639FC"/>
    <w:rsid w:val="00C63D20"/>
    <w:rsid w:val="00C931A1"/>
    <w:rsid w:val="00C9357F"/>
    <w:rsid w:val="00CC52CF"/>
    <w:rsid w:val="00CE01AF"/>
    <w:rsid w:val="00CE3735"/>
    <w:rsid w:val="00D10219"/>
    <w:rsid w:val="00D1414F"/>
    <w:rsid w:val="00D21323"/>
    <w:rsid w:val="00D6590D"/>
    <w:rsid w:val="00D96418"/>
    <w:rsid w:val="00E05EF3"/>
    <w:rsid w:val="00E20AD5"/>
    <w:rsid w:val="00E37294"/>
    <w:rsid w:val="00E77DBE"/>
    <w:rsid w:val="00EA07EF"/>
    <w:rsid w:val="00EE6BA4"/>
    <w:rsid w:val="00EF06FB"/>
    <w:rsid w:val="00F026B9"/>
    <w:rsid w:val="00F17F80"/>
    <w:rsid w:val="00F64C77"/>
    <w:rsid w:val="00FA586F"/>
    <w:rsid w:val="00FB1D75"/>
    <w:rsid w:val="00FD66F9"/>
    <w:rsid w:val="00FE29CE"/>
    <w:rsid w:val="00FF0BA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9EBDA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41234"/>
    <w:rPr>
      <w:rFonts w:ascii="Arial" w:hAnsi="Arial"/>
      <w:sz w:val="22"/>
    </w:rPr>
  </w:style>
  <w:style w:type="paragraph" w:styleId="berschrift2">
    <w:name w:val="heading 2"/>
    <w:basedOn w:val="Standard"/>
    <w:next w:val="Standard"/>
    <w:link w:val="berschrift2Zchn"/>
    <w:uiPriority w:val="9"/>
    <w:semiHidden/>
    <w:unhideWhenUsed/>
    <w:qFormat/>
    <w:rsid w:val="00EE6BA4"/>
    <w:pPr>
      <w:keepNext/>
      <w:keepLines/>
      <w:spacing w:before="40"/>
      <w:outlineLvl w:val="1"/>
    </w:pPr>
    <w:rPr>
      <w:rFonts w:asciiTheme="majorHAnsi" w:eastAsiaTheme="majorEastAsia" w:hAnsiTheme="majorHAnsi" w:cstheme="majorBidi"/>
      <w:color w:val="B66B00"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B&amp;B Header"/>
    <w:basedOn w:val="Standard"/>
    <w:link w:val="KopfzeileZchn"/>
    <w:uiPriority w:val="99"/>
    <w:unhideWhenUsed/>
    <w:rsid w:val="00A7355C"/>
    <w:pPr>
      <w:tabs>
        <w:tab w:val="center" w:pos="4536"/>
        <w:tab w:val="right" w:pos="9072"/>
      </w:tabs>
    </w:pPr>
  </w:style>
  <w:style w:type="character" w:customStyle="1" w:styleId="KopfzeileZchn">
    <w:name w:val="Kopfzeile Zchn"/>
    <w:aliases w:val="B&amp;B Header Zchn"/>
    <w:basedOn w:val="Absatz-Standardschriftart"/>
    <w:link w:val="Kopfzeile"/>
    <w:uiPriority w:val="99"/>
    <w:rsid w:val="00A7355C"/>
    <w:rPr>
      <w:rFonts w:ascii="Arial" w:hAnsi="Arial"/>
      <w:sz w:val="22"/>
    </w:rPr>
  </w:style>
  <w:style w:type="paragraph" w:styleId="Fuzeile">
    <w:name w:val="footer"/>
    <w:basedOn w:val="Standard"/>
    <w:link w:val="FuzeileZchn"/>
    <w:uiPriority w:val="99"/>
    <w:unhideWhenUsed/>
    <w:rsid w:val="00A7355C"/>
    <w:pPr>
      <w:tabs>
        <w:tab w:val="center" w:pos="4536"/>
        <w:tab w:val="right" w:pos="9072"/>
      </w:tabs>
    </w:pPr>
  </w:style>
  <w:style w:type="character" w:customStyle="1" w:styleId="FuzeileZchn">
    <w:name w:val="Fußzeile Zchn"/>
    <w:basedOn w:val="Absatz-Standardschriftart"/>
    <w:link w:val="Fuzeile"/>
    <w:uiPriority w:val="99"/>
    <w:rsid w:val="00A7355C"/>
    <w:rPr>
      <w:rFonts w:ascii="Arial" w:hAnsi="Arial"/>
      <w:sz w:val="22"/>
    </w:rPr>
  </w:style>
  <w:style w:type="paragraph" w:styleId="Listenabsatz">
    <w:name w:val="List Paragraph"/>
    <w:basedOn w:val="Standard"/>
    <w:uiPriority w:val="34"/>
    <w:qFormat/>
    <w:rsid w:val="00A7355C"/>
    <w:pPr>
      <w:ind w:left="720"/>
      <w:contextualSpacing/>
    </w:pPr>
  </w:style>
  <w:style w:type="table" w:styleId="Tabellenraster">
    <w:name w:val="Table Grid"/>
    <w:basedOn w:val="NormaleTabelle"/>
    <w:uiPriority w:val="39"/>
    <w:rsid w:val="004878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4Akzent1">
    <w:name w:val="Grid Table 4 Accent 1"/>
    <w:basedOn w:val="NormaleTabelle"/>
    <w:uiPriority w:val="49"/>
    <w:rsid w:val="00A60D02"/>
    <w:tblPr>
      <w:tblStyleRowBandSize w:val="1"/>
      <w:tblStyleColBandSize w:val="1"/>
      <w:tblBorders>
        <w:top w:val="single" w:sz="4" w:space="0" w:color="FFBD5F" w:themeColor="accent1" w:themeTint="99"/>
        <w:left w:val="single" w:sz="4" w:space="0" w:color="FFBD5F" w:themeColor="accent1" w:themeTint="99"/>
        <w:bottom w:val="single" w:sz="4" w:space="0" w:color="FFBD5F" w:themeColor="accent1" w:themeTint="99"/>
        <w:right w:val="single" w:sz="4" w:space="0" w:color="FFBD5F" w:themeColor="accent1" w:themeTint="99"/>
        <w:insideH w:val="single" w:sz="4" w:space="0" w:color="FFBD5F" w:themeColor="accent1" w:themeTint="99"/>
        <w:insideV w:val="single" w:sz="4" w:space="0" w:color="FFBD5F" w:themeColor="accent1" w:themeTint="99"/>
      </w:tblBorders>
    </w:tblPr>
    <w:tblStylePr w:type="firstRow">
      <w:rPr>
        <w:b/>
        <w:bCs/>
        <w:color w:val="FFFFFF" w:themeColor="background1"/>
      </w:rPr>
      <w:tblPr/>
      <w:tcPr>
        <w:tcBorders>
          <w:top w:val="single" w:sz="4" w:space="0" w:color="F49000" w:themeColor="accent1"/>
          <w:left w:val="single" w:sz="4" w:space="0" w:color="F49000" w:themeColor="accent1"/>
          <w:bottom w:val="single" w:sz="4" w:space="0" w:color="F49000" w:themeColor="accent1"/>
          <w:right w:val="single" w:sz="4" w:space="0" w:color="F49000" w:themeColor="accent1"/>
          <w:insideH w:val="nil"/>
          <w:insideV w:val="nil"/>
        </w:tcBorders>
        <w:shd w:val="clear" w:color="auto" w:fill="F49000" w:themeFill="accent1"/>
      </w:tcPr>
    </w:tblStylePr>
    <w:tblStylePr w:type="lastRow">
      <w:rPr>
        <w:b/>
        <w:bCs/>
      </w:rPr>
      <w:tblPr/>
      <w:tcPr>
        <w:tcBorders>
          <w:top w:val="double" w:sz="4" w:space="0" w:color="F49000" w:themeColor="accent1"/>
        </w:tcBorders>
      </w:tcPr>
    </w:tblStylePr>
    <w:tblStylePr w:type="firstCol">
      <w:rPr>
        <w:b/>
        <w:bCs/>
      </w:rPr>
    </w:tblStylePr>
    <w:tblStylePr w:type="lastCol">
      <w:rPr>
        <w:b/>
        <w:bCs/>
      </w:rPr>
    </w:tblStylePr>
    <w:tblStylePr w:type="band1Vert">
      <w:tblPr/>
      <w:tcPr>
        <w:shd w:val="clear" w:color="auto" w:fill="FFE9C9" w:themeFill="accent1" w:themeFillTint="33"/>
      </w:tcPr>
    </w:tblStylePr>
    <w:tblStylePr w:type="band1Horz">
      <w:tblPr/>
      <w:tcPr>
        <w:shd w:val="clear" w:color="auto" w:fill="FFE9C9" w:themeFill="accent1" w:themeFillTint="33"/>
      </w:tcPr>
    </w:tblStylePr>
  </w:style>
  <w:style w:type="table" w:styleId="Gitternetztabelle6farbigAkzent1">
    <w:name w:val="Grid Table 6 Colorful Accent 1"/>
    <w:basedOn w:val="NormaleTabelle"/>
    <w:uiPriority w:val="51"/>
    <w:rsid w:val="00A60D02"/>
    <w:rPr>
      <w:color w:val="B66B00" w:themeColor="accent1" w:themeShade="BF"/>
    </w:rPr>
    <w:tblPr>
      <w:tblStyleRowBandSize w:val="1"/>
      <w:tblStyleColBandSize w:val="1"/>
      <w:tblBorders>
        <w:top w:val="single" w:sz="4" w:space="0" w:color="FFBD5F" w:themeColor="accent1" w:themeTint="99"/>
        <w:left w:val="single" w:sz="4" w:space="0" w:color="FFBD5F" w:themeColor="accent1" w:themeTint="99"/>
        <w:bottom w:val="single" w:sz="4" w:space="0" w:color="FFBD5F" w:themeColor="accent1" w:themeTint="99"/>
        <w:right w:val="single" w:sz="4" w:space="0" w:color="FFBD5F" w:themeColor="accent1" w:themeTint="99"/>
        <w:insideH w:val="single" w:sz="4" w:space="0" w:color="FFBD5F" w:themeColor="accent1" w:themeTint="99"/>
        <w:insideV w:val="single" w:sz="4" w:space="0" w:color="FFBD5F" w:themeColor="accent1" w:themeTint="99"/>
      </w:tblBorders>
    </w:tblPr>
    <w:tblStylePr w:type="firstRow">
      <w:rPr>
        <w:b/>
        <w:bCs/>
      </w:rPr>
      <w:tblPr/>
      <w:tcPr>
        <w:tcBorders>
          <w:bottom w:val="single" w:sz="12" w:space="0" w:color="FFBD5F" w:themeColor="accent1" w:themeTint="99"/>
        </w:tcBorders>
      </w:tcPr>
    </w:tblStylePr>
    <w:tblStylePr w:type="lastRow">
      <w:rPr>
        <w:b/>
        <w:bCs/>
      </w:rPr>
      <w:tblPr/>
      <w:tcPr>
        <w:tcBorders>
          <w:top w:val="double" w:sz="4" w:space="0" w:color="FFBD5F" w:themeColor="accent1" w:themeTint="99"/>
        </w:tcBorders>
      </w:tcPr>
    </w:tblStylePr>
    <w:tblStylePr w:type="firstCol">
      <w:rPr>
        <w:b/>
        <w:bCs/>
      </w:rPr>
    </w:tblStylePr>
    <w:tblStylePr w:type="lastCol">
      <w:rPr>
        <w:b/>
        <w:bCs/>
      </w:rPr>
    </w:tblStylePr>
    <w:tblStylePr w:type="band1Vert">
      <w:tblPr/>
      <w:tcPr>
        <w:shd w:val="clear" w:color="auto" w:fill="FFE9C9" w:themeFill="accent1" w:themeFillTint="33"/>
      </w:tcPr>
    </w:tblStylePr>
    <w:tblStylePr w:type="band1Horz">
      <w:tblPr/>
      <w:tcPr>
        <w:shd w:val="clear" w:color="auto" w:fill="FFE9C9" w:themeFill="accent1" w:themeFillTint="33"/>
      </w:tcPr>
    </w:tblStylePr>
  </w:style>
  <w:style w:type="table" w:styleId="Gitternetztabelle2Akzent1">
    <w:name w:val="Grid Table 2 Accent 1"/>
    <w:basedOn w:val="NormaleTabelle"/>
    <w:uiPriority w:val="47"/>
    <w:rsid w:val="00A60D02"/>
    <w:tblPr>
      <w:tblStyleRowBandSize w:val="1"/>
      <w:tblStyleColBandSize w:val="1"/>
      <w:tblBorders>
        <w:top w:val="single" w:sz="2" w:space="0" w:color="FFBD5F" w:themeColor="accent1" w:themeTint="99"/>
        <w:bottom w:val="single" w:sz="2" w:space="0" w:color="FFBD5F" w:themeColor="accent1" w:themeTint="99"/>
        <w:insideH w:val="single" w:sz="2" w:space="0" w:color="FFBD5F" w:themeColor="accent1" w:themeTint="99"/>
        <w:insideV w:val="single" w:sz="2" w:space="0" w:color="FFBD5F" w:themeColor="accent1" w:themeTint="99"/>
      </w:tblBorders>
    </w:tblPr>
    <w:tblStylePr w:type="firstRow">
      <w:rPr>
        <w:b/>
        <w:bCs/>
      </w:rPr>
      <w:tblPr/>
      <w:tcPr>
        <w:tcBorders>
          <w:top w:val="nil"/>
          <w:bottom w:val="single" w:sz="12" w:space="0" w:color="FFBD5F" w:themeColor="accent1" w:themeTint="99"/>
          <w:insideH w:val="nil"/>
          <w:insideV w:val="nil"/>
        </w:tcBorders>
        <w:shd w:val="clear" w:color="auto" w:fill="FFFFFF" w:themeFill="background1"/>
      </w:tcPr>
    </w:tblStylePr>
    <w:tblStylePr w:type="lastRow">
      <w:rPr>
        <w:b/>
        <w:bCs/>
      </w:rPr>
      <w:tblPr/>
      <w:tcPr>
        <w:tcBorders>
          <w:top w:val="double" w:sz="2" w:space="0" w:color="FFBD5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9C9" w:themeFill="accent1" w:themeFillTint="33"/>
      </w:tcPr>
    </w:tblStylePr>
    <w:tblStylePr w:type="band1Horz">
      <w:tblPr/>
      <w:tcPr>
        <w:shd w:val="clear" w:color="auto" w:fill="FFE9C9" w:themeFill="accent1" w:themeFillTint="33"/>
      </w:tcPr>
    </w:tblStylePr>
  </w:style>
  <w:style w:type="table" w:styleId="Gitternetztabelle2Akzent4">
    <w:name w:val="Grid Table 2 Accent 4"/>
    <w:basedOn w:val="NormaleTabelle"/>
    <w:uiPriority w:val="47"/>
    <w:rsid w:val="00A60D02"/>
    <w:tblPr>
      <w:tblStyleRowBandSize w:val="1"/>
      <w:tblStyleColBandSize w:val="1"/>
      <w:tblBorders>
        <w:top w:val="single" w:sz="2" w:space="0" w:color="FFBD5F" w:themeColor="accent4" w:themeTint="99"/>
        <w:bottom w:val="single" w:sz="2" w:space="0" w:color="FFBD5F" w:themeColor="accent4" w:themeTint="99"/>
        <w:insideH w:val="single" w:sz="2" w:space="0" w:color="FFBD5F" w:themeColor="accent4" w:themeTint="99"/>
        <w:insideV w:val="single" w:sz="2" w:space="0" w:color="FFBD5F" w:themeColor="accent4" w:themeTint="99"/>
      </w:tblBorders>
    </w:tblPr>
    <w:tblStylePr w:type="firstRow">
      <w:rPr>
        <w:b/>
        <w:bCs/>
      </w:rPr>
      <w:tblPr/>
      <w:tcPr>
        <w:tcBorders>
          <w:top w:val="nil"/>
          <w:bottom w:val="single" w:sz="12" w:space="0" w:color="FFBD5F" w:themeColor="accent4" w:themeTint="99"/>
          <w:insideH w:val="nil"/>
          <w:insideV w:val="nil"/>
        </w:tcBorders>
        <w:shd w:val="clear" w:color="auto" w:fill="FFFFFF" w:themeFill="background1"/>
      </w:tcPr>
    </w:tblStylePr>
    <w:tblStylePr w:type="lastRow">
      <w:rPr>
        <w:b/>
        <w:bCs/>
      </w:rPr>
      <w:tblPr/>
      <w:tcPr>
        <w:tcBorders>
          <w:top w:val="double" w:sz="2" w:space="0" w:color="FFBD5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9C9" w:themeFill="accent4" w:themeFillTint="33"/>
      </w:tcPr>
    </w:tblStylePr>
    <w:tblStylePr w:type="band1Horz">
      <w:tblPr/>
      <w:tcPr>
        <w:shd w:val="clear" w:color="auto" w:fill="FFE9C9" w:themeFill="accent4" w:themeFillTint="33"/>
      </w:tcPr>
    </w:tblStylePr>
  </w:style>
  <w:style w:type="character" w:styleId="Kommentarzeichen">
    <w:name w:val="annotation reference"/>
    <w:basedOn w:val="Absatz-Standardschriftart"/>
    <w:uiPriority w:val="99"/>
    <w:semiHidden/>
    <w:unhideWhenUsed/>
    <w:rsid w:val="00BF07D3"/>
    <w:rPr>
      <w:sz w:val="16"/>
      <w:szCs w:val="16"/>
    </w:rPr>
  </w:style>
  <w:style w:type="paragraph" w:styleId="Kommentartext">
    <w:name w:val="annotation text"/>
    <w:basedOn w:val="Standard"/>
    <w:link w:val="KommentartextZchn"/>
    <w:uiPriority w:val="99"/>
    <w:unhideWhenUsed/>
    <w:rsid w:val="00BF07D3"/>
    <w:rPr>
      <w:sz w:val="20"/>
    </w:rPr>
  </w:style>
  <w:style w:type="character" w:customStyle="1" w:styleId="KommentartextZchn">
    <w:name w:val="Kommentartext Zchn"/>
    <w:basedOn w:val="Absatz-Standardschriftart"/>
    <w:link w:val="Kommentartext"/>
    <w:uiPriority w:val="99"/>
    <w:rsid w:val="00BF07D3"/>
    <w:rPr>
      <w:rFonts w:ascii="Arial" w:hAnsi="Arial"/>
    </w:rPr>
  </w:style>
  <w:style w:type="paragraph" w:styleId="Kommentarthema">
    <w:name w:val="annotation subject"/>
    <w:basedOn w:val="Kommentartext"/>
    <w:next w:val="Kommentartext"/>
    <w:link w:val="KommentarthemaZchn"/>
    <w:uiPriority w:val="99"/>
    <w:semiHidden/>
    <w:unhideWhenUsed/>
    <w:rsid w:val="00BF07D3"/>
    <w:rPr>
      <w:b/>
      <w:bCs/>
    </w:rPr>
  </w:style>
  <w:style w:type="character" w:customStyle="1" w:styleId="KommentarthemaZchn">
    <w:name w:val="Kommentarthema Zchn"/>
    <w:basedOn w:val="KommentartextZchn"/>
    <w:link w:val="Kommentarthema"/>
    <w:uiPriority w:val="99"/>
    <w:semiHidden/>
    <w:rsid w:val="00BF07D3"/>
    <w:rPr>
      <w:rFonts w:ascii="Arial" w:hAnsi="Arial"/>
      <w:b/>
      <w:bCs/>
    </w:rPr>
  </w:style>
  <w:style w:type="paragraph" w:styleId="Textkrper">
    <w:name w:val="Body Text"/>
    <w:basedOn w:val="Standard"/>
    <w:link w:val="TextkrperZchn"/>
    <w:uiPriority w:val="1"/>
    <w:qFormat/>
    <w:rsid w:val="008B7EF8"/>
    <w:pPr>
      <w:widowControl w:val="0"/>
      <w:autoSpaceDE w:val="0"/>
      <w:autoSpaceDN w:val="0"/>
    </w:pPr>
    <w:rPr>
      <w:rFonts w:ascii="Lucida Sans" w:eastAsia="Lucida Sans" w:hAnsi="Lucida Sans" w:cs="Lucida Sans"/>
      <w:sz w:val="16"/>
      <w:szCs w:val="16"/>
      <w:lang w:bidi="de-DE"/>
    </w:rPr>
  </w:style>
  <w:style w:type="character" w:customStyle="1" w:styleId="TextkrperZchn">
    <w:name w:val="Textkörper Zchn"/>
    <w:basedOn w:val="Absatz-Standardschriftart"/>
    <w:link w:val="Textkrper"/>
    <w:uiPriority w:val="1"/>
    <w:rsid w:val="008B7EF8"/>
    <w:rPr>
      <w:rFonts w:ascii="Lucida Sans" w:eastAsia="Lucida Sans" w:hAnsi="Lucida Sans" w:cs="Lucida Sans"/>
      <w:sz w:val="16"/>
      <w:szCs w:val="16"/>
      <w:lang w:bidi="de-DE"/>
    </w:rPr>
  </w:style>
  <w:style w:type="character" w:styleId="Platzhaltertext">
    <w:name w:val="Placeholder Text"/>
    <w:basedOn w:val="Absatz-Standardschriftart"/>
    <w:uiPriority w:val="99"/>
    <w:semiHidden/>
    <w:rsid w:val="008B7EF8"/>
    <w:rPr>
      <w:color w:val="808080"/>
    </w:rPr>
  </w:style>
  <w:style w:type="paragraph" w:styleId="berarbeitung">
    <w:name w:val="Revision"/>
    <w:hidden/>
    <w:uiPriority w:val="99"/>
    <w:semiHidden/>
    <w:rsid w:val="00864BA7"/>
    <w:rPr>
      <w:rFonts w:ascii="Arial" w:hAnsi="Arial"/>
      <w:sz w:val="22"/>
    </w:rPr>
  </w:style>
  <w:style w:type="paragraph" w:customStyle="1" w:styleId="Formatvorlage1">
    <w:name w:val="Formatvorlage1"/>
    <w:basedOn w:val="berschrift2"/>
    <w:rsid w:val="00EE6BA4"/>
    <w:pPr>
      <w:keepLines w:val="0"/>
      <w:spacing w:before="0"/>
      <w:jc w:val="center"/>
    </w:pPr>
    <w:rPr>
      <w:rFonts w:ascii="Arial" w:eastAsia="Times New Roman" w:hAnsi="Arial" w:cs="Arial"/>
      <w:b/>
      <w:color w:val="auto"/>
      <w:sz w:val="32"/>
      <w:szCs w:val="20"/>
    </w:rPr>
  </w:style>
  <w:style w:type="character" w:customStyle="1" w:styleId="berschrift2Zchn">
    <w:name w:val="Überschrift 2 Zchn"/>
    <w:basedOn w:val="Absatz-Standardschriftart"/>
    <w:link w:val="berschrift2"/>
    <w:uiPriority w:val="9"/>
    <w:semiHidden/>
    <w:rsid w:val="00EE6BA4"/>
    <w:rPr>
      <w:rFonts w:asciiTheme="majorHAnsi" w:eastAsiaTheme="majorEastAsia" w:hAnsiTheme="majorHAnsi" w:cstheme="majorBidi"/>
      <w:color w:val="B66B00"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550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6CC2CA7CA7942F9B9C32AE8588E336C"/>
        <w:category>
          <w:name w:val="Allgemein"/>
          <w:gallery w:val="placeholder"/>
        </w:category>
        <w:types>
          <w:type w:val="bbPlcHdr"/>
        </w:types>
        <w:behaviors>
          <w:behavior w:val="content"/>
        </w:behaviors>
        <w:guid w:val="{9FBD530A-199A-4E91-8690-CBAA850F862A}"/>
      </w:docPartPr>
      <w:docPartBody>
        <w:p w:rsidR="00FF3329" w:rsidRDefault="008378D9" w:rsidP="008378D9">
          <w:pPr>
            <w:pStyle w:val="D6CC2CA7CA7942F9B9C32AE8588E336C"/>
          </w:pPr>
          <w:r>
            <w:rPr>
              <w:rStyle w:val="Platzhaltertext"/>
              <w:rFonts w:cstheme="minorHAnsi"/>
            </w:rPr>
            <w:t>Wählen Sie ein Element aus.</w:t>
          </w:r>
        </w:p>
      </w:docPartBody>
    </w:docPart>
    <w:docPart>
      <w:docPartPr>
        <w:name w:val="C1F8A537E51E469DB5D348E48D93528F"/>
        <w:category>
          <w:name w:val="Allgemein"/>
          <w:gallery w:val="placeholder"/>
        </w:category>
        <w:types>
          <w:type w:val="bbPlcHdr"/>
        </w:types>
        <w:behaviors>
          <w:behavior w:val="content"/>
        </w:behaviors>
        <w:guid w:val="{2C3027F7-B3B0-422A-B935-7234ACBB733D}"/>
      </w:docPartPr>
      <w:docPartBody>
        <w:p w:rsidR="00FF3329" w:rsidRDefault="008378D9" w:rsidP="008378D9">
          <w:pPr>
            <w:pStyle w:val="C1F8A537E51E469DB5D348E48D93528F"/>
          </w:pPr>
          <w:r>
            <w:rPr>
              <w:rStyle w:val="Platzhaltertext"/>
              <w:rFonts w:cstheme="minorHAnsi"/>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8D9"/>
    <w:rsid w:val="00265B0C"/>
    <w:rsid w:val="004E145D"/>
    <w:rsid w:val="00571BA8"/>
    <w:rsid w:val="00625B87"/>
    <w:rsid w:val="008252C0"/>
    <w:rsid w:val="008378D9"/>
    <w:rsid w:val="008A3954"/>
    <w:rsid w:val="00E20AD5"/>
    <w:rsid w:val="00E23E80"/>
    <w:rsid w:val="00E37294"/>
    <w:rsid w:val="00E7655E"/>
    <w:rsid w:val="00F17F80"/>
    <w:rsid w:val="00FB524E"/>
    <w:rsid w:val="00FF332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B524E"/>
    <w:rPr>
      <w:color w:val="808080"/>
    </w:rPr>
  </w:style>
  <w:style w:type="paragraph" w:customStyle="1" w:styleId="D6CC2CA7CA7942F9B9C32AE8588E336C">
    <w:name w:val="D6CC2CA7CA7942F9B9C32AE8588E336C"/>
    <w:rsid w:val="008378D9"/>
  </w:style>
  <w:style w:type="paragraph" w:customStyle="1" w:styleId="C1F8A537E51E469DB5D348E48D93528F">
    <w:name w:val="C1F8A537E51E469DB5D348E48D93528F"/>
    <w:rsid w:val="008378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DAK-Test">
  <a:themeElements>
    <a:clrScheme name="DAK-Gesundheit">
      <a:dk1>
        <a:sysClr val="windowText" lastClr="000000"/>
      </a:dk1>
      <a:lt1>
        <a:sysClr val="window" lastClr="FFFFFF"/>
      </a:lt1>
      <a:dk2>
        <a:srgbClr val="000000"/>
      </a:dk2>
      <a:lt2>
        <a:srgbClr val="FFFFFF"/>
      </a:lt2>
      <a:accent1>
        <a:srgbClr val="F49000"/>
      </a:accent1>
      <a:accent2>
        <a:srgbClr val="728794"/>
      </a:accent2>
      <a:accent3>
        <a:srgbClr val="98A7B2"/>
      </a:accent3>
      <a:accent4>
        <a:srgbClr val="F49000"/>
      </a:accent4>
      <a:accent5>
        <a:srgbClr val="728794"/>
      </a:accent5>
      <a:accent6>
        <a:srgbClr val="98A7B2"/>
      </a:accent6>
      <a:hlink>
        <a:srgbClr val="000000"/>
      </a:hlink>
      <a:folHlink>
        <a:srgbClr val="000000"/>
      </a:folHlink>
    </a:clrScheme>
    <a:fontScheme name="DAK-Gesundhei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DAK-Test" id="{B52635F1-E896-4825-B0E6-F3F04C880658}" vid="{B3662E61-1465-4BA7-B8D1-89B2AD34D8B6}"/>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1440</Words>
  <Characters>9074</Characters>
  <Application>Microsoft Office Word</Application>
  <DocSecurity>0</DocSecurity>
  <Lines>75</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2026-10-05T09:33:00Z</dcterms:created>
  <dcterms:modified xsi:type="dcterms:W3CDTF">2026-10-05T09:34:00Z</dcterms:modified>
</cp:coreProperties>
</file>