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spacing w:val="0"/>
          <w:kern w:val="22"/>
          <w:sz w:val="22"/>
          <w:szCs w:val="22"/>
        </w:rPr>
        <w:id w:val="-1382484811"/>
        <w:lock w:val="contentLocked"/>
        <w:placeholder>
          <w:docPart w:val="D3275F4507B548DDB9DEEDDACD2577D1"/>
        </w:placeholder>
        <w:group/>
      </w:sdtPr>
      <w:sdtEndPr/>
      <w:sdtContent>
        <w:p w14:paraId="30506F54" w14:textId="77777777" w:rsidR="00566440" w:rsidRDefault="008B02B6">
          <w:pPr>
            <w:pStyle w:val="Titel"/>
          </w:pPr>
          <w:sdt>
            <w:sdtPr>
              <w:alias w:val="Titel"/>
              <w:tag w:val="tagTitel"/>
              <w:id w:val="1204836061"/>
              <w:placeholder>
                <w:docPart w:val="F85A32355BC54DF6AE1A7D8CFD24B4A5"/>
              </w:placeholder>
              <w:dataBinding w:xpath="/root[1]/Untertitel[1]" w:storeItemID="{887BF381-14C8-4CDE-BF23-29FC758F04D9}"/>
              <w:text w:multiLine="1"/>
            </w:sdtPr>
            <w:sdtEndPr/>
            <w:sdtContent>
              <w:r w:rsidR="006F58E2">
                <w:t>Vertrag zur Auftragsverarbeitung gemäß Art. 28 DS-GVO</w:t>
              </w:r>
            </w:sdtContent>
          </w:sdt>
        </w:p>
        <w:p w14:paraId="18CBB80B" w14:textId="77777777" w:rsidR="00566440" w:rsidRDefault="006F58E2">
          <w:pPr>
            <w:tabs>
              <w:tab w:val="right" w:pos="9639"/>
            </w:tabs>
            <w:spacing w:after="120"/>
          </w:pPr>
          <w:r>
            <w:t>Zwischen verantwortlicher Person</w:t>
          </w:r>
        </w:p>
        <w:p w14:paraId="5A603F42" w14:textId="77777777" w:rsidR="00566440" w:rsidRDefault="006F58E2">
          <w:pPr>
            <w:pStyle w:val="KeinLeerraum"/>
            <w:tabs>
              <w:tab w:val="clear" w:pos="4536"/>
              <w:tab w:val="right" w:pos="9639"/>
              <w:tab w:val="right" w:pos="9751"/>
            </w:tabs>
          </w:pPr>
          <w:r>
            <w:t>Kassenärztliche Vereinigung Bayerns</w:t>
          </w:r>
          <w:r>
            <w:rPr>
              <w:rFonts w:ascii="Myriad Pro Light" w:hAnsi="Myriad Pro Light"/>
              <w:b/>
            </w:rPr>
            <w:tab/>
          </w:r>
          <w:r>
            <w:rPr>
              <w:rStyle w:val="BFFMZusatzZchn"/>
            </w:rPr>
            <w:t xml:space="preserve">im Folgenden </w:t>
          </w:r>
          <w:r>
            <w:rPr>
              <w:rStyle w:val="BFFMZusatzZchn"/>
              <w:b/>
              <w:bCs/>
            </w:rPr>
            <w:t>„Verantwortlicher“</w:t>
          </w:r>
        </w:p>
        <w:p w14:paraId="3967A8D5" w14:textId="77777777" w:rsidR="00566440" w:rsidRDefault="006F58E2">
          <w:pPr>
            <w:pStyle w:val="KeinLeerraum"/>
            <w:tabs>
              <w:tab w:val="right" w:pos="9639"/>
            </w:tabs>
          </w:pPr>
          <w:r>
            <w:t>Elsenheimerstr. 39</w:t>
          </w:r>
        </w:p>
        <w:p w14:paraId="58C4D5C2" w14:textId="77777777" w:rsidR="00566440" w:rsidRDefault="006F58E2">
          <w:pPr>
            <w:tabs>
              <w:tab w:val="right" w:pos="9639"/>
            </w:tabs>
          </w:pPr>
          <w:r>
            <w:t>80687 München</w:t>
          </w:r>
        </w:p>
        <w:p w14:paraId="12496047" w14:textId="77777777" w:rsidR="00566440" w:rsidRDefault="006F58E2">
          <w:pPr>
            <w:tabs>
              <w:tab w:val="right" w:pos="9639"/>
            </w:tabs>
          </w:pPr>
          <w:r>
            <w:t>und</w:t>
          </w:r>
        </w:p>
        <w:p w14:paraId="23FF2D61" w14:textId="77777777" w:rsidR="00566440" w:rsidRDefault="008B02B6">
          <w:pPr>
            <w:pStyle w:val="KeinLeerraum"/>
            <w:tabs>
              <w:tab w:val="clear" w:pos="4536"/>
              <w:tab w:val="left" w:pos="7371"/>
              <w:tab w:val="right" w:pos="9639"/>
            </w:tabs>
          </w:pPr>
          <w:sdt>
            <w:sdtPr>
              <w:rPr>
                <w:rFonts w:ascii="Myriad Pro Light" w:hAnsi="Myriad Pro Light"/>
                <w:b/>
              </w:rPr>
              <w:alias w:val="Auftragnehmer"/>
              <w:tag w:val="tagAuftragnehmer"/>
              <w:id w:val="-654842244"/>
              <w:placeholder>
                <w:docPart w:val="81436CF208834BF9B50FE57F267F9ACD"/>
              </w:placeholder>
              <w:showingPlcHdr/>
              <w:dataBinding w:xpath="/root[1]/Auftraggeber[1]" w:storeItemID="{887BF381-14C8-4CDE-BF23-29FC758F04D9}"/>
              <w:text/>
            </w:sdtPr>
            <w:sdtEndPr/>
            <w:sdtContent>
              <w:r w:rsidR="006F58E2">
                <w:rPr>
                  <w:rStyle w:val="Platzhaltertext"/>
                  <w:vanish/>
                </w:rPr>
                <w:t>Auftragnehmer</w:t>
              </w:r>
            </w:sdtContent>
          </w:sdt>
          <w:r w:rsidR="006F58E2">
            <w:rPr>
              <w:rFonts w:ascii="Myriad Pro Light" w:hAnsi="Myriad Pro Light"/>
              <w:b/>
            </w:rPr>
            <w:tab/>
          </w:r>
          <w:r w:rsidR="006F58E2">
            <w:rPr>
              <w:rStyle w:val="BFFMZusatzZchn"/>
            </w:rPr>
            <w:t xml:space="preserve">im Folgenden </w:t>
          </w:r>
          <w:r w:rsidR="006F58E2">
            <w:rPr>
              <w:rStyle w:val="BFFMZusatzZchn"/>
              <w:b/>
              <w:bCs/>
            </w:rPr>
            <w:t>„Auftragnehmer“</w:t>
          </w:r>
        </w:p>
        <w:sdt>
          <w:sdtPr>
            <w:alias w:val="Adresse Auftragnehmer"/>
            <w:tag w:val="tagAdresseAuftragnehmer"/>
            <w:id w:val="-2095777588"/>
            <w:placeholder>
              <w:docPart w:val="8CBBF3240B6B4F4A8A0648344A11E1C2"/>
            </w:placeholder>
            <w:showingPlcHdr/>
          </w:sdtPr>
          <w:sdtEndPr/>
          <w:sdtContent>
            <w:p w14:paraId="0F7CB4D0" w14:textId="77777777" w:rsidR="00566440" w:rsidRDefault="006F58E2">
              <w:pPr>
                <w:pStyle w:val="KeinLeerraum"/>
              </w:pPr>
              <w:r>
                <w:rPr>
                  <w:rStyle w:val="Platzhaltertext"/>
                  <w:vanish/>
                </w:rPr>
                <w:t>Adresse des Auftragnehmer</w:t>
              </w:r>
            </w:p>
          </w:sdtContent>
        </w:sdt>
        <w:sdt>
          <w:sdtPr>
            <w:alias w:val="Vertreter nach DSGVO"/>
            <w:tag w:val="tagVertreterDSGVO"/>
            <w:id w:val="1720329575"/>
            <w:placeholder>
              <w:docPart w:val="8C6819D20BE24139B8DC48FF798E96E0"/>
            </w:placeholder>
            <w:showingPlcHdr/>
            <w:text/>
          </w:sdtPr>
          <w:sdtEndPr/>
          <w:sdtContent>
            <w:p w14:paraId="3E31497C" w14:textId="77777777" w:rsidR="00566440" w:rsidRDefault="006F58E2">
              <w:r>
                <w:rPr>
                  <w:rStyle w:val="Platzhaltertext"/>
                  <w:vanish/>
                </w:rPr>
                <w:t>ggf.: Vertreter gemäß Art. 27 DS-GVO</w:t>
              </w:r>
            </w:p>
          </w:sdtContent>
        </w:sdt>
        <w:p w14:paraId="03DCDD30" w14:textId="77777777" w:rsidR="00566440" w:rsidRDefault="006F58E2">
          <w:pPr>
            <w:pStyle w:val="BFFMHinweistexte"/>
          </w:pPr>
          <w:r>
            <w:t>Hinweis</w:t>
          </w:r>
          <w:r>
            <w:br/>
            <w:t>„Die einzelnen Festlegungen nach Art. 28 Abs. 3 DS-GVO sollten vollständig in die Vereinbarung übernommen und wie eine Checkliste abgearbeitet werden. Die für das konkrete Dienstleistungsverhältnis zutreffenden Alternativen sollten angekreuzt werden. Leerfelder sind ggf. entsprechend des konkreten Auftrags auszufüllen. Vergütungs- und Haftungsregelungen zu den einzelnen Leistungen des Auftragnehmers sollten im Hauptvertrag vereinbart werden.“</w:t>
          </w:r>
        </w:p>
        <w:p w14:paraId="4B1E2452" w14:textId="77777777" w:rsidR="00566440" w:rsidRDefault="006F58E2">
          <w:pPr>
            <w:pStyle w:val="berschrift1"/>
          </w:pPr>
          <w:r>
            <w:t>Gegenstand und Dauer des Auftrags</w:t>
          </w:r>
        </w:p>
        <w:p w14:paraId="5E644C3B" w14:textId="77777777" w:rsidR="00566440" w:rsidRDefault="006F58E2">
          <w:pPr>
            <w:pStyle w:val="berschrift2"/>
          </w:pPr>
          <w:r>
            <w:rPr>
              <w:szCs w:val="22"/>
            </w:rPr>
            <w:t>Gegenstand</w:t>
          </w:r>
        </w:p>
        <w:p w14:paraId="48CD6998" w14:textId="74ED6A2D" w:rsidR="00566440" w:rsidRDefault="008B02B6">
          <w:sdt>
            <w:sdtPr>
              <w:id w:val="-445621817"/>
              <w14:checkbox>
                <w14:checked w14:val="1"/>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Der Gegenstand des Auftrags ergibt sich aus der Leistungsvereinbarung/SLA/ </w:t>
          </w:r>
          <w:sdt>
            <w:sdtPr>
              <w:alias w:val="Vereinbarung"/>
              <w:tag w:val="tagVereinbarung"/>
              <w:id w:val="1287771865"/>
              <w:placeholder>
                <w:docPart w:val="292F289DFF2D4D7C8EBEA8BB545FC384"/>
              </w:placeholder>
              <w:text w:multiLine="1"/>
            </w:sdtPr>
            <w:sdtEndPr/>
            <w:sdtContent>
              <w:r w:rsidR="006F58E2">
                <w:t>Akz. 23.0193 Druck und Versandvorbereitung Mitgliederzeitschrift KVB FORUM/Leistungsbeschreibung</w:t>
              </w:r>
            </w:sdtContent>
          </w:sdt>
          <w:r w:rsidR="006F58E2">
            <w:t xml:space="preserve"> vom </w:t>
          </w:r>
          <w:bookmarkStart w:id="0" w:name="_Hlk79493912"/>
          <w:sdt>
            <w:sdtPr>
              <w:alias w:val="Datum"/>
              <w:tag w:val="tagDatum1"/>
              <w:id w:val="1305748045"/>
              <w:placeholder>
                <w:docPart w:val="AB0343A34B77486E99C0E4559F718C76"/>
              </w:placeholder>
              <w:dataBinding w:xpath="/root[1]/Datum[1]" w:storeItemID="{32DE443D-6157-402D-A96C-F4B8CAA0E4DF}"/>
              <w:date w:fullDate="2026-09-24T00:00:00Z">
                <w:dateFormat w:val="dd.MM.yyyy"/>
                <w:lid w:val="de-DE"/>
                <w:storeMappedDataAs w:val="dateTime"/>
                <w:calendar w:val="gregorian"/>
              </w:date>
            </w:sdtPr>
            <w:sdtEndPr/>
            <w:sdtContent>
              <w:r w:rsidR="00166F37">
                <w:t>24.09.2026</w:t>
              </w:r>
            </w:sdtContent>
          </w:sdt>
          <w:bookmarkEnd w:id="0"/>
          <w:r w:rsidR="006F58E2">
            <w:t>, auf die hier verwiesen wird (im Folgenden Leistungsvereinbarung).</w:t>
          </w:r>
        </w:p>
        <w:p w14:paraId="0B58D738" w14:textId="77777777" w:rsidR="00566440" w:rsidRDefault="006F58E2">
          <w:r>
            <w:t>oder</w:t>
          </w:r>
        </w:p>
        <w:p w14:paraId="6A454181" w14:textId="77777777" w:rsidR="00566440" w:rsidRDefault="008B02B6">
          <w:sdt>
            <w:sdtPr>
              <w:id w:val="-1825498036"/>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Gegenstand des Auftrags zum Datenumgang ist die Durchführung folgender Aufgaben durch den Auftragnehmer</w:t>
          </w:r>
        </w:p>
        <w:bookmarkStart w:id="1" w:name="_Hlk80962455"/>
        <w:p w14:paraId="7DEEDA9C" w14:textId="77777777" w:rsidR="00566440" w:rsidRDefault="008B02B6">
          <w:sdt>
            <w:sdtPr>
              <w:alias w:val="Aufgaben"/>
              <w:tag w:val="tagAufgaben"/>
              <w:id w:val="-1190517566"/>
              <w:placeholder>
                <w:docPart w:val="381489AB3CB144F0A4F777EE7F9798C1"/>
              </w:placeholder>
              <w:showingPlcHdr/>
              <w:text w:multiLine="1"/>
            </w:sdtPr>
            <w:sdtEndPr/>
            <w:sdtContent>
              <w:r w:rsidR="006F58E2">
                <w:rPr>
                  <w:rStyle w:val="Platzhaltertext"/>
                  <w:vanish/>
                </w:rPr>
                <w:t>Definition der Aufgaben, Aufgaben eingeben</w:t>
              </w:r>
            </w:sdtContent>
          </w:sdt>
          <w:bookmarkEnd w:id="1"/>
        </w:p>
        <w:p w14:paraId="4F459053" w14:textId="77777777" w:rsidR="00566440" w:rsidRDefault="006F58E2">
          <w:pPr>
            <w:pStyle w:val="berschrift2"/>
          </w:pPr>
          <w:r>
            <w:t>Dauer</w:t>
          </w:r>
        </w:p>
        <w:p w14:paraId="3ABEB185" w14:textId="77777777" w:rsidR="00566440" w:rsidRDefault="008B02B6">
          <w:sdt>
            <w:sdtPr>
              <w:id w:val="-1822804948"/>
              <w14:checkbox>
                <w14:checked w14:val="1"/>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Die Dauer dieses Auftrags (Laufzeit) entspricht der Laufzeit der Leistungsvereinbarung.</w:t>
          </w:r>
        </w:p>
        <w:p w14:paraId="40AD0E56" w14:textId="77777777" w:rsidR="00566440" w:rsidRDefault="006F58E2">
          <w:r>
            <w:t>oder (insbesondere, falls keine Leistungsvereinbarung zur Dauer besteht)</w:t>
          </w:r>
        </w:p>
        <w:p w14:paraId="4A0BDCF9" w14:textId="77777777" w:rsidR="00566440" w:rsidRDefault="008B02B6">
          <w:sdt>
            <w:sdtPr>
              <w:id w:val="207992560"/>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Der Auftrag wird zur einmaligen Ausführung erteilt.</w:t>
          </w:r>
        </w:p>
        <w:p w14:paraId="44290D3B" w14:textId="77777777" w:rsidR="00566440" w:rsidRDefault="006F58E2">
          <w:r>
            <w:t>oder</w:t>
          </w:r>
        </w:p>
        <w:p w14:paraId="75ED62ED" w14:textId="77777777" w:rsidR="00566440" w:rsidRDefault="008B02B6">
          <w:sdt>
            <w:sdtPr>
              <w:id w:val="-463735767"/>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Die Dauer dieses Auftrags (Laufzeit) ist befristet bis zum </w:t>
          </w:r>
          <w:sdt>
            <w:sdtPr>
              <w:alias w:val="Datum"/>
              <w:tag w:val="tagDatum"/>
              <w:id w:val="864406646"/>
              <w:placeholder>
                <w:docPart w:val="4F1A1CAD5C7B4C2E94A5169D5F898E9D"/>
              </w:placeholder>
              <w:showingPlcHdr/>
              <w:date>
                <w:dateFormat w:val="dd.MM.yyyy"/>
                <w:lid w:val="de-DE"/>
                <w:storeMappedDataAs w:val="dateTime"/>
                <w:calendar w:val="gregorian"/>
              </w:date>
            </w:sdtPr>
            <w:sdtEndPr/>
            <w:sdtContent>
              <w:r w:rsidR="006F58E2">
                <w:rPr>
                  <w:rStyle w:val="Platzhaltertext"/>
                  <w:vanish/>
                </w:rPr>
                <w:t>Datum wählen</w:t>
              </w:r>
            </w:sdtContent>
          </w:sdt>
        </w:p>
        <w:p w14:paraId="2EF91DC7" w14:textId="77777777" w:rsidR="00566440" w:rsidRDefault="006F58E2">
          <w:r>
            <w:t>oder</w:t>
          </w:r>
        </w:p>
        <w:p w14:paraId="25F8228D" w14:textId="77777777" w:rsidR="00566440" w:rsidRDefault="008B02B6">
          <w:sdt>
            <w:sdtPr>
              <w:id w:val="1971941147"/>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Der Auftrag ist unbefristet erteilt und kann von beiden Parteien mit einer Frist von </w:t>
          </w:r>
          <w:sdt>
            <w:sdtPr>
              <w:alias w:val="Frist"/>
              <w:tag w:val="tagFrist"/>
              <w:id w:val="1193957554"/>
              <w:placeholder>
                <w:docPart w:val="412352C4F2F54812A32DD19496FE7A94"/>
              </w:placeholder>
              <w:showingPlcHdr/>
              <w:text/>
            </w:sdtPr>
            <w:sdtEndPr/>
            <w:sdtContent>
              <w:r w:rsidR="006F58E2">
                <w:rPr>
                  <w:rStyle w:val="Platzhaltertext"/>
                  <w:vanish/>
                </w:rPr>
                <w:t>Frist eingeben</w:t>
              </w:r>
            </w:sdtContent>
          </w:sdt>
          <w:r w:rsidR="006F58E2">
            <w:t xml:space="preserve"> zum </w:t>
          </w:r>
          <w:sdt>
            <w:sdtPr>
              <w:alias w:val="Datum"/>
              <w:tag w:val="tagDatum"/>
              <w:id w:val="1189641338"/>
              <w:placeholder>
                <w:docPart w:val="068B5623A2464BAA9EC655EA7AE34722"/>
              </w:placeholder>
              <w:showingPlcHdr/>
              <w:date>
                <w:dateFormat w:val="dd.MM.yyyy"/>
                <w:lid w:val="de-DE"/>
                <w:storeMappedDataAs w:val="dateTime"/>
                <w:calendar w:val="gregorian"/>
              </w:date>
            </w:sdtPr>
            <w:sdtEndPr/>
            <w:sdtContent>
              <w:r w:rsidR="006F58E2">
                <w:rPr>
                  <w:rStyle w:val="Platzhaltertext"/>
                  <w:vanish/>
                </w:rPr>
                <w:t>Datum wählen</w:t>
              </w:r>
            </w:sdtContent>
          </w:sdt>
          <w:r w:rsidR="006F58E2">
            <w:t xml:space="preserve"> gekündigt werden. Die Möglichkeit zur fristlosen Kündigung bleibt hiervon unberührt.</w:t>
          </w:r>
        </w:p>
        <w:p w14:paraId="3B524B19" w14:textId="77777777" w:rsidR="00566440" w:rsidRDefault="006F58E2">
          <w:pPr>
            <w:pStyle w:val="berschrift1"/>
          </w:pPr>
          <w:r>
            <w:t>Konkretisierung des Auftragsinhalts</w:t>
          </w:r>
        </w:p>
        <w:p w14:paraId="5F17C9AF" w14:textId="77777777" w:rsidR="00566440" w:rsidRDefault="006F58E2">
          <w:pPr>
            <w:pStyle w:val="berschrift2"/>
          </w:pPr>
          <w:r>
            <w:t>Art und Zweck der Datenverarbeitung</w:t>
          </w:r>
        </w:p>
        <w:p w14:paraId="2EA122FB" w14:textId="39E08E2E" w:rsidR="00566440" w:rsidRDefault="008B02B6">
          <w:sdt>
            <w:sdtPr>
              <w:id w:val="274612173"/>
              <w14:checkbox>
                <w14:checked w14:val="1"/>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Art und Zweck der Verarbeitung personenbezogener Daten durch den Auftragnehmer für den Verantwortlichen sind konkret beschrieben in der Leistungsvereinbarung vom </w:t>
          </w:r>
          <w:sdt>
            <w:sdtPr>
              <w:alias w:val="Datum"/>
              <w:tag w:val="tagDatum2"/>
              <w:id w:val="1988664687"/>
              <w:placeholder>
                <w:docPart w:val="B92D11256E8049D7957E03BFFD92C83D"/>
              </w:placeholder>
              <w:dataBinding w:xpath="/root[1]/Datum[1]" w:storeItemID="{32DE443D-6157-402D-A96C-F4B8CAA0E4DF}"/>
              <w:date w:fullDate="2026-09-24T00:00:00Z">
                <w:dateFormat w:val="dd.MM.yyyy"/>
                <w:lid w:val="de-DE"/>
                <w:storeMappedDataAs w:val="dateTime"/>
                <w:calendar w:val="gregorian"/>
              </w:date>
            </w:sdtPr>
            <w:sdtEndPr/>
            <w:sdtContent>
              <w:r w:rsidR="00166F37">
                <w:t>24.09.2026</w:t>
              </w:r>
            </w:sdtContent>
          </w:sdt>
        </w:p>
        <w:p w14:paraId="76C7B9F1" w14:textId="77777777" w:rsidR="00566440" w:rsidRDefault="006F58E2">
          <w:r>
            <w:t>oder</w:t>
          </w:r>
        </w:p>
        <w:p w14:paraId="67354CAF" w14:textId="77777777" w:rsidR="00566440" w:rsidRDefault="008B02B6">
          <w:sdt>
            <w:sdtPr>
              <w:id w:val="-1653824727"/>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Nähere Beschreibung des Auftragsgegenstandes im Hinblick auf Art und Zweck der Aufgaben des Auftragnehmers:</w:t>
          </w:r>
        </w:p>
        <w:p w14:paraId="02CBB26A" w14:textId="77777777" w:rsidR="00566440" w:rsidRDefault="008B02B6">
          <w:sdt>
            <w:sdtPr>
              <w:alias w:val="Aufgaben"/>
              <w:tag w:val="tagAufgaben"/>
              <w:id w:val="-1662468127"/>
              <w:placeholder>
                <w:docPart w:val="95524EC37BFC46409574C2B53184FCF7"/>
              </w:placeholder>
              <w:showingPlcHdr/>
              <w:text w:multiLine="1"/>
            </w:sdtPr>
            <w:sdtEndPr/>
            <w:sdtContent>
              <w:r w:rsidR="006F58E2">
                <w:rPr>
                  <w:rStyle w:val="Platzhaltertext"/>
                  <w:vanish/>
                </w:rPr>
                <w:t>Aufgaben eingeben</w:t>
              </w:r>
            </w:sdtContent>
          </w:sdt>
        </w:p>
        <w:p w14:paraId="5B884201" w14:textId="77777777" w:rsidR="00566440" w:rsidRDefault="006F58E2">
          <w:r>
            <w:t xml:space="preserve">Die Erbringung der vertraglich vereinbarten Datenverarbeitung findet ausschließlich in einem Mitgliedsstaat der Europäischen Union oder in einem anderen Vertragsstaat des Abkommens über den Europäischen Wirtschaftsraum statt. Jede Verlagerung in ein Drittland bedarf der vorherigen Zustimmung des Verantwortlichen und darf nur erfolgen, wenn die besonderen Voraussetzungen der Art. 44 ff. DS-GVO erfüllt sind. Das angemessene Schutzniveau in </w:t>
          </w:r>
          <w:sdt>
            <w:sdtPr>
              <w:alias w:val="Landesname"/>
              <w:tag w:val="tagLandesname"/>
              <w:id w:val="1230500887"/>
              <w:placeholder>
                <w:docPart w:val="FF91578CF2BE46328413FD8B654F6A81"/>
              </w:placeholder>
              <w:showingPlcHdr/>
              <w:text/>
            </w:sdtPr>
            <w:sdtEndPr/>
            <w:sdtContent>
              <w:r>
                <w:rPr>
                  <w:rStyle w:val="Platzhaltertext"/>
                  <w:vanish/>
                </w:rPr>
                <w:t>Name des Landes</w:t>
              </w:r>
            </w:sdtContent>
          </w:sdt>
        </w:p>
        <w:p w14:paraId="155914BB" w14:textId="77777777" w:rsidR="00566440" w:rsidRDefault="008B02B6">
          <w:sdt>
            <w:sdtPr>
              <w:id w:val="-852023985"/>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ist festgestellt durch einen Angemessenheitsbeschluss der Kommission (Art. 45 Abs. 3 DS-GVO);</w:t>
          </w:r>
        </w:p>
        <w:p w14:paraId="157D17C9" w14:textId="77777777" w:rsidR="00566440" w:rsidRDefault="008B02B6">
          <w:sdt>
            <w:sdtPr>
              <w:id w:val="551659361"/>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wird hergestellt durch verbindliche interne Datenschutzvorschriften</w:t>
          </w:r>
          <w:r w:rsidR="006F58E2">
            <w:br/>
            <w:t>(Art. 46 Abs. 2 lit. b i.V.m. 47 DS-GVO);</w:t>
          </w:r>
        </w:p>
        <w:p w14:paraId="7B06494A" w14:textId="77777777" w:rsidR="00566440" w:rsidRDefault="008B02B6">
          <w:sdt>
            <w:sdtPr>
              <w:id w:val="1765036411"/>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wird hergestellt durch Standarddatenschutzklauseln</w:t>
          </w:r>
          <w:r w:rsidR="006F58E2">
            <w:br/>
            <w:t>(Art. 46 Abs. 2 litt. c und d DS-GVO);</w:t>
          </w:r>
        </w:p>
        <w:p w14:paraId="3B36A2D4" w14:textId="77777777" w:rsidR="00566440" w:rsidRDefault="008B02B6">
          <w:sdt>
            <w:sdtPr>
              <w:id w:val="407506242"/>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wird hergestellt durch genehmigte Verhaltensregeln</w:t>
          </w:r>
          <w:r w:rsidR="006F58E2">
            <w:br/>
            <w:t>(Art 46 Abs. 2 lit. e i.V.m. 40 DS-GVO);</w:t>
          </w:r>
        </w:p>
        <w:p w14:paraId="3A117E1A" w14:textId="77777777" w:rsidR="00566440" w:rsidRDefault="008B02B6">
          <w:sdt>
            <w:sdtPr>
              <w:id w:val="-1297134964"/>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wird hergestellt durch einen genehmigten Zertifizierungsmechanismus</w:t>
          </w:r>
          <w:r w:rsidR="006F58E2">
            <w:br/>
            <w:t>(Art. 46 Abs. 2 lit. f i.V.m. 42 DS-GVO)</w:t>
          </w:r>
        </w:p>
        <w:p w14:paraId="4C1F722D" w14:textId="77777777" w:rsidR="00566440" w:rsidRDefault="008B02B6">
          <w:sdt>
            <w:sdtPr>
              <w:id w:val="1502928277"/>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wird hergestellt durch sonstige Maßnahmen: </w:t>
          </w:r>
          <w:sdt>
            <w:sdtPr>
              <w:alias w:val="Maßnahmen"/>
              <w:tag w:val="tagMaßnahmen"/>
              <w:id w:val="282934991"/>
              <w:placeholder>
                <w:docPart w:val="E0CE1A452BFB41D0B6AC8036BFCA81F0"/>
              </w:placeholder>
              <w:showingPlcHdr/>
              <w:text w:multiLine="1"/>
            </w:sdtPr>
            <w:sdtEndPr/>
            <w:sdtContent>
              <w:r w:rsidR="006F58E2">
                <w:rPr>
                  <w:rStyle w:val="Platzhaltertext"/>
                  <w:vanish/>
                </w:rPr>
                <w:t>Maßnahmen eingeben</w:t>
              </w:r>
            </w:sdtContent>
          </w:sdt>
          <w:r w:rsidR="006F58E2">
            <w:br/>
            <w:t>(Art. 46 Abs 2 lit. a, Abs. 3 litt. a und b DS-GVO)</w:t>
          </w:r>
        </w:p>
        <w:p w14:paraId="6D6C142B" w14:textId="77777777" w:rsidR="00566440" w:rsidRDefault="006F58E2">
          <w:pPr>
            <w:pStyle w:val="berschrift2"/>
          </w:pPr>
          <w:r>
            <w:t>Art der Daten</w:t>
          </w:r>
        </w:p>
        <w:p w14:paraId="664E9E12" w14:textId="77777777" w:rsidR="00566440" w:rsidRDefault="008B02B6">
          <w:sdt>
            <w:sdtPr>
              <w:id w:val="-199248023"/>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Die Art der verwendeten personenbezogenen Daten ist in der Leistungsvereinbarung konkret beschrieben unter: </w:t>
          </w:r>
          <w:sdt>
            <w:sdtPr>
              <w:alias w:val="Leistungsvereinbarung"/>
              <w:tag w:val="tagLeistungsvereinbarung"/>
              <w:id w:val="2056500317"/>
              <w:placeholder>
                <w:docPart w:val="EE5D50C2B4E6483385CB66B547E759DF"/>
              </w:placeholder>
              <w:showingPlcHdr/>
              <w:dataBinding w:xpath="/root[1]/Querverweis[1]" w:storeItemID="{32DE443D-6157-402D-A96C-F4B8CAA0E4DF}"/>
              <w:text w:multiLine="1"/>
            </w:sdtPr>
            <w:sdtEndPr/>
            <w:sdtContent>
              <w:r w:rsidR="006F58E2">
                <w:rPr>
                  <w:rStyle w:val="Platzhaltertext"/>
                  <w:vanish/>
                </w:rPr>
                <w:t>Punkt X der Leistungsvereinbarung</w:t>
              </w:r>
            </w:sdtContent>
          </w:sdt>
        </w:p>
        <w:p w14:paraId="7112FA78" w14:textId="77777777" w:rsidR="00566440" w:rsidRDefault="006F58E2">
          <w:r>
            <w:lastRenderedPageBreak/>
            <w:t>oder</w:t>
          </w:r>
        </w:p>
        <w:p w14:paraId="001FB6F2" w14:textId="77777777" w:rsidR="00566440" w:rsidRDefault="008B02B6">
          <w:sdt>
            <w:sdtPr>
              <w:id w:val="-1124073040"/>
              <w14:checkbox>
                <w14:checked w14:val="1"/>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Gegenstand der Verarbeitung personenbezogener Daten sind folgende Datenarten/-kategorien (Aufzählung/Beschreibung der Datenkategorien)</w:t>
          </w:r>
        </w:p>
        <w:p w14:paraId="5BBA2460" w14:textId="77777777" w:rsidR="00566440" w:rsidRDefault="008B02B6">
          <w:pPr>
            <w:pStyle w:val="BFCheckboxEinzug"/>
          </w:pPr>
          <w:sdt>
            <w:sdtPr>
              <w:id w:val="-1007204783"/>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Personenstammdaten</w:t>
          </w:r>
        </w:p>
        <w:p w14:paraId="0F125524" w14:textId="77777777" w:rsidR="00566440" w:rsidRDefault="008B02B6">
          <w:pPr>
            <w:pStyle w:val="BFCheckboxEinzug"/>
          </w:pPr>
          <w:sdt>
            <w:sdtPr>
              <w:id w:val="1738435078"/>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Kommunikationsdaten (z.B. Telefon, E-Mail)</w:t>
          </w:r>
        </w:p>
        <w:p w14:paraId="4D58F4E8" w14:textId="77777777" w:rsidR="00566440" w:rsidRDefault="008B02B6">
          <w:pPr>
            <w:pStyle w:val="BFCheckboxEinzug"/>
          </w:pPr>
          <w:sdt>
            <w:sdtPr>
              <w:id w:val="2031210768"/>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Vertragsstammdaten (Vertragsbeziehung, Produkt- bzw. Vertragsinteresse)</w:t>
          </w:r>
        </w:p>
        <w:p w14:paraId="68B85646" w14:textId="77777777" w:rsidR="00566440" w:rsidRDefault="008B02B6">
          <w:pPr>
            <w:pStyle w:val="BFCheckboxEinzug"/>
          </w:pPr>
          <w:sdt>
            <w:sdtPr>
              <w:id w:val="1902870126"/>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Kundenhistorie</w:t>
          </w:r>
        </w:p>
        <w:p w14:paraId="02D2AE26" w14:textId="77777777" w:rsidR="00566440" w:rsidRDefault="008B02B6">
          <w:pPr>
            <w:pStyle w:val="BFCheckboxEinzug"/>
          </w:pPr>
          <w:sdt>
            <w:sdtPr>
              <w:id w:val="1000922305"/>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Vertragsabrechnungs- und Zahlungsdaten</w:t>
          </w:r>
        </w:p>
        <w:p w14:paraId="676F9ECD" w14:textId="77777777" w:rsidR="00566440" w:rsidRDefault="008B02B6">
          <w:pPr>
            <w:pStyle w:val="BFCheckboxEinzug"/>
          </w:pPr>
          <w:sdt>
            <w:sdtPr>
              <w:id w:val="712308974"/>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Planungs- und Steuerungsdaten</w:t>
          </w:r>
        </w:p>
        <w:p w14:paraId="402C04C1" w14:textId="77777777" w:rsidR="00566440" w:rsidRDefault="008B02B6">
          <w:pPr>
            <w:pStyle w:val="BFCheckboxEinzug"/>
          </w:pPr>
          <w:sdt>
            <w:sdtPr>
              <w:id w:val="-1431969599"/>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Auskunftsangaben (von Dritten, z.B. Auskunfteien, oder aus öffentlichen Verzeichnissen)</w:t>
          </w:r>
        </w:p>
        <w:p w14:paraId="73BF2844" w14:textId="4C47CDA7" w:rsidR="00566440" w:rsidRDefault="008B02B6">
          <w:pPr>
            <w:pStyle w:val="BFCheckboxEinzug"/>
          </w:pPr>
          <w:sdt>
            <w:sdtPr>
              <w:id w:val="-1659761956"/>
              <w14:checkbox>
                <w14:checked w14:val="1"/>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r>
          <w:sdt>
            <w:sdtPr>
              <w:alias w:val="Sonstige Angaben"/>
              <w:tag w:val="tagSonstige"/>
              <w:id w:val="980267538"/>
              <w:placeholder>
                <w:docPart w:val="988F250B982B4973A221DEC6B5DFE862"/>
              </w:placeholder>
              <w:text/>
            </w:sdtPr>
            <w:sdtEndPr/>
            <w:sdtContent>
              <w:r w:rsidR="006F58E2">
                <w:t>Adressdaten (Name, Straße, PLZ, Ort), Sozialdaten nach §67 Abs. 2 SGB X</w:t>
              </w:r>
            </w:sdtContent>
          </w:sdt>
        </w:p>
        <w:p w14:paraId="0778B5D6" w14:textId="77777777" w:rsidR="00566440" w:rsidRDefault="006F58E2">
          <w:pPr>
            <w:pStyle w:val="berschrift2"/>
          </w:pPr>
          <w:r>
            <w:t>Kategorien betroffener Personen</w:t>
          </w:r>
        </w:p>
        <w:p w14:paraId="3CE49368" w14:textId="77777777" w:rsidR="00566440" w:rsidRDefault="008B02B6">
          <w:pPr>
            <w:tabs>
              <w:tab w:val="right" w:pos="284"/>
            </w:tabs>
          </w:pPr>
          <w:sdt>
            <w:sdtPr>
              <w:id w:val="-1627452894"/>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 xml:space="preserve"> Die Kategorien der durch die Verarbeitung betroffenen Personen sind in der Leistungsvereinbarung konkret beschrieben unter: </w:t>
          </w:r>
          <w:sdt>
            <w:sdtPr>
              <w:alias w:val="Leistungsvereinbarung"/>
              <w:tag w:val="tagLeistungsvereinbarung"/>
              <w:id w:val="-503054694"/>
              <w:placeholder>
                <w:docPart w:val="E75CE95A288F431286EA3109D2E50052"/>
              </w:placeholder>
              <w:showingPlcHdr/>
              <w:dataBinding w:xpath="/root[1]/Querverweis[1]" w:storeItemID="{32DE443D-6157-402D-A96C-F4B8CAA0E4DF}"/>
              <w:text w:multiLine="1"/>
            </w:sdtPr>
            <w:sdtEndPr/>
            <w:sdtContent>
              <w:r w:rsidR="006F58E2">
                <w:rPr>
                  <w:rStyle w:val="Platzhaltertext"/>
                  <w:vanish/>
                </w:rPr>
                <w:t>Punkt X der Leistungsvereinbarung</w:t>
              </w:r>
            </w:sdtContent>
          </w:sdt>
        </w:p>
        <w:p w14:paraId="27F7CD42" w14:textId="77777777" w:rsidR="00566440" w:rsidRDefault="006F58E2">
          <w:r>
            <w:t>oder</w:t>
          </w:r>
        </w:p>
        <w:p w14:paraId="688A1399" w14:textId="77777777" w:rsidR="00566440" w:rsidRDefault="008B02B6">
          <w:sdt>
            <w:sdtPr>
              <w:id w:val="-1364666556"/>
              <w14:checkbox>
                <w14:checked w14:val="1"/>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Die Kategorien der durch die Verarbeitung betroffenen Personen umfassen:</w:t>
          </w:r>
        </w:p>
        <w:p w14:paraId="141EBE62" w14:textId="77777777" w:rsidR="00566440" w:rsidRDefault="008B02B6">
          <w:pPr>
            <w:pStyle w:val="BFCheckboxEinzug"/>
          </w:pPr>
          <w:sdt>
            <w:sdtPr>
              <w:id w:val="-19867679"/>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Kunden</w:t>
          </w:r>
        </w:p>
        <w:p w14:paraId="7A7A7B5B" w14:textId="77777777" w:rsidR="00566440" w:rsidRDefault="008B02B6">
          <w:pPr>
            <w:pStyle w:val="BFCheckboxEinzug"/>
          </w:pPr>
          <w:sdt>
            <w:sdtPr>
              <w:id w:val="-348175020"/>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Interessenten</w:t>
          </w:r>
        </w:p>
        <w:p w14:paraId="47DB5662" w14:textId="77777777" w:rsidR="00566440" w:rsidRDefault="008B02B6">
          <w:pPr>
            <w:pStyle w:val="BFCheckboxEinzug"/>
          </w:pPr>
          <w:sdt>
            <w:sdtPr>
              <w:id w:val="1396783442"/>
              <w14:checkbox>
                <w14:checked w14:val="1"/>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Abonnenten</w:t>
          </w:r>
        </w:p>
        <w:p w14:paraId="448DBF0C" w14:textId="77777777" w:rsidR="00566440" w:rsidRDefault="008B02B6">
          <w:pPr>
            <w:pStyle w:val="BFCheckboxEinzug"/>
          </w:pPr>
          <w:sdt>
            <w:sdtPr>
              <w:id w:val="1636839124"/>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Beschäftigte</w:t>
          </w:r>
        </w:p>
        <w:p w14:paraId="0CE71A36" w14:textId="77777777" w:rsidR="00566440" w:rsidRDefault="008B02B6">
          <w:pPr>
            <w:pStyle w:val="BFCheckboxEinzug"/>
          </w:pPr>
          <w:sdt>
            <w:sdtPr>
              <w:id w:val="-928196036"/>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Lieferanten</w:t>
          </w:r>
        </w:p>
        <w:p w14:paraId="18E53DD8" w14:textId="77777777" w:rsidR="00566440" w:rsidRDefault="008B02B6">
          <w:pPr>
            <w:pStyle w:val="BFCheckboxEinzug"/>
          </w:pPr>
          <w:sdt>
            <w:sdtPr>
              <w:id w:val="113723167"/>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Handelsvertreter</w:t>
          </w:r>
        </w:p>
        <w:p w14:paraId="2D825219" w14:textId="77777777" w:rsidR="00566440" w:rsidRDefault="008B02B6">
          <w:pPr>
            <w:pStyle w:val="BFCheckboxEinzug"/>
          </w:pPr>
          <w:sdt>
            <w:sdtPr>
              <w:id w:val="-983153618"/>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Ansprechpartner</w:t>
          </w:r>
        </w:p>
        <w:p w14:paraId="7B945F9F" w14:textId="77777777" w:rsidR="00566440" w:rsidRDefault="008B02B6">
          <w:pPr>
            <w:pStyle w:val="BFCheckboxEinzug"/>
          </w:pPr>
          <w:sdt>
            <w:sdtPr>
              <w:id w:val="1690096256"/>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r>
          <w:sdt>
            <w:sdtPr>
              <w:alias w:val="Sonstige Personen"/>
              <w:tag w:val="tagSonstige"/>
              <w:id w:val="-1923877324"/>
              <w:placeholder>
                <w:docPart w:val="CE6CCC6037D14B11B0295022E049151F"/>
              </w:placeholder>
              <w:showingPlcHdr/>
              <w:text w:multiLine="1"/>
            </w:sdtPr>
            <w:sdtEndPr/>
            <w:sdtContent>
              <w:r w:rsidR="006F58E2">
                <w:rPr>
                  <w:rStyle w:val="Platzhaltertext"/>
                  <w:vanish/>
                </w:rPr>
                <w:t>Sonstige Personen</w:t>
              </w:r>
            </w:sdtContent>
          </w:sdt>
        </w:p>
        <w:p w14:paraId="06254F1A" w14:textId="77777777" w:rsidR="00566440" w:rsidRDefault="006F58E2">
          <w:pPr>
            <w:pStyle w:val="berschrift1"/>
          </w:pPr>
          <w:r>
            <w:t>Technisch-organisatorische Maßnahmen</w:t>
          </w:r>
        </w:p>
        <w:p w14:paraId="60584121" w14:textId="77777777" w:rsidR="00566440" w:rsidRDefault="006F58E2">
          <w:pPr>
            <w:pStyle w:val="berschrift2"/>
          </w:pPr>
          <w:r>
            <w:t>Der Auftragnehmer hat die Umsetzung der im Vorfeld der Auftragsvergabe dargelegten und erforderlichen technischen und organisatorischen Maßnahmen vor Beginn der Verarbeitung, insbesondere hinsichtlich der konkreten Auftragsdurchführung zu dokumentieren und dem Verantwortlichen zur Prüfung zu übergeben. Bei Akzeptanz durch den Verantwortlichen werden die dokumentierten Maßnahmen Grundlage des Auftrags. Soweit die Prüfung/ein Audit des Verantwortlichen einen Anpassungsbedarf ergibt, ist dieser einvernehmlich umzusetzen.</w:t>
          </w:r>
        </w:p>
        <w:p w14:paraId="34C78108" w14:textId="77777777" w:rsidR="00566440" w:rsidRDefault="006F58E2">
          <w:pPr>
            <w:pStyle w:val="berschrift2"/>
          </w:pPr>
          <w:r>
            <w:lastRenderedPageBreak/>
            <w:t>Der Auftragnehmer hat die Sicherheit gem. Art. 28 Abs. 3 lit. c, 32 DS-GVO insbesondere in Verbindung mit Art. 5 Abs. 1, Abs. 2 DS-GVO und ggf. § 22 Abs. 2 BDSG herzustellen. Insgesamt handelt es sich bei den zu treffenden Maßnahmen um Maßnahmen der Datensicherheit und zur Gewährleistung eines dem Risiko angemessenen Schutzniveaus hinsichtlich der Vertraulichkeit, der Integrität, der Verfügbarkeit sowie der Belastbarkeit der Systeme. Dabei sind der Stand der Technik, die Implementierungskosten und die Art, der Umfang und die Zwecke der Verarbeitung sowie die unterschiedliche Eintrittswahrscheinlichkeit und Schwere des Risikos für die Rechte und Freiheiten natürlicher Personen im Sinne von Art. 32 Abs. 1 DS-GVO und ggf. 22 Abs. 2 BDSG zu berücksichtigen [Einzelheiten in Anlage 1].</w:t>
          </w:r>
        </w:p>
        <w:p w14:paraId="64ADD4EA" w14:textId="77777777" w:rsidR="00566440" w:rsidRDefault="006F58E2">
          <w:pPr>
            <w:pStyle w:val="berschrift2"/>
          </w:pPr>
          <w:r>
            <w:t>Die technischen und organisatorischen Maßnahmen unterliegen dem technischen Fortschritt und der Weiterentwicklung. Insoweit ist es dem Auftragnehmer gestattet, alternative adäquate Maßnahmen umzusetzen. Dabei darf das Sicherheitsniveau der festgelegten Maßnahmen nicht unterschritten werden. Wesentliche Änderungen sind zu dokumentieren.</w:t>
          </w:r>
        </w:p>
        <w:p w14:paraId="7BCDFA02" w14:textId="77777777" w:rsidR="00566440" w:rsidRDefault="006F58E2">
          <w:pPr>
            <w:pStyle w:val="berschrift1"/>
            <w:rPr>
              <w:lang w:val="de-DE"/>
            </w:rPr>
          </w:pPr>
          <w:r>
            <w:rPr>
              <w:lang w:val="de-DE"/>
            </w:rPr>
            <w:t>Berichtigung, Einschränkung und Löschung von Daten</w:t>
          </w:r>
        </w:p>
        <w:p w14:paraId="27FD193C" w14:textId="77777777" w:rsidR="00566440" w:rsidRDefault="006F58E2">
          <w:pPr>
            <w:pStyle w:val="berschrift2"/>
          </w:pPr>
          <w:r>
            <w:t>Der Auftragnehmer darf die Daten, die im Auftrag verarbeitet werden, nicht eigenmächtig, sondern nur nach dokumentierter Weisung des Verantwortlichen berichtigen, löschen oder deren Verarbeitung einschränken. Soweit eine betroffene Person sich diesbezüglich unmittelbar an den Auftragnehmer wendet, wird der Auftragnehmer dieses Ersuchen unverzüglich an den Verantwortlichen weiterleiten.</w:t>
          </w:r>
        </w:p>
        <w:p w14:paraId="33BDEC0A" w14:textId="77777777" w:rsidR="00566440" w:rsidRDefault="006F58E2">
          <w:pPr>
            <w:pStyle w:val="berschrift2"/>
          </w:pPr>
          <w:r>
            <w:t>Soweit vom Leistungsumfang umfasst, sind Löschkonzept, Recht auf Vergessenwerden, Berichtigung, Datenportabilität und Auskunft nach dokumentierter Weisung des Verantwortlichen unmittelbar durch den Auftragnehmer sicherzustellen.</w:t>
          </w:r>
        </w:p>
        <w:p w14:paraId="1814FBED" w14:textId="77777777" w:rsidR="00566440" w:rsidRDefault="006F58E2">
          <w:pPr>
            <w:pStyle w:val="berschrift1"/>
            <w:rPr>
              <w:lang w:val="de-DE"/>
            </w:rPr>
          </w:pPr>
          <w:r>
            <w:rPr>
              <w:lang w:val="de-DE"/>
            </w:rPr>
            <w:t>Qualitätssicherung und sonstige Pflichten des Auftragnehmers</w:t>
          </w:r>
        </w:p>
        <w:p w14:paraId="781160BA" w14:textId="77777777" w:rsidR="00566440" w:rsidRDefault="006F58E2">
          <w:r>
            <w:t>Der Auftragnehmer hat zusätzlich zu der Einhaltung der Regelungen dieses Auftrags gesetzliche Pflichten gemäß Art. 28 bis 33 DS-GVO; insofern gewährleistet er insbesondere die Einhaltung folgender Vorgaben:</w:t>
          </w:r>
        </w:p>
        <w:p w14:paraId="4DB8B129" w14:textId="77777777" w:rsidR="00566440" w:rsidRDefault="008B02B6">
          <w:pPr>
            <w:pStyle w:val="berschrift2"/>
          </w:pPr>
          <w:sdt>
            <w:sdtPr>
              <w:rPr>
                <w:rFonts w:ascii="MS Gothic" w:eastAsia="MS Gothic" w:hAnsi="MS Gothic"/>
              </w:rPr>
              <w:id w:val="414064601"/>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Schriftliche Bestellung eines Datenschutzbeauftragten, der seine Tätigkeit gemäß Art. 38 und 39 DS-GVO ausübt.</w:t>
          </w:r>
        </w:p>
        <w:p w14:paraId="417159D2" w14:textId="77777777" w:rsidR="00566440" w:rsidRDefault="008B02B6">
          <w:pPr>
            <w:pStyle w:val="Listenfortsetzung"/>
            <w:ind w:left="709"/>
          </w:pPr>
          <w:sdt>
            <w:sdtPr>
              <w:rPr>
                <w:rFonts w:ascii="MS Gothic" w:eastAsia="MS Gothic" w:hAnsi="MS Gothic"/>
              </w:rPr>
              <w:id w:val="547799182"/>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Dessen Kontaktdaten werden dem Verantwortlichen zum Zweck der direkten Kontaktaufnahme mitgeteilt. Ein Wechsel des Datenschutzbeauftragten wird dem Verantwortlichen unverzüglich mitgeteilt.</w:t>
          </w:r>
          <w:r w:rsidR="006F58E2">
            <w:br/>
          </w:r>
          <w:sdt>
            <w:sdtPr>
              <w:rPr>
                <w:rFonts w:ascii="MS Gothic" w:eastAsia="MS Gothic" w:hAnsi="MS Gothic"/>
              </w:rPr>
              <w:id w:val="535400110"/>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Als Datenschutzbeauftragte(r) ist beim Auftragnehmer folgende Person bestellt:</w:t>
          </w:r>
        </w:p>
        <w:bookmarkStart w:id="2" w:name="_Hlk80279004"/>
        <w:p w14:paraId="348FA4A8" w14:textId="77777777" w:rsidR="00566440" w:rsidRDefault="008B02B6">
          <w:pPr>
            <w:pStyle w:val="Listenfortsetzung"/>
            <w:ind w:left="964"/>
          </w:pPr>
          <w:sdt>
            <w:sdtPr>
              <w:alias w:val="Name"/>
              <w:tag w:val="tagName"/>
              <w:id w:val="-1310087329"/>
              <w:placeholder>
                <w:docPart w:val="7EC68B7B29E54AB8ACF1D70E1A83DD9E"/>
              </w:placeholder>
              <w:showingPlcHdr/>
              <w:text w:multiLine="1"/>
            </w:sdtPr>
            <w:sdtEndPr/>
            <w:sdtContent>
              <w:r w:rsidR="006F58E2">
                <w:rPr>
                  <w:rStyle w:val="Platzhaltertext"/>
                  <w:vanish/>
                </w:rPr>
                <w:t>Titel, Vorname, Name eingeben</w:t>
              </w:r>
            </w:sdtContent>
          </w:sdt>
          <w:bookmarkEnd w:id="2"/>
          <w:r w:rsidR="006F58E2">
            <w:br/>
          </w:r>
          <w:sdt>
            <w:sdtPr>
              <w:alias w:val="Organisationseinheit"/>
              <w:tag w:val="tagOrgaeinheit"/>
              <w:id w:val="1639225099"/>
              <w:placeholder>
                <w:docPart w:val="E2EAA0D9A841495882473AD09A4E8095"/>
              </w:placeholder>
              <w:showingPlcHdr/>
              <w:text/>
            </w:sdtPr>
            <w:sdtEndPr/>
            <w:sdtContent>
              <w:r w:rsidR="006F58E2">
                <w:rPr>
                  <w:rStyle w:val="Platzhaltertext"/>
                  <w:vanish/>
                </w:rPr>
                <w:t>Organisationseinheit</w:t>
              </w:r>
            </w:sdtContent>
          </w:sdt>
          <w:bookmarkStart w:id="3" w:name="_Hlk83899480"/>
          <w:r w:rsidR="006F58E2">
            <w:br/>
          </w:r>
          <w:sdt>
            <w:sdtPr>
              <w:alias w:val="E-Mailadresse"/>
              <w:tag w:val="tagMailadresse"/>
              <w:id w:val="-829666847"/>
              <w:placeholder>
                <w:docPart w:val="4E6F3B7EC96F4C93833A74AAC0158C27"/>
              </w:placeholder>
              <w:showingPlcHdr/>
              <w:text/>
            </w:sdtPr>
            <w:sdtEndPr/>
            <w:sdtContent>
              <w:r w:rsidR="006F58E2">
                <w:rPr>
                  <w:rStyle w:val="Platzhaltertext"/>
                  <w:vanish/>
                </w:rPr>
                <w:t>E-Mailadresse</w:t>
              </w:r>
            </w:sdtContent>
          </w:sdt>
          <w:bookmarkEnd w:id="3"/>
        </w:p>
        <w:p w14:paraId="05AC92EF" w14:textId="77777777" w:rsidR="00566440" w:rsidRDefault="006F58E2">
          <w:pPr>
            <w:pStyle w:val="Listenfortsetzung"/>
            <w:ind w:left="709"/>
          </w:pPr>
          <w:r>
            <w:t>Ein Wechsel des Datenschutzbeauftragten ist dem Verantwortlichen unverzüglich mitzuteilen.</w:t>
          </w:r>
        </w:p>
        <w:p w14:paraId="488D7C64" w14:textId="77777777" w:rsidR="00566440" w:rsidRDefault="008B02B6">
          <w:pPr>
            <w:pStyle w:val="Listenfortsetzung"/>
            <w:ind w:left="709"/>
          </w:pPr>
          <w:sdt>
            <w:sdtPr>
              <w:id w:val="-105658970"/>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Dessen jeweils aktuelle Kontaktdaten sind auf der Homepage des Auftragnehmers leicht zugänglich hinterlegt.</w:t>
          </w:r>
        </w:p>
        <w:p w14:paraId="76E9F08D" w14:textId="77777777" w:rsidR="00566440" w:rsidRDefault="008B02B6">
          <w:pPr>
            <w:pStyle w:val="berschrift2"/>
          </w:pPr>
          <w:sdt>
            <w:sdtPr>
              <w:id w:val="-1287274316"/>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Der Auftragnehmer ist nicht zur Bestellung eines Datenschutzbeauftragten verpflichtet. Als Ansprechpartner beim Auftragnehmer folgende Person bestellt:</w:t>
          </w:r>
        </w:p>
        <w:p w14:paraId="07BE4477" w14:textId="77777777" w:rsidR="00566440" w:rsidRDefault="008B02B6">
          <w:pPr>
            <w:pStyle w:val="Listenfortsetzung"/>
            <w:ind w:left="964"/>
          </w:pPr>
          <w:sdt>
            <w:sdtPr>
              <w:alias w:val="Name"/>
              <w:tag w:val="tagName"/>
              <w:id w:val="-1414937626"/>
              <w:placeholder>
                <w:docPart w:val="6B5113F27E3949DEA540442A425189A5"/>
              </w:placeholder>
              <w:showingPlcHdr/>
              <w:text w:multiLine="1"/>
            </w:sdtPr>
            <w:sdtEndPr/>
            <w:sdtContent>
              <w:r w:rsidR="006F58E2">
                <w:rPr>
                  <w:rStyle w:val="Platzhaltertext"/>
                  <w:vanish/>
                </w:rPr>
                <w:t>Titel, Vorname, Name eingeben</w:t>
              </w:r>
            </w:sdtContent>
          </w:sdt>
          <w:r w:rsidR="006F58E2">
            <w:br/>
          </w:r>
          <w:sdt>
            <w:sdtPr>
              <w:alias w:val="Organisationseinheit"/>
              <w:tag w:val="tagOrgaeinheit"/>
              <w:id w:val="-1317796361"/>
              <w:placeholder>
                <w:docPart w:val="F4C3900F0D9145EDA44B450E3C9380D8"/>
              </w:placeholder>
              <w:showingPlcHdr/>
              <w:text/>
            </w:sdtPr>
            <w:sdtEndPr/>
            <w:sdtContent>
              <w:r w:rsidR="006F58E2">
                <w:rPr>
                  <w:rStyle w:val="Platzhaltertext"/>
                  <w:vanish/>
                </w:rPr>
                <w:t>Organisationseinheit</w:t>
              </w:r>
            </w:sdtContent>
          </w:sdt>
          <w:r w:rsidR="006F58E2">
            <w:br/>
          </w:r>
          <w:sdt>
            <w:sdtPr>
              <w:alias w:val="E-Mailadresse"/>
              <w:tag w:val="tagMailadresse"/>
              <w:id w:val="689647262"/>
              <w:placeholder>
                <w:docPart w:val="D9292E7B0E064540967BBCD7D06A8F1A"/>
              </w:placeholder>
              <w:showingPlcHdr/>
              <w:text/>
            </w:sdtPr>
            <w:sdtEndPr/>
            <w:sdtContent>
              <w:r w:rsidR="006F58E2">
                <w:rPr>
                  <w:rStyle w:val="Platzhaltertext"/>
                  <w:vanish/>
                </w:rPr>
                <w:t>E-Mailadresse</w:t>
              </w:r>
            </w:sdtContent>
          </w:sdt>
        </w:p>
        <w:p w14:paraId="29554ACB" w14:textId="77777777" w:rsidR="00566440" w:rsidRDefault="008B02B6">
          <w:pPr>
            <w:pStyle w:val="berschrift2"/>
          </w:pPr>
          <w:sdt>
            <w:sdtPr>
              <w:id w:val="-1284882669"/>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Da der Auftragnehmer seinen Sitz außerhalb der Union hat, benennt er folgenden Vertreter nach Art. 27 Abs. 1 DS-GVO in der Union:</w:t>
          </w:r>
        </w:p>
        <w:p w14:paraId="4823251D" w14:textId="77777777" w:rsidR="00566440" w:rsidRDefault="008B02B6">
          <w:pPr>
            <w:pStyle w:val="Listenfortsetzung"/>
            <w:ind w:left="964"/>
          </w:pPr>
          <w:sdt>
            <w:sdtPr>
              <w:alias w:val="Name"/>
              <w:tag w:val="tagName"/>
              <w:id w:val="1135612457"/>
              <w:placeholder>
                <w:docPart w:val="5D3768B868FB4715A38B340B39161A60"/>
              </w:placeholder>
              <w:showingPlcHdr/>
              <w:text w:multiLine="1"/>
            </w:sdtPr>
            <w:sdtEndPr/>
            <w:sdtContent>
              <w:r w:rsidR="006F58E2">
                <w:rPr>
                  <w:rStyle w:val="Platzhaltertext"/>
                  <w:vanish/>
                </w:rPr>
                <w:t>Titel, Vorname, Name eingeben</w:t>
              </w:r>
            </w:sdtContent>
          </w:sdt>
          <w:r w:rsidR="006F58E2">
            <w:br/>
          </w:r>
          <w:sdt>
            <w:sdtPr>
              <w:alias w:val="Organisationseinheit"/>
              <w:tag w:val="tagOrgaeinheit"/>
              <w:id w:val="25140618"/>
              <w:placeholder>
                <w:docPart w:val="B360D0025D3A4F0BA3688A182261D909"/>
              </w:placeholder>
              <w:showingPlcHdr/>
              <w:text/>
            </w:sdtPr>
            <w:sdtEndPr/>
            <w:sdtContent>
              <w:r w:rsidR="006F58E2">
                <w:rPr>
                  <w:rStyle w:val="Platzhaltertext"/>
                  <w:vanish/>
                </w:rPr>
                <w:t>Organisationseinheit</w:t>
              </w:r>
            </w:sdtContent>
          </w:sdt>
          <w:r w:rsidR="006F58E2">
            <w:br/>
          </w:r>
          <w:sdt>
            <w:sdtPr>
              <w:alias w:val="E-Mailadresse"/>
              <w:tag w:val="tagMailadresse"/>
              <w:id w:val="174541189"/>
              <w:placeholder>
                <w:docPart w:val="929DE0171DE94A4A8A814043F0E19783"/>
              </w:placeholder>
              <w:showingPlcHdr/>
              <w:text/>
            </w:sdtPr>
            <w:sdtEndPr/>
            <w:sdtContent>
              <w:r w:rsidR="006F58E2">
                <w:rPr>
                  <w:rStyle w:val="Platzhaltertext"/>
                  <w:vanish/>
                </w:rPr>
                <w:t>E-Mailadresse</w:t>
              </w:r>
            </w:sdtContent>
          </w:sdt>
        </w:p>
        <w:p w14:paraId="07539B70" w14:textId="77777777" w:rsidR="00566440" w:rsidRDefault="006F58E2">
          <w:pPr>
            <w:pStyle w:val="berschrift2"/>
          </w:pPr>
          <w:r>
            <w:t>Die Wahrung der Vertraulichkeit gemäß Art. 28 Abs. 3 S. 2 lit. b, 29, 32 Abs. 4 DS-GVO. Der Auftragnehmer setzt bei der Durchführung der Arbeiten nur Beschäftigte ein, die auf die Vertraulichkeit verpflichtet und zuvor mit den für sie relevanten Bestimmungen zum Datenschutz vertraut gemacht wurden. Der Auftragnehmer und jede dem Auftragnehmer unterstellte Person, die Zugang zu personenbezogenen Daten hat, dürfen diese Daten ausschließlich entsprechend der Weisung des Verantwortlichen verarbeiten einschließlich der in diesem Vertrag eingeräumten Befugnisse, es sei denn, dass sie gesetzlich zur Verarbeitung verpflichtet sind.</w:t>
          </w:r>
        </w:p>
        <w:p w14:paraId="2D7EB942" w14:textId="77777777" w:rsidR="00566440" w:rsidRDefault="006F58E2">
          <w:pPr>
            <w:pStyle w:val="berschrift2"/>
          </w:pPr>
          <w:r>
            <w:t xml:space="preserve">Die Umsetzung und Einhaltung aller für diesen Auftrag erforderlichen technischen und organisatorischen Maßnahmen gemäß Art. 28 Abs. 3 S. 2 lit. c, 32 DS-GVO </w:t>
          </w:r>
          <w:r>
            <w:br/>
            <w:t>(Einzelheiten in Anlage 1).</w:t>
          </w:r>
        </w:p>
        <w:p w14:paraId="7195DAD6" w14:textId="77777777" w:rsidR="00566440" w:rsidRDefault="006F58E2">
          <w:pPr>
            <w:pStyle w:val="berschrift2"/>
          </w:pPr>
          <w:r>
            <w:t>Der Verantwortlichen und der Auftragnehmer arbeiten auf Anfrage mit der Aufsichtsbehörde bei der Erfüllung ihrer Aufgaben zusammen.</w:t>
          </w:r>
        </w:p>
        <w:p w14:paraId="1CF936FC" w14:textId="77777777" w:rsidR="00566440" w:rsidRDefault="006F58E2">
          <w:pPr>
            <w:pStyle w:val="berschrift2"/>
          </w:pPr>
          <w:r>
            <w:t>Die unverzügliche Information des Verantwortlichen über Kontrollhandlungen und Maßnahmen der Aufsichtsbehörde, soweit sie sich auf diesen Auftrag beziehen. Dies gilt auch, soweit eine zuständige Behörde im Rahmen eines Ordnungswidrigkeits- oder Strafverfahrens in Bezug auf die Verarbeitung personenbezogener Daten bei der Auftragsverarbeitung beim Auftragnehmer ermittelt.</w:t>
          </w:r>
        </w:p>
        <w:p w14:paraId="1FBF231D" w14:textId="77777777" w:rsidR="00566440" w:rsidRDefault="006F58E2">
          <w:pPr>
            <w:pStyle w:val="berschrift2"/>
          </w:pPr>
          <w:r>
            <w:t>Soweit der Verantwortlichen seinerseits einer Kontrolle der Aufsichtsbehörde, einem Ordnungswidrigkeits- oder Strafverfahren, dem Haftungsanspruch einer betroffenen Person oder eines Dritten oder einem anderen Anspruch im Zusammenhang mit der Auftragsverarbeitung beim Auftragnehmer ausgesetzt ist, hat ihn der Auftragnehmer nach besten Kräften zu unterstützen.</w:t>
          </w:r>
        </w:p>
        <w:p w14:paraId="02B2C08B" w14:textId="77777777" w:rsidR="00566440" w:rsidRDefault="006F58E2">
          <w:pPr>
            <w:pStyle w:val="berschrift2"/>
          </w:pPr>
          <w:r>
            <w:lastRenderedPageBreak/>
            <w:t>Der Auftragnehmer kontrolliert regelmäßig die internen Prozesse sowie die technischen und organisatorischen Maßnahmen, um zu gewährleisten, dass die Verarbeitung in seinem Verantwortungsbereich im Einklang mit den Anforderungen des geltenden Datenschutzrechts erfolgt und der Schutz der Rechte der betroffenen Person gewährleistet wird.</w:t>
          </w:r>
        </w:p>
        <w:p w14:paraId="1E914008" w14:textId="77777777" w:rsidR="00566440" w:rsidRDefault="006F58E2">
          <w:pPr>
            <w:pStyle w:val="berschrift2"/>
          </w:pPr>
          <w:r>
            <w:t>Nachweisbarkeit der getroffenen technischen und organisatorischen Maßnahmen gegenüber dem Verantwortlichen im Rahmen seiner Kontrollbefugnisse nach Ziffer 7 dieses Vertrages.</w:t>
          </w:r>
        </w:p>
        <w:p w14:paraId="45523AD7" w14:textId="77777777" w:rsidR="00566440" w:rsidRDefault="006F58E2">
          <w:pPr>
            <w:pStyle w:val="berschrift1"/>
          </w:pPr>
          <w:r>
            <w:t>Unterauftragsverhältnisse</w:t>
          </w:r>
        </w:p>
        <w:p w14:paraId="7EA822F8" w14:textId="77777777" w:rsidR="00566440" w:rsidRDefault="006F58E2">
          <w:pPr>
            <w:pStyle w:val="berschrift2"/>
          </w:pPr>
          <w:r>
            <w:t>Als Unterauftragsverhältnisse im Sinne dieser Regelung sind solche Dienstleistungen zu verstehen, die sich unmittelbar auf die Erbringung der Hauptleistung beziehen. Nicht hierzu gehören Nebenleistungen, die der Auftragnehmer z.B. als Telekommunikationsleistungen,</w:t>
          </w:r>
          <w:r>
            <w:br/>
            <w:t>Post-/Transportdienstleistungen, Wartung und Benutzerservice oder die Entsorgung von Datenträgern sowie sonstige Maßnahmen zur Sicherstellung der Vertraulichkeit, Verfügbarkeit, Integrität und Belastbarkeit der Hard- und Software von Datenverarbeitungsanlagen in Anspruch nimmt. Der Auftragnehmer ist jedoch verpflichtet, zur Gewährleistung des Datenschutzes und der Datensicherheit der Daten des Verantwortlichen auch bei ausgelagerten Nebenleistungen angemessene und gesetzeskonforme vertragliche Vereinbarungen sowie Kontrollmaßnahmen zu ergreifen.</w:t>
          </w:r>
        </w:p>
        <w:p w14:paraId="13526E45" w14:textId="77777777" w:rsidR="00566440" w:rsidRDefault="006F58E2">
          <w:pPr>
            <w:pStyle w:val="berschrift2"/>
          </w:pPr>
          <w:r>
            <w:t>Der Auftragnehmer darf Unterauftragnehmer (weitere Auftragsverarbeiter) nur nach vorheriger ausdrücklicher schriftlicher bzw. dokumentierter Zustimmung des Verantwortlichen beauftragen.</w:t>
          </w:r>
        </w:p>
        <w:p w14:paraId="5C5D0F60" w14:textId="77777777" w:rsidR="00566440" w:rsidRDefault="008B02B6">
          <w:pPr>
            <w:pStyle w:val="berschrift3"/>
          </w:pPr>
          <w:sdt>
            <w:sdtPr>
              <w:id w:val="1749310873"/>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Eine Unterbeauftragung ist unzulässig.</w:t>
          </w:r>
        </w:p>
        <w:p w14:paraId="7923CC8F" w14:textId="07B3112E" w:rsidR="00566440" w:rsidRDefault="008B02B6">
          <w:pPr>
            <w:pStyle w:val="berschrift3"/>
          </w:pPr>
          <w:sdt>
            <w:sdtPr>
              <w:id w:val="-1263838606"/>
              <w14:checkbox>
                <w14:checked w14:val="1"/>
                <w14:checkedState w14:val="2612" w14:font="MS Gothic"/>
                <w14:uncheckedState w14:val="2610" w14:font="MS Gothic"/>
              </w14:checkbox>
            </w:sdtPr>
            <w:sdtEndPr/>
            <w:sdtContent>
              <w:r w:rsidR="0090240F">
                <w:rPr>
                  <w:rFonts w:ascii="MS Gothic" w:eastAsia="MS Gothic" w:hAnsi="MS Gothic" w:hint="eastAsia"/>
                </w:rPr>
                <w:t>☒</w:t>
              </w:r>
            </w:sdtContent>
          </w:sdt>
          <w:r w:rsidR="006F58E2">
            <w:t xml:space="preserve"> Der Verantwortlichen stimmt der Beauftragung der nachfolgenden Unterauftragnehmer zu unter der Bedingung einer vertraglichen Vereinbarung nach Maßgabe des Art. 28 Abs. 2-4 DS-GVO:</w:t>
          </w:r>
        </w:p>
        <w:p w14:paraId="6D6B7F5C" w14:textId="77777777" w:rsidR="00566440" w:rsidRDefault="00566440">
          <w:pPr>
            <w:pStyle w:val="KeinLeerraum"/>
          </w:pPr>
        </w:p>
        <w:tbl>
          <w:tblPr>
            <w:tblStyle w:val="KVBBriefformular"/>
            <w:tblW w:w="0" w:type="auto"/>
            <w:tblInd w:w="34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020"/>
            <w:gridCol w:w="3021"/>
            <w:gridCol w:w="3021"/>
          </w:tblGrid>
          <w:tr w:rsidR="00566440" w14:paraId="712F5EA5" w14:textId="77777777">
            <w:tc>
              <w:tcPr>
                <w:tcW w:w="3020" w:type="dxa"/>
                <w:tcBorders>
                  <w:bottom w:val="single" w:sz="8" w:space="0" w:color="auto"/>
                </w:tcBorders>
              </w:tcPr>
              <w:p w14:paraId="5001DE89" w14:textId="77777777" w:rsidR="00566440" w:rsidRDefault="006F58E2">
                <w:r>
                  <w:t>Firma Unterauftragnehmer</w:t>
                </w:r>
              </w:p>
            </w:tc>
            <w:tc>
              <w:tcPr>
                <w:tcW w:w="3021" w:type="dxa"/>
                <w:tcBorders>
                  <w:bottom w:val="single" w:sz="8" w:space="0" w:color="auto"/>
                </w:tcBorders>
              </w:tcPr>
              <w:p w14:paraId="72C3202F" w14:textId="77777777" w:rsidR="00566440" w:rsidRDefault="006F58E2">
                <w:r>
                  <w:t>Anschrift und Land</w:t>
                </w:r>
              </w:p>
            </w:tc>
            <w:tc>
              <w:tcPr>
                <w:tcW w:w="3021" w:type="dxa"/>
                <w:tcBorders>
                  <w:bottom w:val="single" w:sz="8" w:space="0" w:color="auto"/>
                </w:tcBorders>
              </w:tcPr>
              <w:p w14:paraId="42B692ED" w14:textId="77777777" w:rsidR="00566440" w:rsidRDefault="006F58E2">
                <w:r>
                  <w:t>Leistung</w:t>
                </w:r>
              </w:p>
            </w:tc>
          </w:tr>
          <w:tr w:rsidR="00566440" w14:paraId="377E3BA9" w14:textId="77777777">
            <w:sdt>
              <w:sdtPr>
                <w:alias w:val="Unterauftragnehmer"/>
                <w:tag w:val="tagUnterauftragnehmer"/>
                <w:id w:val="1491902922"/>
                <w:placeholder>
                  <w:docPart w:val="B6C4112BC7CC4069BECEBCB9A6F1B4C7"/>
                </w:placeholder>
                <w:showingPlcHdr/>
                <w:text/>
              </w:sdtPr>
              <w:sdtEndPr/>
              <w:sdtContent>
                <w:tc>
                  <w:tcPr>
                    <w:tcW w:w="3020" w:type="dxa"/>
                    <w:tcBorders>
                      <w:top w:val="single" w:sz="8" w:space="0" w:color="auto"/>
                      <w:bottom w:val="single" w:sz="8" w:space="0" w:color="auto"/>
                    </w:tcBorders>
                  </w:tcPr>
                  <w:p w14:paraId="414EC3E5" w14:textId="77777777" w:rsidR="00566440" w:rsidRDefault="006F58E2">
                    <w:r>
                      <w:rPr>
                        <w:rStyle w:val="Platzhaltertext"/>
                        <w:vanish/>
                      </w:rPr>
                      <w:t>Firma Unterauftragnehmer</w:t>
                    </w:r>
                  </w:p>
                </w:tc>
              </w:sdtContent>
            </w:sdt>
            <w:sdt>
              <w:sdtPr>
                <w:alias w:val="Anschrift"/>
                <w:tag w:val="tagAnschrift"/>
                <w:id w:val="988905075"/>
                <w:placeholder>
                  <w:docPart w:val="A3C6F60245E34888A3564893CEAF3958"/>
                </w:placeholder>
                <w:showingPlcHdr/>
                <w:text/>
              </w:sdtPr>
              <w:sdtEndPr/>
              <w:sdtContent>
                <w:tc>
                  <w:tcPr>
                    <w:tcW w:w="3021" w:type="dxa"/>
                    <w:tcBorders>
                      <w:top w:val="single" w:sz="8" w:space="0" w:color="auto"/>
                      <w:bottom w:val="single" w:sz="8" w:space="0" w:color="auto"/>
                    </w:tcBorders>
                  </w:tcPr>
                  <w:p w14:paraId="05BE0E06" w14:textId="77777777" w:rsidR="00566440" w:rsidRDefault="006F58E2">
                    <w:r>
                      <w:rPr>
                        <w:rStyle w:val="Platzhaltertext"/>
                        <w:vanish/>
                      </w:rPr>
                      <w:t>Anschrift und Land</w:t>
                    </w:r>
                  </w:p>
                </w:tc>
              </w:sdtContent>
            </w:sdt>
            <w:tc>
              <w:tcPr>
                <w:tcW w:w="3021" w:type="dxa"/>
                <w:tcBorders>
                  <w:top w:val="single" w:sz="8" w:space="0" w:color="auto"/>
                  <w:bottom w:val="single" w:sz="8" w:space="0" w:color="auto"/>
                </w:tcBorders>
              </w:tcPr>
              <w:p w14:paraId="672CA9E2" w14:textId="77777777" w:rsidR="00566440" w:rsidRDefault="008B02B6">
                <w:sdt>
                  <w:sdtPr>
                    <w:alias w:val="Leistung"/>
                    <w:tag w:val="tagFLeistung"/>
                    <w:id w:val="1577479805"/>
                    <w:placeholder>
                      <w:docPart w:val="A2D42A170B9B47C1A195ADBF5F266765"/>
                    </w:placeholder>
                    <w:showingPlcHdr/>
                    <w:text/>
                  </w:sdtPr>
                  <w:sdtEndPr/>
                  <w:sdtContent>
                    <w:r w:rsidR="006F58E2">
                      <w:rPr>
                        <w:rStyle w:val="Platzhaltertext"/>
                        <w:vanish/>
                      </w:rPr>
                      <w:t>Leistung</w:t>
                    </w:r>
                  </w:sdtContent>
                </w:sdt>
              </w:p>
            </w:tc>
          </w:tr>
          <w:tr w:rsidR="00566440" w14:paraId="7827DF47" w14:textId="77777777">
            <w:sdt>
              <w:sdtPr>
                <w:alias w:val="Unterauftragnehmer"/>
                <w:tag w:val="tagUnterauftragnehmer"/>
                <w:id w:val="-365212889"/>
                <w:placeholder>
                  <w:docPart w:val="687616AE7EBA4423B5575DF9FCE203F6"/>
                </w:placeholder>
                <w:showingPlcHdr/>
                <w:text/>
              </w:sdtPr>
              <w:sdtEndPr/>
              <w:sdtContent>
                <w:tc>
                  <w:tcPr>
                    <w:tcW w:w="3020" w:type="dxa"/>
                    <w:tcBorders>
                      <w:top w:val="single" w:sz="8" w:space="0" w:color="auto"/>
                    </w:tcBorders>
                  </w:tcPr>
                  <w:p w14:paraId="00C3A634" w14:textId="77777777" w:rsidR="00566440" w:rsidRDefault="006F58E2">
                    <w:r>
                      <w:rPr>
                        <w:rStyle w:val="Platzhaltertext"/>
                        <w:vanish/>
                      </w:rPr>
                      <w:t>Firma Unterauftragnehmer</w:t>
                    </w:r>
                  </w:p>
                </w:tc>
              </w:sdtContent>
            </w:sdt>
            <w:sdt>
              <w:sdtPr>
                <w:alias w:val="Anschrift"/>
                <w:tag w:val="tagAnschrift"/>
                <w:id w:val="847142094"/>
                <w:placeholder>
                  <w:docPart w:val="77B388A586224DDEBC994A6329039044"/>
                </w:placeholder>
                <w:showingPlcHdr/>
                <w:text/>
              </w:sdtPr>
              <w:sdtEndPr/>
              <w:sdtContent>
                <w:tc>
                  <w:tcPr>
                    <w:tcW w:w="3021" w:type="dxa"/>
                    <w:tcBorders>
                      <w:top w:val="single" w:sz="8" w:space="0" w:color="auto"/>
                    </w:tcBorders>
                  </w:tcPr>
                  <w:p w14:paraId="6CCBCA44" w14:textId="77777777" w:rsidR="00566440" w:rsidRDefault="006F58E2">
                    <w:r>
                      <w:rPr>
                        <w:rStyle w:val="Platzhaltertext"/>
                        <w:vanish/>
                      </w:rPr>
                      <w:t>Anschrift und Land</w:t>
                    </w:r>
                  </w:p>
                </w:tc>
              </w:sdtContent>
            </w:sdt>
            <w:tc>
              <w:tcPr>
                <w:tcW w:w="3021" w:type="dxa"/>
                <w:tcBorders>
                  <w:top w:val="single" w:sz="8" w:space="0" w:color="auto"/>
                </w:tcBorders>
              </w:tcPr>
              <w:p w14:paraId="611B8771" w14:textId="77777777" w:rsidR="00566440" w:rsidRDefault="008B02B6">
                <w:sdt>
                  <w:sdtPr>
                    <w:alias w:val="Leistung"/>
                    <w:tag w:val="tagFLeistung"/>
                    <w:id w:val="-1282104849"/>
                    <w:placeholder>
                      <w:docPart w:val="458D503E01D64420B5E05964D7F19385"/>
                    </w:placeholder>
                    <w:showingPlcHdr/>
                    <w:text/>
                  </w:sdtPr>
                  <w:sdtEndPr/>
                  <w:sdtContent>
                    <w:r w:rsidR="006F58E2">
                      <w:rPr>
                        <w:rStyle w:val="Platzhaltertext"/>
                        <w:vanish/>
                      </w:rPr>
                      <w:t>Leistung</w:t>
                    </w:r>
                  </w:sdtContent>
                </w:sdt>
              </w:p>
            </w:tc>
          </w:tr>
        </w:tbl>
        <w:p w14:paraId="2CAD8FD8" w14:textId="77777777" w:rsidR="00566440" w:rsidRDefault="00566440">
          <w:pPr>
            <w:pStyle w:val="KeinLeerraum"/>
          </w:pPr>
        </w:p>
        <w:p w14:paraId="19741E6C" w14:textId="77777777" w:rsidR="00566440" w:rsidRDefault="008B02B6">
          <w:pPr>
            <w:pStyle w:val="berschrift3"/>
          </w:pPr>
          <w:sdt>
            <w:sdtPr>
              <w:rPr>
                <w:rFonts w:ascii="MS Gothic" w:eastAsia="MS Gothic" w:hAnsi="MS Gothic"/>
              </w:rPr>
              <w:id w:val="-121156186"/>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Die Auslagerung auf Unterauftragnehmer oder</w:t>
          </w:r>
          <w:r w:rsidR="006F58E2">
            <w:br/>
          </w:r>
          <w:sdt>
            <w:sdtPr>
              <w:rPr>
                <w:rFonts w:ascii="MS Gothic" w:eastAsia="MS Gothic" w:hAnsi="MS Gothic"/>
              </w:rPr>
              <w:id w:val="-1826431782"/>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 xml:space="preserve"> der Wechsel des bestehenden Unterauftragnehmers</w:t>
          </w:r>
        </w:p>
        <w:p w14:paraId="16BFDD9E" w14:textId="77777777" w:rsidR="00566440" w:rsidRDefault="006F58E2">
          <w:r>
            <w:t>sind zulässig, soweit:</w:t>
          </w:r>
        </w:p>
        <w:p w14:paraId="59A5BBB5" w14:textId="77777777" w:rsidR="00566440" w:rsidRDefault="006F58E2">
          <w:pPr>
            <w:pStyle w:val="Aufgezaehlt2"/>
          </w:pPr>
          <w:r>
            <w:t>der Auftragnehmer eine solche Auslagerung auf Unterauftragnehmer dem Verantwortlichen eine angemessene Zeit vorab schriftlich oder in Textform anzeigt und</w:t>
          </w:r>
        </w:p>
        <w:p w14:paraId="461EE944" w14:textId="77777777" w:rsidR="00566440" w:rsidRDefault="006F58E2">
          <w:pPr>
            <w:pStyle w:val="Aufgezaehlt2"/>
          </w:pPr>
          <w:r>
            <w:t>der Verantwortliche nicht bis zum Zeitpunkt der Übergabe der Daten gegenüber dem Auftragnehmer schriftlich oder in Textform Einspruch gegen die geplante Auslagerung erhebt und</w:t>
          </w:r>
        </w:p>
        <w:p w14:paraId="2AE7BFBA" w14:textId="77777777" w:rsidR="00566440" w:rsidRDefault="006F58E2">
          <w:pPr>
            <w:pStyle w:val="Aufgezaehlt2"/>
          </w:pPr>
          <w:r>
            <w:t>eine vertragliche Vereinbarung nach Maßgabe des Art. 28 Abs. 2-4 DS-GVO zugrunde gelegt wird.</w:t>
          </w:r>
        </w:p>
        <w:p w14:paraId="17B31D3D" w14:textId="77777777" w:rsidR="00566440" w:rsidRDefault="006F58E2">
          <w:pPr>
            <w:pStyle w:val="berschrift2"/>
          </w:pPr>
          <w:r>
            <w:lastRenderedPageBreak/>
            <w:t>Die Weitergabe von personenbezogenen Daten des Verantwortlichen an den Unterauftragnehmer und dessen erstmaliges Tätigwerden sind erst mit Vorliegen aller Voraussetzungen für eine Unterbeauftragung gestattet.</w:t>
          </w:r>
        </w:p>
        <w:p w14:paraId="4D755865" w14:textId="77777777" w:rsidR="00566440" w:rsidRDefault="006F58E2">
          <w:pPr>
            <w:pStyle w:val="berschrift2"/>
          </w:pPr>
          <w:r>
            <w:t>Erbringt der Unterauftragnehmer die vereinbarte Leistung außerhalb der EU/des EWR stellt der Auftragnehmer die datenschutzrechtliche Zulässigkeit durch entsprechende Maßnahmen sicher. Gleiches gilt, wenn Dienstleister im Sinne von Abs. 1 Satz 2 eingesetzt werden sollen.</w:t>
          </w:r>
        </w:p>
        <w:p w14:paraId="29CCED1D" w14:textId="77777777" w:rsidR="00566440" w:rsidRDefault="006F58E2">
          <w:pPr>
            <w:pStyle w:val="berschrift2"/>
          </w:pPr>
          <w:r>
            <w:t>Eine weitere Auslagerung durch den Unterauftragnehmer</w:t>
          </w:r>
        </w:p>
        <w:p w14:paraId="35B143E2" w14:textId="77777777" w:rsidR="00566440" w:rsidRDefault="008B02B6">
          <w:pPr>
            <w:pStyle w:val="BFCheckboxEinzug"/>
          </w:pPr>
          <w:sdt>
            <w:sdtPr>
              <w:id w:val="1805965810"/>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ist nicht gestattet;</w:t>
          </w:r>
        </w:p>
        <w:p w14:paraId="6C86007A" w14:textId="77777777" w:rsidR="00566440" w:rsidRDefault="008B02B6">
          <w:pPr>
            <w:pStyle w:val="BFCheckboxEinzug"/>
          </w:pPr>
          <w:sdt>
            <w:sdtPr>
              <w:id w:val="-105514710"/>
              <w14:checkbox>
                <w14:checked w14:val="1"/>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bedarf der ausdrücklichen Zustimmung des Verantwortlichen (mind. Textform);</w:t>
          </w:r>
        </w:p>
        <w:p w14:paraId="6BCD3E2E" w14:textId="77777777" w:rsidR="00566440" w:rsidRDefault="008B02B6">
          <w:pPr>
            <w:pStyle w:val="BFCheckboxEinzug"/>
          </w:pPr>
          <w:sdt>
            <w:sdtPr>
              <w:id w:val="-1583741670"/>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bedarf der ausdrücklichen Zustimmung des Hauptauftragnehmers (mind. Textform);</w:t>
          </w:r>
        </w:p>
        <w:p w14:paraId="3BD76046" w14:textId="77777777" w:rsidR="00566440" w:rsidRDefault="006F58E2">
          <w:r>
            <w:t>sämtliche vertraglichen Regelungen in der Vertragskette sind auch dem weiteren Unterauftragnehmer aufzuerlegen.</w:t>
          </w:r>
        </w:p>
        <w:p w14:paraId="5095371E" w14:textId="77777777" w:rsidR="00566440" w:rsidRDefault="006F58E2">
          <w:pPr>
            <w:pStyle w:val="berschrift1"/>
          </w:pPr>
          <w:r>
            <w:t>Kontrollrechte des Verantwortlichen</w:t>
          </w:r>
        </w:p>
        <w:p w14:paraId="07706400" w14:textId="77777777" w:rsidR="00566440" w:rsidRDefault="006F58E2">
          <w:pPr>
            <w:pStyle w:val="berschrift2"/>
          </w:pPr>
          <w:r>
            <w:t>Der Verantwortlichen hat das Recht, im Benehmen mit dem Auftragnehmer Überprüfungen durchzuführen oder durch im Einzelfall zu benennende Prüfer durchführen zu lassen. Er hat das Recht, sich durch Stichprobenkontrollen, die in der Regel rechtzeitig anzumelden sind, von der Einhaltung dieser Vereinbarung durch den Auftragnehmer in dessen Geschäftsbetrieb zu überzeugen.</w:t>
          </w:r>
        </w:p>
        <w:p w14:paraId="7DB90F44" w14:textId="77777777" w:rsidR="00566440" w:rsidRDefault="006F58E2">
          <w:pPr>
            <w:pStyle w:val="berschrift2"/>
          </w:pPr>
          <w:r>
            <w:t>Der Auftragnehmer stellt sicher, dass sich der Verantwortlichen von der Einhaltung der Pflichten des Auftragnehmers nach Art. 28 DS-GVO überzeugen kann. Der Auftragnehmer verpflichtet sich, dem Verantwortlichen auf Anforderung die erforderlichen Auskünfte zu erteilen und insbesondere die Umsetzung der technischen und organisatorischen Maßnahmen nachzuweisen.</w:t>
          </w:r>
        </w:p>
        <w:p w14:paraId="3F8B978B" w14:textId="77777777" w:rsidR="00566440" w:rsidRDefault="006F58E2">
          <w:pPr>
            <w:pStyle w:val="berschrift2"/>
          </w:pPr>
          <w:r>
            <w:t>Der Nachweis solcher Maßnahmen, die nicht nur den konkreten Auftrag betreffen, kann erfolgen durch</w:t>
          </w:r>
        </w:p>
        <w:p w14:paraId="69418271" w14:textId="77777777" w:rsidR="00566440" w:rsidRDefault="008B02B6">
          <w:pPr>
            <w:pStyle w:val="BFCheckboxEinzug"/>
          </w:pPr>
          <w:sdt>
            <w:sdtPr>
              <w:id w:val="853924387"/>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die Einhaltung genehmigter Verhaltensregeln gemäß Art. 40 DS-GVO;</w:t>
          </w:r>
        </w:p>
        <w:p w14:paraId="113605D1" w14:textId="77777777" w:rsidR="00566440" w:rsidRDefault="008B02B6">
          <w:pPr>
            <w:pStyle w:val="BFCheckboxEinzug"/>
          </w:pPr>
          <w:sdt>
            <w:sdtPr>
              <w:id w:val="573254148"/>
              <w14:checkbox>
                <w14:checked w14:val="0"/>
                <w14:checkedState w14:val="2612" w14:font="MS Gothic"/>
                <w14:uncheckedState w14:val="2610" w14:font="MS Gothic"/>
              </w14:checkbox>
            </w:sdtPr>
            <w:sdtEndPr/>
            <w:sdtContent>
              <w:r w:rsidR="006F58E2">
                <w:rPr>
                  <w:rFonts w:ascii="MS Gothic" w:eastAsia="MS Gothic" w:hAnsi="MS Gothic" w:hint="eastAsia"/>
                </w:rPr>
                <w:t>☐</w:t>
              </w:r>
            </w:sdtContent>
          </w:sdt>
          <w:r w:rsidR="006F58E2">
            <w:tab/>
            <w:t>die Zertifizierung nach einem genehmigten Zertifizierungsverfahren gemäß Art. 42 DS-GVO;</w:t>
          </w:r>
        </w:p>
        <w:p w14:paraId="6089D174" w14:textId="659A3C19" w:rsidR="00566440" w:rsidRDefault="008B02B6">
          <w:pPr>
            <w:pStyle w:val="BFCheckboxEinzug"/>
            <w:rPr>
              <w:rStyle w:val="berschrift4Zchn"/>
            </w:rPr>
          </w:pPr>
          <w:sdt>
            <w:sdtPr>
              <w:id w:val="969860227"/>
              <w14:checkbox>
                <w14:checked w14:val="1"/>
                <w14:checkedState w14:val="2612" w14:font="MS Gothic"/>
                <w14:uncheckedState w14:val="2610" w14:font="MS Gothic"/>
              </w14:checkbox>
            </w:sdtPr>
            <w:sdtEndPr/>
            <w:sdtContent>
              <w:r w:rsidR="00D90371">
                <w:rPr>
                  <w:rFonts w:ascii="MS Gothic" w:eastAsia="MS Gothic" w:hAnsi="MS Gothic" w:hint="eastAsia"/>
                </w:rPr>
                <w:t>☒</w:t>
              </w:r>
            </w:sdtContent>
          </w:sdt>
          <w:r w:rsidR="006F58E2">
            <w:tab/>
            <w:t xml:space="preserve">aktuelle Testate, Berichte oder Berichtsauszüge unabhängiger Instanzen (z.B. Wirtschaftsprüfer, Revision, Datenschutzbeauftragter, IT-Sicherheitsabteilung, </w:t>
          </w:r>
          <w:r w:rsidR="006F58E2">
            <w:rPr>
              <w:rStyle w:val="berschrift4Zchn"/>
            </w:rPr>
            <w:t>Datenschutzauditoren, Qualitätsauditoren);</w:t>
          </w:r>
        </w:p>
        <w:p w14:paraId="223547A1" w14:textId="536C826B" w:rsidR="00566440" w:rsidRDefault="008B02B6">
          <w:pPr>
            <w:pStyle w:val="BFCheckboxEinzug"/>
          </w:pPr>
          <w:sdt>
            <w:sdtPr>
              <w:id w:val="1460839405"/>
              <w14:checkbox>
                <w14:checked w14:val="1"/>
                <w14:checkedState w14:val="2612" w14:font="MS Gothic"/>
                <w14:uncheckedState w14:val="2610" w14:font="MS Gothic"/>
              </w14:checkbox>
            </w:sdtPr>
            <w:sdtEndPr/>
            <w:sdtContent>
              <w:r w:rsidR="00D90371">
                <w:rPr>
                  <w:rFonts w:ascii="MS Gothic" w:eastAsia="MS Gothic" w:hAnsi="MS Gothic" w:hint="eastAsia"/>
                </w:rPr>
                <w:t>☒</w:t>
              </w:r>
            </w:sdtContent>
          </w:sdt>
          <w:r w:rsidR="006F58E2">
            <w:tab/>
            <w:t>eine geeignete Zertifizierung durch IT-Sicherheits- oder Datenschutzaudit (z.B. nach BSI-Grundschutz).</w:t>
          </w:r>
        </w:p>
        <w:p w14:paraId="7109A1F5" w14:textId="77777777" w:rsidR="00566440" w:rsidRDefault="006F58E2">
          <w:pPr>
            <w:pStyle w:val="berschrift2"/>
          </w:pPr>
          <w:r>
            <w:t>Für die Ermöglichung von Kontrollen durch den Verantwortlichen kann der Auftragnehmer einen Vergütungsanspruch geltend machen.</w:t>
          </w:r>
        </w:p>
        <w:p w14:paraId="1997363B" w14:textId="77777777" w:rsidR="00566440" w:rsidRDefault="006F58E2">
          <w:pPr>
            <w:pStyle w:val="berschrift1"/>
          </w:pPr>
          <w:r>
            <w:lastRenderedPageBreak/>
            <w:t>Mitteilung bei Verstößen des Auftragnehmers</w:t>
          </w:r>
        </w:p>
        <w:p w14:paraId="59084395" w14:textId="77777777" w:rsidR="00566440" w:rsidRDefault="006F58E2">
          <w:pPr>
            <w:pStyle w:val="berschrift2"/>
          </w:pPr>
          <w:r>
            <w:t>Der Auftragnehmer unterstützt den Verantwortlichen bei der Einhaltung der in den Artikeln 32 bis 36 der DS-GVO genannten Pflichten zur Sicherheit personenbezogener Daten, Meldepflichten bei Datenpannen, Datenschutz-Folgeabschätzungen und vorherige Konsultationen. Hierzu gehören u.a.</w:t>
          </w:r>
        </w:p>
        <w:p w14:paraId="2D159647" w14:textId="77777777" w:rsidR="00566440" w:rsidRDefault="006F58E2">
          <w:pPr>
            <w:pStyle w:val="berschrift3"/>
          </w:pPr>
          <w:r>
            <w:t>die Sicherstellung eines angemessenen Schutzniveaus durch technische und organisatorische Maßnahmen, die die Umstände und Zwecke der Verarbeitung sowie die prognostizierte Wahrscheinlichkeit und Schwere einer möglichen Rechtsverletzung durch Sicherheitslücken berücksichtigen und eine sofortige Feststellung von relevanten Verletzungsereignissen ermöglichen</w:t>
          </w:r>
        </w:p>
        <w:p w14:paraId="3032F1E5" w14:textId="77777777" w:rsidR="00566440" w:rsidRDefault="006F58E2">
          <w:pPr>
            <w:pStyle w:val="berschrift3"/>
          </w:pPr>
          <w:r>
            <w:t>die Verpflichtung, Verletzungen personenbezogener Daten unverzüglich an den Verantwortlichen zu melden</w:t>
          </w:r>
        </w:p>
        <w:p w14:paraId="2D769856" w14:textId="77777777" w:rsidR="00566440" w:rsidRDefault="006F58E2">
          <w:pPr>
            <w:pStyle w:val="berschrift3"/>
          </w:pPr>
          <w:r>
            <w:t>die Verpflichtung, dem Verantwortlichen im Rahmen seiner Informationspflicht gegenüber dem Betroffenen zu unterstützen und ihm in diesem Zusammenhang sämtliche relevante Informationen unverzüglich zur Verfügung zu stellen</w:t>
          </w:r>
        </w:p>
        <w:p w14:paraId="39BEF349" w14:textId="77777777" w:rsidR="00566440" w:rsidRDefault="006F58E2">
          <w:pPr>
            <w:pStyle w:val="berschrift3"/>
          </w:pPr>
          <w:r>
            <w:t>die Unterstützung des Verantwortlichen für dessen Datenschutz-Folgenabschätzung</w:t>
          </w:r>
        </w:p>
        <w:p w14:paraId="6D87FB67" w14:textId="77777777" w:rsidR="00566440" w:rsidRDefault="006F58E2">
          <w:pPr>
            <w:pStyle w:val="berschrift3"/>
          </w:pPr>
          <w:r>
            <w:t>die Unterstützung des Verantwortlichen im Rahmen vorheriger Konsultationen mit der Aufsichtsbehörde</w:t>
          </w:r>
        </w:p>
        <w:p w14:paraId="14C48DFD" w14:textId="77777777" w:rsidR="00566440" w:rsidRDefault="006F58E2">
          <w:pPr>
            <w:pStyle w:val="berschrift2"/>
          </w:pPr>
          <w:r>
            <w:t>Für Unterstützungsleistungen, die nicht in der Leistungsbeschreibung enthalten oder nicht auf ein Fehlverhalten des Auftragnehmers zurückzuführen sind, kann der Auftragnehmer eine Vergütung beanspruchen.</w:t>
          </w:r>
        </w:p>
        <w:p w14:paraId="5387E838" w14:textId="77777777" w:rsidR="00566440" w:rsidRDefault="006F58E2">
          <w:pPr>
            <w:pStyle w:val="berschrift1"/>
          </w:pPr>
          <w:r>
            <w:t>Weisungsbefugnis des Verantwortlichen</w:t>
          </w:r>
        </w:p>
        <w:p w14:paraId="1FE486DC" w14:textId="77777777" w:rsidR="00566440" w:rsidRDefault="006F58E2">
          <w:pPr>
            <w:pStyle w:val="berschrift2"/>
          </w:pPr>
          <w:r>
            <w:t>Mündliche Weisungen bestätigt der Verantwortlichen unverzüglich (mind. Textform).</w:t>
          </w:r>
        </w:p>
        <w:p w14:paraId="1D166996" w14:textId="77777777" w:rsidR="00566440" w:rsidRDefault="006F58E2">
          <w:pPr>
            <w:pStyle w:val="berschrift2"/>
          </w:pPr>
          <w:r>
            <w:t>Der Auftragnehmer hat den Verantwortlichen unverzüglich zu informieren, wenn er der Meinung ist, eine Weisung verstoße gegen Datenschutzvorschriften. Der Auftragnehmer ist berechtigt, die Durchführung der entsprechenden Weisung so lange auszusetzen, bis sie durch den Verantwortlichen bestätigt oder geändert wird.</w:t>
          </w:r>
        </w:p>
        <w:p w14:paraId="7FDD53CA" w14:textId="77777777" w:rsidR="00566440" w:rsidRDefault="006F58E2">
          <w:pPr>
            <w:pStyle w:val="berschrift1"/>
            <w:rPr>
              <w:lang w:val="de-DE"/>
            </w:rPr>
          </w:pPr>
          <w:r>
            <w:rPr>
              <w:lang w:val="de-DE"/>
            </w:rPr>
            <w:t>Löschung und Rückgabe von personenbezogenen Daten</w:t>
          </w:r>
        </w:p>
        <w:p w14:paraId="68E46457" w14:textId="77777777" w:rsidR="00566440" w:rsidRDefault="006F58E2">
          <w:pPr>
            <w:pStyle w:val="berschrift2"/>
          </w:pPr>
          <w:r>
            <w:t>Kopien oder Duplikate der Daten werden ohne Wissen des Verantwortlichen nicht erstellt. Hiervon ausgenommen sind Sicherheitskopien, soweit sie zur Gewährleistung einer ordnungsgemäßen Datenverarbeitung erforderlich sind, sowie Daten, die im Hinblick auf die Einhaltung gesetzlicher Aufbewahrungspflichten erforderlich sind.</w:t>
          </w:r>
        </w:p>
        <w:p w14:paraId="1CEA5678" w14:textId="77777777" w:rsidR="00566440" w:rsidRDefault="006F58E2">
          <w:pPr>
            <w:pStyle w:val="berschrift2"/>
          </w:pPr>
          <w:r>
            <w:lastRenderedPageBreak/>
            <w:t>Nach Abschluss der vertraglich vereinbarten Arbeiten oder früher nach Aufforderung durch den Verantwortlichen – spätestens mit Beendigung der Leistungsvereinbarung – hat der Auftragnehmer sämtliche in seinen Besitz gelangten Unterlagen, erstellte Verarbeitungs- und Nutzungsergebnisse sowie Datenbestände, die im Zusammenhang mit dem Auftragsverhältnis stehen, dem Verantwortlichen auszuhändigen oder nach vorheriger Zustimmung datenschutzgerecht zu vernichten. Gleiches gilt für Test- und Ausschussmaterial. Das Protokoll der Löschung ist auf Anforderung vorzulegen.</w:t>
          </w:r>
        </w:p>
        <w:p w14:paraId="6503EC8B" w14:textId="77777777" w:rsidR="00566440" w:rsidRDefault="006F58E2">
          <w:pPr>
            <w:pStyle w:val="berschrift2"/>
          </w:pPr>
          <w:r>
            <w:t>Dokumentationen, die dem Nachweis der auftrags- und ordnungsgemäßen Datenverarbeitung dienen, sind durch den Auftragnehmer entsprechend der jeweiligen Aufbewahrungsfrist über das Vertragsende hinaus aufzubewahren. Er kann sie zu seiner Entlastung bei Vertragsende dem Verantwortlichen übergeben.</w:t>
          </w:r>
          <w:r>
            <w:br/>
          </w:r>
        </w:p>
        <w:p w14:paraId="62967E1D" w14:textId="77777777" w:rsidR="00566440" w:rsidRDefault="00566440"/>
        <w:p w14:paraId="427114C6" w14:textId="08607340" w:rsidR="00566440" w:rsidRDefault="006F58E2">
          <w:r>
            <w:t xml:space="preserve">Datum: </w:t>
          </w:r>
          <w:sdt>
            <w:sdtPr>
              <w:alias w:val="Datum"/>
              <w:tag w:val="tagDatum1"/>
              <w:id w:val="-1237235949"/>
              <w:placeholder>
                <w:docPart w:val="17FCABF43AC04C46B6EE75DA1A10E35B"/>
              </w:placeholder>
              <w:dataBinding w:xpath="/root[1]/Datum[1]" w:storeItemID="{32DE443D-6157-402D-A96C-F4B8CAA0E4DF}"/>
              <w:date w:fullDate="2026-09-24T00:00:00Z">
                <w:dateFormat w:val="dd.MM.yyyy"/>
                <w:lid w:val="de-DE"/>
                <w:storeMappedDataAs w:val="dateTime"/>
                <w:calendar w:val="gregorian"/>
              </w:date>
            </w:sdtPr>
            <w:sdtEndPr/>
            <w:sdtContent>
              <w:r w:rsidR="00166F37">
                <w:t>24.09.2026</w:t>
              </w:r>
            </w:sdtContent>
          </w:sdt>
        </w:p>
        <w:p w14:paraId="0736BB89" w14:textId="77777777" w:rsidR="00566440" w:rsidRDefault="00566440"/>
        <w:p w14:paraId="59C534CF" w14:textId="77777777" w:rsidR="00566440" w:rsidRDefault="006F58E2">
          <w:r>
            <w:t>Unterschriften</w:t>
          </w:r>
        </w:p>
        <w:p w14:paraId="7D87D252" w14:textId="77777777" w:rsidR="00566440" w:rsidRDefault="00566440"/>
        <w:tbl>
          <w:tblPr>
            <w:tblStyle w:val="Tabellenraster"/>
            <w:tblW w:w="0" w:type="auto"/>
            <w:tblLook w:val="04A0" w:firstRow="1" w:lastRow="0" w:firstColumn="1" w:lastColumn="0" w:noHBand="0" w:noVBand="1"/>
          </w:tblPr>
          <w:tblGrid>
            <w:gridCol w:w="4870"/>
            <w:gridCol w:w="4871"/>
          </w:tblGrid>
          <w:tr w:rsidR="00566440" w14:paraId="344783E7" w14:textId="77777777">
            <w:tc>
              <w:tcPr>
                <w:tcW w:w="4870" w:type="dxa"/>
                <w:tcBorders>
                  <w:left w:val="nil"/>
                  <w:bottom w:val="nil"/>
                  <w:right w:val="nil"/>
                </w:tcBorders>
              </w:tcPr>
              <w:p w14:paraId="5E9C8DEC" w14:textId="77777777" w:rsidR="00566440" w:rsidRDefault="006F58E2">
                <w:r>
                  <w:t xml:space="preserve">Verantwortlicher </w:t>
                </w:r>
              </w:p>
            </w:tc>
            <w:tc>
              <w:tcPr>
                <w:tcW w:w="4871" w:type="dxa"/>
                <w:tcBorders>
                  <w:left w:val="nil"/>
                  <w:bottom w:val="nil"/>
                  <w:right w:val="nil"/>
                </w:tcBorders>
              </w:tcPr>
              <w:p w14:paraId="36FD7392" w14:textId="77777777" w:rsidR="00566440" w:rsidRDefault="006F58E2">
                <w:r>
                  <w:t>Auftragnehmer</w:t>
                </w:r>
              </w:p>
            </w:tc>
          </w:tr>
        </w:tbl>
        <w:p w14:paraId="369C02EB" w14:textId="77777777" w:rsidR="00566440" w:rsidRDefault="00566440"/>
        <w:p w14:paraId="1A28CE96" w14:textId="77777777" w:rsidR="00566440" w:rsidRDefault="00566440"/>
        <w:p w14:paraId="2A8A0279" w14:textId="77777777" w:rsidR="00566440" w:rsidRDefault="00566440"/>
        <w:p w14:paraId="0B8D955B" w14:textId="77777777" w:rsidR="00566440" w:rsidRDefault="00566440"/>
        <w:p w14:paraId="51A77CC7" w14:textId="77777777" w:rsidR="00566440" w:rsidRDefault="00566440"/>
        <w:p w14:paraId="216ACB64" w14:textId="77777777" w:rsidR="00566440" w:rsidRDefault="00566440"/>
        <w:p w14:paraId="190980CA" w14:textId="77777777" w:rsidR="00566440" w:rsidRDefault="00566440"/>
        <w:p w14:paraId="1C9E8779" w14:textId="77777777" w:rsidR="00566440" w:rsidRDefault="00566440"/>
        <w:p w14:paraId="08BFE861" w14:textId="77777777" w:rsidR="00566440" w:rsidRDefault="00566440"/>
        <w:p w14:paraId="4542864A" w14:textId="77777777" w:rsidR="00566440" w:rsidRDefault="00566440"/>
        <w:p w14:paraId="24268F70" w14:textId="77777777" w:rsidR="00566440" w:rsidRDefault="00566440"/>
        <w:p w14:paraId="76598B42" w14:textId="77777777" w:rsidR="00566440" w:rsidRDefault="00566440"/>
        <w:p w14:paraId="64405F6E" w14:textId="77777777" w:rsidR="00566440" w:rsidRDefault="006F58E2">
          <w:pPr>
            <w:pStyle w:val="Titel"/>
          </w:pPr>
          <w:r>
            <w:lastRenderedPageBreak/>
            <w:t>Anlage</w:t>
          </w:r>
        </w:p>
        <w:p w14:paraId="1499F3ED" w14:textId="77777777" w:rsidR="00566440" w:rsidRDefault="006F58E2">
          <w:pPr>
            <w:pBdr>
              <w:bottom w:val="single" w:sz="4" w:space="1" w:color="auto"/>
            </w:pBdr>
          </w:pPr>
          <w:r>
            <w:t>Technisch-organisatorische Maßnahmen</w:t>
          </w:r>
        </w:p>
        <w:p w14:paraId="712F9353" w14:textId="77777777" w:rsidR="00566440" w:rsidRDefault="006F58E2">
          <w:pPr>
            <w:pStyle w:val="berschrift1"/>
            <w:numPr>
              <w:ilvl w:val="0"/>
              <w:numId w:val="1"/>
            </w:numPr>
            <w:rPr>
              <w:lang w:val="de-DE"/>
            </w:rPr>
          </w:pPr>
          <w:r>
            <w:rPr>
              <w:lang w:val="de-DE"/>
            </w:rPr>
            <w:t>Vertraulichkeit (Art. 32 Abs. 1 lit. b DS-GVO)</w:t>
          </w:r>
        </w:p>
        <w:p w14:paraId="4933DB40" w14:textId="77777777" w:rsidR="00566440" w:rsidRDefault="006F58E2">
          <w:pPr>
            <w:pStyle w:val="Aufgezaehlt2"/>
          </w:pPr>
          <w:r>
            <w:t>Zutrittskontrolle</w:t>
          </w:r>
        </w:p>
        <w:p w14:paraId="656F0914" w14:textId="77777777" w:rsidR="00566440" w:rsidRDefault="006F58E2">
          <w:pPr>
            <w:pStyle w:val="Listenfortsetzung"/>
          </w:pPr>
          <w:r>
            <w:t>Kein unbefugter Zutritt zu Datenverarbeitungsanlagen, z.B.: Magnet- oder Chipkarten, Schlüssel, elektrische Türöffner, Werkschutz bzw. Pförtner, Alarmanlagen, Videoanlagen;</w:t>
          </w:r>
        </w:p>
        <w:p w14:paraId="6FBC3481" w14:textId="77777777" w:rsidR="00566440" w:rsidRDefault="006F58E2">
          <w:pPr>
            <w:pStyle w:val="Aufgezaehlt2"/>
          </w:pPr>
          <w:r>
            <w:t>Zugangskontrolle</w:t>
          </w:r>
        </w:p>
        <w:p w14:paraId="22373CD0" w14:textId="77777777" w:rsidR="00566440" w:rsidRDefault="006F58E2">
          <w:pPr>
            <w:pStyle w:val="Listenfortsetzung"/>
          </w:pPr>
          <w:r>
            <w:t>Keine unbefugte Systembenutzung, z.B.: (sichere) Kennwörter, automatische Sperrmechanismen, Zwei-Faktor-Authentifizierung, Verschlüsselung von Datenträgern;</w:t>
          </w:r>
        </w:p>
        <w:p w14:paraId="3C24CC75" w14:textId="77777777" w:rsidR="00566440" w:rsidRDefault="006F58E2">
          <w:pPr>
            <w:pStyle w:val="Aufgezaehlt2"/>
          </w:pPr>
          <w:r>
            <w:t>Zugriffskontrolle</w:t>
          </w:r>
        </w:p>
        <w:p w14:paraId="6AC4769F" w14:textId="77777777" w:rsidR="00566440" w:rsidRDefault="006F58E2">
          <w:pPr>
            <w:pStyle w:val="Listenfortsetzung"/>
          </w:pPr>
          <w:r>
            <w:t>Kein unbefugtes Lesen, Kopieren, Verändern oder Entfernen innerhalb des Systems, z.B.: Berechtigungskonzepte und bedarfsgerechte Zugriffsrechte, Protokollierung von Zugriffen;</w:t>
          </w:r>
        </w:p>
        <w:p w14:paraId="0E07B4F7" w14:textId="77777777" w:rsidR="00566440" w:rsidRDefault="006F58E2">
          <w:pPr>
            <w:pStyle w:val="Aufgezaehlt2"/>
          </w:pPr>
          <w:r>
            <w:t>Trennungskontrolle</w:t>
          </w:r>
        </w:p>
        <w:p w14:paraId="58B61D4E" w14:textId="77777777" w:rsidR="00566440" w:rsidRDefault="006F58E2">
          <w:pPr>
            <w:pStyle w:val="Listenfortsetzung"/>
          </w:pPr>
          <w:r>
            <w:t>Getrennte Verarbeitung von Daten, die zu unterschiedlichen Zwecken erhoben wurden, z.B. Mandantenfähigkeit, Sandboxing;</w:t>
          </w:r>
        </w:p>
        <w:p w14:paraId="5D8F0E4E" w14:textId="77777777" w:rsidR="00566440" w:rsidRDefault="006F58E2">
          <w:pPr>
            <w:pStyle w:val="Aufgezaehlt2"/>
          </w:pPr>
          <w:r>
            <w:t>Pseudonymisierung (Art. 32 Abs. 1 lit. a DS-GVO; Art. 25 Abs. 1 DS-GVO)</w:t>
          </w:r>
        </w:p>
        <w:p w14:paraId="54249F6D" w14:textId="77777777" w:rsidR="00566440" w:rsidRDefault="006F58E2">
          <w:pPr>
            <w:pStyle w:val="Listenfortsetzung"/>
          </w:pPr>
          <w:r>
            <w:t>Die Verarbeitung personenbezogener Daten in einer Weise, dass die Daten ohne Hinzuziehung zusätzlicher Informationen nicht mehr einer spezifischen betroffenen Person zugeordnet werden können, sofern diese zusätzlichen Informationen gesondert aufbewahrt werden und entsprechende technischen und organisatorischen Maßnahmen unterliegen;</w:t>
          </w:r>
        </w:p>
        <w:p w14:paraId="1C04F151" w14:textId="77777777" w:rsidR="00566440" w:rsidRDefault="006F58E2">
          <w:pPr>
            <w:pStyle w:val="berschrift1"/>
            <w:rPr>
              <w:lang w:val="de-DE"/>
            </w:rPr>
          </w:pPr>
          <w:r>
            <w:rPr>
              <w:lang w:val="de-DE"/>
            </w:rPr>
            <w:t>Integrität (Art. 32 Abs. 1 lit. b DS-GVO)</w:t>
          </w:r>
        </w:p>
        <w:p w14:paraId="04AA664E" w14:textId="77777777" w:rsidR="00566440" w:rsidRDefault="006F58E2">
          <w:pPr>
            <w:pStyle w:val="Aufgezaehlt2"/>
          </w:pPr>
          <w:r>
            <w:t>Weitergabekontrolle</w:t>
          </w:r>
        </w:p>
        <w:p w14:paraId="18236274" w14:textId="77777777" w:rsidR="00566440" w:rsidRDefault="006F58E2">
          <w:pPr>
            <w:pStyle w:val="Listenfortsetzung"/>
          </w:pPr>
          <w:r>
            <w:t>Kein unbefugtes Lesen, Kopieren, Verändern oder Entfernen bei elektronischer Übertragung oder Transport, z.B.: Verschlüsselung, Virtual Private Networks (VPN), elektronische Signatur;</w:t>
          </w:r>
        </w:p>
        <w:p w14:paraId="2084C4C0" w14:textId="77777777" w:rsidR="00566440" w:rsidRDefault="006F58E2">
          <w:pPr>
            <w:pStyle w:val="Aufgezaehlt2"/>
          </w:pPr>
          <w:r>
            <w:t>Eingabekontrolle</w:t>
          </w:r>
        </w:p>
        <w:p w14:paraId="207CAD9A" w14:textId="77777777" w:rsidR="00566440" w:rsidRDefault="006F58E2">
          <w:pPr>
            <w:pStyle w:val="Listenfortsetzung"/>
          </w:pPr>
          <w:r>
            <w:t>Feststellung, ob und von wem personenbezogene Daten in Datenverarbeitungssysteme eingegeben, verändert oder entfernt worden sind, z.B.: Protokollierung, Dokumentenmanagement;</w:t>
          </w:r>
        </w:p>
        <w:p w14:paraId="6A1CBB18" w14:textId="77777777" w:rsidR="00566440" w:rsidRDefault="006F58E2">
          <w:pPr>
            <w:rPr>
              <w:rFonts w:asciiTheme="majorHAnsi" w:eastAsiaTheme="majorEastAsia" w:hAnsiTheme="majorHAnsi" w:cstheme="majorBidi"/>
              <w:b/>
              <w:bCs/>
              <w:noProof/>
              <w:kern w:val="0"/>
              <w:sz w:val="24"/>
              <w:szCs w:val="26"/>
            </w:rPr>
          </w:pPr>
          <w:r>
            <w:br w:type="page"/>
          </w:r>
        </w:p>
        <w:p w14:paraId="6B4272DD" w14:textId="77777777" w:rsidR="00566440" w:rsidRDefault="006F58E2">
          <w:pPr>
            <w:pStyle w:val="berschrift1"/>
            <w:rPr>
              <w:lang w:val="de-DE"/>
            </w:rPr>
          </w:pPr>
          <w:r>
            <w:rPr>
              <w:lang w:val="de-DE"/>
            </w:rPr>
            <w:lastRenderedPageBreak/>
            <w:t>Verfügbarkeit und Belastbarkeit (Art. 32 Abs. 1 lit. b DS-GVO)</w:t>
          </w:r>
        </w:p>
        <w:p w14:paraId="6F3D7EBF" w14:textId="77777777" w:rsidR="00566440" w:rsidRDefault="006F58E2">
          <w:pPr>
            <w:pStyle w:val="Aufgezaehlt2"/>
          </w:pPr>
          <w:r>
            <w:t>Verfügbarkeitskontrolle</w:t>
          </w:r>
        </w:p>
        <w:p w14:paraId="253445F9" w14:textId="77777777" w:rsidR="00566440" w:rsidRDefault="006F58E2">
          <w:pPr>
            <w:pStyle w:val="Listenfortsetzung"/>
          </w:pPr>
          <w:r>
            <w:t>Schutz gegen zufällige oder mutwillige Zerstörung bzw. Verlust, z.B.: Backup-Strategie (online/offline; on-site/off-site), unterbrechungsfreie Stromversorgung (USV), Virenschutz, Firewall, Meldewege und Notfallpläne;</w:t>
          </w:r>
        </w:p>
        <w:p w14:paraId="616D1A2D" w14:textId="77777777" w:rsidR="00566440" w:rsidRDefault="006F58E2">
          <w:pPr>
            <w:pStyle w:val="Aufgezaehlt2"/>
          </w:pPr>
          <w:r>
            <w:t>Rasche Wiederherstellbarkeit (Art. 32 Abs. 1 lit. c DS-GVO);</w:t>
          </w:r>
        </w:p>
        <w:p w14:paraId="31921D72" w14:textId="77777777" w:rsidR="00566440" w:rsidRDefault="006F58E2">
          <w:pPr>
            <w:pStyle w:val="berschrift1"/>
            <w:rPr>
              <w:lang w:val="de-DE"/>
            </w:rPr>
          </w:pPr>
          <w:r>
            <w:rPr>
              <w:lang w:val="de-DE"/>
            </w:rPr>
            <w:t>Verfahren zur regelmäßigen Überprüfung, Bewertung und Evaluierung</w:t>
          </w:r>
          <w:r>
            <w:rPr>
              <w:lang w:val="de-DE"/>
            </w:rPr>
            <w:br/>
            <w:t>(Art. 32 Abs. 1 lit. d DS-GVO; Art. 25 Abs. 1 DS-GVO)</w:t>
          </w:r>
        </w:p>
        <w:p w14:paraId="4D8063DF" w14:textId="77777777" w:rsidR="00566440" w:rsidRDefault="006F58E2">
          <w:pPr>
            <w:pStyle w:val="Aufgezaehlt2"/>
          </w:pPr>
          <w:r>
            <w:t>Datenschutz-Management;</w:t>
          </w:r>
        </w:p>
        <w:p w14:paraId="51844A76" w14:textId="77777777" w:rsidR="00566440" w:rsidRDefault="006F58E2">
          <w:pPr>
            <w:pStyle w:val="Aufgezaehlt2"/>
          </w:pPr>
          <w:r>
            <w:t>Incident-Response-Management;</w:t>
          </w:r>
        </w:p>
        <w:p w14:paraId="5B2972A6" w14:textId="77777777" w:rsidR="00566440" w:rsidRDefault="006F58E2">
          <w:pPr>
            <w:pStyle w:val="Listenfortsetzung"/>
          </w:pPr>
          <w:r>
            <w:t>Datenschutzfreundliche Voreinstellungen (Art. 25 Abs. 2 DS-GVO);</w:t>
          </w:r>
        </w:p>
        <w:p w14:paraId="602025B7" w14:textId="77777777" w:rsidR="00566440" w:rsidRDefault="006F58E2">
          <w:pPr>
            <w:pStyle w:val="Aufgezaehlt2"/>
          </w:pPr>
          <w:r>
            <w:t>Auftragskontrolle</w:t>
          </w:r>
        </w:p>
        <w:p w14:paraId="4C53CE66" w14:textId="77777777" w:rsidR="00566440" w:rsidRDefault="006F58E2">
          <w:pPr>
            <w:pStyle w:val="Listenfortsetzung"/>
          </w:pPr>
          <w:r>
            <w:t>Keine Auftragsdatenverarbeitung im Sinne von Art. 28 DS-GVO ohne entsprechende Weisung des Verantwortlichen, z.B.: Eindeutige Vertragsgestaltung, formalisiertes Auftragsmanagement, strenge Auswahl des Dienstleisters, Vorabüberzeugungspflicht, Nachkontrollen.</w:t>
          </w:r>
        </w:p>
      </w:sdtContent>
    </w:sdt>
    <w:sectPr w:rsidR="00566440">
      <w:headerReference w:type="even" r:id="rId10"/>
      <w:headerReference w:type="default" r:id="rId11"/>
      <w:footerReference w:type="even" r:id="rId12"/>
      <w:footerReference w:type="default" r:id="rId13"/>
      <w:headerReference w:type="first" r:id="rId14"/>
      <w:footerReference w:type="first" r:id="rId15"/>
      <w:pgSz w:w="11906" w:h="16838" w:code="9"/>
      <w:pgMar w:top="1985" w:right="851" w:bottom="992" w:left="1304" w:header="49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4B8BB" w14:textId="77777777" w:rsidR="00566440" w:rsidRDefault="006F58E2">
      <w:pPr>
        <w:spacing w:after="0" w:line="240" w:lineRule="auto"/>
      </w:pPr>
      <w:r>
        <w:separator/>
      </w:r>
    </w:p>
    <w:p w14:paraId="6C4F8A24" w14:textId="77777777" w:rsidR="00566440" w:rsidRDefault="00566440"/>
  </w:endnote>
  <w:endnote w:type="continuationSeparator" w:id="0">
    <w:p w14:paraId="60511DFF" w14:textId="77777777" w:rsidR="00566440" w:rsidRDefault="006F58E2">
      <w:pPr>
        <w:spacing w:after="0" w:line="240" w:lineRule="auto"/>
      </w:pPr>
      <w:r>
        <w:continuationSeparator/>
      </w:r>
    </w:p>
    <w:p w14:paraId="22F896DB" w14:textId="77777777" w:rsidR="00566440" w:rsidRDefault="005664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yriad Pro Light">
    <w:altName w:val="Corbel"/>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0240" w14:textId="77777777" w:rsidR="00566440" w:rsidRDefault="0056644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080"/>
    </w:tblGrid>
    <w:tr w:rsidR="00566440" w14:paraId="222673BD" w14:textId="77777777">
      <w:trPr>
        <w:trHeight w:val="227"/>
      </w:trPr>
      <w:tc>
        <w:tcPr>
          <w:tcW w:w="8080" w:type="dxa"/>
        </w:tcPr>
        <w:p w14:paraId="0D94D7C6" w14:textId="77777777" w:rsidR="00566440" w:rsidRDefault="006F58E2">
          <w:pPr>
            <w:pStyle w:val="Fuzeile"/>
            <w:rPr>
              <w:szCs w:val="20"/>
            </w:rPr>
          </w:pPr>
          <w:r>
            <w:rPr>
              <w:szCs w:val="20"/>
            </w:rPr>
            <w:t xml:space="preserve">Kassenärztliche Vereinigung Bayerns </w:t>
          </w:r>
          <w:r>
            <w:rPr>
              <w:rStyle w:val="Fett"/>
              <w:szCs w:val="20"/>
            </w:rPr>
            <w:t xml:space="preserve">▪ </w:t>
          </w:r>
          <w:r>
            <w:rPr>
              <w:szCs w:val="20"/>
            </w:rPr>
            <w:t xml:space="preserve">Körperschaft des öffentlichen Rechts </w:t>
          </w:r>
          <w:r>
            <w:rPr>
              <w:rStyle w:val="Fett"/>
              <w:szCs w:val="20"/>
            </w:rPr>
            <w:t>▪ kvb.de</w:t>
          </w:r>
        </w:p>
      </w:tc>
    </w:tr>
    <w:tr w:rsidR="00566440" w14:paraId="1386A044" w14:textId="77777777">
      <w:tc>
        <w:tcPr>
          <w:tcW w:w="8080" w:type="dxa"/>
        </w:tcPr>
        <w:p w14:paraId="3832E4F7" w14:textId="77777777" w:rsidR="00566440" w:rsidRDefault="006F58E2">
          <w:pPr>
            <w:pStyle w:val="Fuzeile"/>
            <w:rPr>
              <w:szCs w:val="20"/>
            </w:rPr>
          </w:pPr>
          <w:r>
            <w:rPr>
              <w:szCs w:val="20"/>
            </w:rPr>
            <w:t>Informationen nach Art. 13 und 14 DSGVO finden Sie unter www.kvb.de/datenschutz.</w:t>
          </w:r>
        </w:p>
      </w:tc>
    </w:tr>
  </w:tbl>
  <w:p w14:paraId="2EBEFD96" w14:textId="77777777" w:rsidR="00566440" w:rsidRDefault="0056644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080"/>
    </w:tblGrid>
    <w:tr w:rsidR="00566440" w14:paraId="7BA805B6" w14:textId="77777777">
      <w:trPr>
        <w:trHeight w:val="227"/>
      </w:trPr>
      <w:tc>
        <w:tcPr>
          <w:tcW w:w="8080" w:type="dxa"/>
        </w:tcPr>
        <w:p w14:paraId="4A6E11A7" w14:textId="77777777" w:rsidR="00566440" w:rsidRDefault="006F58E2">
          <w:pPr>
            <w:pStyle w:val="Fuzeile"/>
            <w:rPr>
              <w:szCs w:val="20"/>
            </w:rPr>
          </w:pPr>
          <w:r>
            <w:rPr>
              <w:szCs w:val="20"/>
            </w:rPr>
            <w:t xml:space="preserve">Kassenärztliche Vereinigung Bayerns </w:t>
          </w:r>
          <w:r>
            <w:rPr>
              <w:rStyle w:val="Fett"/>
              <w:szCs w:val="20"/>
            </w:rPr>
            <w:t xml:space="preserve">▪ </w:t>
          </w:r>
          <w:r>
            <w:rPr>
              <w:szCs w:val="20"/>
            </w:rPr>
            <w:t xml:space="preserve">Körperschaft des öffentlichen Rechts </w:t>
          </w:r>
          <w:r>
            <w:rPr>
              <w:rStyle w:val="Fett"/>
              <w:szCs w:val="20"/>
            </w:rPr>
            <w:t>▪ kvb.de</w:t>
          </w:r>
        </w:p>
      </w:tc>
    </w:tr>
    <w:tr w:rsidR="00566440" w14:paraId="50231D77" w14:textId="77777777">
      <w:tc>
        <w:tcPr>
          <w:tcW w:w="8080" w:type="dxa"/>
        </w:tcPr>
        <w:p w14:paraId="77F01358" w14:textId="77777777" w:rsidR="00566440" w:rsidRDefault="006F58E2">
          <w:pPr>
            <w:pStyle w:val="Fuzeile"/>
            <w:rPr>
              <w:szCs w:val="20"/>
            </w:rPr>
          </w:pPr>
          <w:r>
            <w:rPr>
              <w:szCs w:val="20"/>
            </w:rPr>
            <w:t>Informationen nach Art. 13 und 14 DSGVO finden Sie unter www.kvb.de/datenschutz.</w:t>
          </w:r>
        </w:p>
      </w:tc>
    </w:tr>
  </w:tbl>
  <w:p w14:paraId="6E2E39DE" w14:textId="77777777" w:rsidR="00566440" w:rsidRDefault="00566440">
    <w:pPr>
      <w:pStyle w:val="BFFMTabellenabsta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C6C95" w14:textId="77777777" w:rsidR="00566440" w:rsidRDefault="006F58E2">
      <w:pPr>
        <w:spacing w:after="0" w:line="240" w:lineRule="auto"/>
      </w:pPr>
      <w:r>
        <w:separator/>
      </w:r>
    </w:p>
    <w:p w14:paraId="236E5EA8" w14:textId="77777777" w:rsidR="00566440" w:rsidRDefault="00566440"/>
  </w:footnote>
  <w:footnote w:type="continuationSeparator" w:id="0">
    <w:p w14:paraId="0841631B" w14:textId="77777777" w:rsidR="00566440" w:rsidRDefault="006F58E2">
      <w:pPr>
        <w:spacing w:after="0" w:line="240" w:lineRule="auto"/>
      </w:pPr>
      <w:r>
        <w:continuationSeparator/>
      </w:r>
    </w:p>
    <w:p w14:paraId="4F83BED3" w14:textId="77777777" w:rsidR="00566440" w:rsidRDefault="005664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9A57E" w14:textId="77777777" w:rsidR="00566440" w:rsidRDefault="0056644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C3F63" w14:textId="77777777" w:rsidR="00566440" w:rsidRDefault="006F58E2">
    <w:pPr>
      <w:pStyle w:val="Kopfzeile"/>
    </w:pPr>
    <w:r>
      <w:rPr>
        <w:noProof/>
        <w:lang w:eastAsia="de-DE"/>
      </w:rPr>
      <w:drawing>
        <wp:anchor distT="0" distB="0" distL="114300" distR="114300" simplePos="0" relativeHeight="251665408" behindDoc="0" locked="1" layoutInCell="1" allowOverlap="0" wp14:anchorId="76E5A8A2" wp14:editId="638337F9">
          <wp:simplePos x="0" y="0"/>
          <wp:positionH relativeFrom="page">
            <wp:posOffset>4633595</wp:posOffset>
          </wp:positionH>
          <wp:positionV relativeFrom="page">
            <wp:posOffset>313055</wp:posOffset>
          </wp:positionV>
          <wp:extent cx="1231200" cy="684000"/>
          <wp:effectExtent l="0" t="0" r="7620" b="1905"/>
          <wp:wrapSquare wrapText="bothSides"/>
          <wp:docPr id="4" name="Grafik 4" descr="Test_KVB_Signet_positiv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_KVB_Signet_positiv_1C"/>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1200" cy="6840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Seite </w:t>
    </w:r>
    <w:r>
      <w:fldChar w:fldCharType="begin"/>
    </w:r>
    <w:r>
      <w:instrText>PAGE  \* Arabic  \* MERGEFORMAT</w:instrText>
    </w:r>
    <w:r>
      <w:fldChar w:fldCharType="separate"/>
    </w:r>
    <w:r>
      <w:rPr>
        <w:noProof/>
      </w:rPr>
      <w:t>11</w:t>
    </w:r>
    <w:r>
      <w:fldChar w:fldCharType="end"/>
    </w:r>
    <w:r>
      <w:t xml:space="preserve"> von </w:t>
    </w:r>
    <w:r>
      <w:rPr>
        <w:noProof/>
      </w:rPr>
      <w:fldChar w:fldCharType="begin"/>
    </w:r>
    <w:r>
      <w:rPr>
        <w:noProof/>
      </w:rPr>
      <w:instrText>NUMPAGES  \* Arabic  \* MERGEFORMAT</w:instrText>
    </w:r>
    <w:r>
      <w:rPr>
        <w:noProof/>
      </w:rPr>
      <w:fldChar w:fldCharType="separate"/>
    </w:r>
    <w:r>
      <w:rPr>
        <w:noProof/>
      </w:rPr>
      <w:t>11</w:t>
    </w:r>
    <w:r>
      <w:rPr>
        <w:noProof/>
      </w:rPr>
      <w:fldChar w:fldCharType="end"/>
    </w:r>
  </w:p>
  <w:p w14:paraId="33287D3A" w14:textId="77777777" w:rsidR="00566440" w:rsidRDefault="006F58E2">
    <w:pPr>
      <w:pStyle w:val="Kopfzeile"/>
    </w:pPr>
    <w:r>
      <w:t>Vertrag zur Auftragsdatenverarbeitung gemäß Art. 28 DS-GVO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649D" w14:textId="77777777" w:rsidR="00566440" w:rsidRDefault="006F58E2">
    <w:pPr>
      <w:pStyle w:val="Kopfzeile"/>
    </w:pPr>
    <w:r>
      <w:rPr>
        <w:noProof/>
        <w:lang w:eastAsia="de-DE"/>
      </w:rPr>
      <mc:AlternateContent>
        <mc:Choice Requires="wpg">
          <w:drawing>
            <wp:anchor distT="0" distB="0" distL="114300" distR="114300" simplePos="0" relativeHeight="251670528" behindDoc="0" locked="1" layoutInCell="1" allowOverlap="0" wp14:anchorId="3C0745AA" wp14:editId="7E086E69">
              <wp:simplePos x="0" y="0"/>
              <wp:positionH relativeFrom="page">
                <wp:posOffset>180340</wp:posOffset>
              </wp:positionH>
              <wp:positionV relativeFrom="page">
                <wp:posOffset>3780790</wp:posOffset>
              </wp:positionV>
              <wp:extent cx="216000" cy="1584000"/>
              <wp:effectExtent l="0" t="0" r="31750" b="16510"/>
              <wp:wrapNone/>
              <wp:docPr id="1" name="Gruppieren 1"/>
              <wp:cNvGraphicFramePr/>
              <a:graphic xmlns:a="http://schemas.openxmlformats.org/drawingml/2006/main">
                <a:graphicData uri="http://schemas.microsoft.com/office/word/2010/wordprocessingGroup">
                  <wpg:wgp>
                    <wpg:cNvGrpSpPr/>
                    <wpg:grpSpPr>
                      <a:xfrm>
                        <a:off x="0" y="0"/>
                        <a:ext cx="216000" cy="1584000"/>
                        <a:chOff x="0" y="0"/>
                        <a:chExt cx="216000" cy="1583266"/>
                      </a:xfrm>
                    </wpg:grpSpPr>
                    <wps:wsp>
                      <wps:cNvPr id="2" name="Gerader Verbinder 2"/>
                      <wps:cNvCnPr/>
                      <wps:spPr>
                        <a:xfrm>
                          <a:off x="0" y="0"/>
                          <a:ext cx="1080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 name="Gerader Verbinder 3"/>
                      <wps:cNvCnPr/>
                      <wps:spPr>
                        <a:xfrm>
                          <a:off x="0" y="1583266"/>
                          <a:ext cx="216000" cy="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uppieren 1" o:spid="_x0000_s1026" style="position:absolute;margin-left:14.2pt;margin-top:297.7pt;width:17pt;height:124.7pt;z-index:251670528;mso-position-horizontal-relative:page;mso-position-vertical-relative:page;mso-width-relative:margin;mso-height-relative:margin" coordsize="2160,15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" o:allowoverlap="f">
              <v:line id="Gerader Verbinder 2" o:spid="_x0000_s1027" style="position:absolute;visibility:visible;mso-wrap-style:square" from="0,0" to="1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" strokecolor="#006bad [3044]"/>
              <v:line id="Gerader Verbinder 3" o:spid="_x0000_s1028" style="position:absolute;visibility:visible;mso-wrap-style:square" from="0,15832" to="2160,15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" strokecolor="#006bad [3044]"/>
              <w10:wrap anchorx="page" anchory="page"/>
              <w10:anchorlock/>
            </v:group>
          </w:pict>
        </mc:Fallback>
      </mc:AlternateContent>
    </w:r>
    <w:r>
      <w:rPr>
        <w:noProof/>
        <w:lang w:eastAsia="de-DE"/>
      </w:rPr>
      <w:drawing>
        <wp:anchor distT="0" distB="0" distL="114300" distR="114300" simplePos="0" relativeHeight="251663360" behindDoc="0" locked="1" layoutInCell="1" allowOverlap="0" wp14:anchorId="2480A250" wp14:editId="75DFADC0">
          <wp:simplePos x="0" y="0"/>
          <wp:positionH relativeFrom="page">
            <wp:posOffset>4633595</wp:posOffset>
          </wp:positionH>
          <wp:positionV relativeFrom="page">
            <wp:posOffset>313055</wp:posOffset>
          </wp:positionV>
          <wp:extent cx="1231200" cy="684000"/>
          <wp:effectExtent l="0" t="0" r="7620" b="1905"/>
          <wp:wrapSquare wrapText="bothSides"/>
          <wp:docPr id="5" name="Grafik 5" descr="Test_KVB_Signet_positiv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_KVB_Signet_positiv_1C"/>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1200" cy="68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7421"/>
    <w:multiLevelType w:val="multilevel"/>
    <w:tmpl w:val="9086EFF4"/>
    <w:lvl w:ilvl="0">
      <w:start w:val="1"/>
      <w:numFmt w:val="decimal"/>
      <w:pStyle w:val="berschrift1"/>
      <w:lvlText w:val="%1."/>
      <w:lvlJc w:val="left"/>
      <w:pPr>
        <w:ind w:left="397" w:hanging="397"/>
      </w:pPr>
      <w:rPr>
        <w:rFonts w:hint="default"/>
        <w:color w:val="auto"/>
      </w:rPr>
    </w:lvl>
    <w:lvl w:ilvl="1">
      <w:start w:val="1"/>
      <w:numFmt w:val="decimal"/>
      <w:pStyle w:val="berschrift2"/>
      <w:lvlText w:val="(%2)"/>
      <w:lvlJc w:val="left"/>
      <w:pPr>
        <w:ind w:left="397" w:hanging="397"/>
      </w:pPr>
      <w:rPr>
        <w:rFonts w:hint="default"/>
      </w:rPr>
    </w:lvl>
    <w:lvl w:ilvl="2">
      <w:start w:val="1"/>
      <w:numFmt w:val="lowerLetter"/>
      <w:pStyle w:val="berschrift3"/>
      <w:lvlText w:val="%3."/>
      <w:lvlJc w:val="left"/>
      <w:pPr>
        <w:ind w:left="794"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164BC7"/>
    <w:multiLevelType w:val="multilevel"/>
    <w:tmpl w:val="E2B25BFE"/>
    <w:styleLink w:val="KVBListe"/>
    <w:lvl w:ilvl="0">
      <w:start w:val="1"/>
      <w:numFmt w:val="upperRoman"/>
      <w:lvlText w:val="%1."/>
      <w:lvlJc w:val="left"/>
      <w:pPr>
        <w:ind w:left="340" w:hanging="340"/>
      </w:pPr>
      <w:rPr>
        <w:rFonts w:asciiTheme="majorHAnsi" w:hAnsiTheme="majorHAnsi"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59F1FF2"/>
    <w:multiLevelType w:val="hybridMultilevel"/>
    <w:tmpl w:val="59625F34"/>
    <w:lvl w:ilvl="0" w:tplc="0C020AAA">
      <w:start w:val="1"/>
      <w:numFmt w:val="bullet"/>
      <w:lvlText w:val=""/>
      <w:lvlJc w:val="left"/>
      <w:pPr>
        <w:ind w:left="340" w:hanging="340"/>
      </w:pPr>
      <w:rPr>
        <w:rFonts w:ascii="Wingdings" w:hAnsi="Wingdings" w:cs="Wingdings" w:hint="default"/>
        <w:color w:val="0072B7" w:themeColor="accent1"/>
      </w:rPr>
    </w:lvl>
    <w:lvl w:ilvl="1" w:tplc="E40412AE">
      <w:start w:val="1"/>
      <w:numFmt w:val="bullet"/>
      <w:lvlText w:val="n"/>
      <w:lvlJc w:val="left"/>
      <w:pPr>
        <w:ind w:left="1440" w:hanging="360"/>
      </w:pPr>
      <w:rPr>
        <w:rFonts w:ascii="Wingdings" w:hAnsi="Wingdings" w:hint="default"/>
      </w:rPr>
    </w:lvl>
    <w:lvl w:ilvl="2" w:tplc="00F636DA">
      <w:numFmt w:val="bullet"/>
      <w:lvlText w:val="–"/>
      <w:lvlJc w:val="left"/>
      <w:pPr>
        <w:ind w:left="2160" w:hanging="360"/>
      </w:pPr>
      <w:rPr>
        <w:rFonts w:ascii="Arial" w:eastAsiaTheme="minorHAnsi" w:hAnsi="Arial" w:hint="default"/>
      </w:rPr>
    </w:lvl>
    <w:lvl w:ilvl="3" w:tplc="C41AA860">
      <w:start w:val="1"/>
      <w:numFmt w:val="bullet"/>
      <w:lvlText w:val="n"/>
      <w:lvlJc w:val="left"/>
      <w:pPr>
        <w:ind w:left="1361" w:hanging="340"/>
      </w:pPr>
      <w:rPr>
        <w:rFonts w:ascii="Wingdings" w:hAnsi="Wingdings" w:hint="default"/>
        <w:color w:val="0072B7" w:themeColor="accent1"/>
      </w:rPr>
    </w:lvl>
    <w:lvl w:ilvl="4" w:tplc="C1601FFC">
      <w:start w:val="1"/>
      <w:numFmt w:val="bullet"/>
      <w:pStyle w:val="Aufzhlungszeichen5"/>
      <w:lvlText w:val="n"/>
      <w:lvlJc w:val="left"/>
      <w:pPr>
        <w:ind w:left="1701" w:hanging="340"/>
      </w:pPr>
      <w:rPr>
        <w:rFonts w:ascii="Wingdings" w:hAnsi="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5B832D2"/>
    <w:multiLevelType w:val="multilevel"/>
    <w:tmpl w:val="C28C1BB6"/>
    <w:lvl w:ilvl="0">
      <w:start w:val="1"/>
      <w:numFmt w:val="decimal"/>
      <w:lvlText w:val="%1."/>
      <w:lvlJc w:val="left"/>
      <w:pPr>
        <w:ind w:left="397" w:hanging="397"/>
      </w:pPr>
      <w:rPr>
        <w:rFonts w:hint="default"/>
        <w:color w:val="auto"/>
      </w:rPr>
    </w:lvl>
    <w:lvl w:ilvl="1">
      <w:start w:val="1"/>
      <w:numFmt w:val="decimal"/>
      <w:lvlText w:val="(%2)"/>
      <w:lvlJc w:val="left"/>
      <w:pPr>
        <w:ind w:left="397"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32C6CF0"/>
    <w:multiLevelType w:val="hybridMultilevel"/>
    <w:tmpl w:val="F90025F6"/>
    <w:lvl w:ilvl="0" w:tplc="0A00E100">
      <w:start w:val="1"/>
      <w:numFmt w:val="bullet"/>
      <w:pStyle w:val="Aufzhlungszeichen"/>
      <w:lvlText w:val=""/>
      <w:lvlJc w:val="left"/>
      <w:pPr>
        <w:ind w:left="340" w:hanging="340"/>
      </w:pPr>
      <w:rPr>
        <w:rFonts w:ascii="Wingdings" w:hAnsi="Wingdings" w:cs="Wingdings" w:hint="default"/>
        <w:color w:val="0072B7" w:themeColor="accent1"/>
      </w:rPr>
    </w:lvl>
    <w:lvl w:ilvl="1" w:tplc="0BB22BB8">
      <w:start w:val="1"/>
      <w:numFmt w:val="bullet"/>
      <w:pStyle w:val="Aufzhlungszeichen2"/>
      <w:lvlText w:val="–"/>
      <w:lvlJc w:val="left"/>
      <w:pPr>
        <w:ind w:left="567" w:hanging="227"/>
      </w:pPr>
      <w:rPr>
        <w:rFonts w:ascii="Arial" w:hAnsi="Arial" w:hint="default"/>
      </w:rPr>
    </w:lvl>
    <w:lvl w:ilvl="2" w:tplc="AC6674EA">
      <w:start w:val="1"/>
      <w:numFmt w:val="bullet"/>
      <w:pStyle w:val="Aufzhlungszeichen3"/>
      <w:lvlText w:val="¡"/>
      <w:lvlJc w:val="left"/>
      <w:pPr>
        <w:ind w:left="1021" w:hanging="341"/>
      </w:pPr>
      <w:rPr>
        <w:rFonts w:ascii="Wingdings 2" w:hAnsi="Wingdings 2"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C1760CA"/>
    <w:multiLevelType w:val="hybridMultilevel"/>
    <w:tmpl w:val="FBB01BC4"/>
    <w:lvl w:ilvl="0" w:tplc="0C020AAA">
      <w:start w:val="1"/>
      <w:numFmt w:val="bullet"/>
      <w:lvlText w:val=""/>
      <w:lvlJc w:val="left"/>
      <w:pPr>
        <w:ind w:left="340" w:hanging="340"/>
      </w:pPr>
      <w:rPr>
        <w:rFonts w:ascii="Wingdings" w:hAnsi="Wingdings" w:cs="Wingdings" w:hint="default"/>
        <w:color w:val="0072B7" w:themeColor="accent1"/>
      </w:rPr>
    </w:lvl>
    <w:lvl w:ilvl="1" w:tplc="E40412AE">
      <w:start w:val="1"/>
      <w:numFmt w:val="bullet"/>
      <w:lvlText w:val="n"/>
      <w:lvlJc w:val="left"/>
      <w:pPr>
        <w:ind w:left="1440" w:hanging="360"/>
      </w:pPr>
      <w:rPr>
        <w:rFonts w:ascii="Wingdings" w:hAnsi="Wingdings" w:hint="default"/>
      </w:rPr>
    </w:lvl>
    <w:lvl w:ilvl="2" w:tplc="00F636DA">
      <w:numFmt w:val="bullet"/>
      <w:lvlText w:val="–"/>
      <w:lvlJc w:val="left"/>
      <w:pPr>
        <w:ind w:left="2160" w:hanging="360"/>
      </w:pPr>
      <w:rPr>
        <w:rFonts w:ascii="Arial" w:eastAsiaTheme="minorHAnsi" w:hAnsi="Arial" w:hint="default"/>
      </w:rPr>
    </w:lvl>
    <w:lvl w:ilvl="3" w:tplc="C41AA860">
      <w:start w:val="1"/>
      <w:numFmt w:val="bullet"/>
      <w:pStyle w:val="Aufzhlungszeichen4"/>
      <w:lvlText w:val="n"/>
      <w:lvlJc w:val="left"/>
      <w:pPr>
        <w:ind w:left="1361" w:hanging="340"/>
      </w:pPr>
      <w:rPr>
        <w:rFonts w:ascii="Wingdings" w:hAnsi="Wingdings" w:hint="default"/>
        <w:color w:val="0072B7" w:themeColor="accent1"/>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E652E11"/>
    <w:multiLevelType w:val="hybridMultilevel"/>
    <w:tmpl w:val="89A884DE"/>
    <w:lvl w:ilvl="0" w:tplc="43BAAFBE">
      <w:start w:val="1"/>
      <w:numFmt w:val="bullet"/>
      <w:pStyle w:val="Aufgezaehlt1"/>
      <w:lvlText w:val=""/>
      <w:lvlJc w:val="left"/>
      <w:pPr>
        <w:ind w:left="340" w:hanging="340"/>
      </w:pPr>
      <w:rPr>
        <w:rFonts w:ascii="Wingdings" w:hAnsi="Wingdings" w:cs="Wingdings" w:hint="default"/>
        <w:color w:val="0072B7"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8702ACE"/>
    <w:multiLevelType w:val="hybridMultilevel"/>
    <w:tmpl w:val="719840FA"/>
    <w:lvl w:ilvl="0" w:tplc="82EC3A2E">
      <w:start w:val="1"/>
      <w:numFmt w:val="bullet"/>
      <w:pStyle w:val="Aufgezaehlt2"/>
      <w:lvlText w:val=""/>
      <w:lvlJc w:val="left"/>
      <w:pPr>
        <w:ind w:left="340" w:hanging="340"/>
      </w:pPr>
      <w:rPr>
        <w:rFonts w:ascii="Wingdings" w:hAnsi="Wingdings" w:cs="Wingding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CC6125C"/>
    <w:multiLevelType w:val="hybridMultilevel"/>
    <w:tmpl w:val="E8C42A24"/>
    <w:lvl w:ilvl="0" w:tplc="7C564E5C">
      <w:start w:val="1"/>
      <w:numFmt w:val="bullet"/>
      <w:pStyle w:val="Aufgezaehlt3"/>
      <w:lvlText w:val="–"/>
      <w:lvlJc w:val="left"/>
      <w:pPr>
        <w:ind w:left="340" w:hanging="340"/>
      </w:pPr>
      <w:rPr>
        <w:rFonts w:ascii="Arial" w:hAnsi="Arial" w:hint="default"/>
      </w:rPr>
    </w:lvl>
    <w:lvl w:ilvl="1" w:tplc="04070003" w:tentative="1">
      <w:start w:val="1"/>
      <w:numFmt w:val="bullet"/>
      <w:lvlText w:val="o"/>
      <w:lvlJc w:val="left"/>
      <w:pPr>
        <w:ind w:left="4301" w:hanging="360"/>
      </w:pPr>
      <w:rPr>
        <w:rFonts w:ascii="Courier New" w:hAnsi="Courier New" w:cs="Courier New" w:hint="default"/>
      </w:rPr>
    </w:lvl>
    <w:lvl w:ilvl="2" w:tplc="04070005" w:tentative="1">
      <w:start w:val="1"/>
      <w:numFmt w:val="bullet"/>
      <w:lvlText w:val=""/>
      <w:lvlJc w:val="left"/>
      <w:pPr>
        <w:ind w:left="5021" w:hanging="360"/>
      </w:pPr>
      <w:rPr>
        <w:rFonts w:ascii="Wingdings" w:hAnsi="Wingdings" w:hint="default"/>
      </w:rPr>
    </w:lvl>
    <w:lvl w:ilvl="3" w:tplc="04070001" w:tentative="1">
      <w:start w:val="1"/>
      <w:numFmt w:val="bullet"/>
      <w:lvlText w:val=""/>
      <w:lvlJc w:val="left"/>
      <w:pPr>
        <w:ind w:left="5741" w:hanging="360"/>
      </w:pPr>
      <w:rPr>
        <w:rFonts w:ascii="Symbol" w:hAnsi="Symbol" w:hint="default"/>
      </w:rPr>
    </w:lvl>
    <w:lvl w:ilvl="4" w:tplc="04070003" w:tentative="1">
      <w:start w:val="1"/>
      <w:numFmt w:val="bullet"/>
      <w:lvlText w:val="o"/>
      <w:lvlJc w:val="left"/>
      <w:pPr>
        <w:ind w:left="6461" w:hanging="360"/>
      </w:pPr>
      <w:rPr>
        <w:rFonts w:ascii="Courier New" w:hAnsi="Courier New" w:cs="Courier New" w:hint="default"/>
      </w:rPr>
    </w:lvl>
    <w:lvl w:ilvl="5" w:tplc="04070005" w:tentative="1">
      <w:start w:val="1"/>
      <w:numFmt w:val="bullet"/>
      <w:lvlText w:val=""/>
      <w:lvlJc w:val="left"/>
      <w:pPr>
        <w:ind w:left="7181" w:hanging="360"/>
      </w:pPr>
      <w:rPr>
        <w:rFonts w:ascii="Wingdings" w:hAnsi="Wingdings" w:hint="default"/>
      </w:rPr>
    </w:lvl>
    <w:lvl w:ilvl="6" w:tplc="04070001" w:tentative="1">
      <w:start w:val="1"/>
      <w:numFmt w:val="bullet"/>
      <w:lvlText w:val=""/>
      <w:lvlJc w:val="left"/>
      <w:pPr>
        <w:ind w:left="7901" w:hanging="360"/>
      </w:pPr>
      <w:rPr>
        <w:rFonts w:ascii="Symbol" w:hAnsi="Symbol" w:hint="default"/>
      </w:rPr>
    </w:lvl>
    <w:lvl w:ilvl="7" w:tplc="04070003" w:tentative="1">
      <w:start w:val="1"/>
      <w:numFmt w:val="bullet"/>
      <w:lvlText w:val="o"/>
      <w:lvlJc w:val="left"/>
      <w:pPr>
        <w:ind w:left="8621" w:hanging="360"/>
      </w:pPr>
      <w:rPr>
        <w:rFonts w:ascii="Courier New" w:hAnsi="Courier New" w:cs="Courier New" w:hint="default"/>
      </w:rPr>
    </w:lvl>
    <w:lvl w:ilvl="8" w:tplc="04070005" w:tentative="1">
      <w:start w:val="1"/>
      <w:numFmt w:val="bullet"/>
      <w:lvlText w:val=""/>
      <w:lvlJc w:val="left"/>
      <w:pPr>
        <w:ind w:left="9341" w:hanging="360"/>
      </w:pPr>
      <w:rPr>
        <w:rFonts w:ascii="Wingdings" w:hAnsi="Wingdings" w:hint="default"/>
      </w:rPr>
    </w:lvl>
  </w:abstractNum>
  <w:num w:numId="1" w16cid:durableId="2045650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9092547">
    <w:abstractNumId w:val="6"/>
  </w:num>
  <w:num w:numId="3" w16cid:durableId="1359159842">
    <w:abstractNumId w:val="7"/>
  </w:num>
  <w:num w:numId="4" w16cid:durableId="277683224">
    <w:abstractNumId w:val="8"/>
  </w:num>
  <w:num w:numId="5" w16cid:durableId="90395086">
    <w:abstractNumId w:val="4"/>
  </w:num>
  <w:num w:numId="6" w16cid:durableId="1454711925">
    <w:abstractNumId w:val="5"/>
  </w:num>
  <w:num w:numId="7" w16cid:durableId="782194828">
    <w:abstractNumId w:val="2"/>
  </w:num>
  <w:num w:numId="8" w16cid:durableId="1641887056">
    <w:abstractNumId w:val="1"/>
  </w:num>
  <w:num w:numId="9" w16cid:durableId="153087436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0"/>
  <w:documentProtection w:edit="forms" w:formatting="1" w:enforcement="1" w:spinCount="100000" w:hashValue="dNHe1zsdvq9wnfKtUOB3L8l2/CWpHkjpGmUIWTa2vizFViYRoS4LxTJBe3gc7xRJxUHV77AoHYz864iujqmY1A==" w:saltValue="3bWalHc5jrrqJ8gkqPnGxA==" w:algorithmName="SHA-51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440"/>
    <w:rsid w:val="00166F37"/>
    <w:rsid w:val="002E1088"/>
    <w:rsid w:val="00383313"/>
    <w:rsid w:val="00566440"/>
    <w:rsid w:val="00641B74"/>
    <w:rsid w:val="006F58E2"/>
    <w:rsid w:val="007D74A5"/>
    <w:rsid w:val="008B02B6"/>
    <w:rsid w:val="008F05DE"/>
    <w:rsid w:val="0090240F"/>
    <w:rsid w:val="00B53A9E"/>
    <w:rsid w:val="00B6432E"/>
    <w:rsid w:val="00D90371"/>
    <w:rsid w:val="00D940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C9DD6"/>
  <w15:chartTrackingRefBased/>
  <w15:docId w15:val="{A523AE22-7B29-4B90-A7AB-78E65F96A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4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5" w:unhideWhenUsed="1"/>
    <w:lsdException w:name="List Bullet 3" w:semiHidden="1" w:uiPriority="5"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kern w:val="22"/>
    </w:rPr>
  </w:style>
  <w:style w:type="paragraph" w:styleId="berschrift1">
    <w:name w:val="heading 1"/>
    <w:basedOn w:val="Standard"/>
    <w:next w:val="Standard"/>
    <w:link w:val="berschrift1Zchn"/>
    <w:uiPriority w:val="9"/>
    <w:qFormat/>
    <w:pPr>
      <w:keepNext/>
      <w:keepLines/>
      <w:numPr>
        <w:numId w:val="9"/>
      </w:numPr>
      <w:spacing w:before="240" w:after="100"/>
      <w:outlineLvl w:val="0"/>
    </w:pPr>
    <w:rPr>
      <w:rFonts w:asciiTheme="majorHAnsi" w:eastAsiaTheme="majorEastAsia" w:hAnsiTheme="majorHAnsi" w:cstheme="majorBidi"/>
      <w:b/>
      <w:bCs/>
      <w:noProof/>
      <w:kern w:val="0"/>
      <w:sz w:val="24"/>
      <w:szCs w:val="26"/>
      <w:lang w:val="en-US"/>
    </w:rPr>
  </w:style>
  <w:style w:type="paragraph" w:styleId="berschrift2">
    <w:name w:val="heading 2"/>
    <w:basedOn w:val="Standard"/>
    <w:next w:val="Standard"/>
    <w:link w:val="berschrift2Zchn"/>
    <w:uiPriority w:val="9"/>
    <w:unhideWhenUsed/>
    <w:qFormat/>
    <w:pPr>
      <w:keepLines/>
      <w:numPr>
        <w:ilvl w:val="1"/>
        <w:numId w:val="9"/>
      </w:numPr>
      <w:spacing w:before="40" w:after="60"/>
      <w:outlineLvl w:val="1"/>
    </w:pPr>
    <w:rPr>
      <w:kern w:val="0"/>
      <w:szCs w:val="26"/>
    </w:rPr>
  </w:style>
  <w:style w:type="paragraph" w:styleId="berschrift3">
    <w:name w:val="heading 3"/>
    <w:basedOn w:val="Standard"/>
    <w:next w:val="Standard"/>
    <w:link w:val="berschrift3Zchn"/>
    <w:uiPriority w:val="9"/>
    <w:unhideWhenUsed/>
    <w:qFormat/>
    <w:pPr>
      <w:keepLines/>
      <w:numPr>
        <w:ilvl w:val="2"/>
        <w:numId w:val="9"/>
      </w:numPr>
      <w:spacing w:before="40" w:after="0"/>
      <w:outlineLvl w:val="2"/>
    </w:pPr>
    <w:rPr>
      <w:rFonts w:asciiTheme="majorHAnsi" w:eastAsiaTheme="majorEastAsia" w:hAnsiTheme="majorHAnsi" w:cstheme="majorBidi"/>
      <w:kern w:val="0"/>
      <w:szCs w:val="24"/>
    </w:rPr>
  </w:style>
  <w:style w:type="paragraph" w:styleId="berschrift4">
    <w:name w:val="heading 4"/>
    <w:basedOn w:val="Standard"/>
    <w:next w:val="Standard"/>
    <w:link w:val="berschrift4Zchn"/>
    <w:uiPriority w:val="9"/>
    <w:unhideWhenUsed/>
    <w:pPr>
      <w:ind w:left="794" w:hanging="397"/>
      <w:outlineLvl w:val="3"/>
    </w:pPr>
    <w:rPr>
      <w:kern w:val="0"/>
    </w:rPr>
  </w:style>
  <w:style w:type="paragraph" w:styleId="berschrift5">
    <w:name w:val="heading 5"/>
    <w:basedOn w:val="Standard"/>
    <w:next w:val="Standard"/>
    <w:link w:val="berschrift5Zchn"/>
    <w:uiPriority w:val="9"/>
    <w:unhideWhenUsed/>
    <w:pPr>
      <w:keepNext/>
      <w:keepLines/>
      <w:spacing w:before="40" w:after="0"/>
      <w:outlineLvl w:val="4"/>
    </w:pPr>
    <w:rPr>
      <w:rFonts w:asciiTheme="majorHAnsi" w:eastAsiaTheme="majorEastAsia" w:hAnsiTheme="majorHAnsi" w:cstheme="majorBidi"/>
      <w:color w:val="0072B7" w:themeColor="accent1"/>
      <w:kern w:val="0"/>
    </w:rPr>
  </w:style>
  <w:style w:type="paragraph" w:styleId="berschrift6">
    <w:name w:val="heading 6"/>
    <w:basedOn w:val="Standard"/>
    <w:next w:val="Standard"/>
    <w:link w:val="berschrift6Zchn"/>
    <w:uiPriority w:val="9"/>
    <w:unhideWhenUsed/>
    <w:pPr>
      <w:keepNext/>
      <w:keepLines/>
      <w:spacing w:before="40" w:after="0"/>
      <w:outlineLvl w:val="5"/>
    </w:pPr>
    <w:rPr>
      <w:rFonts w:asciiTheme="majorHAnsi" w:eastAsiaTheme="majorEastAsia" w:hAnsiTheme="majorHAnsi" w:cstheme="majorBidi"/>
      <w:color w:val="0072B7" w:themeColor="accent1"/>
      <w:kern w:val="0"/>
    </w:rPr>
  </w:style>
  <w:style w:type="paragraph" w:styleId="berschrift7">
    <w:name w:val="heading 7"/>
    <w:basedOn w:val="Standard"/>
    <w:next w:val="Standard"/>
    <w:link w:val="berschrift7Zchn"/>
    <w:uiPriority w:val="9"/>
    <w:unhideWhenUsed/>
    <w:pPr>
      <w:keepNext/>
      <w:keepLines/>
      <w:spacing w:before="40" w:after="0"/>
      <w:outlineLvl w:val="6"/>
    </w:pPr>
    <w:rPr>
      <w:rFonts w:asciiTheme="majorHAnsi" w:eastAsiaTheme="majorEastAsia" w:hAnsiTheme="majorHAnsi" w:cstheme="majorBidi"/>
      <w:iCs/>
      <w:color w:val="0072B7" w:themeColor="accent1"/>
    </w:rPr>
  </w:style>
  <w:style w:type="paragraph" w:styleId="berschrift8">
    <w:name w:val="heading 8"/>
    <w:basedOn w:val="Standard"/>
    <w:next w:val="Standard"/>
    <w:link w:val="berschrift8Zchn"/>
    <w:uiPriority w:val="9"/>
    <w:unhideWhenUsed/>
    <w:pPr>
      <w:keepNext/>
      <w:keepLines/>
      <w:spacing w:before="40" w:after="0"/>
      <w:outlineLvl w:val="7"/>
    </w:pPr>
    <w:rPr>
      <w:rFonts w:asciiTheme="majorHAnsi" w:eastAsiaTheme="majorEastAsia" w:hAnsiTheme="majorHAnsi" w:cstheme="majorBidi"/>
      <w:sz w:val="21"/>
      <w:szCs w:val="21"/>
    </w:rPr>
  </w:style>
  <w:style w:type="paragraph" w:styleId="berschrift9">
    <w:name w:val="heading 9"/>
    <w:basedOn w:val="Standard"/>
    <w:next w:val="Standard"/>
    <w:link w:val="berschrift9Zchn"/>
    <w:uiPriority w:val="9"/>
    <w:unhideWhenUsed/>
    <w:pPr>
      <w:keepNext/>
      <w:keepLines/>
      <w:spacing w:before="40" w:after="0"/>
      <w:outlineLvl w:val="8"/>
    </w:pPr>
    <w:rPr>
      <w:rFonts w:asciiTheme="majorHAnsi" w:eastAsiaTheme="majorEastAsia" w:hAnsiTheme="majorHAnsi" w:cstheme="majorBidi"/>
      <w:iCs/>
      <w:noProof/>
      <w:sz w:val="21"/>
      <w:szCs w:val="21"/>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qFormat/>
    <w:pPr>
      <w:tabs>
        <w:tab w:val="left" w:pos="4536"/>
      </w:tabs>
      <w:spacing w:after="0" w:line="240" w:lineRule="auto"/>
    </w:pPr>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qFormat/>
    <w:rPr>
      <w:color w:val="C50E1F" w:themeColor="accent6"/>
    </w:rPr>
  </w:style>
  <w:style w:type="paragraph" w:styleId="Listenabsatz">
    <w:name w:val="List Paragraph"/>
    <w:basedOn w:val="Standard"/>
    <w:uiPriority w:val="34"/>
    <w:qFormat/>
    <w:pPr>
      <w:ind w:left="720"/>
      <w:contextualSpacing/>
    </w:pPr>
  </w:style>
  <w:style w:type="paragraph" w:styleId="Kopfzeile">
    <w:name w:val="header"/>
    <w:basedOn w:val="Standard"/>
    <w:link w:val="KopfzeileZchn"/>
    <w:uiPriority w:val="99"/>
    <w:unhideWhenUsed/>
    <w:pPr>
      <w:spacing w:after="0" w:line="240" w:lineRule="auto"/>
      <w:ind w:right="4366"/>
    </w:pPr>
    <w:rPr>
      <w:sz w:val="16"/>
    </w:rPr>
  </w:style>
  <w:style w:type="character" w:customStyle="1" w:styleId="KopfzeileZchn">
    <w:name w:val="Kopfzeile Zchn"/>
    <w:basedOn w:val="Absatz-Standardschriftart"/>
    <w:link w:val="Kopfzeile"/>
    <w:uiPriority w:val="99"/>
    <w:rPr>
      <w:kern w:val="22"/>
      <w:sz w:val="16"/>
    </w:rPr>
  </w:style>
  <w:style w:type="paragraph" w:styleId="Fuzeile">
    <w:name w:val="footer"/>
    <w:basedOn w:val="Standard"/>
    <w:link w:val="FuzeileZchn"/>
    <w:uiPriority w:val="99"/>
    <w:unhideWhenUsed/>
    <w:pPr>
      <w:tabs>
        <w:tab w:val="center" w:pos="4536"/>
        <w:tab w:val="right" w:pos="9072"/>
      </w:tabs>
      <w:spacing w:after="0" w:line="240" w:lineRule="auto"/>
    </w:pPr>
    <w:rPr>
      <w:sz w:val="16"/>
    </w:rPr>
  </w:style>
  <w:style w:type="character" w:customStyle="1" w:styleId="FuzeileZchn">
    <w:name w:val="Fußzeile Zchn"/>
    <w:basedOn w:val="Absatz-Standardschriftart"/>
    <w:link w:val="Fuzeile"/>
    <w:uiPriority w:val="99"/>
    <w:rPr>
      <w:kern w:val="22"/>
      <w:sz w:val="16"/>
    </w:rPr>
  </w:style>
  <w:style w:type="paragraph" w:customStyle="1" w:styleId="BFAbsenderzeile">
    <w:name w:val="BF Absenderzeile"/>
    <w:basedOn w:val="Standard"/>
    <w:link w:val="BFAbsenderzeileZchn"/>
    <w:uiPriority w:val="1"/>
    <w:pPr>
      <w:spacing w:after="0" w:line="240" w:lineRule="auto"/>
    </w:pPr>
    <w:rPr>
      <w:b/>
      <w:sz w:val="16"/>
      <w:szCs w:val="18"/>
    </w:rPr>
  </w:style>
  <w:style w:type="paragraph" w:customStyle="1" w:styleId="BFBetreff">
    <w:name w:val="BF Betreff"/>
    <w:basedOn w:val="Standard"/>
    <w:uiPriority w:val="1"/>
    <w:qFormat/>
    <w:pPr>
      <w:spacing w:after="0"/>
    </w:pPr>
    <w:rPr>
      <w:b/>
    </w:rPr>
  </w:style>
  <w:style w:type="paragraph" w:customStyle="1" w:styleId="BFInfoblocklinks">
    <w:name w:val="BF Infoblock links"/>
    <w:basedOn w:val="Standard"/>
    <w:link w:val="BFInfoblocklinksZchn"/>
    <w:uiPriority w:val="1"/>
    <w:pPr>
      <w:framePr w:hSpace="142" w:wrap="around" w:vAnchor="page" w:hAnchor="margin" w:xAlign="right" w:y="2949"/>
      <w:spacing w:after="0" w:line="240" w:lineRule="auto"/>
      <w:suppressOverlap/>
    </w:pPr>
    <w:rPr>
      <w:sz w:val="16"/>
      <w:szCs w:val="16"/>
    </w:rPr>
  </w:style>
  <w:style w:type="character" w:styleId="Fett">
    <w:name w:val="Strong"/>
    <w:basedOn w:val="Absatz-Standardschriftart"/>
    <w:uiPriority w:val="22"/>
    <w:qFormat/>
    <w:rPr>
      <w:b/>
      <w:bCs/>
    </w:rPr>
  </w:style>
  <w:style w:type="character" w:customStyle="1" w:styleId="BFAbsenderzeileZchn">
    <w:name w:val="BF Absenderzeile Zchn"/>
    <w:basedOn w:val="Absatz-Standardschriftart"/>
    <w:link w:val="BFAbsenderzeile"/>
    <w:uiPriority w:val="1"/>
    <w:rPr>
      <w:b/>
      <w:kern w:val="22"/>
      <w:sz w:val="16"/>
      <w:szCs w:val="18"/>
    </w:rPr>
  </w:style>
  <w:style w:type="character" w:customStyle="1" w:styleId="BFInfoblocklinksZchn">
    <w:name w:val="BF Infoblock links Zchn"/>
    <w:basedOn w:val="BFAbsenderzeileZchn"/>
    <w:link w:val="BFInfoblocklinks"/>
    <w:uiPriority w:val="1"/>
    <w:rPr>
      <w:b w:val="0"/>
      <w:kern w:val="22"/>
      <w:sz w:val="16"/>
      <w:szCs w:val="16"/>
    </w:rPr>
  </w:style>
  <w:style w:type="paragraph" w:styleId="Aufzhlungszeichen">
    <w:name w:val="List Bullet"/>
    <w:basedOn w:val="Standard"/>
    <w:uiPriority w:val="5"/>
    <w:pPr>
      <w:numPr>
        <w:numId w:val="5"/>
      </w:numPr>
      <w:spacing w:after="60"/>
    </w:pPr>
  </w:style>
  <w:style w:type="character" w:styleId="Hyperlink">
    <w:name w:val="Hyperlink"/>
    <w:basedOn w:val="Absatz-Standardschriftart"/>
    <w:uiPriority w:val="99"/>
    <w:unhideWhenUsed/>
    <w:rPr>
      <w:color w:val="0072B7" w:themeColor="accent1"/>
      <w:u w:val="single"/>
    </w:rPr>
  </w:style>
  <w:style w:type="table" w:customStyle="1" w:styleId="KVBFormulartabelle">
    <w:name w:val="KVB Formulartabelle"/>
    <w:basedOn w:val="NormaleTabelle"/>
    <w:uiPriority w:val="99"/>
    <w:pPr>
      <w:spacing w:after="0" w:line="240" w:lineRule="auto"/>
    </w:pPr>
    <w:rPr>
      <w:sz w:val="20"/>
      <w:szCs w:val="20"/>
    </w:rPr>
    <w:tblPr>
      <w:tblBorders>
        <w:bottom w:val="dotted" w:sz="4" w:space="0" w:color="7F7F7F" w:themeColor="text1" w:themeTint="80"/>
        <w:insideH w:val="dotted" w:sz="4" w:space="0" w:color="7F7F7F" w:themeColor="text1" w:themeTint="80"/>
      </w:tblBorders>
      <w:tblCellMar>
        <w:left w:w="0" w:type="dxa"/>
        <w:right w:w="0" w:type="dxa"/>
      </w:tblCellMar>
    </w:tblPr>
    <w:tcPr>
      <w:vAlign w:val="bottom"/>
    </w:tcPr>
    <w:tblStylePr w:type="firstCol">
      <w:rPr>
        <w:b w:val="0"/>
      </w:rPr>
      <w:tblPr/>
      <w:tcPr>
        <w:tcBorders>
          <w:top w:val="nil"/>
          <w:left w:val="nil"/>
          <w:bottom w:val="nil"/>
          <w:right w:val="nil"/>
          <w:insideH w:val="nil"/>
          <w:insideV w:val="nil"/>
          <w:tl2br w:val="nil"/>
          <w:tr2bl w:val="nil"/>
        </w:tcBorders>
      </w:tcPr>
    </w:tblStylePr>
  </w:style>
  <w:style w:type="paragraph" w:customStyle="1" w:styleId="BFVerabschiedung">
    <w:name w:val="BF Verabschiedung"/>
    <w:basedOn w:val="Standard"/>
    <w:uiPriority w:val="1"/>
    <w:pPr>
      <w:keepNext/>
      <w:spacing w:before="400" w:after="600"/>
    </w:pPr>
    <w:rPr>
      <w:szCs w:val="18"/>
    </w:rPr>
  </w:style>
  <w:style w:type="character" w:customStyle="1" w:styleId="berschrift2Zchn">
    <w:name w:val="Überschrift 2 Zchn"/>
    <w:basedOn w:val="Absatz-Standardschriftart"/>
    <w:link w:val="berschrift2"/>
    <w:uiPriority w:val="9"/>
    <w:rPr>
      <w:szCs w:val="26"/>
    </w:rPr>
  </w:style>
  <w:style w:type="character" w:styleId="IntensiverVerweis">
    <w:name w:val="Intense Reference"/>
    <w:basedOn w:val="Absatz-Standardschriftart"/>
    <w:uiPriority w:val="32"/>
    <w:qFormat/>
    <w:rPr>
      <w:b/>
      <w:bCs/>
      <w:smallCaps/>
      <w:color w:val="0072B7" w:themeColor="accent1"/>
      <w:spacing w:val="5"/>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bCs/>
      <w:noProof/>
      <w:sz w:val="24"/>
      <w:szCs w:val="26"/>
      <w:lang w:val="en-US"/>
    </w:rPr>
  </w:style>
  <w:style w:type="paragraph" w:styleId="Funotentext">
    <w:name w:val="footnote text"/>
    <w:basedOn w:val="Standard"/>
    <w:link w:val="FunotentextZchn"/>
    <w:uiPriority w:val="99"/>
    <w:unhideWhenUsed/>
    <w:pPr>
      <w:spacing w:after="0" w:line="240" w:lineRule="auto"/>
    </w:pPr>
    <w:rPr>
      <w:sz w:val="16"/>
      <w:szCs w:val="20"/>
    </w:rPr>
  </w:style>
  <w:style w:type="character" w:customStyle="1" w:styleId="FunotentextZchn">
    <w:name w:val="Fußnotentext Zchn"/>
    <w:basedOn w:val="Absatz-Standardschriftart"/>
    <w:link w:val="Funotentext"/>
    <w:uiPriority w:val="99"/>
    <w:rPr>
      <w:kern w:val="22"/>
      <w:sz w:val="16"/>
      <w:szCs w:val="20"/>
    </w:rPr>
  </w:style>
  <w:style w:type="paragraph" w:styleId="Endnotentext">
    <w:name w:val="endnote text"/>
    <w:basedOn w:val="Standard"/>
    <w:link w:val="EndnotentextZchn"/>
    <w:uiPriority w:val="99"/>
    <w:pPr>
      <w:spacing w:after="0" w:line="240" w:lineRule="auto"/>
    </w:pPr>
    <w:rPr>
      <w:sz w:val="18"/>
      <w:szCs w:val="20"/>
    </w:rPr>
  </w:style>
  <w:style w:type="character" w:customStyle="1" w:styleId="EndnotentextZchn">
    <w:name w:val="Endnotentext Zchn"/>
    <w:basedOn w:val="Absatz-Standardschriftart"/>
    <w:link w:val="Endnotentext"/>
    <w:uiPriority w:val="99"/>
    <w:rPr>
      <w:kern w:val="22"/>
      <w:sz w:val="18"/>
      <w:szCs w:val="20"/>
    </w:rPr>
  </w:style>
  <w:style w:type="paragraph" w:styleId="Untertitel">
    <w:name w:val="Subtitle"/>
    <w:basedOn w:val="Standard"/>
    <w:next w:val="Standard"/>
    <w:link w:val="UntertitelZchn"/>
    <w:uiPriority w:val="11"/>
    <w:qFormat/>
    <w:pPr>
      <w:numPr>
        <w:ilvl w:val="1"/>
      </w:numPr>
      <w:spacing w:after="160"/>
    </w:pPr>
    <w:rPr>
      <w:rFonts w:eastAsiaTheme="minorEastAsia"/>
      <w:vanish/>
      <w:color w:val="5A5A5A" w:themeColor="text1" w:themeTint="A5"/>
      <w:spacing w:val="15"/>
      <w:sz w:val="16"/>
    </w:rPr>
  </w:style>
  <w:style w:type="character" w:customStyle="1" w:styleId="UntertitelZchn">
    <w:name w:val="Untertitel Zchn"/>
    <w:basedOn w:val="Absatz-Standardschriftart"/>
    <w:link w:val="Untertitel"/>
    <w:uiPriority w:val="11"/>
    <w:rPr>
      <w:rFonts w:eastAsiaTheme="minorEastAsia"/>
      <w:vanish/>
      <w:color w:val="5A5A5A" w:themeColor="text1" w:themeTint="A5"/>
      <w:spacing w:val="15"/>
      <w:kern w:val="22"/>
      <w:sz w:val="16"/>
    </w:rPr>
  </w:style>
  <w:style w:type="paragraph" w:customStyle="1" w:styleId="Aufgezaehlt1">
    <w:name w:val="Aufgezaehlt1"/>
    <w:basedOn w:val="Standard"/>
    <w:uiPriority w:val="1"/>
    <w:qFormat/>
    <w:pPr>
      <w:numPr>
        <w:numId w:val="2"/>
      </w:numPr>
      <w:spacing w:before="40"/>
      <w:contextualSpacing/>
    </w:pPr>
  </w:style>
  <w:style w:type="paragraph" w:styleId="Aufzhlungszeichen2">
    <w:name w:val="List Bullet 2"/>
    <w:basedOn w:val="Aufzhlungszeichen"/>
    <w:uiPriority w:val="5"/>
    <w:unhideWhenUsed/>
    <w:pPr>
      <w:numPr>
        <w:ilvl w:val="1"/>
      </w:numPr>
    </w:pPr>
  </w:style>
  <w:style w:type="paragraph" w:customStyle="1" w:styleId="BFInfoblockrechts">
    <w:name w:val="BF Infoblock rechts"/>
    <w:basedOn w:val="Standard"/>
    <w:uiPriority w:val="1"/>
    <w:pPr>
      <w:framePr w:wrap="around" w:hAnchor="text"/>
      <w:spacing w:after="0" w:line="240" w:lineRule="auto"/>
      <w:ind w:right="108"/>
      <w:jc w:val="right"/>
    </w:pPr>
    <w:rPr>
      <w:rFonts w:eastAsia="Times New Roman" w:cs="Times New Roman"/>
      <w:sz w:val="16"/>
      <w:szCs w:val="20"/>
    </w:rPr>
  </w:style>
  <w:style w:type="paragraph" w:customStyle="1" w:styleId="Aufgezaehlt2">
    <w:name w:val="Aufgezaehlt2"/>
    <w:basedOn w:val="Standard"/>
    <w:uiPriority w:val="1"/>
    <w:qFormat/>
    <w:pPr>
      <w:numPr>
        <w:numId w:val="3"/>
      </w:numPr>
      <w:spacing w:before="40" w:after="80"/>
    </w:pPr>
  </w:style>
  <w:style w:type="paragraph" w:styleId="Aufzhlungszeichen3">
    <w:name w:val="List Bullet 3"/>
    <w:basedOn w:val="Aufzhlungszeichen2"/>
    <w:uiPriority w:val="5"/>
    <w:unhideWhenUsed/>
    <w:pPr>
      <w:numPr>
        <w:ilvl w:val="2"/>
      </w:numPr>
    </w:pPr>
  </w:style>
  <w:style w:type="paragraph" w:customStyle="1" w:styleId="Aufgezaehlt3">
    <w:name w:val="Aufgezaehlt3"/>
    <w:basedOn w:val="Standard"/>
    <w:uiPriority w:val="1"/>
    <w:qFormat/>
    <w:pPr>
      <w:numPr>
        <w:numId w:val="4"/>
      </w:numPr>
      <w:contextualSpacing/>
    </w:pPr>
  </w:style>
  <w:style w:type="paragraph" w:styleId="Aufzhlungszeichen4">
    <w:name w:val="List Bullet 4"/>
    <w:basedOn w:val="Aufzhlungszeichen3"/>
    <w:uiPriority w:val="99"/>
    <w:unhideWhenUsed/>
    <w:pPr>
      <w:numPr>
        <w:ilvl w:val="3"/>
        <w:numId w:val="6"/>
      </w:numPr>
    </w:pPr>
  </w:style>
  <w:style w:type="paragraph" w:styleId="Aufzhlungszeichen5">
    <w:name w:val="List Bullet 5"/>
    <w:basedOn w:val="Aufzhlungszeichen4"/>
    <w:uiPriority w:val="99"/>
    <w:unhideWhenUsed/>
    <w:pPr>
      <w:numPr>
        <w:ilvl w:val="4"/>
        <w:numId w:val="7"/>
      </w:numPr>
    </w:pPr>
    <w:rPr>
      <w:color w:val="00254D" w:themeColor="text2"/>
    </w:rPr>
  </w:style>
  <w:style w:type="paragraph" w:styleId="Beschriftung">
    <w:name w:val="caption"/>
    <w:basedOn w:val="Standard"/>
    <w:next w:val="Standard"/>
    <w:uiPriority w:val="35"/>
    <w:unhideWhenUsed/>
    <w:qFormat/>
    <w:pPr>
      <w:spacing w:after="200" w:line="240" w:lineRule="auto"/>
    </w:pPr>
    <w:rPr>
      <w:color w:val="7F7F7F" w:themeColor="text1" w:themeTint="80"/>
      <w:sz w:val="16"/>
      <w:szCs w:val="16"/>
    </w:rPr>
  </w:style>
  <w:style w:type="character" w:styleId="Buchtitel">
    <w:name w:val="Book Title"/>
    <w:basedOn w:val="Absatz-Standardschriftart"/>
    <w:uiPriority w:val="99"/>
    <w:rPr>
      <w:b/>
      <w:bCs/>
      <w:i/>
      <w:iCs/>
      <w:spacing w:val="5"/>
    </w:rPr>
  </w:style>
  <w:style w:type="paragraph" w:styleId="Fu-Endnotenberschrift">
    <w:name w:val="Note Heading"/>
    <w:basedOn w:val="Standard"/>
    <w:next w:val="Standard"/>
    <w:link w:val="Fu-EndnotenberschriftZchn"/>
    <w:uiPriority w:val="99"/>
    <w:semiHidden/>
    <w:unhideWhenUsed/>
    <w:pPr>
      <w:spacing w:after="0" w:line="240" w:lineRule="auto"/>
    </w:pPr>
    <w:rPr>
      <w:sz w:val="18"/>
    </w:rPr>
  </w:style>
  <w:style w:type="character" w:customStyle="1" w:styleId="Fu-EndnotenberschriftZchn">
    <w:name w:val="Fuß/-Endnotenüberschrift Zchn"/>
    <w:basedOn w:val="Absatz-Standardschriftart"/>
    <w:link w:val="Fu-Endnotenberschrift"/>
    <w:uiPriority w:val="99"/>
    <w:semiHidden/>
    <w:rPr>
      <w:kern w:val="22"/>
      <w:sz w:val="18"/>
    </w:rPr>
  </w:style>
  <w:style w:type="character" w:styleId="Funotenzeichen">
    <w:name w:val="footnote reference"/>
    <w:basedOn w:val="Absatz-Standardschriftart"/>
    <w:uiPriority w:val="99"/>
    <w:semiHidden/>
    <w:unhideWhenUsed/>
    <w:rPr>
      <w:vertAlign w:val="superscript"/>
    </w:rPr>
  </w:style>
  <w:style w:type="character" w:styleId="Hervorhebung">
    <w:name w:val="Emphasis"/>
    <w:basedOn w:val="Absatz-Standardschriftart"/>
    <w:uiPriority w:val="20"/>
    <w:qFormat/>
    <w:rPr>
      <w:i/>
      <w:iCs/>
    </w:rPr>
  </w:style>
  <w:style w:type="paragraph" w:styleId="Inhaltsverzeichnisberschrift">
    <w:name w:val="TOC Heading"/>
    <w:basedOn w:val="berschrift1"/>
    <w:next w:val="Standard"/>
    <w:uiPriority w:val="39"/>
    <w:unhideWhenUsed/>
    <w:pPr>
      <w:spacing w:after="240"/>
      <w:outlineLvl w:val="9"/>
    </w:pPr>
    <w:rPr>
      <w:noProof w:val="0"/>
      <w:color w:val="0090C6" w:themeColor="accent2"/>
      <w:sz w:val="32"/>
      <w:szCs w:val="32"/>
      <w:lang w:eastAsia="de-DE"/>
    </w:rPr>
  </w:style>
  <w:style w:type="character" w:styleId="IntensiveHervorhebung">
    <w:name w:val="Intense Emphasis"/>
    <w:basedOn w:val="Absatz-Standardschriftart"/>
    <w:uiPriority w:val="21"/>
    <w:qFormat/>
    <w:rPr>
      <w:i/>
      <w:iCs/>
      <w:color w:val="0072B7" w:themeColor="accent1"/>
    </w:rPr>
  </w:style>
  <w:style w:type="paragraph" w:styleId="IntensivesZitat">
    <w:name w:val="Intense Quote"/>
    <w:basedOn w:val="Standard"/>
    <w:next w:val="Standard"/>
    <w:link w:val="IntensivesZitatZchn"/>
    <w:uiPriority w:val="30"/>
    <w:qFormat/>
    <w:pPr>
      <w:pBdr>
        <w:top w:val="single" w:sz="4" w:space="10" w:color="0072B7" w:themeColor="accent1"/>
        <w:bottom w:val="single" w:sz="4" w:space="10" w:color="0072B7" w:themeColor="accent1"/>
      </w:pBdr>
      <w:spacing w:before="360" w:after="360"/>
      <w:ind w:left="864" w:right="864"/>
      <w:jc w:val="center"/>
    </w:pPr>
    <w:rPr>
      <w:i/>
      <w:iCs/>
      <w:color w:val="0072B7" w:themeColor="accent1"/>
    </w:rPr>
  </w:style>
  <w:style w:type="character" w:customStyle="1" w:styleId="IntensivesZitatZchn">
    <w:name w:val="Intensives Zitat Zchn"/>
    <w:basedOn w:val="Absatz-Standardschriftart"/>
    <w:link w:val="IntensivesZitat"/>
    <w:uiPriority w:val="30"/>
    <w:rPr>
      <w:i/>
      <w:iCs/>
      <w:color w:val="0072B7" w:themeColor="accent1"/>
      <w:kern w:val="22"/>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kern w:val="22"/>
      <w:sz w:val="20"/>
      <w:szCs w:val="20"/>
    </w:rPr>
  </w:style>
  <w:style w:type="table" w:customStyle="1" w:styleId="KVBStandard">
    <w:name w:val="KVB Standard"/>
    <w:basedOn w:val="NormaleTabelle"/>
    <w:uiPriority w:val="99"/>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E7FF" w:themeFill="text2" w:themeFillTint="1A"/>
    </w:tcPr>
    <w:tblStylePr w:type="firstRow">
      <w:rPr>
        <w:b/>
      </w:rPr>
      <w:tblPr/>
      <w:tcPr>
        <w:shd w:val="clear" w:color="auto" w:fill="D9D9D9" w:themeFill="background2" w:themeFillShade="D9"/>
      </w:tcPr>
    </w:tblStylePr>
    <w:tblStylePr w:type="lastRow">
      <w:rPr>
        <w:b/>
      </w:rPr>
      <w:tblPr/>
      <w:tcPr>
        <w:shd w:val="clear" w:color="auto" w:fill="D9D9D9" w:themeFill="background1" w:themeFillShade="D9"/>
      </w:tcPr>
    </w:tblStylePr>
    <w:tblStylePr w:type="firstCol">
      <w:rPr>
        <w:b/>
      </w:rPr>
    </w:tblStylePr>
  </w:style>
  <w:style w:type="character" w:styleId="SchwacheHervorhebung">
    <w:name w:val="Subtle Emphasis"/>
    <w:basedOn w:val="Absatz-Standardschriftart"/>
    <w:uiPriority w:val="19"/>
    <w:qFormat/>
    <w:rPr>
      <w:i/>
      <w:iCs/>
      <w:color w:val="404040" w:themeColor="text1" w:themeTint="BF"/>
    </w:rPr>
  </w:style>
  <w:style w:type="character" w:styleId="SchwacherVerweis">
    <w:name w:val="Subtle Reference"/>
    <w:basedOn w:val="Absatz-Standardschriftart"/>
    <w:uiPriority w:val="31"/>
    <w:qFormat/>
    <w:rPr>
      <w:smallCaps/>
      <w:color w:val="5A5A5A" w:themeColor="text1" w:themeTint="A5"/>
    </w:rPr>
  </w:style>
  <w:style w:type="paragraph" w:styleId="Titel">
    <w:name w:val="Title"/>
    <w:basedOn w:val="Standard"/>
    <w:next w:val="Standard"/>
    <w:link w:val="TitelZchn"/>
    <w:uiPriority w:val="9"/>
    <w:qFormat/>
    <w:pPr>
      <w:pBdr>
        <w:bottom w:val="single" w:sz="4" w:space="1" w:color="auto"/>
      </w:pBdr>
      <w:spacing w:after="300" w:line="240" w:lineRule="auto"/>
      <w:contextualSpacing/>
    </w:pPr>
    <w:rPr>
      <w:rFonts w:asciiTheme="majorHAnsi" w:eastAsiaTheme="majorEastAsia" w:hAnsiTheme="majorHAnsi" w:cstheme="majorBidi"/>
      <w:spacing w:val="8"/>
      <w:kern w:val="28"/>
      <w:sz w:val="32"/>
      <w:szCs w:val="32"/>
    </w:rPr>
  </w:style>
  <w:style w:type="character" w:customStyle="1" w:styleId="TitelZchn">
    <w:name w:val="Titel Zchn"/>
    <w:basedOn w:val="Absatz-Standardschriftart"/>
    <w:link w:val="Titel"/>
    <w:uiPriority w:val="9"/>
    <w:rPr>
      <w:rFonts w:asciiTheme="majorHAnsi" w:eastAsiaTheme="majorEastAsia" w:hAnsiTheme="majorHAnsi" w:cstheme="majorBidi"/>
      <w:spacing w:val="8"/>
      <w:kern w:val="28"/>
      <w:sz w:val="32"/>
      <w:szCs w:val="32"/>
    </w:rPr>
  </w:style>
  <w:style w:type="character" w:customStyle="1" w:styleId="berschrift3Zchn">
    <w:name w:val="Überschrift 3 Zchn"/>
    <w:basedOn w:val="Absatz-Standardschriftart"/>
    <w:link w:val="berschrift3"/>
    <w:uiPriority w:val="9"/>
    <w:rPr>
      <w:rFonts w:asciiTheme="majorHAnsi" w:eastAsiaTheme="majorEastAsia" w:hAnsiTheme="majorHAnsi" w:cstheme="majorBidi"/>
      <w:szCs w:val="24"/>
    </w:rPr>
  </w:style>
  <w:style w:type="character" w:customStyle="1" w:styleId="berschrift4Zchn">
    <w:name w:val="Überschrift 4 Zchn"/>
    <w:basedOn w:val="Absatz-Standardschriftart"/>
    <w:link w:val="berschrift4"/>
    <w:uiPriority w:val="9"/>
  </w:style>
  <w:style w:type="character" w:customStyle="1" w:styleId="berschrift5Zchn">
    <w:name w:val="Überschrift 5 Zchn"/>
    <w:basedOn w:val="Absatz-Standardschriftart"/>
    <w:link w:val="berschrift5"/>
    <w:uiPriority w:val="9"/>
    <w:rPr>
      <w:rFonts w:asciiTheme="majorHAnsi" w:eastAsiaTheme="majorEastAsia" w:hAnsiTheme="majorHAnsi" w:cstheme="majorBidi"/>
      <w:color w:val="0072B7" w:themeColor="accent1"/>
    </w:rPr>
  </w:style>
  <w:style w:type="character" w:customStyle="1" w:styleId="berschrift6Zchn">
    <w:name w:val="Überschrift 6 Zchn"/>
    <w:basedOn w:val="Absatz-Standardschriftart"/>
    <w:link w:val="berschrift6"/>
    <w:uiPriority w:val="9"/>
    <w:rPr>
      <w:rFonts w:asciiTheme="majorHAnsi" w:eastAsiaTheme="majorEastAsia" w:hAnsiTheme="majorHAnsi" w:cstheme="majorBidi"/>
      <w:color w:val="0072B7" w:themeColor="accent1"/>
    </w:rPr>
  </w:style>
  <w:style w:type="character" w:customStyle="1" w:styleId="berschrift7Zchn">
    <w:name w:val="Überschrift 7 Zchn"/>
    <w:basedOn w:val="Absatz-Standardschriftart"/>
    <w:link w:val="berschrift7"/>
    <w:uiPriority w:val="9"/>
    <w:rPr>
      <w:rFonts w:asciiTheme="majorHAnsi" w:eastAsiaTheme="majorEastAsia" w:hAnsiTheme="majorHAnsi" w:cstheme="majorBidi"/>
      <w:iCs/>
      <w:color w:val="0072B7" w:themeColor="accent1"/>
      <w:kern w:val="22"/>
    </w:rPr>
  </w:style>
  <w:style w:type="character" w:customStyle="1" w:styleId="berschrift8Zchn">
    <w:name w:val="Überschrift 8 Zchn"/>
    <w:basedOn w:val="Absatz-Standardschriftart"/>
    <w:link w:val="berschrift8"/>
    <w:uiPriority w:val="9"/>
    <w:rPr>
      <w:rFonts w:asciiTheme="majorHAnsi" w:eastAsiaTheme="majorEastAsia" w:hAnsiTheme="majorHAnsi" w:cstheme="majorBidi"/>
      <w:kern w:val="22"/>
      <w:sz w:val="21"/>
      <w:szCs w:val="21"/>
    </w:rPr>
  </w:style>
  <w:style w:type="character" w:customStyle="1" w:styleId="berschrift9Zchn">
    <w:name w:val="Überschrift 9 Zchn"/>
    <w:basedOn w:val="Absatz-Standardschriftart"/>
    <w:link w:val="berschrift9"/>
    <w:uiPriority w:val="9"/>
    <w:rPr>
      <w:rFonts w:asciiTheme="majorHAnsi" w:eastAsiaTheme="majorEastAsia" w:hAnsiTheme="majorHAnsi" w:cstheme="majorBidi"/>
      <w:iCs/>
      <w:noProof/>
      <w:kern w:val="22"/>
      <w:sz w:val="21"/>
      <w:szCs w:val="21"/>
      <w:lang w:val="en-US"/>
    </w:rPr>
  </w:style>
  <w:style w:type="paragraph" w:styleId="Verzeichnis1">
    <w:name w:val="toc 1"/>
    <w:basedOn w:val="Standard"/>
    <w:next w:val="Standard"/>
    <w:autoRedefine/>
    <w:uiPriority w:val="39"/>
    <w:unhideWhenUsed/>
    <w:pPr>
      <w:spacing w:after="100"/>
    </w:pPr>
    <w:rPr>
      <w:color w:val="0072B7" w:themeColor="accent1"/>
    </w:rPr>
  </w:style>
  <w:style w:type="paragraph" w:styleId="Verzeichnis2">
    <w:name w:val="toc 2"/>
    <w:basedOn w:val="Standard"/>
    <w:next w:val="Standard"/>
    <w:autoRedefine/>
    <w:uiPriority w:val="39"/>
    <w:unhideWhenUsed/>
    <w:pPr>
      <w:spacing w:after="100"/>
    </w:pPr>
  </w:style>
  <w:style w:type="paragraph" w:styleId="Verzeichnis3">
    <w:name w:val="toc 3"/>
    <w:basedOn w:val="Standard"/>
    <w:next w:val="Standard"/>
    <w:autoRedefine/>
    <w:uiPriority w:val="39"/>
    <w:unhideWhenUsed/>
    <w:pPr>
      <w:tabs>
        <w:tab w:val="right" w:leader="underscore" w:pos="9062"/>
      </w:tabs>
      <w:spacing w:after="100"/>
    </w:pPr>
    <w:rPr>
      <w:noProof/>
    </w:rPr>
  </w:style>
  <w:style w:type="paragraph" w:styleId="Verzeichnis4">
    <w:name w:val="toc 4"/>
    <w:basedOn w:val="Standard"/>
    <w:next w:val="Standard"/>
    <w:autoRedefine/>
    <w:uiPriority w:val="39"/>
    <w:unhideWhenUsed/>
    <w:pPr>
      <w:tabs>
        <w:tab w:val="right" w:leader="underscore" w:pos="9062"/>
      </w:tabs>
      <w:spacing w:after="100"/>
      <w:ind w:left="340"/>
    </w:pPr>
    <w:rPr>
      <w:noProof/>
    </w:rPr>
  </w:style>
  <w:style w:type="paragraph" w:styleId="Verzeichnis5">
    <w:name w:val="toc 5"/>
    <w:basedOn w:val="Standard"/>
    <w:next w:val="Standard"/>
    <w:autoRedefine/>
    <w:uiPriority w:val="39"/>
    <w:unhideWhenUsed/>
    <w:pPr>
      <w:tabs>
        <w:tab w:val="right" w:leader="underscore" w:pos="9062"/>
      </w:tabs>
      <w:spacing w:after="100"/>
      <w:ind w:left="340"/>
    </w:pPr>
    <w:rPr>
      <w:noProof/>
    </w:rPr>
  </w:style>
  <w:style w:type="paragraph" w:styleId="Verzeichnis6">
    <w:name w:val="toc 6"/>
    <w:basedOn w:val="Standard"/>
    <w:next w:val="Standard"/>
    <w:autoRedefine/>
    <w:uiPriority w:val="39"/>
    <w:unhideWhenUsed/>
    <w:pPr>
      <w:tabs>
        <w:tab w:val="right" w:leader="underscore" w:pos="9062"/>
      </w:tabs>
      <w:spacing w:after="100"/>
      <w:ind w:left="340"/>
    </w:pPr>
    <w:rPr>
      <w:noProof/>
    </w:rPr>
  </w:style>
  <w:style w:type="paragraph" w:styleId="Verzeichnis7">
    <w:name w:val="toc 7"/>
    <w:basedOn w:val="Standard"/>
    <w:next w:val="Standard"/>
    <w:autoRedefine/>
    <w:uiPriority w:val="39"/>
    <w:unhideWhenUsed/>
    <w:pPr>
      <w:tabs>
        <w:tab w:val="right" w:leader="underscore" w:pos="9062"/>
      </w:tabs>
      <w:spacing w:after="100"/>
      <w:ind w:left="340"/>
    </w:pPr>
    <w:rPr>
      <w:noProof/>
    </w:rPr>
  </w:style>
  <w:style w:type="paragraph" w:styleId="Verzeichnis8">
    <w:name w:val="toc 8"/>
    <w:basedOn w:val="Standard"/>
    <w:next w:val="Standard"/>
    <w:autoRedefine/>
    <w:uiPriority w:val="39"/>
    <w:unhideWhenUsed/>
    <w:pPr>
      <w:tabs>
        <w:tab w:val="right" w:leader="underscore" w:pos="9062"/>
      </w:tabs>
      <w:spacing w:after="100"/>
      <w:ind w:left="340"/>
    </w:pPr>
    <w:rPr>
      <w:noProof/>
    </w:rPr>
  </w:style>
  <w:style w:type="paragraph" w:styleId="Verzeichnis9">
    <w:name w:val="toc 9"/>
    <w:basedOn w:val="Standard"/>
    <w:next w:val="Standard"/>
    <w:autoRedefine/>
    <w:uiPriority w:val="39"/>
    <w:unhideWhenUsed/>
    <w:pPr>
      <w:tabs>
        <w:tab w:val="right" w:leader="underscore" w:pos="9062"/>
      </w:tabs>
      <w:spacing w:after="100"/>
      <w:ind w:left="340"/>
    </w:pPr>
    <w:rPr>
      <w:noProof/>
    </w:rPr>
  </w:style>
  <w:style w:type="paragraph" w:styleId="Zitat">
    <w:name w:val="Quote"/>
    <w:basedOn w:val="Standard"/>
    <w:next w:val="Standard"/>
    <w:link w:val="ZitatZchn"/>
    <w:uiPriority w:val="29"/>
    <w:qFormat/>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kern w:val="22"/>
    </w:rPr>
  </w:style>
  <w:style w:type="paragraph" w:customStyle="1" w:styleId="BFAusfertigung">
    <w:name w:val="BF Ausfertigung"/>
    <w:basedOn w:val="KeinLeerraum"/>
    <w:uiPriority w:val="1"/>
    <w:rPr>
      <w:color w:val="595959" w:themeColor="text1" w:themeTint="A6"/>
      <w:spacing w:val="10"/>
      <w:sz w:val="16"/>
    </w:rPr>
  </w:style>
  <w:style w:type="table" w:customStyle="1" w:styleId="KVBInfoblock">
    <w:name w:val="KVB Infoblock"/>
    <w:basedOn w:val="NormaleTabelle"/>
    <w:uiPriority w:val="99"/>
    <w:pPr>
      <w:spacing w:after="0" w:line="240" w:lineRule="auto"/>
    </w:pPr>
    <w:rPr>
      <w:sz w:val="16"/>
    </w:rPr>
    <w:tblPr>
      <w:tblCellMar>
        <w:left w:w="0" w:type="dxa"/>
        <w:right w:w="0" w:type="dxa"/>
      </w:tblCellMar>
    </w:tblPr>
    <w:tcPr>
      <w:vAlign w:val="bottom"/>
    </w:tcPr>
  </w:style>
  <w:style w:type="paragraph" w:customStyle="1" w:styleId="BFHervorhebung">
    <w:name w:val="BF Hervorhebung"/>
    <w:basedOn w:val="KeinLeerraum"/>
    <w:uiPriority w:val="1"/>
    <w:qFormat/>
    <w:pPr>
      <w:keepNext/>
      <w:spacing w:after="80"/>
    </w:pPr>
    <w:rPr>
      <w:b/>
      <w:bCs/>
    </w:rPr>
  </w:style>
  <w:style w:type="paragraph" w:customStyle="1" w:styleId="BFFMCheckbox">
    <w:name w:val="BF_FM Checkbox"/>
    <w:basedOn w:val="Standard"/>
    <w:link w:val="BFFMCheckboxZchn"/>
    <w:uiPriority w:val="1"/>
    <w:pPr>
      <w:spacing w:after="0" w:line="240" w:lineRule="auto"/>
      <w:ind w:left="397" w:hanging="397"/>
    </w:pPr>
    <w:rPr>
      <w:rFonts w:ascii="MS Gothic" w:eastAsia="MS Gothic" w:hAnsi="MS Gothic"/>
      <w:szCs w:val="18"/>
    </w:rPr>
  </w:style>
  <w:style w:type="character" w:customStyle="1" w:styleId="BFFMCheckboxZchn">
    <w:name w:val="BF_FM Checkbox Zchn"/>
    <w:basedOn w:val="Absatz-Standardschriftart"/>
    <w:link w:val="BFFMCheckbox"/>
    <w:uiPriority w:val="1"/>
    <w:rPr>
      <w:rFonts w:ascii="MS Gothic" w:eastAsia="MS Gothic" w:hAnsi="MS Gothic"/>
      <w:kern w:val="22"/>
      <w:szCs w:val="18"/>
    </w:rPr>
  </w:style>
  <w:style w:type="paragraph" w:customStyle="1" w:styleId="BFFMHinweistexte">
    <w:name w:val="BF_FM Hinweistexte"/>
    <w:basedOn w:val="KeinLeerraum"/>
    <w:link w:val="BFFMHinweistexteZchn"/>
    <w:uiPriority w:val="1"/>
    <w:qFormat/>
    <w:rPr>
      <w:noProof/>
      <w:vanish/>
      <w:color w:val="637F27" w:themeColor="accent5" w:themeShade="BF"/>
      <w:sz w:val="18"/>
      <w:szCs w:val="16"/>
    </w:rPr>
  </w:style>
  <w:style w:type="character" w:customStyle="1" w:styleId="BFFMHinweistexteZchn">
    <w:name w:val="BF_FM Hinweistexte Zchn"/>
    <w:basedOn w:val="Absatz-Standardschriftart"/>
    <w:link w:val="BFFMHinweistexte"/>
    <w:uiPriority w:val="1"/>
    <w:rPr>
      <w:noProof/>
      <w:vanish/>
      <w:color w:val="637F27" w:themeColor="accent5" w:themeShade="BF"/>
      <w:sz w:val="18"/>
      <w:szCs w:val="16"/>
    </w:rPr>
  </w:style>
  <w:style w:type="paragraph" w:styleId="Listenfortsetzung">
    <w:name w:val="List Continue"/>
    <w:basedOn w:val="Aufgezaehlt2"/>
    <w:uiPriority w:val="99"/>
    <w:unhideWhenUsed/>
    <w:pPr>
      <w:numPr>
        <w:numId w:val="0"/>
      </w:numPr>
      <w:spacing w:after="240"/>
      <w:ind w:left="340"/>
    </w:pPr>
  </w:style>
  <w:style w:type="character" w:styleId="Kommentarzeichen">
    <w:name w:val="annotation reference"/>
    <w:basedOn w:val="Absatz-Standardschriftart"/>
    <w:uiPriority w:val="99"/>
    <w:semiHidden/>
    <w:unhideWhenUsed/>
    <w:rPr>
      <w:sz w:val="16"/>
      <w:szCs w:val="16"/>
    </w:rPr>
  </w:style>
  <w:style w:type="paragraph" w:customStyle="1" w:styleId="BFFMTabellenabstand">
    <w:name w:val="BF_FM Tabellenabstand"/>
    <w:basedOn w:val="Standard"/>
    <w:uiPriority w:val="1"/>
    <w:pPr>
      <w:spacing w:after="0" w:line="240" w:lineRule="auto"/>
    </w:pPr>
    <w:rPr>
      <w:sz w:val="10"/>
      <w:szCs w:val="12"/>
    </w:rPr>
  </w:style>
  <w:style w:type="paragraph" w:customStyle="1" w:styleId="FMBezeichnung">
    <w:name w:val="FM Bezeichnung"/>
    <w:basedOn w:val="Standard"/>
    <w:uiPriority w:val="1"/>
    <w:pPr>
      <w:spacing w:after="0" w:line="240" w:lineRule="auto"/>
    </w:pPr>
    <w:rPr>
      <w:b/>
      <w:bCs/>
      <w:sz w:val="20"/>
      <w:szCs w:val="20"/>
    </w:rPr>
  </w:style>
  <w:style w:type="paragraph" w:customStyle="1" w:styleId="FMFormulartitel">
    <w:name w:val="FM Formulartitel"/>
    <w:basedOn w:val="Standard"/>
    <w:link w:val="FMFormulartitelZchn"/>
    <w:uiPriority w:val="1"/>
    <w:pPr>
      <w:spacing w:after="60" w:line="240" w:lineRule="auto"/>
      <w:ind w:right="2425"/>
    </w:pPr>
    <w:rPr>
      <w:sz w:val="28"/>
      <w:szCs w:val="28"/>
    </w:rPr>
  </w:style>
  <w:style w:type="character" w:customStyle="1" w:styleId="FMFormulartitelZchn">
    <w:name w:val="FM Formulartitel Zchn"/>
    <w:basedOn w:val="Absatz-Standardschriftart"/>
    <w:link w:val="FMFormulartitel"/>
    <w:uiPriority w:val="1"/>
    <w:rPr>
      <w:kern w:val="22"/>
      <w:sz w:val="28"/>
      <w:szCs w:val="28"/>
    </w:rPr>
  </w:style>
  <w:style w:type="paragraph" w:customStyle="1" w:styleId="FMHervorhebung">
    <w:name w:val="FM Hervorhebung"/>
    <w:basedOn w:val="Standard"/>
    <w:uiPriority w:val="2"/>
    <w:qFormat/>
    <w:pPr>
      <w:spacing w:after="0" w:line="240" w:lineRule="auto"/>
    </w:pPr>
    <w:rPr>
      <w:b/>
      <w:bCs/>
      <w:sz w:val="30"/>
      <w:szCs w:val="30"/>
    </w:rPr>
  </w:style>
  <w:style w:type="paragraph" w:customStyle="1" w:styleId="FMberschrift">
    <w:name w:val="FM Überschrift"/>
    <w:basedOn w:val="Standard"/>
    <w:uiPriority w:val="1"/>
    <w:pPr>
      <w:spacing w:after="40" w:line="240" w:lineRule="auto"/>
    </w:pPr>
    <w:rPr>
      <w:color w:val="0072B7" w:themeColor="accent1"/>
      <w:sz w:val="24"/>
      <w:szCs w:val="20"/>
    </w:rPr>
  </w:style>
  <w:style w:type="paragraph" w:customStyle="1" w:styleId="BFFMZusatz">
    <w:name w:val="BF_FM Zusatz"/>
    <w:basedOn w:val="KeinLeerraum"/>
    <w:link w:val="BFFMZusatzZchn"/>
    <w:uiPriority w:val="1"/>
    <w:qFormat/>
    <w:pPr>
      <w:tabs>
        <w:tab w:val="clear" w:pos="4536"/>
      </w:tabs>
    </w:pPr>
    <w:rPr>
      <w:sz w:val="16"/>
      <w:szCs w:val="16"/>
    </w:rPr>
  </w:style>
  <w:style w:type="character" w:customStyle="1" w:styleId="BFFMZusatzZchn">
    <w:name w:val="BF_FM Zusatz Zchn"/>
    <w:basedOn w:val="Absatz-Standardschriftart"/>
    <w:link w:val="BFFMZusatz"/>
    <w:uiPriority w:val="1"/>
    <w:rPr>
      <w:sz w:val="16"/>
      <w:szCs w:val="16"/>
    </w:rPr>
  </w:style>
  <w:style w:type="paragraph" w:customStyle="1" w:styleId="Titelschwarz">
    <w:name w:val="Titel schwarz"/>
    <w:basedOn w:val="Titel"/>
    <w:uiPriority w:val="2"/>
    <w:qFormat/>
    <w:pPr>
      <w:spacing w:after="0" w:line="300" w:lineRule="auto"/>
    </w:pPr>
    <w:rPr>
      <w:spacing w:val="-10"/>
      <w:sz w:val="48"/>
      <w:szCs w:val="48"/>
    </w:rPr>
  </w:style>
  <w:style w:type="paragraph" w:customStyle="1" w:styleId="FMZusatz">
    <w:name w:val="FM Zusatz"/>
    <w:basedOn w:val="Standard"/>
    <w:link w:val="FMZusatzZchn"/>
    <w:uiPriority w:val="5"/>
    <w:pPr>
      <w:spacing w:after="40" w:line="240" w:lineRule="auto"/>
    </w:pPr>
    <w:rPr>
      <w:sz w:val="15"/>
    </w:rPr>
  </w:style>
  <w:style w:type="character" w:customStyle="1" w:styleId="FMZusatzZchn">
    <w:name w:val="FM Zusatz Zchn"/>
    <w:basedOn w:val="Absatz-Standardschriftart"/>
    <w:link w:val="FMZusatz"/>
    <w:uiPriority w:val="5"/>
    <w:rPr>
      <w:sz w:val="15"/>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kern w:val="22"/>
      <w:sz w:val="20"/>
      <w:szCs w:val="20"/>
    </w:rPr>
  </w:style>
  <w:style w:type="paragraph" w:customStyle="1" w:styleId="BFCheckboxEinzug">
    <w:name w:val="BF Checkbox Einzug"/>
    <w:basedOn w:val="Standard"/>
    <w:pPr>
      <w:spacing w:after="40"/>
      <w:ind w:left="794" w:hanging="397"/>
    </w:pPr>
    <w:rPr>
      <w:rFonts w:eastAsia="Times New Roman" w:cs="Times New Roman"/>
      <w:szCs w:val="20"/>
    </w:rPr>
  </w:style>
  <w:style w:type="paragraph" w:customStyle="1" w:styleId="BFHinweismitRahmen">
    <w:name w:val="BF Hinweis mit Rahmen"/>
    <w:basedOn w:val="Standard"/>
    <w:next w:val="Standard"/>
    <w:uiPriority w:val="1"/>
    <w:qFormat/>
    <w:pPr>
      <w:pBdr>
        <w:top w:val="single" w:sz="4" w:space="1" w:color="auto"/>
        <w:left w:val="single" w:sz="4" w:space="4" w:color="auto"/>
        <w:bottom w:val="single" w:sz="4" w:space="1" w:color="auto"/>
        <w:right w:val="single" w:sz="4" w:space="4" w:color="auto"/>
        <w:between w:val="single" w:sz="4" w:space="1" w:color="auto"/>
        <w:bar w:val="single" w:sz="4" w:color="auto"/>
      </w:pBdr>
    </w:pPr>
    <w:rPr>
      <w:sz w:val="18"/>
      <w:szCs w:val="18"/>
    </w:rPr>
  </w:style>
  <w:style w:type="table" w:customStyle="1" w:styleId="KVBBriefformular">
    <w:name w:val="KVB Briefformular"/>
    <w:basedOn w:val="NormaleTabelle"/>
    <w:uiPriority w:val="99"/>
    <w:pPr>
      <w:spacing w:after="0" w:line="240" w:lineRule="auto"/>
    </w:pPr>
    <w:tblPr>
      <w:tblCellMar>
        <w:left w:w="0" w:type="dxa"/>
        <w:right w:w="0" w:type="dxa"/>
      </w:tblCellMar>
    </w:tblPr>
    <w:tcPr>
      <w:vAlign w:val="bottom"/>
    </w:tcPr>
  </w:style>
  <w:style w:type="numbering" w:customStyle="1" w:styleId="KVBListe">
    <w:name w:val="KVB Liste"/>
    <w:uiPriority w:val="99"/>
    <w:pPr>
      <w:numPr>
        <w:numId w:val="8"/>
      </w:numPr>
    </w:pPr>
  </w:style>
  <w:style w:type="paragraph" w:customStyle="1" w:styleId="Titelgro">
    <w:name w:val="Titel groß"/>
    <w:basedOn w:val="Titel"/>
    <w:uiPriority w:val="9"/>
    <w:qFormat/>
    <w:rPr>
      <w:sz w:val="50"/>
      <w:szCs w:val="50"/>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kern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18666">
      <w:bodyDiv w:val="1"/>
      <w:marLeft w:val="0"/>
      <w:marRight w:val="0"/>
      <w:marTop w:val="0"/>
      <w:marBottom w:val="0"/>
      <w:divBdr>
        <w:top w:val="none" w:sz="0" w:space="0" w:color="auto"/>
        <w:left w:val="none" w:sz="0" w:space="0" w:color="auto"/>
        <w:bottom w:val="none" w:sz="0" w:space="0" w:color="auto"/>
        <w:right w:val="none" w:sz="0" w:space="0" w:color="auto"/>
      </w:divBdr>
    </w:div>
    <w:div w:id="205147374">
      <w:bodyDiv w:val="1"/>
      <w:marLeft w:val="0"/>
      <w:marRight w:val="0"/>
      <w:marTop w:val="0"/>
      <w:marBottom w:val="0"/>
      <w:divBdr>
        <w:top w:val="none" w:sz="0" w:space="0" w:color="auto"/>
        <w:left w:val="none" w:sz="0" w:space="0" w:color="auto"/>
        <w:bottom w:val="none" w:sz="0" w:space="0" w:color="auto"/>
        <w:right w:val="none" w:sz="0" w:space="0" w:color="auto"/>
      </w:divBdr>
    </w:div>
    <w:div w:id="89334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275F4507B548DDB9DEEDDACD2577D1"/>
        <w:category>
          <w:name w:val="Allgemein"/>
          <w:gallery w:val="placeholder"/>
        </w:category>
        <w:types>
          <w:type w:val="bbPlcHdr"/>
        </w:types>
        <w:behaviors>
          <w:behavior w:val="content"/>
        </w:behaviors>
        <w:guid w:val="{E0EA85E0-C60F-409A-806A-0F33A849429E}"/>
      </w:docPartPr>
      <w:docPartBody>
        <w:p w:rsidR="00FD67F3" w:rsidRDefault="00FD67F3">
          <w:pPr>
            <w:pStyle w:val="D3275F4507B548DDB9DEEDDACD2577D1"/>
          </w:pPr>
          <w:r>
            <w:rPr>
              <w:rStyle w:val="Platzhaltertext"/>
            </w:rPr>
            <w:t>Klicken oder tippen Sie hier, um Text einzugeben.</w:t>
          </w:r>
        </w:p>
      </w:docPartBody>
    </w:docPart>
    <w:docPart>
      <w:docPartPr>
        <w:name w:val="F85A32355BC54DF6AE1A7D8CFD24B4A5"/>
        <w:category>
          <w:name w:val="Allgemein"/>
          <w:gallery w:val="placeholder"/>
        </w:category>
        <w:types>
          <w:type w:val="bbPlcHdr"/>
        </w:types>
        <w:behaviors>
          <w:behavior w:val="content"/>
        </w:behaviors>
        <w:guid w:val="{CAF3DAB2-15AA-4562-8C6A-5B7EBF3CCB0D}"/>
      </w:docPartPr>
      <w:docPartBody>
        <w:p w:rsidR="00FD67F3" w:rsidRDefault="00FD67F3">
          <w:pPr>
            <w:pStyle w:val="F85A32355BC54DF6AE1A7D8CFD24B4A5"/>
          </w:pPr>
          <w:r>
            <w:rPr>
              <w:rStyle w:val="Platzhaltertext"/>
            </w:rPr>
            <w:t>Untertitel eingeben</w:t>
          </w:r>
        </w:p>
      </w:docPartBody>
    </w:docPart>
    <w:docPart>
      <w:docPartPr>
        <w:name w:val="81436CF208834BF9B50FE57F267F9ACD"/>
        <w:category>
          <w:name w:val="Allgemein"/>
          <w:gallery w:val="placeholder"/>
        </w:category>
        <w:types>
          <w:type w:val="bbPlcHdr"/>
        </w:types>
        <w:behaviors>
          <w:behavior w:val="content"/>
        </w:behaviors>
        <w:guid w:val="{2E9D5E20-1047-4F4B-83BA-DFB65BE5D8C0}"/>
      </w:docPartPr>
      <w:docPartBody>
        <w:p w:rsidR="00FD67F3" w:rsidRDefault="00FD67F3">
          <w:pPr>
            <w:pStyle w:val="81436CF208834BF9B50FE57F267F9ACD1"/>
          </w:pPr>
          <w:r>
            <w:rPr>
              <w:rStyle w:val="Platzhaltertext"/>
              <w:vanish/>
            </w:rPr>
            <w:t>Auftragnehmer</w:t>
          </w:r>
        </w:p>
      </w:docPartBody>
    </w:docPart>
    <w:docPart>
      <w:docPartPr>
        <w:name w:val="8CBBF3240B6B4F4A8A0648344A11E1C2"/>
        <w:category>
          <w:name w:val="Allgemein"/>
          <w:gallery w:val="placeholder"/>
        </w:category>
        <w:types>
          <w:type w:val="bbPlcHdr"/>
        </w:types>
        <w:behaviors>
          <w:behavior w:val="content"/>
        </w:behaviors>
        <w:guid w:val="{FA688EB3-115C-4637-B968-3DA8A7657F03}"/>
      </w:docPartPr>
      <w:docPartBody>
        <w:p w:rsidR="00FD67F3" w:rsidRDefault="00FD67F3">
          <w:pPr>
            <w:pStyle w:val="8CBBF3240B6B4F4A8A0648344A11E1C21"/>
          </w:pPr>
          <w:r>
            <w:rPr>
              <w:rStyle w:val="Platzhaltertext"/>
              <w:vanish/>
            </w:rPr>
            <w:t>Adresse des Auftragnehmer</w:t>
          </w:r>
        </w:p>
      </w:docPartBody>
    </w:docPart>
    <w:docPart>
      <w:docPartPr>
        <w:name w:val="8C6819D20BE24139B8DC48FF798E96E0"/>
        <w:category>
          <w:name w:val="Allgemein"/>
          <w:gallery w:val="placeholder"/>
        </w:category>
        <w:types>
          <w:type w:val="bbPlcHdr"/>
        </w:types>
        <w:behaviors>
          <w:behavior w:val="content"/>
        </w:behaviors>
        <w:guid w:val="{80AC2365-999E-41EE-938A-7B1AC4032D67}"/>
      </w:docPartPr>
      <w:docPartBody>
        <w:p w:rsidR="00FD67F3" w:rsidRDefault="00FD67F3">
          <w:pPr>
            <w:pStyle w:val="8C6819D20BE24139B8DC48FF798E96E01"/>
          </w:pPr>
          <w:r>
            <w:rPr>
              <w:rStyle w:val="Platzhaltertext"/>
              <w:vanish/>
            </w:rPr>
            <w:t>ggf.: Vertreter gemäß Art. 27 DS-GVO</w:t>
          </w:r>
        </w:p>
      </w:docPartBody>
    </w:docPart>
    <w:docPart>
      <w:docPartPr>
        <w:name w:val="292F289DFF2D4D7C8EBEA8BB545FC384"/>
        <w:category>
          <w:name w:val="Allgemein"/>
          <w:gallery w:val="placeholder"/>
        </w:category>
        <w:types>
          <w:type w:val="bbPlcHdr"/>
        </w:types>
        <w:behaviors>
          <w:behavior w:val="content"/>
        </w:behaviors>
        <w:guid w:val="{68861FF1-B89F-4B85-85AB-2B361CB8F4D0}"/>
      </w:docPartPr>
      <w:docPartBody>
        <w:p w:rsidR="00FD67F3" w:rsidRDefault="00FD67F3">
          <w:pPr>
            <w:pStyle w:val="292F289DFF2D4D7C8EBEA8BB545FC3841"/>
          </w:pPr>
          <w:r>
            <w:rPr>
              <w:rStyle w:val="Platzhaltertext"/>
              <w:vanish/>
            </w:rPr>
            <w:t>Vereinbarung eingeben</w:t>
          </w:r>
        </w:p>
      </w:docPartBody>
    </w:docPart>
    <w:docPart>
      <w:docPartPr>
        <w:name w:val="AB0343A34B77486E99C0E4559F718C76"/>
        <w:category>
          <w:name w:val="Allgemein"/>
          <w:gallery w:val="placeholder"/>
        </w:category>
        <w:types>
          <w:type w:val="bbPlcHdr"/>
        </w:types>
        <w:behaviors>
          <w:behavior w:val="content"/>
        </w:behaviors>
        <w:guid w:val="{BB1DC359-29D9-434F-8F9B-5727154884E1}"/>
      </w:docPartPr>
      <w:docPartBody>
        <w:p w:rsidR="00FD67F3" w:rsidRDefault="00FD67F3">
          <w:pPr>
            <w:pStyle w:val="AB0343A34B77486E99C0E4559F718C761"/>
          </w:pPr>
          <w:r>
            <w:rPr>
              <w:rStyle w:val="Platzhaltertext"/>
              <w:vanish/>
            </w:rPr>
            <w:t>Datum wählen</w:t>
          </w:r>
        </w:p>
      </w:docPartBody>
    </w:docPart>
    <w:docPart>
      <w:docPartPr>
        <w:name w:val="381489AB3CB144F0A4F777EE7F9798C1"/>
        <w:category>
          <w:name w:val="Allgemein"/>
          <w:gallery w:val="placeholder"/>
        </w:category>
        <w:types>
          <w:type w:val="bbPlcHdr"/>
        </w:types>
        <w:behaviors>
          <w:behavior w:val="content"/>
        </w:behaviors>
        <w:guid w:val="{4307A577-1250-4476-BAD2-4EF45FBC328C}"/>
      </w:docPartPr>
      <w:docPartBody>
        <w:p w:rsidR="00FD67F3" w:rsidRDefault="00FD67F3">
          <w:pPr>
            <w:pStyle w:val="381489AB3CB144F0A4F777EE7F9798C11"/>
          </w:pPr>
          <w:r>
            <w:rPr>
              <w:rStyle w:val="Platzhaltertext"/>
              <w:vanish/>
            </w:rPr>
            <w:t>Definition der Aufgaben, Aufgaben eingeben</w:t>
          </w:r>
        </w:p>
      </w:docPartBody>
    </w:docPart>
    <w:docPart>
      <w:docPartPr>
        <w:name w:val="4F1A1CAD5C7B4C2E94A5169D5F898E9D"/>
        <w:category>
          <w:name w:val="Allgemein"/>
          <w:gallery w:val="placeholder"/>
        </w:category>
        <w:types>
          <w:type w:val="bbPlcHdr"/>
        </w:types>
        <w:behaviors>
          <w:behavior w:val="content"/>
        </w:behaviors>
        <w:guid w:val="{6092D9E6-8DB8-41A8-9AB1-1CC48EC26054}"/>
      </w:docPartPr>
      <w:docPartBody>
        <w:p w:rsidR="00FD67F3" w:rsidRDefault="00FD67F3">
          <w:pPr>
            <w:pStyle w:val="4F1A1CAD5C7B4C2E94A5169D5F898E9D1"/>
          </w:pPr>
          <w:r>
            <w:rPr>
              <w:rStyle w:val="Platzhaltertext"/>
              <w:vanish/>
            </w:rPr>
            <w:t>Datum wählen</w:t>
          </w:r>
        </w:p>
      </w:docPartBody>
    </w:docPart>
    <w:docPart>
      <w:docPartPr>
        <w:name w:val="412352C4F2F54812A32DD19496FE7A94"/>
        <w:category>
          <w:name w:val="Allgemein"/>
          <w:gallery w:val="placeholder"/>
        </w:category>
        <w:types>
          <w:type w:val="bbPlcHdr"/>
        </w:types>
        <w:behaviors>
          <w:behavior w:val="content"/>
        </w:behaviors>
        <w:guid w:val="{FC2C701D-120E-4FB7-88A5-A3525FF0FD73}"/>
      </w:docPartPr>
      <w:docPartBody>
        <w:p w:rsidR="00FD67F3" w:rsidRDefault="00FD67F3">
          <w:pPr>
            <w:pStyle w:val="412352C4F2F54812A32DD19496FE7A941"/>
          </w:pPr>
          <w:r>
            <w:rPr>
              <w:rStyle w:val="Platzhaltertext"/>
              <w:vanish/>
            </w:rPr>
            <w:t>Frist eingeben</w:t>
          </w:r>
        </w:p>
      </w:docPartBody>
    </w:docPart>
    <w:docPart>
      <w:docPartPr>
        <w:name w:val="068B5623A2464BAA9EC655EA7AE34722"/>
        <w:category>
          <w:name w:val="Allgemein"/>
          <w:gallery w:val="placeholder"/>
        </w:category>
        <w:types>
          <w:type w:val="bbPlcHdr"/>
        </w:types>
        <w:behaviors>
          <w:behavior w:val="content"/>
        </w:behaviors>
        <w:guid w:val="{7ADB761E-D6EC-4494-8A29-D00E2DE23FF6}"/>
      </w:docPartPr>
      <w:docPartBody>
        <w:p w:rsidR="00FD67F3" w:rsidRDefault="00FD67F3">
          <w:pPr>
            <w:pStyle w:val="068B5623A2464BAA9EC655EA7AE347221"/>
          </w:pPr>
          <w:r>
            <w:rPr>
              <w:rStyle w:val="Platzhaltertext"/>
              <w:vanish/>
            </w:rPr>
            <w:t>Datum wählen</w:t>
          </w:r>
        </w:p>
      </w:docPartBody>
    </w:docPart>
    <w:docPart>
      <w:docPartPr>
        <w:name w:val="B92D11256E8049D7957E03BFFD92C83D"/>
        <w:category>
          <w:name w:val="Allgemein"/>
          <w:gallery w:val="placeholder"/>
        </w:category>
        <w:types>
          <w:type w:val="bbPlcHdr"/>
        </w:types>
        <w:behaviors>
          <w:behavior w:val="content"/>
        </w:behaviors>
        <w:guid w:val="{AD1AF68B-F67B-42FE-95CF-94FC212308A5}"/>
      </w:docPartPr>
      <w:docPartBody>
        <w:p w:rsidR="00FD67F3" w:rsidRDefault="00FD67F3">
          <w:pPr>
            <w:pStyle w:val="B92D11256E8049D7957E03BFFD92C83D1"/>
          </w:pPr>
          <w:r>
            <w:rPr>
              <w:rStyle w:val="Platzhaltertext"/>
              <w:vanish/>
            </w:rPr>
            <w:t>Datum wählen</w:t>
          </w:r>
        </w:p>
      </w:docPartBody>
    </w:docPart>
    <w:docPart>
      <w:docPartPr>
        <w:name w:val="95524EC37BFC46409574C2B53184FCF7"/>
        <w:category>
          <w:name w:val="Allgemein"/>
          <w:gallery w:val="placeholder"/>
        </w:category>
        <w:types>
          <w:type w:val="bbPlcHdr"/>
        </w:types>
        <w:behaviors>
          <w:behavior w:val="content"/>
        </w:behaviors>
        <w:guid w:val="{54C7355A-7A73-4502-9535-3EE4DE2EC099}"/>
      </w:docPartPr>
      <w:docPartBody>
        <w:p w:rsidR="00FD67F3" w:rsidRDefault="00FD67F3">
          <w:pPr>
            <w:pStyle w:val="95524EC37BFC46409574C2B53184FCF71"/>
          </w:pPr>
          <w:r>
            <w:rPr>
              <w:rStyle w:val="Platzhaltertext"/>
              <w:vanish/>
            </w:rPr>
            <w:t>Aufgaben eingeben</w:t>
          </w:r>
        </w:p>
      </w:docPartBody>
    </w:docPart>
    <w:docPart>
      <w:docPartPr>
        <w:name w:val="FF91578CF2BE46328413FD8B654F6A81"/>
        <w:category>
          <w:name w:val="Allgemein"/>
          <w:gallery w:val="placeholder"/>
        </w:category>
        <w:types>
          <w:type w:val="bbPlcHdr"/>
        </w:types>
        <w:behaviors>
          <w:behavior w:val="content"/>
        </w:behaviors>
        <w:guid w:val="{1E8D4C2A-C943-4DA4-95C5-F630C42F3DAB}"/>
      </w:docPartPr>
      <w:docPartBody>
        <w:p w:rsidR="00FD67F3" w:rsidRDefault="00FD67F3">
          <w:pPr>
            <w:pStyle w:val="FF91578CF2BE46328413FD8B654F6A811"/>
          </w:pPr>
          <w:r>
            <w:rPr>
              <w:rStyle w:val="Platzhaltertext"/>
              <w:vanish/>
            </w:rPr>
            <w:t>Name des Landes</w:t>
          </w:r>
        </w:p>
      </w:docPartBody>
    </w:docPart>
    <w:docPart>
      <w:docPartPr>
        <w:name w:val="E0CE1A452BFB41D0B6AC8036BFCA81F0"/>
        <w:category>
          <w:name w:val="Allgemein"/>
          <w:gallery w:val="placeholder"/>
        </w:category>
        <w:types>
          <w:type w:val="bbPlcHdr"/>
        </w:types>
        <w:behaviors>
          <w:behavior w:val="content"/>
        </w:behaviors>
        <w:guid w:val="{5C2DBFF2-5078-4F7F-94F5-0F9855A71619}"/>
      </w:docPartPr>
      <w:docPartBody>
        <w:p w:rsidR="00FD67F3" w:rsidRDefault="00FD67F3">
          <w:pPr>
            <w:pStyle w:val="E0CE1A452BFB41D0B6AC8036BFCA81F01"/>
          </w:pPr>
          <w:r>
            <w:rPr>
              <w:rStyle w:val="Platzhaltertext"/>
              <w:vanish/>
            </w:rPr>
            <w:t>Maßnahmen eingeben</w:t>
          </w:r>
        </w:p>
      </w:docPartBody>
    </w:docPart>
    <w:docPart>
      <w:docPartPr>
        <w:name w:val="EE5D50C2B4E6483385CB66B547E759DF"/>
        <w:category>
          <w:name w:val="Allgemein"/>
          <w:gallery w:val="placeholder"/>
        </w:category>
        <w:types>
          <w:type w:val="bbPlcHdr"/>
        </w:types>
        <w:behaviors>
          <w:behavior w:val="content"/>
        </w:behaviors>
        <w:guid w:val="{0A83F7E2-02DA-4381-88F6-68E87A2B8A62}"/>
      </w:docPartPr>
      <w:docPartBody>
        <w:p w:rsidR="00FD67F3" w:rsidRDefault="00FD67F3">
          <w:pPr>
            <w:pStyle w:val="EE5D50C2B4E6483385CB66B547E759DF1"/>
          </w:pPr>
          <w:r>
            <w:rPr>
              <w:rStyle w:val="Platzhaltertext"/>
              <w:vanish/>
            </w:rPr>
            <w:t>Punkt X der Leistungsvereinbarung</w:t>
          </w:r>
        </w:p>
      </w:docPartBody>
    </w:docPart>
    <w:docPart>
      <w:docPartPr>
        <w:name w:val="988F250B982B4973A221DEC6B5DFE862"/>
        <w:category>
          <w:name w:val="Allgemein"/>
          <w:gallery w:val="placeholder"/>
        </w:category>
        <w:types>
          <w:type w:val="bbPlcHdr"/>
        </w:types>
        <w:behaviors>
          <w:behavior w:val="content"/>
        </w:behaviors>
        <w:guid w:val="{4D841222-6B7B-4F7D-B647-8154366192D2}"/>
      </w:docPartPr>
      <w:docPartBody>
        <w:p w:rsidR="00FD67F3" w:rsidRDefault="00FD67F3">
          <w:pPr>
            <w:pStyle w:val="988F250B982B4973A221DEC6B5DFE8621"/>
          </w:pPr>
          <w:r>
            <w:rPr>
              <w:rStyle w:val="Platzhaltertext"/>
              <w:vanish/>
            </w:rPr>
            <w:t>Sonstige Angaben</w:t>
          </w:r>
        </w:p>
      </w:docPartBody>
    </w:docPart>
    <w:docPart>
      <w:docPartPr>
        <w:name w:val="E75CE95A288F431286EA3109D2E50052"/>
        <w:category>
          <w:name w:val="Allgemein"/>
          <w:gallery w:val="placeholder"/>
        </w:category>
        <w:types>
          <w:type w:val="bbPlcHdr"/>
        </w:types>
        <w:behaviors>
          <w:behavior w:val="content"/>
        </w:behaviors>
        <w:guid w:val="{F6DDDFF9-B6D9-4DF8-B8AA-199F41AEB133}"/>
      </w:docPartPr>
      <w:docPartBody>
        <w:p w:rsidR="00FD67F3" w:rsidRDefault="00FD67F3">
          <w:pPr>
            <w:pStyle w:val="E75CE95A288F431286EA3109D2E500521"/>
          </w:pPr>
          <w:r>
            <w:rPr>
              <w:rStyle w:val="Platzhaltertext"/>
              <w:vanish/>
            </w:rPr>
            <w:t>Punkt X der Leistungsvereinbarung</w:t>
          </w:r>
        </w:p>
      </w:docPartBody>
    </w:docPart>
    <w:docPart>
      <w:docPartPr>
        <w:name w:val="CE6CCC6037D14B11B0295022E049151F"/>
        <w:category>
          <w:name w:val="Allgemein"/>
          <w:gallery w:val="placeholder"/>
        </w:category>
        <w:types>
          <w:type w:val="bbPlcHdr"/>
        </w:types>
        <w:behaviors>
          <w:behavior w:val="content"/>
        </w:behaviors>
        <w:guid w:val="{A9B48802-AE90-4903-9935-E7A8F5F38DF6}"/>
      </w:docPartPr>
      <w:docPartBody>
        <w:p w:rsidR="00FD67F3" w:rsidRDefault="00FD67F3">
          <w:pPr>
            <w:pStyle w:val="CE6CCC6037D14B11B0295022E049151F1"/>
          </w:pPr>
          <w:r>
            <w:rPr>
              <w:rStyle w:val="Platzhaltertext"/>
              <w:vanish/>
            </w:rPr>
            <w:t>Sonstige Personen</w:t>
          </w:r>
        </w:p>
      </w:docPartBody>
    </w:docPart>
    <w:docPart>
      <w:docPartPr>
        <w:name w:val="7EC68B7B29E54AB8ACF1D70E1A83DD9E"/>
        <w:category>
          <w:name w:val="Allgemein"/>
          <w:gallery w:val="placeholder"/>
        </w:category>
        <w:types>
          <w:type w:val="bbPlcHdr"/>
        </w:types>
        <w:behaviors>
          <w:behavior w:val="content"/>
        </w:behaviors>
        <w:guid w:val="{1E9CB5BC-090D-4D4E-8560-88FFC80377A4}"/>
      </w:docPartPr>
      <w:docPartBody>
        <w:p w:rsidR="00FD67F3" w:rsidRDefault="00FD67F3">
          <w:pPr>
            <w:pStyle w:val="7EC68B7B29E54AB8ACF1D70E1A83DD9E1"/>
          </w:pPr>
          <w:r>
            <w:rPr>
              <w:rStyle w:val="Platzhaltertext"/>
              <w:vanish/>
            </w:rPr>
            <w:t>Titel, Vorname, Name eingeben</w:t>
          </w:r>
        </w:p>
      </w:docPartBody>
    </w:docPart>
    <w:docPart>
      <w:docPartPr>
        <w:name w:val="E2EAA0D9A841495882473AD09A4E8095"/>
        <w:category>
          <w:name w:val="Allgemein"/>
          <w:gallery w:val="placeholder"/>
        </w:category>
        <w:types>
          <w:type w:val="bbPlcHdr"/>
        </w:types>
        <w:behaviors>
          <w:behavior w:val="content"/>
        </w:behaviors>
        <w:guid w:val="{9C0959D8-1936-477D-8095-EDEBA4E669FE}"/>
      </w:docPartPr>
      <w:docPartBody>
        <w:p w:rsidR="00FD67F3" w:rsidRDefault="00FD67F3">
          <w:pPr>
            <w:pStyle w:val="E2EAA0D9A841495882473AD09A4E80951"/>
          </w:pPr>
          <w:r>
            <w:rPr>
              <w:rStyle w:val="Platzhaltertext"/>
              <w:vanish/>
            </w:rPr>
            <w:t>Organisationseinheit</w:t>
          </w:r>
        </w:p>
      </w:docPartBody>
    </w:docPart>
    <w:docPart>
      <w:docPartPr>
        <w:name w:val="4E6F3B7EC96F4C93833A74AAC0158C27"/>
        <w:category>
          <w:name w:val="Allgemein"/>
          <w:gallery w:val="placeholder"/>
        </w:category>
        <w:types>
          <w:type w:val="bbPlcHdr"/>
        </w:types>
        <w:behaviors>
          <w:behavior w:val="content"/>
        </w:behaviors>
        <w:guid w:val="{B2E534E9-A4BB-4FC8-A6FE-A29EB2E48102}"/>
      </w:docPartPr>
      <w:docPartBody>
        <w:p w:rsidR="00FD67F3" w:rsidRDefault="00FD67F3">
          <w:pPr>
            <w:pStyle w:val="4E6F3B7EC96F4C93833A74AAC0158C271"/>
          </w:pPr>
          <w:r>
            <w:rPr>
              <w:rStyle w:val="Platzhaltertext"/>
              <w:vanish/>
            </w:rPr>
            <w:t>E-Mailadresse</w:t>
          </w:r>
        </w:p>
      </w:docPartBody>
    </w:docPart>
    <w:docPart>
      <w:docPartPr>
        <w:name w:val="6B5113F27E3949DEA540442A425189A5"/>
        <w:category>
          <w:name w:val="Allgemein"/>
          <w:gallery w:val="placeholder"/>
        </w:category>
        <w:types>
          <w:type w:val="bbPlcHdr"/>
        </w:types>
        <w:behaviors>
          <w:behavior w:val="content"/>
        </w:behaviors>
        <w:guid w:val="{BAE21435-4442-4034-BFA7-65F343044F98}"/>
      </w:docPartPr>
      <w:docPartBody>
        <w:p w:rsidR="00FD67F3" w:rsidRDefault="00FD67F3">
          <w:pPr>
            <w:pStyle w:val="6B5113F27E3949DEA540442A425189A51"/>
          </w:pPr>
          <w:r>
            <w:rPr>
              <w:rStyle w:val="Platzhaltertext"/>
              <w:vanish/>
            </w:rPr>
            <w:t>Titel, Vorname, Name eingeben</w:t>
          </w:r>
        </w:p>
      </w:docPartBody>
    </w:docPart>
    <w:docPart>
      <w:docPartPr>
        <w:name w:val="F4C3900F0D9145EDA44B450E3C9380D8"/>
        <w:category>
          <w:name w:val="Allgemein"/>
          <w:gallery w:val="placeholder"/>
        </w:category>
        <w:types>
          <w:type w:val="bbPlcHdr"/>
        </w:types>
        <w:behaviors>
          <w:behavior w:val="content"/>
        </w:behaviors>
        <w:guid w:val="{D5FC853C-8BC7-4DAB-AA82-45911DDA1C8B}"/>
      </w:docPartPr>
      <w:docPartBody>
        <w:p w:rsidR="00FD67F3" w:rsidRDefault="00FD67F3">
          <w:pPr>
            <w:pStyle w:val="F4C3900F0D9145EDA44B450E3C9380D81"/>
          </w:pPr>
          <w:r>
            <w:rPr>
              <w:rStyle w:val="Platzhaltertext"/>
              <w:vanish/>
            </w:rPr>
            <w:t>Organisationseinheit</w:t>
          </w:r>
        </w:p>
      </w:docPartBody>
    </w:docPart>
    <w:docPart>
      <w:docPartPr>
        <w:name w:val="D9292E7B0E064540967BBCD7D06A8F1A"/>
        <w:category>
          <w:name w:val="Allgemein"/>
          <w:gallery w:val="placeholder"/>
        </w:category>
        <w:types>
          <w:type w:val="bbPlcHdr"/>
        </w:types>
        <w:behaviors>
          <w:behavior w:val="content"/>
        </w:behaviors>
        <w:guid w:val="{EFE282D0-69F6-4188-84D2-287DE9C88334}"/>
      </w:docPartPr>
      <w:docPartBody>
        <w:p w:rsidR="00FD67F3" w:rsidRDefault="00FD67F3">
          <w:pPr>
            <w:pStyle w:val="D9292E7B0E064540967BBCD7D06A8F1A1"/>
          </w:pPr>
          <w:r>
            <w:rPr>
              <w:rStyle w:val="Platzhaltertext"/>
              <w:vanish/>
            </w:rPr>
            <w:t>E-Mailadresse</w:t>
          </w:r>
        </w:p>
      </w:docPartBody>
    </w:docPart>
    <w:docPart>
      <w:docPartPr>
        <w:name w:val="5D3768B868FB4715A38B340B39161A60"/>
        <w:category>
          <w:name w:val="Allgemein"/>
          <w:gallery w:val="placeholder"/>
        </w:category>
        <w:types>
          <w:type w:val="bbPlcHdr"/>
        </w:types>
        <w:behaviors>
          <w:behavior w:val="content"/>
        </w:behaviors>
        <w:guid w:val="{7B4ADF56-F6E3-4CA6-AB22-F2FED04B18BE}"/>
      </w:docPartPr>
      <w:docPartBody>
        <w:p w:rsidR="00FD67F3" w:rsidRDefault="00FD67F3">
          <w:pPr>
            <w:pStyle w:val="5D3768B868FB4715A38B340B39161A601"/>
          </w:pPr>
          <w:r>
            <w:rPr>
              <w:rStyle w:val="Platzhaltertext"/>
              <w:vanish/>
            </w:rPr>
            <w:t>Titel, Vorname, Name eingeben</w:t>
          </w:r>
        </w:p>
      </w:docPartBody>
    </w:docPart>
    <w:docPart>
      <w:docPartPr>
        <w:name w:val="B360D0025D3A4F0BA3688A182261D909"/>
        <w:category>
          <w:name w:val="Allgemein"/>
          <w:gallery w:val="placeholder"/>
        </w:category>
        <w:types>
          <w:type w:val="bbPlcHdr"/>
        </w:types>
        <w:behaviors>
          <w:behavior w:val="content"/>
        </w:behaviors>
        <w:guid w:val="{AE6C8FA8-A1A0-449E-AD99-C2844B56926E}"/>
      </w:docPartPr>
      <w:docPartBody>
        <w:p w:rsidR="00FD67F3" w:rsidRDefault="00FD67F3">
          <w:pPr>
            <w:pStyle w:val="B360D0025D3A4F0BA3688A182261D9091"/>
          </w:pPr>
          <w:r>
            <w:rPr>
              <w:rStyle w:val="Platzhaltertext"/>
              <w:vanish/>
            </w:rPr>
            <w:t>Organisationseinheit</w:t>
          </w:r>
        </w:p>
      </w:docPartBody>
    </w:docPart>
    <w:docPart>
      <w:docPartPr>
        <w:name w:val="929DE0171DE94A4A8A814043F0E19783"/>
        <w:category>
          <w:name w:val="Allgemein"/>
          <w:gallery w:val="placeholder"/>
        </w:category>
        <w:types>
          <w:type w:val="bbPlcHdr"/>
        </w:types>
        <w:behaviors>
          <w:behavior w:val="content"/>
        </w:behaviors>
        <w:guid w:val="{F3865226-A973-4464-94F6-86985B781D92}"/>
      </w:docPartPr>
      <w:docPartBody>
        <w:p w:rsidR="00FD67F3" w:rsidRDefault="00FD67F3">
          <w:pPr>
            <w:pStyle w:val="929DE0171DE94A4A8A814043F0E197831"/>
          </w:pPr>
          <w:r>
            <w:rPr>
              <w:rStyle w:val="Platzhaltertext"/>
              <w:vanish/>
            </w:rPr>
            <w:t>E-Mailadresse</w:t>
          </w:r>
        </w:p>
      </w:docPartBody>
    </w:docPart>
    <w:docPart>
      <w:docPartPr>
        <w:name w:val="B6C4112BC7CC4069BECEBCB9A6F1B4C7"/>
        <w:category>
          <w:name w:val="Allgemein"/>
          <w:gallery w:val="placeholder"/>
        </w:category>
        <w:types>
          <w:type w:val="bbPlcHdr"/>
        </w:types>
        <w:behaviors>
          <w:behavior w:val="content"/>
        </w:behaviors>
        <w:guid w:val="{6F76FF85-254E-4CCB-8A15-88284AEECD58}"/>
      </w:docPartPr>
      <w:docPartBody>
        <w:p w:rsidR="00FD67F3" w:rsidRDefault="00FD67F3">
          <w:pPr>
            <w:pStyle w:val="B6C4112BC7CC4069BECEBCB9A6F1B4C71"/>
          </w:pPr>
          <w:r>
            <w:rPr>
              <w:rStyle w:val="Platzhaltertext"/>
              <w:vanish/>
            </w:rPr>
            <w:t>Firma Unterauftragnehmer</w:t>
          </w:r>
        </w:p>
      </w:docPartBody>
    </w:docPart>
    <w:docPart>
      <w:docPartPr>
        <w:name w:val="A3C6F60245E34888A3564893CEAF3958"/>
        <w:category>
          <w:name w:val="Allgemein"/>
          <w:gallery w:val="placeholder"/>
        </w:category>
        <w:types>
          <w:type w:val="bbPlcHdr"/>
        </w:types>
        <w:behaviors>
          <w:behavior w:val="content"/>
        </w:behaviors>
        <w:guid w:val="{089CFAA6-06EA-4664-A371-62501DB61AB9}"/>
      </w:docPartPr>
      <w:docPartBody>
        <w:p w:rsidR="00FD67F3" w:rsidRDefault="00FD67F3">
          <w:pPr>
            <w:pStyle w:val="A3C6F60245E34888A3564893CEAF39581"/>
          </w:pPr>
          <w:r>
            <w:rPr>
              <w:rStyle w:val="Platzhaltertext"/>
              <w:vanish/>
            </w:rPr>
            <w:t>Anschrift und Land</w:t>
          </w:r>
        </w:p>
      </w:docPartBody>
    </w:docPart>
    <w:docPart>
      <w:docPartPr>
        <w:name w:val="A2D42A170B9B47C1A195ADBF5F266765"/>
        <w:category>
          <w:name w:val="Allgemein"/>
          <w:gallery w:val="placeholder"/>
        </w:category>
        <w:types>
          <w:type w:val="bbPlcHdr"/>
        </w:types>
        <w:behaviors>
          <w:behavior w:val="content"/>
        </w:behaviors>
        <w:guid w:val="{5272CD24-3481-41C9-828D-0BB1EDD7703B}"/>
      </w:docPartPr>
      <w:docPartBody>
        <w:p w:rsidR="00FD67F3" w:rsidRDefault="00FD67F3">
          <w:pPr>
            <w:pStyle w:val="A2D42A170B9B47C1A195ADBF5F2667651"/>
          </w:pPr>
          <w:r>
            <w:rPr>
              <w:rStyle w:val="Platzhaltertext"/>
              <w:vanish/>
            </w:rPr>
            <w:t>Leistung</w:t>
          </w:r>
        </w:p>
      </w:docPartBody>
    </w:docPart>
    <w:docPart>
      <w:docPartPr>
        <w:name w:val="17FCABF43AC04C46B6EE75DA1A10E35B"/>
        <w:category>
          <w:name w:val="Allgemein"/>
          <w:gallery w:val="placeholder"/>
        </w:category>
        <w:types>
          <w:type w:val="bbPlcHdr"/>
        </w:types>
        <w:behaviors>
          <w:behavior w:val="content"/>
        </w:behaviors>
        <w:guid w:val="{B871F137-3DD2-4596-B739-717002687195}"/>
      </w:docPartPr>
      <w:docPartBody>
        <w:p w:rsidR="00FD67F3" w:rsidRDefault="00FD67F3">
          <w:pPr>
            <w:pStyle w:val="17FCABF43AC04C46B6EE75DA1A10E35B1"/>
          </w:pPr>
          <w:r>
            <w:rPr>
              <w:rStyle w:val="Platzhaltertext"/>
              <w:vanish/>
            </w:rPr>
            <w:t>Datum wählen</w:t>
          </w:r>
        </w:p>
      </w:docPartBody>
    </w:docPart>
    <w:docPart>
      <w:docPartPr>
        <w:name w:val="77B388A586224DDEBC994A6329039044"/>
        <w:category>
          <w:name w:val="Allgemein"/>
          <w:gallery w:val="placeholder"/>
        </w:category>
        <w:types>
          <w:type w:val="bbPlcHdr"/>
        </w:types>
        <w:behaviors>
          <w:behavior w:val="content"/>
        </w:behaviors>
        <w:guid w:val="{F3C96A8E-F2A1-4C6F-AC1C-8AA1E23C3757}"/>
      </w:docPartPr>
      <w:docPartBody>
        <w:p w:rsidR="00FD67F3" w:rsidRDefault="00FD67F3">
          <w:pPr>
            <w:pStyle w:val="77B388A586224DDEBC994A63290390441"/>
          </w:pPr>
          <w:r>
            <w:rPr>
              <w:rStyle w:val="Platzhaltertext"/>
              <w:vanish/>
            </w:rPr>
            <w:t>Anschrift und Land</w:t>
          </w:r>
        </w:p>
      </w:docPartBody>
    </w:docPart>
    <w:docPart>
      <w:docPartPr>
        <w:name w:val="458D503E01D64420B5E05964D7F19385"/>
        <w:category>
          <w:name w:val="Allgemein"/>
          <w:gallery w:val="placeholder"/>
        </w:category>
        <w:types>
          <w:type w:val="bbPlcHdr"/>
        </w:types>
        <w:behaviors>
          <w:behavior w:val="content"/>
        </w:behaviors>
        <w:guid w:val="{3EA710E6-1D0A-4A70-91E6-8A839992C86E}"/>
      </w:docPartPr>
      <w:docPartBody>
        <w:p w:rsidR="00FD67F3" w:rsidRDefault="00FD67F3">
          <w:pPr>
            <w:pStyle w:val="458D503E01D64420B5E05964D7F193851"/>
          </w:pPr>
          <w:r>
            <w:rPr>
              <w:rStyle w:val="Platzhaltertext"/>
              <w:vanish/>
            </w:rPr>
            <w:t>Leistung</w:t>
          </w:r>
        </w:p>
      </w:docPartBody>
    </w:docPart>
    <w:docPart>
      <w:docPartPr>
        <w:name w:val="687616AE7EBA4423B5575DF9FCE203F6"/>
        <w:category>
          <w:name w:val="Allgemein"/>
          <w:gallery w:val="placeholder"/>
        </w:category>
        <w:types>
          <w:type w:val="bbPlcHdr"/>
        </w:types>
        <w:behaviors>
          <w:behavior w:val="content"/>
        </w:behaviors>
        <w:guid w:val="{15285BAC-2DAE-4EB7-BC9E-AD415D3388ED}"/>
      </w:docPartPr>
      <w:docPartBody>
        <w:p w:rsidR="00FD67F3" w:rsidRDefault="00FD67F3">
          <w:pPr>
            <w:pStyle w:val="687616AE7EBA4423B5575DF9FCE203F61"/>
          </w:pPr>
          <w:r>
            <w:rPr>
              <w:rStyle w:val="Platzhaltertext"/>
              <w:vanish/>
            </w:rPr>
            <w:t>Firma Unterauftragnehmer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yriad Pro Light">
    <w:altName w:val="Corbel"/>
    <w:panose1 w:val="00000000000000000000"/>
    <w:charset w:val="00"/>
    <w:family w:val="swiss"/>
    <w:notTrueType/>
    <w:pitch w:val="variable"/>
    <w:sig w:usb0="20000287" w:usb1="00000001"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7F3"/>
    <w:rsid w:val="002E1088"/>
    <w:rsid w:val="007F1F2F"/>
    <w:rsid w:val="008F05DE"/>
    <w:rsid w:val="00D9408D"/>
    <w:rsid w:val="00FD67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qFormat/>
    <w:rPr>
      <w:color w:val="4EA72E" w:themeColor="accent6"/>
    </w:rPr>
  </w:style>
  <w:style w:type="paragraph" w:customStyle="1" w:styleId="D3275F4507B548DDB9DEEDDACD2577D1">
    <w:name w:val="D3275F4507B548DDB9DEEDDACD2577D1"/>
  </w:style>
  <w:style w:type="paragraph" w:customStyle="1" w:styleId="F85A32355BC54DF6AE1A7D8CFD24B4A5">
    <w:name w:val="F85A32355BC54DF6AE1A7D8CFD24B4A5"/>
  </w:style>
  <w:style w:type="paragraph" w:customStyle="1" w:styleId="81436CF208834BF9B50FE57F267F9ACD1">
    <w:name w:val="81436CF208834BF9B50FE57F267F9ACD1"/>
    <w:pPr>
      <w:tabs>
        <w:tab w:val="left" w:pos="4536"/>
      </w:tabs>
      <w:spacing w:after="0" w:line="240" w:lineRule="auto"/>
    </w:pPr>
    <w:rPr>
      <w:rFonts w:eastAsiaTheme="minorHAnsi"/>
      <w:lang w:eastAsia="en-US"/>
    </w:rPr>
  </w:style>
  <w:style w:type="paragraph" w:customStyle="1" w:styleId="8CBBF3240B6B4F4A8A0648344A11E1C21">
    <w:name w:val="8CBBF3240B6B4F4A8A0648344A11E1C21"/>
    <w:pPr>
      <w:tabs>
        <w:tab w:val="left" w:pos="4536"/>
      </w:tabs>
      <w:spacing w:after="0" w:line="240" w:lineRule="auto"/>
    </w:pPr>
    <w:rPr>
      <w:rFonts w:eastAsiaTheme="minorHAnsi"/>
      <w:lang w:eastAsia="en-US"/>
    </w:rPr>
  </w:style>
  <w:style w:type="paragraph" w:customStyle="1" w:styleId="8C6819D20BE24139B8DC48FF798E96E01">
    <w:name w:val="8C6819D20BE24139B8DC48FF798E96E01"/>
    <w:pPr>
      <w:spacing w:after="240" w:line="312" w:lineRule="auto"/>
    </w:pPr>
    <w:rPr>
      <w:rFonts w:eastAsiaTheme="minorHAnsi"/>
      <w:kern w:val="22"/>
      <w:lang w:eastAsia="en-US"/>
    </w:rPr>
  </w:style>
  <w:style w:type="paragraph" w:customStyle="1" w:styleId="292F289DFF2D4D7C8EBEA8BB545FC3841">
    <w:name w:val="292F289DFF2D4D7C8EBEA8BB545FC3841"/>
    <w:pPr>
      <w:spacing w:after="240" w:line="312" w:lineRule="auto"/>
    </w:pPr>
    <w:rPr>
      <w:rFonts w:eastAsiaTheme="minorHAnsi"/>
      <w:kern w:val="22"/>
      <w:lang w:eastAsia="en-US"/>
    </w:rPr>
  </w:style>
  <w:style w:type="paragraph" w:customStyle="1" w:styleId="AB0343A34B77486E99C0E4559F718C761">
    <w:name w:val="AB0343A34B77486E99C0E4559F718C761"/>
    <w:pPr>
      <w:spacing w:after="240" w:line="312" w:lineRule="auto"/>
    </w:pPr>
    <w:rPr>
      <w:rFonts w:eastAsiaTheme="minorHAnsi"/>
      <w:kern w:val="22"/>
      <w:lang w:eastAsia="en-US"/>
    </w:rPr>
  </w:style>
  <w:style w:type="paragraph" w:customStyle="1" w:styleId="381489AB3CB144F0A4F777EE7F9798C11">
    <w:name w:val="381489AB3CB144F0A4F777EE7F9798C11"/>
    <w:pPr>
      <w:spacing w:after="240" w:line="312" w:lineRule="auto"/>
    </w:pPr>
    <w:rPr>
      <w:rFonts w:eastAsiaTheme="minorHAnsi"/>
      <w:kern w:val="22"/>
      <w:lang w:eastAsia="en-US"/>
    </w:rPr>
  </w:style>
  <w:style w:type="paragraph" w:customStyle="1" w:styleId="4F1A1CAD5C7B4C2E94A5169D5F898E9D1">
    <w:name w:val="4F1A1CAD5C7B4C2E94A5169D5F898E9D1"/>
    <w:pPr>
      <w:spacing w:after="240" w:line="312" w:lineRule="auto"/>
    </w:pPr>
    <w:rPr>
      <w:rFonts w:eastAsiaTheme="minorHAnsi"/>
      <w:kern w:val="22"/>
      <w:lang w:eastAsia="en-US"/>
    </w:rPr>
  </w:style>
  <w:style w:type="paragraph" w:customStyle="1" w:styleId="412352C4F2F54812A32DD19496FE7A941">
    <w:name w:val="412352C4F2F54812A32DD19496FE7A941"/>
    <w:pPr>
      <w:spacing w:after="240" w:line="312" w:lineRule="auto"/>
    </w:pPr>
    <w:rPr>
      <w:rFonts w:eastAsiaTheme="minorHAnsi"/>
      <w:kern w:val="22"/>
      <w:lang w:eastAsia="en-US"/>
    </w:rPr>
  </w:style>
  <w:style w:type="paragraph" w:customStyle="1" w:styleId="068B5623A2464BAA9EC655EA7AE347221">
    <w:name w:val="068B5623A2464BAA9EC655EA7AE347221"/>
    <w:pPr>
      <w:spacing w:after="240" w:line="312" w:lineRule="auto"/>
    </w:pPr>
    <w:rPr>
      <w:rFonts w:eastAsiaTheme="minorHAnsi"/>
      <w:kern w:val="22"/>
      <w:lang w:eastAsia="en-US"/>
    </w:rPr>
  </w:style>
  <w:style w:type="paragraph" w:customStyle="1" w:styleId="B92D11256E8049D7957E03BFFD92C83D1">
    <w:name w:val="B92D11256E8049D7957E03BFFD92C83D1"/>
    <w:pPr>
      <w:spacing w:after="240" w:line="312" w:lineRule="auto"/>
    </w:pPr>
    <w:rPr>
      <w:rFonts w:eastAsiaTheme="minorHAnsi"/>
      <w:kern w:val="22"/>
      <w:lang w:eastAsia="en-US"/>
    </w:rPr>
  </w:style>
  <w:style w:type="paragraph" w:customStyle="1" w:styleId="95524EC37BFC46409574C2B53184FCF71">
    <w:name w:val="95524EC37BFC46409574C2B53184FCF71"/>
    <w:pPr>
      <w:spacing w:after="240" w:line="312" w:lineRule="auto"/>
    </w:pPr>
    <w:rPr>
      <w:rFonts w:eastAsiaTheme="minorHAnsi"/>
      <w:kern w:val="22"/>
      <w:lang w:eastAsia="en-US"/>
    </w:rPr>
  </w:style>
  <w:style w:type="paragraph" w:customStyle="1" w:styleId="FF91578CF2BE46328413FD8B654F6A811">
    <w:name w:val="FF91578CF2BE46328413FD8B654F6A811"/>
    <w:pPr>
      <w:spacing w:after="240" w:line="312" w:lineRule="auto"/>
    </w:pPr>
    <w:rPr>
      <w:rFonts w:eastAsiaTheme="minorHAnsi"/>
      <w:kern w:val="22"/>
      <w:lang w:eastAsia="en-US"/>
    </w:rPr>
  </w:style>
  <w:style w:type="paragraph" w:customStyle="1" w:styleId="E0CE1A452BFB41D0B6AC8036BFCA81F01">
    <w:name w:val="E0CE1A452BFB41D0B6AC8036BFCA81F01"/>
    <w:pPr>
      <w:spacing w:after="240" w:line="312" w:lineRule="auto"/>
    </w:pPr>
    <w:rPr>
      <w:rFonts w:eastAsiaTheme="minorHAnsi"/>
      <w:kern w:val="22"/>
      <w:lang w:eastAsia="en-US"/>
    </w:rPr>
  </w:style>
  <w:style w:type="paragraph" w:customStyle="1" w:styleId="EE5D50C2B4E6483385CB66B547E759DF1">
    <w:name w:val="EE5D50C2B4E6483385CB66B547E759DF1"/>
    <w:pPr>
      <w:spacing w:after="240" w:line="312" w:lineRule="auto"/>
    </w:pPr>
    <w:rPr>
      <w:rFonts w:eastAsiaTheme="minorHAnsi"/>
      <w:kern w:val="22"/>
      <w:lang w:eastAsia="en-US"/>
    </w:rPr>
  </w:style>
  <w:style w:type="paragraph" w:customStyle="1" w:styleId="988F250B982B4973A221DEC6B5DFE8621">
    <w:name w:val="988F250B982B4973A221DEC6B5DFE8621"/>
    <w:pPr>
      <w:spacing w:after="40" w:line="312" w:lineRule="auto"/>
      <w:ind w:left="794" w:hanging="397"/>
    </w:pPr>
    <w:rPr>
      <w:rFonts w:eastAsia="Times New Roman" w:cs="Times New Roman"/>
      <w:kern w:val="22"/>
      <w:szCs w:val="20"/>
      <w:lang w:eastAsia="en-US"/>
    </w:rPr>
  </w:style>
  <w:style w:type="paragraph" w:customStyle="1" w:styleId="E75CE95A288F431286EA3109D2E500521">
    <w:name w:val="E75CE95A288F431286EA3109D2E500521"/>
    <w:pPr>
      <w:spacing w:after="240" w:line="312" w:lineRule="auto"/>
    </w:pPr>
    <w:rPr>
      <w:rFonts w:eastAsiaTheme="minorHAnsi"/>
      <w:kern w:val="22"/>
      <w:lang w:eastAsia="en-US"/>
    </w:rPr>
  </w:style>
  <w:style w:type="paragraph" w:customStyle="1" w:styleId="CE6CCC6037D14B11B0295022E049151F1">
    <w:name w:val="CE6CCC6037D14B11B0295022E049151F1"/>
    <w:pPr>
      <w:spacing w:after="40" w:line="312" w:lineRule="auto"/>
      <w:ind w:left="794" w:hanging="397"/>
    </w:pPr>
    <w:rPr>
      <w:rFonts w:eastAsia="Times New Roman" w:cs="Times New Roman"/>
      <w:kern w:val="22"/>
      <w:szCs w:val="20"/>
      <w:lang w:eastAsia="en-US"/>
    </w:rPr>
  </w:style>
  <w:style w:type="paragraph" w:customStyle="1" w:styleId="7EC68B7B29E54AB8ACF1D70E1A83DD9E1">
    <w:name w:val="7EC68B7B29E54AB8ACF1D70E1A83DD9E1"/>
    <w:pPr>
      <w:spacing w:before="40" w:after="240" w:line="312" w:lineRule="auto"/>
      <w:ind w:left="340"/>
    </w:pPr>
    <w:rPr>
      <w:rFonts w:eastAsiaTheme="minorHAnsi"/>
      <w:kern w:val="22"/>
      <w:lang w:eastAsia="en-US"/>
    </w:rPr>
  </w:style>
  <w:style w:type="paragraph" w:customStyle="1" w:styleId="E2EAA0D9A841495882473AD09A4E80951">
    <w:name w:val="E2EAA0D9A841495882473AD09A4E80951"/>
    <w:pPr>
      <w:spacing w:before="40" w:after="240" w:line="312" w:lineRule="auto"/>
      <w:ind w:left="340"/>
    </w:pPr>
    <w:rPr>
      <w:rFonts w:eastAsiaTheme="minorHAnsi"/>
      <w:kern w:val="22"/>
      <w:lang w:eastAsia="en-US"/>
    </w:rPr>
  </w:style>
  <w:style w:type="paragraph" w:customStyle="1" w:styleId="4E6F3B7EC96F4C93833A74AAC0158C271">
    <w:name w:val="4E6F3B7EC96F4C93833A74AAC0158C271"/>
    <w:pPr>
      <w:spacing w:before="40" w:after="240" w:line="312" w:lineRule="auto"/>
      <w:ind w:left="340"/>
    </w:pPr>
    <w:rPr>
      <w:rFonts w:eastAsiaTheme="minorHAnsi"/>
      <w:kern w:val="22"/>
      <w:lang w:eastAsia="en-US"/>
    </w:rPr>
  </w:style>
  <w:style w:type="paragraph" w:customStyle="1" w:styleId="6B5113F27E3949DEA540442A425189A51">
    <w:name w:val="6B5113F27E3949DEA540442A425189A51"/>
    <w:pPr>
      <w:spacing w:before="40" w:after="240" w:line="312" w:lineRule="auto"/>
      <w:ind w:left="340"/>
    </w:pPr>
    <w:rPr>
      <w:rFonts w:eastAsiaTheme="minorHAnsi"/>
      <w:kern w:val="22"/>
      <w:lang w:eastAsia="en-US"/>
    </w:rPr>
  </w:style>
  <w:style w:type="paragraph" w:customStyle="1" w:styleId="F4C3900F0D9145EDA44B450E3C9380D81">
    <w:name w:val="F4C3900F0D9145EDA44B450E3C9380D81"/>
    <w:pPr>
      <w:spacing w:before="40" w:after="240" w:line="312" w:lineRule="auto"/>
      <w:ind w:left="340"/>
    </w:pPr>
    <w:rPr>
      <w:rFonts w:eastAsiaTheme="minorHAnsi"/>
      <w:kern w:val="22"/>
      <w:lang w:eastAsia="en-US"/>
    </w:rPr>
  </w:style>
  <w:style w:type="paragraph" w:customStyle="1" w:styleId="D9292E7B0E064540967BBCD7D06A8F1A1">
    <w:name w:val="D9292E7B0E064540967BBCD7D06A8F1A1"/>
    <w:pPr>
      <w:spacing w:before="40" w:after="240" w:line="312" w:lineRule="auto"/>
      <w:ind w:left="340"/>
    </w:pPr>
    <w:rPr>
      <w:rFonts w:eastAsiaTheme="minorHAnsi"/>
      <w:kern w:val="22"/>
      <w:lang w:eastAsia="en-US"/>
    </w:rPr>
  </w:style>
  <w:style w:type="paragraph" w:customStyle="1" w:styleId="5D3768B868FB4715A38B340B39161A601">
    <w:name w:val="5D3768B868FB4715A38B340B39161A601"/>
    <w:pPr>
      <w:spacing w:before="40" w:after="240" w:line="312" w:lineRule="auto"/>
      <w:ind w:left="340"/>
    </w:pPr>
    <w:rPr>
      <w:rFonts w:eastAsiaTheme="minorHAnsi"/>
      <w:kern w:val="22"/>
      <w:lang w:eastAsia="en-US"/>
    </w:rPr>
  </w:style>
  <w:style w:type="paragraph" w:customStyle="1" w:styleId="B360D0025D3A4F0BA3688A182261D9091">
    <w:name w:val="B360D0025D3A4F0BA3688A182261D9091"/>
    <w:pPr>
      <w:spacing w:before="40" w:after="240" w:line="312" w:lineRule="auto"/>
      <w:ind w:left="340"/>
    </w:pPr>
    <w:rPr>
      <w:rFonts w:eastAsiaTheme="minorHAnsi"/>
      <w:kern w:val="22"/>
      <w:lang w:eastAsia="en-US"/>
    </w:rPr>
  </w:style>
  <w:style w:type="paragraph" w:customStyle="1" w:styleId="929DE0171DE94A4A8A814043F0E197831">
    <w:name w:val="929DE0171DE94A4A8A814043F0E197831"/>
    <w:pPr>
      <w:spacing w:before="40" w:after="240" w:line="312" w:lineRule="auto"/>
      <w:ind w:left="340"/>
    </w:pPr>
    <w:rPr>
      <w:rFonts w:eastAsiaTheme="minorHAnsi"/>
      <w:kern w:val="22"/>
      <w:lang w:eastAsia="en-US"/>
    </w:rPr>
  </w:style>
  <w:style w:type="paragraph" w:customStyle="1" w:styleId="B6C4112BC7CC4069BECEBCB9A6F1B4C71">
    <w:name w:val="B6C4112BC7CC4069BECEBCB9A6F1B4C71"/>
    <w:pPr>
      <w:spacing w:after="240" w:line="312" w:lineRule="auto"/>
    </w:pPr>
    <w:rPr>
      <w:rFonts w:eastAsiaTheme="minorHAnsi"/>
      <w:kern w:val="22"/>
      <w:lang w:eastAsia="en-US"/>
    </w:rPr>
  </w:style>
  <w:style w:type="paragraph" w:customStyle="1" w:styleId="A3C6F60245E34888A3564893CEAF39581">
    <w:name w:val="A3C6F60245E34888A3564893CEAF39581"/>
    <w:pPr>
      <w:spacing w:after="240" w:line="312" w:lineRule="auto"/>
    </w:pPr>
    <w:rPr>
      <w:rFonts w:eastAsiaTheme="minorHAnsi"/>
      <w:kern w:val="22"/>
      <w:lang w:eastAsia="en-US"/>
    </w:rPr>
  </w:style>
  <w:style w:type="paragraph" w:customStyle="1" w:styleId="A2D42A170B9B47C1A195ADBF5F2667651">
    <w:name w:val="A2D42A170B9B47C1A195ADBF5F2667651"/>
    <w:pPr>
      <w:spacing w:after="240" w:line="312" w:lineRule="auto"/>
    </w:pPr>
    <w:rPr>
      <w:rFonts w:eastAsiaTheme="minorHAnsi"/>
      <w:kern w:val="22"/>
      <w:lang w:eastAsia="en-US"/>
    </w:rPr>
  </w:style>
  <w:style w:type="paragraph" w:customStyle="1" w:styleId="687616AE7EBA4423B5575DF9FCE203F61">
    <w:name w:val="687616AE7EBA4423B5575DF9FCE203F61"/>
    <w:pPr>
      <w:spacing w:after="240" w:line="312" w:lineRule="auto"/>
    </w:pPr>
    <w:rPr>
      <w:rFonts w:eastAsiaTheme="minorHAnsi"/>
      <w:kern w:val="22"/>
      <w:lang w:eastAsia="en-US"/>
    </w:rPr>
  </w:style>
  <w:style w:type="paragraph" w:customStyle="1" w:styleId="77B388A586224DDEBC994A63290390441">
    <w:name w:val="77B388A586224DDEBC994A63290390441"/>
    <w:pPr>
      <w:spacing w:after="240" w:line="312" w:lineRule="auto"/>
    </w:pPr>
    <w:rPr>
      <w:rFonts w:eastAsiaTheme="minorHAnsi"/>
      <w:kern w:val="22"/>
      <w:lang w:eastAsia="en-US"/>
    </w:rPr>
  </w:style>
  <w:style w:type="paragraph" w:customStyle="1" w:styleId="458D503E01D64420B5E05964D7F193851">
    <w:name w:val="458D503E01D64420B5E05964D7F193851"/>
    <w:pPr>
      <w:spacing w:after="240" w:line="312" w:lineRule="auto"/>
    </w:pPr>
    <w:rPr>
      <w:rFonts w:eastAsiaTheme="minorHAnsi"/>
      <w:kern w:val="22"/>
      <w:lang w:eastAsia="en-US"/>
    </w:rPr>
  </w:style>
  <w:style w:type="paragraph" w:customStyle="1" w:styleId="17FCABF43AC04C46B6EE75DA1A10E35B1">
    <w:name w:val="17FCABF43AC04C46B6EE75DA1A10E35B1"/>
    <w:pPr>
      <w:spacing w:after="240" w:line="312" w:lineRule="auto"/>
    </w:pPr>
    <w:rPr>
      <w:rFonts w:eastAsiaTheme="minorHAnsi"/>
      <w:kern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VB_Theme_2021">
  <a:themeElements>
    <a:clrScheme name="KVB_Color_2021">
      <a:dk1>
        <a:sysClr val="windowText" lastClr="000000"/>
      </a:dk1>
      <a:lt1>
        <a:sysClr val="window" lastClr="FFFFFF"/>
      </a:lt1>
      <a:dk2>
        <a:srgbClr val="00254D"/>
      </a:dk2>
      <a:lt2>
        <a:srgbClr val="FFFFFF"/>
      </a:lt2>
      <a:accent1>
        <a:srgbClr val="0072B7"/>
      </a:accent1>
      <a:accent2>
        <a:srgbClr val="0090C6"/>
      </a:accent2>
      <a:accent3>
        <a:srgbClr val="00AEC7"/>
      </a:accent3>
      <a:accent4>
        <a:srgbClr val="66C2CC"/>
      </a:accent4>
      <a:accent5>
        <a:srgbClr val="85AB35"/>
      </a:accent5>
      <a:accent6>
        <a:srgbClr val="C50E1F"/>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root>
  <Datum>2026-09-24T00:00:00</Datum>
  <Querverweis/>
</root>
</file>

<file path=customXml/item2.xml><?xml version="1.0" encoding="utf-8"?>
<b:Sources xmlns:b="http://schemas.openxmlformats.org/officeDocument/2006/bibliography" xmlns="http://schemas.openxmlformats.org/officeDocument/2006/bibliography" SelectedStyle="\APASixthEditionOfficeOnline.xsl" StyleName="APA" Version="6">
</b:Sources>
</file>

<file path=customXml/item3.xml><?xml version="1.0" encoding="utf-8"?>
<root>
  <Date/>
  <Bezirksstelle>
  </Bezirksstelle>
</root>
</file>

<file path=customXml/itemProps1.xml><?xml version="1.0" encoding="utf-8"?>
<ds:datastoreItem xmlns:ds="http://schemas.openxmlformats.org/officeDocument/2006/customXml" ds:itemID="{32DE443D-6157-402D-A96C-F4B8CAA0E4DF}">
  <ds:schemaRefs/>
</ds:datastoreItem>
</file>

<file path=customXml/itemProps2.xml><?xml version="1.0" encoding="utf-8"?>
<ds:datastoreItem xmlns:ds="http://schemas.openxmlformats.org/officeDocument/2006/customXml" ds:itemID="{905D3D43-52D5-46CC-B5C4-0A5FAE46A58E}">
  <ds:schemaRefs>
    <ds:schemaRef ds:uri="http://schemas.openxmlformats.org/officeDocument/2006/bibliography"/>
  </ds:schemaRefs>
</ds:datastoreItem>
</file>

<file path=customXml/itemProps3.xml><?xml version="1.0" encoding="utf-8"?>
<ds:datastoreItem xmlns:ds="http://schemas.openxmlformats.org/officeDocument/2006/customXml" ds:itemID="{962A3DF2-89F6-40B4-AB8E-DB636DC7D24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2773</Words>
  <Characters>17474</Characters>
  <Application>Microsoft Office Word</Application>
  <DocSecurity>0</DocSecurity>
  <Lines>145</Lines>
  <Paragraphs>40</Paragraphs>
  <ScaleCrop>false</ScaleCrop>
  <HeadingPairs>
    <vt:vector size="2" baseType="variant">
      <vt:variant>
        <vt:lpstr>Titel</vt:lpstr>
      </vt:variant>
      <vt:variant>
        <vt:i4>1</vt:i4>
      </vt:variant>
    </vt:vector>
  </HeadingPairs>
  <TitlesOfParts>
    <vt:vector size="1" baseType="lpstr">
      <vt:lpstr>Vertrag Art. 28 DS-GVO</vt:lpstr>
    </vt:vector>
  </TitlesOfParts>
  <Company/>
  <LinksUpToDate>false</LinksUpToDate>
  <CharactersWithSpaces>20207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 Art. 28 DS-GVO</dc:title>
  <dc:subject/>
  <dc:creator>Kreß, Marion (KVB Nürnberg)</dc:creator>
  <cp:keywords/>
  <dc:description/>
  <cp:lastModifiedBy>Heise, Axel, Dr. (KVB - München)</cp:lastModifiedBy>
  <cp:revision>3</cp:revision>
  <cp:lastPrinted>2026-08-26T08:55:00Z</cp:lastPrinted>
  <dcterms:created xsi:type="dcterms:W3CDTF">2026-09-10T11:46:00Z</dcterms:created>
  <dcterms:modified xsi:type="dcterms:W3CDTF">2026-09-10T12:32:00Z</dcterms:modified>
</cp:coreProperties>
</file>