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898E7" w14:textId="07DB832C" w:rsidR="00572675" w:rsidRDefault="00B372E0">
      <w:pPr>
        <w:spacing w:after="0"/>
        <w:rPr>
          <w:rFonts w:ascii="Arial" w:hAnsi="Arial" w:cs="Arial"/>
          <w:b/>
          <w:sz w:val="36"/>
          <w:szCs w:val="36"/>
        </w:rPr>
      </w:pPr>
      <w:r>
        <w:rPr>
          <w:rFonts w:ascii="Arial" w:hAnsi="Arial" w:cs="Arial"/>
          <w:b/>
          <w:sz w:val="36"/>
          <w:szCs w:val="36"/>
        </w:rPr>
        <w:t xml:space="preserve">Anlage </w:t>
      </w:r>
      <w:r w:rsidRPr="00A74BCA">
        <w:rPr>
          <w:rFonts w:ascii="Arial" w:hAnsi="Arial" w:cs="Arial"/>
          <w:b/>
          <w:sz w:val="36"/>
          <w:szCs w:val="36"/>
        </w:rPr>
        <w:t>zu L 12</w:t>
      </w:r>
      <w:r w:rsidR="00A74BCA" w:rsidRPr="00A74BCA">
        <w:rPr>
          <w:rFonts w:ascii="Arial" w:hAnsi="Arial" w:cs="Arial"/>
          <w:b/>
          <w:sz w:val="36"/>
          <w:szCs w:val="36"/>
        </w:rPr>
        <w:t>40</w:t>
      </w:r>
      <w:r>
        <w:rPr>
          <w:rFonts w:ascii="Arial" w:hAnsi="Arial" w:cs="Arial"/>
          <w:b/>
          <w:sz w:val="36"/>
          <w:szCs w:val="36"/>
        </w:rPr>
        <w:t>– zusätzliche Erklärungen und Angaben zur Eignung des Bieters</w:t>
      </w:r>
    </w:p>
    <w:p w14:paraId="453EA6C4" w14:textId="77777777" w:rsidR="00572675" w:rsidRDefault="00572675">
      <w:pPr>
        <w:spacing w:after="0"/>
        <w:rPr>
          <w:rFonts w:ascii="Arial" w:hAnsi="Arial" w:cs="Arial"/>
        </w:rPr>
      </w:pPr>
    </w:p>
    <w:p w14:paraId="0F9086AC" w14:textId="77777777" w:rsidR="00572675" w:rsidRDefault="00B372E0">
      <w:pPr>
        <w:spacing w:after="0"/>
        <w:rPr>
          <w:rFonts w:ascii="Arial" w:hAnsi="Arial" w:cs="Arial"/>
          <w:b/>
        </w:rPr>
      </w:pPr>
      <w:r>
        <w:rPr>
          <w:rFonts w:ascii="Arial" w:hAnsi="Arial" w:cs="Arial"/>
          <w:b/>
        </w:rPr>
        <w:t xml:space="preserve">A Nichtvorliegen von Ausschlussgründen </w:t>
      </w:r>
    </w:p>
    <w:p w14:paraId="368B2351" w14:textId="77777777" w:rsidR="00572675" w:rsidRDefault="00572675">
      <w:pPr>
        <w:spacing w:after="0"/>
        <w:rPr>
          <w:rFonts w:ascii="Arial" w:hAnsi="Arial" w:cs="Arial"/>
        </w:rPr>
      </w:pPr>
    </w:p>
    <w:p w14:paraId="12D6A20F" w14:textId="77777777" w:rsidR="00572675" w:rsidRDefault="00B372E0">
      <w:pPr>
        <w:pStyle w:val="Listenabsatz"/>
        <w:numPr>
          <w:ilvl w:val="0"/>
          <w:numId w:val="20"/>
        </w:numPr>
        <w:spacing w:after="0"/>
        <w:rPr>
          <w:rFonts w:ascii="Arial" w:hAnsi="Arial" w:cs="Arial"/>
          <w:b/>
        </w:rPr>
      </w:pPr>
      <w:r>
        <w:rPr>
          <w:rFonts w:ascii="Arial" w:hAnsi="Arial" w:cs="Arial"/>
          <w:b/>
        </w:rPr>
        <w:t>Eigenerklärung zur Eignung</w:t>
      </w:r>
    </w:p>
    <w:p w14:paraId="4F13E5CD" w14:textId="77777777" w:rsidR="00C55A72" w:rsidRPr="00C55A72" w:rsidRDefault="00C55A72" w:rsidP="00C55A72">
      <w:pPr>
        <w:spacing w:after="0"/>
        <w:rPr>
          <w:rFonts w:ascii="Arial" w:hAnsi="Arial" w:cs="Arial"/>
        </w:rPr>
      </w:pPr>
      <w:r w:rsidRPr="00C55A72">
        <w:rPr>
          <w:rFonts w:ascii="Arial" w:hAnsi="Arial" w:cs="Arial"/>
        </w:rPr>
        <w:t>Hiermit erklären wir, dass:</w:t>
      </w:r>
    </w:p>
    <w:p w14:paraId="4963C6D5" w14:textId="77777777" w:rsidR="00C40BE5" w:rsidRPr="00F21723" w:rsidRDefault="00CE3017" w:rsidP="00D3195C">
      <w:pPr>
        <w:pStyle w:val="Listenabsatz"/>
        <w:numPr>
          <w:ilvl w:val="0"/>
          <w:numId w:val="33"/>
        </w:numPr>
        <w:spacing w:after="0"/>
        <w:rPr>
          <w:rFonts w:ascii="Arial" w:hAnsi="Arial" w:cs="Arial"/>
        </w:rPr>
      </w:pPr>
      <w:r>
        <w:rPr>
          <w:rFonts w:ascii="Arial" w:hAnsi="Arial" w:cs="Arial"/>
        </w:rPr>
        <w:t xml:space="preserve">wir </w:t>
      </w:r>
      <w:r w:rsidR="00C40BE5" w:rsidRPr="00F21723">
        <w:rPr>
          <w:rFonts w:ascii="Arial" w:hAnsi="Arial" w:cs="Arial"/>
        </w:rPr>
        <w:t xml:space="preserve">keine wettbewerbswidrigen Absprachen mit anderen Bietern getroffen </w:t>
      </w:r>
      <w:r>
        <w:rPr>
          <w:rFonts w:ascii="Arial" w:hAnsi="Arial" w:cs="Arial"/>
        </w:rPr>
        <w:t>haben</w:t>
      </w:r>
      <w:r w:rsidR="00C40BE5" w:rsidRPr="00F21723">
        <w:rPr>
          <w:rFonts w:ascii="Arial" w:hAnsi="Arial" w:cs="Arial"/>
        </w:rPr>
        <w:t>,</w:t>
      </w:r>
      <w:r w:rsidR="00F21723" w:rsidRPr="00F21723">
        <w:rPr>
          <w:rFonts w:ascii="Arial" w:hAnsi="Arial" w:cs="Arial"/>
        </w:rPr>
        <w:t xml:space="preserve"> </w:t>
      </w:r>
      <w:r w:rsidR="00C40BE5" w:rsidRPr="00F21723">
        <w:rPr>
          <w:rFonts w:ascii="Arial" w:hAnsi="Arial" w:cs="Arial"/>
        </w:rPr>
        <w:t xml:space="preserve">keine Kenntnis vom Inhalt anderer Angebote </w:t>
      </w:r>
      <w:r>
        <w:rPr>
          <w:rFonts w:ascii="Arial" w:hAnsi="Arial" w:cs="Arial"/>
        </w:rPr>
        <w:t>haben</w:t>
      </w:r>
      <w:r w:rsidR="00F21723">
        <w:rPr>
          <w:rFonts w:ascii="Arial" w:hAnsi="Arial" w:cs="Arial"/>
        </w:rPr>
        <w:t xml:space="preserve"> und </w:t>
      </w:r>
      <w:r w:rsidR="00C40BE5" w:rsidRPr="00F21723">
        <w:rPr>
          <w:rFonts w:ascii="Arial" w:hAnsi="Arial" w:cs="Arial"/>
        </w:rPr>
        <w:t>anderen Bietern keine Kenntnis über den Inhalt unseres Angebots verschafft wurde,</w:t>
      </w:r>
    </w:p>
    <w:p w14:paraId="13CFBFA9" w14:textId="77777777" w:rsidR="00572675" w:rsidRPr="00C40BE5" w:rsidRDefault="00C40BE5" w:rsidP="00F555CE">
      <w:pPr>
        <w:pStyle w:val="Listenabsatz"/>
        <w:numPr>
          <w:ilvl w:val="0"/>
          <w:numId w:val="33"/>
        </w:numPr>
        <w:spacing w:after="0"/>
        <w:rPr>
          <w:rFonts w:ascii="Arial" w:hAnsi="Arial" w:cs="Arial"/>
        </w:rPr>
      </w:pPr>
      <w:r w:rsidRPr="00C40BE5">
        <w:rPr>
          <w:rFonts w:ascii="Arial" w:hAnsi="Arial" w:cs="Arial"/>
        </w:rPr>
        <w:t>die gewerblichen Voraussetzungen für die Ausführung der angebotenen Leistung von uns selbst oder durch Dritte erfüllt werden</w:t>
      </w:r>
      <w:r w:rsidR="005B3E14">
        <w:rPr>
          <w:rFonts w:ascii="Arial" w:hAnsi="Arial" w:cs="Arial"/>
        </w:rPr>
        <w:t>,</w:t>
      </w:r>
    </w:p>
    <w:p w14:paraId="23F8678D" w14:textId="77777777" w:rsidR="00572675" w:rsidRDefault="00CE3017">
      <w:pPr>
        <w:pStyle w:val="Listenabsatz"/>
        <w:numPr>
          <w:ilvl w:val="0"/>
          <w:numId w:val="33"/>
        </w:numPr>
        <w:spacing w:after="0"/>
        <w:rPr>
          <w:rFonts w:ascii="Arial" w:hAnsi="Arial" w:cs="Arial"/>
        </w:rPr>
      </w:pPr>
      <w:r w:rsidRPr="00CE3017">
        <w:rPr>
          <w:rFonts w:ascii="Arial" w:hAnsi="Arial" w:cs="Arial"/>
        </w:rPr>
        <w:t>wesentliche Leistungen unseres Betriebs sowie der von uns benannten Nachunternehmer nur mit vorheriger schriftlicher Zustimmung der Auftraggeberin an Unterauftragnehmer weitergegeben werden dürfen und auch nach Zuschlagserteilung kein Anspruch auf diese Zustimmung besteht,</w:t>
      </w:r>
    </w:p>
    <w:p w14:paraId="0BA945B2" w14:textId="77777777" w:rsidR="00572675" w:rsidRDefault="0077610B">
      <w:pPr>
        <w:pStyle w:val="Listenabsatz"/>
        <w:numPr>
          <w:ilvl w:val="0"/>
          <w:numId w:val="33"/>
        </w:numPr>
        <w:spacing w:after="0"/>
        <w:rPr>
          <w:rFonts w:ascii="Arial" w:hAnsi="Arial" w:cs="Arial"/>
        </w:rPr>
      </w:pPr>
      <w:r w:rsidRPr="0077610B">
        <w:rPr>
          <w:rFonts w:ascii="Arial" w:hAnsi="Arial" w:cs="Arial"/>
        </w:rPr>
        <w:t>wir unseren Beschäftigten mindestens die Arbeitsbedingungen gewähren, die ein für uns verbindlicher Tarifvertrag am Beschäftigungsort vorsieht</w:t>
      </w:r>
      <w:r w:rsidR="0093661A">
        <w:rPr>
          <w:rFonts w:ascii="Arial" w:hAnsi="Arial" w:cs="Arial"/>
        </w:rPr>
        <w:t>; d</w:t>
      </w:r>
      <w:r w:rsidR="0077125B" w:rsidRPr="0077125B">
        <w:rPr>
          <w:rFonts w:ascii="Arial" w:hAnsi="Arial" w:cs="Arial"/>
        </w:rPr>
        <w:t>ies gilt unabhängig davon, ob sich die Verpflichtung aus der Tarifbindung, der Allgemeinverbindlicherklärung eines Tarifvertrages (§§ 3 und 5 TVG) oder aus einer Rechtsverordnung nach §§ 7 ff. Arbeitnehmerentsendegesetz ergibt,</w:t>
      </w:r>
    </w:p>
    <w:p w14:paraId="77E37D5A" w14:textId="77777777" w:rsidR="009A263C" w:rsidRDefault="009A263C" w:rsidP="007F0596">
      <w:pPr>
        <w:pStyle w:val="Listenabsatz"/>
        <w:numPr>
          <w:ilvl w:val="0"/>
          <w:numId w:val="33"/>
        </w:numPr>
        <w:spacing w:after="0"/>
        <w:rPr>
          <w:rFonts w:ascii="Arial" w:hAnsi="Arial" w:cs="Arial"/>
        </w:rPr>
      </w:pPr>
      <w:r w:rsidRPr="009A263C">
        <w:rPr>
          <w:rFonts w:ascii="Arial" w:hAnsi="Arial" w:cs="Arial"/>
        </w:rPr>
        <w:t>wir auf Aufforderung de</w:t>
      </w:r>
      <w:r w:rsidR="00D21D62">
        <w:rPr>
          <w:rFonts w:ascii="Arial" w:hAnsi="Arial" w:cs="Arial"/>
        </w:rPr>
        <w:t>r</w:t>
      </w:r>
      <w:r w:rsidRPr="009A263C">
        <w:rPr>
          <w:rFonts w:ascii="Arial" w:hAnsi="Arial" w:cs="Arial"/>
        </w:rPr>
        <w:t xml:space="preserve"> Auftraggeber</w:t>
      </w:r>
      <w:r w:rsidR="00D21D62">
        <w:rPr>
          <w:rFonts w:ascii="Arial" w:hAnsi="Arial" w:cs="Arial"/>
        </w:rPr>
        <w:t>in</w:t>
      </w:r>
      <w:r w:rsidRPr="009A263C">
        <w:rPr>
          <w:rFonts w:ascii="Arial" w:hAnsi="Arial" w:cs="Arial"/>
        </w:rPr>
        <w:t xml:space="preserve"> weitere Angaben machen und/oder Nachweise vorlegen werden,</w:t>
      </w:r>
    </w:p>
    <w:p w14:paraId="6D4CCEAB" w14:textId="77777777" w:rsidR="00726A38" w:rsidRDefault="00726A38">
      <w:pPr>
        <w:pStyle w:val="Listenabsatz"/>
        <w:numPr>
          <w:ilvl w:val="0"/>
          <w:numId w:val="33"/>
        </w:numPr>
        <w:spacing w:after="0"/>
        <w:rPr>
          <w:rFonts w:ascii="Arial" w:hAnsi="Arial" w:cs="Arial"/>
        </w:rPr>
      </w:pPr>
      <w:r w:rsidRPr="00726A38">
        <w:rPr>
          <w:rFonts w:ascii="Arial" w:hAnsi="Arial" w:cs="Arial"/>
        </w:rPr>
        <w:t>weder wir selbst noch eine für uns verantwortlich handelnde Person im Zusammenhang mit der wirtschaftlichen Betätigung nach § 21 Abs. 1 Arbeitnehmerentsendegesetz von der Vergabe öffentlicher Aufträge ausgeschlossen wurden und/oder nach § 23 AEntG mit einer Geldbuße von mindestens 2.500 € belegt worden sind</w:t>
      </w:r>
      <w:r>
        <w:rPr>
          <w:rFonts w:ascii="Arial" w:hAnsi="Arial" w:cs="Arial"/>
        </w:rPr>
        <w:t>,</w:t>
      </w:r>
    </w:p>
    <w:p w14:paraId="36A16265" w14:textId="77777777" w:rsidR="00572675" w:rsidRDefault="00A644FB" w:rsidP="0021523C">
      <w:pPr>
        <w:pStyle w:val="Listenabsatz"/>
        <w:numPr>
          <w:ilvl w:val="0"/>
          <w:numId w:val="33"/>
        </w:numPr>
        <w:spacing w:after="0"/>
        <w:rPr>
          <w:rFonts w:ascii="Arial" w:hAnsi="Arial" w:cs="Arial"/>
        </w:rPr>
      </w:pPr>
      <w:r w:rsidRPr="00A644FB">
        <w:rPr>
          <w:rFonts w:ascii="Arial" w:hAnsi="Arial" w:cs="Arial"/>
        </w:rPr>
        <w:t xml:space="preserve">wir die </w:t>
      </w:r>
      <w:r>
        <w:rPr>
          <w:rFonts w:ascii="Arial" w:hAnsi="Arial" w:cs="Arial"/>
        </w:rPr>
        <w:t>Auftraggeberin</w:t>
      </w:r>
      <w:r w:rsidRPr="00A644FB">
        <w:rPr>
          <w:rFonts w:ascii="Arial" w:hAnsi="Arial" w:cs="Arial"/>
        </w:rPr>
        <w:t xml:space="preserve"> unverzüglich informieren, wenn sich bis zum Ablauf der Zuschlags- und Bindefrist Änderungen an den vorstehend</w:t>
      </w:r>
      <w:r w:rsidR="0077610B">
        <w:rPr>
          <w:rFonts w:ascii="Arial" w:hAnsi="Arial" w:cs="Arial"/>
        </w:rPr>
        <w:t xml:space="preserve">en Erklärungen </w:t>
      </w:r>
      <w:r w:rsidRPr="00A644FB">
        <w:rPr>
          <w:rFonts w:ascii="Arial" w:hAnsi="Arial" w:cs="Arial"/>
        </w:rPr>
        <w:t>oder an anderen für die Zuschlagserteilung relevanten Umständen ergeben</w:t>
      </w:r>
      <w:r>
        <w:rPr>
          <w:rFonts w:ascii="Arial" w:hAnsi="Arial" w:cs="Arial"/>
        </w:rPr>
        <w:t>;</w:t>
      </w:r>
      <w:r w:rsidRPr="00A644FB">
        <w:rPr>
          <w:rFonts w:ascii="Arial" w:hAnsi="Arial" w:cs="Arial"/>
        </w:rPr>
        <w:t xml:space="preserve"> </w:t>
      </w:r>
      <w:r>
        <w:rPr>
          <w:rFonts w:ascii="Arial" w:hAnsi="Arial" w:cs="Arial"/>
        </w:rPr>
        <w:t>i</w:t>
      </w:r>
      <w:r w:rsidRPr="00A644FB">
        <w:rPr>
          <w:rFonts w:ascii="Arial" w:hAnsi="Arial" w:cs="Arial"/>
        </w:rPr>
        <w:t>n diesem Fall werden wir aktualisierte Eigenerklärungen sowie ggf. erforderliche Nachweise unverzüglich vorlegen.</w:t>
      </w:r>
    </w:p>
    <w:p w14:paraId="6848824C" w14:textId="77777777" w:rsidR="00A644FB" w:rsidRPr="00A644FB" w:rsidRDefault="00A644FB" w:rsidP="00A644FB">
      <w:pPr>
        <w:pStyle w:val="Listenabsatz"/>
        <w:spacing w:after="0"/>
        <w:ind w:left="360"/>
        <w:rPr>
          <w:rFonts w:ascii="Arial" w:hAnsi="Arial" w:cs="Arial"/>
        </w:rPr>
      </w:pPr>
    </w:p>
    <w:p w14:paraId="40BB93FF" w14:textId="77777777" w:rsidR="00572675" w:rsidRDefault="00B372E0">
      <w:pPr>
        <w:pStyle w:val="Listenabsatz"/>
        <w:numPr>
          <w:ilvl w:val="0"/>
          <w:numId w:val="20"/>
        </w:numPr>
        <w:spacing w:after="0"/>
        <w:rPr>
          <w:rFonts w:ascii="Arial" w:hAnsi="Arial" w:cs="Arial"/>
          <w:b/>
        </w:rPr>
      </w:pPr>
      <w:r>
        <w:rPr>
          <w:rFonts w:ascii="Arial" w:hAnsi="Arial" w:cs="Arial"/>
          <w:b/>
        </w:rPr>
        <w:t xml:space="preserve">Eigenerklärung </w:t>
      </w:r>
    </w:p>
    <w:p w14:paraId="7729772C" w14:textId="77777777" w:rsidR="008D524D" w:rsidRPr="008D524D" w:rsidRDefault="008D524D" w:rsidP="008D524D">
      <w:pPr>
        <w:spacing w:after="0"/>
        <w:rPr>
          <w:rFonts w:ascii="Arial" w:hAnsi="Arial" w:cs="Arial"/>
        </w:rPr>
      </w:pPr>
      <w:r w:rsidRPr="008D524D">
        <w:rPr>
          <w:rFonts w:ascii="Arial" w:hAnsi="Arial" w:cs="Arial"/>
        </w:rPr>
        <w:t>Hiermit erklären wir, dass:</w:t>
      </w:r>
    </w:p>
    <w:p w14:paraId="0CCDD583" w14:textId="77777777" w:rsidR="00572675" w:rsidRDefault="00B372E0">
      <w:pPr>
        <w:pStyle w:val="Listenabsatz"/>
        <w:numPr>
          <w:ilvl w:val="0"/>
          <w:numId w:val="29"/>
        </w:numPr>
        <w:spacing w:after="0"/>
        <w:rPr>
          <w:rFonts w:ascii="Arial" w:hAnsi="Arial" w:cs="Arial"/>
        </w:rPr>
      </w:pPr>
      <w:r>
        <w:rPr>
          <w:rFonts w:ascii="Arial" w:hAnsi="Arial" w:cs="Arial"/>
        </w:rPr>
        <w:t xml:space="preserve">wir keine schwere Verfehlung begangen haben, die </w:t>
      </w:r>
      <w:r w:rsidR="00E41ECC">
        <w:rPr>
          <w:rFonts w:ascii="Arial" w:hAnsi="Arial" w:cs="Arial"/>
        </w:rPr>
        <w:t>unsere</w:t>
      </w:r>
      <w:r>
        <w:rPr>
          <w:rFonts w:ascii="Arial" w:hAnsi="Arial" w:cs="Arial"/>
        </w:rPr>
        <w:t xml:space="preserve"> Zuverlässigkeit als Bewerber/</w:t>
      </w:r>
      <w:r w:rsidR="003E6F2A">
        <w:rPr>
          <w:rFonts w:ascii="Arial" w:hAnsi="Arial" w:cs="Arial"/>
        </w:rPr>
        <w:t xml:space="preserve"> </w:t>
      </w:r>
      <w:r>
        <w:rPr>
          <w:rFonts w:ascii="Arial" w:hAnsi="Arial" w:cs="Arial"/>
        </w:rPr>
        <w:t>Bieter in Frage stellt</w:t>
      </w:r>
      <w:r w:rsidR="003E6F2A">
        <w:rPr>
          <w:rFonts w:ascii="Arial" w:hAnsi="Arial" w:cs="Arial"/>
        </w:rPr>
        <w:t>,</w:t>
      </w:r>
    </w:p>
    <w:p w14:paraId="4F84C640" w14:textId="77777777" w:rsidR="00572675" w:rsidRDefault="00B372E0">
      <w:pPr>
        <w:pStyle w:val="Listenabsatz"/>
        <w:numPr>
          <w:ilvl w:val="0"/>
          <w:numId w:val="29"/>
        </w:numPr>
        <w:spacing w:after="0"/>
        <w:rPr>
          <w:rFonts w:ascii="Arial" w:hAnsi="Arial" w:cs="Arial"/>
        </w:rPr>
      </w:pPr>
      <w:r>
        <w:rPr>
          <w:rFonts w:ascii="Arial" w:hAnsi="Arial" w:cs="Arial"/>
        </w:rPr>
        <w:t xml:space="preserve">wir keine vorsätzlich unzutreffenden </w:t>
      </w:r>
      <w:r w:rsidR="00D6240F">
        <w:rPr>
          <w:rFonts w:ascii="Arial" w:hAnsi="Arial" w:cs="Arial"/>
        </w:rPr>
        <w:t>Angaben</w:t>
      </w:r>
      <w:r>
        <w:rPr>
          <w:rFonts w:ascii="Arial" w:hAnsi="Arial" w:cs="Arial"/>
        </w:rPr>
        <w:t xml:space="preserve"> </w:t>
      </w:r>
      <w:r w:rsidR="00E41ECC">
        <w:rPr>
          <w:rFonts w:ascii="Arial" w:hAnsi="Arial" w:cs="Arial"/>
        </w:rPr>
        <w:t>zu</w:t>
      </w:r>
      <w:r>
        <w:rPr>
          <w:rFonts w:ascii="Arial" w:hAnsi="Arial" w:cs="Arial"/>
        </w:rPr>
        <w:t xml:space="preserve"> unsere</w:t>
      </w:r>
      <w:r w:rsidR="00E41ECC">
        <w:rPr>
          <w:rFonts w:ascii="Arial" w:hAnsi="Arial" w:cs="Arial"/>
        </w:rPr>
        <w:t>r</w:t>
      </w:r>
      <w:r>
        <w:rPr>
          <w:rFonts w:ascii="Arial" w:hAnsi="Arial" w:cs="Arial"/>
        </w:rPr>
        <w:t xml:space="preserve"> Fachkunde</w:t>
      </w:r>
      <w:r w:rsidR="00E41ECC">
        <w:rPr>
          <w:rFonts w:ascii="Arial" w:hAnsi="Arial" w:cs="Arial"/>
        </w:rPr>
        <w:t xml:space="preserve"> und </w:t>
      </w:r>
      <w:r>
        <w:rPr>
          <w:rFonts w:ascii="Arial" w:hAnsi="Arial" w:cs="Arial"/>
        </w:rPr>
        <w:t>Leistungsfähigkeit abgegeben haben</w:t>
      </w:r>
      <w:r w:rsidR="003E6F2A">
        <w:rPr>
          <w:rFonts w:ascii="Arial" w:hAnsi="Arial" w:cs="Arial"/>
        </w:rPr>
        <w:t>,</w:t>
      </w:r>
    </w:p>
    <w:p w14:paraId="33B65FEA" w14:textId="77777777" w:rsidR="00572675" w:rsidRDefault="00C85607">
      <w:pPr>
        <w:pStyle w:val="Listenabsatz"/>
        <w:numPr>
          <w:ilvl w:val="0"/>
          <w:numId w:val="29"/>
        </w:numPr>
        <w:spacing w:after="0"/>
        <w:rPr>
          <w:rFonts w:ascii="Arial" w:hAnsi="Arial" w:cs="Arial"/>
        </w:rPr>
      </w:pPr>
      <w:r>
        <w:rPr>
          <w:rFonts w:ascii="Arial" w:hAnsi="Arial" w:cs="Arial"/>
        </w:rPr>
        <w:t xml:space="preserve">keine </w:t>
      </w:r>
      <w:r w:rsidR="00B372E0">
        <w:rPr>
          <w:rFonts w:ascii="Arial" w:hAnsi="Arial" w:cs="Arial"/>
        </w:rPr>
        <w:t>Voraussetzungen für einen Ausschluss nach § 19 Absatz 1 MiLoG vorliegen.</w:t>
      </w:r>
    </w:p>
    <w:p w14:paraId="768A659A" w14:textId="77777777" w:rsidR="00572675" w:rsidRDefault="00572675">
      <w:pPr>
        <w:spacing w:after="0"/>
        <w:rPr>
          <w:rFonts w:ascii="Arial" w:hAnsi="Arial" w:cs="Arial"/>
        </w:rPr>
      </w:pPr>
    </w:p>
    <w:p w14:paraId="3668BDBB" w14:textId="77777777" w:rsidR="00572675" w:rsidRDefault="00B372E0">
      <w:pPr>
        <w:pStyle w:val="Listenabsatz"/>
        <w:numPr>
          <w:ilvl w:val="0"/>
          <w:numId w:val="20"/>
        </w:numPr>
        <w:spacing w:after="0"/>
        <w:rPr>
          <w:rFonts w:ascii="Arial" w:hAnsi="Arial" w:cs="Arial"/>
          <w:b/>
        </w:rPr>
      </w:pPr>
      <w:r>
        <w:rPr>
          <w:rFonts w:ascii="Arial" w:hAnsi="Arial" w:cs="Arial"/>
          <w:b/>
        </w:rPr>
        <w:t>Ve</w:t>
      </w:r>
      <w:r w:rsidR="00AF3061">
        <w:rPr>
          <w:rFonts w:ascii="Arial" w:hAnsi="Arial" w:cs="Arial"/>
          <w:b/>
        </w:rPr>
        <w:t>rbindliche Bietererklärung</w:t>
      </w:r>
    </w:p>
    <w:p w14:paraId="6B438147" w14:textId="77777777" w:rsidR="00250226" w:rsidRPr="00250226" w:rsidRDefault="00250226" w:rsidP="00250226">
      <w:pPr>
        <w:spacing w:after="0"/>
        <w:rPr>
          <w:rFonts w:ascii="Arial" w:hAnsi="Arial" w:cs="Arial"/>
        </w:rPr>
      </w:pPr>
      <w:r w:rsidRPr="00250226">
        <w:rPr>
          <w:rFonts w:ascii="Arial" w:hAnsi="Arial" w:cs="Arial"/>
        </w:rPr>
        <w:t>Hiermit erklären wir, dass:</w:t>
      </w:r>
    </w:p>
    <w:p w14:paraId="17C37289" w14:textId="77777777" w:rsidR="00572675" w:rsidRDefault="00B372E0">
      <w:pPr>
        <w:pStyle w:val="Listenabsatz"/>
        <w:numPr>
          <w:ilvl w:val="0"/>
          <w:numId w:val="24"/>
        </w:numPr>
        <w:spacing w:after="0"/>
        <w:rPr>
          <w:rFonts w:ascii="Arial" w:hAnsi="Arial" w:cs="Arial"/>
        </w:rPr>
      </w:pPr>
      <w:r>
        <w:rPr>
          <w:rFonts w:ascii="Arial" w:hAnsi="Arial" w:cs="Arial"/>
        </w:rPr>
        <w:t>alle Angaben unseres Angebotes zutreffen,</w:t>
      </w:r>
    </w:p>
    <w:p w14:paraId="400DC16B" w14:textId="77777777" w:rsidR="00250226" w:rsidRDefault="00B372E0" w:rsidP="00733F94">
      <w:pPr>
        <w:pStyle w:val="Listenabsatz"/>
        <w:numPr>
          <w:ilvl w:val="0"/>
          <w:numId w:val="24"/>
        </w:numPr>
        <w:spacing w:after="0"/>
        <w:rPr>
          <w:rFonts w:ascii="Arial" w:hAnsi="Arial" w:cs="Arial"/>
        </w:rPr>
      </w:pPr>
      <w:r w:rsidRPr="00250226">
        <w:rPr>
          <w:rFonts w:ascii="Arial" w:hAnsi="Arial" w:cs="Arial"/>
        </w:rPr>
        <w:t xml:space="preserve">die </w:t>
      </w:r>
      <w:r w:rsidR="00250226" w:rsidRPr="00250226">
        <w:rPr>
          <w:rFonts w:ascii="Arial" w:hAnsi="Arial" w:cs="Arial"/>
        </w:rPr>
        <w:t>angebotenen Leistungen über die gesamte Vertragslaufzeit wie gefordert erbracht werden können,</w:t>
      </w:r>
    </w:p>
    <w:p w14:paraId="6AC202EE" w14:textId="77777777" w:rsidR="00250226" w:rsidRPr="00250226" w:rsidRDefault="00250226" w:rsidP="00250226">
      <w:pPr>
        <w:pStyle w:val="Listenabsatz"/>
        <w:numPr>
          <w:ilvl w:val="0"/>
          <w:numId w:val="24"/>
        </w:numPr>
        <w:spacing w:after="0"/>
        <w:rPr>
          <w:rFonts w:ascii="Arial" w:hAnsi="Arial" w:cs="Arial"/>
        </w:rPr>
      </w:pPr>
      <w:r w:rsidRPr="00250226">
        <w:rPr>
          <w:rFonts w:ascii="Arial" w:hAnsi="Arial" w:cs="Arial"/>
        </w:rPr>
        <w:t>bei Einsatz von Nachunternehmern die Leistungen ebenfalls über die gesamte Vertragslaufzeit wie gefordert erbracht werden können,</w:t>
      </w:r>
    </w:p>
    <w:p w14:paraId="2FF7553B" w14:textId="77777777" w:rsidR="00250226" w:rsidRPr="00250226" w:rsidRDefault="00250226" w:rsidP="00250226">
      <w:pPr>
        <w:pStyle w:val="Listenabsatz"/>
        <w:numPr>
          <w:ilvl w:val="0"/>
          <w:numId w:val="24"/>
        </w:numPr>
        <w:spacing w:after="0"/>
        <w:rPr>
          <w:rFonts w:ascii="Arial" w:hAnsi="Arial" w:cs="Arial"/>
        </w:rPr>
      </w:pPr>
      <w:r w:rsidRPr="00250226">
        <w:rPr>
          <w:rFonts w:ascii="Arial" w:hAnsi="Arial" w:cs="Arial"/>
        </w:rPr>
        <w:t>wir uns bis zum Ablauf der Bindefrist an unser Angebot gebunden halten.</w:t>
      </w:r>
    </w:p>
    <w:p w14:paraId="3E8D7A12" w14:textId="77777777" w:rsidR="00572675" w:rsidRDefault="00572675" w:rsidP="00250226">
      <w:pPr>
        <w:pStyle w:val="Listenabsatz"/>
        <w:spacing w:after="0"/>
        <w:ind w:left="360"/>
        <w:rPr>
          <w:rFonts w:ascii="Arial" w:hAnsi="Arial" w:cs="Arial"/>
          <w:b/>
        </w:rPr>
      </w:pPr>
    </w:p>
    <w:p w14:paraId="5490E2DF" w14:textId="77777777" w:rsidR="00572675" w:rsidRDefault="00B372E0">
      <w:pPr>
        <w:pStyle w:val="Listenabsatz"/>
        <w:numPr>
          <w:ilvl w:val="0"/>
          <w:numId w:val="20"/>
        </w:numPr>
        <w:spacing w:after="0"/>
        <w:rPr>
          <w:rFonts w:ascii="Arial" w:hAnsi="Arial" w:cs="Arial"/>
          <w:b/>
        </w:rPr>
      </w:pPr>
      <w:r>
        <w:rPr>
          <w:rFonts w:ascii="Arial" w:hAnsi="Arial" w:cs="Arial"/>
          <w:b/>
        </w:rPr>
        <w:t>Angaben und Erklärungen zum Nachunternehmereinsatz</w:t>
      </w:r>
    </w:p>
    <w:p w14:paraId="555C7926" w14:textId="77777777" w:rsidR="00572675" w:rsidRDefault="00B372E0">
      <w:pPr>
        <w:spacing w:after="0"/>
        <w:rPr>
          <w:rFonts w:ascii="Arial" w:hAnsi="Arial" w:cs="Arial"/>
        </w:rPr>
      </w:pPr>
      <w:r>
        <w:rPr>
          <w:rFonts w:ascii="Arial" w:hAnsi="Arial" w:cs="Arial"/>
          <w:highlight w:val="lightGray"/>
        </w:rPr>
        <w:t>Hinweis:</w:t>
      </w:r>
      <w:r>
        <w:rPr>
          <w:rFonts w:ascii="Arial" w:hAnsi="Arial" w:cs="Arial"/>
        </w:rPr>
        <w:t xml:space="preserve"> </w:t>
      </w:r>
      <w:r w:rsidR="00ED2FA7" w:rsidRPr="00ED2FA7">
        <w:rPr>
          <w:rFonts w:ascii="Arial" w:hAnsi="Arial" w:cs="Arial"/>
        </w:rPr>
        <w:t>Nachunternehmer sind rechtlich vom Bieter unterscheidbare Unternehmen, dazu zählen auch verbundene Unternehmen (Mutter- oder Tochterunternehmen). Werden sie zur Leistungserbringung eingesetzt, ist dies im Angebot anzugeben.</w:t>
      </w:r>
    </w:p>
    <w:p w14:paraId="57A09579" w14:textId="77777777" w:rsidR="00572675" w:rsidRDefault="00572675">
      <w:pPr>
        <w:spacing w:after="0"/>
        <w:rPr>
          <w:rFonts w:ascii="Arial" w:hAnsi="Arial" w:cs="Arial"/>
        </w:rPr>
      </w:pPr>
    </w:p>
    <w:p w14:paraId="469327A9" w14:textId="77777777" w:rsidR="00572675" w:rsidRDefault="00B372E0">
      <w:pPr>
        <w:spacing w:after="0"/>
        <w:rPr>
          <w:rFonts w:ascii="Arial" w:hAnsi="Arial" w:cs="Arial"/>
        </w:rPr>
      </w:pPr>
      <w:r>
        <w:rPr>
          <w:rFonts w:ascii="Arial" w:hAnsi="Arial" w:cs="Arial"/>
        </w:rPr>
        <w:t>Wir erklären, dass</w:t>
      </w:r>
    </w:p>
    <w:p w14:paraId="16655D08" w14:textId="77777777" w:rsidR="00572675" w:rsidRDefault="00A74BCA">
      <w:pPr>
        <w:tabs>
          <w:tab w:val="left" w:pos="284"/>
        </w:tabs>
        <w:spacing w:after="0"/>
        <w:rPr>
          <w:rFonts w:ascii="Arial" w:hAnsi="Arial" w:cs="Arial"/>
        </w:rPr>
      </w:pPr>
      <w:sdt>
        <w:sdtPr>
          <w:rPr>
            <w:rFonts w:ascii="Arial" w:hAnsi="Arial" w:cs="Arial"/>
          </w:rPr>
          <w:id w:val="-2008735011"/>
          <w14:checkbox>
            <w14:checked w14:val="0"/>
            <w14:checkedState w14:val="2612" w14:font="MS Gothic"/>
            <w14:uncheckedState w14:val="2610" w14:font="MS Gothic"/>
          </w14:checkbox>
        </w:sdtPr>
        <w:sdtEndPr/>
        <w:sdtContent>
          <w:r w:rsidR="00B372E0">
            <w:rPr>
              <w:rFonts w:ascii="MS Gothic" w:eastAsia="MS Gothic" w:hAnsi="MS Gothic" w:cs="Arial" w:hint="eastAsia"/>
            </w:rPr>
            <w:t>☐</w:t>
          </w:r>
        </w:sdtContent>
      </w:sdt>
      <w:r w:rsidR="00B372E0">
        <w:rPr>
          <w:rFonts w:ascii="Arial" w:hAnsi="Arial" w:cs="Arial"/>
        </w:rPr>
        <w:tab/>
      </w:r>
      <w:r w:rsidR="00DC5BE9" w:rsidRPr="00DC5BE9">
        <w:rPr>
          <w:rFonts w:ascii="Arial" w:hAnsi="Arial" w:cs="Arial"/>
        </w:rPr>
        <w:t>keine Nachunternehmer eingesetzt werden.</w:t>
      </w:r>
    </w:p>
    <w:p w14:paraId="49AEBF31" w14:textId="77777777" w:rsidR="00572675" w:rsidRDefault="00A74BCA">
      <w:pPr>
        <w:tabs>
          <w:tab w:val="left" w:pos="284"/>
        </w:tabs>
        <w:spacing w:after="0"/>
        <w:rPr>
          <w:rFonts w:ascii="Arial" w:hAnsi="Arial" w:cs="Arial"/>
        </w:rPr>
      </w:pPr>
      <w:sdt>
        <w:sdtPr>
          <w:rPr>
            <w:rFonts w:ascii="Arial" w:hAnsi="Arial" w:cs="Arial"/>
          </w:rPr>
          <w:id w:val="-1137869180"/>
          <w14:checkbox>
            <w14:checked w14:val="0"/>
            <w14:checkedState w14:val="2612" w14:font="MS Gothic"/>
            <w14:uncheckedState w14:val="2610" w14:font="MS Gothic"/>
          </w14:checkbox>
        </w:sdtPr>
        <w:sdtEndPr/>
        <w:sdtContent>
          <w:r w:rsidR="00B372E0">
            <w:rPr>
              <w:rFonts w:ascii="Segoe UI Symbol" w:eastAsia="MS Gothic" w:hAnsi="Segoe UI Symbol" w:cs="Segoe UI Symbol"/>
            </w:rPr>
            <w:t>☐</w:t>
          </w:r>
        </w:sdtContent>
      </w:sdt>
      <w:r w:rsidR="00B372E0">
        <w:rPr>
          <w:rFonts w:ascii="Arial" w:hAnsi="Arial" w:cs="Arial"/>
        </w:rPr>
        <w:tab/>
        <w:t>Nachunternehmer eingesetzt werden</w:t>
      </w:r>
      <w:r w:rsidR="00DC5BE9">
        <w:rPr>
          <w:rFonts w:ascii="Arial" w:hAnsi="Arial" w:cs="Arial"/>
        </w:rPr>
        <w:t xml:space="preserve">: </w:t>
      </w:r>
      <w:r w:rsidR="006721C8" w:rsidRPr="0018517E">
        <w:rPr>
          <w:rFonts w:ascii="Arial" w:hAnsi="Arial" w:cs="Arial"/>
          <w:i/>
          <w:iCs/>
          <w:color w:val="0070C0"/>
        </w:rPr>
        <w:t>Formblatt L235</w:t>
      </w:r>
      <w:r w:rsidR="00DC5BE9">
        <w:rPr>
          <w:rFonts w:ascii="Arial" w:hAnsi="Arial" w:cs="Arial"/>
          <w:i/>
          <w:iCs/>
          <w:color w:val="0070C0"/>
        </w:rPr>
        <w:t xml:space="preserve"> ausgefüllt </w:t>
      </w:r>
      <w:r w:rsidR="00DC5BE9" w:rsidRPr="00F770AD">
        <w:rPr>
          <w:rFonts w:ascii="Arial" w:hAnsi="Arial" w:cs="Arial"/>
          <w:b/>
          <w:bCs/>
          <w:i/>
          <w:iCs/>
          <w:color w:val="0070C0"/>
        </w:rPr>
        <w:t>mit dem Angebot</w:t>
      </w:r>
      <w:r w:rsidR="00DC5BE9">
        <w:rPr>
          <w:rFonts w:ascii="Arial" w:hAnsi="Arial" w:cs="Arial"/>
          <w:i/>
          <w:iCs/>
          <w:color w:val="0070C0"/>
        </w:rPr>
        <w:t xml:space="preserve"> einreichen</w:t>
      </w:r>
    </w:p>
    <w:p w14:paraId="4FE998FC" w14:textId="77777777" w:rsidR="00572675" w:rsidRDefault="00D85626" w:rsidP="00CC68F2">
      <w:pPr>
        <w:pStyle w:val="Listenabsatz"/>
        <w:numPr>
          <w:ilvl w:val="0"/>
          <w:numId w:val="26"/>
        </w:numPr>
        <w:spacing w:after="0"/>
        <w:rPr>
          <w:rFonts w:ascii="Arial" w:hAnsi="Arial" w:cs="Arial"/>
        </w:rPr>
      </w:pPr>
      <w:r w:rsidRPr="00D85626">
        <w:rPr>
          <w:rFonts w:ascii="Arial" w:hAnsi="Arial" w:cs="Arial"/>
        </w:rPr>
        <w:t>Beim Einsatz von Nachunternehmern ist das Formblatt „Eigenerklärung zur Eignung“ auch vom Nachunternehmer auszufüllen und zusammen mit dem Angebot einzureichen.</w:t>
      </w:r>
    </w:p>
    <w:p w14:paraId="4F9EE1C0" w14:textId="77777777" w:rsidR="00D85626" w:rsidRPr="00D85626" w:rsidRDefault="00D85626" w:rsidP="00D85626">
      <w:pPr>
        <w:pStyle w:val="Listenabsatz"/>
        <w:spacing w:after="0"/>
        <w:rPr>
          <w:rFonts w:ascii="Arial" w:hAnsi="Arial" w:cs="Arial"/>
        </w:rPr>
      </w:pPr>
    </w:p>
    <w:p w14:paraId="1D47534D" w14:textId="77777777" w:rsidR="00572675" w:rsidRDefault="00B372E0">
      <w:pPr>
        <w:pStyle w:val="Listenabsatz"/>
        <w:numPr>
          <w:ilvl w:val="0"/>
          <w:numId w:val="20"/>
        </w:numPr>
        <w:rPr>
          <w:rFonts w:ascii="Arial" w:hAnsi="Arial" w:cs="Arial"/>
          <w:b/>
          <w:bCs/>
        </w:rPr>
      </w:pPr>
      <w:r>
        <w:rPr>
          <w:rFonts w:ascii="Arial" w:hAnsi="Arial" w:cs="Arial"/>
          <w:b/>
          <w:bCs/>
        </w:rPr>
        <w:t xml:space="preserve">Eigenerklärung zu Pflichtverstößen gem. Lieferkettensorgfaltspflichtengesetz </w:t>
      </w:r>
    </w:p>
    <w:p w14:paraId="54536E90" w14:textId="77777777" w:rsidR="00572675" w:rsidRDefault="00B372E0">
      <w:pPr>
        <w:rPr>
          <w:rFonts w:ascii="Arial" w:hAnsi="Arial" w:cs="Arial"/>
          <w:i/>
          <w:iCs/>
        </w:rPr>
      </w:pPr>
      <w:r>
        <w:rPr>
          <w:rFonts w:ascii="Arial" w:hAnsi="Arial" w:cs="Arial"/>
          <w:i/>
          <w:iCs/>
        </w:rPr>
        <w:t xml:space="preserve">Gilt </w:t>
      </w:r>
      <w:r w:rsidR="00240DD5">
        <w:rPr>
          <w:rFonts w:ascii="Arial" w:hAnsi="Arial" w:cs="Arial"/>
          <w:i/>
          <w:iCs/>
        </w:rPr>
        <w:t xml:space="preserve">seit 01.01.2024 </w:t>
      </w:r>
      <w:r>
        <w:rPr>
          <w:rFonts w:ascii="Arial" w:hAnsi="Arial" w:cs="Arial"/>
          <w:i/>
          <w:iCs/>
        </w:rPr>
        <w:t>für Unternehmen ab 1.000 Mitarbeite</w:t>
      </w:r>
      <w:r w:rsidR="00240DD5">
        <w:rPr>
          <w:rFonts w:ascii="Arial" w:hAnsi="Arial" w:cs="Arial"/>
          <w:i/>
          <w:iCs/>
        </w:rPr>
        <w:t>r</w:t>
      </w:r>
    </w:p>
    <w:p w14:paraId="1FC56FFE" w14:textId="77777777" w:rsidR="00572675" w:rsidRDefault="00A74BCA">
      <w:pPr>
        <w:autoSpaceDE w:val="0"/>
        <w:autoSpaceDN w:val="0"/>
        <w:snapToGrid w:val="0"/>
        <w:ind w:left="360" w:hanging="360"/>
        <w:rPr>
          <w:rFonts w:ascii="Arial" w:hAnsi="Arial" w:cs="Arial"/>
        </w:rPr>
      </w:pPr>
      <w:sdt>
        <w:sdtPr>
          <w:rPr>
            <w:color w:val="000000"/>
            <w:lang w:val="x-none"/>
          </w:rPr>
          <w:id w:val="1269352429"/>
          <w14:checkbox>
            <w14:checked w14:val="0"/>
            <w14:checkedState w14:val="2612" w14:font="MS Gothic"/>
            <w14:uncheckedState w14:val="2610" w14:font="MS Gothic"/>
          </w14:checkbox>
        </w:sdtPr>
        <w:sdtEndPr/>
        <w:sdtContent>
          <w:r w:rsidR="00B372E0">
            <w:rPr>
              <w:rFonts w:ascii="MS Gothic" w:eastAsia="MS Gothic" w:hAnsi="MS Gothic" w:hint="eastAsia"/>
              <w:color w:val="000000"/>
              <w:lang w:val="x-none"/>
            </w:rPr>
            <w:t>☐</w:t>
          </w:r>
        </w:sdtContent>
      </w:sdt>
      <w:r w:rsidR="00B372E0">
        <w:rPr>
          <w:color w:val="000000"/>
          <w:lang w:val="x-none"/>
        </w:rPr>
        <w:tab/>
      </w:r>
      <w:r w:rsidR="00B372E0">
        <w:rPr>
          <w:rFonts w:ascii="Arial" w:hAnsi="Arial" w:cs="Arial"/>
        </w:rPr>
        <w:t>Wir erklären, dass wir nicht wegen eines rechtskräftig festgestellten Verstoßes nach § 24 Abs</w:t>
      </w:r>
      <w:r w:rsidR="00014A46">
        <w:rPr>
          <w:rFonts w:ascii="Arial" w:hAnsi="Arial" w:cs="Arial"/>
        </w:rPr>
        <w:t>.</w:t>
      </w:r>
      <w:r w:rsidR="00B372E0">
        <w:rPr>
          <w:rFonts w:ascii="Arial" w:hAnsi="Arial" w:cs="Arial"/>
        </w:rPr>
        <w:t xml:space="preserve"> 1 </w:t>
      </w:r>
      <w:proofErr w:type="spellStart"/>
      <w:r w:rsidR="00B372E0">
        <w:rPr>
          <w:rFonts w:ascii="Arial" w:hAnsi="Arial" w:cs="Arial"/>
        </w:rPr>
        <w:t>LkSG</w:t>
      </w:r>
      <w:proofErr w:type="spellEnd"/>
      <w:r w:rsidR="00B372E0">
        <w:rPr>
          <w:rFonts w:ascii="Arial" w:hAnsi="Arial" w:cs="Arial"/>
        </w:rPr>
        <w:t xml:space="preserve"> mit einer Geldbuße von </w:t>
      </w:r>
      <w:r w:rsidR="00014A46" w:rsidRPr="00014A46">
        <w:rPr>
          <w:rFonts w:ascii="Arial" w:hAnsi="Arial" w:cs="Arial"/>
        </w:rPr>
        <w:t xml:space="preserve">mindestens </w:t>
      </w:r>
      <w:r w:rsidR="00B372E0">
        <w:rPr>
          <w:rFonts w:ascii="Arial" w:hAnsi="Arial" w:cs="Arial"/>
        </w:rPr>
        <w:t xml:space="preserve">175.000 Euro belegt worden sind und daher keine Ausschlussgründe nach § 22 </w:t>
      </w:r>
      <w:proofErr w:type="spellStart"/>
      <w:r w:rsidR="00B372E0">
        <w:rPr>
          <w:rFonts w:ascii="Arial" w:hAnsi="Arial" w:cs="Arial"/>
        </w:rPr>
        <w:t>LkSG</w:t>
      </w:r>
      <w:proofErr w:type="spellEnd"/>
      <w:r w:rsidR="00B372E0">
        <w:rPr>
          <w:rFonts w:ascii="Arial" w:hAnsi="Arial" w:cs="Arial"/>
        </w:rPr>
        <w:t xml:space="preserve"> </w:t>
      </w:r>
      <w:proofErr w:type="spellStart"/>
      <w:r w:rsidR="00B372E0">
        <w:rPr>
          <w:rFonts w:ascii="Arial" w:hAnsi="Arial" w:cs="Arial"/>
        </w:rPr>
        <w:t>i.V.m</w:t>
      </w:r>
      <w:proofErr w:type="spellEnd"/>
      <w:r w:rsidR="00B372E0">
        <w:rPr>
          <w:rFonts w:ascii="Arial" w:hAnsi="Arial" w:cs="Arial"/>
        </w:rPr>
        <w:t>. § 124 GWB bestehen.</w:t>
      </w:r>
    </w:p>
    <w:p w14:paraId="74662967" w14:textId="77777777" w:rsidR="00F770AD" w:rsidRDefault="00A74BCA" w:rsidP="00F770AD">
      <w:pPr>
        <w:autoSpaceDE w:val="0"/>
        <w:autoSpaceDN w:val="0"/>
        <w:snapToGrid w:val="0"/>
        <w:spacing w:after="0"/>
        <w:ind w:left="357" w:hanging="360"/>
        <w:rPr>
          <w:rFonts w:ascii="Arial" w:hAnsi="Arial" w:cs="Arial"/>
        </w:rPr>
      </w:pPr>
      <w:sdt>
        <w:sdtPr>
          <w:rPr>
            <w:rFonts w:ascii="Arial" w:hAnsi="Arial" w:cs="Arial"/>
          </w:rPr>
          <w:id w:val="-1488235001"/>
          <w14:checkbox>
            <w14:checked w14:val="0"/>
            <w14:checkedState w14:val="2612" w14:font="MS Gothic"/>
            <w14:uncheckedState w14:val="2610" w14:font="MS Gothic"/>
          </w14:checkbox>
        </w:sdtPr>
        <w:sdtEndPr/>
        <w:sdtContent>
          <w:r w:rsidR="00B372E0">
            <w:rPr>
              <w:rFonts w:ascii="Segoe UI Symbol" w:hAnsi="Segoe UI Symbol" w:cs="Segoe UI Symbol"/>
            </w:rPr>
            <w:t>☐</w:t>
          </w:r>
        </w:sdtContent>
      </w:sdt>
      <w:r w:rsidR="00B372E0">
        <w:rPr>
          <w:rFonts w:ascii="Arial" w:hAnsi="Arial" w:cs="Arial"/>
        </w:rPr>
        <w:tab/>
        <w:t>Wir erklären, dass wir zwar wegen eines rechtskräftig festgestellten Verstoßes nach § 24 Abs</w:t>
      </w:r>
      <w:r w:rsidR="00014A46">
        <w:rPr>
          <w:rFonts w:ascii="Arial" w:hAnsi="Arial" w:cs="Arial"/>
        </w:rPr>
        <w:t>.</w:t>
      </w:r>
      <w:r w:rsidR="00B372E0">
        <w:rPr>
          <w:rFonts w:ascii="Arial" w:hAnsi="Arial" w:cs="Arial"/>
        </w:rPr>
        <w:t xml:space="preserve"> 1 </w:t>
      </w:r>
      <w:proofErr w:type="spellStart"/>
      <w:r w:rsidR="00B372E0">
        <w:rPr>
          <w:rFonts w:ascii="Arial" w:hAnsi="Arial" w:cs="Arial"/>
        </w:rPr>
        <w:t>LkSG</w:t>
      </w:r>
      <w:proofErr w:type="spellEnd"/>
      <w:r w:rsidR="00B372E0">
        <w:rPr>
          <w:rFonts w:ascii="Arial" w:hAnsi="Arial" w:cs="Arial"/>
        </w:rPr>
        <w:t xml:space="preserve"> mit einer Geldbuße von </w:t>
      </w:r>
      <w:r w:rsidR="00014A46" w:rsidRPr="00014A46">
        <w:rPr>
          <w:rFonts w:ascii="Arial" w:hAnsi="Arial" w:cs="Arial"/>
        </w:rPr>
        <w:t xml:space="preserve">mindestens </w:t>
      </w:r>
      <w:r w:rsidR="00B372E0">
        <w:rPr>
          <w:rFonts w:ascii="Arial" w:hAnsi="Arial" w:cs="Arial"/>
        </w:rPr>
        <w:t xml:space="preserve">175.000 Euro belegt worden sind, </w:t>
      </w:r>
      <w:r w:rsidR="00014A46">
        <w:rPr>
          <w:rFonts w:ascii="Arial" w:hAnsi="Arial" w:cs="Arial"/>
        </w:rPr>
        <w:t>jedoch</w:t>
      </w:r>
      <w:r w:rsidR="00B372E0">
        <w:rPr>
          <w:rFonts w:ascii="Arial" w:hAnsi="Arial" w:cs="Arial"/>
        </w:rPr>
        <w:t xml:space="preserve"> eine Selbstreinigung nach § 125 </w:t>
      </w:r>
      <w:r w:rsidR="00014A46">
        <w:rPr>
          <w:rFonts w:ascii="Arial" w:hAnsi="Arial" w:cs="Arial"/>
        </w:rPr>
        <w:t>GWB</w:t>
      </w:r>
      <w:r w:rsidR="00B372E0">
        <w:rPr>
          <w:rFonts w:ascii="Arial" w:hAnsi="Arial" w:cs="Arial"/>
        </w:rPr>
        <w:t xml:space="preserve"> bereits vorgenommen haben und daher keine Ausschlussgründe nach § 22 </w:t>
      </w:r>
      <w:proofErr w:type="spellStart"/>
      <w:r w:rsidR="00B372E0">
        <w:rPr>
          <w:rFonts w:ascii="Arial" w:hAnsi="Arial" w:cs="Arial"/>
        </w:rPr>
        <w:t>LkSG</w:t>
      </w:r>
      <w:proofErr w:type="spellEnd"/>
      <w:r w:rsidR="00B372E0">
        <w:rPr>
          <w:rFonts w:ascii="Arial" w:hAnsi="Arial" w:cs="Arial"/>
        </w:rPr>
        <w:t xml:space="preserve"> </w:t>
      </w:r>
      <w:proofErr w:type="spellStart"/>
      <w:r w:rsidR="00B372E0">
        <w:rPr>
          <w:rFonts w:ascii="Arial" w:hAnsi="Arial" w:cs="Arial"/>
        </w:rPr>
        <w:t>i.V.m</w:t>
      </w:r>
      <w:proofErr w:type="spellEnd"/>
      <w:r w:rsidR="00B372E0">
        <w:rPr>
          <w:rFonts w:ascii="Arial" w:hAnsi="Arial" w:cs="Arial"/>
        </w:rPr>
        <w:t>. § 124 GWB bestehen.</w:t>
      </w:r>
    </w:p>
    <w:p w14:paraId="0E4F5539" w14:textId="77777777" w:rsidR="00572675" w:rsidRPr="00F770AD" w:rsidRDefault="00B372E0" w:rsidP="00F770AD">
      <w:pPr>
        <w:autoSpaceDE w:val="0"/>
        <w:autoSpaceDN w:val="0"/>
        <w:snapToGrid w:val="0"/>
        <w:spacing w:after="0"/>
        <w:ind w:left="357"/>
        <w:rPr>
          <w:rFonts w:ascii="Arial" w:hAnsi="Arial" w:cs="Arial"/>
        </w:rPr>
      </w:pPr>
      <w:r w:rsidRPr="00F770AD">
        <w:rPr>
          <w:rFonts w:ascii="Arial" w:hAnsi="Arial" w:cs="Arial"/>
          <w:i/>
          <w:iCs/>
          <w:color w:val="0070C0"/>
        </w:rPr>
        <w:t xml:space="preserve">Der Nachweis </w:t>
      </w:r>
      <w:r w:rsidR="00F770AD" w:rsidRPr="00F770AD">
        <w:rPr>
          <w:rFonts w:ascii="Arial" w:hAnsi="Arial" w:cs="Arial"/>
          <w:i/>
          <w:iCs/>
          <w:color w:val="0070C0"/>
        </w:rPr>
        <w:t>der</w:t>
      </w:r>
      <w:r w:rsidRPr="00F770AD">
        <w:rPr>
          <w:rFonts w:ascii="Arial" w:hAnsi="Arial" w:cs="Arial"/>
          <w:i/>
          <w:iCs/>
          <w:color w:val="0070C0"/>
        </w:rPr>
        <w:t xml:space="preserve"> Selbstreinigung </w:t>
      </w:r>
      <w:r w:rsidRPr="00F770AD">
        <w:rPr>
          <w:rFonts w:ascii="Arial" w:hAnsi="Arial" w:cs="Arial"/>
          <w:b/>
          <w:bCs/>
          <w:i/>
          <w:iCs/>
          <w:color w:val="0070C0"/>
        </w:rPr>
        <w:t>wird mit dem Angebot</w:t>
      </w:r>
      <w:r w:rsidRPr="00F770AD">
        <w:rPr>
          <w:rFonts w:ascii="Arial" w:hAnsi="Arial" w:cs="Arial"/>
          <w:i/>
          <w:iCs/>
          <w:color w:val="0070C0"/>
        </w:rPr>
        <w:t xml:space="preserve"> eingereicht.</w:t>
      </w:r>
    </w:p>
    <w:p w14:paraId="1485287A" w14:textId="77777777" w:rsidR="00572675" w:rsidRPr="00AF3061" w:rsidRDefault="00572675">
      <w:pPr>
        <w:spacing w:after="0"/>
        <w:rPr>
          <w:rFonts w:ascii="Arial" w:hAnsi="Arial" w:cs="Arial"/>
          <w:b/>
          <w:bCs/>
        </w:rPr>
      </w:pPr>
    </w:p>
    <w:p w14:paraId="4D5E8193" w14:textId="77777777" w:rsidR="00572675" w:rsidRDefault="00572675">
      <w:pPr>
        <w:spacing w:after="0"/>
        <w:rPr>
          <w:rFonts w:ascii="Arial" w:hAnsi="Arial" w:cs="Arial"/>
        </w:rPr>
      </w:pPr>
    </w:p>
    <w:p w14:paraId="3D9DCF07" w14:textId="77777777" w:rsidR="0034765B" w:rsidRDefault="0034765B">
      <w:pPr>
        <w:spacing w:after="0"/>
        <w:rPr>
          <w:rFonts w:ascii="Arial" w:hAnsi="Arial" w:cs="Arial"/>
        </w:rPr>
      </w:pPr>
    </w:p>
    <w:p w14:paraId="6A1C0539" w14:textId="77777777" w:rsidR="00572675" w:rsidRDefault="00B372E0">
      <w:pPr>
        <w:spacing w:after="0"/>
        <w:rPr>
          <w:rFonts w:ascii="Arial" w:hAnsi="Arial" w:cs="Arial"/>
        </w:rPr>
      </w:pPr>
      <w:r>
        <w:rPr>
          <w:rFonts w:ascii="Arial" w:hAnsi="Arial" w:cs="Arial"/>
        </w:rPr>
        <w:t>…………………….</w:t>
      </w:r>
      <w:r>
        <w:rPr>
          <w:rFonts w:ascii="Arial" w:hAnsi="Arial" w:cs="Arial"/>
        </w:rPr>
        <w:tab/>
      </w:r>
      <w:r>
        <w:rPr>
          <w:rFonts w:ascii="Arial" w:hAnsi="Arial" w:cs="Arial"/>
        </w:rPr>
        <w:tab/>
      </w:r>
      <w:r>
        <w:rPr>
          <w:rFonts w:ascii="Arial" w:hAnsi="Arial" w:cs="Arial"/>
        </w:rPr>
        <w:tab/>
      </w:r>
      <w:r>
        <w:rPr>
          <w:rFonts w:ascii="Arial" w:hAnsi="Arial" w:cs="Arial"/>
        </w:rPr>
        <w:tab/>
        <w:t>…………………………………………………………</w:t>
      </w:r>
    </w:p>
    <w:p w14:paraId="50015910" w14:textId="77777777" w:rsidR="00572675" w:rsidRDefault="00B372E0">
      <w:pPr>
        <w:spacing w:after="0"/>
        <w:rPr>
          <w:rFonts w:ascii="Arial" w:hAnsi="Arial" w:cs="Arial"/>
        </w:rPr>
      </w:pPr>
      <w:r>
        <w:rPr>
          <w:rFonts w:ascii="Arial" w:hAnsi="Arial" w:cs="Arial"/>
        </w:rPr>
        <w:t>Datum</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Unterschrift/Signatur Bieter</w:t>
      </w:r>
    </w:p>
    <w:p w14:paraId="5EC2903B" w14:textId="77777777" w:rsidR="00572675" w:rsidRDefault="00572675">
      <w:pPr>
        <w:spacing w:after="0"/>
        <w:rPr>
          <w:rFonts w:ascii="Arial" w:hAnsi="Arial" w:cs="Arial"/>
        </w:rPr>
      </w:pPr>
    </w:p>
    <w:p w14:paraId="692403F8" w14:textId="77777777" w:rsidR="00572675" w:rsidRDefault="00572675">
      <w:pPr>
        <w:spacing w:after="0"/>
        <w:rPr>
          <w:rFonts w:ascii="Arial" w:hAnsi="Arial" w:cs="Arial"/>
        </w:rPr>
      </w:pPr>
    </w:p>
    <w:p w14:paraId="25B92773" w14:textId="77777777" w:rsidR="00572675" w:rsidRDefault="00B372E0">
      <w:pPr>
        <w:spacing w:after="0"/>
        <w:ind w:left="3540" w:firstLine="708"/>
        <w:rPr>
          <w:rFonts w:ascii="Arial" w:hAnsi="Arial" w:cs="Arial"/>
        </w:rPr>
      </w:pPr>
      <w:r>
        <w:rPr>
          <w:rFonts w:ascii="Arial" w:hAnsi="Arial" w:cs="Arial"/>
        </w:rPr>
        <w:t>…………………………………………………………</w:t>
      </w:r>
    </w:p>
    <w:p w14:paraId="4B2B1EE6" w14:textId="77777777" w:rsidR="00572675" w:rsidRDefault="00B372E0">
      <w:pPr>
        <w:spacing w:after="0"/>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120FA8">
        <w:rPr>
          <w:rFonts w:ascii="Arial" w:hAnsi="Arial" w:cs="Arial"/>
        </w:rPr>
        <w:t>Name Bieter</w:t>
      </w:r>
    </w:p>
    <w:p w14:paraId="3D9ACC21" w14:textId="3E83AA0F" w:rsidR="00572675" w:rsidRPr="00634D92" w:rsidRDefault="00572675">
      <w:pPr>
        <w:spacing w:after="0"/>
        <w:rPr>
          <w:rFonts w:ascii="Arial" w:eastAsiaTheme="minorEastAsia" w:hAnsi="Arial" w:cs="Arial"/>
          <w:noProof/>
          <w:sz w:val="18"/>
          <w:szCs w:val="18"/>
          <w:lang w:eastAsia="de-DE"/>
        </w:rPr>
      </w:pPr>
    </w:p>
    <w:sectPr w:rsidR="00572675" w:rsidRPr="00634D92" w:rsidSect="00DC5FE7">
      <w:headerReference w:type="default" r:id="rId7"/>
      <w:footerReference w:type="default" r:id="rId8"/>
      <w:pgSz w:w="11906" w:h="16838" w:code="9"/>
      <w:pgMar w:top="1417" w:right="849"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B60BB" w14:textId="77777777" w:rsidR="00ED677F" w:rsidRDefault="00ED677F">
      <w:pPr>
        <w:spacing w:after="0" w:line="240" w:lineRule="auto"/>
      </w:pPr>
      <w:r>
        <w:separator/>
      </w:r>
    </w:p>
  </w:endnote>
  <w:endnote w:type="continuationSeparator" w:id="0">
    <w:p w14:paraId="7997BB5A" w14:textId="77777777" w:rsidR="00ED677F" w:rsidRDefault="00ED67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0439683"/>
      <w:docPartObj>
        <w:docPartGallery w:val="Page Numbers (Bottom of Page)"/>
        <w:docPartUnique/>
      </w:docPartObj>
    </w:sdtPr>
    <w:sdtEndPr/>
    <w:sdtContent>
      <w:sdt>
        <w:sdtPr>
          <w:id w:val="-645047559"/>
          <w:docPartObj>
            <w:docPartGallery w:val="Page Numbers (Top of Page)"/>
            <w:docPartUnique/>
          </w:docPartObj>
        </w:sdtPr>
        <w:sdtEndPr/>
        <w:sdtContent>
          <w:p w14:paraId="449336A9" w14:textId="77777777" w:rsidR="00572675" w:rsidRDefault="00B372E0">
            <w:pPr>
              <w:pStyle w:val="Fuzeile"/>
              <w:jc w:val="right"/>
            </w:pPr>
            <w:r>
              <w:t xml:space="preserve">Seite </w:t>
            </w:r>
            <w:r>
              <w:rPr>
                <w:b/>
                <w:bCs/>
                <w:sz w:val="24"/>
                <w:szCs w:val="24"/>
              </w:rPr>
              <w:fldChar w:fldCharType="begin"/>
            </w:r>
            <w:r>
              <w:rPr>
                <w:b/>
                <w:bCs/>
              </w:rPr>
              <w:instrText>PAGE</w:instrText>
            </w:r>
            <w:r>
              <w:rPr>
                <w:b/>
                <w:bCs/>
                <w:sz w:val="24"/>
                <w:szCs w:val="24"/>
              </w:rPr>
              <w:fldChar w:fldCharType="separate"/>
            </w:r>
            <w:r>
              <w:rPr>
                <w:b/>
                <w:bCs/>
                <w:noProof/>
              </w:rPr>
              <w:t>6</w:t>
            </w:r>
            <w:r>
              <w:rPr>
                <w:b/>
                <w:bCs/>
                <w:sz w:val="24"/>
                <w:szCs w:val="24"/>
              </w:rPr>
              <w:fldChar w:fldCharType="end"/>
            </w:r>
            <w:r>
              <w:t xml:space="preserve"> von </w:t>
            </w:r>
            <w:r>
              <w:rPr>
                <w:b/>
                <w:bCs/>
                <w:sz w:val="24"/>
                <w:szCs w:val="24"/>
              </w:rPr>
              <w:fldChar w:fldCharType="begin"/>
            </w:r>
            <w:r>
              <w:rPr>
                <w:b/>
                <w:bCs/>
              </w:rPr>
              <w:instrText>NUMPAGES</w:instrText>
            </w:r>
            <w:r>
              <w:rPr>
                <w:b/>
                <w:bCs/>
                <w:sz w:val="24"/>
                <w:szCs w:val="24"/>
              </w:rPr>
              <w:fldChar w:fldCharType="separate"/>
            </w:r>
            <w:r>
              <w:rPr>
                <w:b/>
                <w:bCs/>
                <w:noProof/>
              </w:rPr>
              <w:t>6</w:t>
            </w:r>
            <w:r>
              <w:rPr>
                <w:b/>
                <w:bCs/>
                <w:sz w:val="24"/>
                <w:szCs w:val="24"/>
              </w:rPr>
              <w:fldChar w:fldCharType="end"/>
            </w:r>
          </w:p>
        </w:sdtContent>
      </w:sdt>
    </w:sdtContent>
  </w:sdt>
  <w:p w14:paraId="5EA4CE14" w14:textId="77777777" w:rsidR="00572675" w:rsidRDefault="0057267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90DA4" w14:textId="77777777" w:rsidR="00ED677F" w:rsidRDefault="00ED677F">
      <w:pPr>
        <w:spacing w:after="0" w:line="240" w:lineRule="auto"/>
      </w:pPr>
      <w:r>
        <w:separator/>
      </w:r>
    </w:p>
  </w:footnote>
  <w:footnote w:type="continuationSeparator" w:id="0">
    <w:p w14:paraId="472BD21D" w14:textId="77777777" w:rsidR="00ED677F" w:rsidRDefault="00ED67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7A4AE" w14:textId="77777777" w:rsidR="00572675" w:rsidRDefault="00B372E0">
    <w:pPr>
      <w:pStyle w:val="Kopfzeile"/>
      <w:jc w:val="right"/>
    </w:pPr>
    <w:r>
      <w:rPr>
        <w:rFonts w:cs="Arial"/>
        <w:noProof/>
        <w:sz w:val="18"/>
        <w:lang w:eastAsia="de-DE"/>
      </w:rPr>
      <w:drawing>
        <wp:inline distT="0" distB="0" distL="0" distR="0" wp14:anchorId="3DF3FB8D" wp14:editId="540636A6">
          <wp:extent cx="1242060" cy="678180"/>
          <wp:effectExtent l="0" t="0" r="0" b="7620"/>
          <wp:docPr id="2140914992" name="Grafik 2140914992" descr="KVB_Grafik_Kopfze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VB_Grafik_Kopfzeil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2060" cy="6781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A2FCB"/>
    <w:multiLevelType w:val="hybridMultilevel"/>
    <w:tmpl w:val="50C2908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0BB3DC6"/>
    <w:multiLevelType w:val="hybridMultilevel"/>
    <w:tmpl w:val="5010E5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64406EB"/>
    <w:multiLevelType w:val="hybridMultilevel"/>
    <w:tmpl w:val="964A083C"/>
    <w:lvl w:ilvl="0" w:tplc="04070001">
      <w:start w:val="1"/>
      <w:numFmt w:val="bullet"/>
      <w:lvlText w:val=""/>
      <w:lvlJc w:val="left"/>
      <w:pPr>
        <w:ind w:left="360" w:hanging="360"/>
      </w:pPr>
      <w:rPr>
        <w:rFonts w:ascii="Symbol" w:hAnsi="Symbol" w:hint="default"/>
      </w:rPr>
    </w:lvl>
    <w:lvl w:ilvl="1" w:tplc="2A5463C4">
      <w:start w:val="6"/>
      <w:numFmt w:val="bullet"/>
      <w:lvlText w:val="-"/>
      <w:lvlJc w:val="left"/>
      <w:pPr>
        <w:ind w:left="1080" w:hanging="360"/>
      </w:pPr>
      <w:rPr>
        <w:rFonts w:ascii="Arial" w:eastAsiaTheme="minorHAnsi" w:hAnsi="Arial" w:cs="Arial"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0ABE5284"/>
    <w:multiLevelType w:val="hybridMultilevel"/>
    <w:tmpl w:val="83EEA8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D6A45E5"/>
    <w:multiLevelType w:val="hybridMultilevel"/>
    <w:tmpl w:val="666EF2CE"/>
    <w:lvl w:ilvl="0" w:tplc="A76A239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0995EF3"/>
    <w:multiLevelType w:val="hybridMultilevel"/>
    <w:tmpl w:val="D84EBC6C"/>
    <w:lvl w:ilvl="0" w:tplc="825A2ABA">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0C3346A"/>
    <w:multiLevelType w:val="hybridMultilevel"/>
    <w:tmpl w:val="2564BB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348655A"/>
    <w:multiLevelType w:val="hybridMultilevel"/>
    <w:tmpl w:val="10CE0488"/>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8" w15:restartNumberingAfterBreak="0">
    <w:nsid w:val="137638F2"/>
    <w:multiLevelType w:val="hybridMultilevel"/>
    <w:tmpl w:val="95C89FF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13F83BC2"/>
    <w:multiLevelType w:val="hybridMultilevel"/>
    <w:tmpl w:val="A7C262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82D2448"/>
    <w:multiLevelType w:val="hybridMultilevel"/>
    <w:tmpl w:val="0C7402E0"/>
    <w:lvl w:ilvl="0" w:tplc="04070001">
      <w:start w:val="1"/>
      <w:numFmt w:val="bullet"/>
      <w:lvlText w:val=""/>
      <w:lvlJc w:val="left"/>
      <w:pPr>
        <w:ind w:left="360" w:hanging="360"/>
      </w:pPr>
      <w:rPr>
        <w:rFonts w:ascii="Symbol" w:hAnsi="Symbol" w:hint="default"/>
      </w:rPr>
    </w:lvl>
    <w:lvl w:ilvl="1" w:tplc="04070001">
      <w:start w:val="1"/>
      <w:numFmt w:val="bullet"/>
      <w:lvlText w:val=""/>
      <w:lvlJc w:val="left"/>
      <w:pPr>
        <w:ind w:left="1080" w:hanging="360"/>
      </w:pPr>
      <w:rPr>
        <w:rFonts w:ascii="Symbol" w:hAnsi="Symbol"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1A22347C"/>
    <w:multiLevelType w:val="hybridMultilevel"/>
    <w:tmpl w:val="45EE2F10"/>
    <w:lvl w:ilvl="0" w:tplc="A76A2394">
      <w:start w:val="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F9A0E49"/>
    <w:multiLevelType w:val="hybridMultilevel"/>
    <w:tmpl w:val="D06655F8"/>
    <w:lvl w:ilvl="0" w:tplc="825A2ABA">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6F12CA8"/>
    <w:multiLevelType w:val="hybridMultilevel"/>
    <w:tmpl w:val="AD924670"/>
    <w:lvl w:ilvl="0" w:tplc="825A2ABA">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9264A01"/>
    <w:multiLevelType w:val="hybridMultilevel"/>
    <w:tmpl w:val="B79A3FA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2C2E21C1"/>
    <w:multiLevelType w:val="hybridMultilevel"/>
    <w:tmpl w:val="645218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D304EC7"/>
    <w:multiLevelType w:val="hybridMultilevel"/>
    <w:tmpl w:val="DCBC9D8A"/>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2DE74325"/>
    <w:multiLevelType w:val="hybridMultilevel"/>
    <w:tmpl w:val="3D6239FA"/>
    <w:lvl w:ilvl="0" w:tplc="825A2ABA">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2F881E5E"/>
    <w:multiLevelType w:val="hybridMultilevel"/>
    <w:tmpl w:val="B650B6BE"/>
    <w:lvl w:ilvl="0" w:tplc="04070015">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15:restartNumberingAfterBreak="0">
    <w:nsid w:val="307B2698"/>
    <w:multiLevelType w:val="hybridMultilevel"/>
    <w:tmpl w:val="BF8E1A32"/>
    <w:lvl w:ilvl="0" w:tplc="A76A2394">
      <w:start w:val="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07F3DF5"/>
    <w:multiLevelType w:val="hybridMultilevel"/>
    <w:tmpl w:val="448E84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30A02AF2"/>
    <w:multiLevelType w:val="hybridMultilevel"/>
    <w:tmpl w:val="768AF4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30B66A69"/>
    <w:multiLevelType w:val="hybridMultilevel"/>
    <w:tmpl w:val="FC560A6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3448626C"/>
    <w:multiLevelType w:val="hybridMultilevel"/>
    <w:tmpl w:val="370413B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4" w15:restartNumberingAfterBreak="0">
    <w:nsid w:val="35554560"/>
    <w:multiLevelType w:val="hybridMultilevel"/>
    <w:tmpl w:val="7C5E7D9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5" w15:restartNumberingAfterBreak="0">
    <w:nsid w:val="364F2526"/>
    <w:multiLevelType w:val="hybridMultilevel"/>
    <w:tmpl w:val="DD96826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6" w15:restartNumberingAfterBreak="0">
    <w:nsid w:val="39A6609D"/>
    <w:multiLevelType w:val="hybridMultilevel"/>
    <w:tmpl w:val="A6EA0F40"/>
    <w:lvl w:ilvl="0" w:tplc="7C22C614">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3B1A1B2B"/>
    <w:multiLevelType w:val="hybridMultilevel"/>
    <w:tmpl w:val="797AC5AE"/>
    <w:lvl w:ilvl="0" w:tplc="825A2ABA">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3FD227F5"/>
    <w:multiLevelType w:val="hybridMultilevel"/>
    <w:tmpl w:val="F988894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9" w15:restartNumberingAfterBreak="0">
    <w:nsid w:val="44FF2B51"/>
    <w:multiLevelType w:val="hybridMultilevel"/>
    <w:tmpl w:val="8670FFE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0" w15:restartNumberingAfterBreak="0">
    <w:nsid w:val="4EE913C0"/>
    <w:multiLevelType w:val="hybridMultilevel"/>
    <w:tmpl w:val="A4E68C86"/>
    <w:lvl w:ilvl="0" w:tplc="A76A2394">
      <w:numFmt w:val="bullet"/>
      <w:lvlText w:val="-"/>
      <w:lvlJc w:val="left"/>
      <w:pPr>
        <w:tabs>
          <w:tab w:val="num" w:pos="720"/>
        </w:tabs>
        <w:ind w:left="720" w:hanging="360"/>
      </w:pPr>
      <w:rPr>
        <w:rFonts w:ascii="Arial" w:eastAsiaTheme="minorHAnsi" w:hAnsi="Arial" w:cs="Arial"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1" w15:restartNumberingAfterBreak="0">
    <w:nsid w:val="4F524935"/>
    <w:multiLevelType w:val="hybridMultilevel"/>
    <w:tmpl w:val="61103E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4FA245D4"/>
    <w:multiLevelType w:val="hybridMultilevel"/>
    <w:tmpl w:val="A2C045C8"/>
    <w:lvl w:ilvl="0" w:tplc="825A2ABA">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52C1029D"/>
    <w:multiLevelType w:val="hybridMultilevel"/>
    <w:tmpl w:val="BAAC060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587966C2"/>
    <w:multiLevelType w:val="hybridMultilevel"/>
    <w:tmpl w:val="74B0E3C4"/>
    <w:lvl w:ilvl="0" w:tplc="825A2ABA">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5D542004"/>
    <w:multiLevelType w:val="hybridMultilevel"/>
    <w:tmpl w:val="08B2F844"/>
    <w:lvl w:ilvl="0" w:tplc="04070001">
      <w:start w:val="1"/>
      <w:numFmt w:val="bullet"/>
      <w:lvlText w:val=""/>
      <w:lvlJc w:val="left"/>
      <w:pPr>
        <w:tabs>
          <w:tab w:val="num" w:pos="360"/>
        </w:tabs>
        <w:ind w:left="360" w:hanging="360"/>
      </w:pPr>
      <w:rPr>
        <w:rFonts w:ascii="Symbol" w:hAnsi="Symbol" w:hint="default"/>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36" w15:restartNumberingAfterBreak="0">
    <w:nsid w:val="659C4F06"/>
    <w:multiLevelType w:val="hybridMultilevel"/>
    <w:tmpl w:val="7F9CFAD0"/>
    <w:lvl w:ilvl="0" w:tplc="825A2ABA">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75A6311C"/>
    <w:multiLevelType w:val="hybridMultilevel"/>
    <w:tmpl w:val="9B023C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79BC6981"/>
    <w:multiLevelType w:val="hybridMultilevel"/>
    <w:tmpl w:val="87147AA2"/>
    <w:lvl w:ilvl="0" w:tplc="825A2ABA">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7F4F3FD3"/>
    <w:multiLevelType w:val="hybridMultilevel"/>
    <w:tmpl w:val="2C92368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399596735">
    <w:abstractNumId w:val="37"/>
  </w:num>
  <w:num w:numId="2" w16cid:durableId="1395741475">
    <w:abstractNumId w:val="31"/>
  </w:num>
  <w:num w:numId="3" w16cid:durableId="1865823482">
    <w:abstractNumId w:val="33"/>
  </w:num>
  <w:num w:numId="4" w16cid:durableId="657614731">
    <w:abstractNumId w:val="2"/>
  </w:num>
  <w:num w:numId="5" w16cid:durableId="581256003">
    <w:abstractNumId w:val="32"/>
  </w:num>
  <w:num w:numId="6" w16cid:durableId="80609632">
    <w:abstractNumId w:val="38"/>
  </w:num>
  <w:num w:numId="7" w16cid:durableId="1797720343">
    <w:abstractNumId w:val="5"/>
  </w:num>
  <w:num w:numId="8" w16cid:durableId="1378505214">
    <w:abstractNumId w:val="21"/>
  </w:num>
  <w:num w:numId="9" w16cid:durableId="1806465511">
    <w:abstractNumId w:val="29"/>
  </w:num>
  <w:num w:numId="10" w16cid:durableId="654266605">
    <w:abstractNumId w:val="27"/>
  </w:num>
  <w:num w:numId="11" w16cid:durableId="526021368">
    <w:abstractNumId w:val="1"/>
  </w:num>
  <w:num w:numId="12" w16cid:durableId="630064271">
    <w:abstractNumId w:val="12"/>
  </w:num>
  <w:num w:numId="13" w16cid:durableId="1683437489">
    <w:abstractNumId w:val="13"/>
  </w:num>
  <w:num w:numId="14" w16cid:durableId="1967466901">
    <w:abstractNumId w:val="36"/>
  </w:num>
  <w:num w:numId="15" w16cid:durableId="766536988">
    <w:abstractNumId w:val="6"/>
  </w:num>
  <w:num w:numId="16" w16cid:durableId="2030643271">
    <w:abstractNumId w:val="17"/>
  </w:num>
  <w:num w:numId="17" w16cid:durableId="1087921092">
    <w:abstractNumId w:val="34"/>
  </w:num>
  <w:num w:numId="18" w16cid:durableId="591398978">
    <w:abstractNumId w:val="20"/>
  </w:num>
  <w:num w:numId="19" w16cid:durableId="834957099">
    <w:abstractNumId w:val="18"/>
  </w:num>
  <w:num w:numId="20" w16cid:durableId="1233197637">
    <w:abstractNumId w:val="7"/>
  </w:num>
  <w:num w:numId="21" w16cid:durableId="1577401179">
    <w:abstractNumId w:val="4"/>
  </w:num>
  <w:num w:numId="22" w16cid:durableId="190144515">
    <w:abstractNumId w:val="15"/>
  </w:num>
  <w:num w:numId="23" w16cid:durableId="2106344887">
    <w:abstractNumId w:val="23"/>
  </w:num>
  <w:num w:numId="24" w16cid:durableId="1357080877">
    <w:abstractNumId w:val="14"/>
  </w:num>
  <w:num w:numId="25" w16cid:durableId="586614248">
    <w:abstractNumId w:val="25"/>
  </w:num>
  <w:num w:numId="26" w16cid:durableId="1822387361">
    <w:abstractNumId w:val="3"/>
  </w:num>
  <w:num w:numId="27" w16cid:durableId="2040010840">
    <w:abstractNumId w:val="30"/>
  </w:num>
  <w:num w:numId="28" w16cid:durableId="786505752">
    <w:abstractNumId w:val="35"/>
  </w:num>
  <w:num w:numId="29" w16cid:durableId="490558966">
    <w:abstractNumId w:val="8"/>
  </w:num>
  <w:num w:numId="30" w16cid:durableId="607585453">
    <w:abstractNumId w:val="26"/>
  </w:num>
  <w:num w:numId="31" w16cid:durableId="1332216258">
    <w:abstractNumId w:val="22"/>
  </w:num>
  <w:num w:numId="32" w16cid:durableId="360471811">
    <w:abstractNumId w:val="19"/>
  </w:num>
  <w:num w:numId="33" w16cid:durableId="1505510771">
    <w:abstractNumId w:val="24"/>
  </w:num>
  <w:num w:numId="34" w16cid:durableId="1937206301">
    <w:abstractNumId w:val="10"/>
  </w:num>
  <w:num w:numId="35" w16cid:durableId="1371875537">
    <w:abstractNumId w:val="39"/>
  </w:num>
  <w:num w:numId="36" w16cid:durableId="1101030120">
    <w:abstractNumId w:val="16"/>
  </w:num>
  <w:num w:numId="37" w16cid:durableId="41951014">
    <w:abstractNumId w:val="9"/>
  </w:num>
  <w:num w:numId="38" w16cid:durableId="915701238">
    <w:abstractNumId w:val="11"/>
  </w:num>
  <w:num w:numId="39" w16cid:durableId="1116407943">
    <w:abstractNumId w:val="28"/>
  </w:num>
  <w:num w:numId="40" w16cid:durableId="343022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77F"/>
    <w:rsid w:val="00014A46"/>
    <w:rsid w:val="00015EB3"/>
    <w:rsid w:val="00017313"/>
    <w:rsid w:val="00055C4C"/>
    <w:rsid w:val="000B2B1C"/>
    <w:rsid w:val="00120FA8"/>
    <w:rsid w:val="0013487B"/>
    <w:rsid w:val="0018517E"/>
    <w:rsid w:val="00240DD5"/>
    <w:rsid w:val="00250226"/>
    <w:rsid w:val="0025348A"/>
    <w:rsid w:val="00282B23"/>
    <w:rsid w:val="002D41AF"/>
    <w:rsid w:val="003457D1"/>
    <w:rsid w:val="0034765B"/>
    <w:rsid w:val="00381FFC"/>
    <w:rsid w:val="003B163B"/>
    <w:rsid w:val="003E545D"/>
    <w:rsid w:val="003E6F2A"/>
    <w:rsid w:val="004015F4"/>
    <w:rsid w:val="004F354D"/>
    <w:rsid w:val="00505F98"/>
    <w:rsid w:val="00517848"/>
    <w:rsid w:val="005460B1"/>
    <w:rsid w:val="00572675"/>
    <w:rsid w:val="005B3E14"/>
    <w:rsid w:val="00601A9C"/>
    <w:rsid w:val="00634D92"/>
    <w:rsid w:val="006721C8"/>
    <w:rsid w:val="006743DC"/>
    <w:rsid w:val="00691C88"/>
    <w:rsid w:val="00726A38"/>
    <w:rsid w:val="0077125B"/>
    <w:rsid w:val="0077610B"/>
    <w:rsid w:val="0082360F"/>
    <w:rsid w:val="0082588B"/>
    <w:rsid w:val="00876AD7"/>
    <w:rsid w:val="008D524D"/>
    <w:rsid w:val="008F7BF6"/>
    <w:rsid w:val="0093661A"/>
    <w:rsid w:val="009A263C"/>
    <w:rsid w:val="009F2008"/>
    <w:rsid w:val="00A26AB0"/>
    <w:rsid w:val="00A644FB"/>
    <w:rsid w:val="00A74BCA"/>
    <w:rsid w:val="00AA19F7"/>
    <w:rsid w:val="00AF3061"/>
    <w:rsid w:val="00B0017D"/>
    <w:rsid w:val="00B11E21"/>
    <w:rsid w:val="00B372E0"/>
    <w:rsid w:val="00BE5272"/>
    <w:rsid w:val="00C16F70"/>
    <w:rsid w:val="00C40BE5"/>
    <w:rsid w:val="00C55A72"/>
    <w:rsid w:val="00C85607"/>
    <w:rsid w:val="00C91F0C"/>
    <w:rsid w:val="00C923CD"/>
    <w:rsid w:val="00CA2B8F"/>
    <w:rsid w:val="00CB6F2F"/>
    <w:rsid w:val="00CC4CDF"/>
    <w:rsid w:val="00CE1140"/>
    <w:rsid w:val="00CE3017"/>
    <w:rsid w:val="00D00667"/>
    <w:rsid w:val="00D21D62"/>
    <w:rsid w:val="00D6240F"/>
    <w:rsid w:val="00D85626"/>
    <w:rsid w:val="00DC5BE9"/>
    <w:rsid w:val="00DC5FE7"/>
    <w:rsid w:val="00E33F71"/>
    <w:rsid w:val="00E41ECC"/>
    <w:rsid w:val="00E8262B"/>
    <w:rsid w:val="00ED2FA7"/>
    <w:rsid w:val="00ED677F"/>
    <w:rsid w:val="00EE651D"/>
    <w:rsid w:val="00F21723"/>
    <w:rsid w:val="00F770AD"/>
    <w:rsid w:val="00FB0631"/>
    <w:rsid w:val="00FC02E2"/>
    <w:rsid w:val="00FD6C9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DEE111"/>
  <w15:chartTrackingRefBased/>
  <w15:docId w15:val="{E0501D55-7EFD-4B80-9FFE-951F36DBF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50226"/>
  </w:style>
  <w:style w:type="paragraph" w:styleId="berschrift1">
    <w:name w:val="heading 1"/>
    <w:basedOn w:val="Standard"/>
    <w:next w:val="Standard"/>
    <w:link w:val="berschrift1Zchn"/>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99"/>
  </w:style>
  <w:style w:type="paragraph" w:styleId="Listenabsatz">
    <w:name w:val="List Paragraph"/>
    <w:basedOn w:val="Standard"/>
    <w:uiPriority w:val="34"/>
    <w:qFormat/>
    <w:pPr>
      <w:ind w:left="720"/>
      <w:contextualSpacing/>
    </w:pPr>
  </w:style>
  <w:style w:type="character" w:customStyle="1" w:styleId="berschrift1Zchn">
    <w:name w:val="Überschrift 1 Zchn"/>
    <w:basedOn w:val="Absatz-Standardschriftart"/>
    <w:link w:val="berschrift1"/>
    <w:uiPriority w:val="9"/>
    <w:rPr>
      <w:rFonts w:asciiTheme="majorHAnsi" w:eastAsiaTheme="majorEastAsia" w:hAnsiTheme="majorHAnsi" w:cstheme="majorBidi"/>
      <w:color w:val="2E74B5" w:themeColor="accent1" w:themeShade="BF"/>
      <w:sz w:val="32"/>
      <w:szCs w:val="32"/>
    </w:rPr>
  </w:style>
  <w:style w:type="paragraph" w:styleId="berarbeitung">
    <w:name w:val="Revision"/>
    <w:hidden/>
    <w:uiPriority w:val="99"/>
    <w:semiHidden/>
    <w:rsid w:val="006721C8"/>
    <w:pPr>
      <w:spacing w:after="0" w:line="240" w:lineRule="auto"/>
    </w:pPr>
  </w:style>
  <w:style w:type="paragraph" w:styleId="StandardWeb">
    <w:name w:val="Normal (Web)"/>
    <w:basedOn w:val="Standard"/>
    <w:uiPriority w:val="99"/>
    <w:semiHidden/>
    <w:unhideWhenUsed/>
    <w:rsid w:val="0025022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008">
      <w:bodyDiv w:val="1"/>
      <w:marLeft w:val="0"/>
      <w:marRight w:val="0"/>
      <w:marTop w:val="0"/>
      <w:marBottom w:val="0"/>
      <w:divBdr>
        <w:top w:val="none" w:sz="0" w:space="0" w:color="auto"/>
        <w:left w:val="none" w:sz="0" w:space="0" w:color="auto"/>
        <w:bottom w:val="none" w:sz="0" w:space="0" w:color="auto"/>
        <w:right w:val="none" w:sz="0" w:space="0" w:color="auto"/>
      </w:divBdr>
    </w:div>
    <w:div w:id="411241850">
      <w:bodyDiv w:val="1"/>
      <w:marLeft w:val="0"/>
      <w:marRight w:val="0"/>
      <w:marTop w:val="0"/>
      <w:marBottom w:val="0"/>
      <w:divBdr>
        <w:top w:val="none" w:sz="0" w:space="0" w:color="auto"/>
        <w:left w:val="none" w:sz="0" w:space="0" w:color="auto"/>
        <w:bottom w:val="none" w:sz="0" w:space="0" w:color="auto"/>
        <w:right w:val="none" w:sz="0" w:space="0" w:color="auto"/>
      </w:divBdr>
    </w:div>
    <w:div w:id="534343303">
      <w:bodyDiv w:val="1"/>
      <w:marLeft w:val="0"/>
      <w:marRight w:val="0"/>
      <w:marTop w:val="0"/>
      <w:marBottom w:val="0"/>
      <w:divBdr>
        <w:top w:val="none" w:sz="0" w:space="0" w:color="auto"/>
        <w:left w:val="none" w:sz="0" w:space="0" w:color="auto"/>
        <w:bottom w:val="none" w:sz="0" w:space="0" w:color="auto"/>
        <w:right w:val="none" w:sz="0" w:space="0" w:color="auto"/>
      </w:divBdr>
    </w:div>
    <w:div w:id="1437023890">
      <w:bodyDiv w:val="1"/>
      <w:marLeft w:val="0"/>
      <w:marRight w:val="0"/>
      <w:marTop w:val="0"/>
      <w:marBottom w:val="0"/>
      <w:divBdr>
        <w:top w:val="none" w:sz="0" w:space="0" w:color="auto"/>
        <w:left w:val="none" w:sz="0" w:space="0" w:color="auto"/>
        <w:bottom w:val="none" w:sz="0" w:space="0" w:color="auto"/>
        <w:right w:val="none" w:sz="0" w:space="0" w:color="auto"/>
      </w:divBdr>
    </w:div>
    <w:div w:id="2075928971">
      <w:bodyDiv w:val="1"/>
      <w:marLeft w:val="0"/>
      <w:marRight w:val="0"/>
      <w:marTop w:val="0"/>
      <w:marBottom w:val="0"/>
      <w:divBdr>
        <w:top w:val="none" w:sz="0" w:space="0" w:color="auto"/>
        <w:left w:val="none" w:sz="0" w:space="0" w:color="auto"/>
        <w:bottom w:val="none" w:sz="0" w:space="0" w:color="auto"/>
        <w:right w:val="none" w:sz="0" w:space="0" w:color="auto"/>
      </w:divBdr>
    </w:div>
    <w:div w:id="2090610268">
      <w:bodyDiv w:val="1"/>
      <w:marLeft w:val="0"/>
      <w:marRight w:val="0"/>
      <w:marTop w:val="0"/>
      <w:marBottom w:val="0"/>
      <w:divBdr>
        <w:top w:val="none" w:sz="0" w:space="0" w:color="auto"/>
        <w:left w:val="none" w:sz="0" w:space="0" w:color="auto"/>
        <w:bottom w:val="none" w:sz="0" w:space="0" w:color="auto"/>
        <w:right w:val="none" w:sz="0" w:space="0" w:color="auto"/>
      </w:divBdr>
    </w:div>
    <w:div w:id="213208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Q:\OE\00_GF_Team_PCS\Allgemeines\Mustervorlagen\%23%20Vergabehandb&#252;cher%20Bayern\L%20124_1240%20Formblatt%20Eigenerkl&#228;rung%20zur%20Eignung_Anlag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 124_1240 Formblatt Eigenerklärung zur Eignung_Anlage.dotx</Template>
  <TotalTime>0</TotalTime>
  <Pages>2</Pages>
  <Words>566</Words>
  <Characters>3573</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Kassenärztliche Vereinigung Bayern</Company>
  <LinksUpToDate>false</LinksUpToDate>
  <CharactersWithSpaces>4131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Bude, Maik (KVB - München)</dc:creator>
  <cp:keywords/>
  <dc:description/>
  <cp:lastModifiedBy>Bude, Maik (KVB - München)</cp:lastModifiedBy>
  <cp:revision>2</cp:revision>
  <cp:lastPrinted>2024-08-01T09:09:00Z</cp:lastPrinted>
  <dcterms:created xsi:type="dcterms:W3CDTF">2026-10-01T07:23:00Z</dcterms:created>
  <dcterms:modified xsi:type="dcterms:W3CDTF">2026-10-01T07:29:00Z</dcterms:modified>
</cp:coreProperties>
</file>