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99955" w14:textId="77777777" w:rsidR="00E726FC" w:rsidRPr="00530A41" w:rsidRDefault="00E726FC" w:rsidP="00E726FC">
      <w:pPr>
        <w:pStyle w:val="Dokument-Titel"/>
        <w:jc w:val="left"/>
      </w:pPr>
      <w:r w:rsidRPr="296589DC">
        <w:t>Geheimhaltungsverpflichtung (NDA)</w:t>
      </w:r>
    </w:p>
    <w:p w14:paraId="404C1ED5" w14:textId="77777777" w:rsidR="00E726FC" w:rsidRDefault="00E726FC" w:rsidP="00E726FC">
      <w:pPr>
        <w:spacing w:after="0"/>
        <w:jc w:val="center"/>
        <w:rPr>
          <w:rFonts w:ascii="Calibri" w:eastAsia="Calibri" w:hAnsi="Calibri" w:cs="Calibri"/>
          <w:color w:val="000000" w:themeColor="text1"/>
          <w:sz w:val="24"/>
          <w:szCs w:val="24"/>
        </w:rPr>
      </w:pPr>
    </w:p>
    <w:p w14:paraId="434799C2" w14:textId="77777777" w:rsidR="00E726FC" w:rsidRPr="00CB2E5D" w:rsidRDefault="00E726FC" w:rsidP="00E726FC">
      <w:pPr>
        <w:jc w:val="both"/>
        <w:rPr>
          <w:rFonts w:ascii="Calibri" w:eastAsia="Calibri" w:hAnsi="Calibri" w:cs="Calibri"/>
          <w:color w:val="000000" w:themeColor="text1"/>
          <w:sz w:val="24"/>
          <w:szCs w:val="24"/>
        </w:rPr>
      </w:pPr>
      <w:r w:rsidRPr="296589DC">
        <w:rPr>
          <w:rFonts w:ascii="Calibri" w:eastAsia="Calibri" w:hAnsi="Calibri" w:cs="Calibri"/>
          <w:color w:val="000000" w:themeColor="text1"/>
          <w:sz w:val="24"/>
          <w:szCs w:val="24"/>
        </w:rPr>
        <w:t xml:space="preserve">des Empfängers von vertraulichen Informationen (nachfolgend Empfänger genannt): </w:t>
      </w:r>
    </w:p>
    <w:p w14:paraId="2CE29326" w14:textId="77777777" w:rsidR="00E726FC" w:rsidRPr="00CB2E5D" w:rsidRDefault="00E726FC" w:rsidP="00E726FC">
      <w:pPr>
        <w:jc w:val="both"/>
        <w:rPr>
          <w:sz w:val="24"/>
          <w:szCs w:val="24"/>
        </w:rPr>
      </w:pPr>
      <w:r w:rsidRPr="296589DC">
        <w:rPr>
          <w:sz w:val="24"/>
          <w:szCs w:val="24"/>
        </w:rPr>
        <w:t xml:space="preserve">Name/Firma: </w:t>
      </w:r>
      <w:r>
        <w:tab/>
      </w:r>
      <w:r>
        <w:tab/>
      </w:r>
      <w:r>
        <w:tab/>
      </w:r>
      <w:r>
        <w:tab/>
      </w:r>
      <w:sdt>
        <w:sdtPr>
          <w:id w:val="-1127311554"/>
          <w:placeholder>
            <w:docPart w:val="7555A355D3F546F0B902EF2AF3F30847"/>
          </w:placeholder>
          <w:showingPlcHdr/>
        </w:sdtPr>
        <w:sdtContent>
          <w:r w:rsidRPr="00501D30">
            <w:rPr>
              <w:rStyle w:val="Platzhaltertext"/>
            </w:rPr>
            <w:t>Klicken oder tippen Sie hier, um Text einzugeben.</w:t>
          </w:r>
        </w:sdtContent>
      </w:sdt>
    </w:p>
    <w:p w14:paraId="0B33F352" w14:textId="77777777" w:rsidR="00E726FC" w:rsidRPr="00CB2E5D" w:rsidRDefault="00E726FC" w:rsidP="00E726FC">
      <w:pPr>
        <w:rPr>
          <w:sz w:val="24"/>
          <w:szCs w:val="24"/>
        </w:rPr>
      </w:pPr>
      <w:r w:rsidRPr="296589DC">
        <w:rPr>
          <w:sz w:val="24"/>
          <w:szCs w:val="24"/>
        </w:rPr>
        <w:t>Straße, Hausnummer:</w:t>
      </w:r>
      <w:r>
        <w:tab/>
      </w:r>
      <w:r>
        <w:tab/>
      </w:r>
      <w:sdt>
        <w:sdtPr>
          <w:id w:val="1858699113"/>
          <w:placeholder>
            <w:docPart w:val="7555A355D3F546F0B902EF2AF3F30847"/>
          </w:placeholder>
          <w:showingPlcHdr/>
        </w:sdtPr>
        <w:sdtContent>
          <w:r w:rsidRPr="00501D30">
            <w:rPr>
              <w:rStyle w:val="Platzhaltertext"/>
            </w:rPr>
            <w:t>Klicken oder tippen Sie hier, um Text einzugeben.</w:t>
          </w:r>
        </w:sdtContent>
      </w:sdt>
    </w:p>
    <w:p w14:paraId="630A5473" w14:textId="77777777" w:rsidR="00E726FC" w:rsidRPr="00CB2E5D" w:rsidRDefault="00E726FC" w:rsidP="00E726FC">
      <w:pPr>
        <w:rPr>
          <w:b/>
          <w:bCs/>
          <w:sz w:val="24"/>
          <w:szCs w:val="24"/>
        </w:rPr>
      </w:pPr>
      <w:r w:rsidRPr="296589DC">
        <w:rPr>
          <w:sz w:val="24"/>
          <w:szCs w:val="24"/>
        </w:rPr>
        <w:t>Postleitzahl, Ort:</w:t>
      </w:r>
      <w:r>
        <w:tab/>
      </w:r>
      <w:r>
        <w:tab/>
      </w:r>
      <w:r>
        <w:tab/>
      </w:r>
      <w:sdt>
        <w:sdtPr>
          <w:id w:val="-552381772"/>
          <w:placeholder>
            <w:docPart w:val="7555A355D3F546F0B902EF2AF3F30847"/>
          </w:placeholder>
          <w:showingPlcHdr/>
        </w:sdtPr>
        <w:sdtContent>
          <w:r w:rsidRPr="00501D30">
            <w:rPr>
              <w:rStyle w:val="Platzhaltertext"/>
            </w:rPr>
            <w:t>Klicken oder tippen Sie hier, um Text einzugeben.</w:t>
          </w:r>
        </w:sdtContent>
      </w:sdt>
    </w:p>
    <w:p w14:paraId="7B6FB2A5" w14:textId="77777777" w:rsidR="00E726FC" w:rsidRPr="00CB2E5D" w:rsidRDefault="00E726FC" w:rsidP="00E726FC">
      <w:pPr>
        <w:spacing w:after="0"/>
        <w:jc w:val="center"/>
        <w:rPr>
          <w:sz w:val="24"/>
          <w:szCs w:val="24"/>
        </w:rPr>
      </w:pPr>
    </w:p>
    <w:p w14:paraId="07255CBB" w14:textId="77777777" w:rsidR="00E726FC" w:rsidRDefault="00E726FC" w:rsidP="00E726FC">
      <w:pPr>
        <w:jc w:val="center"/>
        <w:rPr>
          <w:b/>
          <w:bCs/>
          <w:sz w:val="24"/>
          <w:szCs w:val="24"/>
        </w:rPr>
      </w:pPr>
      <w:r w:rsidRPr="3CE13FB6">
        <w:rPr>
          <w:b/>
          <w:bCs/>
          <w:sz w:val="24"/>
          <w:szCs w:val="24"/>
        </w:rPr>
        <w:t>§ 1 Gegenstand der Vereinbarung</w:t>
      </w:r>
    </w:p>
    <w:p w14:paraId="3F631DEB" w14:textId="77777777" w:rsidR="00E726FC" w:rsidRDefault="00E726FC" w:rsidP="00E726FC">
      <w:pPr>
        <w:jc w:val="both"/>
        <w:rPr>
          <w:sz w:val="24"/>
          <w:szCs w:val="24"/>
        </w:rPr>
      </w:pPr>
      <w:r w:rsidRPr="296589DC">
        <w:rPr>
          <w:sz w:val="24"/>
          <w:szCs w:val="24"/>
        </w:rPr>
        <w:t>Diese Geheimhaltungsverpflichtung dient dazu, Regelungen zum vertraulichen Umgang mit Informationen und Geschäftsgeheimnissen der ALDB GmbH festzulegen, damit diese</w:t>
      </w:r>
      <w:r>
        <w:rPr>
          <w:sz w:val="24"/>
          <w:szCs w:val="24"/>
        </w:rPr>
        <w:t xml:space="preserve">, wenn sie </w:t>
      </w:r>
      <w:r w:rsidRPr="296589DC">
        <w:rPr>
          <w:sz w:val="24"/>
          <w:szCs w:val="24"/>
        </w:rPr>
        <w:t>im Rahmen einer (auch vorvertraglichen) Zusammenarbeit oder/und einer Markterkundung im Vorfeld eines Vergabeverfahrens</w:t>
      </w:r>
      <w:r>
        <w:rPr>
          <w:sz w:val="24"/>
          <w:szCs w:val="24"/>
        </w:rPr>
        <w:t xml:space="preserve"> oder/und eines Teilnahmewettbewerbs in einem Vergabeverfahren</w:t>
      </w:r>
      <w:r w:rsidRPr="296589DC">
        <w:rPr>
          <w:sz w:val="24"/>
          <w:szCs w:val="24"/>
        </w:rPr>
        <w:t xml:space="preserve"> </w:t>
      </w:r>
      <w:r>
        <w:rPr>
          <w:sz w:val="24"/>
          <w:szCs w:val="24"/>
        </w:rPr>
        <w:t xml:space="preserve">zugänglich gemacht werden, </w:t>
      </w:r>
      <w:r w:rsidRPr="296589DC">
        <w:rPr>
          <w:sz w:val="24"/>
          <w:szCs w:val="24"/>
        </w:rPr>
        <w:t xml:space="preserve">geschützt und deren Offenlegung oder unbefugte Verwendung verhindert werden. Es ist nicht ausgeschlossen, dass der Empfänger Kenntnis von Informationen erhält, die als Geschäftsgeheimnis </w:t>
      </w:r>
      <w:proofErr w:type="spellStart"/>
      <w:r w:rsidRPr="296589DC">
        <w:rPr>
          <w:sz w:val="24"/>
          <w:szCs w:val="24"/>
        </w:rPr>
        <w:t>i.S.d</w:t>
      </w:r>
      <w:proofErr w:type="spellEnd"/>
      <w:r w:rsidRPr="296589DC">
        <w:rPr>
          <w:sz w:val="24"/>
          <w:szCs w:val="24"/>
        </w:rPr>
        <w:t>. Gesetzes zum Schutz von Geschäftsgeheimnissen (</w:t>
      </w:r>
      <w:proofErr w:type="spellStart"/>
      <w:r w:rsidRPr="296589DC">
        <w:rPr>
          <w:sz w:val="24"/>
          <w:szCs w:val="24"/>
        </w:rPr>
        <w:t>GeschGehG</w:t>
      </w:r>
      <w:proofErr w:type="spellEnd"/>
      <w:r w:rsidRPr="296589DC">
        <w:rPr>
          <w:sz w:val="24"/>
          <w:szCs w:val="24"/>
        </w:rPr>
        <w:t xml:space="preserve">) einzustufen sind. Diese Geheimhaltungsverpflichtung legt fest, dass der Empfänger verpflichtet ist, vertrauliche Informationen geheim zu halten und sie nur für den Zweck, zu dem sie offengelegt werden, zu verwenden. </w:t>
      </w:r>
    </w:p>
    <w:p w14:paraId="587F8BBF" w14:textId="77777777" w:rsidR="00E726FC" w:rsidRDefault="00E726FC" w:rsidP="00E726FC">
      <w:pPr>
        <w:jc w:val="both"/>
        <w:rPr>
          <w:sz w:val="24"/>
          <w:szCs w:val="24"/>
        </w:rPr>
      </w:pPr>
    </w:p>
    <w:p w14:paraId="30211440" w14:textId="77777777" w:rsidR="00E726FC" w:rsidRDefault="00E726FC" w:rsidP="00E726FC">
      <w:pPr>
        <w:jc w:val="center"/>
        <w:rPr>
          <w:b/>
          <w:bCs/>
          <w:sz w:val="24"/>
          <w:szCs w:val="24"/>
        </w:rPr>
      </w:pPr>
      <w:r w:rsidRPr="3CE13FB6">
        <w:rPr>
          <w:b/>
          <w:bCs/>
          <w:sz w:val="24"/>
          <w:szCs w:val="24"/>
        </w:rPr>
        <w:t>§ 2 Definition vertrauliche Informationen</w:t>
      </w:r>
    </w:p>
    <w:p w14:paraId="0012AA61" w14:textId="77777777" w:rsidR="00E726FC" w:rsidRDefault="00E726FC" w:rsidP="00E726FC">
      <w:pPr>
        <w:jc w:val="both"/>
        <w:rPr>
          <w:sz w:val="24"/>
          <w:szCs w:val="24"/>
        </w:rPr>
      </w:pPr>
      <w:r w:rsidRPr="296589DC">
        <w:rPr>
          <w:sz w:val="24"/>
          <w:szCs w:val="24"/>
        </w:rPr>
        <w:t xml:space="preserve">„Vertrauliche Informationen“ sind Informationen jeglicher Art (zum Beispiel Daten, Unterlagen, technische Informationen, Kenntnisse, </w:t>
      </w:r>
      <w:proofErr w:type="spellStart"/>
      <w:r w:rsidRPr="296589DC">
        <w:rPr>
          <w:sz w:val="24"/>
          <w:szCs w:val="24"/>
        </w:rPr>
        <w:t>Know-How</w:t>
      </w:r>
      <w:proofErr w:type="spellEnd"/>
      <w:r w:rsidRPr="296589DC">
        <w:rPr>
          <w:sz w:val="24"/>
          <w:szCs w:val="24"/>
        </w:rPr>
        <w:t xml:space="preserve">), die dem Empfänger  im Rahmen einer (auch vorvertraglichen) Zusammenarbeit oder/und einer Markterkundung im Vorfeld eines Vergabeverfahrens </w:t>
      </w:r>
      <w:r w:rsidRPr="00421593">
        <w:rPr>
          <w:sz w:val="24"/>
          <w:szCs w:val="24"/>
        </w:rPr>
        <w:t xml:space="preserve">oder/und eines Teilnahmewettbewerbs in einem Vergabeverfahren </w:t>
      </w:r>
      <w:r w:rsidRPr="296589DC">
        <w:rPr>
          <w:sz w:val="24"/>
          <w:szCs w:val="24"/>
        </w:rPr>
        <w:t>durch die ALDB GmbH zugänglich gemacht werden, unabhängig davon, ob diese Informationen Eigentum der ALDB GmbH, eines mit ihr verbundenen Unternehmens oder Dritter sind, und unabhängig von Art und Form der Übermittlung oder Kenntnisnahme dieser Informationen.</w:t>
      </w:r>
    </w:p>
    <w:p w14:paraId="671EF785" w14:textId="77777777" w:rsidR="00E726FC" w:rsidRDefault="00E726FC" w:rsidP="00E726FC">
      <w:pPr>
        <w:jc w:val="both"/>
        <w:rPr>
          <w:sz w:val="24"/>
          <w:szCs w:val="24"/>
        </w:rPr>
      </w:pPr>
    </w:p>
    <w:p w14:paraId="2A0A9092" w14:textId="77777777" w:rsidR="00E726FC" w:rsidRPr="0070667D" w:rsidRDefault="00E726FC" w:rsidP="00E726FC">
      <w:pPr>
        <w:jc w:val="center"/>
        <w:rPr>
          <w:b/>
          <w:bCs/>
          <w:sz w:val="24"/>
          <w:szCs w:val="24"/>
        </w:rPr>
      </w:pPr>
      <w:r w:rsidRPr="296589DC">
        <w:rPr>
          <w:b/>
          <w:bCs/>
          <w:sz w:val="24"/>
          <w:szCs w:val="24"/>
        </w:rPr>
        <w:t xml:space="preserve">§ 3 Verpflichtungen des Empfängers </w:t>
      </w:r>
    </w:p>
    <w:p w14:paraId="7258FDB0" w14:textId="77777777" w:rsidR="00E726FC" w:rsidRPr="00F95776" w:rsidRDefault="00E726FC" w:rsidP="00E726FC">
      <w:pPr>
        <w:jc w:val="both"/>
        <w:rPr>
          <w:sz w:val="24"/>
          <w:szCs w:val="24"/>
        </w:rPr>
      </w:pPr>
      <w:r w:rsidRPr="296589DC">
        <w:rPr>
          <w:sz w:val="24"/>
          <w:szCs w:val="24"/>
        </w:rPr>
        <w:t>(1) Der Empfänger ist verpflichtet, die vertraulichen Informationen streng vertraulich zu behandeln, nicht an Dritte weiterzugeben, nicht zu kopieren oder zu verändern sowie sie vor dem Zugriff Dritter zu schützen. Der Empfänger ist verpflichtet, die Informationen nicht zu einem anderen als dem Zweck der Offenlegung im Zusammenhang mit der (auch vorvertraglichen) Zusammenarbeit zu verwenden.</w:t>
      </w:r>
      <w:r>
        <w:t xml:space="preserve"> </w:t>
      </w:r>
    </w:p>
    <w:p w14:paraId="5B09422C" w14:textId="77777777" w:rsidR="00E726FC" w:rsidRDefault="00E726FC" w:rsidP="00E726FC">
      <w:pPr>
        <w:jc w:val="both"/>
        <w:rPr>
          <w:rFonts w:ascii="Calibri" w:eastAsia="Calibri" w:hAnsi="Calibri" w:cs="Calibri"/>
          <w:sz w:val="24"/>
          <w:szCs w:val="24"/>
        </w:rPr>
      </w:pPr>
      <w:r w:rsidRPr="0F98D46C">
        <w:rPr>
          <w:sz w:val="24"/>
          <w:szCs w:val="24"/>
        </w:rPr>
        <w:lastRenderedPageBreak/>
        <w:t xml:space="preserve">(2) </w:t>
      </w:r>
      <w:r w:rsidRPr="0F98D46C">
        <w:rPr>
          <w:rFonts w:ascii="Calibri" w:eastAsia="Calibri" w:hAnsi="Calibri" w:cs="Calibri"/>
          <w:sz w:val="24"/>
          <w:szCs w:val="24"/>
        </w:rPr>
        <w:t>Die Verpflichtung zur Vertraulichkeit erstreckt sich auf alle Mitarbeitende des Empfängers. Außerdem verpflichtet sich der Empfänger, sonstigen Personen und etwaigen Unterauftragnehmern, denen im Rahmen des Zwecks der Offenlegung Zugang zu vertraulichen Informationen gewährt wird, die gleichen Verpflichtungen aufzuerlegen, wie sie der Empfänger mit dieser Geheimhaltungsvereinbarung eingeht. Die ALDB GmbH kann sich von dem Empfänger eine entsprechende Vertraulichkeitsvereinbarung vorlegen lassen, die sie mit sonstigen Personen oder etwaigen Unterauftragnehmern geschlossen hat.</w:t>
      </w:r>
    </w:p>
    <w:p w14:paraId="0D3C67EE" w14:textId="77777777" w:rsidR="00E726FC" w:rsidRPr="00A25574" w:rsidRDefault="00E726FC" w:rsidP="00E726FC">
      <w:pPr>
        <w:jc w:val="both"/>
        <w:rPr>
          <w:sz w:val="24"/>
          <w:szCs w:val="24"/>
        </w:rPr>
      </w:pPr>
      <w:r w:rsidRPr="296589DC">
        <w:rPr>
          <w:sz w:val="24"/>
          <w:szCs w:val="24"/>
        </w:rPr>
        <w:t xml:space="preserve">(3) </w:t>
      </w:r>
      <w:r w:rsidRPr="296589DC">
        <w:rPr>
          <w:rFonts w:ascii="Calibri" w:eastAsia="Calibri" w:hAnsi="Calibri" w:cs="Calibri"/>
          <w:sz w:val="24"/>
          <w:szCs w:val="24"/>
        </w:rPr>
        <w:t xml:space="preserve"> </w:t>
      </w:r>
      <w:r w:rsidRPr="296589DC">
        <w:rPr>
          <w:sz w:val="24"/>
          <w:szCs w:val="24"/>
        </w:rPr>
        <w:t>Der Empfänger gibt der ALDB GmbH alle Aufzeichnungen, Notizen und sonstigen schriftlichen, gedruckten oder materiellen Materialien, die sich in ihrem Besitz befinden und die vertraulichen Informationen betreffen, unverzüglich zurück, wenn die ALDB GmbH dies verlangt. Er behält keine Kopien zurück und löscht alle gespeicherten vertraulichen Informationen.</w:t>
      </w:r>
    </w:p>
    <w:p w14:paraId="616BD60C" w14:textId="77777777" w:rsidR="00E726FC" w:rsidRPr="00A25574" w:rsidRDefault="00E726FC" w:rsidP="00E726FC">
      <w:pPr>
        <w:rPr>
          <w:rFonts w:ascii="Calibri" w:eastAsia="Calibri" w:hAnsi="Calibri" w:cs="Calibri"/>
          <w:sz w:val="24"/>
          <w:szCs w:val="24"/>
        </w:rPr>
      </w:pPr>
    </w:p>
    <w:p w14:paraId="00FF7A3B" w14:textId="77777777" w:rsidR="00E726FC" w:rsidRPr="00DA05CD" w:rsidRDefault="00E726FC" w:rsidP="00E726FC">
      <w:pPr>
        <w:jc w:val="center"/>
        <w:rPr>
          <w:b/>
          <w:bCs/>
          <w:sz w:val="24"/>
          <w:szCs w:val="24"/>
        </w:rPr>
      </w:pPr>
      <w:r w:rsidRPr="00DA05CD">
        <w:rPr>
          <w:b/>
          <w:bCs/>
          <w:sz w:val="24"/>
          <w:szCs w:val="24"/>
        </w:rPr>
        <w:t>§ 4 Geheimhaltungsumfang</w:t>
      </w:r>
    </w:p>
    <w:p w14:paraId="6400E42D" w14:textId="77777777" w:rsidR="00E726FC" w:rsidRPr="005B6DBE" w:rsidRDefault="00E726FC" w:rsidP="00E726FC">
      <w:pPr>
        <w:jc w:val="both"/>
        <w:rPr>
          <w:sz w:val="24"/>
          <w:szCs w:val="24"/>
        </w:rPr>
      </w:pPr>
      <w:r w:rsidRPr="296589DC">
        <w:rPr>
          <w:sz w:val="24"/>
          <w:szCs w:val="24"/>
        </w:rPr>
        <w:t>Die Verpflichtung zur Vertraulichkeit des Empfängers nach dieser Vereinbarung erstreckt sich nicht auf Informationen, die nachweislich:</w:t>
      </w:r>
    </w:p>
    <w:p w14:paraId="113E7BC7" w14:textId="77777777" w:rsidR="00E726FC" w:rsidRDefault="00E726FC" w:rsidP="00E726FC">
      <w:pPr>
        <w:pStyle w:val="Listeunnummeriert1Stufe"/>
      </w:pPr>
      <w:r w:rsidRPr="296589DC">
        <w:t xml:space="preserve">dem Empfänger vor der Offenlegung bereits bekannt waren, oder </w:t>
      </w:r>
    </w:p>
    <w:p w14:paraId="251F2FAD" w14:textId="627695BA" w:rsidR="00E726FC" w:rsidRPr="002915B0" w:rsidRDefault="00E726FC" w:rsidP="00E726FC">
      <w:pPr>
        <w:pStyle w:val="Listeunnummeriert1Stufe"/>
      </w:pPr>
      <w:r w:rsidRPr="644E8B2F">
        <w:t xml:space="preserve">der Öffentlichkeit vor der Offenlegung bekannt waren oder </w:t>
      </w:r>
      <w:r>
        <w:tab/>
      </w:r>
    </w:p>
    <w:p w14:paraId="3874C408" w14:textId="0EE92CBC" w:rsidR="00E726FC" w:rsidRDefault="00E726FC" w:rsidP="00E726FC">
      <w:pPr>
        <w:pStyle w:val="Listeunnummeriert1Stufe"/>
      </w:pPr>
      <w:r w:rsidRPr="296589DC">
        <w:t>der Öffentlichkeit nach der Offenlegung ohne Mitwirkung oder Verschulden des Empfängers bekannt werden oder</w:t>
      </w:r>
    </w:p>
    <w:p w14:paraId="72914BFB" w14:textId="77777777" w:rsidR="00E726FC" w:rsidRDefault="00E726FC" w:rsidP="00E726FC">
      <w:pPr>
        <w:pStyle w:val="Listeunnummeriert1Stufe"/>
      </w:pPr>
      <w:r w:rsidRPr="296589DC">
        <w:t>dem Empfänger zu irgendeinem Zeitpunkt von einem berechtigten Dritten offenbart oder zugänglich gemacht werden.</w:t>
      </w:r>
    </w:p>
    <w:p w14:paraId="4B1CDDA9" w14:textId="77777777" w:rsidR="00E726FC" w:rsidRPr="00E726FC" w:rsidRDefault="00E726FC" w:rsidP="00E726FC">
      <w:pPr>
        <w:jc w:val="both"/>
        <w:rPr>
          <w:sz w:val="24"/>
          <w:szCs w:val="24"/>
        </w:rPr>
      </w:pPr>
    </w:p>
    <w:p w14:paraId="2D707171" w14:textId="77777777" w:rsidR="00E726FC" w:rsidRDefault="00E726FC" w:rsidP="00E726FC">
      <w:pPr>
        <w:jc w:val="center"/>
        <w:rPr>
          <w:b/>
          <w:bCs/>
          <w:sz w:val="24"/>
          <w:szCs w:val="24"/>
        </w:rPr>
      </w:pPr>
      <w:r w:rsidRPr="644E8B2F">
        <w:rPr>
          <w:b/>
          <w:bCs/>
          <w:sz w:val="24"/>
          <w:szCs w:val="24"/>
        </w:rPr>
        <w:t>§ 5 Vertragsstrafe</w:t>
      </w:r>
    </w:p>
    <w:p w14:paraId="4DBCB5BF" w14:textId="77777777" w:rsidR="00E726FC" w:rsidRDefault="00E726FC" w:rsidP="00E726FC">
      <w:pPr>
        <w:jc w:val="both"/>
        <w:rPr>
          <w:sz w:val="24"/>
          <w:szCs w:val="24"/>
        </w:rPr>
      </w:pPr>
      <w:r w:rsidRPr="296589DC">
        <w:rPr>
          <w:sz w:val="24"/>
          <w:szCs w:val="24"/>
        </w:rPr>
        <w:t xml:space="preserve">Eine Verletzung dieser Geheimhaltungsverpflichtung kann Schadensersatzansprüche, mindestens aber eine Vertragsstrafe in angemessener Höhe auslösen, wobei die ALDB GmbH die Höhe nach billigem Ermessen bestimmen wird und die Angemessenheit im Streitfall vor dem zuständigen Gericht überprüft werden kann.  </w:t>
      </w:r>
    </w:p>
    <w:p w14:paraId="5B9534FB" w14:textId="77777777" w:rsidR="00E726FC" w:rsidRDefault="00E726FC" w:rsidP="00E726FC">
      <w:pPr>
        <w:jc w:val="both"/>
        <w:rPr>
          <w:sz w:val="24"/>
          <w:szCs w:val="24"/>
        </w:rPr>
      </w:pPr>
    </w:p>
    <w:p w14:paraId="061E5DCC" w14:textId="77777777" w:rsidR="00E726FC" w:rsidRPr="00041885" w:rsidRDefault="00E726FC" w:rsidP="00E726FC">
      <w:pPr>
        <w:jc w:val="center"/>
        <w:rPr>
          <w:b/>
          <w:bCs/>
          <w:sz w:val="24"/>
          <w:szCs w:val="24"/>
        </w:rPr>
      </w:pPr>
      <w:r w:rsidRPr="644E8B2F">
        <w:rPr>
          <w:b/>
          <w:bCs/>
          <w:sz w:val="24"/>
          <w:szCs w:val="24"/>
        </w:rPr>
        <w:t>§ 6 Laufzeit</w:t>
      </w:r>
    </w:p>
    <w:p w14:paraId="56012211" w14:textId="77777777" w:rsidR="00E726FC" w:rsidRDefault="00E726FC" w:rsidP="00E726FC">
      <w:pPr>
        <w:jc w:val="both"/>
        <w:rPr>
          <w:sz w:val="24"/>
          <w:szCs w:val="24"/>
        </w:rPr>
      </w:pPr>
      <w:r w:rsidRPr="6EF8716D">
        <w:rPr>
          <w:sz w:val="24"/>
          <w:szCs w:val="24"/>
        </w:rPr>
        <w:t>Die Geheimhaltungspflicht beginnt mit dem Datum dieser Verpflichtungserklärung und hat eine Laufzeit von fünf Jahren. Die Geheimhaltungsverpflichtungen bleiben auch nach der Beendigung dieser Geheimhaltungsverpflichtung bestehen.</w:t>
      </w:r>
    </w:p>
    <w:p w14:paraId="0484C08B" w14:textId="7AC21CB4" w:rsidR="00E726FC" w:rsidRDefault="00E726FC">
      <w:pPr>
        <w:rPr>
          <w:sz w:val="24"/>
          <w:szCs w:val="24"/>
        </w:rPr>
      </w:pPr>
      <w:r>
        <w:rPr>
          <w:sz w:val="24"/>
          <w:szCs w:val="24"/>
        </w:rPr>
        <w:br w:type="page"/>
      </w:r>
    </w:p>
    <w:p w14:paraId="73DB4A38" w14:textId="77777777" w:rsidR="00E726FC" w:rsidRPr="00041885" w:rsidRDefault="00E726FC" w:rsidP="00E726FC">
      <w:pPr>
        <w:jc w:val="center"/>
        <w:rPr>
          <w:b/>
          <w:bCs/>
          <w:sz w:val="24"/>
          <w:szCs w:val="24"/>
        </w:rPr>
      </w:pPr>
      <w:r w:rsidRPr="644E8B2F">
        <w:rPr>
          <w:b/>
          <w:bCs/>
          <w:sz w:val="24"/>
          <w:szCs w:val="24"/>
        </w:rPr>
        <w:lastRenderedPageBreak/>
        <w:t xml:space="preserve"> § 7 Sonstige Bestimmungen</w:t>
      </w:r>
    </w:p>
    <w:p w14:paraId="3EBB2940" w14:textId="77777777" w:rsidR="00E726FC" w:rsidRDefault="00E726FC" w:rsidP="00E726FC">
      <w:pPr>
        <w:jc w:val="both"/>
        <w:rPr>
          <w:sz w:val="24"/>
          <w:szCs w:val="24"/>
        </w:rPr>
      </w:pPr>
      <w:r w:rsidRPr="00340EBA">
        <w:rPr>
          <w:sz w:val="24"/>
          <w:szCs w:val="24"/>
        </w:rPr>
        <w:t>Diese Geheimhaltungsverpflichtung stellt keine Verpflichtung für die ALDB GmbH und den Empfänger dar, eine Zusammenarbeit und/oder eine andere Geschäftsbeziehung einzugehen oder bestimmte Informationen offenzulegen</w:t>
      </w:r>
      <w:r>
        <w:rPr>
          <w:sz w:val="24"/>
          <w:szCs w:val="24"/>
        </w:rPr>
        <w:t>.</w:t>
      </w:r>
    </w:p>
    <w:p w14:paraId="2D2A4D19" w14:textId="77777777" w:rsidR="00E726FC" w:rsidRPr="00340EBA" w:rsidRDefault="00E726FC" w:rsidP="00E726FC">
      <w:pPr>
        <w:jc w:val="both"/>
        <w:rPr>
          <w:sz w:val="24"/>
          <w:szCs w:val="24"/>
        </w:rPr>
      </w:pPr>
      <w:r w:rsidRPr="296589DC">
        <w:rPr>
          <w:sz w:val="24"/>
          <w:szCs w:val="24"/>
        </w:rPr>
        <w:t xml:space="preserve">Sollte eine Bestimmung dieser Geheimhaltungsverpflichtung ganz oder teilweise unwirksam sein oder werden, so berührt dies die Wirksamkeit der übrigen Bestimmungen nicht. </w:t>
      </w:r>
      <w:r w:rsidRPr="296589DC">
        <w:rPr>
          <w:rFonts w:ascii="Calibri" w:eastAsia="Calibri" w:hAnsi="Calibri" w:cs="Calibri"/>
          <w:sz w:val="24"/>
          <w:szCs w:val="24"/>
        </w:rPr>
        <w:t>Anstelle der unwirksamen Bestimmung gilt eine rechtlich zulässige Regelung, die dem wirtschaftlichen Zweck dieser Verpflichtungserklärung am nächsten kommt.</w:t>
      </w:r>
    </w:p>
    <w:p w14:paraId="4ADC918C" w14:textId="77777777" w:rsidR="00E726FC" w:rsidRDefault="00E726FC" w:rsidP="00E726FC">
      <w:pPr>
        <w:jc w:val="both"/>
        <w:rPr>
          <w:rFonts w:ascii="Calibri" w:eastAsia="Calibri" w:hAnsi="Calibri" w:cs="Calibri"/>
          <w:color w:val="000000" w:themeColor="text1"/>
          <w:sz w:val="24"/>
          <w:szCs w:val="24"/>
        </w:rPr>
      </w:pPr>
    </w:p>
    <w:p w14:paraId="0AC87D0E" w14:textId="77777777" w:rsidR="00E726FC" w:rsidRDefault="00E726FC" w:rsidP="00E726FC">
      <w:pPr>
        <w:jc w:val="both"/>
        <w:rPr>
          <w:rFonts w:ascii="Calibri" w:eastAsia="Calibri" w:hAnsi="Calibri" w:cs="Calibri"/>
          <w:color w:val="000000" w:themeColor="text1"/>
          <w:sz w:val="24"/>
          <w:szCs w:val="24"/>
        </w:rPr>
      </w:pPr>
    </w:p>
    <w:p w14:paraId="487249B8" w14:textId="77777777" w:rsidR="00E726FC" w:rsidRPr="00D22A83" w:rsidRDefault="00E726FC" w:rsidP="00E726FC">
      <w:pPr>
        <w:jc w:val="both"/>
        <w:rPr>
          <w:rFonts w:ascii="Calibri" w:eastAsia="Calibri" w:hAnsi="Calibri" w:cs="Calibri"/>
          <w:color w:val="000000" w:themeColor="text1"/>
          <w:sz w:val="24"/>
          <w:szCs w:val="24"/>
        </w:rPr>
      </w:pPr>
    </w:p>
    <w:p w14:paraId="6382E432" w14:textId="77777777" w:rsidR="00E726FC" w:rsidRPr="00D22A83" w:rsidRDefault="00E726FC" w:rsidP="00E726FC">
      <w:pPr>
        <w:jc w:val="both"/>
        <w:rPr>
          <w:rFonts w:ascii="Calibri" w:eastAsia="Calibri" w:hAnsi="Calibri" w:cs="Calibri"/>
          <w:b/>
          <w:bCs/>
          <w:color w:val="000000" w:themeColor="text1"/>
          <w:sz w:val="24"/>
          <w:szCs w:val="24"/>
        </w:rPr>
      </w:pPr>
      <w:r w:rsidRPr="00D22A83">
        <w:rPr>
          <w:rFonts w:ascii="Calibri" w:eastAsia="Calibri" w:hAnsi="Calibri" w:cs="Calibri"/>
          <w:b/>
          <w:bCs/>
          <w:color w:val="000000" w:themeColor="text1"/>
          <w:sz w:val="24"/>
          <w:szCs w:val="24"/>
        </w:rPr>
        <w:t>Identifikation der verpflichtenden Partei:</w:t>
      </w:r>
    </w:p>
    <w:p w14:paraId="2F792F87" w14:textId="77777777" w:rsidR="00E726FC" w:rsidRPr="00D22A83" w:rsidRDefault="00E726FC" w:rsidP="00E726FC">
      <w:pPr>
        <w:jc w:val="both"/>
        <w:rPr>
          <w:rFonts w:ascii="Calibri" w:eastAsia="Calibri" w:hAnsi="Calibri" w:cs="Calibri"/>
          <w:i/>
          <w:iCs/>
          <w:color w:val="000000" w:themeColor="text1"/>
          <w:sz w:val="24"/>
          <w:szCs w:val="24"/>
        </w:rPr>
      </w:pPr>
      <w:r w:rsidRPr="00D22A83">
        <w:rPr>
          <w:rFonts w:ascii="Calibri" w:eastAsia="Calibri" w:hAnsi="Calibri" w:cs="Calibri"/>
          <w:i/>
          <w:iCs/>
          <w:color w:val="000000" w:themeColor="text1"/>
          <w:sz w:val="24"/>
          <w:szCs w:val="24"/>
        </w:rPr>
        <w:t>Mit Eintragung des Vor- und Nachnamens sowie – sofern einschlägig – des Unternehmensnamens erklärt der Erklärende verbindlich, zur Vertretung des genannten Unternehmens berechtigt zu sein und sich im Namen des Unternehmens mit dem Inhalt dieser Vertraulichkeitsvereinbarung einverstanden zu erklären. Eine weitergehende Unterschrift ist nicht erforderlich.</w:t>
      </w:r>
    </w:p>
    <w:p w14:paraId="57210DF5" w14:textId="77777777" w:rsidR="00E726FC" w:rsidRPr="00D22A83" w:rsidRDefault="00E726FC" w:rsidP="00E726FC">
      <w:pPr>
        <w:jc w:val="both"/>
        <w:rPr>
          <w:rFonts w:ascii="Calibri" w:eastAsia="Calibri" w:hAnsi="Calibri" w:cs="Calibri"/>
          <w:i/>
          <w:iCs/>
          <w:color w:val="000000" w:themeColor="text1"/>
          <w:sz w:val="24"/>
          <w:szCs w:val="24"/>
        </w:rPr>
      </w:pPr>
    </w:p>
    <w:sdt>
      <w:sdtPr>
        <w:rPr>
          <w:rFonts w:ascii="Calibri" w:eastAsia="Calibri" w:hAnsi="Calibri" w:cs="Calibri"/>
          <w:color w:val="000000" w:themeColor="text1"/>
          <w:sz w:val="24"/>
          <w:szCs w:val="24"/>
        </w:rPr>
        <w:id w:val="-835923440"/>
        <w:placeholder>
          <w:docPart w:val="7555A355D3F546F0B902EF2AF3F30847"/>
        </w:placeholder>
        <w:showingPlcHdr/>
      </w:sdtPr>
      <w:sdtContent>
        <w:p w14:paraId="2A214786" w14:textId="77777777" w:rsidR="00E726FC" w:rsidRPr="00D22A83" w:rsidRDefault="00E726FC" w:rsidP="00E726FC">
          <w:pPr>
            <w:jc w:val="both"/>
            <w:rPr>
              <w:rFonts w:ascii="Calibri" w:eastAsia="Calibri" w:hAnsi="Calibri" w:cs="Calibri"/>
              <w:color w:val="000000" w:themeColor="text1"/>
              <w:sz w:val="24"/>
              <w:szCs w:val="24"/>
            </w:rPr>
          </w:pPr>
          <w:r w:rsidRPr="00D22A83">
            <w:rPr>
              <w:rStyle w:val="Platzhaltertext"/>
              <w:sz w:val="24"/>
              <w:szCs w:val="24"/>
            </w:rPr>
            <w:t>Klicken oder tippen Sie hier, um Text einzugeben.</w:t>
          </w:r>
        </w:p>
      </w:sdtContent>
    </w:sdt>
    <w:p w14:paraId="59C19926" w14:textId="77777777" w:rsidR="00E726FC" w:rsidRPr="00D22A83" w:rsidRDefault="00E726FC" w:rsidP="00E726FC">
      <w:pPr>
        <w:jc w:val="both"/>
        <w:rPr>
          <w:rFonts w:ascii="Calibri" w:eastAsia="Calibri" w:hAnsi="Calibri" w:cs="Calibri"/>
          <w:color w:val="000000" w:themeColor="text1"/>
          <w:sz w:val="24"/>
          <w:szCs w:val="24"/>
        </w:rPr>
      </w:pPr>
      <w:r w:rsidRPr="00D22A83">
        <w:rPr>
          <w:rFonts w:ascii="Calibri" w:eastAsia="Calibri" w:hAnsi="Calibri" w:cs="Calibri"/>
          <w:color w:val="000000" w:themeColor="text1"/>
          <w:sz w:val="24"/>
          <w:szCs w:val="24"/>
        </w:rPr>
        <w:t>_________________________________________</w:t>
      </w:r>
    </w:p>
    <w:p w14:paraId="731D2CDB" w14:textId="77777777" w:rsidR="00E726FC" w:rsidRPr="00D22A83" w:rsidRDefault="00E726FC" w:rsidP="00E726FC">
      <w:pPr>
        <w:jc w:val="both"/>
        <w:rPr>
          <w:rFonts w:ascii="Calibri" w:eastAsia="Calibri" w:hAnsi="Calibri" w:cs="Calibri"/>
          <w:color w:val="000000" w:themeColor="text1"/>
          <w:sz w:val="24"/>
          <w:szCs w:val="24"/>
        </w:rPr>
      </w:pPr>
      <w:r w:rsidRPr="00D22A83">
        <w:rPr>
          <w:rFonts w:ascii="Calibri" w:eastAsia="Calibri" w:hAnsi="Calibri" w:cs="Calibri"/>
          <w:b/>
          <w:bCs/>
          <w:color w:val="000000" w:themeColor="text1"/>
          <w:sz w:val="24"/>
          <w:szCs w:val="24"/>
        </w:rPr>
        <w:t>(Vor- und Nachnamen sowie ggf. Firmennamen)</w:t>
      </w:r>
    </w:p>
    <w:p w14:paraId="4AC53027" w14:textId="77777777" w:rsidR="0018320D" w:rsidRPr="00E726FC" w:rsidRDefault="0018320D" w:rsidP="00E726FC"/>
    <w:sectPr w:rsidR="0018320D" w:rsidRPr="00E726FC" w:rsidSect="005A794E">
      <w:headerReference w:type="default" r:id="rId12"/>
      <w:footerReference w:type="default" r:id="rId13"/>
      <w:headerReference w:type="first" r:id="rId14"/>
      <w:footerReference w:type="first" r:id="rId15"/>
      <w:pgSz w:w="11906" w:h="16838" w:code="9"/>
      <w:pgMar w:top="147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F5BEE" w14:textId="77777777" w:rsidR="00ED6CB7" w:rsidRDefault="00ED6CB7" w:rsidP="00676954">
      <w:pPr>
        <w:spacing w:after="0" w:line="240" w:lineRule="auto"/>
      </w:pPr>
      <w:r>
        <w:separator/>
      </w:r>
    </w:p>
  </w:endnote>
  <w:endnote w:type="continuationSeparator" w:id="0">
    <w:p w14:paraId="6E4E1383" w14:textId="77777777" w:rsidR="00ED6CB7" w:rsidRDefault="00ED6CB7" w:rsidP="006769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Nokia Pure Text">
    <w:altName w:val="Khmer UI"/>
    <w:charset w:val="00"/>
    <w:family w:val="swiss"/>
    <w:pitch w:val="variable"/>
    <w:sig w:usb0="A00002FF" w:usb1="700078FB" w:usb2="00010000" w:usb3="00000000" w:csb0="0000019F" w:csb1="00000000"/>
  </w:font>
  <w:font w:name="Nokia Pure Headline Light">
    <w:altName w:val="Sylfaen"/>
    <w:charset w:val="00"/>
    <w:family w:val="swiss"/>
    <w:pitch w:val="variable"/>
    <w:sig w:usb0="A00006EF" w:usb1="5000205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01B1C" w14:textId="77777777" w:rsidR="00BF0EAC" w:rsidRDefault="00737A6B" w:rsidP="00883A15">
    <w:pPr>
      <w:pStyle w:val="Fuzeile"/>
      <w:rPr>
        <w:sz w:val="2"/>
        <w:szCs w:val="2"/>
      </w:rPr>
    </w:pPr>
    <w:r w:rsidRPr="007F2812">
      <w:rPr>
        <w:noProof/>
        <w:sz w:val="2"/>
        <w:szCs w:val="2"/>
        <w:lang w:eastAsia="de-DE"/>
      </w:rPr>
      <mc:AlternateContent>
        <mc:Choice Requires="wps">
          <w:drawing>
            <wp:anchor distT="45720" distB="45720" distL="114300" distR="114300" simplePos="0" relativeHeight="251679744" behindDoc="0" locked="0" layoutInCell="1" allowOverlap="1" wp14:anchorId="094162EE" wp14:editId="7817881A">
              <wp:simplePos x="0" y="0"/>
              <wp:positionH relativeFrom="column">
                <wp:posOffset>1245870</wp:posOffset>
              </wp:positionH>
              <wp:positionV relativeFrom="paragraph">
                <wp:posOffset>224790</wp:posOffset>
              </wp:positionV>
              <wp:extent cx="3775075" cy="410210"/>
              <wp:effectExtent l="0" t="0" r="0" b="8890"/>
              <wp:wrapSquare wrapText="bothSides"/>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5075" cy="410210"/>
                      </a:xfrm>
                      <a:prstGeom prst="rect">
                        <a:avLst/>
                      </a:prstGeom>
                      <a:solidFill>
                        <a:srgbClr val="FFFFFF"/>
                      </a:solidFill>
                      <a:ln w="9525">
                        <a:noFill/>
                        <a:miter lim="800000"/>
                        <a:headEnd/>
                        <a:tailEnd/>
                      </a:ln>
                    </wps:spPr>
                    <wps:txbx>
                      <w:txbxContent>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50"/>
                          </w:tblGrid>
                          <w:tr w:rsidR="0030581E" w:rsidRPr="00D35A60" w14:paraId="033C22CC" w14:textId="77777777" w:rsidTr="0030581E">
                            <w:trPr>
                              <w:jc w:val="center"/>
                            </w:trPr>
                            <w:tc>
                              <w:tcPr>
                                <w:tcW w:w="1950" w:type="dxa"/>
                              </w:tcPr>
                              <w:p w14:paraId="076B694D" w14:textId="77777777" w:rsidR="0030581E" w:rsidRPr="00AF54BC" w:rsidRDefault="0030581E" w:rsidP="00CD463A">
                                <w:pPr>
                                  <w:pStyle w:val="Fuzeile"/>
                                  <w:jc w:val="center"/>
                                </w:pPr>
                                <w:r>
                                  <w:t xml:space="preserve">Version: </w:t>
                                </w:r>
                                <w:sdt>
                                  <w:sdtPr>
                                    <w:alias w:val="VERSIONSNR"/>
                                    <w:tag w:val="VERSIONSNR"/>
                                    <w:id w:val="14363609"/>
                                    <w:lock w:val="sdtLocked"/>
                                    <w:placeholder>
                                      <w:docPart w:val="7555A355D3F546F0B902EF2AF3F30847"/>
                                    </w:placeholder>
                                    <w:dataBinding w:prefixMappings="xmlns:ns0='OhneDoxis.Document' " w:xpath="/ns0:OhneDoxis[1]/ns0:DOC_INTERNAL_INSTANCE_DATE[1]" w:storeItemID="{05DD1D70-1785-4404-A040-9E2C51440AEC}"/>
                                    <w:text/>
                                  </w:sdtPr>
                                  <w:sdtContent>
                                    <w:r w:rsidR="00A20449">
                                      <w:t xml:space="preserve">1 </w:t>
                                    </w:r>
                                  </w:sdtContent>
                                </w:sdt>
                              </w:p>
                            </w:tc>
                            <w:tc>
                              <w:tcPr>
                                <w:tcW w:w="1950" w:type="dxa"/>
                              </w:tcPr>
                              <w:p w14:paraId="3EB36525" w14:textId="77777777" w:rsidR="0030581E" w:rsidRPr="00D35A60" w:rsidRDefault="0030581E" w:rsidP="00CD463A">
                                <w:pPr>
                                  <w:pStyle w:val="Fuzeile"/>
                                  <w:jc w:val="center"/>
                                </w:pPr>
                                <w:r w:rsidRPr="00D35A60">
                                  <w:t xml:space="preserve">Stand: </w:t>
                                </w:r>
                                <w:sdt>
                                  <w:sdtPr>
                                    <w:rPr>
                                      <w:lang w:val="en-US"/>
                                    </w:rPr>
                                    <w:alias w:val="AUSGABEDATUM"/>
                                    <w:tag w:val="AUSGABEDATUM"/>
                                    <w:id w:val="1809430678"/>
                                    <w:lock w:val="sdtLocked"/>
                                    <w:dataBinding w:prefixMappings="xmlns:ns0='OhneDoxis.Document' " w:xpath="/ns0:OhneDoxis[1]/ns0:DOC_ENTITY_CREATION_DATE[1]" w:storeItemID="{05DD1D70-1785-4404-A040-9E2C51440AEC}"/>
                                    <w:date w:fullDate="2026-01-20T00:00:00Z">
                                      <w:dateFormat w:val="dd.MM.yyyy"/>
                                      <w:lid w:val="de-DE"/>
                                      <w:storeMappedDataAs w:val="date"/>
                                      <w:calendar w:val="gregorian"/>
                                    </w:date>
                                  </w:sdtPr>
                                  <w:sdtContent>
                                    <w:r w:rsidR="00914C92">
                                      <w:t>20.01.2026</w:t>
                                    </w:r>
                                  </w:sdtContent>
                                </w:sdt>
                              </w:p>
                            </w:tc>
                          </w:tr>
                        </w:tbl>
                        <w:p w14:paraId="350FA43B" w14:textId="77777777" w:rsidR="00BF0EAC" w:rsidRPr="00D35A60" w:rsidRDefault="00BF0EAC" w:rsidP="003E4322">
                          <w:pPr>
                            <w:pStyle w:val="Fuzeile"/>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4162EE" id="_x0000_t202" coordsize="21600,21600" o:spt="202" path="m,l,21600r21600,l21600,xe">
              <v:stroke joinstyle="miter"/>
              <v:path gradientshapeok="t" o:connecttype="rect"/>
            </v:shapetype>
            <v:shape id="Textfeld 4" o:spid="_x0000_s1026" type="#_x0000_t202" style="position:absolute;margin-left:98.1pt;margin-top:17.7pt;width:297.25pt;height:32.3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" stroked="f">
              <v:textbox inset=",0,,0">
                <w:txbxContent>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50"/>
                    </w:tblGrid>
                    <w:tr w:rsidR="0030581E" w:rsidRPr="00D35A60" w14:paraId="033C22CC" w14:textId="77777777" w:rsidTr="0030581E">
                      <w:trPr>
                        <w:jc w:val="center"/>
                      </w:trPr>
                      <w:tc>
                        <w:tcPr>
                          <w:tcW w:w="1950" w:type="dxa"/>
                        </w:tcPr>
                        <w:p w14:paraId="076B694D" w14:textId="77777777" w:rsidR="0030581E" w:rsidRPr="00AF54BC" w:rsidRDefault="0030581E" w:rsidP="00CD463A">
                          <w:pPr>
                            <w:pStyle w:val="Fuzeile"/>
                            <w:jc w:val="center"/>
                          </w:pPr>
                          <w:r>
                            <w:t xml:space="preserve">Version: </w:t>
                          </w:r>
                          <w:sdt>
                            <w:sdtPr>
                              <w:alias w:val="VERSIONSNR"/>
                              <w:tag w:val="VERSIONSNR"/>
                              <w:id w:val="14363609"/>
                              <w:lock w:val="sdtLocked"/>
                              <w:placeholder>
                                <w:docPart w:val="7555A355D3F546F0B902EF2AF3F30847"/>
                              </w:placeholder>
                              <w:dataBinding w:prefixMappings="xmlns:ns0='OhneDoxis.Document' " w:xpath="/ns0:OhneDoxis[1]/ns0:DOC_INTERNAL_INSTANCE_DATE[1]" w:storeItemID="{05DD1D70-1785-4404-A040-9E2C51440AEC}"/>
                              <w:text/>
                            </w:sdtPr>
                            <w:sdtContent>
                              <w:r w:rsidR="00A20449">
                                <w:t xml:space="preserve">1 </w:t>
                              </w:r>
                            </w:sdtContent>
                          </w:sdt>
                        </w:p>
                      </w:tc>
                      <w:tc>
                        <w:tcPr>
                          <w:tcW w:w="1950" w:type="dxa"/>
                        </w:tcPr>
                        <w:p w14:paraId="3EB36525" w14:textId="77777777" w:rsidR="0030581E" w:rsidRPr="00D35A60" w:rsidRDefault="0030581E" w:rsidP="00CD463A">
                          <w:pPr>
                            <w:pStyle w:val="Fuzeile"/>
                            <w:jc w:val="center"/>
                          </w:pPr>
                          <w:r w:rsidRPr="00D35A60">
                            <w:t xml:space="preserve">Stand: </w:t>
                          </w:r>
                          <w:sdt>
                            <w:sdtPr>
                              <w:rPr>
                                <w:lang w:val="en-US"/>
                              </w:rPr>
                              <w:alias w:val="AUSGABEDATUM"/>
                              <w:tag w:val="AUSGABEDATUM"/>
                              <w:id w:val="1809430678"/>
                              <w:lock w:val="sdtLocked"/>
                              <w:dataBinding w:prefixMappings="xmlns:ns0='OhneDoxis.Document' " w:xpath="/ns0:OhneDoxis[1]/ns0:DOC_ENTITY_CREATION_DATE[1]" w:storeItemID="{05DD1D70-1785-4404-A040-9E2C51440AEC}"/>
                              <w:date w:fullDate="2026-01-20T00:00:00Z">
                                <w:dateFormat w:val="dd.MM.yyyy"/>
                                <w:lid w:val="de-DE"/>
                                <w:storeMappedDataAs w:val="date"/>
                                <w:calendar w:val="gregorian"/>
                              </w:date>
                            </w:sdtPr>
                            <w:sdtContent>
                              <w:r w:rsidR="00914C92">
                                <w:t>20.01.2026</w:t>
                              </w:r>
                            </w:sdtContent>
                          </w:sdt>
                        </w:p>
                      </w:tc>
                    </w:tr>
                  </w:tbl>
                  <w:p w14:paraId="350FA43B" w14:textId="77777777" w:rsidR="00BF0EAC" w:rsidRPr="00D35A60" w:rsidRDefault="00BF0EAC" w:rsidP="003E4322">
                    <w:pPr>
                      <w:pStyle w:val="Fuzeile"/>
                    </w:pPr>
                  </w:p>
                </w:txbxContent>
              </v:textbox>
              <w10:wrap type="square"/>
            </v:shape>
          </w:pict>
        </mc:Fallback>
      </mc:AlternateContent>
    </w:r>
    <w:r w:rsidR="00BF0EAC" w:rsidRPr="007F2812">
      <w:rPr>
        <w:noProof/>
        <w:sz w:val="2"/>
        <w:szCs w:val="2"/>
        <w:lang w:eastAsia="de-DE"/>
      </w:rPr>
      <mc:AlternateContent>
        <mc:Choice Requires="wps">
          <w:drawing>
            <wp:anchor distT="45720" distB="45720" distL="0" distR="0" simplePos="0" relativeHeight="251678720" behindDoc="0" locked="0" layoutInCell="1" allowOverlap="1" wp14:anchorId="0434179E" wp14:editId="3F84E04E">
              <wp:simplePos x="0" y="0"/>
              <wp:positionH relativeFrom="margin">
                <wp:align>left</wp:align>
              </wp:positionH>
              <wp:positionV relativeFrom="paragraph">
                <wp:posOffset>211455</wp:posOffset>
              </wp:positionV>
              <wp:extent cx="1579880" cy="266065"/>
              <wp:effectExtent l="0" t="0" r="1270" b="635"/>
              <wp:wrapSquare wrapText="bothSides"/>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0379" cy="266065"/>
                      </a:xfrm>
                      <a:prstGeom prst="rect">
                        <a:avLst/>
                      </a:prstGeom>
                      <a:solidFill>
                        <a:srgbClr val="FFFFFF"/>
                      </a:solidFill>
                      <a:ln w="9525">
                        <a:noFill/>
                        <a:miter lim="800000"/>
                        <a:headEnd/>
                        <a:tailEnd/>
                      </a:ln>
                    </wps:spPr>
                    <wps:txbx>
                      <w:txbxContent>
                        <w:p w14:paraId="3BE253DF" w14:textId="5B227715" w:rsidR="00737A6B" w:rsidRPr="00737A6B" w:rsidRDefault="00BF0EAC" w:rsidP="00737A6B">
                          <w:pPr>
                            <w:pStyle w:val="Fuzeile"/>
                            <w:rPr>
                              <w:noProof/>
                            </w:rPr>
                          </w:pPr>
                          <w:r w:rsidRPr="00847E56">
                            <w:rPr>
                              <w:lang w:val="en-US"/>
                            </w:rPr>
                            <w:t> </w:t>
                          </w:r>
                          <w:r w:rsidR="00737A6B" w:rsidRPr="00737A6B">
                            <w:rPr>
                              <w:noProof/>
                              <w:lang w:val="en-US"/>
                            </w:rPr>
                            <w:t>© ALDB </w:t>
                          </w:r>
                          <w:r w:rsidR="00737A6B" w:rsidRPr="00737A6B">
                            <w:rPr>
                              <w:noProof/>
                            </w:rPr>
                            <w:fldChar w:fldCharType="begin"/>
                          </w:r>
                          <w:r w:rsidR="00737A6B" w:rsidRPr="00737A6B">
                            <w:rPr>
                              <w:noProof/>
                            </w:rPr>
                            <w:instrText xml:space="preserve"> DATE  \@ "yyyy"  \* MERGEFORMAT </w:instrText>
                          </w:r>
                          <w:r w:rsidR="00737A6B" w:rsidRPr="00737A6B">
                            <w:rPr>
                              <w:noProof/>
                            </w:rPr>
                            <w:fldChar w:fldCharType="separate"/>
                          </w:r>
                          <w:r w:rsidR="00C725D4">
                            <w:rPr>
                              <w:noProof/>
                            </w:rPr>
                            <w:t>2026</w:t>
                          </w:r>
                          <w:r w:rsidR="00737A6B" w:rsidRPr="00737A6B">
                            <w:rPr>
                              <w:noProof/>
                            </w:rPr>
                            <w:fldChar w:fldCharType="end"/>
                          </w:r>
                        </w:p>
                        <w:p w14:paraId="74B86E65" w14:textId="77777777" w:rsidR="00BF0EAC" w:rsidRDefault="00BF0EAC" w:rsidP="007F2812">
                          <w:pPr>
                            <w:pStyle w:val="Fuzeile"/>
                          </w:pPr>
                        </w:p>
                      </w:txbxContent>
                    </wps:txbx>
                    <wps:bodyPr rot="0" vert="horz" wrap="square" lIns="18000" tIns="0" rIns="18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434179E" id="Textfeld 2" o:spid="_x0000_s1027" type="#_x0000_t202" style="position:absolute;margin-left:0;margin-top:16.65pt;width:124.4pt;height:20.95pt;z-index:251678720;visibility:visible;mso-wrap-style:square;mso-width-percent:0;mso-height-percent:0;mso-wrap-distance-left:0;mso-wrap-distance-top:3.6pt;mso-wrap-distance-right:0;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" stroked="f">
              <v:textbox inset=".5mm,0,.5mm,0">
                <w:txbxContent>
                  <w:p w14:paraId="3BE253DF" w14:textId="5B227715" w:rsidR="00737A6B" w:rsidRPr="00737A6B" w:rsidRDefault="00BF0EAC" w:rsidP="00737A6B">
                    <w:pPr>
                      <w:pStyle w:val="Fuzeile"/>
                      <w:rPr>
                        <w:noProof/>
                      </w:rPr>
                    </w:pPr>
                    <w:r w:rsidRPr="00847E56">
                      <w:rPr>
                        <w:lang w:val="en-US"/>
                      </w:rPr>
                      <w:t> </w:t>
                    </w:r>
                    <w:r w:rsidR="00737A6B" w:rsidRPr="00737A6B">
                      <w:rPr>
                        <w:noProof/>
                        <w:lang w:val="en-US"/>
                      </w:rPr>
                      <w:t>© ALDB </w:t>
                    </w:r>
                    <w:r w:rsidR="00737A6B" w:rsidRPr="00737A6B">
                      <w:rPr>
                        <w:noProof/>
                      </w:rPr>
                      <w:fldChar w:fldCharType="begin"/>
                    </w:r>
                    <w:r w:rsidR="00737A6B" w:rsidRPr="00737A6B">
                      <w:rPr>
                        <w:noProof/>
                      </w:rPr>
                      <w:instrText xml:space="preserve"> DATE  \@ "yyyy"  \* MERGEFORMAT </w:instrText>
                    </w:r>
                    <w:r w:rsidR="00737A6B" w:rsidRPr="00737A6B">
                      <w:rPr>
                        <w:noProof/>
                      </w:rPr>
                      <w:fldChar w:fldCharType="separate"/>
                    </w:r>
                    <w:r w:rsidR="00C725D4">
                      <w:rPr>
                        <w:noProof/>
                      </w:rPr>
                      <w:t>2026</w:t>
                    </w:r>
                    <w:r w:rsidR="00737A6B" w:rsidRPr="00737A6B">
                      <w:rPr>
                        <w:noProof/>
                      </w:rPr>
                      <w:fldChar w:fldCharType="end"/>
                    </w:r>
                  </w:p>
                  <w:p w14:paraId="74B86E65" w14:textId="77777777" w:rsidR="00BF0EAC" w:rsidRDefault="00BF0EAC" w:rsidP="007F2812">
                    <w:pPr>
                      <w:pStyle w:val="Fuzeile"/>
                    </w:pPr>
                  </w:p>
                </w:txbxContent>
              </v:textbox>
              <w10:wrap type="square" anchorx="margin"/>
            </v:shape>
          </w:pict>
        </mc:Fallback>
      </mc:AlternateContent>
    </w:r>
    <w:r w:rsidR="00000000">
      <w:rPr>
        <w:sz w:val="2"/>
        <w:szCs w:val="2"/>
      </w:rPr>
      <w:pict w14:anchorId="49A2E53E">
        <v:rect id="_x0000_i1029" style="width:481.9pt;height:1pt;mso-position-vertical:absolute" o:hralign="center" o:hrstd="t" o:hrnoshade="t" o:hr="t" fillcolor="#797979" stroked="f"/>
      </w:pict>
    </w:r>
  </w:p>
  <w:p w14:paraId="699CEB91" w14:textId="77777777" w:rsidR="00BF0EAC" w:rsidRPr="00883A15" w:rsidRDefault="00BF0EAC" w:rsidP="00883A15">
    <w:pPr>
      <w:pStyle w:val="Fuzeile"/>
      <w:rPr>
        <w:sz w:val="2"/>
        <w:szCs w:val="2"/>
      </w:rPr>
    </w:pPr>
    <w:r w:rsidRPr="007F2812">
      <w:rPr>
        <w:noProof/>
        <w:sz w:val="2"/>
        <w:szCs w:val="2"/>
        <w:lang w:eastAsia="de-DE"/>
      </w:rPr>
      <mc:AlternateContent>
        <mc:Choice Requires="wps">
          <w:drawing>
            <wp:anchor distT="45720" distB="45720" distL="114300" distR="114300" simplePos="0" relativeHeight="251680768" behindDoc="0" locked="0" layoutInCell="1" allowOverlap="1" wp14:anchorId="4F521A1A" wp14:editId="1BC0431F">
              <wp:simplePos x="0" y="0"/>
              <wp:positionH relativeFrom="rightMargin">
                <wp:posOffset>-1094740</wp:posOffset>
              </wp:positionH>
              <wp:positionV relativeFrom="paragraph">
                <wp:posOffset>71755</wp:posOffset>
              </wp:positionV>
              <wp:extent cx="1094400" cy="162000"/>
              <wp:effectExtent l="0" t="0" r="0" b="0"/>
              <wp:wrapSquare wrapText="bothSides"/>
              <wp:docPr id="6"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400" cy="162000"/>
                      </a:xfrm>
                      <a:prstGeom prst="rect">
                        <a:avLst/>
                      </a:prstGeom>
                      <a:solidFill>
                        <a:srgbClr val="FFFFFF"/>
                      </a:solidFill>
                      <a:ln w="9525">
                        <a:noFill/>
                        <a:miter lim="800000"/>
                        <a:headEnd/>
                        <a:tailEnd/>
                      </a:ln>
                    </wps:spPr>
                    <wps:txbx>
                      <w:txbxContent>
                        <w:p w14:paraId="01413D53" w14:textId="77777777" w:rsidR="00BF0EAC" w:rsidRDefault="00000000" w:rsidP="00F12B67">
                          <w:pPr>
                            <w:pStyle w:val="Fuzeile"/>
                            <w:jc w:val="right"/>
                          </w:pPr>
                          <w:sdt>
                            <w:sdtPr>
                              <w:id w:val="-1506510215"/>
                              <w:docPartObj>
                                <w:docPartGallery w:val="Page Numbers (Top of Page)"/>
                                <w:docPartUnique/>
                              </w:docPartObj>
                            </w:sdtPr>
                            <w:sdtContent>
                              <w:r w:rsidR="00BF0EAC" w:rsidRPr="00AF54BC">
                                <w:t xml:space="preserve">Seite </w:t>
                              </w:r>
                              <w:r w:rsidR="00BF0EAC">
                                <w:fldChar w:fldCharType="begin"/>
                              </w:r>
                              <w:r w:rsidR="00BF0EAC">
                                <w:instrText xml:space="preserve"> PAGE </w:instrText>
                              </w:r>
                              <w:r w:rsidR="00BF0EAC">
                                <w:fldChar w:fldCharType="separate"/>
                              </w:r>
                              <w:r w:rsidR="00914C92">
                                <w:rPr>
                                  <w:noProof/>
                                </w:rPr>
                                <w:t>2</w:t>
                              </w:r>
                              <w:r w:rsidR="00BF0EAC">
                                <w:rPr>
                                  <w:noProof/>
                                </w:rPr>
                                <w:fldChar w:fldCharType="end"/>
                              </w:r>
                              <w:r w:rsidR="00BF0EAC" w:rsidRPr="00AF54BC">
                                <w:t xml:space="preserve"> von </w:t>
                              </w:r>
                              <w:r w:rsidR="00BF0EAC">
                                <w:rPr>
                                  <w:noProof/>
                                </w:rPr>
                                <w:fldChar w:fldCharType="begin"/>
                              </w:r>
                              <w:r w:rsidR="00BF0EAC">
                                <w:rPr>
                                  <w:noProof/>
                                </w:rPr>
                                <w:instrText xml:space="preserve"> NUMPAGES  </w:instrText>
                              </w:r>
                              <w:r w:rsidR="00BF0EAC">
                                <w:rPr>
                                  <w:noProof/>
                                </w:rPr>
                                <w:fldChar w:fldCharType="separate"/>
                              </w:r>
                              <w:r w:rsidR="00914C92">
                                <w:rPr>
                                  <w:noProof/>
                                </w:rPr>
                                <w:t>2</w:t>
                              </w:r>
                              <w:r w:rsidR="00BF0EAC">
                                <w:rPr>
                                  <w:noProof/>
                                </w:rPr>
                                <w:fldChar w:fldCharType="end"/>
                              </w:r>
                            </w:sdtContent>
                          </w:sdt>
                        </w:p>
                      </w:txbxContent>
                    </wps:txbx>
                    <wps:bodyPr rot="0" vert="horz" wrap="square" lIns="91440" tIns="0" rIns="9144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4F521A1A" id="Textfeld 6" o:spid="_x0000_s1028" type="#_x0000_t202" style="position:absolute;margin-left:-86.2pt;margin-top:5.65pt;width:86.15pt;height:12.75pt;z-index:251680768;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" stroked="f">
              <v:textbox style="mso-fit-shape-to-text:t" inset=",0,,0">
                <w:txbxContent>
                  <w:p w14:paraId="01413D53" w14:textId="77777777" w:rsidR="00BF0EAC" w:rsidRDefault="00000000" w:rsidP="00F12B67">
                    <w:pPr>
                      <w:pStyle w:val="Fuzeile"/>
                      <w:jc w:val="right"/>
                    </w:pPr>
                    <w:sdt>
                      <w:sdtPr>
                        <w:id w:val="-1506510215"/>
                        <w:docPartObj>
                          <w:docPartGallery w:val="Page Numbers (Top of Page)"/>
                          <w:docPartUnique/>
                        </w:docPartObj>
                      </w:sdtPr>
                      <w:sdtContent>
                        <w:r w:rsidR="00BF0EAC" w:rsidRPr="00AF54BC">
                          <w:t xml:space="preserve">Seite </w:t>
                        </w:r>
                        <w:r w:rsidR="00BF0EAC">
                          <w:fldChar w:fldCharType="begin"/>
                        </w:r>
                        <w:r w:rsidR="00BF0EAC">
                          <w:instrText xml:space="preserve"> PAGE </w:instrText>
                        </w:r>
                        <w:r w:rsidR="00BF0EAC">
                          <w:fldChar w:fldCharType="separate"/>
                        </w:r>
                        <w:r w:rsidR="00914C92">
                          <w:rPr>
                            <w:noProof/>
                          </w:rPr>
                          <w:t>2</w:t>
                        </w:r>
                        <w:r w:rsidR="00BF0EAC">
                          <w:rPr>
                            <w:noProof/>
                          </w:rPr>
                          <w:fldChar w:fldCharType="end"/>
                        </w:r>
                        <w:r w:rsidR="00BF0EAC" w:rsidRPr="00AF54BC">
                          <w:t xml:space="preserve"> von </w:t>
                        </w:r>
                        <w:r w:rsidR="00BF0EAC">
                          <w:rPr>
                            <w:noProof/>
                          </w:rPr>
                          <w:fldChar w:fldCharType="begin"/>
                        </w:r>
                        <w:r w:rsidR="00BF0EAC">
                          <w:rPr>
                            <w:noProof/>
                          </w:rPr>
                          <w:instrText xml:space="preserve"> NUMPAGES  </w:instrText>
                        </w:r>
                        <w:r w:rsidR="00BF0EAC">
                          <w:rPr>
                            <w:noProof/>
                          </w:rPr>
                          <w:fldChar w:fldCharType="separate"/>
                        </w:r>
                        <w:r w:rsidR="00914C92">
                          <w:rPr>
                            <w:noProof/>
                          </w:rPr>
                          <w:t>2</w:t>
                        </w:r>
                        <w:r w:rsidR="00BF0EAC">
                          <w:rPr>
                            <w:noProof/>
                          </w:rPr>
                          <w:fldChar w:fldCharType="end"/>
                        </w:r>
                      </w:sdtContent>
                    </w:sdt>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LDBFuzeilentabelle"/>
      <w:tblW w:w="9761" w:type="dxa"/>
      <w:tblLook w:val="04A0" w:firstRow="1" w:lastRow="0" w:firstColumn="1" w:lastColumn="0" w:noHBand="0" w:noVBand="1"/>
    </w:tblPr>
    <w:tblGrid>
      <w:gridCol w:w="1952"/>
      <w:gridCol w:w="1952"/>
      <w:gridCol w:w="1952"/>
      <w:gridCol w:w="1952"/>
      <w:gridCol w:w="1953"/>
    </w:tblGrid>
    <w:tr w:rsidR="00135D6B" w:rsidRPr="00AF54BC" w14:paraId="1E916ED5" w14:textId="77777777" w:rsidTr="00054D2E">
      <w:trPr>
        <w:cnfStyle w:val="100000000000" w:firstRow="1" w:lastRow="0" w:firstColumn="0" w:lastColumn="0" w:oddVBand="0" w:evenVBand="0" w:oddHBand="0" w:evenHBand="0" w:firstRowFirstColumn="0" w:firstRowLastColumn="0" w:lastRowFirstColumn="0" w:lastRowLastColumn="0"/>
        <w:trHeight w:val="142"/>
      </w:trPr>
      <w:tc>
        <w:tcPr>
          <w:tcW w:w="1952" w:type="dxa"/>
        </w:tcPr>
        <w:p w14:paraId="73BAAD1A" w14:textId="1C94F13A" w:rsidR="00135D6B" w:rsidRPr="00847E56" w:rsidRDefault="00135D6B" w:rsidP="00054D2E">
          <w:pPr>
            <w:pStyle w:val="Fuzeile"/>
            <w:rPr>
              <w:lang w:val="en-US"/>
            </w:rPr>
          </w:pPr>
          <w:r w:rsidRPr="00847E56">
            <w:rPr>
              <w:lang w:val="en-US"/>
            </w:rPr>
            <w:t> ALDB, Nokia </w:t>
          </w:r>
          <w:r>
            <w:fldChar w:fldCharType="begin"/>
          </w:r>
          <w:r>
            <w:instrText xml:space="preserve"> SAVEDATE  \@ "yyyy"  \* MERGEFORMAT </w:instrText>
          </w:r>
          <w:r>
            <w:fldChar w:fldCharType="separate"/>
          </w:r>
          <w:r w:rsidR="00C725D4">
            <w:rPr>
              <w:noProof/>
            </w:rPr>
            <w:t>2026</w:t>
          </w:r>
          <w:r>
            <w:rPr>
              <w:noProof/>
            </w:rPr>
            <w:fldChar w:fldCharType="end"/>
          </w:r>
        </w:p>
      </w:tc>
      <w:tc>
        <w:tcPr>
          <w:tcW w:w="1952" w:type="dxa"/>
        </w:tcPr>
        <w:p w14:paraId="5B8FBDAC" w14:textId="77777777" w:rsidR="00135D6B" w:rsidRPr="00DC4D70" w:rsidRDefault="00135D6B" w:rsidP="00054D2E">
          <w:pPr>
            <w:pStyle w:val="Fuzeile"/>
            <w:jc w:val="center"/>
            <w:rPr>
              <w:lang w:val="en-US"/>
            </w:rPr>
          </w:pPr>
          <w:r w:rsidRPr="00847E56">
            <w:rPr>
              <w:lang w:val="en-US"/>
            </w:rPr>
            <w:t xml:space="preserve">DMS-ID: </w:t>
          </w:r>
          <w:sdt>
            <w:sdtPr>
              <w:rPr>
                <w:lang w:val="en-US"/>
              </w:rPr>
              <w:alias w:val="DMS-ID"/>
              <w:tag w:val="DMS-ID"/>
              <w:id w:val="1999302704"/>
              <w:lock w:val="contentLocked"/>
              <w:placeholder>
                <w:docPart w:val="F366F48FA833421B8A56C2427B15D574"/>
              </w:placeholder>
              <w:dataBinding w:prefixMappings="xmlns:ns0='DX4.Document' " w:xpath="/ns0:DoxisDefaultTemplate[1]/ns0:DOC_KCENTERID[1]" w:storeItemID="{FF097739-7B5F-4FE3-A48B-79F2018F9CDB}"/>
              <w:text/>
            </w:sdtPr>
            <w:sdtContent>
              <w:r w:rsidR="004803A0">
                <w:rPr>
                  <w:lang w:val="en-US"/>
                </w:rPr>
                <w:t>238008</w:t>
              </w:r>
            </w:sdtContent>
          </w:sdt>
        </w:p>
      </w:tc>
      <w:tc>
        <w:tcPr>
          <w:tcW w:w="1952" w:type="dxa"/>
        </w:tcPr>
        <w:p w14:paraId="346C59CF" w14:textId="77777777" w:rsidR="00135D6B" w:rsidRPr="003C27C2" w:rsidRDefault="00135D6B" w:rsidP="00054D2E">
          <w:pPr>
            <w:pStyle w:val="Fuzeile"/>
            <w:jc w:val="center"/>
            <w:rPr>
              <w:lang w:val="en-US"/>
            </w:rPr>
          </w:pPr>
          <w:r w:rsidRPr="003C27C2">
            <w:rPr>
              <w:lang w:val="en-US"/>
            </w:rPr>
            <w:t xml:space="preserve">Version: </w:t>
          </w:r>
          <w:sdt>
            <w:sdtPr>
              <w:alias w:val="VERSIONSNR"/>
              <w:tag w:val="VERSIONSNR"/>
              <w:id w:val="-851412904"/>
              <w:lock w:val="contentLocked"/>
              <w:placeholder>
                <w:docPart w:val="4AA2CF8A04EA4E5CB037B7A0EEBCB956"/>
              </w:placeholder>
              <w:showingPlcHdr/>
              <w:dataBinding w:prefixMappings="xmlns:ns0='DX4.Document' " w:xpath="/ns0:DoxisDefaultTemplate[1]/ns0:VIRTL_NEXTVERSION[1]" w:storeItemID="{FF097739-7B5F-4FE3-A48B-79F2018F9CDB}"/>
              <w:text/>
            </w:sdtPr>
            <w:sdtContent>
              <w:r w:rsidR="004803A0" w:rsidRPr="004B5412">
                <w:rPr>
                  <w:rStyle w:val="Platzhaltertext"/>
                </w:rPr>
                <w:t>Click or tap here to enter text.</w:t>
              </w:r>
            </w:sdtContent>
          </w:sdt>
        </w:p>
      </w:tc>
      <w:tc>
        <w:tcPr>
          <w:tcW w:w="1952" w:type="dxa"/>
        </w:tcPr>
        <w:p w14:paraId="3BBE2A60" w14:textId="77777777" w:rsidR="00135D6B" w:rsidRPr="00DC4D70" w:rsidRDefault="00135D6B" w:rsidP="00054D2E">
          <w:pPr>
            <w:pStyle w:val="Fuzeile"/>
            <w:jc w:val="center"/>
            <w:rPr>
              <w:lang w:val="en-US"/>
            </w:rPr>
          </w:pPr>
          <w:r w:rsidRPr="00DC4D70">
            <w:rPr>
              <w:lang w:val="en-US"/>
            </w:rPr>
            <w:t xml:space="preserve">Stand: </w:t>
          </w:r>
          <w:sdt>
            <w:sdtPr>
              <w:rPr>
                <w:lang w:val="en-US"/>
              </w:rPr>
              <w:alias w:val="AUSGABEDATUM"/>
              <w:tag w:val="AUSGABEDATUM"/>
              <w:id w:val="477420065"/>
              <w:lock w:val="contentLocked"/>
              <w:placeholder>
                <w:docPart w:val="7555A355D3F546F0B902EF2AF3F30847"/>
              </w:placeholder>
              <w:dataBinding w:prefixMappings="xmlns:ns0='DX4.Document'" w:xpath="/ns0:DoxisDefaultTemplate[1]/ns0:DOC_INTERNAL_INSTANCE_DATE[1]" w:storeItemID="{FF097739-7B5F-4FE3-A48B-79F2018F9CDB}"/>
              <w:date w:fullDate="2019-06-25T00:00:00Z">
                <w:dateFormat w:val="dd.MM.yyyy"/>
                <w:lid w:val="de-DE"/>
                <w:storeMappedDataAs w:val="date"/>
                <w:calendar w:val="gregorian"/>
              </w:date>
            </w:sdtPr>
            <w:sdtContent>
              <w:r w:rsidR="004803A0">
                <w:t>25.06.2019</w:t>
              </w:r>
            </w:sdtContent>
          </w:sdt>
        </w:p>
      </w:tc>
      <w:tc>
        <w:tcPr>
          <w:tcW w:w="1953" w:type="dxa"/>
        </w:tcPr>
        <w:p w14:paraId="096C65FE" w14:textId="77777777" w:rsidR="00135D6B" w:rsidRPr="00AF54BC" w:rsidRDefault="00000000" w:rsidP="00054D2E">
          <w:pPr>
            <w:pStyle w:val="Fuzeile"/>
            <w:jc w:val="right"/>
          </w:pPr>
          <w:sdt>
            <w:sdtPr>
              <w:id w:val="-1689900423"/>
              <w:docPartObj>
                <w:docPartGallery w:val="Page Numbers (Top of Page)"/>
                <w:docPartUnique/>
              </w:docPartObj>
            </w:sdtPr>
            <w:sdtContent>
              <w:r w:rsidR="00135D6B" w:rsidRPr="00AF54BC">
                <w:t xml:space="preserve">Seite </w:t>
              </w:r>
              <w:r w:rsidR="00135D6B">
                <w:fldChar w:fldCharType="begin"/>
              </w:r>
              <w:r w:rsidR="00135D6B">
                <w:instrText xml:space="preserve"> PAGE </w:instrText>
              </w:r>
              <w:r w:rsidR="00135D6B">
                <w:fldChar w:fldCharType="separate"/>
              </w:r>
              <w:r w:rsidR="00135D6B">
                <w:rPr>
                  <w:noProof/>
                </w:rPr>
                <w:t>6</w:t>
              </w:r>
              <w:r w:rsidR="00135D6B">
                <w:rPr>
                  <w:noProof/>
                </w:rPr>
                <w:fldChar w:fldCharType="end"/>
              </w:r>
              <w:r w:rsidR="00135D6B" w:rsidRPr="00AF54BC">
                <w:t xml:space="preserve"> von </w:t>
              </w:r>
              <w:r w:rsidR="00135D6B">
                <w:rPr>
                  <w:noProof/>
                </w:rPr>
                <w:fldChar w:fldCharType="begin"/>
              </w:r>
              <w:r w:rsidR="00135D6B">
                <w:rPr>
                  <w:noProof/>
                </w:rPr>
                <w:instrText xml:space="preserve"> NUMPAGES  </w:instrText>
              </w:r>
              <w:r w:rsidR="00135D6B">
                <w:rPr>
                  <w:noProof/>
                </w:rPr>
                <w:fldChar w:fldCharType="separate"/>
              </w:r>
              <w:r w:rsidR="00135D6B">
                <w:rPr>
                  <w:noProof/>
                </w:rPr>
                <w:t>6</w:t>
              </w:r>
              <w:r w:rsidR="00135D6B">
                <w:rPr>
                  <w:noProof/>
                </w:rPr>
                <w:fldChar w:fldCharType="end"/>
              </w:r>
            </w:sdtContent>
          </w:sdt>
        </w:p>
      </w:tc>
    </w:tr>
  </w:tbl>
  <w:p w14:paraId="4C55A5A3" w14:textId="77777777" w:rsidR="00135D6B" w:rsidRPr="007838C2" w:rsidRDefault="00135D6B" w:rsidP="00F81EED">
    <w:pPr>
      <w:pStyle w:val="Fuzeile"/>
      <w:tabs>
        <w:tab w:val="clear" w:pos="4536"/>
      </w:tabs>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D373F" w14:textId="77777777" w:rsidR="00ED6CB7" w:rsidRDefault="00ED6CB7" w:rsidP="00676954">
      <w:pPr>
        <w:spacing w:after="0" w:line="240" w:lineRule="auto"/>
      </w:pPr>
      <w:r>
        <w:separator/>
      </w:r>
    </w:p>
  </w:footnote>
  <w:footnote w:type="continuationSeparator" w:id="0">
    <w:p w14:paraId="1B4F133F" w14:textId="77777777" w:rsidR="00ED6CB7" w:rsidRDefault="00ED6CB7" w:rsidP="006769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Hlk502910265"/>
  <w:bookmarkStart w:id="1" w:name="_Hlk502910266"/>
  <w:p w14:paraId="2A1110F4" w14:textId="77777777" w:rsidR="00135D6B" w:rsidRPr="00D53DC8" w:rsidRDefault="00000000" w:rsidP="007C1888">
    <w:pPr>
      <w:pStyle w:val="Kopfzeile"/>
      <w:pBdr>
        <w:bottom w:val="none" w:sz="0" w:space="0" w:color="auto"/>
      </w:pBdr>
      <w:tabs>
        <w:tab w:val="left" w:pos="2985"/>
      </w:tabs>
      <w:jc w:val="center"/>
      <w:rPr>
        <w:sz w:val="20"/>
      </w:rPr>
    </w:pPr>
    <w:sdt>
      <w:sdtPr>
        <w:rPr>
          <w:sz w:val="20"/>
        </w:rPr>
        <w:alias w:val="Comments"/>
        <w:tag w:val="Comments"/>
        <w:id w:val="1734733819"/>
        <w:lock w:val="sdtLocked"/>
        <w:dataBinding w:prefixMappings="xmlns:ns0='OhneDoxis.Document' " w:xpath="/ns0:OhneDoxis[1]/ns0:DOC_VSNFD[1]" w:storeItemID="{05DD1D70-1785-4404-A040-9E2C51440AEC}"/>
        <w:dropDownList w:lastValue="0">
          <w:listItem w:displayText=" " w:value="0"/>
          <w:listItem w:displayText="VS - NUR FÜR DEN DIENSTGEBRAUCH" w:value="1"/>
        </w:dropDownList>
      </w:sdtPr>
      <w:sdtContent>
        <w:r w:rsidR="00A20449">
          <w:rPr>
            <w:sz w:val="20"/>
          </w:rPr>
          <w:t xml:space="preserve"> </w:t>
        </w:r>
      </w:sdtContent>
    </w:sdt>
  </w:p>
  <w:p w14:paraId="6BC4189C" w14:textId="5D9E5E6E" w:rsidR="00135D6B" w:rsidRPr="00D35A60" w:rsidRDefault="00000000" w:rsidP="00673058">
    <w:pPr>
      <w:pStyle w:val="Kopfzeile"/>
      <w:pBdr>
        <w:bottom w:val="single" w:sz="4" w:space="1" w:color="797979"/>
      </w:pBdr>
    </w:pPr>
    <w:sdt>
      <w:sdtPr>
        <w:rPr>
          <w:sz w:val="20"/>
        </w:rPr>
        <w:alias w:val="Dokumenttitel"/>
        <w:tag w:val="Dokumenttitel"/>
        <w:id w:val="-311096698"/>
        <w:lock w:val="sdtLocked"/>
        <w:dataBinding w:prefixMappings="xmlns:ns0='OhneDoxis.Document' " w:xpath="/ns0:OhneDoxis[1]/ns0:DOC_DOKUMENTENTITEL[1]" w:storeItemID="{05DD1D70-1785-4404-A040-9E2C51440AEC}"/>
        <w:text/>
      </w:sdtPr>
      <w:sdtContent>
        <w:r w:rsidR="00E726FC" w:rsidRPr="00E726FC">
          <w:rPr>
            <w:sz w:val="20"/>
          </w:rPr>
          <w:t>Geheimhaltungsverpflichtung (NDA)</w:t>
        </w:r>
        <w:r w:rsidR="00351F3D">
          <w:rPr>
            <w:sz w:val="20"/>
          </w:rPr>
          <w:t>_</w:t>
        </w:r>
        <w:proofErr w:type="spellStart"/>
        <w:r w:rsidR="00351F3D">
          <w:rPr>
            <w:sz w:val="20"/>
          </w:rPr>
          <w:t>mit_</w:t>
        </w:r>
        <w:r w:rsidR="00BE509A">
          <w:rPr>
            <w:sz w:val="20"/>
          </w:rPr>
          <w:t>Identifikation</w:t>
        </w:r>
        <w:proofErr w:type="spellEnd"/>
      </w:sdtContent>
    </w:sdt>
    <w:bookmarkEnd w:id="0"/>
    <w:bookmarkEnd w:id="1"/>
    <w:r w:rsidR="00135D6B" w:rsidRPr="00266A4C">
      <w:rPr>
        <w:noProof/>
        <w:lang w:eastAsia="de-DE"/>
      </w:rPr>
      <w:drawing>
        <wp:anchor distT="0" distB="0" distL="114300" distR="114300" simplePos="0" relativeHeight="251676672" behindDoc="0" locked="0" layoutInCell="1" allowOverlap="1" wp14:anchorId="6DB348C6" wp14:editId="11FBCEAA">
          <wp:simplePos x="0" y="0"/>
          <mc:AlternateContent>
            <mc:Choice Requires="wp14">
              <wp:positionH relativeFrom="rightMargin">
                <wp14:pctPosHOffset>-142000</wp14:pctPosHOffset>
              </wp:positionH>
            </mc:Choice>
            <mc:Fallback>
              <wp:positionH relativeFrom="page">
                <wp:posOffset>5817870</wp:posOffset>
              </wp:positionH>
            </mc:Fallback>
          </mc:AlternateContent>
          <wp:positionV relativeFrom="paragraph">
            <wp:posOffset>-230505</wp:posOffset>
          </wp:positionV>
          <wp:extent cx="1022400" cy="363600"/>
          <wp:effectExtent l="0" t="0" r="6350" b="0"/>
          <wp:wrapNone/>
          <wp:docPr id="23" name="Google Shape;14;p1"/>
          <wp:cNvGraphicFramePr/>
          <a:graphic xmlns:a="http://schemas.openxmlformats.org/drawingml/2006/main">
            <a:graphicData uri="http://schemas.openxmlformats.org/drawingml/2006/picture">
              <pic:pic xmlns:pic="http://schemas.openxmlformats.org/drawingml/2006/picture">
                <pic:nvPicPr>
                  <pic:cNvPr id="2" name="Google Shape;14;p1"/>
                  <pic:cNvPicPr preferRelativeResize="0"/>
                </pic:nvPicPr>
                <pic:blipFill rotWithShape="1">
                  <a:blip r:embed="rId1">
                    <a:extLst>
                      <a:ext uri="{28A0092B-C50C-407E-A947-70E740481C1C}">
                        <a14:useLocalDpi xmlns:a14="http://schemas.microsoft.com/office/drawing/2010/main" val="0"/>
                      </a:ext>
                    </a:extLst>
                  </a:blip>
                  <a:srcRect t="-1" b="16159"/>
                  <a:stretch/>
                </pic:blipFill>
                <pic:spPr bwMode="auto">
                  <a:xfrm>
                    <a:off x="0" y="0"/>
                    <a:ext cx="1022400" cy="363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42311" w14:textId="77777777" w:rsidR="00135D6B" w:rsidRPr="001430DE" w:rsidRDefault="00135D6B" w:rsidP="00F81EED">
    <w:pPr>
      <w:pStyle w:val="Kopfzeile"/>
      <w:jc w:val="center"/>
      <w:rPr>
        <w:lang w:val="en-US"/>
      </w:rPr>
    </w:pPr>
    <w:r w:rsidRPr="0061100E">
      <w:rPr>
        <w:noProof/>
        <w:lang w:eastAsia="de-DE"/>
      </w:rPr>
      <w:drawing>
        <wp:anchor distT="0" distB="0" distL="114300" distR="114300" simplePos="0" relativeHeight="251666432" behindDoc="1" locked="0" layoutInCell="1" allowOverlap="1" wp14:anchorId="39DBB06A" wp14:editId="3C0B962B">
          <wp:simplePos x="0" y="0"/>
          <wp:positionH relativeFrom="column">
            <wp:posOffset>-256264</wp:posOffset>
          </wp:positionH>
          <wp:positionV relativeFrom="paragraph">
            <wp:posOffset>-15488</wp:posOffset>
          </wp:positionV>
          <wp:extent cx="1570990" cy="661035"/>
          <wp:effectExtent l="0" t="0" r="0" b="0"/>
          <wp:wrapNone/>
          <wp:docPr id="13" name="Grafik 5" descr="NOKIA_LOGO_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KIA_LOGO_BLUE.png"/>
                  <pic:cNvPicPr/>
                </pic:nvPicPr>
                <pic:blipFill>
                  <a:blip/>
                  <a:stretch>
                    <a:fillRect/>
                  </a:stretch>
                </pic:blipFill>
                <pic:spPr>
                  <a:xfrm>
                    <a:off x="0" y="0"/>
                    <a:ext cx="1570990" cy="661035"/>
                  </a:xfrm>
                  <a:prstGeom prst="rect">
                    <a:avLst/>
                  </a:prstGeom>
                </pic:spPr>
              </pic:pic>
            </a:graphicData>
          </a:graphic>
        </wp:anchor>
      </w:drawing>
    </w:r>
    <w:sdt>
      <w:sdtPr>
        <w:alias w:val="Comments"/>
        <w:id w:val="-2026398773"/>
        <w:showingPlcHdr/>
        <w:dataBinding w:prefixMappings="xmlns:ns0='http://purl.org/dc/elements/1.1/' xmlns:ns1='http://schemas.openxmlformats.org/package/2006/metadata/core-properties' " w:xpath="/ns1:coreProperties[1]/ns0:description[1]" w:storeItemID="{6C3C8BC8-F283-45AE-878A-BAB7291924A1}"/>
        <w:text w:multiLine="1"/>
      </w:sdtPr>
      <w:sdtContent>
        <w:r w:rsidRPr="00F81EED">
          <w:rPr>
            <w:rStyle w:val="Platzhaltertext"/>
            <w:lang w:val="en-US"/>
          </w:rPr>
          <w:t>[Comments]</w:t>
        </w:r>
      </w:sdtContent>
    </w:sdt>
  </w:p>
  <w:sdt>
    <w:sdtPr>
      <w:alias w:val="Dokumenttitel"/>
      <w:tag w:val="Dokumenttitel"/>
      <w:id w:val="341209845"/>
      <w:lock w:val="contentLocked"/>
      <w:showingPlcHdr/>
      <w:dataBinding w:prefixMappings="xmlns:ns0='DX4.Document' " w:xpath="/ns0:DoxisDefaultTemplate[1]/ns0:DOC_DOKUMENTENTITEL[1]" w:storeItemID="{FF097739-7B5F-4FE3-A48B-79F2018F9CDB}"/>
      <w:text/>
    </w:sdtPr>
    <w:sdtContent>
      <w:p w14:paraId="71B21778" w14:textId="77777777" w:rsidR="00135D6B" w:rsidRPr="00F81EED" w:rsidRDefault="00DF28C1" w:rsidP="00F81EED">
        <w:pPr>
          <w:pStyle w:val="Kopfzeile"/>
          <w:jc w:val="right"/>
          <w:rPr>
            <w:lang w:val="en-US"/>
          </w:rPr>
        </w:pPr>
        <w:r w:rsidRPr="008A06F7">
          <w:rPr>
            <w:rStyle w:val="Platzhaltertext"/>
            <w:rFonts w:eastAsia="SimSun"/>
            <w:lang w:val="en-US"/>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3.5pt" o:bullet="t">
        <v:imagedata r:id="rId1" o:title="aldb-pin@4x"/>
      </v:shape>
    </w:pict>
  </w:numPicBullet>
  <w:numPicBullet w:numPicBulletId="1">
    <w:pict>
      <v:shape id="_x0000_i1026" type="#_x0000_t75" style="width:39pt;height:49.5pt" o:bullet="t">
        <v:imagedata r:id="rId2" o:title="image1"/>
      </v:shape>
    </w:pict>
  </w:numPicBullet>
  <w:numPicBullet w:numPicBulletId="2">
    <w:pict>
      <v:shape id="_x0000_i1027" type="#_x0000_t75" style="width:39pt;height:57.75pt" o:bullet="t">
        <v:imagedata r:id="rId3" o:title="image1"/>
      </v:shape>
    </w:pict>
  </w:numPicBullet>
  <w:numPicBullet w:numPicBulletId="3">
    <w:pict>
      <v:shape id="_x0000_i1028" type="#_x0000_t75" style="width:39pt;height:40.5pt" o:bullet="t">
        <v:imagedata r:id="rId4" o:title="image1"/>
      </v:shape>
    </w:pict>
  </w:numPicBullet>
  <w:abstractNum w:abstractNumId="0" w15:restartNumberingAfterBreak="0">
    <w:nsid w:val="FFFFFF7C"/>
    <w:multiLevelType w:val="singleLevel"/>
    <w:tmpl w:val="244038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4473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56A4C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9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20C7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6E00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180F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6489D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4AD5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20D7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F1740"/>
    <w:multiLevelType w:val="multilevel"/>
    <w:tmpl w:val="2AA671CC"/>
    <w:styleLink w:val="NummerierungUeberschriften"/>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3993CBC"/>
    <w:multiLevelType w:val="multilevel"/>
    <w:tmpl w:val="3A568444"/>
    <w:styleLink w:val="Listenvorlageunnummeriertenormal"/>
    <w:lvl w:ilvl="0">
      <w:start w:val="1"/>
      <w:numFmt w:val="bullet"/>
      <w:pStyle w:val="Listeunnummeriert1Stufe"/>
      <w:lvlText w:val=""/>
      <w:lvlJc w:val="left"/>
      <w:pPr>
        <w:ind w:left="360" w:hanging="360"/>
      </w:pPr>
      <w:rPr>
        <w:rFonts w:ascii="Symbol" w:hAnsi="Symbol" w:hint="default"/>
        <w:color w:val="auto"/>
      </w:rPr>
    </w:lvl>
    <w:lvl w:ilvl="1">
      <w:start w:val="1"/>
      <w:numFmt w:val="bullet"/>
      <w:pStyle w:val="Listeunnummeriert2Stufe"/>
      <w:lvlText w:val="o"/>
      <w:lvlJc w:val="left"/>
      <w:pPr>
        <w:ind w:left="357" w:firstLine="0"/>
      </w:pPr>
      <w:rPr>
        <w:rFonts w:ascii="Courier New" w:hAnsi="Courier New" w:hint="default"/>
        <w:color w:val="auto"/>
      </w:rPr>
    </w:lvl>
    <w:lvl w:ilvl="2">
      <w:start w:val="1"/>
      <w:numFmt w:val="bullet"/>
      <w:pStyle w:val="Listeunnummeriert3Stufe"/>
      <w:lvlText w:val="-"/>
      <w:lvlJc w:val="left"/>
      <w:pPr>
        <w:ind w:left="720" w:hanging="363"/>
      </w:pPr>
      <w:rPr>
        <w:rFonts w:ascii="Courier New" w:hAnsi="Courier New"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9D60F95"/>
    <w:multiLevelType w:val="multilevel"/>
    <w:tmpl w:val="73FAC288"/>
    <w:styleLink w:val="ListenvorlageunnummeriertTabelle"/>
    <w:lvl w:ilvl="0">
      <w:start w:val="1"/>
      <w:numFmt w:val="bullet"/>
      <w:pStyle w:val="Tabellenlisteunnummeriert1Stufe"/>
      <w:lvlText w:val=""/>
      <w:lvlJc w:val="left"/>
      <w:pPr>
        <w:ind w:left="360" w:hanging="360"/>
      </w:pPr>
      <w:rPr>
        <w:rFonts w:ascii="Symbol" w:hAnsi="Symbol" w:hint="default"/>
        <w:color w:val="auto"/>
      </w:rPr>
    </w:lvl>
    <w:lvl w:ilvl="1">
      <w:start w:val="1"/>
      <w:numFmt w:val="bullet"/>
      <w:pStyle w:val="Tabellenlisteunnummeriert2Stufe"/>
      <w:lvlText w:val="o"/>
      <w:lvlJc w:val="left"/>
      <w:pPr>
        <w:ind w:left="720" w:hanging="360"/>
      </w:pPr>
      <w:rPr>
        <w:rFonts w:ascii="Courier New" w:hAnsi="Courier New" w:hint="default"/>
        <w:color w:val="auto"/>
      </w:rPr>
    </w:lvl>
    <w:lvl w:ilvl="2">
      <w:start w:val="1"/>
      <w:numFmt w:val="bullet"/>
      <w:pStyle w:val="Tabellenlisteunnummeriert3Stufe"/>
      <w:lvlText w:val="-"/>
      <w:lvlJc w:val="left"/>
      <w:pPr>
        <w:ind w:left="1080" w:hanging="360"/>
      </w:pPr>
      <w:rPr>
        <w:rFonts w:ascii="Courier New" w:hAnsi="Courier New"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EB31961"/>
    <w:multiLevelType w:val="multilevel"/>
    <w:tmpl w:val="73305F62"/>
    <w:numStyleLink w:val="Nummerierungsvorlageberschriften"/>
  </w:abstractNum>
  <w:abstractNum w:abstractNumId="14" w15:restartNumberingAfterBreak="0">
    <w:nsid w:val="0F834BE8"/>
    <w:multiLevelType w:val="multilevel"/>
    <w:tmpl w:val="73FAC288"/>
    <w:numStyleLink w:val="ListenvorlageunnummeriertTabelle"/>
  </w:abstractNum>
  <w:abstractNum w:abstractNumId="15" w15:restartNumberingAfterBreak="0">
    <w:nsid w:val="13850B88"/>
    <w:multiLevelType w:val="multilevel"/>
    <w:tmpl w:val="73305F62"/>
    <w:numStyleLink w:val="Nummerierungsvorlageberschriften"/>
  </w:abstractNum>
  <w:abstractNum w:abstractNumId="16" w15:restartNumberingAfterBreak="0">
    <w:nsid w:val="1819398C"/>
    <w:multiLevelType w:val="multilevel"/>
    <w:tmpl w:val="5DAAD5D8"/>
    <w:styleLink w:val="NummerierungAnhang"/>
    <w:lvl w:ilvl="0">
      <w:start w:val="1"/>
      <w:numFmt w:val="upperLetter"/>
      <w:pStyle w:val="Anhang1"/>
      <w:lvlText w:val="%1."/>
      <w:lvlJc w:val="left"/>
      <w:pPr>
        <w:ind w:left="578" w:hanging="578"/>
      </w:pPr>
      <w:rPr>
        <w:rFonts w:ascii="Calibri" w:hAnsi="Calibri" w:hint="default"/>
        <w:color w:val="797979"/>
        <w:sz w:val="32"/>
      </w:rPr>
    </w:lvl>
    <w:lvl w:ilvl="1">
      <w:start w:val="1"/>
      <w:numFmt w:val="decimal"/>
      <w:pStyle w:val="Anhang2"/>
      <w:lvlText w:val="%1.%2"/>
      <w:lvlJc w:val="left"/>
      <w:pPr>
        <w:ind w:left="578" w:hanging="578"/>
      </w:pPr>
      <w:rPr>
        <w:rFonts w:asciiTheme="minorHAnsi" w:hAnsiTheme="minorHAnsi" w:hint="default"/>
        <w:color w:val="797979"/>
        <w:sz w:val="22"/>
      </w:rPr>
    </w:lvl>
    <w:lvl w:ilvl="2">
      <w:start w:val="1"/>
      <w:numFmt w:val="decimal"/>
      <w:pStyle w:val="Anhang3"/>
      <w:lvlText w:val="%1.%2.%3"/>
      <w:lvlJc w:val="left"/>
      <w:pPr>
        <w:ind w:left="578" w:hanging="578"/>
      </w:pPr>
      <w:rPr>
        <w:rFonts w:asciiTheme="minorHAnsi" w:hAnsiTheme="minorHAnsi" w:hint="default"/>
        <w:color w:val="797979"/>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9417FD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85563"/>
    <w:multiLevelType w:val="hybridMultilevel"/>
    <w:tmpl w:val="7B7E1A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DE281B"/>
    <w:multiLevelType w:val="multilevel"/>
    <w:tmpl w:val="2AA671CC"/>
    <w:numStyleLink w:val="NummerierungUeberschriften"/>
  </w:abstractNum>
  <w:abstractNum w:abstractNumId="20" w15:restartNumberingAfterBreak="0">
    <w:nsid w:val="29AA1169"/>
    <w:multiLevelType w:val="multilevel"/>
    <w:tmpl w:val="A406EC18"/>
    <w:styleLink w:val="ListenvorlagenummeriertTabelle"/>
    <w:lvl w:ilvl="0">
      <w:start w:val="1"/>
      <w:numFmt w:val="decimal"/>
      <w:pStyle w:val="Tabellenlistenummeriert1Stufe"/>
      <w:lvlText w:val="%1."/>
      <w:lvlJc w:val="left"/>
      <w:pPr>
        <w:ind w:left="357" w:hanging="357"/>
      </w:pPr>
      <w:rPr>
        <w:rFonts w:hint="default"/>
      </w:rPr>
    </w:lvl>
    <w:lvl w:ilvl="1">
      <w:start w:val="1"/>
      <w:numFmt w:val="lowerLetter"/>
      <w:pStyle w:val="Tabellenlistenummeriert2Stufe"/>
      <w:lvlText w:val="%2)"/>
      <w:lvlJc w:val="left"/>
      <w:pPr>
        <w:tabs>
          <w:tab w:val="num" w:pos="1077"/>
        </w:tabs>
        <w:ind w:left="714" w:hanging="357"/>
      </w:pPr>
      <w:rPr>
        <w:rFonts w:hint="default"/>
      </w:rPr>
    </w:lvl>
    <w:lvl w:ilvl="2">
      <w:start w:val="1"/>
      <w:numFmt w:val="lowerRoman"/>
      <w:pStyle w:val="Tabellenlistenummeriert3Stufe"/>
      <w:lvlText w:val="%3)"/>
      <w:lvlJc w:val="left"/>
      <w:pPr>
        <w:ind w:left="1077" w:hanging="36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EC454A4"/>
    <w:multiLevelType w:val="multilevel"/>
    <w:tmpl w:val="3A568444"/>
    <w:numStyleLink w:val="Listenvorlageunnummeriertenormal"/>
  </w:abstractNum>
  <w:abstractNum w:abstractNumId="22" w15:restartNumberingAfterBreak="0">
    <w:nsid w:val="2F172F46"/>
    <w:multiLevelType w:val="multilevel"/>
    <w:tmpl w:val="46C69F56"/>
    <w:styleLink w:val="Listenvorlagenummeriertnormal"/>
    <w:lvl w:ilvl="0">
      <w:start w:val="1"/>
      <w:numFmt w:val="decimal"/>
      <w:pStyle w:val="Listenummeriert1Stufe"/>
      <w:lvlText w:val="%1."/>
      <w:lvlJc w:val="left"/>
      <w:pPr>
        <w:ind w:left="360" w:hanging="360"/>
      </w:pPr>
      <w:rPr>
        <w:rFonts w:ascii="Nokia Pure Text Light" w:hAnsi="Nokia Pure Text Light" w:hint="default"/>
        <w:sz w:val="22"/>
      </w:rPr>
    </w:lvl>
    <w:lvl w:ilvl="1">
      <w:start w:val="1"/>
      <w:numFmt w:val="lowerLetter"/>
      <w:pStyle w:val="Listenummeriert2Stufe"/>
      <w:lvlText w:val="%2)"/>
      <w:lvlJc w:val="left"/>
      <w:pPr>
        <w:ind w:left="357" w:firstLine="3"/>
      </w:pPr>
      <w:rPr>
        <w:rFonts w:ascii="Nokia Pure Text Light" w:hAnsi="Nokia Pure Text Light" w:hint="default"/>
        <w:sz w:val="22"/>
      </w:rPr>
    </w:lvl>
    <w:lvl w:ilvl="2">
      <w:start w:val="1"/>
      <w:numFmt w:val="lowerRoman"/>
      <w:pStyle w:val="Listenummeriert3Stufe"/>
      <w:lvlText w:val="%3)"/>
      <w:lvlJc w:val="left"/>
      <w:pPr>
        <w:ind w:left="714" w:hanging="357"/>
      </w:pPr>
      <w:rPr>
        <w:rFonts w:ascii="Nokia Pure Text" w:hAnsi="Nokia Pure Text"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0A1482C"/>
    <w:multiLevelType w:val="multilevel"/>
    <w:tmpl w:val="3A568444"/>
    <w:numStyleLink w:val="Listenvorlageunnummeriertenormal"/>
  </w:abstractNum>
  <w:abstractNum w:abstractNumId="24" w15:restartNumberingAfterBreak="0">
    <w:nsid w:val="339A4D56"/>
    <w:multiLevelType w:val="multilevel"/>
    <w:tmpl w:val="3A568444"/>
    <w:numStyleLink w:val="Listenvorlageunnummeriertenormal"/>
  </w:abstractNum>
  <w:abstractNum w:abstractNumId="25" w15:restartNumberingAfterBreak="0">
    <w:nsid w:val="3AF753B4"/>
    <w:multiLevelType w:val="multilevel"/>
    <w:tmpl w:val="73305F62"/>
    <w:styleLink w:val="Nummerierungsvorlageberschriften"/>
    <w:lvl w:ilvl="0">
      <w:start w:val="1"/>
      <w:numFmt w:val="decimal"/>
      <w:pStyle w:val="berschrift1"/>
      <w:lvlText w:val="%1"/>
      <w:lvlJc w:val="left"/>
      <w:pPr>
        <w:ind w:left="714" w:hanging="714"/>
      </w:pPr>
      <w:rPr>
        <w:rFonts w:ascii="Calibri" w:hAnsi="Calibri" w:hint="default"/>
        <w:color w:val="878787"/>
        <w:sz w:val="44"/>
      </w:rPr>
    </w:lvl>
    <w:lvl w:ilvl="1">
      <w:start w:val="1"/>
      <w:numFmt w:val="decimal"/>
      <w:pStyle w:val="berschrift2"/>
      <w:lvlText w:val="%1.%2"/>
      <w:lvlJc w:val="left"/>
      <w:pPr>
        <w:ind w:left="714" w:hanging="714"/>
      </w:pPr>
      <w:rPr>
        <w:rFonts w:asciiTheme="minorHAnsi" w:hAnsiTheme="minorHAnsi" w:hint="default"/>
        <w:color w:val="878787"/>
        <w:sz w:val="32"/>
      </w:rPr>
    </w:lvl>
    <w:lvl w:ilvl="2">
      <w:start w:val="1"/>
      <w:numFmt w:val="decimal"/>
      <w:pStyle w:val="berschrift3"/>
      <w:lvlText w:val="%1.%2.%3"/>
      <w:lvlJc w:val="left"/>
      <w:pPr>
        <w:ind w:left="714" w:hanging="714"/>
      </w:pPr>
      <w:rPr>
        <w:rFonts w:ascii="Calibri" w:hAnsi="Calibri" w:hint="default"/>
        <w:color w:val="878787"/>
        <w:sz w:val="24"/>
      </w:rPr>
    </w:lvl>
    <w:lvl w:ilvl="3">
      <w:start w:val="1"/>
      <w:numFmt w:val="decimal"/>
      <w:pStyle w:val="berschrift4"/>
      <w:lvlText w:val="%1.%2.%3.%4"/>
      <w:lvlJc w:val="left"/>
      <w:pPr>
        <w:ind w:left="714" w:hanging="714"/>
      </w:pPr>
      <w:rPr>
        <w:rFonts w:ascii="Calibri" w:hAnsi="Calibri" w:hint="default"/>
        <w:color w:val="878787"/>
        <w:sz w:val="24"/>
      </w:rPr>
    </w:lvl>
    <w:lvl w:ilvl="4">
      <w:start w:val="1"/>
      <w:numFmt w:val="decimal"/>
      <w:pStyle w:val="berschrift5"/>
      <w:lvlText w:val="%1.%2.%3.%4.%5"/>
      <w:lvlJc w:val="left"/>
      <w:pPr>
        <w:ind w:left="714" w:hanging="714"/>
      </w:pPr>
      <w:rPr>
        <w:rFonts w:ascii="Calibri" w:hAnsi="Calibri" w:hint="default"/>
        <w:color w:val="878787"/>
        <w:sz w:val="24"/>
      </w:rPr>
    </w:lvl>
    <w:lvl w:ilvl="5">
      <w:start w:val="1"/>
      <w:numFmt w:val="decimal"/>
      <w:pStyle w:val="berschrift6"/>
      <w:lvlText w:val="%6."/>
      <w:lvlJc w:val="left"/>
      <w:pPr>
        <w:ind w:left="714" w:hanging="714"/>
      </w:pPr>
      <w:rPr>
        <w:rFonts w:hint="default"/>
      </w:rPr>
    </w:lvl>
    <w:lvl w:ilvl="6">
      <w:start w:val="1"/>
      <w:numFmt w:val="decimal"/>
      <w:pStyle w:val="berschrift7"/>
      <w:lvlText w:val="%7."/>
      <w:lvlJc w:val="left"/>
      <w:pPr>
        <w:ind w:left="714" w:hanging="714"/>
      </w:pPr>
      <w:rPr>
        <w:rFonts w:hint="default"/>
      </w:rPr>
    </w:lvl>
    <w:lvl w:ilvl="7">
      <w:start w:val="1"/>
      <w:numFmt w:val="decimal"/>
      <w:pStyle w:val="berschrift8"/>
      <w:lvlText w:val="%8."/>
      <w:lvlJc w:val="left"/>
      <w:pPr>
        <w:ind w:left="714" w:hanging="714"/>
      </w:pPr>
      <w:rPr>
        <w:rFonts w:hint="default"/>
      </w:rPr>
    </w:lvl>
    <w:lvl w:ilvl="8">
      <w:start w:val="1"/>
      <w:numFmt w:val="decimal"/>
      <w:pStyle w:val="berschrift9"/>
      <w:lvlText w:val="%9."/>
      <w:lvlJc w:val="left"/>
      <w:pPr>
        <w:ind w:left="714" w:hanging="714"/>
      </w:pPr>
      <w:rPr>
        <w:rFonts w:hint="default"/>
      </w:rPr>
    </w:lvl>
  </w:abstractNum>
  <w:abstractNum w:abstractNumId="26" w15:restartNumberingAfterBreak="0">
    <w:nsid w:val="466F5EF9"/>
    <w:multiLevelType w:val="multilevel"/>
    <w:tmpl w:val="73FAC288"/>
    <w:numStyleLink w:val="ListenvorlageunnummeriertTabelle"/>
  </w:abstractNum>
  <w:abstractNum w:abstractNumId="27" w15:restartNumberingAfterBreak="0">
    <w:nsid w:val="4B3A35EB"/>
    <w:multiLevelType w:val="multilevel"/>
    <w:tmpl w:val="5DAAD5D8"/>
    <w:numStyleLink w:val="NummerierungAnhang"/>
  </w:abstractNum>
  <w:abstractNum w:abstractNumId="28" w15:restartNumberingAfterBreak="0">
    <w:nsid w:val="4CED5EB5"/>
    <w:multiLevelType w:val="hybridMultilevel"/>
    <w:tmpl w:val="6B2CD7EE"/>
    <w:lvl w:ilvl="0" w:tplc="85E044C4">
      <w:start w:val="1"/>
      <w:numFmt w:val="decimal"/>
      <w:lvlText w:val="%1"/>
      <w:lvlJc w:val="left"/>
      <w:pPr>
        <w:ind w:left="720" w:hanging="360"/>
      </w:pPr>
      <w:rPr>
        <w:rFonts w:ascii="Nokia Pure Headline Light" w:hAnsi="Nokia Pure Headline Light" w:hint="default"/>
        <w:b w:val="0"/>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6111096"/>
    <w:multiLevelType w:val="hybridMultilevel"/>
    <w:tmpl w:val="D2DE06C6"/>
    <w:lvl w:ilvl="0" w:tplc="D92C166E">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7243C18"/>
    <w:multiLevelType w:val="multilevel"/>
    <w:tmpl w:val="10DC3196"/>
    <w:styleLink w:val="Formatvorlage1"/>
    <w:lvl w:ilvl="0">
      <w:start w:val="1"/>
      <w:numFmt w:val="upperRoman"/>
      <w:lvlText w:val="%1"/>
      <w:lvlJc w:val="left"/>
      <w:pPr>
        <w:ind w:left="714" w:hanging="714"/>
      </w:pPr>
      <w:rPr>
        <w:rFonts w:hint="default"/>
      </w:rPr>
    </w:lvl>
    <w:lvl w:ilvl="1">
      <w:start w:val="1"/>
      <w:numFmt w:val="lowerLetter"/>
      <w:lvlText w:val="%2."/>
      <w:lvlJc w:val="left"/>
      <w:pPr>
        <w:ind w:left="714" w:hanging="714"/>
      </w:pPr>
      <w:rPr>
        <w:rFonts w:hint="default"/>
      </w:rPr>
    </w:lvl>
    <w:lvl w:ilvl="2">
      <w:start w:val="1"/>
      <w:numFmt w:val="lowerRoman"/>
      <w:lvlText w:val="%3."/>
      <w:lvlJc w:val="right"/>
      <w:pPr>
        <w:ind w:left="714" w:hanging="714"/>
      </w:pPr>
      <w:rPr>
        <w:rFonts w:hint="default"/>
      </w:rPr>
    </w:lvl>
    <w:lvl w:ilvl="3">
      <w:start w:val="1"/>
      <w:numFmt w:val="decimal"/>
      <w:lvlText w:val="%4."/>
      <w:lvlJc w:val="left"/>
      <w:pPr>
        <w:ind w:left="714" w:hanging="714"/>
      </w:pPr>
      <w:rPr>
        <w:rFonts w:hint="default"/>
      </w:rPr>
    </w:lvl>
    <w:lvl w:ilvl="4">
      <w:start w:val="1"/>
      <w:numFmt w:val="lowerLetter"/>
      <w:lvlText w:val="%5."/>
      <w:lvlJc w:val="left"/>
      <w:pPr>
        <w:ind w:left="714" w:hanging="714"/>
      </w:pPr>
      <w:rPr>
        <w:rFonts w:hint="default"/>
      </w:rPr>
    </w:lvl>
    <w:lvl w:ilvl="5">
      <w:start w:val="1"/>
      <w:numFmt w:val="lowerRoman"/>
      <w:lvlText w:val="%6."/>
      <w:lvlJc w:val="right"/>
      <w:pPr>
        <w:ind w:left="714" w:hanging="714"/>
      </w:pPr>
      <w:rPr>
        <w:rFonts w:hint="default"/>
      </w:rPr>
    </w:lvl>
    <w:lvl w:ilvl="6">
      <w:start w:val="1"/>
      <w:numFmt w:val="decimal"/>
      <w:lvlText w:val="%7."/>
      <w:lvlJc w:val="left"/>
      <w:pPr>
        <w:ind w:left="714" w:hanging="714"/>
      </w:pPr>
      <w:rPr>
        <w:rFonts w:hint="default"/>
      </w:rPr>
    </w:lvl>
    <w:lvl w:ilvl="7">
      <w:start w:val="1"/>
      <w:numFmt w:val="lowerLetter"/>
      <w:lvlText w:val="%8."/>
      <w:lvlJc w:val="left"/>
      <w:pPr>
        <w:ind w:left="714" w:hanging="714"/>
      </w:pPr>
      <w:rPr>
        <w:rFonts w:hint="default"/>
      </w:rPr>
    </w:lvl>
    <w:lvl w:ilvl="8">
      <w:start w:val="1"/>
      <w:numFmt w:val="lowerRoman"/>
      <w:lvlText w:val="%9."/>
      <w:lvlJc w:val="right"/>
      <w:pPr>
        <w:ind w:left="714" w:hanging="714"/>
      </w:pPr>
      <w:rPr>
        <w:rFonts w:hint="default"/>
      </w:rPr>
    </w:lvl>
  </w:abstractNum>
  <w:abstractNum w:abstractNumId="31" w15:restartNumberingAfterBreak="0">
    <w:nsid w:val="67B41F37"/>
    <w:multiLevelType w:val="multilevel"/>
    <w:tmpl w:val="2A8CB024"/>
    <w:lvl w:ilvl="0">
      <w:start w:val="1"/>
      <w:numFmt w:val="upperRoman"/>
      <w:pStyle w:val="Dok-Info"/>
      <w:lvlText w:val="%1"/>
      <w:lvlJc w:val="left"/>
      <w:pPr>
        <w:ind w:left="714" w:hanging="714"/>
      </w:pPr>
      <w:rPr>
        <w:rFonts w:hint="default"/>
      </w:rPr>
    </w:lvl>
    <w:lvl w:ilvl="1">
      <w:start w:val="1"/>
      <w:numFmt w:val="lowerLetter"/>
      <w:lvlText w:val="%2."/>
      <w:lvlJc w:val="left"/>
      <w:pPr>
        <w:ind w:left="714" w:hanging="714"/>
      </w:pPr>
      <w:rPr>
        <w:rFonts w:hint="default"/>
      </w:rPr>
    </w:lvl>
    <w:lvl w:ilvl="2">
      <w:start w:val="1"/>
      <w:numFmt w:val="lowerRoman"/>
      <w:lvlText w:val="%3."/>
      <w:lvlJc w:val="right"/>
      <w:pPr>
        <w:ind w:left="714" w:hanging="714"/>
      </w:pPr>
      <w:rPr>
        <w:rFonts w:hint="default"/>
      </w:rPr>
    </w:lvl>
    <w:lvl w:ilvl="3">
      <w:start w:val="1"/>
      <w:numFmt w:val="decimal"/>
      <w:lvlText w:val="%4."/>
      <w:lvlJc w:val="left"/>
      <w:pPr>
        <w:ind w:left="714" w:hanging="714"/>
      </w:pPr>
      <w:rPr>
        <w:rFonts w:hint="default"/>
      </w:rPr>
    </w:lvl>
    <w:lvl w:ilvl="4">
      <w:start w:val="1"/>
      <w:numFmt w:val="lowerLetter"/>
      <w:lvlText w:val="%5."/>
      <w:lvlJc w:val="left"/>
      <w:pPr>
        <w:ind w:left="714" w:hanging="714"/>
      </w:pPr>
      <w:rPr>
        <w:rFonts w:hint="default"/>
      </w:rPr>
    </w:lvl>
    <w:lvl w:ilvl="5">
      <w:start w:val="1"/>
      <w:numFmt w:val="lowerRoman"/>
      <w:lvlText w:val="%6."/>
      <w:lvlJc w:val="right"/>
      <w:pPr>
        <w:ind w:left="714" w:hanging="714"/>
      </w:pPr>
      <w:rPr>
        <w:rFonts w:hint="default"/>
      </w:rPr>
    </w:lvl>
    <w:lvl w:ilvl="6">
      <w:start w:val="1"/>
      <w:numFmt w:val="decimal"/>
      <w:lvlText w:val="%7."/>
      <w:lvlJc w:val="left"/>
      <w:pPr>
        <w:ind w:left="714" w:hanging="714"/>
      </w:pPr>
      <w:rPr>
        <w:rFonts w:hint="default"/>
      </w:rPr>
    </w:lvl>
    <w:lvl w:ilvl="7">
      <w:start w:val="1"/>
      <w:numFmt w:val="lowerLetter"/>
      <w:lvlText w:val="%8."/>
      <w:lvlJc w:val="left"/>
      <w:pPr>
        <w:ind w:left="714" w:hanging="714"/>
      </w:pPr>
      <w:rPr>
        <w:rFonts w:hint="default"/>
      </w:rPr>
    </w:lvl>
    <w:lvl w:ilvl="8">
      <w:start w:val="1"/>
      <w:numFmt w:val="lowerRoman"/>
      <w:lvlText w:val="%9."/>
      <w:lvlJc w:val="right"/>
      <w:pPr>
        <w:ind w:left="714" w:hanging="714"/>
      </w:pPr>
      <w:rPr>
        <w:rFonts w:hint="default"/>
      </w:rPr>
    </w:lvl>
  </w:abstractNum>
  <w:abstractNum w:abstractNumId="32" w15:restartNumberingAfterBreak="0">
    <w:nsid w:val="69BD3D6C"/>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EE343E0"/>
    <w:multiLevelType w:val="hybridMultilevel"/>
    <w:tmpl w:val="0CC8BCF2"/>
    <w:lvl w:ilvl="0" w:tplc="7DA6C02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4" w15:restartNumberingAfterBreak="0">
    <w:nsid w:val="71AA5493"/>
    <w:multiLevelType w:val="multilevel"/>
    <w:tmpl w:val="3A568444"/>
    <w:numStyleLink w:val="Listenvorlageunnummeriertenormal"/>
  </w:abstractNum>
  <w:abstractNum w:abstractNumId="35" w15:restartNumberingAfterBreak="0">
    <w:nsid w:val="73990671"/>
    <w:multiLevelType w:val="hybridMultilevel"/>
    <w:tmpl w:val="8EDADBF2"/>
    <w:lvl w:ilvl="0" w:tplc="59240EE4">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997410"/>
    <w:multiLevelType w:val="multilevel"/>
    <w:tmpl w:val="5DAAD5D8"/>
    <w:numStyleLink w:val="NummerierungAnhang"/>
  </w:abstractNum>
  <w:abstractNum w:abstractNumId="37" w15:restartNumberingAfterBreak="0">
    <w:nsid w:val="7FA53C7D"/>
    <w:multiLevelType w:val="multilevel"/>
    <w:tmpl w:val="2AA671C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94463631">
    <w:abstractNumId w:val="28"/>
  </w:num>
  <w:num w:numId="2" w16cid:durableId="317081633">
    <w:abstractNumId w:val="9"/>
  </w:num>
  <w:num w:numId="3" w16cid:durableId="92752313">
    <w:abstractNumId w:val="7"/>
  </w:num>
  <w:num w:numId="4" w16cid:durableId="1663268974">
    <w:abstractNumId w:val="6"/>
  </w:num>
  <w:num w:numId="5" w16cid:durableId="1736315500">
    <w:abstractNumId w:val="5"/>
  </w:num>
  <w:num w:numId="6" w16cid:durableId="2013295773">
    <w:abstractNumId w:val="4"/>
  </w:num>
  <w:num w:numId="7" w16cid:durableId="2079472687">
    <w:abstractNumId w:val="8"/>
  </w:num>
  <w:num w:numId="8" w16cid:durableId="318115438">
    <w:abstractNumId w:val="3"/>
  </w:num>
  <w:num w:numId="9" w16cid:durableId="1338577778">
    <w:abstractNumId w:val="2"/>
  </w:num>
  <w:num w:numId="10" w16cid:durableId="723214067">
    <w:abstractNumId w:val="1"/>
  </w:num>
  <w:num w:numId="11" w16cid:durableId="1638148545">
    <w:abstractNumId w:val="0"/>
  </w:num>
  <w:num w:numId="12" w16cid:durableId="693464173">
    <w:abstractNumId w:val="17"/>
  </w:num>
  <w:num w:numId="13" w16cid:durableId="1881851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0166416">
    <w:abstractNumId w:val="37"/>
  </w:num>
  <w:num w:numId="15" w16cid:durableId="911230683">
    <w:abstractNumId w:val="10"/>
  </w:num>
  <w:num w:numId="16" w16cid:durableId="1258251402">
    <w:abstractNumId w:val="19"/>
  </w:num>
  <w:num w:numId="17" w16cid:durableId="1900706382">
    <w:abstractNumId w:val="33"/>
  </w:num>
  <w:num w:numId="18" w16cid:durableId="243950515">
    <w:abstractNumId w:val="18"/>
  </w:num>
  <w:num w:numId="19" w16cid:durableId="158230696">
    <w:abstractNumId w:val="25"/>
  </w:num>
  <w:num w:numId="20" w16cid:durableId="580413951">
    <w:abstractNumId w:val="16"/>
  </w:num>
  <w:num w:numId="21" w16cid:durableId="1091849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8142448">
    <w:abstractNumId w:val="11"/>
  </w:num>
  <w:num w:numId="23" w16cid:durableId="1340741850">
    <w:abstractNumId w:val="11"/>
  </w:num>
  <w:num w:numId="24" w16cid:durableId="136577578">
    <w:abstractNumId w:val="32"/>
  </w:num>
  <w:num w:numId="25" w16cid:durableId="1892843333">
    <w:abstractNumId w:val="12"/>
  </w:num>
  <w:num w:numId="26" w16cid:durableId="451748444">
    <w:abstractNumId w:val="22"/>
  </w:num>
  <w:num w:numId="27" w16cid:durableId="13052311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3649101">
    <w:abstractNumId w:val="20"/>
  </w:num>
  <w:num w:numId="29" w16cid:durableId="807818952">
    <w:abstractNumId w:val="30"/>
  </w:num>
  <w:num w:numId="30" w16cid:durableId="1526094853">
    <w:abstractNumId w:val="31"/>
  </w:num>
  <w:num w:numId="31" w16cid:durableId="1507014558">
    <w:abstractNumId w:val="15"/>
  </w:num>
  <w:num w:numId="32" w16cid:durableId="48378925">
    <w:abstractNumId w:val="23"/>
  </w:num>
  <w:num w:numId="33" w16cid:durableId="247542474">
    <w:abstractNumId w:val="34"/>
  </w:num>
  <w:num w:numId="34" w16cid:durableId="2063092890">
    <w:abstractNumId w:val="26"/>
  </w:num>
  <w:num w:numId="35" w16cid:durableId="967707656">
    <w:abstractNumId w:val="36"/>
  </w:num>
  <w:num w:numId="36" w16cid:durableId="1953131092">
    <w:abstractNumId w:val="27"/>
    <w:lvlOverride w:ilvl="0">
      <w:lvl w:ilvl="0">
        <w:start w:val="1"/>
        <w:numFmt w:val="upperLetter"/>
        <w:pStyle w:val="Anhang1"/>
        <w:lvlText w:val="%1."/>
        <w:lvlJc w:val="left"/>
        <w:pPr>
          <w:ind w:left="578" w:hanging="578"/>
        </w:pPr>
        <w:rPr>
          <w:rFonts w:ascii="Calibri" w:hAnsi="Calibri" w:hint="default"/>
          <w:color w:val="000000" w:themeColor="text1"/>
          <w:sz w:val="32"/>
        </w:rPr>
      </w:lvl>
    </w:lvlOverride>
    <w:lvlOverride w:ilvl="1">
      <w:lvl w:ilvl="1">
        <w:start w:val="1"/>
        <w:numFmt w:val="decimal"/>
        <w:pStyle w:val="Anhang2"/>
        <w:lvlText w:val="%1.%2"/>
        <w:lvlJc w:val="left"/>
        <w:pPr>
          <w:ind w:left="578" w:hanging="578"/>
        </w:pPr>
        <w:rPr>
          <w:rFonts w:asciiTheme="minorHAnsi" w:hAnsiTheme="minorHAnsi" w:hint="default"/>
          <w:color w:val="000000" w:themeColor="text1"/>
          <w:sz w:val="22"/>
        </w:rPr>
      </w:lvl>
    </w:lvlOverride>
    <w:lvlOverride w:ilvl="2">
      <w:lvl w:ilvl="2">
        <w:start w:val="1"/>
        <w:numFmt w:val="decimal"/>
        <w:pStyle w:val="Anhang3"/>
        <w:lvlText w:val="%1.%2.%3"/>
        <w:lvlJc w:val="left"/>
        <w:pPr>
          <w:ind w:left="578" w:hanging="578"/>
        </w:pPr>
        <w:rPr>
          <w:rFonts w:asciiTheme="minorHAnsi" w:hAnsiTheme="minorHAnsi" w:hint="default"/>
          <w:color w:val="000000" w:themeColor="text1"/>
          <w:sz w:val="22"/>
        </w:rPr>
      </w:lvl>
    </w:lvlOverride>
  </w:num>
  <w:num w:numId="37" w16cid:durableId="779179058">
    <w:abstractNumId w:val="24"/>
  </w:num>
  <w:num w:numId="38" w16cid:durableId="1720666867">
    <w:abstractNumId w:val="14"/>
  </w:num>
  <w:num w:numId="39" w16cid:durableId="1783455644">
    <w:abstractNumId w:val="21"/>
  </w:num>
  <w:num w:numId="40" w16cid:durableId="700008576">
    <w:abstractNumId w:val="13"/>
    <w:lvlOverride w:ilvl="0">
      <w:lvl w:ilvl="0">
        <w:start w:val="1"/>
        <w:numFmt w:val="decimal"/>
        <w:pStyle w:val="berschrift1"/>
        <w:lvlText w:val="%1"/>
        <w:lvlJc w:val="left"/>
        <w:pPr>
          <w:ind w:left="714" w:hanging="714"/>
        </w:pPr>
        <w:rPr>
          <w:rFonts w:ascii="Calibri" w:hAnsi="Calibri" w:hint="default"/>
          <w:color w:val="000000" w:themeColor="text1"/>
          <w:sz w:val="44"/>
        </w:rPr>
      </w:lvl>
    </w:lvlOverride>
    <w:lvlOverride w:ilvl="1">
      <w:lvl w:ilvl="1">
        <w:start w:val="1"/>
        <w:numFmt w:val="decimal"/>
        <w:pStyle w:val="berschrift2"/>
        <w:lvlText w:val="%1.%2"/>
        <w:lvlJc w:val="left"/>
        <w:pPr>
          <w:ind w:left="714" w:hanging="714"/>
        </w:pPr>
        <w:rPr>
          <w:rFonts w:asciiTheme="minorHAnsi" w:hAnsiTheme="minorHAnsi" w:hint="default"/>
          <w:color w:val="000000" w:themeColor="text1"/>
          <w:sz w:val="32"/>
        </w:rPr>
      </w:lvl>
    </w:lvlOverride>
    <w:lvlOverride w:ilvl="2">
      <w:lvl w:ilvl="2">
        <w:start w:val="1"/>
        <w:numFmt w:val="decimal"/>
        <w:pStyle w:val="berschrift3"/>
        <w:lvlText w:val="%1.%2.%3"/>
        <w:lvlJc w:val="left"/>
        <w:pPr>
          <w:ind w:left="714" w:hanging="714"/>
        </w:pPr>
        <w:rPr>
          <w:rFonts w:ascii="Calibri" w:hAnsi="Calibri" w:hint="default"/>
          <w:color w:val="000000" w:themeColor="text1"/>
          <w:sz w:val="24"/>
        </w:rPr>
      </w:lvl>
    </w:lvlOverride>
    <w:lvlOverride w:ilvl="3">
      <w:lvl w:ilvl="3">
        <w:start w:val="1"/>
        <w:numFmt w:val="decimal"/>
        <w:pStyle w:val="berschrift4"/>
        <w:lvlText w:val="%1.%2.%3.%4"/>
        <w:lvlJc w:val="left"/>
        <w:pPr>
          <w:ind w:left="714" w:hanging="714"/>
        </w:pPr>
        <w:rPr>
          <w:rFonts w:ascii="Calibri" w:hAnsi="Calibri" w:hint="default"/>
          <w:color w:val="000000" w:themeColor="text1"/>
          <w:sz w:val="24"/>
        </w:rPr>
      </w:lvl>
    </w:lvlOverride>
  </w:num>
  <w:num w:numId="41" w16cid:durableId="1690179235">
    <w:abstractNumId w:val="35"/>
  </w:num>
  <w:num w:numId="42" w16cid:durableId="6279770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1" w:cryptProviderType="rsaAES" w:cryptAlgorithmClass="hash" w:cryptAlgorithmType="typeAny" w:cryptAlgorithmSid="14" w:cryptSpinCount="100000" w:hash="7I/sjYkyYLBPu8GTyN2rlHalD+FVWxi3lEpO1GrzIZsT52NFY5rBGWA59820mqjuMT+Mj5xfvppmL4L5B7i7Gg==" w:salt="Cq+2dowc2SSrky38B5hjs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6FC"/>
    <w:rsid w:val="0000059B"/>
    <w:rsid w:val="00001538"/>
    <w:rsid w:val="00002ABE"/>
    <w:rsid w:val="00003EAE"/>
    <w:rsid w:val="000064BC"/>
    <w:rsid w:val="000135F8"/>
    <w:rsid w:val="00020BD3"/>
    <w:rsid w:val="00034FFF"/>
    <w:rsid w:val="00054D2E"/>
    <w:rsid w:val="00055826"/>
    <w:rsid w:val="00055D07"/>
    <w:rsid w:val="000604BC"/>
    <w:rsid w:val="000643E2"/>
    <w:rsid w:val="00067087"/>
    <w:rsid w:val="0006708E"/>
    <w:rsid w:val="000711E0"/>
    <w:rsid w:val="000732C4"/>
    <w:rsid w:val="0007508E"/>
    <w:rsid w:val="00077598"/>
    <w:rsid w:val="000804D3"/>
    <w:rsid w:val="0008276C"/>
    <w:rsid w:val="00084FE7"/>
    <w:rsid w:val="00087948"/>
    <w:rsid w:val="0009056C"/>
    <w:rsid w:val="00091281"/>
    <w:rsid w:val="00092675"/>
    <w:rsid w:val="0009474C"/>
    <w:rsid w:val="00096972"/>
    <w:rsid w:val="000B4CED"/>
    <w:rsid w:val="000B6234"/>
    <w:rsid w:val="000C0168"/>
    <w:rsid w:val="000C2624"/>
    <w:rsid w:val="000C4B33"/>
    <w:rsid w:val="000C76F0"/>
    <w:rsid w:val="000D30D3"/>
    <w:rsid w:val="00101DF9"/>
    <w:rsid w:val="00121B02"/>
    <w:rsid w:val="00124E8E"/>
    <w:rsid w:val="00125B81"/>
    <w:rsid w:val="00125F5D"/>
    <w:rsid w:val="00131AF2"/>
    <w:rsid w:val="00133600"/>
    <w:rsid w:val="00134122"/>
    <w:rsid w:val="0013486E"/>
    <w:rsid w:val="00135D6B"/>
    <w:rsid w:val="001430DE"/>
    <w:rsid w:val="00145882"/>
    <w:rsid w:val="00164ED3"/>
    <w:rsid w:val="0018320D"/>
    <w:rsid w:val="00184706"/>
    <w:rsid w:val="001905CC"/>
    <w:rsid w:val="00191D31"/>
    <w:rsid w:val="001A4D1D"/>
    <w:rsid w:val="001B670D"/>
    <w:rsid w:val="001B7397"/>
    <w:rsid w:val="001C3BAB"/>
    <w:rsid w:val="001D212C"/>
    <w:rsid w:val="001D589F"/>
    <w:rsid w:val="001D5956"/>
    <w:rsid w:val="001E08E5"/>
    <w:rsid w:val="001E1562"/>
    <w:rsid w:val="001E44A2"/>
    <w:rsid w:val="001E6EE4"/>
    <w:rsid w:val="001F2A44"/>
    <w:rsid w:val="001F7E56"/>
    <w:rsid w:val="002012F0"/>
    <w:rsid w:val="0020284D"/>
    <w:rsid w:val="002040AE"/>
    <w:rsid w:val="002051B4"/>
    <w:rsid w:val="00207D8D"/>
    <w:rsid w:val="00211123"/>
    <w:rsid w:val="00212BFD"/>
    <w:rsid w:val="00214197"/>
    <w:rsid w:val="00220765"/>
    <w:rsid w:val="00230008"/>
    <w:rsid w:val="002434A5"/>
    <w:rsid w:val="00264909"/>
    <w:rsid w:val="00267391"/>
    <w:rsid w:val="00270E6E"/>
    <w:rsid w:val="0027216A"/>
    <w:rsid w:val="00277A2B"/>
    <w:rsid w:val="0028353B"/>
    <w:rsid w:val="00283AD1"/>
    <w:rsid w:val="00287112"/>
    <w:rsid w:val="00287696"/>
    <w:rsid w:val="002A5957"/>
    <w:rsid w:val="002B20A6"/>
    <w:rsid w:val="002D22A2"/>
    <w:rsid w:val="002D3BFB"/>
    <w:rsid w:val="002D5C22"/>
    <w:rsid w:val="002E4E8E"/>
    <w:rsid w:val="002E6506"/>
    <w:rsid w:val="002F1F2B"/>
    <w:rsid w:val="00303ED9"/>
    <w:rsid w:val="0030581E"/>
    <w:rsid w:val="00322489"/>
    <w:rsid w:val="0032584F"/>
    <w:rsid w:val="0032758E"/>
    <w:rsid w:val="00332689"/>
    <w:rsid w:val="00333E13"/>
    <w:rsid w:val="00340495"/>
    <w:rsid w:val="00342F65"/>
    <w:rsid w:val="003430BD"/>
    <w:rsid w:val="003519E2"/>
    <w:rsid w:val="00351B80"/>
    <w:rsid w:val="00351F3D"/>
    <w:rsid w:val="003548D2"/>
    <w:rsid w:val="00357847"/>
    <w:rsid w:val="00361F4F"/>
    <w:rsid w:val="00371835"/>
    <w:rsid w:val="00377D4B"/>
    <w:rsid w:val="003804C9"/>
    <w:rsid w:val="00382FDB"/>
    <w:rsid w:val="00382FEF"/>
    <w:rsid w:val="00386D31"/>
    <w:rsid w:val="0038769A"/>
    <w:rsid w:val="003940A2"/>
    <w:rsid w:val="0039618B"/>
    <w:rsid w:val="00396D60"/>
    <w:rsid w:val="003A3D12"/>
    <w:rsid w:val="003A61A0"/>
    <w:rsid w:val="003A6BA0"/>
    <w:rsid w:val="003A6DFE"/>
    <w:rsid w:val="003A746B"/>
    <w:rsid w:val="003A7D4C"/>
    <w:rsid w:val="003B0CE1"/>
    <w:rsid w:val="003B1D48"/>
    <w:rsid w:val="003B6245"/>
    <w:rsid w:val="003C27C2"/>
    <w:rsid w:val="003C4D97"/>
    <w:rsid w:val="003C5800"/>
    <w:rsid w:val="003C5CE1"/>
    <w:rsid w:val="003C7E5C"/>
    <w:rsid w:val="003D1C63"/>
    <w:rsid w:val="003D7078"/>
    <w:rsid w:val="003D7CF8"/>
    <w:rsid w:val="003D7E09"/>
    <w:rsid w:val="003E34BA"/>
    <w:rsid w:val="003E4322"/>
    <w:rsid w:val="003E6021"/>
    <w:rsid w:val="003E7D8C"/>
    <w:rsid w:val="003F2F2E"/>
    <w:rsid w:val="003F387B"/>
    <w:rsid w:val="003F486D"/>
    <w:rsid w:val="00400A3A"/>
    <w:rsid w:val="00402256"/>
    <w:rsid w:val="00402329"/>
    <w:rsid w:val="0040423E"/>
    <w:rsid w:val="004053B6"/>
    <w:rsid w:val="00406E0C"/>
    <w:rsid w:val="00406E26"/>
    <w:rsid w:val="004115CC"/>
    <w:rsid w:val="00411E17"/>
    <w:rsid w:val="0041278F"/>
    <w:rsid w:val="00416070"/>
    <w:rsid w:val="00423290"/>
    <w:rsid w:val="00423BE6"/>
    <w:rsid w:val="0043631C"/>
    <w:rsid w:val="00444677"/>
    <w:rsid w:val="004506BB"/>
    <w:rsid w:val="00450D0A"/>
    <w:rsid w:val="00453049"/>
    <w:rsid w:val="00463402"/>
    <w:rsid w:val="00464DA3"/>
    <w:rsid w:val="00470920"/>
    <w:rsid w:val="00472BAC"/>
    <w:rsid w:val="0047330A"/>
    <w:rsid w:val="004744A2"/>
    <w:rsid w:val="004769AE"/>
    <w:rsid w:val="00476BFC"/>
    <w:rsid w:val="004803A0"/>
    <w:rsid w:val="00480D4A"/>
    <w:rsid w:val="004870A7"/>
    <w:rsid w:val="0049292D"/>
    <w:rsid w:val="00492937"/>
    <w:rsid w:val="004950AF"/>
    <w:rsid w:val="004A15DB"/>
    <w:rsid w:val="004A7B3C"/>
    <w:rsid w:val="004B0C6F"/>
    <w:rsid w:val="004B1A0E"/>
    <w:rsid w:val="004B30B9"/>
    <w:rsid w:val="004B5789"/>
    <w:rsid w:val="004B59D4"/>
    <w:rsid w:val="004B5FE4"/>
    <w:rsid w:val="004B5FFF"/>
    <w:rsid w:val="004B72D4"/>
    <w:rsid w:val="004C5534"/>
    <w:rsid w:val="004D4E6D"/>
    <w:rsid w:val="004E2A27"/>
    <w:rsid w:val="004E7C9E"/>
    <w:rsid w:val="004F39EB"/>
    <w:rsid w:val="004F4E2E"/>
    <w:rsid w:val="004F4FBE"/>
    <w:rsid w:val="00500A79"/>
    <w:rsid w:val="005010C4"/>
    <w:rsid w:val="005017E8"/>
    <w:rsid w:val="00501BC2"/>
    <w:rsid w:val="00512FBE"/>
    <w:rsid w:val="00522844"/>
    <w:rsid w:val="005279BB"/>
    <w:rsid w:val="00530CF6"/>
    <w:rsid w:val="00542A0D"/>
    <w:rsid w:val="00546449"/>
    <w:rsid w:val="00546D42"/>
    <w:rsid w:val="005504EA"/>
    <w:rsid w:val="00553635"/>
    <w:rsid w:val="00554F36"/>
    <w:rsid w:val="00563D72"/>
    <w:rsid w:val="00567838"/>
    <w:rsid w:val="00574482"/>
    <w:rsid w:val="00587441"/>
    <w:rsid w:val="005879EF"/>
    <w:rsid w:val="005A2B0E"/>
    <w:rsid w:val="005A68DE"/>
    <w:rsid w:val="005A794E"/>
    <w:rsid w:val="005B1D86"/>
    <w:rsid w:val="005B5741"/>
    <w:rsid w:val="005B6E41"/>
    <w:rsid w:val="005B781D"/>
    <w:rsid w:val="005B7F96"/>
    <w:rsid w:val="005C0B03"/>
    <w:rsid w:val="005C0B4F"/>
    <w:rsid w:val="005C286E"/>
    <w:rsid w:val="005C52C4"/>
    <w:rsid w:val="005C5997"/>
    <w:rsid w:val="005D56C1"/>
    <w:rsid w:val="005D79C5"/>
    <w:rsid w:val="005F41AF"/>
    <w:rsid w:val="006054E4"/>
    <w:rsid w:val="006156DA"/>
    <w:rsid w:val="006168DF"/>
    <w:rsid w:val="0062620E"/>
    <w:rsid w:val="00634466"/>
    <w:rsid w:val="006350A1"/>
    <w:rsid w:val="00636744"/>
    <w:rsid w:val="006368FB"/>
    <w:rsid w:val="00651D0F"/>
    <w:rsid w:val="00652046"/>
    <w:rsid w:val="00652A5C"/>
    <w:rsid w:val="00653996"/>
    <w:rsid w:val="0066082E"/>
    <w:rsid w:val="00664456"/>
    <w:rsid w:val="00673058"/>
    <w:rsid w:val="0067447D"/>
    <w:rsid w:val="00676954"/>
    <w:rsid w:val="00681827"/>
    <w:rsid w:val="00682E04"/>
    <w:rsid w:val="00683191"/>
    <w:rsid w:val="006876F2"/>
    <w:rsid w:val="00693AC4"/>
    <w:rsid w:val="006B39FE"/>
    <w:rsid w:val="006C407B"/>
    <w:rsid w:val="006C5A3B"/>
    <w:rsid w:val="006D01CA"/>
    <w:rsid w:val="006D34F4"/>
    <w:rsid w:val="006E2216"/>
    <w:rsid w:val="006E2BBC"/>
    <w:rsid w:val="006E33E1"/>
    <w:rsid w:val="006E48E4"/>
    <w:rsid w:val="006F38CD"/>
    <w:rsid w:val="006F4AFE"/>
    <w:rsid w:val="006F7108"/>
    <w:rsid w:val="007043E8"/>
    <w:rsid w:val="00711E22"/>
    <w:rsid w:val="00716570"/>
    <w:rsid w:val="00726FF0"/>
    <w:rsid w:val="00727098"/>
    <w:rsid w:val="007311B2"/>
    <w:rsid w:val="00731FD0"/>
    <w:rsid w:val="007338FE"/>
    <w:rsid w:val="00733B62"/>
    <w:rsid w:val="00737002"/>
    <w:rsid w:val="00737A6B"/>
    <w:rsid w:val="00741C5A"/>
    <w:rsid w:val="007434EB"/>
    <w:rsid w:val="00745A68"/>
    <w:rsid w:val="007472BD"/>
    <w:rsid w:val="00757931"/>
    <w:rsid w:val="007808FC"/>
    <w:rsid w:val="00790FB3"/>
    <w:rsid w:val="007B06C8"/>
    <w:rsid w:val="007B1250"/>
    <w:rsid w:val="007B5E0E"/>
    <w:rsid w:val="007B7BB7"/>
    <w:rsid w:val="007C04D5"/>
    <w:rsid w:val="007C1888"/>
    <w:rsid w:val="007C26D3"/>
    <w:rsid w:val="007C7703"/>
    <w:rsid w:val="007D1136"/>
    <w:rsid w:val="007D17FB"/>
    <w:rsid w:val="007E082B"/>
    <w:rsid w:val="007E1841"/>
    <w:rsid w:val="007E6ED8"/>
    <w:rsid w:val="007F2812"/>
    <w:rsid w:val="007F35FE"/>
    <w:rsid w:val="007F65F9"/>
    <w:rsid w:val="008025A7"/>
    <w:rsid w:val="00803F9D"/>
    <w:rsid w:val="008070A1"/>
    <w:rsid w:val="00807692"/>
    <w:rsid w:val="0081033A"/>
    <w:rsid w:val="00811089"/>
    <w:rsid w:val="00812C11"/>
    <w:rsid w:val="0081534B"/>
    <w:rsid w:val="0081716E"/>
    <w:rsid w:val="008201A5"/>
    <w:rsid w:val="0082249B"/>
    <w:rsid w:val="00825059"/>
    <w:rsid w:val="00827922"/>
    <w:rsid w:val="008312AA"/>
    <w:rsid w:val="00834B0D"/>
    <w:rsid w:val="008351F5"/>
    <w:rsid w:val="00836C87"/>
    <w:rsid w:val="0084169C"/>
    <w:rsid w:val="00844D8B"/>
    <w:rsid w:val="00847662"/>
    <w:rsid w:val="008537BD"/>
    <w:rsid w:val="00854E4C"/>
    <w:rsid w:val="008578EB"/>
    <w:rsid w:val="00857AE4"/>
    <w:rsid w:val="00870370"/>
    <w:rsid w:val="008713E8"/>
    <w:rsid w:val="00871A74"/>
    <w:rsid w:val="008721D2"/>
    <w:rsid w:val="00883A15"/>
    <w:rsid w:val="0089041C"/>
    <w:rsid w:val="0089391A"/>
    <w:rsid w:val="00897048"/>
    <w:rsid w:val="008A059B"/>
    <w:rsid w:val="008A31B3"/>
    <w:rsid w:val="008A4E3C"/>
    <w:rsid w:val="008A598D"/>
    <w:rsid w:val="008C3697"/>
    <w:rsid w:val="008C3B00"/>
    <w:rsid w:val="008C432E"/>
    <w:rsid w:val="008D4509"/>
    <w:rsid w:val="008E2900"/>
    <w:rsid w:val="008E6205"/>
    <w:rsid w:val="008E658C"/>
    <w:rsid w:val="008E682C"/>
    <w:rsid w:val="008E7545"/>
    <w:rsid w:val="008F149B"/>
    <w:rsid w:val="008F48E6"/>
    <w:rsid w:val="008F7881"/>
    <w:rsid w:val="00907161"/>
    <w:rsid w:val="009102D5"/>
    <w:rsid w:val="00913EF1"/>
    <w:rsid w:val="009148E2"/>
    <w:rsid w:val="00914C92"/>
    <w:rsid w:val="00916731"/>
    <w:rsid w:val="009215AC"/>
    <w:rsid w:val="0092299F"/>
    <w:rsid w:val="00925889"/>
    <w:rsid w:val="00927AE3"/>
    <w:rsid w:val="00941F95"/>
    <w:rsid w:val="0094293B"/>
    <w:rsid w:val="00943A42"/>
    <w:rsid w:val="009450E6"/>
    <w:rsid w:val="009579B3"/>
    <w:rsid w:val="00957E61"/>
    <w:rsid w:val="00961C6C"/>
    <w:rsid w:val="00965A85"/>
    <w:rsid w:val="00971BD9"/>
    <w:rsid w:val="009722E0"/>
    <w:rsid w:val="00974EFD"/>
    <w:rsid w:val="00983DD7"/>
    <w:rsid w:val="00984C7B"/>
    <w:rsid w:val="00985E72"/>
    <w:rsid w:val="009868CA"/>
    <w:rsid w:val="00987041"/>
    <w:rsid w:val="00990A4A"/>
    <w:rsid w:val="00991887"/>
    <w:rsid w:val="009933C1"/>
    <w:rsid w:val="009A5BC5"/>
    <w:rsid w:val="009B2B9D"/>
    <w:rsid w:val="009B43D0"/>
    <w:rsid w:val="009C5F4B"/>
    <w:rsid w:val="009D54D9"/>
    <w:rsid w:val="009E2913"/>
    <w:rsid w:val="009F00B9"/>
    <w:rsid w:val="00A000C4"/>
    <w:rsid w:val="00A04AA7"/>
    <w:rsid w:val="00A05615"/>
    <w:rsid w:val="00A0640D"/>
    <w:rsid w:val="00A20449"/>
    <w:rsid w:val="00A211DF"/>
    <w:rsid w:val="00A230A3"/>
    <w:rsid w:val="00A2344A"/>
    <w:rsid w:val="00A25CF2"/>
    <w:rsid w:val="00A264D8"/>
    <w:rsid w:val="00A31101"/>
    <w:rsid w:val="00A42A00"/>
    <w:rsid w:val="00A43A93"/>
    <w:rsid w:val="00A51A91"/>
    <w:rsid w:val="00A53FFC"/>
    <w:rsid w:val="00A64A84"/>
    <w:rsid w:val="00A6630E"/>
    <w:rsid w:val="00A6659C"/>
    <w:rsid w:val="00A6674C"/>
    <w:rsid w:val="00A74A10"/>
    <w:rsid w:val="00A75CDA"/>
    <w:rsid w:val="00A76790"/>
    <w:rsid w:val="00A813EE"/>
    <w:rsid w:val="00A87C96"/>
    <w:rsid w:val="00A915FB"/>
    <w:rsid w:val="00A9316E"/>
    <w:rsid w:val="00AA07FE"/>
    <w:rsid w:val="00AA1427"/>
    <w:rsid w:val="00AA33DD"/>
    <w:rsid w:val="00AA4ADC"/>
    <w:rsid w:val="00AA6BB4"/>
    <w:rsid w:val="00AB335D"/>
    <w:rsid w:val="00AB5E27"/>
    <w:rsid w:val="00AB7E21"/>
    <w:rsid w:val="00AC1AD6"/>
    <w:rsid w:val="00AD17B9"/>
    <w:rsid w:val="00AD6AFA"/>
    <w:rsid w:val="00AD75EE"/>
    <w:rsid w:val="00AE1ADB"/>
    <w:rsid w:val="00AF5B19"/>
    <w:rsid w:val="00AF647C"/>
    <w:rsid w:val="00AF67CD"/>
    <w:rsid w:val="00B00278"/>
    <w:rsid w:val="00B0377A"/>
    <w:rsid w:val="00B078C8"/>
    <w:rsid w:val="00B13213"/>
    <w:rsid w:val="00B13658"/>
    <w:rsid w:val="00B22EBA"/>
    <w:rsid w:val="00B23E43"/>
    <w:rsid w:val="00B254D8"/>
    <w:rsid w:val="00B35060"/>
    <w:rsid w:val="00B350AC"/>
    <w:rsid w:val="00B37BC0"/>
    <w:rsid w:val="00B419AB"/>
    <w:rsid w:val="00B44676"/>
    <w:rsid w:val="00B45899"/>
    <w:rsid w:val="00B47019"/>
    <w:rsid w:val="00B47B5A"/>
    <w:rsid w:val="00B55E81"/>
    <w:rsid w:val="00B57BB7"/>
    <w:rsid w:val="00B61DAF"/>
    <w:rsid w:val="00B61FAA"/>
    <w:rsid w:val="00B6221D"/>
    <w:rsid w:val="00B77190"/>
    <w:rsid w:val="00B94F98"/>
    <w:rsid w:val="00BA4FC6"/>
    <w:rsid w:val="00BB2364"/>
    <w:rsid w:val="00BB413C"/>
    <w:rsid w:val="00BC7EBC"/>
    <w:rsid w:val="00BD0B72"/>
    <w:rsid w:val="00BD214C"/>
    <w:rsid w:val="00BD492B"/>
    <w:rsid w:val="00BE509A"/>
    <w:rsid w:val="00BF0EAC"/>
    <w:rsid w:val="00BF4A21"/>
    <w:rsid w:val="00C0291A"/>
    <w:rsid w:val="00C0541F"/>
    <w:rsid w:val="00C11E5F"/>
    <w:rsid w:val="00C1628C"/>
    <w:rsid w:val="00C167CA"/>
    <w:rsid w:val="00C40F6B"/>
    <w:rsid w:val="00C4759A"/>
    <w:rsid w:val="00C5524B"/>
    <w:rsid w:val="00C577AA"/>
    <w:rsid w:val="00C57A69"/>
    <w:rsid w:val="00C60BA1"/>
    <w:rsid w:val="00C628A9"/>
    <w:rsid w:val="00C65F94"/>
    <w:rsid w:val="00C661AE"/>
    <w:rsid w:val="00C725D4"/>
    <w:rsid w:val="00C72829"/>
    <w:rsid w:val="00C77EEE"/>
    <w:rsid w:val="00C8366B"/>
    <w:rsid w:val="00C93FA9"/>
    <w:rsid w:val="00C97116"/>
    <w:rsid w:val="00CA228F"/>
    <w:rsid w:val="00CA4314"/>
    <w:rsid w:val="00CB13B6"/>
    <w:rsid w:val="00CB149F"/>
    <w:rsid w:val="00CB5E1D"/>
    <w:rsid w:val="00CB6946"/>
    <w:rsid w:val="00CC14FE"/>
    <w:rsid w:val="00CC15B3"/>
    <w:rsid w:val="00CC409C"/>
    <w:rsid w:val="00CC7CBC"/>
    <w:rsid w:val="00CD14BA"/>
    <w:rsid w:val="00CD463A"/>
    <w:rsid w:val="00CE00D5"/>
    <w:rsid w:val="00CF1552"/>
    <w:rsid w:val="00CF2814"/>
    <w:rsid w:val="00CF5DA3"/>
    <w:rsid w:val="00CF6BD7"/>
    <w:rsid w:val="00CF7E2A"/>
    <w:rsid w:val="00D01C8E"/>
    <w:rsid w:val="00D03874"/>
    <w:rsid w:val="00D0425E"/>
    <w:rsid w:val="00D06F9D"/>
    <w:rsid w:val="00D14067"/>
    <w:rsid w:val="00D14818"/>
    <w:rsid w:val="00D17F55"/>
    <w:rsid w:val="00D26546"/>
    <w:rsid w:val="00D26C13"/>
    <w:rsid w:val="00D278E0"/>
    <w:rsid w:val="00D3333C"/>
    <w:rsid w:val="00D33A1E"/>
    <w:rsid w:val="00D35A60"/>
    <w:rsid w:val="00D437A4"/>
    <w:rsid w:val="00D43C93"/>
    <w:rsid w:val="00D43FCD"/>
    <w:rsid w:val="00D459A0"/>
    <w:rsid w:val="00D50C49"/>
    <w:rsid w:val="00D5182F"/>
    <w:rsid w:val="00D53DC8"/>
    <w:rsid w:val="00D55002"/>
    <w:rsid w:val="00D57774"/>
    <w:rsid w:val="00D61BC6"/>
    <w:rsid w:val="00D64DFD"/>
    <w:rsid w:val="00D77733"/>
    <w:rsid w:val="00D80D1A"/>
    <w:rsid w:val="00D8236B"/>
    <w:rsid w:val="00D840D6"/>
    <w:rsid w:val="00D849E3"/>
    <w:rsid w:val="00D87240"/>
    <w:rsid w:val="00D91227"/>
    <w:rsid w:val="00DA0415"/>
    <w:rsid w:val="00DA4AB6"/>
    <w:rsid w:val="00DB5E60"/>
    <w:rsid w:val="00DB5F00"/>
    <w:rsid w:val="00DB7673"/>
    <w:rsid w:val="00DC232E"/>
    <w:rsid w:val="00DC3A55"/>
    <w:rsid w:val="00DD1C95"/>
    <w:rsid w:val="00DD23B7"/>
    <w:rsid w:val="00DD3364"/>
    <w:rsid w:val="00DD3BF2"/>
    <w:rsid w:val="00DD5406"/>
    <w:rsid w:val="00DD5A66"/>
    <w:rsid w:val="00DE1CBF"/>
    <w:rsid w:val="00DE1D1F"/>
    <w:rsid w:val="00DF05C2"/>
    <w:rsid w:val="00DF1D04"/>
    <w:rsid w:val="00DF28C1"/>
    <w:rsid w:val="00DF3AF6"/>
    <w:rsid w:val="00DF4B1B"/>
    <w:rsid w:val="00E0041D"/>
    <w:rsid w:val="00E028E9"/>
    <w:rsid w:val="00E0448B"/>
    <w:rsid w:val="00E11B9A"/>
    <w:rsid w:val="00E1349C"/>
    <w:rsid w:val="00E16E01"/>
    <w:rsid w:val="00E2258E"/>
    <w:rsid w:val="00E3766C"/>
    <w:rsid w:val="00E56250"/>
    <w:rsid w:val="00E6004F"/>
    <w:rsid w:val="00E64FEB"/>
    <w:rsid w:val="00E701FF"/>
    <w:rsid w:val="00E726FC"/>
    <w:rsid w:val="00E72DA1"/>
    <w:rsid w:val="00E74A8F"/>
    <w:rsid w:val="00E755B2"/>
    <w:rsid w:val="00E80D0C"/>
    <w:rsid w:val="00E8158E"/>
    <w:rsid w:val="00E831FD"/>
    <w:rsid w:val="00E85442"/>
    <w:rsid w:val="00E85800"/>
    <w:rsid w:val="00E87A61"/>
    <w:rsid w:val="00E93B6F"/>
    <w:rsid w:val="00E9683B"/>
    <w:rsid w:val="00EA0A56"/>
    <w:rsid w:val="00EA52F6"/>
    <w:rsid w:val="00EA631A"/>
    <w:rsid w:val="00EA7A10"/>
    <w:rsid w:val="00EB0D71"/>
    <w:rsid w:val="00EB1B26"/>
    <w:rsid w:val="00EB59AE"/>
    <w:rsid w:val="00EC3BA9"/>
    <w:rsid w:val="00EC43DC"/>
    <w:rsid w:val="00EC7E50"/>
    <w:rsid w:val="00ED0CB6"/>
    <w:rsid w:val="00ED32F1"/>
    <w:rsid w:val="00ED693B"/>
    <w:rsid w:val="00ED6CB7"/>
    <w:rsid w:val="00EF2079"/>
    <w:rsid w:val="00F00F7E"/>
    <w:rsid w:val="00F07F91"/>
    <w:rsid w:val="00F12A91"/>
    <w:rsid w:val="00F12B67"/>
    <w:rsid w:val="00F15067"/>
    <w:rsid w:val="00F15689"/>
    <w:rsid w:val="00F15D5E"/>
    <w:rsid w:val="00F15D9E"/>
    <w:rsid w:val="00F164D4"/>
    <w:rsid w:val="00F27FD0"/>
    <w:rsid w:val="00F364FB"/>
    <w:rsid w:val="00F36F27"/>
    <w:rsid w:val="00F55E1F"/>
    <w:rsid w:val="00F7754D"/>
    <w:rsid w:val="00F77B7A"/>
    <w:rsid w:val="00F81EED"/>
    <w:rsid w:val="00F93717"/>
    <w:rsid w:val="00F94950"/>
    <w:rsid w:val="00F96BEC"/>
    <w:rsid w:val="00FA0C05"/>
    <w:rsid w:val="00FA6C8D"/>
    <w:rsid w:val="00FA7A18"/>
    <w:rsid w:val="00FB387F"/>
    <w:rsid w:val="00FB4A50"/>
    <w:rsid w:val="00FC4087"/>
    <w:rsid w:val="00FC4448"/>
    <w:rsid w:val="00FC627A"/>
    <w:rsid w:val="00FD1C24"/>
    <w:rsid w:val="00FD4041"/>
    <w:rsid w:val="00FD456A"/>
    <w:rsid w:val="00FF0C1A"/>
    <w:rsid w:val="00FF45A1"/>
    <w:rsid w:val="00FF5B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C2FCAE"/>
  <w15:chartTrackingRefBased/>
  <w15:docId w15:val="{54878D8E-27C4-489D-AA39-6E1AE8C63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nhideWhenUsed/>
    <w:rsid w:val="00E726FC"/>
    <w:rPr>
      <w:kern w:val="2"/>
      <w14:ligatures w14:val="standardContextual"/>
    </w:rPr>
  </w:style>
  <w:style w:type="paragraph" w:styleId="berschrift1">
    <w:name w:val="heading 1"/>
    <w:basedOn w:val="Standard"/>
    <w:next w:val="Standard"/>
    <w:link w:val="berschrift1Zchn"/>
    <w:uiPriority w:val="9"/>
    <w:qFormat/>
    <w:rsid w:val="009A5BC5"/>
    <w:pPr>
      <w:keepNext/>
      <w:keepLines/>
      <w:numPr>
        <w:numId w:val="40"/>
      </w:numPr>
      <w:spacing w:before="480" w:after="120"/>
      <w:outlineLvl w:val="0"/>
    </w:pPr>
    <w:rPr>
      <w:rFonts w:eastAsiaTheme="majorEastAsia" w:cstheme="majorBidi"/>
      <w:color w:val="000000" w:themeColor="text1"/>
      <w:kern w:val="32"/>
      <w:sz w:val="44"/>
      <w:szCs w:val="32"/>
    </w:rPr>
  </w:style>
  <w:style w:type="paragraph" w:styleId="berschrift2">
    <w:name w:val="heading 2"/>
    <w:basedOn w:val="berschrift1"/>
    <w:next w:val="Standard"/>
    <w:link w:val="berschrift2Zchn"/>
    <w:uiPriority w:val="9"/>
    <w:unhideWhenUsed/>
    <w:qFormat/>
    <w:rsid w:val="00B13213"/>
    <w:pPr>
      <w:numPr>
        <w:ilvl w:val="1"/>
      </w:numPr>
      <w:spacing w:line="276" w:lineRule="auto"/>
      <w:outlineLvl w:val="1"/>
    </w:pPr>
    <w:rPr>
      <w:sz w:val="32"/>
      <w:szCs w:val="26"/>
    </w:rPr>
  </w:style>
  <w:style w:type="paragraph" w:styleId="berschrift3">
    <w:name w:val="heading 3"/>
    <w:basedOn w:val="berschrift2"/>
    <w:next w:val="Standard"/>
    <w:link w:val="berschrift3Zchn"/>
    <w:uiPriority w:val="9"/>
    <w:unhideWhenUsed/>
    <w:qFormat/>
    <w:rsid w:val="00D53DC8"/>
    <w:pPr>
      <w:numPr>
        <w:ilvl w:val="2"/>
      </w:numPr>
      <w:outlineLvl w:val="2"/>
    </w:pPr>
    <w:rPr>
      <w:sz w:val="24"/>
      <w:szCs w:val="24"/>
    </w:rPr>
  </w:style>
  <w:style w:type="paragraph" w:styleId="berschrift4">
    <w:name w:val="heading 4"/>
    <w:basedOn w:val="berschrift3"/>
    <w:next w:val="Standard"/>
    <w:link w:val="berschrift4Zchn"/>
    <w:uiPriority w:val="9"/>
    <w:unhideWhenUsed/>
    <w:qFormat/>
    <w:rsid w:val="00567838"/>
    <w:pPr>
      <w:numPr>
        <w:ilvl w:val="3"/>
      </w:numPr>
      <w:outlineLvl w:val="3"/>
    </w:pPr>
    <w:rPr>
      <w:iCs/>
    </w:rPr>
  </w:style>
  <w:style w:type="paragraph" w:styleId="berschrift5">
    <w:name w:val="heading 5"/>
    <w:basedOn w:val="berschrift4"/>
    <w:next w:val="Standard"/>
    <w:link w:val="berschrift5Zchn"/>
    <w:uiPriority w:val="9"/>
    <w:unhideWhenUsed/>
    <w:qFormat/>
    <w:rsid w:val="00745A68"/>
    <w:pPr>
      <w:numPr>
        <w:ilvl w:val="4"/>
      </w:numPr>
      <w:outlineLvl w:val="4"/>
    </w:pPr>
  </w:style>
  <w:style w:type="paragraph" w:styleId="berschrift6">
    <w:name w:val="heading 6"/>
    <w:basedOn w:val="berschrift5"/>
    <w:next w:val="Standard"/>
    <w:link w:val="berschrift6Zchn"/>
    <w:uiPriority w:val="9"/>
    <w:unhideWhenUsed/>
    <w:qFormat/>
    <w:rsid w:val="00745A68"/>
    <w:pPr>
      <w:numPr>
        <w:ilvl w:val="5"/>
      </w:numPr>
      <w:outlineLvl w:val="5"/>
    </w:pPr>
  </w:style>
  <w:style w:type="paragraph" w:styleId="berschrift7">
    <w:name w:val="heading 7"/>
    <w:basedOn w:val="berschrift6"/>
    <w:next w:val="Standard"/>
    <w:link w:val="berschrift7Zchn"/>
    <w:uiPriority w:val="9"/>
    <w:semiHidden/>
    <w:unhideWhenUsed/>
    <w:qFormat/>
    <w:rsid w:val="00745A68"/>
    <w:pPr>
      <w:numPr>
        <w:ilvl w:val="6"/>
      </w:numPr>
      <w:outlineLvl w:val="6"/>
    </w:pPr>
    <w:rPr>
      <w:iCs w:val="0"/>
    </w:rPr>
  </w:style>
  <w:style w:type="paragraph" w:styleId="berschrift8">
    <w:name w:val="heading 8"/>
    <w:basedOn w:val="berschrift7"/>
    <w:next w:val="Standard"/>
    <w:link w:val="berschrift8Zchn"/>
    <w:uiPriority w:val="9"/>
    <w:semiHidden/>
    <w:unhideWhenUsed/>
    <w:qFormat/>
    <w:rsid w:val="00745A68"/>
    <w:pPr>
      <w:numPr>
        <w:ilvl w:val="7"/>
      </w:numPr>
      <w:outlineLvl w:val="7"/>
    </w:pPr>
    <w:rPr>
      <w:szCs w:val="21"/>
    </w:rPr>
  </w:style>
  <w:style w:type="paragraph" w:styleId="berschrift9">
    <w:name w:val="heading 9"/>
    <w:basedOn w:val="berschrift8"/>
    <w:next w:val="Standard"/>
    <w:link w:val="berschrift9Zchn"/>
    <w:uiPriority w:val="9"/>
    <w:semiHidden/>
    <w:unhideWhenUsed/>
    <w:qFormat/>
    <w:rsid w:val="00745A68"/>
    <w:pPr>
      <w:numPr>
        <w:ilvl w:val="8"/>
      </w:numPr>
      <w:outlineLvl w:val="8"/>
    </w:pPr>
    <w:rPr>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A5BC5"/>
    <w:rPr>
      <w:rFonts w:ascii="Calibri" w:eastAsiaTheme="majorEastAsia" w:hAnsi="Calibri" w:cstheme="majorBidi"/>
      <w:color w:val="000000" w:themeColor="text1"/>
      <w:kern w:val="32"/>
      <w:sz w:val="44"/>
      <w:szCs w:val="32"/>
    </w:rPr>
  </w:style>
  <w:style w:type="character" w:customStyle="1" w:styleId="berschrift2Zchn">
    <w:name w:val="Überschrift 2 Zchn"/>
    <w:basedOn w:val="Absatz-Standardschriftart"/>
    <w:link w:val="berschrift2"/>
    <w:uiPriority w:val="9"/>
    <w:rsid w:val="00B13213"/>
    <w:rPr>
      <w:rFonts w:ascii="Calibri" w:eastAsiaTheme="majorEastAsia" w:hAnsi="Calibri" w:cstheme="majorBidi"/>
      <w:color w:val="878787"/>
      <w:kern w:val="32"/>
      <w:sz w:val="32"/>
      <w:szCs w:val="26"/>
    </w:rPr>
  </w:style>
  <w:style w:type="character" w:customStyle="1" w:styleId="berschrift3Zchn">
    <w:name w:val="Überschrift 3 Zchn"/>
    <w:basedOn w:val="Absatz-Standardschriftart"/>
    <w:link w:val="berschrift3"/>
    <w:uiPriority w:val="9"/>
    <w:rsid w:val="00D53DC8"/>
    <w:rPr>
      <w:rFonts w:ascii="Calibri" w:eastAsiaTheme="majorEastAsia" w:hAnsi="Calibri" w:cstheme="majorBidi"/>
      <w:color w:val="878787"/>
      <w:kern w:val="32"/>
      <w:sz w:val="24"/>
      <w:szCs w:val="24"/>
    </w:rPr>
  </w:style>
  <w:style w:type="character" w:customStyle="1" w:styleId="berschrift4Zchn">
    <w:name w:val="Überschrift 4 Zchn"/>
    <w:basedOn w:val="Absatz-Standardschriftart"/>
    <w:link w:val="berschrift4"/>
    <w:uiPriority w:val="9"/>
    <w:rsid w:val="00567838"/>
    <w:rPr>
      <w:rFonts w:eastAsiaTheme="majorEastAsia" w:cstheme="majorBidi"/>
      <w:iCs/>
      <w:color w:val="797979"/>
      <w:kern w:val="32"/>
      <w:szCs w:val="24"/>
    </w:rPr>
  </w:style>
  <w:style w:type="character" w:customStyle="1" w:styleId="berschrift5Zchn">
    <w:name w:val="Überschrift 5 Zchn"/>
    <w:basedOn w:val="Absatz-Standardschriftart"/>
    <w:link w:val="berschrift5"/>
    <w:uiPriority w:val="9"/>
    <w:rsid w:val="00574482"/>
    <w:rPr>
      <w:rFonts w:ascii="Nokia Pure Text Light" w:eastAsiaTheme="majorEastAsia" w:hAnsi="Nokia Pure Text Light" w:cstheme="majorBidi"/>
      <w:iCs/>
      <w:color w:val="124191"/>
      <w:kern w:val="32"/>
      <w:szCs w:val="24"/>
    </w:rPr>
  </w:style>
  <w:style w:type="character" w:customStyle="1" w:styleId="berschrift6Zchn">
    <w:name w:val="Überschrift 6 Zchn"/>
    <w:basedOn w:val="Absatz-Standardschriftart"/>
    <w:link w:val="berschrift6"/>
    <w:uiPriority w:val="9"/>
    <w:rsid w:val="00DD1C95"/>
    <w:rPr>
      <w:rFonts w:ascii="Nokia Pure Text Light" w:eastAsiaTheme="majorEastAsia" w:hAnsi="Nokia Pure Text Light" w:cstheme="majorBidi"/>
      <w:iCs/>
      <w:color w:val="124191"/>
      <w:kern w:val="32"/>
      <w:szCs w:val="24"/>
    </w:rPr>
  </w:style>
  <w:style w:type="character" w:customStyle="1" w:styleId="berschrift7Zchn">
    <w:name w:val="Überschrift 7 Zchn"/>
    <w:basedOn w:val="Absatz-Standardschriftart"/>
    <w:link w:val="berschrift7"/>
    <w:uiPriority w:val="9"/>
    <w:semiHidden/>
    <w:rsid w:val="00DD1C95"/>
    <w:rPr>
      <w:rFonts w:ascii="Nokia Pure Text Light" w:eastAsiaTheme="majorEastAsia" w:hAnsi="Nokia Pure Text Light" w:cstheme="majorBidi"/>
      <w:color w:val="124191"/>
      <w:kern w:val="32"/>
      <w:szCs w:val="24"/>
    </w:rPr>
  </w:style>
  <w:style w:type="character" w:customStyle="1" w:styleId="berschrift8Zchn">
    <w:name w:val="Überschrift 8 Zchn"/>
    <w:basedOn w:val="Absatz-Standardschriftart"/>
    <w:link w:val="berschrift8"/>
    <w:uiPriority w:val="9"/>
    <w:semiHidden/>
    <w:rsid w:val="00DD1C95"/>
    <w:rPr>
      <w:rFonts w:ascii="Nokia Pure Text Light" w:eastAsiaTheme="majorEastAsia" w:hAnsi="Nokia Pure Text Light" w:cstheme="majorBidi"/>
      <w:color w:val="124191"/>
      <w:kern w:val="32"/>
      <w:szCs w:val="21"/>
    </w:rPr>
  </w:style>
  <w:style w:type="character" w:customStyle="1" w:styleId="berschrift9Zchn">
    <w:name w:val="Überschrift 9 Zchn"/>
    <w:basedOn w:val="Absatz-Standardschriftart"/>
    <w:link w:val="berschrift9"/>
    <w:uiPriority w:val="9"/>
    <w:semiHidden/>
    <w:rsid w:val="00DD1C95"/>
    <w:rPr>
      <w:rFonts w:ascii="Nokia Pure Text Light" w:eastAsiaTheme="majorEastAsia" w:hAnsi="Nokia Pure Text Light" w:cstheme="majorBidi"/>
      <w:iCs/>
      <w:color w:val="124191"/>
      <w:kern w:val="32"/>
      <w:szCs w:val="21"/>
    </w:rPr>
  </w:style>
  <w:style w:type="paragraph" w:customStyle="1" w:styleId="Anhang1">
    <w:name w:val="Anhang_Ü1"/>
    <w:basedOn w:val="berschrift2"/>
    <w:next w:val="Standard"/>
    <w:qFormat/>
    <w:rsid w:val="00B13213"/>
    <w:pPr>
      <w:numPr>
        <w:ilvl w:val="0"/>
        <w:numId w:val="36"/>
      </w:numPr>
      <w:tabs>
        <w:tab w:val="left" w:pos="578"/>
      </w:tabs>
      <w:outlineLvl w:val="0"/>
    </w:pPr>
  </w:style>
  <w:style w:type="paragraph" w:customStyle="1" w:styleId="Anhang2">
    <w:name w:val="Anhang_Ü2"/>
    <w:basedOn w:val="Anhang1"/>
    <w:next w:val="Standard"/>
    <w:qFormat/>
    <w:rsid w:val="0038769A"/>
    <w:pPr>
      <w:numPr>
        <w:ilvl w:val="1"/>
      </w:numPr>
    </w:pPr>
    <w:rPr>
      <w:sz w:val="22"/>
    </w:rPr>
  </w:style>
  <w:style w:type="paragraph" w:customStyle="1" w:styleId="Anhang3">
    <w:name w:val="Anhang_Ü3"/>
    <w:basedOn w:val="Anhang2"/>
    <w:next w:val="Standard"/>
    <w:qFormat/>
    <w:rsid w:val="00990A4A"/>
    <w:pPr>
      <w:numPr>
        <w:ilvl w:val="2"/>
      </w:numPr>
      <w:outlineLvl w:val="2"/>
    </w:pPr>
  </w:style>
  <w:style w:type="paragraph" w:customStyle="1" w:styleId="Anhang4">
    <w:name w:val="Anhang_Ü4"/>
    <w:basedOn w:val="Anhang3"/>
    <w:next w:val="Standard"/>
    <w:qFormat/>
    <w:rsid w:val="00990A4A"/>
    <w:pPr>
      <w:numPr>
        <w:ilvl w:val="0"/>
        <w:numId w:val="0"/>
      </w:numPr>
      <w:ind w:left="1157" w:hanging="1157"/>
      <w:outlineLvl w:val="3"/>
    </w:pPr>
  </w:style>
  <w:style w:type="paragraph" w:customStyle="1" w:styleId="Anhang5">
    <w:name w:val="Anhang_Ü5"/>
    <w:basedOn w:val="Anhang4"/>
    <w:next w:val="Standard"/>
    <w:qFormat/>
    <w:rsid w:val="00990A4A"/>
    <w:pPr>
      <w:ind w:left="1446" w:hanging="1446"/>
      <w:outlineLvl w:val="4"/>
    </w:pPr>
  </w:style>
  <w:style w:type="paragraph" w:customStyle="1" w:styleId="Verzeichnisberschriften">
    <w:name w:val="Verzeichnisüberschriften"/>
    <w:basedOn w:val="Standard"/>
    <w:qFormat/>
    <w:rsid w:val="00E56250"/>
    <w:pPr>
      <w:spacing w:before="300" w:after="300"/>
    </w:pPr>
    <w:rPr>
      <w:color w:val="000000" w:themeColor="text1"/>
      <w:sz w:val="44"/>
    </w:rPr>
  </w:style>
  <w:style w:type="paragraph" w:customStyle="1" w:styleId="Anhang-berschrift">
    <w:name w:val="Anhang-Überschrift"/>
    <w:basedOn w:val="Verzeichnisberschriften"/>
    <w:next w:val="Standard"/>
    <w:qFormat/>
    <w:rsid w:val="00E56250"/>
    <w:pPr>
      <w:ind w:left="714" w:hanging="714"/>
    </w:pPr>
    <w:rPr>
      <w:kern w:val="32"/>
    </w:rPr>
  </w:style>
  <w:style w:type="paragraph" w:styleId="Abbildungsverzeichnis">
    <w:name w:val="table of figures"/>
    <w:next w:val="Standard"/>
    <w:uiPriority w:val="99"/>
    <w:unhideWhenUsed/>
    <w:qFormat/>
    <w:rsid w:val="00B13213"/>
    <w:pPr>
      <w:tabs>
        <w:tab w:val="right" w:leader="dot" w:pos="9514"/>
      </w:tabs>
      <w:spacing w:after="0"/>
      <w:ind w:left="1588" w:right="1134" w:hanging="1588"/>
      <w:contextualSpacing/>
    </w:pPr>
    <w:rPr>
      <w:rFonts w:ascii="Calibri" w:hAnsi="Calibri"/>
      <w:color w:val="000000" w:themeColor="text1"/>
    </w:rPr>
  </w:style>
  <w:style w:type="paragraph" w:styleId="Beschriftung">
    <w:name w:val="caption"/>
    <w:basedOn w:val="Standard"/>
    <w:next w:val="Standard"/>
    <w:unhideWhenUsed/>
    <w:qFormat/>
    <w:rsid w:val="00D53DC8"/>
    <w:pPr>
      <w:tabs>
        <w:tab w:val="left" w:pos="2574"/>
      </w:tabs>
      <w:spacing w:before="40" w:line="276" w:lineRule="auto"/>
      <w:ind w:left="1134" w:right="1134" w:hanging="1134"/>
    </w:pPr>
    <w:rPr>
      <w:iCs/>
      <w:color w:val="000000" w:themeColor="text1"/>
      <w:sz w:val="20"/>
      <w:szCs w:val="18"/>
    </w:rPr>
  </w:style>
  <w:style w:type="paragraph" w:customStyle="1" w:styleId="Dok-Info">
    <w:name w:val="Dok-Info"/>
    <w:basedOn w:val="berschrift2"/>
    <w:qFormat/>
    <w:rsid w:val="003804C9"/>
    <w:pPr>
      <w:numPr>
        <w:ilvl w:val="0"/>
        <w:numId w:val="30"/>
      </w:numPr>
      <w:ind w:left="357" w:hanging="357"/>
    </w:pPr>
  </w:style>
  <w:style w:type="paragraph" w:customStyle="1" w:styleId="Dok-Infoberschrift">
    <w:name w:val="Dok-Info_Überschrift"/>
    <w:basedOn w:val="Verzeichnisberschriften"/>
    <w:link w:val="Dok-InfoberschriftZchn"/>
    <w:qFormat/>
    <w:rsid w:val="00EF2079"/>
    <w:pPr>
      <w:pageBreakBefore/>
      <w:ind w:left="714" w:hanging="714"/>
    </w:pPr>
    <w:rPr>
      <w:sz w:val="36"/>
    </w:rPr>
  </w:style>
  <w:style w:type="paragraph" w:customStyle="1" w:styleId="Dokument-Titel">
    <w:name w:val="Dokument-Titel"/>
    <w:basedOn w:val="Standard"/>
    <w:qFormat/>
    <w:rsid w:val="00E56250"/>
    <w:pPr>
      <w:widowControl w:val="0"/>
      <w:suppressAutoHyphens/>
      <w:spacing w:before="180" w:after="120" w:line="440" w:lineRule="atLeast"/>
      <w:jc w:val="center"/>
    </w:pPr>
    <w:rPr>
      <w:color w:val="000000" w:themeColor="text1"/>
      <w:sz w:val="56"/>
    </w:rPr>
  </w:style>
  <w:style w:type="paragraph" w:customStyle="1" w:styleId="Dokument-Typ">
    <w:name w:val="Dokument-Typ"/>
    <w:basedOn w:val="Standard"/>
    <w:qFormat/>
    <w:rsid w:val="00377D4B"/>
    <w:pPr>
      <w:widowControl w:val="0"/>
      <w:suppressAutoHyphens/>
      <w:spacing w:before="480" w:line="620" w:lineRule="atLeast"/>
      <w:jc w:val="center"/>
    </w:pPr>
    <w:rPr>
      <w:color w:val="000000" w:themeColor="text1"/>
      <w:sz w:val="48"/>
    </w:rPr>
  </w:style>
  <w:style w:type="paragraph" w:customStyle="1" w:styleId="FormatBildTabelleAbstand">
    <w:name w:val="Format_Bild_Tabelle_Abstand"/>
    <w:basedOn w:val="Standard"/>
    <w:qFormat/>
    <w:rsid w:val="003B6245"/>
    <w:pPr>
      <w:spacing w:before="240" w:after="0" w:line="240" w:lineRule="auto"/>
    </w:pPr>
  </w:style>
  <w:style w:type="paragraph" w:styleId="Funotentext">
    <w:name w:val="footnote text"/>
    <w:basedOn w:val="Standard"/>
    <w:link w:val="FunotentextZchn"/>
    <w:uiPriority w:val="99"/>
    <w:semiHidden/>
    <w:unhideWhenUsed/>
    <w:rsid w:val="00844D8B"/>
    <w:pPr>
      <w:spacing w:after="0" w:line="240" w:lineRule="auto"/>
    </w:pPr>
    <w:rPr>
      <w:sz w:val="18"/>
      <w:szCs w:val="20"/>
    </w:rPr>
  </w:style>
  <w:style w:type="character" w:customStyle="1" w:styleId="FunotentextZchn">
    <w:name w:val="Fußnotentext Zchn"/>
    <w:basedOn w:val="Absatz-Standardschriftart"/>
    <w:link w:val="Funotentext"/>
    <w:uiPriority w:val="99"/>
    <w:semiHidden/>
    <w:rsid w:val="00844D8B"/>
    <w:rPr>
      <w:rFonts w:ascii="Nokia Pure Text Light" w:hAnsi="Nokia Pure Text Light"/>
      <w:color w:val="001135"/>
      <w:sz w:val="18"/>
      <w:szCs w:val="20"/>
    </w:rPr>
  </w:style>
  <w:style w:type="paragraph" w:styleId="Fuzeile">
    <w:name w:val="footer"/>
    <w:basedOn w:val="Standard"/>
    <w:link w:val="FuzeileZchn"/>
    <w:uiPriority w:val="99"/>
    <w:unhideWhenUsed/>
    <w:qFormat/>
    <w:rsid w:val="00844D8B"/>
    <w:pPr>
      <w:tabs>
        <w:tab w:val="center" w:pos="4536"/>
        <w:tab w:val="right" w:pos="9072"/>
      </w:tabs>
      <w:spacing w:after="0" w:line="240" w:lineRule="atLeast"/>
    </w:pPr>
    <w:rPr>
      <w:sz w:val="16"/>
    </w:rPr>
  </w:style>
  <w:style w:type="character" w:customStyle="1" w:styleId="FuzeileZchn">
    <w:name w:val="Fußzeile Zchn"/>
    <w:basedOn w:val="Absatz-Standardschriftart"/>
    <w:link w:val="Fuzeile"/>
    <w:uiPriority w:val="99"/>
    <w:rsid w:val="00844D8B"/>
    <w:rPr>
      <w:rFonts w:ascii="Nokia Pure Text Light" w:hAnsi="Nokia Pure Text Light"/>
      <w:color w:val="001135"/>
      <w:sz w:val="16"/>
    </w:rPr>
  </w:style>
  <w:style w:type="character" w:styleId="Hyperlink">
    <w:name w:val="Hyperlink"/>
    <w:uiPriority w:val="99"/>
    <w:unhideWhenUsed/>
    <w:rsid w:val="00357847"/>
    <w:rPr>
      <w:rFonts w:ascii="Calibri" w:hAnsi="Calibri"/>
      <w:color w:val="000000"/>
      <w:u w:val="single"/>
    </w:rPr>
  </w:style>
  <w:style w:type="paragraph" w:styleId="Inhaltsverzeichnisberschrift">
    <w:name w:val="TOC Heading"/>
    <w:basedOn w:val="berschrift1"/>
    <w:next w:val="Standard"/>
    <w:uiPriority w:val="39"/>
    <w:unhideWhenUsed/>
    <w:qFormat/>
    <w:rsid w:val="00844D8B"/>
    <w:pPr>
      <w:numPr>
        <w:numId w:val="0"/>
      </w:numPr>
      <w:tabs>
        <w:tab w:val="left" w:pos="720"/>
        <w:tab w:val="left" w:pos="1440"/>
        <w:tab w:val="left" w:pos="2160"/>
        <w:tab w:val="left" w:pos="2880"/>
        <w:tab w:val="left" w:pos="3600"/>
        <w:tab w:val="left" w:pos="4321"/>
        <w:tab w:val="left" w:pos="5041"/>
        <w:tab w:val="left" w:pos="5761"/>
        <w:tab w:val="left" w:pos="6481"/>
        <w:tab w:val="left" w:pos="7201"/>
        <w:tab w:val="left" w:pos="7921"/>
        <w:tab w:val="left" w:pos="8641"/>
      </w:tabs>
      <w:spacing w:after="0"/>
      <w:jc w:val="both"/>
      <w:outlineLvl w:val="9"/>
    </w:pPr>
    <w:rPr>
      <w:kern w:val="0"/>
    </w:rPr>
  </w:style>
  <w:style w:type="paragraph" w:styleId="Kommentartext">
    <w:name w:val="annotation text"/>
    <w:basedOn w:val="Standard"/>
    <w:link w:val="KommentartextZchn"/>
    <w:unhideWhenUsed/>
    <w:rsid w:val="00B13213"/>
    <w:pPr>
      <w:spacing w:line="240" w:lineRule="auto"/>
    </w:pPr>
    <w:rPr>
      <w:color w:val="000000" w:themeColor="text1"/>
      <w:sz w:val="20"/>
      <w:szCs w:val="20"/>
    </w:rPr>
  </w:style>
  <w:style w:type="character" w:customStyle="1" w:styleId="KommentartextZchn">
    <w:name w:val="Kommentartext Zchn"/>
    <w:basedOn w:val="Absatz-Standardschriftart"/>
    <w:link w:val="Kommentartext"/>
    <w:rsid w:val="00B13213"/>
    <w:rPr>
      <w:rFonts w:ascii="Calibri" w:hAnsi="Calibri"/>
      <w:color w:val="000000" w:themeColor="text1"/>
      <w:sz w:val="20"/>
      <w:szCs w:val="20"/>
    </w:rPr>
  </w:style>
  <w:style w:type="paragraph" w:styleId="Kopfzeile">
    <w:name w:val="header"/>
    <w:link w:val="KopfzeileZchn"/>
    <w:unhideWhenUsed/>
    <w:qFormat/>
    <w:rsid w:val="00357847"/>
    <w:pPr>
      <w:pBdr>
        <w:bottom w:val="single" w:sz="4" w:space="10" w:color="auto"/>
      </w:pBdr>
      <w:tabs>
        <w:tab w:val="center" w:pos="4536"/>
        <w:tab w:val="right" w:pos="9072"/>
      </w:tabs>
      <w:spacing w:after="120" w:line="240" w:lineRule="auto"/>
    </w:pPr>
    <w:rPr>
      <w:rFonts w:ascii="Calibri" w:hAnsi="Calibri"/>
      <w:color w:val="000000"/>
      <w:sz w:val="18"/>
    </w:rPr>
  </w:style>
  <w:style w:type="character" w:customStyle="1" w:styleId="KopfzeileZchn">
    <w:name w:val="Kopfzeile Zchn"/>
    <w:basedOn w:val="Absatz-Standardschriftart"/>
    <w:link w:val="Kopfzeile"/>
    <w:rsid w:val="00357847"/>
    <w:rPr>
      <w:rFonts w:ascii="Calibri" w:hAnsi="Calibri"/>
      <w:color w:val="000000"/>
      <w:sz w:val="18"/>
    </w:rPr>
  </w:style>
  <w:style w:type="paragraph" w:customStyle="1" w:styleId="Listenummeriert1Stufe">
    <w:name w:val="Liste_nummeriert_1.Stufe"/>
    <w:qFormat/>
    <w:rsid w:val="00F93717"/>
    <w:pPr>
      <w:numPr>
        <w:numId w:val="26"/>
      </w:numPr>
      <w:spacing w:line="240" w:lineRule="auto"/>
    </w:pPr>
    <w:rPr>
      <w:rFonts w:ascii="Calibri" w:hAnsi="Calibri"/>
      <w:color w:val="000000" w:themeColor="text1"/>
      <w:sz w:val="24"/>
    </w:rPr>
  </w:style>
  <w:style w:type="paragraph" w:customStyle="1" w:styleId="Listenummeriert2Stufe">
    <w:name w:val="Liste_nummeriert_2.Stufe"/>
    <w:basedOn w:val="Listenummeriert1Stufe"/>
    <w:qFormat/>
    <w:rsid w:val="00FF45A1"/>
    <w:pPr>
      <w:numPr>
        <w:ilvl w:val="1"/>
      </w:numPr>
      <w:tabs>
        <w:tab w:val="left" w:pos="714"/>
      </w:tabs>
    </w:pPr>
  </w:style>
  <w:style w:type="paragraph" w:customStyle="1" w:styleId="Listenummeriert3Stufe">
    <w:name w:val="Liste_nummeriert_3.Stufe"/>
    <w:basedOn w:val="Listenummeriert2Stufe"/>
    <w:qFormat/>
    <w:rsid w:val="00916731"/>
    <w:pPr>
      <w:numPr>
        <w:ilvl w:val="2"/>
      </w:numPr>
      <w:tabs>
        <w:tab w:val="clear" w:pos="714"/>
        <w:tab w:val="left" w:pos="1072"/>
      </w:tabs>
      <w:ind w:left="1071"/>
    </w:pPr>
  </w:style>
  <w:style w:type="paragraph" w:customStyle="1" w:styleId="Listeunnummeriert1Stufe">
    <w:name w:val="Liste_unnummeriert_1.Stufe"/>
    <w:qFormat/>
    <w:rsid w:val="00F93717"/>
    <w:pPr>
      <w:numPr>
        <w:numId w:val="39"/>
      </w:numPr>
      <w:spacing w:after="120" w:line="240" w:lineRule="auto"/>
    </w:pPr>
    <w:rPr>
      <w:rFonts w:ascii="Calibri" w:hAnsi="Calibri"/>
      <w:color w:val="000000" w:themeColor="text1"/>
      <w:sz w:val="24"/>
    </w:rPr>
  </w:style>
  <w:style w:type="paragraph" w:customStyle="1" w:styleId="Listeunnummeriert2Stufe">
    <w:name w:val="Liste_unnummeriert_2.Stufe"/>
    <w:basedOn w:val="Listeunnummeriert1Stufe"/>
    <w:qFormat/>
    <w:rsid w:val="00357847"/>
    <w:pPr>
      <w:numPr>
        <w:ilvl w:val="1"/>
      </w:numPr>
      <w:ind w:left="714" w:hanging="357"/>
    </w:pPr>
  </w:style>
  <w:style w:type="paragraph" w:customStyle="1" w:styleId="Listeunnummeriert3Stufe">
    <w:name w:val="Liste_unnummeriert_3.Stufe"/>
    <w:basedOn w:val="Listeunnummeriert2Stufe"/>
    <w:qFormat/>
    <w:rsid w:val="00BB2364"/>
    <w:pPr>
      <w:numPr>
        <w:ilvl w:val="2"/>
      </w:numPr>
      <w:tabs>
        <w:tab w:val="left" w:pos="1072"/>
        <w:tab w:val="left" w:pos="1372"/>
      </w:tabs>
      <w:ind w:left="1077"/>
    </w:pPr>
  </w:style>
  <w:style w:type="paragraph" w:styleId="Makrotext">
    <w:name w:val="macro"/>
    <w:link w:val="MakrotextZchn"/>
    <w:uiPriority w:val="99"/>
    <w:unhideWhenUsed/>
    <w:rsid w:val="00133600"/>
    <w:pPr>
      <w:tabs>
        <w:tab w:val="left" w:pos="480"/>
        <w:tab w:val="left" w:pos="960"/>
        <w:tab w:val="left" w:pos="1440"/>
        <w:tab w:val="left" w:pos="1920"/>
        <w:tab w:val="left" w:pos="2400"/>
        <w:tab w:val="left" w:pos="2880"/>
        <w:tab w:val="left" w:pos="3360"/>
        <w:tab w:val="left" w:pos="3840"/>
        <w:tab w:val="left" w:pos="4320"/>
      </w:tabs>
      <w:spacing w:before="360" w:after="0" w:line="300" w:lineRule="atLeast"/>
      <w:jc w:val="both"/>
    </w:pPr>
    <w:rPr>
      <w:rFonts w:ascii="Consolas" w:hAnsi="Consolas" w:cs="Consolas"/>
      <w:color w:val="001135"/>
      <w:sz w:val="20"/>
      <w:szCs w:val="20"/>
    </w:rPr>
  </w:style>
  <w:style w:type="character" w:customStyle="1" w:styleId="MakrotextZchn">
    <w:name w:val="Makrotext Zchn"/>
    <w:basedOn w:val="Absatz-Standardschriftart"/>
    <w:link w:val="Makrotext"/>
    <w:uiPriority w:val="99"/>
    <w:rsid w:val="00133600"/>
    <w:rPr>
      <w:rFonts w:ascii="Consolas" w:hAnsi="Consolas" w:cs="Consolas"/>
      <w:color w:val="001135"/>
      <w:sz w:val="20"/>
      <w:szCs w:val="20"/>
    </w:rPr>
  </w:style>
  <w:style w:type="paragraph" w:styleId="Sprechblasentext">
    <w:name w:val="Balloon Text"/>
    <w:basedOn w:val="Standard"/>
    <w:link w:val="SprechblasentextZchn"/>
    <w:uiPriority w:val="99"/>
    <w:semiHidden/>
    <w:unhideWhenUsed/>
    <w:rsid w:val="00133600"/>
    <w:pPr>
      <w:spacing w:after="0" w:line="240" w:lineRule="auto"/>
    </w:pPr>
    <w:rPr>
      <w:rFonts w:cs="Segoe UI"/>
      <w:sz w:val="16"/>
      <w:szCs w:val="18"/>
    </w:rPr>
  </w:style>
  <w:style w:type="character" w:customStyle="1" w:styleId="SprechblasentextZchn">
    <w:name w:val="Sprechblasentext Zchn"/>
    <w:basedOn w:val="Absatz-Standardschriftart"/>
    <w:link w:val="Sprechblasentext"/>
    <w:uiPriority w:val="99"/>
    <w:semiHidden/>
    <w:rsid w:val="00133600"/>
    <w:rPr>
      <w:rFonts w:ascii="Nokia Pure Text Light" w:hAnsi="Nokia Pure Text Light" w:cs="Segoe UI"/>
      <w:color w:val="001135"/>
      <w:sz w:val="16"/>
      <w:szCs w:val="18"/>
    </w:rPr>
  </w:style>
  <w:style w:type="paragraph" w:customStyle="1" w:styleId="TabellentextZelle">
    <w:name w:val="Tabellentext_Zelle"/>
    <w:link w:val="TabellentextZelleZchn"/>
    <w:qFormat/>
    <w:rsid w:val="00D53DC8"/>
    <w:pPr>
      <w:suppressAutoHyphens/>
      <w:spacing w:before="80" w:after="80" w:line="240" w:lineRule="auto"/>
    </w:pPr>
    <w:rPr>
      <w:rFonts w:ascii="Calibri" w:hAnsi="Calibri" w:cs="Consolas"/>
      <w:color w:val="000000" w:themeColor="text1"/>
      <w:sz w:val="20"/>
      <w:szCs w:val="20"/>
    </w:rPr>
  </w:style>
  <w:style w:type="paragraph" w:customStyle="1" w:styleId="Tabellenlistenummeriert1Stufe">
    <w:name w:val="Tabellenliste_nummeriert_1.Stufe"/>
    <w:basedOn w:val="TabellentextZelle"/>
    <w:qFormat/>
    <w:rsid w:val="00B13213"/>
    <w:pPr>
      <w:numPr>
        <w:numId w:val="28"/>
      </w:numPr>
    </w:pPr>
  </w:style>
  <w:style w:type="paragraph" w:customStyle="1" w:styleId="Tabellenlistenummeriert2Stufe">
    <w:name w:val="Tabellenliste_nummeriert_2.Stufe"/>
    <w:basedOn w:val="TabellentextZelle"/>
    <w:qFormat/>
    <w:rsid w:val="00B13213"/>
    <w:pPr>
      <w:numPr>
        <w:ilvl w:val="1"/>
        <w:numId w:val="28"/>
      </w:numPr>
      <w:tabs>
        <w:tab w:val="left" w:pos="720"/>
      </w:tabs>
    </w:pPr>
  </w:style>
  <w:style w:type="paragraph" w:customStyle="1" w:styleId="Tabellenlisteunnummeriert1Stufe">
    <w:name w:val="Tabellenliste_unnummeriert_1.Stufe"/>
    <w:basedOn w:val="TabellentextZelle"/>
    <w:qFormat/>
    <w:rsid w:val="00B13213"/>
    <w:pPr>
      <w:numPr>
        <w:numId w:val="38"/>
      </w:numPr>
    </w:pPr>
  </w:style>
  <w:style w:type="paragraph" w:customStyle="1" w:styleId="Tabellenlisteunnummeriert2Stufe">
    <w:name w:val="Tabellenliste_unnummeriert_2.Stufe"/>
    <w:basedOn w:val="TabellentextZelle"/>
    <w:qFormat/>
    <w:rsid w:val="00B13213"/>
    <w:pPr>
      <w:numPr>
        <w:ilvl w:val="1"/>
        <w:numId w:val="38"/>
      </w:numPr>
      <w:tabs>
        <w:tab w:val="left" w:pos="1281"/>
      </w:tabs>
    </w:pPr>
  </w:style>
  <w:style w:type="paragraph" w:customStyle="1" w:styleId="Tabellenlisteunnummeriert3Stufe">
    <w:name w:val="Tabellenliste_unnummeriert_3.Stufe"/>
    <w:basedOn w:val="TabellentextZelle"/>
    <w:qFormat/>
    <w:rsid w:val="00B13213"/>
    <w:pPr>
      <w:numPr>
        <w:ilvl w:val="2"/>
        <w:numId w:val="38"/>
      </w:numPr>
      <w:tabs>
        <w:tab w:val="left" w:pos="1072"/>
        <w:tab w:val="left" w:pos="1281"/>
      </w:tabs>
    </w:pPr>
  </w:style>
  <w:style w:type="paragraph" w:customStyle="1" w:styleId="TabellentextKopf">
    <w:name w:val="Tabellentext_Kopf"/>
    <w:qFormat/>
    <w:rsid w:val="00D53DC8"/>
    <w:pPr>
      <w:tabs>
        <w:tab w:val="left" w:pos="278"/>
      </w:tabs>
      <w:suppressAutoHyphens/>
      <w:spacing w:before="120" w:after="120" w:line="240" w:lineRule="atLeast"/>
    </w:pPr>
    <w:rPr>
      <w:rFonts w:ascii="Calibri" w:hAnsi="Calibri" w:cs="Consolas"/>
      <w:color w:val="FFFFFF" w:themeColor="background1"/>
      <w:sz w:val="20"/>
      <w:szCs w:val="20"/>
    </w:rPr>
  </w:style>
  <w:style w:type="paragraph" w:customStyle="1" w:styleId="TabellentextZelleFrontseite">
    <w:name w:val="Tabellentext_Zelle_Frontseite"/>
    <w:basedOn w:val="TabellentextZelle"/>
    <w:qFormat/>
    <w:rsid w:val="007434EB"/>
    <w:pPr>
      <w:ind w:left="-113"/>
    </w:pPr>
  </w:style>
  <w:style w:type="paragraph" w:styleId="Verzeichnis1">
    <w:name w:val="toc 1"/>
    <w:next w:val="Standard"/>
    <w:autoRedefine/>
    <w:uiPriority w:val="39"/>
    <w:unhideWhenUsed/>
    <w:rsid w:val="00B13213"/>
    <w:pPr>
      <w:tabs>
        <w:tab w:val="right" w:leader="dot" w:pos="9514"/>
      </w:tabs>
      <w:spacing w:before="120" w:after="0" w:line="276" w:lineRule="auto"/>
      <w:ind w:left="1134" w:right="357" w:hanging="1134"/>
    </w:pPr>
    <w:rPr>
      <w:rFonts w:ascii="Calibri" w:hAnsi="Calibri"/>
      <w:b/>
      <w:color w:val="000000" w:themeColor="text1"/>
    </w:rPr>
  </w:style>
  <w:style w:type="paragraph" w:styleId="Verzeichnis2">
    <w:name w:val="toc 2"/>
    <w:next w:val="Standard"/>
    <w:autoRedefine/>
    <w:uiPriority w:val="39"/>
    <w:unhideWhenUsed/>
    <w:rsid w:val="00B13213"/>
    <w:pPr>
      <w:tabs>
        <w:tab w:val="left" w:pos="1134"/>
        <w:tab w:val="right" w:leader="dot" w:pos="9514"/>
      </w:tabs>
      <w:spacing w:after="0" w:line="276" w:lineRule="auto"/>
      <w:ind w:left="1134" w:right="357" w:hanging="1134"/>
      <w:contextualSpacing/>
    </w:pPr>
    <w:rPr>
      <w:rFonts w:ascii="Calibri" w:hAnsi="Calibri"/>
      <w:color w:val="000000" w:themeColor="text1"/>
    </w:rPr>
  </w:style>
  <w:style w:type="paragraph" w:styleId="Verzeichnis3">
    <w:name w:val="toc 3"/>
    <w:next w:val="Standard"/>
    <w:autoRedefine/>
    <w:uiPriority w:val="39"/>
    <w:unhideWhenUsed/>
    <w:rsid w:val="00B13213"/>
    <w:pPr>
      <w:tabs>
        <w:tab w:val="right" w:leader="dot" w:pos="9514"/>
      </w:tabs>
      <w:spacing w:after="0" w:line="276" w:lineRule="auto"/>
      <w:ind w:left="1134" w:right="357" w:hanging="1134"/>
    </w:pPr>
    <w:rPr>
      <w:rFonts w:ascii="Calibri" w:hAnsi="Calibri"/>
      <w:color w:val="000000" w:themeColor="text1"/>
    </w:rPr>
  </w:style>
  <w:style w:type="paragraph" w:styleId="Verzeichnis4">
    <w:name w:val="toc 4"/>
    <w:next w:val="Standard"/>
    <w:autoRedefine/>
    <w:uiPriority w:val="39"/>
    <w:semiHidden/>
    <w:unhideWhenUsed/>
    <w:rsid w:val="00DD3BF2"/>
    <w:pPr>
      <w:tabs>
        <w:tab w:val="right" w:leader="dot" w:pos="9514"/>
      </w:tabs>
      <w:spacing w:after="100" w:line="240" w:lineRule="auto"/>
      <w:ind w:left="1134" w:hanging="1134"/>
    </w:pPr>
    <w:rPr>
      <w:rFonts w:ascii="Nokia Pure Text Light" w:hAnsi="Nokia Pure Text Light"/>
      <w:color w:val="001135"/>
    </w:rPr>
  </w:style>
  <w:style w:type="paragraph" w:styleId="Verzeichnis9">
    <w:name w:val="toc 9"/>
    <w:next w:val="Standard"/>
    <w:autoRedefine/>
    <w:uiPriority w:val="39"/>
    <w:unhideWhenUsed/>
    <w:rsid w:val="00B13213"/>
    <w:pPr>
      <w:tabs>
        <w:tab w:val="right" w:leader="dot" w:pos="9514"/>
      </w:tabs>
      <w:spacing w:before="120" w:after="0" w:line="240" w:lineRule="auto"/>
      <w:ind w:left="1871" w:hanging="737"/>
    </w:pPr>
    <w:rPr>
      <w:rFonts w:ascii="Calibri" w:hAnsi="Calibri"/>
      <w:b/>
      <w:color w:val="000000" w:themeColor="text1"/>
    </w:rPr>
  </w:style>
  <w:style w:type="paragraph" w:customStyle="1" w:styleId="Zwischenberschrift">
    <w:name w:val="Zwischenüberschrift"/>
    <w:basedOn w:val="Standard"/>
    <w:next w:val="Standard"/>
    <w:qFormat/>
    <w:rsid w:val="007F65F9"/>
    <w:pPr>
      <w:spacing w:after="60"/>
      <w:contextualSpacing/>
    </w:pPr>
    <w:rPr>
      <w:b/>
    </w:rPr>
  </w:style>
  <w:style w:type="numbering" w:customStyle="1" w:styleId="NummerierungUeberschriften">
    <w:name w:val="Nummerierung_Ueberschriften"/>
    <w:basedOn w:val="KeineListe"/>
    <w:uiPriority w:val="99"/>
    <w:rsid w:val="00F164D4"/>
    <w:pPr>
      <w:numPr>
        <w:numId w:val="15"/>
      </w:numPr>
    </w:pPr>
  </w:style>
  <w:style w:type="paragraph" w:styleId="Listenabsatz">
    <w:name w:val="List Paragraph"/>
    <w:basedOn w:val="Standard"/>
    <w:uiPriority w:val="34"/>
    <w:qFormat/>
    <w:rsid w:val="005A68DE"/>
    <w:pPr>
      <w:ind w:left="720"/>
      <w:contextualSpacing/>
    </w:pPr>
  </w:style>
  <w:style w:type="table" w:styleId="Tabellenraster">
    <w:name w:val="Table Grid"/>
    <w:basedOn w:val="NormaleTabelle"/>
    <w:uiPriority w:val="39"/>
    <w:rsid w:val="004B72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LDBFuzeilentabelle">
    <w:name w:val="ALDB Fußzeilentabelle"/>
    <w:basedOn w:val="NormaleTabelle"/>
    <w:uiPriority w:val="99"/>
    <w:qFormat/>
    <w:rsid w:val="00CD14BA"/>
    <w:pPr>
      <w:spacing w:after="0" w:line="240" w:lineRule="auto"/>
    </w:pPr>
    <w:rPr>
      <w:rFonts w:ascii="Nokia Pure Text Light" w:eastAsia="SimSun" w:hAnsi="Nokia Pure Text Light" w:cs="Times New Roman"/>
      <w:color w:val="001135"/>
      <w:sz w:val="16"/>
      <w:szCs w:val="20"/>
      <w:lang w:eastAsia="de-DE"/>
    </w:rPr>
    <w:tblPr/>
    <w:tcPr>
      <w:tcMar>
        <w:left w:w="28" w:type="dxa"/>
        <w:right w:w="28" w:type="dxa"/>
      </w:tcMar>
      <w:vAlign w:val="bottom"/>
    </w:tcPr>
    <w:tblStylePr w:type="firstRow">
      <w:tblPr/>
      <w:tcPr>
        <w:tcBorders>
          <w:top w:val="single" w:sz="4" w:space="0" w:color="001135"/>
        </w:tcBorders>
      </w:tcPr>
    </w:tblStylePr>
  </w:style>
  <w:style w:type="table" w:customStyle="1" w:styleId="ALDBTabelle">
    <w:name w:val="ALDB Tabelle"/>
    <w:basedOn w:val="NormaleTabelle"/>
    <w:rsid w:val="00416070"/>
    <w:pPr>
      <w:spacing w:before="120" w:after="0" w:line="240" w:lineRule="auto"/>
    </w:pPr>
    <w:rPr>
      <w:rFonts w:ascii="Calibri" w:eastAsia="SimSun" w:hAnsi="Calibri" w:cs="Times New Roman"/>
      <w:color w:val="001135"/>
      <w:sz w:val="20"/>
      <w:szCs w:val="20"/>
      <w:lang w:eastAsia="de-DE"/>
    </w:rPr>
    <w:tblPr>
      <w:tblStyleRowBandSize w:val="1"/>
      <w:tblStyleColBandSize w:val="1"/>
      <w:tblBorders>
        <w:top w:val="single" w:sz="4" w:space="0" w:color="BEC8D2"/>
        <w:left w:val="single" w:sz="4" w:space="0" w:color="BEC8D2"/>
        <w:bottom w:val="single" w:sz="4" w:space="0" w:color="BEC8D2"/>
        <w:right w:val="single" w:sz="4" w:space="0" w:color="BEC8D2"/>
        <w:insideH w:val="single" w:sz="4" w:space="0" w:color="BEC8D2"/>
        <w:insideV w:val="single" w:sz="4" w:space="0" w:color="BEC8D2"/>
      </w:tblBorders>
      <w:tblCellMar>
        <w:left w:w="115" w:type="dxa"/>
        <w:right w:w="120" w:type="dxa"/>
      </w:tblCellMar>
    </w:tblPr>
    <w:trPr>
      <w:cantSplit/>
    </w:trPr>
    <w:tblStylePr w:type="firstRow">
      <w:pPr>
        <w:wordWrap/>
        <w:spacing w:beforeLines="0" w:beforeAutospacing="0"/>
      </w:pPr>
      <w:rPr>
        <w:rFonts w:ascii="Calibri" w:hAnsi="Calibri"/>
        <w:b w:val="0"/>
        <w:caps w:val="0"/>
        <w:smallCaps w:val="0"/>
        <w:strike w:val="0"/>
        <w:dstrike w:val="0"/>
        <w:vanish w:val="0"/>
        <w:color w:val="FFFFFF" w:themeColor="background1"/>
        <w:sz w:val="20"/>
        <w:u w:val="none"/>
        <w:vertAlign w:val="baseline"/>
        <w14:shadow w14:blurRad="0" w14:dist="0" w14:dir="0" w14:sx="0" w14:sy="0" w14:kx="0" w14:ky="0" w14:algn="none">
          <w14:srgbClr w14:val="000000"/>
        </w14:shadow>
        <w14:textOutline w14:w="0" w14:cap="rnd" w14:cmpd="sng" w14:algn="ctr">
          <w14:noFill/>
          <w14:prstDash w14:val="solid"/>
          <w14:bevel/>
        </w14:textOutline>
      </w:rPr>
      <w:tblPr/>
      <w:trPr>
        <w:cantSplit w:val="0"/>
        <w:tblHeader/>
      </w:trPr>
      <w:tcPr>
        <w:shd w:val="clear" w:color="auto" w:fill="006E96"/>
      </w:tcPr>
    </w:tblStylePr>
    <w:tblStylePr w:type="lastRow">
      <w:rPr>
        <w:rFonts w:ascii="Calibri" w:hAnsi="Calibri"/>
        <w:color w:val="000000" w:themeColor="text1"/>
        <w:sz w:val="20"/>
      </w:rPr>
      <w:tblPr/>
      <w:trPr>
        <w:cantSplit w:val="0"/>
      </w:trPr>
    </w:tblStylePr>
  </w:style>
  <w:style w:type="numbering" w:customStyle="1" w:styleId="Nummerierungsvorlageberschriften">
    <w:name w:val="Nummerierungsvorlage Überschriften"/>
    <w:uiPriority w:val="99"/>
    <w:rsid w:val="00D53DC8"/>
    <w:pPr>
      <w:numPr>
        <w:numId w:val="19"/>
      </w:numPr>
    </w:pPr>
  </w:style>
  <w:style w:type="numbering" w:customStyle="1" w:styleId="NummerierungAnhang">
    <w:name w:val="Nummerierung Anhang"/>
    <w:uiPriority w:val="99"/>
    <w:rsid w:val="006350A1"/>
    <w:pPr>
      <w:numPr>
        <w:numId w:val="20"/>
      </w:numPr>
    </w:pPr>
  </w:style>
  <w:style w:type="numbering" w:customStyle="1" w:styleId="Listenvorlageunnummeriertenormal">
    <w:name w:val="Listenvorlage_unnummerierte_normal"/>
    <w:uiPriority w:val="99"/>
    <w:rsid w:val="00096972"/>
    <w:pPr>
      <w:numPr>
        <w:numId w:val="22"/>
      </w:numPr>
    </w:pPr>
  </w:style>
  <w:style w:type="numbering" w:customStyle="1" w:styleId="ListenvorlageunnummeriertTabelle">
    <w:name w:val="Listenvorlage_unnummeriert_Tabelle"/>
    <w:uiPriority w:val="99"/>
    <w:rsid w:val="005C0B03"/>
    <w:pPr>
      <w:numPr>
        <w:numId w:val="25"/>
      </w:numPr>
    </w:pPr>
  </w:style>
  <w:style w:type="numbering" w:customStyle="1" w:styleId="Listenvorlagenummeriertnormal">
    <w:name w:val="Listenvorlage_nummeriert_normal"/>
    <w:uiPriority w:val="99"/>
    <w:rsid w:val="00C8366B"/>
    <w:pPr>
      <w:numPr>
        <w:numId w:val="26"/>
      </w:numPr>
    </w:pPr>
  </w:style>
  <w:style w:type="paragraph" w:customStyle="1" w:styleId="Tabellenlistenummeriert3Stufe">
    <w:name w:val="Tabellenliste_nummeriert_3.Stufe"/>
    <w:basedOn w:val="Tabellenlistenummeriert2Stufe"/>
    <w:qFormat/>
    <w:rsid w:val="00916731"/>
    <w:pPr>
      <w:numPr>
        <w:ilvl w:val="2"/>
      </w:numPr>
    </w:pPr>
  </w:style>
  <w:style w:type="numbering" w:customStyle="1" w:styleId="ListenvorlagenummeriertTabelle">
    <w:name w:val="Listenvorlage_nummeriert_Tabelle"/>
    <w:uiPriority w:val="99"/>
    <w:rsid w:val="00916731"/>
    <w:pPr>
      <w:numPr>
        <w:numId w:val="28"/>
      </w:numPr>
    </w:pPr>
  </w:style>
  <w:style w:type="character" w:styleId="Kommentarzeichen">
    <w:name w:val="annotation reference"/>
    <w:basedOn w:val="Absatz-Standardschriftart"/>
    <w:semiHidden/>
    <w:rsid w:val="0032758E"/>
    <w:rPr>
      <w:sz w:val="16"/>
      <w:szCs w:val="16"/>
    </w:rPr>
  </w:style>
  <w:style w:type="character" w:styleId="Platzhaltertext">
    <w:name w:val="Placeholder Text"/>
    <w:basedOn w:val="Absatz-Standardschriftart"/>
    <w:uiPriority w:val="99"/>
    <w:semiHidden/>
    <w:rsid w:val="0032758E"/>
    <w:rPr>
      <w:color w:val="808080"/>
    </w:rPr>
  </w:style>
  <w:style w:type="character" w:customStyle="1" w:styleId="TabellentextZelleZchn">
    <w:name w:val="Tabellentext_Zelle Zchn"/>
    <w:link w:val="TabellentextZelle"/>
    <w:rsid w:val="00D53DC8"/>
    <w:rPr>
      <w:rFonts w:ascii="Calibri" w:hAnsi="Calibri" w:cs="Consolas"/>
      <w:color w:val="000000" w:themeColor="text1"/>
      <w:sz w:val="20"/>
      <w:szCs w:val="20"/>
    </w:rPr>
  </w:style>
  <w:style w:type="character" w:customStyle="1" w:styleId="Dok-InfoberschriftZchn">
    <w:name w:val="Dok-Info_Überschrift Zchn"/>
    <w:basedOn w:val="berschrift1Zchn"/>
    <w:link w:val="Dok-Infoberschrift"/>
    <w:rsid w:val="000B6234"/>
    <w:rPr>
      <w:rFonts w:ascii="Nokia Pure Headline Light" w:eastAsiaTheme="majorEastAsia" w:hAnsi="Nokia Pure Headline Light" w:cstheme="majorBidi"/>
      <w:color w:val="124191"/>
      <w:kern w:val="32"/>
      <w:sz w:val="36"/>
      <w:szCs w:val="32"/>
    </w:rPr>
  </w:style>
  <w:style w:type="numbering" w:customStyle="1" w:styleId="Formatvorlage1">
    <w:name w:val="Formatvorlage1"/>
    <w:uiPriority w:val="99"/>
    <w:rsid w:val="000B6234"/>
    <w:pPr>
      <w:numPr>
        <w:numId w:val="29"/>
      </w:numPr>
    </w:pPr>
  </w:style>
  <w:style w:type="character" w:customStyle="1" w:styleId="Formatvorlage2">
    <w:name w:val="Formatvorlage2"/>
    <w:basedOn w:val="Absatz-Standardschriftart"/>
    <w:uiPriority w:val="1"/>
    <w:rsid w:val="00DD5A66"/>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https://aldborg.sharepoint.com/sites/CIVorlagen/Templates/03%20Vorlage%20Word%20ohne%20Deckblat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66F48FA833421B8A56C2427B15D574"/>
        <w:category>
          <w:name w:val="Allgemein"/>
          <w:gallery w:val="placeholder"/>
        </w:category>
        <w:types>
          <w:type w:val="bbPlcHdr"/>
        </w:types>
        <w:behaviors>
          <w:behavior w:val="content"/>
        </w:behaviors>
        <w:guid w:val="{87794803-9BD9-4E78-8902-5AE920A70815}"/>
      </w:docPartPr>
      <w:docPartBody>
        <w:p w:rsidR="007F5167" w:rsidRDefault="007F5167">
          <w:pPr>
            <w:pStyle w:val="F366F48FA833421B8A56C2427B15D574"/>
          </w:pPr>
          <w:r>
            <w:t xml:space="preserve">     </w:t>
          </w:r>
        </w:p>
      </w:docPartBody>
    </w:docPart>
    <w:docPart>
      <w:docPartPr>
        <w:name w:val="4AA2CF8A04EA4E5CB037B7A0EEBCB956"/>
        <w:category>
          <w:name w:val="Allgemein"/>
          <w:gallery w:val="placeholder"/>
        </w:category>
        <w:types>
          <w:type w:val="bbPlcHdr"/>
        </w:types>
        <w:behaviors>
          <w:behavior w:val="content"/>
        </w:behaviors>
        <w:guid w:val="{C07CC63A-C65F-4433-8A92-2E5E791A299A}"/>
      </w:docPartPr>
      <w:docPartBody>
        <w:p w:rsidR="007F5167" w:rsidRDefault="007F5167">
          <w:pPr>
            <w:pStyle w:val="4AA2CF8A04EA4E5CB037B7A0EEBCB956"/>
          </w:pPr>
          <w:r>
            <w:t xml:space="preserve"> </w:t>
          </w:r>
          <w:r w:rsidRPr="00D35A60">
            <w:rPr>
              <w:rStyle w:val="Platzhaltertext"/>
            </w:rPr>
            <w:t>Wird vom DMS ausgefüllt.</w:t>
          </w:r>
        </w:p>
      </w:docPartBody>
    </w:docPart>
    <w:docPart>
      <w:docPartPr>
        <w:name w:val="7555A355D3F546F0B902EF2AF3F30847"/>
        <w:category>
          <w:name w:val="Allgemein"/>
          <w:gallery w:val="placeholder"/>
        </w:category>
        <w:types>
          <w:type w:val="bbPlcHdr"/>
        </w:types>
        <w:behaviors>
          <w:behavior w:val="content"/>
        </w:behaviors>
        <w:guid w:val="{108C2F9F-33DB-4158-8DAF-5F2BED6206FB}"/>
      </w:docPartPr>
      <w:docPartBody>
        <w:p w:rsidR="007F5167" w:rsidRDefault="00C514E2" w:rsidP="00C514E2">
          <w:pPr>
            <w:pStyle w:val="7555A355D3F546F0B902EF2AF3F30847"/>
          </w:pPr>
          <w:r w:rsidRPr="00501D3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Nokia Pure Text">
    <w:altName w:val="Khmer UI"/>
    <w:charset w:val="00"/>
    <w:family w:val="swiss"/>
    <w:pitch w:val="variable"/>
    <w:sig w:usb0="A00002FF" w:usb1="700078FB" w:usb2="00010000" w:usb3="00000000" w:csb0="0000019F" w:csb1="00000000"/>
  </w:font>
  <w:font w:name="Nokia Pure Headline Light">
    <w:altName w:val="Sylfaen"/>
    <w:charset w:val="00"/>
    <w:family w:val="swiss"/>
    <w:pitch w:val="variable"/>
    <w:sig w:usb0="A00006EF" w:usb1="5000205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4E2"/>
    <w:rsid w:val="007F5167"/>
    <w:rsid w:val="008A059B"/>
    <w:rsid w:val="009A1921"/>
    <w:rsid w:val="00C514E2"/>
    <w:rsid w:val="00D01C8E"/>
    <w:rsid w:val="00D66C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366F48FA833421B8A56C2427B15D574">
    <w:name w:val="F366F48FA833421B8A56C2427B15D574"/>
  </w:style>
  <w:style w:type="character" w:styleId="Platzhaltertext">
    <w:name w:val="Placeholder Text"/>
    <w:basedOn w:val="Absatz-Standardschriftart"/>
    <w:uiPriority w:val="99"/>
    <w:semiHidden/>
    <w:rsid w:val="00C514E2"/>
    <w:rPr>
      <w:color w:val="666666"/>
    </w:rPr>
  </w:style>
  <w:style w:type="paragraph" w:customStyle="1" w:styleId="4AA2CF8A04EA4E5CB037B7A0EEBCB956">
    <w:name w:val="4AA2CF8A04EA4E5CB037B7A0EEBCB956"/>
  </w:style>
  <w:style w:type="paragraph" w:customStyle="1" w:styleId="7555A355D3F546F0B902EF2AF3F30847">
    <w:name w:val="7555A355D3F546F0B902EF2AF3F30847"/>
    <w:rsid w:val="00C514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Kommentar xmlns="e5c6740a-7bf6-441e-90d8-959811944b68" xsi:nil="true"/>
    <lcf76f155ced4ddcb4097134ff3c332f xmlns="e5c6740a-7bf6-441e-90d8-959811944b68">
      <Terms xmlns="http://schemas.microsoft.com/office/infopath/2007/PartnerControls"/>
    </lcf76f155ced4ddcb4097134ff3c332f>
    <TaxCatchAll xmlns="d55ce5cf-0cf6-4899-9ba8-8a346064b58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1E9584B7366CB4D892109D2679CD4B7" ma:contentTypeVersion="17" ma:contentTypeDescription="Ein neues Dokument erstellen." ma:contentTypeScope="" ma:versionID="976b3ac192355f45be645930d7347016">
  <xsd:schema xmlns:xsd="http://www.w3.org/2001/XMLSchema" xmlns:xs="http://www.w3.org/2001/XMLSchema" xmlns:p="http://schemas.microsoft.com/office/2006/metadata/properties" xmlns:ns2="e5c6740a-7bf6-441e-90d8-959811944b68" xmlns:ns3="d55ce5cf-0cf6-4899-9ba8-8a346064b588" targetNamespace="http://schemas.microsoft.com/office/2006/metadata/properties" ma:root="true" ma:fieldsID="78d39aa119e80aee6caafd67f65d8ede" ns2:_="" ns3:_="">
    <xsd:import namespace="e5c6740a-7bf6-441e-90d8-959811944b68"/>
    <xsd:import namespace="d55ce5cf-0cf6-4899-9ba8-8a346064b58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Komment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c6740a-7bf6-441e-90d8-959811944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776dee7-8a33-4658-aa5c-1c39ece4588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mentar" ma:index="23" nillable="true" ma:displayName="Kommentar" ma:format="Dropdown" ma:internalName="Kommenta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5ce5cf-0cf6-4899-9ba8-8a346064b58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c9b008-f3f6-4757-af03-71d6b75f8a0a}" ma:internalName="TaxCatchAll" ma:showField="CatchAllData" ma:web="d55ce5cf-0cf6-4899-9ba8-8a346064b58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OhneDoxis xmlns="OhneDoxis.Document">
  <VIRTL_NEXTVERSION/>
  <DOC_BEREICH/>
  <DOC_THEMA/>
  <DOC_DOKUMENTTYP/>
  <DOC_DOKUMENTENTITEL>Geheimhaltungsverpflichtung (NDA)_mit_Identifikation</DOC_DOKUMENTENTITEL>
  <DOC_DOKUMENTDATUM/>
  <DOC_AUTOR/>
  <DOC_EIGNER/>
  <DOC_FREIGEBENDER/>
  <DOC_FREIGEBER/>
  <DOC_KCENTERID/>
  <DOC_VSNFD>0</DOC_VSNFD>
  <DOC_SICHTBARKEIT_AS/>
  <DOC_SICHTBARKEIT_BDBOS/>
  <DOC_BHB/>
  <DOC_GUELTIG/>
  <DOC_GUELTIGBIS/>
  <DOC_CIID/>
  <DOC_CITYP/>
  <DOC_TICKETID/>
  <DOC_TICKETART/>
  <DOC_STANDORT/>
  <DOC_DESC_BEREICH/>
  <DOC_DESC_THEMA/>
  <DOC_DESC_DOKUMENTTYP/>
  <DOC_DESC_AUTOR/>
  <DOC_DESC_EIGNER/>
  <DOC_DESC_FREIGEBER/>
  <DOC_DESC_SICHTBARKEIT_AS/>
  <DOC_DESC_SICHTBARKEIT_BDBOS/>
  <DOC_ENTITY_CREATION_DATE>2026-01-20</DOC_ENTITY_CREATION_DATE>
  <DOC_CREATION_DATE/>
  <DOC_INTERNAL_INSTANCE_DATE>1 </DOC_INTERNAL_INSTANCE_DATE>
  <VIRT_HISTORIE>
	</VIRT_HISTORIE>
</OhneDoxi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b:Sources>
</file>

<file path=customXml/itemProps1.xml><?xml version="1.0" encoding="utf-8"?>
<ds:datastoreItem xmlns:ds="http://schemas.openxmlformats.org/officeDocument/2006/customXml" ds:itemID="{1EA7262A-C3FA-480D-92ED-CE2927C5BFD7}">
  <ds:schemaRefs>
    <ds:schemaRef ds:uri="http://schemas.microsoft.com/office/2006/metadata/properties"/>
    <ds:schemaRef ds:uri="http://schemas.microsoft.com/office/infopath/2007/PartnerControls"/>
    <ds:schemaRef ds:uri="e5c6740a-7bf6-441e-90d8-959811944b68"/>
    <ds:schemaRef ds:uri="d55ce5cf-0cf6-4899-9ba8-8a346064b588"/>
  </ds:schemaRefs>
</ds:datastoreItem>
</file>

<file path=customXml/itemProps2.xml><?xml version="1.0" encoding="utf-8"?>
<ds:datastoreItem xmlns:ds="http://schemas.openxmlformats.org/officeDocument/2006/customXml" ds:itemID="{2A248601-CFA1-4760-AFD9-0A3CCADE2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c6740a-7bf6-441e-90d8-959811944b68"/>
    <ds:schemaRef ds:uri="d55ce5cf-0cf6-4899-9ba8-8a346064b5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DD1D70-1785-4404-A040-9E2C51440AEC}">
  <ds:schemaRefs>
    <ds:schemaRef ds:uri="OhneDoxis.Document"/>
  </ds:schemaRefs>
</ds:datastoreItem>
</file>

<file path=customXml/itemProps4.xml><?xml version="1.0" encoding="utf-8"?>
<ds:datastoreItem xmlns:ds="http://schemas.openxmlformats.org/officeDocument/2006/customXml" ds:itemID="{CF7E82BA-99FD-4811-A36C-EA9B73CBA0BE}">
  <ds:schemaRefs>
    <ds:schemaRef ds:uri="http://schemas.microsoft.com/sharepoint/v3/contenttype/forms"/>
  </ds:schemaRefs>
</ds:datastoreItem>
</file>

<file path=customXml/itemProps5.xml><?xml version="1.0" encoding="utf-8"?>
<ds:datastoreItem xmlns:ds="http://schemas.openxmlformats.org/officeDocument/2006/customXml" ds:itemID="{0D3D6102-0D68-491E-9170-D75D034B7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03%20Vorlage%20Word%20ohne%20Deckblatt</Template>
  <TotalTime>0</TotalTime>
  <Pages>3</Pages>
  <Words>664</Words>
  <Characters>4771</Characters>
  <Application>Microsoft Office Word</Application>
  <DocSecurity>0</DocSecurity>
  <Lines>88</Lines>
  <Paragraphs>35</Paragraphs>
  <ScaleCrop>false</ScaleCrop>
  <HeadingPairs>
    <vt:vector size="2" baseType="variant">
      <vt:variant>
        <vt:lpstr>Titel</vt:lpstr>
      </vt:variant>
      <vt:variant>
        <vt:i4>1</vt:i4>
      </vt:variant>
    </vt:vector>
  </HeadingPairs>
  <TitlesOfParts>
    <vt:vector size="1" baseType="lpstr">
      <vt:lpstr/>
    </vt:vector>
  </TitlesOfParts>
  <Company>ALDB GmbH</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Brettingham-Smith</dc:creator>
  <cp:keywords/>
  <dc:description/>
  <cp:lastModifiedBy>Julia Brettingham-Smith</cp:lastModifiedBy>
  <cp:revision>3</cp:revision>
  <dcterms:created xsi:type="dcterms:W3CDTF">2026-05-21T10:06:00Z</dcterms:created>
  <dcterms:modified xsi:type="dcterms:W3CDTF">2026-05-21T10:07:00Z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0x010100F1E9584B7366CB4D892109D2679CD4B7</vt:lpwstr>
  </property>
  <property fmtid="{D5CDD505-2E9C-101B-9397-08002B2CF9AE}" pid="3" name="MediaServiceImageTags">
    <vt:lpwstr/>
  </property>
</Properties>
</file>