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77777777" w:rsidR="00A03178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>
        <w:rPr>
          <w:noProof/>
        </w:rPr>
        <w:drawing>
          <wp:anchor distT="0" distB="0" distL="114300" distR="114300" simplePos="0" relativeHeight="251659264" behindDoc="0" locked="1" layoutInCell="1" allowOverlap="1" wp14:anchorId="613F136F" wp14:editId="6ACBFA30">
            <wp:simplePos x="0" y="0"/>
            <wp:positionH relativeFrom="margin">
              <wp:posOffset>4432300</wp:posOffset>
            </wp:positionH>
            <wp:positionV relativeFrom="page">
              <wp:posOffset>1438910</wp:posOffset>
            </wp:positionV>
            <wp:extent cx="1320165" cy="1436370"/>
            <wp:effectExtent l="0" t="0" r="0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77777777" w:rsidR="00A03178" w:rsidRPr="00516BF3" w:rsidRDefault="00A03178" w:rsidP="00A03178">
                            <w:pPr>
                              <w:pStyle w:val="Deckblatttitel4"/>
                            </w:pPr>
                            <w:r w:rsidRPr="000320E5">
                              <w:t>Anlage D1.4-A 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77777777" w:rsidR="00A03178" w:rsidRPr="00516BF3" w:rsidRDefault="00A03178" w:rsidP="00A03178">
                      <w:pPr>
                        <w:pStyle w:val="Deckblatttitel4"/>
                      </w:pPr>
                      <w:r w:rsidRPr="000320E5">
                        <w:t>Anlage D1.4-A 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70061F1B" w:rsidR="00A03178" w:rsidRPr="00516BF3" w:rsidRDefault="00A03178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0320E5">
                              <w:t>VERGABEART: 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70061F1B" w:rsidR="00A03178" w:rsidRPr="00516BF3" w:rsidRDefault="00A03178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0320E5">
                        <w:t>VERGABEART: 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059C9663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5A9F5" w14:textId="77777777" w:rsidR="00A03178" w:rsidRPr="000320E5" w:rsidRDefault="00A03178" w:rsidP="00A03178">
                            <w:pPr>
                              <w:pStyle w:val="Deckblatttitel2"/>
                            </w:pPr>
                            <w:r w:rsidRPr="000320E5">
                              <w:t>Auswahl eines Netzbetreibers für den Aus- bzw. Aufbau eines Gigabit-Netzes gem. Gigabitrichtlinie des Bundes 2.0 (2024)</w:t>
                            </w:r>
                          </w:p>
                          <w:p w14:paraId="74E60B6B" w14:textId="118FE516" w:rsidR="00A03178" w:rsidRPr="00516BF3" w:rsidRDefault="00A03178" w:rsidP="00A03178">
                            <w:pPr>
                              <w:pStyle w:val="Deckblatttitel2"/>
                            </w:pPr>
                            <w:r w:rsidRPr="000320E5">
                              <w:t>(Richtlinie „Förderung zur Unterstützung des Gigabitausbaus der Telekommunikationsnetze in der Bundesrepublik Deutschland“)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D41A8"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59D5A9F5" w14:textId="77777777" w:rsidR="00A03178" w:rsidRPr="000320E5" w:rsidRDefault="00A03178" w:rsidP="00A03178">
                      <w:pPr>
                        <w:pStyle w:val="Deckblatttitel2"/>
                      </w:pPr>
                      <w:r w:rsidRPr="000320E5">
                        <w:t>Auswahl eines Netzbetreibers für den Aus- bzw. Aufbau eines Gigabit-Netzes gem. Gigabitrichtlinie des Bundes 2.0 (2024)</w:t>
                      </w:r>
                    </w:p>
                    <w:p w14:paraId="74E60B6B" w14:textId="118FE516" w:rsidR="00A03178" w:rsidRPr="00516BF3" w:rsidRDefault="00A03178" w:rsidP="00A03178">
                      <w:pPr>
                        <w:pStyle w:val="Deckblatttitel2"/>
                      </w:pPr>
                      <w:r w:rsidRPr="000320E5">
                        <w:t>(Richtlinie „Förderung zur Unterstützung des Gigabitausbaus der Telekommunikationsnetze in der Bundesrepublik Deutschland“)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5ABD3A69" w:rsidR="00A03178" w:rsidRDefault="000320E5" w:rsidP="00A03178">
                            <w:pPr>
                              <w:pStyle w:val="Deckblatttitel1"/>
                            </w:pPr>
                            <w:r w:rsidRPr="00424D18">
                              <w:t>Gemeinde Geltendorf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5ABD3A69" w:rsidR="00A03178" w:rsidRDefault="000320E5" w:rsidP="00A03178">
                      <w:pPr>
                        <w:pStyle w:val="Deckblatttitel1"/>
                      </w:pPr>
                      <w:r w:rsidRPr="00424D18">
                        <w:t>Gemeinde Geltendorf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br w:type="page"/>
      </w:r>
    </w:p>
    <w:p w14:paraId="23A1638D" w14:textId="77777777" w:rsidR="00A03178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CA6001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CA6001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CA6001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1A03AD" w:rsidRDefault="00AD48B4" w:rsidP="00EA1617">
      <w:pPr>
        <w:jc w:val="left"/>
        <w:rPr>
          <w:rFonts w:cs="Arial"/>
        </w:rPr>
      </w:pPr>
    </w:p>
    <w:p w14:paraId="4ACC1E4E" w14:textId="77777777" w:rsidR="001A03AD" w:rsidRPr="00AD48B4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567504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AD48B4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AD48B4">
              <w:rPr>
                <w:rFonts w:ascii="Arial" w:hAnsi="Arial" w:cs="Arial"/>
              </w:rPr>
              <w:t>An:</w:t>
            </w:r>
          </w:p>
          <w:p w14:paraId="673C3080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4616FB29" w14:textId="77777777" w:rsidR="000320E5" w:rsidRPr="000320E5" w:rsidRDefault="000320E5" w:rsidP="000320E5">
            <w:pPr>
              <w:rPr>
                <w:rFonts w:cs="Arial"/>
                <w:szCs w:val="20"/>
              </w:rPr>
            </w:pPr>
            <w:r w:rsidRPr="000320E5">
              <w:rPr>
                <w:rFonts w:cs="Arial"/>
                <w:szCs w:val="20"/>
              </w:rPr>
              <w:t>Gemeinde Geltendorf</w:t>
            </w:r>
          </w:p>
          <w:p w14:paraId="7AAE3287" w14:textId="77777777" w:rsidR="000320E5" w:rsidRPr="000320E5" w:rsidRDefault="000320E5" w:rsidP="000320E5">
            <w:pPr>
              <w:rPr>
                <w:rFonts w:cs="Arial"/>
                <w:szCs w:val="20"/>
              </w:rPr>
            </w:pPr>
            <w:r w:rsidRPr="000320E5">
              <w:rPr>
                <w:rFonts w:cs="Arial"/>
                <w:szCs w:val="20"/>
              </w:rPr>
              <w:t>Schulstraße 13</w:t>
            </w:r>
          </w:p>
          <w:p w14:paraId="245CCCFE" w14:textId="77777777" w:rsidR="000320E5" w:rsidRPr="000320E5" w:rsidRDefault="000320E5" w:rsidP="000320E5">
            <w:pPr>
              <w:rPr>
                <w:rFonts w:cs="Arial"/>
                <w:szCs w:val="20"/>
              </w:rPr>
            </w:pPr>
            <w:r w:rsidRPr="000320E5">
              <w:rPr>
                <w:rFonts w:cs="Arial"/>
                <w:szCs w:val="20"/>
              </w:rPr>
              <w:t>82269 Geltendorf</w:t>
            </w:r>
          </w:p>
          <w:p w14:paraId="7C61376F" w14:textId="1D38BAA3" w:rsidR="001A03AD" w:rsidRPr="00AD48B4" w:rsidRDefault="001A03AD" w:rsidP="000320E5">
            <w:pPr>
              <w:rPr>
                <w:rFonts w:cs="Arial"/>
                <w:szCs w:val="20"/>
              </w:rPr>
            </w:pPr>
            <w:r w:rsidRPr="000320E5">
              <w:rPr>
                <w:rFonts w:cs="Arial"/>
              </w:rPr>
              <w:t>DEUTSCHLAND</w:t>
            </w:r>
          </w:p>
          <w:p w14:paraId="38989F2D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567504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567504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567504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567504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567504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567504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Content>
                <w:r w:rsidR="00773E6F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CA6001" w:rsidRDefault="001A03AD" w:rsidP="001A03AD"/>
    <w:p w14:paraId="49EC9933" w14:textId="77777777" w:rsidR="001A03AD" w:rsidRDefault="001A03AD" w:rsidP="006C5B12">
      <w:pPr>
        <w:rPr>
          <w:rFonts w:cs="Arial"/>
        </w:rPr>
      </w:pPr>
    </w:p>
    <w:p w14:paraId="5906E4BC" w14:textId="77777777" w:rsidR="00AD48B4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D1</w:t>
      </w:r>
      <w:r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.4</w:t>
      </w: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-A-</w:t>
      </w:r>
      <w:r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B77432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bCs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Auswahlverfahren</w:t>
      </w:r>
      <w:r w:rsidRPr="00B77432">
        <w:rPr>
          <w:rFonts w:ascii="Arial" w:eastAsia="Calibri" w:hAnsi="Arial" w:cs="Arial"/>
          <w:b/>
          <w:bCs/>
          <w:sz w:val="24"/>
        </w:rPr>
        <w:t xml:space="preserve"> </w:t>
      </w:r>
      <w:r w:rsidRPr="00B77432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für die Planung, </w:t>
      </w:r>
      <w:r w:rsidRPr="00B77432">
        <w:rPr>
          <w:rFonts w:ascii="Arial" w:hAnsi="Arial" w:cs="Arial"/>
          <w:b/>
          <w:bCs/>
          <w:sz w:val="24"/>
          <w:szCs w:val="24"/>
        </w:rPr>
        <w:t>Errichtung</w:t>
      </w:r>
      <w:r w:rsidRPr="00B77432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352B2093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0320E5">
        <w:rPr>
          <w:rFonts w:ascii="Arial" w:eastAsia="Calibri" w:hAnsi="Arial" w:cs="Arial"/>
          <w:b/>
          <w:sz w:val="24"/>
        </w:rPr>
        <w:t xml:space="preserve">gemäß </w:t>
      </w:r>
      <w:r w:rsidRPr="000320E5">
        <w:rPr>
          <w:rFonts w:ascii="Arial" w:hAnsi="Arial" w:cs="Arial"/>
          <w:b/>
          <w:bCs/>
          <w:sz w:val="24"/>
          <w:szCs w:val="24"/>
        </w:rPr>
        <w:t>Gigabit</w:t>
      </w:r>
      <w:r w:rsidRPr="000320E5">
        <w:rPr>
          <w:rFonts w:ascii="Arial" w:eastAsia="Calibri" w:hAnsi="Arial" w:cs="Arial"/>
          <w:b/>
          <w:sz w:val="24"/>
        </w:rPr>
        <w:t>-Richtlinie 2.0 (</w:t>
      </w:r>
      <w:r w:rsidRPr="000320E5">
        <w:rPr>
          <w:rFonts w:ascii="Arial" w:hAnsi="Arial" w:cs="Arial"/>
          <w:b/>
          <w:bCs/>
          <w:sz w:val="24"/>
          <w:szCs w:val="24"/>
        </w:rPr>
        <w:t>202</w:t>
      </w:r>
      <w:r w:rsidR="000320E5" w:rsidRPr="000320E5">
        <w:rPr>
          <w:rFonts w:ascii="Arial" w:hAnsi="Arial" w:cs="Arial"/>
          <w:b/>
          <w:bCs/>
          <w:sz w:val="24"/>
          <w:szCs w:val="24"/>
        </w:rPr>
        <w:t>5</w:t>
      </w:r>
      <w:r w:rsidRPr="000320E5">
        <w:rPr>
          <w:rFonts w:ascii="Arial" w:eastAsia="Calibri" w:hAnsi="Arial" w:cs="Arial"/>
          <w:b/>
          <w:sz w:val="24"/>
        </w:rPr>
        <w:t>)</w:t>
      </w:r>
      <w:r w:rsidRPr="00B77432">
        <w:rPr>
          <w:rFonts w:ascii="Arial" w:eastAsia="Calibri" w:hAnsi="Arial" w:cs="Arial"/>
          <w:b/>
          <w:sz w:val="24"/>
        </w:rPr>
        <w:t xml:space="preserve"> </w:t>
      </w:r>
    </w:p>
    <w:p w14:paraId="643E68A5" w14:textId="310E57DB" w:rsidR="00AD48B4" w:rsidRPr="00C70867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in der </w:t>
      </w:r>
      <w:r w:rsidR="000320E5">
        <w:rPr>
          <w:rFonts w:ascii="Arial" w:eastAsia="Calibri" w:hAnsi="Arial" w:cs="Arial"/>
          <w:b/>
          <w:sz w:val="24"/>
        </w:rPr>
        <w:t>Gemeinde Geltendorf</w:t>
      </w:r>
    </w:p>
    <w:p w14:paraId="49416047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4871621B" w:rsidR="006C5B12" w:rsidRPr="00DC4B0E" w:rsidRDefault="006C5B12">
      <w:pPr>
        <w:rPr>
          <w:rFonts w:cs="Arial"/>
          <w:szCs w:val="22"/>
        </w:rPr>
      </w:pPr>
    </w:p>
    <w:p w14:paraId="5C2144B9" w14:textId="77777777" w:rsidR="00DC4B0E" w:rsidRPr="00DC4B0E" w:rsidRDefault="00DC4B0E">
      <w:pPr>
        <w:rPr>
          <w:rFonts w:cs="Arial"/>
          <w:szCs w:val="22"/>
        </w:rPr>
      </w:pPr>
    </w:p>
    <w:p w14:paraId="2EBFD294" w14:textId="59DA631B" w:rsidR="006C5B12" w:rsidRPr="000320E5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0320E5">
        <w:rPr>
          <w:rFonts w:cs="Arial"/>
          <w:b/>
          <w:bCs/>
          <w:i/>
          <w:sz w:val="24"/>
        </w:rPr>
        <w:t>Hinweis:</w:t>
      </w:r>
    </w:p>
    <w:p w14:paraId="184D62DC" w14:textId="47159835" w:rsidR="00DC4B0E" w:rsidRPr="000320E5" w:rsidRDefault="00B62D51" w:rsidP="006C5B12">
      <w:pPr>
        <w:spacing w:before="120" w:after="120"/>
        <w:rPr>
          <w:rFonts w:cs="Arial"/>
          <w:sz w:val="24"/>
        </w:rPr>
      </w:pPr>
      <w:r w:rsidRPr="000320E5">
        <w:rPr>
          <w:rFonts w:cs="Arial"/>
          <w:sz w:val="24"/>
        </w:rPr>
        <w:t>Bieter haben im Rahmen ihrer Angebotsabgabe die nachf</w:t>
      </w:r>
      <w:r w:rsidR="00DC4B0E" w:rsidRPr="000320E5">
        <w:rPr>
          <w:rFonts w:cs="Arial"/>
          <w:sz w:val="24"/>
        </w:rPr>
        <w:t>olgend</w:t>
      </w:r>
      <w:r w:rsidRPr="000320E5">
        <w:rPr>
          <w:rFonts w:cs="Arial"/>
          <w:sz w:val="24"/>
        </w:rPr>
        <w:t xml:space="preserve"> vorgesehenen Textfelder ‚</w:t>
      </w:r>
      <w:r w:rsidR="00DC4B0E" w:rsidRPr="000320E5">
        <w:rPr>
          <w:rFonts w:cs="Arial"/>
          <w:sz w:val="24"/>
        </w:rPr>
        <w:t xml:space="preserve">Spalte </w:t>
      </w:r>
      <w:r w:rsidRPr="000320E5">
        <w:rPr>
          <w:rFonts w:cs="Arial"/>
          <w:sz w:val="24"/>
        </w:rPr>
        <w:t>Beschreibung‘ mit konkreten Angaben zur vorgesehenen Leistung zu befüllen</w:t>
      </w:r>
      <w:r w:rsidR="00DC4B0E" w:rsidRPr="000320E5">
        <w:rPr>
          <w:rFonts w:cs="Arial"/>
          <w:sz w:val="24"/>
        </w:rPr>
        <w:t xml:space="preserve"> oder es sind Verweise auf die Stellen in den Angebotsunterlagen (z.B. Dokument, Kapitel, Seite, ..) zu machen.</w:t>
      </w:r>
    </w:p>
    <w:p w14:paraId="563BA191" w14:textId="00B89504" w:rsidR="00B62D51" w:rsidRPr="000320E5" w:rsidRDefault="00DC4B0E" w:rsidP="006C5B12">
      <w:pPr>
        <w:spacing w:before="120" w:after="120"/>
        <w:rPr>
          <w:rFonts w:cs="Arial"/>
          <w:sz w:val="24"/>
        </w:rPr>
      </w:pPr>
      <w:r w:rsidRPr="000320E5">
        <w:rPr>
          <w:rFonts w:cs="Arial"/>
          <w:sz w:val="24"/>
        </w:rPr>
        <w:t xml:space="preserve">Die </w:t>
      </w:r>
      <w:r w:rsidR="00B62D51" w:rsidRPr="000320E5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0320E5">
        <w:rPr>
          <w:rFonts w:cs="Arial"/>
          <w:sz w:val="24"/>
        </w:rPr>
        <w:t>sind erforderlich</w:t>
      </w:r>
      <w:r w:rsidR="00B62D51" w:rsidRPr="000320E5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0C3B99AF" w14:textId="62010716" w:rsidR="00DC4B0E" w:rsidRPr="000320E5" w:rsidRDefault="00DC4B0E" w:rsidP="006C5B12">
      <w:pPr>
        <w:spacing w:before="120" w:after="120"/>
        <w:rPr>
          <w:rFonts w:cs="Arial"/>
          <w:b/>
          <w:bCs/>
          <w:i/>
          <w:sz w:val="24"/>
        </w:rPr>
      </w:pPr>
      <w:r w:rsidRPr="000320E5">
        <w:rPr>
          <w:rFonts w:cs="Arial"/>
          <w:sz w:val="24"/>
        </w:rPr>
        <w:t>Ein pauschaler Verweis, wie zum Beispiel „siehe Angebotsunterlagen“, ist nicht zulässig.</w:t>
      </w:r>
    </w:p>
    <w:p w14:paraId="5774A4BE" w14:textId="77777777" w:rsidR="00B62D51" w:rsidRPr="008304EB" w:rsidRDefault="00B62D51" w:rsidP="00DC4B0E">
      <w:pPr>
        <w:rPr>
          <w:rFonts w:cs="Arial"/>
          <w:iCs/>
          <w:sz w:val="24"/>
        </w:rPr>
      </w:pPr>
      <w:r w:rsidRPr="000320E5">
        <w:rPr>
          <w:rFonts w:cs="Arial"/>
          <w:iCs/>
          <w:sz w:val="24"/>
        </w:rPr>
        <w:t>Sofern die Angaben je Los oder Gesamtlos differieren, sind jeweils separate Bieterangaben je Los oder Gesamtlos zu erstellen.</w:t>
      </w:r>
    </w:p>
    <w:p w14:paraId="6E6834D5" w14:textId="77777777" w:rsidR="006C5B12" w:rsidRPr="008304EB" w:rsidRDefault="006C5B12">
      <w:pPr>
        <w:rPr>
          <w:rFonts w:cs="Arial"/>
          <w:sz w:val="24"/>
        </w:rPr>
      </w:pPr>
    </w:p>
    <w:p w14:paraId="1C10A482" w14:textId="77777777" w:rsidR="00A03178" w:rsidRPr="008304EB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8304EB" w:rsidRDefault="00A03178">
      <w:pPr>
        <w:spacing w:after="160" w:line="259" w:lineRule="auto"/>
        <w:jc w:val="left"/>
        <w:rPr>
          <w:sz w:val="24"/>
        </w:rPr>
        <w:sectPr w:rsidR="00A03178" w:rsidRPr="008304EB" w:rsidSect="001A03A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E16B69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E16B69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04679C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E16B69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 w</w:t>
            </w:r>
            <w:r w:rsidRPr="0004679C">
              <w:rPr>
                <w:rFonts w:cs="Arial"/>
                <w:sz w:val="20"/>
                <w:szCs w:val="20"/>
              </w:rPr>
              <w:t>ie vie</w:t>
            </w:r>
            <w:r>
              <w:rPr>
                <w:rFonts w:cs="Arial"/>
                <w:sz w:val="20"/>
                <w:szCs w:val="20"/>
              </w:rPr>
              <w:t>len</w:t>
            </w:r>
            <w:r w:rsidRPr="0004679C">
              <w:rPr>
                <w:rFonts w:cs="Arial"/>
                <w:sz w:val="20"/>
                <w:szCs w:val="20"/>
              </w:rPr>
              <w:t xml:space="preserve"> Monate</w:t>
            </w:r>
            <w:r>
              <w:rPr>
                <w:rFonts w:cs="Arial"/>
                <w:sz w:val="20"/>
                <w:szCs w:val="20"/>
              </w:rPr>
              <w:t>n</w:t>
            </w:r>
            <w:r w:rsidRPr="0004679C">
              <w:rPr>
                <w:rFonts w:cs="Arial"/>
                <w:sz w:val="20"/>
                <w:szCs w:val="20"/>
              </w:rPr>
              <w:t xml:space="preserve"> ab Beauftragung erfolgt </w:t>
            </w:r>
            <w:r>
              <w:rPr>
                <w:rFonts w:cs="Arial"/>
                <w:sz w:val="20"/>
                <w:szCs w:val="20"/>
              </w:rPr>
              <w:t>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04679C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04679C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04679C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04679C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Pläne gemäß GIS-Nebenbestimmungen oder in gängigen GIS-Formaten mit den beschriebenen Mindestinhalten </w:t>
            </w:r>
            <w:r>
              <w:rPr>
                <w:rFonts w:cs="Arial"/>
                <w:sz w:val="20"/>
                <w:szCs w:val="20"/>
              </w:rPr>
              <w:t>sind</w:t>
            </w:r>
            <w:r w:rsidRPr="0004679C">
              <w:rPr>
                <w:rFonts w:cs="Arial"/>
                <w:sz w:val="20"/>
                <w:szCs w:val="20"/>
              </w:rPr>
              <w:t xml:space="preserve"> dem Angebot beigefügt.</w:t>
            </w:r>
          </w:p>
        </w:tc>
        <w:tc>
          <w:tcPr>
            <w:tcW w:w="6833" w:type="dxa"/>
          </w:tcPr>
          <w:p w14:paraId="2A252705" w14:textId="04E2A07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04679C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04679C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0F6E8D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0F6E8D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0F6E8D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9DA9FB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75CBAB25" w14:textId="6257B74E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</w:tcPr>
          <w:p w14:paraId="2171A181" w14:textId="6F708933" w:rsidR="00FF20FF" w:rsidRPr="000320E5" w:rsidRDefault="00FF20FF" w:rsidP="00D31F1B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320E5">
              <w:rPr>
                <w:rFonts w:cs="Arial"/>
                <w:sz w:val="20"/>
                <w:szCs w:val="20"/>
              </w:rPr>
              <w:t>#Soweit im Lückenschluss-Programm Finanzierungskosten eingetragen werden, ist zu erläutern, ob und inwieweit diese ausschließlich auf zur Finanzierung ausgewiesener Kostenpositionen für Tiefbau, passiver Infrastrukturen und/oder sonstiger Kosten einbezogen wurde</w:t>
            </w:r>
            <w:r w:rsidR="00D31F1B" w:rsidRPr="000320E5">
              <w:rPr>
                <w:rFonts w:cs="Arial"/>
                <w:sz w:val="20"/>
                <w:szCs w:val="20"/>
              </w:rPr>
              <w:t>n</w:t>
            </w:r>
            <w:r w:rsidR="000320E5" w:rsidRPr="000320E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6833" w:type="dxa"/>
          </w:tcPr>
          <w:p w14:paraId="7F9EC2A1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>
              <w:rPr>
                <w:rFonts w:cs="Arial"/>
                <w:sz w:val="20"/>
                <w:szCs w:val="20"/>
              </w:rPr>
              <w:t xml:space="preserve"> </w:t>
            </w:r>
            <w:r w:rsidRPr="0004679C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0320E5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320E5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0320E5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0320E5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320E5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0320E5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E16B69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04679C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2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0320E5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0320E5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2"/>
      <w:tr w:rsidR="00FF20FF" w:rsidRPr="00E16B69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0320E5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0320E5">
              <w:rPr>
                <w:rFonts w:cs="Arial"/>
                <w:sz w:val="20"/>
                <w:szCs w:val="20"/>
              </w:rPr>
              <w:t xml:space="preserve">1) </w:t>
            </w:r>
            <w:r w:rsidRPr="000320E5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0320E5">
              <w:rPr>
                <w:rFonts w:cs="Arial"/>
                <w:sz w:val="20"/>
                <w:szCs w:val="20"/>
              </w:rPr>
              <w:t xml:space="preserve"> 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0320E5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0320E5">
              <w:rPr>
                <w:b/>
                <w:bCs/>
              </w:rPr>
              <w:t> 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0320E5">
              <w:rPr>
                <w:rFonts w:cs="Arial"/>
                <w:sz w:val="20"/>
                <w:szCs w:val="20"/>
              </w:rPr>
              <w:t xml:space="preserve"> und 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0320E5">
              <w:rPr>
                <w:b/>
                <w:bCs/>
              </w:rPr>
              <w:t> 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0320E5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0320E5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04679C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0320E5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0320E5">
              <w:rPr>
                <w:rFonts w:cs="Arial"/>
                <w:sz w:val="20"/>
                <w:szCs w:val="20"/>
              </w:rPr>
              <w:t>2</w:t>
            </w:r>
            <w:r w:rsidR="009022A8" w:rsidRPr="000320E5">
              <w:rPr>
                <w:rFonts w:cs="Arial"/>
                <w:sz w:val="20"/>
                <w:szCs w:val="20"/>
              </w:rPr>
              <w:t xml:space="preserve">) </w:t>
            </w:r>
            <w:r w:rsidR="009022A8" w:rsidRPr="000320E5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0320E5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0320E5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0320E5">
              <w:rPr>
                <w:b/>
                <w:bCs/>
              </w:rPr>
              <w:t> 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0320E5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0320E5">
              <w:rPr>
                <w:b/>
                <w:bCs/>
              </w:rPr>
              <w:t> 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0320E5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0320E5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04679C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Pr="000320E5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0320E5">
              <w:rPr>
                <w:rFonts w:cs="Arial"/>
                <w:sz w:val="20"/>
                <w:szCs w:val="20"/>
              </w:rPr>
              <w:t>3</w:t>
            </w:r>
            <w:r w:rsidR="009022A8" w:rsidRPr="000320E5">
              <w:rPr>
                <w:rFonts w:cs="Arial"/>
                <w:sz w:val="20"/>
                <w:szCs w:val="20"/>
              </w:rPr>
              <w:t xml:space="preserve">) </w:t>
            </w:r>
            <w:r w:rsidR="009022A8" w:rsidRPr="000320E5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0320E5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lastRenderedPageBreak/>
              <w:t xml:space="preserve">minimal </w:t>
            </w:r>
            <w:r w:rsidR="00E31048" w:rsidRPr="000320E5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0320E5">
              <w:rPr>
                <w:b/>
                <w:bCs/>
              </w:rPr>
              <w:t> 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0320E5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0320E5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0320E5">
              <w:rPr>
                <w:b/>
                <w:bCs/>
              </w:rPr>
              <w:t> </w:t>
            </w:r>
            <w:r w:rsidR="009022A8" w:rsidRPr="000320E5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0320E5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0320E5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04679C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3" w:name="_Hlk211526388"/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0320E5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0320E5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0320E5">
              <w:rPr>
                <w:sz w:val="20"/>
                <w:szCs w:val="20"/>
              </w:rPr>
              <w:t xml:space="preserve"> für Produkte für </w:t>
            </w:r>
            <w:r w:rsidR="00D7118D" w:rsidRPr="000320E5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0320E5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04679C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0320E5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0320E5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0320E5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0320E5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3"/>
      <w:tr w:rsidR="00FF20FF" w:rsidRPr="00E16B69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0320E5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0320E5">
              <w:rPr>
                <w:rFonts w:cs="Arial"/>
                <w:sz w:val="20"/>
                <w:szCs w:val="20"/>
              </w:rPr>
              <w:t>1)</w:t>
            </w:r>
            <w:r w:rsidRPr="000320E5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0320E5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0320E5">
              <w:rPr>
                <w:b/>
                <w:bCs/>
              </w:rPr>
              <w:t> 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0320E5">
              <w:rPr>
                <w:rFonts w:cs="Arial"/>
                <w:sz w:val="20"/>
                <w:szCs w:val="20"/>
              </w:rPr>
              <w:t xml:space="preserve">und 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0320E5">
              <w:rPr>
                <w:b/>
                <w:bCs/>
              </w:rPr>
              <w:t> 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0320E5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0320E5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04679C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0320E5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0320E5">
              <w:rPr>
                <w:rFonts w:cs="Arial"/>
                <w:sz w:val="20"/>
                <w:szCs w:val="20"/>
              </w:rPr>
              <w:t>2)</w:t>
            </w:r>
            <w:r w:rsidRPr="000320E5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0320E5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0320E5">
              <w:rPr>
                <w:b/>
                <w:bCs/>
              </w:rPr>
              <w:t> 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0320E5">
              <w:rPr>
                <w:rFonts w:cs="Arial"/>
                <w:sz w:val="20"/>
                <w:szCs w:val="20"/>
              </w:rPr>
              <w:t xml:space="preserve"> und 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0320E5">
              <w:rPr>
                <w:b/>
                <w:bCs/>
              </w:rPr>
              <w:t> </w:t>
            </w:r>
            <w:r w:rsidRPr="000320E5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0320E5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0320E5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04679C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0320E5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0320E5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0320E5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0320E5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04679C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8E3A47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8E3A47">
              <w:rPr>
                <w:sz w:val="20"/>
                <w:szCs w:val="20"/>
              </w:rPr>
              <w:t>Kosten für Endgeräte (einmalig oder monatlich)</w:t>
            </w:r>
            <w:r>
              <w:rPr>
                <w:sz w:val="20"/>
                <w:szCs w:val="20"/>
              </w:rPr>
              <w:t xml:space="preserve"> für Produkte für </w:t>
            </w:r>
            <w:r w:rsidRPr="00267444">
              <w:rPr>
                <w:b/>
                <w:bCs/>
                <w:sz w:val="20"/>
                <w:szCs w:val="20"/>
              </w:rPr>
              <w:t>geschäftliche</w:t>
            </w:r>
            <w:r w:rsidRPr="00D7118D">
              <w:rPr>
                <w:b/>
                <w:bCs/>
                <w:sz w:val="20"/>
                <w:szCs w:val="20"/>
              </w:rPr>
              <w:t xml:space="preserve"> </w:t>
            </w:r>
            <w:r w:rsidRPr="008E3A47">
              <w:rPr>
                <w:b/>
                <w:bCs/>
                <w:sz w:val="20"/>
                <w:szCs w:val="20"/>
              </w:rPr>
              <w:t>Endnutzer</w:t>
            </w:r>
          </w:p>
        </w:tc>
        <w:tc>
          <w:tcPr>
            <w:tcW w:w="6833" w:type="dxa"/>
          </w:tcPr>
          <w:p w14:paraId="11881259" w14:textId="77777777" w:rsidR="00D7118D" w:rsidRPr="0004679C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04679C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04679C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04679C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4"/>
      <w:headerReference w:type="default" r:id="rId15"/>
      <w:footerReference w:type="default" r:id="rId16"/>
      <w:headerReference w:type="first" r:id="rId17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6506" w14:textId="77777777" w:rsidR="00613633" w:rsidRDefault="00613633" w:rsidP="00F46FAE">
      <w:r>
        <w:separator/>
      </w:r>
    </w:p>
  </w:endnote>
  <w:endnote w:type="continuationSeparator" w:id="0">
    <w:p w14:paraId="408436EA" w14:textId="77777777" w:rsidR="00613633" w:rsidRDefault="00613633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A3740" w14:textId="77777777" w:rsidR="00613633" w:rsidRDefault="00613633" w:rsidP="00F46FAE">
      <w:r>
        <w:separator/>
      </w:r>
    </w:p>
  </w:footnote>
  <w:footnote w:type="continuationSeparator" w:id="0">
    <w:p w14:paraId="1845EFE1" w14:textId="77777777" w:rsidR="00613633" w:rsidRDefault="00613633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E5089" w14:textId="22E90929" w:rsidR="00A03178" w:rsidRDefault="00000000">
    <w:pPr>
      <w:pStyle w:val="Kopfzeile"/>
    </w:pPr>
    <w:r>
      <w:rPr>
        <w:noProof/>
      </w:rPr>
      <w:pict w14:anchorId="3C8705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8" o:spid="_x0000_s1031" type="#_x0000_t136" style="position:absolute;left:0;text-align:left;margin-left:0;margin-top:0;width:596.85pt;height:22.5pt;rotation:315;z-index:-251646976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A03AD" w:rsidRPr="001A03AD" w14:paraId="7A743D6D" w14:textId="77777777" w:rsidTr="009D61E5">
      <w:trPr>
        <w:trHeight w:val="283"/>
      </w:trPr>
      <w:tc>
        <w:tcPr>
          <w:tcW w:w="4530" w:type="dxa"/>
          <w:vAlign w:val="center"/>
        </w:tcPr>
        <w:p w14:paraId="01379EA8" w14:textId="26D5A6C1" w:rsidR="001A03AD" w:rsidRPr="001A03AD" w:rsidRDefault="000320E5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424D18">
            <w:rPr>
              <w:rFonts w:cs="Arial"/>
              <w:szCs w:val="20"/>
            </w:rPr>
            <w:t>Gemeinde Geltendorf</w:t>
          </w:r>
        </w:p>
      </w:tc>
      <w:tc>
        <w:tcPr>
          <w:tcW w:w="4530" w:type="dxa"/>
          <w:vAlign w:val="center"/>
        </w:tcPr>
        <w:p w14:paraId="4DCE3280" w14:textId="3E411414" w:rsidR="001A03AD" w:rsidRPr="001A03AD" w:rsidRDefault="000320E5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cs="Arial"/>
              <w:szCs w:val="20"/>
            </w:rPr>
            <w:t>27</w:t>
          </w:r>
          <w:r w:rsidRPr="00424D18">
            <w:rPr>
              <w:rFonts w:cs="Arial"/>
              <w:szCs w:val="20"/>
            </w:rPr>
            <w:t>.0</w:t>
          </w:r>
          <w:r>
            <w:rPr>
              <w:rFonts w:cs="Arial"/>
              <w:szCs w:val="20"/>
            </w:rPr>
            <w:t>4</w:t>
          </w:r>
          <w:r w:rsidRPr="00424D18">
            <w:rPr>
              <w:rFonts w:cs="Arial"/>
              <w:szCs w:val="20"/>
            </w:rPr>
            <w:t>.2026</w:t>
          </w:r>
        </w:p>
      </w:tc>
    </w:tr>
    <w:tr w:rsidR="001A03AD" w:rsidRPr="001A03AD" w14:paraId="63B1B673" w14:textId="77777777" w:rsidTr="009D61E5">
      <w:trPr>
        <w:trHeight w:val="283"/>
      </w:trPr>
      <w:tc>
        <w:tcPr>
          <w:tcW w:w="4530" w:type="dxa"/>
          <w:vAlign w:val="center"/>
        </w:tcPr>
        <w:p w14:paraId="58657D9A" w14:textId="77777777" w:rsidR="001A03AD" w:rsidRPr="001A03AD" w:rsidRDefault="001A03AD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4530" w:type="dxa"/>
          <w:vAlign w:val="center"/>
        </w:tcPr>
        <w:p w14:paraId="4890524A" w14:textId="332CE8AF" w:rsidR="001A03AD" w:rsidRPr="001A03AD" w:rsidRDefault="000320E5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424D18">
            <w:rPr>
              <w:rFonts w:cs="Arial"/>
              <w:szCs w:val="20"/>
            </w:rPr>
            <w:t>GELTENDORF1BP03</w:t>
          </w:r>
        </w:p>
      </w:tc>
    </w:tr>
  </w:tbl>
  <w:p w14:paraId="337F8E17" w14:textId="191178D1" w:rsidR="00A03178" w:rsidRDefault="00000000">
    <w:pPr>
      <w:pStyle w:val="Kopfzeile"/>
    </w:pPr>
    <w:r>
      <w:rPr>
        <w:noProof/>
      </w:rPr>
      <w:pict w14:anchorId="206335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9" o:spid="_x0000_s1032" type="#_x0000_t136" style="position:absolute;left:0;text-align:left;margin-left:0;margin-top:0;width:596.85pt;height:22.5pt;rotation:315;z-index:-251644928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1F4D4E3A" w:rsidR="00A03178" w:rsidRDefault="00000000">
    <w:pPr>
      <w:pStyle w:val="Kopfzeile"/>
    </w:pPr>
    <w:r>
      <w:rPr>
        <w:noProof/>
      </w:rPr>
      <w:pict w14:anchorId="14EE91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7" o:spid="_x0000_s1030" type="#_x0000_t136" style="position:absolute;left:0;text-align:left;margin-left:0;margin-top:0;width:596.85pt;height:22.5pt;rotation:315;z-index:-25164902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58FF8745" w:rsidR="00B74F0A" w:rsidRDefault="00000000">
    <w:pPr>
      <w:pStyle w:val="Kopfzeile"/>
    </w:pPr>
    <w:r>
      <w:rPr>
        <w:noProof/>
      </w:rPr>
      <w:pict w14:anchorId="50EAC1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1" o:spid="_x0000_s1034" type="#_x0000_t136" style="position:absolute;left:0;text-align:left;margin-left:0;margin-top:0;width:596.85pt;height:22.5pt;rotation:315;z-index:-251640832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:rsidRPr="001A03AD" w14:paraId="16049733" w14:textId="77777777" w:rsidTr="008A5E99">
      <w:trPr>
        <w:trHeight w:val="283"/>
      </w:trPr>
      <w:tc>
        <w:tcPr>
          <w:tcW w:w="4530" w:type="dxa"/>
          <w:vAlign w:val="center"/>
        </w:tcPr>
        <w:p w14:paraId="1C28992E" w14:textId="57956DA2" w:rsidR="006208EC" w:rsidRPr="001A03AD" w:rsidRDefault="000320E5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0320E5">
            <w:rPr>
              <w:rFonts w:eastAsia="Calibri" w:cs="Arial"/>
              <w:sz w:val="20"/>
              <w:szCs w:val="20"/>
              <w:lang w:eastAsia="en-US"/>
            </w:rPr>
            <w:t>Gemeinde Geltendorf</w:t>
          </w:r>
        </w:p>
      </w:tc>
      <w:tc>
        <w:tcPr>
          <w:tcW w:w="9924" w:type="dxa"/>
          <w:vAlign w:val="center"/>
        </w:tcPr>
        <w:p w14:paraId="5C893008" w14:textId="6E406938" w:rsidR="006208EC" w:rsidRPr="001A03AD" w:rsidRDefault="000320E5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0320E5">
            <w:rPr>
              <w:rFonts w:eastAsia="Calibri" w:cs="Arial"/>
              <w:sz w:val="20"/>
              <w:szCs w:val="20"/>
              <w:lang w:eastAsia="en-US"/>
            </w:rPr>
            <w:t>27.04.2026</w:t>
          </w:r>
        </w:p>
      </w:tc>
    </w:tr>
    <w:tr w:rsidR="006208EC" w:rsidRPr="001A03AD" w14:paraId="17607AE9" w14:textId="77777777" w:rsidTr="008A5E99">
      <w:trPr>
        <w:trHeight w:val="283"/>
      </w:trPr>
      <w:tc>
        <w:tcPr>
          <w:tcW w:w="4530" w:type="dxa"/>
          <w:vAlign w:val="center"/>
        </w:tcPr>
        <w:p w14:paraId="49292F68" w14:textId="77777777" w:rsidR="006208EC" w:rsidRPr="001A03AD" w:rsidRDefault="006208EC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9924" w:type="dxa"/>
          <w:vAlign w:val="center"/>
        </w:tcPr>
        <w:p w14:paraId="4C0C853E" w14:textId="4D18E7A5" w:rsidR="006208EC" w:rsidRPr="001A03AD" w:rsidRDefault="000320E5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0320E5">
            <w:rPr>
              <w:rFonts w:eastAsia="Calibri" w:cs="Arial"/>
              <w:sz w:val="20"/>
              <w:szCs w:val="20"/>
              <w:lang w:eastAsia="en-US"/>
            </w:rPr>
            <w:t>GELTENDORF1BP03</w:t>
          </w:r>
        </w:p>
      </w:tc>
    </w:tr>
  </w:tbl>
  <w:p w14:paraId="6B57F8E2" w14:textId="2A4B6B51" w:rsidR="006208EC" w:rsidRDefault="00000000">
    <w:pPr>
      <w:pStyle w:val="Kopfzeile"/>
    </w:pPr>
    <w:r>
      <w:rPr>
        <w:noProof/>
      </w:rPr>
      <w:pict w14:anchorId="68B8E2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2" o:spid="_x0000_s1035" type="#_x0000_t136" style="position:absolute;left:0;text-align:left;margin-left:0;margin-top:0;width:596.85pt;height:22.5pt;rotation:315;z-index:-25163878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27213239" w:rsidR="00B74F0A" w:rsidRDefault="00000000">
    <w:pPr>
      <w:pStyle w:val="Kopfzeile"/>
    </w:pPr>
    <w:r>
      <w:rPr>
        <w:noProof/>
      </w:rPr>
      <w:pict w14:anchorId="483EAA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0" o:spid="_x0000_s1033" type="#_x0000_t136" style="position:absolute;left:0;text-align:left;margin-left:0;margin-top:0;width:596.85pt;height:22.5pt;rotation:315;z-index:-251642880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23311"/>
    <w:rsid w:val="000320E5"/>
    <w:rsid w:val="00034205"/>
    <w:rsid w:val="0004679C"/>
    <w:rsid w:val="00047B00"/>
    <w:rsid w:val="000623B9"/>
    <w:rsid w:val="0006302B"/>
    <w:rsid w:val="00067BAB"/>
    <w:rsid w:val="00072A43"/>
    <w:rsid w:val="000D4043"/>
    <w:rsid w:val="000F6E8D"/>
    <w:rsid w:val="00105E89"/>
    <w:rsid w:val="00126CF7"/>
    <w:rsid w:val="001339A3"/>
    <w:rsid w:val="00142E73"/>
    <w:rsid w:val="00166A36"/>
    <w:rsid w:val="001A03AD"/>
    <w:rsid w:val="001B749F"/>
    <w:rsid w:val="001C6FF9"/>
    <w:rsid w:val="001E43B2"/>
    <w:rsid w:val="002337EC"/>
    <w:rsid w:val="0023607B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92CBD"/>
    <w:rsid w:val="003A17C2"/>
    <w:rsid w:val="003A4AC2"/>
    <w:rsid w:val="003C1B01"/>
    <w:rsid w:val="003E61E6"/>
    <w:rsid w:val="00410651"/>
    <w:rsid w:val="004169FD"/>
    <w:rsid w:val="0046536E"/>
    <w:rsid w:val="0048136A"/>
    <w:rsid w:val="004B66BD"/>
    <w:rsid w:val="004E0355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13633"/>
    <w:rsid w:val="006208EC"/>
    <w:rsid w:val="00671375"/>
    <w:rsid w:val="006978E5"/>
    <w:rsid w:val="006A26F8"/>
    <w:rsid w:val="006C5B12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8466A"/>
    <w:rsid w:val="007C354F"/>
    <w:rsid w:val="007D39E3"/>
    <w:rsid w:val="007F60A5"/>
    <w:rsid w:val="00803354"/>
    <w:rsid w:val="008255D7"/>
    <w:rsid w:val="008304EB"/>
    <w:rsid w:val="008606B3"/>
    <w:rsid w:val="00883235"/>
    <w:rsid w:val="008A5E99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84A99"/>
    <w:rsid w:val="00A855C4"/>
    <w:rsid w:val="00A96912"/>
    <w:rsid w:val="00AD48B4"/>
    <w:rsid w:val="00B34F16"/>
    <w:rsid w:val="00B47E47"/>
    <w:rsid w:val="00B62D51"/>
    <w:rsid w:val="00B74F0A"/>
    <w:rsid w:val="00B80636"/>
    <w:rsid w:val="00BA3226"/>
    <w:rsid w:val="00BE298F"/>
    <w:rsid w:val="00C055DF"/>
    <w:rsid w:val="00C46A83"/>
    <w:rsid w:val="00C536D1"/>
    <w:rsid w:val="00C75A87"/>
    <w:rsid w:val="00D240DB"/>
    <w:rsid w:val="00D31F1B"/>
    <w:rsid w:val="00D43944"/>
    <w:rsid w:val="00D7118D"/>
    <w:rsid w:val="00DA6FDC"/>
    <w:rsid w:val="00DC4B0E"/>
    <w:rsid w:val="00DF02FB"/>
    <w:rsid w:val="00E07C97"/>
    <w:rsid w:val="00E16B69"/>
    <w:rsid w:val="00E31048"/>
    <w:rsid w:val="00E43AD6"/>
    <w:rsid w:val="00E66825"/>
    <w:rsid w:val="00EA1617"/>
    <w:rsid w:val="00EE41A9"/>
    <w:rsid w:val="00EE769A"/>
    <w:rsid w:val="00F02E73"/>
    <w:rsid w:val="00F06464"/>
    <w:rsid w:val="00F46FAE"/>
    <w:rsid w:val="00F77C6A"/>
    <w:rsid w:val="00F87379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2A6D31"/>
    <w:rsid w:val="003517D7"/>
    <w:rsid w:val="00355C01"/>
    <w:rsid w:val="00392CBD"/>
    <w:rsid w:val="003A4AC2"/>
    <w:rsid w:val="003C1B01"/>
    <w:rsid w:val="00502E0E"/>
    <w:rsid w:val="0050306E"/>
    <w:rsid w:val="00592051"/>
    <w:rsid w:val="005B1655"/>
    <w:rsid w:val="005E65BC"/>
    <w:rsid w:val="0060091F"/>
    <w:rsid w:val="00626CED"/>
    <w:rsid w:val="00671375"/>
    <w:rsid w:val="006A26F8"/>
    <w:rsid w:val="006E7D8E"/>
    <w:rsid w:val="007356A4"/>
    <w:rsid w:val="007359F1"/>
    <w:rsid w:val="0078466A"/>
    <w:rsid w:val="007C354F"/>
    <w:rsid w:val="007D39E3"/>
    <w:rsid w:val="009B4B18"/>
    <w:rsid w:val="00A855C4"/>
    <w:rsid w:val="00B47E47"/>
    <w:rsid w:val="00B80636"/>
    <w:rsid w:val="00EE769A"/>
    <w:rsid w:val="00F2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1361</Words>
  <Characters>8577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Christian Hochhuber</cp:lastModifiedBy>
  <cp:revision>7</cp:revision>
  <dcterms:created xsi:type="dcterms:W3CDTF">2025-10-22T11:56:00Z</dcterms:created>
  <dcterms:modified xsi:type="dcterms:W3CDTF">2026-04-27T13:08:00Z</dcterms:modified>
</cp:coreProperties>
</file>