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55F9" w14:textId="77777777" w:rsidR="006246AD" w:rsidRDefault="006246AD" w:rsidP="00AC4F46">
      <w:pPr>
        <w:pStyle w:val="Formatvorlage1"/>
      </w:pPr>
    </w:p>
    <w:p w14:paraId="6E93F590" w14:textId="62F9339A" w:rsidR="003E13E7" w:rsidRPr="00BF345E" w:rsidRDefault="00AD012E" w:rsidP="00AC4F46">
      <w:pPr>
        <w:pStyle w:val="Formatvorlage1"/>
        <w:rPr>
          <w:color w:val="000000"/>
          <w:sz w:val="28"/>
        </w:rPr>
      </w:pPr>
      <w:r>
        <w:rPr>
          <w:sz w:val="28"/>
        </w:rPr>
        <w:t>Bietererklärung</w:t>
      </w:r>
      <w:r w:rsidR="009B7687">
        <w:rPr>
          <w:sz w:val="28"/>
        </w:rPr>
        <w:t>en</w:t>
      </w:r>
      <w:r>
        <w:rPr>
          <w:sz w:val="28"/>
        </w:rPr>
        <w:t xml:space="preserve"> nach </w:t>
      </w:r>
      <w:r w:rsidR="009B7687">
        <w:rPr>
          <w:sz w:val="28"/>
        </w:rPr>
        <w:t>§§ 123, 124 GWB</w:t>
      </w:r>
      <w:r w:rsidR="003E13E7" w:rsidRPr="00BF345E">
        <w:rPr>
          <w:sz w:val="28"/>
        </w:rPr>
        <w:br/>
      </w:r>
    </w:p>
    <w:p w14:paraId="5FA48F37" w14:textId="77777777" w:rsidR="005E2ADB" w:rsidRDefault="005E2ADB" w:rsidP="005E2ADB"/>
    <w:p w14:paraId="3D4099C9" w14:textId="17DCD9FF" w:rsidR="003E13E7" w:rsidRPr="00BF345E" w:rsidRDefault="003E13E7" w:rsidP="00AC4F46">
      <w:pPr>
        <w:pStyle w:val="berschrift2"/>
        <w:rPr>
          <w:sz w:val="28"/>
        </w:rPr>
      </w:pPr>
      <w:r w:rsidRPr="00BF345E">
        <w:rPr>
          <w:sz w:val="28"/>
        </w:rPr>
        <w:t>Erklärung:</w:t>
      </w:r>
    </w:p>
    <w:p w14:paraId="72589340" w14:textId="77777777" w:rsidR="003E13E7" w:rsidRDefault="003E13E7" w:rsidP="00AC4F46"/>
    <w:p w14:paraId="4B15F948" w14:textId="1E65E7C1" w:rsidR="0090441B" w:rsidRPr="00B9503C" w:rsidRDefault="00BA1092" w:rsidP="00AC4F46">
      <w:r>
        <w:t>Ich/wir erkläre(n),</w:t>
      </w:r>
      <w:r w:rsidR="00D35C2E">
        <w:t xml:space="preserve"> entsprechend</w:t>
      </w:r>
      <w:r w:rsidR="00D35C2E" w:rsidRPr="000F7640">
        <w:rPr>
          <w:color w:val="000000"/>
        </w:rPr>
        <w:t xml:space="preserve"> </w:t>
      </w:r>
      <w:r w:rsidR="002574DF" w:rsidRPr="00400DA9">
        <w:t>de</w:t>
      </w:r>
      <w:r w:rsidR="00C91292" w:rsidRPr="00400DA9">
        <w:t>r</w:t>
      </w:r>
      <w:r w:rsidR="00D35C2E" w:rsidRPr="00400DA9">
        <w:t xml:space="preserve"> </w:t>
      </w:r>
      <w:r w:rsidR="00400DA9" w:rsidRPr="00400DA9">
        <w:t>UVgO</w:t>
      </w:r>
      <w:r w:rsidR="0090441B" w:rsidRPr="00B9503C">
        <w:t>:</w:t>
      </w:r>
      <w:r w:rsidR="0090441B" w:rsidRPr="00B9503C">
        <w:br/>
      </w:r>
    </w:p>
    <w:p w14:paraId="250922E3" w14:textId="026668CC" w:rsidR="00AF72F6" w:rsidRPr="00972769" w:rsidRDefault="0090441B" w:rsidP="00AF72F6">
      <w:pPr>
        <w:numPr>
          <w:ilvl w:val="0"/>
          <w:numId w:val="17"/>
        </w:numPr>
        <w:suppressAutoHyphens/>
      </w:pPr>
      <w:r>
        <w:t>die ordnungsgemäße Anmeldung des Gewerbes (beim Gewerbeamt/Handelsregister</w:t>
      </w:r>
      <w:r w:rsidR="00D20B8A">
        <w:t xml:space="preserve">, </w:t>
      </w:r>
      <w:r w:rsidR="00D20B8A" w:rsidRPr="00972769">
        <w:t>steuerliche Anmeldung bei Freiberuflern</w:t>
      </w:r>
      <w:r w:rsidR="00BA1092" w:rsidRPr="00972769">
        <w:t>)</w:t>
      </w:r>
      <w:r w:rsidR="009B36C8">
        <w:t>:</w:t>
      </w:r>
    </w:p>
    <w:bookmarkStart w:id="0" w:name="Kontrollkästchen14"/>
    <w:p w14:paraId="6A8C2F3C" w14:textId="3F79C1EA" w:rsidR="00972769" w:rsidRPr="00972769" w:rsidRDefault="00972769" w:rsidP="00972769">
      <w:pPr>
        <w:ind w:left="360"/>
      </w:pPr>
      <w:r w:rsidRPr="00972769">
        <w:fldChar w:fldCharType="begin">
          <w:ffData>
            <w:name w:val="Kontrollkästchen14"/>
            <w:enabled/>
            <w:calcOnExit w:val="0"/>
            <w:checkBox>
              <w:sizeAuto/>
              <w:default w:val="0"/>
              <w:checked w:val="0"/>
            </w:checkBox>
          </w:ffData>
        </w:fldChar>
      </w:r>
      <w:r w:rsidRPr="00972769">
        <w:instrText xml:space="preserve"> FORMCHECKBOX </w:instrText>
      </w:r>
      <w:r w:rsidR="00F01CB4">
        <w:fldChar w:fldCharType="separate"/>
      </w:r>
      <w:r w:rsidRPr="00972769">
        <w:fldChar w:fldCharType="end"/>
      </w:r>
      <w:bookmarkEnd w:id="0"/>
      <w:r w:rsidRPr="00972769">
        <w:tab/>
        <w:t xml:space="preserve">das </w:t>
      </w:r>
      <w:r w:rsidRPr="00972769">
        <w:rPr>
          <w:u w:val="single"/>
        </w:rPr>
        <w:t>Nichtbestehen</w:t>
      </w:r>
      <w:r w:rsidRPr="00972769">
        <w:t xml:space="preserve"> eines Insolvenzverfahrens,</w:t>
      </w:r>
    </w:p>
    <w:p w14:paraId="1EFD09A9" w14:textId="77777777" w:rsidR="00972769" w:rsidRPr="00972769" w:rsidRDefault="00972769" w:rsidP="00972769">
      <w:pPr>
        <w:ind w:left="720"/>
      </w:pPr>
      <w:r w:rsidRPr="00972769">
        <w:tab/>
      </w:r>
    </w:p>
    <w:tbl>
      <w:tblPr>
        <w:tblW w:w="0" w:type="auto"/>
        <w:tblInd w:w="849" w:type="dxa"/>
        <w:tblLook w:val="01E0" w:firstRow="1" w:lastRow="1" w:firstColumn="1" w:lastColumn="1" w:noHBand="0" w:noVBand="0"/>
      </w:tblPr>
      <w:tblGrid>
        <w:gridCol w:w="627"/>
        <w:gridCol w:w="6555"/>
        <w:gridCol w:w="519"/>
        <w:gridCol w:w="513"/>
      </w:tblGrid>
      <w:tr w:rsidR="00972769" w:rsidRPr="00972769" w14:paraId="4ADE8783" w14:textId="77777777" w:rsidTr="00783912">
        <w:tc>
          <w:tcPr>
            <w:tcW w:w="627" w:type="dxa"/>
            <w:shd w:val="clear" w:color="auto" w:fill="auto"/>
          </w:tcPr>
          <w:p w14:paraId="6C684B58" w14:textId="53F07FBC" w:rsidR="00972769" w:rsidRPr="00972769" w:rsidRDefault="003F3095" w:rsidP="00783912">
            <w:pPr>
              <w:jc w:val="center"/>
            </w:pPr>
            <w:r>
              <w:rPr>
                <w:noProof/>
              </w:rPr>
              <mc:AlternateContent>
                <mc:Choice Requires="wps">
                  <w:drawing>
                    <wp:anchor distT="0" distB="0" distL="114300" distR="114300" simplePos="0" relativeHeight="251657728" behindDoc="1" locked="0" layoutInCell="1" allowOverlap="1" wp14:anchorId="32AA29B5" wp14:editId="450EDDFE">
                      <wp:simplePos x="0" y="0"/>
                      <wp:positionH relativeFrom="column">
                        <wp:posOffset>-720725</wp:posOffset>
                      </wp:positionH>
                      <wp:positionV relativeFrom="paragraph">
                        <wp:posOffset>268605</wp:posOffset>
                      </wp:positionV>
                      <wp:extent cx="335280" cy="2324100"/>
                      <wp:effectExtent l="13970" t="13335" r="12700" b="5715"/>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 cy="2324100"/>
                              </a:xfrm>
                              <a:prstGeom prst="rect">
                                <a:avLst/>
                              </a:prstGeom>
                              <a:solidFill>
                                <a:srgbClr val="FFFFFF"/>
                              </a:solidFill>
                              <a:ln w="9525">
                                <a:solidFill>
                                  <a:srgbClr val="000000"/>
                                </a:solidFill>
                                <a:prstDash val="dash"/>
                                <a:miter lim="800000"/>
                                <a:headEnd/>
                                <a:tailEnd/>
                              </a:ln>
                            </wps:spPr>
                            <wps:txbx>
                              <w:txbxContent>
                                <w:p w14:paraId="2B445EF0" w14:textId="77777777" w:rsidR="009B36C8" w:rsidRPr="0076421E" w:rsidRDefault="009B36C8" w:rsidP="00972769">
                                  <w:pPr>
                                    <w:jc w:val="center"/>
                                    <w:rPr>
                                      <w:sz w:val="14"/>
                                    </w:rPr>
                                  </w:pPr>
                                  <w:r>
                                    <w:rPr>
                                      <w:sz w:val="14"/>
                                    </w:rPr>
                                    <w:t>Ankreuzen nicht vergessen!</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2AA29B5" id="_x0000_t202" coordsize="21600,21600" o:spt="202" path="m,l,21600r21600,l21600,xe">
                      <v:stroke joinstyle="miter"/>
                      <v:path gradientshapeok="t" o:connecttype="rect"/>
                    </v:shapetype>
                    <v:shape id="Textfeld 2" o:spid="_x0000_s1026" type="#_x0000_t202" style="position:absolute;left:0;text-align:left;margin-left:-56.75pt;margin-top:21.15pt;width:26.4pt;height:18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XRJIgIAAEYEAAAOAAAAZHJzL2Uyb0RvYy54bWysU9tu2zAMfR+wfxD0vjhxkjU14hRdsgwD&#10;ugvQ7QMYWY6FyaImKbHz96PkNA267WWYHwTSlA7Jw8PlXd9qdpTOKzQln4zGnEkjsFJmX/Lv37Zv&#10;Fpz5AKYCjUaW/CQ9v1u9frXsbCFzbFBX0jECMb7obMmbEGyRZV40sgU/QisNBWt0LQRy3T6rHHSE&#10;3uosH4/fZh26yjoU0nv6uxmCfJXw61qK8KWuvQxMl5xqC+l06dzFM1stodg7sI0S5zLgH6poQRlK&#10;eoHaQAB2cOo3qFYJhx7rMBLYZljXSsjUA3UzGb/o5rEBK1MvRI63F5r8/4MVn4+P9qtjoX+HPQ0w&#10;NeHtA4ofnhlcN2D28t457BoJFSWeRMqyzvri/DRS7QsfQXbdJ6xoyHAImID62rWRFeqTEToN4HQh&#10;XfaBCfo5nc7zBUUEhfJpPpuM01QyKJ5eW+fDB4kti0bJHQ01ocPxwYdYDRRPV2Iyj1pVW6V1ctx+&#10;t9aOHYEEsE1fauDFNW1YV/LbeT4fCPgrxDh9f4KIJWzAN0OqiqxBXK0KpHCt2pIvLo+hiHS+N1XS&#10;XwClB5ta0ebMb6R0IDf0u54uRp53WJ2IaYeDkmnzyIhnfkMcdiTkkvufB3CSM/3R0MBuJ7NZVH5y&#10;ZvObnBx3HdldR8CIBmk/AmeDuQ7DthysU/uGkg0SMXhPQ65V4v+5sHPpJNY0lvNixW249tOt5/Vf&#10;/QIAAP//AwBQSwMEFAAGAAgAAAAhAOyomCziAAAACwEAAA8AAABkcnMvZG93bnJldi54bWxMj8FO&#10;wzAMhu9IvENkJC5Tl3SFMpWmE0ICIcaFMQ7cssa0FY1TNdnW8fSYExxtf/r9/eVqcr044Bg6TxrS&#10;uQKBVHvbUaNh+/aQLEGEaMia3hNqOGGAVXV+VprC+iO94mETG8EhFAqjoY1xKKQMdYvOhLkfkPj2&#10;6UdnIo9jI+1ojhzuerlQKpfOdMQfWjPgfYv112bvNHxj857PntbKv5yGWR23+PH4jFpfXkx3tyAi&#10;TvEPhl99VoeKnXZ+TzaIXkOSptk1sxquFhkIJpJc3YDY8UItM5BVKf93qH4AAAD//wMAUEsBAi0A&#10;FAAGAAgAAAAhALaDOJL+AAAA4QEAABMAAAAAAAAAAAAAAAAAAAAAAFtDb250ZW50X1R5cGVzXS54&#10;bWxQSwECLQAUAAYACAAAACEAOP0h/9YAAACUAQAACwAAAAAAAAAAAAAAAAAvAQAAX3JlbHMvLnJl&#10;bHNQSwECLQAUAAYACAAAACEARI10SSICAABGBAAADgAAAAAAAAAAAAAAAAAuAgAAZHJzL2Uyb0Rv&#10;Yy54bWxQSwECLQAUAAYACAAAACEA7KiYLOIAAAALAQAADwAAAAAAAAAAAAAAAAB8BAAAZHJzL2Rv&#10;d25yZXYueG1sUEsFBgAAAAAEAAQA8wAAAIsFAAAAAA==&#10;">
                      <v:stroke dashstyle="dash"/>
                      <v:textbox style="layout-flow:vertical;mso-layout-flow-alt:bottom-to-top">
                        <w:txbxContent>
                          <w:p w14:paraId="2B445EF0" w14:textId="77777777" w:rsidR="009B36C8" w:rsidRPr="0076421E" w:rsidRDefault="009B36C8" w:rsidP="00972769">
                            <w:pPr>
                              <w:jc w:val="center"/>
                              <w:rPr>
                                <w:sz w:val="14"/>
                              </w:rPr>
                            </w:pPr>
                            <w:r>
                              <w:rPr>
                                <w:sz w:val="14"/>
                              </w:rPr>
                              <w:t>Ankreuzen nicht vergessen!</w:t>
                            </w:r>
                          </w:p>
                        </w:txbxContent>
                      </v:textbox>
                    </v:shape>
                  </w:pict>
                </mc:Fallback>
              </mc:AlternateContent>
            </w:r>
            <w:r w:rsidR="00972769" w:rsidRPr="00972769">
              <w:fldChar w:fldCharType="begin">
                <w:ffData>
                  <w:name w:val="Kontrollkästchen24"/>
                  <w:enabled/>
                  <w:calcOnExit w:val="0"/>
                  <w:checkBox>
                    <w:sizeAuto/>
                    <w:default w:val="0"/>
                    <w:checked w:val="0"/>
                  </w:checkBox>
                </w:ffData>
              </w:fldChar>
            </w:r>
            <w:bookmarkStart w:id="1" w:name="Kontrollkästchen24"/>
            <w:r w:rsidR="00972769" w:rsidRPr="00972769">
              <w:instrText xml:space="preserve"> FORMCHECKBOX </w:instrText>
            </w:r>
            <w:r w:rsidR="00F01CB4">
              <w:fldChar w:fldCharType="separate"/>
            </w:r>
            <w:r w:rsidR="00972769" w:rsidRPr="00972769">
              <w:fldChar w:fldCharType="end"/>
            </w:r>
            <w:bookmarkEnd w:id="1"/>
          </w:p>
        </w:tc>
        <w:tc>
          <w:tcPr>
            <w:tcW w:w="7587" w:type="dxa"/>
            <w:gridSpan w:val="3"/>
            <w:shd w:val="clear" w:color="auto" w:fill="auto"/>
          </w:tcPr>
          <w:p w14:paraId="78FADC33" w14:textId="77777777" w:rsidR="00972769" w:rsidRPr="00972769" w:rsidRDefault="00972769" w:rsidP="00783912">
            <w:r w:rsidRPr="00972769">
              <w:t>Es besteht ein Insolvenzverfahren oder ein vergleichbares gesetzlich geregeltes Verfahren durch Eröffnung oder die Eröffnung ist beantragt worden oder der Antrag ist mangels Masse abgelehnt worden oder der Insolvenzplan ist rechtskräftig bestätigt worden</w:t>
            </w:r>
          </w:p>
        </w:tc>
      </w:tr>
      <w:tr w:rsidR="00972769" w:rsidRPr="00972769" w14:paraId="30A920A3" w14:textId="77777777" w:rsidTr="00783912">
        <w:tc>
          <w:tcPr>
            <w:tcW w:w="627" w:type="dxa"/>
            <w:shd w:val="clear" w:color="auto" w:fill="auto"/>
          </w:tcPr>
          <w:p w14:paraId="56019783" w14:textId="77777777" w:rsidR="00972769" w:rsidRPr="00972769" w:rsidRDefault="00972769" w:rsidP="00783912"/>
        </w:tc>
        <w:tc>
          <w:tcPr>
            <w:tcW w:w="6555" w:type="dxa"/>
            <w:shd w:val="clear" w:color="auto" w:fill="auto"/>
          </w:tcPr>
          <w:p w14:paraId="161E5E26" w14:textId="77777777" w:rsidR="00972769" w:rsidRPr="00972769" w:rsidRDefault="00972769" w:rsidP="00783912"/>
        </w:tc>
        <w:tc>
          <w:tcPr>
            <w:tcW w:w="519" w:type="dxa"/>
            <w:shd w:val="clear" w:color="auto" w:fill="auto"/>
          </w:tcPr>
          <w:p w14:paraId="260E9E50" w14:textId="77777777" w:rsidR="00972769" w:rsidRPr="00972769" w:rsidRDefault="00972769" w:rsidP="00783912"/>
        </w:tc>
        <w:tc>
          <w:tcPr>
            <w:tcW w:w="513" w:type="dxa"/>
            <w:shd w:val="clear" w:color="auto" w:fill="auto"/>
          </w:tcPr>
          <w:p w14:paraId="19DC39FB" w14:textId="77777777" w:rsidR="00972769" w:rsidRPr="00972769" w:rsidRDefault="00972769" w:rsidP="00783912"/>
        </w:tc>
      </w:tr>
      <w:tr w:rsidR="00972769" w:rsidRPr="00972769" w14:paraId="1BAA64C8" w14:textId="77777777" w:rsidTr="00783912">
        <w:tc>
          <w:tcPr>
            <w:tcW w:w="627" w:type="dxa"/>
            <w:shd w:val="clear" w:color="auto" w:fill="auto"/>
          </w:tcPr>
          <w:p w14:paraId="6355C782" w14:textId="77777777" w:rsidR="00972769" w:rsidRPr="00972769" w:rsidRDefault="00972769" w:rsidP="00783912"/>
        </w:tc>
        <w:tc>
          <w:tcPr>
            <w:tcW w:w="6555" w:type="dxa"/>
            <w:shd w:val="clear" w:color="auto" w:fill="auto"/>
          </w:tcPr>
          <w:p w14:paraId="6CD3AC34" w14:textId="77777777" w:rsidR="00972769" w:rsidRPr="00972769" w:rsidRDefault="00972769" w:rsidP="00783912">
            <w:r w:rsidRPr="00972769">
              <w:t>Ein Insolvenzverfahren oder ein vergleichbares gesetzliches geregeltes Verfahren wurde beantragt:</w:t>
            </w:r>
          </w:p>
        </w:tc>
        <w:tc>
          <w:tcPr>
            <w:tcW w:w="519" w:type="dxa"/>
            <w:shd w:val="clear" w:color="auto" w:fill="auto"/>
          </w:tcPr>
          <w:p w14:paraId="0F8228E6" w14:textId="77777777" w:rsidR="00972769" w:rsidRPr="00972769" w:rsidRDefault="00972769" w:rsidP="00783912">
            <w:pPr>
              <w:jc w:val="center"/>
            </w:pPr>
            <w:r w:rsidRPr="00972769">
              <w:fldChar w:fldCharType="begin">
                <w:ffData>
                  <w:name w:val="Kontrollkästchen25"/>
                  <w:enabled/>
                  <w:calcOnExit w:val="0"/>
                  <w:checkBox>
                    <w:sizeAuto/>
                    <w:default w:val="0"/>
                  </w:checkBox>
                </w:ffData>
              </w:fldChar>
            </w:r>
            <w:bookmarkStart w:id="2" w:name="Kontrollkästchen25"/>
            <w:r w:rsidRPr="00972769">
              <w:instrText xml:space="preserve"> FORMCHECKBOX </w:instrText>
            </w:r>
            <w:r w:rsidR="00F01CB4">
              <w:fldChar w:fldCharType="separate"/>
            </w:r>
            <w:r w:rsidRPr="00972769">
              <w:fldChar w:fldCharType="end"/>
            </w:r>
            <w:bookmarkEnd w:id="2"/>
          </w:p>
        </w:tc>
        <w:tc>
          <w:tcPr>
            <w:tcW w:w="513" w:type="dxa"/>
            <w:shd w:val="clear" w:color="auto" w:fill="auto"/>
          </w:tcPr>
          <w:p w14:paraId="0F67C983" w14:textId="77777777" w:rsidR="00972769" w:rsidRPr="00972769" w:rsidRDefault="00972769" w:rsidP="00783912">
            <w:pPr>
              <w:jc w:val="center"/>
            </w:pPr>
          </w:p>
        </w:tc>
      </w:tr>
      <w:tr w:rsidR="00972769" w:rsidRPr="00972769" w14:paraId="0DE6123D" w14:textId="77777777" w:rsidTr="00783912">
        <w:tc>
          <w:tcPr>
            <w:tcW w:w="627" w:type="dxa"/>
            <w:shd w:val="clear" w:color="auto" w:fill="auto"/>
          </w:tcPr>
          <w:p w14:paraId="72E91D5A" w14:textId="77777777" w:rsidR="00972769" w:rsidRPr="00972769" w:rsidRDefault="00972769" w:rsidP="00783912"/>
        </w:tc>
        <w:tc>
          <w:tcPr>
            <w:tcW w:w="6555" w:type="dxa"/>
            <w:shd w:val="clear" w:color="auto" w:fill="auto"/>
          </w:tcPr>
          <w:p w14:paraId="7417F795" w14:textId="77777777" w:rsidR="00972769" w:rsidRPr="00972769" w:rsidRDefault="00972769" w:rsidP="00783912">
            <w:r w:rsidRPr="00972769">
              <w:t>Ein Insolvenzverfahren oder ein vergleichbares gesetzliches geregeltes Verfahren wurde eröffnet:</w:t>
            </w:r>
          </w:p>
        </w:tc>
        <w:tc>
          <w:tcPr>
            <w:tcW w:w="519" w:type="dxa"/>
            <w:shd w:val="clear" w:color="auto" w:fill="auto"/>
          </w:tcPr>
          <w:p w14:paraId="568212ED" w14:textId="77777777" w:rsidR="00972769" w:rsidRPr="00972769" w:rsidRDefault="00972769" w:rsidP="00783912">
            <w:pPr>
              <w:jc w:val="center"/>
            </w:pPr>
            <w:r w:rsidRPr="00972769">
              <w:fldChar w:fldCharType="begin">
                <w:ffData>
                  <w:name w:val="Kontrollkästchen27"/>
                  <w:enabled/>
                  <w:calcOnExit w:val="0"/>
                  <w:checkBox>
                    <w:sizeAuto/>
                    <w:default w:val="0"/>
                  </w:checkBox>
                </w:ffData>
              </w:fldChar>
            </w:r>
            <w:bookmarkStart w:id="3" w:name="Kontrollkästchen27"/>
            <w:r w:rsidRPr="00972769">
              <w:instrText xml:space="preserve"> FORMCHECKBOX </w:instrText>
            </w:r>
            <w:r w:rsidR="00F01CB4">
              <w:fldChar w:fldCharType="separate"/>
            </w:r>
            <w:r w:rsidRPr="00972769">
              <w:fldChar w:fldCharType="end"/>
            </w:r>
            <w:bookmarkEnd w:id="3"/>
          </w:p>
        </w:tc>
        <w:tc>
          <w:tcPr>
            <w:tcW w:w="513" w:type="dxa"/>
            <w:shd w:val="clear" w:color="auto" w:fill="auto"/>
          </w:tcPr>
          <w:p w14:paraId="571CFB6B" w14:textId="77777777" w:rsidR="00972769" w:rsidRPr="00972769" w:rsidRDefault="00972769" w:rsidP="00783912">
            <w:pPr>
              <w:jc w:val="center"/>
            </w:pPr>
          </w:p>
        </w:tc>
      </w:tr>
      <w:tr w:rsidR="00972769" w:rsidRPr="00972769" w14:paraId="6ADBD6D7" w14:textId="77777777" w:rsidTr="00783912">
        <w:tc>
          <w:tcPr>
            <w:tcW w:w="627" w:type="dxa"/>
            <w:shd w:val="clear" w:color="auto" w:fill="auto"/>
          </w:tcPr>
          <w:p w14:paraId="4E5663E2" w14:textId="77777777" w:rsidR="00972769" w:rsidRPr="00972769" w:rsidRDefault="00972769" w:rsidP="00783912"/>
        </w:tc>
        <w:tc>
          <w:tcPr>
            <w:tcW w:w="6555" w:type="dxa"/>
            <w:shd w:val="clear" w:color="auto" w:fill="auto"/>
          </w:tcPr>
          <w:p w14:paraId="6342B801" w14:textId="46788EC9" w:rsidR="00972769" w:rsidRPr="00972769" w:rsidRDefault="00972769" w:rsidP="00783912">
            <w:r w:rsidRPr="00972769">
              <w:t>Ein Antrag auf Eröffnung eines Insolvenzverfahrens oder eines vergleichbaren gesetzlich geregelten Verfahrens wurde mangels Masse abgelehnt</w:t>
            </w:r>
            <w:r w:rsidR="009B36C8">
              <w:t>:</w:t>
            </w:r>
          </w:p>
        </w:tc>
        <w:tc>
          <w:tcPr>
            <w:tcW w:w="519" w:type="dxa"/>
            <w:shd w:val="clear" w:color="auto" w:fill="auto"/>
          </w:tcPr>
          <w:p w14:paraId="1199F594" w14:textId="77777777" w:rsidR="00972769" w:rsidRPr="00972769" w:rsidRDefault="00972769" w:rsidP="00783912">
            <w:pPr>
              <w:jc w:val="center"/>
            </w:pPr>
            <w:r w:rsidRPr="00972769">
              <w:fldChar w:fldCharType="begin">
                <w:ffData>
                  <w:name w:val="Kontrollkästchen29"/>
                  <w:enabled/>
                  <w:calcOnExit w:val="0"/>
                  <w:checkBox>
                    <w:sizeAuto/>
                    <w:default w:val="0"/>
                  </w:checkBox>
                </w:ffData>
              </w:fldChar>
            </w:r>
            <w:bookmarkStart w:id="4" w:name="Kontrollkästchen29"/>
            <w:r w:rsidRPr="00972769">
              <w:instrText xml:space="preserve"> FORMCHECKBOX </w:instrText>
            </w:r>
            <w:r w:rsidR="00F01CB4">
              <w:fldChar w:fldCharType="separate"/>
            </w:r>
            <w:r w:rsidRPr="00972769">
              <w:fldChar w:fldCharType="end"/>
            </w:r>
            <w:bookmarkEnd w:id="4"/>
          </w:p>
        </w:tc>
        <w:tc>
          <w:tcPr>
            <w:tcW w:w="513" w:type="dxa"/>
            <w:shd w:val="clear" w:color="auto" w:fill="auto"/>
          </w:tcPr>
          <w:p w14:paraId="5A6EE1DE" w14:textId="77777777" w:rsidR="00972769" w:rsidRPr="00972769" w:rsidRDefault="00972769" w:rsidP="00783912">
            <w:pPr>
              <w:jc w:val="center"/>
            </w:pPr>
          </w:p>
        </w:tc>
      </w:tr>
      <w:tr w:rsidR="00972769" w:rsidRPr="00972769" w14:paraId="2347BF88" w14:textId="77777777" w:rsidTr="00783912">
        <w:tc>
          <w:tcPr>
            <w:tcW w:w="627" w:type="dxa"/>
            <w:shd w:val="clear" w:color="auto" w:fill="auto"/>
          </w:tcPr>
          <w:p w14:paraId="0ECDE41B" w14:textId="77777777" w:rsidR="00972769" w:rsidRPr="00972769" w:rsidRDefault="00972769" w:rsidP="00783912"/>
        </w:tc>
        <w:tc>
          <w:tcPr>
            <w:tcW w:w="6555" w:type="dxa"/>
            <w:shd w:val="clear" w:color="auto" w:fill="auto"/>
          </w:tcPr>
          <w:p w14:paraId="0BB485CD" w14:textId="21DB0250" w:rsidR="00972769" w:rsidRPr="00972769" w:rsidRDefault="00972769" w:rsidP="00783912">
            <w:r w:rsidRPr="00972769">
              <w:t>Ein Insolvenzplan wurde rechtskräftig bestätigt:</w:t>
            </w:r>
            <w:r w:rsidRPr="00972769">
              <w:br/>
              <w:t>Für den Fall eines rechtskräftig bestätigten Insolvenzplans lege ich/legen wir diesen auf Verlangen vor.</w:t>
            </w:r>
          </w:p>
        </w:tc>
        <w:tc>
          <w:tcPr>
            <w:tcW w:w="519" w:type="dxa"/>
            <w:shd w:val="clear" w:color="auto" w:fill="auto"/>
          </w:tcPr>
          <w:p w14:paraId="277DC079" w14:textId="407E69CC" w:rsidR="00972769" w:rsidRPr="00972769" w:rsidRDefault="00972769" w:rsidP="00783912">
            <w:pPr>
              <w:jc w:val="center"/>
            </w:pPr>
            <w:r w:rsidRPr="00972769">
              <w:fldChar w:fldCharType="begin">
                <w:ffData>
                  <w:name w:val="Kontrollkästchen31"/>
                  <w:enabled/>
                  <w:calcOnExit w:val="0"/>
                  <w:checkBox>
                    <w:sizeAuto/>
                    <w:default w:val="0"/>
                    <w:checked w:val="0"/>
                  </w:checkBox>
                </w:ffData>
              </w:fldChar>
            </w:r>
            <w:bookmarkStart w:id="5" w:name="Kontrollkästchen31"/>
            <w:r w:rsidRPr="00972769">
              <w:instrText xml:space="preserve"> FORMCHECKBOX </w:instrText>
            </w:r>
            <w:r w:rsidR="00F01CB4">
              <w:fldChar w:fldCharType="separate"/>
            </w:r>
            <w:r w:rsidRPr="00972769">
              <w:fldChar w:fldCharType="end"/>
            </w:r>
            <w:bookmarkEnd w:id="5"/>
          </w:p>
        </w:tc>
        <w:tc>
          <w:tcPr>
            <w:tcW w:w="513" w:type="dxa"/>
            <w:shd w:val="clear" w:color="auto" w:fill="auto"/>
          </w:tcPr>
          <w:p w14:paraId="1E4DA1E0" w14:textId="77777777" w:rsidR="00972769" w:rsidRPr="00972769" w:rsidRDefault="00972769" w:rsidP="00783912">
            <w:pPr>
              <w:jc w:val="center"/>
            </w:pPr>
          </w:p>
        </w:tc>
      </w:tr>
    </w:tbl>
    <w:p w14:paraId="128B7DE1" w14:textId="77777777" w:rsidR="00972769" w:rsidRPr="00972769" w:rsidRDefault="00972769" w:rsidP="00972769">
      <w:pPr>
        <w:ind w:left="720"/>
      </w:pPr>
      <w:r w:rsidRPr="00972769">
        <w:t>(Der jeweils aktuell gültige Stand ist angekreuzt!)</w:t>
      </w:r>
    </w:p>
    <w:p w14:paraId="0C68E06E" w14:textId="77777777" w:rsidR="00972769" w:rsidRPr="00972769" w:rsidRDefault="00972769" w:rsidP="00972769">
      <w:pPr>
        <w:ind w:left="720"/>
      </w:pPr>
      <w:r w:rsidRPr="00972769">
        <w:t>Achtung: Für diesen Fall sind als gesonderte Anlage und damit als Bestandteil des Angebots weitergehende Informationen zum Stand des Insolvenzverfahrens und eine unterschriebene Erklärung der Insolvenzverwalterin oder des Insolvenzverwalters bezüglich des erwarteten Fortbestandes der Leistungsfähigkeit beizufügen.</w:t>
      </w:r>
      <w:r w:rsidRPr="00972769">
        <w:br/>
      </w:r>
      <w:r w:rsidRPr="00972769">
        <w:tab/>
        <w:t xml:space="preserve"> </w:t>
      </w:r>
    </w:p>
    <w:bookmarkStart w:id="6" w:name="Kontrollkästchen15"/>
    <w:p w14:paraId="2E769E93" w14:textId="3E624F9B" w:rsidR="00972769" w:rsidRPr="00972769" w:rsidRDefault="00972769" w:rsidP="00972769">
      <w:pPr>
        <w:ind w:left="360"/>
      </w:pPr>
      <w:r w:rsidRPr="00972769">
        <w:fldChar w:fldCharType="begin">
          <w:ffData>
            <w:name w:val="Kontrollkästchen15"/>
            <w:enabled/>
            <w:calcOnExit w:val="0"/>
            <w:checkBox>
              <w:sizeAuto/>
              <w:default w:val="0"/>
              <w:checked w:val="0"/>
            </w:checkBox>
          </w:ffData>
        </w:fldChar>
      </w:r>
      <w:r w:rsidRPr="00972769">
        <w:instrText xml:space="preserve"> FORMCHECKBOX </w:instrText>
      </w:r>
      <w:r w:rsidR="00F01CB4">
        <w:fldChar w:fldCharType="separate"/>
      </w:r>
      <w:r w:rsidRPr="00972769">
        <w:fldChar w:fldCharType="end"/>
      </w:r>
      <w:bookmarkEnd w:id="6"/>
      <w:r w:rsidRPr="00972769">
        <w:tab/>
        <w:t xml:space="preserve">dass sich das Unternehmen </w:t>
      </w:r>
      <w:r w:rsidRPr="00972769">
        <w:rPr>
          <w:u w:val="single"/>
        </w:rPr>
        <w:t>nicht</w:t>
      </w:r>
      <w:r w:rsidRPr="00972769">
        <w:t xml:space="preserve"> in Liquidation befindet,</w:t>
      </w:r>
    </w:p>
    <w:tbl>
      <w:tblPr>
        <w:tblW w:w="0" w:type="auto"/>
        <w:tblInd w:w="849" w:type="dxa"/>
        <w:tblLook w:val="01E0" w:firstRow="1" w:lastRow="1" w:firstColumn="1" w:lastColumn="1" w:noHBand="0" w:noVBand="0"/>
      </w:tblPr>
      <w:tblGrid>
        <w:gridCol w:w="627"/>
        <w:gridCol w:w="7587"/>
      </w:tblGrid>
      <w:tr w:rsidR="00972769" w:rsidRPr="00972769" w14:paraId="7214D1BE" w14:textId="77777777" w:rsidTr="00783912">
        <w:tc>
          <w:tcPr>
            <w:tcW w:w="627" w:type="dxa"/>
            <w:shd w:val="clear" w:color="auto" w:fill="auto"/>
          </w:tcPr>
          <w:p w14:paraId="17AE333D" w14:textId="77777777" w:rsidR="00972769" w:rsidRPr="00972769" w:rsidRDefault="00972769" w:rsidP="00783912">
            <w:pPr>
              <w:jc w:val="center"/>
            </w:pPr>
            <w:r w:rsidRPr="00972769">
              <w:fldChar w:fldCharType="begin">
                <w:ffData>
                  <w:name w:val="Kontrollkästchen24"/>
                  <w:enabled/>
                  <w:calcOnExit w:val="0"/>
                  <w:checkBox>
                    <w:sizeAuto/>
                    <w:default w:val="0"/>
                  </w:checkBox>
                </w:ffData>
              </w:fldChar>
            </w:r>
            <w:r w:rsidRPr="00972769">
              <w:instrText xml:space="preserve"> FORMCHECKBOX </w:instrText>
            </w:r>
            <w:r w:rsidR="00F01CB4">
              <w:fldChar w:fldCharType="separate"/>
            </w:r>
            <w:r w:rsidRPr="00972769">
              <w:fldChar w:fldCharType="end"/>
            </w:r>
          </w:p>
        </w:tc>
        <w:tc>
          <w:tcPr>
            <w:tcW w:w="7587" w:type="dxa"/>
            <w:shd w:val="clear" w:color="auto" w:fill="auto"/>
          </w:tcPr>
          <w:p w14:paraId="10F069BA" w14:textId="77777777" w:rsidR="00972769" w:rsidRPr="00972769" w:rsidRDefault="00972769" w:rsidP="00783912">
            <w:r w:rsidRPr="00972769">
              <w:t>Das Unternehmen befindet sich in Liquidation.</w:t>
            </w:r>
          </w:p>
        </w:tc>
      </w:tr>
    </w:tbl>
    <w:p w14:paraId="23BF69AD" w14:textId="77777777" w:rsidR="00972769" w:rsidRDefault="00972769" w:rsidP="00972769">
      <w:pPr>
        <w:ind w:left="720"/>
      </w:pPr>
      <w:r w:rsidRPr="00972769">
        <w:t xml:space="preserve">(Der jeweils aktuell gültige Stand ist angekreuzt!) </w:t>
      </w:r>
    </w:p>
    <w:p w14:paraId="0145CADF" w14:textId="77777777" w:rsidR="00972769" w:rsidRPr="00972769" w:rsidRDefault="00972769" w:rsidP="00972769">
      <w:pPr>
        <w:ind w:left="720"/>
      </w:pPr>
    </w:p>
    <w:p w14:paraId="6D848940" w14:textId="77777777" w:rsidR="0090441B" w:rsidRPr="00E3294E" w:rsidRDefault="0090441B" w:rsidP="00AC4F46">
      <w:pPr>
        <w:numPr>
          <w:ilvl w:val="0"/>
          <w:numId w:val="15"/>
        </w:numPr>
      </w:pPr>
      <w:r w:rsidRPr="00972769">
        <w:t>dass die Beiträge an die Berufsgenossenschaft</w:t>
      </w:r>
      <w:r w:rsidRPr="00E3294E">
        <w:t xml:space="preserve"> ordnungsgemäß bezahlt werden,</w:t>
      </w:r>
    </w:p>
    <w:p w14:paraId="10925DF5" w14:textId="77777777" w:rsidR="0090441B" w:rsidRPr="00E3294E" w:rsidRDefault="0090441B" w:rsidP="00AC4F46">
      <w:pPr>
        <w:numPr>
          <w:ilvl w:val="0"/>
          <w:numId w:val="15"/>
        </w:numPr>
      </w:pPr>
      <w:r w:rsidRPr="00E3294E">
        <w:t>dass die Steuern ordnungsgemäß bezahlt werden,</w:t>
      </w:r>
    </w:p>
    <w:p w14:paraId="5A2B28D7" w14:textId="77777777" w:rsidR="0090441B" w:rsidRDefault="0090441B" w:rsidP="00AC4F46">
      <w:pPr>
        <w:numPr>
          <w:ilvl w:val="0"/>
          <w:numId w:val="15"/>
        </w:numPr>
      </w:pPr>
      <w:r w:rsidRPr="00E3294E">
        <w:t>dass die Sozialversicherungsbeiträge für die Arbeitnehmer</w:t>
      </w:r>
      <w:r w:rsidR="002002DD">
        <w:t xml:space="preserve">innen </w:t>
      </w:r>
      <w:r w:rsidR="00747018">
        <w:t>und</w:t>
      </w:r>
      <w:r w:rsidR="002002DD">
        <w:t xml:space="preserve"> Arbeitnehmer</w:t>
      </w:r>
      <w:r w:rsidRPr="00E3294E">
        <w:t xml:space="preserve"> ordnungsgemäß bezahlt werden,</w:t>
      </w:r>
    </w:p>
    <w:p w14:paraId="44CA99B8" w14:textId="5EBE4890" w:rsidR="003D395E" w:rsidRPr="00FA64B1" w:rsidRDefault="0090441B" w:rsidP="00F51AC8">
      <w:pPr>
        <w:numPr>
          <w:ilvl w:val="0"/>
          <w:numId w:val="15"/>
        </w:numPr>
        <w:rPr>
          <w:color w:val="000000"/>
        </w:rPr>
      </w:pPr>
      <w:r w:rsidRPr="00AF72F6">
        <w:rPr>
          <w:color w:val="000000"/>
        </w:rPr>
        <w:t>das Bestehen der geforderten Haftpflichtversicherung für/in Höhe</w:t>
      </w:r>
      <w:r w:rsidR="006246AD" w:rsidRPr="00AF72F6">
        <w:rPr>
          <w:color w:val="000000"/>
        </w:rPr>
        <w:t xml:space="preserve"> von</w:t>
      </w:r>
      <w:r w:rsidR="009B36C8">
        <w:rPr>
          <w:color w:val="000000"/>
        </w:rPr>
        <w:t>:</w:t>
      </w:r>
      <w:r w:rsidR="006246AD" w:rsidRPr="00AF72F6">
        <w:rPr>
          <w:color w:val="000000"/>
        </w:rPr>
        <w:br/>
        <w:t>Personenschäden</w:t>
      </w:r>
      <w:r w:rsidR="00AC4F46" w:rsidRPr="00AF72F6">
        <w:rPr>
          <w:color w:val="000000"/>
        </w:rPr>
        <w:tab/>
      </w:r>
      <w:r w:rsidR="00AC4F46" w:rsidRPr="00AF72F6">
        <w:rPr>
          <w:color w:val="000000"/>
        </w:rPr>
        <w:tab/>
      </w:r>
      <w:r w:rsidR="006246AD" w:rsidRPr="00AF72F6">
        <w:rPr>
          <w:color w:val="000000"/>
        </w:rPr>
        <w:tab/>
      </w:r>
      <w:r w:rsidR="006246AD" w:rsidRPr="00FA64B1">
        <w:rPr>
          <w:color w:val="000000"/>
        </w:rPr>
        <w:t xml:space="preserve">mind. </w:t>
      </w:r>
      <w:r w:rsidR="00FA64B1" w:rsidRPr="00FA64B1">
        <w:rPr>
          <w:szCs w:val="22"/>
        </w:rPr>
        <w:t>1.</w:t>
      </w:r>
      <w:r w:rsidR="00854781">
        <w:rPr>
          <w:szCs w:val="22"/>
        </w:rPr>
        <w:t>5</w:t>
      </w:r>
      <w:r w:rsidR="00FA64B1" w:rsidRPr="00FA64B1">
        <w:rPr>
          <w:szCs w:val="22"/>
        </w:rPr>
        <w:t xml:space="preserve">00.000 </w:t>
      </w:r>
      <w:r w:rsidRPr="00FA64B1">
        <w:rPr>
          <w:color w:val="000000"/>
        </w:rPr>
        <w:t>€</w:t>
      </w:r>
      <w:r w:rsidR="00C47827" w:rsidRPr="00FA64B1">
        <w:rPr>
          <w:color w:val="000000"/>
        </w:rPr>
        <w:t xml:space="preserve"> je Schadensfall</w:t>
      </w:r>
      <w:r w:rsidR="006246AD" w:rsidRPr="00FA64B1">
        <w:rPr>
          <w:color w:val="000000"/>
        </w:rPr>
        <w:br/>
        <w:t>Sachschäden</w:t>
      </w:r>
      <w:r w:rsidR="006246AD" w:rsidRPr="00FA64B1">
        <w:rPr>
          <w:color w:val="000000"/>
        </w:rPr>
        <w:tab/>
      </w:r>
      <w:r w:rsidR="006246AD" w:rsidRPr="00FA64B1">
        <w:rPr>
          <w:color w:val="000000"/>
        </w:rPr>
        <w:tab/>
      </w:r>
      <w:r w:rsidR="006246AD" w:rsidRPr="00FA64B1">
        <w:rPr>
          <w:color w:val="000000"/>
        </w:rPr>
        <w:tab/>
      </w:r>
      <w:r w:rsidR="006246AD" w:rsidRPr="00FA64B1">
        <w:rPr>
          <w:color w:val="000000"/>
        </w:rPr>
        <w:tab/>
        <w:t>mind.</w:t>
      </w:r>
      <w:r w:rsidR="003D395E" w:rsidRPr="00FA64B1">
        <w:rPr>
          <w:color w:val="000000"/>
        </w:rPr>
        <w:t xml:space="preserve"> </w:t>
      </w:r>
      <w:r w:rsidR="00FA64B1" w:rsidRPr="00FA64B1">
        <w:rPr>
          <w:szCs w:val="22"/>
        </w:rPr>
        <w:t>1.000.0</w:t>
      </w:r>
      <w:r w:rsidR="00BC546D">
        <w:rPr>
          <w:szCs w:val="22"/>
        </w:rPr>
        <w:t>0</w:t>
      </w:r>
      <w:r w:rsidR="00FA64B1" w:rsidRPr="00FA64B1">
        <w:rPr>
          <w:szCs w:val="22"/>
        </w:rPr>
        <w:t>0</w:t>
      </w:r>
      <w:r w:rsidR="00C47827" w:rsidRPr="00FA64B1">
        <w:rPr>
          <w:color w:val="000000"/>
        </w:rPr>
        <w:t xml:space="preserve"> € je Schadensfall</w:t>
      </w:r>
    </w:p>
    <w:p w14:paraId="2B780AFA" w14:textId="7593DE74" w:rsidR="009C0A56" w:rsidRPr="00FA64B1" w:rsidRDefault="00FA64B1" w:rsidP="00FA64B1">
      <w:pPr>
        <w:ind w:firstLine="708"/>
      </w:pPr>
      <w:r w:rsidRPr="00FA64B1">
        <w:rPr>
          <w:color w:val="000000"/>
        </w:rPr>
        <w:t>Vermögensschäden</w:t>
      </w:r>
      <w:r w:rsidRPr="00FA64B1">
        <w:rPr>
          <w:color w:val="000000"/>
        </w:rPr>
        <w:tab/>
      </w:r>
      <w:r w:rsidRPr="00FA64B1">
        <w:rPr>
          <w:color w:val="000000"/>
        </w:rPr>
        <w:tab/>
      </w:r>
      <w:r w:rsidRPr="00FA64B1">
        <w:rPr>
          <w:color w:val="000000"/>
        </w:rPr>
        <w:tab/>
        <w:t xml:space="preserve">mind. </w:t>
      </w:r>
      <w:r w:rsidR="000D29F0">
        <w:rPr>
          <w:color w:val="000000"/>
        </w:rPr>
        <w:t>1.0</w:t>
      </w:r>
      <w:r w:rsidRPr="00FA64B1">
        <w:rPr>
          <w:szCs w:val="22"/>
        </w:rPr>
        <w:t>00.000</w:t>
      </w:r>
      <w:r w:rsidRPr="00FA64B1">
        <w:rPr>
          <w:color w:val="000000"/>
        </w:rPr>
        <w:t xml:space="preserve"> € je Schadensfall</w:t>
      </w:r>
    </w:p>
    <w:p w14:paraId="3749D836" w14:textId="77777777" w:rsidR="009C0A56" w:rsidRPr="009C0A56" w:rsidRDefault="009C0A56" w:rsidP="009C0A56">
      <w:r w:rsidRPr="009C0A56">
        <w:t xml:space="preserve"> </w:t>
      </w:r>
    </w:p>
    <w:tbl>
      <w:tblPr>
        <w:tblpPr w:leftFromText="141" w:rightFromText="141" w:vertAnchor="text" w:horzAnchor="margin" w:tblpX="212" w:tblpY="1"/>
        <w:tblW w:w="93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325"/>
      </w:tblGrid>
      <w:tr w:rsidR="0028131F" w:rsidRPr="00824F79" w14:paraId="06A5AB6B" w14:textId="77777777" w:rsidTr="007C27E1">
        <w:trPr>
          <w:cantSplit/>
          <w:trHeight w:val="12597"/>
        </w:trPr>
        <w:tc>
          <w:tcPr>
            <w:tcW w:w="9304" w:type="dxa"/>
          </w:tcPr>
          <w:p w14:paraId="26F85CB8" w14:textId="00BBC990" w:rsidR="0028131F" w:rsidRDefault="0028131F" w:rsidP="007C27E1">
            <w:pPr>
              <w:autoSpaceDE w:val="0"/>
              <w:autoSpaceDN w:val="0"/>
              <w:adjustRightInd w:val="0"/>
              <w:spacing w:before="120"/>
              <w:rPr>
                <w:sz w:val="18"/>
              </w:rPr>
            </w:pPr>
            <w:r>
              <w:rPr>
                <w:sz w:val="18"/>
              </w:rPr>
              <w:lastRenderedPageBreak/>
              <w:t>Hiermit wird erklärt, dass nachweislich auf keine Person, deren Verhalten dem Unternehmen zuzurechnen ist, ein zwingender Ausschlussgrund (§ 123 Abs. 1 GWB) zutrifft und, ob eine schwere Verfehlung, die die Zuverlässigkeit als Bewerber in Frage stellt (§ 124 Abs. 1 Nr. 3 GWB) oder ein weiterer fakultativer Ausschlussgrund nach § 124 GWB vorliegt.</w:t>
            </w:r>
          </w:p>
          <w:p w14:paraId="2109D52A" w14:textId="13A76F20" w:rsidR="0028131F" w:rsidRPr="00BC45E1" w:rsidRDefault="0028131F" w:rsidP="007C27E1">
            <w:pPr>
              <w:autoSpaceDE w:val="0"/>
              <w:autoSpaceDN w:val="0"/>
              <w:adjustRightInd w:val="0"/>
              <w:spacing w:before="240"/>
              <w:rPr>
                <w:sz w:val="18"/>
              </w:rPr>
            </w:pPr>
            <w:r>
              <w:rPr>
                <w:szCs w:val="38"/>
              </w:rPr>
              <w:fldChar w:fldCharType="begin">
                <w:ffData>
                  <w:name w:val="Kontrollkästchen3"/>
                  <w:enabled/>
                  <w:calcOnExit w:val="0"/>
                  <w:checkBox>
                    <w:sizeAuto/>
                    <w:default w:val="0"/>
                    <w:checked w:val="0"/>
                  </w:checkBox>
                </w:ffData>
              </w:fldChar>
            </w:r>
            <w:r>
              <w:rPr>
                <w:szCs w:val="38"/>
              </w:rPr>
              <w:instrText xml:space="preserve"> FORMCHECKBOX </w:instrText>
            </w:r>
            <w:r w:rsidR="00F01CB4">
              <w:rPr>
                <w:szCs w:val="38"/>
              </w:rPr>
            </w:r>
            <w:r w:rsidR="00F01CB4">
              <w:rPr>
                <w:szCs w:val="38"/>
              </w:rPr>
              <w:fldChar w:fldCharType="separate"/>
            </w:r>
            <w:r>
              <w:rPr>
                <w:szCs w:val="38"/>
              </w:rPr>
              <w:fldChar w:fldCharType="end"/>
            </w:r>
            <w:r>
              <w:rPr>
                <w:szCs w:val="38"/>
              </w:rPr>
              <w:t xml:space="preserve"> </w:t>
            </w:r>
            <w:r>
              <w:rPr>
                <w:sz w:val="18"/>
              </w:rPr>
              <w:t xml:space="preserve">Es liegt </w:t>
            </w:r>
            <w:r w:rsidRPr="00366716">
              <w:rPr>
                <w:b/>
                <w:sz w:val="18"/>
              </w:rPr>
              <w:t>keine</w:t>
            </w:r>
            <w:r>
              <w:rPr>
                <w:sz w:val="18"/>
              </w:rPr>
              <w:t xml:space="preserve"> rechtskräftige Verurteilung oder Festsetzung einer Geldbuße nach § 30 OWiG wegen einer der folgenden Straftaten bzw. nach vergleichbaren Vorschriften anderer Staaten vor (§ 123 GWB):</w:t>
            </w:r>
          </w:p>
          <w:p w14:paraId="11436954" w14:textId="77777777" w:rsidR="0028131F" w:rsidRPr="005C2854" w:rsidRDefault="0028131F" w:rsidP="007C27E1">
            <w:pPr>
              <w:spacing w:before="120"/>
              <w:rPr>
                <w:sz w:val="16"/>
                <w:szCs w:val="13"/>
              </w:rPr>
            </w:pPr>
            <w:r w:rsidRPr="005C2854">
              <w:rPr>
                <w:sz w:val="16"/>
                <w:szCs w:val="13"/>
              </w:rPr>
              <w:t xml:space="preserve">§ 129 StGB </w:t>
            </w:r>
            <w:r w:rsidRPr="005C2854">
              <w:rPr>
                <w:i/>
                <w:sz w:val="16"/>
                <w:szCs w:val="13"/>
              </w:rPr>
              <w:t>Bildung krimineller Vereinigungen</w:t>
            </w:r>
          </w:p>
          <w:p w14:paraId="622C706A" w14:textId="77777777" w:rsidR="0028131F" w:rsidRPr="005C2854" w:rsidRDefault="0028131F" w:rsidP="007C27E1">
            <w:pPr>
              <w:rPr>
                <w:sz w:val="16"/>
                <w:szCs w:val="13"/>
              </w:rPr>
            </w:pPr>
            <w:r w:rsidRPr="005C2854">
              <w:rPr>
                <w:sz w:val="16"/>
                <w:szCs w:val="13"/>
              </w:rPr>
              <w:t xml:space="preserve">§ 129a StGB </w:t>
            </w:r>
            <w:r w:rsidRPr="005C2854">
              <w:rPr>
                <w:i/>
                <w:sz w:val="16"/>
                <w:szCs w:val="13"/>
              </w:rPr>
              <w:t>Bildung terroristischer Vereinigungen</w:t>
            </w:r>
          </w:p>
          <w:p w14:paraId="5DE1757D" w14:textId="77777777" w:rsidR="0028131F" w:rsidRPr="005C2854" w:rsidRDefault="0028131F" w:rsidP="007C27E1">
            <w:pPr>
              <w:rPr>
                <w:i/>
                <w:sz w:val="16"/>
                <w:szCs w:val="13"/>
              </w:rPr>
            </w:pPr>
            <w:r w:rsidRPr="005C2854">
              <w:rPr>
                <w:sz w:val="16"/>
                <w:szCs w:val="13"/>
              </w:rPr>
              <w:t xml:space="preserve">§ 129b StGB </w:t>
            </w:r>
            <w:r w:rsidRPr="005C2854">
              <w:rPr>
                <w:i/>
                <w:sz w:val="16"/>
                <w:szCs w:val="13"/>
              </w:rPr>
              <w:t>Kriminelle und terroristische Vereinigungen im Ausland</w:t>
            </w:r>
          </w:p>
          <w:p w14:paraId="2D65143A" w14:textId="77777777" w:rsidR="0028131F" w:rsidRPr="005C2854" w:rsidRDefault="0028131F" w:rsidP="007C27E1">
            <w:pPr>
              <w:rPr>
                <w:i/>
                <w:sz w:val="16"/>
                <w:szCs w:val="13"/>
              </w:rPr>
            </w:pPr>
            <w:r w:rsidRPr="005C2854">
              <w:rPr>
                <w:sz w:val="16"/>
                <w:szCs w:val="13"/>
              </w:rPr>
              <w:t xml:space="preserve">§ 89c StGB </w:t>
            </w:r>
            <w:r w:rsidRPr="005C2854">
              <w:rPr>
                <w:i/>
                <w:sz w:val="16"/>
                <w:szCs w:val="13"/>
              </w:rPr>
              <w:t>Terrorismusfinanzierung bzw. Beteiligung an einer solchen Tat</w:t>
            </w:r>
          </w:p>
          <w:p w14:paraId="19C5CA6B" w14:textId="77777777" w:rsidR="0028131F" w:rsidRPr="005C2854" w:rsidRDefault="0028131F" w:rsidP="007C27E1">
            <w:pPr>
              <w:rPr>
                <w:i/>
                <w:sz w:val="16"/>
                <w:szCs w:val="13"/>
              </w:rPr>
            </w:pPr>
            <w:r w:rsidRPr="005C2854">
              <w:rPr>
                <w:sz w:val="16"/>
                <w:szCs w:val="13"/>
              </w:rPr>
              <w:t xml:space="preserve">§ 261 StGB </w:t>
            </w:r>
            <w:r w:rsidRPr="005C2854">
              <w:rPr>
                <w:i/>
                <w:sz w:val="16"/>
                <w:szCs w:val="13"/>
              </w:rPr>
              <w:t>Geldwäsche, Verschleierung unrechtmäßig erlangter Vermögenswerte</w:t>
            </w:r>
          </w:p>
          <w:p w14:paraId="53F31A13" w14:textId="77777777" w:rsidR="0028131F" w:rsidRPr="005C2854" w:rsidRDefault="0028131F" w:rsidP="007C27E1">
            <w:pPr>
              <w:rPr>
                <w:sz w:val="16"/>
                <w:szCs w:val="13"/>
              </w:rPr>
            </w:pPr>
            <w:r w:rsidRPr="005C2854">
              <w:rPr>
                <w:sz w:val="16"/>
                <w:szCs w:val="13"/>
              </w:rPr>
              <w:t xml:space="preserve">§ 263 StGB </w:t>
            </w:r>
            <w:r w:rsidRPr="005C2854">
              <w:rPr>
                <w:i/>
                <w:sz w:val="16"/>
                <w:szCs w:val="13"/>
              </w:rPr>
              <w:t>Betrug</w:t>
            </w:r>
          </w:p>
          <w:p w14:paraId="303C3560" w14:textId="77777777" w:rsidR="0028131F" w:rsidRPr="005C2854" w:rsidRDefault="0028131F" w:rsidP="007C27E1">
            <w:pPr>
              <w:rPr>
                <w:sz w:val="16"/>
                <w:szCs w:val="13"/>
              </w:rPr>
            </w:pPr>
            <w:r w:rsidRPr="005C2854">
              <w:rPr>
                <w:sz w:val="16"/>
                <w:szCs w:val="13"/>
              </w:rPr>
              <w:t xml:space="preserve">§ 264 StGB </w:t>
            </w:r>
            <w:r w:rsidRPr="005C2854">
              <w:rPr>
                <w:i/>
                <w:sz w:val="16"/>
                <w:szCs w:val="13"/>
              </w:rPr>
              <w:t>Subventionsbetrug</w:t>
            </w:r>
          </w:p>
          <w:p w14:paraId="10D881FD" w14:textId="77777777" w:rsidR="0028131F" w:rsidRPr="005C2854" w:rsidRDefault="0028131F" w:rsidP="007C27E1">
            <w:pPr>
              <w:rPr>
                <w:i/>
                <w:sz w:val="16"/>
                <w:szCs w:val="13"/>
              </w:rPr>
            </w:pPr>
            <w:r w:rsidRPr="005C2854">
              <w:rPr>
                <w:sz w:val="16"/>
                <w:szCs w:val="13"/>
              </w:rPr>
              <w:t xml:space="preserve">§ 299 StGB </w:t>
            </w:r>
            <w:r w:rsidRPr="005C2854">
              <w:rPr>
                <w:i/>
                <w:sz w:val="16"/>
                <w:szCs w:val="13"/>
              </w:rPr>
              <w:t>Bestechlichkeit und Bestechung im geschäftlichen Verkehr</w:t>
            </w:r>
          </w:p>
          <w:p w14:paraId="5CFF7FC7" w14:textId="77777777" w:rsidR="0028131F" w:rsidRPr="005C2854" w:rsidRDefault="0028131F" w:rsidP="007C27E1">
            <w:pPr>
              <w:rPr>
                <w:i/>
                <w:sz w:val="16"/>
                <w:szCs w:val="13"/>
              </w:rPr>
            </w:pPr>
            <w:r w:rsidRPr="005C2854">
              <w:rPr>
                <w:sz w:val="16"/>
                <w:szCs w:val="13"/>
              </w:rPr>
              <w:t xml:space="preserve">§ 108e StGB </w:t>
            </w:r>
            <w:r w:rsidRPr="005C2854">
              <w:rPr>
                <w:i/>
                <w:sz w:val="16"/>
                <w:szCs w:val="13"/>
              </w:rPr>
              <w:t>Bestechlichkeit und Bestechung von Mandatsträgern</w:t>
            </w:r>
          </w:p>
          <w:p w14:paraId="50D5F053" w14:textId="77777777" w:rsidR="0028131F" w:rsidRPr="005C2854" w:rsidRDefault="0028131F" w:rsidP="007C27E1">
            <w:pPr>
              <w:rPr>
                <w:i/>
                <w:sz w:val="16"/>
                <w:szCs w:val="13"/>
              </w:rPr>
            </w:pPr>
            <w:r w:rsidRPr="005C2854">
              <w:rPr>
                <w:sz w:val="16"/>
                <w:szCs w:val="13"/>
              </w:rPr>
              <w:t xml:space="preserve">§§ 333, 334 StGB </w:t>
            </w:r>
            <w:r w:rsidRPr="005C2854">
              <w:rPr>
                <w:i/>
                <w:sz w:val="16"/>
                <w:szCs w:val="13"/>
              </w:rPr>
              <w:t>Vorteilsgewährung und Bestechung</w:t>
            </w:r>
            <w:r w:rsidRPr="005C2854">
              <w:rPr>
                <w:sz w:val="16"/>
                <w:szCs w:val="13"/>
              </w:rPr>
              <w:t>, jeweils auc</w:t>
            </w:r>
            <w:r>
              <w:rPr>
                <w:sz w:val="16"/>
                <w:szCs w:val="13"/>
              </w:rPr>
              <w:t>h in Verbindung mit § 335a StGB</w:t>
            </w:r>
          </w:p>
          <w:p w14:paraId="3A7183BC" w14:textId="77777777" w:rsidR="0028131F" w:rsidRPr="005C2854" w:rsidRDefault="0028131F" w:rsidP="007C27E1">
            <w:pPr>
              <w:rPr>
                <w:i/>
                <w:sz w:val="16"/>
                <w:szCs w:val="13"/>
              </w:rPr>
            </w:pPr>
            <w:r w:rsidRPr="005C2854">
              <w:rPr>
                <w:sz w:val="16"/>
                <w:szCs w:val="13"/>
              </w:rPr>
              <w:t xml:space="preserve">Artikel 2 § 2 des Gesetzes zur Bekämpfung internationaler Bestechung </w:t>
            </w:r>
            <w:r>
              <w:rPr>
                <w:sz w:val="16"/>
                <w:szCs w:val="13"/>
              </w:rPr>
              <w:noBreakHyphen/>
              <w:t xml:space="preserve"> </w:t>
            </w:r>
            <w:r w:rsidRPr="005C2854">
              <w:rPr>
                <w:i/>
                <w:sz w:val="16"/>
                <w:szCs w:val="13"/>
              </w:rPr>
              <w:t>Bestechung ausländischer Abgeordneter im Zusammenhang mit internationalem Geschäftsverkehr</w:t>
            </w:r>
          </w:p>
          <w:p w14:paraId="2FD78622" w14:textId="77777777" w:rsidR="0028131F" w:rsidRPr="005C2854" w:rsidRDefault="0028131F" w:rsidP="007C27E1">
            <w:pPr>
              <w:rPr>
                <w:i/>
                <w:sz w:val="16"/>
                <w:szCs w:val="13"/>
              </w:rPr>
            </w:pPr>
            <w:r w:rsidRPr="005C2854">
              <w:rPr>
                <w:sz w:val="16"/>
                <w:szCs w:val="13"/>
              </w:rPr>
              <w:t>§§ 232, 233 StGB</w:t>
            </w:r>
            <w:r w:rsidRPr="005C2854">
              <w:rPr>
                <w:i/>
                <w:sz w:val="16"/>
                <w:szCs w:val="13"/>
              </w:rPr>
              <w:t xml:space="preserve"> Menschenhandel</w:t>
            </w:r>
          </w:p>
          <w:p w14:paraId="7A41A116" w14:textId="77777777" w:rsidR="0028131F" w:rsidRPr="005C2854" w:rsidRDefault="0028131F" w:rsidP="007C27E1">
            <w:pPr>
              <w:rPr>
                <w:i/>
                <w:sz w:val="16"/>
                <w:szCs w:val="13"/>
              </w:rPr>
            </w:pPr>
            <w:r w:rsidRPr="005C2854">
              <w:rPr>
                <w:sz w:val="16"/>
                <w:szCs w:val="13"/>
              </w:rPr>
              <w:t xml:space="preserve">§ 233a StGB </w:t>
            </w:r>
            <w:r w:rsidRPr="005C2854">
              <w:rPr>
                <w:i/>
                <w:sz w:val="16"/>
                <w:szCs w:val="13"/>
              </w:rPr>
              <w:t>Förderung des Menschenhandels</w:t>
            </w:r>
          </w:p>
          <w:p w14:paraId="42CDC7EC" w14:textId="2DDD96BC" w:rsidR="0028131F" w:rsidRDefault="0028131F" w:rsidP="007C27E1">
            <w:pPr>
              <w:spacing w:before="240"/>
              <w:rPr>
                <w:sz w:val="18"/>
                <w:szCs w:val="13"/>
              </w:rPr>
            </w:pPr>
            <w:r>
              <w:rPr>
                <w:szCs w:val="38"/>
              </w:rPr>
              <w:fldChar w:fldCharType="begin">
                <w:ffData>
                  <w:name w:val="Kontrollkästchen3"/>
                  <w:enabled/>
                  <w:calcOnExit w:val="0"/>
                  <w:checkBox>
                    <w:sizeAuto/>
                    <w:default w:val="0"/>
                    <w:checked w:val="0"/>
                  </w:checkBox>
                </w:ffData>
              </w:fldChar>
            </w:r>
            <w:r>
              <w:rPr>
                <w:szCs w:val="38"/>
              </w:rPr>
              <w:instrText xml:space="preserve"> FORMCHECKBOX </w:instrText>
            </w:r>
            <w:r w:rsidR="00F01CB4">
              <w:rPr>
                <w:szCs w:val="38"/>
              </w:rPr>
            </w:r>
            <w:r w:rsidR="00F01CB4">
              <w:rPr>
                <w:szCs w:val="38"/>
              </w:rPr>
              <w:fldChar w:fldCharType="separate"/>
            </w:r>
            <w:r>
              <w:rPr>
                <w:szCs w:val="38"/>
              </w:rPr>
              <w:fldChar w:fldCharType="end"/>
            </w:r>
            <w:r>
              <w:rPr>
                <w:szCs w:val="38"/>
              </w:rPr>
              <w:t xml:space="preserve"> </w:t>
            </w:r>
            <w:r>
              <w:rPr>
                <w:sz w:val="18"/>
                <w:szCs w:val="13"/>
              </w:rPr>
              <w:t xml:space="preserve">Des Weiteren liegt </w:t>
            </w:r>
            <w:r w:rsidRPr="00366716">
              <w:rPr>
                <w:b/>
                <w:sz w:val="18"/>
                <w:szCs w:val="13"/>
              </w:rPr>
              <w:t>kein</w:t>
            </w:r>
            <w:r>
              <w:rPr>
                <w:sz w:val="18"/>
                <w:szCs w:val="13"/>
              </w:rPr>
              <w:t xml:space="preserve"> Ausschlussgrund nach §§ 21, 23 Abs. 1, 2 AEntG, §§ 19, 21 Abs. 1, 2 MiLoG, § 21 SchwarzArbG oder § 98c AufenthG infolge der Belegung mit einer Geldbuße in Höhe von wenigstens 2.500 € bzw. infolge einer rechtskräftigen Verurteilung zu mehr als drei Monaten Freiheitsstrafe oder einer Geldstrafe von mehr als 90 Tagessätzen wegen illegaler Beschäftigung vor. Es liegen daher im Gewerbezentralregister keine Eintragungen bezüglich dieser Vorschriften oder bezüglich § 81 Abs. 1 – 3 GWB vor, die Gegenstand eines Auskunftsanspruchs nach § 150a GewO sein können.</w:t>
            </w:r>
          </w:p>
          <w:p w14:paraId="6B7B772F" w14:textId="3F3049A4" w:rsidR="0028131F" w:rsidRPr="005C2854" w:rsidRDefault="0034019D" w:rsidP="007C27E1">
            <w:pPr>
              <w:spacing w:before="360" w:after="120"/>
              <w:rPr>
                <w:sz w:val="18"/>
                <w:szCs w:val="18"/>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w:t>
            </w:r>
            <w:r>
              <w:rPr>
                <w:sz w:val="18"/>
                <w:szCs w:val="13"/>
              </w:rPr>
              <w:t xml:space="preserve">Des Weiteren liegt </w:t>
            </w:r>
            <w:r w:rsidRPr="00366716">
              <w:rPr>
                <w:b/>
                <w:sz w:val="18"/>
                <w:szCs w:val="13"/>
              </w:rPr>
              <w:t>kein</w:t>
            </w:r>
            <w:r>
              <w:rPr>
                <w:sz w:val="18"/>
                <w:szCs w:val="13"/>
              </w:rPr>
              <w:t xml:space="preserve"> </w:t>
            </w:r>
            <w:r w:rsidR="0028131F">
              <w:rPr>
                <w:sz w:val="18"/>
                <w:szCs w:val="18"/>
              </w:rPr>
              <w:t>fakultativer</w:t>
            </w:r>
            <w:r w:rsidR="0028131F" w:rsidRPr="005C2854">
              <w:rPr>
                <w:sz w:val="18"/>
                <w:szCs w:val="18"/>
              </w:rPr>
              <w:t xml:space="preserve"> Ausschlussgrund wegen eines schuldhaften Verstoßes gegen eine der folgenden Vorschriften vor</w:t>
            </w:r>
            <w:r w:rsidR="0028131F">
              <w:rPr>
                <w:sz w:val="18"/>
                <w:szCs w:val="18"/>
              </w:rPr>
              <w:t xml:space="preserve"> (§ 124 Abs. 1 Nr. 3 GWB)?</w:t>
            </w:r>
          </w:p>
          <w:tbl>
            <w:tblPr>
              <w:tblStyle w:val="Tabellenraster"/>
              <w:tblW w:w="9175" w:type="dxa"/>
              <w:tblLook w:val="04A0" w:firstRow="1" w:lastRow="0" w:firstColumn="1" w:lastColumn="0" w:noHBand="0" w:noVBand="1"/>
            </w:tblPr>
            <w:tblGrid>
              <w:gridCol w:w="9175"/>
            </w:tblGrid>
            <w:tr w:rsidR="0028131F" w:rsidRPr="00D56760" w14:paraId="3A12BA10" w14:textId="77777777" w:rsidTr="0028131F">
              <w:trPr>
                <w:trHeight w:val="242"/>
              </w:trPr>
              <w:tc>
                <w:tcPr>
                  <w:tcW w:w="9175" w:type="dxa"/>
                  <w:vAlign w:val="center"/>
                </w:tcPr>
                <w:p w14:paraId="7A9826BA" w14:textId="77777777" w:rsidR="0028131F" w:rsidRPr="003F7D6E" w:rsidRDefault="0028131F" w:rsidP="00F01CB4">
                  <w:pPr>
                    <w:framePr w:hSpace="141" w:wrap="around" w:vAnchor="text" w:hAnchor="margin" w:x="212" w:y="1"/>
                    <w:rPr>
                      <w:sz w:val="18"/>
                      <w:szCs w:val="13"/>
                    </w:rPr>
                  </w:pPr>
                  <w:r w:rsidRPr="003F7D6E">
                    <w:rPr>
                      <w:sz w:val="18"/>
                      <w:szCs w:val="13"/>
                    </w:rPr>
                    <w:t xml:space="preserve">§ 70 StGB </w:t>
                  </w:r>
                  <w:r w:rsidRPr="003F7D6E">
                    <w:rPr>
                      <w:i/>
                      <w:sz w:val="18"/>
                      <w:szCs w:val="13"/>
                    </w:rPr>
                    <w:t>Anordnung des Berufsverbots</w:t>
                  </w:r>
                </w:p>
              </w:tc>
            </w:tr>
            <w:tr w:rsidR="0028131F" w:rsidRPr="00D56760" w14:paraId="62A2E146" w14:textId="77777777" w:rsidTr="0028131F">
              <w:trPr>
                <w:trHeight w:val="261"/>
              </w:trPr>
              <w:tc>
                <w:tcPr>
                  <w:tcW w:w="9175" w:type="dxa"/>
                  <w:vAlign w:val="center"/>
                </w:tcPr>
                <w:p w14:paraId="7B78C177" w14:textId="77777777" w:rsidR="0028131F" w:rsidRPr="003F7D6E" w:rsidRDefault="0028131F" w:rsidP="00F01CB4">
                  <w:pPr>
                    <w:framePr w:hSpace="141" w:wrap="around" w:vAnchor="text" w:hAnchor="margin" w:x="212" w:y="1"/>
                    <w:rPr>
                      <w:sz w:val="18"/>
                      <w:szCs w:val="13"/>
                    </w:rPr>
                  </w:pPr>
                  <w:r w:rsidRPr="003F7D6E">
                    <w:rPr>
                      <w:sz w:val="18"/>
                      <w:szCs w:val="13"/>
                    </w:rPr>
                    <w:t xml:space="preserve">§ 132a StPO </w:t>
                  </w:r>
                  <w:r w:rsidRPr="003F7D6E">
                    <w:rPr>
                      <w:i/>
                      <w:sz w:val="18"/>
                      <w:szCs w:val="13"/>
                    </w:rPr>
                    <w:t>Vorläufiges</w:t>
                  </w:r>
                  <w:r w:rsidRPr="003F7D6E">
                    <w:rPr>
                      <w:sz w:val="18"/>
                      <w:szCs w:val="13"/>
                    </w:rPr>
                    <w:t xml:space="preserve"> </w:t>
                  </w:r>
                  <w:r w:rsidRPr="003F7D6E">
                    <w:rPr>
                      <w:i/>
                      <w:sz w:val="18"/>
                      <w:szCs w:val="13"/>
                    </w:rPr>
                    <w:t>Berufsverbot</w:t>
                  </w:r>
                </w:p>
              </w:tc>
            </w:tr>
            <w:tr w:rsidR="0028131F" w:rsidRPr="00D56760" w14:paraId="7B9ADFCD" w14:textId="77777777" w:rsidTr="0028131F">
              <w:trPr>
                <w:trHeight w:val="242"/>
              </w:trPr>
              <w:tc>
                <w:tcPr>
                  <w:tcW w:w="9175" w:type="dxa"/>
                  <w:vAlign w:val="center"/>
                </w:tcPr>
                <w:p w14:paraId="1DA91BC4" w14:textId="77777777" w:rsidR="0028131F" w:rsidRPr="003F7D6E" w:rsidRDefault="0028131F" w:rsidP="00F01CB4">
                  <w:pPr>
                    <w:framePr w:hSpace="141" w:wrap="around" w:vAnchor="text" w:hAnchor="margin" w:x="212" w:y="1"/>
                    <w:rPr>
                      <w:sz w:val="18"/>
                      <w:szCs w:val="13"/>
                    </w:rPr>
                  </w:pPr>
                  <w:r w:rsidRPr="003F7D6E">
                    <w:rPr>
                      <w:sz w:val="18"/>
                      <w:szCs w:val="13"/>
                    </w:rPr>
                    <w:t xml:space="preserve">§ 242 StGB </w:t>
                  </w:r>
                  <w:r w:rsidRPr="003F7D6E">
                    <w:rPr>
                      <w:i/>
                      <w:sz w:val="18"/>
                      <w:szCs w:val="13"/>
                    </w:rPr>
                    <w:t>Diebstahl</w:t>
                  </w:r>
                </w:p>
              </w:tc>
            </w:tr>
            <w:tr w:rsidR="0028131F" w:rsidRPr="00D56760" w14:paraId="3CFEDD4D" w14:textId="77777777" w:rsidTr="0028131F">
              <w:trPr>
                <w:trHeight w:val="261"/>
              </w:trPr>
              <w:tc>
                <w:tcPr>
                  <w:tcW w:w="9175" w:type="dxa"/>
                  <w:vAlign w:val="center"/>
                </w:tcPr>
                <w:p w14:paraId="7F88C51D" w14:textId="77777777" w:rsidR="0028131F" w:rsidRPr="003F7D6E" w:rsidRDefault="0028131F" w:rsidP="00F01CB4">
                  <w:pPr>
                    <w:pStyle w:val="Sprechblasentext"/>
                    <w:framePr w:hSpace="141" w:wrap="around" w:vAnchor="text" w:hAnchor="margin" w:x="212" w:y="1"/>
                    <w:rPr>
                      <w:rFonts w:ascii="Arial" w:hAnsi="Arial" w:cs="Arial"/>
                      <w:sz w:val="18"/>
                      <w:szCs w:val="13"/>
                    </w:rPr>
                  </w:pPr>
                  <w:r w:rsidRPr="003F7D6E">
                    <w:rPr>
                      <w:rFonts w:ascii="Arial" w:hAnsi="Arial" w:cs="Arial"/>
                      <w:sz w:val="18"/>
                      <w:szCs w:val="13"/>
                    </w:rPr>
                    <w:t xml:space="preserve">§ 246 StGB </w:t>
                  </w:r>
                  <w:r w:rsidRPr="003F7D6E">
                    <w:rPr>
                      <w:rFonts w:ascii="Arial" w:hAnsi="Arial" w:cs="Arial"/>
                      <w:i/>
                      <w:sz w:val="18"/>
                      <w:szCs w:val="13"/>
                    </w:rPr>
                    <w:t>Unterschlagung</w:t>
                  </w:r>
                </w:p>
              </w:tc>
            </w:tr>
            <w:tr w:rsidR="0028131F" w:rsidRPr="00D56760" w14:paraId="7FE7D149" w14:textId="77777777" w:rsidTr="0028131F">
              <w:trPr>
                <w:trHeight w:val="242"/>
              </w:trPr>
              <w:tc>
                <w:tcPr>
                  <w:tcW w:w="9175" w:type="dxa"/>
                  <w:vAlign w:val="center"/>
                </w:tcPr>
                <w:p w14:paraId="187C9EE1" w14:textId="77777777" w:rsidR="0028131F" w:rsidRPr="003F7D6E" w:rsidRDefault="0028131F" w:rsidP="00F01CB4">
                  <w:pPr>
                    <w:framePr w:hSpace="141" w:wrap="around" w:vAnchor="text" w:hAnchor="margin" w:x="212" w:y="1"/>
                    <w:rPr>
                      <w:sz w:val="18"/>
                      <w:szCs w:val="13"/>
                    </w:rPr>
                  </w:pPr>
                  <w:r w:rsidRPr="003F7D6E">
                    <w:rPr>
                      <w:sz w:val="18"/>
                      <w:szCs w:val="13"/>
                    </w:rPr>
                    <w:t xml:space="preserve">§ 253 StGB </w:t>
                  </w:r>
                  <w:r w:rsidRPr="003F7D6E">
                    <w:rPr>
                      <w:i/>
                      <w:sz w:val="18"/>
                      <w:szCs w:val="13"/>
                    </w:rPr>
                    <w:t>Erpressung</w:t>
                  </w:r>
                </w:p>
              </w:tc>
            </w:tr>
            <w:tr w:rsidR="0028131F" w:rsidRPr="00D56760" w14:paraId="019CD607" w14:textId="77777777" w:rsidTr="0028131F">
              <w:trPr>
                <w:trHeight w:val="261"/>
              </w:trPr>
              <w:tc>
                <w:tcPr>
                  <w:tcW w:w="9175" w:type="dxa"/>
                  <w:vAlign w:val="center"/>
                </w:tcPr>
                <w:p w14:paraId="7B54DC85" w14:textId="77777777" w:rsidR="0028131F" w:rsidRPr="003F7D6E" w:rsidRDefault="0028131F" w:rsidP="00F01CB4">
                  <w:pPr>
                    <w:framePr w:hSpace="141" w:wrap="around" w:vAnchor="text" w:hAnchor="margin" w:x="212" w:y="1"/>
                    <w:rPr>
                      <w:sz w:val="18"/>
                      <w:szCs w:val="13"/>
                    </w:rPr>
                  </w:pPr>
                  <w:r w:rsidRPr="003F7D6E">
                    <w:rPr>
                      <w:sz w:val="18"/>
                      <w:szCs w:val="13"/>
                    </w:rPr>
                    <w:t xml:space="preserve">‎§ 259 StGB </w:t>
                  </w:r>
                  <w:r w:rsidRPr="003F7D6E">
                    <w:rPr>
                      <w:i/>
                      <w:sz w:val="18"/>
                      <w:szCs w:val="13"/>
                    </w:rPr>
                    <w:t>Hehlerei</w:t>
                  </w:r>
                </w:p>
              </w:tc>
            </w:tr>
            <w:tr w:rsidR="0028131F" w:rsidRPr="00D56760" w14:paraId="310D5EBC" w14:textId="77777777" w:rsidTr="0028131F">
              <w:trPr>
                <w:trHeight w:val="242"/>
              </w:trPr>
              <w:tc>
                <w:tcPr>
                  <w:tcW w:w="9175" w:type="dxa"/>
                  <w:vAlign w:val="center"/>
                </w:tcPr>
                <w:p w14:paraId="78CB79D2" w14:textId="77777777" w:rsidR="0028131F" w:rsidRPr="003F7D6E" w:rsidRDefault="0028131F" w:rsidP="00F01CB4">
                  <w:pPr>
                    <w:framePr w:hSpace="141" w:wrap="around" w:vAnchor="text" w:hAnchor="margin" w:x="212" w:y="1"/>
                    <w:rPr>
                      <w:sz w:val="18"/>
                      <w:szCs w:val="13"/>
                    </w:rPr>
                  </w:pPr>
                  <w:r w:rsidRPr="003F7D6E">
                    <w:rPr>
                      <w:sz w:val="18"/>
                      <w:szCs w:val="13"/>
                    </w:rPr>
                    <w:t xml:space="preserve">§ 264 StGB </w:t>
                  </w:r>
                  <w:r w:rsidRPr="003F7D6E">
                    <w:rPr>
                      <w:i/>
                      <w:sz w:val="18"/>
                      <w:szCs w:val="13"/>
                    </w:rPr>
                    <w:t>Subventionsbetrug</w:t>
                  </w:r>
                </w:p>
              </w:tc>
            </w:tr>
            <w:tr w:rsidR="0028131F" w:rsidRPr="00D56760" w14:paraId="0FC2BA6E" w14:textId="77777777" w:rsidTr="0028131F">
              <w:trPr>
                <w:trHeight w:val="261"/>
              </w:trPr>
              <w:tc>
                <w:tcPr>
                  <w:tcW w:w="9175" w:type="dxa"/>
                  <w:vAlign w:val="center"/>
                </w:tcPr>
                <w:p w14:paraId="68F81176" w14:textId="77777777" w:rsidR="0028131F" w:rsidRPr="003F7D6E" w:rsidRDefault="0028131F" w:rsidP="00F01CB4">
                  <w:pPr>
                    <w:framePr w:hSpace="141" w:wrap="around" w:vAnchor="text" w:hAnchor="margin" w:x="212" w:y="1"/>
                    <w:rPr>
                      <w:sz w:val="18"/>
                      <w:szCs w:val="13"/>
                    </w:rPr>
                  </w:pPr>
                  <w:r w:rsidRPr="003F7D6E">
                    <w:rPr>
                      <w:sz w:val="18"/>
                      <w:szCs w:val="13"/>
                    </w:rPr>
                    <w:t xml:space="preserve">§ 265b StGB </w:t>
                  </w:r>
                  <w:r w:rsidRPr="003F7D6E">
                    <w:rPr>
                      <w:i/>
                      <w:sz w:val="18"/>
                      <w:szCs w:val="13"/>
                    </w:rPr>
                    <w:t>Kreditbetrug</w:t>
                  </w:r>
                </w:p>
              </w:tc>
            </w:tr>
            <w:tr w:rsidR="0028131F" w:rsidRPr="00D56760" w14:paraId="343AE81A" w14:textId="77777777" w:rsidTr="0028131F">
              <w:trPr>
                <w:trHeight w:val="242"/>
              </w:trPr>
              <w:tc>
                <w:tcPr>
                  <w:tcW w:w="9175" w:type="dxa"/>
                  <w:vAlign w:val="center"/>
                </w:tcPr>
                <w:p w14:paraId="3C76CA47" w14:textId="77777777" w:rsidR="0028131F" w:rsidRPr="003F7D6E" w:rsidRDefault="0028131F" w:rsidP="00F01CB4">
                  <w:pPr>
                    <w:framePr w:hSpace="141" w:wrap="around" w:vAnchor="text" w:hAnchor="margin" w:x="212" w:y="1"/>
                    <w:rPr>
                      <w:sz w:val="18"/>
                      <w:szCs w:val="13"/>
                    </w:rPr>
                  </w:pPr>
                  <w:r w:rsidRPr="003F7D6E">
                    <w:rPr>
                      <w:sz w:val="18"/>
                      <w:szCs w:val="13"/>
                    </w:rPr>
                    <w:t xml:space="preserve">§ 266 StGB </w:t>
                  </w:r>
                  <w:r w:rsidRPr="003F7D6E">
                    <w:rPr>
                      <w:i/>
                      <w:sz w:val="18"/>
                      <w:szCs w:val="13"/>
                    </w:rPr>
                    <w:t>Untreue</w:t>
                  </w:r>
                </w:p>
              </w:tc>
            </w:tr>
            <w:tr w:rsidR="0028131F" w:rsidRPr="00D56760" w14:paraId="001B7AB8" w14:textId="77777777" w:rsidTr="0028131F">
              <w:trPr>
                <w:trHeight w:val="261"/>
              </w:trPr>
              <w:tc>
                <w:tcPr>
                  <w:tcW w:w="9175" w:type="dxa"/>
                  <w:vAlign w:val="center"/>
                </w:tcPr>
                <w:p w14:paraId="52E6ECE9" w14:textId="77777777" w:rsidR="0028131F" w:rsidRPr="003F7D6E" w:rsidRDefault="0028131F" w:rsidP="00F01CB4">
                  <w:pPr>
                    <w:framePr w:hSpace="141" w:wrap="around" w:vAnchor="text" w:hAnchor="margin" w:x="212" w:y="1"/>
                    <w:rPr>
                      <w:sz w:val="18"/>
                      <w:szCs w:val="13"/>
                    </w:rPr>
                  </w:pPr>
                  <w:r w:rsidRPr="003F7D6E">
                    <w:rPr>
                      <w:sz w:val="18"/>
                      <w:szCs w:val="13"/>
                    </w:rPr>
                    <w:t xml:space="preserve">§ 267 StGB </w:t>
                  </w:r>
                  <w:r w:rsidRPr="003F7D6E">
                    <w:rPr>
                      <w:i/>
                      <w:sz w:val="18"/>
                      <w:szCs w:val="13"/>
                    </w:rPr>
                    <w:t>Urkundenfälschung</w:t>
                  </w:r>
                </w:p>
              </w:tc>
            </w:tr>
            <w:tr w:rsidR="0028131F" w:rsidRPr="00D56760" w14:paraId="569E20A7" w14:textId="77777777" w:rsidTr="0028131F">
              <w:trPr>
                <w:trHeight w:val="242"/>
              </w:trPr>
              <w:tc>
                <w:tcPr>
                  <w:tcW w:w="9175" w:type="dxa"/>
                  <w:vAlign w:val="center"/>
                </w:tcPr>
                <w:p w14:paraId="393F90AD" w14:textId="77777777" w:rsidR="0028131F" w:rsidRPr="003F7D6E" w:rsidRDefault="0028131F" w:rsidP="00F01CB4">
                  <w:pPr>
                    <w:framePr w:hSpace="141" w:wrap="around" w:vAnchor="text" w:hAnchor="margin" w:x="212" w:y="1"/>
                    <w:rPr>
                      <w:sz w:val="18"/>
                      <w:szCs w:val="13"/>
                    </w:rPr>
                  </w:pPr>
                  <w:r w:rsidRPr="003F7D6E">
                    <w:rPr>
                      <w:sz w:val="18"/>
                      <w:szCs w:val="13"/>
                    </w:rPr>
                    <w:t xml:space="preserve">§ 268 StGB </w:t>
                  </w:r>
                  <w:r w:rsidRPr="003F7D6E">
                    <w:rPr>
                      <w:i/>
                      <w:sz w:val="18"/>
                      <w:szCs w:val="13"/>
                    </w:rPr>
                    <w:t>Fälschung technischer Aufzeichnungen</w:t>
                  </w:r>
                </w:p>
              </w:tc>
            </w:tr>
            <w:tr w:rsidR="0028131F" w:rsidRPr="00D56760" w14:paraId="38C137B1" w14:textId="77777777" w:rsidTr="0028131F">
              <w:trPr>
                <w:trHeight w:val="261"/>
              </w:trPr>
              <w:tc>
                <w:tcPr>
                  <w:tcW w:w="9175" w:type="dxa"/>
                  <w:vAlign w:val="center"/>
                </w:tcPr>
                <w:p w14:paraId="0B578CCC" w14:textId="77777777" w:rsidR="0028131F" w:rsidRPr="003F7D6E" w:rsidRDefault="0028131F" w:rsidP="00F01CB4">
                  <w:pPr>
                    <w:framePr w:hSpace="141" w:wrap="around" w:vAnchor="text" w:hAnchor="margin" w:x="212" w:y="1"/>
                    <w:rPr>
                      <w:sz w:val="18"/>
                      <w:szCs w:val="13"/>
                    </w:rPr>
                  </w:pPr>
                  <w:r w:rsidRPr="003F7D6E">
                    <w:rPr>
                      <w:sz w:val="18"/>
                      <w:szCs w:val="13"/>
                    </w:rPr>
                    <w:t xml:space="preserve">§§ 283 – 283d StGB </w:t>
                  </w:r>
                  <w:r w:rsidRPr="003F7D6E">
                    <w:rPr>
                      <w:i/>
                      <w:sz w:val="18"/>
                      <w:szCs w:val="13"/>
                    </w:rPr>
                    <w:t>Insolvenzstraftaten</w:t>
                  </w:r>
                </w:p>
              </w:tc>
            </w:tr>
            <w:tr w:rsidR="0028131F" w:rsidRPr="00D56760" w14:paraId="0B51AF65" w14:textId="77777777" w:rsidTr="0028131F">
              <w:trPr>
                <w:trHeight w:val="242"/>
              </w:trPr>
              <w:tc>
                <w:tcPr>
                  <w:tcW w:w="9175" w:type="dxa"/>
                  <w:vAlign w:val="center"/>
                </w:tcPr>
                <w:p w14:paraId="67824303" w14:textId="77777777" w:rsidR="0028131F" w:rsidRPr="003F7D6E" w:rsidRDefault="0028131F" w:rsidP="00F01CB4">
                  <w:pPr>
                    <w:framePr w:hSpace="141" w:wrap="around" w:vAnchor="text" w:hAnchor="margin" w:x="212" w:y="1"/>
                    <w:rPr>
                      <w:i/>
                      <w:sz w:val="18"/>
                      <w:szCs w:val="13"/>
                    </w:rPr>
                  </w:pPr>
                  <w:r w:rsidRPr="003F7D6E">
                    <w:rPr>
                      <w:sz w:val="18"/>
                      <w:szCs w:val="13"/>
                    </w:rPr>
                    <w:t xml:space="preserve">§ 298 StGB </w:t>
                  </w:r>
                  <w:r w:rsidRPr="003F7D6E">
                    <w:rPr>
                      <w:i/>
                      <w:sz w:val="18"/>
                      <w:szCs w:val="13"/>
                    </w:rPr>
                    <w:t>Wettbewerbsbeschränkende Absprachen bei Ausschreibungen</w:t>
                  </w:r>
                </w:p>
              </w:tc>
            </w:tr>
            <w:tr w:rsidR="0028131F" w:rsidRPr="00D56760" w14:paraId="5B9C4203" w14:textId="77777777" w:rsidTr="0028131F">
              <w:trPr>
                <w:trHeight w:val="261"/>
              </w:trPr>
              <w:tc>
                <w:tcPr>
                  <w:tcW w:w="9175" w:type="dxa"/>
                  <w:vAlign w:val="center"/>
                </w:tcPr>
                <w:p w14:paraId="57C27F58" w14:textId="77777777" w:rsidR="0028131F" w:rsidRPr="003F7D6E" w:rsidRDefault="0028131F" w:rsidP="00F01CB4">
                  <w:pPr>
                    <w:framePr w:hSpace="141" w:wrap="around" w:vAnchor="text" w:hAnchor="margin" w:x="212" w:y="1"/>
                    <w:rPr>
                      <w:i/>
                      <w:sz w:val="18"/>
                      <w:szCs w:val="13"/>
                    </w:rPr>
                  </w:pPr>
                  <w:r w:rsidRPr="003F7D6E">
                    <w:rPr>
                      <w:sz w:val="18"/>
                      <w:szCs w:val="13"/>
                    </w:rPr>
                    <w:t xml:space="preserve">§ 306 StGB </w:t>
                  </w:r>
                  <w:r w:rsidRPr="003F7D6E">
                    <w:rPr>
                      <w:i/>
                      <w:sz w:val="18"/>
                      <w:szCs w:val="13"/>
                    </w:rPr>
                    <w:t>Brandstiftung</w:t>
                  </w:r>
                </w:p>
              </w:tc>
            </w:tr>
            <w:tr w:rsidR="0028131F" w:rsidRPr="00D56760" w14:paraId="71D09D75" w14:textId="77777777" w:rsidTr="0028131F">
              <w:trPr>
                <w:trHeight w:val="242"/>
              </w:trPr>
              <w:tc>
                <w:tcPr>
                  <w:tcW w:w="9175" w:type="dxa"/>
                  <w:vAlign w:val="center"/>
                </w:tcPr>
                <w:p w14:paraId="149D4E46" w14:textId="77777777" w:rsidR="0028131F" w:rsidRPr="003F7D6E" w:rsidRDefault="0028131F" w:rsidP="00F01CB4">
                  <w:pPr>
                    <w:framePr w:hSpace="141" w:wrap="around" w:vAnchor="text" w:hAnchor="margin" w:x="212" w:y="1"/>
                    <w:rPr>
                      <w:i/>
                      <w:sz w:val="18"/>
                      <w:szCs w:val="13"/>
                    </w:rPr>
                  </w:pPr>
                  <w:r w:rsidRPr="003F7D6E">
                    <w:rPr>
                      <w:sz w:val="18"/>
                      <w:szCs w:val="13"/>
                    </w:rPr>
                    <w:t xml:space="preserve">§ 319 StGB </w:t>
                  </w:r>
                  <w:r w:rsidRPr="003F7D6E">
                    <w:rPr>
                      <w:i/>
                      <w:sz w:val="18"/>
                      <w:szCs w:val="13"/>
                    </w:rPr>
                    <w:t>Baugefährdung</w:t>
                  </w:r>
                </w:p>
              </w:tc>
            </w:tr>
            <w:tr w:rsidR="0028131F" w:rsidRPr="00D56760" w14:paraId="7E0A4231" w14:textId="77777777" w:rsidTr="0028131F">
              <w:trPr>
                <w:trHeight w:val="242"/>
              </w:trPr>
              <w:tc>
                <w:tcPr>
                  <w:tcW w:w="9175" w:type="dxa"/>
                  <w:vAlign w:val="center"/>
                </w:tcPr>
                <w:p w14:paraId="6B357D06" w14:textId="77777777" w:rsidR="0028131F" w:rsidRPr="003F7D6E" w:rsidRDefault="0028131F" w:rsidP="00F01CB4">
                  <w:pPr>
                    <w:framePr w:hSpace="141" w:wrap="around" w:vAnchor="text" w:hAnchor="margin" w:x="212" w:y="1"/>
                    <w:rPr>
                      <w:sz w:val="18"/>
                      <w:szCs w:val="13"/>
                    </w:rPr>
                  </w:pPr>
                  <w:r w:rsidRPr="003F7D6E">
                    <w:rPr>
                      <w:sz w:val="18"/>
                      <w:szCs w:val="13"/>
                    </w:rPr>
                    <w:t xml:space="preserve">§§ 324, 324a StGB </w:t>
                  </w:r>
                  <w:r w:rsidRPr="003F7D6E">
                    <w:rPr>
                      <w:i/>
                      <w:sz w:val="18"/>
                      <w:szCs w:val="13"/>
                    </w:rPr>
                    <w:t>Gewässer- oder Bodenverunreinigung</w:t>
                  </w:r>
                </w:p>
              </w:tc>
            </w:tr>
            <w:tr w:rsidR="0028131F" w:rsidRPr="00D56760" w14:paraId="3C404E02" w14:textId="77777777" w:rsidTr="0028131F">
              <w:trPr>
                <w:trHeight w:val="261"/>
              </w:trPr>
              <w:tc>
                <w:tcPr>
                  <w:tcW w:w="9175" w:type="dxa"/>
                  <w:vAlign w:val="center"/>
                </w:tcPr>
                <w:p w14:paraId="6A9A4B1B" w14:textId="77777777" w:rsidR="0028131F" w:rsidRPr="003F7D6E" w:rsidRDefault="0028131F" w:rsidP="00F01CB4">
                  <w:pPr>
                    <w:framePr w:hSpace="141" w:wrap="around" w:vAnchor="text" w:hAnchor="margin" w:x="212" w:y="1"/>
                    <w:rPr>
                      <w:sz w:val="18"/>
                      <w:szCs w:val="13"/>
                    </w:rPr>
                  </w:pPr>
                  <w:r w:rsidRPr="003F7D6E">
                    <w:rPr>
                      <w:sz w:val="18"/>
                      <w:szCs w:val="13"/>
                    </w:rPr>
                    <w:t xml:space="preserve">§ 326 StGB </w:t>
                  </w:r>
                  <w:r w:rsidRPr="003F7D6E">
                    <w:rPr>
                      <w:i/>
                      <w:sz w:val="18"/>
                      <w:szCs w:val="13"/>
                    </w:rPr>
                    <w:t>Unerlaubter Umgang mit Abfällen</w:t>
                  </w:r>
                </w:p>
              </w:tc>
            </w:tr>
            <w:tr w:rsidR="0028131F" w:rsidRPr="00D56760" w14:paraId="5CEE34DB" w14:textId="77777777" w:rsidTr="0028131F">
              <w:trPr>
                <w:trHeight w:val="242"/>
              </w:trPr>
              <w:tc>
                <w:tcPr>
                  <w:tcW w:w="9175" w:type="dxa"/>
                  <w:vAlign w:val="center"/>
                </w:tcPr>
                <w:p w14:paraId="09FD7E98" w14:textId="77777777" w:rsidR="0028131F" w:rsidRPr="003F7D6E" w:rsidRDefault="0028131F" w:rsidP="00F01CB4">
                  <w:pPr>
                    <w:framePr w:hSpace="141" w:wrap="around" w:vAnchor="text" w:hAnchor="margin" w:x="212" w:y="1"/>
                    <w:rPr>
                      <w:i/>
                      <w:sz w:val="18"/>
                      <w:szCs w:val="13"/>
                    </w:rPr>
                  </w:pPr>
                  <w:r w:rsidRPr="003F7D6E">
                    <w:rPr>
                      <w:sz w:val="18"/>
                      <w:szCs w:val="13"/>
                    </w:rPr>
                    <w:t xml:space="preserve">§ 35 GewO </w:t>
                  </w:r>
                  <w:r w:rsidRPr="003F7D6E">
                    <w:rPr>
                      <w:i/>
                      <w:sz w:val="18"/>
                      <w:szCs w:val="13"/>
                    </w:rPr>
                    <w:t>Gewerbeuntersagung wegen Unzuverlässigkeit</w:t>
                  </w:r>
                </w:p>
              </w:tc>
            </w:tr>
            <w:tr w:rsidR="0028131F" w:rsidRPr="00D56760" w14:paraId="620167E8" w14:textId="77777777" w:rsidTr="0028131F">
              <w:trPr>
                <w:trHeight w:val="261"/>
              </w:trPr>
              <w:tc>
                <w:tcPr>
                  <w:tcW w:w="9175" w:type="dxa"/>
                  <w:vAlign w:val="center"/>
                </w:tcPr>
                <w:p w14:paraId="396E92C5" w14:textId="77777777" w:rsidR="0028131F" w:rsidRPr="003F7D6E" w:rsidRDefault="0028131F" w:rsidP="00F01CB4">
                  <w:pPr>
                    <w:framePr w:hSpace="141" w:wrap="around" w:vAnchor="text" w:hAnchor="margin" w:x="212" w:y="1"/>
                    <w:rPr>
                      <w:i/>
                      <w:sz w:val="18"/>
                      <w:szCs w:val="13"/>
                    </w:rPr>
                  </w:pPr>
                  <w:r w:rsidRPr="003F7D6E">
                    <w:rPr>
                      <w:sz w:val="18"/>
                      <w:szCs w:val="13"/>
                    </w:rPr>
                    <w:t xml:space="preserve">§ 17 Abs. 2 UWG </w:t>
                  </w:r>
                  <w:r w:rsidRPr="003F7D6E">
                    <w:rPr>
                      <w:i/>
                      <w:sz w:val="18"/>
                      <w:szCs w:val="13"/>
                    </w:rPr>
                    <w:t>Verrat von Geschäfts- und Betriebsgeheimnissen</w:t>
                  </w:r>
                </w:p>
              </w:tc>
            </w:tr>
            <w:tr w:rsidR="0028131F" w:rsidRPr="00D56760" w14:paraId="62D9D1B7" w14:textId="77777777" w:rsidTr="0028131F">
              <w:trPr>
                <w:trHeight w:val="242"/>
              </w:trPr>
              <w:tc>
                <w:tcPr>
                  <w:tcW w:w="9175" w:type="dxa"/>
                  <w:vAlign w:val="center"/>
                </w:tcPr>
                <w:p w14:paraId="6AFC0F0A" w14:textId="77777777" w:rsidR="0034019D" w:rsidRPr="003F7D6E" w:rsidRDefault="0028131F" w:rsidP="00F01CB4">
                  <w:pPr>
                    <w:framePr w:hSpace="141" w:wrap="around" w:vAnchor="text" w:hAnchor="margin" w:x="212" w:y="1"/>
                    <w:rPr>
                      <w:i/>
                      <w:sz w:val="18"/>
                      <w:szCs w:val="13"/>
                    </w:rPr>
                  </w:pPr>
                  <w:r w:rsidRPr="003F7D6E">
                    <w:rPr>
                      <w:sz w:val="18"/>
                      <w:szCs w:val="13"/>
                    </w:rPr>
                    <w:t xml:space="preserve">§ 1 GWB </w:t>
                  </w:r>
                  <w:r w:rsidRPr="003F7D6E">
                    <w:rPr>
                      <w:i/>
                      <w:sz w:val="18"/>
                      <w:szCs w:val="13"/>
                    </w:rPr>
                    <w:t>Verbot wettbewerbsbeschränkender Vereinbarungen</w:t>
                  </w:r>
                </w:p>
              </w:tc>
            </w:tr>
            <w:tr w:rsidR="0034019D" w:rsidRPr="00D56760" w14:paraId="750C1A0B" w14:textId="77777777" w:rsidTr="0028131F">
              <w:trPr>
                <w:trHeight w:val="242"/>
              </w:trPr>
              <w:tc>
                <w:tcPr>
                  <w:tcW w:w="9175" w:type="dxa"/>
                  <w:vAlign w:val="center"/>
                </w:tcPr>
                <w:p w14:paraId="594F46A6" w14:textId="77777777" w:rsidR="0034019D" w:rsidRDefault="0034019D" w:rsidP="00F01CB4">
                  <w:pPr>
                    <w:framePr w:hSpace="141" w:wrap="around" w:vAnchor="text" w:hAnchor="margin" w:x="212" w:y="1"/>
                    <w:rPr>
                      <w:sz w:val="18"/>
                      <w:szCs w:val="38"/>
                    </w:rPr>
                  </w:pPr>
                  <w:r>
                    <w:rPr>
                      <w:sz w:val="18"/>
                      <w:szCs w:val="38"/>
                    </w:rPr>
                    <w:t xml:space="preserve">Falls </w:t>
                  </w:r>
                  <w:r w:rsidRPr="0034019D">
                    <w:rPr>
                      <w:b/>
                      <w:sz w:val="18"/>
                      <w:szCs w:val="38"/>
                    </w:rPr>
                    <w:t>Ja</w:t>
                  </w:r>
                  <w:r>
                    <w:rPr>
                      <w:sz w:val="18"/>
                      <w:szCs w:val="38"/>
                    </w:rPr>
                    <w:t>, gegen folgende der o.g. Vorschrift(en):</w:t>
                  </w:r>
                </w:p>
                <w:p w14:paraId="51564118" w14:textId="77777777" w:rsidR="0034019D" w:rsidRPr="003F7D6E" w:rsidRDefault="0034019D" w:rsidP="00F01CB4">
                  <w:pPr>
                    <w:framePr w:hSpace="141" w:wrap="around" w:vAnchor="text" w:hAnchor="margin" w:x="212" w:y="1"/>
                    <w:rPr>
                      <w:sz w:val="18"/>
                      <w:szCs w:val="13"/>
                    </w:rPr>
                  </w:pPr>
                </w:p>
              </w:tc>
            </w:tr>
          </w:tbl>
          <w:p w14:paraId="6C502083" w14:textId="77777777" w:rsidR="0028131F" w:rsidRDefault="0028131F" w:rsidP="007C27E1">
            <w:pPr>
              <w:rPr>
                <w:sz w:val="18"/>
                <w:szCs w:val="13"/>
              </w:rPr>
            </w:pPr>
          </w:p>
          <w:p w14:paraId="58FC3FFE" w14:textId="77777777" w:rsidR="0028131F" w:rsidRDefault="0028131F" w:rsidP="007C27E1">
            <w:pPr>
              <w:spacing w:before="120" w:after="120"/>
              <w:rPr>
                <w:sz w:val="18"/>
                <w:szCs w:val="18"/>
              </w:rPr>
            </w:pPr>
            <w:r>
              <w:rPr>
                <w:sz w:val="18"/>
                <w:szCs w:val="18"/>
              </w:rPr>
              <w:t>Liegt ein Verstoß im Sinne des § 124 Abs. 1 Nr. 1 GWB vor gegen geltende</w:t>
            </w:r>
          </w:p>
          <w:tbl>
            <w:tblPr>
              <w:tblStyle w:val="Tabellenraster"/>
              <w:tblW w:w="0" w:type="auto"/>
              <w:tblLook w:val="04A0" w:firstRow="1" w:lastRow="0" w:firstColumn="1" w:lastColumn="0" w:noHBand="0" w:noVBand="1"/>
            </w:tblPr>
            <w:tblGrid>
              <w:gridCol w:w="6893"/>
              <w:gridCol w:w="992"/>
              <w:gridCol w:w="1269"/>
            </w:tblGrid>
            <w:tr w:rsidR="0028131F" w:rsidRPr="003F7D6E" w14:paraId="4FD6D1C6" w14:textId="77777777" w:rsidTr="007C27E1">
              <w:trPr>
                <w:trHeight w:val="249"/>
              </w:trPr>
              <w:tc>
                <w:tcPr>
                  <w:tcW w:w="6893" w:type="dxa"/>
                  <w:vAlign w:val="center"/>
                </w:tcPr>
                <w:p w14:paraId="602FDD98" w14:textId="77777777" w:rsidR="0028131F" w:rsidRPr="003F7D6E" w:rsidRDefault="0028131F" w:rsidP="00F01CB4">
                  <w:pPr>
                    <w:framePr w:hSpace="141" w:wrap="around" w:vAnchor="text" w:hAnchor="margin" w:x="212" w:y="1"/>
                    <w:rPr>
                      <w:sz w:val="18"/>
                      <w:szCs w:val="18"/>
                    </w:rPr>
                  </w:pPr>
                  <w:r w:rsidRPr="003F7D6E">
                    <w:rPr>
                      <w:sz w:val="18"/>
                      <w:szCs w:val="18"/>
                    </w:rPr>
                    <w:t>umweltrechtliche Vorschriften</w:t>
                  </w:r>
                  <w:r>
                    <w:rPr>
                      <w:sz w:val="18"/>
                      <w:szCs w:val="18"/>
                    </w:rPr>
                    <w:t>?</w:t>
                  </w:r>
                </w:p>
              </w:tc>
              <w:tc>
                <w:tcPr>
                  <w:tcW w:w="992" w:type="dxa"/>
                  <w:vAlign w:val="center"/>
                </w:tcPr>
                <w:p w14:paraId="275506C2"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269" w:type="dxa"/>
                  <w:vAlign w:val="center"/>
                </w:tcPr>
                <w:p w14:paraId="03F10198"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r w:rsidR="0028131F" w:rsidRPr="003F7D6E" w14:paraId="33264E9D" w14:textId="77777777" w:rsidTr="007C27E1">
              <w:trPr>
                <w:trHeight w:val="269"/>
              </w:trPr>
              <w:tc>
                <w:tcPr>
                  <w:tcW w:w="6893" w:type="dxa"/>
                  <w:vAlign w:val="center"/>
                </w:tcPr>
                <w:p w14:paraId="7F3A838D" w14:textId="77777777" w:rsidR="0028131F" w:rsidRPr="003F7D6E" w:rsidRDefault="0028131F" w:rsidP="00F01CB4">
                  <w:pPr>
                    <w:framePr w:hSpace="141" w:wrap="around" w:vAnchor="text" w:hAnchor="margin" w:x="212" w:y="1"/>
                    <w:rPr>
                      <w:sz w:val="18"/>
                      <w:szCs w:val="18"/>
                    </w:rPr>
                  </w:pPr>
                  <w:r w:rsidRPr="003F7D6E">
                    <w:rPr>
                      <w:sz w:val="18"/>
                      <w:szCs w:val="18"/>
                    </w:rPr>
                    <w:t>sozialrechtliche Vorschriften</w:t>
                  </w:r>
                  <w:r>
                    <w:rPr>
                      <w:sz w:val="18"/>
                      <w:szCs w:val="18"/>
                    </w:rPr>
                    <w:t>?</w:t>
                  </w:r>
                </w:p>
              </w:tc>
              <w:tc>
                <w:tcPr>
                  <w:tcW w:w="992" w:type="dxa"/>
                  <w:vAlign w:val="center"/>
                </w:tcPr>
                <w:p w14:paraId="02D5A446"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269" w:type="dxa"/>
                  <w:vAlign w:val="center"/>
                </w:tcPr>
                <w:p w14:paraId="590BC235"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r w:rsidR="0028131F" w:rsidRPr="003F7D6E" w14:paraId="75AE658D" w14:textId="77777777" w:rsidTr="007C27E1">
              <w:trPr>
                <w:trHeight w:val="175"/>
              </w:trPr>
              <w:tc>
                <w:tcPr>
                  <w:tcW w:w="6893" w:type="dxa"/>
                  <w:vAlign w:val="center"/>
                </w:tcPr>
                <w:p w14:paraId="5FA2A1F8" w14:textId="77777777" w:rsidR="0028131F" w:rsidRPr="003F7D6E" w:rsidRDefault="0028131F" w:rsidP="00F01CB4">
                  <w:pPr>
                    <w:framePr w:hSpace="141" w:wrap="around" w:vAnchor="text" w:hAnchor="margin" w:x="212" w:y="1"/>
                    <w:rPr>
                      <w:sz w:val="18"/>
                      <w:szCs w:val="18"/>
                    </w:rPr>
                  </w:pPr>
                  <w:r w:rsidRPr="003F7D6E">
                    <w:rPr>
                      <w:sz w:val="18"/>
                      <w:szCs w:val="18"/>
                    </w:rPr>
                    <w:t>arbeitsrechtliche Vo</w:t>
                  </w:r>
                  <w:r>
                    <w:rPr>
                      <w:sz w:val="18"/>
                      <w:szCs w:val="18"/>
                    </w:rPr>
                    <w:t>r</w:t>
                  </w:r>
                  <w:r w:rsidRPr="003F7D6E">
                    <w:rPr>
                      <w:sz w:val="18"/>
                      <w:szCs w:val="18"/>
                    </w:rPr>
                    <w:t>schriften</w:t>
                  </w:r>
                  <w:r>
                    <w:rPr>
                      <w:sz w:val="18"/>
                      <w:szCs w:val="18"/>
                    </w:rPr>
                    <w:t>?</w:t>
                  </w:r>
                </w:p>
              </w:tc>
              <w:tc>
                <w:tcPr>
                  <w:tcW w:w="992" w:type="dxa"/>
                  <w:vAlign w:val="center"/>
                </w:tcPr>
                <w:p w14:paraId="7D2C8520"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269" w:type="dxa"/>
                  <w:vAlign w:val="center"/>
                </w:tcPr>
                <w:p w14:paraId="2FFC1B41" w14:textId="77777777" w:rsidR="0028131F" w:rsidRPr="003F7D6E" w:rsidRDefault="0028131F" w:rsidP="00F01CB4">
                  <w:pPr>
                    <w:framePr w:hSpace="141" w:wrap="around" w:vAnchor="text" w:hAnchor="margin" w:x="212" w:y="1"/>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bl>
          <w:p w14:paraId="3E7AC35D" w14:textId="77777777" w:rsidR="0028131F" w:rsidRPr="00824F79" w:rsidRDefault="0028131F" w:rsidP="007C27E1">
            <w:pPr>
              <w:rPr>
                <w:sz w:val="18"/>
                <w:szCs w:val="13"/>
              </w:rPr>
            </w:pPr>
          </w:p>
        </w:tc>
      </w:tr>
      <w:tr w:rsidR="0028131F" w14:paraId="77A66BA2" w14:textId="77777777" w:rsidTr="007C27E1">
        <w:trPr>
          <w:cantSplit/>
          <w:trHeight w:val="2675"/>
        </w:trPr>
        <w:tc>
          <w:tcPr>
            <w:tcW w:w="9304" w:type="dxa"/>
          </w:tcPr>
          <w:tbl>
            <w:tblPr>
              <w:tblStyle w:val="Tabellenraster"/>
              <w:tblpPr w:leftFromText="141" w:rightFromText="141" w:vertAnchor="text" w:horzAnchor="margin" w:tblpY="-4146"/>
              <w:tblOverlap w:val="never"/>
              <w:tblW w:w="0" w:type="auto"/>
              <w:tblLook w:val="04A0" w:firstRow="1" w:lastRow="0" w:firstColumn="1" w:lastColumn="0" w:noHBand="0" w:noVBand="1"/>
            </w:tblPr>
            <w:tblGrid>
              <w:gridCol w:w="6893"/>
              <w:gridCol w:w="1128"/>
              <w:gridCol w:w="1128"/>
            </w:tblGrid>
            <w:tr w:rsidR="0028131F" w:rsidRPr="00607EA5" w14:paraId="4FA5F675" w14:textId="77777777" w:rsidTr="007C27E1">
              <w:tc>
                <w:tcPr>
                  <w:tcW w:w="6893" w:type="dxa"/>
                  <w:tcBorders>
                    <w:top w:val="nil"/>
                    <w:left w:val="nil"/>
                    <w:bottom w:val="nil"/>
                    <w:right w:val="nil"/>
                  </w:tcBorders>
                </w:tcPr>
                <w:p w14:paraId="1CADD92D" w14:textId="77777777" w:rsidR="0028131F" w:rsidRPr="00607EA5" w:rsidRDefault="0028131F" w:rsidP="007C27E1">
                  <w:pPr>
                    <w:spacing w:before="120"/>
                    <w:rPr>
                      <w:sz w:val="18"/>
                      <w:szCs w:val="13"/>
                    </w:rPr>
                  </w:pPr>
                  <w:r w:rsidRPr="00607EA5">
                    <w:rPr>
                      <w:sz w:val="18"/>
                      <w:szCs w:val="18"/>
                    </w:rPr>
                    <w:lastRenderedPageBreak/>
                    <w:t>Besteht ein Interessenkonflikt</w:t>
                  </w:r>
                  <w:r>
                    <w:rPr>
                      <w:sz w:val="18"/>
                      <w:szCs w:val="18"/>
                    </w:rPr>
                    <w:t xml:space="preserve">, der </w:t>
                  </w:r>
                  <w:r w:rsidRPr="00607EA5">
                    <w:rPr>
                      <w:sz w:val="18"/>
                      <w:szCs w:val="18"/>
                    </w:rPr>
                    <w:t>die Unparteilichkeit und Unabhängigkeit vom öffentlichen Auftraggeber bei der Durchführung des Vergabeverfahrens in Frage stellt</w:t>
                  </w:r>
                  <w:r>
                    <w:rPr>
                      <w:sz w:val="18"/>
                      <w:szCs w:val="18"/>
                    </w:rPr>
                    <w:t xml:space="preserve"> (</w:t>
                  </w:r>
                  <w:r w:rsidRPr="00607EA5">
                    <w:rPr>
                      <w:sz w:val="18"/>
                      <w:szCs w:val="18"/>
                    </w:rPr>
                    <w:t>§ 124 ‚Abs. 1 Nr. 5 GWB</w:t>
                  </w:r>
                  <w:r>
                    <w:rPr>
                      <w:sz w:val="18"/>
                      <w:szCs w:val="18"/>
                    </w:rPr>
                    <w:t>)</w:t>
                  </w:r>
                  <w:r w:rsidRPr="00607EA5">
                    <w:rPr>
                      <w:sz w:val="18"/>
                      <w:szCs w:val="18"/>
                    </w:rPr>
                    <w:t>?</w:t>
                  </w:r>
                </w:p>
              </w:tc>
              <w:tc>
                <w:tcPr>
                  <w:tcW w:w="1128" w:type="dxa"/>
                  <w:tcBorders>
                    <w:top w:val="nil"/>
                    <w:left w:val="nil"/>
                    <w:bottom w:val="nil"/>
                    <w:right w:val="nil"/>
                  </w:tcBorders>
                  <w:vAlign w:val="center"/>
                </w:tcPr>
                <w:p w14:paraId="54715AC1"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128" w:type="dxa"/>
                  <w:tcBorders>
                    <w:top w:val="nil"/>
                    <w:left w:val="nil"/>
                    <w:bottom w:val="nil"/>
                    <w:right w:val="nil"/>
                  </w:tcBorders>
                  <w:vAlign w:val="center"/>
                </w:tcPr>
                <w:p w14:paraId="1BB37BED"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r w:rsidR="0028131F" w:rsidRPr="00607EA5" w14:paraId="479D0BF0" w14:textId="77777777" w:rsidTr="007C27E1">
              <w:tc>
                <w:tcPr>
                  <w:tcW w:w="6893" w:type="dxa"/>
                  <w:tcBorders>
                    <w:top w:val="nil"/>
                    <w:left w:val="nil"/>
                    <w:bottom w:val="nil"/>
                    <w:right w:val="nil"/>
                  </w:tcBorders>
                </w:tcPr>
                <w:p w14:paraId="2CECCBA9" w14:textId="77777777" w:rsidR="0028131F" w:rsidRPr="00607EA5" w:rsidRDefault="0028131F" w:rsidP="007C27E1">
                  <w:pPr>
                    <w:spacing w:before="120"/>
                    <w:rPr>
                      <w:sz w:val="18"/>
                      <w:szCs w:val="13"/>
                    </w:rPr>
                  </w:pPr>
                  <w:r w:rsidRPr="00607EA5">
                    <w:rPr>
                      <w:sz w:val="18"/>
                      <w:szCs w:val="13"/>
                    </w:rPr>
                    <w:t>Besteht eine Wettbewerbsverzerrung dadurch, dass dieses Unternehmen bereits in die Vorbereitung des Vergabeverfahrens einbezogen war</w:t>
                  </w:r>
                  <w:r>
                    <w:rPr>
                      <w:sz w:val="18"/>
                      <w:szCs w:val="13"/>
                    </w:rPr>
                    <w:t xml:space="preserve"> (§ 124 Abs. 1 Nr. 6 GWB)</w:t>
                  </w:r>
                  <w:r w:rsidRPr="00607EA5">
                    <w:rPr>
                      <w:sz w:val="18"/>
                      <w:szCs w:val="13"/>
                    </w:rPr>
                    <w:t>?</w:t>
                  </w:r>
                </w:p>
              </w:tc>
              <w:tc>
                <w:tcPr>
                  <w:tcW w:w="1128" w:type="dxa"/>
                  <w:tcBorders>
                    <w:top w:val="nil"/>
                    <w:left w:val="nil"/>
                    <w:bottom w:val="nil"/>
                    <w:right w:val="nil"/>
                  </w:tcBorders>
                  <w:vAlign w:val="center"/>
                </w:tcPr>
                <w:p w14:paraId="134DCE1E"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128" w:type="dxa"/>
                  <w:tcBorders>
                    <w:top w:val="nil"/>
                    <w:left w:val="nil"/>
                    <w:bottom w:val="nil"/>
                    <w:right w:val="nil"/>
                  </w:tcBorders>
                  <w:vAlign w:val="center"/>
                </w:tcPr>
                <w:p w14:paraId="2AE8FF76"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r w:rsidR="0028131F" w:rsidRPr="00607EA5" w14:paraId="22F8FBE3" w14:textId="77777777" w:rsidTr="007C27E1">
              <w:tc>
                <w:tcPr>
                  <w:tcW w:w="6893" w:type="dxa"/>
                  <w:tcBorders>
                    <w:top w:val="nil"/>
                    <w:left w:val="nil"/>
                    <w:bottom w:val="nil"/>
                    <w:right w:val="nil"/>
                  </w:tcBorders>
                </w:tcPr>
                <w:p w14:paraId="6EDFC742" w14:textId="77777777" w:rsidR="0028131F" w:rsidRPr="00607EA5" w:rsidRDefault="0028131F" w:rsidP="007C27E1">
                  <w:pPr>
                    <w:spacing w:before="120"/>
                    <w:rPr>
                      <w:sz w:val="18"/>
                      <w:szCs w:val="13"/>
                    </w:rPr>
                  </w:pPr>
                  <w:r>
                    <w:rPr>
                      <w:sz w:val="18"/>
                      <w:szCs w:val="13"/>
                    </w:rPr>
                    <w:t xml:space="preserve">Hat dieses Unternehmen bei der Ausführung eines früheren Auftrags oder Konzessionsvertrags eine wesentliche Anforderung erheblich oder dauerhaft mangelhaft erfüllt, woraus eine vorzeitige Beendigung, eine Schadensersatzpflicht oder eine vergleichbare Rechtslage resultierte (§ 134 Abs. 1 Nr. 7 GWB)? </w:t>
                  </w:r>
                </w:p>
              </w:tc>
              <w:tc>
                <w:tcPr>
                  <w:tcW w:w="1128" w:type="dxa"/>
                  <w:tcBorders>
                    <w:top w:val="nil"/>
                    <w:left w:val="nil"/>
                    <w:bottom w:val="nil"/>
                    <w:right w:val="nil"/>
                  </w:tcBorders>
                  <w:vAlign w:val="center"/>
                </w:tcPr>
                <w:p w14:paraId="19EC1D59"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Ja</w:t>
                  </w:r>
                </w:p>
              </w:tc>
              <w:tc>
                <w:tcPr>
                  <w:tcW w:w="1128" w:type="dxa"/>
                  <w:tcBorders>
                    <w:top w:val="nil"/>
                    <w:left w:val="nil"/>
                    <w:bottom w:val="nil"/>
                    <w:right w:val="nil"/>
                  </w:tcBorders>
                  <w:vAlign w:val="center"/>
                </w:tcPr>
                <w:p w14:paraId="122EA83E" w14:textId="77777777" w:rsidR="0028131F" w:rsidRPr="003F7D6E" w:rsidRDefault="0028131F" w:rsidP="007C27E1">
                  <w:pPr>
                    <w:rPr>
                      <w:sz w:val="18"/>
                      <w:szCs w:val="13"/>
                    </w:rPr>
                  </w:pPr>
                  <w:r w:rsidRPr="003F7D6E">
                    <w:rPr>
                      <w:sz w:val="18"/>
                      <w:szCs w:val="38"/>
                    </w:rPr>
                    <w:fldChar w:fldCharType="begin">
                      <w:ffData>
                        <w:name w:val="Kontrollkästchen3"/>
                        <w:enabled/>
                        <w:calcOnExit w:val="0"/>
                        <w:checkBox>
                          <w:sizeAuto/>
                          <w:default w:val="0"/>
                        </w:checkBox>
                      </w:ffData>
                    </w:fldChar>
                  </w:r>
                  <w:r w:rsidRPr="003F7D6E">
                    <w:rPr>
                      <w:sz w:val="18"/>
                      <w:szCs w:val="38"/>
                    </w:rPr>
                    <w:instrText xml:space="preserve"> FORMCHECKBOX </w:instrText>
                  </w:r>
                  <w:r w:rsidR="00F01CB4">
                    <w:rPr>
                      <w:sz w:val="18"/>
                      <w:szCs w:val="38"/>
                    </w:rPr>
                  </w:r>
                  <w:r w:rsidR="00F01CB4">
                    <w:rPr>
                      <w:sz w:val="18"/>
                      <w:szCs w:val="38"/>
                    </w:rPr>
                    <w:fldChar w:fldCharType="separate"/>
                  </w:r>
                  <w:r w:rsidRPr="003F7D6E">
                    <w:rPr>
                      <w:sz w:val="18"/>
                      <w:szCs w:val="38"/>
                    </w:rPr>
                    <w:fldChar w:fldCharType="end"/>
                  </w:r>
                  <w:r w:rsidRPr="003F7D6E">
                    <w:rPr>
                      <w:sz w:val="18"/>
                      <w:szCs w:val="38"/>
                    </w:rPr>
                    <w:t xml:space="preserve"> Nein</w:t>
                  </w:r>
                </w:p>
              </w:tc>
            </w:tr>
          </w:tbl>
          <w:p w14:paraId="44E3F121" w14:textId="77777777" w:rsidR="0028131F" w:rsidRDefault="0028131F" w:rsidP="007C27E1">
            <w:pPr>
              <w:autoSpaceDE w:val="0"/>
              <w:autoSpaceDN w:val="0"/>
              <w:adjustRightInd w:val="0"/>
              <w:spacing w:before="120"/>
              <w:rPr>
                <w:sz w:val="18"/>
              </w:rPr>
            </w:pPr>
          </w:p>
        </w:tc>
      </w:tr>
    </w:tbl>
    <w:p w14:paraId="467C0E3A" w14:textId="77777777" w:rsidR="009C0A56" w:rsidRDefault="009C0A56" w:rsidP="009C0A56"/>
    <w:p w14:paraId="203AA1F6" w14:textId="77777777" w:rsidR="009C0A56" w:rsidRDefault="009C0A56" w:rsidP="009C0A56"/>
    <w:p w14:paraId="04641A83" w14:textId="3799D8F1" w:rsidR="00BF284D" w:rsidRDefault="00402F17" w:rsidP="009C0A56">
      <w:r>
        <w:t>Mir/</w:t>
      </w:r>
      <w:r w:rsidR="00BF284D" w:rsidRPr="00BF284D">
        <w:t xml:space="preserve">Uns ist bekannt, dass die Unrichtigkeit vorstehender Erklärung zum Ausschluss </w:t>
      </w:r>
      <w:r>
        <w:t>meines/</w:t>
      </w:r>
      <w:r w:rsidR="00BF284D" w:rsidRPr="00BF284D">
        <w:t>unseres Angebots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7F3FCAFC" w14:textId="77777777" w:rsidR="00BF284D" w:rsidRDefault="00BF284D" w:rsidP="00BF284D"/>
    <w:p w14:paraId="4D5B3316" w14:textId="276C75C1" w:rsidR="006B349D" w:rsidRDefault="00402F17" w:rsidP="00BF284D">
      <w:r>
        <w:t>Ich/</w:t>
      </w:r>
      <w:r w:rsidR="00BF284D" w:rsidRPr="00BF284D">
        <w:t>Wir verpflichte</w:t>
      </w:r>
      <w:r>
        <w:t>(</w:t>
      </w:r>
      <w:r w:rsidR="00BF284D" w:rsidRPr="00BF284D">
        <w:t>n</w:t>
      </w:r>
      <w:r>
        <w:t>) mich/</w:t>
      </w:r>
      <w:r w:rsidR="00BF284D" w:rsidRPr="00BF284D">
        <w:t>uns, die vorstehende Erklärung auch von Nachunternehme</w:t>
      </w:r>
      <w:r w:rsidR="006B09E8">
        <w:t>nden</w:t>
      </w:r>
      <w:r w:rsidR="00BF284D" w:rsidRPr="00BF284D">
        <w:t xml:space="preserve"> zu fordern und vor Vertragsschluss bzw. spätestens vor Zustimmung de</w:t>
      </w:r>
      <w:r w:rsidR="000D2A38">
        <w:t>s</w:t>
      </w:r>
      <w:r w:rsidR="00BF284D" w:rsidRPr="00BF284D">
        <w:t xml:space="preserve"> </w:t>
      </w:r>
      <w:r w:rsidR="00BF284D" w:rsidRPr="00DB627C">
        <w:rPr>
          <w:b/>
        </w:rPr>
        <w:t>Auftraggeber</w:t>
      </w:r>
      <w:r w:rsidR="000D2A38">
        <w:rPr>
          <w:b/>
        </w:rPr>
        <w:t>s</w:t>
      </w:r>
      <w:r w:rsidR="00BF284D" w:rsidRPr="00DB627C">
        <w:t xml:space="preserve"> </w:t>
      </w:r>
      <w:r w:rsidR="00BF284D" w:rsidRPr="00BF284D">
        <w:t>zur Weiterbeauftragung vorzulegen.</w:t>
      </w:r>
    </w:p>
    <w:p w14:paraId="3EC3B17A" w14:textId="69F63FA7" w:rsidR="00F51AC8" w:rsidRDefault="00F51AC8" w:rsidP="00AC4F46"/>
    <w:p w14:paraId="52B38EA9" w14:textId="77777777" w:rsidR="00DB627C" w:rsidRDefault="00DB627C" w:rsidP="00DB627C">
      <w:pPr>
        <w:rPr>
          <w:u w:val="single"/>
        </w:rPr>
      </w:pPr>
      <w:r>
        <w:t xml:space="preserve">Datum: </w:t>
      </w:r>
      <w:sdt>
        <w:sdtPr>
          <w:rPr>
            <w:u w:val="single"/>
          </w:rPr>
          <w:id w:val="-125697852"/>
          <w:placeholder>
            <w:docPart w:val="90F961FF01514C6A9B978E296CBC08AC"/>
          </w:placeholder>
          <w:showingPlcHdr/>
        </w:sdtPr>
        <w:sdtEndPr/>
        <w:sdtContent>
          <w:r w:rsidRPr="00A479F5">
            <w:rPr>
              <w:rStyle w:val="Platzhaltertext"/>
            </w:rPr>
            <w:t>Klicken oder tippen Sie hier, um Text einzugeben.</w:t>
          </w:r>
        </w:sdtContent>
      </w:sdt>
    </w:p>
    <w:p w14:paraId="26F4CBD3" w14:textId="77E92670" w:rsidR="00DB627C" w:rsidRDefault="00DB627C" w:rsidP="00AC4F46"/>
    <w:p w14:paraId="58DEF1CE" w14:textId="77777777" w:rsidR="00DB627C" w:rsidRDefault="00DB627C" w:rsidP="00AC4F46"/>
    <w:tbl>
      <w:tblPr>
        <w:tblStyle w:val="Tabellenraster"/>
        <w:tblW w:w="9322" w:type="dxa"/>
        <w:tblLook w:val="04A0" w:firstRow="1" w:lastRow="0" w:firstColumn="1" w:lastColumn="0" w:noHBand="0" w:noVBand="1"/>
      </w:tblPr>
      <w:tblGrid>
        <w:gridCol w:w="9322"/>
      </w:tblGrid>
      <w:tr w:rsidR="00DB627C" w:rsidRPr="00646B6F" w14:paraId="20AA0CFB" w14:textId="77777777" w:rsidTr="007C27E1">
        <w:tc>
          <w:tcPr>
            <w:tcW w:w="9322" w:type="dxa"/>
          </w:tcPr>
          <w:p w14:paraId="7B12E7B0" w14:textId="424DBC24" w:rsidR="00DB627C" w:rsidRPr="00646B6F" w:rsidRDefault="00DB627C" w:rsidP="007C27E1">
            <w:pPr>
              <w:widowControl w:val="0"/>
              <w:autoSpaceDE w:val="0"/>
              <w:autoSpaceDN w:val="0"/>
              <w:adjustRightInd w:val="0"/>
              <w:ind w:right="-23"/>
              <w:rPr>
                <w:b/>
                <w:bCs/>
                <w:spacing w:val="-1"/>
              </w:rPr>
            </w:pPr>
            <w:r w:rsidRPr="00646B6F">
              <w:rPr>
                <w:b/>
                <w:bCs/>
                <w:spacing w:val="-1"/>
              </w:rPr>
              <w:t>Name, gesetzlicher Vertreter, Kontaktdaten des sich verpflichtenden Unternehmens</w:t>
            </w:r>
            <w:r w:rsidR="009B36C8">
              <w:rPr>
                <w:b/>
                <w:bCs/>
                <w:spacing w:val="-1"/>
              </w:rPr>
              <w:t>:</w:t>
            </w:r>
          </w:p>
          <w:p w14:paraId="1F4F3D0E" w14:textId="77777777" w:rsidR="00DB627C" w:rsidRDefault="00DB627C" w:rsidP="007C27E1">
            <w:pPr>
              <w:rPr>
                <w:u w:val="single"/>
              </w:rPr>
            </w:pPr>
          </w:p>
          <w:p w14:paraId="3DE60E23" w14:textId="261E0D70" w:rsidR="00DB627C" w:rsidRPr="00646B6F" w:rsidRDefault="00DB627C" w:rsidP="007C27E1">
            <w:pPr>
              <w:rPr>
                <w:u w:val="single"/>
              </w:rPr>
            </w:pPr>
            <w:r w:rsidRPr="00646B6F">
              <w:rPr>
                <w:u w:val="single"/>
              </w:rPr>
              <w:t>Name</w:t>
            </w:r>
            <w:r>
              <w:rPr>
                <w:u w:val="single"/>
              </w:rPr>
              <w:t>/</w:t>
            </w:r>
            <w:r w:rsidRPr="00646B6F">
              <w:rPr>
                <w:u w:val="single"/>
              </w:rPr>
              <w:t>Firma:</w:t>
            </w:r>
          </w:p>
          <w:sdt>
            <w:sdtPr>
              <w:rPr>
                <w:u w:val="single"/>
              </w:rPr>
              <w:id w:val="1081345477"/>
              <w:placeholder>
                <w:docPart w:val="386D9C8B442D4F53AA9EE8BE73ECE172"/>
              </w:placeholder>
              <w:showingPlcHdr/>
            </w:sdtPr>
            <w:sdtEndPr/>
            <w:sdtContent>
              <w:p w14:paraId="3DB93C91" w14:textId="115D55F2" w:rsidR="00DB627C" w:rsidRDefault="000D29F0" w:rsidP="000D29F0">
                <w:pPr>
                  <w:rPr>
                    <w:u w:val="single"/>
                  </w:rPr>
                </w:pPr>
                <w:r w:rsidRPr="00A479F5">
                  <w:rPr>
                    <w:rStyle w:val="Platzhaltertext"/>
                  </w:rPr>
                  <w:t>Klicken oder tippen Sie hier, um Text einzugeben.</w:t>
                </w:r>
              </w:p>
            </w:sdtContent>
          </w:sdt>
          <w:p w14:paraId="06555714" w14:textId="77777777" w:rsidR="00DB627C" w:rsidRDefault="00DB627C" w:rsidP="007C27E1">
            <w:pPr>
              <w:rPr>
                <w:u w:val="single"/>
              </w:rPr>
            </w:pPr>
          </w:p>
          <w:p w14:paraId="12FA49EC" w14:textId="77777777" w:rsidR="00DB627C" w:rsidRPr="00646B6F" w:rsidRDefault="00DB627C" w:rsidP="007C27E1">
            <w:pPr>
              <w:rPr>
                <w:u w:val="single"/>
              </w:rPr>
            </w:pPr>
            <w:r w:rsidRPr="00646B6F">
              <w:rPr>
                <w:u w:val="single"/>
              </w:rPr>
              <w:t>Anschrift:</w:t>
            </w:r>
          </w:p>
          <w:sdt>
            <w:sdtPr>
              <w:id w:val="-1795901955"/>
              <w:placeholder>
                <w:docPart w:val="386D9C8B442D4F53AA9EE8BE73ECE172"/>
              </w:placeholder>
              <w:showingPlcHdr/>
            </w:sdtPr>
            <w:sdtEndPr/>
            <w:sdtContent>
              <w:p w14:paraId="26F2AA4B" w14:textId="582FC8FE" w:rsidR="00DB627C" w:rsidRDefault="000D29F0" w:rsidP="000D29F0">
                <w:r w:rsidRPr="00A479F5">
                  <w:rPr>
                    <w:rStyle w:val="Platzhaltertext"/>
                  </w:rPr>
                  <w:t>Klicken oder tippen Sie hier, um Text einzugeben.</w:t>
                </w:r>
              </w:p>
            </w:sdtContent>
          </w:sdt>
          <w:p w14:paraId="467BC4A1" w14:textId="77777777" w:rsidR="00DB627C" w:rsidRDefault="00DB627C" w:rsidP="007C27E1"/>
          <w:p w14:paraId="68AA50FE" w14:textId="77777777" w:rsidR="00DB627C" w:rsidRPr="00646B6F" w:rsidRDefault="00DB627C" w:rsidP="007C27E1">
            <w:pPr>
              <w:rPr>
                <w:u w:val="single"/>
              </w:rPr>
            </w:pPr>
            <w:r w:rsidRPr="00646B6F">
              <w:rPr>
                <w:u w:val="single"/>
              </w:rPr>
              <w:t>Telefon, Fax:</w:t>
            </w:r>
          </w:p>
          <w:sdt>
            <w:sdtPr>
              <w:id w:val="409358549"/>
              <w:placeholder>
                <w:docPart w:val="386D9C8B442D4F53AA9EE8BE73ECE172"/>
              </w:placeholder>
              <w:showingPlcHdr/>
            </w:sdtPr>
            <w:sdtEndPr/>
            <w:sdtContent>
              <w:p w14:paraId="68F221AC" w14:textId="77777777" w:rsidR="00DB627C" w:rsidRDefault="00DB627C" w:rsidP="007C27E1">
                <w:r w:rsidRPr="00A479F5">
                  <w:rPr>
                    <w:rStyle w:val="Platzhaltertext"/>
                  </w:rPr>
                  <w:t>Klicken oder tippen Sie hier, um Text einzugeben.</w:t>
                </w:r>
              </w:p>
            </w:sdtContent>
          </w:sdt>
          <w:p w14:paraId="2C02B7ED" w14:textId="77777777" w:rsidR="00DB627C" w:rsidRPr="00646B6F" w:rsidRDefault="00DB627C" w:rsidP="007C27E1"/>
          <w:p w14:paraId="7F56BCE9" w14:textId="77777777" w:rsidR="00DB627C" w:rsidRPr="00646B6F" w:rsidRDefault="00DB627C" w:rsidP="007C27E1">
            <w:pPr>
              <w:rPr>
                <w:u w:val="single"/>
              </w:rPr>
            </w:pPr>
            <w:r w:rsidRPr="00646B6F">
              <w:rPr>
                <w:u w:val="single"/>
              </w:rPr>
              <w:t>E-Mail:</w:t>
            </w:r>
          </w:p>
          <w:sdt>
            <w:sdtPr>
              <w:id w:val="1430544558"/>
              <w:placeholder>
                <w:docPart w:val="386D9C8B442D4F53AA9EE8BE73ECE172"/>
              </w:placeholder>
              <w:showingPlcHdr/>
            </w:sdtPr>
            <w:sdtEndPr/>
            <w:sdtContent>
              <w:p w14:paraId="3D9A313A" w14:textId="77777777" w:rsidR="00DB627C" w:rsidRDefault="00DB627C" w:rsidP="007C27E1">
                <w:r w:rsidRPr="00A479F5">
                  <w:rPr>
                    <w:rStyle w:val="Platzhaltertext"/>
                  </w:rPr>
                  <w:t>Klicken oder tippen Sie hier, um Text einzugeben.</w:t>
                </w:r>
              </w:p>
            </w:sdtContent>
          </w:sdt>
          <w:p w14:paraId="5F5F5E34" w14:textId="77777777" w:rsidR="00DB627C" w:rsidRPr="00646B6F" w:rsidRDefault="00DB627C" w:rsidP="007C27E1"/>
          <w:p w14:paraId="68ADCC73" w14:textId="77777777" w:rsidR="00DB627C" w:rsidRPr="00646B6F" w:rsidRDefault="00DB627C" w:rsidP="007C27E1">
            <w:pPr>
              <w:rPr>
                <w:u w:val="single"/>
              </w:rPr>
            </w:pPr>
            <w:r w:rsidRPr="00646B6F">
              <w:rPr>
                <w:u w:val="single"/>
              </w:rPr>
              <w:t>Ansprechpartner:</w:t>
            </w:r>
          </w:p>
          <w:sdt>
            <w:sdtPr>
              <w:id w:val="1023592123"/>
              <w:placeholder>
                <w:docPart w:val="386D9C8B442D4F53AA9EE8BE73ECE172"/>
              </w:placeholder>
              <w:showingPlcHdr/>
            </w:sdtPr>
            <w:sdtEndPr/>
            <w:sdtContent>
              <w:p w14:paraId="6E8956A1" w14:textId="77777777" w:rsidR="00DB627C" w:rsidRDefault="00DB627C" w:rsidP="007C27E1">
                <w:r w:rsidRPr="00A479F5">
                  <w:rPr>
                    <w:rStyle w:val="Platzhaltertext"/>
                  </w:rPr>
                  <w:t>Klicken oder tippen Sie hier, um Text einzugeben.</w:t>
                </w:r>
              </w:p>
            </w:sdtContent>
          </w:sdt>
          <w:p w14:paraId="25CD4C2F" w14:textId="77777777" w:rsidR="00DB627C" w:rsidRPr="00646B6F" w:rsidRDefault="00DB627C" w:rsidP="007C27E1"/>
          <w:p w14:paraId="4FF07DEA" w14:textId="3F3825EC" w:rsidR="00DB627C" w:rsidRPr="00646B6F" w:rsidRDefault="009B36C8" w:rsidP="007C27E1">
            <w:pPr>
              <w:rPr>
                <w:u w:val="single"/>
              </w:rPr>
            </w:pPr>
            <w:r>
              <w:rPr>
                <w:u w:val="single"/>
              </w:rPr>
              <w:t>G</w:t>
            </w:r>
            <w:r w:rsidR="00DB627C" w:rsidRPr="00646B6F">
              <w:rPr>
                <w:u w:val="single"/>
              </w:rPr>
              <w:t xml:space="preserve">esetzliche(r) Vertreter (bei juristischen Personen): </w:t>
            </w:r>
          </w:p>
          <w:sdt>
            <w:sdtPr>
              <w:rPr>
                <w:b/>
                <w:bCs/>
                <w:spacing w:val="-1"/>
              </w:rPr>
              <w:id w:val="1539860053"/>
              <w:placeholder>
                <w:docPart w:val="386D9C8B442D4F53AA9EE8BE73ECE172"/>
              </w:placeholder>
              <w:showingPlcHdr/>
            </w:sdtPr>
            <w:sdtEndPr/>
            <w:sdtContent>
              <w:p w14:paraId="581B67DA" w14:textId="750F94FD" w:rsidR="00DB627C" w:rsidRDefault="000D29F0" w:rsidP="000D29F0">
                <w:pPr>
                  <w:widowControl w:val="0"/>
                  <w:autoSpaceDE w:val="0"/>
                  <w:autoSpaceDN w:val="0"/>
                  <w:adjustRightInd w:val="0"/>
                  <w:ind w:right="-23"/>
                  <w:rPr>
                    <w:b/>
                    <w:bCs/>
                    <w:spacing w:val="-1"/>
                  </w:rPr>
                </w:pPr>
                <w:r w:rsidRPr="00A479F5">
                  <w:rPr>
                    <w:rStyle w:val="Platzhaltertext"/>
                  </w:rPr>
                  <w:t>Klicken oder tippen Sie hier, um Text einzugeben.</w:t>
                </w:r>
              </w:p>
            </w:sdtContent>
          </w:sdt>
          <w:p w14:paraId="7F88080E" w14:textId="77777777" w:rsidR="00DB627C" w:rsidRPr="00646B6F" w:rsidRDefault="00DB627C" w:rsidP="007C27E1">
            <w:pPr>
              <w:widowControl w:val="0"/>
              <w:autoSpaceDE w:val="0"/>
              <w:autoSpaceDN w:val="0"/>
              <w:adjustRightInd w:val="0"/>
              <w:ind w:right="-23"/>
              <w:rPr>
                <w:b/>
                <w:bCs/>
                <w:spacing w:val="-1"/>
              </w:rPr>
            </w:pPr>
          </w:p>
        </w:tc>
      </w:tr>
    </w:tbl>
    <w:p w14:paraId="51E6E017" w14:textId="77777777" w:rsidR="00DB627C" w:rsidRDefault="00DB627C" w:rsidP="00AC4F46"/>
    <w:p w14:paraId="45D60AE2" w14:textId="77777777" w:rsidR="00B344B4" w:rsidRDefault="00B344B4" w:rsidP="00B344B4"/>
    <w:sectPr w:rsidR="00B344B4" w:rsidSect="003F247C">
      <w:headerReference w:type="even" r:id="rId10"/>
      <w:headerReference w:type="default" r:id="rId11"/>
      <w:footerReference w:type="default" r:id="rId12"/>
      <w:pgSz w:w="11906" w:h="16838"/>
      <w:pgMar w:top="1418" w:right="1418" w:bottom="851" w:left="1418" w:header="709"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F51A8" w14:textId="77777777" w:rsidR="009B36C8" w:rsidRDefault="009B36C8" w:rsidP="00AC4F46">
      <w:r>
        <w:separator/>
      </w:r>
    </w:p>
    <w:p w14:paraId="321C4E08" w14:textId="77777777" w:rsidR="009B36C8" w:rsidRDefault="009B36C8" w:rsidP="00AC4F46"/>
    <w:p w14:paraId="02EA6500" w14:textId="77777777" w:rsidR="009B36C8" w:rsidRDefault="009B36C8" w:rsidP="00AC4F46"/>
    <w:p w14:paraId="75315E2E" w14:textId="77777777" w:rsidR="009B36C8" w:rsidRDefault="009B36C8"/>
  </w:endnote>
  <w:endnote w:type="continuationSeparator" w:id="0">
    <w:p w14:paraId="7AB5DAEC" w14:textId="77777777" w:rsidR="009B36C8" w:rsidRDefault="009B36C8" w:rsidP="00AC4F46">
      <w:r>
        <w:continuationSeparator/>
      </w:r>
    </w:p>
    <w:p w14:paraId="2D9C891F" w14:textId="77777777" w:rsidR="009B36C8" w:rsidRDefault="009B36C8" w:rsidP="00AC4F46"/>
    <w:p w14:paraId="69453EB4" w14:textId="77777777" w:rsidR="009B36C8" w:rsidRDefault="009B36C8" w:rsidP="00AC4F46"/>
    <w:p w14:paraId="2083746E" w14:textId="77777777" w:rsidR="009B36C8" w:rsidRDefault="009B3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192B" w14:textId="77777777" w:rsidR="009B36C8" w:rsidRPr="00C6380B" w:rsidRDefault="009B36C8" w:rsidP="00AC4F46">
    <w:pPr>
      <w:pStyle w:val="Fuzeile"/>
    </w:pPr>
    <w:r>
      <w:tab/>
      <w:t xml:space="preserve">Seite </w:t>
    </w:r>
    <w:r>
      <w:fldChar w:fldCharType="begin"/>
    </w:r>
    <w:r>
      <w:instrText xml:space="preserve"> PAGE </w:instrText>
    </w:r>
    <w:r>
      <w:fldChar w:fldCharType="separate"/>
    </w:r>
    <w:r>
      <w:rPr>
        <w:noProof/>
      </w:rPr>
      <w:t>3</w:t>
    </w:r>
    <w:r>
      <w:fldChar w:fldCharType="end"/>
    </w:r>
    <w:r>
      <w:t xml:space="preserve"> von </w:t>
    </w:r>
    <w:r w:rsidR="00D93702">
      <w:fldChar w:fldCharType="begin"/>
    </w:r>
    <w:r w:rsidR="00D93702">
      <w:instrText xml:space="preserve"> NUMPAGES </w:instrText>
    </w:r>
    <w:r w:rsidR="00D93702">
      <w:fldChar w:fldCharType="separate"/>
    </w:r>
    <w:r>
      <w:rPr>
        <w:noProof/>
      </w:rPr>
      <w:t>4</w:t>
    </w:r>
    <w:r w:rsidR="00D9370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F07D" w14:textId="77777777" w:rsidR="009B36C8" w:rsidRDefault="009B36C8" w:rsidP="00AC4F46">
      <w:r>
        <w:separator/>
      </w:r>
    </w:p>
    <w:p w14:paraId="7025D3A2" w14:textId="77777777" w:rsidR="009B36C8" w:rsidRDefault="009B36C8" w:rsidP="00AC4F46"/>
    <w:p w14:paraId="7634E117" w14:textId="77777777" w:rsidR="009B36C8" w:rsidRDefault="009B36C8" w:rsidP="00AC4F46"/>
    <w:p w14:paraId="65AC1747" w14:textId="77777777" w:rsidR="009B36C8" w:rsidRDefault="009B36C8"/>
  </w:footnote>
  <w:footnote w:type="continuationSeparator" w:id="0">
    <w:p w14:paraId="7EB85272" w14:textId="77777777" w:rsidR="009B36C8" w:rsidRDefault="009B36C8" w:rsidP="00AC4F46">
      <w:r>
        <w:continuationSeparator/>
      </w:r>
    </w:p>
    <w:p w14:paraId="003FC997" w14:textId="77777777" w:rsidR="009B36C8" w:rsidRDefault="009B36C8" w:rsidP="00AC4F46"/>
    <w:p w14:paraId="2A25682B" w14:textId="77777777" w:rsidR="009B36C8" w:rsidRDefault="009B36C8" w:rsidP="00AC4F46"/>
    <w:p w14:paraId="781A09F1" w14:textId="77777777" w:rsidR="009B36C8" w:rsidRDefault="009B3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66B4" w14:textId="77777777" w:rsidR="009B36C8" w:rsidRDefault="009B36C8" w:rsidP="00AC4F46"/>
  <w:p w14:paraId="1DB7D937" w14:textId="77777777" w:rsidR="009B36C8" w:rsidRDefault="009B36C8" w:rsidP="00AC4F46"/>
  <w:p w14:paraId="3114D3F2" w14:textId="77777777" w:rsidR="009B36C8" w:rsidRDefault="009B36C8" w:rsidP="00AC4F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340F" w14:textId="77777777" w:rsidR="009B36C8" w:rsidRDefault="009B36C8" w:rsidP="00696E4E">
    <w:pPr>
      <w:pStyle w:val="Kopfzeile"/>
    </w:pPr>
    <w:r>
      <w:rPr>
        <w:noProof/>
        <w:sz w:val="20"/>
        <w:szCs w:val="40"/>
      </w:rPr>
      <mc:AlternateContent>
        <mc:Choice Requires="wps">
          <w:drawing>
            <wp:anchor distT="0" distB="0" distL="114300" distR="114300" simplePos="0" relativeHeight="251659264" behindDoc="0" locked="0" layoutInCell="1" allowOverlap="1" wp14:anchorId="27760E02" wp14:editId="77042AF4">
              <wp:simplePos x="0" y="0"/>
              <wp:positionH relativeFrom="column">
                <wp:posOffset>4572000</wp:posOffset>
              </wp:positionH>
              <wp:positionV relativeFrom="paragraph">
                <wp:posOffset>-238760</wp:posOffset>
              </wp:positionV>
              <wp:extent cx="1828800" cy="4476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47675"/>
                      </a:xfrm>
                      <a:prstGeom prst="rect">
                        <a:avLst/>
                      </a:prstGeom>
                      <a:solidFill>
                        <a:schemeClr val="bg1"/>
                      </a:solidFill>
                      <a:ln w="12700">
                        <a:noFill/>
                        <a:miter lim="800000"/>
                        <a:headEnd/>
                        <a:tailEnd/>
                      </a:ln>
                    </wps:spPr>
                    <wps:txbx>
                      <w:txbxContent>
                        <w:p w14:paraId="39799579" w14:textId="77777777" w:rsidR="009B36C8" w:rsidRPr="00DC7EFD" w:rsidRDefault="009B36C8" w:rsidP="00E45C3B">
                          <w:pPr>
                            <w:jc w:val="right"/>
                            <w:rPr>
                              <w:b/>
                              <w:sz w:val="24"/>
                            </w:rPr>
                          </w:pPr>
                          <w:r>
                            <w:rPr>
                              <w:b/>
                              <w:sz w:val="24"/>
                            </w:rPr>
                            <w:t>Anlage C5</w:t>
                          </w:r>
                        </w:p>
                        <w:p w14:paraId="0868262A" w14:textId="696A9606" w:rsidR="009B36C8" w:rsidRPr="006679F2" w:rsidRDefault="009B36C8" w:rsidP="00E45C3B">
                          <w:pPr>
                            <w:jc w:val="right"/>
                            <w:rPr>
                              <w:b/>
                              <w:sz w:val="22"/>
                            </w:rPr>
                          </w:pPr>
                          <w:r w:rsidRPr="006679F2">
                            <w:rPr>
                              <w:sz w:val="22"/>
                            </w:rPr>
                            <w:t>Vergabe D081</w:t>
                          </w:r>
                          <w:r w:rsidR="00D232AB">
                            <w:rPr>
                              <w:sz w:val="22"/>
                            </w:rPr>
                            <w:t>3</w:t>
                          </w:r>
                          <w:r w:rsidR="005200FE">
                            <w:rPr>
                              <w:sz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60E02" id="_x0000_t202" coordsize="21600,21600" o:spt="202" path="m,l,21600r21600,l21600,xe">
              <v:stroke joinstyle="miter"/>
              <v:path gradientshapeok="t" o:connecttype="rect"/>
            </v:shapetype>
            <v:shape id="Text Box 4" o:spid="_x0000_s1027" type="#_x0000_t202" style="position:absolute;margin-left:5in;margin-top:-18.8pt;width:2in;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vyEgIAAAIEAAAOAAAAZHJzL2Uyb0RvYy54bWysU1Fv0zAQfkfiP1h+p2mrbi1R02l0DCGN&#10;gTT4AY7jJBaOz5zdJuXXc3ayrhpviDxYvpz93Xfffd7eDJ1hR4Vegy34YjbnTFkJlbZNwX98v3+3&#10;4cwHYSthwKqCn5TnN7u3b7a9y9USWjCVQkYg1ue9K3gbgsuzzMtWdcLPwClLyRqwE4FCbLIKRU/o&#10;ncmW8/l11gNWDkEq7+nv3Zjku4Rf10qGr3XtVWCm4MQtpBXTWsY1221F3qBwrZYTDfEPLDqhLRU9&#10;Q92JINgB9V9QnZYIHuowk9BlUNdaqtQDdbOYv+rmqRVOpV5IHO/OMvn/Bysfj0/uG7IwfICBBpia&#10;8O4B5E/PLOxbYRt1iwh9q0RFhRdRsqx3Pp+uRql97iNI2X+BioYsDgES0FBjF1WhPhmh0wBOZ9HV&#10;EJiMJTfLzWZOKUm51Wp9vb5KJUT+fNuhD58UdCxuCo401IQujg8+RDYifz4Si3kwurrXxqQgGknt&#10;DbKjIAuUzcj/1SljWU9MlmviEW9ZiPeTNzodyKBGdwUnlvSNlolqfLRVOhKENuOemBg7yRMVGbUJ&#10;QznQwShTCdWJhEIYjUgPhzYt4G/OejJhwf2vg0DFmflsSez3i9UqujYFq6v1kgK8zJSXGWElQRU8&#10;cDZu92F0+sGhblqqNI7Xwi0NqNZJuxdWE28yWpJ0ehTRyZdxOvXydHd/AAAA//8DAFBLAwQUAAYA&#10;CAAAACEAqICGOOIAAAALAQAADwAAAGRycy9kb3ducmV2LnhtbEyPwU4CMRCG7ya+QzMmXgy0gMKy&#10;7iwxBgInE9DEeCvbul3dTjdtYde3t5z0ODN/vvn+YjXYlp21D40jhMlYANNUOdVQjfD2uhllwEKU&#10;pGTrSCP86ACr8vqqkLlyPe31+RBrliAUcolgYuxyzkNltJVh7DpN6fbpvJUxjb7myss+wW3Lp0LM&#10;uZUNpQ9GdvrZ6Or7cLII2cfOm+1m2E6WX3cv9/vd+qF/XyPe3gxPj8CiHuJfGC76SR3K5HR0J1KB&#10;tQiLhE9RhNFsMQd2SQiRpdURYTZdAi8L/r9D+QsAAP//AwBQSwECLQAUAAYACAAAACEAtoM4kv4A&#10;AADhAQAAEwAAAAAAAAAAAAAAAAAAAAAAW0NvbnRlbnRfVHlwZXNdLnhtbFBLAQItABQABgAIAAAA&#10;IQA4/SH/1gAAAJQBAAALAAAAAAAAAAAAAAAAAC8BAABfcmVscy8ucmVsc1BLAQItABQABgAIAAAA&#10;IQBxUBvyEgIAAAIEAAAOAAAAAAAAAAAAAAAAAC4CAABkcnMvZTJvRG9jLnhtbFBLAQItABQABgAI&#10;AAAAIQCogIY44gAAAAsBAAAPAAAAAAAAAAAAAAAAAGwEAABkcnMvZG93bnJldi54bWxQSwUGAAAA&#10;AAQABADzAAAAewUAAAAA&#10;" fillcolor="white [3212]" stroked="f" strokeweight="1pt">
              <v:textbox>
                <w:txbxContent>
                  <w:p w14:paraId="39799579" w14:textId="77777777" w:rsidR="009B36C8" w:rsidRPr="00DC7EFD" w:rsidRDefault="009B36C8" w:rsidP="00E45C3B">
                    <w:pPr>
                      <w:jc w:val="right"/>
                      <w:rPr>
                        <w:b/>
                        <w:sz w:val="24"/>
                      </w:rPr>
                    </w:pPr>
                    <w:r>
                      <w:rPr>
                        <w:b/>
                        <w:sz w:val="24"/>
                      </w:rPr>
                      <w:t>Anlage C5</w:t>
                    </w:r>
                  </w:p>
                  <w:p w14:paraId="0868262A" w14:textId="696A9606" w:rsidR="009B36C8" w:rsidRPr="006679F2" w:rsidRDefault="009B36C8" w:rsidP="00E45C3B">
                    <w:pPr>
                      <w:jc w:val="right"/>
                      <w:rPr>
                        <w:b/>
                        <w:sz w:val="22"/>
                      </w:rPr>
                    </w:pPr>
                    <w:r w:rsidRPr="006679F2">
                      <w:rPr>
                        <w:sz w:val="22"/>
                      </w:rPr>
                      <w:t>Vergabe D081</w:t>
                    </w:r>
                    <w:r w:rsidR="00D232AB">
                      <w:rPr>
                        <w:sz w:val="22"/>
                      </w:rPr>
                      <w:t>3</w:t>
                    </w:r>
                    <w:r w:rsidR="005200FE">
                      <w:rPr>
                        <w:sz w:val="22"/>
                      </w:rPr>
                      <w:t>5</w:t>
                    </w:r>
                  </w:p>
                </w:txbxContent>
              </v:textbox>
            </v:shape>
          </w:pict>
        </mc:Fallback>
      </mc:AlternateContent>
    </w:r>
  </w:p>
  <w:p w14:paraId="1E8CDF9E" w14:textId="322EE5FD" w:rsidR="009B36C8" w:rsidRDefault="009B36C8" w:rsidP="00696E4E">
    <w:pPr>
      <w:pStyle w:val="Kopfzeile"/>
    </w:pPr>
    <w:r w:rsidRPr="00696E4E">
      <w:t>Eig</w:t>
    </w:r>
    <w:r>
      <w:t>enerklärung zur Eignung des Bieters</w:t>
    </w:r>
  </w:p>
  <w:p w14:paraId="1D6B7962" w14:textId="77777777" w:rsidR="009B36C8" w:rsidRDefault="009B36C8" w:rsidP="003F247C">
    <w:pPr>
      <w:pStyle w:val="Kopfzeile"/>
    </w:pPr>
    <w:r>
      <w:t>inkl. qualifizierte Referenzangaben</w:t>
    </w:r>
  </w:p>
  <w:p w14:paraId="3F1C54EE" w14:textId="77777777" w:rsidR="009B36C8" w:rsidRDefault="009B36C8" w:rsidP="003F24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4"/>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DC2421"/>
    <w:multiLevelType w:val="hybridMultilevel"/>
    <w:tmpl w:val="A370B0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13A14"/>
    <w:multiLevelType w:val="multilevel"/>
    <w:tmpl w:val="943E9C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DC37CE"/>
    <w:multiLevelType w:val="hybridMultilevel"/>
    <w:tmpl w:val="4CA246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34AB0"/>
    <w:multiLevelType w:val="multilevel"/>
    <w:tmpl w:val="78A6FEE6"/>
    <w:lvl w:ilvl="0">
      <w:start w:val="1"/>
      <w:numFmt w:val="decimal"/>
      <w:lvlText w:val="%1."/>
      <w:lvlJc w:val="left"/>
      <w:pPr>
        <w:tabs>
          <w:tab w:val="num" w:pos="680"/>
        </w:tabs>
        <w:ind w:left="680" w:hanging="680"/>
      </w:pPr>
      <w:rPr>
        <w:rFonts w:ascii="Arial" w:hAnsi="Arial" w:hint="default"/>
        <w:b/>
        <w:i w:val="0"/>
        <w:sz w:val="22"/>
        <w:szCs w:val="22"/>
      </w:rPr>
    </w:lvl>
    <w:lvl w:ilvl="1">
      <w:start w:val="1"/>
      <w:numFmt w:val="decimal"/>
      <w:lvlText w:val="%1.%2"/>
      <w:lvlJc w:val="left"/>
      <w:pPr>
        <w:tabs>
          <w:tab w:val="num" w:pos="680"/>
        </w:tabs>
        <w:ind w:left="680" w:hanging="680"/>
      </w:pPr>
      <w:rPr>
        <w:rFonts w:ascii="Arial" w:hAnsi="Arial" w:hint="default"/>
        <w:b w:val="0"/>
        <w:i w:val="0"/>
        <w:sz w:val="22"/>
        <w:szCs w:val="22"/>
      </w:rPr>
    </w:lvl>
    <w:lvl w:ilvl="2">
      <w:start w:val="1"/>
      <w:numFmt w:val="decimal"/>
      <w:lvlText w:val="%1.%2.%3"/>
      <w:lvlJc w:val="left"/>
      <w:pPr>
        <w:tabs>
          <w:tab w:val="num" w:pos="624"/>
        </w:tabs>
        <w:ind w:left="624" w:hanging="624"/>
      </w:pPr>
      <w:rPr>
        <w:rFonts w:ascii="IKK LucidaSans Roman" w:hAnsi="IKK LucidaSans Roman" w:hint="default"/>
        <w:b w:val="0"/>
        <w:i w:val="0"/>
        <w:sz w:val="22"/>
      </w:rPr>
    </w:lvl>
    <w:lvl w:ilvl="3">
      <w:start w:val="1"/>
      <w:numFmt w:val="decimal"/>
      <w:lvlText w:val="%1.%2.%3.%4"/>
      <w:lvlJc w:val="left"/>
      <w:pPr>
        <w:tabs>
          <w:tab w:val="num" w:pos="720"/>
        </w:tabs>
        <w:ind w:left="624" w:hanging="624"/>
      </w:pPr>
      <w:rPr>
        <w:rFonts w:ascii="IKK LucidaSans Roman" w:hAnsi="IKK LucidaSans Roman" w:hint="default"/>
        <w:b w:val="0"/>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BA2479"/>
    <w:multiLevelType w:val="hybridMultilevel"/>
    <w:tmpl w:val="FB50F150"/>
    <w:lvl w:ilvl="0" w:tplc="1FFC898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943D3"/>
    <w:multiLevelType w:val="hybridMultilevel"/>
    <w:tmpl w:val="A298160A"/>
    <w:lvl w:ilvl="0" w:tplc="0CAEE6B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DB66982"/>
    <w:multiLevelType w:val="hybridMultilevel"/>
    <w:tmpl w:val="F78AFF0C"/>
    <w:lvl w:ilvl="0" w:tplc="69EE3F24">
      <w:start w:val="1"/>
      <w:numFmt w:val="bullet"/>
      <w:lvlText w:val=""/>
      <w:lvlJc w:val="left"/>
      <w:pPr>
        <w:tabs>
          <w:tab w:val="num" w:pos="284"/>
        </w:tabs>
        <w:ind w:left="567" w:hanging="283"/>
      </w:pPr>
      <w:rPr>
        <w:rFonts w:ascii="Wingdings" w:hAnsi="Wingdings"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8241D"/>
    <w:multiLevelType w:val="hybridMultilevel"/>
    <w:tmpl w:val="51A0CA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2732092"/>
    <w:multiLevelType w:val="hybridMultilevel"/>
    <w:tmpl w:val="04F0DFCC"/>
    <w:lvl w:ilvl="0" w:tplc="57A0F68C">
      <w:numFmt w:val="bullet"/>
      <w:lvlText w:val="-"/>
      <w:lvlJc w:val="left"/>
      <w:pPr>
        <w:tabs>
          <w:tab w:val="num" w:pos="927"/>
        </w:tabs>
        <w:ind w:left="927" w:hanging="360"/>
      </w:pPr>
      <w:rPr>
        <w:rFonts w:ascii="Akkurat Light Office" w:eastAsia="Times New Roman" w:hAnsi="Akkurat Light Office" w:cs="Times New Roman"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335A4056"/>
    <w:multiLevelType w:val="hybridMultilevel"/>
    <w:tmpl w:val="45180E50"/>
    <w:lvl w:ilvl="0" w:tplc="52CA9BA4">
      <w:start w:val="1"/>
      <w:numFmt w:val="bullet"/>
      <w:lvlText w:val=""/>
      <w:lvlJc w:val="left"/>
      <w:pPr>
        <w:tabs>
          <w:tab w:val="num" w:pos="284"/>
        </w:tabs>
        <w:ind w:left="567" w:hanging="283"/>
      </w:pPr>
      <w:rPr>
        <w:rFonts w:ascii="Wingdings 3" w:hAnsi="Wingdings 3"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9A24B2"/>
    <w:multiLevelType w:val="hybridMultilevel"/>
    <w:tmpl w:val="FBDA6CD4"/>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9308BF"/>
    <w:multiLevelType w:val="multilevel"/>
    <w:tmpl w:val="A298160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2E16A5"/>
    <w:multiLevelType w:val="hybridMultilevel"/>
    <w:tmpl w:val="C1EABFF6"/>
    <w:lvl w:ilvl="0" w:tplc="144ABD58">
      <w:start w:val="1"/>
      <w:numFmt w:val="lowerLetter"/>
      <w:lvlText w:val="%1)"/>
      <w:lvlJc w:val="left"/>
      <w:pPr>
        <w:tabs>
          <w:tab w:val="num" w:pos="927"/>
        </w:tabs>
        <w:ind w:left="92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E0E2CF9"/>
    <w:multiLevelType w:val="hybridMultilevel"/>
    <w:tmpl w:val="06AE857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E36C88"/>
    <w:multiLevelType w:val="hybridMultilevel"/>
    <w:tmpl w:val="CEFAF4DE"/>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2871350"/>
    <w:multiLevelType w:val="hybridMultilevel"/>
    <w:tmpl w:val="3236988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1533B1"/>
    <w:multiLevelType w:val="multilevel"/>
    <w:tmpl w:val="679AFE60"/>
    <w:lvl w:ilvl="0">
      <w:start w:val="1"/>
      <w:numFmt w:val="decimal"/>
      <w:lvlText w:val="%1."/>
      <w:lvlJc w:val="left"/>
      <w:pPr>
        <w:tabs>
          <w:tab w:val="num" w:pos="720"/>
        </w:tabs>
        <w:ind w:left="720" w:hanging="360"/>
      </w:pPr>
      <w:rPr>
        <w:rFonts w:ascii="Lucida Sans Std" w:hAnsi="Lucida Sans Std"/>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C52BC9"/>
    <w:multiLevelType w:val="multilevel"/>
    <w:tmpl w:val="FB50F1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D14141"/>
    <w:multiLevelType w:val="multilevel"/>
    <w:tmpl w:val="331E4C62"/>
    <w:styleLink w:val="FormatvorlageNummerierteListe14ptFett"/>
    <w:lvl w:ilvl="0">
      <w:start w:val="1"/>
      <w:numFmt w:val="upperRoman"/>
      <w:lvlText w:val="%1."/>
      <w:lvlJc w:val="left"/>
      <w:pPr>
        <w:tabs>
          <w:tab w:val="num" w:pos="1080"/>
        </w:tabs>
        <w:ind w:left="720" w:hanging="720"/>
      </w:pPr>
      <w:rPr>
        <w:rFonts w:ascii="Lucida Sans Std" w:hAnsi="Lucida Sans Std"/>
        <w:b/>
        <w:bCs/>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BAB40E1"/>
    <w:multiLevelType w:val="multilevel"/>
    <w:tmpl w:val="A370B0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56691E"/>
    <w:multiLevelType w:val="multilevel"/>
    <w:tmpl w:val="020CE8C4"/>
    <w:styleLink w:val="FormatvorlageNummerierteListe"/>
    <w:lvl w:ilvl="0">
      <w:start w:val="1"/>
      <w:numFmt w:val="decimal"/>
      <w:lvlText w:val="%1."/>
      <w:lvlJc w:val="left"/>
      <w:pPr>
        <w:tabs>
          <w:tab w:val="num" w:pos="720"/>
        </w:tabs>
        <w:ind w:left="720" w:hanging="360"/>
      </w:pPr>
      <w:rPr>
        <w:rFonts w:ascii="Lucida Sans Std" w:hAnsi="Lucida Sans Std"/>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AD75FE2"/>
    <w:multiLevelType w:val="multilevel"/>
    <w:tmpl w:val="4CA246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635A5"/>
    <w:multiLevelType w:val="hybridMultilevel"/>
    <w:tmpl w:val="96245DC8"/>
    <w:lvl w:ilvl="0" w:tplc="74A0AC48">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2223827">
    <w:abstractNumId w:val="17"/>
  </w:num>
  <w:num w:numId="2" w16cid:durableId="1520586441">
    <w:abstractNumId w:val="17"/>
  </w:num>
  <w:num w:numId="3" w16cid:durableId="1017461139">
    <w:abstractNumId w:val="10"/>
  </w:num>
  <w:num w:numId="4" w16cid:durableId="1733384338">
    <w:abstractNumId w:val="21"/>
  </w:num>
  <w:num w:numId="5" w16cid:durableId="1121218822">
    <w:abstractNumId w:val="19"/>
  </w:num>
  <w:num w:numId="6" w16cid:durableId="1654336399">
    <w:abstractNumId w:val="7"/>
  </w:num>
  <w:num w:numId="7" w16cid:durableId="67333954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4451696">
    <w:abstractNumId w:val="1"/>
  </w:num>
  <w:num w:numId="9" w16cid:durableId="1819684661">
    <w:abstractNumId w:val="20"/>
  </w:num>
  <w:num w:numId="10" w16cid:durableId="1250040442">
    <w:abstractNumId w:val="11"/>
  </w:num>
  <w:num w:numId="11" w16cid:durableId="290592908">
    <w:abstractNumId w:val="3"/>
  </w:num>
  <w:num w:numId="12" w16cid:durableId="2128113294">
    <w:abstractNumId w:val="22"/>
  </w:num>
  <w:num w:numId="13" w16cid:durableId="1753816978">
    <w:abstractNumId w:val="5"/>
  </w:num>
  <w:num w:numId="14" w16cid:durableId="1893035508">
    <w:abstractNumId w:val="18"/>
  </w:num>
  <w:num w:numId="15" w16cid:durableId="1485775196">
    <w:abstractNumId w:val="23"/>
  </w:num>
  <w:num w:numId="16" w16cid:durableId="2118984554">
    <w:abstractNumId w:val="4"/>
  </w:num>
  <w:num w:numId="17" w16cid:durableId="1175150386">
    <w:abstractNumId w:val="0"/>
  </w:num>
  <w:num w:numId="18" w16cid:durableId="1963614010">
    <w:abstractNumId w:val="15"/>
  </w:num>
  <w:num w:numId="19" w16cid:durableId="206912826">
    <w:abstractNumId w:val="9"/>
  </w:num>
  <w:num w:numId="20" w16cid:durableId="890648564">
    <w:abstractNumId w:val="6"/>
  </w:num>
  <w:num w:numId="21" w16cid:durableId="195823437">
    <w:abstractNumId w:val="2"/>
  </w:num>
  <w:num w:numId="22" w16cid:durableId="1074620892">
    <w:abstractNumId w:val="12"/>
  </w:num>
  <w:num w:numId="23" w16cid:durableId="1335962714">
    <w:abstractNumId w:val="13"/>
  </w:num>
  <w:num w:numId="24" w16cid:durableId="1031227555">
    <w:abstractNumId w:val="8"/>
  </w:num>
  <w:num w:numId="25" w16cid:durableId="1635715634">
    <w:abstractNumId w:val="14"/>
  </w:num>
  <w:num w:numId="26" w16cid:durableId="2674740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0Cn0m4YmNPDK77dTrhqMT4PzeNkldDldEofhJoGQurdRBqKAEIS162cVBRWBL546gn4XXVlmxmTFD+CWOlcgw==" w:salt="LmWSZc5CehsNyC8JlZ/UDQ=="/>
  <w:defaultTabStop w:val="708"/>
  <w:hyphenationZone w:val="425"/>
  <w:drawingGridHorizontalSpacing w:val="57"/>
  <w:drawingGridVerticalSpacing w:val="57"/>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E7"/>
    <w:rsid w:val="00000017"/>
    <w:rsid w:val="00003C2E"/>
    <w:rsid w:val="0000426C"/>
    <w:rsid w:val="0000493B"/>
    <w:rsid w:val="00012E39"/>
    <w:rsid w:val="000135EF"/>
    <w:rsid w:val="00014DD8"/>
    <w:rsid w:val="00017759"/>
    <w:rsid w:val="000204C1"/>
    <w:rsid w:val="00021C92"/>
    <w:rsid w:val="000221F6"/>
    <w:rsid w:val="000225D5"/>
    <w:rsid w:val="00022C0A"/>
    <w:rsid w:val="00031204"/>
    <w:rsid w:val="00031ADC"/>
    <w:rsid w:val="0004031D"/>
    <w:rsid w:val="00044018"/>
    <w:rsid w:val="00045420"/>
    <w:rsid w:val="0006086D"/>
    <w:rsid w:val="00061BD9"/>
    <w:rsid w:val="00061FBD"/>
    <w:rsid w:val="0006414B"/>
    <w:rsid w:val="00066969"/>
    <w:rsid w:val="000674B0"/>
    <w:rsid w:val="00067A34"/>
    <w:rsid w:val="00076BF1"/>
    <w:rsid w:val="00081473"/>
    <w:rsid w:val="000850A4"/>
    <w:rsid w:val="00090D93"/>
    <w:rsid w:val="00093FB3"/>
    <w:rsid w:val="00095B5B"/>
    <w:rsid w:val="00096F43"/>
    <w:rsid w:val="0009731D"/>
    <w:rsid w:val="000A1BAE"/>
    <w:rsid w:val="000B0BBD"/>
    <w:rsid w:val="000B308A"/>
    <w:rsid w:val="000B3850"/>
    <w:rsid w:val="000B3C8D"/>
    <w:rsid w:val="000B63AF"/>
    <w:rsid w:val="000B681A"/>
    <w:rsid w:val="000B71CB"/>
    <w:rsid w:val="000C20C2"/>
    <w:rsid w:val="000D29F0"/>
    <w:rsid w:val="000D2A38"/>
    <w:rsid w:val="000E4FA7"/>
    <w:rsid w:val="000F084D"/>
    <w:rsid w:val="000F2A7C"/>
    <w:rsid w:val="000F3068"/>
    <w:rsid w:val="000F3246"/>
    <w:rsid w:val="00104090"/>
    <w:rsid w:val="001075C8"/>
    <w:rsid w:val="00110EEA"/>
    <w:rsid w:val="0011119F"/>
    <w:rsid w:val="00111239"/>
    <w:rsid w:val="00116A9F"/>
    <w:rsid w:val="00120B25"/>
    <w:rsid w:val="00121409"/>
    <w:rsid w:val="0012221B"/>
    <w:rsid w:val="00122A6E"/>
    <w:rsid w:val="00124F50"/>
    <w:rsid w:val="00127E7B"/>
    <w:rsid w:val="00132AC4"/>
    <w:rsid w:val="001338C8"/>
    <w:rsid w:val="00133B28"/>
    <w:rsid w:val="0014082E"/>
    <w:rsid w:val="001411C6"/>
    <w:rsid w:val="001430A4"/>
    <w:rsid w:val="00143527"/>
    <w:rsid w:val="00143822"/>
    <w:rsid w:val="00147086"/>
    <w:rsid w:val="001474B6"/>
    <w:rsid w:val="00156DD3"/>
    <w:rsid w:val="0015763C"/>
    <w:rsid w:val="001615CF"/>
    <w:rsid w:val="00161CB4"/>
    <w:rsid w:val="00163368"/>
    <w:rsid w:val="00172A37"/>
    <w:rsid w:val="00175C3A"/>
    <w:rsid w:val="00176026"/>
    <w:rsid w:val="00180801"/>
    <w:rsid w:val="0018317F"/>
    <w:rsid w:val="00186C8F"/>
    <w:rsid w:val="00187FB0"/>
    <w:rsid w:val="00192FA4"/>
    <w:rsid w:val="0019631F"/>
    <w:rsid w:val="00196FD6"/>
    <w:rsid w:val="001979E9"/>
    <w:rsid w:val="001A496D"/>
    <w:rsid w:val="001B1CF7"/>
    <w:rsid w:val="001B249A"/>
    <w:rsid w:val="001B300B"/>
    <w:rsid w:val="001B3E0E"/>
    <w:rsid w:val="001B4731"/>
    <w:rsid w:val="001C1A52"/>
    <w:rsid w:val="001C1DAA"/>
    <w:rsid w:val="001C292E"/>
    <w:rsid w:val="001C64D8"/>
    <w:rsid w:val="001C7188"/>
    <w:rsid w:val="001D3D05"/>
    <w:rsid w:val="001D4092"/>
    <w:rsid w:val="001E0048"/>
    <w:rsid w:val="001E35C4"/>
    <w:rsid w:val="001E4FE7"/>
    <w:rsid w:val="001E517F"/>
    <w:rsid w:val="001E525D"/>
    <w:rsid w:val="001E6EA8"/>
    <w:rsid w:val="001F216D"/>
    <w:rsid w:val="001F220D"/>
    <w:rsid w:val="001F23A0"/>
    <w:rsid w:val="001F5600"/>
    <w:rsid w:val="001F5747"/>
    <w:rsid w:val="001F5A38"/>
    <w:rsid w:val="002002DD"/>
    <w:rsid w:val="0020412C"/>
    <w:rsid w:val="00207807"/>
    <w:rsid w:val="00207B18"/>
    <w:rsid w:val="00207C99"/>
    <w:rsid w:val="00216EA7"/>
    <w:rsid w:val="00224DE2"/>
    <w:rsid w:val="0023025B"/>
    <w:rsid w:val="0023503A"/>
    <w:rsid w:val="0023664C"/>
    <w:rsid w:val="00244D02"/>
    <w:rsid w:val="002454D5"/>
    <w:rsid w:val="00245DA7"/>
    <w:rsid w:val="00247215"/>
    <w:rsid w:val="0025646D"/>
    <w:rsid w:val="002574DF"/>
    <w:rsid w:val="002579FF"/>
    <w:rsid w:val="0026152E"/>
    <w:rsid w:val="002664C0"/>
    <w:rsid w:val="0027558E"/>
    <w:rsid w:val="00275F5C"/>
    <w:rsid w:val="002805A2"/>
    <w:rsid w:val="0028131F"/>
    <w:rsid w:val="0028217D"/>
    <w:rsid w:val="00283E23"/>
    <w:rsid w:val="0028767D"/>
    <w:rsid w:val="002907E2"/>
    <w:rsid w:val="0029094E"/>
    <w:rsid w:val="00290D2A"/>
    <w:rsid w:val="00291452"/>
    <w:rsid w:val="00291467"/>
    <w:rsid w:val="00292CDB"/>
    <w:rsid w:val="00293991"/>
    <w:rsid w:val="0029579B"/>
    <w:rsid w:val="002A01BF"/>
    <w:rsid w:val="002A0ED5"/>
    <w:rsid w:val="002A562B"/>
    <w:rsid w:val="002A6D8B"/>
    <w:rsid w:val="002A70E4"/>
    <w:rsid w:val="002A78AC"/>
    <w:rsid w:val="002B1662"/>
    <w:rsid w:val="002B4BC5"/>
    <w:rsid w:val="002C2D72"/>
    <w:rsid w:val="002C4474"/>
    <w:rsid w:val="002C51DF"/>
    <w:rsid w:val="002C795D"/>
    <w:rsid w:val="002C7E0B"/>
    <w:rsid w:val="002D211D"/>
    <w:rsid w:val="002D65E8"/>
    <w:rsid w:val="002D6E98"/>
    <w:rsid w:val="002D7F68"/>
    <w:rsid w:val="002D7FC5"/>
    <w:rsid w:val="002E2212"/>
    <w:rsid w:val="002E4A5D"/>
    <w:rsid w:val="002E4BCC"/>
    <w:rsid w:val="002F170E"/>
    <w:rsid w:val="002F4628"/>
    <w:rsid w:val="002F547B"/>
    <w:rsid w:val="002F5DDC"/>
    <w:rsid w:val="002F6A4B"/>
    <w:rsid w:val="002F7E12"/>
    <w:rsid w:val="003004E4"/>
    <w:rsid w:val="00303144"/>
    <w:rsid w:val="003068A3"/>
    <w:rsid w:val="003069BD"/>
    <w:rsid w:val="003107F5"/>
    <w:rsid w:val="00310C7B"/>
    <w:rsid w:val="003123C6"/>
    <w:rsid w:val="0031469F"/>
    <w:rsid w:val="003175B3"/>
    <w:rsid w:val="00317E73"/>
    <w:rsid w:val="00321F62"/>
    <w:rsid w:val="00324A3B"/>
    <w:rsid w:val="00326232"/>
    <w:rsid w:val="00332060"/>
    <w:rsid w:val="003329E5"/>
    <w:rsid w:val="00336FFC"/>
    <w:rsid w:val="0034019D"/>
    <w:rsid w:val="00340214"/>
    <w:rsid w:val="00342D9B"/>
    <w:rsid w:val="00343038"/>
    <w:rsid w:val="003447AD"/>
    <w:rsid w:val="003455F7"/>
    <w:rsid w:val="003471BB"/>
    <w:rsid w:val="00350623"/>
    <w:rsid w:val="00351889"/>
    <w:rsid w:val="00351CF5"/>
    <w:rsid w:val="00352408"/>
    <w:rsid w:val="0035361E"/>
    <w:rsid w:val="00354181"/>
    <w:rsid w:val="00356491"/>
    <w:rsid w:val="00356A25"/>
    <w:rsid w:val="003574DC"/>
    <w:rsid w:val="003640E6"/>
    <w:rsid w:val="00372CA8"/>
    <w:rsid w:val="00373B10"/>
    <w:rsid w:val="0037749A"/>
    <w:rsid w:val="00380A50"/>
    <w:rsid w:val="003820F0"/>
    <w:rsid w:val="003828E3"/>
    <w:rsid w:val="00385FD3"/>
    <w:rsid w:val="00386A04"/>
    <w:rsid w:val="00390007"/>
    <w:rsid w:val="003952AF"/>
    <w:rsid w:val="003A4FF5"/>
    <w:rsid w:val="003B3048"/>
    <w:rsid w:val="003B556B"/>
    <w:rsid w:val="003B6611"/>
    <w:rsid w:val="003C699A"/>
    <w:rsid w:val="003D23B1"/>
    <w:rsid w:val="003D395E"/>
    <w:rsid w:val="003D468F"/>
    <w:rsid w:val="003E0FDF"/>
    <w:rsid w:val="003E13E7"/>
    <w:rsid w:val="003E2B06"/>
    <w:rsid w:val="003E522A"/>
    <w:rsid w:val="003F0172"/>
    <w:rsid w:val="003F0372"/>
    <w:rsid w:val="003F10F3"/>
    <w:rsid w:val="003F247C"/>
    <w:rsid w:val="003F3095"/>
    <w:rsid w:val="00400DA9"/>
    <w:rsid w:val="00402F17"/>
    <w:rsid w:val="00406A2E"/>
    <w:rsid w:val="00411DA2"/>
    <w:rsid w:val="00413A27"/>
    <w:rsid w:val="00413A4C"/>
    <w:rsid w:val="004215D7"/>
    <w:rsid w:val="00425455"/>
    <w:rsid w:val="00425E60"/>
    <w:rsid w:val="00426A41"/>
    <w:rsid w:val="00426ED7"/>
    <w:rsid w:val="00430396"/>
    <w:rsid w:val="0043530E"/>
    <w:rsid w:val="0043606F"/>
    <w:rsid w:val="0043626B"/>
    <w:rsid w:val="004460E7"/>
    <w:rsid w:val="004464E3"/>
    <w:rsid w:val="00447288"/>
    <w:rsid w:val="00455ED3"/>
    <w:rsid w:val="00460FD4"/>
    <w:rsid w:val="0046156B"/>
    <w:rsid w:val="004658F2"/>
    <w:rsid w:val="00466845"/>
    <w:rsid w:val="00467AE7"/>
    <w:rsid w:val="00470161"/>
    <w:rsid w:val="0047123C"/>
    <w:rsid w:val="0047147A"/>
    <w:rsid w:val="00476D91"/>
    <w:rsid w:val="00477E39"/>
    <w:rsid w:val="00481A1A"/>
    <w:rsid w:val="00481AAF"/>
    <w:rsid w:val="00483B26"/>
    <w:rsid w:val="00485512"/>
    <w:rsid w:val="004869EB"/>
    <w:rsid w:val="004917CA"/>
    <w:rsid w:val="00496A3A"/>
    <w:rsid w:val="004A0B27"/>
    <w:rsid w:val="004A16D3"/>
    <w:rsid w:val="004A1C77"/>
    <w:rsid w:val="004A2702"/>
    <w:rsid w:val="004A2F9C"/>
    <w:rsid w:val="004B4481"/>
    <w:rsid w:val="004C0609"/>
    <w:rsid w:val="004C15A7"/>
    <w:rsid w:val="004C751A"/>
    <w:rsid w:val="004D0D3E"/>
    <w:rsid w:val="004D1B90"/>
    <w:rsid w:val="004D33D5"/>
    <w:rsid w:val="004D4BF0"/>
    <w:rsid w:val="004D5676"/>
    <w:rsid w:val="004D7C66"/>
    <w:rsid w:val="004E1099"/>
    <w:rsid w:val="004E1C5C"/>
    <w:rsid w:val="004E3AA2"/>
    <w:rsid w:val="004F127C"/>
    <w:rsid w:val="004F37F9"/>
    <w:rsid w:val="004F6F0A"/>
    <w:rsid w:val="00500060"/>
    <w:rsid w:val="0050117C"/>
    <w:rsid w:val="005042A7"/>
    <w:rsid w:val="00507408"/>
    <w:rsid w:val="005151E7"/>
    <w:rsid w:val="005172C8"/>
    <w:rsid w:val="005200FE"/>
    <w:rsid w:val="00520FC7"/>
    <w:rsid w:val="00525706"/>
    <w:rsid w:val="00526848"/>
    <w:rsid w:val="00527A1E"/>
    <w:rsid w:val="00533183"/>
    <w:rsid w:val="00533AE8"/>
    <w:rsid w:val="00535273"/>
    <w:rsid w:val="00536B2B"/>
    <w:rsid w:val="00540A27"/>
    <w:rsid w:val="005413F8"/>
    <w:rsid w:val="005421C4"/>
    <w:rsid w:val="00542405"/>
    <w:rsid w:val="00544508"/>
    <w:rsid w:val="00550C1A"/>
    <w:rsid w:val="00550C74"/>
    <w:rsid w:val="0055214F"/>
    <w:rsid w:val="005567C7"/>
    <w:rsid w:val="00557BFF"/>
    <w:rsid w:val="0056243E"/>
    <w:rsid w:val="005639D6"/>
    <w:rsid w:val="0056466B"/>
    <w:rsid w:val="00565C8D"/>
    <w:rsid w:val="00566971"/>
    <w:rsid w:val="00567992"/>
    <w:rsid w:val="00570554"/>
    <w:rsid w:val="00571B18"/>
    <w:rsid w:val="00577D60"/>
    <w:rsid w:val="00582061"/>
    <w:rsid w:val="005823CB"/>
    <w:rsid w:val="00584138"/>
    <w:rsid w:val="00585FEF"/>
    <w:rsid w:val="00586D94"/>
    <w:rsid w:val="005877E2"/>
    <w:rsid w:val="005918F2"/>
    <w:rsid w:val="00594551"/>
    <w:rsid w:val="0059615D"/>
    <w:rsid w:val="00597B6D"/>
    <w:rsid w:val="005A0834"/>
    <w:rsid w:val="005A237D"/>
    <w:rsid w:val="005A44ED"/>
    <w:rsid w:val="005A4587"/>
    <w:rsid w:val="005A68FE"/>
    <w:rsid w:val="005B219A"/>
    <w:rsid w:val="005C027C"/>
    <w:rsid w:val="005C0289"/>
    <w:rsid w:val="005C2300"/>
    <w:rsid w:val="005C4BB4"/>
    <w:rsid w:val="005C5A7D"/>
    <w:rsid w:val="005C607D"/>
    <w:rsid w:val="005D3395"/>
    <w:rsid w:val="005D76F0"/>
    <w:rsid w:val="005D7D68"/>
    <w:rsid w:val="005E09D7"/>
    <w:rsid w:val="005E2ADB"/>
    <w:rsid w:val="005E38EE"/>
    <w:rsid w:val="005E631A"/>
    <w:rsid w:val="005E7223"/>
    <w:rsid w:val="005F092E"/>
    <w:rsid w:val="005F0E92"/>
    <w:rsid w:val="00601DD6"/>
    <w:rsid w:val="006032C3"/>
    <w:rsid w:val="006079E7"/>
    <w:rsid w:val="00610A3C"/>
    <w:rsid w:val="00612089"/>
    <w:rsid w:val="00620D26"/>
    <w:rsid w:val="00620E07"/>
    <w:rsid w:val="0062297A"/>
    <w:rsid w:val="006246AD"/>
    <w:rsid w:val="00624809"/>
    <w:rsid w:val="006271E9"/>
    <w:rsid w:val="00627615"/>
    <w:rsid w:val="006309B2"/>
    <w:rsid w:val="00631757"/>
    <w:rsid w:val="00632E73"/>
    <w:rsid w:val="00640064"/>
    <w:rsid w:val="00641B68"/>
    <w:rsid w:val="0064544E"/>
    <w:rsid w:val="0064610B"/>
    <w:rsid w:val="0064755E"/>
    <w:rsid w:val="00653D71"/>
    <w:rsid w:val="00660A36"/>
    <w:rsid w:val="00662592"/>
    <w:rsid w:val="00664EF7"/>
    <w:rsid w:val="006669E0"/>
    <w:rsid w:val="00675732"/>
    <w:rsid w:val="00682F14"/>
    <w:rsid w:val="00683313"/>
    <w:rsid w:val="00686202"/>
    <w:rsid w:val="00687D0D"/>
    <w:rsid w:val="0069147F"/>
    <w:rsid w:val="00692882"/>
    <w:rsid w:val="00692AE6"/>
    <w:rsid w:val="00692E6D"/>
    <w:rsid w:val="00692F2A"/>
    <w:rsid w:val="006940CF"/>
    <w:rsid w:val="00696E4E"/>
    <w:rsid w:val="006A15A3"/>
    <w:rsid w:val="006A2411"/>
    <w:rsid w:val="006A2D57"/>
    <w:rsid w:val="006A30BB"/>
    <w:rsid w:val="006A3B15"/>
    <w:rsid w:val="006A593B"/>
    <w:rsid w:val="006A7317"/>
    <w:rsid w:val="006B09E8"/>
    <w:rsid w:val="006B349D"/>
    <w:rsid w:val="006B4074"/>
    <w:rsid w:val="006B4A54"/>
    <w:rsid w:val="006C1C90"/>
    <w:rsid w:val="006C4F9F"/>
    <w:rsid w:val="006C646F"/>
    <w:rsid w:val="006D43A6"/>
    <w:rsid w:val="006D6A8D"/>
    <w:rsid w:val="006D7218"/>
    <w:rsid w:val="006E0288"/>
    <w:rsid w:val="006E3DB6"/>
    <w:rsid w:val="006E47C2"/>
    <w:rsid w:val="006E5283"/>
    <w:rsid w:val="006E70D3"/>
    <w:rsid w:val="006E7B50"/>
    <w:rsid w:val="006F4455"/>
    <w:rsid w:val="006F4D6E"/>
    <w:rsid w:val="006F751B"/>
    <w:rsid w:val="00700FAE"/>
    <w:rsid w:val="007011E2"/>
    <w:rsid w:val="00701890"/>
    <w:rsid w:val="00707352"/>
    <w:rsid w:val="0070752E"/>
    <w:rsid w:val="00707835"/>
    <w:rsid w:val="00707A65"/>
    <w:rsid w:val="00713C87"/>
    <w:rsid w:val="00715ACD"/>
    <w:rsid w:val="00721C83"/>
    <w:rsid w:val="007224AC"/>
    <w:rsid w:val="0072327C"/>
    <w:rsid w:val="00726259"/>
    <w:rsid w:val="00726E56"/>
    <w:rsid w:val="00733F55"/>
    <w:rsid w:val="00734229"/>
    <w:rsid w:val="00737E19"/>
    <w:rsid w:val="00740493"/>
    <w:rsid w:val="00741CB7"/>
    <w:rsid w:val="00742D5F"/>
    <w:rsid w:val="007431AC"/>
    <w:rsid w:val="007444EF"/>
    <w:rsid w:val="00746AC9"/>
    <w:rsid w:val="00747018"/>
    <w:rsid w:val="00753790"/>
    <w:rsid w:val="00761F5C"/>
    <w:rsid w:val="00763328"/>
    <w:rsid w:val="0076421E"/>
    <w:rsid w:val="00765677"/>
    <w:rsid w:val="007802F6"/>
    <w:rsid w:val="00782A0B"/>
    <w:rsid w:val="00783713"/>
    <w:rsid w:val="00783912"/>
    <w:rsid w:val="00785662"/>
    <w:rsid w:val="00795377"/>
    <w:rsid w:val="007979EF"/>
    <w:rsid w:val="007A0E6F"/>
    <w:rsid w:val="007A1478"/>
    <w:rsid w:val="007A240E"/>
    <w:rsid w:val="007A2891"/>
    <w:rsid w:val="007A51D5"/>
    <w:rsid w:val="007A7218"/>
    <w:rsid w:val="007A7D46"/>
    <w:rsid w:val="007B1185"/>
    <w:rsid w:val="007B6509"/>
    <w:rsid w:val="007C27E1"/>
    <w:rsid w:val="007C2883"/>
    <w:rsid w:val="007C391F"/>
    <w:rsid w:val="007C7644"/>
    <w:rsid w:val="007D123D"/>
    <w:rsid w:val="007D3001"/>
    <w:rsid w:val="007E2204"/>
    <w:rsid w:val="007F06F1"/>
    <w:rsid w:val="007F64C7"/>
    <w:rsid w:val="007F6EC8"/>
    <w:rsid w:val="00801893"/>
    <w:rsid w:val="0080785D"/>
    <w:rsid w:val="008202F5"/>
    <w:rsid w:val="00823909"/>
    <w:rsid w:val="008240E4"/>
    <w:rsid w:val="0082455F"/>
    <w:rsid w:val="008259D0"/>
    <w:rsid w:val="00831490"/>
    <w:rsid w:val="0084143F"/>
    <w:rsid w:val="00844A41"/>
    <w:rsid w:val="00847917"/>
    <w:rsid w:val="00847DDD"/>
    <w:rsid w:val="0085099C"/>
    <w:rsid w:val="00854781"/>
    <w:rsid w:val="00861E7C"/>
    <w:rsid w:val="008661C6"/>
    <w:rsid w:val="00871D59"/>
    <w:rsid w:val="008720FF"/>
    <w:rsid w:val="00872FFF"/>
    <w:rsid w:val="00876F86"/>
    <w:rsid w:val="00885ED2"/>
    <w:rsid w:val="00886B64"/>
    <w:rsid w:val="008878A1"/>
    <w:rsid w:val="00890E69"/>
    <w:rsid w:val="00890FA1"/>
    <w:rsid w:val="00890FAA"/>
    <w:rsid w:val="00891DD7"/>
    <w:rsid w:val="00891E6C"/>
    <w:rsid w:val="00893CBA"/>
    <w:rsid w:val="00895411"/>
    <w:rsid w:val="008965DB"/>
    <w:rsid w:val="008972B3"/>
    <w:rsid w:val="008A54B0"/>
    <w:rsid w:val="008B03BB"/>
    <w:rsid w:val="008B42A0"/>
    <w:rsid w:val="008B4D2C"/>
    <w:rsid w:val="008B731B"/>
    <w:rsid w:val="008C138D"/>
    <w:rsid w:val="008C22F1"/>
    <w:rsid w:val="008C3126"/>
    <w:rsid w:val="008C34A2"/>
    <w:rsid w:val="008C705D"/>
    <w:rsid w:val="008D15F1"/>
    <w:rsid w:val="008D1B29"/>
    <w:rsid w:val="008D37CE"/>
    <w:rsid w:val="008E0EF4"/>
    <w:rsid w:val="008E3452"/>
    <w:rsid w:val="008E456D"/>
    <w:rsid w:val="008E4705"/>
    <w:rsid w:val="008E513C"/>
    <w:rsid w:val="008E610B"/>
    <w:rsid w:val="008E7457"/>
    <w:rsid w:val="008F123C"/>
    <w:rsid w:val="008F12CC"/>
    <w:rsid w:val="008F54BB"/>
    <w:rsid w:val="008F5EE3"/>
    <w:rsid w:val="0090441B"/>
    <w:rsid w:val="00904896"/>
    <w:rsid w:val="00905435"/>
    <w:rsid w:val="009057B8"/>
    <w:rsid w:val="00906AAD"/>
    <w:rsid w:val="00907CF9"/>
    <w:rsid w:val="00912854"/>
    <w:rsid w:val="00913E0D"/>
    <w:rsid w:val="00914284"/>
    <w:rsid w:val="00915D53"/>
    <w:rsid w:val="009165C8"/>
    <w:rsid w:val="00923C3A"/>
    <w:rsid w:val="00931B3D"/>
    <w:rsid w:val="0093478C"/>
    <w:rsid w:val="00934842"/>
    <w:rsid w:val="00934B41"/>
    <w:rsid w:val="00937001"/>
    <w:rsid w:val="00940D36"/>
    <w:rsid w:val="00940D3E"/>
    <w:rsid w:val="009464F5"/>
    <w:rsid w:val="0094673A"/>
    <w:rsid w:val="00951C04"/>
    <w:rsid w:val="009543BF"/>
    <w:rsid w:val="00954DAF"/>
    <w:rsid w:val="0095721C"/>
    <w:rsid w:val="009615F6"/>
    <w:rsid w:val="00970844"/>
    <w:rsid w:val="00970DBA"/>
    <w:rsid w:val="0097129B"/>
    <w:rsid w:val="00972769"/>
    <w:rsid w:val="00973468"/>
    <w:rsid w:val="00973567"/>
    <w:rsid w:val="00973901"/>
    <w:rsid w:val="00984836"/>
    <w:rsid w:val="009A0B08"/>
    <w:rsid w:val="009A1507"/>
    <w:rsid w:val="009A7A0A"/>
    <w:rsid w:val="009B14F2"/>
    <w:rsid w:val="009B2BEF"/>
    <w:rsid w:val="009B36C8"/>
    <w:rsid w:val="009B56AC"/>
    <w:rsid w:val="009B6990"/>
    <w:rsid w:val="009B7687"/>
    <w:rsid w:val="009B78A2"/>
    <w:rsid w:val="009C0A56"/>
    <w:rsid w:val="009C20CC"/>
    <w:rsid w:val="009C5D87"/>
    <w:rsid w:val="009C73D2"/>
    <w:rsid w:val="009D0049"/>
    <w:rsid w:val="009D1C19"/>
    <w:rsid w:val="009D52AA"/>
    <w:rsid w:val="009D7DB8"/>
    <w:rsid w:val="009D7F65"/>
    <w:rsid w:val="009E6AE9"/>
    <w:rsid w:val="009F07C1"/>
    <w:rsid w:val="009F1A6F"/>
    <w:rsid w:val="009F5541"/>
    <w:rsid w:val="009F7F4B"/>
    <w:rsid w:val="00A05620"/>
    <w:rsid w:val="00A11419"/>
    <w:rsid w:val="00A13D6F"/>
    <w:rsid w:val="00A15334"/>
    <w:rsid w:val="00A1631A"/>
    <w:rsid w:val="00A1718F"/>
    <w:rsid w:val="00A20218"/>
    <w:rsid w:val="00A213F4"/>
    <w:rsid w:val="00A254A8"/>
    <w:rsid w:val="00A254E1"/>
    <w:rsid w:val="00A27AA9"/>
    <w:rsid w:val="00A27CCA"/>
    <w:rsid w:val="00A30F4B"/>
    <w:rsid w:val="00A31753"/>
    <w:rsid w:val="00A34DEB"/>
    <w:rsid w:val="00A40823"/>
    <w:rsid w:val="00A4148A"/>
    <w:rsid w:val="00A51DEA"/>
    <w:rsid w:val="00A53AC8"/>
    <w:rsid w:val="00A552E8"/>
    <w:rsid w:val="00A56120"/>
    <w:rsid w:val="00A60DFD"/>
    <w:rsid w:val="00A61608"/>
    <w:rsid w:val="00A64D5A"/>
    <w:rsid w:val="00A66D40"/>
    <w:rsid w:val="00A66DBD"/>
    <w:rsid w:val="00A671F1"/>
    <w:rsid w:val="00A71A44"/>
    <w:rsid w:val="00A71F0B"/>
    <w:rsid w:val="00A7362C"/>
    <w:rsid w:val="00A83087"/>
    <w:rsid w:val="00A831C5"/>
    <w:rsid w:val="00A83259"/>
    <w:rsid w:val="00A8428D"/>
    <w:rsid w:val="00A863AE"/>
    <w:rsid w:val="00A9133A"/>
    <w:rsid w:val="00A97DC0"/>
    <w:rsid w:val="00AA491C"/>
    <w:rsid w:val="00AA56E8"/>
    <w:rsid w:val="00AB0BFB"/>
    <w:rsid w:val="00AB175E"/>
    <w:rsid w:val="00AB27AC"/>
    <w:rsid w:val="00AB30A2"/>
    <w:rsid w:val="00AC33B6"/>
    <w:rsid w:val="00AC4F46"/>
    <w:rsid w:val="00AC7015"/>
    <w:rsid w:val="00AD012E"/>
    <w:rsid w:val="00AD15FD"/>
    <w:rsid w:val="00AD2831"/>
    <w:rsid w:val="00AE33FF"/>
    <w:rsid w:val="00AE7E4B"/>
    <w:rsid w:val="00AF705A"/>
    <w:rsid w:val="00AF72F6"/>
    <w:rsid w:val="00B00B2C"/>
    <w:rsid w:val="00B01790"/>
    <w:rsid w:val="00B022B5"/>
    <w:rsid w:val="00B037F2"/>
    <w:rsid w:val="00B05ECE"/>
    <w:rsid w:val="00B14429"/>
    <w:rsid w:val="00B14E0B"/>
    <w:rsid w:val="00B17EF6"/>
    <w:rsid w:val="00B206A4"/>
    <w:rsid w:val="00B2632D"/>
    <w:rsid w:val="00B27AA8"/>
    <w:rsid w:val="00B30A74"/>
    <w:rsid w:val="00B344B4"/>
    <w:rsid w:val="00B40CCE"/>
    <w:rsid w:val="00B440E2"/>
    <w:rsid w:val="00B448F4"/>
    <w:rsid w:val="00B4554C"/>
    <w:rsid w:val="00B45999"/>
    <w:rsid w:val="00B46B73"/>
    <w:rsid w:val="00B55D98"/>
    <w:rsid w:val="00B56050"/>
    <w:rsid w:val="00B61B60"/>
    <w:rsid w:val="00B64297"/>
    <w:rsid w:val="00B6468C"/>
    <w:rsid w:val="00B64CF2"/>
    <w:rsid w:val="00B664D4"/>
    <w:rsid w:val="00B66AF8"/>
    <w:rsid w:val="00B67258"/>
    <w:rsid w:val="00B67B7B"/>
    <w:rsid w:val="00B710F9"/>
    <w:rsid w:val="00B716F2"/>
    <w:rsid w:val="00B72043"/>
    <w:rsid w:val="00B724EE"/>
    <w:rsid w:val="00B72DA7"/>
    <w:rsid w:val="00B75CDD"/>
    <w:rsid w:val="00B775FE"/>
    <w:rsid w:val="00B81DBE"/>
    <w:rsid w:val="00B8471E"/>
    <w:rsid w:val="00B850C7"/>
    <w:rsid w:val="00B85DA6"/>
    <w:rsid w:val="00B87E42"/>
    <w:rsid w:val="00B900C4"/>
    <w:rsid w:val="00B94BAB"/>
    <w:rsid w:val="00B9503C"/>
    <w:rsid w:val="00B955B8"/>
    <w:rsid w:val="00BA1092"/>
    <w:rsid w:val="00BA352E"/>
    <w:rsid w:val="00BB2DC7"/>
    <w:rsid w:val="00BB3615"/>
    <w:rsid w:val="00BB60D6"/>
    <w:rsid w:val="00BB6E57"/>
    <w:rsid w:val="00BC11D0"/>
    <w:rsid w:val="00BC1FF2"/>
    <w:rsid w:val="00BC546D"/>
    <w:rsid w:val="00BD05B4"/>
    <w:rsid w:val="00BD207C"/>
    <w:rsid w:val="00BD3BEE"/>
    <w:rsid w:val="00BD46DA"/>
    <w:rsid w:val="00BE014F"/>
    <w:rsid w:val="00BE094F"/>
    <w:rsid w:val="00BE1669"/>
    <w:rsid w:val="00BF284D"/>
    <w:rsid w:val="00BF2BE5"/>
    <w:rsid w:val="00BF345E"/>
    <w:rsid w:val="00BF4BDC"/>
    <w:rsid w:val="00BF647F"/>
    <w:rsid w:val="00BF6DE4"/>
    <w:rsid w:val="00BF708A"/>
    <w:rsid w:val="00C027A3"/>
    <w:rsid w:val="00C02FF6"/>
    <w:rsid w:val="00C046D4"/>
    <w:rsid w:val="00C04793"/>
    <w:rsid w:val="00C12270"/>
    <w:rsid w:val="00C13ABC"/>
    <w:rsid w:val="00C16149"/>
    <w:rsid w:val="00C17A1A"/>
    <w:rsid w:val="00C2110D"/>
    <w:rsid w:val="00C22791"/>
    <w:rsid w:val="00C270FE"/>
    <w:rsid w:val="00C31F69"/>
    <w:rsid w:val="00C32E6E"/>
    <w:rsid w:val="00C34D93"/>
    <w:rsid w:val="00C408B5"/>
    <w:rsid w:val="00C42FB7"/>
    <w:rsid w:val="00C4623B"/>
    <w:rsid w:val="00C46AA0"/>
    <w:rsid w:val="00C46F39"/>
    <w:rsid w:val="00C47827"/>
    <w:rsid w:val="00C5078E"/>
    <w:rsid w:val="00C5594F"/>
    <w:rsid w:val="00C606EA"/>
    <w:rsid w:val="00C62194"/>
    <w:rsid w:val="00C62A38"/>
    <w:rsid w:val="00C6380B"/>
    <w:rsid w:val="00C66B26"/>
    <w:rsid w:val="00C66DAE"/>
    <w:rsid w:val="00C66EC1"/>
    <w:rsid w:val="00C72013"/>
    <w:rsid w:val="00C72410"/>
    <w:rsid w:val="00C72B82"/>
    <w:rsid w:val="00C757CD"/>
    <w:rsid w:val="00C77A1D"/>
    <w:rsid w:val="00C82196"/>
    <w:rsid w:val="00C85D2A"/>
    <w:rsid w:val="00C91292"/>
    <w:rsid w:val="00C948BA"/>
    <w:rsid w:val="00C96126"/>
    <w:rsid w:val="00C96B31"/>
    <w:rsid w:val="00CA0246"/>
    <w:rsid w:val="00CA63FA"/>
    <w:rsid w:val="00CB3FBB"/>
    <w:rsid w:val="00CB5ECC"/>
    <w:rsid w:val="00CB70B3"/>
    <w:rsid w:val="00CB7E86"/>
    <w:rsid w:val="00CC0205"/>
    <w:rsid w:val="00CC19AE"/>
    <w:rsid w:val="00CC1BB6"/>
    <w:rsid w:val="00CC7D7A"/>
    <w:rsid w:val="00CD0327"/>
    <w:rsid w:val="00CD4E11"/>
    <w:rsid w:val="00CD6CFD"/>
    <w:rsid w:val="00CE3457"/>
    <w:rsid w:val="00CF4BEE"/>
    <w:rsid w:val="00D0000A"/>
    <w:rsid w:val="00D01220"/>
    <w:rsid w:val="00D01D70"/>
    <w:rsid w:val="00D021A1"/>
    <w:rsid w:val="00D14BC6"/>
    <w:rsid w:val="00D20B8A"/>
    <w:rsid w:val="00D2177C"/>
    <w:rsid w:val="00D232AB"/>
    <w:rsid w:val="00D26D93"/>
    <w:rsid w:val="00D31A07"/>
    <w:rsid w:val="00D35C2E"/>
    <w:rsid w:val="00D366D4"/>
    <w:rsid w:val="00D3749F"/>
    <w:rsid w:val="00D40A10"/>
    <w:rsid w:val="00D410E0"/>
    <w:rsid w:val="00D41E5D"/>
    <w:rsid w:val="00D42C70"/>
    <w:rsid w:val="00D45DC6"/>
    <w:rsid w:val="00D4686C"/>
    <w:rsid w:val="00D46EFE"/>
    <w:rsid w:val="00D50702"/>
    <w:rsid w:val="00D523D8"/>
    <w:rsid w:val="00D52C9F"/>
    <w:rsid w:val="00D52CF2"/>
    <w:rsid w:val="00D6070E"/>
    <w:rsid w:val="00D60BAC"/>
    <w:rsid w:val="00D629A6"/>
    <w:rsid w:val="00D6461F"/>
    <w:rsid w:val="00D656AC"/>
    <w:rsid w:val="00D65B89"/>
    <w:rsid w:val="00D67E62"/>
    <w:rsid w:val="00D730D8"/>
    <w:rsid w:val="00D740FB"/>
    <w:rsid w:val="00D74F79"/>
    <w:rsid w:val="00D77560"/>
    <w:rsid w:val="00D81044"/>
    <w:rsid w:val="00D82068"/>
    <w:rsid w:val="00D839A6"/>
    <w:rsid w:val="00D862C6"/>
    <w:rsid w:val="00D93702"/>
    <w:rsid w:val="00D9523E"/>
    <w:rsid w:val="00D954E3"/>
    <w:rsid w:val="00D97E3A"/>
    <w:rsid w:val="00DA22AE"/>
    <w:rsid w:val="00DA409A"/>
    <w:rsid w:val="00DA654B"/>
    <w:rsid w:val="00DB5532"/>
    <w:rsid w:val="00DB627C"/>
    <w:rsid w:val="00DB6A8C"/>
    <w:rsid w:val="00DC1494"/>
    <w:rsid w:val="00DC7EFD"/>
    <w:rsid w:val="00DD0713"/>
    <w:rsid w:val="00DD2D58"/>
    <w:rsid w:val="00DD2EAE"/>
    <w:rsid w:val="00DD5975"/>
    <w:rsid w:val="00DD5E2B"/>
    <w:rsid w:val="00DE7D4B"/>
    <w:rsid w:val="00DF0CF0"/>
    <w:rsid w:val="00DF276A"/>
    <w:rsid w:val="00DF485E"/>
    <w:rsid w:val="00DF6704"/>
    <w:rsid w:val="00E023A6"/>
    <w:rsid w:val="00E070CD"/>
    <w:rsid w:val="00E11842"/>
    <w:rsid w:val="00E16768"/>
    <w:rsid w:val="00E23B32"/>
    <w:rsid w:val="00E24319"/>
    <w:rsid w:val="00E306FE"/>
    <w:rsid w:val="00E30F89"/>
    <w:rsid w:val="00E3176A"/>
    <w:rsid w:val="00E3294E"/>
    <w:rsid w:val="00E37424"/>
    <w:rsid w:val="00E42B3A"/>
    <w:rsid w:val="00E438CD"/>
    <w:rsid w:val="00E449FF"/>
    <w:rsid w:val="00E44F96"/>
    <w:rsid w:val="00E45C3B"/>
    <w:rsid w:val="00E562D7"/>
    <w:rsid w:val="00E63FAA"/>
    <w:rsid w:val="00E64CEA"/>
    <w:rsid w:val="00E66408"/>
    <w:rsid w:val="00E67C37"/>
    <w:rsid w:val="00E700B7"/>
    <w:rsid w:val="00E706CE"/>
    <w:rsid w:val="00E70BD9"/>
    <w:rsid w:val="00E735CA"/>
    <w:rsid w:val="00E76054"/>
    <w:rsid w:val="00E774F7"/>
    <w:rsid w:val="00E85509"/>
    <w:rsid w:val="00E85591"/>
    <w:rsid w:val="00E85805"/>
    <w:rsid w:val="00E873BF"/>
    <w:rsid w:val="00E87A6E"/>
    <w:rsid w:val="00E9038A"/>
    <w:rsid w:val="00EB3023"/>
    <w:rsid w:val="00EB3CFC"/>
    <w:rsid w:val="00EB55AD"/>
    <w:rsid w:val="00EB625F"/>
    <w:rsid w:val="00EC14BB"/>
    <w:rsid w:val="00EC26FA"/>
    <w:rsid w:val="00EC3901"/>
    <w:rsid w:val="00EC6828"/>
    <w:rsid w:val="00ED031E"/>
    <w:rsid w:val="00ED03E4"/>
    <w:rsid w:val="00ED1679"/>
    <w:rsid w:val="00EE3B45"/>
    <w:rsid w:val="00F0052A"/>
    <w:rsid w:val="00F01503"/>
    <w:rsid w:val="00F01CB4"/>
    <w:rsid w:val="00F04F42"/>
    <w:rsid w:val="00F05BC5"/>
    <w:rsid w:val="00F075BB"/>
    <w:rsid w:val="00F078A1"/>
    <w:rsid w:val="00F10889"/>
    <w:rsid w:val="00F10F05"/>
    <w:rsid w:val="00F12614"/>
    <w:rsid w:val="00F17A2C"/>
    <w:rsid w:val="00F2107B"/>
    <w:rsid w:val="00F258CD"/>
    <w:rsid w:val="00F27828"/>
    <w:rsid w:val="00F30E65"/>
    <w:rsid w:val="00F3130A"/>
    <w:rsid w:val="00F319A2"/>
    <w:rsid w:val="00F32688"/>
    <w:rsid w:val="00F44411"/>
    <w:rsid w:val="00F51AC8"/>
    <w:rsid w:val="00F51CD9"/>
    <w:rsid w:val="00F52222"/>
    <w:rsid w:val="00F5347D"/>
    <w:rsid w:val="00F53B1A"/>
    <w:rsid w:val="00F54698"/>
    <w:rsid w:val="00F57CFB"/>
    <w:rsid w:val="00F6167B"/>
    <w:rsid w:val="00F61823"/>
    <w:rsid w:val="00F61830"/>
    <w:rsid w:val="00F66AFA"/>
    <w:rsid w:val="00F6797A"/>
    <w:rsid w:val="00F80771"/>
    <w:rsid w:val="00F831D7"/>
    <w:rsid w:val="00F91AEE"/>
    <w:rsid w:val="00F92B17"/>
    <w:rsid w:val="00FA5A5B"/>
    <w:rsid w:val="00FA64B1"/>
    <w:rsid w:val="00FA64CB"/>
    <w:rsid w:val="00FA7D12"/>
    <w:rsid w:val="00FB1F93"/>
    <w:rsid w:val="00FB40CB"/>
    <w:rsid w:val="00FB5238"/>
    <w:rsid w:val="00FB7A76"/>
    <w:rsid w:val="00FC2B20"/>
    <w:rsid w:val="00FC78FB"/>
    <w:rsid w:val="00FD1B67"/>
    <w:rsid w:val="00FD30E0"/>
    <w:rsid w:val="00FD34AF"/>
    <w:rsid w:val="00FD5BD3"/>
    <w:rsid w:val="00FD6132"/>
    <w:rsid w:val="00FD6B31"/>
    <w:rsid w:val="00FF2305"/>
    <w:rsid w:val="00FF2F94"/>
    <w:rsid w:val="00FF3643"/>
    <w:rsid w:val="00FF4250"/>
    <w:rsid w:val="00FF727F"/>
    <w:rsid w:val="00FF7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D7BD6D9"/>
  <w15:chartTrackingRefBased/>
  <w15:docId w15:val="{F177B488-AA00-4665-B975-B472DF56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04090"/>
    <w:rPr>
      <w:rFonts w:ascii="Arial" w:hAnsi="Arial" w:cs="Arial"/>
    </w:rPr>
  </w:style>
  <w:style w:type="paragraph" w:styleId="berschrift1">
    <w:name w:val="heading 1"/>
    <w:basedOn w:val="Standard"/>
    <w:next w:val="Standard"/>
    <w:qFormat/>
    <w:rsid w:val="00B66AF8"/>
    <w:pPr>
      <w:keepNext/>
      <w:outlineLvl w:val="0"/>
    </w:pPr>
    <w:rPr>
      <w:b/>
      <w:sz w:val="36"/>
      <w:u w:val="single"/>
    </w:rPr>
  </w:style>
  <w:style w:type="paragraph" w:styleId="berschrift2">
    <w:name w:val="heading 2"/>
    <w:basedOn w:val="Standard"/>
    <w:next w:val="Standard"/>
    <w:link w:val="berschrift2Zchn"/>
    <w:qFormat/>
    <w:rsid w:val="00B66AF8"/>
    <w:pPr>
      <w:keepNext/>
      <w:outlineLvl w:val="1"/>
    </w:pPr>
    <w:rPr>
      <w:b/>
      <w:sz w:val="32"/>
    </w:rPr>
  </w:style>
  <w:style w:type="paragraph" w:styleId="berschrift3">
    <w:name w:val="heading 3"/>
    <w:basedOn w:val="Standard"/>
    <w:next w:val="Standard"/>
    <w:qFormat/>
    <w:rsid w:val="00B66AF8"/>
    <w:pPr>
      <w:keepNext/>
      <w:outlineLvl w:val="2"/>
    </w:pPr>
    <w:rPr>
      <w:b/>
      <w:sz w:val="28"/>
    </w:rPr>
  </w:style>
  <w:style w:type="paragraph" w:styleId="berschrift5">
    <w:name w:val="heading 5"/>
    <w:basedOn w:val="Standard"/>
    <w:next w:val="Standard"/>
    <w:qFormat/>
    <w:rsid w:val="00B66AF8"/>
    <w:pPr>
      <w:keepNext/>
      <w:jc w:val="center"/>
      <w:outlineLvl w:val="4"/>
    </w:pPr>
    <w:rPr>
      <w:sz w:val="24"/>
      <w:u w:val="single"/>
    </w:rPr>
  </w:style>
  <w:style w:type="paragraph" w:styleId="berschrift6">
    <w:name w:val="heading 6"/>
    <w:basedOn w:val="Standard"/>
    <w:next w:val="Standard"/>
    <w:qFormat/>
    <w:rsid w:val="00B66AF8"/>
    <w:pPr>
      <w:keepNext/>
      <w:outlineLvl w:val="5"/>
    </w:pPr>
    <w:rPr>
      <w:b/>
      <w:color w:val="999999"/>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itztze">
    <w:name w:val="Leitzätze"/>
    <w:basedOn w:val="Standard"/>
    <w:rsid w:val="006A2D57"/>
    <w:pPr>
      <w:spacing w:line="360" w:lineRule="auto"/>
      <w:ind w:left="708"/>
    </w:pPr>
    <w:rPr>
      <w:b/>
      <w:i/>
    </w:rPr>
  </w:style>
  <w:style w:type="paragraph" w:styleId="Kopfzeile">
    <w:name w:val="header"/>
    <w:basedOn w:val="Standard"/>
    <w:autoRedefine/>
    <w:rsid w:val="00696E4E"/>
    <w:pPr>
      <w:tabs>
        <w:tab w:val="center" w:pos="4536"/>
        <w:tab w:val="right" w:pos="9072"/>
      </w:tabs>
    </w:pPr>
    <w:rPr>
      <w:b/>
      <w:sz w:val="16"/>
    </w:rPr>
  </w:style>
  <w:style w:type="paragraph" w:customStyle="1" w:styleId="Formatvorlageberschrift2BenutzerdefinierteFarbeRGB109">
    <w:name w:val="Formatvorlage Überschrift 2 + Benutzerdefinierte Farbe(RGB(109"/>
    <w:aliases w:val="0,0))"/>
    <w:basedOn w:val="berschrift2"/>
    <w:rsid w:val="00D01220"/>
    <w:rPr>
      <w:bCs/>
      <w:color w:val="6D0000"/>
    </w:rPr>
  </w:style>
  <w:style w:type="paragraph" w:customStyle="1" w:styleId="Einzug1">
    <w:name w:val="Einzug 1"/>
    <w:basedOn w:val="Standard"/>
    <w:next w:val="Standard"/>
    <w:rsid w:val="0095721C"/>
    <w:pPr>
      <w:ind w:left="708"/>
    </w:pPr>
  </w:style>
  <w:style w:type="numbering" w:customStyle="1" w:styleId="FormatvorlageNummerierteListe">
    <w:name w:val="Formatvorlage Nummerierte Liste"/>
    <w:basedOn w:val="KeineListe"/>
    <w:rsid w:val="00BF4BDC"/>
    <w:pPr>
      <w:numPr>
        <w:numId w:val="4"/>
      </w:numPr>
    </w:pPr>
  </w:style>
  <w:style w:type="paragraph" w:customStyle="1" w:styleId="Formatvorlage1">
    <w:name w:val="Formatvorlage1"/>
    <w:basedOn w:val="berschrift2"/>
    <w:rsid w:val="00F831D7"/>
    <w:pPr>
      <w:jc w:val="center"/>
    </w:pPr>
  </w:style>
  <w:style w:type="paragraph" w:styleId="Fuzeile">
    <w:name w:val="footer"/>
    <w:basedOn w:val="Standard"/>
    <w:autoRedefine/>
    <w:rsid w:val="00C6380B"/>
    <w:pPr>
      <w:tabs>
        <w:tab w:val="center" w:pos="4536"/>
        <w:tab w:val="right" w:pos="9072"/>
      </w:tabs>
    </w:pPr>
    <w:rPr>
      <w:b/>
      <w:color w:val="808080"/>
      <w:sz w:val="16"/>
    </w:rPr>
  </w:style>
  <w:style w:type="paragraph" w:styleId="Textkrper">
    <w:name w:val="Body Text"/>
    <w:basedOn w:val="Standard"/>
    <w:rsid w:val="00B66AF8"/>
  </w:style>
  <w:style w:type="numbering" w:customStyle="1" w:styleId="FormatvorlageNummerierteListe14ptFett">
    <w:name w:val="Formatvorlage Nummerierte Liste 14 pt Fett"/>
    <w:basedOn w:val="KeineListe"/>
    <w:rsid w:val="00507408"/>
    <w:pPr>
      <w:numPr>
        <w:numId w:val="5"/>
      </w:numPr>
    </w:pPr>
  </w:style>
  <w:style w:type="paragraph" w:customStyle="1" w:styleId="Titel1">
    <w:name w:val="Titel 1"/>
    <w:basedOn w:val="Standard"/>
    <w:rsid w:val="00B66AF8"/>
    <w:pPr>
      <w:jc w:val="center"/>
    </w:pPr>
    <w:rPr>
      <w:b/>
      <w:bCs/>
      <w:color w:val="740605"/>
      <w:sz w:val="36"/>
      <w:szCs w:val="36"/>
    </w:rPr>
  </w:style>
  <w:style w:type="paragraph" w:customStyle="1" w:styleId="Zusammenfassung">
    <w:name w:val="Zusammenfassung"/>
    <w:basedOn w:val="Standard"/>
    <w:next w:val="Standard"/>
    <w:rsid w:val="00B66AF8"/>
    <w:pPr>
      <w:spacing w:line="360" w:lineRule="auto"/>
      <w:ind w:left="1416"/>
    </w:pPr>
    <w:rPr>
      <w:b/>
      <w:i/>
      <w:snapToGrid w:val="0"/>
      <w:color w:val="000000"/>
      <w:szCs w:val="18"/>
    </w:rPr>
  </w:style>
  <w:style w:type="table" w:styleId="Tabellenraster">
    <w:name w:val="Table Grid"/>
    <w:basedOn w:val="NormaleTabelle"/>
    <w:uiPriority w:val="59"/>
    <w:rsid w:val="00290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8317F"/>
    <w:rPr>
      <w:rFonts w:ascii="Tahoma" w:hAnsi="Tahoma" w:cs="Tahoma"/>
      <w:sz w:val="16"/>
      <w:szCs w:val="16"/>
    </w:rPr>
  </w:style>
  <w:style w:type="character" w:styleId="Kommentarzeichen">
    <w:name w:val="annotation reference"/>
    <w:semiHidden/>
    <w:rsid w:val="009E6AE9"/>
    <w:rPr>
      <w:sz w:val="16"/>
      <w:szCs w:val="16"/>
    </w:rPr>
  </w:style>
  <w:style w:type="paragraph" w:styleId="Kommentartext">
    <w:name w:val="annotation text"/>
    <w:basedOn w:val="Standard"/>
    <w:link w:val="KommentartextZchn"/>
    <w:autoRedefine/>
    <w:semiHidden/>
    <w:rsid w:val="009E6AE9"/>
    <w:rPr>
      <w:rFonts w:ascii="Lucida Sans" w:hAnsi="Lucida Sans" w:cs="Times New Roman"/>
    </w:rPr>
  </w:style>
  <w:style w:type="paragraph" w:customStyle="1" w:styleId="Style18">
    <w:name w:val="Style 18"/>
    <w:basedOn w:val="Standard"/>
    <w:link w:val="Style18Zchn"/>
    <w:rsid w:val="006F4455"/>
    <w:pPr>
      <w:widowControl w:val="0"/>
    </w:pPr>
    <w:rPr>
      <w:rFonts w:ascii="Times New Roman" w:hAnsi="Times New Roman" w:cs="Times New Roman"/>
      <w:noProof/>
      <w:color w:val="000000"/>
    </w:rPr>
  </w:style>
  <w:style w:type="character" w:customStyle="1" w:styleId="Style18Zchn">
    <w:name w:val="Style 18 Zchn"/>
    <w:link w:val="Style18"/>
    <w:rsid w:val="006F4455"/>
    <w:rPr>
      <w:noProof/>
      <w:color w:val="000000"/>
      <w:lang w:val="de-DE" w:eastAsia="de-DE" w:bidi="ar-SA"/>
    </w:rPr>
  </w:style>
  <w:style w:type="character" w:customStyle="1" w:styleId="SprechblasentextZchn">
    <w:name w:val="Sprechblasentext Zchn"/>
    <w:basedOn w:val="Absatz-Standardschriftart"/>
    <w:link w:val="Sprechblasentext"/>
    <w:semiHidden/>
    <w:rsid w:val="0028131F"/>
    <w:rPr>
      <w:rFonts w:ascii="Tahoma" w:hAnsi="Tahoma" w:cs="Tahoma"/>
      <w:sz w:val="16"/>
      <w:szCs w:val="16"/>
    </w:rPr>
  </w:style>
  <w:style w:type="character" w:styleId="Platzhaltertext">
    <w:name w:val="Placeholder Text"/>
    <w:basedOn w:val="Absatz-Standardschriftart"/>
    <w:uiPriority w:val="99"/>
    <w:semiHidden/>
    <w:rsid w:val="00B344B4"/>
    <w:rPr>
      <w:color w:val="808080"/>
    </w:rPr>
  </w:style>
  <w:style w:type="paragraph" w:styleId="Kommentarthema">
    <w:name w:val="annotation subject"/>
    <w:basedOn w:val="Kommentartext"/>
    <w:next w:val="Kommentartext"/>
    <w:link w:val="KommentarthemaZchn"/>
    <w:rsid w:val="003447AD"/>
    <w:rPr>
      <w:rFonts w:ascii="Arial" w:hAnsi="Arial" w:cs="Arial"/>
      <w:b/>
      <w:bCs/>
    </w:rPr>
  </w:style>
  <w:style w:type="character" w:customStyle="1" w:styleId="KommentartextZchn">
    <w:name w:val="Kommentartext Zchn"/>
    <w:basedOn w:val="Absatz-Standardschriftart"/>
    <w:link w:val="Kommentartext"/>
    <w:semiHidden/>
    <w:rsid w:val="003447AD"/>
    <w:rPr>
      <w:rFonts w:ascii="Lucida Sans" w:hAnsi="Lucida Sans"/>
    </w:rPr>
  </w:style>
  <w:style w:type="character" w:customStyle="1" w:styleId="KommentarthemaZchn">
    <w:name w:val="Kommentarthema Zchn"/>
    <w:basedOn w:val="KommentartextZchn"/>
    <w:link w:val="Kommentarthema"/>
    <w:rsid w:val="003447AD"/>
    <w:rPr>
      <w:rFonts w:ascii="Arial" w:hAnsi="Arial" w:cs="Arial"/>
      <w:b/>
      <w:bCs/>
    </w:rPr>
  </w:style>
  <w:style w:type="character" w:customStyle="1" w:styleId="berschrift2Zchn">
    <w:name w:val="Überschrift 2 Zchn"/>
    <w:basedOn w:val="Absatz-Standardschriftart"/>
    <w:link w:val="berschrift2"/>
    <w:rsid w:val="00196FD6"/>
    <w:rPr>
      <w:rFonts w:ascii="Arial" w:hAnsi="Arial" w:cs="Arial"/>
      <w:b/>
      <w:sz w:val="32"/>
    </w:rPr>
  </w:style>
  <w:style w:type="paragraph" w:styleId="Listenabsatz">
    <w:name w:val="List Paragraph"/>
    <w:basedOn w:val="Standard"/>
    <w:uiPriority w:val="34"/>
    <w:qFormat/>
    <w:rsid w:val="00413A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8154">
      <w:bodyDiv w:val="1"/>
      <w:marLeft w:val="0"/>
      <w:marRight w:val="0"/>
      <w:marTop w:val="0"/>
      <w:marBottom w:val="0"/>
      <w:divBdr>
        <w:top w:val="none" w:sz="0" w:space="0" w:color="auto"/>
        <w:left w:val="none" w:sz="0" w:space="0" w:color="auto"/>
        <w:bottom w:val="none" w:sz="0" w:space="0" w:color="auto"/>
        <w:right w:val="none" w:sz="0" w:space="0" w:color="auto"/>
      </w:divBdr>
    </w:div>
    <w:div w:id="102486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6D9C8B442D4F53AA9EE8BE73ECE172"/>
        <w:category>
          <w:name w:val="Allgemein"/>
          <w:gallery w:val="placeholder"/>
        </w:category>
        <w:types>
          <w:type w:val="bbPlcHdr"/>
        </w:types>
        <w:behaviors>
          <w:behavior w:val="content"/>
        </w:behaviors>
        <w:guid w:val="{9D7FE3B1-3CF4-467E-841E-FED71943FD82}"/>
      </w:docPartPr>
      <w:docPartBody>
        <w:p w:rsidR="00BD31C4" w:rsidRDefault="00F535EC" w:rsidP="00F535EC">
          <w:pPr>
            <w:pStyle w:val="386D9C8B442D4F53AA9EE8BE73ECE172"/>
          </w:pPr>
          <w:r w:rsidRPr="00A479F5">
            <w:rPr>
              <w:rStyle w:val="Platzhaltertext"/>
            </w:rPr>
            <w:t>Klicken oder tippen Sie hier, um Text einzugeben.</w:t>
          </w:r>
        </w:p>
      </w:docPartBody>
    </w:docPart>
    <w:docPart>
      <w:docPartPr>
        <w:name w:val="90F961FF01514C6A9B978E296CBC08AC"/>
        <w:category>
          <w:name w:val="Allgemein"/>
          <w:gallery w:val="placeholder"/>
        </w:category>
        <w:types>
          <w:type w:val="bbPlcHdr"/>
        </w:types>
        <w:behaviors>
          <w:behavior w:val="content"/>
        </w:behaviors>
        <w:guid w:val="{26A069C3-DECB-428D-AB8F-F824BC3B7EC7}"/>
      </w:docPartPr>
      <w:docPartBody>
        <w:p w:rsidR="00BD31C4" w:rsidRDefault="00F535EC" w:rsidP="00F535EC">
          <w:pPr>
            <w:pStyle w:val="90F961FF01514C6A9B978E296CBC08AC"/>
          </w:pPr>
          <w:r w:rsidRPr="00A479F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EC"/>
    <w:rsid w:val="0037749A"/>
    <w:rsid w:val="007D3D28"/>
    <w:rsid w:val="00BD31C4"/>
    <w:rsid w:val="00EF4E45"/>
    <w:rsid w:val="00F078A1"/>
    <w:rsid w:val="00F535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F4E45"/>
  </w:style>
  <w:style w:type="paragraph" w:customStyle="1" w:styleId="386D9C8B442D4F53AA9EE8BE73ECE172">
    <w:name w:val="386D9C8B442D4F53AA9EE8BE73ECE172"/>
    <w:rsid w:val="00F535EC"/>
  </w:style>
  <w:style w:type="paragraph" w:customStyle="1" w:styleId="90F961FF01514C6A9B978E296CBC08AC">
    <w:name w:val="90F961FF01514C6A9B978E296CBC08AC"/>
    <w:rsid w:val="00F535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1DC67C611DD5E4D81775F9F3E26A7B2" ma:contentTypeVersion="16" ma:contentTypeDescription="Ein neues Dokument erstellen." ma:contentTypeScope="" ma:versionID="65e04e14c3f75e1f60f4a8a5e12e07e1">
  <xsd:schema xmlns:xsd="http://www.w3.org/2001/XMLSchema" xmlns:xs="http://www.w3.org/2001/XMLSchema" xmlns:p="http://schemas.microsoft.com/office/2006/metadata/properties" xmlns:ns2="b63cdcf7-47fa-43f6-87e5-23b415b5c413" xmlns:ns3="12535b08-222e-45d2-b6db-15019f1afee6" targetNamespace="http://schemas.microsoft.com/office/2006/metadata/properties" ma:root="true" ma:fieldsID="787700276fccd83c9a619982dfd256c8" ns2:_="" ns3:_="">
    <xsd:import namespace="b63cdcf7-47fa-43f6-87e5-23b415b5c413"/>
    <xsd:import namespace="12535b08-222e-45d2-b6db-15019f1afe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cdcf7-47fa-43f6-87e5-23b415b5c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02992e8-d9f0-41e6-b50d-31ec800fc6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Zeit" ma:index="23" nillable="true" ma:displayName="Zeit" ma:format="DateOnly" ma:internalName="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2535b08-222e-45d2-b6db-15019f1afe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f8e2b-93b9-4b9d-a61f-51b5e5109c54}" ma:internalName="TaxCatchAll" ma:showField="CatchAllData" ma:web="12535b08-222e-45d2-b6db-15019f1afee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eit xmlns="b63cdcf7-47fa-43f6-87e5-23b415b5c413" xsi:nil="true"/>
    <lcf76f155ced4ddcb4097134ff3c332f xmlns="b63cdcf7-47fa-43f6-87e5-23b415b5c413">
      <Terms xmlns="http://schemas.microsoft.com/office/infopath/2007/PartnerControls"/>
    </lcf76f155ced4ddcb4097134ff3c332f>
    <TaxCatchAll xmlns="12535b08-222e-45d2-b6db-15019f1afee6" xsi:nil="true"/>
  </documentManagement>
</p:properties>
</file>

<file path=customXml/itemProps1.xml><?xml version="1.0" encoding="utf-8"?>
<ds:datastoreItem xmlns:ds="http://schemas.openxmlformats.org/officeDocument/2006/customXml" ds:itemID="{067C20A0-EBE7-4E17-94CF-29CB1C800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cdcf7-47fa-43f6-87e5-23b415b5c413"/>
    <ds:schemaRef ds:uri="12535b08-222e-45d2-b6db-15019f1af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D3FCE-DDC4-4F3D-B063-22F2CE2ED6E2}">
  <ds:schemaRefs>
    <ds:schemaRef ds:uri="http://schemas.microsoft.com/sharepoint/v3/contenttype/forms"/>
  </ds:schemaRefs>
</ds:datastoreItem>
</file>

<file path=customXml/itemProps3.xml><?xml version="1.0" encoding="utf-8"?>
<ds:datastoreItem xmlns:ds="http://schemas.openxmlformats.org/officeDocument/2006/customXml" ds:itemID="{BF46050D-E853-470B-B5C4-426A4BE31921}">
  <ds:schemaRefs>
    <ds:schemaRef ds:uri="b63cdcf7-47fa-43f6-87e5-23b415b5c413"/>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2535b08-222e-45d2-b6db-15019f1afee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6413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Eigenerklärung des Bieters</vt:lpstr>
    </vt:vector>
  </TitlesOfParts>
  <Company>UBK-Berlin</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c:title>
  <dc:subject/>
  <dc:creator>Burkhard Kühn</dc:creator>
  <cp:keywords/>
  <cp:lastModifiedBy>Marie Gebhardt</cp:lastModifiedBy>
  <cp:revision>62</cp:revision>
  <cp:lastPrinted>2012-02-09T08:05:00Z</cp:lastPrinted>
  <dcterms:created xsi:type="dcterms:W3CDTF">2021-02-05T14:04:00Z</dcterms:created>
  <dcterms:modified xsi:type="dcterms:W3CDTF">2026-06-17T07:33:00Z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0x010100B1DC67C611DD5E4D81775F9F3E26A7B2</vt:lpwstr>
  </property>
  <property fmtid="{D5CDD505-2E9C-101B-9397-08002B2CF9AE}" pid="3" name="MediaServiceImageTags">
    <vt:lpwstr/>
  </property>
</Properties>
</file>