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E41AB" w14:textId="382DB313" w:rsidR="002A276D" w:rsidRDefault="002847AA" w:rsidP="001A3599">
      <w:pPr>
        <w:tabs>
          <w:tab w:val="left" w:pos="5954"/>
          <w:tab w:val="right" w:pos="9072"/>
        </w:tabs>
        <w:spacing w:before="0" w:after="0"/>
        <w:rPr>
          <w:rFonts w:asciiTheme="minorHAnsi" w:hAnsiTheme="minorHAnsi" w:cstheme="minorHAnsi"/>
          <w:b/>
          <w:bCs/>
          <w:snapToGrid w:val="0"/>
          <w:lang w:eastAsia="de-DE" w:bidi="ar-SA"/>
        </w:rPr>
      </w:pPr>
      <w:r w:rsidRPr="002847AA">
        <w:rPr>
          <w:rFonts w:asciiTheme="minorHAnsi" w:hAnsiTheme="minorHAnsi" w:cstheme="minorHAnsi"/>
          <w:b/>
          <w:bCs/>
          <w:snapToGrid w:val="0"/>
          <w:lang w:eastAsia="de-DE" w:bidi="ar-SA"/>
        </w:rPr>
        <w:t xml:space="preserve">Vergabe: </w:t>
      </w:r>
      <w:proofErr w:type="spellStart"/>
      <w:r w:rsidRPr="002847AA">
        <w:rPr>
          <w:rFonts w:asciiTheme="minorHAnsi" w:hAnsiTheme="minorHAnsi" w:cstheme="minorHAnsi"/>
          <w:b/>
          <w:bCs/>
          <w:snapToGrid w:val="0"/>
          <w:lang w:eastAsia="de-DE" w:bidi="ar-SA"/>
        </w:rPr>
        <w:t>AxVr</w:t>
      </w:r>
      <w:proofErr w:type="spellEnd"/>
      <w:r w:rsidRPr="002847AA">
        <w:rPr>
          <w:rFonts w:asciiTheme="minorHAnsi" w:hAnsiTheme="minorHAnsi" w:cstheme="minorHAnsi"/>
          <w:b/>
          <w:bCs/>
          <w:snapToGrid w:val="0"/>
          <w:lang w:eastAsia="de-DE" w:bidi="ar-SA"/>
        </w:rPr>
        <w:t xml:space="preserve"> 038-26 – Gemeinde Morbach – </w:t>
      </w:r>
      <w:proofErr w:type="spellStart"/>
      <w:r w:rsidRPr="002847AA">
        <w:rPr>
          <w:rFonts w:asciiTheme="minorHAnsi" w:hAnsiTheme="minorHAnsi" w:cstheme="minorHAnsi"/>
          <w:b/>
          <w:bCs/>
          <w:snapToGrid w:val="0"/>
          <w:lang w:eastAsia="de-DE" w:bidi="ar-SA"/>
        </w:rPr>
        <w:t>Generalplanervergabe</w:t>
      </w:r>
      <w:proofErr w:type="spellEnd"/>
    </w:p>
    <w:p w14:paraId="6AFC0C16" w14:textId="77777777" w:rsidR="002847AA" w:rsidRDefault="002847AA" w:rsidP="001A3599">
      <w:pPr>
        <w:tabs>
          <w:tab w:val="left" w:pos="5954"/>
          <w:tab w:val="right" w:pos="9072"/>
        </w:tabs>
        <w:spacing w:before="0" w:after="0"/>
        <w:rPr>
          <w:rFonts w:asciiTheme="minorHAnsi" w:hAnsiTheme="minorHAnsi" w:cstheme="minorHAnsi"/>
          <w:snapToGrid w:val="0"/>
          <w:lang w:eastAsia="de-DE" w:bidi="ar-SA"/>
        </w:rPr>
      </w:pPr>
    </w:p>
    <w:p w14:paraId="68F35285" w14:textId="77777777" w:rsidR="002847AA" w:rsidRDefault="002847AA" w:rsidP="001A3599">
      <w:pPr>
        <w:tabs>
          <w:tab w:val="left" w:pos="5954"/>
          <w:tab w:val="right" w:pos="9072"/>
        </w:tabs>
        <w:spacing w:before="0" w:after="0"/>
        <w:rPr>
          <w:rFonts w:asciiTheme="minorHAnsi" w:hAnsiTheme="minorHAnsi" w:cstheme="minorHAnsi"/>
          <w:snapToGrid w:val="0"/>
          <w:lang w:eastAsia="de-DE" w:bidi="ar-SA"/>
        </w:rPr>
      </w:pPr>
    </w:p>
    <w:p w14:paraId="6FC9BBE9" w14:textId="399D7737" w:rsidR="001A3599" w:rsidRDefault="009263B6" w:rsidP="001A3599">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AUFFORDERUNG ZUR ERST-ANGEBOTSABGABE</w:t>
      </w:r>
    </w:p>
    <w:p w14:paraId="3FCF8068" w14:textId="77777777" w:rsidR="00D36C65" w:rsidRDefault="00D36C65" w:rsidP="001A3599">
      <w:pPr>
        <w:tabs>
          <w:tab w:val="left" w:pos="5954"/>
          <w:tab w:val="right" w:pos="9072"/>
        </w:tabs>
        <w:spacing w:before="0" w:after="0"/>
        <w:rPr>
          <w:rFonts w:asciiTheme="minorHAnsi" w:hAnsiTheme="minorHAnsi" w:cstheme="minorHAnsi"/>
          <w:snapToGrid w:val="0"/>
          <w:lang w:eastAsia="de-DE" w:bidi="ar-SA"/>
        </w:rPr>
      </w:pPr>
    </w:p>
    <w:p w14:paraId="11A454AF"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1 AUFFORDERUNG ZUR ERST-ANGEBOTSABGABE</w:t>
      </w:r>
    </w:p>
    <w:p w14:paraId="26265E89" w14:textId="59B1947A"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Wir fordern Sie hiermit als einer der – maximal – fünf Bewerber mit der höchsten Gesamtpunktzahl aus dem Teilnahmewettbewerb gemäß Ziffer 3.0 des Verfahrensbriefes zur Erst</w:t>
      </w:r>
      <w:r w:rsidR="002847AA">
        <w:rPr>
          <w:rFonts w:asciiTheme="minorHAnsi" w:hAnsiTheme="minorHAnsi" w:cstheme="minorHAnsi"/>
          <w:snapToGrid w:val="0"/>
          <w:lang w:eastAsia="de-DE" w:bidi="ar-SA"/>
        </w:rPr>
        <w:t>-</w:t>
      </w:r>
      <w:r w:rsidRPr="009263B6">
        <w:rPr>
          <w:rFonts w:asciiTheme="minorHAnsi" w:hAnsiTheme="minorHAnsi" w:cstheme="minorHAnsi"/>
          <w:snapToGrid w:val="0"/>
          <w:lang w:eastAsia="de-DE" w:bidi="ar-SA"/>
        </w:rPr>
        <w:t>Angebotsabgabe auf. Aus diesem Aufforderungsschreiben ergeben sich folgende Informationen zur Erst-Angebotsabgabe.</w:t>
      </w:r>
    </w:p>
    <w:p w14:paraId="27086F3C" w14:textId="77777777" w:rsidR="00DF2CA7" w:rsidRDefault="00DF2CA7" w:rsidP="009263B6">
      <w:pPr>
        <w:tabs>
          <w:tab w:val="left" w:pos="5954"/>
          <w:tab w:val="right" w:pos="9072"/>
        </w:tabs>
        <w:spacing w:before="0" w:after="0"/>
        <w:rPr>
          <w:rFonts w:asciiTheme="minorHAnsi" w:hAnsiTheme="minorHAnsi" w:cstheme="minorHAnsi"/>
          <w:snapToGrid w:val="0"/>
          <w:lang w:eastAsia="de-DE" w:bidi="ar-SA"/>
        </w:rPr>
      </w:pPr>
    </w:p>
    <w:p w14:paraId="290563A5" w14:textId="0FFE3A1F"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FORM UND FRIST ZUR EINREICHUNG DES (ERST-)ANGEBOTES</w:t>
      </w:r>
    </w:p>
    <w:p w14:paraId="7531318A" w14:textId="3B6D0DF8"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Das Angebot ist mindestens in Textform mithilfe elektronischer Mittel nach § 126b BGB</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über die Vergabeplattform gemäß der Auftragsbekanntmachung einzureichen. Andere</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Angebotsabgaben oder andere Übermittlungsarten des Angebotes, wie etwa per Post,</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per Telefax oder per Mail, sind ausgeschlossen.</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Die Angebotsabgabefrist kann dem zunächst indikativen und nunmehr verbindlichen</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Zeitplan gemäß Ziffer 1.3 des Verfahrensbriefes entnommen werden.</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Nicht form- und/oder nicht fristgerecht eingereichte (Erst-)Angebote können nicht berücksichtigt werden und sind zwingend gemäß § 57 VgV von der weiteren Angebotsprüfung und -wertung auszuschließen.</w:t>
      </w:r>
    </w:p>
    <w:p w14:paraId="46C51A7C" w14:textId="77777777" w:rsidR="00DF2CA7" w:rsidRDefault="00DF2CA7" w:rsidP="009263B6">
      <w:pPr>
        <w:tabs>
          <w:tab w:val="left" w:pos="5954"/>
          <w:tab w:val="right" w:pos="9072"/>
        </w:tabs>
        <w:spacing w:before="0" w:after="0"/>
        <w:rPr>
          <w:rFonts w:asciiTheme="minorHAnsi" w:hAnsiTheme="minorHAnsi" w:cstheme="minorHAnsi"/>
          <w:snapToGrid w:val="0"/>
          <w:lang w:eastAsia="de-DE" w:bidi="ar-SA"/>
        </w:rPr>
      </w:pPr>
    </w:p>
    <w:p w14:paraId="7B466B13" w14:textId="07403F32"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3 OPTIONALE ORTSBESICHTIGUNG</w:t>
      </w:r>
    </w:p>
    <w:p w14:paraId="7EA7C26B" w14:textId="38A00D43"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Die Bieter können - ausschließlich - vor Abgabe des Erst-Angebots die Möglichkeit einer</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Vor-Ort-Besichtigung beim Auftraggeber in Anspruch nehmen. Die Ortbesichtigung ist</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nur in der …. und …. KW 2026 möglich. Bieter, die eine Ortsbesichtigung wahrnehmen</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möchten, müssen bis zum …, … Uhr über das Vergabeportal eine entsprechende Anfrage an die Auftraggeberin richten. In der Anfrage hat der Bieter anzugeben, an welchen Tagen in der …. und …. KW 2026 und in welchem Zeitraum sie eine Ortsbesichtigung wahrnehmen könnten. Es sollen bei Möglichkeit mehrere Termine und Zeiträume genannt werden. Bietern, die später als am … 2026, … Uhr eine Anfrage stellen, kann ggf. keine Ortsbesichtigung mehr angeboten werden. Die verbindlichen Termine werden den Bietern über das Vergabeportal zugewiesen. Im Rahmen des Ortstermins werden vom AG keine Fragen beantwortet. Sollten sich aus der Besichtigung für die Bieter Fragen</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ergeben, sind diese im Nachgang zur Ortsbesichtigung über den Kommunikationsbereich der Vergabeplattform einzureichen.</w:t>
      </w:r>
    </w:p>
    <w:p w14:paraId="1A9F191D" w14:textId="77777777" w:rsidR="00DF2CA7" w:rsidRDefault="00DF2CA7" w:rsidP="009263B6">
      <w:pPr>
        <w:tabs>
          <w:tab w:val="left" w:pos="5954"/>
          <w:tab w:val="right" w:pos="9072"/>
        </w:tabs>
        <w:spacing w:before="0" w:after="0"/>
        <w:rPr>
          <w:rFonts w:asciiTheme="minorHAnsi" w:hAnsiTheme="minorHAnsi" w:cstheme="minorHAnsi"/>
          <w:snapToGrid w:val="0"/>
          <w:lang w:eastAsia="de-DE" w:bidi="ar-SA"/>
        </w:rPr>
      </w:pPr>
    </w:p>
    <w:p w14:paraId="04DA7BE2" w14:textId="1295DF2A"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4 INHALT DES (ERST-)ANGEBOTES</w:t>
      </w:r>
    </w:p>
    <w:p w14:paraId="47F2A829" w14:textId="5D6BAFB3"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Von Ihnen sind mit dem Erstangebot die Unterlagen gemäß nachfolgender Checkliste</w:t>
      </w:r>
      <w:r w:rsidR="00DF2CA7">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einzureichen.</w:t>
      </w:r>
    </w:p>
    <w:p w14:paraId="4329F965"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3C5182FD" w14:textId="6E1231C4"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noProof/>
          <w:snapToGrid w:val="0"/>
          <w:lang w:eastAsia="de-DE" w:bidi="ar-SA"/>
        </w:rPr>
        <w:drawing>
          <wp:inline distT="0" distB="0" distL="0" distR="0" wp14:anchorId="2D7D77E3" wp14:editId="4AC7EE1F">
            <wp:extent cx="6124575" cy="914400"/>
            <wp:effectExtent l="0" t="0" r="9525" b="0"/>
            <wp:docPr id="197472775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4575" cy="914400"/>
                    </a:xfrm>
                    <a:prstGeom prst="rect">
                      <a:avLst/>
                    </a:prstGeom>
                    <a:noFill/>
                    <a:ln>
                      <a:noFill/>
                    </a:ln>
                  </pic:spPr>
                </pic:pic>
              </a:graphicData>
            </a:graphic>
          </wp:inline>
        </w:drawing>
      </w:r>
    </w:p>
    <w:p w14:paraId="1E1B01F3"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p>
    <w:tbl>
      <w:tblPr>
        <w:tblStyle w:val="Tabellenraster"/>
        <w:tblW w:w="0" w:type="auto"/>
        <w:tblLook w:val="04A0" w:firstRow="1" w:lastRow="0" w:firstColumn="1" w:lastColumn="0" w:noHBand="0" w:noVBand="1"/>
      </w:tblPr>
      <w:tblGrid>
        <w:gridCol w:w="4814"/>
        <w:gridCol w:w="4815"/>
      </w:tblGrid>
      <w:tr w:rsidR="009263B6" w14:paraId="1789E5CE" w14:textId="77777777" w:rsidTr="00DF2CA7">
        <w:trPr>
          <w:trHeight w:val="567"/>
        </w:trPr>
        <w:tc>
          <w:tcPr>
            <w:tcW w:w="4814" w:type="dxa"/>
          </w:tcPr>
          <w:p w14:paraId="585EBBC4" w14:textId="6A9D03BE" w:rsidR="009263B6" w:rsidRPr="00DF2CA7" w:rsidRDefault="009263B6" w:rsidP="009263B6">
            <w:pPr>
              <w:tabs>
                <w:tab w:val="left" w:pos="5954"/>
                <w:tab w:val="right" w:pos="9072"/>
              </w:tabs>
              <w:spacing w:before="0" w:after="0"/>
              <w:jc w:val="left"/>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 xml:space="preserve">2 Darstellung zum Zuschlagskriterium B </w:t>
            </w:r>
            <w:r w:rsidRPr="00DF2CA7">
              <w:rPr>
                <w:rFonts w:asciiTheme="minorHAnsi" w:hAnsiTheme="minorHAnsi" w:cstheme="minorHAnsi"/>
                <w:b/>
                <w:bCs/>
                <w:snapToGrid w:val="0"/>
                <w:lang w:val="de-DE" w:eastAsia="de-DE" w:bidi="ar-SA"/>
              </w:rPr>
              <w:t>1</w:t>
            </w:r>
          </w:p>
        </w:tc>
        <w:tc>
          <w:tcPr>
            <w:tcW w:w="4815" w:type="dxa"/>
          </w:tcPr>
          <w:p w14:paraId="45563707" w14:textId="71D1FAE9" w:rsidR="009263B6" w:rsidRPr="00DF2CA7" w:rsidRDefault="009263B6"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Aussagekräftige Unterlagen und Erläuterungen</w:t>
            </w:r>
          </w:p>
        </w:tc>
      </w:tr>
      <w:tr w:rsidR="009263B6" w14:paraId="224FAE7B" w14:textId="77777777" w:rsidTr="00DF2CA7">
        <w:trPr>
          <w:trHeight w:val="567"/>
        </w:trPr>
        <w:tc>
          <w:tcPr>
            <w:tcW w:w="4814" w:type="dxa"/>
          </w:tcPr>
          <w:p w14:paraId="2041D6A5" w14:textId="48E03928"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Pr>
                <w:rFonts w:asciiTheme="minorHAnsi" w:hAnsiTheme="minorHAnsi" w:cstheme="minorHAnsi"/>
                <w:b/>
                <w:bCs/>
                <w:snapToGrid w:val="0"/>
                <w:lang w:val="de-DE" w:eastAsia="de-DE" w:bidi="ar-SA"/>
              </w:rPr>
              <w:t>3</w:t>
            </w:r>
            <w:r w:rsidR="009263B6" w:rsidRPr="009263B6">
              <w:rPr>
                <w:rFonts w:asciiTheme="minorHAnsi" w:hAnsiTheme="minorHAnsi" w:cstheme="minorHAnsi"/>
                <w:b/>
                <w:bCs/>
                <w:snapToGrid w:val="0"/>
                <w:lang w:val="de-DE" w:eastAsia="de-DE" w:bidi="ar-SA"/>
              </w:rPr>
              <w:t xml:space="preserve"> Darstellung zum Zuschlagskriterium B </w:t>
            </w:r>
            <w:r w:rsidR="009263B6" w:rsidRPr="00DF2CA7">
              <w:rPr>
                <w:rFonts w:asciiTheme="minorHAnsi" w:hAnsiTheme="minorHAnsi" w:cstheme="minorHAnsi"/>
                <w:b/>
                <w:bCs/>
                <w:snapToGrid w:val="0"/>
                <w:lang w:val="de-DE" w:eastAsia="de-DE" w:bidi="ar-SA"/>
              </w:rPr>
              <w:t>2</w:t>
            </w:r>
          </w:p>
        </w:tc>
        <w:tc>
          <w:tcPr>
            <w:tcW w:w="4815" w:type="dxa"/>
          </w:tcPr>
          <w:p w14:paraId="18D4445F" w14:textId="6A3116DD" w:rsidR="009263B6" w:rsidRPr="00DF2CA7" w:rsidRDefault="009263B6"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Aussagekräftige Unterlagen und Erläuterungen</w:t>
            </w:r>
          </w:p>
        </w:tc>
      </w:tr>
      <w:tr w:rsidR="009263B6" w14:paraId="0D1BF3EF" w14:textId="77777777" w:rsidTr="00DF2CA7">
        <w:trPr>
          <w:trHeight w:val="567"/>
        </w:trPr>
        <w:tc>
          <w:tcPr>
            <w:tcW w:w="4814" w:type="dxa"/>
          </w:tcPr>
          <w:p w14:paraId="65E56079" w14:textId="07A955BA"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Pr>
                <w:rFonts w:asciiTheme="minorHAnsi" w:hAnsiTheme="minorHAnsi" w:cstheme="minorHAnsi"/>
                <w:b/>
                <w:bCs/>
                <w:snapToGrid w:val="0"/>
                <w:lang w:val="de-DE" w:eastAsia="de-DE" w:bidi="ar-SA"/>
              </w:rPr>
              <w:t>4</w:t>
            </w:r>
            <w:r w:rsidR="009263B6" w:rsidRPr="009263B6">
              <w:rPr>
                <w:rFonts w:asciiTheme="minorHAnsi" w:hAnsiTheme="minorHAnsi" w:cstheme="minorHAnsi"/>
                <w:b/>
                <w:bCs/>
                <w:snapToGrid w:val="0"/>
                <w:lang w:val="de-DE" w:eastAsia="de-DE" w:bidi="ar-SA"/>
              </w:rPr>
              <w:t xml:space="preserve"> Darstellung zum Zuschlagskriterium </w:t>
            </w:r>
            <w:r w:rsidR="009263B6" w:rsidRPr="00DF2CA7">
              <w:rPr>
                <w:rFonts w:asciiTheme="minorHAnsi" w:hAnsiTheme="minorHAnsi" w:cstheme="minorHAnsi"/>
                <w:b/>
                <w:bCs/>
                <w:snapToGrid w:val="0"/>
                <w:lang w:val="de-DE" w:eastAsia="de-DE" w:bidi="ar-SA"/>
              </w:rPr>
              <w:t>C 1</w:t>
            </w:r>
          </w:p>
        </w:tc>
        <w:tc>
          <w:tcPr>
            <w:tcW w:w="4815" w:type="dxa"/>
          </w:tcPr>
          <w:p w14:paraId="2BB30036" w14:textId="30B3CCFE" w:rsidR="009263B6" w:rsidRPr="00DF2CA7" w:rsidRDefault="009263B6"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Aussagekräftige Unterlagen und Erläuterungen</w:t>
            </w:r>
          </w:p>
        </w:tc>
      </w:tr>
      <w:tr w:rsidR="009263B6" w14:paraId="58A1B193" w14:textId="77777777" w:rsidTr="00DF2CA7">
        <w:trPr>
          <w:trHeight w:val="567"/>
        </w:trPr>
        <w:tc>
          <w:tcPr>
            <w:tcW w:w="4814" w:type="dxa"/>
          </w:tcPr>
          <w:p w14:paraId="0469C2E9" w14:textId="741E81D4"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Pr>
                <w:rFonts w:asciiTheme="minorHAnsi" w:hAnsiTheme="minorHAnsi" w:cstheme="minorHAnsi"/>
                <w:b/>
                <w:bCs/>
                <w:snapToGrid w:val="0"/>
                <w:lang w:val="de-DE" w:eastAsia="de-DE" w:bidi="ar-SA"/>
              </w:rPr>
              <w:lastRenderedPageBreak/>
              <w:t>5</w:t>
            </w:r>
            <w:r w:rsidR="009263B6" w:rsidRPr="009263B6">
              <w:rPr>
                <w:rFonts w:asciiTheme="minorHAnsi" w:hAnsiTheme="minorHAnsi" w:cstheme="minorHAnsi"/>
                <w:b/>
                <w:bCs/>
                <w:snapToGrid w:val="0"/>
                <w:lang w:val="de-DE" w:eastAsia="de-DE" w:bidi="ar-SA"/>
              </w:rPr>
              <w:t xml:space="preserve"> Darstellung zum Zuschlagskriterium </w:t>
            </w:r>
            <w:r w:rsidR="009263B6" w:rsidRPr="00DF2CA7">
              <w:rPr>
                <w:rFonts w:asciiTheme="minorHAnsi" w:hAnsiTheme="minorHAnsi" w:cstheme="minorHAnsi"/>
                <w:b/>
                <w:bCs/>
                <w:snapToGrid w:val="0"/>
                <w:lang w:val="de-DE" w:eastAsia="de-DE" w:bidi="ar-SA"/>
              </w:rPr>
              <w:t>C 2</w:t>
            </w:r>
          </w:p>
        </w:tc>
        <w:tc>
          <w:tcPr>
            <w:tcW w:w="4815" w:type="dxa"/>
          </w:tcPr>
          <w:p w14:paraId="68672920" w14:textId="75B5D0A7" w:rsidR="009263B6" w:rsidRPr="00DF2CA7" w:rsidRDefault="009263B6"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Aussagekräftige Unterlagen und Erläuterungen</w:t>
            </w:r>
          </w:p>
        </w:tc>
      </w:tr>
      <w:tr w:rsidR="009263B6" w14:paraId="333271C5" w14:textId="77777777" w:rsidTr="00DF2CA7">
        <w:trPr>
          <w:trHeight w:val="567"/>
        </w:trPr>
        <w:tc>
          <w:tcPr>
            <w:tcW w:w="4814" w:type="dxa"/>
          </w:tcPr>
          <w:p w14:paraId="4E264565" w14:textId="0B68E27A"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Pr>
                <w:rFonts w:asciiTheme="minorHAnsi" w:hAnsiTheme="minorHAnsi" w:cstheme="minorHAnsi"/>
                <w:b/>
                <w:bCs/>
                <w:snapToGrid w:val="0"/>
                <w:lang w:val="de-DE" w:eastAsia="de-DE" w:bidi="ar-SA"/>
              </w:rPr>
              <w:t>6</w:t>
            </w:r>
            <w:r w:rsidR="009263B6" w:rsidRPr="009263B6">
              <w:rPr>
                <w:rFonts w:asciiTheme="minorHAnsi" w:hAnsiTheme="minorHAnsi" w:cstheme="minorHAnsi"/>
                <w:b/>
                <w:bCs/>
                <w:snapToGrid w:val="0"/>
                <w:lang w:val="de-DE" w:eastAsia="de-DE" w:bidi="ar-SA"/>
              </w:rPr>
              <w:t xml:space="preserve"> Darstellung zum Zuschlagskriterium </w:t>
            </w:r>
            <w:r w:rsidR="009263B6" w:rsidRPr="00DF2CA7">
              <w:rPr>
                <w:rFonts w:asciiTheme="minorHAnsi" w:hAnsiTheme="minorHAnsi" w:cstheme="minorHAnsi"/>
                <w:b/>
                <w:bCs/>
                <w:snapToGrid w:val="0"/>
                <w:lang w:val="de-DE" w:eastAsia="de-DE" w:bidi="ar-SA"/>
              </w:rPr>
              <w:t>D</w:t>
            </w:r>
          </w:p>
        </w:tc>
        <w:tc>
          <w:tcPr>
            <w:tcW w:w="4815" w:type="dxa"/>
          </w:tcPr>
          <w:p w14:paraId="2D410A3C" w14:textId="1636A06B" w:rsidR="009263B6" w:rsidRPr="00DF2CA7" w:rsidRDefault="009263B6"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Aussagekräftige Unterlagen und Erläuterungen</w:t>
            </w:r>
          </w:p>
        </w:tc>
      </w:tr>
      <w:tr w:rsidR="009263B6" w14:paraId="503D0E7E" w14:textId="77777777" w:rsidTr="00DF2CA7">
        <w:trPr>
          <w:trHeight w:val="567"/>
        </w:trPr>
        <w:tc>
          <w:tcPr>
            <w:tcW w:w="4814" w:type="dxa"/>
          </w:tcPr>
          <w:p w14:paraId="31436178" w14:textId="01F4B9A9"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sidRPr="00DF2CA7">
              <w:rPr>
                <w:rFonts w:asciiTheme="minorHAnsi" w:hAnsiTheme="minorHAnsi" w:cstheme="minorHAnsi"/>
                <w:b/>
                <w:bCs/>
                <w:snapToGrid w:val="0"/>
                <w:lang w:val="de-DE" w:eastAsia="de-DE" w:bidi="ar-SA"/>
              </w:rPr>
              <w:t xml:space="preserve">7 </w:t>
            </w:r>
            <w:proofErr w:type="spellStart"/>
            <w:r w:rsidRPr="00DF2CA7">
              <w:rPr>
                <w:rFonts w:asciiTheme="minorHAnsi" w:hAnsiTheme="minorHAnsi" w:cstheme="minorHAnsi"/>
                <w:b/>
                <w:bCs/>
                <w:snapToGrid w:val="0"/>
                <w:lang w:val="de-DE" w:eastAsia="de-DE" w:bidi="ar-SA"/>
              </w:rPr>
              <w:t>Unterauftragnehmerliste</w:t>
            </w:r>
            <w:proofErr w:type="spellEnd"/>
            <w:r w:rsidRPr="00DF2CA7">
              <w:rPr>
                <w:rFonts w:asciiTheme="minorHAnsi" w:hAnsiTheme="minorHAnsi" w:cstheme="minorHAnsi"/>
                <w:b/>
                <w:bCs/>
                <w:snapToGrid w:val="0"/>
                <w:lang w:val="de-DE" w:eastAsia="de-DE" w:bidi="ar-SA"/>
              </w:rPr>
              <w:t xml:space="preserve">                                                </w:t>
            </w:r>
          </w:p>
        </w:tc>
        <w:tc>
          <w:tcPr>
            <w:tcW w:w="4815" w:type="dxa"/>
          </w:tcPr>
          <w:p w14:paraId="120C71AC" w14:textId="77777777" w:rsidR="00DF2CA7" w:rsidRPr="009263B6" w:rsidRDefault="00DF2CA7" w:rsidP="00DF2CA7">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Nur im Fall des beabsichtigten Einsatzes von</w:t>
            </w:r>
            <w:r w:rsidRPr="00DF2CA7">
              <w:rPr>
                <w:rFonts w:asciiTheme="minorHAnsi" w:hAnsiTheme="minorHAnsi" w:cstheme="minorHAnsi"/>
                <w:b/>
                <w:bCs/>
                <w:snapToGrid w:val="0"/>
                <w:lang w:val="de-DE" w:eastAsia="de-DE" w:bidi="ar-SA"/>
              </w:rPr>
              <w:t xml:space="preserve"> </w:t>
            </w:r>
            <w:r w:rsidRPr="009263B6">
              <w:rPr>
                <w:rFonts w:asciiTheme="minorHAnsi" w:hAnsiTheme="minorHAnsi" w:cstheme="minorHAnsi"/>
                <w:b/>
                <w:bCs/>
                <w:snapToGrid w:val="0"/>
                <w:lang w:val="de-DE" w:eastAsia="de-DE" w:bidi="ar-SA"/>
              </w:rPr>
              <w:t>Unterauftragnehmern. In diesem Fall ausgefüllt</w:t>
            </w:r>
          </w:p>
          <w:p w14:paraId="02718099" w14:textId="77777777" w:rsidR="00DF2CA7" w:rsidRPr="009263B6" w:rsidRDefault="00DF2CA7" w:rsidP="00DF2CA7">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Und in Textform mit konkreter Angabe, welche</w:t>
            </w:r>
          </w:p>
          <w:p w14:paraId="575F1F09" w14:textId="77777777" w:rsidR="00DF2CA7" w:rsidRPr="009263B6" w:rsidRDefault="00DF2CA7" w:rsidP="00DF2CA7">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 xml:space="preserve">Teile der ausgeschriebenen Leistungen an </w:t>
            </w:r>
          </w:p>
          <w:p w14:paraId="00FEF657" w14:textId="7EB1809A" w:rsidR="009263B6" w:rsidRPr="00DF2CA7" w:rsidRDefault="00DF2CA7" w:rsidP="009263B6">
            <w:pPr>
              <w:tabs>
                <w:tab w:val="left" w:pos="5954"/>
                <w:tab w:val="right" w:pos="9072"/>
              </w:tabs>
              <w:spacing w:before="0" w:after="0"/>
              <w:rPr>
                <w:rFonts w:asciiTheme="minorHAnsi" w:hAnsiTheme="minorHAnsi" w:cstheme="minorHAnsi"/>
                <w:b/>
                <w:bCs/>
                <w:snapToGrid w:val="0"/>
                <w:lang w:val="de-DE" w:eastAsia="de-DE" w:bidi="ar-SA"/>
              </w:rPr>
            </w:pPr>
            <w:r w:rsidRPr="009263B6">
              <w:rPr>
                <w:rFonts w:asciiTheme="minorHAnsi" w:hAnsiTheme="minorHAnsi" w:cstheme="minorHAnsi"/>
                <w:b/>
                <w:bCs/>
                <w:snapToGrid w:val="0"/>
                <w:lang w:val="de-DE" w:eastAsia="de-DE" w:bidi="ar-SA"/>
              </w:rPr>
              <w:t xml:space="preserve">Unterauftragnehmer vergeben werden sollen. </w:t>
            </w:r>
          </w:p>
        </w:tc>
      </w:tr>
    </w:tbl>
    <w:p w14:paraId="0B85DFEA"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3956E541" w14:textId="66223B33"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noProof/>
          <w:snapToGrid w:val="0"/>
          <w:lang w:eastAsia="de-DE" w:bidi="ar-SA"/>
        </w:rPr>
        <w:drawing>
          <wp:inline distT="0" distB="0" distL="0" distR="0" wp14:anchorId="416D1AA7" wp14:editId="7626F569">
            <wp:extent cx="6143625" cy="1123950"/>
            <wp:effectExtent l="0" t="0" r="9525" b="0"/>
            <wp:docPr id="182315142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43625" cy="1123950"/>
                    </a:xfrm>
                    <a:prstGeom prst="rect">
                      <a:avLst/>
                    </a:prstGeom>
                    <a:noFill/>
                    <a:ln>
                      <a:noFill/>
                    </a:ln>
                  </pic:spPr>
                </pic:pic>
              </a:graphicData>
            </a:graphic>
          </wp:inline>
        </w:drawing>
      </w:r>
    </w:p>
    <w:p w14:paraId="55A5B57F"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3375D9CF"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51309C88" w14:textId="560C5DC3"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5 ERÖFFNUNGSTERMINE</w:t>
      </w:r>
    </w:p>
    <w:p w14:paraId="6C358290" w14:textId="487F2739"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Zu den Eröffnungsterminen der Angebote, gleich ob Erst-Angebote oder endgültige Angebote, sind Bieter oder deren Bevollmächtigte nicht zugelassen.</w:t>
      </w:r>
    </w:p>
    <w:p w14:paraId="0B9B0B47"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5BDEC90B" w14:textId="7A64E466"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6 NEBENANGEBOTE</w:t>
      </w:r>
    </w:p>
    <w:p w14:paraId="0CD39938"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Nebenangebote sind nicht zugelassen.</w:t>
      </w:r>
    </w:p>
    <w:p w14:paraId="74263FA7"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2CA9B43D" w14:textId="63CABFA0"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7 PRÜFUNG UND WERTUNG DER ANGEBOTE</w:t>
      </w:r>
    </w:p>
    <w:p w14:paraId="5B8D3AEE" w14:textId="15A13068" w:rsid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Die Prüfung und Wertung der Angebote erfolgt anhand des nachfolgend dargestellten</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Wertungssystems:</w:t>
      </w:r>
    </w:p>
    <w:p w14:paraId="5701D610"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1D80827B" w14:textId="38D2BB1A" w:rsidR="009263B6" w:rsidRPr="009263B6" w:rsidRDefault="009263B6" w:rsidP="009263B6">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Formale Prüfung: Der Auftraggeber wird die eingegangenen Angebote zunächst anhand der in den Vergabeunterlagen genannten Anforderungen in formaler Hinsicht überprüfen. Soweit sich daraus ergibt, dass bei einem Angebot Unterlagen fehlen oder unvollständig sind, wird der Auftraggeber im Rahmen des § 56 Abs. 2 VgV den betroffenen Bieter auffordern, Unterlagen nachzureichen oder zu vervollständigen, sofern dies vergaberechtlich zulässig sein sollte.</w:t>
      </w:r>
    </w:p>
    <w:p w14:paraId="5953ADBA" w14:textId="0FFABF62" w:rsidR="009263B6" w:rsidRPr="009263B6" w:rsidRDefault="009263B6" w:rsidP="009263B6">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Angemessenheitsprüfung: Der Auftraggeber wird die eingegangenen Angebote rechnerisch, technisch und wirtschaftlich prüfen. Hierzu wird der Auftraggeber die von den Bietern angegebenen Preise auf deren Angemessenheit überprüfen. Soweit sich daraus ergibt, dass ein Angebot unangemessen hoch bzw. unangemessen niedrig erscheint, wird der Auftraggeber den Bieter auffordern, die angebotenen Preise aufzuklären. Der Auftraggeber behält sich vor, dazu von den Bietern Kalkulationsunterlagen anzufordern.</w:t>
      </w:r>
    </w:p>
    <w:p w14:paraId="73E7DB49" w14:textId="1EFAFE1D" w:rsidR="009263B6" w:rsidRPr="009263B6" w:rsidRDefault="009263B6" w:rsidP="009263B6">
      <w:pPr>
        <w:pStyle w:val="Listenabsatz"/>
        <w:numPr>
          <w:ilvl w:val="0"/>
          <w:numId w:val="22"/>
        </w:num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Wertung anhand der Zuschlagskriterien: Die weitere Wertung der Angebote erfolgt anhand der von den Bietern zu den nachfolgend genannten Zuschlagskriterien einzureichenden Unterlagen.</w:t>
      </w:r>
    </w:p>
    <w:p w14:paraId="189E8DF9"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20D476A9"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Oberkriterium Gewichtung</w:t>
      </w:r>
    </w:p>
    <w:p w14:paraId="11D8F49C"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Zuschlagskriterien </w:t>
      </w:r>
    </w:p>
    <w:p w14:paraId="43287D5E"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76C6AD5C"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Kriterium: </w:t>
      </w:r>
    </w:p>
    <w:p w14:paraId="3EF59D88"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lastRenderedPageBreak/>
        <w:t xml:space="preserve">Art: Preis </w:t>
      </w:r>
    </w:p>
    <w:p w14:paraId="6FA92EAA"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Bezeichnung: Preis </w:t>
      </w:r>
    </w:p>
    <w:p w14:paraId="48701BCE"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Beschreibung: Honorarangebot </w:t>
      </w:r>
    </w:p>
    <w:p w14:paraId="0FE784FB"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Gewichtung (Prozentanteil, genau): 30 </w:t>
      </w:r>
    </w:p>
    <w:p w14:paraId="30EFB384" w14:textId="77777777" w:rsidR="002847AA" w:rsidRDefault="002847AA" w:rsidP="009263B6">
      <w:pPr>
        <w:tabs>
          <w:tab w:val="left" w:pos="5954"/>
          <w:tab w:val="right" w:pos="9072"/>
        </w:tabs>
        <w:spacing w:before="0" w:after="0"/>
        <w:rPr>
          <w:rFonts w:asciiTheme="minorHAnsi" w:hAnsiTheme="minorHAnsi" w:cstheme="minorHAnsi"/>
          <w:snapToGrid w:val="0"/>
          <w:lang w:eastAsia="de-DE" w:bidi="ar-SA"/>
        </w:rPr>
      </w:pPr>
    </w:p>
    <w:p w14:paraId="36DA1255" w14:textId="3A7BF54D"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Kriterium: </w:t>
      </w:r>
    </w:p>
    <w:p w14:paraId="66FE0870"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Art: Qualität </w:t>
      </w:r>
    </w:p>
    <w:p w14:paraId="3A96AE6B"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Bezeichnung: Projektteam </w:t>
      </w:r>
    </w:p>
    <w:p w14:paraId="41AE10C5"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Beschreibung: siehe Dokument Zuschlagskriterien </w:t>
      </w:r>
    </w:p>
    <w:p w14:paraId="4DC61D7F"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Gewichtung (Prozentanteil, genau): 20 </w:t>
      </w:r>
    </w:p>
    <w:p w14:paraId="6749318F"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4466795D" w14:textId="4C334E21"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Kriterium: </w:t>
      </w:r>
    </w:p>
    <w:p w14:paraId="2A4AB1AA" w14:textId="3005781F"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Art: Qualität </w:t>
      </w:r>
    </w:p>
    <w:p w14:paraId="0E8E882C"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Bezeichnung: Personaleinsatz / Terminsicherung </w:t>
      </w:r>
    </w:p>
    <w:p w14:paraId="0D0AC96B"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Beschreibung: siehe Dokument Zuschlagskriterien </w:t>
      </w:r>
    </w:p>
    <w:p w14:paraId="71DDC1A5" w14:textId="7777777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Gewichtung (Prozentanteil, genau): 20 </w:t>
      </w:r>
    </w:p>
    <w:p w14:paraId="7DEAB3ED"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45B2BCBA"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Kriterium: </w:t>
      </w:r>
    </w:p>
    <w:p w14:paraId="74FEFB37"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Art: Qualität </w:t>
      </w:r>
    </w:p>
    <w:p w14:paraId="74F87067"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Bezeichnung: Fachplanungsübergreifende Lösungsvorschläge</w:t>
      </w:r>
    </w:p>
    <w:p w14:paraId="79FD1055"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Beschreibung: siehe Dokument Zuschlagskriterien </w:t>
      </w:r>
    </w:p>
    <w:p w14:paraId="7C6882E3" w14:textId="77777777" w:rsidR="002847AA" w:rsidRPr="009263B6" w:rsidRDefault="002847AA" w:rsidP="002847AA">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 xml:space="preserve">Gewichtung (Prozentanteil, genau): 30 </w:t>
      </w:r>
    </w:p>
    <w:p w14:paraId="298A5217"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4A56BA36" w14:textId="4B12C131"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Wegen der Zuschlagskriterien nebst Unterkriterien, Gewichtung und Bewertung wird</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auch auf das Dokument „Zuschlagskriterien“ verwiesen.</w:t>
      </w:r>
    </w:p>
    <w:p w14:paraId="7ED2886F"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7C328CE5" w14:textId="07D12DB1"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8 ZUSCHLAGS- UND BINDEFRIST</w:t>
      </w:r>
    </w:p>
    <w:p w14:paraId="3CBFB4B6" w14:textId="2524C892"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Die Zuschlags- und Bindefrist beträgt drei Monate ab dem Schlusstermin für den Eingang der Angebote. Bis zum Ende dieser Zuschlags- und Bindefrist sind die Bieter an</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ihr Angebot gebunden. Die Bieter, deren Angebote nicht berücksichtigt werden sollen,</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werden vor Zuschlagserteilung gemäß § 134 GWB informiert.</w:t>
      </w:r>
    </w:p>
    <w:p w14:paraId="253F489B" w14:textId="77777777" w:rsidR="009263B6" w:rsidRDefault="009263B6" w:rsidP="009263B6">
      <w:pPr>
        <w:tabs>
          <w:tab w:val="left" w:pos="5954"/>
          <w:tab w:val="right" w:pos="9072"/>
        </w:tabs>
        <w:spacing w:before="0" w:after="0"/>
        <w:rPr>
          <w:rFonts w:asciiTheme="minorHAnsi" w:hAnsiTheme="minorHAnsi" w:cstheme="minorHAnsi"/>
          <w:snapToGrid w:val="0"/>
          <w:lang w:eastAsia="de-DE" w:bidi="ar-SA"/>
        </w:rPr>
      </w:pPr>
    </w:p>
    <w:p w14:paraId="21848289" w14:textId="2864272A"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9 WEITERE VERFAHRENSBEDINGUNGEN FÜR DIE ANGEBOTSABGABE</w:t>
      </w:r>
    </w:p>
    <w:p w14:paraId="41D16073" w14:textId="77663DF7" w:rsidR="009263B6" w:rsidRPr="009263B6" w:rsidRDefault="009263B6" w:rsidP="009263B6">
      <w:pPr>
        <w:tabs>
          <w:tab w:val="left" w:pos="5954"/>
          <w:tab w:val="right" w:pos="9072"/>
        </w:tabs>
        <w:spacing w:before="0" w:after="0"/>
        <w:rPr>
          <w:rFonts w:asciiTheme="minorHAnsi" w:hAnsiTheme="minorHAnsi" w:cstheme="minorHAnsi"/>
          <w:snapToGrid w:val="0"/>
          <w:lang w:eastAsia="de-DE" w:bidi="ar-SA"/>
        </w:rPr>
      </w:pPr>
      <w:r w:rsidRPr="009263B6">
        <w:rPr>
          <w:rFonts w:asciiTheme="minorHAnsi" w:hAnsiTheme="minorHAnsi" w:cstheme="minorHAnsi"/>
          <w:snapToGrid w:val="0"/>
          <w:lang w:eastAsia="de-DE" w:bidi="ar-SA"/>
        </w:rPr>
        <w:t>Wegen der weiteren Verfahrensbedingungen für die Angebotsabgabe wird auf Ziffer 1.0</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und 2.0 des Verfahrensbriefes verwiesen. Die genannten Verfahrensbedingungen</w:t>
      </w:r>
      <w:r>
        <w:rPr>
          <w:rFonts w:asciiTheme="minorHAnsi" w:hAnsiTheme="minorHAnsi" w:cstheme="minorHAnsi"/>
          <w:snapToGrid w:val="0"/>
          <w:lang w:eastAsia="de-DE" w:bidi="ar-SA"/>
        </w:rPr>
        <w:t xml:space="preserve"> </w:t>
      </w:r>
      <w:r w:rsidRPr="009263B6">
        <w:rPr>
          <w:rFonts w:asciiTheme="minorHAnsi" w:hAnsiTheme="minorHAnsi" w:cstheme="minorHAnsi"/>
          <w:snapToGrid w:val="0"/>
          <w:lang w:eastAsia="de-DE" w:bidi="ar-SA"/>
        </w:rPr>
        <w:t>gelten sowohl für den Teilnahmewettbewerb als auch für die anschließende Angebotsabgabe.</w:t>
      </w:r>
    </w:p>
    <w:p w14:paraId="1EF8B680" w14:textId="77777777" w:rsidR="009263B6" w:rsidRDefault="009263B6" w:rsidP="001A3599">
      <w:pPr>
        <w:tabs>
          <w:tab w:val="left" w:pos="5954"/>
          <w:tab w:val="right" w:pos="9072"/>
        </w:tabs>
        <w:spacing w:before="0" w:after="0"/>
        <w:rPr>
          <w:rFonts w:asciiTheme="minorHAnsi" w:hAnsiTheme="minorHAnsi" w:cstheme="minorHAnsi"/>
          <w:snapToGrid w:val="0"/>
          <w:lang w:eastAsia="de-DE" w:bidi="ar-SA"/>
        </w:rPr>
      </w:pPr>
    </w:p>
    <w:sectPr w:rsidR="009263B6" w:rsidSect="003835FD">
      <w:headerReference w:type="even" r:id="rId12"/>
      <w:headerReference w:type="default" r:id="rId13"/>
      <w:footerReference w:type="default" r:id="rId14"/>
      <w:headerReference w:type="first" r:id="rId15"/>
      <w:footerReference w:type="first" r:id="rId16"/>
      <w:pgSz w:w="11907" w:h="16840" w:code="9"/>
      <w:pgMar w:top="2410" w:right="1134" w:bottom="1560" w:left="1134" w:header="720" w:footer="720" w:gutter="0"/>
      <w:pgNumType w:fmt="numberInDash"/>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D449" w14:textId="77777777" w:rsidR="00DB60DA" w:rsidRDefault="00DB60DA">
      <w:r>
        <w:separator/>
      </w:r>
    </w:p>
  </w:endnote>
  <w:endnote w:type="continuationSeparator" w:id="0">
    <w:p w14:paraId="75B18F0A" w14:textId="77777777" w:rsidR="00DB60DA" w:rsidRDefault="00DB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666A3" w14:textId="0B8DBADC" w:rsidR="005D03C4" w:rsidRPr="00DF6203" w:rsidRDefault="005D03C4" w:rsidP="00A70529">
    <w:pPr>
      <w:pStyle w:val="askbrieffu"/>
      <w:jc w:val="center"/>
      <w:rPr>
        <w:sz w:val="20"/>
        <w:szCs w:val="20"/>
      </w:rPr>
    </w:pPr>
    <w:r w:rsidRPr="00DF6203">
      <w:rPr>
        <w:sz w:val="20"/>
        <w:szCs w:val="20"/>
      </w:rPr>
      <w:t xml:space="preserve">Ax </w:t>
    </w:r>
    <w:r w:rsidR="00FA5FE6">
      <w:rPr>
        <w:rFonts w:cs="Calibri"/>
        <w:sz w:val="20"/>
        <w:szCs w:val="20"/>
      </w:rPr>
      <w:t>Vergaberecht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E9F62" w14:textId="7D571635" w:rsidR="005D03C4" w:rsidRPr="00B3521B" w:rsidRDefault="005D03C4" w:rsidP="00A00FA0">
    <w:pPr>
      <w:spacing w:before="0"/>
      <w:rPr>
        <w:sz w:val="16"/>
        <w:szCs w:val="16"/>
      </w:rPr>
    </w:pPr>
    <w:r w:rsidRPr="00FD6D0E">
      <w:rPr>
        <w:b/>
      </w:rPr>
      <w:t>A</w:t>
    </w:r>
    <w:r w:rsidRPr="00FD6D0E">
      <w:rPr>
        <w:b/>
        <w:sz w:val="16"/>
        <w:szCs w:val="16"/>
      </w:rPr>
      <w:t>x</w:t>
    </w:r>
    <w:r w:rsidRPr="00FD6D0E">
      <w:rPr>
        <w:b/>
        <w:sz w:val="56"/>
      </w:rPr>
      <w:t xml:space="preserve"> </w:t>
    </w:r>
    <w:r w:rsidR="00143E6D">
      <w:rPr>
        <w:b/>
        <w:sz w:val="16"/>
        <w:szCs w:val="16"/>
      </w:rPr>
      <w:t>VERGABERECHT</w:t>
    </w:r>
    <w:r w:rsidRPr="00A00FA0">
      <w:rPr>
        <w:sz w:val="16"/>
        <w:szCs w:val="16"/>
      </w:rPr>
      <w:t xml:space="preserve"> </w:t>
    </w:r>
    <w:r>
      <w:rPr>
        <w:sz w:val="16"/>
        <w:szCs w:val="16"/>
      </w:rPr>
      <w:t>-</w:t>
    </w:r>
    <w:r w:rsidRPr="00FD6D0E">
      <w:rPr>
        <w:sz w:val="16"/>
        <w:szCs w:val="16"/>
      </w:rPr>
      <w:t xml:space="preserve"> Dr. </w:t>
    </w:r>
    <w:r>
      <w:rPr>
        <w:sz w:val="16"/>
        <w:szCs w:val="16"/>
      </w:rPr>
      <w:t xml:space="preserve">jur. Thomas Ax - Rechtsanwalt - Kanzleiinhaber </w:t>
    </w:r>
    <w:r w:rsidR="00B3521B">
      <w:rPr>
        <w:sz w:val="16"/>
        <w:szCs w:val="16"/>
      </w:rPr>
      <w:t>–</w:t>
    </w:r>
    <w:r>
      <w:rPr>
        <w:sz w:val="16"/>
        <w:szCs w:val="16"/>
      </w:rPr>
      <w:t xml:space="preserve"> </w:t>
    </w:r>
    <w:r w:rsidR="00B3521B">
      <w:rPr>
        <w:sz w:val="16"/>
        <w:szCs w:val="16"/>
      </w:rPr>
      <w:t>L7, 7a</w:t>
    </w:r>
    <w:r>
      <w:rPr>
        <w:sz w:val="16"/>
        <w:szCs w:val="16"/>
      </w:rPr>
      <w:t xml:space="preserve"> - </w:t>
    </w:r>
    <w:r w:rsidRPr="00336DAB">
      <w:rPr>
        <w:sz w:val="16"/>
        <w:szCs w:val="16"/>
      </w:rPr>
      <w:t>6</w:t>
    </w:r>
    <w:r w:rsidR="00B3521B">
      <w:rPr>
        <w:sz w:val="16"/>
        <w:szCs w:val="16"/>
      </w:rPr>
      <w:t>8</w:t>
    </w:r>
    <w:r w:rsidRPr="00336DAB">
      <w:rPr>
        <w:sz w:val="16"/>
        <w:szCs w:val="16"/>
      </w:rPr>
      <w:t>1</w:t>
    </w:r>
    <w:r w:rsidR="00B3521B">
      <w:rPr>
        <w:sz w:val="16"/>
        <w:szCs w:val="16"/>
      </w:rPr>
      <w:t>6</w:t>
    </w:r>
    <w:r w:rsidRPr="00336DAB">
      <w:rPr>
        <w:sz w:val="16"/>
        <w:szCs w:val="16"/>
      </w:rPr>
      <w:t xml:space="preserve">1 </w:t>
    </w:r>
    <w:r w:rsidR="00B3521B">
      <w:rPr>
        <w:sz w:val="16"/>
        <w:szCs w:val="16"/>
      </w:rPr>
      <w:t>Mannheim</w:t>
    </w:r>
    <w:r>
      <w:rPr>
        <w:sz w:val="16"/>
        <w:szCs w:val="16"/>
      </w:rPr>
      <w:br/>
    </w:r>
    <w:r w:rsidRPr="00B3521B">
      <w:rPr>
        <w:sz w:val="16"/>
        <w:szCs w:val="16"/>
      </w:rPr>
      <w:t xml:space="preserve">Tel.: +49 (0)6223/8688613 - Fax: +49 (0)6223/8688614 - </w:t>
    </w:r>
    <w:proofErr w:type="spellStart"/>
    <w:r w:rsidRPr="00B3521B">
      <w:rPr>
        <w:sz w:val="16"/>
        <w:szCs w:val="16"/>
      </w:rPr>
      <w:t>UStId</w:t>
    </w:r>
    <w:proofErr w:type="spellEnd"/>
    <w:r w:rsidRPr="00B3521B">
      <w:rPr>
        <w:sz w:val="16"/>
        <w:szCs w:val="16"/>
      </w:rPr>
      <w:t xml:space="preserve">: DE207640694 </w:t>
    </w:r>
    <w:r w:rsidRPr="00B3521B">
      <w:rPr>
        <w:color w:val="000000"/>
        <w:sz w:val="16"/>
        <w:szCs w:val="16"/>
      </w:rPr>
      <w:t>TIN: 32006/84494</w:t>
    </w:r>
  </w:p>
  <w:p w14:paraId="1FD53F8E" w14:textId="4C2D7C42" w:rsidR="005D03C4" w:rsidRPr="00B3521B" w:rsidRDefault="005D03C4" w:rsidP="00A00FA0">
    <w:pPr>
      <w:spacing w:before="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C2016" w14:textId="77777777" w:rsidR="00DB60DA" w:rsidRDefault="00DB60DA">
      <w:r>
        <w:separator/>
      </w:r>
    </w:p>
  </w:footnote>
  <w:footnote w:type="continuationSeparator" w:id="0">
    <w:p w14:paraId="0F0A82FD" w14:textId="77777777" w:rsidR="00DB60DA" w:rsidRDefault="00DB6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5ADE" w14:textId="77777777" w:rsidR="005D03C4" w:rsidRDefault="005D03C4" w:rsidP="00374239">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C3FE0F9" w14:textId="77777777" w:rsidR="005D03C4" w:rsidRDefault="005D03C4">
    <w:pPr>
      <w:pStyle w:val="Kopfzeile"/>
    </w:pPr>
  </w:p>
  <w:p w14:paraId="79A680A1" w14:textId="77777777" w:rsidR="005D03C4" w:rsidRDefault="005D03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9E2B9" w14:textId="77777777" w:rsidR="005D03C4" w:rsidRPr="00E7647C" w:rsidRDefault="005D03C4" w:rsidP="00374239">
    <w:pPr>
      <w:pStyle w:val="Kopfzeile"/>
      <w:framePr w:wrap="around" w:vAnchor="text" w:hAnchor="margin" w:xAlign="center" w:y="1"/>
      <w:rPr>
        <w:rStyle w:val="Seitenzahl"/>
        <w:rFonts w:ascii="Calibri" w:hAnsi="Calibri" w:cs="Calibri"/>
        <w:sz w:val="16"/>
        <w:szCs w:val="16"/>
      </w:rPr>
    </w:pPr>
    <w:r w:rsidRPr="00E7647C">
      <w:rPr>
        <w:rStyle w:val="Seitenzahl"/>
        <w:rFonts w:ascii="Calibri" w:hAnsi="Calibri" w:cs="Calibri"/>
        <w:sz w:val="16"/>
        <w:szCs w:val="16"/>
      </w:rPr>
      <w:fldChar w:fldCharType="begin"/>
    </w:r>
    <w:r w:rsidRPr="00E7647C">
      <w:rPr>
        <w:rStyle w:val="Seitenzahl"/>
        <w:rFonts w:ascii="Calibri" w:hAnsi="Calibri" w:cs="Calibri"/>
        <w:sz w:val="16"/>
        <w:szCs w:val="16"/>
      </w:rPr>
      <w:instrText xml:space="preserve">PAGE  </w:instrText>
    </w:r>
    <w:r w:rsidRPr="00E7647C">
      <w:rPr>
        <w:rStyle w:val="Seitenzahl"/>
        <w:rFonts w:ascii="Calibri" w:hAnsi="Calibri" w:cs="Calibri"/>
        <w:sz w:val="16"/>
        <w:szCs w:val="16"/>
      </w:rPr>
      <w:fldChar w:fldCharType="separate"/>
    </w:r>
    <w:r w:rsidR="0090458F">
      <w:rPr>
        <w:rStyle w:val="Seitenzahl"/>
        <w:rFonts w:ascii="Calibri" w:hAnsi="Calibri" w:cs="Calibri"/>
        <w:sz w:val="16"/>
        <w:szCs w:val="16"/>
      </w:rPr>
      <w:t>- 7 -</w:t>
    </w:r>
    <w:r w:rsidRPr="00E7647C">
      <w:rPr>
        <w:rStyle w:val="Seitenzahl"/>
        <w:rFonts w:ascii="Calibri" w:hAnsi="Calibri" w:cs="Calibri"/>
        <w:sz w:val="16"/>
        <w:szCs w:val="16"/>
      </w:rPr>
      <w:fldChar w:fldCharType="end"/>
    </w:r>
  </w:p>
  <w:p w14:paraId="35ABC4CD" w14:textId="77777777" w:rsidR="005D03C4" w:rsidRPr="00E7647C" w:rsidRDefault="005D03C4" w:rsidP="0010297E">
    <w:pPr>
      <w:pStyle w:val="Kopfzeile"/>
      <w:tabs>
        <w:tab w:val="clear" w:pos="9071"/>
        <w:tab w:val="right" w:pos="9639"/>
      </w:tabs>
      <w:jc w:val="center"/>
      <w:rPr>
        <w:smallCaps/>
        <w:color w:val="33333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71978" w14:textId="01389EB3" w:rsidR="005D03C4" w:rsidRPr="00815785" w:rsidRDefault="005D03C4" w:rsidP="00E15081">
    <w:pPr>
      <w:pStyle w:val="asklogo"/>
      <w:tabs>
        <w:tab w:val="left" w:pos="11057"/>
      </w:tabs>
      <w:ind w:left="0"/>
      <w:jc w:val="both"/>
      <w:rPr>
        <w:sz w:val="72"/>
        <w:szCs w:val="72"/>
      </w:rPr>
    </w:pPr>
    <w:r>
      <w:rPr>
        <w:noProof/>
        <w:sz w:val="20"/>
        <w:lang w:eastAsia="de-DE" w:bidi="ar-SA"/>
      </w:rPr>
      <mc:AlternateContent>
        <mc:Choice Requires="wps">
          <w:drawing>
            <wp:anchor distT="0" distB="0" distL="114300" distR="114300" simplePos="0" relativeHeight="251658240" behindDoc="0" locked="0" layoutInCell="1" allowOverlap="1" wp14:anchorId="7B0FC1B5" wp14:editId="742CEC20">
              <wp:simplePos x="0" y="0"/>
              <wp:positionH relativeFrom="column">
                <wp:posOffset>3960495</wp:posOffset>
              </wp:positionH>
              <wp:positionV relativeFrom="paragraph">
                <wp:posOffset>257175</wp:posOffset>
              </wp:positionV>
              <wp:extent cx="1820545" cy="622300"/>
              <wp:effectExtent l="3810" t="0" r="444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622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16212" w14:textId="52F409DA" w:rsidR="005D03C4" w:rsidRDefault="007C1122" w:rsidP="000341EC">
                          <w:pPr>
                            <w:spacing w:before="0" w:after="0"/>
                            <w:rPr>
                              <w:sz w:val="14"/>
                            </w:rPr>
                          </w:pPr>
                          <w:r>
                            <w:rPr>
                              <w:sz w:val="14"/>
                            </w:rPr>
                            <w:t>L7, 7a</w:t>
                          </w:r>
                        </w:p>
                        <w:p w14:paraId="3E50BB8E" w14:textId="0C8A9D73" w:rsidR="007C1122" w:rsidRPr="00191791" w:rsidRDefault="007C1122" w:rsidP="000341EC">
                          <w:pPr>
                            <w:spacing w:before="0" w:after="0"/>
                            <w:rPr>
                              <w:sz w:val="14"/>
                            </w:rPr>
                          </w:pPr>
                          <w:r>
                            <w:rPr>
                              <w:sz w:val="14"/>
                            </w:rPr>
                            <w:t>68161 Mannheim</w:t>
                          </w:r>
                        </w:p>
                        <w:p w14:paraId="6ACC488B" w14:textId="77777777" w:rsidR="005D03C4" w:rsidRPr="00191791" w:rsidRDefault="005D03C4" w:rsidP="000341EC">
                          <w:pPr>
                            <w:spacing w:before="0" w:after="0"/>
                            <w:rPr>
                              <w:sz w:val="14"/>
                            </w:rPr>
                          </w:pPr>
                          <w:r w:rsidRPr="00191791">
                            <w:rPr>
                              <w:sz w:val="14"/>
                            </w:rPr>
                            <w:t>Tel.: 06223/8688613</w:t>
                          </w:r>
                        </w:p>
                        <w:p w14:paraId="3A07EE03" w14:textId="77777777" w:rsidR="005D03C4" w:rsidRPr="00191791" w:rsidRDefault="005D03C4" w:rsidP="000341EC">
                          <w:pPr>
                            <w:spacing w:before="0" w:after="0"/>
                            <w:rPr>
                              <w:sz w:val="14"/>
                            </w:rPr>
                          </w:pPr>
                          <w:r w:rsidRPr="00191791">
                            <w:rPr>
                              <w:sz w:val="14"/>
                            </w:rPr>
                            <w:t>Fax: 06223/8688614</w:t>
                          </w:r>
                        </w:p>
                        <w:p w14:paraId="6650E9B7" w14:textId="77777777" w:rsidR="005D03C4" w:rsidRPr="00657A6A" w:rsidRDefault="005D03C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B0FC1B5" id="_x0000_t202" coordsize="21600,21600" o:spt="202" path="m,l,21600r21600,l21600,xe">
              <v:stroke joinstyle="miter"/>
              <v:path gradientshapeok="t" o:connecttype="rect"/>
            </v:shapetype>
            <v:shape id="Text Box 2" o:spid="_x0000_s1026" type="#_x0000_t202" style="position:absolute;left:0;text-align:left;margin-left:311.85pt;margin-top:20.25pt;width:143.35pt;height: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" stroked="f">
              <v:textbox>
                <w:txbxContent>
                  <w:p w14:paraId="7A716212" w14:textId="52F409DA" w:rsidR="005D03C4" w:rsidRDefault="007C1122" w:rsidP="000341EC">
                    <w:pPr>
                      <w:spacing w:before="0" w:after="0"/>
                      <w:rPr>
                        <w:sz w:val="14"/>
                      </w:rPr>
                    </w:pPr>
                    <w:r>
                      <w:rPr>
                        <w:sz w:val="14"/>
                      </w:rPr>
                      <w:t>L7, 7a</w:t>
                    </w:r>
                  </w:p>
                  <w:p w14:paraId="3E50BB8E" w14:textId="0C8A9D73" w:rsidR="007C1122" w:rsidRPr="00191791" w:rsidRDefault="007C1122" w:rsidP="000341EC">
                    <w:pPr>
                      <w:spacing w:before="0" w:after="0"/>
                      <w:rPr>
                        <w:sz w:val="14"/>
                      </w:rPr>
                    </w:pPr>
                    <w:r>
                      <w:rPr>
                        <w:sz w:val="14"/>
                      </w:rPr>
                      <w:t>68161 Mannheim</w:t>
                    </w:r>
                  </w:p>
                  <w:p w14:paraId="6ACC488B" w14:textId="77777777" w:rsidR="005D03C4" w:rsidRPr="00191791" w:rsidRDefault="005D03C4" w:rsidP="000341EC">
                    <w:pPr>
                      <w:spacing w:before="0" w:after="0"/>
                      <w:rPr>
                        <w:sz w:val="14"/>
                      </w:rPr>
                    </w:pPr>
                    <w:r w:rsidRPr="00191791">
                      <w:rPr>
                        <w:sz w:val="14"/>
                      </w:rPr>
                      <w:t>Tel.: 06223/8688613</w:t>
                    </w:r>
                  </w:p>
                  <w:p w14:paraId="3A07EE03" w14:textId="77777777" w:rsidR="005D03C4" w:rsidRPr="00191791" w:rsidRDefault="005D03C4" w:rsidP="000341EC">
                    <w:pPr>
                      <w:spacing w:before="0" w:after="0"/>
                      <w:rPr>
                        <w:sz w:val="14"/>
                      </w:rPr>
                    </w:pPr>
                    <w:r w:rsidRPr="00191791">
                      <w:rPr>
                        <w:sz w:val="14"/>
                      </w:rPr>
                      <w:t>Fax: 06223/8688614</w:t>
                    </w:r>
                  </w:p>
                  <w:p w14:paraId="6650E9B7" w14:textId="77777777" w:rsidR="005D03C4" w:rsidRPr="00657A6A" w:rsidRDefault="005D03C4"/>
                </w:txbxContent>
              </v:textbox>
            </v:shape>
          </w:pict>
        </mc:Fallback>
      </mc:AlternateContent>
    </w:r>
    <w:r w:rsidRPr="00CC3C47">
      <w:rPr>
        <w:rFonts w:ascii="Calibri" w:hAnsi="Calibri"/>
        <w:sz w:val="72"/>
        <w:szCs w:val="72"/>
        <w14:shadow w14:blurRad="50800" w14:dist="38100" w14:dir="2700000" w14:sx="100000" w14:sy="100000" w14:kx="0" w14:ky="0" w14:algn="tl">
          <w14:srgbClr w14:val="000000">
            <w14:alpha w14:val="60000"/>
          </w14:srgbClr>
        </w14:shadow>
      </w:rPr>
      <w:t xml:space="preserve">Ax </w:t>
    </w:r>
    <w:r w:rsidRPr="00CC3C47">
      <w:rPr>
        <w:noProof/>
        <w:sz w:val="72"/>
        <w:szCs w:val="72"/>
        <w:lang w:eastAsia="de-DE" w:bidi="ar-SA"/>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7216" behindDoc="0" locked="0" layoutInCell="0" allowOverlap="1" wp14:anchorId="2BFE22FA" wp14:editId="4F90AA22">
              <wp:simplePos x="0" y="0"/>
              <wp:positionH relativeFrom="column">
                <wp:posOffset>-713740</wp:posOffset>
              </wp:positionH>
              <wp:positionV relativeFrom="page">
                <wp:posOffset>3600450</wp:posOffset>
              </wp:positionV>
              <wp:extent cx="252095" cy="0"/>
              <wp:effectExtent l="6350" t="9525" r="8255" b="952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ACB1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6.2pt,283.5pt" to="-36.3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03EQIAACc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" o:allowincell="f" strokeweight=".25pt">
              <w10:wrap anchory="page"/>
            </v:line>
          </w:pict>
        </mc:Fallback>
      </mc:AlternateContent>
    </w:r>
    <w:r w:rsidR="00143E6D">
      <w:rPr>
        <w:rFonts w:ascii="Calibri" w:hAnsi="Calibri"/>
        <w:sz w:val="72"/>
        <w:szCs w:val="72"/>
        <w14:shadow w14:blurRad="50800" w14:dist="38100" w14:dir="2700000" w14:sx="100000" w14:sy="100000" w14:kx="0" w14:ky="0" w14:algn="tl">
          <w14:srgbClr w14:val="000000">
            <w14:alpha w14:val="60000"/>
          </w14:srgbClr>
        </w14:shadow>
      </w:rPr>
      <w:t>Vergaberecht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A4C15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9B484B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A6162CF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798BC0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2A649E0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8693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1AC8F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3249C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5C1A5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694A95B2"/>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E02C7C98"/>
    <w:lvl w:ilvl="0">
      <w:numFmt w:val="decimal"/>
      <w:pStyle w:val="Spiegelstrich"/>
      <w:lvlText w:val="*"/>
      <w:lvlJc w:val="left"/>
    </w:lvl>
  </w:abstractNum>
  <w:abstractNum w:abstractNumId="11" w15:restartNumberingAfterBreak="0">
    <w:nsid w:val="06743D78"/>
    <w:multiLevelType w:val="hybridMultilevel"/>
    <w:tmpl w:val="0236128E"/>
    <w:lvl w:ilvl="0" w:tplc="ADA62606">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9B33CB"/>
    <w:multiLevelType w:val="hybridMultilevel"/>
    <w:tmpl w:val="64EACF5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3872397"/>
    <w:multiLevelType w:val="hybridMultilevel"/>
    <w:tmpl w:val="19AAFB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00D1B68"/>
    <w:multiLevelType w:val="hybridMultilevel"/>
    <w:tmpl w:val="22AECD7A"/>
    <w:lvl w:ilvl="0" w:tplc="0407000D">
      <w:start w:val="1"/>
      <w:numFmt w:val="bullet"/>
      <w:lvlText w:val=""/>
      <w:lvlJc w:val="left"/>
      <w:pPr>
        <w:ind w:left="1068" w:hanging="360"/>
      </w:pPr>
      <w:rPr>
        <w:rFonts w:ascii="Wingdings" w:hAnsi="Wingdings"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5" w15:restartNumberingAfterBreak="0">
    <w:nsid w:val="3470714F"/>
    <w:multiLevelType w:val="hybridMultilevel"/>
    <w:tmpl w:val="2DF6977E"/>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16" w15:restartNumberingAfterBreak="0">
    <w:nsid w:val="508F37F5"/>
    <w:multiLevelType w:val="hybridMultilevel"/>
    <w:tmpl w:val="6D48FA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820BD2"/>
    <w:multiLevelType w:val="multilevel"/>
    <w:tmpl w:val="AC7A5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B3E6B99"/>
    <w:multiLevelType w:val="hybridMultilevel"/>
    <w:tmpl w:val="BC78F106"/>
    <w:lvl w:ilvl="0" w:tplc="458A0E8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5B57A8"/>
    <w:multiLevelType w:val="multilevel"/>
    <w:tmpl w:val="AC7A5A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953827174">
    <w:abstractNumId w:val="9"/>
  </w:num>
  <w:num w:numId="2" w16cid:durableId="2038310977">
    <w:abstractNumId w:val="7"/>
  </w:num>
  <w:num w:numId="3" w16cid:durableId="785002070">
    <w:abstractNumId w:val="6"/>
  </w:num>
  <w:num w:numId="4" w16cid:durableId="1740320340">
    <w:abstractNumId w:val="5"/>
  </w:num>
  <w:num w:numId="5" w16cid:durableId="2111005187">
    <w:abstractNumId w:val="4"/>
  </w:num>
  <w:num w:numId="6" w16cid:durableId="1773739426">
    <w:abstractNumId w:val="8"/>
  </w:num>
  <w:num w:numId="7" w16cid:durableId="518396179">
    <w:abstractNumId w:val="3"/>
  </w:num>
  <w:num w:numId="8" w16cid:durableId="1066563810">
    <w:abstractNumId w:val="2"/>
  </w:num>
  <w:num w:numId="9" w16cid:durableId="1305961623">
    <w:abstractNumId w:val="1"/>
  </w:num>
  <w:num w:numId="10" w16cid:durableId="1778913187">
    <w:abstractNumId w:val="0"/>
  </w:num>
  <w:num w:numId="11" w16cid:durableId="497884422">
    <w:abstractNumId w:val="10"/>
    <w:lvlOverride w:ilvl="0">
      <w:lvl w:ilvl="0">
        <w:start w:val="1"/>
        <w:numFmt w:val="bullet"/>
        <w:pStyle w:val="Spiegelstrich"/>
        <w:lvlText w:val=""/>
        <w:legacy w:legacy="1" w:legacySpace="0" w:legacyIndent="284"/>
        <w:lvlJc w:val="left"/>
        <w:pPr>
          <w:ind w:left="993" w:hanging="284"/>
        </w:pPr>
        <w:rPr>
          <w:rFonts w:ascii="Symbol" w:hAnsi="Symbol" w:hint="default"/>
        </w:rPr>
      </w:lvl>
    </w:lvlOverride>
  </w:num>
  <w:num w:numId="12" w16cid:durableId="8909941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428061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3977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743705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8758032">
    <w:abstractNumId w:val="13"/>
  </w:num>
  <w:num w:numId="17" w16cid:durableId="1499538167">
    <w:abstractNumId w:val="18"/>
  </w:num>
  <w:num w:numId="18" w16cid:durableId="1480876549">
    <w:abstractNumId w:val="16"/>
  </w:num>
  <w:num w:numId="19" w16cid:durableId="1653485429">
    <w:abstractNumId w:val="11"/>
  </w:num>
  <w:num w:numId="20" w16cid:durableId="100301586">
    <w:abstractNumId w:val="14"/>
  </w:num>
  <w:num w:numId="21" w16cid:durableId="959533533">
    <w:abstractNumId w:val="12"/>
  </w:num>
  <w:num w:numId="22" w16cid:durableId="1387021430">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2267F32-2F26-450E-880C-0789CE8DAD18}"/>
    <w:docVar w:name="dgnword-eventsink" w:val="124715656"/>
  </w:docVars>
  <w:rsids>
    <w:rsidRoot w:val="007757DA"/>
    <w:rsid w:val="00001791"/>
    <w:rsid w:val="00002E39"/>
    <w:rsid w:val="00003F97"/>
    <w:rsid w:val="000113C5"/>
    <w:rsid w:val="000113F6"/>
    <w:rsid w:val="0001234D"/>
    <w:rsid w:val="0001404F"/>
    <w:rsid w:val="00014635"/>
    <w:rsid w:val="00014A74"/>
    <w:rsid w:val="00017C2A"/>
    <w:rsid w:val="000225C4"/>
    <w:rsid w:val="00024CA6"/>
    <w:rsid w:val="000264CF"/>
    <w:rsid w:val="00026A6A"/>
    <w:rsid w:val="00032B55"/>
    <w:rsid w:val="0003328C"/>
    <w:rsid w:val="000341EC"/>
    <w:rsid w:val="00034C4D"/>
    <w:rsid w:val="000412D1"/>
    <w:rsid w:val="00042844"/>
    <w:rsid w:val="00042C62"/>
    <w:rsid w:val="000433DF"/>
    <w:rsid w:val="000434F9"/>
    <w:rsid w:val="00043C08"/>
    <w:rsid w:val="00043D82"/>
    <w:rsid w:val="00043F3F"/>
    <w:rsid w:val="000449A3"/>
    <w:rsid w:val="0004641C"/>
    <w:rsid w:val="00046E66"/>
    <w:rsid w:val="00052288"/>
    <w:rsid w:val="00052501"/>
    <w:rsid w:val="0005473E"/>
    <w:rsid w:val="000578E6"/>
    <w:rsid w:val="00060181"/>
    <w:rsid w:val="000602D4"/>
    <w:rsid w:val="0006066D"/>
    <w:rsid w:val="00062265"/>
    <w:rsid w:val="00064D5B"/>
    <w:rsid w:val="000672B3"/>
    <w:rsid w:val="00071926"/>
    <w:rsid w:val="00072E54"/>
    <w:rsid w:val="00073E19"/>
    <w:rsid w:val="0007774E"/>
    <w:rsid w:val="00077F78"/>
    <w:rsid w:val="00081D8D"/>
    <w:rsid w:val="0008237F"/>
    <w:rsid w:val="000833AD"/>
    <w:rsid w:val="0008710F"/>
    <w:rsid w:val="000921CD"/>
    <w:rsid w:val="0009273B"/>
    <w:rsid w:val="00092FCB"/>
    <w:rsid w:val="00093941"/>
    <w:rsid w:val="000A1258"/>
    <w:rsid w:val="000A1629"/>
    <w:rsid w:val="000A36CB"/>
    <w:rsid w:val="000A4A78"/>
    <w:rsid w:val="000A4C82"/>
    <w:rsid w:val="000A7A3D"/>
    <w:rsid w:val="000B309C"/>
    <w:rsid w:val="000B395A"/>
    <w:rsid w:val="000B5167"/>
    <w:rsid w:val="000C174E"/>
    <w:rsid w:val="000C7878"/>
    <w:rsid w:val="000D0A04"/>
    <w:rsid w:val="000D12BA"/>
    <w:rsid w:val="000D19A7"/>
    <w:rsid w:val="000D2FDF"/>
    <w:rsid w:val="000D3E1B"/>
    <w:rsid w:val="000D4316"/>
    <w:rsid w:val="000D50F9"/>
    <w:rsid w:val="000D6B74"/>
    <w:rsid w:val="000D755E"/>
    <w:rsid w:val="000E0DB9"/>
    <w:rsid w:val="000E122A"/>
    <w:rsid w:val="000E42A6"/>
    <w:rsid w:val="000E67FD"/>
    <w:rsid w:val="000E7C01"/>
    <w:rsid w:val="000F3C66"/>
    <w:rsid w:val="000F48ED"/>
    <w:rsid w:val="000F67B2"/>
    <w:rsid w:val="0010155F"/>
    <w:rsid w:val="00101A42"/>
    <w:rsid w:val="0010297E"/>
    <w:rsid w:val="001054E3"/>
    <w:rsid w:val="00106C18"/>
    <w:rsid w:val="00111DD5"/>
    <w:rsid w:val="00115926"/>
    <w:rsid w:val="001208B4"/>
    <w:rsid w:val="0012394B"/>
    <w:rsid w:val="0012435D"/>
    <w:rsid w:val="001262DC"/>
    <w:rsid w:val="00131BEF"/>
    <w:rsid w:val="00133761"/>
    <w:rsid w:val="00134689"/>
    <w:rsid w:val="00134BAB"/>
    <w:rsid w:val="00137353"/>
    <w:rsid w:val="001426FC"/>
    <w:rsid w:val="00143E6D"/>
    <w:rsid w:val="00143FC8"/>
    <w:rsid w:val="00145647"/>
    <w:rsid w:val="00146092"/>
    <w:rsid w:val="00150122"/>
    <w:rsid w:val="00150910"/>
    <w:rsid w:val="001509AD"/>
    <w:rsid w:val="00155A25"/>
    <w:rsid w:val="00160237"/>
    <w:rsid w:val="0016180C"/>
    <w:rsid w:val="00161A28"/>
    <w:rsid w:val="0016264F"/>
    <w:rsid w:val="00164236"/>
    <w:rsid w:val="00164C19"/>
    <w:rsid w:val="00164E10"/>
    <w:rsid w:val="00165087"/>
    <w:rsid w:val="00170361"/>
    <w:rsid w:val="0017086A"/>
    <w:rsid w:val="001712F8"/>
    <w:rsid w:val="00173C2A"/>
    <w:rsid w:val="001749DB"/>
    <w:rsid w:val="00175245"/>
    <w:rsid w:val="00175FD9"/>
    <w:rsid w:val="001760D1"/>
    <w:rsid w:val="0017754D"/>
    <w:rsid w:val="00180EEC"/>
    <w:rsid w:val="001828BE"/>
    <w:rsid w:val="00182C3C"/>
    <w:rsid w:val="00183723"/>
    <w:rsid w:val="00184007"/>
    <w:rsid w:val="0018707B"/>
    <w:rsid w:val="00187F48"/>
    <w:rsid w:val="00191791"/>
    <w:rsid w:val="00191FA5"/>
    <w:rsid w:val="00196A5B"/>
    <w:rsid w:val="0019727F"/>
    <w:rsid w:val="001A297F"/>
    <w:rsid w:val="001A33E9"/>
    <w:rsid w:val="001A3599"/>
    <w:rsid w:val="001A4468"/>
    <w:rsid w:val="001A4AFD"/>
    <w:rsid w:val="001A79AA"/>
    <w:rsid w:val="001C2000"/>
    <w:rsid w:val="001C2E4C"/>
    <w:rsid w:val="001C38B1"/>
    <w:rsid w:val="001D0D2E"/>
    <w:rsid w:val="001D1C86"/>
    <w:rsid w:val="001D4152"/>
    <w:rsid w:val="001D43F1"/>
    <w:rsid w:val="001D5859"/>
    <w:rsid w:val="001D686D"/>
    <w:rsid w:val="001E0E99"/>
    <w:rsid w:val="001E0FF6"/>
    <w:rsid w:val="001E16F9"/>
    <w:rsid w:val="001E2F74"/>
    <w:rsid w:val="001E4D38"/>
    <w:rsid w:val="001E73F2"/>
    <w:rsid w:val="001F34EB"/>
    <w:rsid w:val="001F3526"/>
    <w:rsid w:val="001F3993"/>
    <w:rsid w:val="001F4270"/>
    <w:rsid w:val="001F5AA8"/>
    <w:rsid w:val="001F742C"/>
    <w:rsid w:val="00201FAD"/>
    <w:rsid w:val="002020A0"/>
    <w:rsid w:val="00214A32"/>
    <w:rsid w:val="0021792E"/>
    <w:rsid w:val="00221B73"/>
    <w:rsid w:val="002221E6"/>
    <w:rsid w:val="00222D51"/>
    <w:rsid w:val="00223375"/>
    <w:rsid w:val="00232A10"/>
    <w:rsid w:val="00233528"/>
    <w:rsid w:val="00240F55"/>
    <w:rsid w:val="00252CB7"/>
    <w:rsid w:val="00256A8E"/>
    <w:rsid w:val="0025799A"/>
    <w:rsid w:val="00257F3D"/>
    <w:rsid w:val="002610AA"/>
    <w:rsid w:val="002618E9"/>
    <w:rsid w:val="002650A4"/>
    <w:rsid w:val="002654B4"/>
    <w:rsid w:val="00265E81"/>
    <w:rsid w:val="00267465"/>
    <w:rsid w:val="00275140"/>
    <w:rsid w:val="00277304"/>
    <w:rsid w:val="00277736"/>
    <w:rsid w:val="00280ABB"/>
    <w:rsid w:val="002814EE"/>
    <w:rsid w:val="00281D44"/>
    <w:rsid w:val="0028261A"/>
    <w:rsid w:val="002841B9"/>
    <w:rsid w:val="002847AA"/>
    <w:rsid w:val="00290F55"/>
    <w:rsid w:val="002910C4"/>
    <w:rsid w:val="00291922"/>
    <w:rsid w:val="00292572"/>
    <w:rsid w:val="00293B9C"/>
    <w:rsid w:val="00293E48"/>
    <w:rsid w:val="002952EC"/>
    <w:rsid w:val="00297877"/>
    <w:rsid w:val="002A1B1F"/>
    <w:rsid w:val="002A276D"/>
    <w:rsid w:val="002A3073"/>
    <w:rsid w:val="002A33EF"/>
    <w:rsid w:val="002A37A9"/>
    <w:rsid w:val="002A54DB"/>
    <w:rsid w:val="002A5604"/>
    <w:rsid w:val="002B3EC1"/>
    <w:rsid w:val="002B4375"/>
    <w:rsid w:val="002C1CAA"/>
    <w:rsid w:val="002C4D69"/>
    <w:rsid w:val="002D030E"/>
    <w:rsid w:val="002D0C69"/>
    <w:rsid w:val="002D13B7"/>
    <w:rsid w:val="002D2B8A"/>
    <w:rsid w:val="002D2DF0"/>
    <w:rsid w:val="002D3A5D"/>
    <w:rsid w:val="002D3CA9"/>
    <w:rsid w:val="002D582A"/>
    <w:rsid w:val="002D7313"/>
    <w:rsid w:val="002D7B8E"/>
    <w:rsid w:val="002E02F7"/>
    <w:rsid w:val="002E3D7D"/>
    <w:rsid w:val="002E4333"/>
    <w:rsid w:val="002E4624"/>
    <w:rsid w:val="002E6BEE"/>
    <w:rsid w:val="002F190D"/>
    <w:rsid w:val="002F3D39"/>
    <w:rsid w:val="002F5249"/>
    <w:rsid w:val="002F5253"/>
    <w:rsid w:val="002F54B8"/>
    <w:rsid w:val="002F567C"/>
    <w:rsid w:val="002F5F3F"/>
    <w:rsid w:val="00303532"/>
    <w:rsid w:val="00305A1A"/>
    <w:rsid w:val="00305BF5"/>
    <w:rsid w:val="00306047"/>
    <w:rsid w:val="00306389"/>
    <w:rsid w:val="0030700F"/>
    <w:rsid w:val="003101DE"/>
    <w:rsid w:val="00312822"/>
    <w:rsid w:val="0031504C"/>
    <w:rsid w:val="0031791C"/>
    <w:rsid w:val="00320165"/>
    <w:rsid w:val="003215C8"/>
    <w:rsid w:val="003217F5"/>
    <w:rsid w:val="00321CCD"/>
    <w:rsid w:val="00322EFC"/>
    <w:rsid w:val="00330B05"/>
    <w:rsid w:val="00335445"/>
    <w:rsid w:val="003368A1"/>
    <w:rsid w:val="00336A9A"/>
    <w:rsid w:val="003370AD"/>
    <w:rsid w:val="00340CFC"/>
    <w:rsid w:val="00344616"/>
    <w:rsid w:val="003553DA"/>
    <w:rsid w:val="0035574B"/>
    <w:rsid w:val="00360E25"/>
    <w:rsid w:val="00361037"/>
    <w:rsid w:val="0036127D"/>
    <w:rsid w:val="003719F1"/>
    <w:rsid w:val="00373F83"/>
    <w:rsid w:val="00374239"/>
    <w:rsid w:val="00376AD4"/>
    <w:rsid w:val="00376E63"/>
    <w:rsid w:val="00380D4E"/>
    <w:rsid w:val="00381930"/>
    <w:rsid w:val="003835C1"/>
    <w:rsid w:val="003835FD"/>
    <w:rsid w:val="00383817"/>
    <w:rsid w:val="00390CF1"/>
    <w:rsid w:val="00391089"/>
    <w:rsid w:val="003933A5"/>
    <w:rsid w:val="00397136"/>
    <w:rsid w:val="003972D5"/>
    <w:rsid w:val="003A04E3"/>
    <w:rsid w:val="003A0CD4"/>
    <w:rsid w:val="003A1B96"/>
    <w:rsid w:val="003A33C2"/>
    <w:rsid w:val="003A4140"/>
    <w:rsid w:val="003A4D47"/>
    <w:rsid w:val="003A6B8D"/>
    <w:rsid w:val="003A7557"/>
    <w:rsid w:val="003B3E94"/>
    <w:rsid w:val="003B5984"/>
    <w:rsid w:val="003B656B"/>
    <w:rsid w:val="003C387B"/>
    <w:rsid w:val="003C57CC"/>
    <w:rsid w:val="003C620E"/>
    <w:rsid w:val="003C7097"/>
    <w:rsid w:val="003D0E44"/>
    <w:rsid w:val="003D14E0"/>
    <w:rsid w:val="003D73D3"/>
    <w:rsid w:val="003D77D2"/>
    <w:rsid w:val="003E1D04"/>
    <w:rsid w:val="003E2DCD"/>
    <w:rsid w:val="003E37BF"/>
    <w:rsid w:val="003E580A"/>
    <w:rsid w:val="003E5A77"/>
    <w:rsid w:val="003E71D1"/>
    <w:rsid w:val="003F1ED2"/>
    <w:rsid w:val="003F6C35"/>
    <w:rsid w:val="003F7799"/>
    <w:rsid w:val="00406E5E"/>
    <w:rsid w:val="00407333"/>
    <w:rsid w:val="00410165"/>
    <w:rsid w:val="00412CB7"/>
    <w:rsid w:val="0041532D"/>
    <w:rsid w:val="00420F0D"/>
    <w:rsid w:val="00421A5B"/>
    <w:rsid w:val="00426A96"/>
    <w:rsid w:val="00431932"/>
    <w:rsid w:val="00431AAB"/>
    <w:rsid w:val="00433B77"/>
    <w:rsid w:val="00433F0E"/>
    <w:rsid w:val="00434119"/>
    <w:rsid w:val="00434ADA"/>
    <w:rsid w:val="00436251"/>
    <w:rsid w:val="00436267"/>
    <w:rsid w:val="00436FE8"/>
    <w:rsid w:val="0043748F"/>
    <w:rsid w:val="00442301"/>
    <w:rsid w:val="004443FD"/>
    <w:rsid w:val="00444C14"/>
    <w:rsid w:val="00445A75"/>
    <w:rsid w:val="00452510"/>
    <w:rsid w:val="004536B4"/>
    <w:rsid w:val="004562D4"/>
    <w:rsid w:val="00457E1D"/>
    <w:rsid w:val="004623EB"/>
    <w:rsid w:val="00467DA6"/>
    <w:rsid w:val="00471FDA"/>
    <w:rsid w:val="00472ECA"/>
    <w:rsid w:val="004779CA"/>
    <w:rsid w:val="00480E71"/>
    <w:rsid w:val="00481DA2"/>
    <w:rsid w:val="004832EC"/>
    <w:rsid w:val="00485D08"/>
    <w:rsid w:val="004862CB"/>
    <w:rsid w:val="004865E1"/>
    <w:rsid w:val="00486FA9"/>
    <w:rsid w:val="004921D8"/>
    <w:rsid w:val="00494A5C"/>
    <w:rsid w:val="004955FF"/>
    <w:rsid w:val="0049759F"/>
    <w:rsid w:val="00497AEA"/>
    <w:rsid w:val="004A0042"/>
    <w:rsid w:val="004A1CF3"/>
    <w:rsid w:val="004A38C3"/>
    <w:rsid w:val="004A642C"/>
    <w:rsid w:val="004A661C"/>
    <w:rsid w:val="004A6F2F"/>
    <w:rsid w:val="004A767D"/>
    <w:rsid w:val="004A7F05"/>
    <w:rsid w:val="004B1193"/>
    <w:rsid w:val="004B47E6"/>
    <w:rsid w:val="004B5CEA"/>
    <w:rsid w:val="004B7CA9"/>
    <w:rsid w:val="004C1DDC"/>
    <w:rsid w:val="004C2F13"/>
    <w:rsid w:val="004C3816"/>
    <w:rsid w:val="004D088A"/>
    <w:rsid w:val="004D164E"/>
    <w:rsid w:val="004D17BA"/>
    <w:rsid w:val="004D3A53"/>
    <w:rsid w:val="004D3D37"/>
    <w:rsid w:val="004D4020"/>
    <w:rsid w:val="004D6F14"/>
    <w:rsid w:val="004E1D6A"/>
    <w:rsid w:val="004E4199"/>
    <w:rsid w:val="004E7902"/>
    <w:rsid w:val="004F1D31"/>
    <w:rsid w:val="004F2F1F"/>
    <w:rsid w:val="004F32F3"/>
    <w:rsid w:val="004F5243"/>
    <w:rsid w:val="004F74C0"/>
    <w:rsid w:val="00500510"/>
    <w:rsid w:val="0050089E"/>
    <w:rsid w:val="0051104E"/>
    <w:rsid w:val="00511A9A"/>
    <w:rsid w:val="00511F1B"/>
    <w:rsid w:val="005129EA"/>
    <w:rsid w:val="00512BF5"/>
    <w:rsid w:val="00513534"/>
    <w:rsid w:val="00513F9C"/>
    <w:rsid w:val="00516B80"/>
    <w:rsid w:val="00517A51"/>
    <w:rsid w:val="0052078A"/>
    <w:rsid w:val="00523AB4"/>
    <w:rsid w:val="00524BE5"/>
    <w:rsid w:val="00524D36"/>
    <w:rsid w:val="00526230"/>
    <w:rsid w:val="00526F77"/>
    <w:rsid w:val="00527946"/>
    <w:rsid w:val="0053170D"/>
    <w:rsid w:val="0053521F"/>
    <w:rsid w:val="005370BE"/>
    <w:rsid w:val="00537C2E"/>
    <w:rsid w:val="00542D5F"/>
    <w:rsid w:val="0054477C"/>
    <w:rsid w:val="00544DC4"/>
    <w:rsid w:val="00545E54"/>
    <w:rsid w:val="00551EBB"/>
    <w:rsid w:val="005525B0"/>
    <w:rsid w:val="00553130"/>
    <w:rsid w:val="00553C45"/>
    <w:rsid w:val="00554B99"/>
    <w:rsid w:val="00555CDB"/>
    <w:rsid w:val="00556258"/>
    <w:rsid w:val="005577C4"/>
    <w:rsid w:val="00561C6F"/>
    <w:rsid w:val="00563159"/>
    <w:rsid w:val="005650F1"/>
    <w:rsid w:val="0056565F"/>
    <w:rsid w:val="00567491"/>
    <w:rsid w:val="005675EB"/>
    <w:rsid w:val="005677F1"/>
    <w:rsid w:val="005679E0"/>
    <w:rsid w:val="00572B50"/>
    <w:rsid w:val="00574A17"/>
    <w:rsid w:val="00583EC0"/>
    <w:rsid w:val="005847F3"/>
    <w:rsid w:val="00585EF7"/>
    <w:rsid w:val="00587850"/>
    <w:rsid w:val="0059072A"/>
    <w:rsid w:val="00592261"/>
    <w:rsid w:val="00592888"/>
    <w:rsid w:val="00593F1C"/>
    <w:rsid w:val="0059616A"/>
    <w:rsid w:val="005A0BEB"/>
    <w:rsid w:val="005A1CEF"/>
    <w:rsid w:val="005A4F19"/>
    <w:rsid w:val="005A4F83"/>
    <w:rsid w:val="005A5D27"/>
    <w:rsid w:val="005A6D24"/>
    <w:rsid w:val="005B47F3"/>
    <w:rsid w:val="005C0D54"/>
    <w:rsid w:val="005C1938"/>
    <w:rsid w:val="005C27DD"/>
    <w:rsid w:val="005C2AB0"/>
    <w:rsid w:val="005C3994"/>
    <w:rsid w:val="005C45D2"/>
    <w:rsid w:val="005D03C4"/>
    <w:rsid w:val="005D078A"/>
    <w:rsid w:val="005D12A6"/>
    <w:rsid w:val="005D2623"/>
    <w:rsid w:val="005D548F"/>
    <w:rsid w:val="005E09A7"/>
    <w:rsid w:val="005E4864"/>
    <w:rsid w:val="005E6FA9"/>
    <w:rsid w:val="005E7FF8"/>
    <w:rsid w:val="005F143F"/>
    <w:rsid w:val="005F2E83"/>
    <w:rsid w:val="005F3E9E"/>
    <w:rsid w:val="005F4E9D"/>
    <w:rsid w:val="005F7329"/>
    <w:rsid w:val="005F737C"/>
    <w:rsid w:val="005F7F8C"/>
    <w:rsid w:val="00600DAF"/>
    <w:rsid w:val="006037AC"/>
    <w:rsid w:val="006044E9"/>
    <w:rsid w:val="00604AE2"/>
    <w:rsid w:val="0060589A"/>
    <w:rsid w:val="0060626B"/>
    <w:rsid w:val="00606443"/>
    <w:rsid w:val="006100D7"/>
    <w:rsid w:val="00613F1D"/>
    <w:rsid w:val="0061594F"/>
    <w:rsid w:val="00615BB4"/>
    <w:rsid w:val="00621940"/>
    <w:rsid w:val="00622A59"/>
    <w:rsid w:val="0062347F"/>
    <w:rsid w:val="00623C27"/>
    <w:rsid w:val="006242AD"/>
    <w:rsid w:val="00624F32"/>
    <w:rsid w:val="00635A3E"/>
    <w:rsid w:val="00640458"/>
    <w:rsid w:val="0064165E"/>
    <w:rsid w:val="00642709"/>
    <w:rsid w:val="00644385"/>
    <w:rsid w:val="006455A0"/>
    <w:rsid w:val="00646570"/>
    <w:rsid w:val="0065018E"/>
    <w:rsid w:val="00651B30"/>
    <w:rsid w:val="006535E6"/>
    <w:rsid w:val="006563BD"/>
    <w:rsid w:val="0065732C"/>
    <w:rsid w:val="00657A6A"/>
    <w:rsid w:val="00661641"/>
    <w:rsid w:val="00665F17"/>
    <w:rsid w:val="00673E45"/>
    <w:rsid w:val="006748AE"/>
    <w:rsid w:val="00674C58"/>
    <w:rsid w:val="00674FF1"/>
    <w:rsid w:val="006756A6"/>
    <w:rsid w:val="006766B3"/>
    <w:rsid w:val="00677D48"/>
    <w:rsid w:val="006805CB"/>
    <w:rsid w:val="00680807"/>
    <w:rsid w:val="00683FF7"/>
    <w:rsid w:val="00687757"/>
    <w:rsid w:val="00687A7C"/>
    <w:rsid w:val="00690D2C"/>
    <w:rsid w:val="006939BF"/>
    <w:rsid w:val="006950B0"/>
    <w:rsid w:val="006966F1"/>
    <w:rsid w:val="00696AFE"/>
    <w:rsid w:val="00697DE8"/>
    <w:rsid w:val="006A1440"/>
    <w:rsid w:val="006A2A3B"/>
    <w:rsid w:val="006A5DAF"/>
    <w:rsid w:val="006B6BB5"/>
    <w:rsid w:val="006C065E"/>
    <w:rsid w:val="006C401D"/>
    <w:rsid w:val="006C54A3"/>
    <w:rsid w:val="006C5610"/>
    <w:rsid w:val="006C613B"/>
    <w:rsid w:val="006D0E41"/>
    <w:rsid w:val="006D1C1D"/>
    <w:rsid w:val="006D2337"/>
    <w:rsid w:val="006D2715"/>
    <w:rsid w:val="006D316D"/>
    <w:rsid w:val="006D4030"/>
    <w:rsid w:val="006D56E6"/>
    <w:rsid w:val="006D6138"/>
    <w:rsid w:val="006D66B6"/>
    <w:rsid w:val="006D7E18"/>
    <w:rsid w:val="006E3983"/>
    <w:rsid w:val="006E4AF6"/>
    <w:rsid w:val="006F1B09"/>
    <w:rsid w:val="006F2208"/>
    <w:rsid w:val="006F2417"/>
    <w:rsid w:val="006F2F95"/>
    <w:rsid w:val="006F5B72"/>
    <w:rsid w:val="006F6368"/>
    <w:rsid w:val="006F7416"/>
    <w:rsid w:val="00703D6E"/>
    <w:rsid w:val="00704C67"/>
    <w:rsid w:val="00705066"/>
    <w:rsid w:val="00710FE5"/>
    <w:rsid w:val="00712747"/>
    <w:rsid w:val="00713A91"/>
    <w:rsid w:val="007141A6"/>
    <w:rsid w:val="00714EB7"/>
    <w:rsid w:val="00715BF5"/>
    <w:rsid w:val="00717DBB"/>
    <w:rsid w:val="00717E9D"/>
    <w:rsid w:val="007200E0"/>
    <w:rsid w:val="00721D54"/>
    <w:rsid w:val="00724D4B"/>
    <w:rsid w:val="00725080"/>
    <w:rsid w:val="00726862"/>
    <w:rsid w:val="007302E7"/>
    <w:rsid w:val="007311E5"/>
    <w:rsid w:val="007317F0"/>
    <w:rsid w:val="007336D9"/>
    <w:rsid w:val="00735119"/>
    <w:rsid w:val="007379E7"/>
    <w:rsid w:val="00740EF8"/>
    <w:rsid w:val="00741178"/>
    <w:rsid w:val="00744D69"/>
    <w:rsid w:val="007452E1"/>
    <w:rsid w:val="007458B0"/>
    <w:rsid w:val="007478AC"/>
    <w:rsid w:val="0075138D"/>
    <w:rsid w:val="0075285D"/>
    <w:rsid w:val="00752E3F"/>
    <w:rsid w:val="0075348D"/>
    <w:rsid w:val="007538AF"/>
    <w:rsid w:val="007600A3"/>
    <w:rsid w:val="00760520"/>
    <w:rsid w:val="00760934"/>
    <w:rsid w:val="00760C7C"/>
    <w:rsid w:val="00761736"/>
    <w:rsid w:val="00763307"/>
    <w:rsid w:val="00765333"/>
    <w:rsid w:val="007669BC"/>
    <w:rsid w:val="00766E43"/>
    <w:rsid w:val="00767228"/>
    <w:rsid w:val="00767651"/>
    <w:rsid w:val="0077045A"/>
    <w:rsid w:val="00770587"/>
    <w:rsid w:val="0077144F"/>
    <w:rsid w:val="00774293"/>
    <w:rsid w:val="007757DA"/>
    <w:rsid w:val="00780B0C"/>
    <w:rsid w:val="00780EA0"/>
    <w:rsid w:val="00781649"/>
    <w:rsid w:val="00781B95"/>
    <w:rsid w:val="00783A6F"/>
    <w:rsid w:val="00787982"/>
    <w:rsid w:val="00791B7B"/>
    <w:rsid w:val="00793459"/>
    <w:rsid w:val="007948D8"/>
    <w:rsid w:val="00795936"/>
    <w:rsid w:val="00797FE8"/>
    <w:rsid w:val="007A0032"/>
    <w:rsid w:val="007A1926"/>
    <w:rsid w:val="007A5959"/>
    <w:rsid w:val="007A6790"/>
    <w:rsid w:val="007A77C6"/>
    <w:rsid w:val="007B1122"/>
    <w:rsid w:val="007B4C01"/>
    <w:rsid w:val="007B7F05"/>
    <w:rsid w:val="007B7FAA"/>
    <w:rsid w:val="007C1122"/>
    <w:rsid w:val="007C1C6C"/>
    <w:rsid w:val="007C1D42"/>
    <w:rsid w:val="007C2C7D"/>
    <w:rsid w:val="007C369F"/>
    <w:rsid w:val="007D4CA3"/>
    <w:rsid w:val="007D5708"/>
    <w:rsid w:val="007E4034"/>
    <w:rsid w:val="007E53FF"/>
    <w:rsid w:val="007E6D9C"/>
    <w:rsid w:val="007F13DD"/>
    <w:rsid w:val="007F246D"/>
    <w:rsid w:val="007F620E"/>
    <w:rsid w:val="007F672F"/>
    <w:rsid w:val="008002C1"/>
    <w:rsid w:val="008004C1"/>
    <w:rsid w:val="00800F5A"/>
    <w:rsid w:val="0080580B"/>
    <w:rsid w:val="008138EF"/>
    <w:rsid w:val="00814160"/>
    <w:rsid w:val="00814E2A"/>
    <w:rsid w:val="00815785"/>
    <w:rsid w:val="00816ADF"/>
    <w:rsid w:val="00817413"/>
    <w:rsid w:val="00817D01"/>
    <w:rsid w:val="00820E59"/>
    <w:rsid w:val="008235D1"/>
    <w:rsid w:val="0083010F"/>
    <w:rsid w:val="00832B54"/>
    <w:rsid w:val="008337F8"/>
    <w:rsid w:val="00833B52"/>
    <w:rsid w:val="00834832"/>
    <w:rsid w:val="0083711C"/>
    <w:rsid w:val="00840468"/>
    <w:rsid w:val="008404BB"/>
    <w:rsid w:val="00840D89"/>
    <w:rsid w:val="00843236"/>
    <w:rsid w:val="0084631B"/>
    <w:rsid w:val="00851C21"/>
    <w:rsid w:val="00853A5B"/>
    <w:rsid w:val="008569B0"/>
    <w:rsid w:val="0086023E"/>
    <w:rsid w:val="00860AEC"/>
    <w:rsid w:val="00862295"/>
    <w:rsid w:val="00866D0E"/>
    <w:rsid w:val="008705BB"/>
    <w:rsid w:val="00871070"/>
    <w:rsid w:val="00872E53"/>
    <w:rsid w:val="00873FBF"/>
    <w:rsid w:val="00875D00"/>
    <w:rsid w:val="008766A3"/>
    <w:rsid w:val="00876BFE"/>
    <w:rsid w:val="0088021E"/>
    <w:rsid w:val="00880DE0"/>
    <w:rsid w:val="00881948"/>
    <w:rsid w:val="00883875"/>
    <w:rsid w:val="00883F23"/>
    <w:rsid w:val="00886A5C"/>
    <w:rsid w:val="0088701A"/>
    <w:rsid w:val="008911A2"/>
    <w:rsid w:val="008921DF"/>
    <w:rsid w:val="00893A1A"/>
    <w:rsid w:val="00893ED1"/>
    <w:rsid w:val="008A0B52"/>
    <w:rsid w:val="008A27EC"/>
    <w:rsid w:val="008A3434"/>
    <w:rsid w:val="008A5CE3"/>
    <w:rsid w:val="008A7AFC"/>
    <w:rsid w:val="008B2FB1"/>
    <w:rsid w:val="008B39BC"/>
    <w:rsid w:val="008B594B"/>
    <w:rsid w:val="008B6B46"/>
    <w:rsid w:val="008C0168"/>
    <w:rsid w:val="008C1517"/>
    <w:rsid w:val="008C4822"/>
    <w:rsid w:val="008C5E05"/>
    <w:rsid w:val="008C6755"/>
    <w:rsid w:val="008D1522"/>
    <w:rsid w:val="008D1CC6"/>
    <w:rsid w:val="008D2075"/>
    <w:rsid w:val="008D52AC"/>
    <w:rsid w:val="008D5972"/>
    <w:rsid w:val="008E2D92"/>
    <w:rsid w:val="008E4D7E"/>
    <w:rsid w:val="008E56EE"/>
    <w:rsid w:val="008E5EEE"/>
    <w:rsid w:val="008E747E"/>
    <w:rsid w:val="008E7E1C"/>
    <w:rsid w:val="008F243D"/>
    <w:rsid w:val="008F3645"/>
    <w:rsid w:val="008F560E"/>
    <w:rsid w:val="008F63C1"/>
    <w:rsid w:val="008F6CB4"/>
    <w:rsid w:val="0090126C"/>
    <w:rsid w:val="009019EC"/>
    <w:rsid w:val="00902BA8"/>
    <w:rsid w:val="0090458F"/>
    <w:rsid w:val="0090697A"/>
    <w:rsid w:val="00907FEE"/>
    <w:rsid w:val="00915739"/>
    <w:rsid w:val="00916B85"/>
    <w:rsid w:val="00917DF4"/>
    <w:rsid w:val="00921739"/>
    <w:rsid w:val="009222EB"/>
    <w:rsid w:val="00922730"/>
    <w:rsid w:val="0092542E"/>
    <w:rsid w:val="00925446"/>
    <w:rsid w:val="00925B44"/>
    <w:rsid w:val="009263B6"/>
    <w:rsid w:val="00926CB5"/>
    <w:rsid w:val="00933114"/>
    <w:rsid w:val="00933BAC"/>
    <w:rsid w:val="00935403"/>
    <w:rsid w:val="009355EF"/>
    <w:rsid w:val="00935A84"/>
    <w:rsid w:val="00936CA5"/>
    <w:rsid w:val="00940DE4"/>
    <w:rsid w:val="009411D1"/>
    <w:rsid w:val="00947E72"/>
    <w:rsid w:val="00950280"/>
    <w:rsid w:val="0095074A"/>
    <w:rsid w:val="00952E8A"/>
    <w:rsid w:val="00962460"/>
    <w:rsid w:val="00966C24"/>
    <w:rsid w:val="009714F9"/>
    <w:rsid w:val="00971578"/>
    <w:rsid w:val="00971891"/>
    <w:rsid w:val="009721D7"/>
    <w:rsid w:val="00972E58"/>
    <w:rsid w:val="00972F34"/>
    <w:rsid w:val="009732C7"/>
    <w:rsid w:val="0097450F"/>
    <w:rsid w:val="0097467F"/>
    <w:rsid w:val="00974B14"/>
    <w:rsid w:val="00976260"/>
    <w:rsid w:val="00976262"/>
    <w:rsid w:val="00977243"/>
    <w:rsid w:val="009809E6"/>
    <w:rsid w:val="00983D94"/>
    <w:rsid w:val="009856C4"/>
    <w:rsid w:val="00985ED3"/>
    <w:rsid w:val="0099025C"/>
    <w:rsid w:val="00990D86"/>
    <w:rsid w:val="009929B5"/>
    <w:rsid w:val="00993152"/>
    <w:rsid w:val="00995C25"/>
    <w:rsid w:val="009A00DD"/>
    <w:rsid w:val="009A14B1"/>
    <w:rsid w:val="009A3CAE"/>
    <w:rsid w:val="009A54A9"/>
    <w:rsid w:val="009A76D1"/>
    <w:rsid w:val="009B027D"/>
    <w:rsid w:val="009B38E7"/>
    <w:rsid w:val="009B6D82"/>
    <w:rsid w:val="009B7264"/>
    <w:rsid w:val="009C0DAB"/>
    <w:rsid w:val="009C0F4F"/>
    <w:rsid w:val="009C1FC4"/>
    <w:rsid w:val="009C32BC"/>
    <w:rsid w:val="009D1425"/>
    <w:rsid w:val="009D235C"/>
    <w:rsid w:val="009D2B88"/>
    <w:rsid w:val="009D491B"/>
    <w:rsid w:val="009D6644"/>
    <w:rsid w:val="009E17F7"/>
    <w:rsid w:val="009E21D2"/>
    <w:rsid w:val="009E21E6"/>
    <w:rsid w:val="009E59E4"/>
    <w:rsid w:val="009E6490"/>
    <w:rsid w:val="009E6828"/>
    <w:rsid w:val="009F05BF"/>
    <w:rsid w:val="009F30BD"/>
    <w:rsid w:val="009F4138"/>
    <w:rsid w:val="009F53C3"/>
    <w:rsid w:val="00A0005D"/>
    <w:rsid w:val="00A00FA0"/>
    <w:rsid w:val="00A04D8A"/>
    <w:rsid w:val="00A07703"/>
    <w:rsid w:val="00A126E9"/>
    <w:rsid w:val="00A12F8D"/>
    <w:rsid w:val="00A13155"/>
    <w:rsid w:val="00A170AC"/>
    <w:rsid w:val="00A17BAB"/>
    <w:rsid w:val="00A227F6"/>
    <w:rsid w:val="00A23A49"/>
    <w:rsid w:val="00A23DEF"/>
    <w:rsid w:val="00A24260"/>
    <w:rsid w:val="00A24BF1"/>
    <w:rsid w:val="00A268AA"/>
    <w:rsid w:val="00A27861"/>
    <w:rsid w:val="00A27E76"/>
    <w:rsid w:val="00A333F5"/>
    <w:rsid w:val="00A3713F"/>
    <w:rsid w:val="00A37764"/>
    <w:rsid w:val="00A40017"/>
    <w:rsid w:val="00A40458"/>
    <w:rsid w:val="00A40D4C"/>
    <w:rsid w:val="00A41B84"/>
    <w:rsid w:val="00A471E8"/>
    <w:rsid w:val="00A50482"/>
    <w:rsid w:val="00A510A8"/>
    <w:rsid w:val="00A52B2A"/>
    <w:rsid w:val="00A53905"/>
    <w:rsid w:val="00A54F29"/>
    <w:rsid w:val="00A61E1C"/>
    <w:rsid w:val="00A63479"/>
    <w:rsid w:val="00A6646D"/>
    <w:rsid w:val="00A675A9"/>
    <w:rsid w:val="00A70529"/>
    <w:rsid w:val="00A70893"/>
    <w:rsid w:val="00A70E79"/>
    <w:rsid w:val="00A71137"/>
    <w:rsid w:val="00A71385"/>
    <w:rsid w:val="00A715A8"/>
    <w:rsid w:val="00A71BB4"/>
    <w:rsid w:val="00A728DA"/>
    <w:rsid w:val="00A77E4D"/>
    <w:rsid w:val="00A806DF"/>
    <w:rsid w:val="00A808CC"/>
    <w:rsid w:val="00A81E4C"/>
    <w:rsid w:val="00A83305"/>
    <w:rsid w:val="00A84569"/>
    <w:rsid w:val="00A8650E"/>
    <w:rsid w:val="00A86DB8"/>
    <w:rsid w:val="00A87D98"/>
    <w:rsid w:val="00A922E2"/>
    <w:rsid w:val="00A93B45"/>
    <w:rsid w:val="00A93BFD"/>
    <w:rsid w:val="00A9729D"/>
    <w:rsid w:val="00A97E05"/>
    <w:rsid w:val="00AA0C07"/>
    <w:rsid w:val="00AA579D"/>
    <w:rsid w:val="00AB07A0"/>
    <w:rsid w:val="00AB3819"/>
    <w:rsid w:val="00AB63EF"/>
    <w:rsid w:val="00AB6DF8"/>
    <w:rsid w:val="00AC07B1"/>
    <w:rsid w:val="00AC31B3"/>
    <w:rsid w:val="00AC3C9A"/>
    <w:rsid w:val="00AC4241"/>
    <w:rsid w:val="00AC58C0"/>
    <w:rsid w:val="00AC7CA4"/>
    <w:rsid w:val="00AC7D7F"/>
    <w:rsid w:val="00AD332E"/>
    <w:rsid w:val="00AD7185"/>
    <w:rsid w:val="00AE7341"/>
    <w:rsid w:val="00AF1965"/>
    <w:rsid w:val="00AF50CC"/>
    <w:rsid w:val="00B00E4F"/>
    <w:rsid w:val="00B0102E"/>
    <w:rsid w:val="00B04E26"/>
    <w:rsid w:val="00B050F6"/>
    <w:rsid w:val="00B073F7"/>
    <w:rsid w:val="00B12F4C"/>
    <w:rsid w:val="00B172D3"/>
    <w:rsid w:val="00B17A59"/>
    <w:rsid w:val="00B201F5"/>
    <w:rsid w:val="00B21A17"/>
    <w:rsid w:val="00B22EE2"/>
    <w:rsid w:val="00B23518"/>
    <w:rsid w:val="00B26241"/>
    <w:rsid w:val="00B3521B"/>
    <w:rsid w:val="00B3691C"/>
    <w:rsid w:val="00B37232"/>
    <w:rsid w:val="00B37935"/>
    <w:rsid w:val="00B40F65"/>
    <w:rsid w:val="00B438BE"/>
    <w:rsid w:val="00B44335"/>
    <w:rsid w:val="00B44627"/>
    <w:rsid w:val="00B4503C"/>
    <w:rsid w:val="00B477A5"/>
    <w:rsid w:val="00B52850"/>
    <w:rsid w:val="00B52D37"/>
    <w:rsid w:val="00B52D3C"/>
    <w:rsid w:val="00B530BA"/>
    <w:rsid w:val="00B550D7"/>
    <w:rsid w:val="00B5707F"/>
    <w:rsid w:val="00B57F90"/>
    <w:rsid w:val="00B60401"/>
    <w:rsid w:val="00B61D0C"/>
    <w:rsid w:val="00B638D0"/>
    <w:rsid w:val="00B63E6E"/>
    <w:rsid w:val="00B64684"/>
    <w:rsid w:val="00B65130"/>
    <w:rsid w:val="00B719F9"/>
    <w:rsid w:val="00B71EB3"/>
    <w:rsid w:val="00B7373A"/>
    <w:rsid w:val="00B7515D"/>
    <w:rsid w:val="00B75626"/>
    <w:rsid w:val="00B81498"/>
    <w:rsid w:val="00B8586B"/>
    <w:rsid w:val="00B92C95"/>
    <w:rsid w:val="00B932A8"/>
    <w:rsid w:val="00B94093"/>
    <w:rsid w:val="00B951C9"/>
    <w:rsid w:val="00BA2B22"/>
    <w:rsid w:val="00BA42FA"/>
    <w:rsid w:val="00BA49AA"/>
    <w:rsid w:val="00BA5770"/>
    <w:rsid w:val="00BA707C"/>
    <w:rsid w:val="00BB14A7"/>
    <w:rsid w:val="00BB1DE4"/>
    <w:rsid w:val="00BB2E92"/>
    <w:rsid w:val="00BB3A1A"/>
    <w:rsid w:val="00BB51E1"/>
    <w:rsid w:val="00BC1F24"/>
    <w:rsid w:val="00BC22EA"/>
    <w:rsid w:val="00BC3913"/>
    <w:rsid w:val="00BC6D46"/>
    <w:rsid w:val="00BD06AF"/>
    <w:rsid w:val="00BD2A2A"/>
    <w:rsid w:val="00BD3009"/>
    <w:rsid w:val="00BD3069"/>
    <w:rsid w:val="00BD3AA6"/>
    <w:rsid w:val="00BD52EF"/>
    <w:rsid w:val="00BD5F29"/>
    <w:rsid w:val="00BE0F33"/>
    <w:rsid w:val="00BE1737"/>
    <w:rsid w:val="00BE22A0"/>
    <w:rsid w:val="00BE463B"/>
    <w:rsid w:val="00BE4B47"/>
    <w:rsid w:val="00BF0BF2"/>
    <w:rsid w:val="00BF132E"/>
    <w:rsid w:val="00BF26E5"/>
    <w:rsid w:val="00BF4E4E"/>
    <w:rsid w:val="00BF61F7"/>
    <w:rsid w:val="00BF713F"/>
    <w:rsid w:val="00C0310E"/>
    <w:rsid w:val="00C049F5"/>
    <w:rsid w:val="00C05771"/>
    <w:rsid w:val="00C064A5"/>
    <w:rsid w:val="00C10F5B"/>
    <w:rsid w:val="00C1276C"/>
    <w:rsid w:val="00C14D1C"/>
    <w:rsid w:val="00C14E49"/>
    <w:rsid w:val="00C16F13"/>
    <w:rsid w:val="00C1795C"/>
    <w:rsid w:val="00C17B6E"/>
    <w:rsid w:val="00C20C7A"/>
    <w:rsid w:val="00C228B0"/>
    <w:rsid w:val="00C23010"/>
    <w:rsid w:val="00C23072"/>
    <w:rsid w:val="00C2579E"/>
    <w:rsid w:val="00C27B8B"/>
    <w:rsid w:val="00C27CE8"/>
    <w:rsid w:val="00C3061C"/>
    <w:rsid w:val="00C32772"/>
    <w:rsid w:val="00C34C90"/>
    <w:rsid w:val="00C354CE"/>
    <w:rsid w:val="00C36780"/>
    <w:rsid w:val="00C37AD7"/>
    <w:rsid w:val="00C41E25"/>
    <w:rsid w:val="00C420F7"/>
    <w:rsid w:val="00C42E03"/>
    <w:rsid w:val="00C454ED"/>
    <w:rsid w:val="00C47536"/>
    <w:rsid w:val="00C511F8"/>
    <w:rsid w:val="00C54C17"/>
    <w:rsid w:val="00C60598"/>
    <w:rsid w:val="00C61DE6"/>
    <w:rsid w:val="00C63CFD"/>
    <w:rsid w:val="00C646D9"/>
    <w:rsid w:val="00C65C13"/>
    <w:rsid w:val="00C7015A"/>
    <w:rsid w:val="00C73D48"/>
    <w:rsid w:val="00C80BE6"/>
    <w:rsid w:val="00C8149A"/>
    <w:rsid w:val="00C82F4E"/>
    <w:rsid w:val="00C83E3F"/>
    <w:rsid w:val="00C858CB"/>
    <w:rsid w:val="00C86AC8"/>
    <w:rsid w:val="00C8729F"/>
    <w:rsid w:val="00C8795C"/>
    <w:rsid w:val="00C91947"/>
    <w:rsid w:val="00C93493"/>
    <w:rsid w:val="00C93B6B"/>
    <w:rsid w:val="00C976A2"/>
    <w:rsid w:val="00CA0B93"/>
    <w:rsid w:val="00CA2A33"/>
    <w:rsid w:val="00CA2BE0"/>
    <w:rsid w:val="00CA5D28"/>
    <w:rsid w:val="00CB4F1F"/>
    <w:rsid w:val="00CB6FDA"/>
    <w:rsid w:val="00CC0A2F"/>
    <w:rsid w:val="00CC35A6"/>
    <w:rsid w:val="00CC3A2D"/>
    <w:rsid w:val="00CC3C47"/>
    <w:rsid w:val="00CC743E"/>
    <w:rsid w:val="00CC76C8"/>
    <w:rsid w:val="00CD40CF"/>
    <w:rsid w:val="00CD7573"/>
    <w:rsid w:val="00CE0066"/>
    <w:rsid w:val="00CE3243"/>
    <w:rsid w:val="00CE73ED"/>
    <w:rsid w:val="00CF2CCB"/>
    <w:rsid w:val="00CF3DB6"/>
    <w:rsid w:val="00CF46F9"/>
    <w:rsid w:val="00CF5AC0"/>
    <w:rsid w:val="00CF600D"/>
    <w:rsid w:val="00CF6D4A"/>
    <w:rsid w:val="00D00E9D"/>
    <w:rsid w:val="00D01F82"/>
    <w:rsid w:val="00D02434"/>
    <w:rsid w:val="00D07B76"/>
    <w:rsid w:val="00D104A2"/>
    <w:rsid w:val="00D1678F"/>
    <w:rsid w:val="00D22A06"/>
    <w:rsid w:val="00D2377D"/>
    <w:rsid w:val="00D241D9"/>
    <w:rsid w:val="00D25237"/>
    <w:rsid w:val="00D25916"/>
    <w:rsid w:val="00D26B84"/>
    <w:rsid w:val="00D3006A"/>
    <w:rsid w:val="00D30420"/>
    <w:rsid w:val="00D3073D"/>
    <w:rsid w:val="00D328AF"/>
    <w:rsid w:val="00D33E49"/>
    <w:rsid w:val="00D34506"/>
    <w:rsid w:val="00D34D51"/>
    <w:rsid w:val="00D353E8"/>
    <w:rsid w:val="00D36C65"/>
    <w:rsid w:val="00D40599"/>
    <w:rsid w:val="00D41C2A"/>
    <w:rsid w:val="00D433B9"/>
    <w:rsid w:val="00D477BF"/>
    <w:rsid w:val="00D5174D"/>
    <w:rsid w:val="00D52036"/>
    <w:rsid w:val="00D55489"/>
    <w:rsid w:val="00D565BB"/>
    <w:rsid w:val="00D56BC7"/>
    <w:rsid w:val="00D7095B"/>
    <w:rsid w:val="00D70CB2"/>
    <w:rsid w:val="00D72F30"/>
    <w:rsid w:val="00D73B38"/>
    <w:rsid w:val="00D7484A"/>
    <w:rsid w:val="00D7581B"/>
    <w:rsid w:val="00D824A8"/>
    <w:rsid w:val="00D82D96"/>
    <w:rsid w:val="00D857E8"/>
    <w:rsid w:val="00D87EBE"/>
    <w:rsid w:val="00D90D8C"/>
    <w:rsid w:val="00D9163E"/>
    <w:rsid w:val="00D92ACF"/>
    <w:rsid w:val="00DA1CA9"/>
    <w:rsid w:val="00DA2F87"/>
    <w:rsid w:val="00DA4E2E"/>
    <w:rsid w:val="00DA4E51"/>
    <w:rsid w:val="00DA70BB"/>
    <w:rsid w:val="00DA76F4"/>
    <w:rsid w:val="00DA7B00"/>
    <w:rsid w:val="00DB0F24"/>
    <w:rsid w:val="00DB12FC"/>
    <w:rsid w:val="00DB1DC0"/>
    <w:rsid w:val="00DB60DA"/>
    <w:rsid w:val="00DB6385"/>
    <w:rsid w:val="00DB64E6"/>
    <w:rsid w:val="00DB7CAA"/>
    <w:rsid w:val="00DC014A"/>
    <w:rsid w:val="00DC2F59"/>
    <w:rsid w:val="00DC434F"/>
    <w:rsid w:val="00DC75BC"/>
    <w:rsid w:val="00DC7640"/>
    <w:rsid w:val="00DD619C"/>
    <w:rsid w:val="00DE34BD"/>
    <w:rsid w:val="00DE3CB7"/>
    <w:rsid w:val="00DE551B"/>
    <w:rsid w:val="00DE5CBC"/>
    <w:rsid w:val="00DE68E9"/>
    <w:rsid w:val="00DE7E34"/>
    <w:rsid w:val="00DF2CA7"/>
    <w:rsid w:val="00DF32C7"/>
    <w:rsid w:val="00DF3D91"/>
    <w:rsid w:val="00DF5315"/>
    <w:rsid w:val="00DF6203"/>
    <w:rsid w:val="00DF62F2"/>
    <w:rsid w:val="00DF67F5"/>
    <w:rsid w:val="00E0054B"/>
    <w:rsid w:val="00E02094"/>
    <w:rsid w:val="00E063B5"/>
    <w:rsid w:val="00E06E3B"/>
    <w:rsid w:val="00E07D3A"/>
    <w:rsid w:val="00E102C7"/>
    <w:rsid w:val="00E10EBF"/>
    <w:rsid w:val="00E13C4C"/>
    <w:rsid w:val="00E15081"/>
    <w:rsid w:val="00E1592E"/>
    <w:rsid w:val="00E17160"/>
    <w:rsid w:val="00E23075"/>
    <w:rsid w:val="00E261FA"/>
    <w:rsid w:val="00E26752"/>
    <w:rsid w:val="00E2724A"/>
    <w:rsid w:val="00E30192"/>
    <w:rsid w:val="00E30F3F"/>
    <w:rsid w:val="00E32105"/>
    <w:rsid w:val="00E33B5B"/>
    <w:rsid w:val="00E35E6D"/>
    <w:rsid w:val="00E36C44"/>
    <w:rsid w:val="00E37786"/>
    <w:rsid w:val="00E378A3"/>
    <w:rsid w:val="00E41B9F"/>
    <w:rsid w:val="00E41EA2"/>
    <w:rsid w:val="00E4288F"/>
    <w:rsid w:val="00E521A5"/>
    <w:rsid w:val="00E53C1E"/>
    <w:rsid w:val="00E553E3"/>
    <w:rsid w:val="00E564F7"/>
    <w:rsid w:val="00E574A1"/>
    <w:rsid w:val="00E60A10"/>
    <w:rsid w:val="00E63598"/>
    <w:rsid w:val="00E63CD1"/>
    <w:rsid w:val="00E65256"/>
    <w:rsid w:val="00E735F6"/>
    <w:rsid w:val="00E74D73"/>
    <w:rsid w:val="00E7647C"/>
    <w:rsid w:val="00E851B3"/>
    <w:rsid w:val="00E86801"/>
    <w:rsid w:val="00E91D2A"/>
    <w:rsid w:val="00E9349A"/>
    <w:rsid w:val="00E942F4"/>
    <w:rsid w:val="00E94A6C"/>
    <w:rsid w:val="00E96A26"/>
    <w:rsid w:val="00E9748F"/>
    <w:rsid w:val="00EA10AB"/>
    <w:rsid w:val="00EA24C3"/>
    <w:rsid w:val="00EB01BB"/>
    <w:rsid w:val="00EB0F52"/>
    <w:rsid w:val="00EB71C5"/>
    <w:rsid w:val="00EC5169"/>
    <w:rsid w:val="00EC670D"/>
    <w:rsid w:val="00EC7B57"/>
    <w:rsid w:val="00ED1EA0"/>
    <w:rsid w:val="00ED56CC"/>
    <w:rsid w:val="00EE21B9"/>
    <w:rsid w:val="00EE239B"/>
    <w:rsid w:val="00EE5CB2"/>
    <w:rsid w:val="00EE5E8D"/>
    <w:rsid w:val="00EE72D7"/>
    <w:rsid w:val="00EF2A28"/>
    <w:rsid w:val="00EF31AA"/>
    <w:rsid w:val="00F0000F"/>
    <w:rsid w:val="00F01A19"/>
    <w:rsid w:val="00F11559"/>
    <w:rsid w:val="00F13A0E"/>
    <w:rsid w:val="00F15FD2"/>
    <w:rsid w:val="00F17D81"/>
    <w:rsid w:val="00F21EDF"/>
    <w:rsid w:val="00F22796"/>
    <w:rsid w:val="00F24EB1"/>
    <w:rsid w:val="00F27C9A"/>
    <w:rsid w:val="00F30A44"/>
    <w:rsid w:val="00F330CB"/>
    <w:rsid w:val="00F37303"/>
    <w:rsid w:val="00F37C0D"/>
    <w:rsid w:val="00F4117F"/>
    <w:rsid w:val="00F41338"/>
    <w:rsid w:val="00F4498F"/>
    <w:rsid w:val="00F50D8D"/>
    <w:rsid w:val="00F53AC8"/>
    <w:rsid w:val="00F560E9"/>
    <w:rsid w:val="00F56CC8"/>
    <w:rsid w:val="00F57567"/>
    <w:rsid w:val="00F578AD"/>
    <w:rsid w:val="00F608C3"/>
    <w:rsid w:val="00F638DC"/>
    <w:rsid w:val="00F63EF9"/>
    <w:rsid w:val="00F64069"/>
    <w:rsid w:val="00F6673D"/>
    <w:rsid w:val="00F67D9A"/>
    <w:rsid w:val="00F70C0F"/>
    <w:rsid w:val="00F72977"/>
    <w:rsid w:val="00F73345"/>
    <w:rsid w:val="00F76E5C"/>
    <w:rsid w:val="00F774B8"/>
    <w:rsid w:val="00F80EAC"/>
    <w:rsid w:val="00F81B9E"/>
    <w:rsid w:val="00F84723"/>
    <w:rsid w:val="00F93870"/>
    <w:rsid w:val="00F94053"/>
    <w:rsid w:val="00F944E9"/>
    <w:rsid w:val="00F95DE9"/>
    <w:rsid w:val="00F96CDB"/>
    <w:rsid w:val="00FA12F1"/>
    <w:rsid w:val="00FA13CF"/>
    <w:rsid w:val="00FA1E72"/>
    <w:rsid w:val="00FA224A"/>
    <w:rsid w:val="00FA333E"/>
    <w:rsid w:val="00FA4DF2"/>
    <w:rsid w:val="00FA5FE6"/>
    <w:rsid w:val="00FB06E7"/>
    <w:rsid w:val="00FB0FB7"/>
    <w:rsid w:val="00FB195F"/>
    <w:rsid w:val="00FB30A6"/>
    <w:rsid w:val="00FB314D"/>
    <w:rsid w:val="00FB5EEA"/>
    <w:rsid w:val="00FB7198"/>
    <w:rsid w:val="00FB7F49"/>
    <w:rsid w:val="00FC11F3"/>
    <w:rsid w:val="00FC5E1A"/>
    <w:rsid w:val="00FD0D03"/>
    <w:rsid w:val="00FD1424"/>
    <w:rsid w:val="00FD2B92"/>
    <w:rsid w:val="00FD2ED5"/>
    <w:rsid w:val="00FD3589"/>
    <w:rsid w:val="00FD690C"/>
    <w:rsid w:val="00FE08DF"/>
    <w:rsid w:val="00FE1647"/>
    <w:rsid w:val="00FE6C24"/>
    <w:rsid w:val="00FF056E"/>
    <w:rsid w:val="00FF1863"/>
    <w:rsid w:val="00FF419B"/>
    <w:rsid w:val="00FF4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4A5C"/>
  <w15:docId w15:val="{215DC886-4F7B-4C23-B027-2FD89CFE1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F6CB4"/>
    <w:pPr>
      <w:spacing w:before="120" w:after="120"/>
      <w:jc w:val="both"/>
    </w:pPr>
    <w:rPr>
      <w:sz w:val="22"/>
      <w:szCs w:val="22"/>
      <w:lang w:eastAsia="en-US" w:bidi="en-US"/>
    </w:rPr>
  </w:style>
  <w:style w:type="paragraph" w:styleId="berschrift1">
    <w:name w:val="heading 1"/>
    <w:basedOn w:val="Standard"/>
    <w:next w:val="Standard"/>
    <w:link w:val="berschrift1Zchn"/>
    <w:uiPriority w:val="9"/>
    <w:qFormat/>
    <w:rsid w:val="00155A25"/>
    <w:pPr>
      <w:keepNext/>
      <w:keepLines/>
      <w:spacing w:before="480" w:after="0"/>
      <w:outlineLvl w:val="0"/>
    </w:pPr>
    <w:rPr>
      <w:rFonts w:ascii="Cambria" w:hAnsi="Cambria"/>
      <w:b/>
      <w:bCs/>
      <w:color w:val="365F91"/>
      <w:sz w:val="28"/>
      <w:szCs w:val="28"/>
    </w:rPr>
  </w:style>
  <w:style w:type="paragraph" w:styleId="berschrift2">
    <w:name w:val="heading 2"/>
    <w:basedOn w:val="Standard"/>
    <w:next w:val="Standard"/>
    <w:link w:val="berschrift2Zchn"/>
    <w:uiPriority w:val="9"/>
    <w:unhideWhenUsed/>
    <w:qFormat/>
    <w:rsid w:val="00155A25"/>
    <w:pPr>
      <w:keepNext/>
      <w:keepLines/>
      <w:spacing w:before="200" w:after="0"/>
      <w:outlineLvl w:val="1"/>
    </w:pPr>
    <w:rPr>
      <w:rFonts w:ascii="Cambria" w:hAnsi="Cambria"/>
      <w:b/>
      <w:bCs/>
      <w:color w:val="4F81BD"/>
      <w:sz w:val="26"/>
      <w:szCs w:val="26"/>
    </w:rPr>
  </w:style>
  <w:style w:type="paragraph" w:styleId="berschrift3">
    <w:name w:val="heading 3"/>
    <w:basedOn w:val="Standard"/>
    <w:next w:val="Standard"/>
    <w:link w:val="berschrift3Zchn"/>
    <w:uiPriority w:val="9"/>
    <w:unhideWhenUsed/>
    <w:qFormat/>
    <w:rsid w:val="00155A25"/>
    <w:pPr>
      <w:keepNext/>
      <w:keepLines/>
      <w:spacing w:before="200" w:after="0"/>
      <w:outlineLvl w:val="2"/>
    </w:pPr>
    <w:rPr>
      <w:rFonts w:ascii="Cambria" w:hAnsi="Cambria"/>
      <w:b/>
      <w:bCs/>
      <w:color w:val="4F81BD"/>
    </w:rPr>
  </w:style>
  <w:style w:type="paragraph" w:styleId="berschrift4">
    <w:name w:val="heading 4"/>
    <w:basedOn w:val="Standard"/>
    <w:next w:val="Standard"/>
    <w:link w:val="berschrift4Zchn"/>
    <w:uiPriority w:val="9"/>
    <w:unhideWhenUsed/>
    <w:qFormat/>
    <w:rsid w:val="00155A25"/>
    <w:pPr>
      <w:keepNext/>
      <w:keepLines/>
      <w:spacing w:before="200" w:after="0"/>
      <w:outlineLvl w:val="3"/>
    </w:pPr>
    <w:rPr>
      <w:rFonts w:ascii="Cambria" w:hAnsi="Cambria"/>
      <w:b/>
      <w:bCs/>
      <w:i/>
      <w:iCs/>
      <w:color w:val="4F81BD"/>
    </w:rPr>
  </w:style>
  <w:style w:type="paragraph" w:styleId="berschrift5">
    <w:name w:val="heading 5"/>
    <w:basedOn w:val="Standard"/>
    <w:next w:val="Standard"/>
    <w:link w:val="berschrift5Zchn"/>
    <w:uiPriority w:val="9"/>
    <w:unhideWhenUsed/>
    <w:qFormat/>
    <w:rsid w:val="00155A25"/>
    <w:pPr>
      <w:keepNext/>
      <w:keepLines/>
      <w:spacing w:before="200" w:after="0"/>
      <w:outlineLvl w:val="4"/>
    </w:pPr>
    <w:rPr>
      <w:rFonts w:ascii="Cambria" w:hAnsi="Cambria"/>
      <w:color w:val="243F60"/>
    </w:rPr>
  </w:style>
  <w:style w:type="paragraph" w:styleId="berschrift6">
    <w:name w:val="heading 6"/>
    <w:basedOn w:val="Standard"/>
    <w:next w:val="Standard"/>
    <w:link w:val="berschrift6Zchn"/>
    <w:uiPriority w:val="9"/>
    <w:unhideWhenUsed/>
    <w:qFormat/>
    <w:rsid w:val="00155A25"/>
    <w:pPr>
      <w:keepNext/>
      <w:keepLines/>
      <w:spacing w:before="200" w:after="0"/>
      <w:outlineLvl w:val="5"/>
    </w:pPr>
    <w:rPr>
      <w:rFonts w:ascii="Cambria" w:hAnsi="Cambria"/>
      <w:i/>
      <w:iCs/>
      <w:color w:val="243F60"/>
    </w:rPr>
  </w:style>
  <w:style w:type="paragraph" w:styleId="berschrift7">
    <w:name w:val="heading 7"/>
    <w:basedOn w:val="Standard"/>
    <w:next w:val="Standard"/>
    <w:link w:val="berschrift7Zchn"/>
    <w:uiPriority w:val="9"/>
    <w:unhideWhenUsed/>
    <w:qFormat/>
    <w:rsid w:val="00155A25"/>
    <w:pPr>
      <w:keepNext/>
      <w:keepLines/>
      <w:spacing w:before="200" w:after="0"/>
      <w:outlineLvl w:val="6"/>
    </w:pPr>
    <w:rPr>
      <w:rFonts w:ascii="Cambria" w:hAnsi="Cambria"/>
      <w:i/>
      <w:iCs/>
      <w:color w:val="404040"/>
    </w:rPr>
  </w:style>
  <w:style w:type="paragraph" w:styleId="berschrift8">
    <w:name w:val="heading 8"/>
    <w:basedOn w:val="Standard"/>
    <w:next w:val="Standard"/>
    <w:link w:val="berschrift8Zchn"/>
    <w:uiPriority w:val="9"/>
    <w:unhideWhenUsed/>
    <w:qFormat/>
    <w:rsid w:val="00155A25"/>
    <w:pPr>
      <w:keepNext/>
      <w:keepLines/>
      <w:spacing w:before="200" w:after="0"/>
      <w:outlineLvl w:val="7"/>
    </w:pPr>
    <w:rPr>
      <w:rFonts w:ascii="Cambria" w:hAnsi="Cambria"/>
      <w:color w:val="4F81BD"/>
      <w:sz w:val="20"/>
      <w:szCs w:val="20"/>
    </w:rPr>
  </w:style>
  <w:style w:type="paragraph" w:styleId="berschrift9">
    <w:name w:val="heading 9"/>
    <w:basedOn w:val="Standard"/>
    <w:next w:val="Standard"/>
    <w:link w:val="berschrift9Zchn"/>
    <w:uiPriority w:val="9"/>
    <w:unhideWhenUsed/>
    <w:qFormat/>
    <w:rsid w:val="00155A25"/>
    <w:pPr>
      <w:keepNext/>
      <w:keepLines/>
      <w:spacing w:before="200" w:after="0"/>
      <w:outlineLvl w:val="8"/>
    </w:pPr>
    <w:rPr>
      <w:rFonts w:ascii="Cambria" w:hAnsi="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rsid w:val="00E102C7"/>
    <w:pPr>
      <w:ind w:left="709"/>
    </w:pPr>
  </w:style>
  <w:style w:type="paragraph" w:styleId="Fuzeile">
    <w:name w:val="footer"/>
    <w:link w:val="FuzeileZchn"/>
    <w:uiPriority w:val="99"/>
    <w:rsid w:val="00E102C7"/>
    <w:pPr>
      <w:spacing w:after="200" w:line="276" w:lineRule="auto"/>
      <w:ind w:right="-1"/>
    </w:pPr>
    <w:rPr>
      <w:caps/>
      <w:noProof/>
      <w:sz w:val="16"/>
      <w:szCs w:val="22"/>
    </w:rPr>
  </w:style>
  <w:style w:type="paragraph" w:styleId="Kopfzeile">
    <w:name w:val="header"/>
    <w:link w:val="KopfzeileZchn"/>
    <w:uiPriority w:val="99"/>
    <w:rsid w:val="00B23518"/>
    <w:pPr>
      <w:tabs>
        <w:tab w:val="center" w:pos="4819"/>
        <w:tab w:val="right" w:pos="9071"/>
      </w:tabs>
      <w:spacing w:after="200" w:line="276" w:lineRule="auto"/>
    </w:pPr>
    <w:rPr>
      <w:rFonts w:ascii="Arial" w:hAnsi="Arial"/>
      <w:noProof/>
      <w:sz w:val="22"/>
      <w:szCs w:val="22"/>
    </w:rPr>
  </w:style>
  <w:style w:type="paragraph" w:customStyle="1" w:styleId="Briefzeichenkopfzeile">
    <w:name w:val="Briefzeichenkopfzeile"/>
    <w:next w:val="Briefzeichenzeile"/>
    <w:rsid w:val="00E102C7"/>
    <w:pPr>
      <w:framePr w:w="5364" w:h="379" w:hRule="exact" w:hSpace="141" w:wrap="around" w:vAnchor="text" w:hAnchor="page" w:x="1701" w:y="817"/>
      <w:tabs>
        <w:tab w:val="left" w:pos="2552"/>
        <w:tab w:val="left" w:pos="4537"/>
        <w:tab w:val="left" w:pos="6663"/>
      </w:tabs>
      <w:spacing w:after="200" w:line="276" w:lineRule="auto"/>
      <w:ind w:left="142" w:right="125"/>
      <w:jc w:val="center"/>
    </w:pPr>
    <w:rPr>
      <w:smallCaps/>
      <w:sz w:val="16"/>
      <w:szCs w:val="22"/>
    </w:rPr>
  </w:style>
  <w:style w:type="paragraph" w:customStyle="1" w:styleId="Briefzeichenzeile">
    <w:name w:val="Briefzeichenzeile"/>
    <w:next w:val="Standard"/>
    <w:link w:val="BriefzeichenzeileZchn"/>
    <w:rsid w:val="004D3A53"/>
    <w:pPr>
      <w:framePr w:w="5488" w:h="286" w:hRule="exact" w:hSpace="141" w:wrap="around" w:vAnchor="text" w:hAnchor="page" w:x="1435" w:y="667"/>
      <w:tabs>
        <w:tab w:val="left" w:pos="567"/>
        <w:tab w:val="left" w:pos="3119"/>
        <w:tab w:val="left" w:pos="5103"/>
        <w:tab w:val="left" w:pos="7088"/>
      </w:tabs>
      <w:spacing w:before="60" w:after="60" w:line="240" w:lineRule="atLeast"/>
      <w:ind w:right="658"/>
      <w:jc w:val="center"/>
    </w:pPr>
    <w:rPr>
      <w:rFonts w:ascii="Arial" w:hAnsi="Arial"/>
      <w:noProof/>
      <w:sz w:val="16"/>
      <w:szCs w:val="22"/>
    </w:rPr>
  </w:style>
  <w:style w:type="paragraph" w:customStyle="1" w:styleId="Betreff">
    <w:name w:val="Betreff"/>
    <w:basedOn w:val="Standard"/>
    <w:rsid w:val="00E102C7"/>
    <w:pPr>
      <w:tabs>
        <w:tab w:val="left" w:pos="1134"/>
      </w:tabs>
    </w:pPr>
    <w:rPr>
      <w:b/>
    </w:rPr>
  </w:style>
  <w:style w:type="paragraph" w:customStyle="1" w:styleId="RAeNamenskopf">
    <w:name w:val="RAe Namenskopf"/>
    <w:rsid w:val="00B23518"/>
    <w:pPr>
      <w:spacing w:after="200" w:line="360" w:lineRule="atLeast"/>
      <w:outlineLvl w:val="0"/>
    </w:pPr>
    <w:rPr>
      <w:rFonts w:ascii="Arial" w:hAnsi="Arial"/>
      <w:smallCaps/>
      <w:noProof/>
      <w:sz w:val="26"/>
      <w:szCs w:val="22"/>
    </w:rPr>
  </w:style>
  <w:style w:type="paragraph" w:customStyle="1" w:styleId="Anschriftenfeld">
    <w:name w:val="Anschriftenfeld"/>
    <w:basedOn w:val="Standard"/>
    <w:rsid w:val="00E102C7"/>
    <w:pPr>
      <w:keepLines/>
      <w:framePr w:w="1441" w:h="1441" w:hRule="exact" w:hSpace="142" w:wrap="around" w:vAnchor="page" w:hAnchor="text" w:y="1"/>
      <w:tabs>
        <w:tab w:val="left" w:pos="1701"/>
        <w:tab w:val="left" w:pos="9498"/>
      </w:tabs>
      <w:spacing w:before="0" w:after="0"/>
      <w:ind w:right="1134"/>
    </w:pPr>
  </w:style>
  <w:style w:type="paragraph" w:customStyle="1" w:styleId="Zitat1">
    <w:name w:val="Zitat1"/>
    <w:basedOn w:val="Standard"/>
    <w:rsid w:val="00E102C7"/>
    <w:pPr>
      <w:ind w:left="2325" w:hanging="57"/>
    </w:pPr>
  </w:style>
  <w:style w:type="paragraph" w:customStyle="1" w:styleId="Spiegelstrich">
    <w:name w:val="Spiegelstrich"/>
    <w:basedOn w:val="Standard"/>
    <w:rsid w:val="00E102C7"/>
    <w:pPr>
      <w:numPr>
        <w:numId w:val="11"/>
      </w:numPr>
      <w:tabs>
        <w:tab w:val="left" w:pos="1418"/>
      </w:tabs>
      <w:spacing w:before="60" w:after="60"/>
    </w:pPr>
  </w:style>
  <w:style w:type="paragraph" w:customStyle="1" w:styleId="Aufzhlung">
    <w:name w:val="Aufzählung"/>
    <w:basedOn w:val="Standard"/>
    <w:rsid w:val="00E102C7"/>
    <w:pPr>
      <w:spacing w:after="60"/>
      <w:ind w:left="709" w:hanging="709"/>
    </w:pPr>
  </w:style>
  <w:style w:type="paragraph" w:customStyle="1" w:styleId="Rechentext">
    <w:name w:val="Rechentext"/>
    <w:basedOn w:val="Standard"/>
    <w:rsid w:val="00E102C7"/>
    <w:pPr>
      <w:spacing w:before="0" w:after="0"/>
    </w:pPr>
  </w:style>
  <w:style w:type="paragraph" w:customStyle="1" w:styleId="Beweis">
    <w:name w:val="Beweis"/>
    <w:basedOn w:val="Standard"/>
    <w:rsid w:val="00E102C7"/>
    <w:pPr>
      <w:keepLines/>
      <w:tabs>
        <w:tab w:val="left" w:pos="2552"/>
      </w:tabs>
      <w:ind w:left="2835" w:hanging="2126"/>
    </w:pPr>
    <w:rPr>
      <w:b/>
    </w:rPr>
  </w:style>
  <w:style w:type="paragraph" w:customStyle="1" w:styleId="Anlagenstrich">
    <w:name w:val="Anlagenstrich"/>
    <w:basedOn w:val="Standard"/>
    <w:rsid w:val="00E102C7"/>
    <w:pPr>
      <w:tabs>
        <w:tab w:val="left" w:pos="851"/>
      </w:tabs>
      <w:ind w:left="1276" w:hanging="2127"/>
    </w:pPr>
    <w:rPr>
      <w:color w:val="000000"/>
    </w:rPr>
  </w:style>
  <w:style w:type="paragraph" w:styleId="Titel">
    <w:name w:val="Title"/>
    <w:basedOn w:val="Standard"/>
    <w:next w:val="Standard"/>
    <w:link w:val="TitelZchn"/>
    <w:uiPriority w:val="10"/>
    <w:qFormat/>
    <w:rsid w:val="00155A25"/>
    <w:pPr>
      <w:pBdr>
        <w:bottom w:val="single" w:sz="8" w:space="4" w:color="4F81BD"/>
      </w:pBdr>
      <w:spacing w:after="300"/>
      <w:contextualSpacing/>
    </w:pPr>
    <w:rPr>
      <w:rFonts w:ascii="Cambria" w:hAnsi="Cambria"/>
      <w:color w:val="17365D"/>
      <w:spacing w:val="5"/>
      <w:kern w:val="28"/>
      <w:sz w:val="52"/>
      <w:szCs w:val="52"/>
    </w:rPr>
  </w:style>
  <w:style w:type="paragraph" w:customStyle="1" w:styleId="berschrift">
    <w:name w:val="Überschrift"/>
    <w:basedOn w:val="Standard"/>
    <w:next w:val="Standard"/>
    <w:rsid w:val="00E102C7"/>
    <w:pPr>
      <w:jc w:val="center"/>
    </w:pPr>
    <w:rPr>
      <w:b/>
      <w:sz w:val="28"/>
    </w:rPr>
  </w:style>
  <w:style w:type="paragraph" w:customStyle="1" w:styleId="AntrgeAufzhlung">
    <w:name w:val="AnträgeAufzählung"/>
    <w:basedOn w:val="Standard"/>
    <w:rsid w:val="00E102C7"/>
    <w:pPr>
      <w:ind w:left="2835" w:hanging="568"/>
    </w:pPr>
  </w:style>
  <w:style w:type="paragraph" w:customStyle="1" w:styleId="Mandant">
    <w:name w:val="Mandant"/>
    <w:basedOn w:val="Standard"/>
    <w:rsid w:val="00E102C7"/>
    <w:pPr>
      <w:ind w:left="2552"/>
    </w:pPr>
  </w:style>
  <w:style w:type="paragraph" w:customStyle="1" w:styleId="AnschriftVersandart">
    <w:name w:val="Anschrift: Versandart"/>
    <w:basedOn w:val="Standard"/>
    <w:rsid w:val="00E102C7"/>
    <w:rPr>
      <w:rFonts w:ascii="Courier New" w:hAnsi="Courier New"/>
      <w:sz w:val="24"/>
    </w:rPr>
  </w:style>
  <w:style w:type="paragraph" w:styleId="Gruformel">
    <w:name w:val="Closing"/>
    <w:basedOn w:val="Standard"/>
    <w:rsid w:val="00E102C7"/>
    <w:pPr>
      <w:keepNext/>
      <w:keepLines/>
      <w:tabs>
        <w:tab w:val="left" w:pos="1701"/>
      </w:tabs>
      <w:jc w:val="center"/>
    </w:pPr>
  </w:style>
  <w:style w:type="paragraph" w:customStyle="1" w:styleId="Summenstrich">
    <w:name w:val="Summenstrich"/>
    <w:basedOn w:val="Standard"/>
    <w:rsid w:val="00E102C7"/>
    <w:pPr>
      <w:tabs>
        <w:tab w:val="left" w:pos="6237"/>
      </w:tabs>
    </w:pPr>
    <w:rPr>
      <w:rFonts w:ascii="Courier New" w:hAnsi="Courier New"/>
    </w:rPr>
  </w:style>
  <w:style w:type="paragraph" w:styleId="Verzeichnis1">
    <w:name w:val="toc 1"/>
    <w:basedOn w:val="Standard"/>
    <w:next w:val="Standard"/>
    <w:semiHidden/>
    <w:rsid w:val="00E102C7"/>
    <w:pPr>
      <w:widowControl w:val="0"/>
      <w:tabs>
        <w:tab w:val="right" w:pos="9922"/>
      </w:tabs>
      <w:spacing w:after="60"/>
      <w:ind w:left="426" w:hanging="426"/>
    </w:pPr>
    <w:rPr>
      <w:b/>
    </w:rPr>
  </w:style>
  <w:style w:type="paragraph" w:styleId="Verzeichnis2">
    <w:name w:val="toc 2"/>
    <w:basedOn w:val="Standard"/>
    <w:next w:val="Standard"/>
    <w:semiHidden/>
    <w:rsid w:val="00E102C7"/>
    <w:pPr>
      <w:widowControl w:val="0"/>
      <w:tabs>
        <w:tab w:val="right" w:pos="9922"/>
      </w:tabs>
      <w:spacing w:after="60"/>
      <w:ind w:left="426" w:right="708" w:hanging="426"/>
    </w:pPr>
  </w:style>
  <w:style w:type="paragraph" w:styleId="Verzeichnis3">
    <w:name w:val="toc 3"/>
    <w:basedOn w:val="Standard"/>
    <w:next w:val="Standard"/>
    <w:semiHidden/>
    <w:rsid w:val="00E102C7"/>
    <w:pPr>
      <w:widowControl w:val="0"/>
      <w:tabs>
        <w:tab w:val="left" w:pos="851"/>
        <w:tab w:val="right" w:pos="9922"/>
      </w:tabs>
      <w:spacing w:after="60"/>
      <w:ind w:left="851" w:right="708" w:hanging="426"/>
    </w:pPr>
  </w:style>
  <w:style w:type="paragraph" w:styleId="Verzeichnis4">
    <w:name w:val="toc 4"/>
    <w:basedOn w:val="Standard"/>
    <w:next w:val="Standard"/>
    <w:semiHidden/>
    <w:rsid w:val="00E102C7"/>
    <w:pPr>
      <w:widowControl w:val="0"/>
      <w:tabs>
        <w:tab w:val="left" w:pos="851"/>
        <w:tab w:val="right" w:pos="9922"/>
      </w:tabs>
      <w:spacing w:after="60"/>
      <w:ind w:left="851" w:hanging="426"/>
    </w:pPr>
  </w:style>
  <w:style w:type="paragraph" w:styleId="Verzeichnis5">
    <w:name w:val="toc 5"/>
    <w:basedOn w:val="Standard"/>
    <w:next w:val="Standard"/>
    <w:semiHidden/>
    <w:rsid w:val="00E102C7"/>
    <w:pPr>
      <w:tabs>
        <w:tab w:val="left" w:pos="851"/>
        <w:tab w:val="right" w:pos="9922"/>
      </w:tabs>
      <w:spacing w:after="60"/>
      <w:ind w:left="851" w:hanging="425"/>
    </w:pPr>
  </w:style>
  <w:style w:type="paragraph" w:styleId="Verzeichnis6">
    <w:name w:val="toc 6"/>
    <w:basedOn w:val="Standard"/>
    <w:next w:val="Standard"/>
    <w:semiHidden/>
    <w:rsid w:val="00E102C7"/>
    <w:pPr>
      <w:tabs>
        <w:tab w:val="left" w:pos="851"/>
        <w:tab w:val="right" w:pos="9922"/>
      </w:tabs>
      <w:spacing w:after="60"/>
      <w:ind w:left="851" w:hanging="425"/>
    </w:pPr>
  </w:style>
  <w:style w:type="paragraph" w:styleId="Verzeichnis7">
    <w:name w:val="toc 7"/>
    <w:basedOn w:val="Standard"/>
    <w:next w:val="Standard"/>
    <w:semiHidden/>
    <w:rsid w:val="00E102C7"/>
    <w:pPr>
      <w:tabs>
        <w:tab w:val="left" w:pos="1276"/>
        <w:tab w:val="right" w:pos="9922"/>
      </w:tabs>
      <w:spacing w:after="60"/>
      <w:ind w:left="1276" w:hanging="567"/>
    </w:pPr>
  </w:style>
  <w:style w:type="paragraph" w:styleId="Verzeichnis8">
    <w:name w:val="toc 8"/>
    <w:basedOn w:val="Standard"/>
    <w:next w:val="Standard"/>
    <w:semiHidden/>
    <w:rsid w:val="00E102C7"/>
    <w:pPr>
      <w:tabs>
        <w:tab w:val="left" w:pos="1276"/>
        <w:tab w:val="right" w:pos="9922"/>
      </w:tabs>
      <w:spacing w:after="60"/>
      <w:ind w:left="1276" w:hanging="567"/>
    </w:pPr>
  </w:style>
  <w:style w:type="paragraph" w:styleId="Verzeichnis9">
    <w:name w:val="toc 9"/>
    <w:basedOn w:val="Standard"/>
    <w:next w:val="Standard"/>
    <w:semiHidden/>
    <w:rsid w:val="00E102C7"/>
    <w:pPr>
      <w:tabs>
        <w:tab w:val="left" w:pos="1276"/>
        <w:tab w:val="right" w:pos="9922"/>
      </w:tabs>
      <w:spacing w:after="60"/>
      <w:ind w:left="1276" w:hanging="567"/>
    </w:pPr>
  </w:style>
  <w:style w:type="paragraph" w:customStyle="1" w:styleId="Verzeichniseinzug1">
    <w:name w:val="Verzeichniseinzug 1"/>
    <w:basedOn w:val="Standard"/>
    <w:rsid w:val="00E102C7"/>
    <w:pPr>
      <w:spacing w:after="60"/>
      <w:ind w:left="425" w:right="709"/>
    </w:pPr>
  </w:style>
  <w:style w:type="paragraph" w:customStyle="1" w:styleId="Aktenzeichen">
    <w:name w:val="Aktenzeichen"/>
    <w:basedOn w:val="Standard"/>
    <w:rsid w:val="00E102C7"/>
    <w:pPr>
      <w:tabs>
        <w:tab w:val="left" w:pos="1701"/>
      </w:tabs>
      <w:spacing w:before="240" w:after="60"/>
    </w:pPr>
    <w:rPr>
      <w:b/>
    </w:rPr>
  </w:style>
  <w:style w:type="paragraph" w:customStyle="1" w:styleId="Versandart">
    <w:name w:val="Versandart"/>
    <w:rsid w:val="00E102C7"/>
    <w:pPr>
      <w:spacing w:after="200" w:line="276" w:lineRule="auto"/>
    </w:pPr>
    <w:rPr>
      <w:b/>
      <w:noProof/>
      <w:spacing w:val="10"/>
      <w:sz w:val="24"/>
      <w:szCs w:val="22"/>
    </w:rPr>
  </w:style>
  <w:style w:type="paragraph" w:customStyle="1" w:styleId="Verzeichnis">
    <w:name w:val="Verzeichnis"/>
    <w:basedOn w:val="Standard"/>
    <w:rsid w:val="00E102C7"/>
  </w:style>
  <w:style w:type="paragraph" w:customStyle="1" w:styleId="RAeListe">
    <w:name w:val="RAeListe"/>
    <w:rsid w:val="00E102C7"/>
    <w:pPr>
      <w:framePr w:w="3481" w:hSpace="142" w:wrap="around" w:vAnchor="page" w:hAnchor="page" w:x="8058" w:y="2161"/>
      <w:spacing w:before="60" w:after="60" w:line="276" w:lineRule="auto"/>
    </w:pPr>
    <w:rPr>
      <w:smallCaps/>
      <w:noProof/>
      <w:sz w:val="22"/>
      <w:szCs w:val="22"/>
    </w:rPr>
  </w:style>
  <w:style w:type="paragraph" w:customStyle="1" w:styleId="RAeAnschrift">
    <w:name w:val="RAeAnschrift"/>
    <w:rsid w:val="00B23518"/>
    <w:pPr>
      <w:spacing w:before="60" w:after="60" w:line="360" w:lineRule="auto"/>
    </w:pPr>
    <w:rPr>
      <w:rFonts w:ascii="Arial" w:hAnsi="Arial"/>
      <w:caps/>
      <w:noProof/>
      <w:sz w:val="16"/>
      <w:szCs w:val="22"/>
    </w:rPr>
  </w:style>
  <w:style w:type="paragraph" w:customStyle="1" w:styleId="RAeGebiete">
    <w:name w:val="RAeGebiete"/>
    <w:rsid w:val="00E102C7"/>
    <w:pPr>
      <w:framePr w:w="3481" w:hSpace="142" w:wrap="around" w:vAnchor="page" w:hAnchor="page" w:x="8058" w:y="2161"/>
      <w:spacing w:before="40" w:after="40" w:line="276" w:lineRule="auto"/>
    </w:pPr>
    <w:rPr>
      <w:caps/>
      <w:noProof/>
      <w:sz w:val="17"/>
      <w:szCs w:val="22"/>
    </w:rPr>
  </w:style>
  <w:style w:type="paragraph" w:customStyle="1" w:styleId="RAeBerufTitel">
    <w:name w:val="RAeBerufTitel"/>
    <w:rsid w:val="00B23518"/>
    <w:pPr>
      <w:spacing w:before="60" w:after="120" w:line="276" w:lineRule="auto"/>
      <w:ind w:left="6634" w:hanging="6634"/>
    </w:pPr>
    <w:rPr>
      <w:rFonts w:ascii="Arial" w:hAnsi="Arial"/>
      <w:caps/>
      <w:noProof/>
      <w:sz w:val="16"/>
      <w:szCs w:val="22"/>
    </w:rPr>
  </w:style>
  <w:style w:type="paragraph" w:customStyle="1" w:styleId="Rubrum">
    <w:name w:val="Rubrum"/>
    <w:basedOn w:val="Standard"/>
    <w:next w:val="Standard"/>
    <w:rsid w:val="00E102C7"/>
    <w:pPr>
      <w:jc w:val="center"/>
    </w:pPr>
  </w:style>
  <w:style w:type="paragraph" w:customStyle="1" w:styleId="ZitatRsprLit">
    <w:name w:val="Zitat Rspr/Lit"/>
    <w:basedOn w:val="Standard"/>
    <w:rsid w:val="00E102C7"/>
    <w:pPr>
      <w:tabs>
        <w:tab w:val="left" w:pos="1701"/>
      </w:tabs>
      <w:spacing w:after="60"/>
      <w:ind w:left="1701" w:right="1276" w:hanging="142"/>
    </w:pPr>
  </w:style>
  <w:style w:type="paragraph" w:customStyle="1" w:styleId="Glaubhaftmachung">
    <w:name w:val="Glaubhaftmachung"/>
    <w:basedOn w:val="Standard"/>
    <w:rsid w:val="00E102C7"/>
    <w:pPr>
      <w:keepLines/>
      <w:tabs>
        <w:tab w:val="left" w:pos="3544"/>
      </w:tabs>
      <w:ind w:left="3828" w:hanging="3119"/>
    </w:pPr>
  </w:style>
  <w:style w:type="character" w:styleId="Seitenzahl">
    <w:name w:val="page number"/>
    <w:basedOn w:val="Absatz-Standardschriftart"/>
    <w:rsid w:val="00E102C7"/>
  </w:style>
  <w:style w:type="paragraph" w:styleId="Abbildungsverzeichnis">
    <w:name w:val="table of figures"/>
    <w:basedOn w:val="Standard"/>
    <w:next w:val="Standard"/>
    <w:semiHidden/>
    <w:rsid w:val="00E102C7"/>
    <w:pPr>
      <w:ind w:left="482" w:hanging="482"/>
    </w:pPr>
  </w:style>
  <w:style w:type="paragraph" w:styleId="Umschlagabsenderadresse">
    <w:name w:val="envelope return"/>
    <w:basedOn w:val="Standard"/>
    <w:rsid w:val="00E102C7"/>
    <w:rPr>
      <w:rFonts w:ascii="Arial" w:hAnsi="Arial"/>
    </w:rPr>
  </w:style>
  <w:style w:type="paragraph" w:styleId="Aufzhlungszeichen">
    <w:name w:val="List Bullet"/>
    <w:basedOn w:val="Standard"/>
    <w:rsid w:val="00E102C7"/>
    <w:pPr>
      <w:numPr>
        <w:numId w:val="1"/>
      </w:numPr>
      <w:ind w:left="357" w:hanging="357"/>
    </w:pPr>
  </w:style>
  <w:style w:type="paragraph" w:styleId="Aufzhlungszeichen2">
    <w:name w:val="List Bullet 2"/>
    <w:basedOn w:val="Standard"/>
    <w:rsid w:val="00E102C7"/>
    <w:pPr>
      <w:numPr>
        <w:numId w:val="2"/>
      </w:numPr>
      <w:ind w:left="641" w:hanging="357"/>
    </w:pPr>
  </w:style>
  <w:style w:type="paragraph" w:styleId="Aufzhlungszeichen3">
    <w:name w:val="List Bullet 3"/>
    <w:basedOn w:val="Standard"/>
    <w:rsid w:val="00E102C7"/>
    <w:pPr>
      <w:numPr>
        <w:numId w:val="3"/>
      </w:numPr>
      <w:ind w:left="924" w:hanging="357"/>
    </w:pPr>
  </w:style>
  <w:style w:type="paragraph" w:styleId="Aufzhlungszeichen4">
    <w:name w:val="List Bullet 4"/>
    <w:basedOn w:val="Standard"/>
    <w:rsid w:val="00E102C7"/>
    <w:pPr>
      <w:numPr>
        <w:numId w:val="4"/>
      </w:numPr>
      <w:ind w:left="1208" w:hanging="357"/>
    </w:pPr>
  </w:style>
  <w:style w:type="paragraph" w:styleId="Aufzhlungszeichen5">
    <w:name w:val="List Bullet 5"/>
    <w:basedOn w:val="Standard"/>
    <w:rsid w:val="00E102C7"/>
    <w:pPr>
      <w:numPr>
        <w:numId w:val="5"/>
      </w:numPr>
      <w:ind w:left="1491" w:hanging="357"/>
    </w:pPr>
  </w:style>
  <w:style w:type="paragraph" w:styleId="Beschriftung">
    <w:name w:val="caption"/>
    <w:basedOn w:val="Standard"/>
    <w:next w:val="Standard"/>
    <w:uiPriority w:val="35"/>
    <w:unhideWhenUsed/>
    <w:qFormat/>
    <w:rsid w:val="00155A25"/>
    <w:rPr>
      <w:b/>
      <w:bCs/>
      <w:color w:val="4F81BD"/>
      <w:sz w:val="18"/>
      <w:szCs w:val="18"/>
    </w:rPr>
  </w:style>
  <w:style w:type="paragraph" w:styleId="Endnotentext">
    <w:name w:val="endnote text"/>
    <w:basedOn w:val="Standard"/>
    <w:semiHidden/>
    <w:rsid w:val="00E102C7"/>
  </w:style>
  <w:style w:type="paragraph" w:styleId="Funotentext">
    <w:name w:val="footnote text"/>
    <w:basedOn w:val="Standard"/>
    <w:semiHidden/>
    <w:rsid w:val="00E102C7"/>
  </w:style>
  <w:style w:type="paragraph" w:styleId="Index1">
    <w:name w:val="index 1"/>
    <w:basedOn w:val="Standard"/>
    <w:next w:val="Standard"/>
    <w:semiHidden/>
    <w:rsid w:val="00E102C7"/>
    <w:pPr>
      <w:ind w:left="238" w:hanging="238"/>
    </w:pPr>
  </w:style>
  <w:style w:type="paragraph" w:styleId="Index2">
    <w:name w:val="index 2"/>
    <w:basedOn w:val="Standard"/>
    <w:next w:val="Standard"/>
    <w:semiHidden/>
    <w:rsid w:val="00E102C7"/>
    <w:pPr>
      <w:ind w:left="476" w:hanging="238"/>
    </w:pPr>
  </w:style>
  <w:style w:type="paragraph" w:styleId="Index3">
    <w:name w:val="index 3"/>
    <w:basedOn w:val="Standard"/>
    <w:next w:val="Standard"/>
    <w:semiHidden/>
    <w:rsid w:val="00E102C7"/>
    <w:pPr>
      <w:ind w:left="720" w:hanging="238"/>
    </w:pPr>
  </w:style>
  <w:style w:type="paragraph" w:styleId="Index4">
    <w:name w:val="index 4"/>
    <w:basedOn w:val="Standard"/>
    <w:next w:val="Standard"/>
    <w:semiHidden/>
    <w:rsid w:val="00E102C7"/>
    <w:pPr>
      <w:ind w:left="958" w:hanging="238"/>
    </w:pPr>
  </w:style>
  <w:style w:type="paragraph" w:styleId="Index5">
    <w:name w:val="index 5"/>
    <w:basedOn w:val="Standard"/>
    <w:next w:val="Standard"/>
    <w:semiHidden/>
    <w:rsid w:val="00E102C7"/>
    <w:pPr>
      <w:ind w:left="1196" w:hanging="238"/>
    </w:pPr>
  </w:style>
  <w:style w:type="paragraph" w:styleId="Index6">
    <w:name w:val="index 6"/>
    <w:basedOn w:val="Standard"/>
    <w:next w:val="Standard"/>
    <w:semiHidden/>
    <w:rsid w:val="00E102C7"/>
    <w:pPr>
      <w:ind w:left="1440" w:hanging="238"/>
    </w:pPr>
  </w:style>
  <w:style w:type="paragraph" w:styleId="Index7">
    <w:name w:val="index 7"/>
    <w:basedOn w:val="Standard"/>
    <w:next w:val="Standard"/>
    <w:semiHidden/>
    <w:rsid w:val="00E102C7"/>
    <w:pPr>
      <w:ind w:left="1678" w:hanging="238"/>
    </w:pPr>
  </w:style>
  <w:style w:type="paragraph" w:styleId="Index8">
    <w:name w:val="index 8"/>
    <w:basedOn w:val="Standard"/>
    <w:next w:val="Standard"/>
    <w:semiHidden/>
    <w:rsid w:val="00E102C7"/>
    <w:pPr>
      <w:ind w:left="1916" w:hanging="238"/>
    </w:pPr>
  </w:style>
  <w:style w:type="paragraph" w:styleId="Indexberschrift">
    <w:name w:val="index heading"/>
    <w:next w:val="Index1"/>
    <w:semiHidden/>
    <w:rsid w:val="00E102C7"/>
    <w:pPr>
      <w:spacing w:before="120" w:after="120" w:line="360" w:lineRule="atLeast"/>
    </w:pPr>
    <w:rPr>
      <w:rFonts w:ascii="Arial" w:hAnsi="Arial"/>
      <w:b/>
      <w:spacing w:val="10"/>
      <w:sz w:val="22"/>
      <w:szCs w:val="22"/>
    </w:rPr>
  </w:style>
  <w:style w:type="paragraph" w:styleId="Kommentartext">
    <w:name w:val="annotation text"/>
    <w:basedOn w:val="Standard"/>
    <w:link w:val="KommentartextZchn"/>
    <w:uiPriority w:val="99"/>
    <w:semiHidden/>
    <w:rsid w:val="00E102C7"/>
  </w:style>
  <w:style w:type="paragraph" w:styleId="Liste">
    <w:name w:val="List"/>
    <w:basedOn w:val="Standard"/>
    <w:rsid w:val="00E102C7"/>
    <w:pPr>
      <w:ind w:left="284" w:hanging="284"/>
    </w:pPr>
    <w:rPr>
      <w:sz w:val="24"/>
    </w:rPr>
  </w:style>
  <w:style w:type="paragraph" w:styleId="Liste2">
    <w:name w:val="List 2"/>
    <w:basedOn w:val="Standard"/>
    <w:rsid w:val="00E102C7"/>
    <w:pPr>
      <w:ind w:left="568" w:hanging="284"/>
    </w:pPr>
  </w:style>
  <w:style w:type="paragraph" w:styleId="Liste3">
    <w:name w:val="List 3"/>
    <w:basedOn w:val="Standard"/>
    <w:rsid w:val="00E102C7"/>
    <w:pPr>
      <w:ind w:left="851" w:hanging="284"/>
    </w:pPr>
  </w:style>
  <w:style w:type="paragraph" w:styleId="Liste4">
    <w:name w:val="List 4"/>
    <w:basedOn w:val="Standard"/>
    <w:rsid w:val="00E102C7"/>
    <w:pPr>
      <w:ind w:left="1135" w:hanging="284"/>
    </w:pPr>
  </w:style>
  <w:style w:type="paragraph" w:styleId="Liste5">
    <w:name w:val="List 5"/>
    <w:basedOn w:val="Standard"/>
    <w:rsid w:val="00E102C7"/>
    <w:pPr>
      <w:ind w:left="1418" w:hanging="284"/>
    </w:pPr>
  </w:style>
  <w:style w:type="paragraph" w:styleId="Listenfortsetzung">
    <w:name w:val="List Continue"/>
    <w:basedOn w:val="Standard"/>
    <w:rsid w:val="00E102C7"/>
    <w:pPr>
      <w:ind w:left="284"/>
    </w:pPr>
  </w:style>
  <w:style w:type="paragraph" w:styleId="Listenfortsetzung2">
    <w:name w:val="List Continue 2"/>
    <w:basedOn w:val="Standard"/>
    <w:rsid w:val="00E102C7"/>
    <w:pPr>
      <w:ind w:left="567"/>
    </w:pPr>
  </w:style>
  <w:style w:type="paragraph" w:styleId="Listenfortsetzung3">
    <w:name w:val="List Continue 3"/>
    <w:basedOn w:val="Standard"/>
    <w:rsid w:val="00E102C7"/>
    <w:pPr>
      <w:ind w:left="851"/>
    </w:pPr>
  </w:style>
  <w:style w:type="paragraph" w:styleId="Listenfortsetzung4">
    <w:name w:val="List Continue 4"/>
    <w:basedOn w:val="Standard"/>
    <w:rsid w:val="00E102C7"/>
    <w:pPr>
      <w:ind w:left="1134"/>
    </w:pPr>
  </w:style>
  <w:style w:type="paragraph" w:styleId="Listenfortsetzung5">
    <w:name w:val="List Continue 5"/>
    <w:basedOn w:val="Standard"/>
    <w:rsid w:val="00E102C7"/>
    <w:pPr>
      <w:ind w:left="1418"/>
    </w:pPr>
  </w:style>
  <w:style w:type="paragraph" w:styleId="Listennummer">
    <w:name w:val="List Number"/>
    <w:basedOn w:val="Standard"/>
    <w:rsid w:val="00E102C7"/>
    <w:pPr>
      <w:numPr>
        <w:numId w:val="6"/>
      </w:numPr>
      <w:ind w:left="357" w:hanging="357"/>
    </w:pPr>
  </w:style>
  <w:style w:type="paragraph" w:styleId="Listennummer2">
    <w:name w:val="List Number 2"/>
    <w:basedOn w:val="Standard"/>
    <w:rsid w:val="00E102C7"/>
    <w:pPr>
      <w:numPr>
        <w:numId w:val="7"/>
      </w:numPr>
      <w:ind w:left="641" w:hanging="357"/>
    </w:pPr>
  </w:style>
  <w:style w:type="paragraph" w:styleId="Listennummer3">
    <w:name w:val="List Number 3"/>
    <w:basedOn w:val="Standard"/>
    <w:rsid w:val="00E102C7"/>
    <w:pPr>
      <w:numPr>
        <w:numId w:val="8"/>
      </w:numPr>
      <w:ind w:left="924" w:hanging="357"/>
    </w:pPr>
  </w:style>
  <w:style w:type="paragraph" w:styleId="Listennummer4">
    <w:name w:val="List Number 4"/>
    <w:basedOn w:val="Standard"/>
    <w:rsid w:val="00E102C7"/>
    <w:pPr>
      <w:numPr>
        <w:numId w:val="9"/>
      </w:numPr>
      <w:ind w:left="1208" w:hanging="357"/>
    </w:pPr>
  </w:style>
  <w:style w:type="paragraph" w:styleId="Listennummer5">
    <w:name w:val="List Number 5"/>
    <w:basedOn w:val="Standard"/>
    <w:rsid w:val="00E102C7"/>
    <w:pPr>
      <w:numPr>
        <w:numId w:val="10"/>
      </w:numPr>
      <w:ind w:left="1491" w:hanging="357"/>
    </w:pPr>
  </w:style>
  <w:style w:type="paragraph" w:styleId="Nachrichtenkopf">
    <w:name w:val="Message Header"/>
    <w:rsid w:val="00E102C7"/>
    <w:pPr>
      <w:pBdr>
        <w:top w:val="single" w:sz="6" w:space="1" w:color="auto"/>
        <w:left w:val="single" w:sz="6" w:space="1" w:color="auto"/>
        <w:bottom w:val="single" w:sz="6" w:space="1" w:color="auto"/>
        <w:right w:val="single" w:sz="6" w:space="1" w:color="auto"/>
      </w:pBdr>
      <w:shd w:val="pct20" w:color="auto" w:fill="auto"/>
      <w:spacing w:before="120" w:after="120" w:line="360" w:lineRule="atLeast"/>
      <w:ind w:left="1134" w:hanging="1134"/>
    </w:pPr>
    <w:rPr>
      <w:rFonts w:ascii="Arial" w:hAnsi="Arial"/>
      <w:spacing w:val="10"/>
      <w:sz w:val="24"/>
      <w:szCs w:val="22"/>
    </w:rPr>
  </w:style>
  <w:style w:type="paragraph" w:styleId="Textkrper">
    <w:name w:val="Body Text"/>
    <w:basedOn w:val="Standard"/>
    <w:rsid w:val="00E102C7"/>
  </w:style>
  <w:style w:type="paragraph" w:styleId="Umschlagadresse">
    <w:name w:val="envelope address"/>
    <w:basedOn w:val="Standard"/>
    <w:rsid w:val="00E102C7"/>
    <w:pPr>
      <w:framePr w:w="4320" w:h="2160" w:hRule="exact" w:hSpace="141" w:wrap="auto" w:hAnchor="page" w:xAlign="center" w:yAlign="bottom"/>
    </w:pPr>
    <w:rPr>
      <w:rFonts w:ascii="Arial" w:hAnsi="Arial"/>
    </w:rPr>
  </w:style>
  <w:style w:type="paragraph" w:styleId="Unterschrift">
    <w:name w:val="Signature"/>
    <w:basedOn w:val="Standard"/>
    <w:rsid w:val="00E102C7"/>
  </w:style>
  <w:style w:type="paragraph" w:styleId="Untertitel">
    <w:name w:val="Subtitle"/>
    <w:basedOn w:val="Standard"/>
    <w:next w:val="Standard"/>
    <w:link w:val="UntertitelZchn"/>
    <w:uiPriority w:val="11"/>
    <w:qFormat/>
    <w:rsid w:val="00155A25"/>
    <w:pPr>
      <w:numPr>
        <w:ilvl w:val="1"/>
      </w:numPr>
    </w:pPr>
    <w:rPr>
      <w:rFonts w:ascii="Cambria" w:hAnsi="Cambria"/>
      <w:i/>
      <w:iCs/>
      <w:color w:val="4F81BD"/>
      <w:spacing w:val="15"/>
      <w:sz w:val="24"/>
      <w:szCs w:val="24"/>
    </w:rPr>
  </w:style>
  <w:style w:type="paragraph" w:styleId="RGV-berschrift">
    <w:name w:val="toa heading"/>
    <w:basedOn w:val="Standard"/>
    <w:next w:val="Standard"/>
    <w:semiHidden/>
    <w:rsid w:val="00E102C7"/>
    <w:rPr>
      <w:b/>
    </w:rPr>
  </w:style>
  <w:style w:type="paragraph" w:styleId="Rechtsgrundlagenverzeichnis">
    <w:name w:val="table of authorities"/>
    <w:basedOn w:val="Standard"/>
    <w:next w:val="Standard"/>
    <w:semiHidden/>
    <w:rsid w:val="00E102C7"/>
    <w:pPr>
      <w:ind w:left="238" w:hanging="238"/>
    </w:pPr>
  </w:style>
  <w:style w:type="paragraph" w:styleId="Index9">
    <w:name w:val="index 9"/>
    <w:basedOn w:val="Standard"/>
    <w:next w:val="Standard"/>
    <w:semiHidden/>
    <w:rsid w:val="00E102C7"/>
    <w:pPr>
      <w:ind w:left="2160" w:hanging="240"/>
    </w:pPr>
  </w:style>
  <w:style w:type="paragraph" w:styleId="Makrotext">
    <w:name w:val="macro"/>
    <w:semiHidden/>
    <w:rsid w:val="00E102C7"/>
    <w:pPr>
      <w:tabs>
        <w:tab w:val="left" w:pos="480"/>
        <w:tab w:val="left" w:pos="960"/>
        <w:tab w:val="left" w:pos="1440"/>
        <w:tab w:val="left" w:pos="1920"/>
        <w:tab w:val="left" w:pos="2400"/>
        <w:tab w:val="left" w:pos="2880"/>
        <w:tab w:val="left" w:pos="3360"/>
        <w:tab w:val="left" w:pos="3840"/>
        <w:tab w:val="left" w:pos="4320"/>
      </w:tabs>
      <w:spacing w:before="120" w:after="120" w:line="360" w:lineRule="atLeast"/>
    </w:pPr>
    <w:rPr>
      <w:rFonts w:ascii="Courier New" w:hAnsi="Courier New"/>
      <w:spacing w:val="10"/>
      <w:sz w:val="22"/>
      <w:szCs w:val="22"/>
    </w:rPr>
  </w:style>
  <w:style w:type="character" w:styleId="Zeilennummer">
    <w:name w:val="line number"/>
    <w:basedOn w:val="Absatz-Standardschriftart"/>
    <w:rsid w:val="00E102C7"/>
  </w:style>
  <w:style w:type="paragraph" w:styleId="Anrede">
    <w:name w:val="Salutation"/>
    <w:basedOn w:val="Standard"/>
    <w:next w:val="Standard"/>
    <w:rsid w:val="00E102C7"/>
  </w:style>
  <w:style w:type="paragraph" w:styleId="Datum">
    <w:name w:val="Date"/>
    <w:basedOn w:val="Standard"/>
    <w:next w:val="Standard"/>
    <w:rsid w:val="00E102C7"/>
  </w:style>
  <w:style w:type="paragraph" w:styleId="Dokumentstruktur">
    <w:name w:val="Document Map"/>
    <w:semiHidden/>
    <w:rsid w:val="00E102C7"/>
    <w:pPr>
      <w:shd w:val="clear" w:color="auto" w:fill="000080"/>
      <w:spacing w:after="200" w:line="276" w:lineRule="auto"/>
    </w:pPr>
    <w:rPr>
      <w:rFonts w:ascii="Tahoma" w:hAnsi="Tahoma"/>
      <w:noProof/>
      <w:sz w:val="16"/>
      <w:szCs w:val="22"/>
    </w:rPr>
  </w:style>
  <w:style w:type="paragraph" w:styleId="Fu-Endnotenberschrift">
    <w:name w:val="Note Heading"/>
    <w:basedOn w:val="Standard"/>
    <w:next w:val="Standard"/>
    <w:rsid w:val="00E102C7"/>
  </w:style>
  <w:style w:type="paragraph" w:styleId="NurText">
    <w:name w:val="Plain Text"/>
    <w:link w:val="NurTextZchn"/>
    <w:uiPriority w:val="99"/>
    <w:rsid w:val="00E102C7"/>
    <w:pPr>
      <w:spacing w:before="120" w:after="120" w:line="360" w:lineRule="atLeast"/>
    </w:pPr>
    <w:rPr>
      <w:rFonts w:ascii="Courier New" w:hAnsi="Courier New"/>
      <w:spacing w:val="10"/>
      <w:sz w:val="24"/>
      <w:szCs w:val="22"/>
    </w:rPr>
  </w:style>
  <w:style w:type="paragraph" w:styleId="Textkrper2">
    <w:name w:val="Body Text 2"/>
    <w:basedOn w:val="Standard"/>
    <w:rsid w:val="00E102C7"/>
    <w:pPr>
      <w:spacing w:line="480" w:lineRule="auto"/>
    </w:pPr>
  </w:style>
  <w:style w:type="paragraph" w:styleId="Textkrper3">
    <w:name w:val="Body Text 3"/>
    <w:basedOn w:val="Standard"/>
    <w:rsid w:val="00E102C7"/>
    <w:rPr>
      <w:sz w:val="16"/>
    </w:rPr>
  </w:style>
  <w:style w:type="paragraph" w:styleId="Textkrper-Zeileneinzug">
    <w:name w:val="Body Text Indent"/>
    <w:basedOn w:val="Standard"/>
    <w:rsid w:val="00E102C7"/>
    <w:pPr>
      <w:ind w:left="284"/>
    </w:pPr>
  </w:style>
  <w:style w:type="paragraph" w:styleId="Textkrper-Einzug2">
    <w:name w:val="Body Text Indent 2"/>
    <w:basedOn w:val="Standard"/>
    <w:rsid w:val="00E102C7"/>
    <w:pPr>
      <w:spacing w:line="480" w:lineRule="auto"/>
      <w:ind w:left="284"/>
    </w:pPr>
  </w:style>
  <w:style w:type="paragraph" w:styleId="Textkrper-Einzug3">
    <w:name w:val="Body Text Indent 3"/>
    <w:basedOn w:val="Standard"/>
    <w:rsid w:val="00E102C7"/>
    <w:pPr>
      <w:ind w:left="284"/>
    </w:pPr>
    <w:rPr>
      <w:sz w:val="16"/>
    </w:rPr>
  </w:style>
  <w:style w:type="paragraph" w:styleId="Textkrper-Erstzeileneinzug">
    <w:name w:val="Body Text First Indent"/>
    <w:basedOn w:val="Standard"/>
    <w:rsid w:val="00E102C7"/>
    <w:pPr>
      <w:ind w:firstLine="210"/>
    </w:pPr>
  </w:style>
  <w:style w:type="paragraph" w:styleId="Textkrper-Erstzeileneinzug2">
    <w:name w:val="Body Text First Indent 2"/>
    <w:basedOn w:val="Standard"/>
    <w:rsid w:val="00E102C7"/>
    <w:pPr>
      <w:ind w:left="284" w:firstLine="210"/>
    </w:pPr>
  </w:style>
  <w:style w:type="paragraph" w:styleId="Blocktext">
    <w:name w:val="Block Text"/>
    <w:basedOn w:val="Standard"/>
    <w:rsid w:val="00E102C7"/>
    <w:pPr>
      <w:ind w:left="1440" w:right="1440"/>
    </w:pPr>
  </w:style>
  <w:style w:type="paragraph" w:styleId="E-Mail-Signatur">
    <w:name w:val="E-mail Signature"/>
    <w:basedOn w:val="Standard"/>
    <w:rsid w:val="003D0E44"/>
  </w:style>
  <w:style w:type="paragraph" w:styleId="HTMLAdresse">
    <w:name w:val="HTML Address"/>
    <w:basedOn w:val="Standard"/>
    <w:rsid w:val="003D0E44"/>
    <w:rPr>
      <w:i/>
      <w:iCs/>
    </w:rPr>
  </w:style>
  <w:style w:type="paragraph" w:styleId="HTMLVorformatiert">
    <w:name w:val="HTML Preformatted"/>
    <w:basedOn w:val="Standard"/>
    <w:rsid w:val="003D0E44"/>
    <w:rPr>
      <w:rFonts w:ascii="Courier New" w:hAnsi="Courier New" w:cs="Courier New"/>
      <w:sz w:val="20"/>
    </w:rPr>
  </w:style>
  <w:style w:type="paragraph" w:styleId="Kommentarthema">
    <w:name w:val="annotation subject"/>
    <w:basedOn w:val="Kommentartext"/>
    <w:next w:val="Kommentartext"/>
    <w:semiHidden/>
    <w:rsid w:val="003D0E44"/>
    <w:rPr>
      <w:b/>
      <w:bCs/>
      <w:sz w:val="20"/>
    </w:rPr>
  </w:style>
  <w:style w:type="paragraph" w:styleId="Sprechblasentext">
    <w:name w:val="Balloon Text"/>
    <w:basedOn w:val="Standard"/>
    <w:semiHidden/>
    <w:rsid w:val="003D0E44"/>
    <w:rPr>
      <w:rFonts w:ascii="Tahoma" w:hAnsi="Tahoma" w:cs="Tahoma"/>
      <w:sz w:val="16"/>
      <w:szCs w:val="16"/>
    </w:rPr>
  </w:style>
  <w:style w:type="paragraph" w:styleId="StandardWeb">
    <w:name w:val="Normal (Web)"/>
    <w:basedOn w:val="Standard"/>
    <w:uiPriority w:val="99"/>
    <w:rsid w:val="003D0E44"/>
    <w:rPr>
      <w:szCs w:val="24"/>
    </w:rPr>
  </w:style>
  <w:style w:type="character" w:styleId="Hyperlink">
    <w:name w:val="Hyperlink"/>
    <w:uiPriority w:val="99"/>
    <w:rsid w:val="00F73345"/>
    <w:rPr>
      <w:color w:val="0000FF"/>
      <w:u w:val="single"/>
    </w:rPr>
  </w:style>
  <w:style w:type="paragraph" w:customStyle="1" w:styleId="Absender">
    <w:name w:val="Absender"/>
    <w:basedOn w:val="Standard"/>
    <w:rsid w:val="00C63CFD"/>
    <w:pPr>
      <w:framePr w:w="8641" w:h="1191" w:hSpace="142" w:vSpace="142" w:wrap="notBeside" w:vAnchor="page" w:hAnchor="margin" w:xAlign="center" w:yAlign="bottom" w:anchorLock="1"/>
      <w:tabs>
        <w:tab w:val="left" w:pos="2160"/>
      </w:tabs>
      <w:spacing w:before="0" w:after="0"/>
      <w:ind w:right="-238"/>
      <w:jc w:val="center"/>
    </w:pPr>
    <w:rPr>
      <w:caps/>
      <w:spacing w:val="30"/>
      <w:kern w:val="18"/>
      <w:sz w:val="14"/>
    </w:rPr>
  </w:style>
  <w:style w:type="paragraph" w:customStyle="1" w:styleId="FormatvorlageBlockZeilenabstandeinfach">
    <w:name w:val="Formatvorlage Block Zeilenabstand:  einfach"/>
    <w:basedOn w:val="Standard"/>
    <w:rsid w:val="004D3A53"/>
    <w:rPr>
      <w:rFonts w:ascii="Arial" w:hAnsi="Arial"/>
    </w:rPr>
  </w:style>
  <w:style w:type="character" w:customStyle="1" w:styleId="berschrift1Zchn">
    <w:name w:val="Überschrift 1 Zchn"/>
    <w:link w:val="berschrift1"/>
    <w:uiPriority w:val="9"/>
    <w:rsid w:val="00155A25"/>
    <w:rPr>
      <w:rFonts w:ascii="Cambria" w:eastAsia="Times New Roman" w:hAnsi="Cambria" w:cs="Times New Roman"/>
      <w:b/>
      <w:bCs/>
      <w:color w:val="365F91"/>
      <w:sz w:val="28"/>
      <w:szCs w:val="28"/>
    </w:rPr>
  </w:style>
  <w:style w:type="character" w:customStyle="1" w:styleId="berschrift2Zchn">
    <w:name w:val="Überschrift 2 Zchn"/>
    <w:link w:val="berschrift2"/>
    <w:uiPriority w:val="9"/>
    <w:rsid w:val="00155A25"/>
    <w:rPr>
      <w:rFonts w:ascii="Cambria" w:eastAsia="Times New Roman" w:hAnsi="Cambria" w:cs="Times New Roman"/>
      <w:b/>
      <w:bCs/>
      <w:color w:val="4F81BD"/>
      <w:sz w:val="26"/>
      <w:szCs w:val="26"/>
    </w:rPr>
  </w:style>
  <w:style w:type="character" w:customStyle="1" w:styleId="berschrift3Zchn">
    <w:name w:val="Überschrift 3 Zchn"/>
    <w:link w:val="berschrift3"/>
    <w:uiPriority w:val="9"/>
    <w:rsid w:val="00155A25"/>
    <w:rPr>
      <w:rFonts w:ascii="Cambria" w:eastAsia="Times New Roman" w:hAnsi="Cambria" w:cs="Times New Roman"/>
      <w:b/>
      <w:bCs/>
      <w:color w:val="4F81BD"/>
    </w:rPr>
  </w:style>
  <w:style w:type="character" w:customStyle="1" w:styleId="berschrift4Zchn">
    <w:name w:val="Überschrift 4 Zchn"/>
    <w:link w:val="berschrift4"/>
    <w:uiPriority w:val="9"/>
    <w:rsid w:val="00155A25"/>
    <w:rPr>
      <w:rFonts w:ascii="Cambria" w:eastAsia="Times New Roman" w:hAnsi="Cambria" w:cs="Times New Roman"/>
      <w:b/>
      <w:bCs/>
      <w:i/>
      <w:iCs/>
      <w:color w:val="4F81BD"/>
    </w:rPr>
  </w:style>
  <w:style w:type="character" w:customStyle="1" w:styleId="berschrift5Zchn">
    <w:name w:val="Überschrift 5 Zchn"/>
    <w:link w:val="berschrift5"/>
    <w:uiPriority w:val="9"/>
    <w:rsid w:val="00155A25"/>
    <w:rPr>
      <w:rFonts w:ascii="Cambria" w:eastAsia="Times New Roman" w:hAnsi="Cambria" w:cs="Times New Roman"/>
      <w:color w:val="243F60"/>
    </w:rPr>
  </w:style>
  <w:style w:type="character" w:customStyle="1" w:styleId="berschrift6Zchn">
    <w:name w:val="Überschrift 6 Zchn"/>
    <w:link w:val="berschrift6"/>
    <w:uiPriority w:val="9"/>
    <w:rsid w:val="00155A25"/>
    <w:rPr>
      <w:rFonts w:ascii="Cambria" w:eastAsia="Times New Roman" w:hAnsi="Cambria" w:cs="Times New Roman"/>
      <w:i/>
      <w:iCs/>
      <w:color w:val="243F60"/>
    </w:rPr>
  </w:style>
  <w:style w:type="character" w:customStyle="1" w:styleId="berschrift7Zchn">
    <w:name w:val="Überschrift 7 Zchn"/>
    <w:link w:val="berschrift7"/>
    <w:uiPriority w:val="9"/>
    <w:rsid w:val="00155A25"/>
    <w:rPr>
      <w:rFonts w:ascii="Cambria" w:eastAsia="Times New Roman" w:hAnsi="Cambria" w:cs="Times New Roman"/>
      <w:i/>
      <w:iCs/>
      <w:color w:val="404040"/>
    </w:rPr>
  </w:style>
  <w:style w:type="character" w:customStyle="1" w:styleId="berschrift8Zchn">
    <w:name w:val="Überschrift 8 Zchn"/>
    <w:link w:val="berschrift8"/>
    <w:uiPriority w:val="9"/>
    <w:rsid w:val="00155A25"/>
    <w:rPr>
      <w:rFonts w:ascii="Cambria" w:eastAsia="Times New Roman" w:hAnsi="Cambria" w:cs="Times New Roman"/>
      <w:color w:val="4F81BD"/>
      <w:sz w:val="20"/>
      <w:szCs w:val="20"/>
    </w:rPr>
  </w:style>
  <w:style w:type="character" w:customStyle="1" w:styleId="berschrift9Zchn">
    <w:name w:val="Überschrift 9 Zchn"/>
    <w:link w:val="berschrift9"/>
    <w:uiPriority w:val="9"/>
    <w:rsid w:val="00155A25"/>
    <w:rPr>
      <w:rFonts w:ascii="Cambria" w:eastAsia="Times New Roman" w:hAnsi="Cambria" w:cs="Times New Roman"/>
      <w:i/>
      <w:iCs/>
      <w:color w:val="404040"/>
      <w:sz w:val="20"/>
      <w:szCs w:val="20"/>
    </w:rPr>
  </w:style>
  <w:style w:type="character" w:customStyle="1" w:styleId="TitelZchn">
    <w:name w:val="Titel Zchn"/>
    <w:link w:val="Titel"/>
    <w:uiPriority w:val="10"/>
    <w:rsid w:val="00155A25"/>
    <w:rPr>
      <w:rFonts w:ascii="Cambria" w:eastAsia="Times New Roman" w:hAnsi="Cambria" w:cs="Times New Roman"/>
      <w:color w:val="17365D"/>
      <w:spacing w:val="5"/>
      <w:kern w:val="28"/>
      <w:sz w:val="52"/>
      <w:szCs w:val="52"/>
    </w:rPr>
  </w:style>
  <w:style w:type="character" w:customStyle="1" w:styleId="UntertitelZchn">
    <w:name w:val="Untertitel Zchn"/>
    <w:link w:val="Untertitel"/>
    <w:uiPriority w:val="11"/>
    <w:rsid w:val="00155A25"/>
    <w:rPr>
      <w:rFonts w:ascii="Cambria" w:eastAsia="Times New Roman" w:hAnsi="Cambria" w:cs="Times New Roman"/>
      <w:i/>
      <w:iCs/>
      <w:color w:val="4F81BD"/>
      <w:spacing w:val="15"/>
      <w:sz w:val="24"/>
      <w:szCs w:val="24"/>
    </w:rPr>
  </w:style>
  <w:style w:type="character" w:styleId="Fett">
    <w:name w:val="Strong"/>
    <w:uiPriority w:val="22"/>
    <w:qFormat/>
    <w:rsid w:val="00155A25"/>
    <w:rPr>
      <w:b/>
      <w:bCs/>
    </w:rPr>
  </w:style>
  <w:style w:type="character" w:styleId="Hervorhebung">
    <w:name w:val="Emphasis"/>
    <w:uiPriority w:val="20"/>
    <w:qFormat/>
    <w:rsid w:val="00155A25"/>
    <w:rPr>
      <w:i/>
      <w:iCs/>
    </w:rPr>
  </w:style>
  <w:style w:type="paragraph" w:styleId="KeinLeerraum">
    <w:name w:val="No Spacing"/>
    <w:link w:val="KeinLeerraumZchn"/>
    <w:uiPriority w:val="1"/>
    <w:qFormat/>
    <w:rsid w:val="00155A25"/>
    <w:rPr>
      <w:sz w:val="22"/>
      <w:szCs w:val="22"/>
      <w:lang w:val="en-US" w:eastAsia="en-US" w:bidi="en-US"/>
    </w:rPr>
  </w:style>
  <w:style w:type="paragraph" w:styleId="Listenabsatz">
    <w:name w:val="List Paragraph"/>
    <w:basedOn w:val="Standard"/>
    <w:uiPriority w:val="34"/>
    <w:qFormat/>
    <w:rsid w:val="00155A25"/>
    <w:pPr>
      <w:ind w:left="720"/>
      <w:contextualSpacing/>
    </w:pPr>
  </w:style>
  <w:style w:type="paragraph" w:styleId="Zitat">
    <w:name w:val="Quote"/>
    <w:basedOn w:val="Standard"/>
    <w:next w:val="Standard"/>
    <w:link w:val="ZitatZchn"/>
    <w:uiPriority w:val="29"/>
    <w:qFormat/>
    <w:rsid w:val="00155A25"/>
    <w:rPr>
      <w:i/>
      <w:iCs/>
      <w:color w:val="000000"/>
    </w:rPr>
  </w:style>
  <w:style w:type="character" w:customStyle="1" w:styleId="ZitatZchn">
    <w:name w:val="Zitat Zchn"/>
    <w:link w:val="Zitat"/>
    <w:uiPriority w:val="29"/>
    <w:rsid w:val="00155A25"/>
    <w:rPr>
      <w:i/>
      <w:iCs/>
      <w:color w:val="000000"/>
    </w:rPr>
  </w:style>
  <w:style w:type="paragraph" w:styleId="IntensivesZitat">
    <w:name w:val="Intense Quote"/>
    <w:basedOn w:val="Standard"/>
    <w:next w:val="Standard"/>
    <w:link w:val="IntensivesZitatZchn"/>
    <w:uiPriority w:val="30"/>
    <w:qFormat/>
    <w:rsid w:val="00155A25"/>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155A25"/>
    <w:rPr>
      <w:b/>
      <w:bCs/>
      <w:i/>
      <w:iCs/>
      <w:color w:val="4F81BD"/>
    </w:rPr>
  </w:style>
  <w:style w:type="character" w:styleId="SchwacheHervorhebung">
    <w:name w:val="Subtle Emphasis"/>
    <w:uiPriority w:val="19"/>
    <w:qFormat/>
    <w:rsid w:val="00155A25"/>
    <w:rPr>
      <w:i/>
      <w:iCs/>
      <w:color w:val="808080"/>
    </w:rPr>
  </w:style>
  <w:style w:type="character" w:styleId="IntensiveHervorhebung">
    <w:name w:val="Intense Emphasis"/>
    <w:uiPriority w:val="21"/>
    <w:qFormat/>
    <w:rsid w:val="00155A25"/>
    <w:rPr>
      <w:b/>
      <w:bCs/>
      <w:i/>
      <w:iCs/>
      <w:color w:val="4F81BD"/>
    </w:rPr>
  </w:style>
  <w:style w:type="character" w:styleId="SchwacherVerweis">
    <w:name w:val="Subtle Reference"/>
    <w:uiPriority w:val="31"/>
    <w:qFormat/>
    <w:rsid w:val="00155A25"/>
    <w:rPr>
      <w:smallCaps/>
      <w:color w:val="C0504D"/>
      <w:u w:val="single"/>
    </w:rPr>
  </w:style>
  <w:style w:type="character" w:styleId="IntensiverVerweis">
    <w:name w:val="Intense Reference"/>
    <w:uiPriority w:val="32"/>
    <w:qFormat/>
    <w:rsid w:val="00155A25"/>
    <w:rPr>
      <w:b/>
      <w:bCs/>
      <w:smallCaps/>
      <w:color w:val="C0504D"/>
      <w:spacing w:val="5"/>
      <w:u w:val="single"/>
    </w:rPr>
  </w:style>
  <w:style w:type="character" w:styleId="Buchtitel">
    <w:name w:val="Book Title"/>
    <w:uiPriority w:val="33"/>
    <w:qFormat/>
    <w:rsid w:val="00155A25"/>
    <w:rPr>
      <w:b/>
      <w:bCs/>
      <w:smallCaps/>
      <w:spacing w:val="5"/>
    </w:rPr>
  </w:style>
  <w:style w:type="paragraph" w:styleId="Inhaltsverzeichnisberschrift">
    <w:name w:val="TOC Heading"/>
    <w:basedOn w:val="berschrift1"/>
    <w:next w:val="Standard"/>
    <w:uiPriority w:val="39"/>
    <w:semiHidden/>
    <w:unhideWhenUsed/>
    <w:qFormat/>
    <w:rsid w:val="00155A25"/>
    <w:pPr>
      <w:outlineLvl w:val="9"/>
    </w:pPr>
  </w:style>
  <w:style w:type="character" w:customStyle="1" w:styleId="FuzeileZchn">
    <w:name w:val="Fußzeile Zchn"/>
    <w:link w:val="Fuzeile"/>
    <w:uiPriority w:val="99"/>
    <w:rsid w:val="00C83E3F"/>
    <w:rPr>
      <w:caps/>
      <w:noProof/>
      <w:sz w:val="16"/>
      <w:szCs w:val="22"/>
      <w:lang w:val="de-DE" w:eastAsia="de-DE" w:bidi="ar-SA"/>
    </w:rPr>
  </w:style>
  <w:style w:type="paragraph" w:customStyle="1" w:styleId="asklogo">
    <w:name w:val="ask_logo"/>
    <w:basedOn w:val="Standard"/>
    <w:link w:val="asklogoZchn"/>
    <w:rsid w:val="00915739"/>
    <w:pPr>
      <w:ind w:left="1418" w:right="1033"/>
      <w:jc w:val="center"/>
    </w:pPr>
    <w:rPr>
      <w:rFonts w:ascii="Book Antiqua" w:hAnsi="Book Antiqua"/>
      <w:smallCaps/>
      <w:sz w:val="40"/>
      <w:szCs w:val="40"/>
    </w:rPr>
  </w:style>
  <w:style w:type="paragraph" w:customStyle="1" w:styleId="askabsender">
    <w:name w:val="ask_absender"/>
    <w:link w:val="askabsenderZchn"/>
    <w:qFormat/>
    <w:rsid w:val="00A70529"/>
    <w:pPr>
      <w:tabs>
        <w:tab w:val="left" w:pos="11057"/>
      </w:tabs>
      <w:ind w:left="1418"/>
    </w:pPr>
    <w:rPr>
      <w:rFonts w:cs="Calibri"/>
      <w:noProof/>
      <w:sz w:val="14"/>
      <w:szCs w:val="14"/>
      <w:u w:val="single"/>
      <w:lang w:eastAsia="en-US" w:bidi="en-US"/>
    </w:rPr>
  </w:style>
  <w:style w:type="character" w:customStyle="1" w:styleId="asklogoZchn">
    <w:name w:val="ask_logo Zchn"/>
    <w:link w:val="asklogo"/>
    <w:rsid w:val="00915739"/>
    <w:rPr>
      <w:rFonts w:ascii="Book Antiqua" w:hAnsi="Book Antiqua"/>
      <w:smallCaps/>
      <w:spacing w:val="10"/>
      <w:sz w:val="40"/>
      <w:szCs w:val="40"/>
    </w:rPr>
  </w:style>
  <w:style w:type="table" w:styleId="Tabellenraster">
    <w:name w:val="Table Grid"/>
    <w:basedOn w:val="NormaleTabelle"/>
    <w:uiPriority w:val="59"/>
    <w:rsid w:val="00915739"/>
    <w:rPr>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riefzeichenzeileZchn">
    <w:name w:val="Briefzeichenzeile Zchn"/>
    <w:link w:val="Briefzeichenzeile"/>
    <w:rsid w:val="00915739"/>
    <w:rPr>
      <w:rFonts w:ascii="Arial" w:hAnsi="Arial"/>
      <w:noProof/>
      <w:sz w:val="16"/>
      <w:szCs w:val="22"/>
      <w:lang w:val="de-DE" w:eastAsia="de-DE" w:bidi="ar-SA"/>
    </w:rPr>
  </w:style>
  <w:style w:type="character" w:customStyle="1" w:styleId="askabsenderZchn">
    <w:name w:val="ask_absender Zchn"/>
    <w:link w:val="askabsender"/>
    <w:rsid w:val="00915739"/>
    <w:rPr>
      <w:rFonts w:ascii="Arial" w:hAnsi="Arial"/>
      <w:noProof/>
      <w:sz w:val="16"/>
      <w:szCs w:val="22"/>
      <w:lang w:val="de-DE" w:eastAsia="de-DE" w:bidi="ar-SA"/>
    </w:rPr>
  </w:style>
  <w:style w:type="paragraph" w:customStyle="1" w:styleId="askfusszeile">
    <w:name w:val="ask_fusszeile"/>
    <w:basedOn w:val="Fuzeile"/>
    <w:link w:val="askfusszeileZchn"/>
    <w:rsid w:val="00915739"/>
    <w:pPr>
      <w:tabs>
        <w:tab w:val="center" w:pos="4536"/>
        <w:tab w:val="right" w:pos="9072"/>
      </w:tabs>
      <w:ind w:right="0"/>
    </w:pPr>
    <w:rPr>
      <w:caps w:val="0"/>
      <w:noProof w:val="0"/>
      <w:sz w:val="12"/>
      <w:szCs w:val="12"/>
      <w:lang w:val="en-US" w:eastAsia="en-US" w:bidi="en-US"/>
    </w:rPr>
  </w:style>
  <w:style w:type="character" w:customStyle="1" w:styleId="askfusszeileZchn">
    <w:name w:val="ask_fusszeile Zchn"/>
    <w:link w:val="askfusszeile"/>
    <w:rsid w:val="00915739"/>
    <w:rPr>
      <w:rFonts w:ascii="Calibri" w:eastAsia="Times New Roman" w:hAnsi="Calibri" w:cs="Times New Roman"/>
      <w:caps/>
      <w:noProof/>
      <w:sz w:val="12"/>
      <w:szCs w:val="12"/>
      <w:lang w:val="en-US" w:eastAsia="en-US" w:bidi="en-US"/>
    </w:rPr>
  </w:style>
  <w:style w:type="paragraph" w:customStyle="1" w:styleId="askversandart">
    <w:name w:val="ask_versandart"/>
    <w:link w:val="askversandartZchn"/>
    <w:qFormat/>
    <w:rsid w:val="00A70529"/>
    <w:rPr>
      <w:rFonts w:cs="Calibri"/>
      <w:b/>
      <w:noProof/>
      <w:sz w:val="22"/>
      <w:szCs w:val="22"/>
      <w:lang w:eastAsia="en-US" w:bidi="en-US"/>
    </w:rPr>
  </w:style>
  <w:style w:type="paragraph" w:customStyle="1" w:styleId="askempfnger">
    <w:name w:val="ask_empfänger"/>
    <w:link w:val="askempfngerZchn"/>
    <w:qFormat/>
    <w:rsid w:val="00767651"/>
    <w:pPr>
      <w:contextualSpacing/>
    </w:pPr>
    <w:rPr>
      <w:rFonts w:cs="Calibri"/>
      <w:sz w:val="22"/>
      <w:szCs w:val="22"/>
      <w:lang w:val="en-US" w:eastAsia="en-US" w:bidi="en-US"/>
    </w:rPr>
  </w:style>
  <w:style w:type="character" w:customStyle="1" w:styleId="askversandartZchn">
    <w:name w:val="ask_versandart Zchn"/>
    <w:link w:val="askversandart"/>
    <w:rsid w:val="00A70529"/>
    <w:rPr>
      <w:rFonts w:cs="Calibri"/>
      <w:b/>
      <w:noProof/>
      <w:sz w:val="22"/>
      <w:szCs w:val="22"/>
      <w:lang w:val="de-DE" w:eastAsia="en-US" w:bidi="en-US"/>
    </w:rPr>
  </w:style>
  <w:style w:type="paragraph" w:customStyle="1" w:styleId="askbrieffu">
    <w:name w:val="ask_brieffuß"/>
    <w:basedOn w:val="askfusszeile"/>
    <w:link w:val="askbrieffuZchn"/>
    <w:qFormat/>
    <w:rsid w:val="00A70529"/>
    <w:rPr>
      <w:noProof/>
      <w:lang w:val="de-DE"/>
    </w:rPr>
  </w:style>
  <w:style w:type="character" w:customStyle="1" w:styleId="askempfngerZchn">
    <w:name w:val="ask_empfänger Zchn"/>
    <w:link w:val="askempfnger"/>
    <w:rsid w:val="00767651"/>
    <w:rPr>
      <w:rFonts w:cs="Calibri"/>
      <w:sz w:val="22"/>
      <w:szCs w:val="22"/>
      <w:lang w:val="en-US" w:eastAsia="en-US" w:bidi="en-US"/>
    </w:rPr>
  </w:style>
  <w:style w:type="paragraph" w:customStyle="1" w:styleId="askeingang">
    <w:name w:val="ask_eingang"/>
    <w:link w:val="askeingangZchn"/>
    <w:qFormat/>
    <w:rsid w:val="006748AE"/>
    <w:rPr>
      <w:noProof/>
      <w:sz w:val="16"/>
      <w:szCs w:val="16"/>
      <w:lang w:eastAsia="en-US" w:bidi="en-US"/>
    </w:rPr>
  </w:style>
  <w:style w:type="character" w:customStyle="1" w:styleId="askbrieffuZchn">
    <w:name w:val="ask_brieffuß Zchn"/>
    <w:link w:val="askbrieffu"/>
    <w:rsid w:val="00A70529"/>
    <w:rPr>
      <w:rFonts w:ascii="Calibri" w:eastAsia="Times New Roman" w:hAnsi="Calibri" w:cs="Times New Roman"/>
      <w:caps/>
      <w:noProof/>
      <w:sz w:val="12"/>
      <w:szCs w:val="12"/>
      <w:lang w:val="en-US" w:eastAsia="en-US" w:bidi="en-US"/>
    </w:rPr>
  </w:style>
  <w:style w:type="paragraph" w:customStyle="1" w:styleId="askortdatum">
    <w:name w:val="ask_ortdatum"/>
    <w:basedOn w:val="KeinLeerraum"/>
    <w:link w:val="askortdatumZchn"/>
    <w:qFormat/>
    <w:rsid w:val="006748AE"/>
    <w:rPr>
      <w:noProof/>
    </w:rPr>
  </w:style>
  <w:style w:type="character" w:customStyle="1" w:styleId="askeingangZchn">
    <w:name w:val="ask_eingang Zchn"/>
    <w:link w:val="askeingang"/>
    <w:rsid w:val="006748AE"/>
    <w:rPr>
      <w:noProof/>
      <w:sz w:val="16"/>
      <w:szCs w:val="16"/>
      <w:lang w:eastAsia="en-US" w:bidi="en-US"/>
    </w:rPr>
  </w:style>
  <w:style w:type="character" w:customStyle="1" w:styleId="KeinLeerraumZchn">
    <w:name w:val="Kein Leerraum Zchn"/>
    <w:link w:val="KeinLeerraum"/>
    <w:uiPriority w:val="1"/>
    <w:rsid w:val="006748AE"/>
    <w:rPr>
      <w:sz w:val="22"/>
      <w:szCs w:val="22"/>
      <w:lang w:val="en-US" w:eastAsia="en-US" w:bidi="en-US"/>
    </w:rPr>
  </w:style>
  <w:style w:type="character" w:customStyle="1" w:styleId="askortdatumZchn">
    <w:name w:val="ask_ortdatum Zchn"/>
    <w:link w:val="askortdatum"/>
    <w:rsid w:val="006748AE"/>
    <w:rPr>
      <w:noProof/>
      <w:sz w:val="22"/>
      <w:szCs w:val="22"/>
      <w:lang w:val="en-US" w:eastAsia="en-US" w:bidi="en-US"/>
    </w:rPr>
  </w:style>
  <w:style w:type="paragraph" w:customStyle="1" w:styleId="Default">
    <w:name w:val="Default"/>
    <w:rsid w:val="003835FD"/>
    <w:pPr>
      <w:autoSpaceDE w:val="0"/>
      <w:autoSpaceDN w:val="0"/>
      <w:adjustRightInd w:val="0"/>
    </w:pPr>
    <w:rPr>
      <w:rFonts w:cs="Calibri"/>
      <w:color w:val="000000"/>
      <w:sz w:val="24"/>
      <w:szCs w:val="24"/>
    </w:rPr>
  </w:style>
  <w:style w:type="character" w:customStyle="1" w:styleId="NurTextZchn">
    <w:name w:val="Nur Text Zchn"/>
    <w:link w:val="NurText"/>
    <w:uiPriority w:val="99"/>
    <w:rsid w:val="00710FE5"/>
    <w:rPr>
      <w:rFonts w:ascii="Courier New" w:hAnsi="Courier New"/>
      <w:spacing w:val="10"/>
      <w:sz w:val="24"/>
      <w:szCs w:val="22"/>
    </w:rPr>
  </w:style>
  <w:style w:type="character" w:customStyle="1" w:styleId="small">
    <w:name w:val="small"/>
    <w:rsid w:val="00F17D81"/>
  </w:style>
  <w:style w:type="character" w:customStyle="1" w:styleId="KommentartextZchn">
    <w:name w:val="Kommentartext Zchn"/>
    <w:link w:val="Kommentartext"/>
    <w:uiPriority w:val="99"/>
    <w:semiHidden/>
    <w:rsid w:val="008E7E1C"/>
    <w:rPr>
      <w:sz w:val="22"/>
      <w:szCs w:val="22"/>
      <w:lang w:eastAsia="en-US" w:bidi="en-US"/>
    </w:rPr>
  </w:style>
  <w:style w:type="character" w:customStyle="1" w:styleId="n">
    <w:name w:val="n"/>
    <w:rsid w:val="004F32F3"/>
  </w:style>
  <w:style w:type="character" w:customStyle="1" w:styleId="timark">
    <w:name w:val="timark"/>
    <w:rsid w:val="00A23DEF"/>
  </w:style>
  <w:style w:type="character" w:customStyle="1" w:styleId="icon">
    <w:name w:val="icon"/>
    <w:rsid w:val="00933BAC"/>
  </w:style>
  <w:style w:type="character" w:customStyle="1" w:styleId="text">
    <w:name w:val="text"/>
    <w:rsid w:val="00933BAC"/>
  </w:style>
  <w:style w:type="character" w:customStyle="1" w:styleId="intern-link">
    <w:name w:val="intern-link"/>
    <w:rsid w:val="00052288"/>
  </w:style>
  <w:style w:type="character" w:styleId="BesuchterLink">
    <w:name w:val="FollowedHyperlink"/>
    <w:basedOn w:val="Absatz-Standardschriftart"/>
    <w:uiPriority w:val="99"/>
    <w:semiHidden/>
    <w:unhideWhenUsed/>
    <w:rsid w:val="00D824A8"/>
    <w:rPr>
      <w:color w:val="954F72" w:themeColor="followedHyperlink"/>
      <w:u w:val="single"/>
    </w:rPr>
  </w:style>
  <w:style w:type="character" w:customStyle="1" w:styleId="KopfzeileZchn">
    <w:name w:val="Kopfzeile Zchn"/>
    <w:basedOn w:val="Absatz-Standardschriftart"/>
    <w:link w:val="Kopfzeile"/>
    <w:uiPriority w:val="99"/>
    <w:rsid w:val="00BF0BF2"/>
    <w:rPr>
      <w:rFonts w:ascii="Arial" w:hAnsi="Arial"/>
      <w:noProof/>
      <w:sz w:val="22"/>
      <w:szCs w:val="22"/>
    </w:rPr>
  </w:style>
  <w:style w:type="character" w:styleId="NichtaufgelsteErwhnung">
    <w:name w:val="Unresolved Mention"/>
    <w:basedOn w:val="Absatz-Standardschriftart"/>
    <w:uiPriority w:val="99"/>
    <w:semiHidden/>
    <w:unhideWhenUsed/>
    <w:rsid w:val="00592888"/>
    <w:rPr>
      <w:color w:val="605E5C"/>
      <w:shd w:val="clear" w:color="auto" w:fill="E1DFDD"/>
    </w:rPr>
  </w:style>
  <w:style w:type="character" w:customStyle="1" w:styleId="ox-a51645727a-s3">
    <w:name w:val="ox-a51645727a-s3"/>
    <w:basedOn w:val="Absatz-Standardschriftart"/>
    <w:rsid w:val="00C228B0"/>
  </w:style>
  <w:style w:type="paragraph" w:customStyle="1" w:styleId="ox-a51645727a-p1">
    <w:name w:val="ox-a51645727a-p1"/>
    <w:basedOn w:val="Standard"/>
    <w:rsid w:val="00C228B0"/>
    <w:pPr>
      <w:spacing w:before="100" w:beforeAutospacing="1" w:after="100" w:afterAutospacing="1"/>
      <w:jc w:val="left"/>
    </w:pPr>
    <w:rPr>
      <w:rFonts w:eastAsiaTheme="minorHAnsi" w:cs="Calibri"/>
      <w:lang w:eastAsia="de-DE" w:bidi="ar-SA"/>
    </w:rPr>
  </w:style>
  <w:style w:type="paragraph" w:customStyle="1" w:styleId="has-text-color">
    <w:name w:val="has-text-color"/>
    <w:basedOn w:val="Standard"/>
    <w:uiPriority w:val="99"/>
    <w:semiHidden/>
    <w:rsid w:val="008C1517"/>
    <w:pPr>
      <w:spacing w:before="100" w:beforeAutospacing="1" w:after="100" w:afterAutospacing="1"/>
      <w:jc w:val="left"/>
    </w:pPr>
    <w:rPr>
      <w:rFonts w:eastAsiaTheme="minorHAnsi" w:cs="Calibri"/>
      <w:lang w:eastAsia="de-DE" w:bidi="ar-SA"/>
    </w:rPr>
  </w:style>
  <w:style w:type="paragraph" w:customStyle="1" w:styleId="H1">
    <w:name w:val="H1"/>
    <w:basedOn w:val="Standard"/>
    <w:rsid w:val="009A00DD"/>
    <w:pPr>
      <w:spacing w:before="0" w:after="160" w:line="252" w:lineRule="auto"/>
      <w:jc w:val="left"/>
    </w:pPr>
    <w:rPr>
      <w:rFonts w:ascii="Arial" w:eastAsiaTheme="minorHAnsi" w:hAnsi="Arial" w:cs="Arial"/>
      <w:b/>
      <w:bCs/>
      <w:sz w:val="28"/>
      <w:szCs w:val="28"/>
      <w:lang w:bidi="ar-SA"/>
    </w:rPr>
  </w:style>
  <w:style w:type="character" w:styleId="Funotenzeichen">
    <w:name w:val="footnote reference"/>
    <w:basedOn w:val="Absatz-Standardschriftart"/>
    <w:uiPriority w:val="99"/>
    <w:semiHidden/>
    <w:unhideWhenUsed/>
    <w:rsid w:val="009A00DD"/>
    <w:rPr>
      <w:vertAlign w:val="superscript"/>
    </w:rPr>
  </w:style>
  <w:style w:type="character" w:customStyle="1" w:styleId="jnenbez">
    <w:name w:val="jnenbez"/>
    <w:basedOn w:val="Absatz-Standardschriftart"/>
    <w:rsid w:val="009A00DD"/>
  </w:style>
  <w:style w:type="character" w:customStyle="1" w:styleId="absatznummer">
    <w:name w:val="absatznummer"/>
    <w:basedOn w:val="Absatz-Standardschriftart"/>
    <w:rsid w:val="009A00DD"/>
  </w:style>
  <w:style w:type="paragraph" w:customStyle="1" w:styleId="msonormal0">
    <w:name w:val="msonormal"/>
    <w:basedOn w:val="Standard"/>
    <w:rsid w:val="00651B30"/>
    <w:pPr>
      <w:spacing w:before="100" w:beforeAutospacing="1" w:after="100" w:afterAutospacing="1"/>
      <w:jc w:val="left"/>
    </w:pPr>
    <w:rPr>
      <w:rFonts w:eastAsiaTheme="minorHAnsi" w:cs="Calibri"/>
      <w:lang w:eastAsia="de-DE" w:bidi="ar-SA"/>
    </w:rPr>
  </w:style>
  <w:style w:type="character" w:customStyle="1" w:styleId="e-mailformatvorlage18">
    <w:name w:val="e-mailformatvorlage18"/>
    <w:basedOn w:val="Absatz-Standardschriftart"/>
    <w:semiHidden/>
    <w:rsid w:val="00651B30"/>
    <w:rPr>
      <w:rFonts w:ascii="Calibri" w:hAnsi="Calibri" w:cs="Calibri" w:hint="default"/>
      <w:color w:val="auto"/>
    </w:rPr>
  </w:style>
  <w:style w:type="character" w:customStyle="1" w:styleId="e-mailformatvorlage19">
    <w:name w:val="e-mailformatvorlage19"/>
    <w:basedOn w:val="Absatz-Standardschriftart"/>
    <w:semiHidden/>
    <w:rsid w:val="00651B30"/>
    <w:rPr>
      <w:rFonts w:ascii="Calibri" w:hAnsi="Calibri" w:cs="Calibri" w:hint="default"/>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365848">
      <w:bodyDiv w:val="1"/>
      <w:marLeft w:val="0"/>
      <w:marRight w:val="0"/>
      <w:marTop w:val="0"/>
      <w:marBottom w:val="0"/>
      <w:divBdr>
        <w:top w:val="none" w:sz="0" w:space="0" w:color="auto"/>
        <w:left w:val="none" w:sz="0" w:space="0" w:color="auto"/>
        <w:bottom w:val="none" w:sz="0" w:space="0" w:color="auto"/>
        <w:right w:val="none" w:sz="0" w:space="0" w:color="auto"/>
      </w:divBdr>
    </w:div>
    <w:div w:id="61873174">
      <w:bodyDiv w:val="1"/>
      <w:marLeft w:val="0"/>
      <w:marRight w:val="0"/>
      <w:marTop w:val="0"/>
      <w:marBottom w:val="0"/>
      <w:divBdr>
        <w:top w:val="none" w:sz="0" w:space="0" w:color="auto"/>
        <w:left w:val="none" w:sz="0" w:space="0" w:color="auto"/>
        <w:bottom w:val="none" w:sz="0" w:space="0" w:color="auto"/>
        <w:right w:val="none" w:sz="0" w:space="0" w:color="auto"/>
      </w:divBdr>
    </w:div>
    <w:div w:id="84616737">
      <w:bodyDiv w:val="1"/>
      <w:marLeft w:val="0"/>
      <w:marRight w:val="0"/>
      <w:marTop w:val="0"/>
      <w:marBottom w:val="0"/>
      <w:divBdr>
        <w:top w:val="none" w:sz="0" w:space="0" w:color="auto"/>
        <w:left w:val="none" w:sz="0" w:space="0" w:color="auto"/>
        <w:bottom w:val="none" w:sz="0" w:space="0" w:color="auto"/>
        <w:right w:val="none" w:sz="0" w:space="0" w:color="auto"/>
      </w:divBdr>
    </w:div>
    <w:div w:id="85228038">
      <w:bodyDiv w:val="1"/>
      <w:marLeft w:val="0"/>
      <w:marRight w:val="0"/>
      <w:marTop w:val="0"/>
      <w:marBottom w:val="0"/>
      <w:divBdr>
        <w:top w:val="none" w:sz="0" w:space="0" w:color="auto"/>
        <w:left w:val="none" w:sz="0" w:space="0" w:color="auto"/>
        <w:bottom w:val="none" w:sz="0" w:space="0" w:color="auto"/>
        <w:right w:val="none" w:sz="0" w:space="0" w:color="auto"/>
      </w:divBdr>
    </w:div>
    <w:div w:id="86463333">
      <w:bodyDiv w:val="1"/>
      <w:marLeft w:val="0"/>
      <w:marRight w:val="0"/>
      <w:marTop w:val="0"/>
      <w:marBottom w:val="0"/>
      <w:divBdr>
        <w:top w:val="none" w:sz="0" w:space="0" w:color="auto"/>
        <w:left w:val="none" w:sz="0" w:space="0" w:color="auto"/>
        <w:bottom w:val="none" w:sz="0" w:space="0" w:color="auto"/>
        <w:right w:val="none" w:sz="0" w:space="0" w:color="auto"/>
      </w:divBdr>
    </w:div>
    <w:div w:id="87585905">
      <w:bodyDiv w:val="1"/>
      <w:marLeft w:val="0"/>
      <w:marRight w:val="0"/>
      <w:marTop w:val="0"/>
      <w:marBottom w:val="0"/>
      <w:divBdr>
        <w:top w:val="none" w:sz="0" w:space="0" w:color="auto"/>
        <w:left w:val="none" w:sz="0" w:space="0" w:color="auto"/>
        <w:bottom w:val="none" w:sz="0" w:space="0" w:color="auto"/>
        <w:right w:val="none" w:sz="0" w:space="0" w:color="auto"/>
      </w:divBdr>
    </w:div>
    <w:div w:id="111364998">
      <w:bodyDiv w:val="1"/>
      <w:marLeft w:val="0"/>
      <w:marRight w:val="0"/>
      <w:marTop w:val="0"/>
      <w:marBottom w:val="0"/>
      <w:divBdr>
        <w:top w:val="none" w:sz="0" w:space="0" w:color="auto"/>
        <w:left w:val="none" w:sz="0" w:space="0" w:color="auto"/>
        <w:bottom w:val="none" w:sz="0" w:space="0" w:color="auto"/>
        <w:right w:val="none" w:sz="0" w:space="0" w:color="auto"/>
      </w:divBdr>
    </w:div>
    <w:div w:id="128521900">
      <w:bodyDiv w:val="1"/>
      <w:marLeft w:val="0"/>
      <w:marRight w:val="0"/>
      <w:marTop w:val="0"/>
      <w:marBottom w:val="0"/>
      <w:divBdr>
        <w:top w:val="none" w:sz="0" w:space="0" w:color="auto"/>
        <w:left w:val="none" w:sz="0" w:space="0" w:color="auto"/>
        <w:bottom w:val="none" w:sz="0" w:space="0" w:color="auto"/>
        <w:right w:val="none" w:sz="0" w:space="0" w:color="auto"/>
      </w:divBdr>
    </w:div>
    <w:div w:id="133304078">
      <w:bodyDiv w:val="1"/>
      <w:marLeft w:val="0"/>
      <w:marRight w:val="0"/>
      <w:marTop w:val="0"/>
      <w:marBottom w:val="0"/>
      <w:divBdr>
        <w:top w:val="none" w:sz="0" w:space="0" w:color="auto"/>
        <w:left w:val="none" w:sz="0" w:space="0" w:color="auto"/>
        <w:bottom w:val="none" w:sz="0" w:space="0" w:color="auto"/>
        <w:right w:val="none" w:sz="0" w:space="0" w:color="auto"/>
      </w:divBdr>
    </w:div>
    <w:div w:id="210306623">
      <w:bodyDiv w:val="1"/>
      <w:marLeft w:val="0"/>
      <w:marRight w:val="0"/>
      <w:marTop w:val="0"/>
      <w:marBottom w:val="0"/>
      <w:divBdr>
        <w:top w:val="none" w:sz="0" w:space="0" w:color="auto"/>
        <w:left w:val="none" w:sz="0" w:space="0" w:color="auto"/>
        <w:bottom w:val="none" w:sz="0" w:space="0" w:color="auto"/>
        <w:right w:val="none" w:sz="0" w:space="0" w:color="auto"/>
      </w:divBdr>
    </w:div>
    <w:div w:id="218593188">
      <w:bodyDiv w:val="1"/>
      <w:marLeft w:val="0"/>
      <w:marRight w:val="0"/>
      <w:marTop w:val="0"/>
      <w:marBottom w:val="0"/>
      <w:divBdr>
        <w:top w:val="none" w:sz="0" w:space="0" w:color="auto"/>
        <w:left w:val="none" w:sz="0" w:space="0" w:color="auto"/>
        <w:bottom w:val="none" w:sz="0" w:space="0" w:color="auto"/>
        <w:right w:val="none" w:sz="0" w:space="0" w:color="auto"/>
      </w:divBdr>
    </w:div>
    <w:div w:id="221335430">
      <w:bodyDiv w:val="1"/>
      <w:marLeft w:val="0"/>
      <w:marRight w:val="0"/>
      <w:marTop w:val="0"/>
      <w:marBottom w:val="0"/>
      <w:divBdr>
        <w:top w:val="none" w:sz="0" w:space="0" w:color="auto"/>
        <w:left w:val="none" w:sz="0" w:space="0" w:color="auto"/>
        <w:bottom w:val="none" w:sz="0" w:space="0" w:color="auto"/>
        <w:right w:val="none" w:sz="0" w:space="0" w:color="auto"/>
      </w:divBdr>
    </w:div>
    <w:div w:id="235170819">
      <w:bodyDiv w:val="1"/>
      <w:marLeft w:val="0"/>
      <w:marRight w:val="0"/>
      <w:marTop w:val="0"/>
      <w:marBottom w:val="0"/>
      <w:divBdr>
        <w:top w:val="none" w:sz="0" w:space="0" w:color="auto"/>
        <w:left w:val="none" w:sz="0" w:space="0" w:color="auto"/>
        <w:bottom w:val="none" w:sz="0" w:space="0" w:color="auto"/>
        <w:right w:val="none" w:sz="0" w:space="0" w:color="auto"/>
      </w:divBdr>
    </w:div>
    <w:div w:id="243729915">
      <w:bodyDiv w:val="1"/>
      <w:marLeft w:val="0"/>
      <w:marRight w:val="0"/>
      <w:marTop w:val="0"/>
      <w:marBottom w:val="0"/>
      <w:divBdr>
        <w:top w:val="none" w:sz="0" w:space="0" w:color="auto"/>
        <w:left w:val="none" w:sz="0" w:space="0" w:color="auto"/>
        <w:bottom w:val="none" w:sz="0" w:space="0" w:color="auto"/>
        <w:right w:val="none" w:sz="0" w:space="0" w:color="auto"/>
      </w:divBdr>
    </w:div>
    <w:div w:id="244189646">
      <w:bodyDiv w:val="1"/>
      <w:marLeft w:val="0"/>
      <w:marRight w:val="0"/>
      <w:marTop w:val="0"/>
      <w:marBottom w:val="0"/>
      <w:divBdr>
        <w:top w:val="none" w:sz="0" w:space="0" w:color="auto"/>
        <w:left w:val="none" w:sz="0" w:space="0" w:color="auto"/>
        <w:bottom w:val="none" w:sz="0" w:space="0" w:color="auto"/>
        <w:right w:val="none" w:sz="0" w:space="0" w:color="auto"/>
      </w:divBdr>
    </w:div>
    <w:div w:id="245723057">
      <w:bodyDiv w:val="1"/>
      <w:marLeft w:val="0"/>
      <w:marRight w:val="0"/>
      <w:marTop w:val="0"/>
      <w:marBottom w:val="0"/>
      <w:divBdr>
        <w:top w:val="none" w:sz="0" w:space="0" w:color="auto"/>
        <w:left w:val="none" w:sz="0" w:space="0" w:color="auto"/>
        <w:bottom w:val="none" w:sz="0" w:space="0" w:color="auto"/>
        <w:right w:val="none" w:sz="0" w:space="0" w:color="auto"/>
      </w:divBdr>
    </w:div>
    <w:div w:id="250240603">
      <w:bodyDiv w:val="1"/>
      <w:marLeft w:val="0"/>
      <w:marRight w:val="0"/>
      <w:marTop w:val="0"/>
      <w:marBottom w:val="0"/>
      <w:divBdr>
        <w:top w:val="none" w:sz="0" w:space="0" w:color="auto"/>
        <w:left w:val="none" w:sz="0" w:space="0" w:color="auto"/>
        <w:bottom w:val="none" w:sz="0" w:space="0" w:color="auto"/>
        <w:right w:val="none" w:sz="0" w:space="0" w:color="auto"/>
      </w:divBdr>
    </w:div>
    <w:div w:id="272053131">
      <w:bodyDiv w:val="1"/>
      <w:marLeft w:val="0"/>
      <w:marRight w:val="0"/>
      <w:marTop w:val="0"/>
      <w:marBottom w:val="0"/>
      <w:divBdr>
        <w:top w:val="none" w:sz="0" w:space="0" w:color="auto"/>
        <w:left w:val="none" w:sz="0" w:space="0" w:color="auto"/>
        <w:bottom w:val="none" w:sz="0" w:space="0" w:color="auto"/>
        <w:right w:val="none" w:sz="0" w:space="0" w:color="auto"/>
      </w:divBdr>
    </w:div>
    <w:div w:id="272516229">
      <w:bodyDiv w:val="1"/>
      <w:marLeft w:val="0"/>
      <w:marRight w:val="0"/>
      <w:marTop w:val="0"/>
      <w:marBottom w:val="0"/>
      <w:divBdr>
        <w:top w:val="none" w:sz="0" w:space="0" w:color="auto"/>
        <w:left w:val="none" w:sz="0" w:space="0" w:color="auto"/>
        <w:bottom w:val="none" w:sz="0" w:space="0" w:color="auto"/>
        <w:right w:val="none" w:sz="0" w:space="0" w:color="auto"/>
      </w:divBdr>
    </w:div>
    <w:div w:id="276107431">
      <w:bodyDiv w:val="1"/>
      <w:marLeft w:val="0"/>
      <w:marRight w:val="0"/>
      <w:marTop w:val="0"/>
      <w:marBottom w:val="0"/>
      <w:divBdr>
        <w:top w:val="none" w:sz="0" w:space="0" w:color="auto"/>
        <w:left w:val="none" w:sz="0" w:space="0" w:color="auto"/>
        <w:bottom w:val="none" w:sz="0" w:space="0" w:color="auto"/>
        <w:right w:val="none" w:sz="0" w:space="0" w:color="auto"/>
      </w:divBdr>
    </w:div>
    <w:div w:id="283583072">
      <w:bodyDiv w:val="1"/>
      <w:marLeft w:val="0"/>
      <w:marRight w:val="0"/>
      <w:marTop w:val="0"/>
      <w:marBottom w:val="0"/>
      <w:divBdr>
        <w:top w:val="none" w:sz="0" w:space="0" w:color="auto"/>
        <w:left w:val="none" w:sz="0" w:space="0" w:color="auto"/>
        <w:bottom w:val="none" w:sz="0" w:space="0" w:color="auto"/>
        <w:right w:val="none" w:sz="0" w:space="0" w:color="auto"/>
      </w:divBdr>
    </w:div>
    <w:div w:id="284893066">
      <w:bodyDiv w:val="1"/>
      <w:marLeft w:val="0"/>
      <w:marRight w:val="0"/>
      <w:marTop w:val="0"/>
      <w:marBottom w:val="0"/>
      <w:divBdr>
        <w:top w:val="none" w:sz="0" w:space="0" w:color="auto"/>
        <w:left w:val="none" w:sz="0" w:space="0" w:color="auto"/>
        <w:bottom w:val="none" w:sz="0" w:space="0" w:color="auto"/>
        <w:right w:val="none" w:sz="0" w:space="0" w:color="auto"/>
      </w:divBdr>
    </w:div>
    <w:div w:id="295381583">
      <w:bodyDiv w:val="1"/>
      <w:marLeft w:val="0"/>
      <w:marRight w:val="0"/>
      <w:marTop w:val="0"/>
      <w:marBottom w:val="0"/>
      <w:divBdr>
        <w:top w:val="none" w:sz="0" w:space="0" w:color="auto"/>
        <w:left w:val="none" w:sz="0" w:space="0" w:color="auto"/>
        <w:bottom w:val="none" w:sz="0" w:space="0" w:color="auto"/>
        <w:right w:val="none" w:sz="0" w:space="0" w:color="auto"/>
      </w:divBdr>
    </w:div>
    <w:div w:id="305821821">
      <w:bodyDiv w:val="1"/>
      <w:marLeft w:val="0"/>
      <w:marRight w:val="0"/>
      <w:marTop w:val="0"/>
      <w:marBottom w:val="0"/>
      <w:divBdr>
        <w:top w:val="none" w:sz="0" w:space="0" w:color="auto"/>
        <w:left w:val="none" w:sz="0" w:space="0" w:color="auto"/>
        <w:bottom w:val="none" w:sz="0" w:space="0" w:color="auto"/>
        <w:right w:val="none" w:sz="0" w:space="0" w:color="auto"/>
      </w:divBdr>
    </w:div>
    <w:div w:id="321665910">
      <w:bodyDiv w:val="1"/>
      <w:marLeft w:val="0"/>
      <w:marRight w:val="0"/>
      <w:marTop w:val="0"/>
      <w:marBottom w:val="0"/>
      <w:divBdr>
        <w:top w:val="none" w:sz="0" w:space="0" w:color="auto"/>
        <w:left w:val="none" w:sz="0" w:space="0" w:color="auto"/>
        <w:bottom w:val="none" w:sz="0" w:space="0" w:color="auto"/>
        <w:right w:val="none" w:sz="0" w:space="0" w:color="auto"/>
      </w:divBdr>
    </w:div>
    <w:div w:id="332689174">
      <w:bodyDiv w:val="1"/>
      <w:marLeft w:val="0"/>
      <w:marRight w:val="0"/>
      <w:marTop w:val="0"/>
      <w:marBottom w:val="0"/>
      <w:divBdr>
        <w:top w:val="none" w:sz="0" w:space="0" w:color="auto"/>
        <w:left w:val="none" w:sz="0" w:space="0" w:color="auto"/>
        <w:bottom w:val="none" w:sz="0" w:space="0" w:color="auto"/>
        <w:right w:val="none" w:sz="0" w:space="0" w:color="auto"/>
      </w:divBdr>
    </w:div>
    <w:div w:id="345719743">
      <w:bodyDiv w:val="1"/>
      <w:marLeft w:val="0"/>
      <w:marRight w:val="0"/>
      <w:marTop w:val="0"/>
      <w:marBottom w:val="0"/>
      <w:divBdr>
        <w:top w:val="none" w:sz="0" w:space="0" w:color="auto"/>
        <w:left w:val="none" w:sz="0" w:space="0" w:color="auto"/>
        <w:bottom w:val="none" w:sz="0" w:space="0" w:color="auto"/>
        <w:right w:val="none" w:sz="0" w:space="0" w:color="auto"/>
      </w:divBdr>
    </w:div>
    <w:div w:id="366876360">
      <w:bodyDiv w:val="1"/>
      <w:marLeft w:val="0"/>
      <w:marRight w:val="0"/>
      <w:marTop w:val="0"/>
      <w:marBottom w:val="0"/>
      <w:divBdr>
        <w:top w:val="none" w:sz="0" w:space="0" w:color="auto"/>
        <w:left w:val="none" w:sz="0" w:space="0" w:color="auto"/>
        <w:bottom w:val="none" w:sz="0" w:space="0" w:color="auto"/>
        <w:right w:val="none" w:sz="0" w:space="0" w:color="auto"/>
      </w:divBdr>
    </w:div>
    <w:div w:id="373700659">
      <w:bodyDiv w:val="1"/>
      <w:marLeft w:val="0"/>
      <w:marRight w:val="0"/>
      <w:marTop w:val="0"/>
      <w:marBottom w:val="0"/>
      <w:divBdr>
        <w:top w:val="none" w:sz="0" w:space="0" w:color="auto"/>
        <w:left w:val="none" w:sz="0" w:space="0" w:color="auto"/>
        <w:bottom w:val="none" w:sz="0" w:space="0" w:color="auto"/>
        <w:right w:val="none" w:sz="0" w:space="0" w:color="auto"/>
      </w:divBdr>
    </w:div>
    <w:div w:id="385883631">
      <w:bodyDiv w:val="1"/>
      <w:marLeft w:val="0"/>
      <w:marRight w:val="0"/>
      <w:marTop w:val="0"/>
      <w:marBottom w:val="0"/>
      <w:divBdr>
        <w:top w:val="none" w:sz="0" w:space="0" w:color="auto"/>
        <w:left w:val="none" w:sz="0" w:space="0" w:color="auto"/>
        <w:bottom w:val="none" w:sz="0" w:space="0" w:color="auto"/>
        <w:right w:val="none" w:sz="0" w:space="0" w:color="auto"/>
      </w:divBdr>
    </w:div>
    <w:div w:id="386536672">
      <w:bodyDiv w:val="1"/>
      <w:marLeft w:val="0"/>
      <w:marRight w:val="0"/>
      <w:marTop w:val="0"/>
      <w:marBottom w:val="0"/>
      <w:divBdr>
        <w:top w:val="none" w:sz="0" w:space="0" w:color="auto"/>
        <w:left w:val="none" w:sz="0" w:space="0" w:color="auto"/>
        <w:bottom w:val="none" w:sz="0" w:space="0" w:color="auto"/>
        <w:right w:val="none" w:sz="0" w:space="0" w:color="auto"/>
      </w:divBdr>
    </w:div>
    <w:div w:id="425805254">
      <w:bodyDiv w:val="1"/>
      <w:marLeft w:val="0"/>
      <w:marRight w:val="0"/>
      <w:marTop w:val="0"/>
      <w:marBottom w:val="0"/>
      <w:divBdr>
        <w:top w:val="none" w:sz="0" w:space="0" w:color="auto"/>
        <w:left w:val="none" w:sz="0" w:space="0" w:color="auto"/>
        <w:bottom w:val="none" w:sz="0" w:space="0" w:color="auto"/>
        <w:right w:val="none" w:sz="0" w:space="0" w:color="auto"/>
      </w:divBdr>
    </w:div>
    <w:div w:id="426927328">
      <w:bodyDiv w:val="1"/>
      <w:marLeft w:val="0"/>
      <w:marRight w:val="0"/>
      <w:marTop w:val="0"/>
      <w:marBottom w:val="0"/>
      <w:divBdr>
        <w:top w:val="none" w:sz="0" w:space="0" w:color="auto"/>
        <w:left w:val="none" w:sz="0" w:space="0" w:color="auto"/>
        <w:bottom w:val="none" w:sz="0" w:space="0" w:color="auto"/>
        <w:right w:val="none" w:sz="0" w:space="0" w:color="auto"/>
      </w:divBdr>
    </w:div>
    <w:div w:id="438378380">
      <w:bodyDiv w:val="1"/>
      <w:marLeft w:val="0"/>
      <w:marRight w:val="0"/>
      <w:marTop w:val="0"/>
      <w:marBottom w:val="0"/>
      <w:divBdr>
        <w:top w:val="none" w:sz="0" w:space="0" w:color="auto"/>
        <w:left w:val="none" w:sz="0" w:space="0" w:color="auto"/>
        <w:bottom w:val="none" w:sz="0" w:space="0" w:color="auto"/>
        <w:right w:val="none" w:sz="0" w:space="0" w:color="auto"/>
      </w:divBdr>
    </w:div>
    <w:div w:id="458841878">
      <w:bodyDiv w:val="1"/>
      <w:marLeft w:val="0"/>
      <w:marRight w:val="0"/>
      <w:marTop w:val="0"/>
      <w:marBottom w:val="0"/>
      <w:divBdr>
        <w:top w:val="none" w:sz="0" w:space="0" w:color="auto"/>
        <w:left w:val="none" w:sz="0" w:space="0" w:color="auto"/>
        <w:bottom w:val="none" w:sz="0" w:space="0" w:color="auto"/>
        <w:right w:val="none" w:sz="0" w:space="0" w:color="auto"/>
      </w:divBdr>
    </w:div>
    <w:div w:id="468939791">
      <w:bodyDiv w:val="1"/>
      <w:marLeft w:val="0"/>
      <w:marRight w:val="0"/>
      <w:marTop w:val="0"/>
      <w:marBottom w:val="0"/>
      <w:divBdr>
        <w:top w:val="none" w:sz="0" w:space="0" w:color="auto"/>
        <w:left w:val="none" w:sz="0" w:space="0" w:color="auto"/>
        <w:bottom w:val="none" w:sz="0" w:space="0" w:color="auto"/>
        <w:right w:val="none" w:sz="0" w:space="0" w:color="auto"/>
      </w:divBdr>
    </w:div>
    <w:div w:id="476149309">
      <w:bodyDiv w:val="1"/>
      <w:marLeft w:val="0"/>
      <w:marRight w:val="0"/>
      <w:marTop w:val="0"/>
      <w:marBottom w:val="0"/>
      <w:divBdr>
        <w:top w:val="none" w:sz="0" w:space="0" w:color="auto"/>
        <w:left w:val="none" w:sz="0" w:space="0" w:color="auto"/>
        <w:bottom w:val="none" w:sz="0" w:space="0" w:color="auto"/>
        <w:right w:val="none" w:sz="0" w:space="0" w:color="auto"/>
      </w:divBdr>
    </w:div>
    <w:div w:id="486089771">
      <w:bodyDiv w:val="1"/>
      <w:marLeft w:val="0"/>
      <w:marRight w:val="0"/>
      <w:marTop w:val="0"/>
      <w:marBottom w:val="0"/>
      <w:divBdr>
        <w:top w:val="none" w:sz="0" w:space="0" w:color="auto"/>
        <w:left w:val="none" w:sz="0" w:space="0" w:color="auto"/>
        <w:bottom w:val="none" w:sz="0" w:space="0" w:color="auto"/>
        <w:right w:val="none" w:sz="0" w:space="0" w:color="auto"/>
      </w:divBdr>
    </w:div>
    <w:div w:id="518589134">
      <w:bodyDiv w:val="1"/>
      <w:marLeft w:val="0"/>
      <w:marRight w:val="0"/>
      <w:marTop w:val="0"/>
      <w:marBottom w:val="0"/>
      <w:divBdr>
        <w:top w:val="none" w:sz="0" w:space="0" w:color="auto"/>
        <w:left w:val="none" w:sz="0" w:space="0" w:color="auto"/>
        <w:bottom w:val="none" w:sz="0" w:space="0" w:color="auto"/>
        <w:right w:val="none" w:sz="0" w:space="0" w:color="auto"/>
      </w:divBdr>
    </w:div>
    <w:div w:id="560334769">
      <w:bodyDiv w:val="1"/>
      <w:marLeft w:val="0"/>
      <w:marRight w:val="0"/>
      <w:marTop w:val="0"/>
      <w:marBottom w:val="0"/>
      <w:divBdr>
        <w:top w:val="none" w:sz="0" w:space="0" w:color="auto"/>
        <w:left w:val="none" w:sz="0" w:space="0" w:color="auto"/>
        <w:bottom w:val="none" w:sz="0" w:space="0" w:color="auto"/>
        <w:right w:val="none" w:sz="0" w:space="0" w:color="auto"/>
      </w:divBdr>
    </w:div>
    <w:div w:id="630283208">
      <w:bodyDiv w:val="1"/>
      <w:marLeft w:val="0"/>
      <w:marRight w:val="0"/>
      <w:marTop w:val="0"/>
      <w:marBottom w:val="0"/>
      <w:divBdr>
        <w:top w:val="none" w:sz="0" w:space="0" w:color="auto"/>
        <w:left w:val="none" w:sz="0" w:space="0" w:color="auto"/>
        <w:bottom w:val="none" w:sz="0" w:space="0" w:color="auto"/>
        <w:right w:val="none" w:sz="0" w:space="0" w:color="auto"/>
      </w:divBdr>
    </w:div>
    <w:div w:id="648554418">
      <w:bodyDiv w:val="1"/>
      <w:marLeft w:val="0"/>
      <w:marRight w:val="0"/>
      <w:marTop w:val="0"/>
      <w:marBottom w:val="0"/>
      <w:divBdr>
        <w:top w:val="none" w:sz="0" w:space="0" w:color="auto"/>
        <w:left w:val="none" w:sz="0" w:space="0" w:color="auto"/>
        <w:bottom w:val="none" w:sz="0" w:space="0" w:color="auto"/>
        <w:right w:val="none" w:sz="0" w:space="0" w:color="auto"/>
      </w:divBdr>
    </w:div>
    <w:div w:id="660549514">
      <w:bodyDiv w:val="1"/>
      <w:marLeft w:val="0"/>
      <w:marRight w:val="0"/>
      <w:marTop w:val="0"/>
      <w:marBottom w:val="0"/>
      <w:divBdr>
        <w:top w:val="none" w:sz="0" w:space="0" w:color="auto"/>
        <w:left w:val="none" w:sz="0" w:space="0" w:color="auto"/>
        <w:bottom w:val="none" w:sz="0" w:space="0" w:color="auto"/>
        <w:right w:val="none" w:sz="0" w:space="0" w:color="auto"/>
      </w:divBdr>
    </w:div>
    <w:div w:id="686717590">
      <w:bodyDiv w:val="1"/>
      <w:marLeft w:val="0"/>
      <w:marRight w:val="0"/>
      <w:marTop w:val="0"/>
      <w:marBottom w:val="0"/>
      <w:divBdr>
        <w:top w:val="none" w:sz="0" w:space="0" w:color="auto"/>
        <w:left w:val="none" w:sz="0" w:space="0" w:color="auto"/>
        <w:bottom w:val="none" w:sz="0" w:space="0" w:color="auto"/>
        <w:right w:val="none" w:sz="0" w:space="0" w:color="auto"/>
      </w:divBdr>
    </w:div>
    <w:div w:id="702513040">
      <w:bodyDiv w:val="1"/>
      <w:marLeft w:val="0"/>
      <w:marRight w:val="0"/>
      <w:marTop w:val="0"/>
      <w:marBottom w:val="0"/>
      <w:divBdr>
        <w:top w:val="none" w:sz="0" w:space="0" w:color="auto"/>
        <w:left w:val="none" w:sz="0" w:space="0" w:color="auto"/>
        <w:bottom w:val="none" w:sz="0" w:space="0" w:color="auto"/>
        <w:right w:val="none" w:sz="0" w:space="0" w:color="auto"/>
      </w:divBdr>
    </w:div>
    <w:div w:id="714425272">
      <w:bodyDiv w:val="1"/>
      <w:marLeft w:val="0"/>
      <w:marRight w:val="0"/>
      <w:marTop w:val="0"/>
      <w:marBottom w:val="0"/>
      <w:divBdr>
        <w:top w:val="none" w:sz="0" w:space="0" w:color="auto"/>
        <w:left w:val="none" w:sz="0" w:space="0" w:color="auto"/>
        <w:bottom w:val="none" w:sz="0" w:space="0" w:color="auto"/>
        <w:right w:val="none" w:sz="0" w:space="0" w:color="auto"/>
      </w:divBdr>
    </w:div>
    <w:div w:id="748817122">
      <w:bodyDiv w:val="1"/>
      <w:marLeft w:val="0"/>
      <w:marRight w:val="0"/>
      <w:marTop w:val="0"/>
      <w:marBottom w:val="0"/>
      <w:divBdr>
        <w:top w:val="none" w:sz="0" w:space="0" w:color="auto"/>
        <w:left w:val="none" w:sz="0" w:space="0" w:color="auto"/>
        <w:bottom w:val="none" w:sz="0" w:space="0" w:color="auto"/>
        <w:right w:val="none" w:sz="0" w:space="0" w:color="auto"/>
      </w:divBdr>
    </w:div>
    <w:div w:id="762840110">
      <w:bodyDiv w:val="1"/>
      <w:marLeft w:val="0"/>
      <w:marRight w:val="0"/>
      <w:marTop w:val="0"/>
      <w:marBottom w:val="0"/>
      <w:divBdr>
        <w:top w:val="none" w:sz="0" w:space="0" w:color="auto"/>
        <w:left w:val="none" w:sz="0" w:space="0" w:color="auto"/>
        <w:bottom w:val="none" w:sz="0" w:space="0" w:color="auto"/>
        <w:right w:val="none" w:sz="0" w:space="0" w:color="auto"/>
      </w:divBdr>
    </w:div>
    <w:div w:id="764426253">
      <w:bodyDiv w:val="1"/>
      <w:marLeft w:val="0"/>
      <w:marRight w:val="0"/>
      <w:marTop w:val="0"/>
      <w:marBottom w:val="0"/>
      <w:divBdr>
        <w:top w:val="none" w:sz="0" w:space="0" w:color="auto"/>
        <w:left w:val="none" w:sz="0" w:space="0" w:color="auto"/>
        <w:bottom w:val="none" w:sz="0" w:space="0" w:color="auto"/>
        <w:right w:val="none" w:sz="0" w:space="0" w:color="auto"/>
      </w:divBdr>
    </w:div>
    <w:div w:id="782765609">
      <w:bodyDiv w:val="1"/>
      <w:marLeft w:val="0"/>
      <w:marRight w:val="0"/>
      <w:marTop w:val="0"/>
      <w:marBottom w:val="0"/>
      <w:divBdr>
        <w:top w:val="none" w:sz="0" w:space="0" w:color="auto"/>
        <w:left w:val="none" w:sz="0" w:space="0" w:color="auto"/>
        <w:bottom w:val="none" w:sz="0" w:space="0" w:color="auto"/>
        <w:right w:val="none" w:sz="0" w:space="0" w:color="auto"/>
      </w:divBdr>
    </w:div>
    <w:div w:id="784663311">
      <w:bodyDiv w:val="1"/>
      <w:marLeft w:val="0"/>
      <w:marRight w:val="0"/>
      <w:marTop w:val="0"/>
      <w:marBottom w:val="0"/>
      <w:divBdr>
        <w:top w:val="none" w:sz="0" w:space="0" w:color="auto"/>
        <w:left w:val="none" w:sz="0" w:space="0" w:color="auto"/>
        <w:bottom w:val="none" w:sz="0" w:space="0" w:color="auto"/>
        <w:right w:val="none" w:sz="0" w:space="0" w:color="auto"/>
      </w:divBdr>
    </w:div>
    <w:div w:id="826359072">
      <w:bodyDiv w:val="1"/>
      <w:marLeft w:val="0"/>
      <w:marRight w:val="0"/>
      <w:marTop w:val="0"/>
      <w:marBottom w:val="0"/>
      <w:divBdr>
        <w:top w:val="none" w:sz="0" w:space="0" w:color="auto"/>
        <w:left w:val="none" w:sz="0" w:space="0" w:color="auto"/>
        <w:bottom w:val="none" w:sz="0" w:space="0" w:color="auto"/>
        <w:right w:val="none" w:sz="0" w:space="0" w:color="auto"/>
      </w:divBdr>
    </w:div>
    <w:div w:id="828521642">
      <w:bodyDiv w:val="1"/>
      <w:marLeft w:val="0"/>
      <w:marRight w:val="0"/>
      <w:marTop w:val="0"/>
      <w:marBottom w:val="0"/>
      <w:divBdr>
        <w:top w:val="none" w:sz="0" w:space="0" w:color="auto"/>
        <w:left w:val="none" w:sz="0" w:space="0" w:color="auto"/>
        <w:bottom w:val="none" w:sz="0" w:space="0" w:color="auto"/>
        <w:right w:val="none" w:sz="0" w:space="0" w:color="auto"/>
      </w:divBdr>
    </w:div>
    <w:div w:id="948513683">
      <w:bodyDiv w:val="1"/>
      <w:marLeft w:val="0"/>
      <w:marRight w:val="0"/>
      <w:marTop w:val="0"/>
      <w:marBottom w:val="0"/>
      <w:divBdr>
        <w:top w:val="none" w:sz="0" w:space="0" w:color="auto"/>
        <w:left w:val="none" w:sz="0" w:space="0" w:color="auto"/>
        <w:bottom w:val="none" w:sz="0" w:space="0" w:color="auto"/>
        <w:right w:val="none" w:sz="0" w:space="0" w:color="auto"/>
      </w:divBdr>
    </w:div>
    <w:div w:id="994529693">
      <w:bodyDiv w:val="1"/>
      <w:marLeft w:val="0"/>
      <w:marRight w:val="0"/>
      <w:marTop w:val="0"/>
      <w:marBottom w:val="0"/>
      <w:divBdr>
        <w:top w:val="none" w:sz="0" w:space="0" w:color="auto"/>
        <w:left w:val="none" w:sz="0" w:space="0" w:color="auto"/>
        <w:bottom w:val="none" w:sz="0" w:space="0" w:color="auto"/>
        <w:right w:val="none" w:sz="0" w:space="0" w:color="auto"/>
      </w:divBdr>
    </w:div>
    <w:div w:id="1031569335">
      <w:bodyDiv w:val="1"/>
      <w:marLeft w:val="0"/>
      <w:marRight w:val="0"/>
      <w:marTop w:val="0"/>
      <w:marBottom w:val="0"/>
      <w:divBdr>
        <w:top w:val="none" w:sz="0" w:space="0" w:color="auto"/>
        <w:left w:val="none" w:sz="0" w:space="0" w:color="auto"/>
        <w:bottom w:val="none" w:sz="0" w:space="0" w:color="auto"/>
        <w:right w:val="none" w:sz="0" w:space="0" w:color="auto"/>
      </w:divBdr>
    </w:div>
    <w:div w:id="1040281644">
      <w:bodyDiv w:val="1"/>
      <w:marLeft w:val="0"/>
      <w:marRight w:val="0"/>
      <w:marTop w:val="0"/>
      <w:marBottom w:val="0"/>
      <w:divBdr>
        <w:top w:val="none" w:sz="0" w:space="0" w:color="auto"/>
        <w:left w:val="none" w:sz="0" w:space="0" w:color="auto"/>
        <w:bottom w:val="none" w:sz="0" w:space="0" w:color="auto"/>
        <w:right w:val="none" w:sz="0" w:space="0" w:color="auto"/>
      </w:divBdr>
    </w:div>
    <w:div w:id="1048993258">
      <w:bodyDiv w:val="1"/>
      <w:marLeft w:val="0"/>
      <w:marRight w:val="0"/>
      <w:marTop w:val="0"/>
      <w:marBottom w:val="0"/>
      <w:divBdr>
        <w:top w:val="none" w:sz="0" w:space="0" w:color="auto"/>
        <w:left w:val="none" w:sz="0" w:space="0" w:color="auto"/>
        <w:bottom w:val="none" w:sz="0" w:space="0" w:color="auto"/>
        <w:right w:val="none" w:sz="0" w:space="0" w:color="auto"/>
      </w:divBdr>
    </w:div>
    <w:div w:id="1090740057">
      <w:bodyDiv w:val="1"/>
      <w:marLeft w:val="0"/>
      <w:marRight w:val="0"/>
      <w:marTop w:val="0"/>
      <w:marBottom w:val="0"/>
      <w:divBdr>
        <w:top w:val="none" w:sz="0" w:space="0" w:color="auto"/>
        <w:left w:val="none" w:sz="0" w:space="0" w:color="auto"/>
        <w:bottom w:val="none" w:sz="0" w:space="0" w:color="auto"/>
        <w:right w:val="none" w:sz="0" w:space="0" w:color="auto"/>
      </w:divBdr>
    </w:div>
    <w:div w:id="1106925632">
      <w:bodyDiv w:val="1"/>
      <w:marLeft w:val="0"/>
      <w:marRight w:val="0"/>
      <w:marTop w:val="0"/>
      <w:marBottom w:val="0"/>
      <w:divBdr>
        <w:top w:val="none" w:sz="0" w:space="0" w:color="auto"/>
        <w:left w:val="none" w:sz="0" w:space="0" w:color="auto"/>
        <w:bottom w:val="none" w:sz="0" w:space="0" w:color="auto"/>
        <w:right w:val="none" w:sz="0" w:space="0" w:color="auto"/>
      </w:divBdr>
    </w:div>
    <w:div w:id="1107232123">
      <w:bodyDiv w:val="1"/>
      <w:marLeft w:val="0"/>
      <w:marRight w:val="0"/>
      <w:marTop w:val="0"/>
      <w:marBottom w:val="0"/>
      <w:divBdr>
        <w:top w:val="none" w:sz="0" w:space="0" w:color="auto"/>
        <w:left w:val="none" w:sz="0" w:space="0" w:color="auto"/>
        <w:bottom w:val="none" w:sz="0" w:space="0" w:color="auto"/>
        <w:right w:val="none" w:sz="0" w:space="0" w:color="auto"/>
      </w:divBdr>
    </w:div>
    <w:div w:id="1114710579">
      <w:bodyDiv w:val="1"/>
      <w:marLeft w:val="0"/>
      <w:marRight w:val="0"/>
      <w:marTop w:val="0"/>
      <w:marBottom w:val="0"/>
      <w:divBdr>
        <w:top w:val="none" w:sz="0" w:space="0" w:color="auto"/>
        <w:left w:val="none" w:sz="0" w:space="0" w:color="auto"/>
        <w:bottom w:val="none" w:sz="0" w:space="0" w:color="auto"/>
        <w:right w:val="none" w:sz="0" w:space="0" w:color="auto"/>
      </w:divBdr>
    </w:div>
    <w:div w:id="1145663187">
      <w:bodyDiv w:val="1"/>
      <w:marLeft w:val="0"/>
      <w:marRight w:val="0"/>
      <w:marTop w:val="0"/>
      <w:marBottom w:val="0"/>
      <w:divBdr>
        <w:top w:val="none" w:sz="0" w:space="0" w:color="auto"/>
        <w:left w:val="none" w:sz="0" w:space="0" w:color="auto"/>
        <w:bottom w:val="none" w:sz="0" w:space="0" w:color="auto"/>
        <w:right w:val="none" w:sz="0" w:space="0" w:color="auto"/>
      </w:divBdr>
    </w:div>
    <w:div w:id="1149326511">
      <w:bodyDiv w:val="1"/>
      <w:marLeft w:val="0"/>
      <w:marRight w:val="0"/>
      <w:marTop w:val="0"/>
      <w:marBottom w:val="0"/>
      <w:divBdr>
        <w:top w:val="none" w:sz="0" w:space="0" w:color="auto"/>
        <w:left w:val="none" w:sz="0" w:space="0" w:color="auto"/>
        <w:bottom w:val="none" w:sz="0" w:space="0" w:color="auto"/>
        <w:right w:val="none" w:sz="0" w:space="0" w:color="auto"/>
      </w:divBdr>
    </w:div>
    <w:div w:id="1154419563">
      <w:bodyDiv w:val="1"/>
      <w:marLeft w:val="0"/>
      <w:marRight w:val="0"/>
      <w:marTop w:val="0"/>
      <w:marBottom w:val="0"/>
      <w:divBdr>
        <w:top w:val="none" w:sz="0" w:space="0" w:color="auto"/>
        <w:left w:val="none" w:sz="0" w:space="0" w:color="auto"/>
        <w:bottom w:val="none" w:sz="0" w:space="0" w:color="auto"/>
        <w:right w:val="none" w:sz="0" w:space="0" w:color="auto"/>
      </w:divBdr>
    </w:div>
    <w:div w:id="1172724592">
      <w:bodyDiv w:val="1"/>
      <w:marLeft w:val="0"/>
      <w:marRight w:val="0"/>
      <w:marTop w:val="0"/>
      <w:marBottom w:val="0"/>
      <w:divBdr>
        <w:top w:val="none" w:sz="0" w:space="0" w:color="auto"/>
        <w:left w:val="none" w:sz="0" w:space="0" w:color="auto"/>
        <w:bottom w:val="none" w:sz="0" w:space="0" w:color="auto"/>
        <w:right w:val="none" w:sz="0" w:space="0" w:color="auto"/>
      </w:divBdr>
    </w:div>
    <w:div w:id="1178154948">
      <w:bodyDiv w:val="1"/>
      <w:marLeft w:val="0"/>
      <w:marRight w:val="0"/>
      <w:marTop w:val="0"/>
      <w:marBottom w:val="0"/>
      <w:divBdr>
        <w:top w:val="none" w:sz="0" w:space="0" w:color="auto"/>
        <w:left w:val="none" w:sz="0" w:space="0" w:color="auto"/>
        <w:bottom w:val="none" w:sz="0" w:space="0" w:color="auto"/>
        <w:right w:val="none" w:sz="0" w:space="0" w:color="auto"/>
      </w:divBdr>
    </w:div>
    <w:div w:id="1211461237">
      <w:bodyDiv w:val="1"/>
      <w:marLeft w:val="0"/>
      <w:marRight w:val="0"/>
      <w:marTop w:val="0"/>
      <w:marBottom w:val="0"/>
      <w:divBdr>
        <w:top w:val="none" w:sz="0" w:space="0" w:color="auto"/>
        <w:left w:val="none" w:sz="0" w:space="0" w:color="auto"/>
        <w:bottom w:val="none" w:sz="0" w:space="0" w:color="auto"/>
        <w:right w:val="none" w:sz="0" w:space="0" w:color="auto"/>
      </w:divBdr>
    </w:div>
    <w:div w:id="1212309248">
      <w:bodyDiv w:val="1"/>
      <w:marLeft w:val="0"/>
      <w:marRight w:val="0"/>
      <w:marTop w:val="0"/>
      <w:marBottom w:val="0"/>
      <w:divBdr>
        <w:top w:val="none" w:sz="0" w:space="0" w:color="auto"/>
        <w:left w:val="none" w:sz="0" w:space="0" w:color="auto"/>
        <w:bottom w:val="none" w:sz="0" w:space="0" w:color="auto"/>
        <w:right w:val="none" w:sz="0" w:space="0" w:color="auto"/>
      </w:divBdr>
    </w:div>
    <w:div w:id="1213232885">
      <w:bodyDiv w:val="1"/>
      <w:marLeft w:val="0"/>
      <w:marRight w:val="0"/>
      <w:marTop w:val="0"/>
      <w:marBottom w:val="0"/>
      <w:divBdr>
        <w:top w:val="none" w:sz="0" w:space="0" w:color="auto"/>
        <w:left w:val="none" w:sz="0" w:space="0" w:color="auto"/>
        <w:bottom w:val="none" w:sz="0" w:space="0" w:color="auto"/>
        <w:right w:val="none" w:sz="0" w:space="0" w:color="auto"/>
      </w:divBdr>
    </w:div>
    <w:div w:id="1246186770">
      <w:bodyDiv w:val="1"/>
      <w:marLeft w:val="0"/>
      <w:marRight w:val="0"/>
      <w:marTop w:val="0"/>
      <w:marBottom w:val="0"/>
      <w:divBdr>
        <w:top w:val="none" w:sz="0" w:space="0" w:color="auto"/>
        <w:left w:val="none" w:sz="0" w:space="0" w:color="auto"/>
        <w:bottom w:val="none" w:sz="0" w:space="0" w:color="auto"/>
        <w:right w:val="none" w:sz="0" w:space="0" w:color="auto"/>
      </w:divBdr>
    </w:div>
    <w:div w:id="1263611930">
      <w:bodyDiv w:val="1"/>
      <w:marLeft w:val="0"/>
      <w:marRight w:val="0"/>
      <w:marTop w:val="0"/>
      <w:marBottom w:val="0"/>
      <w:divBdr>
        <w:top w:val="none" w:sz="0" w:space="0" w:color="auto"/>
        <w:left w:val="none" w:sz="0" w:space="0" w:color="auto"/>
        <w:bottom w:val="none" w:sz="0" w:space="0" w:color="auto"/>
        <w:right w:val="none" w:sz="0" w:space="0" w:color="auto"/>
      </w:divBdr>
    </w:div>
    <w:div w:id="1273630870">
      <w:bodyDiv w:val="1"/>
      <w:marLeft w:val="0"/>
      <w:marRight w:val="0"/>
      <w:marTop w:val="0"/>
      <w:marBottom w:val="0"/>
      <w:divBdr>
        <w:top w:val="none" w:sz="0" w:space="0" w:color="auto"/>
        <w:left w:val="none" w:sz="0" w:space="0" w:color="auto"/>
        <w:bottom w:val="none" w:sz="0" w:space="0" w:color="auto"/>
        <w:right w:val="none" w:sz="0" w:space="0" w:color="auto"/>
      </w:divBdr>
    </w:div>
    <w:div w:id="1280837617">
      <w:bodyDiv w:val="1"/>
      <w:marLeft w:val="0"/>
      <w:marRight w:val="0"/>
      <w:marTop w:val="0"/>
      <w:marBottom w:val="0"/>
      <w:divBdr>
        <w:top w:val="none" w:sz="0" w:space="0" w:color="auto"/>
        <w:left w:val="none" w:sz="0" w:space="0" w:color="auto"/>
        <w:bottom w:val="none" w:sz="0" w:space="0" w:color="auto"/>
        <w:right w:val="none" w:sz="0" w:space="0" w:color="auto"/>
      </w:divBdr>
    </w:div>
    <w:div w:id="1283802209">
      <w:bodyDiv w:val="1"/>
      <w:marLeft w:val="0"/>
      <w:marRight w:val="0"/>
      <w:marTop w:val="0"/>
      <w:marBottom w:val="0"/>
      <w:divBdr>
        <w:top w:val="none" w:sz="0" w:space="0" w:color="auto"/>
        <w:left w:val="none" w:sz="0" w:space="0" w:color="auto"/>
        <w:bottom w:val="none" w:sz="0" w:space="0" w:color="auto"/>
        <w:right w:val="none" w:sz="0" w:space="0" w:color="auto"/>
      </w:divBdr>
    </w:div>
    <w:div w:id="1307315955">
      <w:bodyDiv w:val="1"/>
      <w:marLeft w:val="0"/>
      <w:marRight w:val="0"/>
      <w:marTop w:val="0"/>
      <w:marBottom w:val="0"/>
      <w:divBdr>
        <w:top w:val="none" w:sz="0" w:space="0" w:color="auto"/>
        <w:left w:val="none" w:sz="0" w:space="0" w:color="auto"/>
        <w:bottom w:val="none" w:sz="0" w:space="0" w:color="auto"/>
        <w:right w:val="none" w:sz="0" w:space="0" w:color="auto"/>
      </w:divBdr>
    </w:div>
    <w:div w:id="1322153751">
      <w:bodyDiv w:val="1"/>
      <w:marLeft w:val="0"/>
      <w:marRight w:val="0"/>
      <w:marTop w:val="0"/>
      <w:marBottom w:val="0"/>
      <w:divBdr>
        <w:top w:val="none" w:sz="0" w:space="0" w:color="auto"/>
        <w:left w:val="none" w:sz="0" w:space="0" w:color="auto"/>
        <w:bottom w:val="none" w:sz="0" w:space="0" w:color="auto"/>
        <w:right w:val="none" w:sz="0" w:space="0" w:color="auto"/>
      </w:divBdr>
      <w:divsChild>
        <w:div w:id="1498426146">
          <w:marLeft w:val="0"/>
          <w:marRight w:val="0"/>
          <w:marTop w:val="0"/>
          <w:marBottom w:val="0"/>
          <w:divBdr>
            <w:top w:val="none" w:sz="0" w:space="0" w:color="auto"/>
            <w:left w:val="none" w:sz="0" w:space="0" w:color="auto"/>
            <w:bottom w:val="none" w:sz="0" w:space="0" w:color="auto"/>
            <w:right w:val="none" w:sz="0" w:space="0" w:color="auto"/>
          </w:divBdr>
          <w:divsChild>
            <w:div w:id="15426269">
              <w:marLeft w:val="0"/>
              <w:marRight w:val="0"/>
              <w:marTop w:val="0"/>
              <w:marBottom w:val="0"/>
              <w:divBdr>
                <w:top w:val="none" w:sz="0" w:space="0" w:color="auto"/>
                <w:left w:val="none" w:sz="0" w:space="0" w:color="auto"/>
                <w:bottom w:val="none" w:sz="0" w:space="0" w:color="auto"/>
                <w:right w:val="none" w:sz="0" w:space="0" w:color="auto"/>
              </w:divBdr>
            </w:div>
            <w:div w:id="28338660">
              <w:marLeft w:val="0"/>
              <w:marRight w:val="0"/>
              <w:marTop w:val="0"/>
              <w:marBottom w:val="0"/>
              <w:divBdr>
                <w:top w:val="none" w:sz="0" w:space="0" w:color="auto"/>
                <w:left w:val="none" w:sz="0" w:space="0" w:color="auto"/>
                <w:bottom w:val="none" w:sz="0" w:space="0" w:color="auto"/>
                <w:right w:val="none" w:sz="0" w:space="0" w:color="auto"/>
              </w:divBdr>
            </w:div>
            <w:div w:id="99377557">
              <w:marLeft w:val="0"/>
              <w:marRight w:val="0"/>
              <w:marTop w:val="0"/>
              <w:marBottom w:val="0"/>
              <w:divBdr>
                <w:top w:val="none" w:sz="0" w:space="0" w:color="auto"/>
                <w:left w:val="none" w:sz="0" w:space="0" w:color="auto"/>
                <w:bottom w:val="none" w:sz="0" w:space="0" w:color="auto"/>
                <w:right w:val="none" w:sz="0" w:space="0" w:color="auto"/>
              </w:divBdr>
            </w:div>
            <w:div w:id="101652990">
              <w:marLeft w:val="0"/>
              <w:marRight w:val="0"/>
              <w:marTop w:val="0"/>
              <w:marBottom w:val="0"/>
              <w:divBdr>
                <w:top w:val="none" w:sz="0" w:space="0" w:color="auto"/>
                <w:left w:val="none" w:sz="0" w:space="0" w:color="auto"/>
                <w:bottom w:val="none" w:sz="0" w:space="0" w:color="auto"/>
                <w:right w:val="none" w:sz="0" w:space="0" w:color="auto"/>
              </w:divBdr>
            </w:div>
            <w:div w:id="144444050">
              <w:marLeft w:val="0"/>
              <w:marRight w:val="0"/>
              <w:marTop w:val="0"/>
              <w:marBottom w:val="0"/>
              <w:divBdr>
                <w:top w:val="none" w:sz="0" w:space="0" w:color="auto"/>
                <w:left w:val="none" w:sz="0" w:space="0" w:color="auto"/>
                <w:bottom w:val="none" w:sz="0" w:space="0" w:color="auto"/>
                <w:right w:val="none" w:sz="0" w:space="0" w:color="auto"/>
              </w:divBdr>
            </w:div>
            <w:div w:id="236212952">
              <w:marLeft w:val="0"/>
              <w:marRight w:val="0"/>
              <w:marTop w:val="0"/>
              <w:marBottom w:val="0"/>
              <w:divBdr>
                <w:top w:val="none" w:sz="0" w:space="0" w:color="auto"/>
                <w:left w:val="none" w:sz="0" w:space="0" w:color="auto"/>
                <w:bottom w:val="none" w:sz="0" w:space="0" w:color="auto"/>
                <w:right w:val="none" w:sz="0" w:space="0" w:color="auto"/>
              </w:divBdr>
            </w:div>
            <w:div w:id="314185380">
              <w:marLeft w:val="0"/>
              <w:marRight w:val="0"/>
              <w:marTop w:val="0"/>
              <w:marBottom w:val="0"/>
              <w:divBdr>
                <w:top w:val="none" w:sz="0" w:space="0" w:color="auto"/>
                <w:left w:val="none" w:sz="0" w:space="0" w:color="auto"/>
                <w:bottom w:val="none" w:sz="0" w:space="0" w:color="auto"/>
                <w:right w:val="none" w:sz="0" w:space="0" w:color="auto"/>
              </w:divBdr>
            </w:div>
            <w:div w:id="350450800">
              <w:marLeft w:val="0"/>
              <w:marRight w:val="0"/>
              <w:marTop w:val="0"/>
              <w:marBottom w:val="0"/>
              <w:divBdr>
                <w:top w:val="none" w:sz="0" w:space="0" w:color="auto"/>
                <w:left w:val="none" w:sz="0" w:space="0" w:color="auto"/>
                <w:bottom w:val="none" w:sz="0" w:space="0" w:color="auto"/>
                <w:right w:val="none" w:sz="0" w:space="0" w:color="auto"/>
              </w:divBdr>
            </w:div>
            <w:div w:id="392392074">
              <w:marLeft w:val="0"/>
              <w:marRight w:val="0"/>
              <w:marTop w:val="0"/>
              <w:marBottom w:val="0"/>
              <w:divBdr>
                <w:top w:val="none" w:sz="0" w:space="0" w:color="auto"/>
                <w:left w:val="none" w:sz="0" w:space="0" w:color="auto"/>
                <w:bottom w:val="none" w:sz="0" w:space="0" w:color="auto"/>
                <w:right w:val="none" w:sz="0" w:space="0" w:color="auto"/>
              </w:divBdr>
            </w:div>
            <w:div w:id="396362819">
              <w:marLeft w:val="0"/>
              <w:marRight w:val="0"/>
              <w:marTop w:val="0"/>
              <w:marBottom w:val="0"/>
              <w:divBdr>
                <w:top w:val="none" w:sz="0" w:space="0" w:color="auto"/>
                <w:left w:val="none" w:sz="0" w:space="0" w:color="auto"/>
                <w:bottom w:val="none" w:sz="0" w:space="0" w:color="auto"/>
                <w:right w:val="none" w:sz="0" w:space="0" w:color="auto"/>
              </w:divBdr>
            </w:div>
            <w:div w:id="408507841">
              <w:marLeft w:val="0"/>
              <w:marRight w:val="0"/>
              <w:marTop w:val="0"/>
              <w:marBottom w:val="0"/>
              <w:divBdr>
                <w:top w:val="none" w:sz="0" w:space="0" w:color="auto"/>
                <w:left w:val="none" w:sz="0" w:space="0" w:color="auto"/>
                <w:bottom w:val="none" w:sz="0" w:space="0" w:color="auto"/>
                <w:right w:val="none" w:sz="0" w:space="0" w:color="auto"/>
              </w:divBdr>
            </w:div>
            <w:div w:id="465392509">
              <w:marLeft w:val="0"/>
              <w:marRight w:val="0"/>
              <w:marTop w:val="0"/>
              <w:marBottom w:val="0"/>
              <w:divBdr>
                <w:top w:val="none" w:sz="0" w:space="0" w:color="auto"/>
                <w:left w:val="none" w:sz="0" w:space="0" w:color="auto"/>
                <w:bottom w:val="none" w:sz="0" w:space="0" w:color="auto"/>
                <w:right w:val="none" w:sz="0" w:space="0" w:color="auto"/>
              </w:divBdr>
            </w:div>
            <w:div w:id="538248336">
              <w:marLeft w:val="0"/>
              <w:marRight w:val="0"/>
              <w:marTop w:val="0"/>
              <w:marBottom w:val="0"/>
              <w:divBdr>
                <w:top w:val="none" w:sz="0" w:space="0" w:color="auto"/>
                <w:left w:val="none" w:sz="0" w:space="0" w:color="auto"/>
                <w:bottom w:val="none" w:sz="0" w:space="0" w:color="auto"/>
                <w:right w:val="none" w:sz="0" w:space="0" w:color="auto"/>
              </w:divBdr>
            </w:div>
            <w:div w:id="554899247">
              <w:marLeft w:val="0"/>
              <w:marRight w:val="0"/>
              <w:marTop w:val="0"/>
              <w:marBottom w:val="0"/>
              <w:divBdr>
                <w:top w:val="none" w:sz="0" w:space="0" w:color="auto"/>
                <w:left w:val="none" w:sz="0" w:space="0" w:color="auto"/>
                <w:bottom w:val="none" w:sz="0" w:space="0" w:color="auto"/>
                <w:right w:val="none" w:sz="0" w:space="0" w:color="auto"/>
              </w:divBdr>
            </w:div>
            <w:div w:id="555510273">
              <w:marLeft w:val="0"/>
              <w:marRight w:val="0"/>
              <w:marTop w:val="0"/>
              <w:marBottom w:val="0"/>
              <w:divBdr>
                <w:top w:val="none" w:sz="0" w:space="0" w:color="auto"/>
                <w:left w:val="none" w:sz="0" w:space="0" w:color="auto"/>
                <w:bottom w:val="none" w:sz="0" w:space="0" w:color="auto"/>
                <w:right w:val="none" w:sz="0" w:space="0" w:color="auto"/>
              </w:divBdr>
            </w:div>
            <w:div w:id="596139821">
              <w:marLeft w:val="0"/>
              <w:marRight w:val="0"/>
              <w:marTop w:val="0"/>
              <w:marBottom w:val="0"/>
              <w:divBdr>
                <w:top w:val="none" w:sz="0" w:space="0" w:color="auto"/>
                <w:left w:val="none" w:sz="0" w:space="0" w:color="auto"/>
                <w:bottom w:val="none" w:sz="0" w:space="0" w:color="auto"/>
                <w:right w:val="none" w:sz="0" w:space="0" w:color="auto"/>
              </w:divBdr>
            </w:div>
            <w:div w:id="622351111">
              <w:marLeft w:val="0"/>
              <w:marRight w:val="0"/>
              <w:marTop w:val="0"/>
              <w:marBottom w:val="0"/>
              <w:divBdr>
                <w:top w:val="none" w:sz="0" w:space="0" w:color="auto"/>
                <w:left w:val="none" w:sz="0" w:space="0" w:color="auto"/>
                <w:bottom w:val="none" w:sz="0" w:space="0" w:color="auto"/>
                <w:right w:val="none" w:sz="0" w:space="0" w:color="auto"/>
              </w:divBdr>
            </w:div>
            <w:div w:id="704520577">
              <w:marLeft w:val="0"/>
              <w:marRight w:val="0"/>
              <w:marTop w:val="0"/>
              <w:marBottom w:val="0"/>
              <w:divBdr>
                <w:top w:val="none" w:sz="0" w:space="0" w:color="auto"/>
                <w:left w:val="none" w:sz="0" w:space="0" w:color="auto"/>
                <w:bottom w:val="none" w:sz="0" w:space="0" w:color="auto"/>
                <w:right w:val="none" w:sz="0" w:space="0" w:color="auto"/>
              </w:divBdr>
            </w:div>
            <w:div w:id="742409019">
              <w:marLeft w:val="0"/>
              <w:marRight w:val="0"/>
              <w:marTop w:val="0"/>
              <w:marBottom w:val="0"/>
              <w:divBdr>
                <w:top w:val="none" w:sz="0" w:space="0" w:color="auto"/>
                <w:left w:val="none" w:sz="0" w:space="0" w:color="auto"/>
                <w:bottom w:val="none" w:sz="0" w:space="0" w:color="auto"/>
                <w:right w:val="none" w:sz="0" w:space="0" w:color="auto"/>
              </w:divBdr>
            </w:div>
            <w:div w:id="748380216">
              <w:marLeft w:val="0"/>
              <w:marRight w:val="0"/>
              <w:marTop w:val="0"/>
              <w:marBottom w:val="0"/>
              <w:divBdr>
                <w:top w:val="none" w:sz="0" w:space="0" w:color="auto"/>
                <w:left w:val="none" w:sz="0" w:space="0" w:color="auto"/>
                <w:bottom w:val="none" w:sz="0" w:space="0" w:color="auto"/>
                <w:right w:val="none" w:sz="0" w:space="0" w:color="auto"/>
              </w:divBdr>
            </w:div>
            <w:div w:id="813180232">
              <w:marLeft w:val="0"/>
              <w:marRight w:val="0"/>
              <w:marTop w:val="0"/>
              <w:marBottom w:val="0"/>
              <w:divBdr>
                <w:top w:val="none" w:sz="0" w:space="0" w:color="auto"/>
                <w:left w:val="none" w:sz="0" w:space="0" w:color="auto"/>
                <w:bottom w:val="none" w:sz="0" w:space="0" w:color="auto"/>
                <w:right w:val="none" w:sz="0" w:space="0" w:color="auto"/>
              </w:divBdr>
            </w:div>
            <w:div w:id="978071095">
              <w:marLeft w:val="0"/>
              <w:marRight w:val="0"/>
              <w:marTop w:val="0"/>
              <w:marBottom w:val="0"/>
              <w:divBdr>
                <w:top w:val="none" w:sz="0" w:space="0" w:color="auto"/>
                <w:left w:val="none" w:sz="0" w:space="0" w:color="auto"/>
                <w:bottom w:val="none" w:sz="0" w:space="0" w:color="auto"/>
                <w:right w:val="none" w:sz="0" w:space="0" w:color="auto"/>
              </w:divBdr>
            </w:div>
            <w:div w:id="1197693358">
              <w:marLeft w:val="0"/>
              <w:marRight w:val="0"/>
              <w:marTop w:val="0"/>
              <w:marBottom w:val="0"/>
              <w:divBdr>
                <w:top w:val="none" w:sz="0" w:space="0" w:color="auto"/>
                <w:left w:val="none" w:sz="0" w:space="0" w:color="auto"/>
                <w:bottom w:val="none" w:sz="0" w:space="0" w:color="auto"/>
                <w:right w:val="none" w:sz="0" w:space="0" w:color="auto"/>
              </w:divBdr>
            </w:div>
            <w:div w:id="1268581699">
              <w:marLeft w:val="0"/>
              <w:marRight w:val="0"/>
              <w:marTop w:val="0"/>
              <w:marBottom w:val="0"/>
              <w:divBdr>
                <w:top w:val="none" w:sz="0" w:space="0" w:color="auto"/>
                <w:left w:val="none" w:sz="0" w:space="0" w:color="auto"/>
                <w:bottom w:val="none" w:sz="0" w:space="0" w:color="auto"/>
                <w:right w:val="none" w:sz="0" w:space="0" w:color="auto"/>
              </w:divBdr>
            </w:div>
            <w:div w:id="1283154680">
              <w:marLeft w:val="0"/>
              <w:marRight w:val="0"/>
              <w:marTop w:val="0"/>
              <w:marBottom w:val="0"/>
              <w:divBdr>
                <w:top w:val="none" w:sz="0" w:space="0" w:color="auto"/>
                <w:left w:val="none" w:sz="0" w:space="0" w:color="auto"/>
                <w:bottom w:val="none" w:sz="0" w:space="0" w:color="auto"/>
                <w:right w:val="none" w:sz="0" w:space="0" w:color="auto"/>
              </w:divBdr>
            </w:div>
            <w:div w:id="1378238636">
              <w:marLeft w:val="0"/>
              <w:marRight w:val="0"/>
              <w:marTop w:val="0"/>
              <w:marBottom w:val="0"/>
              <w:divBdr>
                <w:top w:val="none" w:sz="0" w:space="0" w:color="auto"/>
                <w:left w:val="none" w:sz="0" w:space="0" w:color="auto"/>
                <w:bottom w:val="none" w:sz="0" w:space="0" w:color="auto"/>
                <w:right w:val="none" w:sz="0" w:space="0" w:color="auto"/>
              </w:divBdr>
            </w:div>
            <w:div w:id="1392577139">
              <w:marLeft w:val="0"/>
              <w:marRight w:val="0"/>
              <w:marTop w:val="0"/>
              <w:marBottom w:val="0"/>
              <w:divBdr>
                <w:top w:val="none" w:sz="0" w:space="0" w:color="auto"/>
                <w:left w:val="none" w:sz="0" w:space="0" w:color="auto"/>
                <w:bottom w:val="none" w:sz="0" w:space="0" w:color="auto"/>
                <w:right w:val="none" w:sz="0" w:space="0" w:color="auto"/>
              </w:divBdr>
            </w:div>
            <w:div w:id="1405953222">
              <w:marLeft w:val="0"/>
              <w:marRight w:val="0"/>
              <w:marTop w:val="0"/>
              <w:marBottom w:val="0"/>
              <w:divBdr>
                <w:top w:val="none" w:sz="0" w:space="0" w:color="auto"/>
                <w:left w:val="none" w:sz="0" w:space="0" w:color="auto"/>
                <w:bottom w:val="none" w:sz="0" w:space="0" w:color="auto"/>
                <w:right w:val="none" w:sz="0" w:space="0" w:color="auto"/>
              </w:divBdr>
            </w:div>
            <w:div w:id="1423801356">
              <w:marLeft w:val="0"/>
              <w:marRight w:val="0"/>
              <w:marTop w:val="0"/>
              <w:marBottom w:val="0"/>
              <w:divBdr>
                <w:top w:val="none" w:sz="0" w:space="0" w:color="auto"/>
                <w:left w:val="none" w:sz="0" w:space="0" w:color="auto"/>
                <w:bottom w:val="none" w:sz="0" w:space="0" w:color="auto"/>
                <w:right w:val="none" w:sz="0" w:space="0" w:color="auto"/>
              </w:divBdr>
            </w:div>
            <w:div w:id="1445420833">
              <w:marLeft w:val="0"/>
              <w:marRight w:val="0"/>
              <w:marTop w:val="0"/>
              <w:marBottom w:val="0"/>
              <w:divBdr>
                <w:top w:val="none" w:sz="0" w:space="0" w:color="auto"/>
                <w:left w:val="none" w:sz="0" w:space="0" w:color="auto"/>
                <w:bottom w:val="none" w:sz="0" w:space="0" w:color="auto"/>
                <w:right w:val="none" w:sz="0" w:space="0" w:color="auto"/>
              </w:divBdr>
            </w:div>
            <w:div w:id="1447967081">
              <w:marLeft w:val="0"/>
              <w:marRight w:val="0"/>
              <w:marTop w:val="0"/>
              <w:marBottom w:val="0"/>
              <w:divBdr>
                <w:top w:val="none" w:sz="0" w:space="0" w:color="auto"/>
                <w:left w:val="none" w:sz="0" w:space="0" w:color="auto"/>
                <w:bottom w:val="none" w:sz="0" w:space="0" w:color="auto"/>
                <w:right w:val="none" w:sz="0" w:space="0" w:color="auto"/>
              </w:divBdr>
            </w:div>
            <w:div w:id="1457017446">
              <w:marLeft w:val="0"/>
              <w:marRight w:val="0"/>
              <w:marTop w:val="0"/>
              <w:marBottom w:val="0"/>
              <w:divBdr>
                <w:top w:val="none" w:sz="0" w:space="0" w:color="auto"/>
                <w:left w:val="none" w:sz="0" w:space="0" w:color="auto"/>
                <w:bottom w:val="none" w:sz="0" w:space="0" w:color="auto"/>
                <w:right w:val="none" w:sz="0" w:space="0" w:color="auto"/>
              </w:divBdr>
            </w:div>
            <w:div w:id="1462310448">
              <w:marLeft w:val="0"/>
              <w:marRight w:val="0"/>
              <w:marTop w:val="0"/>
              <w:marBottom w:val="0"/>
              <w:divBdr>
                <w:top w:val="none" w:sz="0" w:space="0" w:color="auto"/>
                <w:left w:val="none" w:sz="0" w:space="0" w:color="auto"/>
                <w:bottom w:val="none" w:sz="0" w:space="0" w:color="auto"/>
                <w:right w:val="none" w:sz="0" w:space="0" w:color="auto"/>
              </w:divBdr>
            </w:div>
            <w:div w:id="1477181761">
              <w:marLeft w:val="0"/>
              <w:marRight w:val="0"/>
              <w:marTop w:val="0"/>
              <w:marBottom w:val="0"/>
              <w:divBdr>
                <w:top w:val="none" w:sz="0" w:space="0" w:color="auto"/>
                <w:left w:val="none" w:sz="0" w:space="0" w:color="auto"/>
                <w:bottom w:val="none" w:sz="0" w:space="0" w:color="auto"/>
                <w:right w:val="none" w:sz="0" w:space="0" w:color="auto"/>
              </w:divBdr>
            </w:div>
            <w:div w:id="1513448690">
              <w:marLeft w:val="0"/>
              <w:marRight w:val="0"/>
              <w:marTop w:val="0"/>
              <w:marBottom w:val="0"/>
              <w:divBdr>
                <w:top w:val="none" w:sz="0" w:space="0" w:color="auto"/>
                <w:left w:val="none" w:sz="0" w:space="0" w:color="auto"/>
                <w:bottom w:val="none" w:sz="0" w:space="0" w:color="auto"/>
                <w:right w:val="none" w:sz="0" w:space="0" w:color="auto"/>
              </w:divBdr>
            </w:div>
            <w:div w:id="1519848206">
              <w:marLeft w:val="0"/>
              <w:marRight w:val="0"/>
              <w:marTop w:val="0"/>
              <w:marBottom w:val="0"/>
              <w:divBdr>
                <w:top w:val="none" w:sz="0" w:space="0" w:color="auto"/>
                <w:left w:val="none" w:sz="0" w:space="0" w:color="auto"/>
                <w:bottom w:val="none" w:sz="0" w:space="0" w:color="auto"/>
                <w:right w:val="none" w:sz="0" w:space="0" w:color="auto"/>
              </w:divBdr>
            </w:div>
            <w:div w:id="1554004472">
              <w:marLeft w:val="0"/>
              <w:marRight w:val="0"/>
              <w:marTop w:val="0"/>
              <w:marBottom w:val="0"/>
              <w:divBdr>
                <w:top w:val="none" w:sz="0" w:space="0" w:color="auto"/>
                <w:left w:val="none" w:sz="0" w:space="0" w:color="auto"/>
                <w:bottom w:val="none" w:sz="0" w:space="0" w:color="auto"/>
                <w:right w:val="none" w:sz="0" w:space="0" w:color="auto"/>
              </w:divBdr>
            </w:div>
            <w:div w:id="1558857864">
              <w:marLeft w:val="0"/>
              <w:marRight w:val="0"/>
              <w:marTop w:val="0"/>
              <w:marBottom w:val="0"/>
              <w:divBdr>
                <w:top w:val="none" w:sz="0" w:space="0" w:color="auto"/>
                <w:left w:val="none" w:sz="0" w:space="0" w:color="auto"/>
                <w:bottom w:val="none" w:sz="0" w:space="0" w:color="auto"/>
                <w:right w:val="none" w:sz="0" w:space="0" w:color="auto"/>
              </w:divBdr>
            </w:div>
            <w:div w:id="1577012835">
              <w:marLeft w:val="0"/>
              <w:marRight w:val="0"/>
              <w:marTop w:val="0"/>
              <w:marBottom w:val="0"/>
              <w:divBdr>
                <w:top w:val="none" w:sz="0" w:space="0" w:color="auto"/>
                <w:left w:val="none" w:sz="0" w:space="0" w:color="auto"/>
                <w:bottom w:val="none" w:sz="0" w:space="0" w:color="auto"/>
                <w:right w:val="none" w:sz="0" w:space="0" w:color="auto"/>
              </w:divBdr>
            </w:div>
            <w:div w:id="1656032325">
              <w:marLeft w:val="0"/>
              <w:marRight w:val="0"/>
              <w:marTop w:val="0"/>
              <w:marBottom w:val="0"/>
              <w:divBdr>
                <w:top w:val="none" w:sz="0" w:space="0" w:color="auto"/>
                <w:left w:val="none" w:sz="0" w:space="0" w:color="auto"/>
                <w:bottom w:val="none" w:sz="0" w:space="0" w:color="auto"/>
                <w:right w:val="none" w:sz="0" w:space="0" w:color="auto"/>
              </w:divBdr>
            </w:div>
            <w:div w:id="1821923761">
              <w:marLeft w:val="0"/>
              <w:marRight w:val="0"/>
              <w:marTop w:val="0"/>
              <w:marBottom w:val="0"/>
              <w:divBdr>
                <w:top w:val="none" w:sz="0" w:space="0" w:color="auto"/>
                <w:left w:val="none" w:sz="0" w:space="0" w:color="auto"/>
                <w:bottom w:val="none" w:sz="0" w:space="0" w:color="auto"/>
                <w:right w:val="none" w:sz="0" w:space="0" w:color="auto"/>
              </w:divBdr>
            </w:div>
            <w:div w:id="1825244836">
              <w:marLeft w:val="0"/>
              <w:marRight w:val="0"/>
              <w:marTop w:val="0"/>
              <w:marBottom w:val="0"/>
              <w:divBdr>
                <w:top w:val="none" w:sz="0" w:space="0" w:color="auto"/>
                <w:left w:val="none" w:sz="0" w:space="0" w:color="auto"/>
                <w:bottom w:val="none" w:sz="0" w:space="0" w:color="auto"/>
                <w:right w:val="none" w:sz="0" w:space="0" w:color="auto"/>
              </w:divBdr>
            </w:div>
            <w:div w:id="1877543652">
              <w:marLeft w:val="0"/>
              <w:marRight w:val="0"/>
              <w:marTop w:val="0"/>
              <w:marBottom w:val="0"/>
              <w:divBdr>
                <w:top w:val="none" w:sz="0" w:space="0" w:color="auto"/>
                <w:left w:val="none" w:sz="0" w:space="0" w:color="auto"/>
                <w:bottom w:val="none" w:sz="0" w:space="0" w:color="auto"/>
                <w:right w:val="none" w:sz="0" w:space="0" w:color="auto"/>
              </w:divBdr>
            </w:div>
            <w:div w:id="1877695713">
              <w:marLeft w:val="0"/>
              <w:marRight w:val="0"/>
              <w:marTop w:val="0"/>
              <w:marBottom w:val="0"/>
              <w:divBdr>
                <w:top w:val="none" w:sz="0" w:space="0" w:color="auto"/>
                <w:left w:val="none" w:sz="0" w:space="0" w:color="auto"/>
                <w:bottom w:val="none" w:sz="0" w:space="0" w:color="auto"/>
                <w:right w:val="none" w:sz="0" w:space="0" w:color="auto"/>
              </w:divBdr>
            </w:div>
            <w:div w:id="1948468320">
              <w:marLeft w:val="0"/>
              <w:marRight w:val="0"/>
              <w:marTop w:val="0"/>
              <w:marBottom w:val="0"/>
              <w:divBdr>
                <w:top w:val="none" w:sz="0" w:space="0" w:color="auto"/>
                <w:left w:val="none" w:sz="0" w:space="0" w:color="auto"/>
                <w:bottom w:val="none" w:sz="0" w:space="0" w:color="auto"/>
                <w:right w:val="none" w:sz="0" w:space="0" w:color="auto"/>
              </w:divBdr>
            </w:div>
            <w:div w:id="1978220608">
              <w:marLeft w:val="0"/>
              <w:marRight w:val="0"/>
              <w:marTop w:val="0"/>
              <w:marBottom w:val="0"/>
              <w:divBdr>
                <w:top w:val="none" w:sz="0" w:space="0" w:color="auto"/>
                <w:left w:val="none" w:sz="0" w:space="0" w:color="auto"/>
                <w:bottom w:val="none" w:sz="0" w:space="0" w:color="auto"/>
                <w:right w:val="none" w:sz="0" w:space="0" w:color="auto"/>
              </w:divBdr>
            </w:div>
            <w:div w:id="210934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561540">
      <w:bodyDiv w:val="1"/>
      <w:marLeft w:val="0"/>
      <w:marRight w:val="0"/>
      <w:marTop w:val="0"/>
      <w:marBottom w:val="0"/>
      <w:divBdr>
        <w:top w:val="none" w:sz="0" w:space="0" w:color="auto"/>
        <w:left w:val="none" w:sz="0" w:space="0" w:color="auto"/>
        <w:bottom w:val="none" w:sz="0" w:space="0" w:color="auto"/>
        <w:right w:val="none" w:sz="0" w:space="0" w:color="auto"/>
      </w:divBdr>
    </w:div>
    <w:div w:id="1341396485">
      <w:bodyDiv w:val="1"/>
      <w:marLeft w:val="0"/>
      <w:marRight w:val="0"/>
      <w:marTop w:val="0"/>
      <w:marBottom w:val="0"/>
      <w:divBdr>
        <w:top w:val="none" w:sz="0" w:space="0" w:color="auto"/>
        <w:left w:val="none" w:sz="0" w:space="0" w:color="auto"/>
        <w:bottom w:val="none" w:sz="0" w:space="0" w:color="auto"/>
        <w:right w:val="none" w:sz="0" w:space="0" w:color="auto"/>
      </w:divBdr>
    </w:div>
    <w:div w:id="1342508241">
      <w:bodyDiv w:val="1"/>
      <w:marLeft w:val="0"/>
      <w:marRight w:val="0"/>
      <w:marTop w:val="0"/>
      <w:marBottom w:val="0"/>
      <w:divBdr>
        <w:top w:val="none" w:sz="0" w:space="0" w:color="auto"/>
        <w:left w:val="none" w:sz="0" w:space="0" w:color="auto"/>
        <w:bottom w:val="none" w:sz="0" w:space="0" w:color="auto"/>
        <w:right w:val="none" w:sz="0" w:space="0" w:color="auto"/>
      </w:divBdr>
    </w:div>
    <w:div w:id="1347832399">
      <w:bodyDiv w:val="1"/>
      <w:marLeft w:val="0"/>
      <w:marRight w:val="0"/>
      <w:marTop w:val="0"/>
      <w:marBottom w:val="0"/>
      <w:divBdr>
        <w:top w:val="none" w:sz="0" w:space="0" w:color="auto"/>
        <w:left w:val="none" w:sz="0" w:space="0" w:color="auto"/>
        <w:bottom w:val="none" w:sz="0" w:space="0" w:color="auto"/>
        <w:right w:val="none" w:sz="0" w:space="0" w:color="auto"/>
      </w:divBdr>
    </w:div>
    <w:div w:id="1362633728">
      <w:bodyDiv w:val="1"/>
      <w:marLeft w:val="0"/>
      <w:marRight w:val="0"/>
      <w:marTop w:val="0"/>
      <w:marBottom w:val="0"/>
      <w:divBdr>
        <w:top w:val="none" w:sz="0" w:space="0" w:color="auto"/>
        <w:left w:val="none" w:sz="0" w:space="0" w:color="auto"/>
        <w:bottom w:val="none" w:sz="0" w:space="0" w:color="auto"/>
        <w:right w:val="none" w:sz="0" w:space="0" w:color="auto"/>
      </w:divBdr>
    </w:div>
    <w:div w:id="1368334142">
      <w:bodyDiv w:val="1"/>
      <w:marLeft w:val="0"/>
      <w:marRight w:val="0"/>
      <w:marTop w:val="0"/>
      <w:marBottom w:val="0"/>
      <w:divBdr>
        <w:top w:val="none" w:sz="0" w:space="0" w:color="auto"/>
        <w:left w:val="none" w:sz="0" w:space="0" w:color="auto"/>
        <w:bottom w:val="none" w:sz="0" w:space="0" w:color="auto"/>
        <w:right w:val="none" w:sz="0" w:space="0" w:color="auto"/>
      </w:divBdr>
    </w:div>
    <w:div w:id="1404833245">
      <w:bodyDiv w:val="1"/>
      <w:marLeft w:val="0"/>
      <w:marRight w:val="0"/>
      <w:marTop w:val="0"/>
      <w:marBottom w:val="0"/>
      <w:divBdr>
        <w:top w:val="none" w:sz="0" w:space="0" w:color="auto"/>
        <w:left w:val="none" w:sz="0" w:space="0" w:color="auto"/>
        <w:bottom w:val="none" w:sz="0" w:space="0" w:color="auto"/>
        <w:right w:val="none" w:sz="0" w:space="0" w:color="auto"/>
      </w:divBdr>
    </w:div>
    <w:div w:id="1420713871">
      <w:bodyDiv w:val="1"/>
      <w:marLeft w:val="0"/>
      <w:marRight w:val="0"/>
      <w:marTop w:val="0"/>
      <w:marBottom w:val="0"/>
      <w:divBdr>
        <w:top w:val="none" w:sz="0" w:space="0" w:color="auto"/>
        <w:left w:val="none" w:sz="0" w:space="0" w:color="auto"/>
        <w:bottom w:val="none" w:sz="0" w:space="0" w:color="auto"/>
        <w:right w:val="none" w:sz="0" w:space="0" w:color="auto"/>
      </w:divBdr>
    </w:div>
    <w:div w:id="1433476529">
      <w:bodyDiv w:val="1"/>
      <w:marLeft w:val="0"/>
      <w:marRight w:val="0"/>
      <w:marTop w:val="0"/>
      <w:marBottom w:val="0"/>
      <w:divBdr>
        <w:top w:val="none" w:sz="0" w:space="0" w:color="auto"/>
        <w:left w:val="none" w:sz="0" w:space="0" w:color="auto"/>
        <w:bottom w:val="none" w:sz="0" w:space="0" w:color="auto"/>
        <w:right w:val="none" w:sz="0" w:space="0" w:color="auto"/>
      </w:divBdr>
    </w:div>
    <w:div w:id="1435980169">
      <w:bodyDiv w:val="1"/>
      <w:marLeft w:val="0"/>
      <w:marRight w:val="0"/>
      <w:marTop w:val="0"/>
      <w:marBottom w:val="0"/>
      <w:divBdr>
        <w:top w:val="none" w:sz="0" w:space="0" w:color="auto"/>
        <w:left w:val="none" w:sz="0" w:space="0" w:color="auto"/>
        <w:bottom w:val="none" w:sz="0" w:space="0" w:color="auto"/>
        <w:right w:val="none" w:sz="0" w:space="0" w:color="auto"/>
      </w:divBdr>
    </w:div>
    <w:div w:id="1459300915">
      <w:bodyDiv w:val="1"/>
      <w:marLeft w:val="0"/>
      <w:marRight w:val="0"/>
      <w:marTop w:val="0"/>
      <w:marBottom w:val="0"/>
      <w:divBdr>
        <w:top w:val="none" w:sz="0" w:space="0" w:color="auto"/>
        <w:left w:val="none" w:sz="0" w:space="0" w:color="auto"/>
        <w:bottom w:val="none" w:sz="0" w:space="0" w:color="auto"/>
        <w:right w:val="none" w:sz="0" w:space="0" w:color="auto"/>
      </w:divBdr>
    </w:div>
    <w:div w:id="1460420244">
      <w:bodyDiv w:val="1"/>
      <w:marLeft w:val="0"/>
      <w:marRight w:val="0"/>
      <w:marTop w:val="0"/>
      <w:marBottom w:val="0"/>
      <w:divBdr>
        <w:top w:val="none" w:sz="0" w:space="0" w:color="auto"/>
        <w:left w:val="none" w:sz="0" w:space="0" w:color="auto"/>
        <w:bottom w:val="none" w:sz="0" w:space="0" w:color="auto"/>
        <w:right w:val="none" w:sz="0" w:space="0" w:color="auto"/>
      </w:divBdr>
    </w:div>
    <w:div w:id="1504786146">
      <w:bodyDiv w:val="1"/>
      <w:marLeft w:val="0"/>
      <w:marRight w:val="0"/>
      <w:marTop w:val="0"/>
      <w:marBottom w:val="0"/>
      <w:divBdr>
        <w:top w:val="none" w:sz="0" w:space="0" w:color="auto"/>
        <w:left w:val="none" w:sz="0" w:space="0" w:color="auto"/>
        <w:bottom w:val="none" w:sz="0" w:space="0" w:color="auto"/>
        <w:right w:val="none" w:sz="0" w:space="0" w:color="auto"/>
      </w:divBdr>
    </w:div>
    <w:div w:id="1512405738">
      <w:bodyDiv w:val="1"/>
      <w:marLeft w:val="0"/>
      <w:marRight w:val="0"/>
      <w:marTop w:val="0"/>
      <w:marBottom w:val="0"/>
      <w:divBdr>
        <w:top w:val="none" w:sz="0" w:space="0" w:color="auto"/>
        <w:left w:val="none" w:sz="0" w:space="0" w:color="auto"/>
        <w:bottom w:val="none" w:sz="0" w:space="0" w:color="auto"/>
        <w:right w:val="none" w:sz="0" w:space="0" w:color="auto"/>
      </w:divBdr>
    </w:div>
    <w:div w:id="1534265297">
      <w:bodyDiv w:val="1"/>
      <w:marLeft w:val="0"/>
      <w:marRight w:val="0"/>
      <w:marTop w:val="0"/>
      <w:marBottom w:val="0"/>
      <w:divBdr>
        <w:top w:val="none" w:sz="0" w:space="0" w:color="auto"/>
        <w:left w:val="none" w:sz="0" w:space="0" w:color="auto"/>
        <w:bottom w:val="none" w:sz="0" w:space="0" w:color="auto"/>
        <w:right w:val="none" w:sz="0" w:space="0" w:color="auto"/>
      </w:divBdr>
    </w:div>
    <w:div w:id="1537699660">
      <w:bodyDiv w:val="1"/>
      <w:marLeft w:val="0"/>
      <w:marRight w:val="0"/>
      <w:marTop w:val="0"/>
      <w:marBottom w:val="0"/>
      <w:divBdr>
        <w:top w:val="none" w:sz="0" w:space="0" w:color="auto"/>
        <w:left w:val="none" w:sz="0" w:space="0" w:color="auto"/>
        <w:bottom w:val="none" w:sz="0" w:space="0" w:color="auto"/>
        <w:right w:val="none" w:sz="0" w:space="0" w:color="auto"/>
      </w:divBdr>
    </w:div>
    <w:div w:id="1552962225">
      <w:bodyDiv w:val="1"/>
      <w:marLeft w:val="0"/>
      <w:marRight w:val="0"/>
      <w:marTop w:val="0"/>
      <w:marBottom w:val="0"/>
      <w:divBdr>
        <w:top w:val="none" w:sz="0" w:space="0" w:color="auto"/>
        <w:left w:val="none" w:sz="0" w:space="0" w:color="auto"/>
        <w:bottom w:val="none" w:sz="0" w:space="0" w:color="auto"/>
        <w:right w:val="none" w:sz="0" w:space="0" w:color="auto"/>
      </w:divBdr>
    </w:div>
    <w:div w:id="1607467070">
      <w:bodyDiv w:val="1"/>
      <w:marLeft w:val="0"/>
      <w:marRight w:val="0"/>
      <w:marTop w:val="0"/>
      <w:marBottom w:val="0"/>
      <w:divBdr>
        <w:top w:val="none" w:sz="0" w:space="0" w:color="auto"/>
        <w:left w:val="none" w:sz="0" w:space="0" w:color="auto"/>
        <w:bottom w:val="none" w:sz="0" w:space="0" w:color="auto"/>
        <w:right w:val="none" w:sz="0" w:space="0" w:color="auto"/>
      </w:divBdr>
    </w:div>
    <w:div w:id="1622951123">
      <w:bodyDiv w:val="1"/>
      <w:marLeft w:val="0"/>
      <w:marRight w:val="0"/>
      <w:marTop w:val="0"/>
      <w:marBottom w:val="0"/>
      <w:divBdr>
        <w:top w:val="none" w:sz="0" w:space="0" w:color="auto"/>
        <w:left w:val="none" w:sz="0" w:space="0" w:color="auto"/>
        <w:bottom w:val="none" w:sz="0" w:space="0" w:color="auto"/>
        <w:right w:val="none" w:sz="0" w:space="0" w:color="auto"/>
      </w:divBdr>
    </w:div>
    <w:div w:id="1625696777">
      <w:bodyDiv w:val="1"/>
      <w:marLeft w:val="0"/>
      <w:marRight w:val="0"/>
      <w:marTop w:val="0"/>
      <w:marBottom w:val="0"/>
      <w:divBdr>
        <w:top w:val="none" w:sz="0" w:space="0" w:color="auto"/>
        <w:left w:val="none" w:sz="0" w:space="0" w:color="auto"/>
        <w:bottom w:val="none" w:sz="0" w:space="0" w:color="auto"/>
        <w:right w:val="none" w:sz="0" w:space="0" w:color="auto"/>
      </w:divBdr>
    </w:div>
    <w:div w:id="1635330723">
      <w:bodyDiv w:val="1"/>
      <w:marLeft w:val="0"/>
      <w:marRight w:val="0"/>
      <w:marTop w:val="0"/>
      <w:marBottom w:val="0"/>
      <w:divBdr>
        <w:top w:val="none" w:sz="0" w:space="0" w:color="auto"/>
        <w:left w:val="none" w:sz="0" w:space="0" w:color="auto"/>
        <w:bottom w:val="none" w:sz="0" w:space="0" w:color="auto"/>
        <w:right w:val="none" w:sz="0" w:space="0" w:color="auto"/>
      </w:divBdr>
    </w:div>
    <w:div w:id="1662540808">
      <w:bodyDiv w:val="1"/>
      <w:marLeft w:val="0"/>
      <w:marRight w:val="0"/>
      <w:marTop w:val="0"/>
      <w:marBottom w:val="0"/>
      <w:divBdr>
        <w:top w:val="none" w:sz="0" w:space="0" w:color="auto"/>
        <w:left w:val="none" w:sz="0" w:space="0" w:color="auto"/>
        <w:bottom w:val="none" w:sz="0" w:space="0" w:color="auto"/>
        <w:right w:val="none" w:sz="0" w:space="0" w:color="auto"/>
      </w:divBdr>
    </w:div>
    <w:div w:id="1663662068">
      <w:bodyDiv w:val="1"/>
      <w:marLeft w:val="0"/>
      <w:marRight w:val="0"/>
      <w:marTop w:val="0"/>
      <w:marBottom w:val="0"/>
      <w:divBdr>
        <w:top w:val="none" w:sz="0" w:space="0" w:color="auto"/>
        <w:left w:val="none" w:sz="0" w:space="0" w:color="auto"/>
        <w:bottom w:val="none" w:sz="0" w:space="0" w:color="auto"/>
        <w:right w:val="none" w:sz="0" w:space="0" w:color="auto"/>
      </w:divBdr>
    </w:div>
    <w:div w:id="1669559908">
      <w:bodyDiv w:val="1"/>
      <w:marLeft w:val="0"/>
      <w:marRight w:val="0"/>
      <w:marTop w:val="0"/>
      <w:marBottom w:val="0"/>
      <w:divBdr>
        <w:top w:val="none" w:sz="0" w:space="0" w:color="auto"/>
        <w:left w:val="none" w:sz="0" w:space="0" w:color="auto"/>
        <w:bottom w:val="none" w:sz="0" w:space="0" w:color="auto"/>
        <w:right w:val="none" w:sz="0" w:space="0" w:color="auto"/>
      </w:divBdr>
    </w:div>
    <w:div w:id="1690715695">
      <w:bodyDiv w:val="1"/>
      <w:marLeft w:val="0"/>
      <w:marRight w:val="0"/>
      <w:marTop w:val="0"/>
      <w:marBottom w:val="0"/>
      <w:divBdr>
        <w:top w:val="none" w:sz="0" w:space="0" w:color="auto"/>
        <w:left w:val="none" w:sz="0" w:space="0" w:color="auto"/>
        <w:bottom w:val="none" w:sz="0" w:space="0" w:color="auto"/>
        <w:right w:val="none" w:sz="0" w:space="0" w:color="auto"/>
      </w:divBdr>
    </w:div>
    <w:div w:id="1692760959">
      <w:bodyDiv w:val="1"/>
      <w:marLeft w:val="0"/>
      <w:marRight w:val="0"/>
      <w:marTop w:val="0"/>
      <w:marBottom w:val="0"/>
      <w:divBdr>
        <w:top w:val="none" w:sz="0" w:space="0" w:color="auto"/>
        <w:left w:val="none" w:sz="0" w:space="0" w:color="auto"/>
        <w:bottom w:val="none" w:sz="0" w:space="0" w:color="auto"/>
        <w:right w:val="none" w:sz="0" w:space="0" w:color="auto"/>
      </w:divBdr>
    </w:div>
    <w:div w:id="1702629036">
      <w:bodyDiv w:val="1"/>
      <w:marLeft w:val="0"/>
      <w:marRight w:val="0"/>
      <w:marTop w:val="0"/>
      <w:marBottom w:val="0"/>
      <w:divBdr>
        <w:top w:val="none" w:sz="0" w:space="0" w:color="auto"/>
        <w:left w:val="none" w:sz="0" w:space="0" w:color="auto"/>
        <w:bottom w:val="none" w:sz="0" w:space="0" w:color="auto"/>
        <w:right w:val="none" w:sz="0" w:space="0" w:color="auto"/>
      </w:divBdr>
    </w:div>
    <w:div w:id="1702784861">
      <w:bodyDiv w:val="1"/>
      <w:marLeft w:val="0"/>
      <w:marRight w:val="0"/>
      <w:marTop w:val="0"/>
      <w:marBottom w:val="0"/>
      <w:divBdr>
        <w:top w:val="none" w:sz="0" w:space="0" w:color="auto"/>
        <w:left w:val="none" w:sz="0" w:space="0" w:color="auto"/>
        <w:bottom w:val="none" w:sz="0" w:space="0" w:color="auto"/>
        <w:right w:val="none" w:sz="0" w:space="0" w:color="auto"/>
      </w:divBdr>
    </w:div>
    <w:div w:id="1724139762">
      <w:bodyDiv w:val="1"/>
      <w:marLeft w:val="0"/>
      <w:marRight w:val="0"/>
      <w:marTop w:val="0"/>
      <w:marBottom w:val="0"/>
      <w:divBdr>
        <w:top w:val="none" w:sz="0" w:space="0" w:color="auto"/>
        <w:left w:val="none" w:sz="0" w:space="0" w:color="auto"/>
        <w:bottom w:val="none" w:sz="0" w:space="0" w:color="auto"/>
        <w:right w:val="none" w:sz="0" w:space="0" w:color="auto"/>
      </w:divBdr>
    </w:div>
    <w:div w:id="1753627223">
      <w:bodyDiv w:val="1"/>
      <w:marLeft w:val="0"/>
      <w:marRight w:val="0"/>
      <w:marTop w:val="0"/>
      <w:marBottom w:val="0"/>
      <w:divBdr>
        <w:top w:val="none" w:sz="0" w:space="0" w:color="auto"/>
        <w:left w:val="none" w:sz="0" w:space="0" w:color="auto"/>
        <w:bottom w:val="none" w:sz="0" w:space="0" w:color="auto"/>
        <w:right w:val="none" w:sz="0" w:space="0" w:color="auto"/>
      </w:divBdr>
    </w:div>
    <w:div w:id="1757021703">
      <w:bodyDiv w:val="1"/>
      <w:marLeft w:val="0"/>
      <w:marRight w:val="0"/>
      <w:marTop w:val="0"/>
      <w:marBottom w:val="0"/>
      <w:divBdr>
        <w:top w:val="none" w:sz="0" w:space="0" w:color="auto"/>
        <w:left w:val="none" w:sz="0" w:space="0" w:color="auto"/>
        <w:bottom w:val="none" w:sz="0" w:space="0" w:color="auto"/>
        <w:right w:val="none" w:sz="0" w:space="0" w:color="auto"/>
      </w:divBdr>
    </w:div>
    <w:div w:id="1763380145">
      <w:bodyDiv w:val="1"/>
      <w:marLeft w:val="0"/>
      <w:marRight w:val="0"/>
      <w:marTop w:val="0"/>
      <w:marBottom w:val="0"/>
      <w:divBdr>
        <w:top w:val="none" w:sz="0" w:space="0" w:color="auto"/>
        <w:left w:val="none" w:sz="0" w:space="0" w:color="auto"/>
        <w:bottom w:val="none" w:sz="0" w:space="0" w:color="auto"/>
        <w:right w:val="none" w:sz="0" w:space="0" w:color="auto"/>
      </w:divBdr>
    </w:div>
    <w:div w:id="1769348667">
      <w:bodyDiv w:val="1"/>
      <w:marLeft w:val="0"/>
      <w:marRight w:val="0"/>
      <w:marTop w:val="0"/>
      <w:marBottom w:val="0"/>
      <w:divBdr>
        <w:top w:val="none" w:sz="0" w:space="0" w:color="auto"/>
        <w:left w:val="none" w:sz="0" w:space="0" w:color="auto"/>
        <w:bottom w:val="none" w:sz="0" w:space="0" w:color="auto"/>
        <w:right w:val="none" w:sz="0" w:space="0" w:color="auto"/>
      </w:divBdr>
    </w:div>
    <w:div w:id="1791237947">
      <w:bodyDiv w:val="1"/>
      <w:marLeft w:val="0"/>
      <w:marRight w:val="0"/>
      <w:marTop w:val="0"/>
      <w:marBottom w:val="0"/>
      <w:divBdr>
        <w:top w:val="none" w:sz="0" w:space="0" w:color="auto"/>
        <w:left w:val="none" w:sz="0" w:space="0" w:color="auto"/>
        <w:bottom w:val="none" w:sz="0" w:space="0" w:color="auto"/>
        <w:right w:val="none" w:sz="0" w:space="0" w:color="auto"/>
      </w:divBdr>
    </w:div>
    <w:div w:id="1815559586">
      <w:bodyDiv w:val="1"/>
      <w:marLeft w:val="0"/>
      <w:marRight w:val="0"/>
      <w:marTop w:val="0"/>
      <w:marBottom w:val="0"/>
      <w:divBdr>
        <w:top w:val="none" w:sz="0" w:space="0" w:color="auto"/>
        <w:left w:val="none" w:sz="0" w:space="0" w:color="auto"/>
        <w:bottom w:val="none" w:sz="0" w:space="0" w:color="auto"/>
        <w:right w:val="none" w:sz="0" w:space="0" w:color="auto"/>
      </w:divBdr>
    </w:div>
    <w:div w:id="1849171346">
      <w:bodyDiv w:val="1"/>
      <w:marLeft w:val="0"/>
      <w:marRight w:val="0"/>
      <w:marTop w:val="0"/>
      <w:marBottom w:val="0"/>
      <w:divBdr>
        <w:top w:val="none" w:sz="0" w:space="0" w:color="auto"/>
        <w:left w:val="none" w:sz="0" w:space="0" w:color="auto"/>
        <w:bottom w:val="none" w:sz="0" w:space="0" w:color="auto"/>
        <w:right w:val="none" w:sz="0" w:space="0" w:color="auto"/>
      </w:divBdr>
    </w:div>
    <w:div w:id="1879849623">
      <w:bodyDiv w:val="1"/>
      <w:marLeft w:val="0"/>
      <w:marRight w:val="0"/>
      <w:marTop w:val="0"/>
      <w:marBottom w:val="0"/>
      <w:divBdr>
        <w:top w:val="none" w:sz="0" w:space="0" w:color="auto"/>
        <w:left w:val="none" w:sz="0" w:space="0" w:color="auto"/>
        <w:bottom w:val="none" w:sz="0" w:space="0" w:color="auto"/>
        <w:right w:val="none" w:sz="0" w:space="0" w:color="auto"/>
      </w:divBdr>
    </w:div>
    <w:div w:id="1880167510">
      <w:bodyDiv w:val="1"/>
      <w:marLeft w:val="0"/>
      <w:marRight w:val="0"/>
      <w:marTop w:val="0"/>
      <w:marBottom w:val="0"/>
      <w:divBdr>
        <w:top w:val="none" w:sz="0" w:space="0" w:color="auto"/>
        <w:left w:val="none" w:sz="0" w:space="0" w:color="auto"/>
        <w:bottom w:val="none" w:sz="0" w:space="0" w:color="auto"/>
        <w:right w:val="none" w:sz="0" w:space="0" w:color="auto"/>
      </w:divBdr>
    </w:div>
    <w:div w:id="1880895634">
      <w:bodyDiv w:val="1"/>
      <w:marLeft w:val="0"/>
      <w:marRight w:val="0"/>
      <w:marTop w:val="0"/>
      <w:marBottom w:val="0"/>
      <w:divBdr>
        <w:top w:val="none" w:sz="0" w:space="0" w:color="auto"/>
        <w:left w:val="none" w:sz="0" w:space="0" w:color="auto"/>
        <w:bottom w:val="none" w:sz="0" w:space="0" w:color="auto"/>
        <w:right w:val="none" w:sz="0" w:space="0" w:color="auto"/>
      </w:divBdr>
    </w:div>
    <w:div w:id="1902711337">
      <w:bodyDiv w:val="1"/>
      <w:marLeft w:val="0"/>
      <w:marRight w:val="0"/>
      <w:marTop w:val="0"/>
      <w:marBottom w:val="0"/>
      <w:divBdr>
        <w:top w:val="none" w:sz="0" w:space="0" w:color="auto"/>
        <w:left w:val="none" w:sz="0" w:space="0" w:color="auto"/>
        <w:bottom w:val="none" w:sz="0" w:space="0" w:color="auto"/>
        <w:right w:val="none" w:sz="0" w:space="0" w:color="auto"/>
      </w:divBdr>
    </w:div>
    <w:div w:id="1918514471">
      <w:bodyDiv w:val="1"/>
      <w:marLeft w:val="0"/>
      <w:marRight w:val="0"/>
      <w:marTop w:val="0"/>
      <w:marBottom w:val="0"/>
      <w:divBdr>
        <w:top w:val="none" w:sz="0" w:space="0" w:color="auto"/>
        <w:left w:val="none" w:sz="0" w:space="0" w:color="auto"/>
        <w:bottom w:val="none" w:sz="0" w:space="0" w:color="auto"/>
        <w:right w:val="none" w:sz="0" w:space="0" w:color="auto"/>
      </w:divBdr>
    </w:div>
    <w:div w:id="1929800520">
      <w:bodyDiv w:val="1"/>
      <w:marLeft w:val="0"/>
      <w:marRight w:val="0"/>
      <w:marTop w:val="0"/>
      <w:marBottom w:val="0"/>
      <w:divBdr>
        <w:top w:val="none" w:sz="0" w:space="0" w:color="auto"/>
        <w:left w:val="none" w:sz="0" w:space="0" w:color="auto"/>
        <w:bottom w:val="none" w:sz="0" w:space="0" w:color="auto"/>
        <w:right w:val="none" w:sz="0" w:space="0" w:color="auto"/>
      </w:divBdr>
    </w:div>
    <w:div w:id="1929845642">
      <w:bodyDiv w:val="1"/>
      <w:marLeft w:val="0"/>
      <w:marRight w:val="0"/>
      <w:marTop w:val="0"/>
      <w:marBottom w:val="0"/>
      <w:divBdr>
        <w:top w:val="none" w:sz="0" w:space="0" w:color="auto"/>
        <w:left w:val="none" w:sz="0" w:space="0" w:color="auto"/>
        <w:bottom w:val="none" w:sz="0" w:space="0" w:color="auto"/>
        <w:right w:val="none" w:sz="0" w:space="0" w:color="auto"/>
      </w:divBdr>
    </w:div>
    <w:div w:id="1933318345">
      <w:bodyDiv w:val="1"/>
      <w:marLeft w:val="0"/>
      <w:marRight w:val="0"/>
      <w:marTop w:val="0"/>
      <w:marBottom w:val="0"/>
      <w:divBdr>
        <w:top w:val="none" w:sz="0" w:space="0" w:color="auto"/>
        <w:left w:val="none" w:sz="0" w:space="0" w:color="auto"/>
        <w:bottom w:val="none" w:sz="0" w:space="0" w:color="auto"/>
        <w:right w:val="none" w:sz="0" w:space="0" w:color="auto"/>
      </w:divBdr>
    </w:div>
    <w:div w:id="1934705400">
      <w:bodyDiv w:val="1"/>
      <w:marLeft w:val="0"/>
      <w:marRight w:val="0"/>
      <w:marTop w:val="0"/>
      <w:marBottom w:val="0"/>
      <w:divBdr>
        <w:top w:val="none" w:sz="0" w:space="0" w:color="auto"/>
        <w:left w:val="none" w:sz="0" w:space="0" w:color="auto"/>
        <w:bottom w:val="none" w:sz="0" w:space="0" w:color="auto"/>
        <w:right w:val="none" w:sz="0" w:space="0" w:color="auto"/>
      </w:divBdr>
    </w:div>
    <w:div w:id="1946381553">
      <w:bodyDiv w:val="1"/>
      <w:marLeft w:val="0"/>
      <w:marRight w:val="0"/>
      <w:marTop w:val="0"/>
      <w:marBottom w:val="0"/>
      <w:divBdr>
        <w:top w:val="none" w:sz="0" w:space="0" w:color="auto"/>
        <w:left w:val="none" w:sz="0" w:space="0" w:color="auto"/>
        <w:bottom w:val="none" w:sz="0" w:space="0" w:color="auto"/>
        <w:right w:val="none" w:sz="0" w:space="0" w:color="auto"/>
      </w:divBdr>
    </w:div>
    <w:div w:id="1957829309">
      <w:bodyDiv w:val="1"/>
      <w:marLeft w:val="0"/>
      <w:marRight w:val="0"/>
      <w:marTop w:val="0"/>
      <w:marBottom w:val="0"/>
      <w:divBdr>
        <w:top w:val="none" w:sz="0" w:space="0" w:color="auto"/>
        <w:left w:val="none" w:sz="0" w:space="0" w:color="auto"/>
        <w:bottom w:val="none" w:sz="0" w:space="0" w:color="auto"/>
        <w:right w:val="none" w:sz="0" w:space="0" w:color="auto"/>
      </w:divBdr>
    </w:div>
    <w:div w:id="1969041862">
      <w:bodyDiv w:val="1"/>
      <w:marLeft w:val="0"/>
      <w:marRight w:val="0"/>
      <w:marTop w:val="0"/>
      <w:marBottom w:val="0"/>
      <w:divBdr>
        <w:top w:val="none" w:sz="0" w:space="0" w:color="auto"/>
        <w:left w:val="none" w:sz="0" w:space="0" w:color="auto"/>
        <w:bottom w:val="none" w:sz="0" w:space="0" w:color="auto"/>
        <w:right w:val="none" w:sz="0" w:space="0" w:color="auto"/>
      </w:divBdr>
    </w:div>
    <w:div w:id="1989049850">
      <w:bodyDiv w:val="1"/>
      <w:marLeft w:val="0"/>
      <w:marRight w:val="0"/>
      <w:marTop w:val="0"/>
      <w:marBottom w:val="0"/>
      <w:divBdr>
        <w:top w:val="none" w:sz="0" w:space="0" w:color="auto"/>
        <w:left w:val="none" w:sz="0" w:space="0" w:color="auto"/>
        <w:bottom w:val="none" w:sz="0" w:space="0" w:color="auto"/>
        <w:right w:val="none" w:sz="0" w:space="0" w:color="auto"/>
      </w:divBdr>
    </w:div>
    <w:div w:id="2041978827">
      <w:bodyDiv w:val="1"/>
      <w:marLeft w:val="0"/>
      <w:marRight w:val="0"/>
      <w:marTop w:val="0"/>
      <w:marBottom w:val="0"/>
      <w:divBdr>
        <w:top w:val="none" w:sz="0" w:space="0" w:color="auto"/>
        <w:left w:val="none" w:sz="0" w:space="0" w:color="auto"/>
        <w:bottom w:val="none" w:sz="0" w:space="0" w:color="auto"/>
        <w:right w:val="none" w:sz="0" w:space="0" w:color="auto"/>
      </w:divBdr>
    </w:div>
    <w:div w:id="2069528437">
      <w:bodyDiv w:val="1"/>
      <w:marLeft w:val="0"/>
      <w:marRight w:val="0"/>
      <w:marTop w:val="0"/>
      <w:marBottom w:val="0"/>
      <w:divBdr>
        <w:top w:val="none" w:sz="0" w:space="0" w:color="auto"/>
        <w:left w:val="none" w:sz="0" w:space="0" w:color="auto"/>
        <w:bottom w:val="none" w:sz="0" w:space="0" w:color="auto"/>
        <w:right w:val="none" w:sz="0" w:space="0" w:color="auto"/>
      </w:divBdr>
    </w:div>
    <w:div w:id="2070953225">
      <w:bodyDiv w:val="1"/>
      <w:marLeft w:val="0"/>
      <w:marRight w:val="0"/>
      <w:marTop w:val="0"/>
      <w:marBottom w:val="0"/>
      <w:divBdr>
        <w:top w:val="none" w:sz="0" w:space="0" w:color="auto"/>
        <w:left w:val="none" w:sz="0" w:space="0" w:color="auto"/>
        <w:bottom w:val="none" w:sz="0" w:space="0" w:color="auto"/>
        <w:right w:val="none" w:sz="0" w:space="0" w:color="auto"/>
      </w:divBdr>
    </w:div>
    <w:div w:id="2071034928">
      <w:bodyDiv w:val="1"/>
      <w:marLeft w:val="0"/>
      <w:marRight w:val="0"/>
      <w:marTop w:val="0"/>
      <w:marBottom w:val="0"/>
      <w:divBdr>
        <w:top w:val="none" w:sz="0" w:space="0" w:color="auto"/>
        <w:left w:val="none" w:sz="0" w:space="0" w:color="auto"/>
        <w:bottom w:val="none" w:sz="0" w:space="0" w:color="auto"/>
        <w:right w:val="none" w:sz="0" w:space="0" w:color="auto"/>
      </w:divBdr>
    </w:div>
    <w:div w:id="2138983835">
      <w:bodyDiv w:val="1"/>
      <w:marLeft w:val="0"/>
      <w:marRight w:val="0"/>
      <w:marTop w:val="0"/>
      <w:marBottom w:val="0"/>
      <w:divBdr>
        <w:top w:val="none" w:sz="0" w:space="0" w:color="auto"/>
        <w:left w:val="none" w:sz="0" w:space="0" w:color="auto"/>
        <w:bottom w:val="none" w:sz="0" w:space="0" w:color="auto"/>
        <w:right w:val="none" w:sz="0" w:space="0" w:color="auto"/>
      </w:divBdr>
    </w:div>
    <w:div w:id="2140411769">
      <w:bodyDiv w:val="1"/>
      <w:marLeft w:val="0"/>
      <w:marRight w:val="0"/>
      <w:marTop w:val="0"/>
      <w:marBottom w:val="0"/>
      <w:divBdr>
        <w:top w:val="none" w:sz="0" w:space="0" w:color="auto"/>
        <w:left w:val="none" w:sz="0" w:space="0" w:color="auto"/>
        <w:bottom w:val="none" w:sz="0" w:space="0" w:color="auto"/>
        <w:right w:val="none" w:sz="0" w:space="0" w:color="auto"/>
      </w:divBdr>
    </w:div>
    <w:div w:id="214361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CB156.4E7EF840"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CB156.4E7EF840"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me\LawFirm\LawFirmBak\LawFirmLeer.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2DE68-31D8-4F28-B8C3-867A5C993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LawFirmLeer.dot</Template>
  <TotalTime>0</TotalTime>
  <Pages>3</Pages>
  <Words>745</Words>
  <Characters>5216</Characters>
  <Application>Microsoft Office Word</Application>
  <DocSecurity>0</DocSecurity>
  <Lines>124</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5894</CharactersWithSpaces>
  <SharedDoc>false</SharedDoc>
  <HLinks>
    <vt:vector size="42" baseType="variant">
      <vt:variant>
        <vt:i4>7798807</vt:i4>
      </vt:variant>
      <vt:variant>
        <vt:i4>8</vt:i4>
      </vt:variant>
      <vt:variant>
        <vt:i4>0</vt:i4>
      </vt:variant>
      <vt:variant>
        <vt:i4>5</vt:i4>
      </vt:variant>
      <vt:variant>
        <vt:lpwstr>mailto:mail@ax-rechtsanwaelte.de</vt:lpwstr>
      </vt:variant>
      <vt:variant>
        <vt:lpwstr/>
      </vt:variant>
      <vt:variant>
        <vt:i4>2031690</vt:i4>
      </vt:variant>
      <vt:variant>
        <vt:i4>5</vt:i4>
      </vt:variant>
      <vt:variant>
        <vt:i4>0</vt:i4>
      </vt:variant>
      <vt:variant>
        <vt:i4>5</vt:i4>
      </vt:variant>
      <vt:variant>
        <vt:lpwstr>http://www.ax-rechtsanwaelte/</vt:lpwstr>
      </vt:variant>
      <vt:variant>
        <vt:lpwstr/>
      </vt:variant>
      <vt:variant>
        <vt:i4>3539030</vt:i4>
      </vt:variant>
      <vt:variant>
        <vt:i4>8099</vt:i4>
      </vt:variant>
      <vt:variant>
        <vt:i4>1025</vt:i4>
      </vt:variant>
      <vt:variant>
        <vt:i4>1</vt:i4>
      </vt:variant>
      <vt:variant>
        <vt:lpwstr>cid:image001.png@01D71CAF.74933D20</vt:lpwstr>
      </vt:variant>
      <vt:variant>
        <vt:lpwstr/>
      </vt:variant>
      <vt:variant>
        <vt:i4>3473494</vt:i4>
      </vt:variant>
      <vt:variant>
        <vt:i4>8178</vt:i4>
      </vt:variant>
      <vt:variant>
        <vt:i4>1026</vt:i4>
      </vt:variant>
      <vt:variant>
        <vt:i4>1</vt:i4>
      </vt:variant>
      <vt:variant>
        <vt:lpwstr>cid:image002.png@01D71CAF.74933D20</vt:lpwstr>
      </vt:variant>
      <vt:variant>
        <vt:lpwstr/>
      </vt:variant>
      <vt:variant>
        <vt:i4>3407958</vt:i4>
      </vt:variant>
      <vt:variant>
        <vt:i4>9205</vt:i4>
      </vt:variant>
      <vt:variant>
        <vt:i4>1027</vt:i4>
      </vt:variant>
      <vt:variant>
        <vt:i4>1</vt:i4>
      </vt:variant>
      <vt:variant>
        <vt:lpwstr>cid:image003.png@01D71CAF.74933D20</vt:lpwstr>
      </vt:variant>
      <vt:variant>
        <vt:lpwstr/>
      </vt:variant>
      <vt:variant>
        <vt:i4>3473494</vt:i4>
      </vt:variant>
      <vt:variant>
        <vt:i4>9284</vt:i4>
      </vt:variant>
      <vt:variant>
        <vt:i4>1028</vt:i4>
      </vt:variant>
      <vt:variant>
        <vt:i4>1</vt:i4>
      </vt:variant>
      <vt:variant>
        <vt:lpwstr>cid:image002.png@01D71CAF.74933D20</vt:lpwstr>
      </vt:variant>
      <vt:variant>
        <vt:lpwstr/>
      </vt:variant>
      <vt:variant>
        <vt:i4>3342422</vt:i4>
      </vt:variant>
      <vt:variant>
        <vt:i4>17945</vt:i4>
      </vt:variant>
      <vt:variant>
        <vt:i4>1029</vt:i4>
      </vt:variant>
      <vt:variant>
        <vt:i4>1</vt:i4>
      </vt:variant>
      <vt:variant>
        <vt:lpwstr>cid:image004.png@01D71CAF.74933D20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m.schmitt</dc:creator>
  <cp:keywords/>
  <cp:lastModifiedBy>Sven Buchardt</cp:lastModifiedBy>
  <cp:revision>5</cp:revision>
  <cp:lastPrinted>2026-03-09T11:12:00Z</cp:lastPrinted>
  <dcterms:created xsi:type="dcterms:W3CDTF">2026-03-14T14:16:00Z</dcterms:created>
  <dcterms:modified xsi:type="dcterms:W3CDTF">2026-04-26T18:38:00Z</dcterms:modified>
</cp:coreProperties>
</file>