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9A5C0" w14:textId="77777777" w:rsidR="008A1446" w:rsidRPr="003177AA" w:rsidRDefault="008A1446" w:rsidP="003177AA">
      <w:pPr>
        <w:spacing w:line="276" w:lineRule="auto"/>
        <w:jc w:val="center"/>
        <w:rPr>
          <w:rFonts w:ascii="NDRSans_Symbols" w:hAnsi="NDRSans_Symbols" w:cs="Arial"/>
          <w:color w:val="1F497D"/>
          <w:sz w:val="56"/>
        </w:rPr>
      </w:pPr>
      <w:r w:rsidRPr="003177AA">
        <w:rPr>
          <w:rFonts w:ascii="NDRSans_Symbols" w:hAnsi="NDRSans_Symbols" w:cs="Arial"/>
          <w:color w:val="1F497D"/>
          <w:sz w:val="52"/>
        </w:rPr>
        <w:t>a</w:t>
      </w:r>
    </w:p>
    <w:p w14:paraId="1B585FAA" w14:textId="77777777" w:rsidR="008A1446" w:rsidRPr="003D054A" w:rsidRDefault="008A1446" w:rsidP="003177AA">
      <w:pPr>
        <w:pStyle w:val="berschrift1"/>
        <w:spacing w:line="276" w:lineRule="auto"/>
        <w:jc w:val="center"/>
        <w:rPr>
          <w:rFonts w:cs="Arial"/>
          <w:sz w:val="36"/>
        </w:rPr>
      </w:pPr>
      <w:r w:rsidRPr="003D054A">
        <w:rPr>
          <w:rFonts w:cs="Arial"/>
          <w:sz w:val="36"/>
        </w:rPr>
        <w:t>Norddeutscher Rundfunk</w:t>
      </w:r>
    </w:p>
    <w:p w14:paraId="285AB6FB" w14:textId="77777777" w:rsidR="008A1446" w:rsidRPr="003D054A" w:rsidRDefault="008A1446" w:rsidP="003177AA">
      <w:pPr>
        <w:spacing w:line="276" w:lineRule="auto"/>
        <w:jc w:val="center"/>
        <w:rPr>
          <w:rFonts w:cs="Arial"/>
          <w:i/>
          <w:sz w:val="24"/>
        </w:rPr>
      </w:pPr>
      <w:r w:rsidRPr="003D054A">
        <w:rPr>
          <w:rFonts w:cs="Arial"/>
          <w:b/>
          <w:bCs/>
          <w:i/>
          <w:sz w:val="24"/>
        </w:rPr>
        <w:t>Anstalt des öffentlichen Rechts</w:t>
      </w:r>
    </w:p>
    <w:p w14:paraId="3B2A73D4" w14:textId="77777777" w:rsidR="008A1446" w:rsidRPr="003D054A" w:rsidRDefault="008A1446" w:rsidP="003177AA">
      <w:pPr>
        <w:spacing w:line="276" w:lineRule="auto"/>
        <w:rPr>
          <w:rFonts w:cs="Arial"/>
          <w:sz w:val="24"/>
        </w:rPr>
      </w:pPr>
    </w:p>
    <w:p w14:paraId="66AA7224" w14:textId="77777777" w:rsidR="008A1446" w:rsidRPr="003D054A" w:rsidRDefault="008A1446" w:rsidP="003177AA">
      <w:pPr>
        <w:spacing w:line="276" w:lineRule="auto"/>
        <w:rPr>
          <w:rFonts w:cs="Arial"/>
          <w:sz w:val="24"/>
        </w:rPr>
      </w:pPr>
    </w:p>
    <w:p w14:paraId="33E9BF06" w14:textId="28B9CB87" w:rsidR="008A1446" w:rsidRPr="003D054A" w:rsidRDefault="008A1446" w:rsidP="003177AA">
      <w:pPr>
        <w:pStyle w:val="berschrift2"/>
        <w:spacing w:line="276" w:lineRule="auto"/>
        <w:rPr>
          <w:rFonts w:cs="Arial"/>
          <w:color w:val="000000" w:themeColor="text1"/>
          <w:szCs w:val="22"/>
        </w:rPr>
      </w:pPr>
      <w:r w:rsidRPr="003D054A">
        <w:rPr>
          <w:rFonts w:cs="Arial"/>
          <w:szCs w:val="22"/>
        </w:rPr>
        <w:t>Auswahlkriterien für die Vergabe</w:t>
      </w:r>
      <w:r w:rsidR="003D054A" w:rsidRPr="003D054A">
        <w:rPr>
          <w:rFonts w:cs="Arial"/>
          <w:szCs w:val="22"/>
        </w:rPr>
        <w:t>:</w:t>
      </w:r>
      <w:r w:rsidR="003D054A" w:rsidRPr="003D054A">
        <w:rPr>
          <w:rFonts w:cs="Arial"/>
          <w:szCs w:val="22"/>
        </w:rPr>
        <w:br/>
      </w:r>
      <w:r w:rsidR="003D054A" w:rsidRPr="003D054A">
        <w:rPr>
          <w:rFonts w:cs="Arial"/>
          <w:color w:val="000000" w:themeColor="text1"/>
          <w:szCs w:val="22"/>
        </w:rPr>
        <w:t>Verlagerung des Hauptschaltraums am NDR Standort Lokstedt</w:t>
      </w:r>
      <w:r w:rsidRPr="003D054A">
        <w:rPr>
          <w:rFonts w:cs="Arial"/>
          <w:color w:val="000000" w:themeColor="text1"/>
          <w:szCs w:val="22"/>
        </w:rPr>
        <w:t>“</w:t>
      </w:r>
    </w:p>
    <w:p w14:paraId="29520AE5" w14:textId="77777777" w:rsidR="008A1446" w:rsidRPr="003D054A" w:rsidRDefault="008A1446" w:rsidP="003177AA">
      <w:pPr>
        <w:spacing w:line="276" w:lineRule="auto"/>
        <w:rPr>
          <w:rFonts w:cs="Arial"/>
          <w:sz w:val="24"/>
          <w:szCs w:val="22"/>
        </w:rPr>
      </w:pPr>
    </w:p>
    <w:p w14:paraId="4B78B221" w14:textId="2D7E9CFB" w:rsidR="008A1446" w:rsidRPr="003D054A" w:rsidRDefault="008A1446" w:rsidP="003177AA">
      <w:pPr>
        <w:autoSpaceDE w:val="0"/>
        <w:autoSpaceDN w:val="0"/>
        <w:adjustRightInd w:val="0"/>
        <w:spacing w:line="276" w:lineRule="auto"/>
        <w:rPr>
          <w:rFonts w:cs="Arial"/>
          <w:sz w:val="24"/>
        </w:rPr>
      </w:pPr>
      <w:r w:rsidRPr="003D054A">
        <w:rPr>
          <w:rFonts w:cs="Arial"/>
          <w:sz w:val="24"/>
        </w:rPr>
        <w:t>Der Norddeutsche Rundfunk gibt bekannt, dass über öffentliche Aufträge für die o.</w:t>
      </w:r>
      <w:r w:rsidR="00983DBB" w:rsidRPr="003D054A">
        <w:rPr>
          <w:rFonts w:cs="Arial"/>
          <w:sz w:val="24"/>
        </w:rPr>
        <w:t xml:space="preserve"> </w:t>
      </w:r>
      <w:r w:rsidRPr="003D054A">
        <w:rPr>
          <w:rFonts w:cs="Arial"/>
          <w:sz w:val="24"/>
        </w:rPr>
        <w:t>g.</w:t>
      </w:r>
    </w:p>
    <w:p w14:paraId="70568C01" w14:textId="77777777" w:rsidR="008A1446" w:rsidRPr="003D054A" w:rsidRDefault="008A1446" w:rsidP="003177AA">
      <w:pPr>
        <w:autoSpaceDE w:val="0"/>
        <w:autoSpaceDN w:val="0"/>
        <w:adjustRightInd w:val="0"/>
        <w:spacing w:line="276" w:lineRule="auto"/>
        <w:rPr>
          <w:rFonts w:cs="Arial"/>
          <w:sz w:val="24"/>
        </w:rPr>
      </w:pPr>
      <w:r w:rsidRPr="003D054A">
        <w:rPr>
          <w:rFonts w:cs="Arial"/>
          <w:sz w:val="24"/>
        </w:rPr>
        <w:t>Beschaffung für alle Bieter nach einheitlich geltenden Auswahlkriterien entschieden</w:t>
      </w:r>
    </w:p>
    <w:p w14:paraId="71E9A480" w14:textId="4927C4B6" w:rsidR="008A1446" w:rsidRPr="003D054A" w:rsidRDefault="008A1446" w:rsidP="00FE3714">
      <w:pPr>
        <w:autoSpaceDE w:val="0"/>
        <w:autoSpaceDN w:val="0"/>
        <w:adjustRightInd w:val="0"/>
        <w:spacing w:line="276" w:lineRule="auto"/>
        <w:rPr>
          <w:rFonts w:cs="Arial"/>
          <w:sz w:val="24"/>
        </w:rPr>
      </w:pPr>
      <w:r w:rsidRPr="003D054A">
        <w:rPr>
          <w:rFonts w:cs="Arial"/>
          <w:sz w:val="24"/>
        </w:rPr>
        <w:t>wird.</w:t>
      </w:r>
    </w:p>
    <w:p w14:paraId="2B58A5EE" w14:textId="77777777" w:rsidR="008A1446" w:rsidRPr="003D054A" w:rsidRDefault="008A1446" w:rsidP="003177AA">
      <w:pPr>
        <w:pStyle w:val="berschrift2"/>
        <w:spacing w:line="276" w:lineRule="auto"/>
        <w:rPr>
          <w:rFonts w:cs="Arial"/>
          <w:i w:val="0"/>
          <w:szCs w:val="24"/>
        </w:rPr>
      </w:pPr>
      <w:bookmarkStart w:id="0" w:name="_Toc222557655"/>
      <w:bookmarkStart w:id="1" w:name="_Toc225232309"/>
      <w:r w:rsidRPr="003D054A">
        <w:rPr>
          <w:rFonts w:cs="Arial"/>
          <w:i w:val="0"/>
          <w:szCs w:val="24"/>
        </w:rPr>
        <w:t>Prüfung und Wertung der Angebote</w:t>
      </w:r>
      <w:bookmarkEnd w:id="0"/>
      <w:bookmarkEnd w:id="1"/>
    </w:p>
    <w:p w14:paraId="02E276CD" w14:textId="77777777" w:rsidR="008A1446" w:rsidRPr="003D054A" w:rsidRDefault="008A1446" w:rsidP="003177AA">
      <w:pPr>
        <w:spacing w:line="276" w:lineRule="auto"/>
        <w:rPr>
          <w:rFonts w:cs="Arial"/>
          <w:sz w:val="24"/>
        </w:rPr>
      </w:pPr>
    </w:p>
    <w:p w14:paraId="44F45A0F" w14:textId="77777777" w:rsidR="008A1446" w:rsidRPr="003D054A" w:rsidRDefault="008A1446" w:rsidP="003177AA">
      <w:pPr>
        <w:pStyle w:val="Default"/>
        <w:spacing w:line="276" w:lineRule="auto"/>
        <w:rPr>
          <w:rFonts w:ascii="NDRSans" w:hAnsi="NDRSans" w:cs="Arial"/>
        </w:rPr>
      </w:pPr>
      <w:r w:rsidRPr="003D054A">
        <w:rPr>
          <w:rFonts w:ascii="NDRSans" w:hAnsi="NDRSans" w:cs="Arial"/>
        </w:rPr>
        <w:t xml:space="preserve">In der </w:t>
      </w:r>
      <w:r w:rsidRPr="003D054A">
        <w:rPr>
          <w:rFonts w:ascii="NDRSans" w:hAnsi="NDRSans" w:cs="Arial"/>
          <w:b/>
          <w:bCs/>
        </w:rPr>
        <w:t>1. Wertungsstufe</w:t>
      </w:r>
      <w:r w:rsidRPr="003D054A">
        <w:rPr>
          <w:rFonts w:ascii="NDRSans" w:hAnsi="NDRSans" w:cs="Arial"/>
        </w:rPr>
        <w:t xml:space="preserve"> wird das Angebot hinsichtlich formaler Mängel betrachtet. Ausschlussgründe liegen etwa vor, wenn das Angebot vom Bieter verschuldet zu spät eingegangen ist, Änderungen des Angebots nicht zweifelsfrei sind oder wichtige Preisangaben fehlen. All diese Gründe führen zwingend zum Ausschluss des Bieters. Allgemeine Geschäftsbedingungen des Bewerbers finden keine Anwendung und führen ebenfalls zwingend zum Ausschluss des jeweiligen Angebotes, solange diese als Teil des Angebotes beigefügt oder wenn darin auf diese verwiesen wird.</w:t>
      </w:r>
    </w:p>
    <w:p w14:paraId="6D2FC525" w14:textId="77777777" w:rsidR="008A1446" w:rsidRPr="003D054A" w:rsidRDefault="008A1446" w:rsidP="003177AA">
      <w:pPr>
        <w:pStyle w:val="Default"/>
        <w:spacing w:line="276" w:lineRule="auto"/>
        <w:rPr>
          <w:rFonts w:ascii="NDRSans" w:hAnsi="NDRSans" w:cs="Arial"/>
        </w:rPr>
      </w:pPr>
    </w:p>
    <w:p w14:paraId="5CAB0929" w14:textId="77777777" w:rsidR="008A1446" w:rsidRPr="003D054A" w:rsidRDefault="008A1446" w:rsidP="003177AA">
      <w:pPr>
        <w:pStyle w:val="Default"/>
        <w:spacing w:line="276" w:lineRule="auto"/>
        <w:rPr>
          <w:rFonts w:ascii="NDRSans" w:hAnsi="NDRSans" w:cs="Arial"/>
        </w:rPr>
      </w:pPr>
      <w:r w:rsidRPr="003D054A">
        <w:rPr>
          <w:rFonts w:ascii="NDRSans" w:hAnsi="NDRSans" w:cs="Arial"/>
        </w:rPr>
        <w:t xml:space="preserve">In der </w:t>
      </w:r>
      <w:r w:rsidRPr="003D054A">
        <w:rPr>
          <w:rFonts w:ascii="NDRSans" w:hAnsi="NDRSans" w:cs="Arial"/>
          <w:b/>
          <w:bCs/>
        </w:rPr>
        <w:t>2. Wertungsstufe</w:t>
      </w:r>
      <w:r w:rsidRPr="003D054A">
        <w:rPr>
          <w:rFonts w:ascii="NDRSans" w:hAnsi="NDRSans" w:cs="Arial"/>
        </w:rPr>
        <w:t xml:space="preserve"> wird die Eignung</w:t>
      </w:r>
      <w:r w:rsidRPr="003D054A">
        <w:rPr>
          <w:rFonts w:ascii="NDRSans" w:hAnsi="NDRSans" w:cs="Arial"/>
          <w:b/>
          <w:bCs/>
        </w:rPr>
        <w:t xml:space="preserve"> </w:t>
      </w:r>
      <w:r w:rsidRPr="003D054A">
        <w:rPr>
          <w:rFonts w:ascii="NDRSans" w:hAnsi="NDRSans" w:cs="Arial"/>
        </w:rPr>
        <w:t>der Bieter überprüft. Dazu werden die geforderten Eignungsnachweise und Referenzen herangezogen.</w:t>
      </w:r>
    </w:p>
    <w:p w14:paraId="288B5951" w14:textId="77777777" w:rsidR="008A1446" w:rsidRPr="003D054A" w:rsidRDefault="008A1446" w:rsidP="003177AA">
      <w:pPr>
        <w:pStyle w:val="Default"/>
        <w:spacing w:line="276" w:lineRule="auto"/>
        <w:rPr>
          <w:rFonts w:ascii="NDRSans" w:hAnsi="NDRSans" w:cs="Arial"/>
        </w:rPr>
      </w:pPr>
      <w:r w:rsidRPr="003D054A">
        <w:rPr>
          <w:rFonts w:ascii="NDRSans" w:hAnsi="NDRSans" w:cs="Arial"/>
        </w:rPr>
        <w:t xml:space="preserve"> </w:t>
      </w:r>
    </w:p>
    <w:p w14:paraId="04EE2FBA" w14:textId="0917F5F3" w:rsidR="008A1446" w:rsidRPr="003D054A" w:rsidRDefault="008A1446" w:rsidP="003177AA">
      <w:pPr>
        <w:pStyle w:val="Default"/>
        <w:spacing w:line="276" w:lineRule="auto"/>
        <w:rPr>
          <w:rFonts w:ascii="NDRSans" w:hAnsi="NDRSans" w:cs="Arial"/>
        </w:rPr>
      </w:pPr>
      <w:r w:rsidRPr="003D054A">
        <w:rPr>
          <w:rFonts w:ascii="NDRSans" w:hAnsi="NDRSans" w:cs="Arial"/>
        </w:rPr>
        <w:t xml:space="preserve">In der </w:t>
      </w:r>
      <w:r w:rsidRPr="003D054A">
        <w:rPr>
          <w:rFonts w:ascii="NDRSans" w:hAnsi="NDRSans" w:cs="Arial"/>
          <w:b/>
          <w:bCs/>
        </w:rPr>
        <w:t>3. Wertungsstufe</w:t>
      </w:r>
      <w:r w:rsidRPr="003D054A">
        <w:rPr>
          <w:rFonts w:ascii="NDRSans" w:hAnsi="NDRSans" w:cs="Arial"/>
        </w:rPr>
        <w:t xml:space="preserve"> erfolgt eine Überprüfung des Preises. Angebote mit offensichtlich unpassenden Preisen (zu niedrig oder zu hoch) können ausgeschlossen werden. </w:t>
      </w:r>
    </w:p>
    <w:p w14:paraId="40A9A7FF" w14:textId="77777777" w:rsidR="008A1446" w:rsidRPr="003D054A" w:rsidRDefault="008A1446" w:rsidP="003177AA">
      <w:pPr>
        <w:pStyle w:val="Default"/>
        <w:spacing w:line="276" w:lineRule="auto"/>
        <w:rPr>
          <w:rFonts w:ascii="NDRSans" w:hAnsi="NDRSans" w:cs="Arial"/>
        </w:rPr>
      </w:pPr>
    </w:p>
    <w:p w14:paraId="479EA8AB" w14:textId="77777777" w:rsidR="008A1446" w:rsidRPr="003D054A" w:rsidRDefault="008A1446" w:rsidP="003177AA">
      <w:pPr>
        <w:pStyle w:val="Default"/>
        <w:spacing w:line="276" w:lineRule="auto"/>
        <w:rPr>
          <w:rFonts w:ascii="NDRSans" w:hAnsi="NDRSans" w:cs="Arial"/>
        </w:rPr>
      </w:pPr>
      <w:r w:rsidRPr="003D054A">
        <w:rPr>
          <w:rFonts w:ascii="NDRSans" w:hAnsi="NDRSans" w:cs="Arial"/>
        </w:rPr>
        <w:t xml:space="preserve">In der </w:t>
      </w:r>
      <w:r w:rsidRPr="003D054A">
        <w:rPr>
          <w:rFonts w:ascii="NDRSans" w:hAnsi="NDRSans" w:cs="Arial"/>
          <w:b/>
          <w:bCs/>
        </w:rPr>
        <w:t>4. Wertungsstufe</w:t>
      </w:r>
      <w:r w:rsidRPr="003D054A">
        <w:rPr>
          <w:rFonts w:ascii="NDRSans" w:hAnsi="NDRSans" w:cs="Arial"/>
        </w:rPr>
        <w:t xml:space="preserve"> erfolgt unter den verbliebenen Bietern die Ermittlung des wirtschaftlichsten Angebotes. Für die Wertung werden die nachfolgend beschriebenen Kriterien herangezogen:</w:t>
      </w:r>
    </w:p>
    <w:p w14:paraId="2CB98974" w14:textId="77777777" w:rsidR="008A1446" w:rsidRPr="003D054A" w:rsidRDefault="008A1446" w:rsidP="003177AA">
      <w:pPr>
        <w:pStyle w:val="Default"/>
        <w:spacing w:line="276" w:lineRule="auto"/>
        <w:rPr>
          <w:rFonts w:ascii="NDRSans" w:hAnsi="NDRSans" w:cs="Arial"/>
        </w:rPr>
      </w:pPr>
    </w:p>
    <w:p w14:paraId="09BED93D" w14:textId="4DE04A30" w:rsidR="00D53C0F" w:rsidRPr="003D054A" w:rsidRDefault="008A1446" w:rsidP="00D53C0F">
      <w:pPr>
        <w:numPr>
          <w:ilvl w:val="0"/>
          <w:numId w:val="1"/>
        </w:numPr>
        <w:spacing w:line="276" w:lineRule="auto"/>
        <w:rPr>
          <w:rFonts w:cs="Arial"/>
          <w:color w:val="000000" w:themeColor="text1"/>
          <w:sz w:val="24"/>
        </w:rPr>
      </w:pPr>
      <w:r w:rsidRPr="003D054A">
        <w:rPr>
          <w:rFonts w:cs="Arial"/>
          <w:b/>
          <w:bCs/>
          <w:color w:val="000000" w:themeColor="text1"/>
          <w:sz w:val="24"/>
        </w:rPr>
        <w:t>Preis</w:t>
      </w:r>
      <w:r w:rsidR="00E96804">
        <w:rPr>
          <w:rFonts w:cs="Arial"/>
          <w:b/>
          <w:bCs/>
          <w:color w:val="000000" w:themeColor="text1"/>
          <w:sz w:val="24"/>
        </w:rPr>
        <w:t xml:space="preserve"> </w:t>
      </w:r>
      <w:r w:rsidR="00D53C0F" w:rsidRPr="003D054A">
        <w:rPr>
          <w:rFonts w:cs="Arial"/>
          <w:b/>
          <w:bCs/>
          <w:color w:val="000000" w:themeColor="text1"/>
          <w:sz w:val="24"/>
        </w:rPr>
        <w:t>zu</w:t>
      </w:r>
      <w:r w:rsidR="00E96804">
        <w:rPr>
          <w:rFonts w:cs="Arial"/>
          <w:b/>
          <w:bCs/>
          <w:color w:val="000000" w:themeColor="text1"/>
          <w:sz w:val="24"/>
        </w:rPr>
        <w:t xml:space="preserve"> </w:t>
      </w:r>
      <w:r w:rsidR="003D054A" w:rsidRPr="003D054A">
        <w:rPr>
          <w:rFonts w:cs="Arial"/>
          <w:b/>
          <w:bCs/>
          <w:color w:val="000000" w:themeColor="text1"/>
          <w:sz w:val="24"/>
        </w:rPr>
        <w:t>100</w:t>
      </w:r>
      <w:r w:rsidRPr="003D054A">
        <w:rPr>
          <w:rFonts w:cs="Arial"/>
          <w:b/>
          <w:bCs/>
          <w:color w:val="000000" w:themeColor="text1"/>
          <w:sz w:val="24"/>
        </w:rPr>
        <w:t xml:space="preserve"> </w:t>
      </w:r>
      <w:r w:rsidR="008E437C" w:rsidRPr="003D054A">
        <w:rPr>
          <w:rFonts w:cs="Arial"/>
          <w:b/>
          <w:bCs/>
          <w:color w:val="000000" w:themeColor="text1"/>
          <w:sz w:val="24"/>
        </w:rPr>
        <w:t>%</w:t>
      </w:r>
    </w:p>
    <w:p w14:paraId="51CDFFD2" w14:textId="0034E4D1" w:rsidR="00D53C0F" w:rsidRPr="003D054A" w:rsidRDefault="00D53C0F" w:rsidP="003D054A">
      <w:pPr>
        <w:spacing w:line="276" w:lineRule="auto"/>
        <w:ind w:left="720"/>
        <w:rPr>
          <w:rFonts w:cs="Arial"/>
          <w:color w:val="FF0000"/>
          <w:sz w:val="24"/>
        </w:rPr>
      </w:pPr>
    </w:p>
    <w:sectPr w:rsidR="00D53C0F" w:rsidRPr="003D054A">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8BC7C" w14:textId="77777777" w:rsidR="009D4903" w:rsidRDefault="009D4903" w:rsidP="008A1446">
      <w:r>
        <w:separator/>
      </w:r>
    </w:p>
  </w:endnote>
  <w:endnote w:type="continuationSeparator" w:id="0">
    <w:p w14:paraId="450C0BD5" w14:textId="77777777" w:rsidR="009D4903" w:rsidRDefault="009D4903" w:rsidP="008A1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DRSans">
    <w:panose1 w:val="02000400000000000000"/>
    <w:charset w:val="00"/>
    <w:family w:val="auto"/>
    <w:pitch w:val="variable"/>
    <w:sig w:usb0="800000AF" w:usb1="1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Neue Demos">
    <w:altName w:val="Calibri"/>
    <w:panose1 w:val="00000000000000000000"/>
    <w:charset w:val="00"/>
    <w:family w:val="swiss"/>
    <w:notTrueType/>
    <w:pitch w:val="default"/>
    <w:sig w:usb0="00000003" w:usb1="00000000" w:usb2="00000000" w:usb3="00000000" w:csb0="00000001" w:csb1="00000000"/>
  </w:font>
  <w:font w:name="NDRSans_Symbols">
    <w:panose1 w:val="02020500000000000000"/>
    <w:charset w:val="00"/>
    <w:family w:val="roman"/>
    <w:pitch w:val="variable"/>
    <w:sig w:usb0="8000002F" w:usb1="0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C60D7" w14:textId="447339E3" w:rsidR="008B22D6" w:rsidRPr="006A4C8B" w:rsidRDefault="003177AA" w:rsidP="0051289B">
    <w:pPr>
      <w:pStyle w:val="Fuzeile"/>
      <w:tabs>
        <w:tab w:val="left" w:pos="709"/>
      </w:tabs>
      <w:jc w:val="right"/>
      <w:rPr>
        <w:rFonts w:ascii="Arial" w:hAnsi="Arial" w:cs="Arial"/>
        <w:sz w:val="20"/>
        <w:szCs w:val="20"/>
      </w:rPr>
    </w:pPr>
    <w:r w:rsidRPr="003D054A">
      <w:rPr>
        <w:rFonts w:cs="Arial"/>
        <w:color w:val="000000" w:themeColor="text1"/>
        <w:sz w:val="20"/>
        <w:szCs w:val="20"/>
      </w:rPr>
      <w:t>Stand</w:t>
    </w:r>
    <w:r w:rsidR="003D054A" w:rsidRPr="003D054A">
      <w:rPr>
        <w:rFonts w:cs="Arial"/>
        <w:color w:val="000000" w:themeColor="text1"/>
        <w:sz w:val="20"/>
        <w:szCs w:val="20"/>
      </w:rPr>
      <w:t>: 20.04.2026</w:t>
    </w:r>
    <w:r w:rsidRPr="006A4C8B">
      <w:rPr>
        <w:rFonts w:ascii="Arial" w:hAnsi="Arial" w:cs="Arial"/>
        <w:sz w:val="20"/>
        <w:szCs w:val="20"/>
      </w:rPr>
      <w:tab/>
    </w:r>
    <w:r w:rsidRPr="006A4C8B">
      <w:rPr>
        <w:rFonts w:ascii="Arial" w:hAnsi="Arial" w:cs="Arial"/>
        <w:sz w:val="20"/>
        <w:szCs w:val="20"/>
      </w:rPr>
      <w:tab/>
      <w:t xml:space="preserve">Seite </w:t>
    </w:r>
    <w:r w:rsidRPr="006A4C8B">
      <w:rPr>
        <w:rFonts w:ascii="Arial" w:hAnsi="Arial" w:cs="Arial"/>
        <w:bCs/>
        <w:sz w:val="20"/>
        <w:szCs w:val="20"/>
      </w:rPr>
      <w:fldChar w:fldCharType="begin"/>
    </w:r>
    <w:r w:rsidRPr="006A4C8B">
      <w:rPr>
        <w:rFonts w:ascii="Arial" w:hAnsi="Arial" w:cs="Arial"/>
        <w:bCs/>
        <w:sz w:val="20"/>
        <w:szCs w:val="20"/>
      </w:rPr>
      <w:instrText>PAGE</w:instrText>
    </w:r>
    <w:r w:rsidRPr="006A4C8B">
      <w:rPr>
        <w:rFonts w:ascii="Arial" w:hAnsi="Arial" w:cs="Arial"/>
        <w:bCs/>
        <w:sz w:val="20"/>
        <w:szCs w:val="20"/>
      </w:rPr>
      <w:fldChar w:fldCharType="separate"/>
    </w:r>
    <w:r>
      <w:rPr>
        <w:rFonts w:ascii="Arial" w:hAnsi="Arial" w:cs="Arial"/>
        <w:bCs/>
        <w:noProof/>
        <w:sz w:val="20"/>
        <w:szCs w:val="20"/>
      </w:rPr>
      <w:t>1</w:t>
    </w:r>
    <w:r w:rsidRPr="006A4C8B">
      <w:rPr>
        <w:rFonts w:ascii="Arial" w:hAnsi="Arial" w:cs="Arial"/>
        <w:bCs/>
        <w:sz w:val="20"/>
        <w:szCs w:val="20"/>
      </w:rPr>
      <w:fldChar w:fldCharType="end"/>
    </w:r>
    <w:r w:rsidRPr="006A4C8B">
      <w:rPr>
        <w:rFonts w:ascii="Arial" w:hAnsi="Arial" w:cs="Arial"/>
        <w:sz w:val="20"/>
        <w:szCs w:val="20"/>
      </w:rPr>
      <w:t xml:space="preserve"> von </w:t>
    </w:r>
    <w:r w:rsidRPr="006A4C8B">
      <w:rPr>
        <w:rFonts w:ascii="Arial" w:hAnsi="Arial" w:cs="Arial"/>
        <w:bCs/>
        <w:sz w:val="20"/>
        <w:szCs w:val="20"/>
      </w:rPr>
      <w:fldChar w:fldCharType="begin"/>
    </w:r>
    <w:r w:rsidRPr="006A4C8B">
      <w:rPr>
        <w:rFonts w:ascii="Arial" w:hAnsi="Arial" w:cs="Arial"/>
        <w:bCs/>
        <w:sz w:val="20"/>
        <w:szCs w:val="20"/>
      </w:rPr>
      <w:instrText>NUMPAGES</w:instrText>
    </w:r>
    <w:r w:rsidRPr="006A4C8B">
      <w:rPr>
        <w:rFonts w:ascii="Arial" w:hAnsi="Arial" w:cs="Arial"/>
        <w:bCs/>
        <w:sz w:val="20"/>
        <w:szCs w:val="20"/>
      </w:rPr>
      <w:fldChar w:fldCharType="separate"/>
    </w:r>
    <w:r>
      <w:rPr>
        <w:rFonts w:ascii="Arial" w:hAnsi="Arial" w:cs="Arial"/>
        <w:bCs/>
        <w:noProof/>
        <w:sz w:val="20"/>
        <w:szCs w:val="20"/>
      </w:rPr>
      <w:t>1</w:t>
    </w:r>
    <w:r w:rsidRPr="006A4C8B">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2858B" w14:textId="77777777" w:rsidR="009D4903" w:rsidRDefault="009D4903" w:rsidP="008A1446">
      <w:r>
        <w:separator/>
      </w:r>
    </w:p>
  </w:footnote>
  <w:footnote w:type="continuationSeparator" w:id="0">
    <w:p w14:paraId="16E873DA" w14:textId="77777777" w:rsidR="009D4903" w:rsidRDefault="009D4903" w:rsidP="008A1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87977"/>
    <w:multiLevelType w:val="hybridMultilevel"/>
    <w:tmpl w:val="1F460BF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600647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8A1446"/>
    <w:rsid w:val="000D76B0"/>
    <w:rsid w:val="00143B1B"/>
    <w:rsid w:val="00160ACF"/>
    <w:rsid w:val="001B03F1"/>
    <w:rsid w:val="002802A6"/>
    <w:rsid w:val="002D4FE6"/>
    <w:rsid w:val="003177AA"/>
    <w:rsid w:val="0039604F"/>
    <w:rsid w:val="003B4192"/>
    <w:rsid w:val="003D054A"/>
    <w:rsid w:val="0051289B"/>
    <w:rsid w:val="00530EE6"/>
    <w:rsid w:val="00533F07"/>
    <w:rsid w:val="00590F79"/>
    <w:rsid w:val="0061171E"/>
    <w:rsid w:val="006918A3"/>
    <w:rsid w:val="006F31A4"/>
    <w:rsid w:val="0070302F"/>
    <w:rsid w:val="00785CC8"/>
    <w:rsid w:val="007B4741"/>
    <w:rsid w:val="007F734C"/>
    <w:rsid w:val="00850BE7"/>
    <w:rsid w:val="008A1446"/>
    <w:rsid w:val="008B22D6"/>
    <w:rsid w:val="008E437C"/>
    <w:rsid w:val="0090216B"/>
    <w:rsid w:val="00904AE5"/>
    <w:rsid w:val="00942679"/>
    <w:rsid w:val="00961278"/>
    <w:rsid w:val="00971C3C"/>
    <w:rsid w:val="00983DBB"/>
    <w:rsid w:val="009D4903"/>
    <w:rsid w:val="00A13A49"/>
    <w:rsid w:val="00AB31AC"/>
    <w:rsid w:val="00B13734"/>
    <w:rsid w:val="00B94AEA"/>
    <w:rsid w:val="00BA3377"/>
    <w:rsid w:val="00BF3303"/>
    <w:rsid w:val="00BF79F7"/>
    <w:rsid w:val="00C115BA"/>
    <w:rsid w:val="00C55A40"/>
    <w:rsid w:val="00D53C0F"/>
    <w:rsid w:val="00DE4B6A"/>
    <w:rsid w:val="00E15D0E"/>
    <w:rsid w:val="00E877E9"/>
    <w:rsid w:val="00E96804"/>
    <w:rsid w:val="00EB7BB5"/>
    <w:rsid w:val="00F877F6"/>
    <w:rsid w:val="00FB247A"/>
    <w:rsid w:val="00FE3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52CEC1"/>
  <w15:chartTrackingRefBased/>
  <w15:docId w15:val="{B0E905A2-1F87-4247-A0EE-021D51FFF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1446"/>
    <w:rPr>
      <w:rFonts w:ascii="NDRSans" w:hAnsi="NDRSans"/>
      <w:sz w:val="22"/>
      <w:szCs w:val="24"/>
    </w:rPr>
  </w:style>
  <w:style w:type="paragraph" w:styleId="berschrift1">
    <w:name w:val="heading 1"/>
    <w:basedOn w:val="Standard"/>
    <w:next w:val="Standard"/>
    <w:link w:val="berschrift1Zchn"/>
    <w:qFormat/>
    <w:rsid w:val="00BA3377"/>
    <w:pPr>
      <w:keepNext/>
      <w:spacing w:before="240" w:after="60"/>
      <w:outlineLvl w:val="0"/>
    </w:pPr>
    <w:rPr>
      <w:b/>
      <w:bCs/>
      <w:kern w:val="32"/>
      <w:sz w:val="32"/>
      <w:szCs w:val="32"/>
    </w:rPr>
  </w:style>
  <w:style w:type="paragraph" w:styleId="berschrift2">
    <w:name w:val="heading 2"/>
    <w:basedOn w:val="Standard"/>
    <w:next w:val="Standard"/>
    <w:link w:val="berschrift2Zchn"/>
    <w:unhideWhenUsed/>
    <w:qFormat/>
    <w:rsid w:val="00BA3377"/>
    <w:pPr>
      <w:keepNext/>
      <w:spacing w:before="240" w:after="60"/>
      <w:outlineLvl w:val="1"/>
    </w:pPr>
    <w:rPr>
      <w:b/>
      <w:bCs/>
      <w:i/>
      <w:iCs/>
      <w:sz w:val="28"/>
      <w:szCs w:val="28"/>
    </w:rPr>
  </w:style>
  <w:style w:type="paragraph" w:styleId="berschrift3">
    <w:name w:val="heading 3"/>
    <w:basedOn w:val="Standard"/>
    <w:next w:val="Standard"/>
    <w:link w:val="berschrift3Zchn"/>
    <w:uiPriority w:val="9"/>
    <w:unhideWhenUsed/>
    <w:qFormat/>
    <w:rsid w:val="00BA3377"/>
    <w:pPr>
      <w:keepNext/>
      <w:spacing w:before="240" w:after="60"/>
      <w:outlineLvl w:val="2"/>
    </w:pPr>
    <w:rPr>
      <w:b/>
      <w:bCs/>
      <w:sz w:val="26"/>
      <w:szCs w:val="26"/>
    </w:rPr>
  </w:style>
  <w:style w:type="paragraph" w:styleId="berschrift4">
    <w:name w:val="heading 4"/>
    <w:basedOn w:val="Standard"/>
    <w:next w:val="Standard"/>
    <w:link w:val="berschrift4Zchn"/>
    <w:uiPriority w:val="9"/>
    <w:unhideWhenUsed/>
    <w:qFormat/>
    <w:rsid w:val="00BA3377"/>
    <w:pPr>
      <w:keepNext/>
      <w:spacing w:before="240" w:after="60"/>
      <w:outlineLvl w:val="3"/>
    </w:pPr>
    <w:rPr>
      <w:b/>
      <w:bCs/>
      <w:sz w:val="28"/>
      <w:szCs w:val="28"/>
    </w:rPr>
  </w:style>
  <w:style w:type="paragraph" w:styleId="berschrift5">
    <w:name w:val="heading 5"/>
    <w:basedOn w:val="Standard"/>
    <w:next w:val="Standard"/>
    <w:link w:val="berschrift5Zchn"/>
    <w:uiPriority w:val="9"/>
    <w:unhideWhenUsed/>
    <w:qFormat/>
    <w:rsid w:val="00BA3377"/>
    <w:pPr>
      <w:spacing w:before="240" w:after="60"/>
      <w:outlineLvl w:val="4"/>
    </w:pPr>
    <w:rPr>
      <w:b/>
      <w:bCs/>
      <w:i/>
      <w:iCs/>
      <w:sz w:val="26"/>
      <w:szCs w:val="26"/>
    </w:rPr>
  </w:style>
  <w:style w:type="paragraph" w:styleId="berschrift6">
    <w:name w:val="heading 6"/>
    <w:basedOn w:val="Standard"/>
    <w:next w:val="Standard"/>
    <w:link w:val="berschrift6Zchn"/>
    <w:uiPriority w:val="9"/>
    <w:unhideWhenUsed/>
    <w:qFormat/>
    <w:rsid w:val="00BA3377"/>
    <w:pPr>
      <w:spacing w:before="240" w:after="60"/>
      <w:outlineLvl w:val="5"/>
    </w:pPr>
    <w:rPr>
      <w:b/>
      <w:bCs/>
      <w:szCs w:val="22"/>
    </w:rPr>
  </w:style>
  <w:style w:type="paragraph" w:styleId="berschrift7">
    <w:name w:val="heading 7"/>
    <w:basedOn w:val="Standard"/>
    <w:next w:val="Standard"/>
    <w:link w:val="berschrift7Zchn"/>
    <w:uiPriority w:val="9"/>
    <w:unhideWhenUsed/>
    <w:rsid w:val="00BA3377"/>
    <w:pPr>
      <w:spacing w:before="240" w:after="60"/>
      <w:outlineLvl w:val="6"/>
    </w:pPr>
    <w:rPr>
      <w:rFonts w:ascii="Calibri" w:hAnsi="Calibri"/>
      <w:sz w:val="24"/>
    </w:rPr>
  </w:style>
  <w:style w:type="paragraph" w:styleId="berschrift8">
    <w:name w:val="heading 8"/>
    <w:basedOn w:val="Standard"/>
    <w:next w:val="Standard"/>
    <w:link w:val="berschrift8Zchn"/>
    <w:uiPriority w:val="9"/>
    <w:unhideWhenUsed/>
    <w:rsid w:val="00BA3377"/>
    <w:pPr>
      <w:spacing w:before="240" w:after="60"/>
      <w:outlineLvl w:val="7"/>
    </w:pPr>
    <w:rPr>
      <w:rFonts w:ascii="Calibri" w:hAnsi="Calibri"/>
      <w:i/>
      <w:iCs/>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A3377"/>
    <w:rPr>
      <w:rFonts w:ascii="NDRSans" w:hAnsi="NDRSans"/>
      <w:sz w:val="22"/>
      <w:szCs w:val="24"/>
    </w:rPr>
  </w:style>
  <w:style w:type="character" w:customStyle="1" w:styleId="berschrift1Zchn">
    <w:name w:val="Überschrift 1 Zchn"/>
    <w:basedOn w:val="Absatz-Standardschriftart"/>
    <w:link w:val="berschrift1"/>
    <w:uiPriority w:val="9"/>
    <w:rsid w:val="00BA3377"/>
    <w:rPr>
      <w:rFonts w:ascii="NDRSans" w:eastAsia="Times New Roman" w:hAnsi="NDRSans" w:cs="Times New Roman"/>
      <w:b/>
      <w:bCs/>
      <w:kern w:val="32"/>
      <w:sz w:val="32"/>
      <w:szCs w:val="32"/>
    </w:rPr>
  </w:style>
  <w:style w:type="character" w:customStyle="1" w:styleId="berschrift2Zchn">
    <w:name w:val="Überschrift 2 Zchn"/>
    <w:basedOn w:val="Absatz-Standardschriftart"/>
    <w:link w:val="berschrift2"/>
    <w:uiPriority w:val="9"/>
    <w:rsid w:val="00BA3377"/>
    <w:rPr>
      <w:rFonts w:ascii="NDRSans" w:eastAsia="Times New Roman" w:hAnsi="NDRSans" w:cs="Times New Roman"/>
      <w:b/>
      <w:bCs/>
      <w:i/>
      <w:iCs/>
      <w:sz w:val="28"/>
      <w:szCs w:val="28"/>
    </w:rPr>
  </w:style>
  <w:style w:type="character" w:customStyle="1" w:styleId="berschrift3Zchn">
    <w:name w:val="Überschrift 3 Zchn"/>
    <w:basedOn w:val="Absatz-Standardschriftart"/>
    <w:link w:val="berschrift3"/>
    <w:uiPriority w:val="9"/>
    <w:rsid w:val="00BA3377"/>
    <w:rPr>
      <w:rFonts w:ascii="NDRSans" w:eastAsia="Times New Roman" w:hAnsi="NDRSans" w:cs="Times New Roman"/>
      <w:b/>
      <w:bCs/>
      <w:sz w:val="26"/>
      <w:szCs w:val="26"/>
    </w:rPr>
  </w:style>
  <w:style w:type="character" w:customStyle="1" w:styleId="berschrift4Zchn">
    <w:name w:val="Überschrift 4 Zchn"/>
    <w:basedOn w:val="Absatz-Standardschriftart"/>
    <w:link w:val="berschrift4"/>
    <w:uiPriority w:val="9"/>
    <w:rsid w:val="00BA3377"/>
    <w:rPr>
      <w:rFonts w:ascii="NDRSans" w:eastAsia="Times New Roman" w:hAnsi="NDRSans" w:cs="Times New Roman"/>
      <w:b/>
      <w:bCs/>
      <w:sz w:val="28"/>
      <w:szCs w:val="28"/>
    </w:rPr>
  </w:style>
  <w:style w:type="character" w:customStyle="1" w:styleId="berschrift5Zchn">
    <w:name w:val="Überschrift 5 Zchn"/>
    <w:basedOn w:val="Absatz-Standardschriftart"/>
    <w:link w:val="berschrift5"/>
    <w:uiPriority w:val="9"/>
    <w:rsid w:val="00BA3377"/>
    <w:rPr>
      <w:rFonts w:ascii="NDRSans" w:eastAsia="Times New Roman" w:hAnsi="NDRSans" w:cs="Times New Roman"/>
      <w:b/>
      <w:bCs/>
      <w:i/>
      <w:iCs/>
      <w:sz w:val="26"/>
      <w:szCs w:val="26"/>
    </w:rPr>
  </w:style>
  <w:style w:type="character" w:customStyle="1" w:styleId="berschrift6Zchn">
    <w:name w:val="Überschrift 6 Zchn"/>
    <w:basedOn w:val="Absatz-Standardschriftart"/>
    <w:link w:val="berschrift6"/>
    <w:uiPriority w:val="9"/>
    <w:rsid w:val="00BA3377"/>
    <w:rPr>
      <w:rFonts w:ascii="NDRSans" w:eastAsia="Times New Roman" w:hAnsi="NDRSans" w:cs="Times New Roman"/>
      <w:b/>
      <w:bCs/>
      <w:sz w:val="22"/>
      <w:szCs w:val="22"/>
    </w:rPr>
  </w:style>
  <w:style w:type="character" w:customStyle="1" w:styleId="berschrift7Zchn">
    <w:name w:val="Überschrift 7 Zchn"/>
    <w:basedOn w:val="Absatz-Standardschriftart"/>
    <w:link w:val="berschrift7"/>
    <w:uiPriority w:val="9"/>
    <w:rsid w:val="00BA3377"/>
    <w:rPr>
      <w:rFonts w:ascii="Calibri" w:eastAsia="Times New Roman" w:hAnsi="Calibri" w:cs="Times New Roman"/>
      <w:sz w:val="24"/>
      <w:szCs w:val="24"/>
    </w:rPr>
  </w:style>
  <w:style w:type="paragraph" w:styleId="Titel">
    <w:name w:val="Title"/>
    <w:basedOn w:val="Standard"/>
    <w:next w:val="Standard"/>
    <w:link w:val="TitelZchn"/>
    <w:uiPriority w:val="10"/>
    <w:qFormat/>
    <w:rsid w:val="00BA3377"/>
    <w:pPr>
      <w:spacing w:before="240" w:after="60"/>
      <w:jc w:val="center"/>
      <w:outlineLvl w:val="0"/>
    </w:pPr>
    <w:rPr>
      <w:b/>
      <w:bCs/>
      <w:kern w:val="28"/>
      <w:sz w:val="32"/>
      <w:szCs w:val="32"/>
    </w:rPr>
  </w:style>
  <w:style w:type="character" w:customStyle="1" w:styleId="TitelZchn">
    <w:name w:val="Titel Zchn"/>
    <w:basedOn w:val="Absatz-Standardschriftart"/>
    <w:link w:val="Titel"/>
    <w:uiPriority w:val="10"/>
    <w:rsid w:val="00BA3377"/>
    <w:rPr>
      <w:rFonts w:ascii="NDRSans" w:eastAsia="Times New Roman" w:hAnsi="NDRSans" w:cs="Times New Roman"/>
      <w:b/>
      <w:bCs/>
      <w:kern w:val="28"/>
      <w:sz w:val="32"/>
      <w:szCs w:val="32"/>
    </w:rPr>
  </w:style>
  <w:style w:type="character" w:customStyle="1" w:styleId="berschrift8Zchn">
    <w:name w:val="Überschrift 8 Zchn"/>
    <w:basedOn w:val="Absatz-Standardschriftart"/>
    <w:link w:val="berschrift8"/>
    <w:uiPriority w:val="9"/>
    <w:rsid w:val="00BA3377"/>
    <w:rPr>
      <w:rFonts w:ascii="Calibri" w:eastAsia="Times New Roman" w:hAnsi="Calibri" w:cs="Times New Roman"/>
      <w:i/>
      <w:iCs/>
      <w:sz w:val="24"/>
      <w:szCs w:val="24"/>
    </w:rPr>
  </w:style>
  <w:style w:type="paragraph" w:styleId="Untertitel">
    <w:name w:val="Subtitle"/>
    <w:basedOn w:val="Standard"/>
    <w:next w:val="Standard"/>
    <w:link w:val="UntertitelZchn"/>
    <w:uiPriority w:val="11"/>
    <w:qFormat/>
    <w:rsid w:val="00BA3377"/>
    <w:pPr>
      <w:spacing w:after="60"/>
      <w:jc w:val="center"/>
      <w:outlineLvl w:val="1"/>
    </w:pPr>
    <w:rPr>
      <w:sz w:val="24"/>
    </w:rPr>
  </w:style>
  <w:style w:type="character" w:customStyle="1" w:styleId="UntertitelZchn">
    <w:name w:val="Untertitel Zchn"/>
    <w:basedOn w:val="Absatz-Standardschriftart"/>
    <w:link w:val="Untertitel"/>
    <w:uiPriority w:val="11"/>
    <w:rsid w:val="00BA3377"/>
    <w:rPr>
      <w:rFonts w:ascii="NDRSans" w:eastAsia="Times New Roman" w:hAnsi="NDRSans" w:cs="Times New Roman"/>
      <w:sz w:val="24"/>
      <w:szCs w:val="24"/>
    </w:rPr>
  </w:style>
  <w:style w:type="character" w:styleId="Fett">
    <w:name w:val="Strong"/>
    <w:basedOn w:val="Absatz-Standardschriftart"/>
    <w:uiPriority w:val="22"/>
    <w:qFormat/>
    <w:rsid w:val="00BA3377"/>
    <w:rPr>
      <w:b/>
      <w:bCs/>
    </w:rPr>
  </w:style>
  <w:style w:type="paragraph" w:styleId="Zitat">
    <w:name w:val="Quote"/>
    <w:basedOn w:val="Standard"/>
    <w:next w:val="Standard"/>
    <w:link w:val="ZitatZchn"/>
    <w:uiPriority w:val="29"/>
    <w:qFormat/>
    <w:rsid w:val="00BA3377"/>
    <w:rPr>
      <w:i/>
      <w:iCs/>
      <w:color w:val="000000"/>
    </w:rPr>
  </w:style>
  <w:style w:type="character" w:customStyle="1" w:styleId="ZitatZchn">
    <w:name w:val="Zitat Zchn"/>
    <w:basedOn w:val="Absatz-Standardschriftart"/>
    <w:link w:val="Zitat"/>
    <w:uiPriority w:val="29"/>
    <w:rsid w:val="00BA3377"/>
    <w:rPr>
      <w:rFonts w:ascii="NDRSans" w:hAnsi="NDRSans"/>
      <w:i/>
      <w:iCs/>
      <w:color w:val="000000"/>
      <w:sz w:val="22"/>
      <w:szCs w:val="24"/>
    </w:rPr>
  </w:style>
  <w:style w:type="paragraph" w:styleId="Fuzeile">
    <w:name w:val="footer"/>
    <w:basedOn w:val="Standard"/>
    <w:link w:val="FuzeileZchn"/>
    <w:uiPriority w:val="99"/>
    <w:rsid w:val="008A1446"/>
    <w:pPr>
      <w:tabs>
        <w:tab w:val="center" w:pos="4536"/>
        <w:tab w:val="right" w:pos="9072"/>
      </w:tabs>
    </w:pPr>
  </w:style>
  <w:style w:type="character" w:customStyle="1" w:styleId="FuzeileZchn">
    <w:name w:val="Fußzeile Zchn"/>
    <w:basedOn w:val="Absatz-Standardschriftart"/>
    <w:link w:val="Fuzeile"/>
    <w:uiPriority w:val="99"/>
    <w:rsid w:val="008A1446"/>
    <w:rPr>
      <w:rFonts w:ascii="NDRSans" w:hAnsi="NDRSans"/>
      <w:sz w:val="22"/>
      <w:szCs w:val="24"/>
    </w:rPr>
  </w:style>
  <w:style w:type="paragraph" w:customStyle="1" w:styleId="Default">
    <w:name w:val="Default"/>
    <w:rsid w:val="008A1446"/>
    <w:pPr>
      <w:autoSpaceDE w:val="0"/>
      <w:autoSpaceDN w:val="0"/>
      <w:adjustRightInd w:val="0"/>
    </w:pPr>
    <w:rPr>
      <w:rFonts w:ascii="Neue Demos" w:hAnsi="Neue Demos"/>
      <w:color w:val="000000"/>
      <w:sz w:val="24"/>
      <w:szCs w:val="24"/>
    </w:rPr>
  </w:style>
  <w:style w:type="paragraph" w:styleId="Kopfzeile">
    <w:name w:val="header"/>
    <w:basedOn w:val="Standard"/>
    <w:link w:val="KopfzeileZchn"/>
    <w:uiPriority w:val="99"/>
    <w:unhideWhenUsed/>
    <w:rsid w:val="008A1446"/>
    <w:pPr>
      <w:tabs>
        <w:tab w:val="center" w:pos="4536"/>
        <w:tab w:val="right" w:pos="9072"/>
      </w:tabs>
    </w:pPr>
  </w:style>
  <w:style w:type="character" w:customStyle="1" w:styleId="KopfzeileZchn">
    <w:name w:val="Kopfzeile Zchn"/>
    <w:basedOn w:val="Absatz-Standardschriftart"/>
    <w:link w:val="Kopfzeile"/>
    <w:uiPriority w:val="99"/>
    <w:rsid w:val="008A1446"/>
    <w:rPr>
      <w:rFonts w:ascii="NDRSans" w:hAnsi="NDRSans"/>
      <w:sz w:val="22"/>
      <w:szCs w:val="24"/>
    </w:rPr>
  </w:style>
  <w:style w:type="character" w:styleId="Platzhaltertext">
    <w:name w:val="Placeholder Text"/>
    <w:basedOn w:val="Absatz-Standardschriftart"/>
    <w:uiPriority w:val="99"/>
    <w:semiHidden/>
    <w:rsid w:val="009612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1235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Hahn, Michael</dc:creator>
  <cp:keywords/>
  <dc:description/>
  <cp:lastModifiedBy>Behrens, Dustin</cp:lastModifiedBy>
  <cp:revision>41</cp:revision>
  <cp:lastPrinted>2023-06-12T11:54:00Z</cp:lastPrinted>
  <dcterms:created xsi:type="dcterms:W3CDTF">2019-08-20T08:48:00Z</dcterms:created>
  <dcterms:modified xsi:type="dcterms:W3CDTF">2026-04-20T11:04:00Z</dcterms:modified>
</cp:coreProperties>
</file>