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F44A2" w14:textId="78ED7BE5" w:rsidR="00624899" w:rsidRPr="00103221" w:rsidRDefault="00624899" w:rsidP="00624899">
      <w:pPr>
        <w:pStyle w:val="NurText"/>
        <w:rPr>
          <w:rFonts w:ascii="Arial" w:hAnsi="Arial" w:cs="Arial"/>
          <w:b/>
          <w:bCs/>
          <w:sz w:val="22"/>
          <w:szCs w:val="22"/>
        </w:rPr>
      </w:pPr>
      <w:r w:rsidRPr="00103221">
        <w:rPr>
          <w:rFonts w:ascii="Arial" w:hAnsi="Arial" w:cs="Arial"/>
          <w:b/>
          <w:sz w:val="22"/>
          <w:szCs w:val="22"/>
        </w:rPr>
        <w:t>Anlage 1</w:t>
      </w:r>
      <w:r w:rsidR="006171FB">
        <w:rPr>
          <w:rFonts w:ascii="Arial" w:hAnsi="Arial" w:cs="Arial"/>
          <w:b/>
          <w:sz w:val="22"/>
          <w:szCs w:val="22"/>
        </w:rPr>
        <w:t>2</w:t>
      </w:r>
      <w:r w:rsidRPr="00103221">
        <w:rPr>
          <w:rFonts w:ascii="Arial" w:hAnsi="Arial" w:cs="Arial"/>
          <w:b/>
          <w:sz w:val="22"/>
          <w:szCs w:val="22"/>
        </w:rPr>
        <w:t xml:space="preserve"> </w:t>
      </w:r>
      <w:r w:rsidRPr="00103221">
        <w:rPr>
          <w:rFonts w:ascii="Arial" w:hAnsi="Arial" w:cs="Arial"/>
          <w:b/>
          <w:bCs/>
          <w:sz w:val="22"/>
          <w:szCs w:val="22"/>
        </w:rPr>
        <w:t>zur Ausschreibung</w:t>
      </w:r>
    </w:p>
    <w:p w14:paraId="5F2AFD5A" w14:textId="77777777" w:rsidR="006171FB" w:rsidRPr="00A84098" w:rsidRDefault="006171FB" w:rsidP="006171FB">
      <w:pPr>
        <w:pStyle w:val="NurText"/>
        <w:rPr>
          <w:rFonts w:ascii="Arial" w:hAnsi="Arial" w:cs="Arial"/>
          <w:b/>
          <w:sz w:val="22"/>
          <w:szCs w:val="22"/>
        </w:rPr>
      </w:pPr>
      <w:r w:rsidRPr="00A84098">
        <w:rPr>
          <w:rFonts w:ascii="Arial" w:hAnsi="Arial" w:cs="Arial"/>
          <w:b/>
          <w:sz w:val="22"/>
          <w:szCs w:val="22"/>
        </w:rPr>
        <w:t xml:space="preserve">Vergabenummer: </w:t>
      </w:r>
      <w:bookmarkStart w:id="0" w:name="_Hlk238632679"/>
      <w:r>
        <w:rPr>
          <w:rFonts w:ascii="Arial" w:hAnsi="Arial" w:cs="Arial"/>
          <w:b/>
          <w:bCs/>
          <w:sz w:val="22"/>
          <w:szCs w:val="22"/>
        </w:rPr>
        <w:t>2026-35-Navigations- und Robotiksystem für Knie-OP-E48</w:t>
      </w:r>
      <w:bookmarkEnd w:id="0"/>
    </w:p>
    <w:p w14:paraId="0F46557E" w14:textId="77777777" w:rsidR="006171FB" w:rsidRDefault="006171FB" w:rsidP="006171FB">
      <w:pPr>
        <w:tabs>
          <w:tab w:val="left" w:pos="4140"/>
        </w:tabs>
        <w:rPr>
          <w:rFonts w:ascii="Arial" w:hAnsi="Arial" w:cs="Arial"/>
          <w:b/>
          <w:sz w:val="22"/>
          <w:szCs w:val="22"/>
        </w:rPr>
      </w:pPr>
      <w:r w:rsidRPr="00A84098">
        <w:rPr>
          <w:rFonts w:ascii="Arial" w:hAnsi="Arial" w:cs="Arial"/>
          <w:b/>
          <w:sz w:val="22"/>
          <w:szCs w:val="22"/>
        </w:rPr>
        <w:br/>
      </w:r>
      <w:bookmarkStart w:id="1" w:name="_Hlk238632690"/>
      <w:r>
        <w:rPr>
          <w:rFonts w:ascii="Arial" w:hAnsi="Arial" w:cs="Arial"/>
          <w:b/>
          <w:sz w:val="22"/>
          <w:szCs w:val="22"/>
        </w:rPr>
        <w:t xml:space="preserve">für die </w:t>
      </w:r>
      <w:r w:rsidRPr="00681B6D">
        <w:rPr>
          <w:rFonts w:ascii="Arial" w:hAnsi="Arial" w:cs="Arial"/>
          <w:b/>
          <w:sz w:val="22"/>
          <w:szCs w:val="22"/>
        </w:rPr>
        <w:t>Bereitstellung, Lieferung, Installation sowie betriebsbereite</w:t>
      </w:r>
      <w:r>
        <w:rPr>
          <w:rFonts w:ascii="Arial" w:hAnsi="Arial" w:cs="Arial"/>
          <w:b/>
          <w:sz w:val="22"/>
          <w:szCs w:val="22"/>
        </w:rPr>
        <w:t>n</w:t>
      </w:r>
      <w:r w:rsidRPr="00681B6D">
        <w:rPr>
          <w:rFonts w:ascii="Arial" w:hAnsi="Arial" w:cs="Arial"/>
          <w:b/>
          <w:sz w:val="22"/>
          <w:szCs w:val="22"/>
        </w:rPr>
        <w:t xml:space="preserve"> Übergabe eines</w:t>
      </w:r>
      <w:r>
        <w:rPr>
          <w:rFonts w:ascii="Arial" w:hAnsi="Arial" w:cs="Arial"/>
          <w:b/>
          <w:sz w:val="22"/>
          <w:szCs w:val="22"/>
        </w:rPr>
        <w:br/>
      </w:r>
      <w:r w:rsidRPr="00681B6D">
        <w:rPr>
          <w:rFonts w:ascii="Arial" w:hAnsi="Arial" w:cs="Arial"/>
          <w:b/>
          <w:sz w:val="22"/>
          <w:szCs w:val="22"/>
        </w:rPr>
        <w:t>orthopädischen Navigationssystems für die Knieendoprothetik im Rahmen einer Miete</w:t>
      </w:r>
      <w:bookmarkEnd w:id="1"/>
    </w:p>
    <w:p w14:paraId="5F5B8373" w14:textId="77777777" w:rsidR="00624899" w:rsidRDefault="00624899" w:rsidP="00624899">
      <w:pPr>
        <w:ind w:left="708"/>
        <w:rPr>
          <w:rFonts w:ascii="Arial" w:hAnsi="Arial" w:cs="Arial"/>
          <w:sz w:val="22"/>
          <w:szCs w:val="22"/>
        </w:rPr>
      </w:pPr>
    </w:p>
    <w:p w14:paraId="3C2166CD" w14:textId="77777777" w:rsidR="006171FB" w:rsidRPr="002734A1" w:rsidRDefault="006171FB" w:rsidP="00624899">
      <w:pPr>
        <w:ind w:left="708"/>
        <w:rPr>
          <w:rFonts w:ascii="Arial" w:hAnsi="Arial" w:cs="Arial"/>
          <w:sz w:val="22"/>
          <w:szCs w:val="22"/>
        </w:rPr>
      </w:pPr>
    </w:p>
    <w:p w14:paraId="54CEBE73" w14:textId="77777777" w:rsidR="00624899" w:rsidRPr="00591CBA" w:rsidRDefault="00624899" w:rsidP="00624899">
      <w:pPr>
        <w:rPr>
          <w:rFonts w:ascii="Arial" w:hAnsi="Arial" w:cs="Arial"/>
          <w:b/>
          <w:sz w:val="22"/>
          <w:szCs w:val="22"/>
        </w:rPr>
      </w:pPr>
      <w:r w:rsidRPr="00591CBA">
        <w:rPr>
          <w:rFonts w:ascii="Arial" w:hAnsi="Arial" w:cs="Arial"/>
          <w:b/>
          <w:sz w:val="22"/>
          <w:szCs w:val="22"/>
        </w:rPr>
        <w:t>Eigenerklärung zu Russland-Sanktionen</w:t>
      </w:r>
    </w:p>
    <w:p w14:paraId="1A6D1C4B" w14:textId="77777777" w:rsidR="00624899" w:rsidRPr="00591CBA" w:rsidRDefault="00624899" w:rsidP="00624899">
      <w:pPr>
        <w:rPr>
          <w:rFonts w:ascii="Arial" w:hAnsi="Arial" w:cs="Arial"/>
          <w:b/>
          <w:sz w:val="22"/>
          <w:szCs w:val="22"/>
        </w:rPr>
      </w:pPr>
    </w:p>
    <w:p w14:paraId="66E32CE7" w14:textId="77777777" w:rsidR="00624899" w:rsidRPr="00591CBA" w:rsidRDefault="00624899" w:rsidP="00624899">
      <w:pPr>
        <w:tabs>
          <w:tab w:val="left" w:pos="1701"/>
        </w:tabs>
        <w:rPr>
          <w:rFonts w:ascii="Arial" w:hAnsi="Arial" w:cs="Arial"/>
          <w:sz w:val="22"/>
          <w:szCs w:val="22"/>
        </w:rPr>
      </w:pPr>
    </w:p>
    <w:p w14:paraId="343E9AF2" w14:textId="77777777" w:rsidR="00624899" w:rsidRPr="00591CBA" w:rsidRDefault="00624899" w:rsidP="00624899">
      <w:pPr>
        <w:tabs>
          <w:tab w:val="left" w:pos="1701"/>
        </w:tabs>
        <w:rPr>
          <w:rFonts w:ascii="Arial" w:hAnsi="Arial" w:cs="Arial"/>
          <w:sz w:val="22"/>
          <w:szCs w:val="22"/>
        </w:rPr>
      </w:pPr>
      <w:r w:rsidRPr="00591CBA">
        <w:rPr>
          <w:rFonts w:ascii="Arial" w:hAnsi="Arial" w:cs="Arial"/>
          <w:sz w:val="22"/>
          <w:szCs w:val="22"/>
        </w:rPr>
        <w:t>Angaben zum erklärenden Unternehmen:</w:t>
      </w:r>
    </w:p>
    <w:p w14:paraId="60CB0782" w14:textId="77777777" w:rsidR="00624899" w:rsidRPr="00591CBA" w:rsidRDefault="00624899" w:rsidP="00624899">
      <w:pPr>
        <w:tabs>
          <w:tab w:val="left" w:pos="1701"/>
        </w:tabs>
        <w:rPr>
          <w:rFonts w:ascii="Arial" w:hAnsi="Arial" w:cs="Arial"/>
          <w:sz w:val="22"/>
          <w:szCs w:val="22"/>
        </w:rPr>
      </w:pPr>
    </w:p>
    <w:tbl>
      <w:tblPr>
        <w:tblW w:w="7792" w:type="dxa"/>
        <w:tblCellMar>
          <w:left w:w="70" w:type="dxa"/>
          <w:right w:w="70" w:type="dxa"/>
        </w:tblCellMar>
        <w:tblLook w:val="04A0" w:firstRow="1" w:lastRow="0" w:firstColumn="1" w:lastColumn="0" w:noHBand="0" w:noVBand="1"/>
      </w:tblPr>
      <w:tblGrid>
        <w:gridCol w:w="3060"/>
        <w:gridCol w:w="1200"/>
        <w:gridCol w:w="1200"/>
        <w:gridCol w:w="2332"/>
      </w:tblGrid>
      <w:tr w:rsidR="00624899" w14:paraId="3328870C" w14:textId="77777777" w:rsidTr="00091728">
        <w:trPr>
          <w:trHeight w:val="300"/>
        </w:trPr>
        <w:tc>
          <w:tcPr>
            <w:tcW w:w="3060" w:type="dxa"/>
            <w:tcBorders>
              <w:top w:val="single" w:sz="4" w:space="0" w:color="auto"/>
              <w:left w:val="single" w:sz="4" w:space="0" w:color="auto"/>
              <w:bottom w:val="nil"/>
              <w:right w:val="single" w:sz="4" w:space="0" w:color="auto"/>
            </w:tcBorders>
            <w:shd w:val="clear" w:color="auto" w:fill="auto"/>
            <w:noWrap/>
            <w:vAlign w:val="bottom"/>
            <w:hideMark/>
          </w:tcPr>
          <w:p w14:paraId="67EBFF02"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single" w:sz="4" w:space="0" w:color="auto"/>
              <w:left w:val="nil"/>
              <w:bottom w:val="nil"/>
              <w:right w:val="nil"/>
            </w:tcBorders>
            <w:shd w:val="clear" w:color="auto" w:fill="auto"/>
            <w:noWrap/>
            <w:vAlign w:val="bottom"/>
            <w:hideMark/>
          </w:tcPr>
          <w:p w14:paraId="63A2E86F"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single" w:sz="4" w:space="0" w:color="auto"/>
              <w:left w:val="nil"/>
              <w:bottom w:val="nil"/>
              <w:right w:val="nil"/>
            </w:tcBorders>
            <w:shd w:val="clear" w:color="auto" w:fill="auto"/>
            <w:noWrap/>
            <w:vAlign w:val="bottom"/>
            <w:hideMark/>
          </w:tcPr>
          <w:p w14:paraId="7BBBDC10"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single" w:sz="4" w:space="0" w:color="auto"/>
              <w:left w:val="nil"/>
              <w:bottom w:val="nil"/>
              <w:right w:val="single" w:sz="4" w:space="0" w:color="auto"/>
            </w:tcBorders>
            <w:shd w:val="clear" w:color="auto" w:fill="auto"/>
            <w:noWrap/>
            <w:vAlign w:val="bottom"/>
            <w:hideMark/>
          </w:tcPr>
          <w:p w14:paraId="70F647AC"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1872AF8B" w14:textId="77777777" w:rsidTr="00091728">
        <w:trPr>
          <w:trHeight w:val="600"/>
        </w:trPr>
        <w:tc>
          <w:tcPr>
            <w:tcW w:w="3060" w:type="dxa"/>
            <w:tcBorders>
              <w:top w:val="nil"/>
              <w:left w:val="single" w:sz="4" w:space="0" w:color="auto"/>
              <w:bottom w:val="nil"/>
              <w:right w:val="single" w:sz="4" w:space="0" w:color="auto"/>
            </w:tcBorders>
            <w:shd w:val="clear" w:color="auto" w:fill="auto"/>
            <w:vAlign w:val="bottom"/>
            <w:hideMark/>
          </w:tcPr>
          <w:p w14:paraId="34D1B10D"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Unternehmensbezeichnung des Bieters:</w:t>
            </w:r>
          </w:p>
        </w:tc>
        <w:tc>
          <w:tcPr>
            <w:tcW w:w="1200" w:type="dxa"/>
            <w:tcBorders>
              <w:top w:val="nil"/>
              <w:left w:val="nil"/>
              <w:bottom w:val="nil"/>
              <w:right w:val="nil"/>
            </w:tcBorders>
            <w:shd w:val="clear" w:color="auto" w:fill="auto"/>
            <w:noWrap/>
            <w:vAlign w:val="bottom"/>
            <w:hideMark/>
          </w:tcPr>
          <w:p w14:paraId="6B820375" w14:textId="77777777" w:rsidR="00624899" w:rsidRDefault="00624899" w:rsidP="00091728">
            <w:pPr>
              <w:rPr>
                <w:rFonts w:ascii="Arial" w:hAnsi="Arial" w:cs="Arial"/>
                <w:b/>
                <w:bCs/>
                <w:color w:val="000000"/>
                <w:sz w:val="22"/>
                <w:szCs w:val="22"/>
              </w:rPr>
            </w:pPr>
          </w:p>
        </w:tc>
        <w:tc>
          <w:tcPr>
            <w:tcW w:w="1200" w:type="dxa"/>
            <w:tcBorders>
              <w:top w:val="nil"/>
              <w:left w:val="nil"/>
              <w:bottom w:val="nil"/>
              <w:right w:val="nil"/>
            </w:tcBorders>
            <w:shd w:val="clear" w:color="auto" w:fill="auto"/>
            <w:noWrap/>
            <w:vAlign w:val="bottom"/>
            <w:hideMark/>
          </w:tcPr>
          <w:p w14:paraId="75CB8122" w14:textId="77777777" w:rsidR="00624899" w:rsidRDefault="00624899" w:rsidP="00091728">
            <w:pPr>
              <w:rPr>
                <w:sz w:val="20"/>
                <w:szCs w:val="20"/>
              </w:rPr>
            </w:pPr>
          </w:p>
        </w:tc>
        <w:tc>
          <w:tcPr>
            <w:tcW w:w="2332" w:type="dxa"/>
            <w:tcBorders>
              <w:top w:val="nil"/>
              <w:left w:val="nil"/>
              <w:bottom w:val="nil"/>
              <w:right w:val="single" w:sz="4" w:space="0" w:color="auto"/>
            </w:tcBorders>
            <w:shd w:val="clear" w:color="auto" w:fill="auto"/>
            <w:noWrap/>
            <w:vAlign w:val="bottom"/>
            <w:hideMark/>
          </w:tcPr>
          <w:p w14:paraId="1B25E945"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575F04FC" w14:textId="77777777" w:rsidTr="00091728">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2C5392C"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632F0002"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1D204152"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single" w:sz="4" w:space="0" w:color="auto"/>
              <w:right w:val="single" w:sz="4" w:space="0" w:color="auto"/>
            </w:tcBorders>
            <w:shd w:val="clear" w:color="auto" w:fill="auto"/>
            <w:noWrap/>
            <w:vAlign w:val="bottom"/>
            <w:hideMark/>
          </w:tcPr>
          <w:p w14:paraId="7976A32E"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785982A2"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734F1953"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Anschrift:</w:t>
            </w:r>
          </w:p>
        </w:tc>
        <w:tc>
          <w:tcPr>
            <w:tcW w:w="1200" w:type="dxa"/>
            <w:tcBorders>
              <w:top w:val="nil"/>
              <w:left w:val="nil"/>
              <w:bottom w:val="nil"/>
              <w:right w:val="nil"/>
            </w:tcBorders>
            <w:shd w:val="clear" w:color="auto" w:fill="auto"/>
            <w:noWrap/>
            <w:vAlign w:val="bottom"/>
            <w:hideMark/>
          </w:tcPr>
          <w:p w14:paraId="3C8B86EE"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nil"/>
              <w:right w:val="nil"/>
            </w:tcBorders>
            <w:shd w:val="clear" w:color="auto" w:fill="auto"/>
            <w:noWrap/>
            <w:vAlign w:val="bottom"/>
            <w:hideMark/>
          </w:tcPr>
          <w:p w14:paraId="4FC42304"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nil"/>
              <w:right w:val="single" w:sz="4" w:space="0" w:color="auto"/>
            </w:tcBorders>
            <w:shd w:val="clear" w:color="auto" w:fill="auto"/>
            <w:noWrap/>
            <w:vAlign w:val="bottom"/>
            <w:hideMark/>
          </w:tcPr>
          <w:p w14:paraId="32802007"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1B904469"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1CF575BE"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nil"/>
              <w:right w:val="nil"/>
            </w:tcBorders>
            <w:shd w:val="clear" w:color="auto" w:fill="auto"/>
            <w:noWrap/>
            <w:vAlign w:val="bottom"/>
            <w:hideMark/>
          </w:tcPr>
          <w:p w14:paraId="0FB2BB4A" w14:textId="77777777" w:rsidR="00624899" w:rsidRDefault="00624899" w:rsidP="00091728">
            <w:pPr>
              <w:rPr>
                <w:rFonts w:ascii="Arial" w:hAnsi="Arial" w:cs="Arial"/>
                <w:b/>
                <w:bCs/>
                <w:color w:val="000000"/>
                <w:sz w:val="22"/>
                <w:szCs w:val="22"/>
              </w:rPr>
            </w:pPr>
          </w:p>
        </w:tc>
        <w:tc>
          <w:tcPr>
            <w:tcW w:w="1200" w:type="dxa"/>
            <w:tcBorders>
              <w:top w:val="nil"/>
              <w:left w:val="nil"/>
              <w:bottom w:val="nil"/>
              <w:right w:val="nil"/>
            </w:tcBorders>
            <w:shd w:val="clear" w:color="auto" w:fill="auto"/>
            <w:noWrap/>
            <w:vAlign w:val="bottom"/>
            <w:hideMark/>
          </w:tcPr>
          <w:p w14:paraId="56C7C160" w14:textId="77777777" w:rsidR="00624899" w:rsidRDefault="00624899" w:rsidP="00091728">
            <w:pPr>
              <w:rPr>
                <w:sz w:val="20"/>
                <w:szCs w:val="20"/>
              </w:rPr>
            </w:pPr>
          </w:p>
        </w:tc>
        <w:tc>
          <w:tcPr>
            <w:tcW w:w="2332" w:type="dxa"/>
            <w:tcBorders>
              <w:top w:val="nil"/>
              <w:left w:val="nil"/>
              <w:bottom w:val="nil"/>
              <w:right w:val="single" w:sz="4" w:space="0" w:color="auto"/>
            </w:tcBorders>
            <w:shd w:val="clear" w:color="auto" w:fill="auto"/>
            <w:noWrap/>
            <w:vAlign w:val="bottom"/>
            <w:hideMark/>
          </w:tcPr>
          <w:p w14:paraId="48526241"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64130CB9" w14:textId="77777777" w:rsidTr="00091728">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89D4019"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13B0AB4B"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7BA8162A"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single" w:sz="4" w:space="0" w:color="auto"/>
              <w:right w:val="single" w:sz="4" w:space="0" w:color="auto"/>
            </w:tcBorders>
            <w:shd w:val="clear" w:color="auto" w:fill="auto"/>
            <w:noWrap/>
            <w:vAlign w:val="bottom"/>
            <w:hideMark/>
          </w:tcPr>
          <w:p w14:paraId="7A6732C1"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16F87D57"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49DC03BA"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Vertretungsberechtigte:</w:t>
            </w:r>
          </w:p>
        </w:tc>
        <w:tc>
          <w:tcPr>
            <w:tcW w:w="1200" w:type="dxa"/>
            <w:tcBorders>
              <w:top w:val="nil"/>
              <w:left w:val="nil"/>
              <w:bottom w:val="nil"/>
              <w:right w:val="nil"/>
            </w:tcBorders>
            <w:shd w:val="clear" w:color="auto" w:fill="auto"/>
            <w:noWrap/>
            <w:vAlign w:val="bottom"/>
            <w:hideMark/>
          </w:tcPr>
          <w:p w14:paraId="1887CD57"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nil"/>
              <w:right w:val="nil"/>
            </w:tcBorders>
            <w:shd w:val="clear" w:color="auto" w:fill="auto"/>
            <w:noWrap/>
            <w:vAlign w:val="bottom"/>
            <w:hideMark/>
          </w:tcPr>
          <w:p w14:paraId="2CDD431F"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nil"/>
              <w:right w:val="single" w:sz="4" w:space="0" w:color="auto"/>
            </w:tcBorders>
            <w:shd w:val="clear" w:color="auto" w:fill="auto"/>
            <w:noWrap/>
            <w:vAlign w:val="bottom"/>
            <w:hideMark/>
          </w:tcPr>
          <w:p w14:paraId="3F64BECC"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37EDA0C0"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55ED354A"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nil"/>
              <w:right w:val="nil"/>
            </w:tcBorders>
            <w:shd w:val="clear" w:color="auto" w:fill="auto"/>
            <w:noWrap/>
            <w:vAlign w:val="bottom"/>
            <w:hideMark/>
          </w:tcPr>
          <w:p w14:paraId="08224B0D" w14:textId="77777777" w:rsidR="00624899" w:rsidRDefault="00624899" w:rsidP="00091728">
            <w:pPr>
              <w:rPr>
                <w:rFonts w:ascii="Arial" w:hAnsi="Arial" w:cs="Arial"/>
                <w:b/>
                <w:bCs/>
                <w:color w:val="000000"/>
                <w:sz w:val="22"/>
                <w:szCs w:val="22"/>
              </w:rPr>
            </w:pPr>
          </w:p>
        </w:tc>
        <w:tc>
          <w:tcPr>
            <w:tcW w:w="1200" w:type="dxa"/>
            <w:tcBorders>
              <w:top w:val="nil"/>
              <w:left w:val="nil"/>
              <w:bottom w:val="nil"/>
              <w:right w:val="nil"/>
            </w:tcBorders>
            <w:shd w:val="clear" w:color="auto" w:fill="auto"/>
            <w:noWrap/>
            <w:vAlign w:val="bottom"/>
            <w:hideMark/>
          </w:tcPr>
          <w:p w14:paraId="26A5EC2B" w14:textId="77777777" w:rsidR="00624899" w:rsidRDefault="00624899" w:rsidP="00091728">
            <w:pPr>
              <w:rPr>
                <w:sz w:val="20"/>
                <w:szCs w:val="20"/>
              </w:rPr>
            </w:pPr>
          </w:p>
        </w:tc>
        <w:tc>
          <w:tcPr>
            <w:tcW w:w="2332" w:type="dxa"/>
            <w:tcBorders>
              <w:top w:val="nil"/>
              <w:left w:val="nil"/>
              <w:bottom w:val="nil"/>
              <w:right w:val="single" w:sz="4" w:space="0" w:color="auto"/>
            </w:tcBorders>
            <w:shd w:val="clear" w:color="auto" w:fill="auto"/>
            <w:noWrap/>
            <w:vAlign w:val="bottom"/>
            <w:hideMark/>
          </w:tcPr>
          <w:p w14:paraId="4661FB2C"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40788971" w14:textId="77777777" w:rsidTr="00091728">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323CB074"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5D4A2FA6"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0212E786"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single" w:sz="4" w:space="0" w:color="auto"/>
              <w:right w:val="single" w:sz="4" w:space="0" w:color="auto"/>
            </w:tcBorders>
            <w:shd w:val="clear" w:color="auto" w:fill="auto"/>
            <w:noWrap/>
            <w:vAlign w:val="bottom"/>
            <w:hideMark/>
          </w:tcPr>
          <w:p w14:paraId="2A48A898"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57464B6F"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6B3D83B2"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Website:</w:t>
            </w:r>
          </w:p>
        </w:tc>
        <w:tc>
          <w:tcPr>
            <w:tcW w:w="1200" w:type="dxa"/>
            <w:tcBorders>
              <w:top w:val="nil"/>
              <w:left w:val="nil"/>
              <w:bottom w:val="nil"/>
              <w:right w:val="nil"/>
            </w:tcBorders>
            <w:shd w:val="clear" w:color="auto" w:fill="auto"/>
            <w:noWrap/>
            <w:vAlign w:val="bottom"/>
            <w:hideMark/>
          </w:tcPr>
          <w:p w14:paraId="31F24717" w14:textId="77777777" w:rsidR="00624899" w:rsidRDefault="00624899" w:rsidP="00091728">
            <w:pPr>
              <w:rPr>
                <w:rFonts w:ascii="Arial" w:hAnsi="Arial" w:cs="Arial"/>
                <w:b/>
                <w:bCs/>
                <w:color w:val="000000"/>
                <w:sz w:val="22"/>
                <w:szCs w:val="22"/>
              </w:rPr>
            </w:pPr>
          </w:p>
        </w:tc>
        <w:tc>
          <w:tcPr>
            <w:tcW w:w="1200" w:type="dxa"/>
            <w:tcBorders>
              <w:top w:val="nil"/>
              <w:left w:val="nil"/>
              <w:bottom w:val="nil"/>
              <w:right w:val="nil"/>
            </w:tcBorders>
            <w:shd w:val="clear" w:color="auto" w:fill="auto"/>
            <w:noWrap/>
            <w:vAlign w:val="bottom"/>
            <w:hideMark/>
          </w:tcPr>
          <w:p w14:paraId="369E07E9" w14:textId="77777777" w:rsidR="00624899" w:rsidRDefault="00624899" w:rsidP="00091728">
            <w:pPr>
              <w:rPr>
                <w:sz w:val="20"/>
                <w:szCs w:val="20"/>
              </w:rPr>
            </w:pPr>
          </w:p>
        </w:tc>
        <w:tc>
          <w:tcPr>
            <w:tcW w:w="2332" w:type="dxa"/>
            <w:tcBorders>
              <w:top w:val="nil"/>
              <w:left w:val="nil"/>
              <w:bottom w:val="nil"/>
              <w:right w:val="single" w:sz="4" w:space="0" w:color="auto"/>
            </w:tcBorders>
            <w:shd w:val="clear" w:color="auto" w:fill="auto"/>
            <w:noWrap/>
            <w:vAlign w:val="bottom"/>
            <w:hideMark/>
          </w:tcPr>
          <w:p w14:paraId="67A24537"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6892B631" w14:textId="77777777" w:rsidTr="00091728">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3EC8D636"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39CEBD3E"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4B3ED561"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single" w:sz="4" w:space="0" w:color="auto"/>
              <w:right w:val="single" w:sz="4" w:space="0" w:color="auto"/>
            </w:tcBorders>
            <w:shd w:val="clear" w:color="auto" w:fill="auto"/>
            <w:noWrap/>
            <w:vAlign w:val="bottom"/>
            <w:hideMark/>
          </w:tcPr>
          <w:p w14:paraId="448CCC9F"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bl>
    <w:p w14:paraId="5F646C1C" w14:textId="77777777" w:rsidR="00624899" w:rsidRPr="00591CBA" w:rsidRDefault="00624899" w:rsidP="00624899">
      <w:pPr>
        <w:tabs>
          <w:tab w:val="left" w:pos="1701"/>
        </w:tabs>
        <w:rPr>
          <w:rFonts w:ascii="Arial" w:hAnsi="Arial" w:cs="Arial"/>
          <w:sz w:val="22"/>
          <w:szCs w:val="22"/>
        </w:rPr>
      </w:pPr>
    </w:p>
    <w:p w14:paraId="2A94671C" w14:textId="77777777" w:rsidR="00624899" w:rsidRPr="00591CBA" w:rsidRDefault="00624899" w:rsidP="00624899">
      <w:pPr>
        <w:rPr>
          <w:rFonts w:ascii="Arial" w:hAnsi="Arial" w:cs="Arial"/>
          <w:sz w:val="22"/>
          <w:szCs w:val="22"/>
        </w:rPr>
      </w:pPr>
    </w:p>
    <w:p w14:paraId="1A445718" w14:textId="77777777" w:rsidR="00624899" w:rsidRDefault="00624899" w:rsidP="00624899">
      <w:pPr>
        <w:rPr>
          <w:rFonts w:ascii="Arial" w:hAnsi="Arial" w:cs="Arial"/>
          <w:sz w:val="22"/>
          <w:szCs w:val="22"/>
        </w:rPr>
      </w:pPr>
      <w:r>
        <w:rPr>
          <w:rFonts w:ascii="Arial" w:hAnsi="Arial" w:cs="Arial"/>
          <w:b/>
          <w:sz w:val="22"/>
          <w:szCs w:val="22"/>
        </w:rPr>
        <w:t>Hiermit erkläre/n ich/wir verbindlich</w:t>
      </w:r>
    </w:p>
    <w:p w14:paraId="4ACDF6DB" w14:textId="77777777" w:rsidR="00624899" w:rsidRDefault="00624899" w:rsidP="00624899">
      <w:pPr>
        <w:rPr>
          <w:rFonts w:ascii="Arial" w:hAnsi="Arial" w:cs="Arial"/>
          <w:sz w:val="22"/>
          <w:szCs w:val="22"/>
        </w:rPr>
      </w:pPr>
    </w:p>
    <w:p w14:paraId="5A83FFCE" w14:textId="77777777" w:rsidR="00624899" w:rsidRDefault="00624899" w:rsidP="00624899">
      <w:pPr>
        <w:pStyle w:val="Listenabsatz"/>
        <w:numPr>
          <w:ilvl w:val="0"/>
          <w:numId w:val="4"/>
        </w:numPr>
        <w:rPr>
          <w:rFonts w:ascii="Arial" w:hAnsi="Arial" w:cs="Arial"/>
          <w:sz w:val="22"/>
          <w:szCs w:val="22"/>
        </w:rPr>
      </w:pPr>
      <w:r>
        <w:rPr>
          <w:rFonts w:ascii="Arial" w:hAnsi="Arial" w:cs="Arial"/>
          <w:sz w:val="22"/>
          <w:szCs w:val="22"/>
        </w:rPr>
        <w:t xml:space="preserve">Der / die </w:t>
      </w:r>
      <w:r>
        <w:rPr>
          <w:rFonts w:ascii="Arial" w:hAnsi="Arial" w:cs="Arial"/>
          <w:b/>
          <w:sz w:val="22"/>
          <w:szCs w:val="22"/>
        </w:rPr>
        <w:t>Bewerber / Bieter</w:t>
      </w:r>
      <w:r>
        <w:rPr>
          <w:rFonts w:ascii="Arial" w:hAnsi="Arial" w:cs="Arial"/>
          <w:sz w:val="22"/>
          <w:szCs w:val="22"/>
        </w:rPr>
        <w:t xml:space="preserve"> gehört / gehören nicht zu den</w:t>
      </w:r>
    </w:p>
    <w:p w14:paraId="14F97048" w14:textId="77777777" w:rsidR="00624899" w:rsidRDefault="00624899" w:rsidP="00624899">
      <w:pPr>
        <w:pStyle w:val="Listenabsatz"/>
        <w:rPr>
          <w:rFonts w:ascii="Arial" w:hAnsi="Arial" w:cs="Arial"/>
          <w:sz w:val="22"/>
          <w:szCs w:val="22"/>
        </w:rPr>
      </w:pPr>
      <w:r>
        <w:rPr>
          <w:rFonts w:ascii="Arial" w:hAnsi="Arial" w:cs="Arial"/>
          <w:sz w:val="22"/>
          <w:szCs w:val="22"/>
        </w:rPr>
        <w:br/>
        <w:t xml:space="preserve">in </w:t>
      </w:r>
      <w:r>
        <w:rPr>
          <w:rFonts w:ascii="Arial" w:hAnsi="Arial" w:cs="Arial"/>
          <w:b/>
          <w:sz w:val="22"/>
          <w:szCs w:val="22"/>
        </w:rPr>
        <w:t>Artikel 5k)</w:t>
      </w:r>
      <w:r>
        <w:rPr>
          <w:rFonts w:ascii="Arial" w:hAnsi="Arial" w:cs="Arial"/>
          <w:sz w:val="22"/>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405549F5" w14:textId="77777777" w:rsidR="00624899" w:rsidRDefault="00624899" w:rsidP="00624899">
      <w:pPr>
        <w:pStyle w:val="Listenabsatz"/>
        <w:rPr>
          <w:rFonts w:ascii="Arial" w:hAnsi="Arial" w:cs="Arial"/>
          <w:sz w:val="22"/>
          <w:szCs w:val="22"/>
        </w:rPr>
      </w:pPr>
    </w:p>
    <w:p w14:paraId="230300A4" w14:textId="77777777" w:rsidR="00624899" w:rsidRDefault="00624899" w:rsidP="00624899">
      <w:pPr>
        <w:pStyle w:val="Listenabsatz"/>
        <w:rPr>
          <w:rFonts w:ascii="Arial" w:hAnsi="Arial" w:cs="Arial"/>
          <w:b/>
          <w:sz w:val="22"/>
          <w:szCs w:val="22"/>
        </w:rPr>
      </w:pPr>
      <w:r>
        <w:rPr>
          <w:rFonts w:ascii="Arial" w:hAnsi="Arial" w:cs="Arial"/>
          <w:b/>
          <w:sz w:val="22"/>
          <w:szCs w:val="22"/>
        </w:rPr>
        <w:t xml:space="preserve">genannten Personen oder Unternehmen, die einen </w:t>
      </w:r>
      <w:r>
        <w:rPr>
          <w:rFonts w:ascii="Arial" w:hAnsi="Arial" w:cs="Arial"/>
          <w:b/>
          <w:sz w:val="22"/>
          <w:szCs w:val="22"/>
          <w:u w:val="single"/>
        </w:rPr>
        <w:t>Bezug zu Russland</w:t>
      </w:r>
      <w:r>
        <w:rPr>
          <w:rFonts w:ascii="Arial" w:hAnsi="Arial" w:cs="Arial"/>
          <w:b/>
          <w:sz w:val="22"/>
          <w:szCs w:val="22"/>
        </w:rPr>
        <w:t xml:space="preserve"> im Sinne der Vorschrift aufweisen,</w:t>
      </w:r>
    </w:p>
    <w:p w14:paraId="453C55BD" w14:textId="77777777" w:rsidR="00624899" w:rsidRDefault="00624899" w:rsidP="00624899">
      <w:pPr>
        <w:pStyle w:val="Default"/>
      </w:pPr>
    </w:p>
    <w:p w14:paraId="36B21C69" w14:textId="77777777" w:rsidR="00624899" w:rsidRPr="007E73E4" w:rsidRDefault="00624899" w:rsidP="00624899">
      <w:pPr>
        <w:pStyle w:val="Default"/>
        <w:numPr>
          <w:ilvl w:val="0"/>
          <w:numId w:val="5"/>
        </w:numPr>
        <w:spacing w:after="53"/>
        <w:rPr>
          <w:sz w:val="22"/>
          <w:szCs w:val="22"/>
        </w:rPr>
      </w:pPr>
      <w:r w:rsidRPr="007E73E4">
        <w:rPr>
          <w:b/>
          <w:bCs/>
          <w:sz w:val="22"/>
          <w:szCs w:val="22"/>
        </w:rPr>
        <w:t xml:space="preserve">durch die russische Staatsangehörigkeit des Bewerbers/Bieters oder die Niederlassung des Bewerbers/Bieters in Russland, </w:t>
      </w:r>
    </w:p>
    <w:p w14:paraId="69F8BF6F" w14:textId="77777777" w:rsidR="00624899" w:rsidRPr="007E73E4" w:rsidRDefault="00624899" w:rsidP="00624899">
      <w:pPr>
        <w:pStyle w:val="Default"/>
        <w:numPr>
          <w:ilvl w:val="0"/>
          <w:numId w:val="5"/>
        </w:numPr>
        <w:spacing w:after="53"/>
        <w:rPr>
          <w:b/>
          <w:bCs/>
          <w:sz w:val="22"/>
          <w:szCs w:val="22"/>
        </w:rPr>
      </w:pPr>
      <w:r w:rsidRPr="007E73E4">
        <w:rPr>
          <w:b/>
          <w:bCs/>
          <w:sz w:val="22"/>
          <w:szCs w:val="22"/>
        </w:rPr>
        <w:t xml:space="preserve">durch die Beteiligung einer natürlichen Person oder eines Unternehmens, auf die eines der Kriterien nach Buchstabe a zutrifft, am Bewerber/Bieter über das Halten von Anteilen im Umfang von mehr als 50%, </w:t>
      </w:r>
    </w:p>
    <w:p w14:paraId="06D4F69F" w14:textId="77777777" w:rsidR="00624899" w:rsidRPr="007E73E4" w:rsidRDefault="00624899" w:rsidP="00624899">
      <w:pPr>
        <w:pStyle w:val="Default"/>
        <w:numPr>
          <w:ilvl w:val="0"/>
          <w:numId w:val="5"/>
        </w:numPr>
        <w:spacing w:after="53"/>
        <w:rPr>
          <w:b/>
          <w:bCs/>
          <w:sz w:val="22"/>
          <w:szCs w:val="22"/>
        </w:rPr>
      </w:pPr>
      <w:r w:rsidRPr="007E73E4">
        <w:rPr>
          <w:b/>
          <w:bCs/>
          <w:sz w:val="22"/>
          <w:szCs w:val="22"/>
        </w:rPr>
        <w:t xml:space="preserve">durch das Handeln der Bewerber/Bieter im Namen oder auf Anweisung von Personen oder Unternehmen, auf die die Kriterien der Buchstaben a und/oder b zutrifft. </w:t>
      </w:r>
    </w:p>
    <w:p w14:paraId="3305D774" w14:textId="77777777" w:rsidR="00624899" w:rsidRDefault="00624899" w:rsidP="00624899">
      <w:pPr>
        <w:rPr>
          <w:rFonts w:ascii="Arial" w:hAnsi="Arial" w:cs="Arial"/>
          <w:sz w:val="22"/>
          <w:szCs w:val="22"/>
        </w:rPr>
      </w:pPr>
    </w:p>
    <w:p w14:paraId="02273EA2" w14:textId="77777777" w:rsidR="00624899" w:rsidRDefault="00624899" w:rsidP="00624899">
      <w:pPr>
        <w:rPr>
          <w:rFonts w:ascii="Arial" w:hAnsi="Arial" w:cs="Arial"/>
          <w:sz w:val="22"/>
          <w:szCs w:val="22"/>
        </w:rPr>
      </w:pPr>
    </w:p>
    <w:p w14:paraId="369A76E3" w14:textId="77777777" w:rsidR="00624899" w:rsidRDefault="00624899" w:rsidP="00624899">
      <w:pPr>
        <w:rPr>
          <w:rFonts w:ascii="Arial" w:hAnsi="Arial" w:cs="Arial"/>
          <w:sz w:val="22"/>
          <w:szCs w:val="22"/>
        </w:rPr>
      </w:pPr>
    </w:p>
    <w:p w14:paraId="5ECFB87C" w14:textId="77777777" w:rsidR="00624899" w:rsidRDefault="00624899" w:rsidP="00624899">
      <w:pPr>
        <w:rPr>
          <w:rFonts w:ascii="Arial" w:hAnsi="Arial" w:cs="Arial"/>
          <w:sz w:val="22"/>
          <w:szCs w:val="22"/>
        </w:rPr>
      </w:pPr>
    </w:p>
    <w:p w14:paraId="61E54B9B" w14:textId="77777777" w:rsidR="00624899" w:rsidRDefault="00624899" w:rsidP="00624899">
      <w:pPr>
        <w:rPr>
          <w:rFonts w:ascii="Arial" w:hAnsi="Arial" w:cs="Arial"/>
          <w:sz w:val="22"/>
          <w:szCs w:val="22"/>
        </w:rPr>
      </w:pPr>
    </w:p>
    <w:p w14:paraId="34925BFD" w14:textId="77777777" w:rsidR="00624899" w:rsidRPr="00591CBA" w:rsidRDefault="00624899" w:rsidP="00624899">
      <w:pPr>
        <w:rPr>
          <w:rFonts w:ascii="Arial" w:hAnsi="Arial" w:cs="Arial"/>
          <w:sz w:val="22"/>
          <w:szCs w:val="22"/>
        </w:rPr>
      </w:pPr>
    </w:p>
    <w:p w14:paraId="6DDFDB37" w14:textId="77777777" w:rsidR="00624899" w:rsidRDefault="00624899" w:rsidP="00624899">
      <w:pPr>
        <w:pStyle w:val="Default"/>
        <w:numPr>
          <w:ilvl w:val="0"/>
          <w:numId w:val="4"/>
        </w:numPr>
        <w:rPr>
          <w:sz w:val="22"/>
          <w:szCs w:val="22"/>
        </w:rPr>
      </w:pPr>
      <w:r>
        <w:rPr>
          <w:sz w:val="22"/>
          <w:szCs w:val="22"/>
        </w:rPr>
        <w:t xml:space="preserve">Die am Auftrag als </w:t>
      </w:r>
      <w:r>
        <w:rPr>
          <w:b/>
          <w:bCs/>
          <w:sz w:val="22"/>
          <w:szCs w:val="22"/>
        </w:rPr>
        <w:t>Unterauftragnehmer, Lieferanten oder Unternehmen, deren Kapazitäten im Zusammenhang mit der Erbringung des Eignungsnachweises in Anspruch genommen werden</w:t>
      </w:r>
      <w:r>
        <w:rPr>
          <w:sz w:val="22"/>
          <w:szCs w:val="22"/>
        </w:rPr>
        <w:t>, beteiligten Unternehmen, auf die mehr als 10 % des Auftragswerts entfällt, gehören ebenfalls nicht zu dem in der Vorschrift genannten Personenkreis mit einem Bezug zu Russland im Sinne der Vorschrift.</w:t>
      </w:r>
    </w:p>
    <w:p w14:paraId="3FE9B2CF" w14:textId="77777777" w:rsidR="00624899" w:rsidRDefault="00624899" w:rsidP="00624899">
      <w:pPr>
        <w:pStyle w:val="Default"/>
        <w:rPr>
          <w:sz w:val="22"/>
          <w:szCs w:val="22"/>
        </w:rPr>
      </w:pPr>
    </w:p>
    <w:p w14:paraId="037D8359" w14:textId="77777777" w:rsidR="00624899" w:rsidRDefault="00624899" w:rsidP="00624899">
      <w:pPr>
        <w:pStyle w:val="Default"/>
        <w:numPr>
          <w:ilvl w:val="0"/>
          <w:numId w:val="4"/>
        </w:numPr>
        <w:rPr>
          <w:sz w:val="22"/>
          <w:szCs w:val="22"/>
        </w:rPr>
      </w:pPr>
      <w:r>
        <w:rPr>
          <w:sz w:val="22"/>
          <w:szCs w:val="22"/>
        </w:rPr>
        <w:t xml:space="preserve">Es wird bestätigt und sichergestellt, dass auch während der Vertragslaufzeit keine als </w:t>
      </w:r>
      <w:r>
        <w:rPr>
          <w:b/>
          <w:bCs/>
          <w:sz w:val="22"/>
          <w:szCs w:val="22"/>
        </w:rPr>
        <w:t>Unterauftragnehmer, Lieferanten oder Unternehmen, deren Kapazitäten im Zusammenhang mit der Erbringung des Eignungsnachweises in Anspruch genommen werden</w:t>
      </w:r>
      <w:r>
        <w:rPr>
          <w:sz w:val="22"/>
          <w:szCs w:val="22"/>
        </w:rPr>
        <w:t xml:space="preserve">, beteiligten Unternehmen eingesetzt werden, auf die mehr als 10 % des Auftragswerts entfällt. </w:t>
      </w:r>
    </w:p>
    <w:p w14:paraId="0124A023" w14:textId="77777777" w:rsidR="00624899" w:rsidRDefault="00624899" w:rsidP="00624899">
      <w:pPr>
        <w:pStyle w:val="Listenabsatz"/>
        <w:rPr>
          <w:sz w:val="22"/>
          <w:szCs w:val="22"/>
        </w:rPr>
      </w:pPr>
    </w:p>
    <w:p w14:paraId="75201808" w14:textId="77777777" w:rsidR="00624899" w:rsidRDefault="00624899" w:rsidP="00624899">
      <w:pPr>
        <w:pStyle w:val="Default"/>
        <w:rPr>
          <w:sz w:val="22"/>
          <w:szCs w:val="22"/>
        </w:rPr>
      </w:pPr>
    </w:p>
    <w:p w14:paraId="6B46E962" w14:textId="77777777" w:rsidR="00624899" w:rsidRDefault="00624899" w:rsidP="00624899">
      <w:pPr>
        <w:pStyle w:val="Default"/>
        <w:rPr>
          <w:sz w:val="22"/>
          <w:szCs w:val="22"/>
        </w:rPr>
      </w:pPr>
    </w:p>
    <w:p w14:paraId="1A74515C" w14:textId="77777777" w:rsidR="00624899" w:rsidRDefault="00624899" w:rsidP="00624899">
      <w:pPr>
        <w:pStyle w:val="Default"/>
        <w:rPr>
          <w:sz w:val="22"/>
          <w:szCs w:val="22"/>
        </w:rPr>
      </w:pPr>
      <w:r>
        <w:rPr>
          <w:sz w:val="22"/>
          <w:szCs w:val="22"/>
        </w:rPr>
        <w:t xml:space="preserve">_______________________, den _______________________________ Ort Datum </w:t>
      </w:r>
    </w:p>
    <w:p w14:paraId="7B61FA87" w14:textId="77777777" w:rsidR="00624899" w:rsidRDefault="00624899" w:rsidP="00624899">
      <w:pPr>
        <w:pStyle w:val="Default"/>
        <w:rPr>
          <w:sz w:val="22"/>
          <w:szCs w:val="22"/>
        </w:rPr>
      </w:pPr>
    </w:p>
    <w:p w14:paraId="78D51183" w14:textId="77777777" w:rsidR="00624899" w:rsidRDefault="00624899" w:rsidP="00624899">
      <w:pPr>
        <w:pStyle w:val="Default"/>
        <w:rPr>
          <w:sz w:val="22"/>
          <w:szCs w:val="22"/>
        </w:rPr>
      </w:pPr>
    </w:p>
    <w:p w14:paraId="210DD430" w14:textId="77777777" w:rsidR="00624899" w:rsidRDefault="00624899" w:rsidP="00624899">
      <w:pPr>
        <w:pStyle w:val="Default"/>
        <w:rPr>
          <w:sz w:val="22"/>
          <w:szCs w:val="22"/>
        </w:rPr>
      </w:pPr>
    </w:p>
    <w:p w14:paraId="2A920A2F" w14:textId="77777777" w:rsidR="00624899" w:rsidRDefault="00624899" w:rsidP="00624899">
      <w:pPr>
        <w:pStyle w:val="Default"/>
        <w:rPr>
          <w:b/>
          <w:bCs/>
          <w:sz w:val="22"/>
          <w:szCs w:val="22"/>
        </w:rPr>
      </w:pPr>
      <w:r>
        <w:rPr>
          <w:b/>
          <w:bCs/>
          <w:sz w:val="22"/>
          <w:szCs w:val="22"/>
        </w:rPr>
        <w:t xml:space="preserve">Unterschriften </w:t>
      </w:r>
    </w:p>
    <w:p w14:paraId="3F9D7142" w14:textId="77777777" w:rsidR="00624899" w:rsidRDefault="00624899" w:rsidP="00624899">
      <w:pPr>
        <w:pStyle w:val="Default"/>
        <w:rPr>
          <w:b/>
          <w:bCs/>
          <w:sz w:val="22"/>
          <w:szCs w:val="22"/>
        </w:rPr>
      </w:pPr>
    </w:p>
    <w:p w14:paraId="160ED60F" w14:textId="77777777" w:rsidR="00624899" w:rsidRDefault="00624899" w:rsidP="00624899">
      <w:pPr>
        <w:pStyle w:val="Default"/>
        <w:rPr>
          <w:b/>
          <w:bCs/>
          <w:sz w:val="22"/>
          <w:szCs w:val="22"/>
        </w:rPr>
      </w:pPr>
    </w:p>
    <w:p w14:paraId="5236B233" w14:textId="77777777" w:rsidR="00624899" w:rsidRDefault="00624899" w:rsidP="00624899">
      <w:pPr>
        <w:pStyle w:val="Default"/>
        <w:rPr>
          <w:b/>
          <w:bCs/>
          <w:sz w:val="22"/>
          <w:szCs w:val="22"/>
        </w:rPr>
      </w:pPr>
    </w:p>
    <w:p w14:paraId="175F2393" w14:textId="77777777" w:rsidR="00624899" w:rsidRPr="007E73E4" w:rsidRDefault="00624899" w:rsidP="00624899">
      <w:pPr>
        <w:pStyle w:val="Default"/>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7E47819" w14:textId="77777777" w:rsidR="00624899" w:rsidRDefault="00624899" w:rsidP="00624899">
      <w:pPr>
        <w:pStyle w:val="Default"/>
        <w:rPr>
          <w:sz w:val="22"/>
          <w:szCs w:val="22"/>
        </w:rPr>
      </w:pPr>
      <w:r>
        <w:rPr>
          <w:sz w:val="22"/>
          <w:szCs w:val="22"/>
        </w:rPr>
        <w:t>Vertretungsberechtigte Person des erklärenden</w:t>
      </w:r>
    </w:p>
    <w:p w14:paraId="52E02BAD" w14:textId="77777777" w:rsidR="00624899" w:rsidRDefault="00624899" w:rsidP="00624899">
      <w:pPr>
        <w:pStyle w:val="Default"/>
        <w:rPr>
          <w:sz w:val="22"/>
          <w:szCs w:val="22"/>
        </w:rPr>
      </w:pPr>
      <w:r>
        <w:rPr>
          <w:sz w:val="22"/>
          <w:szCs w:val="22"/>
        </w:rPr>
        <w:t xml:space="preserve">Unternehmens </w:t>
      </w:r>
    </w:p>
    <w:p w14:paraId="7CF86875" w14:textId="77777777" w:rsidR="00624899" w:rsidRDefault="00624899" w:rsidP="00624899">
      <w:pPr>
        <w:pStyle w:val="Default"/>
        <w:rPr>
          <w:sz w:val="22"/>
          <w:szCs w:val="22"/>
        </w:rPr>
      </w:pPr>
    </w:p>
    <w:p w14:paraId="60CC3DD3" w14:textId="77777777" w:rsidR="00624899" w:rsidRPr="00624899" w:rsidRDefault="00624899" w:rsidP="00624899">
      <w:pPr>
        <w:rPr>
          <w:rFonts w:ascii="Arial" w:hAnsi="Arial" w:cs="Arial"/>
          <w:color w:val="000000"/>
          <w:sz w:val="22"/>
          <w:szCs w:val="22"/>
        </w:rPr>
      </w:pPr>
    </w:p>
    <w:p w14:paraId="166CA218" w14:textId="77777777" w:rsidR="00624899" w:rsidRPr="00624899" w:rsidRDefault="00624899" w:rsidP="00624899">
      <w:pPr>
        <w:rPr>
          <w:rFonts w:ascii="Arial" w:hAnsi="Arial" w:cs="Arial"/>
          <w:color w:val="000000"/>
          <w:sz w:val="22"/>
          <w:szCs w:val="22"/>
        </w:rPr>
      </w:pPr>
    </w:p>
    <w:p w14:paraId="60932F69" w14:textId="77777777" w:rsidR="00624899" w:rsidRPr="00624899" w:rsidRDefault="00624899" w:rsidP="00624899">
      <w:pPr>
        <w:rPr>
          <w:rFonts w:ascii="Arial" w:hAnsi="Arial" w:cs="Arial"/>
          <w:color w:val="000000"/>
          <w:sz w:val="22"/>
          <w:szCs w:val="22"/>
        </w:rPr>
      </w:pPr>
      <w:r w:rsidRPr="00624899">
        <w:rPr>
          <w:rFonts w:ascii="Arial" w:hAnsi="Arial" w:cs="Arial"/>
          <w:color w:val="000000"/>
          <w:sz w:val="22"/>
          <w:szCs w:val="22"/>
        </w:rPr>
        <w:t>Bedingungen Papierform.</w:t>
      </w:r>
    </w:p>
    <w:p w14:paraId="098EADEF" w14:textId="77777777" w:rsidR="00624899" w:rsidRPr="00624899" w:rsidRDefault="00624899" w:rsidP="00624899">
      <w:pPr>
        <w:pStyle w:val="Listenabsatz"/>
        <w:numPr>
          <w:ilvl w:val="0"/>
          <w:numId w:val="2"/>
        </w:numPr>
        <w:rPr>
          <w:rFonts w:ascii="Arial" w:eastAsia="Times New Roman" w:hAnsi="Arial" w:cs="Arial"/>
          <w:color w:val="000000"/>
          <w:sz w:val="22"/>
          <w:szCs w:val="22"/>
        </w:rPr>
      </w:pPr>
      <w:r w:rsidRPr="00624899">
        <w:rPr>
          <w:rFonts w:ascii="Arial" w:eastAsia="Times New Roman" w:hAnsi="Arial" w:cs="Arial"/>
          <w:color w:val="000000"/>
          <w:sz w:val="22"/>
          <w:szCs w:val="22"/>
        </w:rPr>
        <w:t>Wird das Dokument an dieser Stelle nicht unterschrieben, gilt dieses als nicht abgegeben. Beachten Sie bitte auch die geforderten Unterschriften in den Vertragsunterlagen.</w:t>
      </w:r>
    </w:p>
    <w:p w14:paraId="41B354AF" w14:textId="77777777" w:rsidR="00624899" w:rsidRPr="00624899" w:rsidRDefault="00624899" w:rsidP="00624899">
      <w:pPr>
        <w:rPr>
          <w:rFonts w:ascii="Arial" w:hAnsi="Arial" w:cs="Arial"/>
          <w:color w:val="000000"/>
          <w:sz w:val="22"/>
          <w:szCs w:val="22"/>
        </w:rPr>
      </w:pPr>
    </w:p>
    <w:p w14:paraId="17C49385" w14:textId="77777777" w:rsidR="00624899" w:rsidRPr="00624899" w:rsidRDefault="00624899" w:rsidP="00624899">
      <w:pPr>
        <w:rPr>
          <w:rFonts w:ascii="Arial" w:hAnsi="Arial" w:cs="Arial"/>
          <w:color w:val="000000"/>
          <w:sz w:val="22"/>
          <w:szCs w:val="22"/>
        </w:rPr>
      </w:pPr>
      <w:r w:rsidRPr="00624899">
        <w:rPr>
          <w:rFonts w:ascii="Arial" w:hAnsi="Arial" w:cs="Arial"/>
          <w:color w:val="000000"/>
          <w:sz w:val="22"/>
          <w:szCs w:val="22"/>
        </w:rPr>
        <w:t>Bedingungen Elektronische Form:</w:t>
      </w:r>
    </w:p>
    <w:p w14:paraId="6B5C15E7" w14:textId="77777777" w:rsidR="00624899" w:rsidRPr="00624899" w:rsidRDefault="00624899" w:rsidP="00624899">
      <w:pPr>
        <w:pStyle w:val="Listenabsatz"/>
        <w:numPr>
          <w:ilvl w:val="0"/>
          <w:numId w:val="2"/>
        </w:numPr>
        <w:rPr>
          <w:rFonts w:ascii="Arial" w:eastAsia="Times New Roman" w:hAnsi="Arial" w:cs="Arial"/>
          <w:color w:val="000000"/>
          <w:sz w:val="22"/>
          <w:szCs w:val="22"/>
        </w:rPr>
      </w:pPr>
      <w:r w:rsidRPr="00624899">
        <w:rPr>
          <w:rFonts w:ascii="Arial" w:eastAsia="Times New Roman" w:hAnsi="Arial" w:cs="Arial"/>
          <w:color w:val="000000"/>
          <w:sz w:val="22"/>
          <w:szCs w:val="22"/>
        </w:rPr>
        <w:t>Das Dokument ist in Textform nach § 126b BGB zu übermitteln. § 126b BGB fordert eine lesbare Erklärung, in der die Person des Erklärenden genannt ist. Die zu übermittelnden Unterlagen und Formulare müssen dementsprechend nicht unterschrieben werden.</w:t>
      </w:r>
    </w:p>
    <w:p w14:paraId="46C12EC9" w14:textId="77777777" w:rsidR="00624899" w:rsidRPr="00624899" w:rsidRDefault="00624899" w:rsidP="00624899">
      <w:pPr>
        <w:rPr>
          <w:rFonts w:ascii="Arial" w:hAnsi="Arial" w:cs="Arial"/>
          <w:color w:val="000000"/>
          <w:sz w:val="22"/>
          <w:szCs w:val="22"/>
        </w:rPr>
      </w:pPr>
    </w:p>
    <w:p w14:paraId="7C2CB633" w14:textId="77777777" w:rsidR="00624899" w:rsidRPr="00624899" w:rsidRDefault="00624899" w:rsidP="00624899">
      <w:pPr>
        <w:rPr>
          <w:rFonts w:ascii="Arial" w:hAnsi="Arial" w:cs="Arial"/>
          <w:color w:val="000000"/>
          <w:sz w:val="22"/>
          <w:szCs w:val="22"/>
        </w:rPr>
      </w:pPr>
    </w:p>
    <w:p w14:paraId="5A56B2EB" w14:textId="77777777" w:rsidR="00624899" w:rsidRPr="00624899" w:rsidRDefault="00624899" w:rsidP="00624899">
      <w:pPr>
        <w:rPr>
          <w:rFonts w:ascii="Arial" w:hAnsi="Arial" w:cs="Arial"/>
          <w:color w:val="000000"/>
          <w:sz w:val="22"/>
          <w:szCs w:val="22"/>
        </w:rPr>
      </w:pPr>
    </w:p>
    <w:p w14:paraId="4B1ACCE5" w14:textId="77777777" w:rsidR="00624899" w:rsidRDefault="00624899" w:rsidP="00624899">
      <w:pPr>
        <w:rPr>
          <w:rFonts w:ascii="Arial" w:hAnsi="Arial" w:cs="Arial"/>
          <w:sz w:val="22"/>
          <w:szCs w:val="22"/>
        </w:rPr>
      </w:pPr>
    </w:p>
    <w:p w14:paraId="5E3339C4" w14:textId="77777777" w:rsidR="00624899" w:rsidRDefault="00624899" w:rsidP="00624899">
      <w:pPr>
        <w:rPr>
          <w:rFonts w:ascii="Arial" w:hAnsi="Arial" w:cs="Arial"/>
          <w:sz w:val="22"/>
          <w:szCs w:val="22"/>
        </w:rPr>
      </w:pPr>
    </w:p>
    <w:p w14:paraId="6E3C0677" w14:textId="77777777" w:rsidR="00624899" w:rsidRDefault="00624899" w:rsidP="00624899">
      <w:pPr>
        <w:rPr>
          <w:rFonts w:ascii="Arial" w:hAnsi="Arial" w:cs="Arial"/>
          <w:sz w:val="22"/>
          <w:szCs w:val="22"/>
        </w:rPr>
      </w:pPr>
    </w:p>
    <w:p w14:paraId="0FD10383" w14:textId="77777777" w:rsidR="00624899" w:rsidRDefault="00624899" w:rsidP="00624899">
      <w:pPr>
        <w:rPr>
          <w:rFonts w:ascii="Arial" w:hAnsi="Arial" w:cs="Arial"/>
          <w:sz w:val="22"/>
          <w:szCs w:val="22"/>
        </w:rPr>
      </w:pPr>
    </w:p>
    <w:p w14:paraId="60806ADD" w14:textId="77777777" w:rsidR="00624899" w:rsidRDefault="00624899" w:rsidP="00624899">
      <w:pPr>
        <w:rPr>
          <w:rFonts w:ascii="Arial" w:hAnsi="Arial" w:cs="Arial"/>
          <w:sz w:val="22"/>
          <w:szCs w:val="22"/>
        </w:rPr>
      </w:pPr>
    </w:p>
    <w:p w14:paraId="39909BEB" w14:textId="77777777" w:rsidR="00624899" w:rsidRDefault="00624899" w:rsidP="00624899">
      <w:pPr>
        <w:rPr>
          <w:rFonts w:ascii="Arial" w:hAnsi="Arial" w:cs="Arial"/>
          <w:sz w:val="22"/>
          <w:szCs w:val="22"/>
        </w:rPr>
      </w:pPr>
    </w:p>
    <w:p w14:paraId="7BBA54F8" w14:textId="77777777" w:rsidR="00624899" w:rsidRDefault="00624899" w:rsidP="00624899">
      <w:pPr>
        <w:rPr>
          <w:rFonts w:ascii="Arial" w:hAnsi="Arial" w:cs="Arial"/>
          <w:sz w:val="22"/>
          <w:szCs w:val="22"/>
        </w:rPr>
      </w:pPr>
    </w:p>
    <w:p w14:paraId="365A9CB0" w14:textId="77777777" w:rsidR="00624899" w:rsidRDefault="00624899" w:rsidP="00624899">
      <w:pPr>
        <w:rPr>
          <w:rFonts w:ascii="Arial" w:hAnsi="Arial" w:cs="Arial"/>
          <w:sz w:val="22"/>
          <w:szCs w:val="22"/>
        </w:rPr>
      </w:pPr>
    </w:p>
    <w:p w14:paraId="4D39E9AC" w14:textId="77777777" w:rsidR="00624899" w:rsidRDefault="00624899" w:rsidP="00624899">
      <w:pPr>
        <w:rPr>
          <w:rFonts w:ascii="Arial" w:hAnsi="Arial" w:cs="Arial"/>
          <w:sz w:val="22"/>
          <w:szCs w:val="22"/>
        </w:rPr>
      </w:pPr>
    </w:p>
    <w:p w14:paraId="41C64E3D" w14:textId="77777777" w:rsidR="00624899" w:rsidRDefault="00624899" w:rsidP="00624899">
      <w:pPr>
        <w:pStyle w:val="Default"/>
        <w:rPr>
          <w:b/>
          <w:bCs/>
          <w:sz w:val="20"/>
          <w:szCs w:val="20"/>
        </w:rPr>
      </w:pPr>
      <w:r>
        <w:rPr>
          <w:b/>
          <w:bCs/>
          <w:sz w:val="20"/>
          <w:szCs w:val="20"/>
        </w:rPr>
        <w:t xml:space="preserve">Artikel 5k der Verordnung (EU) Nr. 833/2014 in der Fassung des Art. 1 Ziff. 23 der Verordnung (EU) 2022/576 des Rates vom 8. April 2022 lautet wie folgt: </w:t>
      </w:r>
    </w:p>
    <w:p w14:paraId="6FB4636F" w14:textId="77777777" w:rsidR="00624899" w:rsidRDefault="00624899" w:rsidP="00624899">
      <w:pPr>
        <w:pStyle w:val="Default"/>
        <w:rPr>
          <w:sz w:val="20"/>
          <w:szCs w:val="20"/>
        </w:rPr>
      </w:pPr>
    </w:p>
    <w:p w14:paraId="76577B07"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i/>
          <w:iCs/>
          <w:sz w:val="18"/>
          <w:szCs w:val="18"/>
        </w:rPr>
      </w:pPr>
      <w:r>
        <w:rPr>
          <w:i/>
          <w:iCs/>
          <w:sz w:val="18"/>
          <w:szCs w:val="18"/>
        </w:rPr>
        <w:br/>
        <w:t xml:space="preserve">(1)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 </w:t>
      </w:r>
    </w:p>
    <w:p w14:paraId="1517B65A"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18"/>
          <w:szCs w:val="18"/>
        </w:rPr>
      </w:pPr>
    </w:p>
    <w:p w14:paraId="49BB6972"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t xml:space="preserve">a) russische Staatsangehörige oder in Russland niedergelassene natürliche oder juristische Personen, Organisationen oder Einrichtungen, </w:t>
      </w:r>
    </w:p>
    <w:p w14:paraId="35C91095"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b) juristische Personen, Organisationen oder Einrichtungen, deren Anteile zu über 50 % unmittelbar oder mittelbar von einer der unter Buchstabe a genannten Organisationen gehalten werden, oder </w:t>
      </w:r>
    </w:p>
    <w:p w14:paraId="7D8DF99E"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i/>
          <w:iCs/>
          <w:sz w:val="19"/>
          <w:szCs w:val="19"/>
        </w:rPr>
      </w:pPr>
      <w:r>
        <w:rPr>
          <w:i/>
          <w:iCs/>
          <w:sz w:val="19"/>
          <w:szCs w:val="19"/>
        </w:rPr>
        <w:br/>
        <w:t xml:space="preserve">c) natürliche oder juristische Personen, Organisationen oder Einrichtungen, die im Namen oder auf Anweisung einer der unter Buchstabe a oder b genannten Organisationen handeln, auch solche, auf die mehr als 10 % des Auftragswerts entfällt, Unterauftragnehmer, Lieferanten oder Unternehmen, deren Kapazitäten im Sinne der Richtlinien über die öffentliche Auftragsvergabe in Anspruch genommen werden. </w:t>
      </w:r>
    </w:p>
    <w:p w14:paraId="4AAE2C44"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19"/>
          <w:szCs w:val="19"/>
        </w:rPr>
      </w:pPr>
    </w:p>
    <w:p w14:paraId="16E50EF0"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t xml:space="preserve">(2) Abweichend von Absatz 1 können die zuständigen Behörden die Vergabe oder die Fortsetzung der Erfüllung von Verträgen genehmigen, die bestimmt sind für </w:t>
      </w:r>
    </w:p>
    <w:p w14:paraId="6C7AC5AE"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19"/>
          <w:szCs w:val="19"/>
        </w:rPr>
      </w:pPr>
      <w:r>
        <w:rPr>
          <w:i/>
          <w:iCs/>
          <w:sz w:val="19"/>
          <w:szCs w:val="19"/>
        </w:rPr>
        <w:br/>
        <w:t xml:space="preserve">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 </w:t>
      </w:r>
    </w:p>
    <w:p w14:paraId="3CFEA2C4"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b) die zwischenstaatliche Zusammenarbeit bei Raumfahrtprogrammen, </w:t>
      </w:r>
    </w:p>
    <w:p w14:paraId="0FB70B1A"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c) die Bereitstellung unbedingt notwendiger Güter oder Dienstleistungen, wenn sie ausschließlich oder nur in ausreichender Menge von den in Absatz 1 genannten Personen bereitgestellt werden können, </w:t>
      </w:r>
    </w:p>
    <w:p w14:paraId="7C31AC60"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d) die Tätigkeit der diplomatischen und konsularischen Vertretungen der Union und der Mitgliedstaaten in Russland, einschließlich Delegationen, Botschaften und Missionen, oder internationaler Organisationen in Russland, die nach dem Völkerrecht Immunität genießen. </w:t>
      </w:r>
    </w:p>
    <w:p w14:paraId="18AEC71A"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e) den Kauf, die Einfuhr oder die Beförderung von Erdgas und Erdöl, einschließlich raffinierter Erdölerzeugnisse, sowie von Titan, Aluminium, Kupfer, Nickel, Palladium und Eisenerz aus oder durch Russland in die Union, oder </w:t>
      </w:r>
    </w:p>
    <w:p w14:paraId="0418FD67"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f) den Kauf, die Einfuhr oder die Beförderung von Kohle und anderen festen fossile Brennstoffen, die in Anhang XXII aufgeführt sind, bis 10. August 2022. </w:t>
      </w:r>
    </w:p>
    <w:p w14:paraId="4DBDFA6F"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i/>
          <w:iCs/>
          <w:sz w:val="20"/>
          <w:szCs w:val="20"/>
        </w:rPr>
      </w:pPr>
    </w:p>
    <w:p w14:paraId="0C3D6000"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t xml:space="preserve">(3) Der betreffende Mitgliedstaat unterrichtet die anderen Mitgliedstaaten und die Kommission über jede nach diesem Artikel erteilte Genehmigung innerhalb von zwei Wochen nach deren Erteilung. </w:t>
      </w:r>
    </w:p>
    <w:p w14:paraId="29989427" w14:textId="77777777" w:rsidR="00624899" w:rsidRDefault="00624899" w:rsidP="00624899">
      <w:pPr>
        <w:pBdr>
          <w:top w:val="single" w:sz="4" w:space="1" w:color="auto"/>
          <w:left w:val="single" w:sz="4" w:space="4" w:color="auto"/>
          <w:bottom w:val="single" w:sz="4" w:space="1" w:color="auto"/>
          <w:right w:val="single" w:sz="4" w:space="4" w:color="auto"/>
        </w:pBdr>
        <w:rPr>
          <w:i/>
          <w:iCs/>
          <w:sz w:val="20"/>
          <w:szCs w:val="20"/>
        </w:rPr>
      </w:pPr>
    </w:p>
    <w:p w14:paraId="5D785FD4" w14:textId="77777777" w:rsidR="00624899" w:rsidRPr="00935FD9" w:rsidRDefault="00624899" w:rsidP="00624899">
      <w:pPr>
        <w:pBdr>
          <w:top w:val="single" w:sz="4" w:space="1" w:color="auto"/>
          <w:left w:val="single" w:sz="4" w:space="4" w:color="auto"/>
          <w:bottom w:val="single" w:sz="4" w:space="1" w:color="auto"/>
          <w:right w:val="single" w:sz="4" w:space="4" w:color="auto"/>
        </w:pBdr>
        <w:rPr>
          <w:rFonts w:ascii="Arial" w:hAnsi="Arial" w:cs="Arial"/>
          <w:sz w:val="22"/>
          <w:szCs w:val="22"/>
        </w:rPr>
      </w:pPr>
      <w:r>
        <w:rPr>
          <w:i/>
          <w:iCs/>
          <w:sz w:val="20"/>
          <w:szCs w:val="20"/>
        </w:rPr>
        <w:t>(4) Die Verbote gemäß Absatz 1 gelten nicht für die Erfüllung — bis zum 10. Oktober 2022 — von Verträgen, die vor dem 9. April 2022 geschlossen wurden</w:t>
      </w:r>
    </w:p>
    <w:p w14:paraId="6E0122AD" w14:textId="77777777" w:rsidR="00286321" w:rsidRPr="00953545" w:rsidRDefault="00286321" w:rsidP="00624899">
      <w:pPr>
        <w:pStyle w:val="NurText"/>
        <w:rPr>
          <w:rFonts w:ascii="Arial" w:hAnsi="Arial" w:cs="Arial"/>
          <w:sz w:val="22"/>
          <w:szCs w:val="22"/>
        </w:rPr>
      </w:pPr>
    </w:p>
    <w:sectPr w:rsidR="00286321" w:rsidRPr="00953545" w:rsidSect="0042503A">
      <w:headerReference w:type="default" r:id="rId7"/>
      <w:footerReference w:type="default" r:id="rId8"/>
      <w:pgSz w:w="11906" w:h="16838"/>
      <w:pgMar w:top="1418" w:right="1418" w:bottom="1134" w:left="141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D5FB3" w14:textId="77777777" w:rsidR="00950A02" w:rsidRDefault="00950A02" w:rsidP="00445D1B">
      <w:r>
        <w:separator/>
      </w:r>
    </w:p>
  </w:endnote>
  <w:endnote w:type="continuationSeparator" w:id="0">
    <w:p w14:paraId="62877715" w14:textId="77777777" w:rsidR="00950A02" w:rsidRDefault="00950A02" w:rsidP="00445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utura Book">
    <w:panose1 w:val="02000504030000020003"/>
    <w:charset w:val="00"/>
    <w:family w:val="auto"/>
    <w:pitch w:val="variable"/>
    <w:sig w:usb0="00000003" w:usb1="00000000" w:usb2="00000000" w:usb3="00000000" w:csb0="00000001" w:csb1="00000000"/>
  </w:font>
  <w:font w:name="Futura Lt BT">
    <w:panose1 w:val="020B04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438D4" w14:textId="45CE3248" w:rsidR="0008135E" w:rsidRPr="004127F6" w:rsidRDefault="0008135E" w:rsidP="0008135E">
    <w:pPr>
      <w:pStyle w:val="Kopfzeile"/>
      <w:tabs>
        <w:tab w:val="clear" w:pos="4536"/>
      </w:tabs>
      <w:ind w:right="360"/>
    </w:pPr>
    <w:r>
      <w:rPr>
        <w:rFonts w:ascii="Arial" w:hAnsi="Arial" w:cs="Arial"/>
        <w:sz w:val="16"/>
        <w:szCs w:val="16"/>
      </w:rPr>
      <w:t xml:space="preserve">Anlage </w:t>
    </w:r>
    <w:r w:rsidR="00953545">
      <w:rPr>
        <w:rFonts w:ascii="Arial" w:hAnsi="Arial" w:cs="Arial"/>
        <w:sz w:val="16"/>
        <w:szCs w:val="16"/>
      </w:rPr>
      <w:t>1</w:t>
    </w:r>
    <w:r w:rsidR="006171FB">
      <w:rPr>
        <w:rFonts w:ascii="Arial" w:hAnsi="Arial" w:cs="Arial"/>
        <w:sz w:val="16"/>
        <w:szCs w:val="16"/>
      </w:rPr>
      <w:t>2</w:t>
    </w:r>
    <w:r w:rsidR="000F7DE3">
      <w:rPr>
        <w:rFonts w:ascii="Arial" w:hAnsi="Arial" w:cs="Arial"/>
        <w:sz w:val="16"/>
        <w:szCs w:val="16"/>
      </w:rPr>
      <w:t xml:space="preserve"> - </w:t>
    </w:r>
    <w:r w:rsidR="00953545">
      <w:rPr>
        <w:rFonts w:ascii="Arial" w:hAnsi="Arial" w:cs="Arial"/>
        <w:sz w:val="16"/>
        <w:szCs w:val="16"/>
      </w:rPr>
      <w:t xml:space="preserve">Eigenerklärung zur Russland-Sanktionen </w:t>
    </w:r>
  </w:p>
  <w:p w14:paraId="7F44F50E" w14:textId="4110802E" w:rsidR="000F7DE3" w:rsidRDefault="0042503A" w:rsidP="0008135E">
    <w:pPr>
      <w:pStyle w:val="Fuzeile"/>
      <w:rPr>
        <w:rFonts w:ascii="Arial" w:hAnsi="Arial" w:cs="Arial"/>
        <w:sz w:val="16"/>
        <w:szCs w:val="16"/>
      </w:rPr>
    </w:pPr>
    <w:r>
      <w:rPr>
        <w:rFonts w:ascii="Arial" w:hAnsi="Arial" w:cs="Arial"/>
        <w:sz w:val="16"/>
        <w:szCs w:val="16"/>
      </w:rPr>
      <w:t xml:space="preserve">Vergabe-Nummer: </w:t>
    </w:r>
    <w:r w:rsidR="006171FB" w:rsidRPr="007F6715">
      <w:rPr>
        <w:rFonts w:ascii="Arial" w:hAnsi="Arial" w:cs="Arial"/>
        <w:sz w:val="16"/>
        <w:szCs w:val="16"/>
      </w:rPr>
      <w:t>2026-35-Navigations- und Robotiksystem für Knie-OP-E48</w:t>
    </w:r>
  </w:p>
  <w:p w14:paraId="137A0456" w14:textId="77777777" w:rsidR="00445D1B" w:rsidRPr="0008135E" w:rsidRDefault="000F7DE3" w:rsidP="0008135E">
    <w:pPr>
      <w:pStyle w:val="Fuzeile"/>
    </w:pPr>
    <w:r w:rsidRPr="00CB3CA5">
      <w:rPr>
        <w:rFonts w:ascii="Futura Lt BT" w:hAnsi="Futura Lt BT"/>
        <w:bCs/>
        <w:sz w:val="20"/>
        <w:szCs w:val="20"/>
      </w:rPr>
      <w:t>©Universitätsklinikum Leipzig AöR</w:t>
    </w:r>
    <w:r w:rsidR="0042503A">
      <w:rPr>
        <w:rFonts w:ascii="Arial" w:hAnsi="Arial" w:cs="Arial"/>
        <w:sz w:val="16"/>
        <w:szCs w:val="16"/>
      </w:rPr>
      <w:tab/>
    </w:r>
    <w:r w:rsidR="00953545">
      <w:rPr>
        <w:rFonts w:ascii="Arial" w:hAnsi="Arial" w:cs="Arial"/>
        <w:sz w:val="16"/>
        <w:szCs w:val="16"/>
      </w:rPr>
      <w:tab/>
    </w:r>
    <w:r w:rsidR="00953545" w:rsidRPr="00953545">
      <w:rPr>
        <w:rFonts w:ascii="Arial" w:hAnsi="Arial" w:cs="Arial"/>
        <w:sz w:val="16"/>
        <w:szCs w:val="16"/>
      </w:rPr>
      <w:t xml:space="preserve">Seite </w:t>
    </w:r>
    <w:r w:rsidR="00953545" w:rsidRPr="00953545">
      <w:rPr>
        <w:rFonts w:ascii="Arial" w:hAnsi="Arial" w:cs="Arial"/>
        <w:b/>
        <w:bCs/>
        <w:sz w:val="16"/>
        <w:szCs w:val="16"/>
      </w:rPr>
      <w:fldChar w:fldCharType="begin"/>
    </w:r>
    <w:r w:rsidR="00953545" w:rsidRPr="00953545">
      <w:rPr>
        <w:rFonts w:ascii="Arial" w:hAnsi="Arial" w:cs="Arial"/>
        <w:b/>
        <w:bCs/>
        <w:sz w:val="16"/>
        <w:szCs w:val="16"/>
      </w:rPr>
      <w:instrText>PAGE  \* Arabic  \* MERGEFORMAT</w:instrText>
    </w:r>
    <w:r w:rsidR="00953545" w:rsidRPr="00953545">
      <w:rPr>
        <w:rFonts w:ascii="Arial" w:hAnsi="Arial" w:cs="Arial"/>
        <w:b/>
        <w:bCs/>
        <w:sz w:val="16"/>
        <w:szCs w:val="16"/>
      </w:rPr>
      <w:fldChar w:fldCharType="separate"/>
    </w:r>
    <w:r w:rsidR="00B261E9">
      <w:rPr>
        <w:rFonts w:ascii="Arial" w:hAnsi="Arial" w:cs="Arial"/>
        <w:b/>
        <w:bCs/>
        <w:noProof/>
        <w:sz w:val="16"/>
        <w:szCs w:val="16"/>
      </w:rPr>
      <w:t>2</w:t>
    </w:r>
    <w:r w:rsidR="00953545" w:rsidRPr="00953545">
      <w:rPr>
        <w:rFonts w:ascii="Arial" w:hAnsi="Arial" w:cs="Arial"/>
        <w:b/>
        <w:bCs/>
        <w:sz w:val="16"/>
        <w:szCs w:val="16"/>
      </w:rPr>
      <w:fldChar w:fldCharType="end"/>
    </w:r>
    <w:r w:rsidR="00953545" w:rsidRPr="00953545">
      <w:rPr>
        <w:rFonts w:ascii="Arial" w:hAnsi="Arial" w:cs="Arial"/>
        <w:sz w:val="16"/>
        <w:szCs w:val="16"/>
      </w:rPr>
      <w:t xml:space="preserve"> von </w:t>
    </w:r>
    <w:r w:rsidR="00953545" w:rsidRPr="00953545">
      <w:rPr>
        <w:rFonts w:ascii="Arial" w:hAnsi="Arial" w:cs="Arial"/>
        <w:b/>
        <w:bCs/>
        <w:sz w:val="16"/>
        <w:szCs w:val="16"/>
      </w:rPr>
      <w:fldChar w:fldCharType="begin"/>
    </w:r>
    <w:r w:rsidR="00953545" w:rsidRPr="00953545">
      <w:rPr>
        <w:rFonts w:ascii="Arial" w:hAnsi="Arial" w:cs="Arial"/>
        <w:b/>
        <w:bCs/>
        <w:sz w:val="16"/>
        <w:szCs w:val="16"/>
      </w:rPr>
      <w:instrText>NUMPAGES  \* Arabic  \* MERGEFORMAT</w:instrText>
    </w:r>
    <w:r w:rsidR="00953545" w:rsidRPr="00953545">
      <w:rPr>
        <w:rFonts w:ascii="Arial" w:hAnsi="Arial" w:cs="Arial"/>
        <w:b/>
        <w:bCs/>
        <w:sz w:val="16"/>
        <w:szCs w:val="16"/>
      </w:rPr>
      <w:fldChar w:fldCharType="separate"/>
    </w:r>
    <w:r w:rsidR="00B261E9">
      <w:rPr>
        <w:rFonts w:ascii="Arial" w:hAnsi="Arial" w:cs="Arial"/>
        <w:b/>
        <w:bCs/>
        <w:noProof/>
        <w:sz w:val="16"/>
        <w:szCs w:val="16"/>
      </w:rPr>
      <w:t>3</w:t>
    </w:r>
    <w:r w:rsidR="00953545" w:rsidRPr="00953545">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25DB2" w14:textId="77777777" w:rsidR="00950A02" w:rsidRDefault="00950A02" w:rsidP="00445D1B">
      <w:r>
        <w:separator/>
      </w:r>
    </w:p>
  </w:footnote>
  <w:footnote w:type="continuationSeparator" w:id="0">
    <w:p w14:paraId="4BEFBA71" w14:textId="77777777" w:rsidR="00950A02" w:rsidRDefault="00950A02" w:rsidP="00445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0" w:type="dxa"/>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2A77DE" w14:paraId="5A24413F" w14:textId="77777777" w:rsidTr="002A77DE">
      <w:trPr>
        <w:trHeight w:val="537"/>
      </w:trPr>
      <w:tc>
        <w:tcPr>
          <w:tcW w:w="2520" w:type="dxa"/>
        </w:tcPr>
        <w:p w14:paraId="7CD6C786" w14:textId="77777777" w:rsidR="002A77DE" w:rsidRPr="00572846" w:rsidRDefault="002A77DE" w:rsidP="002A77DE">
          <w:pPr>
            <w:rPr>
              <w:rFonts w:ascii="Arial" w:hAnsi="Arial" w:cs="Arial"/>
              <w:sz w:val="14"/>
            </w:rPr>
          </w:pPr>
          <w:r w:rsidRPr="00572846">
            <w:rPr>
              <w:rFonts w:ascii="Arial" w:hAnsi="Arial" w:cs="Arial"/>
              <w:sz w:val="14"/>
            </w:rPr>
            <w:t>Bereich 2- Abt. Materialwirtschaft</w:t>
          </w:r>
        </w:p>
        <w:p w14:paraId="56B153F8" w14:textId="77777777" w:rsidR="002A77DE" w:rsidRPr="002F0197" w:rsidRDefault="002A77DE" w:rsidP="002A77DE">
          <w:pPr>
            <w:pStyle w:val="Kopfzeile"/>
            <w:rPr>
              <w:rFonts w:ascii="Futura Book" w:hAnsi="Futura Book" w:cs="Arial"/>
              <w:sz w:val="14"/>
            </w:rPr>
          </w:pPr>
          <w:r w:rsidRPr="00572846">
            <w:rPr>
              <w:rFonts w:ascii="Arial" w:hAnsi="Arial" w:cs="Arial"/>
              <w:sz w:val="14"/>
            </w:rPr>
            <w:t>Liebigstraße 18, 04103 Leipzig</w:t>
          </w:r>
        </w:p>
      </w:tc>
      <w:tc>
        <w:tcPr>
          <w:tcW w:w="3420" w:type="dxa"/>
        </w:tcPr>
        <w:p w14:paraId="6BEF3E69" w14:textId="77777777" w:rsidR="002A77DE" w:rsidRDefault="002A77DE" w:rsidP="002A77DE">
          <w:pPr>
            <w:pStyle w:val="Kopfzeile"/>
          </w:pPr>
        </w:p>
      </w:tc>
      <w:tc>
        <w:tcPr>
          <w:tcW w:w="3200" w:type="dxa"/>
        </w:tcPr>
        <w:p w14:paraId="543A42DF" w14:textId="77777777" w:rsidR="002A77DE" w:rsidRDefault="002A77DE" w:rsidP="002A77DE">
          <w:pPr>
            <w:pStyle w:val="Kopfzeile"/>
          </w:pPr>
          <w:r>
            <w:rPr>
              <w:noProof/>
            </w:rPr>
            <w:drawing>
              <wp:inline distT="0" distB="0" distL="0" distR="0" wp14:anchorId="554C976A" wp14:editId="7659AC66">
                <wp:extent cx="1845945" cy="424815"/>
                <wp:effectExtent l="0" t="0" r="1905" b="0"/>
                <wp:docPr id="6"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5945" cy="424815"/>
                        </a:xfrm>
                        <a:prstGeom prst="rect">
                          <a:avLst/>
                        </a:prstGeom>
                        <a:noFill/>
                      </pic:spPr>
                    </pic:pic>
                  </a:graphicData>
                </a:graphic>
              </wp:inline>
            </w:drawing>
          </w:r>
        </w:p>
      </w:tc>
    </w:tr>
    <w:tr w:rsidR="00C43E36" w14:paraId="5990407B" w14:textId="77777777" w:rsidTr="002A77DE">
      <w:trPr>
        <w:trHeight w:val="537"/>
      </w:trPr>
      <w:tc>
        <w:tcPr>
          <w:tcW w:w="2520" w:type="dxa"/>
        </w:tcPr>
        <w:p w14:paraId="3BE7FEBB" w14:textId="77777777" w:rsidR="00C43E36" w:rsidRDefault="00C43E36" w:rsidP="00C43E36">
          <w:pPr>
            <w:pStyle w:val="Kopfzeile"/>
          </w:pPr>
        </w:p>
      </w:tc>
      <w:tc>
        <w:tcPr>
          <w:tcW w:w="3420" w:type="dxa"/>
        </w:tcPr>
        <w:p w14:paraId="4E24148A" w14:textId="77777777" w:rsidR="00C43E36" w:rsidRDefault="00C43E36" w:rsidP="00C43E36">
          <w:pPr>
            <w:pStyle w:val="Kopfzeile"/>
          </w:pPr>
        </w:p>
      </w:tc>
      <w:tc>
        <w:tcPr>
          <w:tcW w:w="3200" w:type="dxa"/>
        </w:tcPr>
        <w:p w14:paraId="5934CC58" w14:textId="77777777" w:rsidR="00C43E36" w:rsidRDefault="00C43E36" w:rsidP="00C43E36">
          <w:pPr>
            <w:pStyle w:val="Kopfzeile"/>
            <w:jc w:val="right"/>
          </w:pPr>
        </w:p>
      </w:tc>
    </w:tr>
  </w:tbl>
  <w:p w14:paraId="0E0699D6" w14:textId="77777777" w:rsidR="00A95C2C" w:rsidRDefault="00A95C2C" w:rsidP="00C43E3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90BDA"/>
    <w:multiLevelType w:val="hybridMultilevel"/>
    <w:tmpl w:val="FB28FB42"/>
    <w:lvl w:ilvl="0" w:tplc="F2CC1320">
      <w:start w:val="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F74276"/>
    <w:multiLevelType w:val="hybridMultilevel"/>
    <w:tmpl w:val="D6B21F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521165"/>
    <w:multiLevelType w:val="hybridMultilevel"/>
    <w:tmpl w:val="8618B08A"/>
    <w:lvl w:ilvl="0" w:tplc="E102BF54">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 w15:restartNumberingAfterBreak="0">
    <w:nsid w:val="61FA0A32"/>
    <w:multiLevelType w:val="hybridMultilevel"/>
    <w:tmpl w:val="5DE0D7BC"/>
    <w:lvl w:ilvl="0" w:tplc="8C64771E">
      <w:start w:val="1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740060150">
    <w:abstractNumId w:val="4"/>
  </w:num>
  <w:num w:numId="2" w16cid:durableId="1158350049">
    <w:abstractNumId w:val="0"/>
  </w:num>
  <w:num w:numId="3" w16cid:durableId="1384866367">
    <w:abstractNumId w:val="2"/>
  </w:num>
  <w:num w:numId="4" w16cid:durableId="52236750">
    <w:abstractNumId w:val="1"/>
  </w:num>
  <w:num w:numId="5" w16cid:durableId="8475953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A18"/>
    <w:rsid w:val="00005209"/>
    <w:rsid w:val="000152AD"/>
    <w:rsid w:val="00022453"/>
    <w:rsid w:val="00056421"/>
    <w:rsid w:val="0008135E"/>
    <w:rsid w:val="0008783E"/>
    <w:rsid w:val="00097504"/>
    <w:rsid w:val="000E6D88"/>
    <w:rsid w:val="000F1D9A"/>
    <w:rsid w:val="000F7DE3"/>
    <w:rsid w:val="0013369A"/>
    <w:rsid w:val="0014350E"/>
    <w:rsid w:val="0017158D"/>
    <w:rsid w:val="001C22CC"/>
    <w:rsid w:val="00202EF5"/>
    <w:rsid w:val="00260FCC"/>
    <w:rsid w:val="002734A1"/>
    <w:rsid w:val="00276F43"/>
    <w:rsid w:val="00286321"/>
    <w:rsid w:val="002A77DE"/>
    <w:rsid w:val="002C2EAD"/>
    <w:rsid w:val="0031590B"/>
    <w:rsid w:val="0033713D"/>
    <w:rsid w:val="00346ECA"/>
    <w:rsid w:val="003D20A2"/>
    <w:rsid w:val="003E2EFD"/>
    <w:rsid w:val="0042503A"/>
    <w:rsid w:val="00445D1B"/>
    <w:rsid w:val="00457869"/>
    <w:rsid w:val="00462720"/>
    <w:rsid w:val="0047575A"/>
    <w:rsid w:val="004A1575"/>
    <w:rsid w:val="004B022E"/>
    <w:rsid w:val="004B48A4"/>
    <w:rsid w:val="004B5AB8"/>
    <w:rsid w:val="004D52C8"/>
    <w:rsid w:val="00500C59"/>
    <w:rsid w:val="005103F0"/>
    <w:rsid w:val="00587BC5"/>
    <w:rsid w:val="005B4DDF"/>
    <w:rsid w:val="005E081B"/>
    <w:rsid w:val="005F2839"/>
    <w:rsid w:val="00610042"/>
    <w:rsid w:val="006171FB"/>
    <w:rsid w:val="00621A54"/>
    <w:rsid w:val="00624899"/>
    <w:rsid w:val="00643D55"/>
    <w:rsid w:val="00652812"/>
    <w:rsid w:val="00667A60"/>
    <w:rsid w:val="00684D19"/>
    <w:rsid w:val="006A24EF"/>
    <w:rsid w:val="006A2E6A"/>
    <w:rsid w:val="006C37CC"/>
    <w:rsid w:val="006E1AC9"/>
    <w:rsid w:val="006F1FEE"/>
    <w:rsid w:val="0071700F"/>
    <w:rsid w:val="0072120B"/>
    <w:rsid w:val="00722BE4"/>
    <w:rsid w:val="00734A88"/>
    <w:rsid w:val="00735A6C"/>
    <w:rsid w:val="00736B5B"/>
    <w:rsid w:val="00744459"/>
    <w:rsid w:val="00761DE6"/>
    <w:rsid w:val="00762FC3"/>
    <w:rsid w:val="007772C0"/>
    <w:rsid w:val="007B568D"/>
    <w:rsid w:val="007C3811"/>
    <w:rsid w:val="007C63D1"/>
    <w:rsid w:val="007E03FE"/>
    <w:rsid w:val="007E554F"/>
    <w:rsid w:val="007F0440"/>
    <w:rsid w:val="007F1A8B"/>
    <w:rsid w:val="008051E2"/>
    <w:rsid w:val="00840308"/>
    <w:rsid w:val="00857980"/>
    <w:rsid w:val="00880D8B"/>
    <w:rsid w:val="008E72A2"/>
    <w:rsid w:val="0091051D"/>
    <w:rsid w:val="009275C9"/>
    <w:rsid w:val="00950A02"/>
    <w:rsid w:val="00951718"/>
    <w:rsid w:val="00953545"/>
    <w:rsid w:val="0097411D"/>
    <w:rsid w:val="009C5777"/>
    <w:rsid w:val="009F50F1"/>
    <w:rsid w:val="00A0737A"/>
    <w:rsid w:val="00A21E2A"/>
    <w:rsid w:val="00A50397"/>
    <w:rsid w:val="00A776D7"/>
    <w:rsid w:val="00A95C2C"/>
    <w:rsid w:val="00A96820"/>
    <w:rsid w:val="00AB3572"/>
    <w:rsid w:val="00AF6AFE"/>
    <w:rsid w:val="00B0151A"/>
    <w:rsid w:val="00B03A2A"/>
    <w:rsid w:val="00B1328B"/>
    <w:rsid w:val="00B14773"/>
    <w:rsid w:val="00B17700"/>
    <w:rsid w:val="00B209F6"/>
    <w:rsid w:val="00B23F60"/>
    <w:rsid w:val="00B261E9"/>
    <w:rsid w:val="00B3510C"/>
    <w:rsid w:val="00B36127"/>
    <w:rsid w:val="00B463F7"/>
    <w:rsid w:val="00B505ED"/>
    <w:rsid w:val="00B53960"/>
    <w:rsid w:val="00B706D6"/>
    <w:rsid w:val="00B939C2"/>
    <w:rsid w:val="00BC0BE2"/>
    <w:rsid w:val="00BC100C"/>
    <w:rsid w:val="00BC3C2E"/>
    <w:rsid w:val="00BE19A8"/>
    <w:rsid w:val="00C07EA6"/>
    <w:rsid w:val="00C43E36"/>
    <w:rsid w:val="00C66BCF"/>
    <w:rsid w:val="00C82270"/>
    <w:rsid w:val="00C8355A"/>
    <w:rsid w:val="00C8461D"/>
    <w:rsid w:val="00CD4782"/>
    <w:rsid w:val="00CD48CC"/>
    <w:rsid w:val="00D0208B"/>
    <w:rsid w:val="00D062A3"/>
    <w:rsid w:val="00D21A03"/>
    <w:rsid w:val="00DA389C"/>
    <w:rsid w:val="00DB54FF"/>
    <w:rsid w:val="00DD7648"/>
    <w:rsid w:val="00DF2D4E"/>
    <w:rsid w:val="00DF31CC"/>
    <w:rsid w:val="00DF386B"/>
    <w:rsid w:val="00E17329"/>
    <w:rsid w:val="00E32132"/>
    <w:rsid w:val="00E3559E"/>
    <w:rsid w:val="00E80C75"/>
    <w:rsid w:val="00E80D2B"/>
    <w:rsid w:val="00E87A18"/>
    <w:rsid w:val="00EA7195"/>
    <w:rsid w:val="00EB1FD6"/>
    <w:rsid w:val="00EB2786"/>
    <w:rsid w:val="00ED3D9A"/>
    <w:rsid w:val="00EE069B"/>
    <w:rsid w:val="00F04B25"/>
    <w:rsid w:val="00F0799E"/>
    <w:rsid w:val="00F2056F"/>
    <w:rsid w:val="00F2756C"/>
    <w:rsid w:val="00F37E84"/>
    <w:rsid w:val="00F47946"/>
    <w:rsid w:val="00F568CF"/>
    <w:rsid w:val="00F67827"/>
    <w:rsid w:val="00F67F6F"/>
    <w:rsid w:val="00F7028E"/>
    <w:rsid w:val="00F7299D"/>
    <w:rsid w:val="00F76A12"/>
    <w:rsid w:val="00F95A37"/>
    <w:rsid w:val="00FB6284"/>
    <w:rsid w:val="00FB705A"/>
    <w:rsid w:val="00FC107C"/>
    <w:rsid w:val="00FD0078"/>
    <w:rsid w:val="00FD3910"/>
    <w:rsid w:val="00FD5867"/>
    <w:rsid w:val="00FE4DC8"/>
    <w:rsid w:val="00FE723A"/>
    <w:rsid w:val="00FF5E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1A9A521B"/>
  <w15:docId w15:val="{7D60973A-8544-47EC-B708-EDF041F2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Cs w:val="20"/>
    </w:rPr>
  </w:style>
  <w:style w:type="paragraph" w:styleId="berschrift2">
    <w:name w:val="heading 2"/>
    <w:basedOn w:val="Standard"/>
    <w:next w:val="Standard"/>
    <w:qFormat/>
    <w:pPr>
      <w:keepNext/>
      <w:tabs>
        <w:tab w:val="left" w:pos="4140"/>
      </w:tabs>
      <w:outlineLvl w:val="1"/>
    </w:pPr>
    <w:rPr>
      <w:rFonts w:ascii="Arial" w:hAnsi="Arial" w:cs="Arial"/>
      <w:b/>
      <w:bCs/>
      <w:sz w:val="22"/>
    </w:rPr>
  </w:style>
  <w:style w:type="paragraph" w:styleId="berschrift3">
    <w:name w:val="heading 3"/>
    <w:basedOn w:val="Standard"/>
    <w:next w:val="Standard"/>
    <w:qFormat/>
    <w:pPr>
      <w:keepNext/>
      <w:outlineLvl w:val="2"/>
    </w:pPr>
    <w:rPr>
      <w:rFonts w:ascii="Arial" w:hAnsi="Arial" w:cs="Arial"/>
      <w:sz w:val="22"/>
      <w:szCs w:val="20"/>
      <w:u w:val="single"/>
    </w:rPr>
  </w:style>
  <w:style w:type="paragraph" w:styleId="berschrift4">
    <w:name w:val="heading 4"/>
    <w:basedOn w:val="Standard"/>
    <w:next w:val="Standard"/>
    <w:qFormat/>
    <w:pPr>
      <w:keepNext/>
      <w:outlineLvl w:val="3"/>
    </w:pPr>
    <w:rPr>
      <w:rFonts w:ascii="Arial" w:hAnsi="Arial" w:cs="Arial"/>
      <w:b/>
      <w:bCs/>
      <w:sz w:val="18"/>
    </w:rPr>
  </w:style>
  <w:style w:type="paragraph" w:styleId="berschrift9">
    <w:name w:val="heading 9"/>
    <w:basedOn w:val="Standard"/>
    <w:next w:val="Standard"/>
    <w:qFormat/>
    <w:rsid w:val="0014350E"/>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Textkrper">
    <w:name w:val="Body Text"/>
    <w:basedOn w:val="Standard"/>
    <w:pPr>
      <w:tabs>
        <w:tab w:val="left" w:pos="4140"/>
      </w:tabs>
      <w:jc w:val="both"/>
    </w:pPr>
    <w:rPr>
      <w:rFonts w:ascii="Arial" w:hAnsi="Arial" w:cs="Arial"/>
      <w:sz w:val="22"/>
    </w:rPr>
  </w:style>
  <w:style w:type="paragraph" w:styleId="Sprechblasentext">
    <w:name w:val="Balloon Text"/>
    <w:basedOn w:val="Standard"/>
    <w:semiHidden/>
    <w:rsid w:val="00276F43"/>
    <w:rPr>
      <w:rFonts w:ascii="Tahoma" w:hAnsi="Tahoma" w:cs="Tahoma"/>
      <w:sz w:val="16"/>
      <w:szCs w:val="16"/>
    </w:rPr>
  </w:style>
  <w:style w:type="paragraph" w:styleId="Dokumentstruktur">
    <w:name w:val="Document Map"/>
    <w:basedOn w:val="Standard"/>
    <w:semiHidden/>
    <w:rsid w:val="00D062A3"/>
    <w:pPr>
      <w:shd w:val="clear" w:color="auto" w:fill="000080"/>
    </w:pPr>
    <w:rPr>
      <w:rFonts w:ascii="Tahoma" w:hAnsi="Tahoma" w:cs="Tahoma"/>
      <w:sz w:val="20"/>
      <w:szCs w:val="20"/>
    </w:rPr>
  </w:style>
  <w:style w:type="paragraph" w:styleId="Kopfzeile">
    <w:name w:val="header"/>
    <w:basedOn w:val="Standard"/>
    <w:link w:val="KopfzeileZchn"/>
    <w:rsid w:val="00445D1B"/>
    <w:pPr>
      <w:tabs>
        <w:tab w:val="center" w:pos="4536"/>
        <w:tab w:val="right" w:pos="9072"/>
      </w:tabs>
    </w:pPr>
  </w:style>
  <w:style w:type="character" w:customStyle="1" w:styleId="KopfzeileZchn">
    <w:name w:val="Kopfzeile Zchn"/>
    <w:link w:val="Kopfzeile"/>
    <w:rsid w:val="00445D1B"/>
    <w:rPr>
      <w:sz w:val="24"/>
      <w:szCs w:val="24"/>
    </w:rPr>
  </w:style>
  <w:style w:type="paragraph" w:styleId="Fuzeile">
    <w:name w:val="footer"/>
    <w:basedOn w:val="Standard"/>
    <w:link w:val="FuzeileZchn"/>
    <w:uiPriority w:val="99"/>
    <w:rsid w:val="00445D1B"/>
    <w:pPr>
      <w:tabs>
        <w:tab w:val="center" w:pos="4536"/>
        <w:tab w:val="right" w:pos="9072"/>
      </w:tabs>
    </w:pPr>
  </w:style>
  <w:style w:type="character" w:customStyle="1" w:styleId="FuzeileZchn">
    <w:name w:val="Fußzeile Zchn"/>
    <w:link w:val="Fuzeile"/>
    <w:uiPriority w:val="99"/>
    <w:rsid w:val="00445D1B"/>
    <w:rPr>
      <w:sz w:val="24"/>
      <w:szCs w:val="24"/>
    </w:rPr>
  </w:style>
  <w:style w:type="paragraph" w:customStyle="1" w:styleId="538552DCBB0F4C4BB087ED922D6A6322">
    <w:name w:val="538552DCBB0F4C4BB087ED922D6A6322"/>
    <w:rsid w:val="00445D1B"/>
    <w:pPr>
      <w:spacing w:after="200" w:line="276" w:lineRule="auto"/>
    </w:pPr>
    <w:rPr>
      <w:rFonts w:ascii="Calibri" w:hAnsi="Calibri"/>
      <w:sz w:val="22"/>
      <w:szCs w:val="22"/>
    </w:rPr>
  </w:style>
  <w:style w:type="paragraph" w:styleId="NurText">
    <w:name w:val="Plain Text"/>
    <w:basedOn w:val="Standard"/>
    <w:link w:val="NurTextZchn"/>
    <w:rsid w:val="00B505ED"/>
    <w:rPr>
      <w:rFonts w:ascii="Courier New" w:hAnsi="Courier New"/>
      <w:sz w:val="20"/>
      <w:szCs w:val="20"/>
    </w:rPr>
  </w:style>
  <w:style w:type="character" w:customStyle="1" w:styleId="NurTextZchn">
    <w:name w:val="Nur Text Zchn"/>
    <w:basedOn w:val="Absatz-Standardschriftart"/>
    <w:link w:val="NurText"/>
    <w:rsid w:val="00B505ED"/>
    <w:rPr>
      <w:rFonts w:ascii="Courier New" w:hAnsi="Courier New"/>
    </w:rPr>
  </w:style>
  <w:style w:type="paragraph" w:styleId="Listenabsatz">
    <w:name w:val="List Paragraph"/>
    <w:basedOn w:val="Standard"/>
    <w:uiPriority w:val="34"/>
    <w:qFormat/>
    <w:rsid w:val="00286321"/>
    <w:pPr>
      <w:ind w:left="720"/>
      <w:contextualSpacing/>
    </w:pPr>
    <w:rPr>
      <w:rFonts w:eastAsia="Calibri"/>
      <w:sz w:val="20"/>
      <w:szCs w:val="20"/>
    </w:rPr>
  </w:style>
  <w:style w:type="table" w:styleId="Tabellenraster">
    <w:name w:val="Table Grid"/>
    <w:basedOn w:val="NormaleTabelle"/>
    <w:uiPriority w:val="39"/>
    <w:rsid w:val="0095354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89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55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5651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Bereich 2 – Materialwirtschaft und Dienstleistungen</vt:lpstr>
    </vt:vector>
  </TitlesOfParts>
  <Company>UKL</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Bereich 2 – Materialwirtschaft und Dienstleistungen</dc:title>
  <dc:creator>bs1fuch</dc:creator>
  <cp:lastModifiedBy>Hahmann, Nicole</cp:lastModifiedBy>
  <cp:revision>3</cp:revision>
  <cp:lastPrinted>2026-10-19T06:22:00Z</cp:lastPrinted>
  <dcterms:created xsi:type="dcterms:W3CDTF">2026-08-26T09:28:00Z</dcterms:created>
  <dcterms:modified xsi:type="dcterms:W3CDTF">2026-10-19T06:23:00Z</dcterms:modified>
</cp:coreProperties>
</file>