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D87A" w14:textId="77777777" w:rsidR="00B95B34" w:rsidRDefault="00B95B34" w:rsidP="00B95B34">
      <w:pPr>
        <w:pStyle w:val="NurText"/>
        <w:rPr>
          <w:rFonts w:ascii="Arial" w:hAnsi="Arial" w:cs="Arial"/>
          <w:b/>
          <w:sz w:val="22"/>
          <w:szCs w:val="22"/>
        </w:rPr>
      </w:pPr>
    </w:p>
    <w:p w14:paraId="2A7CFC05" w14:textId="77777777" w:rsidR="00F530A4" w:rsidRPr="00103221" w:rsidRDefault="00B95B34" w:rsidP="00F530A4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103221">
        <w:rPr>
          <w:rFonts w:ascii="Arial" w:hAnsi="Arial" w:cs="Arial"/>
          <w:b/>
          <w:sz w:val="22"/>
          <w:szCs w:val="22"/>
        </w:rPr>
        <w:t xml:space="preserve">Anlage </w:t>
      </w:r>
      <w:r w:rsidR="00225DA4">
        <w:rPr>
          <w:rFonts w:ascii="Arial" w:hAnsi="Arial" w:cs="Arial"/>
          <w:b/>
          <w:sz w:val="22"/>
          <w:szCs w:val="22"/>
        </w:rPr>
        <w:t>4</w:t>
      </w:r>
      <w:r w:rsidRPr="00103221">
        <w:rPr>
          <w:rFonts w:ascii="Arial" w:hAnsi="Arial" w:cs="Arial"/>
          <w:b/>
          <w:sz w:val="22"/>
          <w:szCs w:val="22"/>
        </w:rPr>
        <w:t xml:space="preserve"> </w:t>
      </w:r>
      <w:r w:rsidR="00F530A4" w:rsidRPr="00103221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17DD1F11" w14:textId="77777777" w:rsidR="00F530A4" w:rsidRPr="00A84098" w:rsidRDefault="00F530A4" w:rsidP="00F530A4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r>
        <w:rPr>
          <w:rFonts w:ascii="Arial" w:hAnsi="Arial" w:cs="Arial"/>
          <w:b/>
          <w:sz w:val="22"/>
          <w:szCs w:val="22"/>
        </w:rPr>
        <w:t>2026-37-Reinigungs-Desinfektionsgeräte-TEE-Sonden-E30</w:t>
      </w:r>
    </w:p>
    <w:p w14:paraId="18FD7B16" w14:textId="77777777" w:rsidR="00F530A4" w:rsidRPr="00D3188C" w:rsidRDefault="00F530A4" w:rsidP="00F530A4">
      <w:pPr>
        <w:rPr>
          <w:rFonts w:ascii="Arial" w:hAnsi="Arial" w:cs="Arial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für die Lieferung, Einbringung und betriebsbereiten Übergabe von 2 Stück Reinigungs-Desinfektionsgeräten für TEE-Sonden für die AEMP des DOPM sowie des Herzkatheterlabors des Universitätsklinikum Leipzig AöR</w:t>
      </w:r>
    </w:p>
    <w:p w14:paraId="12A9BE1A" w14:textId="4F67BF67" w:rsidR="002B3924" w:rsidRPr="00D3188C" w:rsidRDefault="002B3924" w:rsidP="00F530A4">
      <w:pPr>
        <w:pStyle w:val="NurText"/>
        <w:rPr>
          <w:rFonts w:ascii="Arial" w:hAnsi="Arial" w:cs="Arial"/>
        </w:rPr>
      </w:pPr>
    </w:p>
    <w:p w14:paraId="5EA68CC0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367299A3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657CCDAA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Universitätsklinikum Leipzig</w:t>
      </w:r>
    </w:p>
    <w:p w14:paraId="7FEAEF96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Bereich 2, Materialwirtschaft</w:t>
      </w:r>
    </w:p>
    <w:p w14:paraId="72F63EDB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Liebigstraße 18, Haus B</w:t>
      </w:r>
    </w:p>
    <w:p w14:paraId="6BD65104" w14:textId="77777777" w:rsidR="00B95B34" w:rsidRPr="009F5469" w:rsidRDefault="00B95B34" w:rsidP="00E80C75">
      <w:pPr>
        <w:rPr>
          <w:rFonts w:ascii="Arial" w:hAnsi="Arial" w:cs="Arial"/>
          <w:sz w:val="22"/>
          <w:szCs w:val="22"/>
        </w:rPr>
      </w:pPr>
    </w:p>
    <w:p w14:paraId="17EEF13B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04103 Leipzig</w:t>
      </w:r>
    </w:p>
    <w:p w14:paraId="44A911C4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251B61EC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26886CC8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5AC20A86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611A96A9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Anerkennung der Compliance-Grundsätze des Universitätsklinikums Leipzig</w:t>
      </w:r>
    </w:p>
    <w:p w14:paraId="5412C562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6F2B2155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64AAA6D3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Sehr geehrte Damen und Herren,</w:t>
      </w:r>
    </w:p>
    <w:p w14:paraId="01CECAB1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75429A33" w14:textId="77777777" w:rsidR="007C3811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wir</w:t>
      </w:r>
      <w:r w:rsidR="00744459" w:rsidRPr="009F5469">
        <w:rPr>
          <w:rFonts w:ascii="Arial" w:hAnsi="Arial" w:cs="Arial"/>
          <w:sz w:val="22"/>
          <w:szCs w:val="22"/>
        </w:rPr>
        <w:t>, die Firma ____________________________________________________,</w:t>
      </w:r>
      <w:r w:rsidRPr="009F5469">
        <w:rPr>
          <w:rFonts w:ascii="Arial" w:hAnsi="Arial" w:cs="Arial"/>
          <w:sz w:val="22"/>
          <w:szCs w:val="22"/>
        </w:rPr>
        <w:t xml:space="preserve"> </w:t>
      </w:r>
    </w:p>
    <w:p w14:paraId="172295B0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 xml:space="preserve">bestätigen die Anerkennung Ihrer Compliance-Grundsätze. Alle Mitarbeiter wurden ausführlich belehrt und haben dies schriftlich bestätigt. Eventuelle Nachauftragnehmer sind ebenfalls über die </w:t>
      </w:r>
      <w:r w:rsidR="00744459" w:rsidRPr="009F5469">
        <w:rPr>
          <w:rFonts w:ascii="Arial" w:hAnsi="Arial" w:cs="Arial"/>
          <w:sz w:val="22"/>
          <w:szCs w:val="22"/>
        </w:rPr>
        <w:t>A</w:t>
      </w:r>
      <w:r w:rsidRPr="009F5469">
        <w:rPr>
          <w:rFonts w:ascii="Arial" w:hAnsi="Arial" w:cs="Arial"/>
          <w:sz w:val="22"/>
          <w:szCs w:val="22"/>
        </w:rPr>
        <w:t>nerkennung der Verhaltensgrun</w:t>
      </w:r>
      <w:r w:rsidR="00744459" w:rsidRPr="009F5469">
        <w:rPr>
          <w:rFonts w:ascii="Arial" w:hAnsi="Arial" w:cs="Arial"/>
          <w:sz w:val="22"/>
          <w:szCs w:val="22"/>
        </w:rPr>
        <w:t>d</w:t>
      </w:r>
      <w:r w:rsidRPr="009F5469">
        <w:rPr>
          <w:rFonts w:ascii="Arial" w:hAnsi="Arial" w:cs="Arial"/>
          <w:sz w:val="22"/>
          <w:szCs w:val="22"/>
        </w:rPr>
        <w:t>sätze schriftlich zu belehren.</w:t>
      </w:r>
    </w:p>
    <w:p w14:paraId="24D52E6C" w14:textId="77777777" w:rsidR="00744459" w:rsidRPr="009F5469" w:rsidRDefault="00744459" w:rsidP="00E80C75">
      <w:pPr>
        <w:rPr>
          <w:rFonts w:ascii="Arial" w:hAnsi="Arial" w:cs="Arial"/>
          <w:sz w:val="22"/>
          <w:szCs w:val="22"/>
        </w:rPr>
      </w:pPr>
    </w:p>
    <w:p w14:paraId="2162A287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6001DED9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42CF0173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_____________________________</w:t>
      </w:r>
    </w:p>
    <w:p w14:paraId="1A7771B8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Ort, Datum</w:t>
      </w:r>
    </w:p>
    <w:p w14:paraId="73526A9F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3BD13A3E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64B42653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6E2F3B21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_____________________________</w:t>
      </w:r>
    </w:p>
    <w:p w14:paraId="24FC604B" w14:textId="77777777" w:rsidR="00744459" w:rsidRPr="0052603B" w:rsidRDefault="00744459" w:rsidP="006A24EF">
      <w:pPr>
        <w:pStyle w:val="Fuzeile"/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Unterschrift, Stempel</w:t>
      </w:r>
    </w:p>
    <w:p w14:paraId="0106E81B" w14:textId="77777777" w:rsidR="008C2882" w:rsidRPr="0052603B" w:rsidRDefault="008C2882" w:rsidP="006A24EF">
      <w:pPr>
        <w:pStyle w:val="Fuzeile"/>
        <w:rPr>
          <w:rFonts w:ascii="Arial" w:hAnsi="Arial" w:cs="Arial"/>
          <w:b/>
          <w:sz w:val="22"/>
          <w:szCs w:val="22"/>
        </w:rPr>
      </w:pPr>
    </w:p>
    <w:p w14:paraId="0102F289" w14:textId="77777777" w:rsidR="008C2882" w:rsidRPr="0052603B" w:rsidRDefault="008C2882" w:rsidP="008C2882">
      <w:pPr>
        <w:rPr>
          <w:rFonts w:ascii="Arial" w:hAnsi="Arial" w:cs="Arial"/>
          <w:b/>
          <w:sz w:val="22"/>
          <w:szCs w:val="22"/>
        </w:rPr>
      </w:pPr>
    </w:p>
    <w:p w14:paraId="691F1103" w14:textId="77777777" w:rsidR="00AD4BFE" w:rsidRPr="00BC1DBF" w:rsidRDefault="00AD4BFE" w:rsidP="00AD4BFE">
      <w:pPr>
        <w:rPr>
          <w:rFonts w:ascii="Arial" w:hAnsi="Arial" w:cs="Arial"/>
          <w:b/>
          <w:sz w:val="22"/>
          <w:szCs w:val="22"/>
        </w:rPr>
      </w:pPr>
    </w:p>
    <w:p w14:paraId="67DCA1F9" w14:textId="77777777" w:rsidR="00AD4BFE" w:rsidRPr="00B97B85" w:rsidRDefault="00AD4BFE" w:rsidP="00AD4BFE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Papierform.</w:t>
      </w:r>
    </w:p>
    <w:p w14:paraId="163EC50C" w14:textId="77777777" w:rsidR="00AD4BFE" w:rsidRPr="00B97B85" w:rsidRDefault="00AD4BFE" w:rsidP="00AD4BFE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011A0CF1" w14:textId="77777777" w:rsidR="00AD4BFE" w:rsidRPr="00B97B85" w:rsidRDefault="00AD4BFE" w:rsidP="00AD4BFE">
      <w:pPr>
        <w:rPr>
          <w:rFonts w:ascii="Arial" w:hAnsi="Arial" w:cs="Arial"/>
          <w:b/>
          <w:sz w:val="22"/>
          <w:szCs w:val="22"/>
        </w:rPr>
      </w:pPr>
    </w:p>
    <w:p w14:paraId="5F6F3A23" w14:textId="77777777" w:rsidR="00AD4BFE" w:rsidRPr="00B97B85" w:rsidRDefault="00AD4BFE" w:rsidP="00AD4BFE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Elektronische Form:</w:t>
      </w:r>
    </w:p>
    <w:p w14:paraId="49164095" w14:textId="77777777" w:rsidR="00AD4BFE" w:rsidRPr="00B97B85" w:rsidRDefault="00AD4BFE" w:rsidP="00AD4BFE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422E346F" w14:textId="77777777" w:rsidR="00AD4BFE" w:rsidRPr="00F92F7E" w:rsidRDefault="00AD4BFE" w:rsidP="00AD4BFE">
      <w:pPr>
        <w:rPr>
          <w:rFonts w:cs="Arial"/>
        </w:rPr>
      </w:pPr>
    </w:p>
    <w:p w14:paraId="019E6543" w14:textId="77777777" w:rsidR="008C2882" w:rsidRPr="009F5469" w:rsidRDefault="008C2882" w:rsidP="00AD4BFE">
      <w:pPr>
        <w:rPr>
          <w:rFonts w:ascii="Arial" w:hAnsi="Arial" w:cs="Arial"/>
          <w:sz w:val="22"/>
          <w:szCs w:val="22"/>
        </w:rPr>
      </w:pPr>
    </w:p>
    <w:sectPr w:rsidR="008C2882" w:rsidRPr="009F546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0791B" w14:textId="77777777" w:rsidR="00950A02" w:rsidRDefault="00950A02" w:rsidP="00445D1B">
      <w:r>
        <w:separator/>
      </w:r>
    </w:p>
  </w:endnote>
  <w:endnote w:type="continuationSeparator" w:id="0">
    <w:p w14:paraId="6556D56F" w14:textId="77777777" w:rsidR="00950A02" w:rsidRDefault="00950A02" w:rsidP="0044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Futura Book"/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altName w:val="Futura Lt BT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69B17" w14:textId="77777777" w:rsidR="00B95B34" w:rsidRDefault="00B95B34" w:rsidP="00B95B34">
    <w:pPr>
      <w:pStyle w:val="Kopfzeile"/>
      <w:tabs>
        <w:tab w:val="clear" w:pos="4536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</w:t>
    </w:r>
    <w:r w:rsidR="004C1553">
      <w:rPr>
        <w:rFonts w:ascii="Arial" w:hAnsi="Arial" w:cs="Arial"/>
        <w:sz w:val="16"/>
        <w:szCs w:val="16"/>
      </w:rPr>
      <w:t xml:space="preserve">nlage </w:t>
    </w:r>
    <w:r w:rsidR="00225DA4">
      <w:rPr>
        <w:rFonts w:ascii="Arial" w:hAnsi="Arial" w:cs="Arial"/>
        <w:sz w:val="16"/>
        <w:szCs w:val="16"/>
      </w:rPr>
      <w:t>4</w:t>
    </w:r>
    <w:r w:rsidR="004C1553">
      <w:rPr>
        <w:rFonts w:ascii="Arial" w:hAnsi="Arial" w:cs="Arial"/>
        <w:sz w:val="16"/>
        <w:szCs w:val="16"/>
      </w:rPr>
      <w:t xml:space="preserve"> - Anerkennung Compliance-Grundsätze</w:t>
    </w:r>
  </w:p>
  <w:p w14:paraId="7771D665" w14:textId="77777777" w:rsidR="00F530A4" w:rsidRDefault="004C1553" w:rsidP="00F530A4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Vergabe-Num</w:t>
    </w:r>
    <w:r w:rsidR="00225DA4">
      <w:rPr>
        <w:rFonts w:ascii="Arial" w:hAnsi="Arial" w:cs="Arial"/>
        <w:sz w:val="16"/>
        <w:szCs w:val="16"/>
      </w:rPr>
      <w:t xml:space="preserve">mer: </w:t>
    </w:r>
    <w:r w:rsidR="00F530A4">
      <w:rPr>
        <w:rFonts w:ascii="Arial" w:hAnsi="Arial" w:cs="Arial"/>
        <w:sz w:val="16"/>
        <w:szCs w:val="16"/>
      </w:rPr>
      <w:t>2026-37-Reinigungs-Desinfektionsgeräte-TEE-Sonden-E30</w:t>
    </w:r>
  </w:p>
  <w:p w14:paraId="6AEB23AD" w14:textId="77777777" w:rsidR="004A1575" w:rsidRPr="00E713D0" w:rsidRDefault="004C1553" w:rsidP="004C1553">
    <w:pPr>
      <w:pStyle w:val="Fuzeile"/>
      <w:rPr>
        <w:rFonts w:ascii="Arial" w:hAnsi="Arial" w:cs="Arial"/>
        <w:sz w:val="16"/>
        <w:szCs w:val="16"/>
      </w:rPr>
    </w:pPr>
    <w:r w:rsidRPr="00CB3CA5">
      <w:rPr>
        <w:rFonts w:ascii="Futura Lt BT" w:hAnsi="Futura Lt BT"/>
        <w:bCs/>
        <w:sz w:val="20"/>
        <w:szCs w:val="20"/>
      </w:rPr>
      <w:t>©Universitätsklinikum Leipzig AöR</w:t>
    </w:r>
    <w:r>
      <w:rPr>
        <w:rFonts w:ascii="Futura Lt BT" w:hAnsi="Futura Lt BT"/>
        <w:bCs/>
        <w:sz w:val="20"/>
        <w:szCs w:val="20"/>
      </w:rPr>
      <w:tab/>
    </w:r>
    <w:r w:rsidR="00F375ED">
      <w:rPr>
        <w:rFonts w:ascii="Arial" w:hAnsi="Arial"/>
        <w:sz w:val="16"/>
      </w:rPr>
      <w:tab/>
    </w:r>
    <w:r w:rsidR="004A1575" w:rsidRPr="00E713D0">
      <w:rPr>
        <w:rFonts w:ascii="Arial" w:hAnsi="Arial" w:cs="Arial"/>
        <w:sz w:val="16"/>
        <w:szCs w:val="16"/>
      </w:rPr>
      <w:t xml:space="preserve">Seite 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begin"/>
    </w:r>
    <w:r w:rsidR="004A1575" w:rsidRPr="00E713D0">
      <w:rPr>
        <w:rFonts w:ascii="Arial" w:hAnsi="Arial" w:cs="Arial"/>
        <w:b/>
        <w:bCs/>
        <w:sz w:val="16"/>
        <w:szCs w:val="16"/>
      </w:rPr>
      <w:instrText>PAGE</w:instrText>
    </w:r>
    <w:r w:rsidR="004A1575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9D482E">
      <w:rPr>
        <w:rFonts w:ascii="Arial" w:hAnsi="Arial" w:cs="Arial"/>
        <w:b/>
        <w:bCs/>
        <w:noProof/>
        <w:sz w:val="16"/>
        <w:szCs w:val="16"/>
      </w:rPr>
      <w:t>1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end"/>
    </w:r>
    <w:r w:rsidR="004A1575" w:rsidRPr="00E713D0">
      <w:rPr>
        <w:rFonts w:ascii="Arial" w:hAnsi="Arial" w:cs="Arial"/>
        <w:sz w:val="16"/>
        <w:szCs w:val="16"/>
      </w:rPr>
      <w:t xml:space="preserve"> von 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begin"/>
    </w:r>
    <w:r w:rsidR="004A1575" w:rsidRPr="00E713D0">
      <w:rPr>
        <w:rFonts w:ascii="Arial" w:hAnsi="Arial" w:cs="Arial"/>
        <w:b/>
        <w:bCs/>
        <w:sz w:val="16"/>
        <w:szCs w:val="16"/>
      </w:rPr>
      <w:instrText>NUMPAGES</w:instrText>
    </w:r>
    <w:r w:rsidR="004A1575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9D482E">
      <w:rPr>
        <w:rFonts w:ascii="Arial" w:hAnsi="Arial" w:cs="Arial"/>
        <w:b/>
        <w:bCs/>
        <w:noProof/>
        <w:sz w:val="16"/>
        <w:szCs w:val="16"/>
      </w:rPr>
      <w:t>1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end"/>
    </w:r>
  </w:p>
  <w:p w14:paraId="59C4A2ED" w14:textId="77777777" w:rsidR="00445D1B" w:rsidRDefault="0005642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B97571" wp14:editId="15DB5B33">
              <wp:simplePos x="0" y="0"/>
              <wp:positionH relativeFrom="page">
                <wp:posOffset>5151755</wp:posOffset>
              </wp:positionH>
              <wp:positionV relativeFrom="page">
                <wp:posOffset>9892030</wp:posOffset>
              </wp:positionV>
              <wp:extent cx="1508760" cy="506095"/>
              <wp:effectExtent l="0" t="0" r="0" b="1905"/>
              <wp:wrapNone/>
              <wp:docPr id="56" name="Textfeld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506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4683C7" w14:textId="77777777" w:rsidR="006A24EF" w:rsidRDefault="006A24EF" w:rsidP="006A24EF">
                          <w:pPr>
                            <w:pStyle w:val="Fuzeile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B3A315F" w14:textId="77777777" w:rsidR="00445D1B" w:rsidRPr="00445D1B" w:rsidRDefault="00445D1B">
                          <w:pPr>
                            <w:pStyle w:val="Fuzeile"/>
                            <w:jc w:val="right"/>
                            <w:rPr>
                              <w:rFonts w:ascii="Cambria" w:hAnsi="Cambria"/>
                              <w:color w:val="000000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16F6B9" id="_x0000_t202" coordsize="21600,21600" o:spt="202" path="m,l,21600r21600,l21600,xe">
              <v:stroke joinstyle="miter"/>
              <v:path gradientshapeok="t" o:connecttype="rect"/>
            </v:shapetype>
            <v:shape id="Textfeld 56" o:spid="_x0000_s1026" type="#_x0000_t202" style="position:absolute;margin-left:405.65pt;margin-top:778.9pt;width:118.8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" filled="f" stroked="f" strokeweight=".5pt">
              <v:path arrowok="t"/>
              <v:textbox style="mso-fit-shape-to-text:t">
                <w:txbxContent>
                  <w:p w:rsidR="006A24EF" w:rsidRDefault="006A24EF" w:rsidP="006A24EF">
                    <w:pPr>
                      <w:pStyle w:val="Fuzeile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445D1B" w:rsidRPr="00445D1B" w:rsidRDefault="00445D1B">
                    <w:pPr>
                      <w:pStyle w:val="Fuzeile"/>
                      <w:jc w:val="right"/>
                      <w:rPr>
                        <w:rFonts w:ascii="Cambria" w:hAnsi="Cambria"/>
                        <w:color w:val="000000"/>
                        <w:sz w:val="40"/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7306A" w14:textId="77777777" w:rsidR="00950A02" w:rsidRDefault="00950A02" w:rsidP="00445D1B">
      <w:r>
        <w:separator/>
      </w:r>
    </w:p>
  </w:footnote>
  <w:footnote w:type="continuationSeparator" w:id="0">
    <w:p w14:paraId="7A042830" w14:textId="77777777" w:rsidR="00950A02" w:rsidRDefault="00950A02" w:rsidP="0044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611076" w14:paraId="45312667" w14:textId="77777777" w:rsidTr="00E30B3E">
      <w:trPr>
        <w:trHeight w:val="537"/>
      </w:trPr>
      <w:tc>
        <w:tcPr>
          <w:tcW w:w="2520" w:type="dxa"/>
        </w:tcPr>
        <w:p w14:paraId="6F70E577" w14:textId="77777777" w:rsidR="00611076" w:rsidRPr="00572846" w:rsidRDefault="00611076" w:rsidP="00611076">
          <w:pPr>
            <w:rPr>
              <w:rFonts w:ascii="Arial" w:hAnsi="Arial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Bereich 2- Abt. Materialwirtschaft</w:t>
          </w:r>
        </w:p>
        <w:p w14:paraId="59200768" w14:textId="77777777" w:rsidR="00611076" w:rsidRPr="002F0197" w:rsidRDefault="00611076" w:rsidP="00611076">
          <w:pPr>
            <w:pStyle w:val="Kopfzeile"/>
            <w:rPr>
              <w:rFonts w:ascii="Futura Book" w:hAnsi="Futura Book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3CC90051" w14:textId="77777777" w:rsidR="00611076" w:rsidRDefault="00611076" w:rsidP="00611076">
          <w:pPr>
            <w:pStyle w:val="Kopfzeile"/>
          </w:pPr>
        </w:p>
      </w:tc>
      <w:tc>
        <w:tcPr>
          <w:tcW w:w="3200" w:type="dxa"/>
        </w:tcPr>
        <w:p w14:paraId="061DED9C" w14:textId="77777777" w:rsidR="00611076" w:rsidRDefault="00611076" w:rsidP="00611076">
          <w:pPr>
            <w:pStyle w:val="Kopfzeile"/>
          </w:pPr>
          <w:r>
            <w:rPr>
              <w:noProof/>
            </w:rPr>
            <w:drawing>
              <wp:inline distT="0" distB="0" distL="0" distR="0" wp14:anchorId="586CE4D0" wp14:editId="6492D9C6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99B281F" w14:textId="77777777" w:rsidR="00A95C2C" w:rsidRDefault="00A95C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A0A32"/>
    <w:multiLevelType w:val="hybridMultilevel"/>
    <w:tmpl w:val="5DE0D7BC"/>
    <w:lvl w:ilvl="0" w:tplc="8C64771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3795343">
    <w:abstractNumId w:val="1"/>
  </w:num>
  <w:num w:numId="2" w16cid:durableId="116119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A18"/>
    <w:rsid w:val="000152AD"/>
    <w:rsid w:val="00022453"/>
    <w:rsid w:val="00056421"/>
    <w:rsid w:val="0008783E"/>
    <w:rsid w:val="00097504"/>
    <w:rsid w:val="000E6D88"/>
    <w:rsid w:val="0013369A"/>
    <w:rsid w:val="0014350E"/>
    <w:rsid w:val="00163DC6"/>
    <w:rsid w:val="0017158D"/>
    <w:rsid w:val="001B5D75"/>
    <w:rsid w:val="001C22CC"/>
    <w:rsid w:val="00200625"/>
    <w:rsid w:val="00202EF5"/>
    <w:rsid w:val="00225DA4"/>
    <w:rsid w:val="00227421"/>
    <w:rsid w:val="00260FCC"/>
    <w:rsid w:val="00276F43"/>
    <w:rsid w:val="002A2061"/>
    <w:rsid w:val="002B3924"/>
    <w:rsid w:val="003071D4"/>
    <w:rsid w:val="0031590B"/>
    <w:rsid w:val="00326280"/>
    <w:rsid w:val="0033713D"/>
    <w:rsid w:val="003D20A2"/>
    <w:rsid w:val="003E2EFD"/>
    <w:rsid w:val="003F20B3"/>
    <w:rsid w:val="0040158B"/>
    <w:rsid w:val="00417646"/>
    <w:rsid w:val="00445D1B"/>
    <w:rsid w:val="00457869"/>
    <w:rsid w:val="00462720"/>
    <w:rsid w:val="0047575A"/>
    <w:rsid w:val="004A1575"/>
    <w:rsid w:val="004B022E"/>
    <w:rsid w:val="004B48A4"/>
    <w:rsid w:val="004B5AB8"/>
    <w:rsid w:val="004C1553"/>
    <w:rsid w:val="004D7D31"/>
    <w:rsid w:val="00500C59"/>
    <w:rsid w:val="005103F0"/>
    <w:rsid w:val="0052603B"/>
    <w:rsid w:val="00587BC5"/>
    <w:rsid w:val="0059605D"/>
    <w:rsid w:val="005B4DDF"/>
    <w:rsid w:val="005B50BB"/>
    <w:rsid w:val="005E081B"/>
    <w:rsid w:val="005F2839"/>
    <w:rsid w:val="00610042"/>
    <w:rsid w:val="00611076"/>
    <w:rsid w:val="00643D55"/>
    <w:rsid w:val="006627A1"/>
    <w:rsid w:val="00667A60"/>
    <w:rsid w:val="00684D19"/>
    <w:rsid w:val="006852A9"/>
    <w:rsid w:val="006A24EF"/>
    <w:rsid w:val="006C37CC"/>
    <w:rsid w:val="006E1AC9"/>
    <w:rsid w:val="006F1FEE"/>
    <w:rsid w:val="0071700F"/>
    <w:rsid w:val="0072120B"/>
    <w:rsid w:val="00722BE4"/>
    <w:rsid w:val="00734A88"/>
    <w:rsid w:val="00735A6C"/>
    <w:rsid w:val="00736B5B"/>
    <w:rsid w:val="00744459"/>
    <w:rsid w:val="0076152F"/>
    <w:rsid w:val="00761DE6"/>
    <w:rsid w:val="007772C0"/>
    <w:rsid w:val="007A25FC"/>
    <w:rsid w:val="007B568D"/>
    <w:rsid w:val="007C3811"/>
    <w:rsid w:val="007C63D1"/>
    <w:rsid w:val="007C77F4"/>
    <w:rsid w:val="007E03FE"/>
    <w:rsid w:val="007E554F"/>
    <w:rsid w:val="007F0440"/>
    <w:rsid w:val="007F1A8B"/>
    <w:rsid w:val="00857980"/>
    <w:rsid w:val="00880D8B"/>
    <w:rsid w:val="008C2882"/>
    <w:rsid w:val="008E72A2"/>
    <w:rsid w:val="0091051D"/>
    <w:rsid w:val="009275C9"/>
    <w:rsid w:val="00937EDE"/>
    <w:rsid w:val="00950A02"/>
    <w:rsid w:val="00951718"/>
    <w:rsid w:val="0097411D"/>
    <w:rsid w:val="009C1908"/>
    <w:rsid w:val="009C5777"/>
    <w:rsid w:val="009D482E"/>
    <w:rsid w:val="009F50F1"/>
    <w:rsid w:val="009F5469"/>
    <w:rsid w:val="00A0737A"/>
    <w:rsid w:val="00A21E2A"/>
    <w:rsid w:val="00A776D7"/>
    <w:rsid w:val="00A95C2C"/>
    <w:rsid w:val="00A96820"/>
    <w:rsid w:val="00AB3572"/>
    <w:rsid w:val="00AD4BFE"/>
    <w:rsid w:val="00AF6AFE"/>
    <w:rsid w:val="00B0151A"/>
    <w:rsid w:val="00B03A2A"/>
    <w:rsid w:val="00B1328B"/>
    <w:rsid w:val="00B14773"/>
    <w:rsid w:val="00B17700"/>
    <w:rsid w:val="00B209F6"/>
    <w:rsid w:val="00B23F60"/>
    <w:rsid w:val="00B3510C"/>
    <w:rsid w:val="00B36127"/>
    <w:rsid w:val="00B505ED"/>
    <w:rsid w:val="00B8146A"/>
    <w:rsid w:val="00B95B34"/>
    <w:rsid w:val="00BC0BE2"/>
    <w:rsid w:val="00BC3C2E"/>
    <w:rsid w:val="00BE19A8"/>
    <w:rsid w:val="00C07EA6"/>
    <w:rsid w:val="00C66BCF"/>
    <w:rsid w:val="00C70BAF"/>
    <w:rsid w:val="00C82270"/>
    <w:rsid w:val="00C8461D"/>
    <w:rsid w:val="00C84839"/>
    <w:rsid w:val="00CD4782"/>
    <w:rsid w:val="00CD48CC"/>
    <w:rsid w:val="00CF2214"/>
    <w:rsid w:val="00D0208B"/>
    <w:rsid w:val="00D062A3"/>
    <w:rsid w:val="00DB54FF"/>
    <w:rsid w:val="00DF31CC"/>
    <w:rsid w:val="00E01315"/>
    <w:rsid w:val="00E17329"/>
    <w:rsid w:val="00E32132"/>
    <w:rsid w:val="00E3559E"/>
    <w:rsid w:val="00E80C75"/>
    <w:rsid w:val="00E80D2B"/>
    <w:rsid w:val="00E87A18"/>
    <w:rsid w:val="00EA7195"/>
    <w:rsid w:val="00EB1FD6"/>
    <w:rsid w:val="00ED3D9A"/>
    <w:rsid w:val="00EE069B"/>
    <w:rsid w:val="00F04B25"/>
    <w:rsid w:val="00F375ED"/>
    <w:rsid w:val="00F37E84"/>
    <w:rsid w:val="00F47946"/>
    <w:rsid w:val="00F530A4"/>
    <w:rsid w:val="00F568CF"/>
    <w:rsid w:val="00F67827"/>
    <w:rsid w:val="00F67F6F"/>
    <w:rsid w:val="00F7028E"/>
    <w:rsid w:val="00F7299D"/>
    <w:rsid w:val="00F76A12"/>
    <w:rsid w:val="00F95A37"/>
    <w:rsid w:val="00F97B37"/>
    <w:rsid w:val="00FA012E"/>
    <w:rsid w:val="00FB6284"/>
    <w:rsid w:val="00FB705A"/>
    <w:rsid w:val="00FD0078"/>
    <w:rsid w:val="00FD3910"/>
    <w:rsid w:val="00FD5867"/>
    <w:rsid w:val="00FE4DC8"/>
    <w:rsid w:val="00FE723A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1C86E9E6"/>
  <w15:docId w15:val="{A08E68A3-0675-48E5-B931-F92D1499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140"/>
      </w:tabs>
      <w:outlineLvl w:val="1"/>
    </w:pPr>
    <w:rPr>
      <w:rFonts w:ascii="Arial" w:hAnsi="Arial" w:cs="Arial"/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2"/>
      <w:szCs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18"/>
    </w:rPr>
  </w:style>
  <w:style w:type="paragraph" w:styleId="berschrift9">
    <w:name w:val="heading 9"/>
    <w:basedOn w:val="Standard"/>
    <w:next w:val="Standard"/>
    <w:qFormat/>
    <w:rsid w:val="001435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left" w:pos="4140"/>
      </w:tabs>
      <w:jc w:val="both"/>
    </w:pPr>
    <w:rPr>
      <w:rFonts w:ascii="Arial" w:hAnsi="Arial" w:cs="Arial"/>
      <w:sz w:val="22"/>
    </w:rPr>
  </w:style>
  <w:style w:type="paragraph" w:styleId="Sprechblasentext">
    <w:name w:val="Balloon Text"/>
    <w:basedOn w:val="Standard"/>
    <w:semiHidden/>
    <w:rsid w:val="00276F43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D062A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Kopfzeile">
    <w:name w:val="header"/>
    <w:basedOn w:val="Standard"/>
    <w:link w:val="KopfzeileZchn"/>
    <w:rsid w:val="00445D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45D1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445D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45D1B"/>
    <w:rPr>
      <w:sz w:val="24"/>
      <w:szCs w:val="24"/>
    </w:rPr>
  </w:style>
  <w:style w:type="paragraph" w:customStyle="1" w:styleId="538552DCBB0F4C4BB087ED922D6A6322">
    <w:name w:val="538552DCBB0F4C4BB087ED922D6A6322"/>
    <w:rsid w:val="00445D1B"/>
    <w:pPr>
      <w:spacing w:after="200" w:line="276" w:lineRule="auto"/>
    </w:pPr>
    <w:rPr>
      <w:rFonts w:ascii="Calibri" w:hAnsi="Calibri"/>
      <w:sz w:val="22"/>
      <w:szCs w:val="22"/>
    </w:rPr>
  </w:style>
  <w:style w:type="paragraph" w:styleId="NurText">
    <w:name w:val="Plain Text"/>
    <w:basedOn w:val="Standard"/>
    <w:link w:val="NurTextZchn"/>
    <w:rsid w:val="00B505ED"/>
    <w:rPr>
      <w:rFonts w:ascii="Courier New" w:hAnsi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B505ED"/>
    <w:rPr>
      <w:rFonts w:ascii="Courier New" w:hAnsi="Courier New"/>
    </w:rPr>
  </w:style>
  <w:style w:type="paragraph" w:styleId="Listenabsatz">
    <w:name w:val="List Paragraph"/>
    <w:basedOn w:val="Standard"/>
    <w:uiPriority w:val="34"/>
    <w:qFormat/>
    <w:rsid w:val="008C2882"/>
    <w:pPr>
      <w:ind w:left="720"/>
      <w:contextualSpacing/>
    </w:pPr>
    <w:rPr>
      <w:rFonts w:eastAsia="Calibri"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AD4BFE"/>
    <w:pPr>
      <w:spacing w:after="120"/>
      <w:ind w:left="283"/>
    </w:pPr>
    <w:rPr>
      <w:rFonts w:ascii="Arial" w:hAnsi="Arial"/>
      <w:sz w:val="22"/>
      <w:szCs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AD4BFE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Bereich 2 – Materialwirtschaft und Dienstleistungen</vt:lpstr>
    </vt:vector>
  </TitlesOfParts>
  <Company>UKL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Bereich 2 – Materialwirtschaft und Dienstleistungen</dc:title>
  <dc:creator>bs1fuch</dc:creator>
  <cp:lastModifiedBy>Hahmann, Nicole</cp:lastModifiedBy>
  <cp:revision>2</cp:revision>
  <cp:lastPrinted>2026-04-14T05:53:00Z</cp:lastPrinted>
  <dcterms:created xsi:type="dcterms:W3CDTF">2026-08-19T11:31:00Z</dcterms:created>
  <dcterms:modified xsi:type="dcterms:W3CDTF">2026-08-19T11:31:00Z</dcterms:modified>
</cp:coreProperties>
</file>