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proofErr w:type="spellStart"/>
            <w:r w:rsidRPr="001330CD">
              <w:rPr>
                <w:rFonts w:ascii="Arial" w:eastAsia="Arial" w:hAnsi="Arial" w:cs="Arial"/>
                <w:b/>
                <w:bCs/>
                <w:sz w:val="20"/>
                <w:szCs w:val="20"/>
              </w:rPr>
              <w:t>USt</w:t>
            </w:r>
            <w:proofErr w:type="spellEnd"/>
            <w:r w:rsidRPr="001330CD">
              <w:rPr>
                <w:rFonts w:ascii="Arial" w:eastAsia="Arial" w:hAnsi="Arial" w:cs="Arial"/>
                <w:b/>
                <w:bCs/>
                <w:sz w:val="20"/>
                <w:szCs w:val="20"/>
              </w:rPr>
              <w: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proofErr w:type="spellStart"/>
            <w:r>
              <w:rPr>
                <w:rFonts w:ascii="Arial" w:eastAsia="Arial" w:hAnsi="Arial" w:cs="Arial"/>
                <w:highlight w:val="white"/>
              </w:rPr>
              <w:t>USt</w:t>
            </w:r>
            <w:proofErr w:type="spellEnd"/>
            <w:r>
              <w:rPr>
                <w:rFonts w:ascii="Arial" w:eastAsia="Arial" w:hAnsi="Arial" w:cs="Arial"/>
                <w:highlight w:val="white"/>
              </w:rPr>
              <w: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16F31A93"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0459BB54"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607C53C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7B42B78"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22A44423"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54F0DB14"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16D58A80"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1"/>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30CE1140"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68F9D9A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01F04164"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1"/>
            <w14:checkedState w14:val="2612" w14:font="MS Gothic"/>
            <w14:uncheckedState w14:val="2610" w14:font="MS Gothic"/>
          </w14:checkbox>
        </w:sdtPr>
        <w:sdtContent>
          <w:r w:rsidR="006D1A74">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3E9DFE20"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1"/>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19D1ED14"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5931C867"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1"/>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2772C857"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1"/>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385AB8F8"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1"/>
            <w14:checkedState w14:val="2612" w14:font="MS Gothic"/>
            <w14:uncheckedState w14:val="2610" w14:font="MS Gothic"/>
          </w14:checkbox>
        </w:sdtPr>
        <w:sdtContent>
          <w:r w:rsidR="001749DF">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2AC0F4C0" w14:textId="5FACCBC5" w:rsidR="001749DF" w:rsidRPr="001749DF" w:rsidRDefault="00000000" w:rsidP="001749DF">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328331348"/>
          <w14:checkbox>
            <w14:checked w14:val="1"/>
            <w14:checkedState w14:val="2612" w14:font="MS Gothic"/>
            <w14:uncheckedState w14:val="2610" w14:font="MS Gothic"/>
          </w14:checkbox>
        </w:sdtPr>
        <w:sdtContent>
          <w:r w:rsidR="001749DF" w:rsidRPr="001749DF">
            <w:rPr>
              <w:rFonts w:ascii="MS Gothic" w:eastAsia="MS Gothic" w:hAnsi="MS Gothic" w:cs="Arial" w:hint="eastAsia"/>
              <w:color w:val="000000"/>
            </w:rPr>
            <w:t>☒</w:t>
          </w:r>
        </w:sdtContent>
      </w:sdt>
      <w:r w:rsidR="001749DF">
        <w:rPr>
          <w:rFonts w:ascii="Arial" w:eastAsia="Arial" w:hAnsi="Arial" w:cs="Arial"/>
          <w:color w:val="000000"/>
        </w:rPr>
        <w:t xml:space="preserve"> </w:t>
      </w:r>
      <w:r w:rsidR="001749DF" w:rsidRPr="001749DF">
        <w:rPr>
          <w:rFonts w:ascii="Arial" w:eastAsia="Arial" w:hAnsi="Arial" w:cs="Arial"/>
          <w:color w:val="000000"/>
        </w:rPr>
        <w:t>Befähigungsnachweis der Erfahrung auf den Gebieten</w:t>
      </w:r>
      <w:r w:rsidR="001749DF">
        <w:rPr>
          <w:rFonts w:ascii="Arial" w:eastAsia="Arial" w:hAnsi="Arial" w:cs="Arial"/>
          <w:color w:val="000000"/>
        </w:rPr>
        <w:t xml:space="preserve"> (maximal 2 Dokumente pro Gebiet)</w:t>
      </w:r>
    </w:p>
    <w:p w14:paraId="477A404B" w14:textId="77777777" w:rsidR="001749DF" w:rsidRPr="001749DF" w:rsidRDefault="001749DF" w:rsidP="001749DF">
      <w:pPr>
        <w:pBdr>
          <w:top w:val="nil"/>
          <w:left w:val="nil"/>
          <w:bottom w:val="nil"/>
          <w:right w:val="nil"/>
          <w:between w:val="nil"/>
        </w:pBdr>
        <w:spacing w:after="0" w:line="312" w:lineRule="auto"/>
        <w:ind w:left="567"/>
        <w:rPr>
          <w:rFonts w:ascii="Arial" w:eastAsia="Arial" w:hAnsi="Arial" w:cs="Arial"/>
          <w:color w:val="000000"/>
        </w:rPr>
      </w:pPr>
      <w:r w:rsidRPr="001749DF">
        <w:rPr>
          <w:rFonts w:ascii="Arial" w:eastAsia="Arial" w:hAnsi="Arial" w:cs="Arial"/>
          <w:color w:val="000000"/>
        </w:rPr>
        <w:t>•</w:t>
      </w:r>
      <w:r w:rsidRPr="001749DF">
        <w:rPr>
          <w:rFonts w:ascii="Arial" w:eastAsia="Arial" w:hAnsi="Arial" w:cs="Arial"/>
          <w:color w:val="000000"/>
        </w:rPr>
        <w:tab/>
        <w:t>Biobasierte Kraft-, Grund- und Werkstoffe und deren biochemische Produktions-Prozessrouten</w:t>
      </w:r>
    </w:p>
    <w:p w14:paraId="44F5DE94" w14:textId="38014F38" w:rsidR="00243576" w:rsidRPr="001749DF" w:rsidRDefault="001749DF" w:rsidP="001749DF">
      <w:pPr>
        <w:pBdr>
          <w:top w:val="nil"/>
          <w:left w:val="nil"/>
          <w:bottom w:val="nil"/>
          <w:right w:val="nil"/>
          <w:between w:val="nil"/>
        </w:pBdr>
        <w:spacing w:after="0" w:line="312" w:lineRule="auto"/>
        <w:ind w:left="567"/>
        <w:rPr>
          <w:rFonts w:ascii="Arial" w:eastAsia="Arial" w:hAnsi="Arial" w:cs="Arial"/>
          <w:color w:val="000000"/>
        </w:rPr>
      </w:pPr>
      <w:r w:rsidRPr="001749DF">
        <w:rPr>
          <w:rFonts w:ascii="Arial" w:eastAsia="Arial" w:hAnsi="Arial" w:cs="Arial"/>
          <w:color w:val="000000"/>
        </w:rPr>
        <w:t>•</w:t>
      </w:r>
      <w:r w:rsidRPr="001749DF">
        <w:rPr>
          <w:rFonts w:ascii="Arial" w:eastAsia="Arial" w:hAnsi="Arial" w:cs="Arial"/>
          <w:color w:val="000000"/>
        </w:rPr>
        <w:tab/>
        <w:t>Angewandte und Investoren-orientierte techno-ökonomische Analyse, LCA-Analyse und Risikoanalyse</w:t>
      </w:r>
    </w:p>
    <w:p w14:paraId="50647305" w14:textId="16F8E2DA" w:rsidR="001749DF" w:rsidRPr="001749DF" w:rsidRDefault="001749DF" w:rsidP="001749DF">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43993906"/>
          <w14:checkbox>
            <w14:checked w14:val="1"/>
            <w14:checkedState w14:val="2612" w14:font="MS Gothic"/>
            <w14:uncheckedState w14:val="2610" w14:font="MS Gothic"/>
          </w14:checkbox>
        </w:sdtPr>
        <w:sdtContent>
          <w:r w:rsidRPr="001749DF">
            <w:rPr>
              <w:rFonts w:ascii="MS Gothic" w:eastAsia="MS Gothic" w:hAnsi="MS Gothic" w:cs="Arial" w:hint="eastAsia"/>
              <w:color w:val="000000"/>
            </w:rPr>
            <w:t>☒</w:t>
          </w:r>
        </w:sdtContent>
      </w:sdt>
      <w:r w:rsidRPr="001749DF">
        <w:rPr>
          <w:rFonts w:ascii="Arial" w:eastAsia="Arial" w:hAnsi="Arial" w:cs="Arial"/>
          <w:color w:val="000000"/>
        </w:rPr>
        <w:t xml:space="preserve"> </w:t>
      </w:r>
      <w:r w:rsidRPr="001749DF">
        <w:rPr>
          <w:rFonts w:ascii="Arial" w:eastAsia="Arial" w:hAnsi="Arial" w:cs="Arial"/>
          <w:color w:val="000000"/>
        </w:rPr>
        <w:t>Lösungsvorschlag mit Beschreibung der Vorgehensweise</w:t>
      </w:r>
    </w:p>
    <w:p w14:paraId="61E049D4" w14:textId="77777777" w:rsidR="001749DF" w:rsidRPr="00706A4A" w:rsidRDefault="001749DF" w:rsidP="001749DF">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lastRenderedPageBreak/>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2709" w14:textId="77777777" w:rsidR="007B37C3" w:rsidRDefault="007B37C3">
      <w:pPr>
        <w:spacing w:after="0" w:line="240" w:lineRule="auto"/>
      </w:pPr>
      <w:r>
        <w:separator/>
      </w:r>
    </w:p>
  </w:endnote>
  <w:endnote w:type="continuationSeparator" w:id="0">
    <w:p w14:paraId="3C243EA6" w14:textId="77777777" w:rsidR="007B37C3" w:rsidRDefault="007B3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7B42" w14:textId="77777777" w:rsidR="007B37C3" w:rsidRDefault="007B37C3">
      <w:pPr>
        <w:spacing w:after="0" w:line="240" w:lineRule="auto"/>
      </w:pPr>
      <w:r>
        <w:separator/>
      </w:r>
    </w:p>
  </w:footnote>
  <w:footnote w:type="continuationSeparator" w:id="0">
    <w:p w14:paraId="058BE03B" w14:textId="77777777" w:rsidR="007B37C3" w:rsidRDefault="007B37C3">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B0635" w14:textId="140E6AAC"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6D1A74">
      <w:rPr>
        <w:rFonts w:ascii="Arial" w:eastAsia="Arial" w:hAnsi="Arial" w:cs="Arial"/>
        <w:sz w:val="16"/>
        <w:szCs w:val="16"/>
      </w:rPr>
      <w:t>TEA/LCA_BioOil_26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1749DF"/>
    <w:rsid w:val="002151F3"/>
    <w:rsid w:val="00243576"/>
    <w:rsid w:val="002A343D"/>
    <w:rsid w:val="002F284E"/>
    <w:rsid w:val="00381F3A"/>
    <w:rsid w:val="003C14AC"/>
    <w:rsid w:val="003E375B"/>
    <w:rsid w:val="004041D7"/>
    <w:rsid w:val="00446A5B"/>
    <w:rsid w:val="004664E7"/>
    <w:rsid w:val="00483C1C"/>
    <w:rsid w:val="004861A0"/>
    <w:rsid w:val="004F04B2"/>
    <w:rsid w:val="004F3960"/>
    <w:rsid w:val="004F6BD8"/>
    <w:rsid w:val="006D1A74"/>
    <w:rsid w:val="00706A4A"/>
    <w:rsid w:val="007142DB"/>
    <w:rsid w:val="00790DB1"/>
    <w:rsid w:val="007B3275"/>
    <w:rsid w:val="007B37C3"/>
    <w:rsid w:val="007D07B0"/>
    <w:rsid w:val="00884903"/>
    <w:rsid w:val="008F1FC6"/>
    <w:rsid w:val="008F6218"/>
    <w:rsid w:val="008F65FA"/>
    <w:rsid w:val="00950B5E"/>
    <w:rsid w:val="00957119"/>
    <w:rsid w:val="00984E5E"/>
    <w:rsid w:val="00993419"/>
    <w:rsid w:val="009C2058"/>
    <w:rsid w:val="009C2F4F"/>
    <w:rsid w:val="009F0034"/>
    <w:rsid w:val="009F1C75"/>
    <w:rsid w:val="00A022EC"/>
    <w:rsid w:val="00A03AF7"/>
    <w:rsid w:val="00A55A21"/>
    <w:rsid w:val="00A84B28"/>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49DF"/>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Props1.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851</Words>
  <Characters>5363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 Garbe</cp:lastModifiedBy>
  <cp:revision>3</cp:revision>
  <dcterms:created xsi:type="dcterms:W3CDTF">2026-04-24T14:34:00Z</dcterms:created>
  <dcterms:modified xsi:type="dcterms:W3CDTF">2026-04-27T11:54:00Z</dcterms:modified>
</cp:coreProperties>
</file>