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EE35" w14:textId="263FB123" w:rsidR="009D4AE3" w:rsidRPr="00C52606" w:rsidRDefault="00202816" w:rsidP="00202816">
      <w:pPr>
        <w:pStyle w:val="Titel"/>
        <w:ind w:right="-143"/>
        <w:rPr>
          <w:rFonts w:ascii="IQTIG-Barlow" w:hAnsi="IQTIG-Barlow"/>
        </w:rPr>
      </w:pPr>
      <w:r w:rsidRPr="00C52606">
        <w:rPr>
          <w:rFonts w:ascii="IQTIG-Barlow" w:hAnsi="IQTIG-Barlow"/>
          <w:sz w:val="32"/>
          <w:szCs w:val="32"/>
        </w:rPr>
        <w:t>02.7</w:t>
      </w:r>
      <w:r w:rsidR="00100927" w:rsidRPr="00C52606">
        <w:rPr>
          <w:rFonts w:ascii="IQTIG-Barlow" w:hAnsi="IQTIG-Barlow"/>
          <w:sz w:val="32"/>
          <w:szCs w:val="32"/>
        </w:rPr>
        <w:t xml:space="preserve"> </w:t>
      </w:r>
      <w:r w:rsidR="006A533A" w:rsidRPr="00C52606">
        <w:rPr>
          <w:rFonts w:ascii="IQTIG-Barlow" w:hAnsi="IQTIG-Barlow"/>
          <w:sz w:val="32"/>
          <w:szCs w:val="32"/>
        </w:rPr>
        <w:t xml:space="preserve">Erklärung technische und berufliche </w:t>
      </w:r>
      <w:r w:rsidRPr="00C52606">
        <w:rPr>
          <w:rFonts w:ascii="IQTIG-Barlow" w:hAnsi="IQTIG-Barlow"/>
          <w:sz w:val="32"/>
          <w:szCs w:val="32"/>
        </w:rPr>
        <w:t>L</w:t>
      </w:r>
      <w:r w:rsidR="006A533A" w:rsidRPr="00C52606">
        <w:rPr>
          <w:rFonts w:ascii="IQTIG-Barlow" w:hAnsi="IQTIG-Barlow"/>
          <w:sz w:val="32"/>
          <w:szCs w:val="32"/>
        </w:rPr>
        <w:t>eistungsfähigkeit</w:t>
      </w:r>
    </w:p>
    <w:p w14:paraId="7E1C48F5" w14:textId="77777777" w:rsidR="00F41BEA" w:rsidRPr="00C52606" w:rsidRDefault="006A533A" w:rsidP="00202816">
      <w:pPr>
        <w:pStyle w:val="berschrift2ohneGliederung"/>
        <w:rPr>
          <w:rFonts w:ascii="IQTIG-Barlow" w:hAnsi="IQTIG-Barlow"/>
        </w:rPr>
      </w:pPr>
      <w:r w:rsidRPr="00C52606">
        <w:rPr>
          <w:rFonts w:ascii="IQTIG-Barlow" w:hAnsi="IQTIG-Barlow"/>
        </w:rPr>
        <w:t>Referenzen</w:t>
      </w:r>
    </w:p>
    <w:p w14:paraId="1E27D9D0" w14:textId="77777777" w:rsidR="006A533A" w:rsidRPr="00C52606" w:rsidRDefault="006A533A" w:rsidP="006A533A">
      <w:pPr>
        <w:rPr>
          <w:rFonts w:ascii="IQTIG-Barlow" w:hAnsi="IQTIG-Barlow"/>
        </w:rPr>
      </w:pPr>
      <w:r w:rsidRPr="00C52606">
        <w:rPr>
          <w:rFonts w:ascii="IQTIG-Barlow" w:hAnsi="IQTIG-Barlow"/>
        </w:rPr>
        <w:t xml:space="preserve">Zum Nachweis der technischen und beruflichen Leistungsfähigkeit beziehen wir uns auf insgesamt </w:t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begin">
          <w:ffData>
            <w:name w:val="Text19"/>
            <w:enabled/>
            <w:calcOnExit w:val="0"/>
            <w:textInput>
              <w:type w:val="number"/>
              <w:maxLength w:val="2"/>
            </w:textInput>
          </w:ffData>
        </w:fldChar>
      </w:r>
      <w:r w:rsidRPr="00C52606">
        <w:rPr>
          <w:rFonts w:ascii="IQTIG-Barlow" w:hAnsi="IQTIG-Barlow" w:cs="Arial"/>
          <w:szCs w:val="22"/>
          <w:highlight w:val="lightGray"/>
          <w:u w:val="single"/>
        </w:rPr>
        <w:instrText xml:space="preserve"> FORMTEXT </w:instrText>
      </w:r>
      <w:r w:rsidRPr="00C52606">
        <w:rPr>
          <w:rFonts w:ascii="IQTIG-Barlow" w:hAnsi="IQTIG-Barlow" w:cs="Arial"/>
          <w:szCs w:val="22"/>
          <w:highlight w:val="lightGray"/>
          <w:u w:val="single"/>
        </w:rPr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separate"/>
      </w:r>
      <w:r w:rsidRPr="00C52606">
        <w:rPr>
          <w:rFonts w:ascii="IQTIG-Barlow" w:hAnsi="IQTIG-Barlow" w:cs="Arial"/>
          <w:noProof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noProof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end"/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begin">
          <w:ffData>
            <w:name w:val="Text19"/>
            <w:enabled/>
            <w:calcOnExit w:val="0"/>
            <w:textInput>
              <w:type w:val="number"/>
              <w:maxLength w:val="2"/>
            </w:textInput>
          </w:ffData>
        </w:fldChar>
      </w:r>
      <w:r w:rsidRPr="00C52606">
        <w:rPr>
          <w:rFonts w:ascii="IQTIG-Barlow" w:hAnsi="IQTIG-Barlow" w:cs="Arial"/>
          <w:szCs w:val="22"/>
          <w:highlight w:val="lightGray"/>
          <w:u w:val="single"/>
        </w:rPr>
        <w:instrText xml:space="preserve"> FORMTEXT </w:instrText>
      </w:r>
      <w:r w:rsidRPr="00C52606">
        <w:rPr>
          <w:rFonts w:ascii="IQTIG-Barlow" w:hAnsi="IQTIG-Barlow" w:cs="Arial"/>
          <w:szCs w:val="22"/>
          <w:highlight w:val="lightGray"/>
          <w:u w:val="single"/>
        </w:rPr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separate"/>
      </w:r>
      <w:r w:rsidRPr="00C52606">
        <w:rPr>
          <w:rFonts w:ascii="IQTIG-Barlow" w:hAnsi="IQTIG-Barlow" w:cs="Arial"/>
          <w:noProof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noProof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end"/>
      </w:r>
      <w:r w:rsidRPr="00C52606">
        <w:rPr>
          <w:rFonts w:ascii="IQTIG-Barlow" w:hAnsi="IQTIG-Barlow"/>
        </w:rPr>
        <w:t xml:space="preserve"> vergleichbare Referenzen, auf die wir im Folgenden sowie in </w:t>
      </w:r>
      <w:r w:rsidRPr="00C52606">
        <w:rPr>
          <w:rFonts w:ascii="IQTIG-Barlow" w:hAnsi="IQTIG-Barlow"/>
          <w:b/>
        </w:rPr>
        <w:t xml:space="preserve">Anlage(n) B </w:t>
      </w:r>
      <w:r w:rsidRPr="00C52606">
        <w:rPr>
          <w:rFonts w:ascii="IQTIG-Barlow" w:hAnsi="IQTIG-Barlow" w:cs="Arial"/>
          <w:b/>
          <w:color w:val="000000"/>
          <w:szCs w:val="22"/>
          <w:u w:val="single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52606">
        <w:rPr>
          <w:rFonts w:ascii="IQTIG-Barlow" w:hAnsi="IQTIG-Barlow" w:cs="Arial"/>
          <w:b/>
          <w:color w:val="000000"/>
          <w:szCs w:val="22"/>
          <w:u w:val="single"/>
        </w:rPr>
        <w:instrText xml:space="preserve"> FORMTEXT </w:instrText>
      </w:r>
      <w:r w:rsidRPr="00C52606">
        <w:rPr>
          <w:rFonts w:ascii="IQTIG-Barlow" w:hAnsi="IQTIG-Barlow" w:cs="Arial"/>
          <w:b/>
          <w:color w:val="000000"/>
          <w:szCs w:val="22"/>
          <w:u w:val="single"/>
        </w:rPr>
      </w:r>
      <w:r w:rsidRPr="00C52606">
        <w:rPr>
          <w:rFonts w:ascii="IQTIG-Barlow" w:hAnsi="IQTIG-Barlow" w:cs="Arial"/>
          <w:b/>
          <w:color w:val="000000"/>
          <w:szCs w:val="22"/>
          <w:u w:val="single"/>
        </w:rPr>
        <w:fldChar w:fldCharType="separate"/>
      </w:r>
      <w:r w:rsidRPr="00C52606">
        <w:rPr>
          <w:rFonts w:ascii="IQTIG-Barlow" w:hAnsi="IQTIG-Barlow" w:cs="Arial"/>
          <w:b/>
          <w:noProof/>
          <w:color w:val="000000"/>
          <w:szCs w:val="22"/>
          <w:u w:val="single"/>
        </w:rPr>
        <w:t> </w:t>
      </w:r>
      <w:r w:rsidRPr="00C52606">
        <w:rPr>
          <w:rFonts w:ascii="IQTIG-Barlow" w:hAnsi="IQTIG-Barlow" w:cs="Arial"/>
          <w:b/>
          <w:noProof/>
          <w:color w:val="000000"/>
          <w:szCs w:val="22"/>
          <w:u w:val="single"/>
        </w:rPr>
        <w:t> </w:t>
      </w:r>
      <w:r w:rsidRPr="00C52606">
        <w:rPr>
          <w:rFonts w:ascii="IQTIG-Barlow" w:hAnsi="IQTIG-Barlow" w:cs="Arial"/>
          <w:b/>
          <w:color w:val="000000"/>
          <w:szCs w:val="22"/>
          <w:u w:val="single"/>
        </w:rPr>
        <w:fldChar w:fldCharType="end"/>
      </w:r>
      <w:r w:rsidRPr="00C52606">
        <w:rPr>
          <w:rFonts w:ascii="IQTIG-Barlow" w:hAnsi="IQTIG-Barlow" w:cs="Arial"/>
          <w:szCs w:val="22"/>
          <w:u w:val="single"/>
        </w:rPr>
        <w:fldChar w:fldCharType="begin">
          <w:ffData>
            <w:name w:val="Text19"/>
            <w:enabled/>
            <w:calcOnExit w:val="0"/>
            <w:textInput>
              <w:type w:val="number"/>
              <w:maxLength w:val="2"/>
            </w:textInput>
          </w:ffData>
        </w:fldChar>
      </w:r>
      <w:r w:rsidRPr="00C52606">
        <w:rPr>
          <w:rFonts w:ascii="IQTIG-Barlow" w:hAnsi="IQTIG-Barlow" w:cs="Arial"/>
          <w:szCs w:val="22"/>
          <w:u w:val="single"/>
        </w:rPr>
        <w:instrText xml:space="preserve"> FORMTEXT </w:instrText>
      </w:r>
      <w:r w:rsidRPr="00C52606">
        <w:rPr>
          <w:rFonts w:ascii="IQTIG-Barlow" w:hAnsi="IQTIG-Barlow" w:cs="Arial"/>
          <w:szCs w:val="22"/>
          <w:u w:val="single"/>
        </w:rPr>
      </w:r>
      <w:r w:rsidRPr="00C52606">
        <w:rPr>
          <w:rFonts w:ascii="IQTIG-Barlow" w:hAnsi="IQTIG-Barlow" w:cs="Arial"/>
          <w:szCs w:val="22"/>
          <w:u w:val="single"/>
        </w:rPr>
        <w:fldChar w:fldCharType="separate"/>
      </w:r>
      <w:r w:rsidRPr="00C52606">
        <w:rPr>
          <w:rFonts w:ascii="IQTIG-Barlow" w:hAnsi="IQTIG-Barlow" w:cs="Arial"/>
          <w:noProof/>
          <w:szCs w:val="22"/>
          <w:u w:val="single"/>
        </w:rPr>
        <w:t> </w:t>
      </w:r>
      <w:r w:rsidRPr="00C52606">
        <w:rPr>
          <w:rFonts w:ascii="IQTIG-Barlow" w:hAnsi="IQTIG-Barlow" w:cs="Arial"/>
          <w:noProof/>
          <w:szCs w:val="22"/>
          <w:u w:val="single"/>
        </w:rPr>
        <w:t> </w:t>
      </w:r>
      <w:r w:rsidRPr="00C52606">
        <w:rPr>
          <w:rFonts w:ascii="IQTIG-Barlow" w:hAnsi="IQTIG-Barlow" w:cs="Arial"/>
          <w:szCs w:val="22"/>
          <w:u w:val="single"/>
        </w:rPr>
        <w:fldChar w:fldCharType="end"/>
      </w:r>
      <w:r w:rsidRPr="00C52606">
        <w:rPr>
          <w:rFonts w:ascii="IQTIG-Barlow" w:hAnsi="IQTIG-Barlow"/>
        </w:rPr>
        <w:t xml:space="preserve"> bis </w:t>
      </w:r>
      <w:r w:rsidRPr="00C52606">
        <w:rPr>
          <w:rFonts w:ascii="IQTIG-Barlow" w:hAnsi="IQTIG-Barlow"/>
          <w:b/>
        </w:rPr>
        <w:t xml:space="preserve">B </w:t>
      </w:r>
      <w:r w:rsidRPr="00C52606">
        <w:rPr>
          <w:rFonts w:ascii="IQTIG-Barlow" w:hAnsi="IQTIG-Barlow" w:cs="Arial"/>
          <w:color w:val="000000"/>
          <w:szCs w:val="22"/>
          <w:highlight w:val="lightGray"/>
          <w:u w:val="single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52606">
        <w:rPr>
          <w:rFonts w:ascii="IQTIG-Barlow" w:hAnsi="IQTIG-Barlow" w:cs="Arial"/>
          <w:color w:val="000000"/>
          <w:szCs w:val="22"/>
          <w:highlight w:val="lightGray"/>
          <w:u w:val="single"/>
        </w:rPr>
        <w:instrText xml:space="preserve"> FORMTEXT </w:instrText>
      </w:r>
      <w:r w:rsidRPr="00C52606">
        <w:rPr>
          <w:rFonts w:ascii="IQTIG-Barlow" w:hAnsi="IQTIG-Barlow" w:cs="Arial"/>
          <w:color w:val="000000"/>
          <w:szCs w:val="22"/>
          <w:highlight w:val="lightGray"/>
          <w:u w:val="single"/>
        </w:rPr>
      </w:r>
      <w:r w:rsidRPr="00C52606">
        <w:rPr>
          <w:rFonts w:ascii="IQTIG-Barlow" w:hAnsi="IQTIG-Barlow" w:cs="Arial"/>
          <w:color w:val="000000"/>
          <w:szCs w:val="22"/>
          <w:highlight w:val="lightGray"/>
          <w:u w:val="single"/>
        </w:rPr>
        <w:fldChar w:fldCharType="separate"/>
      </w:r>
      <w:r w:rsidRPr="00C52606">
        <w:rPr>
          <w:rFonts w:ascii="IQTIG-Barlow" w:hAnsi="IQTIG-Barlow" w:cs="Arial"/>
          <w:noProof/>
          <w:color w:val="000000"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noProof/>
          <w:color w:val="000000"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color w:val="000000"/>
          <w:szCs w:val="22"/>
          <w:highlight w:val="lightGray"/>
          <w:u w:val="single"/>
        </w:rPr>
        <w:fldChar w:fldCharType="end"/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begin">
          <w:ffData>
            <w:name w:val="Text19"/>
            <w:enabled/>
            <w:calcOnExit w:val="0"/>
            <w:textInput>
              <w:type w:val="number"/>
              <w:maxLength w:val="2"/>
            </w:textInput>
          </w:ffData>
        </w:fldChar>
      </w:r>
      <w:r w:rsidRPr="00C52606">
        <w:rPr>
          <w:rFonts w:ascii="IQTIG-Barlow" w:hAnsi="IQTIG-Barlow" w:cs="Arial"/>
          <w:szCs w:val="22"/>
          <w:highlight w:val="lightGray"/>
          <w:u w:val="single"/>
        </w:rPr>
        <w:instrText xml:space="preserve"> FORMTEXT </w:instrText>
      </w:r>
      <w:r w:rsidRPr="00C52606">
        <w:rPr>
          <w:rFonts w:ascii="IQTIG-Barlow" w:hAnsi="IQTIG-Barlow" w:cs="Arial"/>
          <w:szCs w:val="22"/>
          <w:highlight w:val="lightGray"/>
          <w:u w:val="single"/>
        </w:rPr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separate"/>
      </w:r>
      <w:r w:rsidRPr="00C52606">
        <w:rPr>
          <w:rFonts w:ascii="IQTIG-Barlow" w:hAnsi="IQTIG-Barlow" w:cs="Arial"/>
          <w:noProof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noProof/>
          <w:szCs w:val="22"/>
          <w:highlight w:val="lightGray"/>
          <w:u w:val="single"/>
        </w:rPr>
        <w:t> </w:t>
      </w:r>
      <w:r w:rsidRPr="00C52606">
        <w:rPr>
          <w:rFonts w:ascii="IQTIG-Barlow" w:hAnsi="IQTIG-Barlow" w:cs="Arial"/>
          <w:szCs w:val="22"/>
          <w:highlight w:val="lightGray"/>
          <w:u w:val="single"/>
        </w:rPr>
        <w:fldChar w:fldCharType="end"/>
      </w:r>
      <w:r w:rsidRPr="00C52606">
        <w:rPr>
          <w:rFonts w:ascii="IQTIG-Barlow" w:hAnsi="IQTIG-Barlow"/>
        </w:rPr>
        <w:t xml:space="preserve"> eingehen.</w:t>
      </w:r>
    </w:p>
    <w:p w14:paraId="79DBCF4F" w14:textId="5995EFD4" w:rsidR="00202816" w:rsidRPr="00C52606" w:rsidRDefault="00202816" w:rsidP="00202816">
      <w:pPr>
        <w:rPr>
          <w:rFonts w:ascii="IQTIG-Barlow" w:hAnsi="IQTIG-Barlow"/>
        </w:rPr>
      </w:pPr>
      <w:r w:rsidRPr="00C52606">
        <w:rPr>
          <w:rFonts w:ascii="IQTIG-Barlow" w:hAnsi="IQTIG-Barlow"/>
        </w:rPr>
        <w:t>Bitte verwenden Sie dieses Formular zur Darstellung der Referenzen. Bitte verwenden Sie für jede Referenz ein eigenes Formular. Die Darstellung einer Referenz darf drei Seiten nicht überschreiten.</w:t>
      </w:r>
    </w:p>
    <w:p w14:paraId="00AD063C" w14:textId="77777777" w:rsidR="00202816" w:rsidRPr="00C52606" w:rsidRDefault="00202816" w:rsidP="00202816">
      <w:pPr>
        <w:rPr>
          <w:rFonts w:ascii="IQTIG-Barlow" w:hAnsi="IQTIG-Barlow"/>
        </w:rPr>
      </w:pPr>
    </w:p>
    <w:tbl>
      <w:tblPr>
        <w:tblStyle w:val="Tabellenraster"/>
        <w:tblW w:w="8505" w:type="dxa"/>
        <w:tblInd w:w="-5" w:type="dxa"/>
        <w:tblLook w:val="04A0" w:firstRow="1" w:lastRow="0" w:firstColumn="1" w:lastColumn="0" w:noHBand="0" w:noVBand="1"/>
      </w:tblPr>
      <w:tblGrid>
        <w:gridCol w:w="4411"/>
        <w:gridCol w:w="4094"/>
      </w:tblGrid>
      <w:tr w:rsidR="00202816" w:rsidRPr="00C52606" w14:paraId="43BE9256" w14:textId="77777777" w:rsidTr="00202816">
        <w:tc>
          <w:tcPr>
            <w:tcW w:w="3260" w:type="dxa"/>
            <w:gridSpan w:val="2"/>
            <w:shd w:val="clear" w:color="auto" w:fill="A6A6A6" w:themeFill="background1" w:themeFillShade="A6"/>
          </w:tcPr>
          <w:p w14:paraId="08D4DB15" w14:textId="77777777" w:rsidR="00202816" w:rsidRPr="00C52606" w:rsidRDefault="00202816" w:rsidP="00202816">
            <w:pPr>
              <w:pStyle w:val="Textkrper"/>
              <w:kinsoku w:val="0"/>
              <w:overflowPunct w:val="0"/>
              <w:jc w:val="left"/>
              <w:rPr>
                <w:rFonts w:ascii="IQTIG-Barlow" w:hAnsi="IQTIG-Barlow" w:cs="Arial"/>
                <w:b/>
                <w:szCs w:val="22"/>
              </w:rPr>
            </w:pPr>
            <w:r w:rsidRPr="00C52606">
              <w:rPr>
                <w:rFonts w:ascii="IQTIG-Barlow" w:hAnsi="IQTIG-Barlow" w:cs="Arial"/>
                <w:b/>
                <w:szCs w:val="22"/>
              </w:rPr>
              <w:t xml:space="preserve">Referenz für 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68E55958" w14:textId="77777777" w:rsidR="00202816" w:rsidRPr="00C52606" w:rsidRDefault="00202816" w:rsidP="00202816">
            <w:pPr>
              <w:pStyle w:val="Textkrper"/>
              <w:kinsoku w:val="0"/>
              <w:overflowPunct w:val="0"/>
              <w:jc w:val="center"/>
              <w:rPr>
                <w:rFonts w:ascii="IQTIG-Barlow" w:hAnsi="IQTIG-Barlow"/>
                <w:spacing w:val="-1"/>
                <w:sz w:val="16"/>
                <w:szCs w:val="16"/>
              </w:rPr>
            </w:pPr>
            <w:r w:rsidRPr="00C52606">
              <w:rPr>
                <w:rFonts w:ascii="IQTIG-Barlow" w:hAnsi="IQTIG-Barlow"/>
                <w:spacing w:val="-1"/>
                <w:sz w:val="16"/>
                <w:szCs w:val="16"/>
              </w:rPr>
              <w:t>(Angabe</w:t>
            </w:r>
            <w:r w:rsidRPr="00C52606">
              <w:rPr>
                <w:rFonts w:ascii="IQTIG-Barlow" w:hAnsi="IQTIG-Barlow"/>
                <w:sz w:val="16"/>
                <w:szCs w:val="16"/>
              </w:rPr>
              <w:t xml:space="preserve"> </w:t>
            </w:r>
            <w:r w:rsidRPr="00C52606">
              <w:rPr>
                <w:rFonts w:ascii="IQTIG-Barlow" w:hAnsi="IQTIG-Barlow"/>
                <w:spacing w:val="-1"/>
                <w:sz w:val="16"/>
                <w:szCs w:val="16"/>
              </w:rPr>
              <w:t>Bieter / Bietergemeinschaft / Unterauftragnehmer)</w:t>
            </w:r>
          </w:p>
          <w:p w14:paraId="41A16A76" w14:textId="3592BE29" w:rsidR="00202816" w:rsidRPr="00C52606" w:rsidRDefault="00202816" w:rsidP="00202816">
            <w:pPr>
              <w:spacing w:before="60" w:line="312" w:lineRule="auto"/>
              <w:ind w:left="34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b/>
                <w:szCs w:val="22"/>
              </w:rPr>
              <w:t xml:space="preserve">Referenz Nr. 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u w:val="single"/>
              </w:rPr>
              <w:t xml:space="preserve"> </w:t>
            </w:r>
          </w:p>
          <w:p w14:paraId="687DF8CC" w14:textId="77777777" w:rsidR="00202816" w:rsidRPr="00C52606" w:rsidRDefault="00202816" w:rsidP="00202816">
            <w:pPr>
              <w:spacing w:before="120" w:line="312" w:lineRule="auto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b/>
                <w:szCs w:val="22"/>
              </w:rPr>
              <w:t>Referenzname:</w:t>
            </w:r>
            <w:r w:rsidRPr="00C52606">
              <w:rPr>
                <w:rFonts w:ascii="IQTIG-Barlow" w:eastAsia="Times New Roman" w:hAnsi="IQTIG-Barlow" w:cs="Arial"/>
                <w:b/>
                <w:szCs w:val="22"/>
              </w:rPr>
              <w:t xml:space="preserve"> 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</w:tc>
      </w:tr>
      <w:tr w:rsidR="00202816" w:rsidRPr="00C52606" w14:paraId="34AAF6D0" w14:textId="77777777" w:rsidTr="00202816">
        <w:tc>
          <w:tcPr>
            <w:tcW w:w="3260" w:type="dxa"/>
            <w:gridSpan w:val="2"/>
          </w:tcPr>
          <w:p w14:paraId="0100BA1F" w14:textId="1B3B8ACF" w:rsidR="00202816" w:rsidRPr="00C52606" w:rsidRDefault="00202816" w:rsidP="00202816">
            <w:pPr>
              <w:spacing w:before="60" w:line="312" w:lineRule="auto"/>
              <w:ind w:left="142"/>
              <w:rPr>
                <w:rFonts w:ascii="IQTIG-Barlow" w:eastAsia="Times New Roman" w:hAnsi="IQTIG-Barlow" w:cs="Arial"/>
                <w:szCs w:val="22"/>
              </w:rPr>
            </w:pPr>
            <w:r w:rsidRPr="00C52606">
              <w:rPr>
                <w:rFonts w:ascii="IQTIG-Barlow" w:eastAsia="Times New Roman" w:hAnsi="IQTIG-Barlow" w:cs="Arial"/>
                <w:szCs w:val="22"/>
              </w:rPr>
              <w:t xml:space="preserve">Auftraggeber (Adresse, Ansprechpartner, Telefon, </w:t>
            </w:r>
            <w:r w:rsidR="00100927" w:rsidRPr="00C52606">
              <w:rPr>
                <w:rFonts w:ascii="IQTIG-Barlow" w:eastAsia="Times New Roman" w:hAnsi="IQTIG-Barlow" w:cs="Arial"/>
                <w:szCs w:val="22"/>
              </w:rPr>
              <w:t>E-</w:t>
            </w:r>
            <w:r w:rsidRPr="00C52606">
              <w:rPr>
                <w:rFonts w:ascii="IQTIG-Barlow" w:eastAsia="Times New Roman" w:hAnsi="IQTIG-Barlow" w:cs="Arial"/>
                <w:szCs w:val="22"/>
              </w:rPr>
              <w:t>Mail):</w:t>
            </w:r>
          </w:p>
          <w:p w14:paraId="13F0F8AD" w14:textId="77777777" w:rsidR="00202816" w:rsidRPr="00C52606" w:rsidRDefault="00202816" w:rsidP="00202816">
            <w:pPr>
              <w:spacing w:before="120" w:line="312" w:lineRule="auto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1E80CE48" w14:textId="77777777" w:rsidR="00202816" w:rsidRPr="00C52606" w:rsidRDefault="00202816" w:rsidP="00202816">
            <w:pPr>
              <w:spacing w:before="120" w:line="312" w:lineRule="auto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4E765F6F" w14:textId="77777777" w:rsidR="00202816" w:rsidRPr="00C52606" w:rsidRDefault="00202816" w:rsidP="00202816">
            <w:pPr>
              <w:spacing w:before="120" w:line="312" w:lineRule="auto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2E37FB28" w14:textId="77777777" w:rsidR="00202816" w:rsidRPr="00C52606" w:rsidRDefault="00202816" w:rsidP="00202816">
            <w:pPr>
              <w:spacing w:before="120" w:line="312" w:lineRule="auto"/>
              <w:rPr>
                <w:rFonts w:ascii="IQTIG-Barlow" w:eastAsia="Times New Roman" w:hAnsi="IQTIG-Barlow" w:cs="Arial"/>
                <w:i/>
                <w:szCs w:val="22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</w:tc>
      </w:tr>
      <w:tr w:rsidR="00202816" w:rsidRPr="00C52606" w14:paraId="29B25BA5" w14:textId="77777777" w:rsidTr="00202816">
        <w:tc>
          <w:tcPr>
            <w:tcW w:w="3260" w:type="dxa"/>
            <w:vAlign w:val="center"/>
          </w:tcPr>
          <w:p w14:paraId="1DCB55C4" w14:textId="77777777" w:rsidR="00202816" w:rsidRPr="00C52606" w:rsidRDefault="00202816" w:rsidP="00202816">
            <w:pPr>
              <w:spacing w:before="60" w:line="312" w:lineRule="auto"/>
              <w:ind w:left="142"/>
              <w:rPr>
                <w:rFonts w:ascii="IQTIG-Barlow" w:eastAsia="Times New Roman" w:hAnsi="IQTIG-Barlow" w:cs="Arial"/>
                <w:szCs w:val="22"/>
              </w:rPr>
            </w:pPr>
            <w:r w:rsidRPr="00C52606">
              <w:rPr>
                <w:rFonts w:ascii="IQTIG-Barlow" w:eastAsia="Times New Roman" w:hAnsi="IQTIG-Barlow" w:cs="Arial"/>
                <w:szCs w:val="22"/>
              </w:rPr>
              <w:t xml:space="preserve">Zeitraum (von – bis): 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1CA60FA1" w14:textId="77777777" w:rsidR="00202816" w:rsidRPr="00C52606" w:rsidRDefault="00202816" w:rsidP="00202816">
            <w:pPr>
              <w:spacing w:before="240" w:after="240" w:line="312" w:lineRule="auto"/>
              <w:ind w:left="142"/>
              <w:rPr>
                <w:rFonts w:ascii="IQTIG-Barlow" w:eastAsia="Times New Roman" w:hAnsi="IQTIG-Barlow" w:cs="Arial"/>
                <w:i/>
                <w:szCs w:val="22"/>
              </w:rPr>
            </w:pPr>
            <w:r w:rsidRPr="00C52606">
              <w:rPr>
                <w:rFonts w:ascii="IQTIG-Barlow" w:eastAsia="Times New Roman" w:hAnsi="IQTIG-Barlow" w:cs="Arial"/>
                <w:szCs w:val="22"/>
              </w:rPr>
              <w:t xml:space="preserve">Personentage:  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</w:tc>
      </w:tr>
      <w:tr w:rsidR="00202816" w:rsidRPr="00C52606" w14:paraId="26154008" w14:textId="77777777" w:rsidTr="00202816">
        <w:tc>
          <w:tcPr>
            <w:tcW w:w="3260" w:type="dxa"/>
            <w:gridSpan w:val="2"/>
          </w:tcPr>
          <w:p w14:paraId="3A729FB6" w14:textId="77777777" w:rsidR="00202816" w:rsidRPr="00C52606" w:rsidRDefault="00202816" w:rsidP="00202816">
            <w:pPr>
              <w:spacing w:before="240" w:line="312" w:lineRule="auto"/>
              <w:rPr>
                <w:rFonts w:ascii="IQTIG-Barlow" w:eastAsia="Times New Roman" w:hAnsi="IQTIG-Barlow" w:cs="Arial"/>
                <w:b/>
                <w:szCs w:val="22"/>
              </w:rPr>
            </w:pPr>
            <w:r w:rsidRPr="00C52606">
              <w:rPr>
                <w:rFonts w:ascii="IQTIG-Barlow" w:eastAsia="Times New Roman" w:hAnsi="IQTIG-Barlow" w:cs="Arial"/>
                <w:b/>
                <w:szCs w:val="22"/>
              </w:rPr>
              <w:t xml:space="preserve">  Branche: 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5A65C9A1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eastAsia="Times New Roman" w:hAnsi="IQTIG-Barlow" w:cs="Arial"/>
                <w:b/>
                <w:szCs w:val="22"/>
              </w:rPr>
            </w:pPr>
            <w:r w:rsidRPr="00C52606">
              <w:rPr>
                <w:rFonts w:ascii="IQTIG-Barlow" w:eastAsia="Times New Roman" w:hAnsi="IQTIG-Barlow" w:cs="Arial"/>
                <w:b/>
                <w:szCs w:val="22"/>
              </w:rPr>
              <w:t xml:space="preserve">Beschreibung der Leistung </w:t>
            </w:r>
          </w:p>
          <w:p w14:paraId="0DF50E64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0D35D132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64A72DD9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7C96D0FE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40DCA772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lastRenderedPageBreak/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6C108DF6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5223167E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2722D0FE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  <w:p w14:paraId="7DB8655B" w14:textId="77777777" w:rsidR="00202816" w:rsidRPr="00C52606" w:rsidRDefault="00202816" w:rsidP="00202816">
            <w:pPr>
              <w:spacing w:before="240" w:line="312" w:lineRule="auto"/>
              <w:ind w:left="142"/>
              <w:rPr>
                <w:rFonts w:ascii="IQTIG-Barlow" w:hAnsi="IQTIG-Barlow" w:cs="Arial"/>
                <w:color w:val="000000"/>
                <w:szCs w:val="22"/>
                <w:u w:val="single"/>
              </w:rPr>
            </w:pP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instrText xml:space="preserve"> FORMTEXT </w:instrTex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separate"/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noProof/>
                <w:color w:val="000000"/>
                <w:szCs w:val="22"/>
                <w:highlight w:val="lightGray"/>
                <w:u w:val="single"/>
              </w:rPr>
              <w:t> </w:t>
            </w:r>
            <w:r w:rsidRPr="00C52606">
              <w:rPr>
                <w:rFonts w:ascii="IQTIG-Barlow" w:hAnsi="IQTIG-Barlow" w:cs="Arial"/>
                <w:color w:val="000000"/>
                <w:szCs w:val="22"/>
                <w:highlight w:val="lightGray"/>
                <w:u w:val="single"/>
              </w:rPr>
              <w:fldChar w:fldCharType="end"/>
            </w:r>
          </w:p>
        </w:tc>
      </w:tr>
      <w:tr w:rsidR="00202816" w:rsidRPr="00C52606" w14:paraId="72DA6022" w14:textId="77777777" w:rsidTr="00202816">
        <w:tc>
          <w:tcPr>
            <w:tcW w:w="3260" w:type="dxa"/>
            <w:gridSpan w:val="2"/>
          </w:tcPr>
          <w:p w14:paraId="18464302" w14:textId="77777777" w:rsidR="00202816" w:rsidRPr="00C52606" w:rsidRDefault="00202816" w:rsidP="00202816">
            <w:pPr>
              <w:pStyle w:val="ListeEbene2"/>
              <w:numPr>
                <w:ilvl w:val="0"/>
                <w:numId w:val="0"/>
              </w:numPr>
              <w:spacing w:after="160" w:line="259" w:lineRule="auto"/>
              <w:ind w:left="454" w:hanging="278"/>
              <w:rPr>
                <w:rFonts w:ascii="IQTIG-Barlow" w:eastAsia="Times New Roman" w:hAnsi="IQTIG-Barlow" w:cs="Calibri"/>
                <w:b/>
                <w:szCs w:val="24"/>
              </w:rPr>
            </w:pPr>
            <w:r w:rsidRPr="00C52606">
              <w:rPr>
                <w:rFonts w:ascii="IQTIG-Barlow" w:eastAsia="Times New Roman" w:hAnsi="IQTIG-Barlow" w:cs="Calibri"/>
                <w:b/>
                <w:szCs w:val="24"/>
              </w:rPr>
              <w:lastRenderedPageBreak/>
              <w:t xml:space="preserve">Bitte ankreuzen, wenn von der Referenz umfasst: </w:t>
            </w:r>
          </w:p>
          <w:p w14:paraId="5A855DDF" w14:textId="77777777" w:rsidR="00202816" w:rsidRPr="00C52606" w:rsidRDefault="00202816" w:rsidP="00202816">
            <w:pPr>
              <w:pStyle w:val="ListeEbene2"/>
              <w:numPr>
                <w:ilvl w:val="0"/>
                <w:numId w:val="0"/>
              </w:numPr>
              <w:spacing w:after="160" w:line="259" w:lineRule="auto"/>
              <w:ind w:left="454" w:hanging="278"/>
              <w:rPr>
                <w:rFonts w:ascii="IQTIG-Barlow" w:eastAsia="Times New Roman" w:hAnsi="IQTIG-Barlow" w:cs="Calibri"/>
                <w:b/>
                <w:szCs w:val="24"/>
              </w:rPr>
            </w:pPr>
          </w:p>
          <w:p w14:paraId="496F0C0D" w14:textId="77777777" w:rsidR="00202816" w:rsidRPr="00C52606" w:rsidRDefault="00202816" w:rsidP="00202816">
            <w:pPr>
              <w:pStyle w:val="ListeEbene2"/>
              <w:numPr>
                <w:ilvl w:val="0"/>
                <w:numId w:val="0"/>
              </w:numPr>
              <w:spacing w:after="160" w:line="259" w:lineRule="auto"/>
              <w:ind w:left="454" w:hanging="278"/>
              <w:rPr>
                <w:rFonts w:ascii="IQTIG-Barlow" w:eastAsia="Times New Roman" w:hAnsi="IQTIG-Barlow" w:cs="Calibri"/>
                <w:szCs w:val="24"/>
              </w:rPr>
            </w:pPr>
            <w:r w:rsidRPr="00C52606">
              <w:rPr>
                <w:rFonts w:ascii="IQTIG-Barlow" w:eastAsia="Times New Roman" w:hAnsi="IQTIG-Barlow" w:cs="Calibri"/>
                <w:b/>
                <w:szCs w:val="24"/>
              </w:rPr>
              <w:t>Mindestanforderungen (Ziffer 7.4. der Bewerbungsbedingungen)</w:t>
            </w:r>
          </w:p>
          <w:p w14:paraId="04E2E7EF" w14:textId="2F3094DB" w:rsidR="00A53DCC" w:rsidRPr="00C52606" w:rsidRDefault="00765445" w:rsidP="00A53DCC">
            <w:pPr>
              <w:pStyle w:val="ListeEbene1"/>
              <w:numPr>
                <w:ilvl w:val="0"/>
                <w:numId w:val="0"/>
              </w:numPr>
              <w:ind w:left="227" w:hanging="51"/>
              <w:rPr>
                <w:rFonts w:ascii="IQTIG-Barlow" w:hAnsi="IQTIG-Barlow"/>
              </w:rPr>
            </w:pPr>
            <w:sdt>
              <w:sdtPr>
                <w:rPr>
                  <w:rFonts w:ascii="IQTIG-Barlow" w:eastAsia="Times New Roman" w:hAnsi="IQTIG-Barlow" w:cs="Calibri"/>
                  <w:szCs w:val="24"/>
                </w:rPr>
                <w:id w:val="1522123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DCC" w:rsidRPr="00C52606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202816" w:rsidRPr="00C52606">
              <w:rPr>
                <w:rFonts w:ascii="IQTIG-Barlow" w:eastAsia="Times New Roman" w:hAnsi="IQTIG-Barlow" w:cs="Calibri"/>
                <w:szCs w:val="24"/>
              </w:rPr>
              <w:t xml:space="preserve"> </w:t>
            </w:r>
            <w:r w:rsidR="00A53DCC" w:rsidRPr="00C52606">
              <w:rPr>
                <w:rFonts w:ascii="IQTIG-Barlow" w:hAnsi="IQTIG-Barlow"/>
              </w:rPr>
              <w:t xml:space="preserve">Erfolgreiche Realisierung eines </w:t>
            </w:r>
            <w:proofErr w:type="spellStart"/>
            <w:r w:rsidR="00A53DCC" w:rsidRPr="00C52606">
              <w:rPr>
                <w:rFonts w:ascii="IQTIG-Barlow" w:hAnsi="IQTIG-Barlow"/>
              </w:rPr>
              <w:t>Alletra</w:t>
            </w:r>
            <w:proofErr w:type="spellEnd"/>
            <w:r w:rsidR="00A53DCC" w:rsidRPr="00C52606">
              <w:rPr>
                <w:rFonts w:ascii="IQTIG-Barlow" w:hAnsi="IQTIG-Barlow"/>
              </w:rPr>
              <w:t xml:space="preserve"> </w:t>
            </w:r>
            <w:proofErr w:type="spellStart"/>
            <w:r w:rsidR="00A53DCC" w:rsidRPr="00C52606">
              <w:rPr>
                <w:rFonts w:ascii="IQTIG-Barlow" w:hAnsi="IQTIG-Barlow"/>
              </w:rPr>
              <w:t>dHCI</w:t>
            </w:r>
            <w:proofErr w:type="spellEnd"/>
            <w:r w:rsidR="00A53DCC" w:rsidRPr="00C52606">
              <w:rPr>
                <w:rFonts w:ascii="IQTIG-Barlow" w:hAnsi="IQTIG-Barlow"/>
              </w:rPr>
              <w:t xml:space="preserve"> Brownfield oder Greenfield Szenarios für einen Auftraggeber inkl. Datenmigration</w:t>
            </w:r>
          </w:p>
          <w:p w14:paraId="1C25C189" w14:textId="10BFD351" w:rsidR="00A53DCC" w:rsidRPr="00C52606" w:rsidRDefault="00765445" w:rsidP="00A53DCC">
            <w:pPr>
              <w:pStyle w:val="ListeNummerEbene1"/>
              <w:numPr>
                <w:ilvl w:val="0"/>
                <w:numId w:val="0"/>
              </w:numPr>
              <w:ind w:left="227"/>
              <w:rPr>
                <w:rFonts w:ascii="IQTIG-Barlow" w:hAnsi="IQTIG-Barlow"/>
              </w:rPr>
            </w:pPr>
            <w:sdt>
              <w:sdtPr>
                <w:rPr>
                  <w:rFonts w:ascii="IQTIG-Barlow" w:eastAsia="Times New Roman" w:hAnsi="IQTIG-Barlow" w:cs="Calibri"/>
                  <w:szCs w:val="24"/>
                </w:rPr>
                <w:id w:val="-1444141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DCC" w:rsidRPr="00C52606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A53DCC" w:rsidRPr="00C52606">
              <w:rPr>
                <w:rFonts w:ascii="IQTIG-Barlow" w:hAnsi="IQTIG-Barlow"/>
              </w:rPr>
              <w:t xml:space="preserve"> Erfolgreiche Implementierung/Erneuerung einer Out-of-Band Infrastruktur </w:t>
            </w:r>
          </w:p>
          <w:p w14:paraId="6F7E70D2" w14:textId="3AD7DD4A" w:rsidR="00A53DCC" w:rsidRPr="00C52606" w:rsidRDefault="00765445" w:rsidP="00A53DCC">
            <w:pPr>
              <w:pStyle w:val="ListeNummerEbene1"/>
              <w:numPr>
                <w:ilvl w:val="0"/>
                <w:numId w:val="0"/>
              </w:numPr>
              <w:ind w:left="227"/>
              <w:rPr>
                <w:rFonts w:ascii="IQTIG-Barlow" w:hAnsi="IQTIG-Barlow"/>
              </w:rPr>
            </w:pPr>
            <w:sdt>
              <w:sdtPr>
                <w:rPr>
                  <w:rFonts w:ascii="IQTIG-Barlow" w:eastAsia="Times New Roman" w:hAnsi="IQTIG-Barlow" w:cs="Calibri"/>
                  <w:szCs w:val="24"/>
                </w:rPr>
                <w:id w:val="1574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DCC" w:rsidRPr="00C52606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A53DCC" w:rsidRPr="00C52606">
              <w:rPr>
                <w:rFonts w:ascii="IQTIG-Barlow" w:hAnsi="IQTIG-Barlow"/>
              </w:rPr>
              <w:t xml:space="preserve"> Erfolgreiche Implementierung/Erneuerung einer HPE </w:t>
            </w:r>
            <w:proofErr w:type="spellStart"/>
            <w:r w:rsidR="00A53DCC" w:rsidRPr="00C52606">
              <w:rPr>
                <w:rFonts w:ascii="IQTIG-Barlow" w:hAnsi="IQTIG-Barlow"/>
              </w:rPr>
              <w:t>Alletra</w:t>
            </w:r>
            <w:proofErr w:type="spellEnd"/>
            <w:r w:rsidR="00A53DCC" w:rsidRPr="00C52606">
              <w:rPr>
                <w:rFonts w:ascii="IQTIG-Barlow" w:hAnsi="IQTIG-Barlow"/>
              </w:rPr>
              <w:t xml:space="preserve"> </w:t>
            </w:r>
            <w:proofErr w:type="spellStart"/>
            <w:r w:rsidR="00A53DCC" w:rsidRPr="00C52606">
              <w:rPr>
                <w:rFonts w:ascii="IQTIG-Barlow" w:hAnsi="IQTIG-Barlow"/>
              </w:rPr>
              <w:t>dHCI</w:t>
            </w:r>
            <w:proofErr w:type="spellEnd"/>
            <w:r w:rsidR="00A53DCC" w:rsidRPr="00C52606">
              <w:rPr>
                <w:rFonts w:ascii="IQTIG-Barlow" w:hAnsi="IQTIG-Barlow"/>
              </w:rPr>
              <w:t xml:space="preserve"> LAN-Infrastruktur</w:t>
            </w:r>
          </w:p>
          <w:p w14:paraId="60BB1023" w14:textId="4B2E1581" w:rsidR="00A53DCC" w:rsidRPr="00C52606" w:rsidRDefault="00765445" w:rsidP="00A53DCC">
            <w:pPr>
              <w:pStyle w:val="ListeNummerEbene1"/>
              <w:numPr>
                <w:ilvl w:val="0"/>
                <w:numId w:val="0"/>
              </w:numPr>
              <w:ind w:left="227"/>
              <w:rPr>
                <w:rFonts w:ascii="IQTIG-Barlow" w:hAnsi="IQTIG-Barlow"/>
              </w:rPr>
            </w:pPr>
            <w:sdt>
              <w:sdtPr>
                <w:rPr>
                  <w:rFonts w:ascii="IQTIG-Barlow" w:eastAsia="Times New Roman" w:hAnsi="IQTIG-Barlow" w:cs="Calibri"/>
                  <w:szCs w:val="24"/>
                </w:rPr>
                <w:id w:val="772828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DCC" w:rsidRPr="00C52606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A53DCC" w:rsidRPr="00C52606">
              <w:rPr>
                <w:rFonts w:ascii="IQTIG-Barlow" w:hAnsi="IQTIG-Barlow"/>
              </w:rPr>
              <w:t xml:space="preserve"> Erfolgreiche Implementierung/Modernisierung von HPE </w:t>
            </w:r>
            <w:proofErr w:type="spellStart"/>
            <w:r w:rsidR="00A53DCC" w:rsidRPr="00C52606">
              <w:rPr>
                <w:rFonts w:ascii="IQTIG-Barlow" w:hAnsi="IQTIG-Barlow"/>
              </w:rPr>
              <w:t>Alletra</w:t>
            </w:r>
            <w:proofErr w:type="spellEnd"/>
            <w:r w:rsidR="00A53DCC" w:rsidRPr="00C52606">
              <w:rPr>
                <w:rFonts w:ascii="IQTIG-Barlow" w:hAnsi="IQTIG-Barlow"/>
              </w:rPr>
              <w:t xml:space="preserve"> </w:t>
            </w:r>
            <w:proofErr w:type="spellStart"/>
            <w:r w:rsidR="00A53DCC" w:rsidRPr="00C52606">
              <w:rPr>
                <w:rFonts w:ascii="IQTIG-Barlow" w:hAnsi="IQTIG-Barlow"/>
              </w:rPr>
              <w:t>dHCI</w:t>
            </w:r>
            <w:proofErr w:type="spellEnd"/>
            <w:r w:rsidR="00A53DCC" w:rsidRPr="00C52606">
              <w:rPr>
                <w:rFonts w:ascii="IQTIG-Barlow" w:hAnsi="IQTIG-Barlow"/>
              </w:rPr>
              <w:t xml:space="preserve"> VMware Server-Systemen</w:t>
            </w:r>
          </w:p>
          <w:p w14:paraId="036705A1" w14:textId="5CFA02C4" w:rsidR="00A53DCC" w:rsidRPr="00C52606" w:rsidRDefault="00765445" w:rsidP="00A53DCC">
            <w:pPr>
              <w:pStyle w:val="ListeNummerEbene1"/>
              <w:numPr>
                <w:ilvl w:val="0"/>
                <w:numId w:val="0"/>
              </w:numPr>
              <w:ind w:left="227"/>
              <w:rPr>
                <w:rFonts w:ascii="IQTIG-Barlow" w:hAnsi="IQTIG-Barlow"/>
              </w:rPr>
            </w:pPr>
            <w:sdt>
              <w:sdtPr>
                <w:rPr>
                  <w:rFonts w:ascii="IQTIG-Barlow" w:eastAsia="Times New Roman" w:hAnsi="IQTIG-Barlow" w:cs="Calibri"/>
                  <w:szCs w:val="24"/>
                </w:rPr>
                <w:id w:val="73528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DCC" w:rsidRPr="00C52606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A53DCC" w:rsidRPr="00C52606">
              <w:rPr>
                <w:rFonts w:ascii="IQTIG-Barlow" w:hAnsi="IQTIG-Barlow"/>
              </w:rPr>
              <w:t xml:space="preserve"> Betriebsbegleitende Implementierung und Installation</w:t>
            </w:r>
          </w:p>
          <w:p w14:paraId="224FAF15" w14:textId="17445D84" w:rsidR="00A53DCC" w:rsidRPr="00C52606" w:rsidRDefault="00765445" w:rsidP="00A53DCC">
            <w:pPr>
              <w:pStyle w:val="ListeNummerEbene1"/>
              <w:numPr>
                <w:ilvl w:val="0"/>
                <w:numId w:val="0"/>
              </w:numPr>
              <w:ind w:left="227"/>
              <w:rPr>
                <w:rFonts w:ascii="IQTIG-Barlow" w:hAnsi="IQTIG-Barlow"/>
              </w:rPr>
            </w:pPr>
            <w:sdt>
              <w:sdtPr>
                <w:rPr>
                  <w:rFonts w:ascii="IQTIG-Barlow" w:eastAsia="Times New Roman" w:hAnsi="IQTIG-Barlow" w:cs="Calibri"/>
                  <w:szCs w:val="24"/>
                </w:rPr>
                <w:id w:val="93841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DCC" w:rsidRPr="00C52606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A53DCC" w:rsidRPr="00C52606">
              <w:rPr>
                <w:rFonts w:ascii="IQTIG-Barlow" w:hAnsi="IQTIG-Barlow"/>
              </w:rPr>
              <w:t xml:space="preserve"> Projektmanagement</w:t>
            </w:r>
          </w:p>
          <w:p w14:paraId="733C7ED3" w14:textId="77777777" w:rsidR="00202816" w:rsidRPr="00C52606" w:rsidRDefault="00202816" w:rsidP="00A53DCC">
            <w:pPr>
              <w:pStyle w:val="Tabellentext"/>
              <w:ind w:left="459" w:hanging="278"/>
              <w:rPr>
                <w:rFonts w:ascii="IQTIG-Barlow" w:eastAsia="Times New Roman" w:hAnsi="IQTIG-Barlow" w:cs="Calibri"/>
                <w:b/>
                <w:szCs w:val="24"/>
              </w:rPr>
            </w:pPr>
          </w:p>
        </w:tc>
      </w:tr>
    </w:tbl>
    <w:p w14:paraId="3EA6DF61" w14:textId="77777777" w:rsidR="00202816" w:rsidRPr="00C52606" w:rsidRDefault="00202816" w:rsidP="00202816">
      <w:pPr>
        <w:rPr>
          <w:rFonts w:ascii="IQTIG-Barlow" w:hAnsi="IQTIG-Barlow"/>
        </w:rPr>
      </w:pPr>
    </w:p>
    <w:p w14:paraId="22D45CCA" w14:textId="77777777" w:rsidR="007911E4" w:rsidRPr="00C52606" w:rsidRDefault="007911E4" w:rsidP="006A533A">
      <w:pPr>
        <w:rPr>
          <w:rFonts w:ascii="IQTIG-Barlow" w:hAnsi="IQTIG-Barlow"/>
        </w:rPr>
      </w:pPr>
    </w:p>
    <w:sectPr w:rsidR="007911E4" w:rsidRPr="00C52606" w:rsidSect="009E34A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701" w:bottom="1701" w:left="1701" w:header="62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BAB4F" w14:textId="77777777" w:rsidR="00765445" w:rsidRDefault="00765445" w:rsidP="00C13AD2">
      <w:r>
        <w:separator/>
      </w:r>
    </w:p>
  </w:endnote>
  <w:endnote w:type="continuationSeparator" w:id="0">
    <w:p w14:paraId="0050B5CD" w14:textId="77777777" w:rsidR="00765445" w:rsidRDefault="00765445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QTIG-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A83F" w14:textId="0570AA22" w:rsidR="00202816" w:rsidRDefault="00202816" w:rsidP="004A49DC">
    <w:pPr>
      <w:pStyle w:val="Fuzeile"/>
    </w:pPr>
    <w:r w:rsidRPr="002C0A0B">
      <w:t xml:space="preserve">© IQTIG </w:t>
    </w:r>
    <w:r>
      <w:fldChar w:fldCharType="begin"/>
    </w:r>
    <w:r>
      <w:instrText xml:space="preserve"> SAVEDATE   \@ "YYYY" </w:instrText>
    </w:r>
    <w:r>
      <w:fldChar w:fldCharType="separate"/>
    </w:r>
    <w:r w:rsidR="00695875">
      <w:rPr>
        <w:noProof/>
      </w:rPr>
      <w:t>2026</w:t>
    </w:r>
    <w:r>
      <w:fldChar w:fldCharType="end"/>
    </w:r>
    <w:r>
      <w:ptab w:relativeTo="margin" w:alignment="right" w:leader="none"/>
    </w:r>
    <w:r>
      <w:t xml:space="preserve">Seite </w:t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A11ECE">
      <w:rPr>
        <w:noProof/>
      </w:rPr>
      <w:t>2</w:t>
    </w:r>
    <w:r w:rsidRPr="002C0A0B">
      <w:fldChar w:fldCharType="end"/>
    </w:r>
    <w:r>
      <w:t xml:space="preserve"> von </w:t>
    </w:r>
    <w:fldSimple w:instr=" NUMPAGES   \* MERGEFORMAT ">
      <w:r w:rsidR="00A11ECE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0F3D0" w14:textId="6127096F" w:rsidR="00202816" w:rsidRPr="00310BF0" w:rsidRDefault="00202816" w:rsidP="00310BF0">
    <w:pPr>
      <w:pStyle w:val="Fuzeile"/>
      <w:rPr>
        <w:rFonts w:eastAsia="Calibri" w:cs="Times New Roman"/>
        <w:noProof/>
        <w:sz w:val="14"/>
      </w:rPr>
    </w:pPr>
    <w:r>
      <w:t xml:space="preserve">© IQTIG </w:t>
    </w:r>
    <w:r>
      <w:fldChar w:fldCharType="begin"/>
    </w:r>
    <w:r>
      <w:instrText xml:space="preserve"> SAVEDATE   \@ "YYYY" </w:instrText>
    </w:r>
    <w:r>
      <w:fldChar w:fldCharType="separate"/>
    </w:r>
    <w:r w:rsidR="00695875">
      <w:rPr>
        <w:noProof/>
      </w:rPr>
      <w:t>2026</w:t>
    </w:r>
    <w:r>
      <w:fldChar w:fldCharType="end"/>
    </w:r>
    <w:r>
      <w:ptab w:relativeTo="margin" w:alignment="right" w:leader="none"/>
    </w: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A11ECE">
      <w:rPr>
        <w:noProof/>
      </w:rPr>
      <w:t>1</w:t>
    </w:r>
    <w:r>
      <w:fldChar w:fldCharType="end"/>
    </w:r>
    <w:r>
      <w:t xml:space="preserve"> von </w:t>
    </w:r>
    <w:fldSimple w:instr=" NUMPAGES   \* MERGEFORMAT ">
      <w:r w:rsidR="00A11EC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6D8E" w14:textId="77777777" w:rsidR="00765445" w:rsidRPr="00A25E51" w:rsidRDefault="00765445" w:rsidP="003B020C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44B81FCF" w14:textId="77777777" w:rsidR="00765445" w:rsidRDefault="00765445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9788" w14:textId="77777777" w:rsidR="00202816" w:rsidRDefault="00202816" w:rsidP="00851381">
    <w:pPr>
      <w:pStyle w:val="Kopfzeile"/>
      <w:tabs>
        <w:tab w:val="clear" w:pos="8789"/>
        <w:tab w:val="right" w:pos="9071"/>
      </w:tabs>
      <w:spacing w:before="60" w:line="288" w:lineRule="auto"/>
    </w:pPr>
    <w:r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ABABBFB" wp14:editId="78CA6DF6">
              <wp:simplePos x="0" y="0"/>
              <wp:positionH relativeFrom="column">
                <wp:posOffset>1180465</wp:posOffset>
              </wp:positionH>
              <wp:positionV relativeFrom="page">
                <wp:posOffset>393700</wp:posOffset>
              </wp:positionV>
              <wp:extent cx="4220845" cy="342000"/>
              <wp:effectExtent l="0" t="0" r="8255" b="127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845" cy="34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11F37" w14:textId="35C11D0B" w:rsidR="00202816" w:rsidRPr="00851381" w:rsidRDefault="00202816" w:rsidP="0058750B">
                          <w:pPr>
                            <w:spacing w:after="40" w:line="240" w:lineRule="auto"/>
                            <w:jc w:val="right"/>
                            <w:rPr>
                              <w:i/>
                              <w:sz w:val="17"/>
                              <w:szCs w:val="17"/>
                            </w:rPr>
                          </w:pPr>
                          <w:r w:rsidRPr="00A53DCC">
                            <w:rPr>
                              <w:i/>
                              <w:sz w:val="17"/>
                              <w:szCs w:val="17"/>
                            </w:rPr>
                            <w:fldChar w:fldCharType="begin"/>
                          </w:r>
                          <w:r w:rsidRPr="00A53DCC">
                            <w:rPr>
                              <w:i/>
                              <w:sz w:val="17"/>
                              <w:szCs w:val="17"/>
                            </w:rPr>
                            <w:instrText xml:space="preserve"> TITLE   \* MERGEFORMAT </w:instrText>
                          </w:r>
                          <w:r w:rsidRPr="00A53DCC">
                            <w:rPr>
                              <w:i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A53DCC" w:rsidRPr="00A53DCC">
                            <w:rPr>
                              <w:i/>
                              <w:sz w:val="17"/>
                              <w:szCs w:val="17"/>
                            </w:rPr>
                            <w:t>Erneuerung der Auswertungs- und Recheninfrastruktur</w:t>
                          </w:r>
                          <w:r w:rsidRPr="00A53DCC">
                            <w:rPr>
                              <w:i/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  <w:p w14:paraId="3EF730DC" w14:textId="015C3F85" w:rsidR="00202816" w:rsidRPr="00851381" w:rsidRDefault="00202816" w:rsidP="0058750B">
                          <w:pPr>
                            <w:spacing w:after="0" w:line="240" w:lineRule="auto"/>
                            <w:jc w:val="right"/>
                            <w:rPr>
                              <w:sz w:val="17"/>
                              <w:szCs w:val="17"/>
                            </w:rPr>
                          </w:pPr>
                          <w:r w:rsidRPr="00851381">
                            <w:rPr>
                              <w:i/>
                              <w:sz w:val="17"/>
                              <w:szCs w:val="17"/>
                            </w:rPr>
                            <w:fldChar w:fldCharType="begin"/>
                          </w:r>
                          <w:r w:rsidRPr="00851381">
                            <w:rPr>
                              <w:i/>
                              <w:sz w:val="17"/>
                              <w:szCs w:val="17"/>
                            </w:rPr>
                            <w:instrText xml:space="preserve"> SUBJECT   \* MERGEFORMAT </w:instrText>
                          </w:r>
                          <w:r w:rsidRPr="00851381">
                            <w:rPr>
                              <w:i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A53DCC">
                            <w:rPr>
                              <w:i/>
                              <w:sz w:val="17"/>
                              <w:szCs w:val="17"/>
                            </w:rPr>
                            <w:t>02.7 Erklärung technische und berufliche Leistungsfähigkeit</w:t>
                          </w:r>
                          <w:r w:rsidRPr="00851381">
                            <w:rPr>
                              <w:i/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BABBF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92.95pt;margin-top:31pt;width:332.35pt;height:26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AaCQIAAOwDAAAOAAAAZHJzL2Uyb0RvYy54bWysU1GP0zAMfkfiP0R5Z93GhnbVutOxYwjp&#10;OJAOfkCapmtEEgcnWzt+PU667dDxhuhDZDf2Z/vzl/XtYA07KgwaXMVnkylnyklotNtX/Pu33ZsV&#10;ZyEK1wgDTlX8pAK/3bx+te59qebQgWkUMgJxoex9xbsYfVkUQXbKijABrxxdtoBWRHJxXzQoekK3&#10;pphPp++KHrDxCFKFQH/vx0u+yfhtq2T80rZBRWYqTr3FfGI+63QWm7Uo9yh8p+W5DfEPXVihHRW9&#10;Qt2LKNgB9V9QVkuEAG2cSLAFtK2WKs9A08ymL6Z56oRXeRYiJ/grTeH/wcrH45P/iiwO72GgBeYh&#10;gn8A+SMwB9tOuL26Q4S+U6KhwrNEWdH7UJ5TE9WhDAmk7j9DQ0sWhwgZaGjRJlZoTkbotIDTlXQ1&#10;RCbp52I+n64WS84k3b1d0FLzVgpRXrI9hvhRgWXJqDjSUjO6OD6EmLoR5SUkFQtgdLPTxmQH9/XW&#10;IDsKEsAuf3mAF2HGsb7iN8v5MiM7SPlZG1ZHEqjRtuIram1sTpSJjQ+uySFRaDPa1IlxZ3oSIyM3&#10;cagHCkw01dCciCiEUYj0cMjoAH9x1pMIKx5+HgQqzswnR2TfzBaLpNrskIEXo74YwklKr7iMyNno&#10;bGPWd5rewR2totWZpef65w5JUpm8s/yTZv/0c9TzI938BgAA//8DAFBLAwQUAAYACAAAACEA5Osv&#10;gd0AAAAKAQAADwAAAGRycy9kb3ducmV2LnhtbEyPzU7DMBCE70i8g7VI3KiTVo1CiFMhpN6KgALi&#10;6sabH7DXUew26duznOhxNKOZb8rN7Kw44Rh6TwrSRQICqfamp1bBx/v2LgcRoiajrSdUcMYAm+r6&#10;qtSF8RO94WkfW8ElFAqtoItxKKQMdYdOh4UfkNhr/Oh0ZDm20ox64nJn5TJJMul0T7zQ6QGfOqx/&#10;9ken4LVZbZvzV/0Zn6dV32C6sy/fO6Vub+bHBxAR5/gfhj98RoeKmQ7+SCYIyzpf33NUQbbkTxzI&#10;10kG4sBOyo6sSnl5ofoFAAD//wMAUEsBAi0AFAAGAAgAAAAhALaDOJL+AAAA4QEAABMAAAAAAAAA&#10;AAAAAAAAAAAAAFtDb250ZW50X1R5cGVzXS54bWxQSwECLQAUAAYACAAAACEAOP0h/9YAAACUAQAA&#10;CwAAAAAAAAAAAAAAAAAvAQAAX3JlbHMvLnJlbHNQSwECLQAUAAYACAAAACEAr8ZgGgkCAADsAwAA&#10;DgAAAAAAAAAAAAAAAAAuAgAAZHJzL2Uyb0RvYy54bWxQSwECLQAUAAYACAAAACEA5Osvgd0AAAAK&#10;AQAADwAAAAAAAAAAAAAAAABjBAAAZHJzL2Rvd25yZXYueG1sUEsFBgAAAAAEAAQA8wAAAG0FAAAA&#10;AA==&#10;" stroked="f">
              <v:textbox inset=",0,0,0">
                <w:txbxContent>
                  <w:p w14:paraId="0E611F37" w14:textId="35C11D0B" w:rsidR="00202816" w:rsidRPr="00851381" w:rsidRDefault="00202816" w:rsidP="0058750B">
                    <w:pPr>
                      <w:spacing w:after="40" w:line="240" w:lineRule="auto"/>
                      <w:jc w:val="right"/>
                      <w:rPr>
                        <w:i/>
                        <w:sz w:val="17"/>
                        <w:szCs w:val="17"/>
                      </w:rPr>
                    </w:pPr>
                    <w:r w:rsidRPr="00A53DCC">
                      <w:rPr>
                        <w:i/>
                        <w:sz w:val="17"/>
                        <w:szCs w:val="17"/>
                      </w:rPr>
                      <w:fldChar w:fldCharType="begin"/>
                    </w:r>
                    <w:r w:rsidRPr="00A53DCC">
                      <w:rPr>
                        <w:i/>
                        <w:sz w:val="17"/>
                        <w:szCs w:val="17"/>
                      </w:rPr>
                      <w:instrText xml:space="preserve"> TITLE   \* MERGEFORMAT </w:instrText>
                    </w:r>
                    <w:r w:rsidRPr="00A53DCC">
                      <w:rPr>
                        <w:i/>
                        <w:sz w:val="17"/>
                        <w:szCs w:val="17"/>
                      </w:rPr>
                      <w:fldChar w:fldCharType="separate"/>
                    </w:r>
                    <w:r w:rsidR="00A53DCC" w:rsidRPr="00A53DCC">
                      <w:rPr>
                        <w:i/>
                        <w:sz w:val="17"/>
                        <w:szCs w:val="17"/>
                      </w:rPr>
                      <w:t>Erneuerung der Auswertungs- und Recheninfrastruktur</w:t>
                    </w:r>
                    <w:r w:rsidRPr="00A53DCC">
                      <w:rPr>
                        <w:i/>
                        <w:sz w:val="17"/>
                        <w:szCs w:val="17"/>
                      </w:rPr>
                      <w:fldChar w:fldCharType="end"/>
                    </w:r>
                  </w:p>
                  <w:p w14:paraId="3EF730DC" w14:textId="015C3F85" w:rsidR="00202816" w:rsidRPr="00851381" w:rsidRDefault="00202816" w:rsidP="0058750B">
                    <w:pPr>
                      <w:spacing w:after="0" w:line="240" w:lineRule="auto"/>
                      <w:jc w:val="right"/>
                      <w:rPr>
                        <w:sz w:val="17"/>
                        <w:szCs w:val="17"/>
                      </w:rPr>
                    </w:pPr>
                    <w:r w:rsidRPr="00851381">
                      <w:rPr>
                        <w:i/>
                        <w:sz w:val="17"/>
                        <w:szCs w:val="17"/>
                      </w:rPr>
                      <w:fldChar w:fldCharType="begin"/>
                    </w:r>
                    <w:r w:rsidRPr="00851381">
                      <w:rPr>
                        <w:i/>
                        <w:sz w:val="17"/>
                        <w:szCs w:val="17"/>
                      </w:rPr>
                      <w:instrText xml:space="preserve"> SUBJECT   \* MERGEFORMAT </w:instrText>
                    </w:r>
                    <w:r w:rsidRPr="00851381">
                      <w:rPr>
                        <w:i/>
                        <w:sz w:val="17"/>
                        <w:szCs w:val="17"/>
                      </w:rPr>
                      <w:fldChar w:fldCharType="separate"/>
                    </w:r>
                    <w:r w:rsidR="00A53DCC">
                      <w:rPr>
                        <w:i/>
                        <w:sz w:val="17"/>
                        <w:szCs w:val="17"/>
                      </w:rPr>
                      <w:t>02.7 Erklärung technische und berufliche Leistungsfähigkeit</w:t>
                    </w:r>
                    <w:r w:rsidRPr="00851381">
                      <w:rPr>
                        <w:i/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765445">
      <w:rPr>
        <w:noProof/>
      </w:rPr>
      <w:pict w14:anchorId="08E978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style="position:absolute;margin-left:-.55pt;margin-top:0;width:52.45pt;height:28.35pt;z-index:251661312;mso-position-horizontal:absolute;mso-position-horizontal-relative:margin;mso-position-vertical-relative:text">
          <v:imagedata r:id="rId1" o:title="iqtig-logo-kurz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C8F3" w14:textId="77777777" w:rsidR="00202816" w:rsidRDefault="00765445" w:rsidP="002118D9">
    <w:pPr>
      <w:pStyle w:val="Kopfzeile"/>
      <w:spacing w:after="2040"/>
    </w:pPr>
    <w:r>
      <w:rPr>
        <w:noProof/>
      </w:rPr>
      <w:pict w14:anchorId="7FB2ED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7.65pt;margin-top:18.7pt;width:200.7pt;height:60.15pt;z-index:251659264;mso-position-horizontal:absolute;mso-position-horizontal-relative:text;mso-position-vertical:absolute;mso-position-vertical-relative:text;mso-width-relative:page;mso-height-relative:page">
          <v:imagedata r:id="rId1" o:title="iqtig-logo-2000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6064" w:themeColor="accent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D1D8DB" w:themeColor="accent4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A2B5B9" w:themeColor="accent3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6064" w:themeColor="accent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D1D8DB" w:themeColor="accent4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A2B5B9" w:themeColor="accent3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1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12" w15:restartNumberingAfterBreak="0">
    <w:nsid w:val="11297522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14" w15:restartNumberingAfterBreak="0">
    <w:nsid w:val="1ADE6A80"/>
    <w:multiLevelType w:val="hybridMultilevel"/>
    <w:tmpl w:val="AA3EBB44"/>
    <w:lvl w:ilvl="0" w:tplc="C93E04A0">
      <w:start w:val="7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85C47"/>
    <w:multiLevelType w:val="multilevel"/>
    <w:tmpl w:val="1DCC90C6"/>
    <w:styleLink w:val="ListeIQTIGPunkte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48549C2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" w15:restartNumberingAfterBreak="0">
    <w:nsid w:val="25BE1C72"/>
    <w:multiLevelType w:val="multilevel"/>
    <w:tmpl w:val="A4A60E90"/>
    <w:numStyleLink w:val="berschriften"/>
  </w:abstractNum>
  <w:abstractNum w:abstractNumId="18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9" w15:restartNumberingAfterBreak="0">
    <w:nsid w:val="47777642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20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1" w15:restartNumberingAfterBreak="0">
    <w:nsid w:val="53593D7D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3" w15:restartNumberingAfterBreak="0">
    <w:nsid w:val="69633800"/>
    <w:multiLevelType w:val="multilevel"/>
    <w:tmpl w:val="A4A60E90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" w15:restartNumberingAfterBreak="0">
    <w:nsid w:val="6E8C3CBB"/>
    <w:multiLevelType w:val="hybridMultilevel"/>
    <w:tmpl w:val="79FC512E"/>
    <w:lvl w:ilvl="0" w:tplc="0407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6" w15:restartNumberingAfterBreak="0">
    <w:nsid w:val="7CB0377C"/>
    <w:multiLevelType w:val="hybridMultilevel"/>
    <w:tmpl w:val="ACE69900"/>
    <w:lvl w:ilvl="0" w:tplc="496C49A4">
      <w:start w:val="4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2" w:hanging="360"/>
      </w:pPr>
    </w:lvl>
    <w:lvl w:ilvl="2" w:tplc="0407001B" w:tentative="1">
      <w:start w:val="1"/>
      <w:numFmt w:val="lowerRoman"/>
      <w:lvlText w:val="%3."/>
      <w:lvlJc w:val="right"/>
      <w:pPr>
        <w:ind w:left="2512" w:hanging="180"/>
      </w:pPr>
    </w:lvl>
    <w:lvl w:ilvl="3" w:tplc="0407000F" w:tentative="1">
      <w:start w:val="1"/>
      <w:numFmt w:val="decimal"/>
      <w:lvlText w:val="%4."/>
      <w:lvlJc w:val="left"/>
      <w:pPr>
        <w:ind w:left="3232" w:hanging="360"/>
      </w:pPr>
    </w:lvl>
    <w:lvl w:ilvl="4" w:tplc="04070019" w:tentative="1">
      <w:start w:val="1"/>
      <w:numFmt w:val="lowerLetter"/>
      <w:lvlText w:val="%5."/>
      <w:lvlJc w:val="left"/>
      <w:pPr>
        <w:ind w:left="3952" w:hanging="360"/>
      </w:pPr>
    </w:lvl>
    <w:lvl w:ilvl="5" w:tplc="0407001B" w:tentative="1">
      <w:start w:val="1"/>
      <w:numFmt w:val="lowerRoman"/>
      <w:lvlText w:val="%6."/>
      <w:lvlJc w:val="right"/>
      <w:pPr>
        <w:ind w:left="4672" w:hanging="180"/>
      </w:pPr>
    </w:lvl>
    <w:lvl w:ilvl="6" w:tplc="0407000F" w:tentative="1">
      <w:start w:val="1"/>
      <w:numFmt w:val="decimal"/>
      <w:lvlText w:val="%7."/>
      <w:lvlJc w:val="left"/>
      <w:pPr>
        <w:ind w:left="5392" w:hanging="360"/>
      </w:pPr>
    </w:lvl>
    <w:lvl w:ilvl="7" w:tplc="04070019" w:tentative="1">
      <w:start w:val="1"/>
      <w:numFmt w:val="lowerLetter"/>
      <w:lvlText w:val="%8."/>
      <w:lvlJc w:val="left"/>
      <w:pPr>
        <w:ind w:left="6112" w:hanging="360"/>
      </w:pPr>
    </w:lvl>
    <w:lvl w:ilvl="8" w:tplc="0407001B" w:tentative="1">
      <w:start w:val="1"/>
      <w:numFmt w:val="lowerRoman"/>
      <w:lvlText w:val="%9."/>
      <w:lvlJc w:val="right"/>
      <w:pPr>
        <w:ind w:left="6832" w:hanging="180"/>
      </w:pPr>
    </w:lvl>
  </w:abstractNum>
  <w:num w:numId="1" w16cid:durableId="1405837603">
    <w:abstractNumId w:val="9"/>
  </w:num>
  <w:num w:numId="2" w16cid:durableId="1809201019">
    <w:abstractNumId w:val="7"/>
  </w:num>
  <w:num w:numId="3" w16cid:durableId="620570424">
    <w:abstractNumId w:val="6"/>
  </w:num>
  <w:num w:numId="4" w16cid:durableId="237332100">
    <w:abstractNumId w:val="5"/>
  </w:num>
  <w:num w:numId="5" w16cid:durableId="2128037711">
    <w:abstractNumId w:val="4"/>
  </w:num>
  <w:num w:numId="6" w16cid:durableId="497306157">
    <w:abstractNumId w:val="8"/>
  </w:num>
  <w:num w:numId="7" w16cid:durableId="805468103">
    <w:abstractNumId w:val="3"/>
  </w:num>
  <w:num w:numId="8" w16cid:durableId="1447232553">
    <w:abstractNumId w:val="2"/>
  </w:num>
  <w:num w:numId="9" w16cid:durableId="787159236">
    <w:abstractNumId w:val="1"/>
  </w:num>
  <w:num w:numId="10" w16cid:durableId="1465536347">
    <w:abstractNumId w:val="0"/>
  </w:num>
  <w:num w:numId="11" w16cid:durableId="254291630">
    <w:abstractNumId w:val="15"/>
  </w:num>
  <w:num w:numId="12" w16cid:durableId="1286765446">
    <w:abstractNumId w:val="21"/>
  </w:num>
  <w:num w:numId="13" w16cid:durableId="735012531">
    <w:abstractNumId w:val="12"/>
  </w:num>
  <w:num w:numId="14" w16cid:durableId="1611232065">
    <w:abstractNumId w:val="16"/>
  </w:num>
  <w:num w:numId="15" w16cid:durableId="1037583267">
    <w:abstractNumId w:val="23"/>
  </w:num>
  <w:num w:numId="16" w16cid:durableId="677469330">
    <w:abstractNumId w:val="25"/>
  </w:num>
  <w:num w:numId="17" w16cid:durableId="860512109">
    <w:abstractNumId w:val="17"/>
  </w:num>
  <w:num w:numId="18" w16cid:durableId="21224148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0483000">
    <w:abstractNumId w:val="10"/>
  </w:num>
  <w:num w:numId="20" w16cid:durableId="772014388">
    <w:abstractNumId w:val="15"/>
  </w:num>
  <w:num w:numId="21" w16cid:durableId="1463377894">
    <w:abstractNumId w:val="15"/>
  </w:num>
  <w:num w:numId="22" w16cid:durableId="2120682194">
    <w:abstractNumId w:val="18"/>
  </w:num>
  <w:num w:numId="23" w16cid:durableId="857741037">
    <w:abstractNumId w:val="22"/>
  </w:num>
  <w:num w:numId="24" w16cid:durableId="1396778804">
    <w:abstractNumId w:val="20"/>
  </w:num>
  <w:num w:numId="25" w16cid:durableId="1775322612">
    <w:abstractNumId w:val="22"/>
  </w:num>
  <w:num w:numId="26" w16cid:durableId="1636522422">
    <w:abstractNumId w:val="22"/>
  </w:num>
  <w:num w:numId="27" w16cid:durableId="495924759">
    <w:abstractNumId w:val="22"/>
  </w:num>
  <w:num w:numId="28" w16cid:durableId="1327513129">
    <w:abstractNumId w:val="22"/>
  </w:num>
  <w:num w:numId="29" w16cid:durableId="17104917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1617782">
    <w:abstractNumId w:val="13"/>
  </w:num>
  <w:num w:numId="31" w16cid:durableId="811094589">
    <w:abstractNumId w:val="11"/>
  </w:num>
  <w:num w:numId="32" w16cid:durableId="175703169">
    <w:abstractNumId w:val="19"/>
  </w:num>
  <w:num w:numId="33" w16cid:durableId="837694438">
    <w:abstractNumId w:val="24"/>
  </w:num>
  <w:num w:numId="34" w16cid:durableId="53817958">
    <w:abstractNumId w:val="26"/>
  </w:num>
  <w:num w:numId="35" w16cid:durableId="1674918190">
    <w:abstractNumId w:val="15"/>
    <w:lvlOverride w:ilvl="0">
      <w:lvl w:ilvl="0">
        <w:start w:val="1"/>
        <w:numFmt w:val="bullet"/>
        <w:pStyle w:val="berschrift1"/>
        <w:lvlText w:val=""/>
        <w:lvlJc w:val="left"/>
        <w:pPr>
          <w:ind w:left="227" w:hanging="227"/>
        </w:pPr>
        <w:rPr>
          <w:rFonts w:ascii="Wingdings" w:hAnsi="Wingdings" w:hint="default"/>
          <w:strike w:val="0"/>
          <w:position w:val="-2"/>
        </w:rPr>
      </w:lvl>
    </w:lvlOverride>
    <w:lvlOverride w:ilvl="1">
      <w:lvl w:ilvl="1">
        <w:start w:val="1"/>
        <w:numFmt w:val="bullet"/>
        <w:pStyle w:val="berschrift2"/>
        <w:lvlText w:val="▫"/>
        <w:lvlJc w:val="left"/>
        <w:pPr>
          <w:ind w:left="454" w:hanging="227"/>
        </w:pPr>
        <w:rPr>
          <w:rFonts w:ascii="Calibri" w:hAnsi="Calibri" w:hint="default"/>
        </w:rPr>
      </w:lvl>
    </w:lvlOverride>
    <w:lvlOverride w:ilvl="2">
      <w:lvl w:ilvl="2">
        <w:start w:val="1"/>
        <w:numFmt w:val="bullet"/>
        <w:lvlText w:val="–"/>
        <w:lvlJc w:val="left"/>
        <w:pPr>
          <w:ind w:left="681" w:hanging="227"/>
        </w:pPr>
        <w:rPr>
          <w:rFonts w:ascii="Calibri" w:hAnsi="Calibri" w:hint="default"/>
        </w:rPr>
      </w:lvl>
    </w:lvlOverride>
    <w:lvlOverride w:ilvl="3">
      <w:lvl w:ilvl="3">
        <w:start w:val="1"/>
        <w:numFmt w:val="bullet"/>
        <w:lvlText w:val="–"/>
        <w:lvlJc w:val="left"/>
        <w:pPr>
          <w:ind w:left="908" w:hanging="227"/>
        </w:pPr>
        <w:rPr>
          <w:rFonts w:ascii="Calibri" w:hAnsi="Calibri" w:hint="default"/>
        </w:rPr>
      </w:lvl>
    </w:lvlOverride>
    <w:lvlOverride w:ilvl="4">
      <w:lvl w:ilvl="4">
        <w:start w:val="1"/>
        <w:numFmt w:val="bullet"/>
        <w:lvlText w:val="–"/>
        <w:lvlJc w:val="left"/>
        <w:pPr>
          <w:ind w:left="1135" w:hanging="227"/>
        </w:pPr>
        <w:rPr>
          <w:rFonts w:ascii="Calibri" w:hAnsi="Calibri" w:hint="default"/>
        </w:rPr>
      </w:lvl>
    </w:lvlOverride>
    <w:lvlOverride w:ilvl="5">
      <w:lvl w:ilvl="5">
        <w:start w:val="1"/>
        <w:numFmt w:val="bullet"/>
        <w:lvlText w:val="–"/>
        <w:lvlJc w:val="left"/>
        <w:pPr>
          <w:ind w:left="1362" w:hanging="227"/>
        </w:pPr>
        <w:rPr>
          <w:rFonts w:ascii="Calibri" w:hAnsi="Calibri" w:hint="default"/>
        </w:rPr>
      </w:lvl>
    </w:lvlOverride>
    <w:lvlOverride w:ilvl="6">
      <w:lvl w:ilvl="6">
        <w:start w:val="1"/>
        <w:numFmt w:val="bullet"/>
        <w:lvlText w:val="–"/>
        <w:lvlJc w:val="left"/>
        <w:pPr>
          <w:ind w:left="1589" w:hanging="227"/>
        </w:pPr>
        <w:rPr>
          <w:rFonts w:ascii="Calibri" w:hAnsi="Calibri" w:hint="default"/>
        </w:rPr>
      </w:lvl>
    </w:lvlOverride>
    <w:lvlOverride w:ilvl="7">
      <w:lvl w:ilvl="7">
        <w:start w:val="1"/>
        <w:numFmt w:val="bullet"/>
        <w:lvlText w:val="–"/>
        <w:lvlJc w:val="left"/>
        <w:pPr>
          <w:ind w:left="1816" w:hanging="227"/>
        </w:pPr>
        <w:rPr>
          <w:rFonts w:ascii="Calibri" w:hAnsi="Calibri" w:hint="default"/>
        </w:rPr>
      </w:lvl>
    </w:lvlOverride>
    <w:lvlOverride w:ilvl="8">
      <w:lvl w:ilvl="8">
        <w:start w:val="1"/>
        <w:numFmt w:val="bullet"/>
        <w:lvlText w:val="–"/>
        <w:lvlJc w:val="left"/>
        <w:pPr>
          <w:ind w:left="2043" w:hanging="227"/>
        </w:pPr>
        <w:rPr>
          <w:rFonts w:ascii="Calibri" w:hAnsi="Calibri" w:hint="default"/>
        </w:rPr>
      </w:lvl>
    </w:lvlOverride>
  </w:num>
  <w:num w:numId="36" w16cid:durableId="164713349">
    <w:abstractNumId w:val="21"/>
    <w:lvlOverride w:ilvl="0">
      <w:lvl w:ilvl="0">
        <w:start w:val="1"/>
        <w:numFmt w:val="decimal"/>
        <w:lvlText w:val="%1."/>
        <w:lvlJc w:val="left"/>
        <w:pPr>
          <w:ind w:left="227" w:hanging="227"/>
        </w:pPr>
        <w:rPr>
          <w:rFonts w:hint="default"/>
        </w:rPr>
      </w:lvl>
    </w:lvlOverride>
    <w:lvlOverride w:ilvl="1">
      <w:lvl w:ilvl="1">
        <w:start w:val="1"/>
        <w:numFmt w:val="bullet"/>
        <w:lvlText w:val="▫"/>
        <w:lvlJc w:val="left"/>
        <w:pPr>
          <w:ind w:left="454" w:hanging="227"/>
        </w:pPr>
        <w:rPr>
          <w:rFonts w:ascii="Calibri" w:hAnsi="Calibri" w:hint="default"/>
        </w:rPr>
      </w:lvl>
    </w:lvlOverride>
    <w:lvlOverride w:ilvl="2">
      <w:lvl w:ilvl="2">
        <w:start w:val="1"/>
        <w:numFmt w:val="bullet"/>
        <w:lvlText w:val="–"/>
        <w:lvlJc w:val="left"/>
        <w:pPr>
          <w:ind w:left="681" w:hanging="227"/>
        </w:pPr>
        <w:rPr>
          <w:rFonts w:ascii="Calibri" w:hAnsi="Calibri" w:hint="default"/>
        </w:rPr>
      </w:lvl>
    </w:lvlOverride>
    <w:lvlOverride w:ilvl="3">
      <w:lvl w:ilvl="3">
        <w:start w:val="1"/>
        <w:numFmt w:val="bullet"/>
        <w:lvlText w:val="–"/>
        <w:lvlJc w:val="left"/>
        <w:pPr>
          <w:ind w:left="908" w:hanging="227"/>
        </w:pPr>
        <w:rPr>
          <w:rFonts w:ascii="Calibri" w:hAnsi="Calibri" w:hint="default"/>
        </w:rPr>
      </w:lvl>
    </w:lvlOverride>
    <w:lvlOverride w:ilvl="4">
      <w:lvl w:ilvl="4">
        <w:start w:val="1"/>
        <w:numFmt w:val="bullet"/>
        <w:lvlText w:val="–"/>
        <w:lvlJc w:val="left"/>
        <w:pPr>
          <w:ind w:left="1135" w:hanging="227"/>
        </w:pPr>
        <w:rPr>
          <w:rFonts w:ascii="Calibri" w:hAnsi="Calibri" w:hint="default"/>
        </w:rPr>
      </w:lvl>
    </w:lvlOverride>
    <w:lvlOverride w:ilvl="5">
      <w:lvl w:ilvl="5">
        <w:start w:val="1"/>
        <w:numFmt w:val="bullet"/>
        <w:lvlText w:val="–"/>
        <w:lvlJc w:val="left"/>
        <w:pPr>
          <w:ind w:left="1362" w:hanging="227"/>
        </w:pPr>
        <w:rPr>
          <w:rFonts w:ascii="Calibri" w:hAnsi="Calibri" w:hint="default"/>
        </w:rPr>
      </w:lvl>
    </w:lvlOverride>
    <w:lvlOverride w:ilvl="6">
      <w:lvl w:ilvl="6">
        <w:start w:val="1"/>
        <w:numFmt w:val="bullet"/>
        <w:lvlText w:val="–"/>
        <w:lvlJc w:val="left"/>
        <w:pPr>
          <w:ind w:left="1589" w:hanging="227"/>
        </w:pPr>
        <w:rPr>
          <w:rFonts w:ascii="Calibri" w:hAnsi="Calibri" w:hint="default"/>
        </w:rPr>
      </w:lvl>
    </w:lvlOverride>
    <w:lvlOverride w:ilvl="7">
      <w:lvl w:ilvl="7">
        <w:start w:val="1"/>
        <w:numFmt w:val="bullet"/>
        <w:lvlText w:val="–"/>
        <w:lvlJc w:val="left"/>
        <w:pPr>
          <w:ind w:left="1816" w:hanging="227"/>
        </w:pPr>
        <w:rPr>
          <w:rFonts w:ascii="Calibri" w:hAnsi="Calibri" w:hint="default"/>
        </w:rPr>
      </w:lvl>
    </w:lvlOverride>
    <w:lvlOverride w:ilvl="8">
      <w:lvl w:ilvl="8">
        <w:start w:val="1"/>
        <w:numFmt w:val="bullet"/>
        <w:lvlText w:val="–"/>
        <w:lvlJc w:val="left"/>
        <w:pPr>
          <w:ind w:left="2043" w:hanging="227"/>
        </w:pPr>
        <w:rPr>
          <w:rFonts w:ascii="Calibri" w:hAnsi="Calibri" w:hint="default"/>
        </w:rPr>
      </w:lvl>
    </w:lvlOverride>
  </w:num>
  <w:num w:numId="37" w16cid:durableId="94323330">
    <w:abstractNumId w:val="14"/>
  </w:num>
  <w:num w:numId="38" w16cid:durableId="1556620239">
    <w:abstractNumId w:val="15"/>
    <w:lvlOverride w:ilvl="0">
      <w:lvl w:ilvl="0">
        <w:start w:val="1"/>
        <w:numFmt w:val="bullet"/>
        <w:pStyle w:val="berschrift1"/>
        <w:lvlText w:val=""/>
        <w:lvlJc w:val="left"/>
        <w:pPr>
          <w:ind w:left="936" w:hanging="227"/>
        </w:pPr>
        <w:rPr>
          <w:rFonts w:ascii="Wingdings" w:hAnsi="Wingdings" w:hint="default"/>
          <w:position w:val="-2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ocumentProtection w:edit="forms" w:enforcement="1" w:cryptProviderType="rsaAES" w:cryptAlgorithmClass="hash" w:cryptAlgorithmType="typeAny" w:cryptAlgorithmSid="14" w:cryptSpinCount="100000" w:hash="NfVajlSjyLFDz1iyiBoOqBmo/VT9k5/vVEiFMVKFlcXbpnbaxlnrmkuEFm7OkTaNoGt885snLN21nJm5xNiZLg==" w:salt="VZvIekNpbGrSBdVEEq/J3w=="/>
  <w:defaultTabStop w:val="709"/>
  <w:autoHyphenation/>
  <w:consecutiveHyphenLimit w:val="3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041"/>
    <w:rsid w:val="00001516"/>
    <w:rsid w:val="00003362"/>
    <w:rsid w:val="00007810"/>
    <w:rsid w:val="00012961"/>
    <w:rsid w:val="0003198F"/>
    <w:rsid w:val="00043041"/>
    <w:rsid w:val="00044CA4"/>
    <w:rsid w:val="000456A7"/>
    <w:rsid w:val="00047024"/>
    <w:rsid w:val="00056B9B"/>
    <w:rsid w:val="00056F90"/>
    <w:rsid w:val="00066EA2"/>
    <w:rsid w:val="0008130B"/>
    <w:rsid w:val="00084DA6"/>
    <w:rsid w:val="000A4D0E"/>
    <w:rsid w:val="000B7B72"/>
    <w:rsid w:val="000C1ED3"/>
    <w:rsid w:val="000C583B"/>
    <w:rsid w:val="000C620E"/>
    <w:rsid w:val="000D24A4"/>
    <w:rsid w:val="000D49A2"/>
    <w:rsid w:val="000E1585"/>
    <w:rsid w:val="000E24A7"/>
    <w:rsid w:val="000E577A"/>
    <w:rsid w:val="000E7AF5"/>
    <w:rsid w:val="00100927"/>
    <w:rsid w:val="001103BB"/>
    <w:rsid w:val="00111D0B"/>
    <w:rsid w:val="00121270"/>
    <w:rsid w:val="00123B36"/>
    <w:rsid w:val="0012595F"/>
    <w:rsid w:val="00137FB7"/>
    <w:rsid w:val="00142FA6"/>
    <w:rsid w:val="00150C34"/>
    <w:rsid w:val="001674A5"/>
    <w:rsid w:val="00167A33"/>
    <w:rsid w:val="001718FC"/>
    <w:rsid w:val="00172E45"/>
    <w:rsid w:val="00173B38"/>
    <w:rsid w:val="0018290E"/>
    <w:rsid w:val="00183E8F"/>
    <w:rsid w:val="00185409"/>
    <w:rsid w:val="001C10CB"/>
    <w:rsid w:val="001C6DBA"/>
    <w:rsid w:val="001C7BFC"/>
    <w:rsid w:val="001F429C"/>
    <w:rsid w:val="00202816"/>
    <w:rsid w:val="002118D9"/>
    <w:rsid w:val="002127FC"/>
    <w:rsid w:val="002169B4"/>
    <w:rsid w:val="00223613"/>
    <w:rsid w:val="00233B45"/>
    <w:rsid w:val="0025377F"/>
    <w:rsid w:val="00272084"/>
    <w:rsid w:val="00286239"/>
    <w:rsid w:val="00286E4F"/>
    <w:rsid w:val="00292BFE"/>
    <w:rsid w:val="002932A6"/>
    <w:rsid w:val="00296F1A"/>
    <w:rsid w:val="002C0A0B"/>
    <w:rsid w:val="002C0B4D"/>
    <w:rsid w:val="002D5BBF"/>
    <w:rsid w:val="002E48E8"/>
    <w:rsid w:val="002F278C"/>
    <w:rsid w:val="00306065"/>
    <w:rsid w:val="00310BF0"/>
    <w:rsid w:val="00312D54"/>
    <w:rsid w:val="00313107"/>
    <w:rsid w:val="00330DCC"/>
    <w:rsid w:val="0033210E"/>
    <w:rsid w:val="003351A9"/>
    <w:rsid w:val="0033617D"/>
    <w:rsid w:val="00336D34"/>
    <w:rsid w:val="00342D00"/>
    <w:rsid w:val="00345CFB"/>
    <w:rsid w:val="0036505C"/>
    <w:rsid w:val="00371EC2"/>
    <w:rsid w:val="003809FA"/>
    <w:rsid w:val="00383CD5"/>
    <w:rsid w:val="003901F6"/>
    <w:rsid w:val="00395CD3"/>
    <w:rsid w:val="003A184B"/>
    <w:rsid w:val="003B020C"/>
    <w:rsid w:val="003B051E"/>
    <w:rsid w:val="003C0713"/>
    <w:rsid w:val="003C305B"/>
    <w:rsid w:val="003D202D"/>
    <w:rsid w:val="003D73C2"/>
    <w:rsid w:val="003E31AF"/>
    <w:rsid w:val="003E63BF"/>
    <w:rsid w:val="00407BE4"/>
    <w:rsid w:val="00411CCE"/>
    <w:rsid w:val="0041528C"/>
    <w:rsid w:val="00416E41"/>
    <w:rsid w:val="00422EF2"/>
    <w:rsid w:val="00425A52"/>
    <w:rsid w:val="004338CA"/>
    <w:rsid w:val="00444924"/>
    <w:rsid w:val="004570D3"/>
    <w:rsid w:val="00457A83"/>
    <w:rsid w:val="00473FC9"/>
    <w:rsid w:val="0047745E"/>
    <w:rsid w:val="004A49DC"/>
    <w:rsid w:val="004B49F8"/>
    <w:rsid w:val="004B6A5C"/>
    <w:rsid w:val="004D146D"/>
    <w:rsid w:val="004D6EF6"/>
    <w:rsid w:val="004D7CC3"/>
    <w:rsid w:val="004E0269"/>
    <w:rsid w:val="004E78D0"/>
    <w:rsid w:val="004F1645"/>
    <w:rsid w:val="004F2970"/>
    <w:rsid w:val="00503923"/>
    <w:rsid w:val="005047E6"/>
    <w:rsid w:val="005106DC"/>
    <w:rsid w:val="00513985"/>
    <w:rsid w:val="00520677"/>
    <w:rsid w:val="00520BA1"/>
    <w:rsid w:val="00526DF7"/>
    <w:rsid w:val="00530367"/>
    <w:rsid w:val="005311EF"/>
    <w:rsid w:val="00531E72"/>
    <w:rsid w:val="00534963"/>
    <w:rsid w:val="005521E5"/>
    <w:rsid w:val="00555FB1"/>
    <w:rsid w:val="00557E0C"/>
    <w:rsid w:val="00561D38"/>
    <w:rsid w:val="00573A48"/>
    <w:rsid w:val="005746F4"/>
    <w:rsid w:val="005805A4"/>
    <w:rsid w:val="0058194F"/>
    <w:rsid w:val="00585BE1"/>
    <w:rsid w:val="0058750B"/>
    <w:rsid w:val="005905ED"/>
    <w:rsid w:val="00595A74"/>
    <w:rsid w:val="005A5EE5"/>
    <w:rsid w:val="005B3BAB"/>
    <w:rsid w:val="005B46E8"/>
    <w:rsid w:val="005D7DF8"/>
    <w:rsid w:val="005E078A"/>
    <w:rsid w:val="005E3BEC"/>
    <w:rsid w:val="005F3E57"/>
    <w:rsid w:val="0061411E"/>
    <w:rsid w:val="00626987"/>
    <w:rsid w:val="006421B8"/>
    <w:rsid w:val="00642567"/>
    <w:rsid w:val="00644723"/>
    <w:rsid w:val="0064752A"/>
    <w:rsid w:val="0065016C"/>
    <w:rsid w:val="006564E3"/>
    <w:rsid w:val="00660872"/>
    <w:rsid w:val="006857A5"/>
    <w:rsid w:val="006904B1"/>
    <w:rsid w:val="00691056"/>
    <w:rsid w:val="006933C5"/>
    <w:rsid w:val="0069507E"/>
    <w:rsid w:val="00695875"/>
    <w:rsid w:val="006963C6"/>
    <w:rsid w:val="006A533A"/>
    <w:rsid w:val="006A5E1C"/>
    <w:rsid w:val="006B0410"/>
    <w:rsid w:val="006C1886"/>
    <w:rsid w:val="006C4CA7"/>
    <w:rsid w:val="006C4FBB"/>
    <w:rsid w:val="006E2BA1"/>
    <w:rsid w:val="006F1FEB"/>
    <w:rsid w:val="006F462A"/>
    <w:rsid w:val="006F7D2B"/>
    <w:rsid w:val="00700E6E"/>
    <w:rsid w:val="00702EFC"/>
    <w:rsid w:val="00710725"/>
    <w:rsid w:val="00714C73"/>
    <w:rsid w:val="00717203"/>
    <w:rsid w:val="0072688C"/>
    <w:rsid w:val="00736F40"/>
    <w:rsid w:val="007417B7"/>
    <w:rsid w:val="00743DF3"/>
    <w:rsid w:val="00746037"/>
    <w:rsid w:val="00753E51"/>
    <w:rsid w:val="00762DCC"/>
    <w:rsid w:val="00765445"/>
    <w:rsid w:val="007679DA"/>
    <w:rsid w:val="00772B86"/>
    <w:rsid w:val="00777BE4"/>
    <w:rsid w:val="00782FE6"/>
    <w:rsid w:val="007911E4"/>
    <w:rsid w:val="00791AE1"/>
    <w:rsid w:val="00791C19"/>
    <w:rsid w:val="00795A6F"/>
    <w:rsid w:val="007A32A5"/>
    <w:rsid w:val="007A555C"/>
    <w:rsid w:val="007B0336"/>
    <w:rsid w:val="007B58DE"/>
    <w:rsid w:val="007C0B39"/>
    <w:rsid w:val="007D2565"/>
    <w:rsid w:val="00805A52"/>
    <w:rsid w:val="0080724B"/>
    <w:rsid w:val="00807CF8"/>
    <w:rsid w:val="008114C4"/>
    <w:rsid w:val="008213D0"/>
    <w:rsid w:val="00821D20"/>
    <w:rsid w:val="0083290B"/>
    <w:rsid w:val="008361CD"/>
    <w:rsid w:val="00840CC6"/>
    <w:rsid w:val="008474EA"/>
    <w:rsid w:val="008503D0"/>
    <w:rsid w:val="00851381"/>
    <w:rsid w:val="00855671"/>
    <w:rsid w:val="008638E3"/>
    <w:rsid w:val="00866075"/>
    <w:rsid w:val="00875F07"/>
    <w:rsid w:val="008777A4"/>
    <w:rsid w:val="00882BDF"/>
    <w:rsid w:val="00886C70"/>
    <w:rsid w:val="0089095A"/>
    <w:rsid w:val="008923BB"/>
    <w:rsid w:val="008934DC"/>
    <w:rsid w:val="008956FC"/>
    <w:rsid w:val="008A3425"/>
    <w:rsid w:val="008B228D"/>
    <w:rsid w:val="008B7A10"/>
    <w:rsid w:val="008C4E7E"/>
    <w:rsid w:val="008D6231"/>
    <w:rsid w:val="008E05ED"/>
    <w:rsid w:val="008F4169"/>
    <w:rsid w:val="009025F2"/>
    <w:rsid w:val="0090419D"/>
    <w:rsid w:val="00917F35"/>
    <w:rsid w:val="00925EFF"/>
    <w:rsid w:val="009369DB"/>
    <w:rsid w:val="00950F48"/>
    <w:rsid w:val="009533B7"/>
    <w:rsid w:val="00953FD9"/>
    <w:rsid w:val="009563DF"/>
    <w:rsid w:val="009661C5"/>
    <w:rsid w:val="009720A9"/>
    <w:rsid w:val="00973850"/>
    <w:rsid w:val="00983D44"/>
    <w:rsid w:val="00987041"/>
    <w:rsid w:val="009946A0"/>
    <w:rsid w:val="00996E40"/>
    <w:rsid w:val="009A5A10"/>
    <w:rsid w:val="009B0AD3"/>
    <w:rsid w:val="009B1B6E"/>
    <w:rsid w:val="009C50A4"/>
    <w:rsid w:val="009C715F"/>
    <w:rsid w:val="009D4AE3"/>
    <w:rsid w:val="009D75A4"/>
    <w:rsid w:val="009E2B0C"/>
    <w:rsid w:val="009E34AC"/>
    <w:rsid w:val="009E4AC8"/>
    <w:rsid w:val="009F256A"/>
    <w:rsid w:val="009F5525"/>
    <w:rsid w:val="009F6B41"/>
    <w:rsid w:val="009F7331"/>
    <w:rsid w:val="00A03FF5"/>
    <w:rsid w:val="00A11ECE"/>
    <w:rsid w:val="00A23D7D"/>
    <w:rsid w:val="00A25E51"/>
    <w:rsid w:val="00A26375"/>
    <w:rsid w:val="00A442FF"/>
    <w:rsid w:val="00A53858"/>
    <w:rsid w:val="00A53DCC"/>
    <w:rsid w:val="00A548F9"/>
    <w:rsid w:val="00A62D48"/>
    <w:rsid w:val="00A72447"/>
    <w:rsid w:val="00A74F0A"/>
    <w:rsid w:val="00A8360C"/>
    <w:rsid w:val="00AA0E33"/>
    <w:rsid w:val="00AB7A95"/>
    <w:rsid w:val="00AC0E62"/>
    <w:rsid w:val="00AC165E"/>
    <w:rsid w:val="00AD663F"/>
    <w:rsid w:val="00AE0A24"/>
    <w:rsid w:val="00AE4E65"/>
    <w:rsid w:val="00AE59B7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6290D"/>
    <w:rsid w:val="00B633F2"/>
    <w:rsid w:val="00B76CF2"/>
    <w:rsid w:val="00B84069"/>
    <w:rsid w:val="00B86F89"/>
    <w:rsid w:val="00B94987"/>
    <w:rsid w:val="00BA1577"/>
    <w:rsid w:val="00BA2ACF"/>
    <w:rsid w:val="00BB358A"/>
    <w:rsid w:val="00BC3076"/>
    <w:rsid w:val="00BC47B7"/>
    <w:rsid w:val="00BD32BE"/>
    <w:rsid w:val="00BD598B"/>
    <w:rsid w:val="00BE6AA1"/>
    <w:rsid w:val="00C06219"/>
    <w:rsid w:val="00C10D91"/>
    <w:rsid w:val="00C13AD2"/>
    <w:rsid w:val="00C30133"/>
    <w:rsid w:val="00C41694"/>
    <w:rsid w:val="00C42D5E"/>
    <w:rsid w:val="00C52606"/>
    <w:rsid w:val="00C818B9"/>
    <w:rsid w:val="00CB0973"/>
    <w:rsid w:val="00CC2B9D"/>
    <w:rsid w:val="00CC4577"/>
    <w:rsid w:val="00CC4E1A"/>
    <w:rsid w:val="00CC7DB0"/>
    <w:rsid w:val="00CD0AA6"/>
    <w:rsid w:val="00CE7332"/>
    <w:rsid w:val="00CE7A37"/>
    <w:rsid w:val="00CF0120"/>
    <w:rsid w:val="00CF5F41"/>
    <w:rsid w:val="00D02F4F"/>
    <w:rsid w:val="00D10252"/>
    <w:rsid w:val="00D10CD6"/>
    <w:rsid w:val="00D13C46"/>
    <w:rsid w:val="00D143A4"/>
    <w:rsid w:val="00D24502"/>
    <w:rsid w:val="00D26704"/>
    <w:rsid w:val="00D354E0"/>
    <w:rsid w:val="00D45470"/>
    <w:rsid w:val="00D557A1"/>
    <w:rsid w:val="00D57336"/>
    <w:rsid w:val="00D576E0"/>
    <w:rsid w:val="00D632E1"/>
    <w:rsid w:val="00D67C48"/>
    <w:rsid w:val="00D747A8"/>
    <w:rsid w:val="00D74878"/>
    <w:rsid w:val="00D76C64"/>
    <w:rsid w:val="00D81846"/>
    <w:rsid w:val="00D8729E"/>
    <w:rsid w:val="00D909E1"/>
    <w:rsid w:val="00D93466"/>
    <w:rsid w:val="00DA2BC3"/>
    <w:rsid w:val="00DA501C"/>
    <w:rsid w:val="00DA6BAC"/>
    <w:rsid w:val="00DC1483"/>
    <w:rsid w:val="00DE39D5"/>
    <w:rsid w:val="00DE4C17"/>
    <w:rsid w:val="00DE53C7"/>
    <w:rsid w:val="00E00D4D"/>
    <w:rsid w:val="00E15C48"/>
    <w:rsid w:val="00E21A15"/>
    <w:rsid w:val="00E357DE"/>
    <w:rsid w:val="00E41391"/>
    <w:rsid w:val="00E46803"/>
    <w:rsid w:val="00E552EC"/>
    <w:rsid w:val="00E60239"/>
    <w:rsid w:val="00E61C3F"/>
    <w:rsid w:val="00E72FA5"/>
    <w:rsid w:val="00E750A2"/>
    <w:rsid w:val="00E82B30"/>
    <w:rsid w:val="00EB23DE"/>
    <w:rsid w:val="00EC515E"/>
    <w:rsid w:val="00EC7B30"/>
    <w:rsid w:val="00ED690B"/>
    <w:rsid w:val="00ED7091"/>
    <w:rsid w:val="00ED7ED0"/>
    <w:rsid w:val="00EE2067"/>
    <w:rsid w:val="00EE79FD"/>
    <w:rsid w:val="00EF0FEA"/>
    <w:rsid w:val="00F013D1"/>
    <w:rsid w:val="00F0577C"/>
    <w:rsid w:val="00F12368"/>
    <w:rsid w:val="00F20103"/>
    <w:rsid w:val="00F21969"/>
    <w:rsid w:val="00F22287"/>
    <w:rsid w:val="00F225BB"/>
    <w:rsid w:val="00F3091F"/>
    <w:rsid w:val="00F327BD"/>
    <w:rsid w:val="00F41BEA"/>
    <w:rsid w:val="00F4597F"/>
    <w:rsid w:val="00F64EC9"/>
    <w:rsid w:val="00F86313"/>
    <w:rsid w:val="00F97C48"/>
    <w:rsid w:val="00FA78FA"/>
    <w:rsid w:val="00FB2A39"/>
    <w:rsid w:val="00FD1B0B"/>
    <w:rsid w:val="00FD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B3043"/>
  <w15:docId w15:val="{7B18F010-CFF8-463B-B986-79179170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4" w:unhideWhenUsed="1" w:qFormat="1"/>
    <w:lsdException w:name="Emphasis" w:semiHidden="1" w:uiPriority="39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21" w:unhideWhenUsed="1" w:qFormat="1"/>
    <w:lsdException w:name="Intense Emphasis" w:semiHidden="1" w:uiPriority="39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2A6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2932A6"/>
    <w:pPr>
      <w:keepNext/>
      <w:keepLines/>
      <w:numPr>
        <w:numId w:val="11"/>
      </w:numPr>
      <w:spacing w:before="360" w:after="240" w:line="240" w:lineRule="auto"/>
      <w:jc w:val="left"/>
      <w:outlineLvl w:val="0"/>
    </w:pPr>
    <w:rPr>
      <w:rFonts w:eastAsiaTheme="majorEastAsia" w:cs="Segoe UI"/>
      <w:b/>
      <w:bCs/>
      <w:color w:val="37777C"/>
      <w:sz w:val="32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2932A6"/>
    <w:pPr>
      <w:keepNext/>
      <w:numPr>
        <w:ilvl w:val="1"/>
        <w:numId w:val="11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2932A6"/>
    <w:pPr>
      <w:keepNext/>
      <w:keepLines/>
      <w:spacing w:before="240" w:line="264" w:lineRule="auto"/>
      <w:ind w:left="720" w:hanging="720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2932A6"/>
    <w:pPr>
      <w:keepNext/>
      <w:keepLines/>
      <w:spacing w:before="240" w:line="264" w:lineRule="auto"/>
      <w:ind w:left="864" w:hanging="864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nhideWhenUsed/>
    <w:rsid w:val="002932A6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2932A6"/>
    <w:pPr>
      <w:keepNext/>
      <w:keepLines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002F31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2932A6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2932A6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2932A6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932A6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rsid w:val="002932A6"/>
    <w:rPr>
      <w:rFonts w:ascii="Barlow" w:hAnsi="Barlow"/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2932A6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2932A6"/>
    <w:rPr>
      <w:rFonts w:ascii="Barlow" w:hAnsi="Barlow"/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93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932A6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rsid w:val="002932A6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2932A6"/>
    <w:rPr>
      <w:rFonts w:ascii="Barlow" w:eastAsiaTheme="majorEastAsia" w:hAnsi="Barlow" w:cs="Segoe UI"/>
      <w:b/>
      <w:bCs/>
      <w:color w:val="37777C"/>
      <w:sz w:val="32"/>
      <w:szCs w:val="38"/>
    </w:rPr>
  </w:style>
  <w:style w:type="paragraph" w:styleId="Listenabsatz">
    <w:name w:val="List Paragraph"/>
    <w:basedOn w:val="Standard"/>
    <w:uiPriority w:val="34"/>
    <w:qFormat/>
    <w:rsid w:val="002932A6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2932A6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2932A6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rsid w:val="002932A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932A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rsid w:val="002932A6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9"/>
    <w:qFormat/>
    <w:rsid w:val="002932A6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2932A6"/>
    <w:rPr>
      <w:rFonts w:ascii="Barlow" w:hAnsi="Barlow"/>
      <w:i/>
      <w:iCs/>
      <w:sz w:val="21"/>
      <w:szCs w:val="21"/>
    </w:rPr>
  </w:style>
  <w:style w:type="table" w:customStyle="1" w:styleId="IQTIGStandard">
    <w:name w:val="IQTIG_Standard"/>
    <w:basedOn w:val="NormaleTabelle"/>
    <w:uiPriority w:val="97"/>
    <w:rsid w:val="002932A6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listeEbene1">
    <w:name w:val="Tabellenliste Ebene 1"/>
    <w:basedOn w:val="Listenabsatz"/>
    <w:uiPriority w:val="1"/>
    <w:qFormat/>
    <w:rsid w:val="002932A6"/>
    <w:pPr>
      <w:numPr>
        <w:numId w:val="24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5"/>
    <w:qFormat/>
    <w:rsid w:val="002932A6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59"/>
    <w:rsid w:val="00293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zwischen">
    <w:name w:val="Überschrift (zwischen)"/>
    <w:basedOn w:val="Standard"/>
    <w:next w:val="Standard"/>
    <w:qFormat/>
    <w:rsid w:val="002932A6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2932A6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2932A6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2932A6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2932A6"/>
    <w:rPr>
      <w:rFonts w:ascii="Barlow" w:hAnsi="Barlow"/>
      <w:color w:val="auto"/>
      <w:u w:val="single"/>
    </w:rPr>
  </w:style>
  <w:style w:type="paragraph" w:customStyle="1" w:styleId="Titel-berschrift">
    <w:name w:val="Titel-Überschrift"/>
    <w:basedOn w:val="Standard"/>
    <w:next w:val="Titel-Subberschrift"/>
    <w:uiPriority w:val="2"/>
    <w:semiHidden/>
    <w:qFormat/>
    <w:rsid w:val="002932A6"/>
    <w:pPr>
      <w:framePr w:w="8505" w:h="1701" w:hSpace="142" w:wrap="notBeside" w:hAnchor="margin" w:x="1" w:yAlign="bottom" w:anchorLock="1"/>
      <w:spacing w:after="240" w:line="240" w:lineRule="auto"/>
      <w:jc w:val="right"/>
    </w:pPr>
    <w:rPr>
      <w:rFonts w:cs="Utsaah"/>
      <w:b/>
      <w:bCs/>
      <w:color w:val="005051"/>
      <w:sz w:val="48"/>
      <w:szCs w:val="48"/>
    </w:rPr>
  </w:style>
  <w:style w:type="paragraph" w:customStyle="1" w:styleId="Titel-Subberschrift">
    <w:name w:val="Titel-Subüberschrift"/>
    <w:basedOn w:val="Standard"/>
    <w:next w:val="TitelseiteAuftrag"/>
    <w:uiPriority w:val="2"/>
    <w:semiHidden/>
    <w:qFormat/>
    <w:rsid w:val="002932A6"/>
    <w:pPr>
      <w:framePr w:w="8505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berschrift1ohneGliederung">
    <w:name w:val="Überschrift 1 (ohne Gliederung)"/>
    <w:basedOn w:val="berschrift1"/>
    <w:next w:val="Standard"/>
    <w:uiPriority w:val="2"/>
    <w:qFormat/>
    <w:rsid w:val="002932A6"/>
    <w:pPr>
      <w:numPr>
        <w:numId w:val="0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2932A6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2932A6"/>
  </w:style>
  <w:style w:type="character" w:customStyle="1" w:styleId="AnredeZchn">
    <w:name w:val="Anrede Zchn"/>
    <w:basedOn w:val="Absatz-Standardschriftart"/>
    <w:link w:val="Anrede"/>
    <w:uiPriority w:val="9"/>
    <w:rsid w:val="002932A6"/>
    <w:rPr>
      <w:rFonts w:ascii="Barlow" w:hAnsi="Barlow"/>
      <w:sz w:val="21"/>
      <w:szCs w:val="21"/>
    </w:rPr>
  </w:style>
  <w:style w:type="paragraph" w:styleId="Aufzhlungszeichen">
    <w:name w:val="List Bullet"/>
    <w:basedOn w:val="Standard"/>
    <w:link w:val="AufzhlungszeichenZchn"/>
    <w:uiPriority w:val="1"/>
    <w:unhideWhenUsed/>
    <w:qFormat/>
    <w:rsid w:val="002932A6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2932A6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2932A6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2932A6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2932A6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2932A6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2932A6"/>
  </w:style>
  <w:style w:type="character" w:customStyle="1" w:styleId="DatumZchn">
    <w:name w:val="Datum Zchn"/>
    <w:basedOn w:val="Absatz-Standardschriftart"/>
    <w:link w:val="Datum"/>
    <w:uiPriority w:val="99"/>
    <w:semiHidden/>
    <w:rsid w:val="002932A6"/>
    <w:rPr>
      <w:rFonts w:ascii="Barlow" w:hAnsi="Barlow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unhideWhenUsed/>
    <w:rsid w:val="002932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2932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2932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2932A6"/>
    <w:rPr>
      <w:rFonts w:ascii="Barlow" w:hAnsi="Barlow"/>
      <w:sz w:val="21"/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2932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2932A6"/>
    <w:rPr>
      <w:rFonts w:ascii="Barlow" w:hAnsi="Barlow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2932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2932A6"/>
    <w:rPr>
      <w:rFonts w:ascii="Barlow" w:hAnsi="Barlow"/>
      <w:sz w:val="21"/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2932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2932A6"/>
    <w:rPr>
      <w:rFonts w:ascii="Barlow" w:hAnsi="Barlow"/>
      <w:sz w:val="21"/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2932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2932A6"/>
    <w:rPr>
      <w:rFonts w:ascii="Barlow" w:hAnsi="Barlow"/>
      <w:i/>
      <w:iCs/>
      <w:sz w:val="21"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932A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932A6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2932A6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2932A6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932A6"/>
    <w:pPr>
      <w:numPr>
        <w:numId w:val="17"/>
      </w:numPr>
      <w:spacing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932A6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i/>
      <w:iCs/>
      <w:color w:val="00606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932A6"/>
    <w:rPr>
      <w:rFonts w:ascii="Barlow" w:hAnsi="Barlow"/>
      <w:i/>
      <w:iCs/>
      <w:color w:val="006064" w:themeColor="accent1"/>
      <w:sz w:val="21"/>
      <w:szCs w:val="21"/>
    </w:rPr>
  </w:style>
  <w:style w:type="paragraph" w:styleId="KeinLeerraum">
    <w:name w:val="No Spacing"/>
    <w:uiPriority w:val="1"/>
    <w:qFormat/>
    <w:rsid w:val="002932A6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932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932A6"/>
    <w:rPr>
      <w:rFonts w:ascii="Barlow" w:hAnsi="Barlow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932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932A6"/>
    <w:rPr>
      <w:rFonts w:ascii="Barlow" w:hAnsi="Barlow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2932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2932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2932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2932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2932A6"/>
    <w:pPr>
      <w:ind w:left="1415" w:hanging="283"/>
      <w:contextualSpacing/>
    </w:pPr>
  </w:style>
  <w:style w:type="paragraph" w:styleId="Listenfortsetzung">
    <w:name w:val="List Continue"/>
    <w:basedOn w:val="Standard"/>
    <w:uiPriority w:val="14"/>
    <w:unhideWhenUsed/>
    <w:rsid w:val="002932A6"/>
    <w:pPr>
      <w:ind w:left="283"/>
      <w:contextualSpacing/>
    </w:pPr>
  </w:style>
  <w:style w:type="paragraph" w:styleId="Listenfortsetzung2">
    <w:name w:val="List Continue 2"/>
    <w:basedOn w:val="Standard"/>
    <w:uiPriority w:val="14"/>
    <w:unhideWhenUsed/>
    <w:rsid w:val="002932A6"/>
    <w:pPr>
      <w:ind w:left="566"/>
      <w:contextualSpacing/>
    </w:pPr>
  </w:style>
  <w:style w:type="paragraph" w:styleId="Listenfortsetzung3">
    <w:name w:val="List Continue 3"/>
    <w:basedOn w:val="Standard"/>
    <w:uiPriority w:val="14"/>
    <w:unhideWhenUsed/>
    <w:rsid w:val="002932A6"/>
    <w:pPr>
      <w:ind w:left="849"/>
      <w:contextualSpacing/>
    </w:pPr>
  </w:style>
  <w:style w:type="paragraph" w:styleId="Listenfortsetzung4">
    <w:name w:val="List Continue 4"/>
    <w:basedOn w:val="Standard"/>
    <w:uiPriority w:val="14"/>
    <w:unhideWhenUsed/>
    <w:rsid w:val="002932A6"/>
    <w:pPr>
      <w:ind w:left="1132"/>
      <w:contextualSpacing/>
    </w:pPr>
  </w:style>
  <w:style w:type="paragraph" w:styleId="Listenfortsetzung5">
    <w:name w:val="List Continue 5"/>
    <w:basedOn w:val="Standard"/>
    <w:uiPriority w:val="14"/>
    <w:unhideWhenUsed/>
    <w:rsid w:val="002932A6"/>
    <w:pPr>
      <w:ind w:left="1415"/>
      <w:contextualSpacing/>
    </w:pPr>
  </w:style>
  <w:style w:type="paragraph" w:styleId="Listennummer">
    <w:name w:val="List Number"/>
    <w:basedOn w:val="Standard"/>
    <w:uiPriority w:val="14"/>
    <w:unhideWhenUsed/>
    <w:qFormat/>
    <w:rsid w:val="002932A6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14"/>
    <w:unhideWhenUsed/>
    <w:rsid w:val="002932A6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14"/>
    <w:unhideWhenUsed/>
    <w:rsid w:val="002932A6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unhideWhenUsed/>
    <w:rsid w:val="002932A6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unhideWhenUsed/>
    <w:rsid w:val="002932A6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2932A6"/>
  </w:style>
  <w:style w:type="paragraph" w:styleId="Makrotext">
    <w:name w:val="macro"/>
    <w:link w:val="MakrotextZchn"/>
    <w:uiPriority w:val="99"/>
    <w:semiHidden/>
    <w:unhideWhenUsed/>
    <w:rsid w:val="00293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2932A6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293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2932A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2932A6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932A6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2932A6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2932A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2932A6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2932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2932A6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932A6"/>
    <w:rPr>
      <w:rFonts w:ascii="Barlow" w:hAnsi="Barlow"/>
      <w:sz w:val="21"/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2932A6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2932A6"/>
    <w:rPr>
      <w:rFonts w:ascii="Barlow" w:hAnsi="Barlow"/>
      <w:sz w:val="21"/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2932A6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2932A6"/>
    <w:rPr>
      <w:rFonts w:ascii="Barlow" w:hAnsi="Barlow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2932A6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2932A6"/>
    <w:rPr>
      <w:rFonts w:ascii="Barlow" w:hAnsi="Barlow"/>
      <w:sz w:val="21"/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2932A6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2932A6"/>
    <w:rPr>
      <w:rFonts w:ascii="Barlow" w:hAnsi="Barlow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2932A6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2932A6"/>
    <w:rPr>
      <w:rFonts w:ascii="Barlow" w:hAnsi="Barlow"/>
      <w:sz w:val="21"/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2932A6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2932A6"/>
    <w:rPr>
      <w:rFonts w:ascii="Barlow" w:hAnsi="Barlow"/>
      <w:sz w:val="21"/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2932A6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2932A6"/>
    <w:rPr>
      <w:rFonts w:ascii="Barlow" w:hAnsi="Barlow"/>
      <w:sz w:val="21"/>
      <w:szCs w:val="21"/>
    </w:rPr>
  </w:style>
  <w:style w:type="paragraph" w:styleId="Titel">
    <w:name w:val="Title"/>
    <w:basedOn w:val="Standard"/>
    <w:next w:val="Standard"/>
    <w:link w:val="TitelZchn"/>
    <w:qFormat/>
    <w:rsid w:val="002932A6"/>
    <w:pPr>
      <w:spacing w:after="360" w:line="216" w:lineRule="auto"/>
      <w:jc w:val="left"/>
    </w:pPr>
    <w:rPr>
      <w:rFonts w:eastAsiaTheme="majorEastAsia" w:cstheme="majorBidi"/>
      <w:b/>
      <w:noProof/>
      <w:color w:val="006064"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rsid w:val="002932A6"/>
    <w:rPr>
      <w:rFonts w:ascii="Barlow" w:eastAsiaTheme="majorEastAsia" w:hAnsi="Barlow" w:cstheme="majorBidi"/>
      <w:b/>
      <w:noProof/>
      <w:color w:val="006064"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2932A6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rsid w:val="002932A6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rsid w:val="002932A6"/>
    <w:rPr>
      <w:rFonts w:asciiTheme="majorHAnsi" w:eastAsiaTheme="majorEastAsia" w:hAnsiTheme="majorHAnsi" w:cstheme="majorBidi"/>
      <w:color w:val="002F31" w:themeColor="accent1" w:themeShade="7F"/>
      <w:sz w:val="21"/>
      <w:szCs w:val="21"/>
    </w:rPr>
  </w:style>
  <w:style w:type="character" w:customStyle="1" w:styleId="berschrift7Zchn">
    <w:name w:val="Überschrift 7 Zchn"/>
    <w:basedOn w:val="Absatz-Standardschriftart"/>
    <w:link w:val="berschrift7"/>
    <w:rsid w:val="002932A6"/>
    <w:rPr>
      <w:rFonts w:asciiTheme="majorHAnsi" w:eastAsiaTheme="majorEastAsia" w:hAnsiTheme="majorHAnsi" w:cstheme="majorBidi"/>
      <w:i/>
      <w:iCs/>
      <w:color w:val="002F31" w:themeColor="accent1" w:themeShade="7F"/>
      <w:sz w:val="21"/>
      <w:szCs w:val="21"/>
    </w:rPr>
  </w:style>
  <w:style w:type="character" w:customStyle="1" w:styleId="berschrift8Zchn">
    <w:name w:val="Überschrift 8 Zchn"/>
    <w:basedOn w:val="Absatz-Standardschriftart"/>
    <w:link w:val="berschrift8"/>
    <w:rsid w:val="002932A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rsid w:val="002932A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2932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2932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2932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2932A6"/>
    <w:rPr>
      <w:rFonts w:ascii="Barlow" w:hAnsi="Barlow"/>
      <w:sz w:val="21"/>
      <w:szCs w:val="21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2932A6"/>
    <w:pPr>
      <w:numPr>
        <w:ilvl w:val="1"/>
      </w:numPr>
    </w:pPr>
    <w:rPr>
      <w:rFonts w:eastAsiaTheme="minorEastAsia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3"/>
    <w:rsid w:val="002932A6"/>
    <w:rPr>
      <w:rFonts w:ascii="Barlow" w:eastAsiaTheme="minorEastAsia" w:hAnsi="Barlow"/>
      <w:color w:val="5A5A5A" w:themeColor="text1" w:themeTint="A5"/>
      <w:spacing w:val="15"/>
      <w:sz w:val="21"/>
    </w:rPr>
  </w:style>
  <w:style w:type="paragraph" w:styleId="Verzeichnis4">
    <w:name w:val="toc 4"/>
    <w:basedOn w:val="Standard"/>
    <w:next w:val="Standard"/>
    <w:autoRedefine/>
    <w:uiPriority w:val="39"/>
    <w:unhideWhenUsed/>
    <w:rsid w:val="002932A6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2932A6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2932A6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2932A6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2932A6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2932A6"/>
    <w:pPr>
      <w:spacing w:after="100"/>
      <w:ind w:left="1760"/>
    </w:pPr>
  </w:style>
  <w:style w:type="paragraph" w:customStyle="1" w:styleId="TitelseiteStand">
    <w:name w:val="Titelseite: Stand"/>
    <w:basedOn w:val="Standard"/>
    <w:uiPriority w:val="2"/>
    <w:semiHidden/>
    <w:qFormat/>
    <w:rsid w:val="002932A6"/>
    <w:pPr>
      <w:framePr w:w="8505" w:h="1701" w:hSpace="142" w:wrap="notBeside" w:hAnchor="margin" w:x="1" w:yAlign="bottom" w:anchorLock="1"/>
      <w:spacing w:after="1200"/>
      <w:jc w:val="right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2932A6"/>
    <w:pPr>
      <w:numPr>
        <w:ilvl w:val="0"/>
        <w:numId w:val="0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2932A6"/>
    <w:pPr>
      <w:ind w:left="0" w:firstLine="0"/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2932A6"/>
    <w:pPr>
      <w:numPr>
        <w:numId w:val="22"/>
      </w:numPr>
    </w:pPr>
  </w:style>
  <w:style w:type="paragraph" w:customStyle="1" w:styleId="ListeEbene2">
    <w:name w:val="Liste (Ebene 2)"/>
    <w:basedOn w:val="ListeEbene1"/>
    <w:uiPriority w:val="1"/>
    <w:qFormat/>
    <w:rsid w:val="002932A6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2932A6"/>
    <w:pPr>
      <w:numPr>
        <w:numId w:val="23"/>
      </w:numPr>
    </w:pPr>
  </w:style>
  <w:style w:type="character" w:customStyle="1" w:styleId="Code">
    <w:name w:val="Code"/>
    <w:basedOn w:val="Absatz-Standardschriftart"/>
    <w:uiPriority w:val="2"/>
    <w:qFormat/>
    <w:rsid w:val="002932A6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2932A6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1"/>
    <w:qFormat/>
    <w:rsid w:val="002932A6"/>
    <w:pPr>
      <w:spacing w:after="0"/>
    </w:pPr>
  </w:style>
  <w:style w:type="paragraph" w:customStyle="1" w:styleId="berschriftAbsatz">
    <w:name w:val="Überschrift (Absatz)"/>
    <w:basedOn w:val="Standard"/>
    <w:next w:val="Standard"/>
    <w:qFormat/>
    <w:rsid w:val="002932A6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2932A6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2932A6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Logo">
    <w:name w:val="Logo"/>
    <w:basedOn w:val="Standard"/>
    <w:next w:val="Standard"/>
    <w:semiHidden/>
    <w:qFormat/>
    <w:rsid w:val="002932A6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2932A6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2932A6"/>
    <w:pPr>
      <w:numPr>
        <w:numId w:val="16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2932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itelseiteAuftrag">
    <w:name w:val="Titelseite: Auftrag"/>
    <w:basedOn w:val="Titel-Subberschrift"/>
    <w:next w:val="TitelseiteStand"/>
    <w:uiPriority w:val="2"/>
    <w:semiHidden/>
    <w:qFormat/>
    <w:rsid w:val="002932A6"/>
    <w:pPr>
      <w:framePr w:wrap="notBeside"/>
    </w:pPr>
    <w:rPr>
      <w:sz w:val="22"/>
      <w:szCs w:val="22"/>
    </w:rPr>
  </w:style>
  <w:style w:type="character" w:styleId="Kommentarzeichen">
    <w:name w:val="annotation reference"/>
    <w:basedOn w:val="Absatz-Standardschriftart"/>
    <w:uiPriority w:val="99"/>
    <w:unhideWhenUsed/>
    <w:qFormat/>
    <w:rsid w:val="002932A6"/>
    <w:rPr>
      <w:sz w:val="16"/>
      <w:szCs w:val="16"/>
    </w:rPr>
  </w:style>
  <w:style w:type="numbering" w:customStyle="1" w:styleId="ListeIQTIGPunkte">
    <w:name w:val="Liste_IQTIG_Punkte"/>
    <w:uiPriority w:val="99"/>
    <w:rsid w:val="002932A6"/>
    <w:pPr>
      <w:numPr>
        <w:numId w:val="1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2932A6"/>
    <w:pPr>
      <w:numPr>
        <w:ilvl w:val="1"/>
      </w:numPr>
    </w:pPr>
  </w:style>
  <w:style w:type="numbering" w:customStyle="1" w:styleId="ListeIQTIGNummer">
    <w:name w:val="Liste_IQTIG_Nummer"/>
    <w:uiPriority w:val="99"/>
    <w:rsid w:val="002932A6"/>
    <w:pPr>
      <w:numPr>
        <w:numId w:val="12"/>
      </w:numPr>
    </w:pPr>
  </w:style>
  <w:style w:type="numbering" w:customStyle="1" w:styleId="TabellenlisteIQTIGPunkte">
    <w:name w:val="Tabellenliste_IQTIG_Punkte"/>
    <w:uiPriority w:val="99"/>
    <w:rsid w:val="002932A6"/>
    <w:pPr>
      <w:numPr>
        <w:numId w:val="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2932A6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2932A6"/>
    <w:pPr>
      <w:numPr>
        <w:numId w:val="14"/>
      </w:numPr>
    </w:pPr>
  </w:style>
  <w:style w:type="table" w:customStyle="1" w:styleId="IQTIGStandarderste-Spalte">
    <w:name w:val="IQTIG_Standard_erste-Spalte"/>
    <w:basedOn w:val="NormaleTabelle"/>
    <w:uiPriority w:val="98"/>
    <w:rsid w:val="002932A6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2932A6"/>
    <w:pPr>
      <w:jc w:val="left"/>
    </w:pPr>
  </w:style>
  <w:style w:type="numbering" w:customStyle="1" w:styleId="berschriften">
    <w:name w:val="Überschriften"/>
    <w:uiPriority w:val="99"/>
    <w:rsid w:val="002932A6"/>
    <w:pPr>
      <w:numPr>
        <w:numId w:val="15"/>
      </w:numPr>
    </w:pPr>
  </w:style>
  <w:style w:type="paragraph" w:customStyle="1" w:styleId="Tabellentextrechtsbndig">
    <w:name w:val="Tabellentext_rechtsbündig"/>
    <w:basedOn w:val="Tabellentext"/>
    <w:uiPriority w:val="1"/>
    <w:qFormat/>
    <w:rsid w:val="002932A6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2932A6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2932A6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2932A6"/>
    <w:rPr>
      <w:color w:val="auto"/>
      <w:u w:val="single"/>
    </w:rPr>
  </w:style>
  <w:style w:type="paragraph" w:customStyle="1" w:styleId="StandAnsprechperson">
    <w:name w:val="Stand+Ansprechperson"/>
    <w:basedOn w:val="Standard"/>
    <w:next w:val="Standard"/>
    <w:qFormat/>
    <w:rsid w:val="002932A6"/>
    <w:pPr>
      <w:spacing w:after="480"/>
    </w:pPr>
  </w:style>
  <w:style w:type="paragraph" w:customStyle="1" w:styleId="AbbildungGrafik">
    <w:name w:val="Abbildung/Grafik"/>
    <w:basedOn w:val="Standard"/>
    <w:qFormat/>
    <w:rsid w:val="002932A6"/>
    <w:pPr>
      <w:keepNext/>
      <w:spacing w:before="280"/>
    </w:pPr>
    <w:rPr>
      <w:rFonts w:eastAsiaTheme="minorEastAsia"/>
      <w:szCs w:val="24"/>
    </w:rPr>
  </w:style>
  <w:style w:type="paragraph" w:customStyle="1" w:styleId="Legende">
    <w:name w:val="Legende"/>
    <w:basedOn w:val="Standard"/>
    <w:uiPriority w:val="1"/>
    <w:qFormat/>
    <w:rsid w:val="002932A6"/>
    <w:pPr>
      <w:spacing w:before="120"/>
    </w:pPr>
    <w:rPr>
      <w:sz w:val="19"/>
      <w:szCs w:val="18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2932A6"/>
    <w:rPr>
      <w:rFonts w:ascii="Barlow" w:hAnsi="Barlow"/>
      <w:sz w:val="21"/>
      <w:szCs w:val="21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2932A6"/>
    <w:pPr>
      <w:spacing w:before="240"/>
    </w:p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2932A6"/>
    <w:rPr>
      <w:rFonts w:ascii="Barlow" w:hAnsi="Barlow"/>
      <w:sz w:val="21"/>
      <w:szCs w:val="21"/>
    </w:rPr>
  </w:style>
  <w:style w:type="paragraph" w:customStyle="1" w:styleId="berschriftTitelei">
    <w:name w:val="Überschrift (Titelei)"/>
    <w:next w:val="Standard"/>
    <w:uiPriority w:val="2"/>
    <w:qFormat/>
    <w:rsid w:val="00043041"/>
    <w:pPr>
      <w:keepNext/>
      <w:keepLines/>
      <w:spacing w:before="240" w:after="240" w:line="480" w:lineRule="atLeast"/>
      <w:outlineLvl w:val="0"/>
    </w:pPr>
    <w:rPr>
      <w:rFonts w:eastAsiaTheme="majorEastAsia" w:cs="Segoe UI"/>
      <w:b/>
      <w:sz w:val="32"/>
      <w:szCs w:val="38"/>
    </w:rPr>
  </w:style>
  <w:style w:type="paragraph" w:customStyle="1" w:styleId="Standardkleiner">
    <w:name w:val="Standard (kleiner)"/>
    <w:basedOn w:val="Standard"/>
    <w:uiPriority w:val="2"/>
    <w:qFormat/>
    <w:rsid w:val="00043041"/>
    <w:pPr>
      <w:spacing w:before="120"/>
    </w:pPr>
    <w:rPr>
      <w:rFonts w:asciiTheme="minorHAnsi" w:hAnsiTheme="minorHAnsi"/>
      <w:sz w:val="19"/>
      <w:szCs w:val="18"/>
    </w:rPr>
  </w:style>
  <w:style w:type="table" w:customStyle="1" w:styleId="EinfacheTabelle21">
    <w:name w:val="Einfache Tabelle 21"/>
    <w:basedOn w:val="NormaleTabelle"/>
    <w:uiPriority w:val="42"/>
    <w:rsid w:val="0004304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Impressum">
    <w:name w:val="Standard_Impressum"/>
    <w:basedOn w:val="Standard"/>
    <w:uiPriority w:val="2"/>
    <w:qFormat/>
    <w:rsid w:val="00043041"/>
    <w:pPr>
      <w:tabs>
        <w:tab w:val="left" w:pos="794"/>
      </w:tabs>
      <w:spacing w:after="240" w:line="240" w:lineRule="auto"/>
      <w:jc w:val="left"/>
    </w:pPr>
    <w:rPr>
      <w:rFonts w:asciiTheme="minorHAnsi" w:hAnsiTheme="minorHAnsi"/>
      <w:sz w:val="22"/>
    </w:rPr>
  </w:style>
  <w:style w:type="table" w:customStyle="1" w:styleId="IQTIGgrn">
    <w:name w:val="IQTIG_grün"/>
    <w:basedOn w:val="NormaleTabelle"/>
    <w:uiPriority w:val="99"/>
    <w:rsid w:val="00043041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rPr>
        <w:tblHeader/>
      </w:trPr>
      <w:tcPr>
        <w:tcBorders>
          <w:top w:val="nil"/>
          <w:left w:val="single" w:sz="4" w:space="0" w:color="005051"/>
          <w:bottom w:val="single" w:sz="4" w:space="0" w:color="005051"/>
          <w:right w:val="single" w:sz="4" w:space="0" w:color="00505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6064" w:themeFill="accent1"/>
        <w:noWrap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berschriftAbschnitt">
    <w:name w:val="Überschrift (Abschnitt)"/>
    <w:basedOn w:val="Titel-berschrift"/>
    <w:next w:val="Standard"/>
    <w:uiPriority w:val="2"/>
    <w:semiHidden/>
    <w:qFormat/>
    <w:rsid w:val="00043041"/>
    <w:pPr>
      <w:pageBreakBefore/>
      <w:framePr w:w="0" w:hRule="auto" w:hSpace="0" w:wrap="auto" w:hAnchor="text" w:xAlign="left" w:yAlign="inline" w:anchorLock="0"/>
      <w:tabs>
        <w:tab w:val="left" w:pos="851"/>
      </w:tabs>
      <w:spacing w:after="300" w:line="640" w:lineRule="atLeast"/>
      <w:ind w:left="851" w:hanging="851"/>
      <w:jc w:val="left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043041"/>
    <w:rPr>
      <w:rFonts w:ascii="Barlow" w:hAnsi="Barlow"/>
      <w:sz w:val="21"/>
      <w:szCs w:val="21"/>
    </w:r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043041"/>
    <w:pPr>
      <w:numPr>
        <w:numId w:val="0"/>
      </w:numPr>
      <w:spacing w:after="0" w:line="336" w:lineRule="auto"/>
      <w:ind w:left="397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043041"/>
    <w:pPr>
      <w:numPr>
        <w:numId w:val="0"/>
      </w:numPr>
      <w:spacing w:after="0" w:line="336" w:lineRule="auto"/>
      <w:ind w:left="794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043041"/>
    <w:pPr>
      <w:numPr>
        <w:numId w:val="0"/>
      </w:numPr>
      <w:spacing w:after="0" w:line="336" w:lineRule="auto"/>
      <w:ind w:left="397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043041"/>
    <w:pPr>
      <w:numPr>
        <w:numId w:val="0"/>
      </w:numPr>
      <w:spacing w:after="0" w:line="336" w:lineRule="auto"/>
      <w:ind w:left="794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043041"/>
    <w:pPr>
      <w:numPr>
        <w:numId w:val="0"/>
      </w:numPr>
      <w:spacing w:after="0" w:line="336" w:lineRule="auto"/>
      <w:ind w:left="397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043041"/>
    <w:pPr>
      <w:numPr>
        <w:numId w:val="0"/>
      </w:numPr>
      <w:spacing w:after="0" w:line="336" w:lineRule="auto"/>
      <w:ind w:left="794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043041"/>
    <w:pPr>
      <w:numPr>
        <w:numId w:val="0"/>
      </w:numPr>
      <w:spacing w:after="0" w:line="336" w:lineRule="auto"/>
      <w:ind w:left="794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043041"/>
    <w:pPr>
      <w:numPr>
        <w:numId w:val="0"/>
      </w:numPr>
      <w:spacing w:after="0" w:line="336" w:lineRule="auto"/>
      <w:ind w:left="1191" w:hanging="397"/>
      <w:contextualSpacing w:val="0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numbering" w:customStyle="1" w:styleId="GKVListe">
    <w:name w:val="GKV Liste"/>
    <w:uiPriority w:val="99"/>
    <w:rsid w:val="00043041"/>
    <w:pPr>
      <w:numPr>
        <w:numId w:val="19"/>
      </w:numPr>
    </w:pPr>
  </w:style>
  <w:style w:type="table" w:customStyle="1" w:styleId="Tabellenraster1">
    <w:name w:val="Tabellenraster1"/>
    <w:basedOn w:val="NormaleTabelle"/>
    <w:next w:val="Tabellenraster"/>
    <w:uiPriority w:val="59"/>
    <w:rsid w:val="0004304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QTIGStandard1">
    <w:name w:val="IQTIG_Standard1"/>
    <w:basedOn w:val="NormaleTabelle"/>
    <w:uiPriority w:val="97"/>
    <w:rsid w:val="00043041"/>
    <w:pPr>
      <w:spacing w:after="0" w:line="240" w:lineRule="auto"/>
    </w:pPr>
    <w:tblPr>
      <w:tblStyleRowBandSize w:val="1"/>
      <w:tblBorders>
        <w:top w:val="single" w:sz="8" w:space="0" w:color="005051"/>
        <w:bottom w:val="single" w:sz="8" w:space="0" w:color="005051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125cm">
    <w:name w:val="Standard 1.25 cm"/>
    <w:basedOn w:val="Standard"/>
    <w:rsid w:val="009D4AE3"/>
    <w:pPr>
      <w:spacing w:after="240" w:line="312" w:lineRule="auto"/>
      <w:ind w:left="709"/>
    </w:pPr>
    <w:rPr>
      <w:rFonts w:ascii="Arial" w:eastAsia="Times New Roman" w:hAnsi="Arial" w:cs="Times New Roman"/>
      <w:sz w:val="22"/>
      <w:szCs w:val="20"/>
    </w:rPr>
  </w:style>
  <w:style w:type="paragraph" w:customStyle="1" w:styleId="Standardvor12pt">
    <w:name w:val="Standard (vor 12 pt)"/>
    <w:basedOn w:val="Standard"/>
    <w:next w:val="Standard"/>
    <w:qFormat/>
    <w:rsid w:val="00202816"/>
    <w:pPr>
      <w:spacing w:before="240"/>
    </w:pPr>
    <w:rPr>
      <w:rFonts w:asciiTheme="minorHAnsi" w:hAnsiTheme="minorHAnsi"/>
      <w:sz w:val="22"/>
    </w:rPr>
  </w:style>
  <w:style w:type="character" w:styleId="IntensiveHervorhebung">
    <w:name w:val="Intense Emphasis"/>
    <w:basedOn w:val="Absatz-Standardschriftart"/>
    <w:uiPriority w:val="39"/>
    <w:qFormat/>
    <w:rsid w:val="00202816"/>
    <w:rPr>
      <w:color w:val="006064" w:themeColor="accent1"/>
    </w:rPr>
  </w:style>
  <w:style w:type="character" w:styleId="SchwacheHervorhebung">
    <w:name w:val="Subtle Emphasis"/>
    <w:basedOn w:val="Absatz-Standardschriftart"/>
    <w:uiPriority w:val="21"/>
    <w:qFormat/>
    <w:rsid w:val="00202816"/>
    <w:rPr>
      <w:color w:val="006064" w:themeColor="accent1"/>
    </w:rPr>
  </w:style>
  <w:style w:type="character" w:styleId="Hervorhebung">
    <w:name w:val="Emphasis"/>
    <w:basedOn w:val="Absatz-Standardschriftart"/>
    <w:uiPriority w:val="39"/>
    <w:qFormat/>
    <w:rsid w:val="00202816"/>
    <w:rPr>
      <w:i/>
      <w:iCs/>
    </w:rPr>
  </w:style>
  <w:style w:type="character" w:styleId="Fett">
    <w:name w:val="Strong"/>
    <w:basedOn w:val="Absatz-Standardschriftart"/>
    <w:uiPriority w:val="4"/>
    <w:qFormat/>
    <w:rsid w:val="00202816"/>
    <w:rPr>
      <w:b/>
      <w:bCs/>
    </w:rPr>
  </w:style>
  <w:style w:type="character" w:styleId="IntensiverVerweis">
    <w:name w:val="Intense Reference"/>
    <w:basedOn w:val="Absatz-Standardschriftart"/>
    <w:uiPriority w:val="32"/>
    <w:rsid w:val="00202816"/>
    <w:rPr>
      <w:b/>
      <w:bCs/>
      <w:color w:val="719499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202816"/>
    <w:rPr>
      <w:color w:val="006064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202816"/>
    <w:rPr>
      <w:spacing w:val="0"/>
      <w:sz w:val="56"/>
    </w:rPr>
  </w:style>
  <w:style w:type="character" w:styleId="Endnotenzeichen">
    <w:name w:val="endnote reference"/>
    <w:basedOn w:val="Absatz-Standardschriftart"/>
    <w:uiPriority w:val="99"/>
    <w:semiHidden/>
    <w:unhideWhenUsed/>
    <w:rsid w:val="00202816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202816"/>
  </w:style>
  <w:style w:type="character" w:customStyle="1" w:styleId="Rot">
    <w:name w:val="Rot"/>
    <w:basedOn w:val="Absatz-Standardschriftart"/>
    <w:uiPriority w:val="4"/>
    <w:qFormat/>
    <w:rsid w:val="00202816"/>
    <w:rPr>
      <w:color w:val="006064" w:themeColor="accent1"/>
    </w:rPr>
  </w:style>
  <w:style w:type="paragraph" w:customStyle="1" w:styleId="Absenderblock">
    <w:name w:val="Absenderblock"/>
    <w:basedOn w:val="Standard"/>
    <w:link w:val="AbsenderblockZchn"/>
    <w:uiPriority w:val="9"/>
    <w:rsid w:val="00202816"/>
    <w:pPr>
      <w:tabs>
        <w:tab w:val="left" w:pos="993"/>
      </w:tabs>
      <w:spacing w:after="0" w:line="216" w:lineRule="auto"/>
      <w:jc w:val="left"/>
    </w:pPr>
    <w:rPr>
      <w:rFonts w:asciiTheme="minorHAnsi" w:hAnsiTheme="minorHAnsi"/>
      <w:w w:val="95"/>
      <w:sz w:val="16"/>
      <w:szCs w:val="16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202816"/>
    <w:rPr>
      <w:w w:val="95"/>
      <w:sz w:val="16"/>
      <w:szCs w:val="16"/>
    </w:rPr>
  </w:style>
  <w:style w:type="paragraph" w:customStyle="1" w:styleId="Absendername">
    <w:name w:val="Absendername"/>
    <w:basedOn w:val="Absenderblock"/>
    <w:next w:val="Absenderblock"/>
    <w:uiPriority w:val="9"/>
    <w:rsid w:val="00202816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202816"/>
    <w:pPr>
      <w:spacing w:after="40"/>
    </w:pPr>
    <w:rPr>
      <w:sz w:val="14"/>
    </w:rPr>
  </w:style>
  <w:style w:type="paragraph" w:customStyle="1" w:styleId="Faxtitel">
    <w:name w:val="Faxtitel"/>
    <w:basedOn w:val="Titel"/>
    <w:next w:val="Standard"/>
    <w:rsid w:val="00202816"/>
    <w:pPr>
      <w:keepNext/>
      <w:spacing w:after="220" w:line="336" w:lineRule="auto"/>
      <w:ind w:left="567"/>
    </w:pPr>
    <w:rPr>
      <w:rFonts w:asciiTheme="majorHAnsi" w:eastAsia="Times New Roman" w:hAnsiTheme="majorHAnsi" w:cs="Times New Roman"/>
      <w:b w:val="0"/>
      <w:noProof w:val="0"/>
      <w:color w:val="000000" w:themeColor="text1"/>
      <w:w w:val="95"/>
      <w:sz w:val="28"/>
      <w:szCs w:val="20"/>
      <w:lang w:eastAsia="zh-CN"/>
    </w:rPr>
  </w:style>
  <w:style w:type="paragraph" w:customStyle="1" w:styleId="FlietextEbene4">
    <w:name w:val="Fließtext Ebene 4"/>
    <w:basedOn w:val="FlietextEbene3"/>
    <w:rsid w:val="00202816"/>
    <w:pPr>
      <w:ind w:left="1247"/>
    </w:pPr>
  </w:style>
  <w:style w:type="paragraph" w:customStyle="1" w:styleId="FlietextEbene5">
    <w:name w:val="Fließtext Ebene 5"/>
    <w:basedOn w:val="FlietextEbene4"/>
    <w:unhideWhenUsed/>
    <w:rsid w:val="00202816"/>
    <w:pPr>
      <w:ind w:left="1588"/>
    </w:pPr>
  </w:style>
  <w:style w:type="paragraph" w:customStyle="1" w:styleId="FlietextEbene6">
    <w:name w:val="Fließtext Ebene 6"/>
    <w:basedOn w:val="FlietextEbene5"/>
    <w:unhideWhenUsed/>
    <w:rsid w:val="00202816"/>
    <w:pPr>
      <w:ind w:left="1928"/>
    </w:pPr>
  </w:style>
  <w:style w:type="paragraph" w:customStyle="1" w:styleId="FlietextEbene7">
    <w:name w:val="Fließtext Ebene 7"/>
    <w:basedOn w:val="FlietextEbene6"/>
    <w:unhideWhenUsed/>
    <w:rsid w:val="00202816"/>
    <w:pPr>
      <w:ind w:left="2325"/>
    </w:pPr>
  </w:style>
  <w:style w:type="paragraph" w:customStyle="1" w:styleId="FlietextEbene8">
    <w:name w:val="Fließtext Ebene 8"/>
    <w:basedOn w:val="FlietextEbene7"/>
    <w:unhideWhenUsed/>
    <w:rsid w:val="00202816"/>
    <w:pPr>
      <w:ind w:left="2892"/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202816"/>
    <w:rPr>
      <w:rFonts w:ascii="Barlow" w:hAnsi="Barlow"/>
      <w:w w:val="95"/>
      <w:sz w:val="20"/>
      <w:szCs w:val="20"/>
      <w:lang w:eastAsia="zh-CN"/>
    </w:rPr>
  </w:style>
  <w:style w:type="paragraph" w:customStyle="1" w:styleId="BelehrunginPresse">
    <w:name w:val="Belehrung in Presse"/>
    <w:basedOn w:val="Standard"/>
    <w:uiPriority w:val="10"/>
    <w:rsid w:val="00202816"/>
    <w:pPr>
      <w:spacing w:after="0" w:line="336" w:lineRule="auto"/>
      <w:ind w:left="68" w:right="68"/>
      <w:jc w:val="left"/>
    </w:pPr>
    <w:rPr>
      <w:rFonts w:asciiTheme="minorHAnsi" w:eastAsia="Times New Roman" w:hAnsiTheme="minorHAnsi" w:cs="Times New Roman"/>
      <w:w w:val="95"/>
      <w:sz w:val="20"/>
      <w:szCs w:val="20"/>
      <w:lang w:eastAsia="zh-CN"/>
    </w:rPr>
  </w:style>
  <w:style w:type="paragraph" w:customStyle="1" w:styleId="Betreff">
    <w:name w:val="Betreff"/>
    <w:uiPriority w:val="9"/>
    <w:rsid w:val="00202816"/>
    <w:pPr>
      <w:spacing w:after="660" w:line="264" w:lineRule="auto"/>
    </w:pPr>
    <w:rPr>
      <w:rFonts w:eastAsia="Times New Roman" w:cs="Times New Roman"/>
      <w:b/>
      <w:w w:val="95"/>
      <w:sz w:val="20"/>
      <w:szCs w:val="20"/>
      <w:lang w:eastAsia="zh-CN"/>
    </w:rPr>
  </w:style>
  <w:style w:type="paragraph" w:customStyle="1" w:styleId="Empfnger">
    <w:name w:val="Empfänger"/>
    <w:basedOn w:val="Standard"/>
    <w:uiPriority w:val="9"/>
    <w:rsid w:val="00202816"/>
    <w:pPr>
      <w:spacing w:after="0" w:line="216" w:lineRule="auto"/>
      <w:jc w:val="left"/>
    </w:pPr>
    <w:rPr>
      <w:rFonts w:asciiTheme="minorHAnsi" w:eastAsia="Times New Roman" w:hAnsiTheme="minorHAnsi" w:cs="Times New Roman"/>
      <w:w w:val="95"/>
      <w:sz w:val="20"/>
      <w:szCs w:val="20"/>
      <w:lang w:eastAsia="zh-CN"/>
    </w:rPr>
  </w:style>
  <w:style w:type="paragraph" w:customStyle="1" w:styleId="FlietextEbene1">
    <w:name w:val="Fließtext Ebene 1"/>
    <w:basedOn w:val="berschrift1"/>
    <w:uiPriority w:val="3"/>
    <w:qFormat/>
    <w:rsid w:val="00202816"/>
    <w:pPr>
      <w:numPr>
        <w:numId w:val="0"/>
      </w:numPr>
      <w:spacing w:before="120" w:after="80" w:line="336" w:lineRule="auto"/>
      <w:ind w:left="397"/>
    </w:pPr>
    <w:rPr>
      <w:rFonts w:ascii="Arial" w:eastAsia="Times New Roman" w:hAnsi="Arial" w:cs="Times New Roman"/>
      <w:b w:val="0"/>
      <w:color w:val="auto"/>
      <w:sz w:val="20"/>
      <w:szCs w:val="20"/>
      <w:lang w:eastAsia="zh-CN"/>
    </w:rPr>
  </w:style>
  <w:style w:type="paragraph" w:customStyle="1" w:styleId="FlietextEbene2">
    <w:name w:val="Fließtext Ebene 2"/>
    <w:basedOn w:val="FlietextEbene1"/>
    <w:uiPriority w:val="3"/>
    <w:qFormat/>
    <w:rsid w:val="00202816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202816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202816"/>
    <w:pPr>
      <w:keepNext/>
      <w:spacing w:before="580" w:after="0" w:line="336" w:lineRule="auto"/>
    </w:pPr>
    <w:rPr>
      <w:rFonts w:asciiTheme="majorHAnsi" w:hAnsiTheme="majorHAnsi" w:cstheme="minorBidi"/>
      <w:b w:val="0"/>
      <w:noProof w:val="0"/>
      <w:color w:val="000000" w:themeColor="text1"/>
      <w:w w:val="95"/>
      <w:sz w:val="56"/>
      <w:szCs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202816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202816"/>
    <w:rPr>
      <w:rFonts w:asciiTheme="majorHAnsi" w:eastAsiaTheme="majorEastAsia" w:hAnsiTheme="majorHAnsi"/>
      <w:noProof/>
      <w:color w:val="000000" w:themeColor="text1"/>
      <w:spacing w:val="13"/>
      <w:w w:val="95"/>
      <w:sz w:val="48"/>
      <w:szCs w:val="48"/>
      <w:lang w:eastAsia="de-DE"/>
    </w:rPr>
  </w:style>
  <w:style w:type="paragraph" w:customStyle="1" w:styleId="Kontrollkstchen">
    <w:name w:val="Kontrollkästchen"/>
    <w:basedOn w:val="Standard"/>
    <w:next w:val="Standard"/>
    <w:rsid w:val="00202816"/>
    <w:pPr>
      <w:spacing w:after="0" w:line="240" w:lineRule="auto"/>
      <w:jc w:val="left"/>
    </w:pPr>
    <w:rPr>
      <w:rFonts w:ascii="MS Gothic" w:hAnsi="MS Gothic"/>
      <w:w w:val="95"/>
      <w:sz w:val="20"/>
      <w:szCs w:val="20"/>
      <w:lang w:eastAsia="zh-CN"/>
    </w:rPr>
  </w:style>
  <w:style w:type="paragraph" w:customStyle="1" w:styleId="StandardRechts">
    <w:name w:val="Standard Rechts"/>
    <w:basedOn w:val="Standard"/>
    <w:rsid w:val="00202816"/>
    <w:pPr>
      <w:spacing w:after="0" w:line="336" w:lineRule="auto"/>
      <w:jc w:val="right"/>
    </w:pPr>
    <w:rPr>
      <w:rFonts w:asciiTheme="minorHAnsi" w:eastAsia="Times New Roman" w:hAnsiTheme="minorHAnsi" w:cs="Times New Roman"/>
      <w:w w:val="95"/>
      <w:sz w:val="20"/>
      <w:szCs w:val="20"/>
      <w:lang w:eastAsia="zh-CN"/>
    </w:rPr>
  </w:style>
  <w:style w:type="paragraph" w:customStyle="1" w:styleId="StandardZentriert">
    <w:name w:val="Standard Zentriert"/>
    <w:basedOn w:val="Standard"/>
    <w:rsid w:val="00202816"/>
    <w:pPr>
      <w:spacing w:after="0" w:line="336" w:lineRule="auto"/>
      <w:jc w:val="center"/>
    </w:pPr>
    <w:rPr>
      <w:rFonts w:asciiTheme="minorHAnsi" w:eastAsia="Times New Roman" w:hAnsiTheme="minorHAnsi" w:cs="Times New Roman"/>
      <w:w w:val="95"/>
      <w:sz w:val="20"/>
      <w:szCs w:val="20"/>
      <w:lang w:eastAsia="zh-C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202816"/>
    <w:pPr>
      <w:spacing w:before="940" w:after="0" w:line="240" w:lineRule="auto"/>
      <w:jc w:val="left"/>
    </w:pPr>
    <w:rPr>
      <w:rFonts w:asciiTheme="majorHAnsi" w:eastAsiaTheme="majorEastAsia" w:hAnsiTheme="majorHAnsi"/>
      <w:b/>
      <w:noProof/>
      <w:color w:val="auto"/>
      <w:spacing w:val="0"/>
      <w:w w:val="95"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202816"/>
    <w:pPr>
      <w:keepNext/>
      <w:spacing w:before="560" w:after="560" w:line="336" w:lineRule="auto"/>
    </w:pPr>
    <w:rPr>
      <w:rFonts w:asciiTheme="majorHAnsi" w:hAnsiTheme="majorHAnsi" w:cstheme="minorBidi"/>
      <w:b w:val="0"/>
      <w:noProof w:val="0"/>
      <w:color w:val="000000" w:themeColor="text1"/>
      <w:w w:val="95"/>
      <w:sz w:val="28"/>
      <w:szCs w:val="56"/>
      <w:lang w:eastAsia="zh-CN"/>
    </w:rPr>
  </w:style>
  <w:style w:type="paragraph" w:customStyle="1" w:styleId="Zusatztext">
    <w:name w:val="Zusatztext"/>
    <w:basedOn w:val="Absenderzeile"/>
    <w:rsid w:val="00202816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202816"/>
    <w:pPr>
      <w:spacing w:before="520"/>
    </w:pPr>
  </w:style>
  <w:style w:type="paragraph" w:customStyle="1" w:styleId="Vorschlge">
    <w:name w:val="Vorschläge"/>
    <w:basedOn w:val="Standard"/>
    <w:next w:val="Standard"/>
    <w:rsid w:val="00202816"/>
    <w:pPr>
      <w:spacing w:line="336" w:lineRule="auto"/>
      <w:jc w:val="left"/>
    </w:pPr>
    <w:rPr>
      <w:rFonts w:asciiTheme="minorHAnsi" w:hAnsiTheme="minorHAnsi"/>
      <w:w w:val="95"/>
      <w:sz w:val="20"/>
      <w:szCs w:val="20"/>
      <w:lang w:eastAsia="zh-CN"/>
    </w:rPr>
  </w:style>
  <w:style w:type="paragraph" w:customStyle="1" w:styleId="Pressebelehrung">
    <w:name w:val="Pressebelehrung"/>
    <w:basedOn w:val="Standard"/>
    <w:next w:val="Standard"/>
    <w:uiPriority w:val="10"/>
    <w:rsid w:val="002028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36" w:lineRule="auto"/>
      <w:ind w:left="68" w:right="68"/>
      <w:jc w:val="left"/>
    </w:pPr>
    <w:rPr>
      <w:rFonts w:asciiTheme="minorHAnsi" w:eastAsia="Times New Roman" w:hAnsiTheme="minorHAnsi" w:cs="Times New Roman"/>
      <w:w w:val="95"/>
      <w:sz w:val="20"/>
      <w:szCs w:val="20"/>
      <w:lang w:eastAsia="zh-CN"/>
    </w:rPr>
  </w:style>
  <w:style w:type="paragraph" w:customStyle="1" w:styleId="Titelzentriert">
    <w:name w:val="Titel zentriert"/>
    <w:basedOn w:val="Standard"/>
    <w:uiPriority w:val="14"/>
    <w:rsid w:val="00202816"/>
    <w:pPr>
      <w:spacing w:after="0" w:line="240" w:lineRule="auto"/>
      <w:jc w:val="center"/>
    </w:pPr>
    <w:rPr>
      <w:rFonts w:asciiTheme="minorHAnsi" w:hAnsiTheme="minorHAnsi"/>
      <w:b/>
      <w:w w:val="95"/>
      <w:sz w:val="28"/>
      <w:szCs w:val="20"/>
    </w:rPr>
  </w:style>
  <w:style w:type="paragraph" w:customStyle="1" w:styleId="VorschlagundLinie">
    <w:name w:val="Vorschlag und Linie"/>
    <w:basedOn w:val="Vorschlge"/>
    <w:next w:val="Standard"/>
    <w:rsid w:val="00202816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202816"/>
    <w:pPr>
      <w:spacing w:before="260"/>
    </w:pPr>
    <w:rPr>
      <w:rFonts w:ascii="Arial Black" w:hAnsi="Arial Black"/>
      <w:b/>
      <w:color w:val="E1A59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202816"/>
    <w:pPr>
      <w:spacing w:before="0" w:line="336" w:lineRule="auto"/>
      <w:ind w:left="0" w:firstLine="0"/>
    </w:pPr>
    <w:rPr>
      <w:rFonts w:asciiTheme="majorHAnsi" w:hAnsiTheme="majorHAnsi" w:cstheme="majorBidi"/>
      <w:w w:val="95"/>
      <w:sz w:val="20"/>
      <w:szCs w:val="20"/>
    </w:rPr>
  </w:style>
  <w:style w:type="character" w:customStyle="1" w:styleId="ArtikelZchn">
    <w:name w:val="Artikel Zchn"/>
    <w:basedOn w:val="berschrift3Zchn"/>
    <w:link w:val="Artikel"/>
    <w:uiPriority w:val="14"/>
    <w:rsid w:val="00202816"/>
    <w:rPr>
      <w:rFonts w:asciiTheme="majorHAnsi" w:eastAsiaTheme="majorEastAsia" w:hAnsiTheme="majorHAnsi" w:cstheme="majorBidi"/>
      <w:b/>
      <w:bCs/>
      <w:color w:val="37777C"/>
      <w:w w:val="95"/>
      <w:sz w:val="20"/>
      <w:szCs w:val="20"/>
    </w:rPr>
  </w:style>
  <w:style w:type="numbering" w:customStyle="1" w:styleId="GKVStandard">
    <w:name w:val="GKV Standard"/>
    <w:uiPriority w:val="99"/>
    <w:rsid w:val="00202816"/>
    <w:pPr>
      <w:numPr>
        <w:numId w:val="30"/>
      </w:numPr>
    </w:pPr>
  </w:style>
  <w:style w:type="numbering" w:customStyle="1" w:styleId="GKVStellungnahme">
    <w:name w:val="GKV Stellungnahme"/>
    <w:uiPriority w:val="99"/>
    <w:rsid w:val="00202816"/>
    <w:pPr>
      <w:numPr>
        <w:numId w:val="31"/>
      </w:numPr>
    </w:pPr>
  </w:style>
  <w:style w:type="paragraph" w:customStyle="1" w:styleId="Titelrechts">
    <w:name w:val="Titel rechts"/>
    <w:basedOn w:val="Titel"/>
    <w:rsid w:val="00202816"/>
    <w:pPr>
      <w:keepNext/>
      <w:spacing w:after="0" w:line="336" w:lineRule="auto"/>
      <w:jc w:val="right"/>
    </w:pPr>
    <w:rPr>
      <w:rFonts w:asciiTheme="majorHAnsi" w:hAnsiTheme="majorHAnsi" w:cstheme="minorBidi"/>
      <w:noProof w:val="0"/>
      <w:color w:val="000000" w:themeColor="text1"/>
      <w:w w:val="95"/>
      <w:sz w:val="28"/>
      <w:szCs w:val="56"/>
      <w:lang w:eastAsia="zh-CN"/>
    </w:rPr>
  </w:style>
  <w:style w:type="paragraph" w:customStyle="1" w:styleId="Standardklein">
    <w:name w:val="Standard klein"/>
    <w:basedOn w:val="Standard"/>
    <w:rsid w:val="00202816"/>
    <w:pPr>
      <w:spacing w:after="0" w:line="336" w:lineRule="auto"/>
      <w:jc w:val="left"/>
    </w:pPr>
    <w:rPr>
      <w:rFonts w:asciiTheme="minorHAnsi" w:hAnsiTheme="minorHAnsi"/>
      <w:w w:val="95"/>
      <w:sz w:val="16"/>
      <w:szCs w:val="20"/>
      <w:lang w:eastAsia="zh-CN"/>
    </w:rPr>
  </w:style>
  <w:style w:type="paragraph" w:customStyle="1" w:styleId="Standardextraklein">
    <w:name w:val="Standard extra klein"/>
    <w:basedOn w:val="Standardklein"/>
    <w:next w:val="Standard"/>
    <w:rsid w:val="00202816"/>
    <w:rPr>
      <w:sz w:val="8"/>
    </w:rPr>
  </w:style>
  <w:style w:type="paragraph" w:customStyle="1" w:styleId="StandardkleinRechts">
    <w:name w:val="Standard klein Rechts"/>
    <w:basedOn w:val="Standardklein"/>
    <w:rsid w:val="00202816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202816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202816"/>
    <w:pPr>
      <w:keepNext/>
      <w:spacing w:line="336" w:lineRule="auto"/>
    </w:pPr>
    <w:rPr>
      <w:rFonts w:asciiTheme="majorHAnsi" w:eastAsia="Times New Roman" w:hAnsiTheme="majorHAnsi" w:cs="Times New Roman"/>
      <w:noProof w:val="0"/>
      <w:color w:val="000000" w:themeColor="text1"/>
      <w:w w:val="95"/>
      <w:sz w:val="28"/>
      <w:szCs w:val="20"/>
      <w:lang w:eastAsia="zh-CN"/>
    </w:rPr>
  </w:style>
  <w:style w:type="paragraph" w:styleId="berarbeitung">
    <w:name w:val="Revision"/>
    <w:hidden/>
    <w:uiPriority w:val="99"/>
    <w:semiHidden/>
    <w:rsid w:val="00202816"/>
    <w:pPr>
      <w:spacing w:after="0" w:line="240" w:lineRule="auto"/>
    </w:pPr>
    <w:rPr>
      <w:w w:val="95"/>
      <w:sz w:val="20"/>
      <w:szCs w:val="20"/>
      <w:lang w:eastAsia="zh-CN"/>
    </w:rPr>
  </w:style>
  <w:style w:type="paragraph" w:customStyle="1" w:styleId="Standard25cm">
    <w:name w:val="Standard 2.5 cm"/>
    <w:basedOn w:val="Standard"/>
    <w:uiPriority w:val="99"/>
    <w:rsid w:val="00202816"/>
    <w:pPr>
      <w:spacing w:after="240" w:line="312" w:lineRule="auto"/>
      <w:ind w:left="1418"/>
    </w:pPr>
    <w:rPr>
      <w:rFonts w:ascii="Arial" w:eastAsia="Times New Roman" w:hAnsi="Arial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vv-fs02\Shares\Office-Vorlagen\Positionspapier\Positionspapiervorlage.dotx" TargetMode="External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C2969-FD71-4994-A942-0146B2DF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Positionspapiervorlage</Template>
  <TotalTime>0</TotalTime>
  <Pages>2</Pages>
  <Words>699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Erneuerung der Auswertungs- und Recheninfrastruktur</vt:lpstr>
    </vt:vector>
  </TitlesOfParts>
  <Company>IQTIG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Erneuerung der Auswertungs- und Recheninfrastruktur</dc:title>
  <dc:subject>02.7 Erklärung technische und berufliche Leistungsfähigkeit</dc:subject>
  <dc:creator>IQTIG</dc:creator>
  <cp:lastModifiedBy>Schröter, Stefanie</cp:lastModifiedBy>
  <cp:revision>3</cp:revision>
  <cp:lastPrinted>2016-11-29T15:13:00Z</cp:lastPrinted>
  <dcterms:created xsi:type="dcterms:W3CDTF">2026-06-17T16:57:00Z</dcterms:created>
  <dcterms:modified xsi:type="dcterms:W3CDTF">2026-06-17T16:59:00Z</dcterms:modified>
</cp:coreProperties>
</file>