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F72F9" w14:textId="77777777" w:rsidR="009A15DE" w:rsidRPr="00124232" w:rsidRDefault="009A15DE">
      <w:pPr>
        <w:spacing w:line="276" w:lineRule="auto"/>
        <w:rPr>
          <w:rFonts w:cs="Arial"/>
          <w:sz w:val="14"/>
          <w:szCs w:val="18"/>
        </w:rPr>
      </w:pPr>
    </w:p>
    <w:p w14:paraId="3ACABE1B" w14:textId="77777777" w:rsidR="00D559AD" w:rsidRPr="00124232" w:rsidRDefault="00D559AD" w:rsidP="006A66A6">
      <w:pPr>
        <w:jc w:val="center"/>
        <w:rPr>
          <w:sz w:val="20"/>
          <w:szCs w:val="18"/>
        </w:rPr>
      </w:pPr>
      <w:bookmarkStart w:id="0" w:name="_Toc503522552"/>
      <w:bookmarkStart w:id="1" w:name="_Toc503522577"/>
      <w:bookmarkStart w:id="2" w:name="_Toc503522596"/>
      <w:bookmarkStart w:id="3" w:name="_Toc503522597"/>
      <w:bookmarkStart w:id="4" w:name="_Toc503522618"/>
      <w:bookmarkStart w:id="5" w:name="_Toc503522621"/>
      <w:bookmarkStart w:id="6" w:name="_Toc503522635"/>
      <w:bookmarkStart w:id="7" w:name="_Toc503522637"/>
      <w:bookmarkStart w:id="8" w:name="_Toc503522223"/>
      <w:bookmarkStart w:id="9" w:name="_Toc503522648"/>
      <w:bookmarkStart w:id="10" w:name="_Toc503522235"/>
      <w:bookmarkStart w:id="11" w:name="_Toc503522660"/>
      <w:bookmarkStart w:id="12" w:name="_Toc503522247"/>
      <w:bookmarkStart w:id="13" w:name="_Toc503522672"/>
      <w:bookmarkStart w:id="14" w:name="_Toc503522251"/>
      <w:bookmarkStart w:id="15" w:name="_Toc503522676"/>
      <w:bookmarkStart w:id="16" w:name="_Toc503521951"/>
      <w:bookmarkStart w:id="17" w:name="_Toc503522259"/>
      <w:bookmarkStart w:id="18" w:name="_Toc503522684"/>
      <w:bookmarkStart w:id="19" w:name="_Toc503522005"/>
      <w:bookmarkStart w:id="20" w:name="_Toc503522319"/>
      <w:bookmarkStart w:id="21" w:name="_Toc503522744"/>
      <w:bookmarkStart w:id="22" w:name="_Toc503522008"/>
      <w:bookmarkStart w:id="23" w:name="_Toc503522322"/>
      <w:bookmarkStart w:id="24" w:name="_Toc503522747"/>
      <w:bookmarkStart w:id="25" w:name="_Toc503522009"/>
      <w:bookmarkStart w:id="26" w:name="_Toc503522323"/>
      <w:bookmarkStart w:id="27" w:name="_Toc503522748"/>
      <w:bookmarkStart w:id="28" w:name="_Toc503522063"/>
      <w:bookmarkStart w:id="29" w:name="_Toc503522383"/>
      <w:bookmarkStart w:id="30" w:name="_Toc503522808"/>
      <w:bookmarkStart w:id="31" w:name="_Toc503522387"/>
      <w:bookmarkStart w:id="32" w:name="_Toc503522812"/>
      <w:bookmarkStart w:id="33" w:name="_Toc503522074"/>
      <w:bookmarkStart w:id="34" w:name="_Toc503522394"/>
      <w:bookmarkStart w:id="35" w:name="_Toc503522819"/>
      <w:bookmarkStart w:id="36" w:name="_Toc503522157"/>
      <w:bookmarkStart w:id="37" w:name="_Toc503522518"/>
      <w:bookmarkStart w:id="38" w:name="_Toc503522943"/>
      <w:bookmarkStart w:id="39" w:name="_Toc47326399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0EEBF132" w14:textId="77777777" w:rsidR="00D559AD" w:rsidRPr="00124232" w:rsidRDefault="00D559AD" w:rsidP="006A66A6">
      <w:pPr>
        <w:jc w:val="center"/>
        <w:rPr>
          <w:sz w:val="20"/>
          <w:szCs w:val="18"/>
        </w:rPr>
      </w:pPr>
    </w:p>
    <w:p w14:paraId="0C90C769" w14:textId="77777777" w:rsidR="00D559AD" w:rsidRPr="00124232" w:rsidRDefault="00D559AD" w:rsidP="006A66A6">
      <w:pPr>
        <w:jc w:val="center"/>
        <w:rPr>
          <w:sz w:val="20"/>
          <w:szCs w:val="18"/>
        </w:rPr>
      </w:pPr>
    </w:p>
    <w:p w14:paraId="293EBC1F" w14:textId="77777777" w:rsidR="00F002B9" w:rsidRPr="00124232" w:rsidRDefault="00F002B9" w:rsidP="006A66A6">
      <w:pPr>
        <w:jc w:val="center"/>
        <w:rPr>
          <w:b/>
          <w:sz w:val="22"/>
        </w:rPr>
      </w:pPr>
      <w:r w:rsidRPr="00124232">
        <w:rPr>
          <w:b/>
          <w:sz w:val="22"/>
        </w:rPr>
        <w:t>Vertrag</w:t>
      </w:r>
    </w:p>
    <w:p w14:paraId="66C3B4D8" w14:textId="77777777" w:rsidR="00D559AD" w:rsidRPr="00124232" w:rsidRDefault="00D559AD" w:rsidP="006A66A6">
      <w:pPr>
        <w:jc w:val="center"/>
        <w:rPr>
          <w:b/>
          <w:sz w:val="22"/>
        </w:rPr>
      </w:pPr>
      <w:r w:rsidRPr="00124232">
        <w:rPr>
          <w:b/>
          <w:sz w:val="22"/>
        </w:rPr>
        <w:t xml:space="preserve">über eine </w:t>
      </w:r>
      <w:bookmarkEnd w:id="39"/>
      <w:r w:rsidR="009A15DE" w:rsidRPr="00124232">
        <w:rPr>
          <w:b/>
          <w:sz w:val="22"/>
        </w:rPr>
        <w:t xml:space="preserve">Auftragsverarbeitung </w:t>
      </w:r>
    </w:p>
    <w:p w14:paraId="7CFDBC86" w14:textId="77777777" w:rsidR="00D559AD" w:rsidRPr="00124232" w:rsidRDefault="00D559AD" w:rsidP="006A66A6">
      <w:pPr>
        <w:jc w:val="center"/>
        <w:rPr>
          <w:sz w:val="20"/>
          <w:szCs w:val="18"/>
        </w:rPr>
      </w:pPr>
    </w:p>
    <w:p w14:paraId="2D365CC3" w14:textId="77777777" w:rsidR="00D559AD" w:rsidRPr="00124232" w:rsidRDefault="00D559AD" w:rsidP="006A66A6">
      <w:pPr>
        <w:jc w:val="center"/>
        <w:rPr>
          <w:sz w:val="20"/>
          <w:szCs w:val="18"/>
        </w:rPr>
      </w:pPr>
    </w:p>
    <w:p w14:paraId="199176E4" w14:textId="77777777" w:rsidR="00D559AD" w:rsidRPr="00124232" w:rsidRDefault="00D559AD" w:rsidP="006A66A6">
      <w:pPr>
        <w:jc w:val="center"/>
        <w:rPr>
          <w:sz w:val="20"/>
          <w:szCs w:val="18"/>
        </w:rPr>
      </w:pPr>
    </w:p>
    <w:p w14:paraId="7C8AB854" w14:textId="77777777" w:rsidR="009A15DE" w:rsidRPr="00124232" w:rsidRDefault="00D559AD" w:rsidP="006A66A6">
      <w:pPr>
        <w:jc w:val="center"/>
        <w:rPr>
          <w:sz w:val="20"/>
          <w:szCs w:val="18"/>
        </w:rPr>
      </w:pPr>
      <w:r w:rsidRPr="00124232">
        <w:rPr>
          <w:sz w:val="20"/>
          <w:szCs w:val="18"/>
        </w:rPr>
        <w:t>z</w:t>
      </w:r>
      <w:r w:rsidR="009A15DE" w:rsidRPr="00124232">
        <w:rPr>
          <w:sz w:val="20"/>
          <w:szCs w:val="18"/>
        </w:rPr>
        <w:t>wischen</w:t>
      </w:r>
    </w:p>
    <w:p w14:paraId="70CE74DC" w14:textId="77777777" w:rsidR="00D559AD" w:rsidRPr="00124232" w:rsidRDefault="00D559AD" w:rsidP="006A66A6">
      <w:pPr>
        <w:jc w:val="center"/>
        <w:rPr>
          <w:sz w:val="20"/>
          <w:szCs w:val="18"/>
        </w:rPr>
      </w:pPr>
    </w:p>
    <w:p w14:paraId="3B660FFD" w14:textId="77777777" w:rsidR="00A42026" w:rsidRPr="00A42026" w:rsidRDefault="00A42026" w:rsidP="00A42026">
      <w:pPr>
        <w:jc w:val="center"/>
        <w:rPr>
          <w:b/>
        </w:rPr>
      </w:pPr>
      <w:bookmarkStart w:id="40" w:name="OLE_LINK5"/>
      <w:bookmarkStart w:id="41" w:name="OLE_LINK6"/>
      <w:r w:rsidRPr="00A42026">
        <w:rPr>
          <w:b/>
        </w:rPr>
        <w:t>BG Klinikum Unfallkrankenhaus Berlin gGmbH</w:t>
      </w:r>
    </w:p>
    <w:p w14:paraId="55801E52" w14:textId="77777777" w:rsidR="00A42026" w:rsidRDefault="00A42026" w:rsidP="00A42026">
      <w:pPr>
        <w:jc w:val="center"/>
      </w:pPr>
      <w:r>
        <w:t>Warener Str. 7, 12683 Berlin</w:t>
      </w:r>
    </w:p>
    <w:p w14:paraId="2F181F95" w14:textId="77777777" w:rsidR="00A42026" w:rsidRDefault="00A42026" w:rsidP="00A42026">
      <w:pPr>
        <w:jc w:val="center"/>
        <w:rPr>
          <w:rFonts w:cs="Arial"/>
          <w:shd w:val="clear" w:color="auto" w:fill="C0C0C0"/>
        </w:rPr>
      </w:pPr>
    </w:p>
    <w:p w14:paraId="4B807144" w14:textId="6CEB4438" w:rsidR="00A42026" w:rsidRDefault="00A42026" w:rsidP="00A42026">
      <w:pPr>
        <w:jc w:val="center"/>
      </w:pPr>
      <w:r>
        <w:t xml:space="preserve">vertreten durch </w:t>
      </w:r>
      <w:r>
        <w:br/>
        <w:t>den Geschäftsführer C</w:t>
      </w:r>
      <w:r w:rsidR="008364B3">
        <w:t>h</w:t>
      </w:r>
      <w:r>
        <w:t xml:space="preserve">ristian Dreißigacker, </w:t>
      </w:r>
    </w:p>
    <w:p w14:paraId="19862B40" w14:textId="77777777" w:rsidR="00A42026" w:rsidRDefault="00A42026" w:rsidP="00A42026">
      <w:pPr>
        <w:jc w:val="center"/>
      </w:pPr>
      <w:r>
        <w:t xml:space="preserve">dieser wiederum vertreten durch die Kaufmännische Direktorin Berit Kobek </w:t>
      </w:r>
    </w:p>
    <w:p w14:paraId="4B35FF28" w14:textId="77777777" w:rsidR="000473E5" w:rsidRPr="00124232" w:rsidRDefault="000473E5" w:rsidP="000473E5">
      <w:pPr>
        <w:jc w:val="center"/>
        <w:rPr>
          <w:sz w:val="20"/>
          <w:szCs w:val="18"/>
        </w:rPr>
      </w:pPr>
    </w:p>
    <w:p w14:paraId="718A7141" w14:textId="77777777" w:rsidR="00D559AD" w:rsidRPr="00124232" w:rsidRDefault="00D559AD" w:rsidP="006A66A6">
      <w:pPr>
        <w:jc w:val="center"/>
        <w:rPr>
          <w:sz w:val="20"/>
          <w:szCs w:val="18"/>
        </w:rPr>
      </w:pPr>
    </w:p>
    <w:p w14:paraId="6727AEA4" w14:textId="77777777" w:rsidR="00D559AD" w:rsidRPr="00124232" w:rsidRDefault="00D559AD" w:rsidP="006A66A6">
      <w:pPr>
        <w:jc w:val="center"/>
        <w:rPr>
          <w:sz w:val="20"/>
          <w:szCs w:val="18"/>
        </w:rPr>
      </w:pPr>
    </w:p>
    <w:bookmarkEnd w:id="40"/>
    <w:bookmarkEnd w:id="41"/>
    <w:p w14:paraId="7863B64C" w14:textId="77777777" w:rsidR="009A15DE" w:rsidRPr="00124232" w:rsidRDefault="00E913D5" w:rsidP="00C54A6F">
      <w:pPr>
        <w:jc w:val="center"/>
        <w:rPr>
          <w:sz w:val="20"/>
          <w:szCs w:val="18"/>
        </w:rPr>
      </w:pPr>
      <w:r w:rsidRPr="00124232">
        <w:rPr>
          <w:rFonts w:cs="Arial"/>
          <w:sz w:val="20"/>
          <w:szCs w:val="18"/>
        </w:rPr>
        <w:t xml:space="preserve">– </w:t>
      </w:r>
      <w:r w:rsidR="009A15DE" w:rsidRPr="00124232">
        <w:rPr>
          <w:sz w:val="20"/>
          <w:szCs w:val="18"/>
        </w:rPr>
        <w:t xml:space="preserve">Verantwortlicher im Sinne der </w:t>
      </w:r>
      <w:r w:rsidR="003E73CF" w:rsidRPr="00124232">
        <w:rPr>
          <w:sz w:val="20"/>
          <w:szCs w:val="18"/>
        </w:rPr>
        <w:t>DSGVO</w:t>
      </w:r>
      <w:r w:rsidR="009A15DE" w:rsidRPr="00124232">
        <w:rPr>
          <w:sz w:val="20"/>
          <w:szCs w:val="18"/>
        </w:rPr>
        <w:t>, nachfolgend „Auftraggeber“ genannt</w:t>
      </w:r>
      <w:r w:rsidR="00D559AD" w:rsidRPr="00124232">
        <w:rPr>
          <w:sz w:val="20"/>
          <w:szCs w:val="18"/>
        </w:rPr>
        <w:t xml:space="preserve"> </w:t>
      </w:r>
      <w:r w:rsidRPr="00124232">
        <w:rPr>
          <w:rFonts w:cs="Arial"/>
          <w:sz w:val="20"/>
          <w:szCs w:val="18"/>
        </w:rPr>
        <w:t>–</w:t>
      </w:r>
    </w:p>
    <w:p w14:paraId="245570F4" w14:textId="77777777" w:rsidR="00D559AD" w:rsidRPr="00124232" w:rsidRDefault="00D559AD" w:rsidP="00C54A6F">
      <w:pPr>
        <w:jc w:val="center"/>
        <w:rPr>
          <w:i/>
          <w:sz w:val="20"/>
          <w:szCs w:val="18"/>
          <w:highlight w:val="yellow"/>
        </w:rPr>
      </w:pPr>
    </w:p>
    <w:p w14:paraId="7CDB177B" w14:textId="77777777" w:rsidR="009A15DE" w:rsidRPr="00124232" w:rsidRDefault="009A15DE" w:rsidP="00C54A6F">
      <w:pPr>
        <w:jc w:val="center"/>
        <w:rPr>
          <w:sz w:val="20"/>
          <w:szCs w:val="18"/>
        </w:rPr>
      </w:pPr>
    </w:p>
    <w:p w14:paraId="7C20B786" w14:textId="77777777" w:rsidR="009A15DE" w:rsidRPr="00124232" w:rsidRDefault="009A15DE" w:rsidP="006A66A6">
      <w:pPr>
        <w:jc w:val="center"/>
        <w:rPr>
          <w:sz w:val="20"/>
          <w:szCs w:val="18"/>
        </w:rPr>
      </w:pPr>
      <w:r w:rsidRPr="00124232">
        <w:rPr>
          <w:sz w:val="20"/>
          <w:szCs w:val="18"/>
        </w:rPr>
        <w:t>und</w:t>
      </w:r>
    </w:p>
    <w:p w14:paraId="0E2D9AFA" w14:textId="77777777" w:rsidR="00D559AD" w:rsidRPr="00124232" w:rsidRDefault="00D559AD" w:rsidP="000473E5">
      <w:pPr>
        <w:jc w:val="center"/>
        <w:rPr>
          <w:sz w:val="20"/>
          <w:szCs w:val="18"/>
        </w:rPr>
      </w:pPr>
    </w:p>
    <w:p w14:paraId="069F0FB6" w14:textId="77777777" w:rsidR="00D559AD" w:rsidRPr="00124232" w:rsidRDefault="00D559AD" w:rsidP="00C54A6F">
      <w:pPr>
        <w:jc w:val="center"/>
        <w:rPr>
          <w:sz w:val="20"/>
          <w:szCs w:val="18"/>
        </w:rPr>
      </w:pPr>
    </w:p>
    <w:permStart w:id="1062871393" w:edGrp="everyone"/>
    <w:p w14:paraId="028FA6C2" w14:textId="3C97FAF6" w:rsidR="000473E5" w:rsidRDefault="008364B3" w:rsidP="000473E5">
      <w:pPr>
        <w:jc w:val="center"/>
        <w:rPr>
          <w:sz w:val="20"/>
          <w:szCs w:val="18"/>
        </w:rPr>
      </w:pPr>
      <w:r>
        <w:rPr>
          <w:sz w:val="20"/>
          <w:szCs w:val="18"/>
          <w:highlight w:val="yellow"/>
        </w:rPr>
        <w:fldChar w:fldCharType="begin">
          <w:ffData>
            <w:name w:val="Text1"/>
            <w:enabled/>
            <w:calcOnExit w:val="0"/>
            <w:textInput/>
          </w:ffData>
        </w:fldChar>
      </w:r>
      <w:bookmarkStart w:id="42" w:name="Text1"/>
      <w:r>
        <w:rPr>
          <w:sz w:val="20"/>
          <w:szCs w:val="18"/>
          <w:highlight w:val="yellow"/>
        </w:rPr>
        <w:instrText xml:space="preserve"> FORMTEXT </w:instrText>
      </w:r>
      <w:r>
        <w:rPr>
          <w:sz w:val="20"/>
          <w:szCs w:val="18"/>
          <w:highlight w:val="yellow"/>
        </w:rPr>
      </w:r>
      <w:r>
        <w:rPr>
          <w:sz w:val="20"/>
          <w:szCs w:val="18"/>
          <w:highlight w:val="yellow"/>
        </w:rPr>
        <w:fldChar w:fldCharType="separate"/>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sz w:val="20"/>
          <w:szCs w:val="18"/>
          <w:highlight w:val="yellow"/>
        </w:rPr>
        <w:fldChar w:fldCharType="end"/>
      </w:r>
      <w:bookmarkEnd w:id="42"/>
    </w:p>
    <w:p w14:paraId="22BAE8EB" w14:textId="77777777" w:rsidR="008364B3" w:rsidRPr="00124232" w:rsidRDefault="008364B3" w:rsidP="008364B3">
      <w:pPr>
        <w:jc w:val="center"/>
        <w:rPr>
          <w:rFonts w:cs="Arial"/>
          <w:sz w:val="20"/>
          <w:szCs w:val="18"/>
          <w:shd w:val="clear" w:color="auto" w:fill="C0C0C0"/>
        </w:rPr>
      </w:pPr>
      <w:r>
        <w:rPr>
          <w:sz w:val="20"/>
          <w:szCs w:val="18"/>
          <w:highlight w:val="yellow"/>
        </w:rPr>
        <w:fldChar w:fldCharType="begin">
          <w:ffData>
            <w:name w:val="Text1"/>
            <w:enabled/>
            <w:calcOnExit w:val="0"/>
            <w:textInput/>
          </w:ffData>
        </w:fldChar>
      </w:r>
      <w:r>
        <w:rPr>
          <w:sz w:val="20"/>
          <w:szCs w:val="18"/>
          <w:highlight w:val="yellow"/>
        </w:rPr>
        <w:instrText xml:space="preserve"> FORMTEXT </w:instrText>
      </w:r>
      <w:r>
        <w:rPr>
          <w:sz w:val="20"/>
          <w:szCs w:val="18"/>
          <w:highlight w:val="yellow"/>
        </w:rPr>
      </w:r>
      <w:r>
        <w:rPr>
          <w:sz w:val="20"/>
          <w:szCs w:val="18"/>
          <w:highlight w:val="yellow"/>
        </w:rPr>
        <w:fldChar w:fldCharType="separate"/>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sz w:val="20"/>
          <w:szCs w:val="18"/>
          <w:highlight w:val="yellow"/>
        </w:rPr>
        <w:fldChar w:fldCharType="end"/>
      </w:r>
    </w:p>
    <w:p w14:paraId="332AB4BA" w14:textId="77777777" w:rsidR="008364B3" w:rsidRPr="00124232" w:rsidRDefault="008364B3" w:rsidP="008364B3">
      <w:pPr>
        <w:jc w:val="center"/>
        <w:rPr>
          <w:rFonts w:cs="Arial"/>
          <w:sz w:val="20"/>
          <w:szCs w:val="18"/>
          <w:shd w:val="clear" w:color="auto" w:fill="C0C0C0"/>
        </w:rPr>
      </w:pPr>
      <w:r>
        <w:rPr>
          <w:sz w:val="20"/>
          <w:szCs w:val="18"/>
          <w:highlight w:val="yellow"/>
        </w:rPr>
        <w:fldChar w:fldCharType="begin">
          <w:ffData>
            <w:name w:val="Text1"/>
            <w:enabled/>
            <w:calcOnExit w:val="0"/>
            <w:textInput/>
          </w:ffData>
        </w:fldChar>
      </w:r>
      <w:r>
        <w:rPr>
          <w:sz w:val="20"/>
          <w:szCs w:val="18"/>
          <w:highlight w:val="yellow"/>
        </w:rPr>
        <w:instrText xml:space="preserve"> FORMTEXT </w:instrText>
      </w:r>
      <w:r>
        <w:rPr>
          <w:sz w:val="20"/>
          <w:szCs w:val="18"/>
          <w:highlight w:val="yellow"/>
        </w:rPr>
      </w:r>
      <w:r>
        <w:rPr>
          <w:sz w:val="20"/>
          <w:szCs w:val="18"/>
          <w:highlight w:val="yellow"/>
        </w:rPr>
        <w:fldChar w:fldCharType="separate"/>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sz w:val="20"/>
          <w:szCs w:val="18"/>
          <w:highlight w:val="yellow"/>
        </w:rPr>
        <w:fldChar w:fldCharType="end"/>
      </w:r>
    </w:p>
    <w:permEnd w:id="1062871393"/>
    <w:p w14:paraId="1919C599" w14:textId="77777777" w:rsidR="008364B3" w:rsidRPr="00124232" w:rsidRDefault="008364B3" w:rsidP="000473E5">
      <w:pPr>
        <w:jc w:val="center"/>
        <w:rPr>
          <w:rFonts w:cs="Arial"/>
          <w:sz w:val="20"/>
          <w:szCs w:val="18"/>
          <w:shd w:val="clear" w:color="auto" w:fill="C0C0C0"/>
        </w:rPr>
      </w:pPr>
    </w:p>
    <w:p w14:paraId="5BFD0F28" w14:textId="77777777" w:rsidR="000473E5" w:rsidRPr="00124232" w:rsidRDefault="000473E5" w:rsidP="000473E5">
      <w:pPr>
        <w:jc w:val="center"/>
        <w:rPr>
          <w:sz w:val="20"/>
          <w:szCs w:val="18"/>
        </w:rPr>
      </w:pPr>
      <w:r w:rsidRPr="00124232">
        <w:rPr>
          <w:sz w:val="20"/>
          <w:szCs w:val="18"/>
        </w:rPr>
        <w:t>vertreten durch</w:t>
      </w:r>
    </w:p>
    <w:p w14:paraId="163B5198" w14:textId="77777777" w:rsidR="000473E5" w:rsidRPr="00124232" w:rsidRDefault="000473E5" w:rsidP="000473E5">
      <w:pPr>
        <w:jc w:val="center"/>
        <w:rPr>
          <w:rFonts w:cs="Arial"/>
          <w:sz w:val="20"/>
          <w:szCs w:val="18"/>
          <w:shd w:val="clear" w:color="auto" w:fill="C0C0C0"/>
        </w:rPr>
      </w:pPr>
    </w:p>
    <w:permStart w:id="1629695895" w:edGrp="everyone"/>
    <w:p w14:paraId="4DF11D20" w14:textId="77777777" w:rsidR="008364B3" w:rsidRPr="00124232" w:rsidRDefault="008364B3" w:rsidP="008364B3">
      <w:pPr>
        <w:jc w:val="center"/>
        <w:rPr>
          <w:rFonts w:cs="Arial"/>
          <w:sz w:val="20"/>
          <w:szCs w:val="18"/>
          <w:shd w:val="clear" w:color="auto" w:fill="C0C0C0"/>
        </w:rPr>
      </w:pPr>
      <w:r>
        <w:rPr>
          <w:sz w:val="20"/>
          <w:szCs w:val="18"/>
          <w:highlight w:val="yellow"/>
        </w:rPr>
        <w:fldChar w:fldCharType="begin">
          <w:ffData>
            <w:name w:val="Text1"/>
            <w:enabled/>
            <w:calcOnExit w:val="0"/>
            <w:textInput/>
          </w:ffData>
        </w:fldChar>
      </w:r>
      <w:r>
        <w:rPr>
          <w:sz w:val="20"/>
          <w:szCs w:val="18"/>
          <w:highlight w:val="yellow"/>
        </w:rPr>
        <w:instrText xml:space="preserve"> FORMTEXT </w:instrText>
      </w:r>
      <w:r>
        <w:rPr>
          <w:sz w:val="20"/>
          <w:szCs w:val="18"/>
          <w:highlight w:val="yellow"/>
        </w:rPr>
      </w:r>
      <w:r>
        <w:rPr>
          <w:sz w:val="20"/>
          <w:szCs w:val="18"/>
          <w:highlight w:val="yellow"/>
        </w:rPr>
        <w:fldChar w:fldCharType="separate"/>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sz w:val="20"/>
          <w:szCs w:val="18"/>
          <w:highlight w:val="yellow"/>
        </w:rPr>
        <w:fldChar w:fldCharType="end"/>
      </w:r>
    </w:p>
    <w:p w14:paraId="44B9D166" w14:textId="77777777" w:rsidR="008364B3" w:rsidRPr="00124232" w:rsidRDefault="008364B3" w:rsidP="008364B3">
      <w:pPr>
        <w:jc w:val="center"/>
        <w:rPr>
          <w:rFonts w:cs="Arial"/>
          <w:sz w:val="20"/>
          <w:szCs w:val="18"/>
          <w:shd w:val="clear" w:color="auto" w:fill="C0C0C0"/>
        </w:rPr>
      </w:pPr>
      <w:r>
        <w:rPr>
          <w:sz w:val="20"/>
          <w:szCs w:val="18"/>
          <w:highlight w:val="yellow"/>
        </w:rPr>
        <w:fldChar w:fldCharType="begin">
          <w:ffData>
            <w:name w:val="Text1"/>
            <w:enabled/>
            <w:calcOnExit w:val="0"/>
            <w:textInput/>
          </w:ffData>
        </w:fldChar>
      </w:r>
      <w:r>
        <w:rPr>
          <w:sz w:val="20"/>
          <w:szCs w:val="18"/>
          <w:highlight w:val="yellow"/>
        </w:rPr>
        <w:instrText xml:space="preserve"> FORMTEXT </w:instrText>
      </w:r>
      <w:r>
        <w:rPr>
          <w:sz w:val="20"/>
          <w:szCs w:val="18"/>
          <w:highlight w:val="yellow"/>
        </w:rPr>
      </w:r>
      <w:r>
        <w:rPr>
          <w:sz w:val="20"/>
          <w:szCs w:val="18"/>
          <w:highlight w:val="yellow"/>
        </w:rPr>
        <w:fldChar w:fldCharType="separate"/>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sz w:val="20"/>
          <w:szCs w:val="18"/>
          <w:highlight w:val="yellow"/>
        </w:rPr>
        <w:fldChar w:fldCharType="end"/>
      </w:r>
    </w:p>
    <w:p w14:paraId="5A7D11C6" w14:textId="77777777" w:rsidR="008364B3" w:rsidRPr="00124232" w:rsidRDefault="008364B3" w:rsidP="008364B3">
      <w:pPr>
        <w:jc w:val="center"/>
        <w:rPr>
          <w:rFonts w:cs="Arial"/>
          <w:sz w:val="20"/>
          <w:szCs w:val="18"/>
          <w:shd w:val="clear" w:color="auto" w:fill="C0C0C0"/>
        </w:rPr>
      </w:pPr>
      <w:r>
        <w:rPr>
          <w:sz w:val="20"/>
          <w:szCs w:val="18"/>
          <w:highlight w:val="yellow"/>
        </w:rPr>
        <w:fldChar w:fldCharType="begin">
          <w:ffData>
            <w:name w:val="Text1"/>
            <w:enabled/>
            <w:calcOnExit w:val="0"/>
            <w:textInput/>
          </w:ffData>
        </w:fldChar>
      </w:r>
      <w:r>
        <w:rPr>
          <w:sz w:val="20"/>
          <w:szCs w:val="18"/>
          <w:highlight w:val="yellow"/>
        </w:rPr>
        <w:instrText xml:space="preserve"> FORMTEXT </w:instrText>
      </w:r>
      <w:r>
        <w:rPr>
          <w:sz w:val="20"/>
          <w:szCs w:val="18"/>
          <w:highlight w:val="yellow"/>
        </w:rPr>
      </w:r>
      <w:r>
        <w:rPr>
          <w:sz w:val="20"/>
          <w:szCs w:val="18"/>
          <w:highlight w:val="yellow"/>
        </w:rPr>
        <w:fldChar w:fldCharType="separate"/>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noProof/>
          <w:sz w:val="20"/>
          <w:szCs w:val="18"/>
          <w:highlight w:val="yellow"/>
        </w:rPr>
        <w:t> </w:t>
      </w:r>
      <w:r>
        <w:rPr>
          <w:sz w:val="20"/>
          <w:szCs w:val="18"/>
          <w:highlight w:val="yellow"/>
        </w:rPr>
        <w:fldChar w:fldCharType="end"/>
      </w:r>
    </w:p>
    <w:permEnd w:id="1629695895"/>
    <w:p w14:paraId="6C2FAAAF" w14:textId="77777777" w:rsidR="00D559AD" w:rsidRPr="00124232" w:rsidRDefault="00D559AD" w:rsidP="00D559AD">
      <w:pPr>
        <w:jc w:val="center"/>
        <w:rPr>
          <w:sz w:val="20"/>
          <w:szCs w:val="18"/>
        </w:rPr>
      </w:pPr>
    </w:p>
    <w:p w14:paraId="7BB3E9CA" w14:textId="77777777" w:rsidR="00D559AD" w:rsidRPr="00124232" w:rsidRDefault="00D559AD" w:rsidP="00D559AD">
      <w:pPr>
        <w:jc w:val="center"/>
        <w:rPr>
          <w:sz w:val="20"/>
          <w:szCs w:val="18"/>
        </w:rPr>
      </w:pPr>
    </w:p>
    <w:p w14:paraId="401CF214" w14:textId="77777777" w:rsidR="009A15DE" w:rsidRPr="00124232" w:rsidRDefault="00E913D5" w:rsidP="00C54A6F">
      <w:pPr>
        <w:jc w:val="center"/>
        <w:rPr>
          <w:sz w:val="20"/>
          <w:szCs w:val="18"/>
        </w:rPr>
      </w:pPr>
      <w:r w:rsidRPr="00124232">
        <w:rPr>
          <w:rFonts w:cs="Arial"/>
          <w:sz w:val="20"/>
          <w:szCs w:val="18"/>
        </w:rPr>
        <w:t xml:space="preserve">– </w:t>
      </w:r>
      <w:r w:rsidR="009A15DE" w:rsidRPr="00124232">
        <w:rPr>
          <w:sz w:val="20"/>
          <w:szCs w:val="18"/>
        </w:rPr>
        <w:t xml:space="preserve">Auftragsverarbeiter im Sinne der </w:t>
      </w:r>
      <w:r w:rsidR="003E73CF" w:rsidRPr="00124232">
        <w:rPr>
          <w:sz w:val="20"/>
          <w:szCs w:val="18"/>
        </w:rPr>
        <w:t>DSGVO</w:t>
      </w:r>
      <w:r w:rsidR="009A15DE" w:rsidRPr="00124232">
        <w:rPr>
          <w:sz w:val="20"/>
          <w:szCs w:val="18"/>
        </w:rPr>
        <w:t>, nachfolgend „Auftragnehmer“ genannt</w:t>
      </w:r>
      <w:r w:rsidR="00D559AD" w:rsidRPr="00124232">
        <w:rPr>
          <w:sz w:val="20"/>
          <w:szCs w:val="18"/>
        </w:rPr>
        <w:t>.</w:t>
      </w:r>
    </w:p>
    <w:p w14:paraId="317FC14F" w14:textId="77777777" w:rsidR="00D559AD" w:rsidRPr="00B6533C" w:rsidRDefault="00D559AD" w:rsidP="00B6533C">
      <w:pPr>
        <w:pStyle w:val="berschrift1"/>
        <w:numPr>
          <w:ilvl w:val="0"/>
          <w:numId w:val="0"/>
        </w:numPr>
        <w:tabs>
          <w:tab w:val="center" w:pos="4606"/>
          <w:tab w:val="left" w:pos="8075"/>
        </w:tabs>
        <w:spacing w:line="264" w:lineRule="auto"/>
        <w:rPr>
          <w:rFonts w:cs="Arial"/>
          <w:color w:val="auto"/>
          <w:sz w:val="22"/>
          <w:szCs w:val="22"/>
        </w:rPr>
      </w:pPr>
      <w:r w:rsidRPr="00124232">
        <w:rPr>
          <w:sz w:val="20"/>
          <w:szCs w:val="18"/>
        </w:rPr>
        <w:br w:type="page"/>
      </w:r>
      <w:bookmarkStart w:id="43" w:name="_Toc503522945"/>
      <w:bookmarkStart w:id="44" w:name="_Toc473263999"/>
      <w:r w:rsidR="00B6533C">
        <w:rPr>
          <w:sz w:val="20"/>
          <w:szCs w:val="18"/>
        </w:rPr>
        <w:lastRenderedPageBreak/>
        <w:tab/>
      </w:r>
      <w:r w:rsidR="009A15DE" w:rsidRPr="00B6533C">
        <w:rPr>
          <w:rFonts w:cs="Arial"/>
          <w:color w:val="auto"/>
          <w:sz w:val="22"/>
          <w:szCs w:val="22"/>
        </w:rPr>
        <w:t>Präambel</w:t>
      </w:r>
      <w:bookmarkEnd w:id="43"/>
    </w:p>
    <w:p w14:paraId="47BABEB2" w14:textId="77777777" w:rsidR="009A15DE" w:rsidRPr="00124232" w:rsidRDefault="009A15DE">
      <w:pPr>
        <w:rPr>
          <w:rFonts w:cs="Arial"/>
          <w:sz w:val="20"/>
          <w:szCs w:val="18"/>
        </w:rPr>
      </w:pPr>
      <w:bookmarkStart w:id="45" w:name="OLE_LINK9"/>
      <w:bookmarkStart w:id="46" w:name="OLE_LINK10"/>
      <w:bookmarkEnd w:id="44"/>
      <w:r w:rsidRPr="00124232">
        <w:rPr>
          <w:rFonts w:cs="Arial"/>
          <w:sz w:val="20"/>
          <w:szCs w:val="18"/>
        </w:rPr>
        <w:t xml:space="preserve">Dieser </w:t>
      </w:r>
      <w:r w:rsidR="00517D8D" w:rsidRPr="00124232">
        <w:rPr>
          <w:rFonts w:cs="Arial"/>
          <w:sz w:val="20"/>
          <w:szCs w:val="18"/>
        </w:rPr>
        <w:t xml:space="preserve">Vertrag zur </w:t>
      </w:r>
      <w:r w:rsidRPr="00124232">
        <w:rPr>
          <w:rFonts w:cs="Arial"/>
          <w:sz w:val="20"/>
          <w:szCs w:val="18"/>
        </w:rPr>
        <w:t xml:space="preserve">Auftragsverarbeitung </w:t>
      </w:r>
      <w:r w:rsidR="00517D8D" w:rsidRPr="00124232">
        <w:rPr>
          <w:rFonts w:cs="Arial"/>
          <w:sz w:val="20"/>
          <w:szCs w:val="18"/>
        </w:rPr>
        <w:t>– im Folgenden „</w:t>
      </w:r>
      <w:r w:rsidRPr="00124232">
        <w:rPr>
          <w:rFonts w:cs="Arial"/>
          <w:sz w:val="20"/>
          <w:szCs w:val="18"/>
        </w:rPr>
        <w:t>AV-Vertrag</w:t>
      </w:r>
      <w:r w:rsidR="00517D8D" w:rsidRPr="00124232">
        <w:rPr>
          <w:rFonts w:cs="Arial"/>
          <w:sz w:val="20"/>
          <w:szCs w:val="18"/>
        </w:rPr>
        <w:t>“</w:t>
      </w:r>
      <w:r w:rsidR="00E913D5" w:rsidRPr="00124232">
        <w:rPr>
          <w:rFonts w:cs="Arial"/>
          <w:sz w:val="20"/>
          <w:szCs w:val="18"/>
        </w:rPr>
        <w:t xml:space="preserve"> genannt</w:t>
      </w:r>
      <w:r w:rsidR="00517D8D" w:rsidRPr="00124232">
        <w:rPr>
          <w:rFonts w:cs="Arial"/>
          <w:sz w:val="20"/>
          <w:szCs w:val="18"/>
        </w:rPr>
        <w:t xml:space="preserve"> –</w:t>
      </w:r>
      <w:r w:rsidRPr="00124232">
        <w:rPr>
          <w:rFonts w:cs="Arial"/>
          <w:sz w:val="20"/>
          <w:szCs w:val="18"/>
        </w:rPr>
        <w:t xml:space="preserve"> </w:t>
      </w:r>
      <w:bookmarkEnd w:id="45"/>
      <w:bookmarkEnd w:id="46"/>
      <w:r w:rsidRPr="00124232">
        <w:rPr>
          <w:rFonts w:cs="Arial"/>
          <w:sz w:val="20"/>
          <w:szCs w:val="18"/>
        </w:rPr>
        <w:t xml:space="preserve">konkretisiert die datenschutzrechtlichen Verpflichtungen der Vertragsparteien, die sich aus den in </w:t>
      </w:r>
      <w:r w:rsidR="00073324" w:rsidRPr="00124232">
        <w:rPr>
          <w:rFonts w:cs="Arial"/>
          <w:sz w:val="20"/>
          <w:szCs w:val="18"/>
        </w:rPr>
        <w:t>„</w:t>
      </w:r>
      <w:r w:rsidRPr="00124232">
        <w:rPr>
          <w:rFonts w:cs="Arial"/>
          <w:sz w:val="20"/>
          <w:szCs w:val="18"/>
        </w:rPr>
        <w:fldChar w:fldCharType="begin"/>
      </w:r>
      <w:r w:rsidRPr="00124232">
        <w:rPr>
          <w:rFonts w:cs="Arial"/>
          <w:sz w:val="20"/>
          <w:szCs w:val="18"/>
        </w:rPr>
        <w:instrText xml:space="preserve"> REF _Ref473264483 \h </w:instrText>
      </w:r>
      <w:r w:rsidR="00E25ACA" w:rsidRPr="00124232">
        <w:rPr>
          <w:rFonts w:cs="Arial"/>
          <w:sz w:val="20"/>
          <w:szCs w:val="18"/>
        </w:rPr>
        <w:instrText xml:space="preserve"> \* MERGEFORMAT </w:instrText>
      </w:r>
      <w:r w:rsidRPr="00124232">
        <w:rPr>
          <w:rFonts w:cs="Arial"/>
          <w:sz w:val="20"/>
          <w:szCs w:val="18"/>
        </w:rPr>
      </w:r>
      <w:r w:rsidRPr="00124232">
        <w:rPr>
          <w:rFonts w:cs="Arial"/>
          <w:sz w:val="20"/>
          <w:szCs w:val="18"/>
        </w:rPr>
        <w:fldChar w:fldCharType="separate"/>
      </w:r>
      <w:r w:rsidR="00A42026" w:rsidRPr="00A42026">
        <w:rPr>
          <w:rFonts w:cs="Arial"/>
          <w:sz w:val="20"/>
          <w:szCs w:val="18"/>
        </w:rPr>
        <w:t xml:space="preserve">§ 2 Gegenstand des </w:t>
      </w:r>
      <w:r w:rsidRPr="00124232">
        <w:rPr>
          <w:rFonts w:cs="Arial"/>
          <w:sz w:val="20"/>
          <w:szCs w:val="18"/>
        </w:rPr>
        <w:fldChar w:fldCharType="end"/>
      </w:r>
      <w:r w:rsidRPr="00124232">
        <w:rPr>
          <w:rFonts w:cs="Arial"/>
          <w:sz w:val="20"/>
          <w:szCs w:val="18"/>
        </w:rPr>
        <w:t>Auftrags“ dargestellten Leistungen ergeben.</w:t>
      </w:r>
    </w:p>
    <w:p w14:paraId="62329E42" w14:textId="77777777" w:rsidR="00B6533C" w:rsidRPr="00E55D06" w:rsidRDefault="009A15DE" w:rsidP="00B6533C">
      <w:pPr>
        <w:spacing w:line="264" w:lineRule="auto"/>
        <w:rPr>
          <w:rFonts w:cs="Arial"/>
          <w:sz w:val="20"/>
          <w:szCs w:val="18"/>
        </w:rPr>
      </w:pPr>
      <w:r w:rsidRPr="00124232">
        <w:rPr>
          <w:rFonts w:cs="Arial"/>
          <w:sz w:val="20"/>
          <w:szCs w:val="18"/>
        </w:rPr>
        <w:t>Sämtliche in diesem Vertrag beschriebenen Verpflichtungen finden Anwendung auf alle Tätigkeiten, die mit der Auftragserfüllung in Zusammenhang stehen und bei denen Mitarbeiterinnen und Mitarbeiter des Auftragnehmers oder durch den Auftragnehmer beauftragte Dritte mit personenbezogenen Daten des Auftraggebers in Berührung kommen bzw. kommen können.</w:t>
      </w:r>
      <w:bookmarkStart w:id="47" w:name="_Toc473264002"/>
      <w:bookmarkStart w:id="48" w:name="_Toc503522946"/>
      <w:r w:rsidR="00E55D06">
        <w:rPr>
          <w:rFonts w:cs="Arial"/>
          <w:sz w:val="20"/>
          <w:szCs w:val="18"/>
        </w:rPr>
        <w:t xml:space="preserve"> </w:t>
      </w:r>
      <w:r w:rsidR="00E55D06" w:rsidRPr="00E55D06">
        <w:rPr>
          <w:rFonts w:cs="Arial"/>
          <w:sz w:val="20"/>
          <w:szCs w:val="18"/>
        </w:rPr>
        <w:t>Dieser Vertrag gilt auch für personenbezogene Daten konzernverbundener Unternehmen, die der Auftraggeber im Auftrag und nach Weisung des jeweiligen verbundenen Unternehmens verarbeitet und für deren Verarbeitung er den Auftragnehmer als Unterauftragnehmer einbezogen hat.</w:t>
      </w:r>
      <w:r w:rsidR="00E55D06" w:rsidRPr="00CA2E17">
        <w:rPr>
          <w:sz w:val="20"/>
          <w:szCs w:val="18"/>
          <w:vertAlign w:val="superscript"/>
        </w:rPr>
        <w:footnoteReference w:id="1"/>
      </w:r>
    </w:p>
    <w:p w14:paraId="4AEE43E2" w14:textId="77777777" w:rsidR="009A15DE" w:rsidRPr="00B6533C" w:rsidRDefault="009A15DE" w:rsidP="006A66A6">
      <w:pPr>
        <w:pStyle w:val="berschrift1"/>
        <w:numPr>
          <w:ilvl w:val="0"/>
          <w:numId w:val="0"/>
        </w:numPr>
        <w:spacing w:line="264" w:lineRule="auto"/>
        <w:jc w:val="center"/>
        <w:rPr>
          <w:rFonts w:cs="Arial"/>
          <w:color w:val="auto"/>
          <w:sz w:val="22"/>
          <w:szCs w:val="22"/>
        </w:rPr>
      </w:pPr>
      <w:r w:rsidRPr="00B6533C">
        <w:rPr>
          <w:rFonts w:cs="Arial"/>
          <w:color w:val="auto"/>
          <w:sz w:val="22"/>
          <w:szCs w:val="22"/>
        </w:rPr>
        <w:t>§ 1</w:t>
      </w:r>
      <w:r w:rsidR="00073324" w:rsidRPr="00B6533C">
        <w:rPr>
          <w:rFonts w:cs="Arial"/>
          <w:color w:val="auto"/>
          <w:sz w:val="22"/>
          <w:szCs w:val="22"/>
        </w:rPr>
        <w:t xml:space="preserve"> </w:t>
      </w:r>
      <w:r w:rsidRPr="00B6533C">
        <w:rPr>
          <w:rFonts w:cs="Arial"/>
          <w:color w:val="auto"/>
          <w:sz w:val="22"/>
          <w:szCs w:val="22"/>
        </w:rPr>
        <w:t>Definitionen</w:t>
      </w:r>
      <w:bookmarkEnd w:id="47"/>
      <w:bookmarkEnd w:id="48"/>
    </w:p>
    <w:p w14:paraId="31AF233F" w14:textId="77777777" w:rsidR="00E374B0" w:rsidRPr="00124232" w:rsidRDefault="009A15DE">
      <w:pPr>
        <w:spacing w:line="264" w:lineRule="auto"/>
        <w:rPr>
          <w:rFonts w:cs="Arial"/>
          <w:sz w:val="20"/>
          <w:szCs w:val="18"/>
        </w:rPr>
      </w:pPr>
      <w:r w:rsidRPr="00124232">
        <w:rPr>
          <w:rFonts w:cs="Arial"/>
          <w:sz w:val="20"/>
          <w:szCs w:val="18"/>
        </w:rPr>
        <w:t xml:space="preserve">Es gelten die Begriffsbestimmungen entsprechend Art. 4 </w:t>
      </w:r>
      <w:r w:rsidR="003E73CF" w:rsidRPr="00124232">
        <w:rPr>
          <w:rFonts w:cs="Arial"/>
          <w:sz w:val="20"/>
          <w:szCs w:val="18"/>
        </w:rPr>
        <w:t>DSGVO</w:t>
      </w:r>
      <w:r w:rsidR="008D4D6E" w:rsidRPr="00124232">
        <w:rPr>
          <w:rFonts w:cs="Arial"/>
          <w:sz w:val="20"/>
          <w:szCs w:val="18"/>
        </w:rPr>
        <w:t xml:space="preserve"> und</w:t>
      </w:r>
      <w:r w:rsidRPr="00124232">
        <w:rPr>
          <w:rFonts w:cs="Arial"/>
          <w:sz w:val="20"/>
          <w:szCs w:val="18"/>
        </w:rPr>
        <w:t xml:space="preserve"> § </w:t>
      </w:r>
      <w:r w:rsidR="007E3A86" w:rsidRPr="00124232">
        <w:rPr>
          <w:rFonts w:cs="Arial"/>
          <w:sz w:val="20"/>
          <w:szCs w:val="18"/>
        </w:rPr>
        <w:t>1</w:t>
      </w:r>
      <w:r w:rsidRPr="00124232">
        <w:rPr>
          <w:rFonts w:cs="Arial"/>
          <w:sz w:val="20"/>
          <w:szCs w:val="18"/>
        </w:rPr>
        <w:t xml:space="preserve"> </w:t>
      </w:r>
      <w:r w:rsidR="007E3A86" w:rsidRPr="00124232">
        <w:rPr>
          <w:rFonts w:cs="Arial"/>
          <w:sz w:val="20"/>
          <w:szCs w:val="18"/>
        </w:rPr>
        <w:t>DD</w:t>
      </w:r>
      <w:r w:rsidRPr="00124232">
        <w:rPr>
          <w:rFonts w:cs="Arial"/>
          <w:sz w:val="20"/>
          <w:szCs w:val="18"/>
        </w:rPr>
        <w:t>G. Weiterhin gelten folgende Begriffsbestimmungen:</w:t>
      </w:r>
    </w:p>
    <w:p w14:paraId="26E8022D" w14:textId="77777777" w:rsidR="009A15DE" w:rsidRPr="00124232" w:rsidRDefault="009A15DE">
      <w:pPr>
        <w:spacing w:line="264" w:lineRule="auto"/>
        <w:rPr>
          <w:rFonts w:cs="Arial"/>
          <w:sz w:val="20"/>
          <w:szCs w:val="18"/>
        </w:rPr>
      </w:pPr>
    </w:p>
    <w:p w14:paraId="2DA84D78" w14:textId="77777777" w:rsidR="008D4D6E" w:rsidRPr="00124232" w:rsidRDefault="008D4D6E" w:rsidP="008D4D6E">
      <w:pPr>
        <w:pStyle w:val="Vertragsnummerierung"/>
        <w:rPr>
          <w:sz w:val="20"/>
          <w:szCs w:val="16"/>
        </w:rPr>
      </w:pPr>
      <w:r w:rsidRPr="00124232">
        <w:rPr>
          <w:sz w:val="20"/>
          <w:szCs w:val="16"/>
        </w:rPr>
        <w:t>Anonymisierung</w:t>
      </w:r>
    </w:p>
    <w:p w14:paraId="2CB0B542" w14:textId="77777777" w:rsidR="008D4D6E" w:rsidRPr="00124232" w:rsidRDefault="008D4D6E" w:rsidP="008D4D6E">
      <w:pPr>
        <w:pStyle w:val="Vertragsnummerierung"/>
        <w:numPr>
          <w:ilvl w:val="0"/>
          <w:numId w:val="0"/>
        </w:numPr>
        <w:ind w:left="360"/>
        <w:rPr>
          <w:sz w:val="20"/>
          <w:szCs w:val="16"/>
        </w:rPr>
      </w:pPr>
      <w:r w:rsidRPr="00124232">
        <w:rPr>
          <w:sz w:val="20"/>
          <w:szCs w:val="16"/>
        </w:rPr>
        <w:t>Prozess, bei dem personenbezogene Daten entweder vom für die Verarbeitung der Daten Verantwortlichen allein oder in Zusammenarbeit mit einer anderen Partei unumkehrbar so verändert werden, dass sich die betroffene Person danach weder direkt noch indirekt identifizieren lässt.</w:t>
      </w:r>
    </w:p>
    <w:p w14:paraId="12267574" w14:textId="77777777" w:rsidR="008D4D6E" w:rsidRPr="00124232" w:rsidRDefault="008D4D6E" w:rsidP="008D4D6E">
      <w:pPr>
        <w:pStyle w:val="Vertragsnummerierung"/>
        <w:rPr>
          <w:sz w:val="20"/>
          <w:szCs w:val="16"/>
        </w:rPr>
      </w:pPr>
      <w:r w:rsidRPr="00124232">
        <w:rPr>
          <w:sz w:val="20"/>
          <w:szCs w:val="16"/>
        </w:rPr>
        <w:t>Drittland</w:t>
      </w:r>
    </w:p>
    <w:p w14:paraId="687499C3" w14:textId="77777777" w:rsidR="008D4D6E" w:rsidRPr="00124232" w:rsidRDefault="008D4D6E" w:rsidP="008D4D6E">
      <w:pPr>
        <w:pStyle w:val="Vertragsnummerierung"/>
        <w:numPr>
          <w:ilvl w:val="0"/>
          <w:numId w:val="0"/>
        </w:numPr>
        <w:ind w:left="360"/>
        <w:rPr>
          <w:sz w:val="20"/>
          <w:szCs w:val="16"/>
        </w:rPr>
      </w:pPr>
      <w:r w:rsidRPr="00124232">
        <w:rPr>
          <w:sz w:val="20"/>
          <w:szCs w:val="16"/>
        </w:rPr>
        <w:t>Ein Land, welches sich außerhalb der EU/EWR befindet.</w:t>
      </w:r>
    </w:p>
    <w:p w14:paraId="5C3BB7A3" w14:textId="77777777" w:rsidR="008D4D6E" w:rsidRPr="00124232" w:rsidRDefault="008D4D6E" w:rsidP="008D4D6E">
      <w:pPr>
        <w:pStyle w:val="Vertragsnummerierung"/>
        <w:rPr>
          <w:sz w:val="20"/>
          <w:szCs w:val="16"/>
        </w:rPr>
      </w:pPr>
      <w:r w:rsidRPr="00124232">
        <w:rPr>
          <w:sz w:val="20"/>
          <w:szCs w:val="16"/>
        </w:rPr>
        <w:t>Hauptvertrag</w:t>
      </w:r>
    </w:p>
    <w:p w14:paraId="7A00D455" w14:textId="77777777" w:rsidR="008D4D6E" w:rsidRPr="00124232" w:rsidRDefault="008D4D6E" w:rsidP="008D4D6E">
      <w:pPr>
        <w:pStyle w:val="Vertragsnummerierung"/>
        <w:numPr>
          <w:ilvl w:val="0"/>
          <w:numId w:val="0"/>
        </w:numPr>
        <w:ind w:left="360"/>
        <w:rPr>
          <w:sz w:val="20"/>
          <w:szCs w:val="16"/>
        </w:rPr>
      </w:pPr>
      <w:r w:rsidRPr="00124232">
        <w:rPr>
          <w:sz w:val="20"/>
          <w:szCs w:val="16"/>
        </w:rPr>
        <w:t>Vertrag (i. d. R. ein Dienst- oder Werkvertrag), in welchem alle Einzelheiten der Verarbeitung beschrieben sind.</w:t>
      </w:r>
    </w:p>
    <w:p w14:paraId="0CDEC535" w14:textId="77777777" w:rsidR="008D4D6E" w:rsidRPr="00124232" w:rsidRDefault="008D4D6E" w:rsidP="008D4D6E">
      <w:pPr>
        <w:pStyle w:val="Vertragsnummerierung"/>
        <w:rPr>
          <w:sz w:val="20"/>
          <w:szCs w:val="16"/>
        </w:rPr>
      </w:pPr>
      <w:r w:rsidRPr="00124232">
        <w:rPr>
          <w:sz w:val="20"/>
          <w:szCs w:val="16"/>
        </w:rPr>
        <w:t>Unterauftragnehmer</w:t>
      </w:r>
    </w:p>
    <w:p w14:paraId="59402D56" w14:textId="77777777" w:rsidR="008D4D6E" w:rsidRPr="00124232" w:rsidRDefault="008D4D6E" w:rsidP="008D4D6E">
      <w:pPr>
        <w:pStyle w:val="Vertragsnummerierung"/>
        <w:numPr>
          <w:ilvl w:val="0"/>
          <w:numId w:val="0"/>
        </w:numPr>
        <w:ind w:left="360"/>
        <w:rPr>
          <w:sz w:val="20"/>
          <w:szCs w:val="16"/>
        </w:rPr>
      </w:pPr>
      <w:r w:rsidRPr="00124232">
        <w:rPr>
          <w:sz w:val="20"/>
          <w:szCs w:val="16"/>
        </w:rPr>
        <w:t>Vom Auftragnehmer beauftragter Leistungserbringer, dessen Dienstleistung und/oder Werk der Auftragnehmer zur Erbringung der in diesem Vertrag beschriebenen Leistungen gegenüber dem Auftraggeber benötigt.</w:t>
      </w:r>
    </w:p>
    <w:p w14:paraId="0E182718" w14:textId="77777777" w:rsidR="008D4D6E" w:rsidRPr="00124232" w:rsidRDefault="008D4D6E" w:rsidP="008D4D6E">
      <w:pPr>
        <w:pStyle w:val="Vertragsnummerierung"/>
        <w:rPr>
          <w:sz w:val="20"/>
          <w:szCs w:val="16"/>
        </w:rPr>
      </w:pPr>
      <w:r w:rsidRPr="00124232">
        <w:rPr>
          <w:sz w:val="20"/>
          <w:szCs w:val="16"/>
        </w:rPr>
        <w:t>Verarbeitung im Auftrag</w:t>
      </w:r>
    </w:p>
    <w:p w14:paraId="4FA077F1" w14:textId="77777777" w:rsidR="008D4D6E" w:rsidRPr="00124232" w:rsidRDefault="008D4D6E" w:rsidP="0094428C">
      <w:pPr>
        <w:pStyle w:val="Vertragsnummerierung"/>
        <w:numPr>
          <w:ilvl w:val="0"/>
          <w:numId w:val="0"/>
        </w:numPr>
        <w:ind w:left="360"/>
        <w:rPr>
          <w:sz w:val="20"/>
          <w:szCs w:val="16"/>
        </w:rPr>
      </w:pPr>
      <w:r w:rsidRPr="00124232">
        <w:rPr>
          <w:sz w:val="20"/>
          <w:szCs w:val="16"/>
        </w:rPr>
        <w:t>Verarbeitung im Auftrag ist die Verarbeitung personenbezogener Daten durch einen Auftragnehmer im Auftrag des Auftraggebers.</w:t>
      </w:r>
    </w:p>
    <w:p w14:paraId="5A26498B" w14:textId="77777777" w:rsidR="008D4D6E" w:rsidRPr="00124232" w:rsidRDefault="008D4D6E" w:rsidP="0094428C">
      <w:pPr>
        <w:pStyle w:val="Vertragsnummerierung"/>
        <w:rPr>
          <w:sz w:val="20"/>
          <w:szCs w:val="16"/>
        </w:rPr>
      </w:pPr>
      <w:r w:rsidRPr="00124232">
        <w:rPr>
          <w:sz w:val="20"/>
          <w:szCs w:val="16"/>
        </w:rPr>
        <w:t>Weisung</w:t>
      </w:r>
    </w:p>
    <w:p w14:paraId="09E0300B" w14:textId="77777777" w:rsidR="009A15DE" w:rsidRPr="00124232" w:rsidRDefault="008D4D6E" w:rsidP="00124232">
      <w:pPr>
        <w:pStyle w:val="Vertragsnummerierung"/>
        <w:numPr>
          <w:ilvl w:val="0"/>
          <w:numId w:val="0"/>
        </w:numPr>
        <w:ind w:left="360"/>
        <w:rPr>
          <w:rFonts w:cs="Arial"/>
          <w:sz w:val="20"/>
          <w:szCs w:val="18"/>
        </w:rPr>
      </w:pPr>
      <w:r w:rsidRPr="00124232">
        <w:rPr>
          <w:sz w:val="20"/>
          <w:szCs w:val="16"/>
        </w:rPr>
        <w:t>Weisung ist die auf einen bestimmten datenschutzmäßigen Umgang (zum Beispiel Anonymisierung, Sperrung, Löschung, Herausgabe) des Auftragnehmers mit personenbezogenen Daten gerichtete schriftliche Anordnung des Auftraggebers.</w:t>
      </w:r>
    </w:p>
    <w:p w14:paraId="789FC19A"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49" w:name="_Toc473264005"/>
      <w:bookmarkStart w:id="50" w:name="_Ref473264480"/>
      <w:bookmarkStart w:id="51" w:name="_Ref473264483"/>
      <w:bookmarkStart w:id="52" w:name="_Toc503522947"/>
      <w:r w:rsidRPr="00124232">
        <w:rPr>
          <w:rFonts w:cs="Arial"/>
          <w:color w:val="auto"/>
          <w:sz w:val="22"/>
          <w:szCs w:val="22"/>
        </w:rPr>
        <w:t xml:space="preserve">§ 2 Gegenstand des </w:t>
      </w:r>
      <w:bookmarkEnd w:id="49"/>
      <w:bookmarkEnd w:id="50"/>
      <w:bookmarkEnd w:id="51"/>
      <w:r w:rsidRPr="00124232">
        <w:rPr>
          <w:rFonts w:cs="Arial"/>
          <w:color w:val="auto"/>
          <w:sz w:val="22"/>
          <w:szCs w:val="22"/>
        </w:rPr>
        <w:t>Auftrags</w:t>
      </w:r>
      <w:bookmarkEnd w:id="52"/>
    </w:p>
    <w:p w14:paraId="58DB8C8E" w14:textId="6A7E2F66" w:rsidR="008364B3" w:rsidRPr="00124232" w:rsidRDefault="009A15DE" w:rsidP="006A66A6">
      <w:pPr>
        <w:spacing w:line="264" w:lineRule="auto"/>
        <w:rPr>
          <w:rFonts w:cs="Arial"/>
          <w:sz w:val="20"/>
          <w:szCs w:val="18"/>
        </w:rPr>
      </w:pPr>
      <w:bookmarkStart w:id="53" w:name="_Ref396290678"/>
      <w:r w:rsidRPr="00124232">
        <w:rPr>
          <w:rFonts w:cs="Arial"/>
          <w:sz w:val="20"/>
          <w:szCs w:val="18"/>
        </w:rPr>
        <w:t>Der Auftragnehmer verarbeitet personenbezogene Daten im Auftrag des Auftraggebers. Im Einzelnen sind insbesondere folgende Daten</w:t>
      </w:r>
      <w:r w:rsidR="00B6533C">
        <w:rPr>
          <w:rFonts w:cs="Arial"/>
          <w:sz w:val="20"/>
          <w:szCs w:val="18"/>
        </w:rPr>
        <w:t>kategorien</w:t>
      </w:r>
      <w:r w:rsidRPr="00124232">
        <w:rPr>
          <w:rFonts w:cs="Arial"/>
          <w:sz w:val="20"/>
          <w:szCs w:val="18"/>
        </w:rPr>
        <w:t xml:space="preserve"> Bestandteil der Datenverarbeitung:</w:t>
      </w:r>
      <w:bookmarkEnd w:id="53"/>
    </w:p>
    <w:p w14:paraId="766DA36E" w14:textId="77777777" w:rsidR="009A15DE" w:rsidRPr="00124232" w:rsidRDefault="009A15DE">
      <w:pPr>
        <w:pStyle w:val="Listenabsatz1"/>
        <w:spacing w:line="264" w:lineRule="auto"/>
        <w:ind w:left="705"/>
        <w:rPr>
          <w:rFonts w:cs="Arial"/>
          <w:sz w:val="20"/>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6"/>
        <w:gridCol w:w="2994"/>
        <w:gridCol w:w="3055"/>
      </w:tblGrid>
      <w:tr w:rsidR="009A15DE" w:rsidRPr="00E25ACA" w14:paraId="6A1B0C36" w14:textId="77777777" w:rsidTr="008364B3">
        <w:tc>
          <w:tcPr>
            <w:tcW w:w="3046" w:type="dxa"/>
            <w:vAlign w:val="center"/>
          </w:tcPr>
          <w:p w14:paraId="6723AD8B" w14:textId="77777777" w:rsidR="009A15DE" w:rsidRPr="00124232" w:rsidRDefault="009A15DE">
            <w:pPr>
              <w:spacing w:line="264" w:lineRule="auto"/>
              <w:jc w:val="center"/>
              <w:rPr>
                <w:rFonts w:cs="Arial"/>
                <w:sz w:val="20"/>
                <w:szCs w:val="18"/>
              </w:rPr>
            </w:pPr>
            <w:r w:rsidRPr="00124232">
              <w:rPr>
                <w:rFonts w:cs="Arial"/>
                <w:sz w:val="20"/>
                <w:szCs w:val="18"/>
              </w:rPr>
              <w:t>Art der Daten</w:t>
            </w:r>
          </w:p>
        </w:tc>
        <w:tc>
          <w:tcPr>
            <w:tcW w:w="2994" w:type="dxa"/>
            <w:vAlign w:val="center"/>
          </w:tcPr>
          <w:p w14:paraId="5EC58DA1" w14:textId="77777777" w:rsidR="009A15DE" w:rsidRPr="00124232" w:rsidRDefault="009A15DE">
            <w:pPr>
              <w:spacing w:line="264" w:lineRule="auto"/>
              <w:jc w:val="center"/>
              <w:rPr>
                <w:rFonts w:cs="Arial"/>
                <w:sz w:val="20"/>
                <w:szCs w:val="18"/>
              </w:rPr>
            </w:pPr>
            <w:r w:rsidRPr="00124232">
              <w:rPr>
                <w:rFonts w:cs="Arial"/>
                <w:sz w:val="20"/>
                <w:szCs w:val="18"/>
              </w:rPr>
              <w:t>Zweck der Datenverarbeitung</w:t>
            </w:r>
          </w:p>
        </w:tc>
        <w:tc>
          <w:tcPr>
            <w:tcW w:w="3055" w:type="dxa"/>
            <w:vAlign w:val="center"/>
          </w:tcPr>
          <w:p w14:paraId="5BD7350D" w14:textId="77777777" w:rsidR="009A15DE" w:rsidRPr="00124232" w:rsidRDefault="009A15DE">
            <w:pPr>
              <w:spacing w:line="264" w:lineRule="auto"/>
              <w:jc w:val="center"/>
              <w:rPr>
                <w:rFonts w:cs="Arial"/>
                <w:sz w:val="20"/>
                <w:szCs w:val="18"/>
              </w:rPr>
            </w:pPr>
            <w:r w:rsidRPr="00124232">
              <w:rPr>
                <w:rFonts w:cs="Arial"/>
                <w:sz w:val="20"/>
                <w:szCs w:val="18"/>
              </w:rPr>
              <w:t>Kreis der Betroffenen</w:t>
            </w:r>
          </w:p>
        </w:tc>
      </w:tr>
      <w:tr w:rsidR="00517D8D" w:rsidRPr="00E25ACA" w14:paraId="5D440882" w14:textId="77777777" w:rsidTr="008364B3">
        <w:tc>
          <w:tcPr>
            <w:tcW w:w="3046" w:type="dxa"/>
            <w:vAlign w:val="center"/>
          </w:tcPr>
          <w:p w14:paraId="2AB06150" w14:textId="77777777" w:rsidR="00517D8D" w:rsidRPr="00124232" w:rsidRDefault="003A7BBD" w:rsidP="00D25391">
            <w:pPr>
              <w:spacing w:line="264" w:lineRule="auto"/>
              <w:rPr>
                <w:rFonts w:cs="Arial"/>
                <w:sz w:val="20"/>
                <w:szCs w:val="18"/>
                <w:highlight w:val="yellow"/>
              </w:rPr>
            </w:pPr>
            <w:permStart w:id="1330464540" w:edGrp="everyone" w:colFirst="0" w:colLast="0"/>
            <w:permStart w:id="1949980106" w:edGrp="everyone" w:colFirst="1" w:colLast="1"/>
            <w:permStart w:id="1816074500" w:edGrp="everyone" w:colFirst="2" w:colLast="2"/>
            <w:r w:rsidRPr="00124232">
              <w:rPr>
                <w:rFonts w:cs="Arial"/>
                <w:sz w:val="20"/>
                <w:szCs w:val="18"/>
                <w:highlight w:val="yellow"/>
              </w:rPr>
              <w:t xml:space="preserve">Abrechnungsdaten (z. B. Lohnabrechnung, Reisekosten, Spesen, Steuerdaten, </w:t>
            </w:r>
            <w:r w:rsidRPr="00124232">
              <w:rPr>
                <w:rFonts w:cs="Arial"/>
                <w:sz w:val="20"/>
                <w:szCs w:val="18"/>
                <w:highlight w:val="yellow"/>
              </w:rPr>
              <w:lastRenderedPageBreak/>
              <w:t>Zeiterfassung, Lohnpfändung, betriebliche Altersversorgung)</w:t>
            </w:r>
          </w:p>
          <w:p w14:paraId="4B9210E7" w14:textId="77777777" w:rsidR="003A7BBD" w:rsidRPr="00124232" w:rsidRDefault="003A7BBD" w:rsidP="00D25391">
            <w:pPr>
              <w:spacing w:line="264" w:lineRule="auto"/>
              <w:rPr>
                <w:rFonts w:cs="Arial"/>
                <w:sz w:val="20"/>
                <w:szCs w:val="18"/>
                <w:highlight w:val="yellow"/>
              </w:rPr>
            </w:pPr>
          </w:p>
          <w:p w14:paraId="3D9F5BC3"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Adressdaten (z. B. Straße, Hausnummer, Postleitzahl, Ort)</w:t>
            </w:r>
          </w:p>
          <w:p w14:paraId="25902C9F" w14:textId="77777777" w:rsidR="003A7BBD" w:rsidRPr="00124232" w:rsidRDefault="003A7BBD" w:rsidP="00D25391">
            <w:pPr>
              <w:spacing w:line="264" w:lineRule="auto"/>
              <w:rPr>
                <w:rFonts w:cs="Arial"/>
                <w:sz w:val="20"/>
                <w:szCs w:val="18"/>
                <w:highlight w:val="yellow"/>
              </w:rPr>
            </w:pPr>
          </w:p>
          <w:p w14:paraId="270C8F01"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Aufenthalts- und Abrechnungsdaten (Patienten) (z. B. Aufnahme- und Entlassungsdatum, Behandelnde Abteilung/Station, Verlegungsdaten, Entlassungsgrund, ICD, OPS, Fall-Nr., Pat.-ID)</w:t>
            </w:r>
          </w:p>
          <w:p w14:paraId="27D6D888" w14:textId="77777777" w:rsidR="003A7BBD" w:rsidRPr="00124232" w:rsidRDefault="003A7BBD" w:rsidP="00D25391">
            <w:pPr>
              <w:spacing w:line="264" w:lineRule="auto"/>
              <w:rPr>
                <w:rFonts w:cs="Arial"/>
                <w:sz w:val="20"/>
                <w:szCs w:val="18"/>
                <w:highlight w:val="yellow"/>
              </w:rPr>
            </w:pPr>
          </w:p>
          <w:p w14:paraId="783D9199"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Bankdaten (z. B. Name der Bank, BIC, IBAN, Kontoinhaber)</w:t>
            </w:r>
          </w:p>
          <w:p w14:paraId="6D07A3A0" w14:textId="77777777" w:rsidR="003A7BBD" w:rsidRPr="00124232" w:rsidRDefault="003A7BBD" w:rsidP="00D25391">
            <w:pPr>
              <w:spacing w:line="264" w:lineRule="auto"/>
              <w:rPr>
                <w:rFonts w:cs="Arial"/>
                <w:sz w:val="20"/>
                <w:szCs w:val="18"/>
                <w:highlight w:val="yellow"/>
              </w:rPr>
            </w:pPr>
          </w:p>
          <w:p w14:paraId="591D1381"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Behandlungsdaten (z. B. Anamnesedaten, Befunddaten, OP-Daten, Verlaufsdaten, Beschwerden, Vorkommnisse, Unfälle (nosokomial), Medikationsdaten)</w:t>
            </w:r>
          </w:p>
          <w:p w14:paraId="4B8228BC" w14:textId="77777777" w:rsidR="003A7BBD" w:rsidRPr="00124232" w:rsidRDefault="003A7BBD" w:rsidP="00D25391">
            <w:pPr>
              <w:spacing w:line="264" w:lineRule="auto"/>
              <w:rPr>
                <w:rFonts w:cs="Arial"/>
                <w:sz w:val="20"/>
                <w:szCs w:val="18"/>
                <w:highlight w:val="yellow"/>
              </w:rPr>
            </w:pPr>
          </w:p>
          <w:p w14:paraId="5B618B36"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Beschäftigungsdaten (z. B. Ein- und Austritt, Funktion, Abteilung, Fahrerlaubnisse, Steuernummer, Nebentätigkeiten)</w:t>
            </w:r>
          </w:p>
          <w:p w14:paraId="48268B6E" w14:textId="77777777" w:rsidR="003A7BBD" w:rsidRPr="00124232" w:rsidRDefault="003A7BBD" w:rsidP="00D25391">
            <w:pPr>
              <w:spacing w:line="264" w:lineRule="auto"/>
              <w:rPr>
                <w:rFonts w:cs="Arial"/>
                <w:sz w:val="20"/>
                <w:szCs w:val="18"/>
                <w:highlight w:val="yellow"/>
              </w:rPr>
            </w:pPr>
          </w:p>
          <w:p w14:paraId="09BFDB9F"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Bild- und Tondaten (z. B. Video, Bild, Foto, Grafiken, Film, akustische Datei, Metadaten (Datum, Gerät, etc.))</w:t>
            </w:r>
          </w:p>
          <w:p w14:paraId="20592261" w14:textId="77777777" w:rsidR="003A7BBD" w:rsidRPr="00124232" w:rsidRDefault="003A7BBD" w:rsidP="00D25391">
            <w:pPr>
              <w:spacing w:line="264" w:lineRule="auto"/>
              <w:rPr>
                <w:rFonts w:cs="Arial"/>
                <w:sz w:val="20"/>
                <w:szCs w:val="18"/>
                <w:highlight w:val="yellow"/>
              </w:rPr>
            </w:pPr>
          </w:p>
          <w:p w14:paraId="16889EE2" w14:textId="77777777" w:rsidR="00C264F6" w:rsidRPr="00443ECB" w:rsidRDefault="00C264F6" w:rsidP="00D25391">
            <w:pPr>
              <w:spacing w:line="264" w:lineRule="auto"/>
              <w:rPr>
                <w:rFonts w:cs="Arial"/>
                <w:sz w:val="20"/>
                <w:szCs w:val="18"/>
                <w:highlight w:val="yellow"/>
              </w:rPr>
            </w:pPr>
            <w:r w:rsidRPr="00443ECB">
              <w:rPr>
                <w:rFonts w:cs="Arial"/>
                <w:sz w:val="20"/>
                <w:szCs w:val="18"/>
                <w:highlight w:val="yellow"/>
              </w:rPr>
              <w:t>Inhaltsdaten (sämtliche, z. B. in Nachrichteninhalten verarbeiteten pers. bez. Daten)</w:t>
            </w:r>
          </w:p>
          <w:p w14:paraId="12440E0F" w14:textId="77777777" w:rsidR="00C264F6" w:rsidRPr="00124232" w:rsidRDefault="00C264F6" w:rsidP="00D25391">
            <w:pPr>
              <w:spacing w:line="264" w:lineRule="auto"/>
              <w:rPr>
                <w:rFonts w:cs="Arial"/>
                <w:sz w:val="20"/>
                <w:szCs w:val="18"/>
                <w:highlight w:val="yellow"/>
              </w:rPr>
            </w:pPr>
          </w:p>
          <w:p w14:paraId="57DC13A3"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Kontaktdaten (z. B. Telefonnummer (dienst/privat), E-Mail-Adresse (dienst/privat), IP-Adresse, DHCP-Daten)</w:t>
            </w:r>
          </w:p>
          <w:p w14:paraId="30EA4B47" w14:textId="77777777" w:rsidR="003A7BBD" w:rsidRPr="00124232" w:rsidRDefault="003A7BBD" w:rsidP="00D25391">
            <w:pPr>
              <w:spacing w:line="264" w:lineRule="auto"/>
              <w:rPr>
                <w:rFonts w:cs="Arial"/>
                <w:sz w:val="20"/>
                <w:szCs w:val="18"/>
                <w:highlight w:val="yellow"/>
              </w:rPr>
            </w:pPr>
          </w:p>
          <w:p w14:paraId="2756AE53"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Nutzungsdaten (z. B. Identifikationsmerkmal, Zeitstempel Beginn/Ende (Logdaten), Umfang der Nutzung, Cookie-Daten)</w:t>
            </w:r>
          </w:p>
          <w:p w14:paraId="436A5D3A" w14:textId="77777777" w:rsidR="003A7BBD" w:rsidRPr="00124232" w:rsidRDefault="003A7BBD" w:rsidP="00D25391">
            <w:pPr>
              <w:spacing w:line="264" w:lineRule="auto"/>
              <w:rPr>
                <w:rFonts w:cs="Arial"/>
                <w:sz w:val="20"/>
                <w:szCs w:val="18"/>
                <w:highlight w:val="yellow"/>
              </w:rPr>
            </w:pPr>
          </w:p>
          <w:p w14:paraId="628740F3"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Qualifikationsdaten (z. B. Lebenslauf, Zeugnisse, Zertifikatsdaten, Fortbildungsdaten, öffentliche Mandate)</w:t>
            </w:r>
          </w:p>
          <w:p w14:paraId="79D3A408" w14:textId="77777777" w:rsidR="003A7BBD" w:rsidRPr="00124232" w:rsidRDefault="003A7BBD" w:rsidP="00D25391">
            <w:pPr>
              <w:spacing w:line="264" w:lineRule="auto"/>
              <w:rPr>
                <w:rFonts w:cs="Arial"/>
                <w:sz w:val="20"/>
                <w:szCs w:val="18"/>
                <w:highlight w:val="yellow"/>
              </w:rPr>
            </w:pPr>
          </w:p>
          <w:p w14:paraId="4748CD7A"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Schadensdaten (z. B. Schadentag, Schadenart, Schadenort, Schadensbeschreibung)</w:t>
            </w:r>
          </w:p>
          <w:p w14:paraId="4EFFA3DA" w14:textId="77777777" w:rsidR="003A7BBD" w:rsidRPr="00124232" w:rsidRDefault="003A7BBD" w:rsidP="00D25391">
            <w:pPr>
              <w:spacing w:line="264" w:lineRule="auto"/>
              <w:rPr>
                <w:rFonts w:cs="Arial"/>
                <w:sz w:val="20"/>
                <w:szCs w:val="18"/>
                <w:highlight w:val="yellow"/>
              </w:rPr>
            </w:pPr>
          </w:p>
          <w:p w14:paraId="403DB691"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Soziale Daten (z. B. Beziehungsstatus (verh., ledig, gesch.), Kinder, Behinderungen, soziale Kontakte, Vollmachten)</w:t>
            </w:r>
          </w:p>
          <w:p w14:paraId="1A91A063" w14:textId="77777777" w:rsidR="003A7BBD" w:rsidRPr="00124232" w:rsidRDefault="003A7BBD" w:rsidP="00D25391">
            <w:pPr>
              <w:spacing w:line="264" w:lineRule="auto"/>
              <w:rPr>
                <w:rFonts w:cs="Arial"/>
                <w:sz w:val="20"/>
                <w:szCs w:val="18"/>
                <w:highlight w:val="yellow"/>
              </w:rPr>
            </w:pPr>
          </w:p>
          <w:p w14:paraId="5FC2A2EC"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Stammdaten (z. B. Name, Vorname, Geburtsdatum, Geschlecht, Nationalität, (Pseudonym))</w:t>
            </w:r>
          </w:p>
          <w:p w14:paraId="48F110F9" w14:textId="77777777" w:rsidR="003A7BBD" w:rsidRPr="00124232" w:rsidRDefault="003A7BBD" w:rsidP="00D25391">
            <w:pPr>
              <w:spacing w:line="264" w:lineRule="auto"/>
              <w:rPr>
                <w:rFonts w:cs="Arial"/>
                <w:sz w:val="20"/>
                <w:szCs w:val="18"/>
                <w:highlight w:val="yellow"/>
              </w:rPr>
            </w:pPr>
          </w:p>
          <w:p w14:paraId="6325071B"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Termindaten (z. B. Arzttermin, Dienstzeiten, Parkplatznutzungszeiten)</w:t>
            </w:r>
          </w:p>
          <w:p w14:paraId="1E8E912B" w14:textId="77777777" w:rsidR="003A7BBD" w:rsidRPr="00124232" w:rsidRDefault="003A7BBD" w:rsidP="00D25391">
            <w:pPr>
              <w:spacing w:line="264" w:lineRule="auto"/>
              <w:rPr>
                <w:rFonts w:cs="Arial"/>
                <w:sz w:val="20"/>
                <w:szCs w:val="18"/>
                <w:highlight w:val="yellow"/>
              </w:rPr>
            </w:pPr>
          </w:p>
          <w:p w14:paraId="5E63E9D9"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Unfalldaten (z. B. Unfalltag, Unfallort, Unfallbeschreibung, Unfallfolgen, Versicherung mit Az. (UVT))</w:t>
            </w:r>
          </w:p>
          <w:p w14:paraId="3A0F11C2" w14:textId="77777777" w:rsidR="003A7BBD" w:rsidRPr="00124232" w:rsidRDefault="003A7BBD" w:rsidP="00D25391">
            <w:pPr>
              <w:spacing w:line="264" w:lineRule="auto"/>
              <w:rPr>
                <w:rFonts w:cs="Arial"/>
                <w:sz w:val="20"/>
                <w:szCs w:val="18"/>
                <w:highlight w:val="yellow"/>
              </w:rPr>
            </w:pPr>
          </w:p>
          <w:p w14:paraId="6F2916D7"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Verhaltensdaten (z. B. Abmahnung, Ermahnungen, Belobigungen, Beurteilungen, Jahresgespräche)</w:t>
            </w:r>
          </w:p>
          <w:p w14:paraId="165E2E5E" w14:textId="77777777" w:rsidR="003A7BBD" w:rsidRPr="00124232" w:rsidRDefault="003A7BBD" w:rsidP="00D25391">
            <w:pPr>
              <w:spacing w:line="264" w:lineRule="auto"/>
              <w:rPr>
                <w:rFonts w:cs="Arial"/>
                <w:sz w:val="20"/>
                <w:szCs w:val="18"/>
                <w:highlight w:val="yellow"/>
              </w:rPr>
            </w:pPr>
          </w:p>
          <w:p w14:paraId="36259428"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Versicherungsdaten (z. B. Krankenversicherung (inkl. Nr.), Sozialversicherungsnummer, Rentenversicherung, priv. Altersvorsorge, Arbeitslosenversicherung, Pflegeversicherung)</w:t>
            </w:r>
          </w:p>
          <w:p w14:paraId="5AB18B5C" w14:textId="77777777" w:rsidR="003A7BBD" w:rsidRPr="00124232" w:rsidRDefault="003A7BBD" w:rsidP="00D25391">
            <w:pPr>
              <w:spacing w:line="264" w:lineRule="auto"/>
              <w:rPr>
                <w:rFonts w:cs="Arial"/>
                <w:sz w:val="20"/>
                <w:szCs w:val="18"/>
                <w:highlight w:val="yellow"/>
              </w:rPr>
            </w:pPr>
          </w:p>
          <w:p w14:paraId="683C378A" w14:textId="77777777" w:rsidR="003A7BBD" w:rsidRPr="00124232" w:rsidRDefault="003A7BBD" w:rsidP="00D25391">
            <w:pPr>
              <w:spacing w:line="264" w:lineRule="auto"/>
              <w:rPr>
                <w:rFonts w:cs="Arial"/>
                <w:sz w:val="20"/>
                <w:szCs w:val="18"/>
                <w:highlight w:val="yellow"/>
              </w:rPr>
            </w:pPr>
            <w:r w:rsidRPr="00124232">
              <w:rPr>
                <w:rFonts w:cs="Arial"/>
                <w:sz w:val="20"/>
                <w:szCs w:val="18"/>
                <w:highlight w:val="yellow"/>
              </w:rPr>
              <w:t>Vertragsdaten (z. B. Beginn, Laufzeit, Beendigung, Vergütung, Inhalt)</w:t>
            </w:r>
          </w:p>
          <w:p w14:paraId="692B9148" w14:textId="77777777" w:rsidR="003A7BBD" w:rsidRPr="00124232" w:rsidRDefault="003A7BBD" w:rsidP="00D25391">
            <w:pPr>
              <w:spacing w:line="264" w:lineRule="auto"/>
              <w:rPr>
                <w:rFonts w:cs="Arial"/>
                <w:sz w:val="20"/>
                <w:szCs w:val="18"/>
                <w:highlight w:val="yellow"/>
              </w:rPr>
            </w:pPr>
          </w:p>
          <w:p w14:paraId="4771636D" w14:textId="77777777" w:rsidR="003A7BBD" w:rsidRPr="00124232" w:rsidRDefault="003A7BBD" w:rsidP="00D25391">
            <w:pPr>
              <w:spacing w:line="264" w:lineRule="auto"/>
              <w:rPr>
                <w:rFonts w:cs="Arial"/>
                <w:sz w:val="20"/>
                <w:szCs w:val="18"/>
                <w:highlight w:val="yellow"/>
              </w:rPr>
            </w:pPr>
          </w:p>
        </w:tc>
        <w:tc>
          <w:tcPr>
            <w:tcW w:w="2994" w:type="dxa"/>
            <w:vAlign w:val="center"/>
          </w:tcPr>
          <w:p w14:paraId="6400387E" w14:textId="77777777" w:rsidR="00517D8D" w:rsidRPr="00124232" w:rsidRDefault="00517D8D" w:rsidP="00D25391">
            <w:pPr>
              <w:spacing w:line="264" w:lineRule="auto"/>
              <w:rPr>
                <w:rFonts w:cs="Arial"/>
                <w:sz w:val="20"/>
                <w:szCs w:val="18"/>
                <w:highlight w:val="yellow"/>
              </w:rPr>
            </w:pPr>
            <w:r w:rsidRPr="00124232">
              <w:rPr>
                <w:rFonts w:cs="Arial"/>
                <w:sz w:val="20"/>
                <w:szCs w:val="18"/>
                <w:highlight w:val="yellow"/>
              </w:rPr>
              <w:lastRenderedPageBreak/>
              <w:t>…</w:t>
            </w:r>
            <w:r w:rsidR="00B6533C">
              <w:rPr>
                <w:rFonts w:cs="Arial"/>
                <w:sz w:val="20"/>
                <w:szCs w:val="18"/>
                <w:highlight w:val="yellow"/>
              </w:rPr>
              <w:t xml:space="preserve"> ggf. konkreter Verweis auf Hauptvertrag</w:t>
            </w:r>
          </w:p>
        </w:tc>
        <w:tc>
          <w:tcPr>
            <w:tcW w:w="3055" w:type="dxa"/>
            <w:vAlign w:val="center"/>
          </w:tcPr>
          <w:p w14:paraId="77842930" w14:textId="77777777" w:rsidR="00517D8D" w:rsidRPr="00124232" w:rsidRDefault="004E030A" w:rsidP="00D25391">
            <w:pPr>
              <w:spacing w:line="264" w:lineRule="auto"/>
              <w:rPr>
                <w:rFonts w:cs="Arial"/>
                <w:sz w:val="20"/>
                <w:szCs w:val="18"/>
                <w:highlight w:val="yellow"/>
              </w:rPr>
            </w:pPr>
            <w:r w:rsidRPr="00124232">
              <w:rPr>
                <w:rFonts w:cs="Arial"/>
                <w:sz w:val="20"/>
                <w:szCs w:val="18"/>
                <w:highlight w:val="yellow"/>
              </w:rPr>
              <w:t xml:space="preserve">Angehörige (z. B. </w:t>
            </w:r>
            <w:proofErr w:type="gramStart"/>
            <w:r w:rsidRPr="00124232">
              <w:rPr>
                <w:rFonts w:cs="Arial"/>
                <w:sz w:val="20"/>
                <w:szCs w:val="18"/>
                <w:highlight w:val="yellow"/>
              </w:rPr>
              <w:t>von Patient</w:t>
            </w:r>
            <w:proofErr w:type="gramEnd"/>
            <w:r w:rsidRPr="00124232">
              <w:rPr>
                <w:rFonts w:cs="Arial"/>
                <w:sz w:val="20"/>
                <w:szCs w:val="18"/>
                <w:highlight w:val="yellow"/>
              </w:rPr>
              <w:t>*innen, Rehabilitand*innen)</w:t>
            </w:r>
          </w:p>
          <w:p w14:paraId="242D1A77" w14:textId="77777777" w:rsidR="004E030A" w:rsidRPr="00124232" w:rsidRDefault="004E030A" w:rsidP="00D25391">
            <w:pPr>
              <w:spacing w:line="264" w:lineRule="auto"/>
              <w:rPr>
                <w:rFonts w:cs="Arial"/>
                <w:sz w:val="20"/>
                <w:szCs w:val="18"/>
                <w:highlight w:val="yellow"/>
              </w:rPr>
            </w:pPr>
          </w:p>
          <w:p w14:paraId="715CFCCD" w14:textId="77777777" w:rsidR="004E030A" w:rsidRPr="00124232" w:rsidRDefault="004E030A" w:rsidP="00D25391">
            <w:pPr>
              <w:spacing w:line="264" w:lineRule="auto"/>
              <w:rPr>
                <w:rFonts w:cs="Arial"/>
                <w:sz w:val="20"/>
                <w:szCs w:val="18"/>
                <w:highlight w:val="yellow"/>
              </w:rPr>
            </w:pPr>
            <w:r w:rsidRPr="00124232">
              <w:rPr>
                <w:rFonts w:cs="Arial"/>
                <w:sz w:val="20"/>
                <w:szCs w:val="18"/>
                <w:highlight w:val="yellow"/>
              </w:rPr>
              <w:t>Beschäftigte (z. B. Angestellte, Auszubildende, Praktikant*innen, Bewerber*innen, ehemalige Beschäftigte, Entsendete (Leiharbeiter*innen), Student*innen, Hospitant*innen, Schüler*innen)</w:t>
            </w:r>
          </w:p>
          <w:p w14:paraId="175B3FCF" w14:textId="77777777" w:rsidR="004E030A" w:rsidRPr="00124232" w:rsidRDefault="004E030A" w:rsidP="00D25391">
            <w:pPr>
              <w:spacing w:line="264" w:lineRule="auto"/>
              <w:rPr>
                <w:rFonts w:cs="Arial"/>
                <w:sz w:val="20"/>
                <w:szCs w:val="18"/>
                <w:highlight w:val="yellow"/>
              </w:rPr>
            </w:pPr>
          </w:p>
          <w:p w14:paraId="22AB9B14" w14:textId="77777777" w:rsidR="004E030A" w:rsidRPr="00124232" w:rsidRDefault="004E030A" w:rsidP="00D25391">
            <w:pPr>
              <w:spacing w:line="264" w:lineRule="auto"/>
              <w:rPr>
                <w:rFonts w:cs="Arial"/>
                <w:sz w:val="20"/>
                <w:szCs w:val="18"/>
                <w:highlight w:val="yellow"/>
              </w:rPr>
            </w:pPr>
            <w:r w:rsidRPr="00124232">
              <w:rPr>
                <w:rFonts w:cs="Arial"/>
                <w:sz w:val="20"/>
                <w:szCs w:val="18"/>
                <w:highlight w:val="yellow"/>
              </w:rPr>
              <w:t>Besucher*innen (z. B. Vor-Ort-Besucher*innen (keine Webseitenbesucher*innen)</w:t>
            </w:r>
          </w:p>
          <w:p w14:paraId="2C690E8E" w14:textId="77777777" w:rsidR="004E030A" w:rsidRPr="00124232" w:rsidRDefault="004E030A" w:rsidP="00D25391">
            <w:pPr>
              <w:spacing w:line="264" w:lineRule="auto"/>
              <w:rPr>
                <w:rFonts w:cs="Arial"/>
                <w:sz w:val="20"/>
                <w:szCs w:val="18"/>
                <w:highlight w:val="yellow"/>
              </w:rPr>
            </w:pPr>
          </w:p>
          <w:p w14:paraId="55603194" w14:textId="77777777" w:rsidR="004E030A" w:rsidRPr="00124232" w:rsidRDefault="004E030A" w:rsidP="00D25391">
            <w:pPr>
              <w:spacing w:line="264" w:lineRule="auto"/>
              <w:rPr>
                <w:rFonts w:cs="Arial"/>
                <w:sz w:val="20"/>
                <w:szCs w:val="18"/>
                <w:highlight w:val="yellow"/>
              </w:rPr>
            </w:pPr>
            <w:r w:rsidRPr="00124232">
              <w:rPr>
                <w:rFonts w:cs="Arial"/>
                <w:sz w:val="20"/>
                <w:szCs w:val="18"/>
                <w:highlight w:val="yellow"/>
              </w:rPr>
              <w:t>Dozent*innen / Referent*innen (externe Dozent*innen / Referent*innen)</w:t>
            </w:r>
          </w:p>
          <w:p w14:paraId="665AEC5B" w14:textId="77777777" w:rsidR="004E030A" w:rsidRPr="00124232" w:rsidRDefault="004E030A" w:rsidP="00D25391">
            <w:pPr>
              <w:spacing w:line="264" w:lineRule="auto"/>
              <w:rPr>
                <w:rFonts w:cs="Arial"/>
                <w:sz w:val="20"/>
                <w:szCs w:val="18"/>
                <w:highlight w:val="yellow"/>
              </w:rPr>
            </w:pPr>
          </w:p>
          <w:p w14:paraId="492A46FC" w14:textId="77777777" w:rsidR="004E030A" w:rsidRPr="00124232" w:rsidRDefault="004E030A" w:rsidP="00D25391">
            <w:pPr>
              <w:spacing w:line="264" w:lineRule="auto"/>
              <w:rPr>
                <w:rFonts w:cs="Arial"/>
                <w:sz w:val="20"/>
                <w:szCs w:val="18"/>
                <w:highlight w:val="yellow"/>
              </w:rPr>
            </w:pPr>
            <w:r w:rsidRPr="00124232">
              <w:rPr>
                <w:rFonts w:cs="Arial"/>
                <w:sz w:val="20"/>
                <w:szCs w:val="18"/>
                <w:highlight w:val="yellow"/>
              </w:rPr>
              <w:t>Geschäftspartner*innen (z. B. Ansprechpartner*innen, Unternehmensvertreter*innen, einweisende/nachbehandelnde (Haus-)</w:t>
            </w:r>
            <w:proofErr w:type="spellStart"/>
            <w:r w:rsidRPr="00124232">
              <w:rPr>
                <w:rFonts w:cs="Arial"/>
                <w:sz w:val="20"/>
                <w:szCs w:val="18"/>
                <w:highlight w:val="yellow"/>
              </w:rPr>
              <w:t>Ärzt</w:t>
            </w:r>
            <w:proofErr w:type="spellEnd"/>
            <w:r w:rsidRPr="00124232">
              <w:rPr>
                <w:rFonts w:cs="Arial"/>
                <w:sz w:val="20"/>
                <w:szCs w:val="18"/>
                <w:highlight w:val="yellow"/>
              </w:rPr>
              <w:t xml:space="preserve">*innen, Reha-Manager*innen, Gutachter*innen, </w:t>
            </w:r>
            <w:proofErr w:type="spellStart"/>
            <w:r w:rsidRPr="00124232">
              <w:rPr>
                <w:rFonts w:cs="Arial"/>
                <w:sz w:val="20"/>
                <w:szCs w:val="18"/>
                <w:highlight w:val="yellow"/>
              </w:rPr>
              <w:t>Rechtsanwält</w:t>
            </w:r>
            <w:proofErr w:type="spellEnd"/>
            <w:r w:rsidRPr="00124232">
              <w:rPr>
                <w:rFonts w:cs="Arial"/>
                <w:sz w:val="20"/>
                <w:szCs w:val="18"/>
                <w:highlight w:val="yellow"/>
              </w:rPr>
              <w:t>*innen)</w:t>
            </w:r>
          </w:p>
          <w:p w14:paraId="75F208E9" w14:textId="77777777" w:rsidR="004E030A" w:rsidRPr="00124232" w:rsidRDefault="004E030A" w:rsidP="00D25391">
            <w:pPr>
              <w:spacing w:line="264" w:lineRule="auto"/>
              <w:rPr>
                <w:rFonts w:cs="Arial"/>
                <w:sz w:val="20"/>
                <w:szCs w:val="18"/>
                <w:highlight w:val="yellow"/>
              </w:rPr>
            </w:pPr>
          </w:p>
          <w:p w14:paraId="614CCAE7" w14:textId="77777777" w:rsidR="004E030A" w:rsidRPr="00124232" w:rsidRDefault="00946B1F" w:rsidP="00D25391">
            <w:pPr>
              <w:spacing w:line="264" w:lineRule="auto"/>
              <w:rPr>
                <w:rFonts w:cs="Arial"/>
                <w:sz w:val="20"/>
                <w:szCs w:val="18"/>
                <w:highlight w:val="yellow"/>
              </w:rPr>
            </w:pPr>
            <w:r w:rsidRPr="00124232">
              <w:rPr>
                <w:rFonts w:cs="Arial"/>
                <w:sz w:val="20"/>
                <w:szCs w:val="18"/>
                <w:highlight w:val="yellow"/>
              </w:rPr>
              <w:t>Gremienmitglieder (z. B. Aufsichtsrat, Beirat, Betriebsrat)</w:t>
            </w:r>
          </w:p>
          <w:p w14:paraId="5A10EE49" w14:textId="77777777" w:rsidR="00946B1F" w:rsidRPr="00124232" w:rsidRDefault="00946B1F" w:rsidP="00D25391">
            <w:pPr>
              <w:spacing w:line="264" w:lineRule="auto"/>
              <w:rPr>
                <w:rFonts w:cs="Arial"/>
                <w:sz w:val="20"/>
                <w:szCs w:val="18"/>
                <w:highlight w:val="yellow"/>
              </w:rPr>
            </w:pPr>
          </w:p>
          <w:p w14:paraId="569255B6" w14:textId="77777777" w:rsidR="00946B1F" w:rsidRPr="00124232" w:rsidRDefault="00946B1F" w:rsidP="00D25391">
            <w:pPr>
              <w:spacing w:line="264" w:lineRule="auto"/>
              <w:rPr>
                <w:rFonts w:cs="Arial"/>
                <w:sz w:val="20"/>
                <w:szCs w:val="18"/>
                <w:highlight w:val="yellow"/>
              </w:rPr>
            </w:pPr>
            <w:r w:rsidRPr="00124232">
              <w:rPr>
                <w:rFonts w:cs="Arial"/>
                <w:sz w:val="20"/>
                <w:szCs w:val="18"/>
                <w:highlight w:val="yellow"/>
              </w:rPr>
              <w:t xml:space="preserve">Interessent*innen (z. B. </w:t>
            </w:r>
            <w:proofErr w:type="spellStart"/>
            <w:r w:rsidRPr="00124232">
              <w:rPr>
                <w:rFonts w:cs="Arial"/>
                <w:sz w:val="20"/>
                <w:szCs w:val="18"/>
                <w:highlight w:val="yellow"/>
              </w:rPr>
              <w:t>Newsletterempfänger</w:t>
            </w:r>
            <w:proofErr w:type="spellEnd"/>
            <w:r w:rsidRPr="00124232">
              <w:rPr>
                <w:rFonts w:cs="Arial"/>
                <w:sz w:val="20"/>
                <w:szCs w:val="18"/>
                <w:highlight w:val="yellow"/>
              </w:rPr>
              <w:t>*innen, Webseitenbesucher*innen)</w:t>
            </w:r>
          </w:p>
          <w:p w14:paraId="46EF163C" w14:textId="77777777" w:rsidR="00946B1F" w:rsidRPr="00124232" w:rsidRDefault="00946B1F" w:rsidP="00D25391">
            <w:pPr>
              <w:spacing w:line="264" w:lineRule="auto"/>
              <w:rPr>
                <w:rFonts w:cs="Arial"/>
                <w:sz w:val="20"/>
                <w:szCs w:val="18"/>
                <w:highlight w:val="yellow"/>
              </w:rPr>
            </w:pPr>
          </w:p>
          <w:p w14:paraId="5D34E3F2" w14:textId="77777777" w:rsidR="00946B1F" w:rsidRPr="00124232" w:rsidRDefault="00946B1F" w:rsidP="00D25391">
            <w:pPr>
              <w:spacing w:line="264" w:lineRule="auto"/>
              <w:rPr>
                <w:rFonts w:cs="Arial"/>
                <w:sz w:val="20"/>
                <w:szCs w:val="18"/>
                <w:highlight w:val="yellow"/>
              </w:rPr>
            </w:pPr>
            <w:r w:rsidRPr="00124232">
              <w:rPr>
                <w:rFonts w:cs="Arial"/>
                <w:sz w:val="20"/>
                <w:szCs w:val="18"/>
                <w:highlight w:val="yellow"/>
              </w:rPr>
              <w:t>Jedermann (uneingeschränkter Personenkreis)</w:t>
            </w:r>
          </w:p>
          <w:p w14:paraId="5119A72F" w14:textId="77777777" w:rsidR="00946B1F" w:rsidRPr="00124232" w:rsidRDefault="00946B1F" w:rsidP="00D25391">
            <w:pPr>
              <w:spacing w:line="264" w:lineRule="auto"/>
              <w:rPr>
                <w:rFonts w:cs="Arial"/>
                <w:sz w:val="20"/>
                <w:szCs w:val="18"/>
                <w:highlight w:val="yellow"/>
              </w:rPr>
            </w:pPr>
          </w:p>
          <w:p w14:paraId="602FA1F8" w14:textId="77777777" w:rsidR="00946B1F" w:rsidRPr="00124232" w:rsidRDefault="00946B1F" w:rsidP="00D25391">
            <w:pPr>
              <w:spacing w:line="264" w:lineRule="auto"/>
              <w:rPr>
                <w:rFonts w:cs="Arial"/>
                <w:sz w:val="20"/>
                <w:szCs w:val="18"/>
                <w:highlight w:val="yellow"/>
              </w:rPr>
            </w:pPr>
            <w:r w:rsidRPr="00124232">
              <w:rPr>
                <w:rFonts w:cs="Arial"/>
                <w:sz w:val="20"/>
                <w:szCs w:val="18"/>
                <w:highlight w:val="yellow"/>
              </w:rPr>
              <w:t>Kunden (z. B. von Kiosk, Cafeteria, Friseur, (</w:t>
            </w:r>
            <w:proofErr w:type="gramStart"/>
            <w:r w:rsidRPr="00124232">
              <w:rPr>
                <w:rFonts w:cs="Arial"/>
                <w:sz w:val="20"/>
                <w:szCs w:val="18"/>
                <w:highlight w:val="yellow"/>
              </w:rPr>
              <w:t>keine Patient</w:t>
            </w:r>
            <w:proofErr w:type="gramEnd"/>
            <w:r w:rsidRPr="00124232">
              <w:rPr>
                <w:rFonts w:cs="Arial"/>
                <w:sz w:val="20"/>
                <w:szCs w:val="18"/>
                <w:highlight w:val="yellow"/>
              </w:rPr>
              <w:t>*innen)</w:t>
            </w:r>
          </w:p>
          <w:p w14:paraId="1E659684" w14:textId="77777777" w:rsidR="00946B1F" w:rsidRPr="00124232" w:rsidRDefault="00946B1F" w:rsidP="00D25391">
            <w:pPr>
              <w:spacing w:line="264" w:lineRule="auto"/>
              <w:rPr>
                <w:rFonts w:cs="Arial"/>
                <w:sz w:val="20"/>
                <w:szCs w:val="18"/>
                <w:highlight w:val="yellow"/>
              </w:rPr>
            </w:pPr>
          </w:p>
          <w:p w14:paraId="3A4BFD40" w14:textId="77777777" w:rsidR="00946B1F" w:rsidRPr="00124232" w:rsidRDefault="00946B1F" w:rsidP="00D25391">
            <w:pPr>
              <w:spacing w:line="264" w:lineRule="auto"/>
              <w:rPr>
                <w:rFonts w:cs="Arial"/>
                <w:sz w:val="20"/>
                <w:szCs w:val="18"/>
                <w:highlight w:val="yellow"/>
              </w:rPr>
            </w:pPr>
            <w:r w:rsidRPr="00124232">
              <w:rPr>
                <w:rFonts w:cs="Arial"/>
                <w:sz w:val="20"/>
                <w:szCs w:val="18"/>
                <w:highlight w:val="yellow"/>
              </w:rPr>
              <w:t>Mieter*innen / Bewohner*innen</w:t>
            </w:r>
          </w:p>
          <w:p w14:paraId="103F5C0A" w14:textId="77777777" w:rsidR="00946B1F" w:rsidRPr="00124232" w:rsidRDefault="00946B1F" w:rsidP="00D25391">
            <w:pPr>
              <w:spacing w:line="264" w:lineRule="auto"/>
              <w:rPr>
                <w:rFonts w:cs="Arial"/>
                <w:sz w:val="20"/>
                <w:szCs w:val="18"/>
                <w:highlight w:val="yellow"/>
              </w:rPr>
            </w:pPr>
          </w:p>
          <w:p w14:paraId="69BAB2AA" w14:textId="77777777" w:rsidR="00946B1F" w:rsidRPr="00124232" w:rsidRDefault="00946B1F" w:rsidP="00D25391">
            <w:pPr>
              <w:spacing w:line="264" w:lineRule="auto"/>
              <w:rPr>
                <w:rFonts w:cs="Arial"/>
                <w:sz w:val="20"/>
                <w:szCs w:val="18"/>
                <w:highlight w:val="yellow"/>
              </w:rPr>
            </w:pPr>
            <w:r w:rsidRPr="00124232">
              <w:rPr>
                <w:rFonts w:cs="Arial"/>
                <w:sz w:val="20"/>
                <w:szCs w:val="18"/>
                <w:highlight w:val="yellow"/>
              </w:rPr>
              <w:t>Patient*innen / Rehabilitand*innen</w:t>
            </w:r>
          </w:p>
          <w:p w14:paraId="3A650517" w14:textId="77777777" w:rsidR="00946B1F" w:rsidRPr="00124232" w:rsidRDefault="00946B1F" w:rsidP="00D25391">
            <w:pPr>
              <w:spacing w:line="264" w:lineRule="auto"/>
              <w:rPr>
                <w:rFonts w:cs="Arial"/>
                <w:sz w:val="20"/>
                <w:szCs w:val="18"/>
                <w:highlight w:val="yellow"/>
              </w:rPr>
            </w:pPr>
          </w:p>
          <w:p w14:paraId="50811B52" w14:textId="77777777" w:rsidR="00946B1F" w:rsidRPr="00124232" w:rsidRDefault="00946B1F" w:rsidP="00D25391">
            <w:pPr>
              <w:spacing w:line="264" w:lineRule="auto"/>
              <w:rPr>
                <w:rFonts w:cs="Arial"/>
                <w:sz w:val="20"/>
                <w:szCs w:val="18"/>
                <w:highlight w:val="yellow"/>
              </w:rPr>
            </w:pPr>
            <w:r w:rsidRPr="00124232">
              <w:rPr>
                <w:rFonts w:cs="Arial"/>
                <w:sz w:val="20"/>
                <w:szCs w:val="18"/>
                <w:highlight w:val="yellow"/>
              </w:rPr>
              <w:t>Proband*innen (aus der med. Forschung)</w:t>
            </w:r>
          </w:p>
          <w:p w14:paraId="0401FC13" w14:textId="77777777" w:rsidR="00946B1F" w:rsidRPr="00124232" w:rsidRDefault="00946B1F" w:rsidP="00D25391">
            <w:pPr>
              <w:spacing w:line="264" w:lineRule="auto"/>
              <w:rPr>
                <w:rFonts w:cs="Arial"/>
                <w:sz w:val="20"/>
                <w:szCs w:val="18"/>
                <w:highlight w:val="yellow"/>
              </w:rPr>
            </w:pPr>
          </w:p>
          <w:p w14:paraId="5B300BDD" w14:textId="77777777" w:rsidR="00946B1F" w:rsidRPr="00124232" w:rsidRDefault="00946B1F" w:rsidP="00D25391">
            <w:pPr>
              <w:spacing w:line="264" w:lineRule="auto"/>
              <w:rPr>
                <w:rFonts w:cs="Arial"/>
                <w:sz w:val="20"/>
                <w:szCs w:val="18"/>
              </w:rPr>
            </w:pPr>
            <w:r w:rsidRPr="00124232">
              <w:rPr>
                <w:rFonts w:cs="Arial"/>
                <w:sz w:val="20"/>
                <w:szCs w:val="18"/>
                <w:highlight w:val="yellow"/>
              </w:rPr>
              <w:lastRenderedPageBreak/>
              <w:t xml:space="preserve">Teilnehmer*innen (z. B. von Veranstaltungen, </w:t>
            </w:r>
            <w:proofErr w:type="spellStart"/>
            <w:r w:rsidRPr="00124232">
              <w:rPr>
                <w:rFonts w:cs="Arial"/>
                <w:sz w:val="20"/>
                <w:szCs w:val="18"/>
                <w:highlight w:val="yellow"/>
              </w:rPr>
              <w:t>e-Learning</w:t>
            </w:r>
            <w:proofErr w:type="spellEnd"/>
            <w:r w:rsidRPr="00124232">
              <w:rPr>
                <w:rFonts w:cs="Arial"/>
                <w:sz w:val="20"/>
                <w:szCs w:val="18"/>
                <w:highlight w:val="yellow"/>
              </w:rPr>
              <w:t>)</w:t>
            </w:r>
          </w:p>
        </w:tc>
      </w:tr>
    </w:tbl>
    <w:p w14:paraId="2F3E04D6"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54" w:name="_Toc473264009"/>
      <w:bookmarkStart w:id="55" w:name="_Toc503522948"/>
      <w:permEnd w:id="1330464540"/>
      <w:permEnd w:id="1949980106"/>
      <w:permEnd w:id="1816074500"/>
      <w:r w:rsidRPr="00124232">
        <w:rPr>
          <w:rFonts w:cs="Arial"/>
          <w:color w:val="auto"/>
          <w:sz w:val="22"/>
          <w:szCs w:val="22"/>
        </w:rPr>
        <w:lastRenderedPageBreak/>
        <w:t>§ 3 Verantwortlichkeit</w:t>
      </w:r>
      <w:bookmarkEnd w:id="54"/>
      <w:bookmarkEnd w:id="55"/>
    </w:p>
    <w:p w14:paraId="794C5D2E" w14:textId="77777777" w:rsidR="00E25ACA" w:rsidRPr="00124232" w:rsidRDefault="009A15DE" w:rsidP="0016534A">
      <w:pPr>
        <w:pStyle w:val="Listenabsatz1"/>
        <w:numPr>
          <w:ilvl w:val="0"/>
          <w:numId w:val="13"/>
        </w:numPr>
        <w:spacing w:before="80" w:after="160" w:line="264" w:lineRule="auto"/>
        <w:ind w:left="426" w:hanging="426"/>
        <w:contextualSpacing w:val="0"/>
        <w:rPr>
          <w:rFonts w:cs="Arial"/>
          <w:sz w:val="20"/>
          <w:szCs w:val="18"/>
        </w:rPr>
      </w:pPr>
      <w:r w:rsidRPr="00124232">
        <w:rPr>
          <w:rFonts w:cs="Arial"/>
          <w:sz w:val="20"/>
          <w:szCs w:val="18"/>
        </w:rPr>
        <w:t xml:space="preserve">Der Auftraggeber ist im Rahmen dieses Vertrages für die Einhaltung der gesetzlichen Bestimmungen, insbesondere für die Rechtmäßigkeit der Datenverarbeitung verantwortlich („Verantwortlicher“ im Sinne des Art. 4 Ziff. 7 </w:t>
      </w:r>
      <w:r w:rsidR="003E73CF" w:rsidRPr="00124232">
        <w:rPr>
          <w:rFonts w:cs="Arial"/>
          <w:sz w:val="20"/>
          <w:szCs w:val="18"/>
        </w:rPr>
        <w:t>DSGVO</w:t>
      </w:r>
      <w:r w:rsidRPr="00124232">
        <w:rPr>
          <w:rFonts w:cs="Arial"/>
          <w:sz w:val="20"/>
          <w:szCs w:val="18"/>
        </w:rPr>
        <w:t>).</w:t>
      </w:r>
    </w:p>
    <w:p w14:paraId="019FACF1" w14:textId="77777777" w:rsidR="009A15DE" w:rsidRPr="00124232" w:rsidRDefault="009A15DE" w:rsidP="0016534A">
      <w:pPr>
        <w:pStyle w:val="Listenabsatz1"/>
        <w:numPr>
          <w:ilvl w:val="0"/>
          <w:numId w:val="13"/>
        </w:numPr>
        <w:spacing w:before="80" w:after="160" w:line="264" w:lineRule="auto"/>
        <w:ind w:left="426" w:hanging="426"/>
        <w:contextualSpacing w:val="0"/>
        <w:rPr>
          <w:rFonts w:cs="Arial"/>
          <w:sz w:val="20"/>
          <w:szCs w:val="18"/>
          <w:shd w:val="clear" w:color="auto" w:fill="C0C0C0"/>
        </w:rPr>
      </w:pPr>
      <w:r w:rsidRPr="00124232">
        <w:rPr>
          <w:rFonts w:cs="Arial"/>
          <w:sz w:val="20"/>
          <w:szCs w:val="18"/>
        </w:rPr>
        <w:t>Die Inhalte dieses AV-Vertrages gelten entsprechend, wenn die Prüfung oder Wartung automatisierter Verfahren oder von Datenverarbeitungsanlagen im Auftrag vorgenommen wird und dabei ein Zugriff auf personenbezogene Daten nicht ausgeschlossen werden kann.</w:t>
      </w:r>
    </w:p>
    <w:p w14:paraId="65BA5D82" w14:textId="77777777" w:rsidR="009A15DE" w:rsidRPr="00124232" w:rsidRDefault="009A15DE" w:rsidP="0016534A">
      <w:pPr>
        <w:pStyle w:val="Listenabsatz1"/>
        <w:numPr>
          <w:ilvl w:val="0"/>
          <w:numId w:val="14"/>
        </w:numPr>
        <w:spacing w:before="80" w:after="160" w:line="264" w:lineRule="auto"/>
        <w:ind w:left="426" w:hanging="426"/>
        <w:contextualSpacing w:val="0"/>
        <w:rPr>
          <w:rFonts w:cs="Arial"/>
          <w:sz w:val="20"/>
          <w:szCs w:val="18"/>
        </w:rPr>
      </w:pPr>
      <w:r w:rsidRPr="00124232">
        <w:rPr>
          <w:rFonts w:cs="Arial"/>
          <w:sz w:val="20"/>
          <w:szCs w:val="18"/>
        </w:rPr>
        <w:t>Auftraggeber sowie Auftragnehmer müssen gewährleisten, dass sich die zur Verarbeitung der personenbezogenen Daten befugten Personen zur Vertraulichkeit verpflichtet haben oder einer angemessenen gesetzlichen Verschwiegenheitspflicht unterliegen. Dazu müssen alle Personen, die auftragsgemäß auf personenbezogene Daten des Auftraggebers zugreifen können, auf das Datengeheimnis verpflichtet und über ihre Datenschutzpflichten belehrt werden. Dabei ist jede Partei für die Verpflichtung des eigenen Personals zuständig. Ferner müssen die eingesetzten Personen darauf hingewiesen werden, dass das Datengeheimnis auch nach Beendigung der Tätigkeit fortbesteht.</w:t>
      </w:r>
    </w:p>
    <w:p w14:paraId="39A23AC4" w14:textId="77777777" w:rsidR="009A15DE" w:rsidRPr="00124232" w:rsidRDefault="00384692" w:rsidP="0016534A">
      <w:pPr>
        <w:pStyle w:val="Listenabsatz1"/>
        <w:numPr>
          <w:ilvl w:val="0"/>
          <w:numId w:val="14"/>
        </w:numPr>
        <w:tabs>
          <w:tab w:val="left" w:pos="426"/>
        </w:tabs>
        <w:spacing w:before="80" w:after="160" w:line="264" w:lineRule="auto"/>
        <w:ind w:left="426" w:hanging="426"/>
        <w:contextualSpacing w:val="0"/>
        <w:rPr>
          <w:rFonts w:cs="Arial"/>
          <w:sz w:val="20"/>
          <w:szCs w:val="18"/>
        </w:rPr>
      </w:pPr>
      <w:r w:rsidRPr="00124232">
        <w:rPr>
          <w:sz w:val="20"/>
          <w:szCs w:val="18"/>
        </w:rPr>
        <w:t xml:space="preserve">Der </w:t>
      </w:r>
      <w:r w:rsidR="009A15DE" w:rsidRPr="00124232">
        <w:rPr>
          <w:rFonts w:cs="Arial"/>
          <w:sz w:val="20"/>
          <w:szCs w:val="18"/>
        </w:rPr>
        <w:t>Auftraggeber und der Auftragnehmer sind bzgl. der zu verarbeitenden Daten für die Einhaltung der jeweils für sie einschlägigen Datenschutzgesetze verantwortlich.</w:t>
      </w:r>
    </w:p>
    <w:p w14:paraId="1FB53DC8"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56" w:name="_Toc473264012"/>
      <w:bookmarkStart w:id="57" w:name="_Toc503522949"/>
      <w:r w:rsidRPr="00124232">
        <w:rPr>
          <w:rFonts w:cs="Arial"/>
          <w:color w:val="auto"/>
          <w:sz w:val="22"/>
          <w:szCs w:val="22"/>
        </w:rPr>
        <w:t>§ 4 Dauer des Auftrags</w:t>
      </w:r>
      <w:bookmarkEnd w:id="56"/>
      <w:bookmarkEnd w:id="57"/>
    </w:p>
    <w:p w14:paraId="070FED90" w14:textId="77777777" w:rsidR="00EB6361" w:rsidRPr="00124232" w:rsidRDefault="00EB6361" w:rsidP="0016534A">
      <w:pPr>
        <w:pStyle w:val="Listenabsatz"/>
        <w:numPr>
          <w:ilvl w:val="0"/>
          <w:numId w:val="25"/>
        </w:numPr>
        <w:spacing w:after="160" w:line="264" w:lineRule="auto"/>
        <w:rPr>
          <w:rFonts w:cs="Arial"/>
          <w:sz w:val="20"/>
          <w:szCs w:val="18"/>
        </w:rPr>
      </w:pPr>
      <w:r w:rsidRPr="00124232">
        <w:rPr>
          <w:rFonts w:cs="Arial"/>
          <w:sz w:val="20"/>
          <w:szCs w:val="18"/>
        </w:rPr>
        <w:t xml:space="preserve">Der Vertrag wird mit der </w:t>
      </w:r>
      <w:r w:rsidRPr="00410799">
        <w:rPr>
          <w:rFonts w:cs="Arial"/>
          <w:sz w:val="20"/>
          <w:szCs w:val="18"/>
        </w:rPr>
        <w:t xml:space="preserve">Unterzeichnung wirksam und läuft auf unbestimmte Zeit. Jede Partei ist berechtigt, den Vertrag mit einer Frist von </w:t>
      </w:r>
      <w:r w:rsidR="00410799" w:rsidRPr="00410799">
        <w:rPr>
          <w:rFonts w:cs="Arial"/>
          <w:sz w:val="20"/>
          <w:szCs w:val="18"/>
        </w:rPr>
        <w:t>12</w:t>
      </w:r>
      <w:r w:rsidRPr="00410799">
        <w:rPr>
          <w:rFonts w:cs="Arial"/>
          <w:sz w:val="20"/>
          <w:szCs w:val="18"/>
        </w:rPr>
        <w:t xml:space="preserve"> Wochen zum Jahresende zu</w:t>
      </w:r>
      <w:r w:rsidRPr="00124232">
        <w:rPr>
          <w:rFonts w:cs="Arial"/>
          <w:sz w:val="20"/>
          <w:szCs w:val="18"/>
        </w:rPr>
        <w:t xml:space="preserve"> kündigen.</w:t>
      </w:r>
    </w:p>
    <w:p w14:paraId="091960DE" w14:textId="77777777" w:rsidR="00891B6F" w:rsidRPr="00124232" w:rsidRDefault="00891B6F" w:rsidP="0016534A">
      <w:pPr>
        <w:pStyle w:val="Listenabsatz1"/>
        <w:numPr>
          <w:ilvl w:val="0"/>
          <w:numId w:val="25"/>
        </w:numPr>
        <w:spacing w:before="80" w:after="160" w:line="264" w:lineRule="auto"/>
        <w:contextualSpacing w:val="0"/>
        <w:rPr>
          <w:rFonts w:cs="Arial"/>
          <w:sz w:val="20"/>
          <w:szCs w:val="18"/>
        </w:rPr>
      </w:pPr>
      <w:r w:rsidRPr="00124232">
        <w:rPr>
          <w:rFonts w:cs="Arial"/>
          <w:sz w:val="20"/>
          <w:szCs w:val="18"/>
        </w:rPr>
        <w:t>Es ist den Vertragspartnern bewusst, dass ohne Vorliegen eines gültigen AV-Vertrages z. B. bei Beendigung des vorliegenden Vertragsverhältnisses, keine (weitere) Auftragsverarbeitung durchgeführt werden darf.</w:t>
      </w:r>
    </w:p>
    <w:p w14:paraId="2DA5D6ED" w14:textId="77777777" w:rsidR="009A15DE" w:rsidRPr="00124232" w:rsidRDefault="009A15DE" w:rsidP="0016534A">
      <w:pPr>
        <w:pStyle w:val="Listenabsatz1"/>
        <w:numPr>
          <w:ilvl w:val="0"/>
          <w:numId w:val="25"/>
        </w:numPr>
        <w:spacing w:before="80" w:after="160" w:line="264" w:lineRule="auto"/>
        <w:contextualSpacing w:val="0"/>
        <w:rPr>
          <w:rFonts w:cs="Arial"/>
          <w:sz w:val="20"/>
          <w:szCs w:val="18"/>
        </w:rPr>
      </w:pPr>
      <w:r w:rsidRPr="00124232">
        <w:rPr>
          <w:rFonts w:cs="Arial"/>
          <w:sz w:val="20"/>
          <w:szCs w:val="18"/>
        </w:rPr>
        <w:t>Das Recht zur fristlosen Kündigung aus wichtigem Grund bleibt unberührt.</w:t>
      </w:r>
    </w:p>
    <w:p w14:paraId="4E33175E" w14:textId="77777777" w:rsidR="00052DCD" w:rsidRPr="00124232" w:rsidRDefault="009A15DE" w:rsidP="0016534A">
      <w:pPr>
        <w:pStyle w:val="Listenabsatz1"/>
        <w:numPr>
          <w:ilvl w:val="0"/>
          <w:numId w:val="25"/>
        </w:numPr>
        <w:spacing w:before="80" w:after="160" w:line="264" w:lineRule="auto"/>
        <w:contextualSpacing w:val="0"/>
        <w:rPr>
          <w:rFonts w:cs="Arial"/>
          <w:sz w:val="20"/>
          <w:szCs w:val="18"/>
        </w:rPr>
      </w:pPr>
      <w:r w:rsidRPr="00124232">
        <w:rPr>
          <w:rFonts w:cs="Arial"/>
          <w:sz w:val="20"/>
          <w:szCs w:val="18"/>
        </w:rPr>
        <w:t>Kündigungen bedürfen zu ihrer Wirksamkeit der Schriftform.</w:t>
      </w:r>
    </w:p>
    <w:p w14:paraId="19143FC0" w14:textId="77777777" w:rsidR="009A15DE" w:rsidRPr="00124232" w:rsidRDefault="009A15DE">
      <w:pPr>
        <w:pStyle w:val="Listenabsatz1"/>
        <w:spacing w:before="80" w:after="160" w:line="264" w:lineRule="auto"/>
        <w:ind w:left="0"/>
        <w:contextualSpacing w:val="0"/>
        <w:rPr>
          <w:rFonts w:cs="Arial"/>
          <w:sz w:val="20"/>
          <w:szCs w:val="18"/>
        </w:rPr>
      </w:pPr>
    </w:p>
    <w:p w14:paraId="38DE70FB"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58" w:name="_Toc473264015"/>
      <w:bookmarkStart w:id="59" w:name="_Toc503522950"/>
      <w:r w:rsidRPr="00124232">
        <w:rPr>
          <w:rFonts w:cs="Arial"/>
          <w:color w:val="auto"/>
          <w:sz w:val="22"/>
          <w:szCs w:val="22"/>
        </w:rPr>
        <w:t>§ 5 Weisungsbefugnis des Auftraggebers</w:t>
      </w:r>
      <w:bookmarkEnd w:id="58"/>
      <w:bookmarkEnd w:id="59"/>
    </w:p>
    <w:p w14:paraId="48A12AEB" w14:textId="77777777" w:rsidR="009A15DE" w:rsidRPr="00124232" w:rsidRDefault="009A15DE" w:rsidP="00E1467D">
      <w:pPr>
        <w:pStyle w:val="Listenabsatz1"/>
        <w:numPr>
          <w:ilvl w:val="0"/>
          <w:numId w:val="7"/>
        </w:numPr>
        <w:spacing w:before="80" w:after="160" w:line="264" w:lineRule="auto"/>
        <w:contextualSpacing w:val="0"/>
        <w:rPr>
          <w:rFonts w:cs="Arial"/>
          <w:sz w:val="20"/>
          <w:szCs w:val="18"/>
        </w:rPr>
      </w:pPr>
      <w:r w:rsidRPr="00124232">
        <w:rPr>
          <w:rFonts w:cs="Arial"/>
          <w:sz w:val="20"/>
          <w:szCs w:val="18"/>
        </w:rPr>
        <w:t xml:space="preserve">Der Umgang mit den Daten erfolgt ausschließlich im Rahmen der getroffenen Vereinbarungen und nach dokumentierter Weisung des Auftraggebers. </w:t>
      </w:r>
      <w:r w:rsidRPr="00124232">
        <w:rPr>
          <w:sz w:val="20"/>
          <w:szCs w:val="18"/>
        </w:rPr>
        <w:t>Ausgenommen hiervon sind Sachverhalte, in denen dem Auftragnehmer eine Verarbeitung aus zwingenden rechtlichen Gründen auferlegt wird. Der Auftragnehmer unterrichtet soweit ihm möglich in derartigen Situationen den Auftraggeber vor Beginn der Verarbeitung über die entsprechenden rechtlichen Anforderungen.</w:t>
      </w:r>
      <w:r w:rsidRPr="00124232">
        <w:rPr>
          <w:rFonts w:cs="Arial"/>
          <w:sz w:val="20"/>
          <w:szCs w:val="18"/>
        </w:rPr>
        <w:t xml:space="preserve"> Der Auftraggeber behält sich im Rahmen der in diese</w:t>
      </w:r>
      <w:r w:rsidR="00EB6361" w:rsidRPr="00124232">
        <w:rPr>
          <w:rFonts w:cs="Arial"/>
          <w:sz w:val="20"/>
          <w:szCs w:val="18"/>
        </w:rPr>
        <w:t>m</w:t>
      </w:r>
      <w:r w:rsidRPr="00124232">
        <w:rPr>
          <w:rFonts w:cs="Arial"/>
          <w:sz w:val="20"/>
          <w:szCs w:val="18"/>
        </w:rPr>
        <w:t xml:space="preserve"> </w:t>
      </w:r>
      <w:r w:rsidR="00EB6361" w:rsidRPr="00124232">
        <w:rPr>
          <w:rFonts w:cs="Arial"/>
          <w:sz w:val="20"/>
          <w:szCs w:val="18"/>
        </w:rPr>
        <w:t>Vertrag</w:t>
      </w:r>
      <w:r w:rsidRPr="00124232">
        <w:rPr>
          <w:rFonts w:cs="Arial"/>
          <w:sz w:val="20"/>
          <w:szCs w:val="18"/>
        </w:rPr>
        <w:t xml:space="preserve"> getroffenen Auftragsbeschreibung ein umfassendes Weisungsrecht über Art, Umfang und Verfahren der Datenverarbeitung vor, das er durch Einzelweisungen konkretisieren kann.</w:t>
      </w:r>
    </w:p>
    <w:p w14:paraId="69F85C20" w14:textId="77777777" w:rsidR="009A15DE" w:rsidRPr="00124232" w:rsidRDefault="009A15DE" w:rsidP="00E1467D">
      <w:pPr>
        <w:numPr>
          <w:ilvl w:val="0"/>
          <w:numId w:val="7"/>
        </w:numPr>
        <w:spacing w:line="264" w:lineRule="auto"/>
        <w:rPr>
          <w:rFonts w:cs="Arial"/>
          <w:sz w:val="20"/>
          <w:szCs w:val="18"/>
        </w:rPr>
      </w:pPr>
      <w:r w:rsidRPr="00124232">
        <w:rPr>
          <w:rFonts w:cs="Arial"/>
          <w:sz w:val="20"/>
          <w:szCs w:val="18"/>
        </w:rPr>
        <w:t>Die Weisungen des Auftraggebers werden vom Auftragnehmer dokumentiert und dem Auftraggeber unmittelbar nach erfolgter Dokumentation als unterschriebene Kopie zur Verfügung gestellt.</w:t>
      </w:r>
    </w:p>
    <w:p w14:paraId="77F320E5" w14:textId="77777777" w:rsidR="009A15DE" w:rsidRPr="00124232" w:rsidRDefault="009A15DE" w:rsidP="0016534A">
      <w:pPr>
        <w:pStyle w:val="Listenabsatz1"/>
        <w:numPr>
          <w:ilvl w:val="0"/>
          <w:numId w:val="17"/>
        </w:numPr>
        <w:spacing w:before="80" w:after="160" w:line="264" w:lineRule="auto"/>
        <w:contextualSpacing w:val="0"/>
        <w:rPr>
          <w:rFonts w:cs="Arial"/>
          <w:sz w:val="20"/>
          <w:szCs w:val="18"/>
        </w:rPr>
      </w:pPr>
      <w:r w:rsidRPr="00124232">
        <w:rPr>
          <w:rFonts w:cs="Arial"/>
          <w:sz w:val="20"/>
          <w:szCs w:val="18"/>
        </w:rPr>
        <w:t>Mündliche Weisungen wird der Auftraggeber unverzüglich schriftlich oder per E-Mail (in Textform) bestätigen. Der Auftragnehmer notiert sich Datum, Uhrzeit und Person, welche die mündliche Weisung erteilte</w:t>
      </w:r>
      <w:r w:rsidR="004D5FFE" w:rsidRPr="00124232">
        <w:rPr>
          <w:rFonts w:cs="Arial"/>
          <w:sz w:val="20"/>
          <w:szCs w:val="18"/>
        </w:rPr>
        <w:t>,</w:t>
      </w:r>
      <w:r w:rsidRPr="00124232">
        <w:rPr>
          <w:rFonts w:cs="Arial"/>
          <w:sz w:val="20"/>
          <w:szCs w:val="18"/>
        </w:rPr>
        <w:t xml:space="preserve"> sowie den Grund, warum keine schriftliche Beauftragung erfolgen konnte.</w:t>
      </w:r>
    </w:p>
    <w:p w14:paraId="4541F943" w14:textId="77777777" w:rsidR="00891B6F" w:rsidRDefault="00891B6F" w:rsidP="006E18D2">
      <w:pPr>
        <w:numPr>
          <w:ilvl w:val="0"/>
          <w:numId w:val="7"/>
        </w:numPr>
        <w:spacing w:line="264" w:lineRule="auto"/>
        <w:rPr>
          <w:rFonts w:cs="Arial"/>
          <w:sz w:val="20"/>
          <w:szCs w:val="18"/>
        </w:rPr>
      </w:pPr>
      <w:r w:rsidRPr="00124232">
        <w:rPr>
          <w:rFonts w:cs="Arial"/>
          <w:sz w:val="20"/>
          <w:szCs w:val="18"/>
        </w:rPr>
        <w:t xml:space="preserve">Ansprechpartner (weisungsberechtigte </w:t>
      </w:r>
      <w:r w:rsidR="0051788E" w:rsidRPr="00124232">
        <w:rPr>
          <w:rFonts w:cs="Arial"/>
          <w:sz w:val="20"/>
          <w:szCs w:val="18"/>
        </w:rPr>
        <w:t>Organisationseinheiten</w:t>
      </w:r>
      <w:r w:rsidRPr="00124232">
        <w:rPr>
          <w:rFonts w:cs="Arial"/>
          <w:sz w:val="20"/>
          <w:szCs w:val="18"/>
        </w:rPr>
        <w:t>) des Auftraggebers sind</w:t>
      </w:r>
      <w:r w:rsidR="00B41DAE">
        <w:rPr>
          <w:rFonts w:cs="Arial"/>
          <w:sz w:val="20"/>
          <w:szCs w:val="18"/>
        </w:rPr>
        <w:t>:</w:t>
      </w:r>
    </w:p>
    <w:p w14:paraId="0FEDAEC0" w14:textId="77777777" w:rsidR="008364B3" w:rsidRPr="00124232" w:rsidRDefault="008364B3" w:rsidP="008364B3">
      <w:pPr>
        <w:spacing w:line="264" w:lineRule="auto"/>
        <w:ind w:left="360"/>
        <w:rPr>
          <w:rFonts w:cs="Arial"/>
          <w:sz w:val="20"/>
          <w:szCs w:val="18"/>
        </w:rPr>
      </w:pPr>
    </w:p>
    <w:tbl>
      <w:tblPr>
        <w:tblW w:w="8679" w:type="dxa"/>
        <w:tblInd w:w="531" w:type="dxa"/>
        <w:tblLook w:val="04A0" w:firstRow="1" w:lastRow="0" w:firstColumn="1" w:lastColumn="0" w:noHBand="0" w:noVBand="1"/>
      </w:tblPr>
      <w:tblGrid>
        <w:gridCol w:w="4819"/>
        <w:gridCol w:w="3860"/>
      </w:tblGrid>
      <w:tr w:rsidR="00891B6F" w:rsidRPr="00E25ACA" w14:paraId="64617B53" w14:textId="77777777" w:rsidTr="00F57A44">
        <w:trPr>
          <w:trHeight w:val="120"/>
        </w:trPr>
        <w:tc>
          <w:tcPr>
            <w:tcW w:w="4819"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42625AE6" w14:textId="77777777" w:rsidR="00891B6F" w:rsidRPr="006E18D2" w:rsidRDefault="00891B6F" w:rsidP="00F57A44">
            <w:pPr>
              <w:spacing w:line="264" w:lineRule="auto"/>
              <w:rPr>
                <w:rFonts w:eastAsia="Times New Roman" w:cs="Arial"/>
                <w:sz w:val="20"/>
                <w:szCs w:val="20"/>
              </w:rPr>
            </w:pPr>
            <w:r w:rsidRPr="006E18D2">
              <w:rPr>
                <w:rFonts w:eastAsia="Times New Roman" w:cs="Arial"/>
                <w:sz w:val="20"/>
                <w:szCs w:val="16"/>
              </w:rPr>
              <w:lastRenderedPageBreak/>
              <w:t>Geschäftsführung, Verwaltungsleitung</w:t>
            </w:r>
          </w:p>
        </w:tc>
        <w:tc>
          <w:tcPr>
            <w:tcW w:w="3860" w:type="dxa"/>
            <w:tcBorders>
              <w:top w:val="single" w:sz="6" w:space="0" w:color="000000"/>
              <w:left w:val="single" w:sz="6" w:space="0" w:color="000000"/>
              <w:bottom w:val="single" w:sz="6" w:space="0" w:color="000000"/>
              <w:right w:val="nil"/>
            </w:tcBorders>
            <w:tcMar>
              <w:top w:w="0" w:type="dxa"/>
              <w:left w:w="105" w:type="dxa"/>
              <w:bottom w:w="0" w:type="dxa"/>
              <w:right w:w="105" w:type="dxa"/>
            </w:tcMar>
          </w:tcPr>
          <w:sdt>
            <w:sdtPr>
              <w:rPr>
                <w:rFonts w:eastAsia="Times New Roman" w:cs="Arial"/>
                <w:sz w:val="20"/>
                <w:szCs w:val="16"/>
              </w:rPr>
              <w:id w:val="-1432655663"/>
              <w14:checkbox>
                <w14:checked w14:val="1"/>
                <w14:checkedState w14:val="2612" w14:font="MS Gothic"/>
                <w14:uncheckedState w14:val="2610" w14:font="MS Gothic"/>
              </w14:checkbox>
            </w:sdtPr>
            <w:sdtEndPr/>
            <w:sdtContent>
              <w:p w14:paraId="52460CAF" w14:textId="77777777" w:rsidR="00891B6F" w:rsidRPr="006E18D2" w:rsidRDefault="00B41DAE" w:rsidP="00F57A44">
                <w:pPr>
                  <w:spacing w:line="264" w:lineRule="auto"/>
                  <w:jc w:val="center"/>
                  <w:rPr>
                    <w:rFonts w:eastAsia="Times New Roman" w:cs="Arial"/>
                    <w:sz w:val="20"/>
                    <w:szCs w:val="20"/>
                  </w:rPr>
                </w:pPr>
                <w:r w:rsidRPr="006E18D2">
                  <w:rPr>
                    <w:rFonts w:ascii="MS Gothic" w:eastAsia="MS Gothic" w:hAnsi="MS Gothic" w:cs="Arial" w:hint="eastAsia"/>
                    <w:sz w:val="20"/>
                    <w:szCs w:val="16"/>
                  </w:rPr>
                  <w:t>☒</w:t>
                </w:r>
              </w:p>
            </w:sdtContent>
          </w:sdt>
        </w:tc>
      </w:tr>
      <w:tr w:rsidR="00891B6F" w:rsidRPr="00E25ACA" w14:paraId="43E308E9" w14:textId="77777777" w:rsidTr="00F57A44">
        <w:trPr>
          <w:trHeight w:val="120"/>
        </w:trPr>
        <w:tc>
          <w:tcPr>
            <w:tcW w:w="4819"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0AC5129F" w14:textId="77777777" w:rsidR="00891B6F" w:rsidRPr="006E18D2" w:rsidRDefault="00891B6F" w:rsidP="00F57A44">
            <w:pPr>
              <w:spacing w:line="264" w:lineRule="auto"/>
              <w:rPr>
                <w:rFonts w:eastAsia="Times New Roman" w:cs="Arial"/>
                <w:sz w:val="20"/>
                <w:szCs w:val="20"/>
              </w:rPr>
            </w:pPr>
            <w:r w:rsidRPr="006E18D2">
              <w:rPr>
                <w:rFonts w:eastAsia="Times New Roman" w:cs="Arial"/>
                <w:sz w:val="20"/>
                <w:szCs w:val="16"/>
              </w:rPr>
              <w:t>Leitung</w:t>
            </w:r>
            <w:r w:rsidR="00B41DAE" w:rsidRPr="006E18D2">
              <w:rPr>
                <w:rFonts w:eastAsia="Times New Roman" w:cs="Arial"/>
                <w:sz w:val="20"/>
                <w:szCs w:val="16"/>
              </w:rPr>
              <w:t xml:space="preserve"> Bereich IT</w:t>
            </w:r>
          </w:p>
        </w:tc>
        <w:tc>
          <w:tcPr>
            <w:tcW w:w="3860" w:type="dxa"/>
            <w:tcBorders>
              <w:top w:val="single" w:sz="6" w:space="0" w:color="000000"/>
              <w:left w:val="single" w:sz="6" w:space="0" w:color="000000"/>
              <w:bottom w:val="single" w:sz="6" w:space="0" w:color="000000"/>
              <w:right w:val="nil"/>
            </w:tcBorders>
            <w:tcMar>
              <w:top w:w="0" w:type="dxa"/>
              <w:left w:w="105" w:type="dxa"/>
              <w:bottom w:w="0" w:type="dxa"/>
              <w:right w:w="105" w:type="dxa"/>
            </w:tcMar>
          </w:tcPr>
          <w:sdt>
            <w:sdtPr>
              <w:rPr>
                <w:rFonts w:eastAsia="Times New Roman" w:cs="Arial"/>
                <w:sz w:val="20"/>
                <w:szCs w:val="16"/>
              </w:rPr>
              <w:id w:val="-99038983"/>
              <w14:checkbox>
                <w14:checked w14:val="1"/>
                <w14:checkedState w14:val="2612" w14:font="MS Gothic"/>
                <w14:uncheckedState w14:val="2610" w14:font="MS Gothic"/>
              </w14:checkbox>
            </w:sdtPr>
            <w:sdtEndPr/>
            <w:sdtContent>
              <w:p w14:paraId="45680DB7" w14:textId="77777777" w:rsidR="00891B6F" w:rsidRPr="006E18D2" w:rsidRDefault="00C119FA" w:rsidP="00F57A44">
                <w:pPr>
                  <w:spacing w:line="264" w:lineRule="auto"/>
                  <w:jc w:val="center"/>
                  <w:rPr>
                    <w:rFonts w:eastAsia="Times New Roman" w:cs="Arial"/>
                    <w:sz w:val="20"/>
                    <w:szCs w:val="20"/>
                  </w:rPr>
                </w:pPr>
                <w:r w:rsidRPr="006E18D2">
                  <w:rPr>
                    <w:rFonts w:ascii="MS Gothic" w:eastAsia="MS Gothic" w:hAnsi="MS Gothic" w:cs="Arial" w:hint="eastAsia"/>
                    <w:sz w:val="20"/>
                    <w:szCs w:val="16"/>
                  </w:rPr>
                  <w:t>☒</w:t>
                </w:r>
              </w:p>
            </w:sdtContent>
          </w:sdt>
        </w:tc>
      </w:tr>
      <w:tr w:rsidR="00891B6F" w:rsidRPr="00E25ACA" w14:paraId="0EE21734" w14:textId="77777777" w:rsidTr="00F57A44">
        <w:trPr>
          <w:trHeight w:val="120"/>
        </w:trPr>
        <w:tc>
          <w:tcPr>
            <w:tcW w:w="4819" w:type="dxa"/>
            <w:tcBorders>
              <w:top w:val="single" w:sz="6" w:space="0" w:color="000000"/>
              <w:left w:val="nil"/>
              <w:bottom w:val="nil"/>
              <w:right w:val="single" w:sz="6" w:space="0" w:color="000000"/>
            </w:tcBorders>
            <w:tcMar>
              <w:top w:w="0" w:type="dxa"/>
              <w:left w:w="105" w:type="dxa"/>
              <w:bottom w:w="0" w:type="dxa"/>
              <w:right w:w="105" w:type="dxa"/>
            </w:tcMar>
          </w:tcPr>
          <w:p w14:paraId="77D9ADE7" w14:textId="77777777" w:rsidR="00DF48CE" w:rsidRPr="006E18D2" w:rsidRDefault="00891B6F" w:rsidP="00F57A44">
            <w:pPr>
              <w:spacing w:line="264" w:lineRule="auto"/>
              <w:rPr>
                <w:rFonts w:eastAsia="Times New Roman" w:cs="Arial"/>
                <w:sz w:val="20"/>
                <w:szCs w:val="16"/>
              </w:rPr>
            </w:pPr>
            <w:r w:rsidRPr="006E18D2">
              <w:rPr>
                <w:rFonts w:eastAsia="Times New Roman" w:cs="Arial"/>
                <w:sz w:val="20"/>
                <w:szCs w:val="16"/>
              </w:rPr>
              <w:t xml:space="preserve">Weitere vom Auftraggeber mit der Betreuung seiner Daten beauftragte </w:t>
            </w:r>
            <w:r w:rsidR="001E2DF3" w:rsidRPr="006E18D2">
              <w:rPr>
                <w:rFonts w:eastAsia="Times New Roman" w:cs="Arial"/>
                <w:sz w:val="20"/>
                <w:szCs w:val="16"/>
              </w:rPr>
              <w:t>Rollen</w:t>
            </w:r>
            <w:r w:rsidR="00635DC3" w:rsidRPr="006E18D2">
              <w:rPr>
                <w:rFonts w:eastAsia="Times New Roman" w:cs="Arial"/>
                <w:sz w:val="20"/>
                <w:szCs w:val="16"/>
              </w:rPr>
              <w:t>:</w:t>
            </w:r>
          </w:p>
          <w:p w14:paraId="74F18042" w14:textId="77777777" w:rsidR="00DF48CE" w:rsidRPr="006E18D2" w:rsidRDefault="00DF48CE" w:rsidP="0016534A">
            <w:pPr>
              <w:pStyle w:val="Listenabsatz"/>
              <w:numPr>
                <w:ilvl w:val="0"/>
                <w:numId w:val="30"/>
              </w:numPr>
              <w:spacing w:line="264" w:lineRule="auto"/>
              <w:rPr>
                <w:rFonts w:eastAsia="Times New Roman" w:cs="Arial"/>
                <w:sz w:val="20"/>
                <w:szCs w:val="20"/>
              </w:rPr>
            </w:pPr>
            <w:r w:rsidRPr="006E18D2">
              <w:rPr>
                <w:rFonts w:eastAsia="Times New Roman" w:cs="Arial"/>
                <w:sz w:val="20"/>
                <w:szCs w:val="16"/>
              </w:rPr>
              <w:t>Geschäftsführung BG Kliniken IT-Services gGmbH</w:t>
            </w:r>
          </w:p>
          <w:p w14:paraId="6FD2623A" w14:textId="77777777" w:rsidR="00891B6F" w:rsidRPr="006E18D2" w:rsidRDefault="00DF48CE" w:rsidP="0016534A">
            <w:pPr>
              <w:pStyle w:val="Listenabsatz"/>
              <w:numPr>
                <w:ilvl w:val="0"/>
                <w:numId w:val="30"/>
              </w:numPr>
              <w:spacing w:line="264" w:lineRule="auto"/>
              <w:rPr>
                <w:rFonts w:eastAsia="Times New Roman" w:cs="Arial"/>
                <w:sz w:val="20"/>
                <w:szCs w:val="20"/>
              </w:rPr>
            </w:pPr>
            <w:r w:rsidRPr="006E18D2">
              <w:rPr>
                <w:rFonts w:eastAsia="Times New Roman" w:cs="Arial"/>
                <w:sz w:val="20"/>
                <w:szCs w:val="16"/>
              </w:rPr>
              <w:t>Leiter Bereich IT-Infrastruktur und Cybersecurity BG Kliniken IT-Services gGmbH</w:t>
            </w:r>
          </w:p>
        </w:tc>
        <w:tc>
          <w:tcPr>
            <w:tcW w:w="3860" w:type="dxa"/>
            <w:tcBorders>
              <w:top w:val="single" w:sz="6" w:space="0" w:color="000000"/>
              <w:left w:val="single" w:sz="6" w:space="0" w:color="000000"/>
              <w:bottom w:val="nil"/>
              <w:right w:val="nil"/>
            </w:tcBorders>
            <w:tcMar>
              <w:top w:w="0" w:type="dxa"/>
              <w:left w:w="105" w:type="dxa"/>
              <w:bottom w:w="0" w:type="dxa"/>
              <w:right w:w="105" w:type="dxa"/>
            </w:tcMar>
          </w:tcPr>
          <w:p w14:paraId="750F4DD1" w14:textId="77777777" w:rsidR="001E2DF3" w:rsidRPr="006E18D2" w:rsidRDefault="001E2DF3" w:rsidP="00124232">
            <w:pPr>
              <w:spacing w:after="0" w:line="276" w:lineRule="auto"/>
              <w:jc w:val="center"/>
              <w:rPr>
                <w:rFonts w:eastAsia="Times New Roman" w:cs="Arial"/>
                <w:sz w:val="20"/>
                <w:szCs w:val="16"/>
              </w:rPr>
            </w:pPr>
          </w:p>
          <w:p w14:paraId="672949C7" w14:textId="77777777" w:rsidR="001E2DF3" w:rsidRPr="006E18D2" w:rsidRDefault="001E2DF3" w:rsidP="00124232">
            <w:pPr>
              <w:spacing w:after="0" w:line="276" w:lineRule="auto"/>
              <w:jc w:val="center"/>
              <w:rPr>
                <w:rFonts w:eastAsia="Times New Roman" w:cs="Arial"/>
                <w:sz w:val="20"/>
                <w:szCs w:val="16"/>
              </w:rPr>
            </w:pPr>
          </w:p>
          <w:sdt>
            <w:sdtPr>
              <w:rPr>
                <w:rFonts w:eastAsia="Times New Roman" w:cs="Arial"/>
                <w:sz w:val="20"/>
                <w:szCs w:val="16"/>
              </w:rPr>
              <w:id w:val="637619463"/>
              <w14:checkbox>
                <w14:checked w14:val="0"/>
                <w14:checkedState w14:val="2612" w14:font="MS Gothic"/>
                <w14:uncheckedState w14:val="2610" w14:font="MS Gothic"/>
              </w14:checkbox>
            </w:sdtPr>
            <w:sdtEndPr/>
            <w:sdtContent>
              <w:p w14:paraId="36004510" w14:textId="77777777" w:rsidR="001E2DF3" w:rsidRPr="006E18D2" w:rsidRDefault="006E18D2" w:rsidP="00124232">
                <w:pPr>
                  <w:spacing w:line="276" w:lineRule="auto"/>
                  <w:jc w:val="center"/>
                  <w:rPr>
                    <w:rFonts w:eastAsia="Times New Roman" w:cs="Arial"/>
                    <w:sz w:val="20"/>
                    <w:szCs w:val="16"/>
                  </w:rPr>
                </w:pPr>
                <w:r w:rsidRPr="006E18D2">
                  <w:rPr>
                    <w:rFonts w:ascii="MS Gothic" w:eastAsia="MS Gothic" w:hAnsi="MS Gothic" w:cs="Arial" w:hint="eastAsia"/>
                    <w:sz w:val="20"/>
                    <w:szCs w:val="16"/>
                  </w:rPr>
                  <w:t>☐</w:t>
                </w:r>
              </w:p>
            </w:sdtContent>
          </w:sdt>
          <w:p w14:paraId="4366549F" w14:textId="77777777" w:rsidR="001E2DF3" w:rsidRPr="006E18D2" w:rsidRDefault="001E2DF3" w:rsidP="00124232">
            <w:pPr>
              <w:spacing w:line="276" w:lineRule="auto"/>
              <w:jc w:val="center"/>
              <w:rPr>
                <w:rFonts w:eastAsia="Times New Roman" w:cs="Arial"/>
                <w:sz w:val="20"/>
                <w:szCs w:val="16"/>
              </w:rPr>
            </w:pPr>
          </w:p>
          <w:p w14:paraId="47C9417C" w14:textId="77777777" w:rsidR="00891B6F" w:rsidRPr="006E18D2" w:rsidRDefault="002A5BFC" w:rsidP="00124232">
            <w:pPr>
              <w:spacing w:line="276" w:lineRule="auto"/>
              <w:jc w:val="center"/>
              <w:rPr>
                <w:rFonts w:eastAsia="Times New Roman" w:cs="Arial"/>
                <w:sz w:val="20"/>
                <w:szCs w:val="20"/>
              </w:rPr>
            </w:pPr>
            <w:sdt>
              <w:sdtPr>
                <w:rPr>
                  <w:rFonts w:eastAsia="Times New Roman" w:cs="Arial"/>
                  <w:sz w:val="20"/>
                  <w:szCs w:val="16"/>
                </w:rPr>
                <w:id w:val="1321087940"/>
                <w14:checkbox>
                  <w14:checked w14:val="0"/>
                  <w14:checkedState w14:val="2612" w14:font="MS Gothic"/>
                  <w14:uncheckedState w14:val="2610" w14:font="MS Gothic"/>
                </w14:checkbox>
              </w:sdtPr>
              <w:sdtEndPr/>
              <w:sdtContent>
                <w:r w:rsidR="006E18D2" w:rsidRPr="006E18D2">
                  <w:rPr>
                    <w:rFonts w:ascii="MS Gothic" w:eastAsia="MS Gothic" w:hAnsi="MS Gothic" w:cs="Arial" w:hint="eastAsia"/>
                    <w:sz w:val="20"/>
                    <w:szCs w:val="16"/>
                  </w:rPr>
                  <w:t>☐</w:t>
                </w:r>
              </w:sdtContent>
            </w:sdt>
          </w:p>
        </w:tc>
      </w:tr>
    </w:tbl>
    <w:p w14:paraId="12A0E19D" w14:textId="77777777" w:rsidR="00E913D5" w:rsidRPr="00124232" w:rsidRDefault="009A15DE" w:rsidP="006A66A6">
      <w:pPr>
        <w:pStyle w:val="berschrift1"/>
        <w:numPr>
          <w:ilvl w:val="0"/>
          <w:numId w:val="0"/>
        </w:numPr>
        <w:spacing w:line="264" w:lineRule="auto"/>
        <w:jc w:val="center"/>
        <w:rPr>
          <w:rFonts w:cs="Arial"/>
          <w:color w:val="auto"/>
          <w:sz w:val="22"/>
          <w:szCs w:val="22"/>
        </w:rPr>
      </w:pPr>
      <w:bookmarkStart w:id="60" w:name="_Toc473264018"/>
      <w:bookmarkStart w:id="61" w:name="_Toc503522951"/>
      <w:r w:rsidRPr="00124232">
        <w:rPr>
          <w:rFonts w:cs="Arial"/>
          <w:color w:val="auto"/>
          <w:sz w:val="22"/>
          <w:szCs w:val="22"/>
        </w:rPr>
        <w:t xml:space="preserve">§ 6 </w:t>
      </w:r>
      <w:bookmarkEnd w:id="60"/>
      <w:r w:rsidRPr="00124232">
        <w:rPr>
          <w:rFonts w:cs="Arial"/>
          <w:color w:val="auto"/>
          <w:sz w:val="22"/>
          <w:szCs w:val="22"/>
        </w:rPr>
        <w:t>Leistungsort</w:t>
      </w:r>
      <w:bookmarkEnd w:id="61"/>
    </w:p>
    <w:p w14:paraId="40FBEE98" w14:textId="77777777" w:rsidR="00CF073E" w:rsidRPr="006E18D2" w:rsidRDefault="009A15DE" w:rsidP="0016534A">
      <w:pPr>
        <w:pStyle w:val="Listenabsatz1"/>
        <w:numPr>
          <w:ilvl w:val="0"/>
          <w:numId w:val="18"/>
        </w:numPr>
        <w:spacing w:before="80" w:after="160" w:line="264" w:lineRule="auto"/>
        <w:contextualSpacing w:val="0"/>
        <w:rPr>
          <w:rFonts w:cs="Arial"/>
          <w:i/>
          <w:sz w:val="20"/>
          <w:szCs w:val="18"/>
        </w:rPr>
      </w:pPr>
      <w:r w:rsidRPr="00124232">
        <w:rPr>
          <w:rFonts w:cs="Arial"/>
          <w:sz w:val="20"/>
          <w:szCs w:val="18"/>
        </w:rPr>
        <w:t>Der Auftragnehmer wird die vertraglichen Leistungen in der Europäischen Union (EU)</w:t>
      </w:r>
      <w:r w:rsidR="00397123" w:rsidRPr="00124232">
        <w:rPr>
          <w:rFonts w:cs="Arial"/>
          <w:sz w:val="20"/>
          <w:szCs w:val="18"/>
        </w:rPr>
        <w:t>,</w:t>
      </w:r>
      <w:r w:rsidRPr="00124232">
        <w:rPr>
          <w:rFonts w:cs="Arial"/>
          <w:sz w:val="20"/>
          <w:szCs w:val="18"/>
        </w:rPr>
        <w:t xml:space="preserve"> im </w:t>
      </w:r>
      <w:r w:rsidRPr="006E18D2">
        <w:rPr>
          <w:rFonts w:cs="Arial"/>
          <w:sz w:val="20"/>
          <w:szCs w:val="18"/>
        </w:rPr>
        <w:t>Europäischen Wirtschaftsraum (EWR)</w:t>
      </w:r>
      <w:r w:rsidR="005416A0" w:rsidRPr="006E18D2">
        <w:rPr>
          <w:rFonts w:cs="Arial"/>
          <w:sz w:val="20"/>
          <w:szCs w:val="18"/>
        </w:rPr>
        <w:t xml:space="preserve"> </w:t>
      </w:r>
      <w:r w:rsidRPr="006E18D2">
        <w:rPr>
          <w:rFonts w:cs="Arial"/>
          <w:sz w:val="20"/>
          <w:szCs w:val="18"/>
        </w:rPr>
        <w:t>oder in einem Drittland erbringen</w:t>
      </w:r>
      <w:bookmarkStart w:id="62" w:name="_Hlk180501473"/>
      <w:r w:rsidR="000C6804" w:rsidRPr="006E18D2">
        <w:rPr>
          <w:rFonts w:cs="Arial"/>
          <w:sz w:val="20"/>
          <w:szCs w:val="18"/>
        </w:rPr>
        <w:t xml:space="preserve">, </w:t>
      </w:r>
      <w:r w:rsidR="002453CC" w:rsidRPr="006E18D2">
        <w:rPr>
          <w:rFonts w:cs="Arial"/>
          <w:sz w:val="20"/>
          <w:szCs w:val="18"/>
        </w:rPr>
        <w:t>wenn die besonderen Voraussetzungen der Ar</w:t>
      </w:r>
      <w:r w:rsidR="00FF3004" w:rsidRPr="006E18D2">
        <w:rPr>
          <w:rFonts w:cs="Arial"/>
          <w:sz w:val="20"/>
          <w:szCs w:val="18"/>
        </w:rPr>
        <w:t>t</w:t>
      </w:r>
      <w:r w:rsidR="002453CC" w:rsidRPr="006E18D2">
        <w:rPr>
          <w:rFonts w:cs="Arial"/>
          <w:sz w:val="20"/>
          <w:szCs w:val="18"/>
        </w:rPr>
        <w:t>t. 44</w:t>
      </w:r>
      <w:r w:rsidR="00FF3004" w:rsidRPr="006E18D2">
        <w:rPr>
          <w:rFonts w:cs="Arial"/>
          <w:sz w:val="20"/>
          <w:szCs w:val="18"/>
        </w:rPr>
        <w:t xml:space="preserve"> ff.</w:t>
      </w:r>
      <w:r w:rsidR="002453CC" w:rsidRPr="006E18D2">
        <w:rPr>
          <w:rFonts w:cs="Arial"/>
          <w:sz w:val="20"/>
          <w:szCs w:val="18"/>
        </w:rPr>
        <w:t xml:space="preserve"> DSGVO</w:t>
      </w:r>
      <w:r w:rsidR="001E40E4" w:rsidRPr="006E18D2">
        <w:rPr>
          <w:rFonts w:cs="Arial"/>
          <w:sz w:val="20"/>
          <w:szCs w:val="18"/>
        </w:rPr>
        <w:t xml:space="preserve"> </w:t>
      </w:r>
      <w:r w:rsidR="001E40E4" w:rsidRPr="006E18D2">
        <w:rPr>
          <w:rFonts w:cs="Arial"/>
          <w:iCs/>
          <w:sz w:val="20"/>
          <w:szCs w:val="18"/>
        </w:rPr>
        <w:t>und § 24 Abs. 6 oder 7 L</w:t>
      </w:r>
      <w:r w:rsidR="00E857C6" w:rsidRPr="006E18D2">
        <w:rPr>
          <w:rFonts w:cs="Arial"/>
          <w:iCs/>
          <w:sz w:val="20"/>
          <w:szCs w:val="18"/>
        </w:rPr>
        <w:t>andeskrankenhaus</w:t>
      </w:r>
      <w:r w:rsidR="009A2C0F" w:rsidRPr="006E18D2">
        <w:rPr>
          <w:rFonts w:cs="Arial"/>
          <w:iCs/>
          <w:sz w:val="20"/>
          <w:szCs w:val="18"/>
        </w:rPr>
        <w:t>g</w:t>
      </w:r>
      <w:r w:rsidR="00E857C6" w:rsidRPr="006E18D2">
        <w:rPr>
          <w:rFonts w:cs="Arial"/>
          <w:iCs/>
          <w:sz w:val="20"/>
          <w:szCs w:val="18"/>
        </w:rPr>
        <w:t xml:space="preserve">esetz </w:t>
      </w:r>
      <w:r w:rsidR="001E40E4" w:rsidRPr="006E18D2">
        <w:rPr>
          <w:rFonts w:cs="Arial"/>
          <w:iCs/>
          <w:sz w:val="20"/>
          <w:szCs w:val="18"/>
        </w:rPr>
        <w:t>Berlin</w:t>
      </w:r>
      <w:r w:rsidR="00E857C6" w:rsidRPr="006E18D2">
        <w:rPr>
          <w:rFonts w:cs="Arial"/>
          <w:iCs/>
          <w:sz w:val="20"/>
          <w:szCs w:val="18"/>
        </w:rPr>
        <w:t xml:space="preserve"> (LKG)</w:t>
      </w:r>
      <w:r w:rsidR="00B33587" w:rsidRPr="006E18D2">
        <w:rPr>
          <w:rStyle w:val="Funotenzeichen"/>
          <w:rFonts w:cs="Arial"/>
          <w:sz w:val="20"/>
          <w:szCs w:val="18"/>
        </w:rPr>
        <w:footnoteReference w:id="2"/>
      </w:r>
      <w:r w:rsidR="002453CC" w:rsidRPr="006E18D2">
        <w:rPr>
          <w:rFonts w:cs="Arial"/>
          <w:sz w:val="20"/>
          <w:szCs w:val="18"/>
        </w:rPr>
        <w:t xml:space="preserve">erfüllt sind und </w:t>
      </w:r>
      <w:r w:rsidR="000C6804" w:rsidRPr="006E18D2">
        <w:rPr>
          <w:rFonts w:cs="Arial"/>
          <w:sz w:val="20"/>
          <w:szCs w:val="18"/>
        </w:rPr>
        <w:t>nicht ausdrücklich etwas anders vereinbart ist</w:t>
      </w:r>
      <w:r w:rsidRPr="006E18D2">
        <w:rPr>
          <w:rFonts w:cs="Arial"/>
          <w:sz w:val="20"/>
          <w:szCs w:val="18"/>
        </w:rPr>
        <w:t xml:space="preserve">. </w:t>
      </w:r>
      <w:bookmarkEnd w:id="62"/>
      <w:r w:rsidRPr="006E18D2">
        <w:rPr>
          <w:rFonts w:cs="Arial"/>
          <w:sz w:val="20"/>
          <w:szCs w:val="18"/>
        </w:rPr>
        <w:t xml:space="preserve">Dies gilt in gleicher Weise für etwaige Unterauftragnehmer. Die zum Zeitpunkt der Auftragserteilung vereinbarten Leistungsstandorte sind in </w:t>
      </w:r>
      <w:r w:rsidRPr="006E18D2">
        <w:rPr>
          <w:rFonts w:cs="Arial"/>
          <w:b/>
          <w:sz w:val="20"/>
          <w:szCs w:val="18"/>
        </w:rPr>
        <w:t>An</w:t>
      </w:r>
      <w:r w:rsidR="00FD3711" w:rsidRPr="006E18D2">
        <w:rPr>
          <w:rFonts w:cs="Arial"/>
          <w:b/>
          <w:sz w:val="20"/>
          <w:szCs w:val="18"/>
        </w:rPr>
        <w:t>l</w:t>
      </w:r>
      <w:r w:rsidRPr="006E18D2">
        <w:rPr>
          <w:rFonts w:cs="Arial"/>
          <w:b/>
          <w:sz w:val="20"/>
          <w:szCs w:val="18"/>
        </w:rPr>
        <w:t>a</w:t>
      </w:r>
      <w:r w:rsidR="00FD3711" w:rsidRPr="006E18D2">
        <w:rPr>
          <w:rFonts w:cs="Arial"/>
          <w:b/>
          <w:sz w:val="20"/>
          <w:szCs w:val="18"/>
        </w:rPr>
        <w:t>ge</w:t>
      </w:r>
      <w:r w:rsidRPr="006E18D2">
        <w:rPr>
          <w:rFonts w:cs="Arial"/>
          <w:b/>
          <w:sz w:val="20"/>
          <w:szCs w:val="18"/>
        </w:rPr>
        <w:t xml:space="preserve"> </w:t>
      </w:r>
      <w:r w:rsidR="00E1467D" w:rsidRPr="006E18D2">
        <w:rPr>
          <w:rFonts w:cs="Arial"/>
          <w:b/>
          <w:sz w:val="20"/>
          <w:szCs w:val="18"/>
        </w:rPr>
        <w:t>1</w:t>
      </w:r>
      <w:r w:rsidRPr="006E18D2">
        <w:rPr>
          <w:rFonts w:cs="Arial"/>
          <w:sz w:val="20"/>
          <w:szCs w:val="18"/>
        </w:rPr>
        <w:t xml:space="preserve"> dargestellt. Erfolgt eine Leistungserbringung in einem Drittland, garantiert der Auftragnehmer die Einhaltung der diesbezüglichen Vorgaben der </w:t>
      </w:r>
      <w:r w:rsidR="003E73CF" w:rsidRPr="006E18D2">
        <w:rPr>
          <w:rFonts w:cs="Arial"/>
          <w:sz w:val="20"/>
          <w:szCs w:val="18"/>
        </w:rPr>
        <w:t>DSGVO</w:t>
      </w:r>
      <w:r w:rsidRPr="006E18D2">
        <w:rPr>
          <w:rFonts w:cs="Arial"/>
          <w:sz w:val="20"/>
          <w:szCs w:val="18"/>
        </w:rPr>
        <w:t xml:space="preserve"> </w:t>
      </w:r>
      <w:bookmarkStart w:id="63" w:name="_Hlk180501515"/>
      <w:bookmarkStart w:id="64" w:name="_Hlk180501533"/>
      <w:r w:rsidR="00E857C6" w:rsidRPr="006E18D2">
        <w:rPr>
          <w:rFonts w:cs="Arial"/>
          <w:iCs/>
          <w:sz w:val="20"/>
          <w:szCs w:val="18"/>
        </w:rPr>
        <w:t>sowie des §</w:t>
      </w:r>
      <w:r w:rsidR="002850EC" w:rsidRPr="006E18D2">
        <w:rPr>
          <w:rFonts w:cs="Arial"/>
          <w:iCs/>
          <w:sz w:val="20"/>
          <w:szCs w:val="18"/>
        </w:rPr>
        <w:t> </w:t>
      </w:r>
      <w:r w:rsidR="00E857C6" w:rsidRPr="006E18D2">
        <w:rPr>
          <w:rFonts w:cs="Arial"/>
          <w:iCs/>
          <w:sz w:val="20"/>
          <w:szCs w:val="18"/>
        </w:rPr>
        <w:t>24 LKG</w:t>
      </w:r>
      <w:bookmarkEnd w:id="63"/>
      <w:r w:rsidR="00E857C6" w:rsidRPr="006E18D2">
        <w:rPr>
          <w:rFonts w:cs="Arial"/>
          <w:sz w:val="20"/>
          <w:szCs w:val="18"/>
        </w:rPr>
        <w:t xml:space="preserve"> </w:t>
      </w:r>
      <w:bookmarkEnd w:id="64"/>
      <w:r w:rsidRPr="006E18D2">
        <w:rPr>
          <w:rFonts w:cs="Arial"/>
          <w:sz w:val="20"/>
          <w:szCs w:val="18"/>
        </w:rPr>
        <w:t>und weist dies auf Verlangen nach.</w:t>
      </w:r>
    </w:p>
    <w:p w14:paraId="1BFD1DA7" w14:textId="77777777" w:rsidR="009A15DE" w:rsidRPr="00124232" w:rsidRDefault="009A15DE" w:rsidP="0016534A">
      <w:pPr>
        <w:pStyle w:val="Listenabsatz1"/>
        <w:numPr>
          <w:ilvl w:val="0"/>
          <w:numId w:val="18"/>
        </w:numPr>
        <w:spacing w:before="80" w:after="160" w:line="264" w:lineRule="auto"/>
        <w:contextualSpacing w:val="0"/>
        <w:rPr>
          <w:rFonts w:cs="Arial"/>
          <w:sz w:val="20"/>
          <w:szCs w:val="18"/>
        </w:rPr>
      </w:pPr>
      <w:r w:rsidRPr="006E18D2">
        <w:rPr>
          <w:rFonts w:cs="Arial"/>
          <w:sz w:val="20"/>
          <w:szCs w:val="18"/>
        </w:rPr>
        <w:t>Der Auftraggeber stimmt einer Verlagerung eines Ortes der Leistungserbringung innerhalb des Leistungslandes, für das eine Zustimmung</w:t>
      </w:r>
      <w:r w:rsidRPr="00124232">
        <w:rPr>
          <w:rFonts w:cs="Arial"/>
          <w:sz w:val="20"/>
          <w:szCs w:val="18"/>
        </w:rPr>
        <w:t xml:space="preserve"> besteht, zu, wenn dort nachweislich ein gleiches Sicherheitsniveau gegeben ist und keine für den Auftraggeber geltenden gesetzlichen Bestimmungen gegen diese Verlagerung sprechen. Die Nachweispflicht hierzu liegt bei dem Auftragnehmer.</w:t>
      </w:r>
    </w:p>
    <w:p w14:paraId="586760BD" w14:textId="77777777" w:rsidR="009A15DE" w:rsidRPr="00124232" w:rsidRDefault="009A15DE" w:rsidP="0016534A">
      <w:pPr>
        <w:pStyle w:val="Listenabsatz1"/>
        <w:numPr>
          <w:ilvl w:val="0"/>
          <w:numId w:val="18"/>
        </w:numPr>
        <w:spacing w:before="80" w:after="160" w:line="264" w:lineRule="auto"/>
        <w:contextualSpacing w:val="0"/>
        <w:rPr>
          <w:rFonts w:cs="Arial"/>
          <w:sz w:val="20"/>
          <w:szCs w:val="18"/>
        </w:rPr>
      </w:pPr>
      <w:r w:rsidRPr="00124232">
        <w:rPr>
          <w:rFonts w:cs="Arial"/>
          <w:sz w:val="20"/>
          <w:szCs w:val="18"/>
        </w:rPr>
        <w:t>Bei einer Verlagerung des Ortes der Leistungserbringung in Länder, die Mitglied der EU / EWR sind und über ein diesem Vertrag genügendes und verifiziertes Datenschutzniveau verfügen, wird der Auftraggeber schriftlich informiert.</w:t>
      </w:r>
    </w:p>
    <w:p w14:paraId="10F72108" w14:textId="77777777" w:rsidR="009A15DE" w:rsidRPr="00124232" w:rsidRDefault="009A15DE" w:rsidP="0016534A">
      <w:pPr>
        <w:pStyle w:val="Listenabsatz1"/>
        <w:numPr>
          <w:ilvl w:val="0"/>
          <w:numId w:val="18"/>
        </w:numPr>
        <w:spacing w:before="80" w:after="160" w:line="264" w:lineRule="auto"/>
        <w:contextualSpacing w:val="0"/>
        <w:rPr>
          <w:rFonts w:cs="Arial"/>
          <w:sz w:val="20"/>
          <w:szCs w:val="18"/>
        </w:rPr>
      </w:pPr>
      <w:r w:rsidRPr="00124232">
        <w:rPr>
          <w:rFonts w:cs="Arial"/>
          <w:sz w:val="20"/>
          <w:szCs w:val="18"/>
        </w:rPr>
        <w:t>Sofern der Auftragnehmer vom Auftraggeber nicht innerhalb einer Frist von vier Wochen nach Zugang der Mitteilung gemäß Abs. 3 über die Verlagerung über Gründe informiert wird, die eine Verlagerung nicht zulassen, gilt die Zustimmung zu dieser Verlagerung seitens des Auftraggebers als erteilt.</w:t>
      </w:r>
    </w:p>
    <w:p w14:paraId="73BAF8BC" w14:textId="77777777" w:rsidR="00B41DAE" w:rsidRPr="00124232" w:rsidRDefault="009A15DE" w:rsidP="0016534A">
      <w:pPr>
        <w:pStyle w:val="Listenabsatz1"/>
        <w:numPr>
          <w:ilvl w:val="0"/>
          <w:numId w:val="18"/>
        </w:numPr>
        <w:spacing w:before="80" w:after="160" w:line="264" w:lineRule="auto"/>
        <w:contextualSpacing w:val="0"/>
        <w:rPr>
          <w:rFonts w:cs="Arial"/>
          <w:sz w:val="20"/>
          <w:szCs w:val="18"/>
        </w:rPr>
      </w:pPr>
      <w:r w:rsidRPr="00124232">
        <w:rPr>
          <w:rFonts w:cs="Arial"/>
          <w:sz w:val="20"/>
          <w:szCs w:val="18"/>
        </w:rPr>
        <w:t>Wenn der Auftragnehmer die geschuldeten Leistungen ganz oder teilweise von einem Standort außerhalb der EU/EWR in einem sog. sicheren „</w:t>
      </w:r>
      <w:r w:rsidR="00CE18D6" w:rsidRPr="00124232">
        <w:rPr>
          <w:rFonts w:cs="Arial"/>
          <w:sz w:val="20"/>
          <w:szCs w:val="18"/>
        </w:rPr>
        <w:t>Drittland</w:t>
      </w:r>
      <w:r w:rsidRPr="00124232">
        <w:rPr>
          <w:rFonts w:cs="Arial"/>
          <w:sz w:val="20"/>
          <w:szCs w:val="18"/>
        </w:rPr>
        <w:t>“ erbringen möchte bzw. die Leistungserbringung dorthin zu verlagern plant, wird der Auftragnehmer zuvor die schriftliche Zustimmung durch den Auftraggeber einholen.</w:t>
      </w:r>
    </w:p>
    <w:p w14:paraId="66E5336A" w14:textId="77777777" w:rsidR="009A15DE" w:rsidRPr="00124232" w:rsidRDefault="009A15DE" w:rsidP="0016534A">
      <w:pPr>
        <w:pStyle w:val="Listenabsatz1"/>
        <w:numPr>
          <w:ilvl w:val="0"/>
          <w:numId w:val="18"/>
        </w:numPr>
        <w:spacing w:before="80" w:after="160" w:line="264" w:lineRule="auto"/>
        <w:contextualSpacing w:val="0"/>
        <w:rPr>
          <w:rFonts w:cs="Arial"/>
          <w:sz w:val="20"/>
          <w:szCs w:val="18"/>
        </w:rPr>
      </w:pPr>
      <w:r w:rsidRPr="00124232">
        <w:rPr>
          <w:rFonts w:cs="Arial"/>
          <w:sz w:val="20"/>
          <w:szCs w:val="18"/>
        </w:rPr>
        <w:t xml:space="preserve">Bei einer Leistungserbringung in einem sicheren </w:t>
      </w:r>
      <w:r w:rsidR="00C15E18" w:rsidRPr="00124232">
        <w:rPr>
          <w:rFonts w:cs="Arial"/>
          <w:sz w:val="20"/>
          <w:szCs w:val="18"/>
        </w:rPr>
        <w:t>Drittland</w:t>
      </w:r>
      <w:r w:rsidRPr="00124232">
        <w:rPr>
          <w:rFonts w:cs="Arial"/>
          <w:sz w:val="20"/>
          <w:szCs w:val="18"/>
        </w:rPr>
        <w:t xml:space="preserve"> wird der Auftraggeber seine Zustimmung zur Verlagerung nicht unbillig verweigern. Die Einhaltung der diesbezüglichen Vorgaben der </w:t>
      </w:r>
      <w:r w:rsidR="003E73CF" w:rsidRPr="00124232">
        <w:rPr>
          <w:rFonts w:cs="Arial"/>
          <w:sz w:val="20"/>
          <w:szCs w:val="18"/>
        </w:rPr>
        <w:t>DSGVO</w:t>
      </w:r>
      <w:r w:rsidRPr="00124232">
        <w:rPr>
          <w:rFonts w:cs="Arial"/>
          <w:sz w:val="20"/>
          <w:szCs w:val="18"/>
        </w:rPr>
        <w:t xml:space="preserve"> </w:t>
      </w:r>
      <w:r w:rsidR="00CA2E17">
        <w:rPr>
          <w:rFonts w:cs="Arial"/>
          <w:sz w:val="20"/>
          <w:szCs w:val="18"/>
        </w:rPr>
        <w:t xml:space="preserve">und sonstiger datenschutzrechtlicher Bestimmungen </w:t>
      </w:r>
      <w:r w:rsidRPr="00124232">
        <w:rPr>
          <w:rFonts w:cs="Arial"/>
          <w:sz w:val="20"/>
          <w:szCs w:val="18"/>
        </w:rPr>
        <w:t>wird durch den Auftragnehmer gewährleistet.</w:t>
      </w:r>
    </w:p>
    <w:p w14:paraId="01F251BD" w14:textId="77777777" w:rsidR="009A15DE" w:rsidRPr="00124232" w:rsidRDefault="009A15DE" w:rsidP="0016534A">
      <w:pPr>
        <w:pStyle w:val="Listenabsatz1"/>
        <w:numPr>
          <w:ilvl w:val="0"/>
          <w:numId w:val="19"/>
        </w:numPr>
        <w:spacing w:before="80" w:after="160" w:line="264" w:lineRule="auto"/>
        <w:contextualSpacing w:val="0"/>
        <w:rPr>
          <w:rFonts w:cs="Arial"/>
          <w:sz w:val="20"/>
          <w:szCs w:val="18"/>
        </w:rPr>
      </w:pPr>
      <w:r w:rsidRPr="00124232">
        <w:rPr>
          <w:rFonts w:cs="Arial"/>
          <w:sz w:val="20"/>
          <w:szCs w:val="18"/>
        </w:rPr>
        <w:t>Sofern die Leistungsverlagerung in ein anderes Land nach den vorstehenden Regelungen möglich ist, gilt dies entsprechend für jeglichen Zugriff bzw. jegliche Sicht auf die Daten durch den Auftragnehmer, z.</w:t>
      </w:r>
      <w:r w:rsidR="00A400A9" w:rsidRPr="00124232">
        <w:rPr>
          <w:rFonts w:cs="Arial"/>
          <w:sz w:val="20"/>
          <w:szCs w:val="18"/>
        </w:rPr>
        <w:t xml:space="preserve"> </w:t>
      </w:r>
      <w:r w:rsidRPr="00124232">
        <w:rPr>
          <w:rFonts w:cs="Arial"/>
          <w:sz w:val="20"/>
          <w:szCs w:val="18"/>
        </w:rPr>
        <w:t>B. im Rahmen von internen Kontrollen oder zu Zwecken der Entwicklung, der Durchführung von Tests, der Administration oder der Wartung.</w:t>
      </w:r>
    </w:p>
    <w:p w14:paraId="4836662C" w14:textId="77777777" w:rsidR="009A15DE" w:rsidRPr="00124232" w:rsidRDefault="009A15DE" w:rsidP="0016534A">
      <w:pPr>
        <w:pStyle w:val="Listenabsatz1"/>
        <w:numPr>
          <w:ilvl w:val="0"/>
          <w:numId w:val="19"/>
        </w:numPr>
        <w:spacing w:before="80" w:after="160" w:line="264" w:lineRule="auto"/>
        <w:contextualSpacing w:val="0"/>
        <w:rPr>
          <w:rFonts w:cs="Arial"/>
          <w:sz w:val="20"/>
          <w:szCs w:val="18"/>
        </w:rPr>
      </w:pPr>
      <w:r w:rsidRPr="00124232">
        <w:rPr>
          <w:rStyle w:val="Kommentarzeichen"/>
          <w:sz w:val="12"/>
          <w:szCs w:val="12"/>
        </w:rPr>
        <w:t xml:space="preserve"> </w:t>
      </w:r>
      <w:r w:rsidRPr="00124232">
        <w:rPr>
          <w:rFonts w:cs="Arial"/>
          <w:sz w:val="20"/>
          <w:szCs w:val="18"/>
        </w:rPr>
        <w:t xml:space="preserve">Sofern die Datenverarbeitung nach </w:t>
      </w:r>
      <w:r w:rsidR="00EB6361" w:rsidRPr="00124232">
        <w:rPr>
          <w:rFonts w:cs="Arial"/>
          <w:sz w:val="20"/>
          <w:szCs w:val="18"/>
        </w:rPr>
        <w:t>diesem Vertrag</w:t>
      </w:r>
      <w:r w:rsidRPr="00124232">
        <w:rPr>
          <w:rFonts w:cs="Arial"/>
          <w:sz w:val="20"/>
          <w:szCs w:val="18"/>
        </w:rPr>
        <w:t xml:space="preserve"> und den gesetzlichen Vorgaben zur Verarbeitung personenbezogener Daten im Auftrag bzw. zur Übermittlung personenbezogener Daten in das </w:t>
      </w:r>
      <w:r w:rsidRPr="00124232">
        <w:rPr>
          <w:rFonts w:cs="Arial"/>
          <w:sz w:val="20"/>
          <w:szCs w:val="18"/>
        </w:rPr>
        <w:lastRenderedPageBreak/>
        <w:t>Ausland zulässig außerhalb Deutschlands erbracht werden darf, wird der Auftragnehmer für die Einhaltung und Umsetzung der gesetzlichen Erfordernisse zur Sicherstellung eines adäquaten Datenschutzniveaus bei Standortverlagerungen und bei grenzüberschreitendem Datenverkehr Sorge tragen.</w:t>
      </w:r>
    </w:p>
    <w:p w14:paraId="69FA8DC3"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65" w:name="_Toc473264021"/>
      <w:bookmarkStart w:id="66" w:name="_Toc503522952"/>
      <w:r w:rsidRPr="00124232">
        <w:rPr>
          <w:rFonts w:cs="Arial"/>
          <w:color w:val="auto"/>
          <w:sz w:val="22"/>
          <w:szCs w:val="22"/>
        </w:rPr>
        <w:t>§ 7 Pflichten des Auftragnehmers</w:t>
      </w:r>
      <w:bookmarkEnd w:id="65"/>
      <w:bookmarkEnd w:id="66"/>
    </w:p>
    <w:p w14:paraId="4C1D5246" w14:textId="77777777" w:rsidR="009A15DE" w:rsidRPr="00124232" w:rsidRDefault="009A15DE">
      <w:pPr>
        <w:pStyle w:val="Listenabsatz1"/>
        <w:numPr>
          <w:ilvl w:val="0"/>
          <w:numId w:val="1"/>
        </w:numPr>
        <w:spacing w:before="80" w:after="160" w:line="264" w:lineRule="auto"/>
        <w:ind w:left="425" w:hanging="425"/>
        <w:contextualSpacing w:val="0"/>
        <w:rPr>
          <w:rFonts w:cs="Arial"/>
          <w:sz w:val="20"/>
          <w:szCs w:val="18"/>
        </w:rPr>
      </w:pPr>
      <w:r w:rsidRPr="00124232">
        <w:rPr>
          <w:rFonts w:cs="Arial"/>
          <w:sz w:val="20"/>
          <w:szCs w:val="18"/>
        </w:rPr>
        <w:t>Der Auftragnehmer darf Daten nur im Rahmen des Auftrages und der Weisungen des Auftraggebers verarbeiten</w:t>
      </w:r>
      <w:r w:rsidR="001675B6" w:rsidRPr="00124232">
        <w:rPr>
          <w:rFonts w:cs="Arial"/>
          <w:sz w:val="20"/>
          <w:szCs w:val="18"/>
        </w:rPr>
        <w:t>.</w:t>
      </w:r>
    </w:p>
    <w:p w14:paraId="1BEA1881" w14:textId="77777777" w:rsidR="009A15DE" w:rsidRPr="00124232" w:rsidRDefault="009A15DE">
      <w:pPr>
        <w:pStyle w:val="Listenabsatz1"/>
        <w:numPr>
          <w:ilvl w:val="0"/>
          <w:numId w:val="1"/>
        </w:numPr>
        <w:spacing w:before="80" w:after="0" w:line="264" w:lineRule="auto"/>
        <w:ind w:left="425" w:hanging="425"/>
        <w:rPr>
          <w:sz w:val="20"/>
          <w:szCs w:val="18"/>
        </w:rPr>
      </w:pPr>
      <w:bookmarkStart w:id="67" w:name="_Ref396286737"/>
      <w:r w:rsidRPr="00124232">
        <w:rPr>
          <w:rFonts w:cs="Arial"/>
          <w:sz w:val="20"/>
          <w:szCs w:val="18"/>
        </w:rPr>
        <w:t xml:space="preserve">Der Auftragnehmer wird in seinem Verantwortungsbereich die innerbetriebliche Organisation so gestalten, dass sie den besonderen Anforderungen des Datenschutzes gerecht wird. Er wird technische und organisatorische Maßnahmen zur angemessenen Sicherung der Daten des Auftraggebers vor Missbrauch und Verlust treffen, die den Anforderungen der entsprechenden datenschutzrechtlichen Bestimmungen entsprechen; diese Maßnahmen muss der Auftragnehmer auf Anfrage dem Auftraggeber und ggfs. Aufsichtsbehörden gegenüber nachweisen. Dieser Nachweis beinhaltet insbesondere die Umsetzung der aus Art. 32 </w:t>
      </w:r>
      <w:r w:rsidR="003E73CF" w:rsidRPr="00124232">
        <w:rPr>
          <w:rFonts w:cs="Arial"/>
          <w:sz w:val="20"/>
          <w:szCs w:val="18"/>
        </w:rPr>
        <w:t>DSGVO</w:t>
      </w:r>
      <w:r w:rsidRPr="00124232">
        <w:rPr>
          <w:rFonts w:cs="Arial"/>
          <w:sz w:val="20"/>
          <w:szCs w:val="18"/>
        </w:rPr>
        <w:t xml:space="preserve"> resultierenden Maßnahmen</w:t>
      </w:r>
      <w:bookmarkEnd w:id="67"/>
      <w:r w:rsidRPr="00124232">
        <w:rPr>
          <w:rFonts w:cs="Arial"/>
          <w:sz w:val="20"/>
          <w:szCs w:val="18"/>
        </w:rPr>
        <w:t>.</w:t>
      </w:r>
    </w:p>
    <w:p w14:paraId="7EBAD4DE" w14:textId="77777777" w:rsidR="009A15DE" w:rsidRPr="006E18D2" w:rsidRDefault="009A15DE">
      <w:pPr>
        <w:pStyle w:val="Vertragstext"/>
        <w:spacing w:after="0"/>
        <w:ind w:left="425"/>
        <w:rPr>
          <w:sz w:val="20"/>
          <w:szCs w:val="16"/>
        </w:rPr>
      </w:pPr>
      <w:r w:rsidRPr="006E18D2">
        <w:rPr>
          <w:sz w:val="20"/>
          <w:szCs w:val="16"/>
        </w:rPr>
        <w:t>Die technischen und organisatorischen Maßnahmen unterliegen dem technischen Fortschritt und der Weiterentwicklung. Insoweit ist es dem Auftragnehmer gestattet, alternative, nachweislich adäquate Maßnahmen umzusetzen. Dabei muss sichergestellt sein, dass das vertraglich vereinbarte Schutzniveau nicht unterschritten wird. Wesentliche Änderungen sind zu dokumentieren.</w:t>
      </w:r>
    </w:p>
    <w:p w14:paraId="608537D7" w14:textId="77777777" w:rsidR="00013544" w:rsidRPr="00124232" w:rsidRDefault="00013544" w:rsidP="00013544">
      <w:pPr>
        <w:pStyle w:val="Listenabsatz"/>
        <w:spacing w:before="80" w:after="160" w:line="264" w:lineRule="auto"/>
        <w:ind w:left="426"/>
        <w:rPr>
          <w:sz w:val="20"/>
          <w:szCs w:val="18"/>
        </w:rPr>
      </w:pPr>
      <w:r w:rsidRPr="006E18D2">
        <w:rPr>
          <w:sz w:val="20"/>
          <w:szCs w:val="18"/>
        </w:rPr>
        <w:t xml:space="preserve">Eine Darstellung dieser technischen und organisatorischen Maßnahmen erfolgt im </w:t>
      </w:r>
      <w:r w:rsidRPr="006E18D2">
        <w:rPr>
          <w:b/>
          <w:sz w:val="20"/>
          <w:szCs w:val="18"/>
        </w:rPr>
        <w:t>Anlage 2</w:t>
      </w:r>
      <w:r w:rsidRPr="006E18D2">
        <w:rPr>
          <w:sz w:val="20"/>
          <w:szCs w:val="18"/>
        </w:rPr>
        <w:t xml:space="preserve"> zu diesem Vertrag.</w:t>
      </w:r>
    </w:p>
    <w:p w14:paraId="71BC2239" w14:textId="77777777" w:rsidR="009A15DE" w:rsidRPr="00124232" w:rsidRDefault="009A15DE" w:rsidP="0016534A">
      <w:pPr>
        <w:pStyle w:val="Listenabsatz"/>
        <w:numPr>
          <w:ilvl w:val="0"/>
          <w:numId w:val="16"/>
        </w:numPr>
        <w:tabs>
          <w:tab w:val="left" w:pos="993"/>
        </w:tabs>
        <w:spacing w:before="80" w:after="160" w:line="264" w:lineRule="auto"/>
        <w:contextualSpacing/>
        <w:rPr>
          <w:rFonts w:cs="Arial"/>
          <w:sz w:val="20"/>
          <w:szCs w:val="18"/>
        </w:rPr>
      </w:pPr>
      <w:r w:rsidRPr="00124232">
        <w:rPr>
          <w:rFonts w:cs="Arial"/>
          <w:sz w:val="20"/>
          <w:szCs w:val="18"/>
        </w:rPr>
        <w:t>Der Auftragnehmer stellt dem Auftraggeber auf dessen Wunsch ein aussagekräftiges und aktuelles Datenschutz- und Sicherheitskonzept für diese Auftragsverarbeitung zur Verfügung.</w:t>
      </w:r>
    </w:p>
    <w:p w14:paraId="5979CCDB" w14:textId="77777777" w:rsidR="009A15DE" w:rsidRPr="00124232" w:rsidRDefault="009A15DE" w:rsidP="0016534A">
      <w:pPr>
        <w:pStyle w:val="Listenabsatz1"/>
        <w:numPr>
          <w:ilvl w:val="0"/>
          <w:numId w:val="16"/>
        </w:numPr>
        <w:spacing w:before="80" w:after="160" w:line="264" w:lineRule="auto"/>
        <w:contextualSpacing w:val="0"/>
        <w:rPr>
          <w:rFonts w:cs="Arial"/>
          <w:sz w:val="20"/>
          <w:szCs w:val="18"/>
        </w:rPr>
      </w:pPr>
      <w:r w:rsidRPr="00124232">
        <w:rPr>
          <w:rFonts w:cs="Arial"/>
          <w:sz w:val="20"/>
          <w:szCs w:val="18"/>
        </w:rPr>
        <w:t xml:space="preserve">Der Auftragnehmer selbst führt für die Verarbeitung ein Verzeichnis der bei ihm stattfindenden Verarbeitungstätigkeiten im Sinne des Art. 30 </w:t>
      </w:r>
      <w:r w:rsidR="003E73CF" w:rsidRPr="00124232">
        <w:rPr>
          <w:rFonts w:cs="Arial"/>
          <w:sz w:val="20"/>
          <w:szCs w:val="18"/>
        </w:rPr>
        <w:t>DSGVO</w:t>
      </w:r>
      <w:r w:rsidRPr="00124232">
        <w:rPr>
          <w:rFonts w:cs="Arial"/>
          <w:sz w:val="20"/>
          <w:szCs w:val="18"/>
        </w:rPr>
        <w:t xml:space="preserve">. Er stellt auf Anforderung dem Auftraggeber die für die Übersicht nach Art. 30 </w:t>
      </w:r>
      <w:r w:rsidR="003E73CF" w:rsidRPr="00124232">
        <w:rPr>
          <w:rFonts w:cs="Arial"/>
          <w:sz w:val="20"/>
          <w:szCs w:val="18"/>
        </w:rPr>
        <w:t>DSGVO</w:t>
      </w:r>
      <w:r w:rsidRPr="00124232">
        <w:rPr>
          <w:rFonts w:cs="Arial"/>
          <w:sz w:val="20"/>
          <w:szCs w:val="18"/>
        </w:rPr>
        <w:t xml:space="preserve"> notwendigen Angaben zur Verfügung. Des Weiteren stellt er das Verzeichnis auf Anfrage der Aufsichtsbehörde zur Verfügung.</w:t>
      </w:r>
    </w:p>
    <w:p w14:paraId="30B4D9FB" w14:textId="77777777" w:rsidR="009A15DE" w:rsidRPr="00124232" w:rsidRDefault="009A15DE" w:rsidP="0016534A">
      <w:pPr>
        <w:pStyle w:val="Listenabsatz1"/>
        <w:numPr>
          <w:ilvl w:val="0"/>
          <w:numId w:val="16"/>
        </w:numPr>
        <w:spacing w:before="80" w:after="160" w:line="264" w:lineRule="auto"/>
        <w:ind w:left="357" w:hanging="357"/>
        <w:contextualSpacing w:val="0"/>
        <w:rPr>
          <w:rFonts w:cs="Arial"/>
          <w:sz w:val="20"/>
          <w:szCs w:val="18"/>
        </w:rPr>
      </w:pPr>
      <w:r w:rsidRPr="00124232">
        <w:rPr>
          <w:rFonts w:cs="Arial"/>
          <w:sz w:val="20"/>
          <w:szCs w:val="18"/>
        </w:rPr>
        <w:t>Der Auftragnehmer unterstützt den Auftraggeber bei der Datenschutzfolgenabschätzung mit allen ihm zur Verfügung stehenden Informationen. Im Falle der Notwendigkeit einer vorherigen Konsultation der zuständigen Aufsichtsbehörde unterstützt der Auftragnehmer den Auftraggeber auch hierbei.</w:t>
      </w:r>
    </w:p>
    <w:p w14:paraId="251B45A8" w14:textId="77777777" w:rsidR="00A077E1" w:rsidRPr="00124232" w:rsidRDefault="00A077E1" w:rsidP="0016534A">
      <w:pPr>
        <w:pStyle w:val="Listenabsatz1"/>
        <w:numPr>
          <w:ilvl w:val="0"/>
          <w:numId w:val="16"/>
        </w:numPr>
        <w:spacing w:before="80" w:after="160" w:line="264" w:lineRule="auto"/>
        <w:ind w:left="357" w:hanging="357"/>
        <w:contextualSpacing w:val="0"/>
        <w:rPr>
          <w:rFonts w:cs="Arial"/>
          <w:sz w:val="20"/>
          <w:szCs w:val="18"/>
        </w:rPr>
      </w:pPr>
      <w:r w:rsidRPr="00124232">
        <w:rPr>
          <w:rFonts w:cs="Arial"/>
          <w:sz w:val="20"/>
          <w:szCs w:val="18"/>
        </w:rPr>
        <w:t>Der Auftragnehmer ist verpflichtet, alle im Rahmen des Vertragsverhältnisses erlangten Kenntnisse von Betriebsgeheimnissen und Datensicherheitsmaßnahmen des Auftraggebers vertraulich zu behandeln.</w:t>
      </w:r>
    </w:p>
    <w:p w14:paraId="224BFED9" w14:textId="150EC51E" w:rsidR="00A077E1" w:rsidRPr="00124232" w:rsidRDefault="00B41DAE" w:rsidP="0016534A">
      <w:pPr>
        <w:pStyle w:val="Listenabsatz1"/>
        <w:numPr>
          <w:ilvl w:val="0"/>
          <w:numId w:val="16"/>
        </w:numPr>
        <w:spacing w:before="80" w:after="160" w:line="264" w:lineRule="auto"/>
        <w:ind w:left="357" w:hanging="357"/>
        <w:contextualSpacing w:val="0"/>
        <w:rPr>
          <w:rFonts w:cs="Arial"/>
          <w:sz w:val="20"/>
          <w:szCs w:val="18"/>
        </w:rPr>
      </w:pPr>
      <w:r>
        <w:rPr>
          <w:rFonts w:cs="Arial"/>
          <w:sz w:val="20"/>
          <w:szCs w:val="18"/>
        </w:rPr>
        <w:t>Die</w:t>
      </w:r>
      <w:r w:rsidRPr="00124232">
        <w:rPr>
          <w:rFonts w:cs="Arial"/>
          <w:sz w:val="20"/>
          <w:szCs w:val="18"/>
        </w:rPr>
        <w:t xml:space="preserve"> </w:t>
      </w:r>
      <w:r>
        <w:rPr>
          <w:rFonts w:cs="Arial"/>
          <w:sz w:val="20"/>
          <w:szCs w:val="18"/>
        </w:rPr>
        <w:t>beauftragte Person für den Datenschutz</w:t>
      </w:r>
      <w:r w:rsidRPr="00124232">
        <w:rPr>
          <w:rFonts w:cs="Arial"/>
          <w:sz w:val="20"/>
          <w:szCs w:val="18"/>
        </w:rPr>
        <w:t xml:space="preserve"> </w:t>
      </w:r>
      <w:r w:rsidR="00A077E1" w:rsidRPr="00124232">
        <w:rPr>
          <w:rFonts w:cs="Arial"/>
          <w:sz w:val="20"/>
          <w:szCs w:val="18"/>
        </w:rPr>
        <w:t xml:space="preserve">beim Auftragnehmer </w:t>
      </w:r>
      <w:r>
        <w:rPr>
          <w:rFonts w:cs="Arial"/>
          <w:sz w:val="20"/>
          <w:szCs w:val="18"/>
        </w:rPr>
        <w:t xml:space="preserve">kann unter </w:t>
      </w:r>
      <w:r w:rsidR="008364B3">
        <w:rPr>
          <w:rFonts w:cs="Arial"/>
          <w:sz w:val="20"/>
          <w:szCs w:val="18"/>
          <w:highlight w:val="yellow"/>
        </w:rPr>
        <w:t xml:space="preserve"> </w:t>
      </w:r>
      <w:permStart w:id="1203335840" w:edGrp="everyone"/>
      <w:r w:rsidR="008364B3">
        <w:rPr>
          <w:rFonts w:cs="Arial"/>
          <w:sz w:val="20"/>
          <w:szCs w:val="18"/>
          <w:highlight w:val="yellow"/>
        </w:rPr>
        <w:fldChar w:fldCharType="begin">
          <w:ffData>
            <w:name w:val="Text2"/>
            <w:enabled/>
            <w:calcOnExit w:val="0"/>
            <w:textInput/>
          </w:ffData>
        </w:fldChar>
      </w:r>
      <w:bookmarkStart w:id="68" w:name="Text2"/>
      <w:r w:rsidR="008364B3">
        <w:rPr>
          <w:rFonts w:cs="Arial"/>
          <w:sz w:val="20"/>
          <w:szCs w:val="18"/>
          <w:highlight w:val="yellow"/>
        </w:rPr>
        <w:instrText xml:space="preserve"> FORMTEXT </w:instrText>
      </w:r>
      <w:r w:rsidR="008364B3">
        <w:rPr>
          <w:rFonts w:cs="Arial"/>
          <w:sz w:val="20"/>
          <w:szCs w:val="18"/>
          <w:highlight w:val="yellow"/>
        </w:rPr>
      </w:r>
      <w:r w:rsidR="008364B3">
        <w:rPr>
          <w:rFonts w:cs="Arial"/>
          <w:sz w:val="20"/>
          <w:szCs w:val="18"/>
          <w:highlight w:val="yellow"/>
        </w:rPr>
        <w:fldChar w:fldCharType="separate"/>
      </w:r>
      <w:r w:rsidR="008364B3">
        <w:rPr>
          <w:rFonts w:cs="Arial"/>
          <w:noProof/>
          <w:sz w:val="20"/>
          <w:szCs w:val="18"/>
          <w:highlight w:val="yellow"/>
        </w:rPr>
        <w:t> </w:t>
      </w:r>
      <w:r w:rsidR="008364B3">
        <w:rPr>
          <w:rFonts w:cs="Arial"/>
          <w:noProof/>
          <w:sz w:val="20"/>
          <w:szCs w:val="18"/>
          <w:highlight w:val="yellow"/>
        </w:rPr>
        <w:t> </w:t>
      </w:r>
      <w:r w:rsidR="008364B3">
        <w:rPr>
          <w:rFonts w:cs="Arial"/>
          <w:noProof/>
          <w:sz w:val="20"/>
          <w:szCs w:val="18"/>
          <w:highlight w:val="yellow"/>
        </w:rPr>
        <w:t> </w:t>
      </w:r>
      <w:r w:rsidR="008364B3">
        <w:rPr>
          <w:rFonts w:cs="Arial"/>
          <w:noProof/>
          <w:sz w:val="20"/>
          <w:szCs w:val="18"/>
          <w:highlight w:val="yellow"/>
        </w:rPr>
        <w:t> </w:t>
      </w:r>
      <w:r w:rsidR="008364B3">
        <w:rPr>
          <w:rFonts w:cs="Arial"/>
          <w:noProof/>
          <w:sz w:val="20"/>
          <w:szCs w:val="18"/>
          <w:highlight w:val="yellow"/>
        </w:rPr>
        <w:t> </w:t>
      </w:r>
      <w:r w:rsidR="008364B3">
        <w:rPr>
          <w:rFonts w:cs="Arial"/>
          <w:sz w:val="20"/>
          <w:szCs w:val="18"/>
          <w:highlight w:val="yellow"/>
        </w:rPr>
        <w:fldChar w:fldCharType="end"/>
      </w:r>
      <w:bookmarkEnd w:id="68"/>
      <w:r w:rsidR="00A077E1" w:rsidRPr="00124232">
        <w:rPr>
          <w:rFonts w:cs="Arial"/>
          <w:sz w:val="20"/>
          <w:szCs w:val="18"/>
          <w:highlight w:val="yellow"/>
        </w:rPr>
        <w:t xml:space="preserve"> [</w:t>
      </w:r>
      <w:r w:rsidR="00A077E1" w:rsidRPr="00124232">
        <w:rPr>
          <w:rFonts w:cs="Arial"/>
          <w:i/>
          <w:sz w:val="20"/>
          <w:szCs w:val="18"/>
          <w:highlight w:val="yellow"/>
        </w:rPr>
        <w:t>Kontaktdaten</w:t>
      </w:r>
      <w:r w:rsidR="00A077E1" w:rsidRPr="00124232">
        <w:rPr>
          <w:rFonts w:cs="Arial"/>
          <w:sz w:val="20"/>
          <w:szCs w:val="18"/>
          <w:highlight w:val="yellow"/>
        </w:rPr>
        <w:t>]</w:t>
      </w:r>
      <w:r w:rsidR="00A077E1" w:rsidRPr="00124232">
        <w:rPr>
          <w:rFonts w:cs="Arial"/>
          <w:sz w:val="20"/>
          <w:szCs w:val="18"/>
        </w:rPr>
        <w:t xml:space="preserve"> </w:t>
      </w:r>
      <w:permEnd w:id="1203335840"/>
      <w:r>
        <w:rPr>
          <w:rFonts w:cs="Arial"/>
          <w:sz w:val="20"/>
          <w:szCs w:val="18"/>
        </w:rPr>
        <w:t>erreicht werden</w:t>
      </w:r>
      <w:r w:rsidR="00A077E1" w:rsidRPr="00124232">
        <w:rPr>
          <w:rFonts w:cs="Arial"/>
          <w:sz w:val="20"/>
          <w:szCs w:val="18"/>
        </w:rPr>
        <w:t xml:space="preserve">. Ein Wechsel </w:t>
      </w:r>
      <w:r>
        <w:rPr>
          <w:rFonts w:cs="Arial"/>
          <w:sz w:val="20"/>
          <w:szCs w:val="18"/>
        </w:rPr>
        <w:t xml:space="preserve">dieser </w:t>
      </w:r>
      <w:r w:rsidR="00B6533C">
        <w:rPr>
          <w:rFonts w:cs="Arial"/>
          <w:sz w:val="20"/>
          <w:szCs w:val="18"/>
        </w:rPr>
        <w:t>Kontaktdaten</w:t>
      </w:r>
      <w:r w:rsidR="00A077E1" w:rsidRPr="00124232">
        <w:rPr>
          <w:rFonts w:cs="Arial"/>
          <w:sz w:val="20"/>
          <w:szCs w:val="18"/>
        </w:rPr>
        <w:t xml:space="preserve"> ist dem Auftraggeber unverzüglich schriftlich mitzuteilen. Der Auftragnehmer gewährleistet, dass die Anforderungen an </w:t>
      </w:r>
      <w:r>
        <w:rPr>
          <w:rFonts w:cs="Arial"/>
          <w:sz w:val="20"/>
          <w:szCs w:val="18"/>
        </w:rPr>
        <w:t xml:space="preserve">diese Person </w:t>
      </w:r>
      <w:r w:rsidR="00A077E1" w:rsidRPr="00124232">
        <w:rPr>
          <w:rFonts w:cs="Arial"/>
          <w:sz w:val="20"/>
          <w:szCs w:val="18"/>
        </w:rPr>
        <w:t xml:space="preserve">und </w:t>
      </w:r>
      <w:r>
        <w:rPr>
          <w:rFonts w:cs="Arial"/>
          <w:sz w:val="20"/>
          <w:szCs w:val="18"/>
        </w:rPr>
        <w:t xml:space="preserve">ihre </w:t>
      </w:r>
      <w:r w:rsidR="00A077E1" w:rsidRPr="00124232">
        <w:rPr>
          <w:rFonts w:cs="Arial"/>
          <w:sz w:val="20"/>
          <w:szCs w:val="18"/>
        </w:rPr>
        <w:t xml:space="preserve">Tätigkeit gemäß Art. 38 </w:t>
      </w:r>
      <w:r w:rsidR="003E73CF" w:rsidRPr="00124232">
        <w:rPr>
          <w:rFonts w:cs="Arial"/>
          <w:sz w:val="20"/>
          <w:szCs w:val="18"/>
        </w:rPr>
        <w:t>DSGVO</w:t>
      </w:r>
      <w:r w:rsidR="00A077E1" w:rsidRPr="00124232">
        <w:rPr>
          <w:rFonts w:cs="Arial"/>
          <w:sz w:val="20"/>
          <w:szCs w:val="18"/>
        </w:rPr>
        <w:t xml:space="preserve"> erfüllt werden. Sofern kein</w:t>
      </w:r>
      <w:r>
        <w:rPr>
          <w:rFonts w:cs="Arial"/>
          <w:sz w:val="20"/>
          <w:szCs w:val="18"/>
        </w:rPr>
        <w:t xml:space="preserve">e beauftragte Person für den Datenschutz </w:t>
      </w:r>
      <w:r w:rsidR="00A077E1" w:rsidRPr="00124232">
        <w:rPr>
          <w:rFonts w:cs="Arial"/>
          <w:sz w:val="20"/>
          <w:szCs w:val="18"/>
        </w:rPr>
        <w:t>beim Auftragnehmer benannt ist, benennt der Auftragnehmer dem Auftraggeber eine Ansprech</w:t>
      </w:r>
      <w:r>
        <w:rPr>
          <w:rFonts w:cs="Arial"/>
          <w:sz w:val="20"/>
          <w:szCs w:val="18"/>
        </w:rPr>
        <w:t>person</w:t>
      </w:r>
      <w:r w:rsidR="00A077E1" w:rsidRPr="00124232">
        <w:rPr>
          <w:rFonts w:cs="Arial"/>
          <w:sz w:val="20"/>
          <w:szCs w:val="18"/>
        </w:rPr>
        <w:t>.</w:t>
      </w:r>
    </w:p>
    <w:p w14:paraId="587C82E1" w14:textId="77777777" w:rsidR="00A077E1" w:rsidRPr="00124232" w:rsidRDefault="00A077E1" w:rsidP="0016534A">
      <w:pPr>
        <w:pStyle w:val="Listenabsatz1"/>
        <w:numPr>
          <w:ilvl w:val="0"/>
          <w:numId w:val="16"/>
        </w:numPr>
        <w:spacing w:before="80" w:after="160" w:line="264" w:lineRule="auto"/>
        <w:ind w:left="357" w:hanging="357"/>
        <w:contextualSpacing w:val="0"/>
        <w:rPr>
          <w:rFonts w:cs="Arial"/>
          <w:sz w:val="20"/>
          <w:szCs w:val="18"/>
        </w:rPr>
      </w:pPr>
      <w:r w:rsidRPr="00124232">
        <w:rPr>
          <w:rFonts w:cs="Arial"/>
          <w:sz w:val="20"/>
          <w:szCs w:val="18"/>
        </w:rPr>
        <w:t xml:space="preserve">Der Auftragnehmer unterrichtet den Auftraggeber unverzüglich bei Verstößen des Auftragnehmers oder der bei ihm im Rahmen des Auftrags beschäftigten Personen gegen Vorschriften zum Schutz personenbezogener Daten des Auftraggebers oder der im Vertrag getroffenen Festlegungen. Er trifft die erforderlichen Maßnahmen zur Sicherung der Daten und zur Minderung möglicher nachteiliger Folgen für die Betroffenen und spricht sich hierzu unverzüglich mit dem Auftraggeber ab. Der Auftragnehmer unterstützt den Auftraggeber bei der Erfüllung der Informationspflichten gegenüber der jeweils zuständigen Aufsichtsbehörde bzw. den von einer Verletzung des Schutzes personenbezogener Daten Betroffenen nach Artt. 33, 34 </w:t>
      </w:r>
      <w:r w:rsidR="003E73CF" w:rsidRPr="00124232">
        <w:rPr>
          <w:rFonts w:cs="Arial"/>
          <w:sz w:val="20"/>
          <w:szCs w:val="18"/>
        </w:rPr>
        <w:t>DSGVO</w:t>
      </w:r>
      <w:r w:rsidRPr="00124232">
        <w:rPr>
          <w:rFonts w:cs="Arial"/>
          <w:sz w:val="20"/>
          <w:szCs w:val="18"/>
        </w:rPr>
        <w:t>.</w:t>
      </w:r>
    </w:p>
    <w:p w14:paraId="3BB5C67C" w14:textId="77777777" w:rsidR="00A077E1" w:rsidRPr="00124232" w:rsidRDefault="00A077E1" w:rsidP="0016534A">
      <w:pPr>
        <w:pStyle w:val="Listenabsatz1"/>
        <w:numPr>
          <w:ilvl w:val="0"/>
          <w:numId w:val="16"/>
        </w:numPr>
        <w:spacing w:before="80" w:after="160" w:line="264" w:lineRule="auto"/>
        <w:ind w:left="357" w:hanging="357"/>
        <w:contextualSpacing w:val="0"/>
        <w:rPr>
          <w:rFonts w:cs="Arial"/>
          <w:sz w:val="20"/>
          <w:szCs w:val="18"/>
        </w:rPr>
      </w:pPr>
      <w:r w:rsidRPr="00124232">
        <w:rPr>
          <w:rFonts w:cs="Arial"/>
          <w:sz w:val="20"/>
          <w:szCs w:val="18"/>
        </w:rPr>
        <w:lastRenderedPageBreak/>
        <w:t>Soweit ein Betroffener sich unmittelbar an den Auftragnehmer zwecks Be</w:t>
      </w:r>
      <w:r w:rsidR="001675B6" w:rsidRPr="00124232">
        <w:rPr>
          <w:rFonts w:cs="Arial"/>
          <w:sz w:val="20"/>
          <w:szCs w:val="18"/>
        </w:rPr>
        <w:t xml:space="preserve">richtigung, Einschränkung </w:t>
      </w:r>
      <w:r w:rsidRPr="00124232">
        <w:rPr>
          <w:rFonts w:cs="Arial"/>
          <w:sz w:val="20"/>
          <w:szCs w:val="18"/>
        </w:rPr>
        <w:t>oder Löschung seiner Daten wenden sollte, wird der Auftragnehmer dieses Ersuchen unverzüglich an den Auftraggeber weiterleiten.</w:t>
      </w:r>
    </w:p>
    <w:p w14:paraId="478C473B" w14:textId="77777777" w:rsidR="00A077E1" w:rsidRPr="00124232" w:rsidRDefault="00A077E1" w:rsidP="0016534A">
      <w:pPr>
        <w:pStyle w:val="Listenabsatz1"/>
        <w:numPr>
          <w:ilvl w:val="0"/>
          <w:numId w:val="16"/>
        </w:numPr>
        <w:spacing w:before="80" w:after="160" w:line="264" w:lineRule="auto"/>
        <w:ind w:left="357" w:hanging="499"/>
        <w:contextualSpacing w:val="0"/>
        <w:rPr>
          <w:rFonts w:cs="Arial"/>
          <w:sz w:val="20"/>
          <w:szCs w:val="18"/>
          <w:shd w:val="clear" w:color="auto" w:fill="C0C0C0"/>
        </w:rPr>
      </w:pPr>
      <w:bookmarkStart w:id="69" w:name="_Ref396286517"/>
      <w:r w:rsidRPr="00124232">
        <w:rPr>
          <w:rFonts w:cs="Arial"/>
          <w:sz w:val="20"/>
          <w:szCs w:val="18"/>
        </w:rPr>
        <w:t>Überlassene Datenträger sowie sämtliche hiervon gefertigten Kopien oder Reproduktionen verbleiben im Eigentum des Auftraggebers. Der Auftragnehmer hat diese sorgfältig zu verwahren, sodass sie Dritten nicht zugänglich sind. Der Auftragnehmer ist verpflichtet, dem Auftraggeber jederzeit Auskünfte zu erteilen, soweit seine Daten und Unterlagen betroffen sind.</w:t>
      </w:r>
    </w:p>
    <w:p w14:paraId="6B958782" w14:textId="77777777" w:rsidR="00A077E1" w:rsidRPr="00124232" w:rsidRDefault="00A077E1" w:rsidP="0016534A">
      <w:pPr>
        <w:pStyle w:val="Listenabsatz1"/>
        <w:numPr>
          <w:ilvl w:val="0"/>
          <w:numId w:val="16"/>
        </w:numPr>
        <w:spacing w:before="80" w:after="160" w:line="264" w:lineRule="auto"/>
        <w:ind w:left="357" w:hanging="499"/>
        <w:contextualSpacing w:val="0"/>
        <w:rPr>
          <w:rFonts w:cs="Arial"/>
          <w:sz w:val="20"/>
          <w:szCs w:val="18"/>
          <w:shd w:val="clear" w:color="auto" w:fill="C0C0C0"/>
        </w:rPr>
      </w:pPr>
      <w:bookmarkStart w:id="70" w:name="OLE_LINK27"/>
      <w:r w:rsidRPr="00124232">
        <w:rPr>
          <w:rFonts w:cs="Arial"/>
          <w:sz w:val="20"/>
          <w:szCs w:val="18"/>
        </w:rPr>
        <w:t xml:space="preserve">Ist der Auftraggeber aufgrund </w:t>
      </w:r>
      <w:bookmarkEnd w:id="70"/>
      <w:r w:rsidRPr="00124232">
        <w:rPr>
          <w:rFonts w:cs="Arial"/>
          <w:sz w:val="20"/>
          <w:szCs w:val="18"/>
        </w:rPr>
        <w:t xml:space="preserve">geltender Datenschutzgesetze gegenüber einer betroffenen Person verpflichtet, Auskünfte </w:t>
      </w:r>
      <w:r w:rsidR="000B7C1D" w:rsidRPr="00124232">
        <w:rPr>
          <w:rFonts w:cs="Arial"/>
          <w:sz w:val="20"/>
          <w:szCs w:val="18"/>
        </w:rPr>
        <w:t xml:space="preserve">zur </w:t>
      </w:r>
      <w:r w:rsidR="003E73CF" w:rsidRPr="00124232">
        <w:rPr>
          <w:rFonts w:cs="Arial"/>
          <w:sz w:val="20"/>
          <w:szCs w:val="18"/>
        </w:rPr>
        <w:t xml:space="preserve">Verarbeitung </w:t>
      </w:r>
      <w:r w:rsidRPr="00124232">
        <w:rPr>
          <w:rFonts w:cs="Arial"/>
          <w:sz w:val="20"/>
          <w:szCs w:val="18"/>
        </w:rPr>
        <w:t>von Daten dieser Person zu geben, wird der Auftragnehmer den Auftraggeber dabei unterstützen, diese Informationen bereitzustellen, vorausgesetzt der Auftraggeber hat den Auftragnehmer hierzu schriftlich aufgefordert.</w:t>
      </w:r>
    </w:p>
    <w:p w14:paraId="627C87B3" w14:textId="77777777" w:rsidR="00A077E1" w:rsidRPr="00124232" w:rsidRDefault="00A077E1" w:rsidP="0016534A">
      <w:pPr>
        <w:pStyle w:val="Listenabsatz1"/>
        <w:numPr>
          <w:ilvl w:val="0"/>
          <w:numId w:val="16"/>
        </w:numPr>
        <w:spacing w:before="80" w:after="160" w:line="264" w:lineRule="auto"/>
        <w:ind w:left="357" w:hanging="499"/>
        <w:contextualSpacing w:val="0"/>
        <w:rPr>
          <w:rFonts w:cs="Arial"/>
          <w:sz w:val="20"/>
          <w:szCs w:val="18"/>
          <w:shd w:val="clear" w:color="auto" w:fill="C0C0C0"/>
        </w:rPr>
      </w:pPr>
      <w:r w:rsidRPr="00124232">
        <w:rPr>
          <w:rFonts w:cs="Arial"/>
          <w:sz w:val="20"/>
          <w:szCs w:val="18"/>
        </w:rPr>
        <w:t>Der Auftragnehmer informiert den Auftraggeber unverzüglich über Kontrollen und Maßnahmen durch die Aufsichtsbehörden oder falls eine Aufsichtsbehörde bei dem Auftragnehmer ermittelt.</w:t>
      </w:r>
    </w:p>
    <w:p w14:paraId="5E6ED96F" w14:textId="77777777" w:rsidR="00A077E1" w:rsidRPr="00124232" w:rsidRDefault="00A077E1" w:rsidP="0016534A">
      <w:pPr>
        <w:pStyle w:val="Listenabsatz1"/>
        <w:numPr>
          <w:ilvl w:val="0"/>
          <w:numId w:val="16"/>
        </w:numPr>
        <w:spacing w:before="80" w:after="160" w:line="264" w:lineRule="auto"/>
        <w:ind w:left="357" w:hanging="499"/>
        <w:contextualSpacing w:val="0"/>
        <w:rPr>
          <w:rFonts w:cs="Arial"/>
          <w:sz w:val="20"/>
          <w:szCs w:val="18"/>
          <w:shd w:val="clear" w:color="auto" w:fill="C0C0C0"/>
        </w:rPr>
      </w:pPr>
      <w:r w:rsidRPr="00124232">
        <w:rPr>
          <w:rFonts w:cs="Arial"/>
          <w:sz w:val="20"/>
          <w:szCs w:val="18"/>
        </w:rPr>
        <w:t>Der Auftragnehmer wird den Auftraggeber unverzüglich darauf aufmerksam machen, wenn eine vom Auftraggeber erteilte Weisung seiner Meinung nach gegen gesetzliche Vorschriften verstößt. Der Auftragnehmer ist berechtigt, die Durchführung der entsprechenden Weisung solang</w:t>
      </w:r>
      <w:r w:rsidR="001E2DF3">
        <w:rPr>
          <w:rFonts w:cs="Arial"/>
          <w:sz w:val="20"/>
          <w:szCs w:val="18"/>
        </w:rPr>
        <w:t>e</w:t>
      </w:r>
      <w:r w:rsidRPr="00124232">
        <w:rPr>
          <w:rFonts w:cs="Arial"/>
          <w:sz w:val="20"/>
          <w:szCs w:val="18"/>
        </w:rPr>
        <w:t xml:space="preserve"> auszusetzen, bis sie durch den Auftraggeber bestätigt oder geändert wird.</w:t>
      </w:r>
    </w:p>
    <w:p w14:paraId="5D985761" w14:textId="77777777" w:rsidR="00A077E1" w:rsidRPr="00124232" w:rsidRDefault="00A077E1" w:rsidP="0016534A">
      <w:pPr>
        <w:pStyle w:val="Listenabsatz1"/>
        <w:numPr>
          <w:ilvl w:val="0"/>
          <w:numId w:val="16"/>
        </w:numPr>
        <w:spacing w:before="80" w:after="160" w:line="264" w:lineRule="auto"/>
        <w:ind w:left="357" w:hanging="499"/>
        <w:contextualSpacing w:val="0"/>
        <w:rPr>
          <w:rFonts w:cs="Arial"/>
          <w:sz w:val="20"/>
          <w:szCs w:val="18"/>
          <w:shd w:val="clear" w:color="auto" w:fill="C0C0C0"/>
        </w:rPr>
      </w:pPr>
      <w:r w:rsidRPr="00124232">
        <w:rPr>
          <w:rFonts w:cs="Arial"/>
          <w:sz w:val="20"/>
          <w:szCs w:val="18"/>
        </w:rPr>
        <w:t xml:space="preserve">Sollten die Daten des Auftraggebers beim Auftragnehmer durch Pfändung oder Beschlagnahme, durch ein Insolvenz- oder Vergleichsverfahren oder durch sonstige Ereignisse oder Maßnahmen Dritter gefährdet werden, so hat der Auftragnehmer den Auftraggeber unverzüglich darüber zu informieren. Der Auftragnehmer wird alle in diesem Zusammenhang Verantwortlichen unverzüglich darüber informieren, dass die Hoheit und das Eigentum an den Daten ausschließlich beim Auftraggeber als Verantwortlichen im Sinne der </w:t>
      </w:r>
      <w:r w:rsidR="003E73CF" w:rsidRPr="00124232">
        <w:rPr>
          <w:rFonts w:cs="Arial"/>
          <w:sz w:val="20"/>
          <w:szCs w:val="18"/>
        </w:rPr>
        <w:t>DSGVO</w:t>
      </w:r>
      <w:r w:rsidRPr="00124232">
        <w:rPr>
          <w:rFonts w:cs="Arial"/>
          <w:sz w:val="20"/>
          <w:szCs w:val="18"/>
        </w:rPr>
        <w:t xml:space="preserve"> liegen.</w:t>
      </w:r>
    </w:p>
    <w:p w14:paraId="385D1F32" w14:textId="77777777" w:rsidR="001E2DF3" w:rsidRPr="00124232" w:rsidRDefault="00A077E1" w:rsidP="0016534A">
      <w:pPr>
        <w:pStyle w:val="Listenabsatz1"/>
        <w:numPr>
          <w:ilvl w:val="0"/>
          <w:numId w:val="16"/>
        </w:numPr>
        <w:spacing w:before="80" w:after="160" w:line="264" w:lineRule="auto"/>
        <w:ind w:left="357" w:hanging="499"/>
        <w:contextualSpacing w:val="0"/>
        <w:rPr>
          <w:rFonts w:cs="Arial"/>
          <w:sz w:val="20"/>
          <w:szCs w:val="18"/>
          <w:shd w:val="clear" w:color="auto" w:fill="C0C0C0"/>
        </w:rPr>
      </w:pPr>
      <w:r w:rsidRPr="00124232">
        <w:rPr>
          <w:rFonts w:cs="Arial"/>
          <w:sz w:val="20"/>
          <w:szCs w:val="18"/>
        </w:rPr>
        <w:t>Der Auftragnehmer verwendet die überlassenen Daten für keine anderen Zwecke als die der Vertragserfüllung und setzt auch keine Mittel zur Verarbeitung ein, die nicht vom Auftraggeber zuvor genehmigt wurden.</w:t>
      </w:r>
    </w:p>
    <w:p w14:paraId="67829DC6" w14:textId="77777777" w:rsidR="00A077E1" w:rsidRPr="00124232" w:rsidRDefault="00A077E1" w:rsidP="0016534A">
      <w:pPr>
        <w:pStyle w:val="Listenabsatz1"/>
        <w:numPr>
          <w:ilvl w:val="0"/>
          <w:numId w:val="16"/>
        </w:numPr>
        <w:spacing w:before="80" w:after="160" w:line="264" w:lineRule="auto"/>
        <w:ind w:left="357" w:hanging="499"/>
        <w:contextualSpacing w:val="0"/>
        <w:rPr>
          <w:sz w:val="20"/>
          <w:szCs w:val="18"/>
          <w:shd w:val="clear" w:color="auto" w:fill="C0C0C0"/>
        </w:rPr>
      </w:pPr>
      <w:r w:rsidRPr="00124232">
        <w:rPr>
          <w:sz w:val="20"/>
          <w:szCs w:val="18"/>
        </w:rPr>
        <w:t>Der Auftragnehmer speichert keine Patientendaten auf Systemen, die außerhalb der Verfügungsgewalt des Auftraggebers liegen bzw. die nicht dem Beschlagnahmeschutz unterliegen.</w:t>
      </w:r>
    </w:p>
    <w:p w14:paraId="18EBA241" w14:textId="77777777" w:rsidR="00A077E1" w:rsidRPr="00124232" w:rsidRDefault="00A077E1" w:rsidP="0016534A">
      <w:pPr>
        <w:pStyle w:val="Listenabsatz1"/>
        <w:numPr>
          <w:ilvl w:val="0"/>
          <w:numId w:val="29"/>
        </w:numPr>
        <w:spacing w:before="80" w:after="160" w:line="264" w:lineRule="auto"/>
        <w:ind w:hanging="502"/>
        <w:contextualSpacing w:val="0"/>
        <w:rPr>
          <w:rFonts w:cs="Arial"/>
          <w:sz w:val="20"/>
          <w:szCs w:val="18"/>
          <w:shd w:val="clear" w:color="auto" w:fill="C0C0C0"/>
        </w:rPr>
      </w:pPr>
      <w:r w:rsidRPr="00124232">
        <w:rPr>
          <w:rFonts w:cs="Arial"/>
          <w:sz w:val="20"/>
          <w:szCs w:val="18"/>
        </w:rPr>
        <w:t>Sofern der Auftragnehmer durch das Recht der Union oder Mitgliedstaaten verpflichtet ist, die Daten auch auf andere Weise zu verarbeiten, so teilt der Auftragnehmer dem Auftraggeber diese rechtlichen Anforderungen vor der Verarbeitung mit. Die Mitteilung hat zu unterbleiben, wenn das einschlägige nationale Recht eine solche Mitteilung aufgrund eines wichtigen öffentlichen Interesses verbietet.</w:t>
      </w:r>
    </w:p>
    <w:p w14:paraId="22BC4B9E" w14:textId="77777777" w:rsidR="009A15DE" w:rsidRPr="00124232" w:rsidRDefault="00A077E1" w:rsidP="0016534A">
      <w:pPr>
        <w:pStyle w:val="Listenabsatz1"/>
        <w:numPr>
          <w:ilvl w:val="0"/>
          <w:numId w:val="29"/>
        </w:numPr>
        <w:spacing w:before="80" w:after="160" w:line="264" w:lineRule="auto"/>
        <w:ind w:left="357" w:hanging="499"/>
        <w:contextualSpacing w:val="0"/>
        <w:rPr>
          <w:rFonts w:cs="Arial"/>
          <w:sz w:val="20"/>
          <w:szCs w:val="18"/>
        </w:rPr>
      </w:pPr>
      <w:r w:rsidRPr="00124232">
        <w:rPr>
          <w:sz w:val="20"/>
          <w:szCs w:val="18"/>
        </w:rPr>
        <w:t>Die Erfüllung der vorgenannten Pflichten ist vom Auftragnehmer zu kontrollieren, zu dokumentieren und in geeigneter Weise gegenüber dem Auftraggeber auf Anforderung nachzuweisen.</w:t>
      </w:r>
      <w:bookmarkEnd w:id="69"/>
    </w:p>
    <w:p w14:paraId="2CADA220" w14:textId="77777777" w:rsidR="00670D15" w:rsidRPr="002850EC" w:rsidRDefault="0094428C" w:rsidP="006A66A6">
      <w:pPr>
        <w:pStyle w:val="berschrift1"/>
        <w:numPr>
          <w:ilvl w:val="0"/>
          <w:numId w:val="0"/>
        </w:numPr>
        <w:spacing w:line="264" w:lineRule="auto"/>
        <w:jc w:val="center"/>
        <w:rPr>
          <w:rFonts w:cs="Arial"/>
          <w:color w:val="auto"/>
          <w:sz w:val="22"/>
          <w:szCs w:val="22"/>
        </w:rPr>
      </w:pPr>
      <w:bookmarkStart w:id="71" w:name="_Hlk180501588"/>
      <w:bookmarkStart w:id="72" w:name="_Toc473264022"/>
      <w:bookmarkStart w:id="73" w:name="_Toc503522953"/>
      <w:r w:rsidRPr="002850EC">
        <w:rPr>
          <w:rFonts w:cs="Arial"/>
          <w:color w:val="auto"/>
          <w:sz w:val="22"/>
          <w:szCs w:val="22"/>
        </w:rPr>
        <w:t xml:space="preserve">Opt. </w:t>
      </w:r>
      <w:r w:rsidR="00670D15" w:rsidRPr="002850EC">
        <w:rPr>
          <w:rFonts w:cs="Arial"/>
          <w:color w:val="auto"/>
          <w:sz w:val="22"/>
          <w:szCs w:val="22"/>
        </w:rPr>
        <w:t>§ 7.1 Vereinbarung zur Wahrung des Berufsgeheimnisses nach § 203 StGB</w:t>
      </w:r>
    </w:p>
    <w:p w14:paraId="1C31622B" w14:textId="77777777" w:rsidR="00670D15" w:rsidRPr="00124232" w:rsidRDefault="00670D15" w:rsidP="0016534A">
      <w:pPr>
        <w:pStyle w:val="Listenabsatz"/>
        <w:numPr>
          <w:ilvl w:val="0"/>
          <w:numId w:val="26"/>
        </w:numPr>
        <w:spacing w:before="80" w:after="160" w:line="264" w:lineRule="auto"/>
        <w:rPr>
          <w:sz w:val="20"/>
          <w:szCs w:val="18"/>
        </w:rPr>
      </w:pPr>
      <w:r w:rsidRPr="00124232">
        <w:rPr>
          <w:sz w:val="20"/>
          <w:szCs w:val="18"/>
        </w:rPr>
        <w:t xml:space="preserve">Im Rahmen </w:t>
      </w:r>
      <w:r w:rsidRPr="00124232">
        <w:rPr>
          <w:rFonts w:cs="Arial"/>
          <w:sz w:val="20"/>
          <w:szCs w:val="18"/>
        </w:rPr>
        <w:t>dieses</w:t>
      </w:r>
      <w:r w:rsidRPr="00124232">
        <w:rPr>
          <w:sz w:val="20"/>
          <w:szCs w:val="18"/>
        </w:rPr>
        <w:t xml:space="preserve"> Auftrages werden auch Daten verarbeitet, die unter ein Berufsgeheimnis im Sinne von § 203 StGB fallen.</w:t>
      </w:r>
    </w:p>
    <w:p w14:paraId="2D8FDC78" w14:textId="77777777" w:rsidR="0094428C" w:rsidRPr="00124232" w:rsidRDefault="00670D15" w:rsidP="0094428C">
      <w:pPr>
        <w:pStyle w:val="Vertragstext"/>
        <w:rPr>
          <w:sz w:val="20"/>
          <w:szCs w:val="16"/>
        </w:rPr>
      </w:pPr>
      <w:r w:rsidRPr="00124232">
        <w:rPr>
          <w:sz w:val="20"/>
          <w:szCs w:val="16"/>
        </w:rPr>
        <w:t xml:space="preserve">Der Auftragnehmer verpflichtet sich, über Berufsgeheimnisse Stillschweigen zu bewahren und sich nur insoweit Kenntnis von diesen Daten zu verschaffen, wie dies zur Erfüllung der ihm zugewiesenen Aufgaben erforderlich ist. </w:t>
      </w:r>
    </w:p>
    <w:p w14:paraId="0309C110" w14:textId="77777777" w:rsidR="0094428C" w:rsidRPr="00124232" w:rsidRDefault="00670D15" w:rsidP="0094428C">
      <w:pPr>
        <w:pStyle w:val="Vertragstext"/>
        <w:rPr>
          <w:sz w:val="20"/>
          <w:szCs w:val="16"/>
        </w:rPr>
      </w:pPr>
      <w:r w:rsidRPr="00124232">
        <w:rPr>
          <w:sz w:val="20"/>
          <w:szCs w:val="16"/>
        </w:rPr>
        <w:t>Der Auftraggeber weist den Auftragnehmer darauf hin, dass sich Personen, die an der beruflichen Tätigkeit eines Berufsgeheimnisträgers mitwirken und unbefugt ein fremdes Geheimnis offenbaren, das ihnen bei der Ausübung oder bei Gelegenheit ihrer Tätigkeit bekannt geworden ist, nach § 203 Abs. 4 S. 1 StGB strafbar machen</w:t>
      </w:r>
    </w:p>
    <w:p w14:paraId="284031A5" w14:textId="77777777" w:rsidR="00670D15" w:rsidRPr="00124232" w:rsidRDefault="00670D15" w:rsidP="0094428C">
      <w:pPr>
        <w:pStyle w:val="Vertragstext"/>
        <w:rPr>
          <w:sz w:val="20"/>
          <w:szCs w:val="16"/>
        </w:rPr>
      </w:pPr>
      <w:r w:rsidRPr="00124232">
        <w:rPr>
          <w:sz w:val="20"/>
          <w:szCs w:val="16"/>
        </w:rPr>
        <w:lastRenderedPageBreak/>
        <w:t>Zudem macht sich eine mitwirkende Person nach § 203 Abs. 4 S. 2 StGB strafbar, sollte sie sich einer weiteren mitwirkenden Person bedienen, die ihrerseits unbefugt ein fremdes, ihr bei der Ausübung oder bei Gelegenheit ihrer Tätigkeit bekannt gewordenes Geheimnis offenbart, und nicht dafür Sorge getragen hat, dass diese zur Geheimhaltung verpflichtet wurde.</w:t>
      </w:r>
    </w:p>
    <w:p w14:paraId="41BD4E93" w14:textId="77777777" w:rsidR="00670D15" w:rsidRPr="00124232" w:rsidRDefault="00670D15" w:rsidP="0016534A">
      <w:pPr>
        <w:pStyle w:val="Listenabsatz"/>
        <w:numPr>
          <w:ilvl w:val="0"/>
          <w:numId w:val="26"/>
        </w:numPr>
        <w:spacing w:before="80" w:after="160" w:line="264" w:lineRule="auto"/>
        <w:rPr>
          <w:sz w:val="20"/>
          <w:szCs w:val="18"/>
        </w:rPr>
      </w:pPr>
      <w:r w:rsidRPr="00124232">
        <w:rPr>
          <w:sz w:val="20"/>
          <w:szCs w:val="18"/>
        </w:rPr>
        <w:t>Der Auftragnehmer stellt sicher, dass alle mit der Verarbeitung von dem Berufsgeheimnis unterliegenden Daten des Auftraggebers befassten Beschäftigten und andere für den Auftragnehmer tätigen Personen (z. B. Subunternehmer), die damit befasst sind, sich in Textform dazu verpflichtet haben, die ihnen bei der Ausübung oder bei Gelegenheit ihrer Tätigkeit bekannt gewordenen Berufsgeheimnisse nicht unbefugt zu offenbaren und sie über die mögliche Strafbarkeit nach § 203 Abs. 4 StGB belehrt wurden. Der Auftraggeber weist den Auftragnehmer darauf hin, dass sich eine mitwirkende Person nach § 203 Abs. 4 S. 2 StGB strafbar macht, sollte sie sich einer weiteren mitwirkenden Person bedienen, die ihrerseits unbefugt ein fremdes, ihr bei der Ausübung oder bei Gelegenheit ihrer Tätigkeit bekannt gewordenes Geheimnis offenbart, und die mitwirkende Person nicht dafür Sorge getragen hat, dass die weitere mitwirkende Person zur Geheimhaltung verpflichtet wurde.</w:t>
      </w:r>
    </w:p>
    <w:p w14:paraId="167C40C3" w14:textId="77777777" w:rsidR="00670D15" w:rsidRPr="00124232" w:rsidRDefault="00670D15" w:rsidP="0016534A">
      <w:pPr>
        <w:pStyle w:val="Listenabsatz"/>
        <w:numPr>
          <w:ilvl w:val="0"/>
          <w:numId w:val="27"/>
        </w:numPr>
        <w:spacing w:before="80" w:after="160" w:line="264" w:lineRule="auto"/>
        <w:rPr>
          <w:sz w:val="20"/>
          <w:szCs w:val="18"/>
        </w:rPr>
      </w:pPr>
      <w:r w:rsidRPr="00124232">
        <w:rPr>
          <w:sz w:val="20"/>
          <w:szCs w:val="18"/>
        </w:rPr>
        <w:t>Der Auftragnehmer ist berechtigt, Unterauftragnehmer zur Vertragserfüllung heranzuziehen. Im Ausland dürfen Unterauftragnehmer zur Vertragserfüllung nur dann herangezogen werden, wenn der dort bestehende Schutz der Geheimnisse dem Schutz im Inland vergleichbar ist.</w:t>
      </w:r>
    </w:p>
    <w:p w14:paraId="37CD26C6" w14:textId="77777777" w:rsidR="00670D15" w:rsidRPr="00124232" w:rsidRDefault="00670D15" w:rsidP="00670D15">
      <w:pPr>
        <w:pStyle w:val="Listenabsatz"/>
        <w:spacing w:before="80" w:after="160" w:line="264" w:lineRule="auto"/>
        <w:ind w:left="360"/>
        <w:rPr>
          <w:sz w:val="20"/>
          <w:szCs w:val="18"/>
        </w:rPr>
      </w:pPr>
      <w:r w:rsidRPr="00124232">
        <w:rPr>
          <w:sz w:val="20"/>
          <w:szCs w:val="18"/>
        </w:rPr>
        <w:t xml:space="preserve">Der Auftragnehmer wird etwaige Unterauftragnehmer sorgfältig auswählen und diese, soweit sie im Rahmen ihrer Tätigkeit Kenntnis von fremden Geheimnissen im Sinne dieser Vereinbarung erlangen könnten, zur Geheimhaltung verpflichten. Der Auftragnehmer wird ferner etwaige Unterauftragnehmer dazu verpflichten, sämtliche von </w:t>
      </w:r>
      <w:r w:rsidR="00537A71" w:rsidRPr="00124232">
        <w:rPr>
          <w:sz w:val="20"/>
          <w:szCs w:val="18"/>
        </w:rPr>
        <w:t>diesen eingesetzten Personen</w:t>
      </w:r>
      <w:r w:rsidRPr="00124232">
        <w:rPr>
          <w:sz w:val="20"/>
          <w:szCs w:val="18"/>
        </w:rPr>
        <w:t xml:space="preserve"> und etwaige weitere Unterauftragnehmer, die bestimmungsgemäß mit Geheimnisschutzdaten in Berührung kommen oder bei denen dies nicht auszuschließen ist, nach den zuvor genannten Grundsätzen zur Verschwiegenheit zu verpflichten und über die Folgen einer Pflichtverletzung zu belehren.</w:t>
      </w:r>
    </w:p>
    <w:p w14:paraId="54553AAB" w14:textId="77777777" w:rsidR="00670D15" w:rsidRPr="00124232" w:rsidRDefault="00670D15" w:rsidP="00670D15">
      <w:pPr>
        <w:pStyle w:val="Listenabsatz"/>
        <w:spacing w:before="80" w:after="160" w:line="264" w:lineRule="auto"/>
        <w:ind w:left="360"/>
        <w:rPr>
          <w:sz w:val="20"/>
          <w:szCs w:val="18"/>
        </w:rPr>
      </w:pPr>
      <w:r w:rsidRPr="00124232">
        <w:rPr>
          <w:sz w:val="20"/>
          <w:szCs w:val="18"/>
        </w:rPr>
        <w:t xml:space="preserve">Des </w:t>
      </w:r>
      <w:r w:rsidR="00537A71" w:rsidRPr="00124232">
        <w:rPr>
          <w:sz w:val="20"/>
          <w:szCs w:val="18"/>
        </w:rPr>
        <w:t>Weiteren</w:t>
      </w:r>
      <w:r w:rsidRPr="00124232">
        <w:rPr>
          <w:sz w:val="20"/>
          <w:szCs w:val="18"/>
        </w:rPr>
        <w:t xml:space="preserve"> werden Subunternehmer, über das bestehende Schweigerecht gemäß § 53a StPO sowie den Beschlagnahmeschutz gemäß § 97 StPO informiert; dies beinhaltet auch den Hinweis bzgl. des Rechts des Berufsgeheimnisträgers, über dieses Recht zu entscheiden und der damit verbundenen Pflicht des </w:t>
      </w:r>
      <w:r w:rsidR="0094428C" w:rsidRPr="00124232">
        <w:rPr>
          <w:sz w:val="20"/>
          <w:szCs w:val="18"/>
        </w:rPr>
        <w:t>Auftragnehmers</w:t>
      </w:r>
      <w:r w:rsidRPr="00124232">
        <w:rPr>
          <w:sz w:val="20"/>
          <w:szCs w:val="18"/>
        </w:rPr>
        <w:t>, unverzüglich den Auftraggeber bzgl. der Wahrnehmung dieser Rechte zu kontaktieren.</w:t>
      </w:r>
    </w:p>
    <w:p w14:paraId="64B8898F" w14:textId="77777777" w:rsidR="00670D15" w:rsidRPr="00124232" w:rsidRDefault="00670D15" w:rsidP="00670D15">
      <w:pPr>
        <w:pStyle w:val="Listenabsatz"/>
        <w:spacing w:before="80" w:after="160" w:line="264" w:lineRule="auto"/>
        <w:ind w:left="360"/>
        <w:rPr>
          <w:sz w:val="20"/>
          <w:szCs w:val="18"/>
        </w:rPr>
      </w:pPr>
      <w:r w:rsidRPr="00124232">
        <w:rPr>
          <w:sz w:val="20"/>
          <w:szCs w:val="18"/>
        </w:rPr>
        <w:t>Diese Verpflichtung gilt für sämtliche weitere Unterbeauftragungen.</w:t>
      </w:r>
    </w:p>
    <w:p w14:paraId="1682322E" w14:textId="77777777" w:rsidR="00537A71" w:rsidRPr="00124232" w:rsidRDefault="00670D15" w:rsidP="0016534A">
      <w:pPr>
        <w:pStyle w:val="Listenabsatz"/>
        <w:numPr>
          <w:ilvl w:val="0"/>
          <w:numId w:val="27"/>
        </w:numPr>
        <w:spacing w:before="80" w:after="160" w:line="264" w:lineRule="auto"/>
        <w:rPr>
          <w:sz w:val="20"/>
          <w:szCs w:val="18"/>
        </w:rPr>
      </w:pPr>
      <w:r w:rsidRPr="00124232">
        <w:rPr>
          <w:sz w:val="20"/>
          <w:szCs w:val="18"/>
        </w:rPr>
        <w:t xml:space="preserve">Der Auftragnehmer wird darauf hingewiesen, dass Daten, die er im Auftrag eines Berufsgeheimnisträgers verarbeitet u. U. dem Zeugnisverweigerungsrecht von sogenannten mitwirkenden Personen </w:t>
      </w:r>
      <w:r w:rsidR="0094428C" w:rsidRPr="00124232">
        <w:rPr>
          <w:sz w:val="20"/>
          <w:szCs w:val="18"/>
        </w:rPr>
        <w:t xml:space="preserve">gem. </w:t>
      </w:r>
      <w:r w:rsidRPr="00124232">
        <w:rPr>
          <w:sz w:val="20"/>
          <w:szCs w:val="18"/>
        </w:rPr>
        <w:t xml:space="preserve">§ 53a </w:t>
      </w:r>
      <w:r w:rsidR="0094428C" w:rsidRPr="00124232">
        <w:rPr>
          <w:sz w:val="20"/>
          <w:szCs w:val="18"/>
        </w:rPr>
        <w:t>StPO unterliegen</w:t>
      </w:r>
      <w:r w:rsidRPr="00124232">
        <w:rPr>
          <w:sz w:val="20"/>
          <w:szCs w:val="18"/>
        </w:rPr>
        <w:t>. Entsprechend § 53a StPO entscheidet jedoch der Berufsgeheimnisträger über die Ausübung des Schweigerechts. Im Falle einer Befragung wird der Auftragnehmer unter Hinweis auf § 53a StPO dieser widersprechen und unverzüglich den Auftraggeber informieren, der daraufhin bzgl. der Wahrnehmung des Schweigerechts entscheidet.</w:t>
      </w:r>
    </w:p>
    <w:p w14:paraId="1BCBD286" w14:textId="77777777" w:rsidR="00670D15" w:rsidRPr="00124232" w:rsidRDefault="00670D15" w:rsidP="0016534A">
      <w:pPr>
        <w:pStyle w:val="Listenabsatz"/>
        <w:numPr>
          <w:ilvl w:val="0"/>
          <w:numId w:val="27"/>
        </w:numPr>
        <w:spacing w:before="80" w:after="160" w:line="264" w:lineRule="auto"/>
        <w:rPr>
          <w:sz w:val="20"/>
          <w:szCs w:val="18"/>
        </w:rPr>
      </w:pPr>
      <w:r w:rsidRPr="00124232">
        <w:rPr>
          <w:sz w:val="20"/>
          <w:szCs w:val="18"/>
        </w:rPr>
        <w:t>Der Auftragnehmer wird darauf hingewiesen, dass die in seinem Gewahrsam befindlichen Geheimnisschutzdaten dem Beschlagnahmeverbot gemäß § 97 Abs. 2 StPO unterliegen. Die Daten dürfen nicht ohne das Einverständnis des Auftraggebers (Berufsgeheimnisträger) herausgegeben werden. Im Falle einer Beschlagnahme wird der Auftragnehmer dieser widersprechen und unverzüglich den Auftraggeber informieren.</w:t>
      </w:r>
    </w:p>
    <w:bookmarkEnd w:id="71"/>
    <w:p w14:paraId="755820EA" w14:textId="77777777" w:rsidR="009A15DE" w:rsidRPr="00124232" w:rsidRDefault="009A15DE" w:rsidP="006A66A6">
      <w:pPr>
        <w:pStyle w:val="berschrift1"/>
        <w:numPr>
          <w:ilvl w:val="0"/>
          <w:numId w:val="0"/>
        </w:numPr>
        <w:spacing w:line="264" w:lineRule="auto"/>
        <w:jc w:val="center"/>
        <w:rPr>
          <w:rFonts w:cs="Arial"/>
          <w:color w:val="auto"/>
          <w:sz w:val="22"/>
          <w:szCs w:val="22"/>
        </w:rPr>
      </w:pPr>
      <w:r w:rsidRPr="00124232">
        <w:rPr>
          <w:rFonts w:cs="Arial"/>
          <w:color w:val="auto"/>
          <w:sz w:val="22"/>
          <w:szCs w:val="22"/>
        </w:rPr>
        <w:t>§ 8 Fernzugriff bei Prüfung/Wartung eines Systems</w:t>
      </w:r>
      <w:bookmarkEnd w:id="72"/>
      <w:r w:rsidRPr="00124232">
        <w:rPr>
          <w:rFonts w:cs="Arial"/>
          <w:color w:val="auto"/>
          <w:sz w:val="22"/>
          <w:szCs w:val="22"/>
        </w:rPr>
        <w:t xml:space="preserve"> oder anderen Dienstleistungen über Fernzugriffe</w:t>
      </w:r>
      <w:bookmarkEnd w:id="73"/>
    </w:p>
    <w:p w14:paraId="50F3A0BA" w14:textId="77777777" w:rsidR="009A15DE" w:rsidRPr="00124232" w:rsidRDefault="009A15DE">
      <w:pPr>
        <w:spacing w:line="264" w:lineRule="auto"/>
        <w:rPr>
          <w:rFonts w:cs="Arial"/>
          <w:sz w:val="20"/>
          <w:szCs w:val="18"/>
        </w:rPr>
      </w:pPr>
      <w:r w:rsidRPr="00124232">
        <w:rPr>
          <w:rFonts w:cs="Arial"/>
          <w:sz w:val="20"/>
          <w:szCs w:val="18"/>
        </w:rPr>
        <w:t>Für die Durchführung von Fernzugriffen bei der Prüfung und/oder Wartung automatisierter Verfahren oder von Datenverarbeitungsanlagen oder bei Fernzugriffen für andere Dienstleistungen gelten ergänzend folgende Rechte/Pflichten des Auftraggebers/Auftragnehmers:</w:t>
      </w:r>
    </w:p>
    <w:p w14:paraId="2D69D2D1" w14:textId="77777777" w:rsidR="000A6F63" w:rsidRPr="00124232" w:rsidRDefault="000A6F63">
      <w:pPr>
        <w:spacing w:line="264" w:lineRule="auto"/>
        <w:rPr>
          <w:rFonts w:cs="Arial"/>
          <w:sz w:val="20"/>
          <w:szCs w:val="18"/>
        </w:rPr>
      </w:pPr>
    </w:p>
    <w:p w14:paraId="4FC96E32" w14:textId="77777777" w:rsidR="009A15DE" w:rsidRPr="00124232" w:rsidRDefault="009A15DE" w:rsidP="00E1467D">
      <w:pPr>
        <w:pStyle w:val="Listenabsatz1"/>
        <w:numPr>
          <w:ilvl w:val="0"/>
          <w:numId w:val="10"/>
        </w:numPr>
        <w:spacing w:before="80" w:after="160" w:line="264" w:lineRule="auto"/>
        <w:ind w:left="357" w:hanging="357"/>
        <w:contextualSpacing w:val="0"/>
        <w:rPr>
          <w:rFonts w:cs="Arial"/>
          <w:sz w:val="20"/>
          <w:szCs w:val="18"/>
        </w:rPr>
      </w:pPr>
      <w:r w:rsidRPr="00124232">
        <w:rPr>
          <w:rFonts w:cs="Arial"/>
          <w:sz w:val="20"/>
          <w:szCs w:val="18"/>
        </w:rPr>
        <w:t>Fernzugriffe im Rahmen von Prüfungs- und/oder Wartungsarbeiten an Arbeitsplatzsystemen werden erst nach Freigabe durch den jeweiligen Berechtigten / zuständigen Mitarbeiter des Auftraggebers durchgeführt.</w:t>
      </w:r>
    </w:p>
    <w:p w14:paraId="7D955EEF" w14:textId="77777777" w:rsidR="009A15DE" w:rsidRPr="00124232" w:rsidRDefault="009A15DE" w:rsidP="00E1467D">
      <w:pPr>
        <w:pStyle w:val="Listenabsatz1"/>
        <w:numPr>
          <w:ilvl w:val="0"/>
          <w:numId w:val="10"/>
        </w:numPr>
        <w:spacing w:before="80" w:after="160" w:line="264" w:lineRule="auto"/>
        <w:ind w:left="357" w:hanging="357"/>
        <w:contextualSpacing w:val="0"/>
        <w:rPr>
          <w:rFonts w:cs="Arial"/>
          <w:sz w:val="20"/>
          <w:szCs w:val="18"/>
        </w:rPr>
      </w:pPr>
      <w:r w:rsidRPr="00124232">
        <w:rPr>
          <w:rFonts w:cs="Arial"/>
          <w:sz w:val="20"/>
          <w:szCs w:val="18"/>
        </w:rPr>
        <w:t>Fernzugriffe im Rahmen von Prüfungs- und/oder Wartungsarbeiten von automatisierten Verfahren oder von Datenverarbeitungsanlagen werden, sofern hierbei ein Zugriff auf personenbezogene Daten nicht sicher ausgeschlossen werden kann, ausschließlich mit Zustimmung des Auftraggebers ausgeführt.</w:t>
      </w:r>
    </w:p>
    <w:p w14:paraId="6667F0CE" w14:textId="77777777" w:rsidR="009A15DE" w:rsidRPr="00124232" w:rsidRDefault="009A15DE" w:rsidP="00E1467D">
      <w:pPr>
        <w:pStyle w:val="Listenabsatz1"/>
        <w:numPr>
          <w:ilvl w:val="0"/>
          <w:numId w:val="10"/>
        </w:numPr>
        <w:spacing w:before="80" w:after="160" w:line="264" w:lineRule="auto"/>
        <w:ind w:left="357" w:hanging="357"/>
        <w:contextualSpacing w:val="0"/>
        <w:rPr>
          <w:rFonts w:cs="Arial"/>
          <w:sz w:val="20"/>
          <w:szCs w:val="18"/>
        </w:rPr>
      </w:pPr>
      <w:r w:rsidRPr="00124232">
        <w:rPr>
          <w:rFonts w:cs="Arial"/>
          <w:sz w:val="20"/>
          <w:szCs w:val="18"/>
        </w:rPr>
        <w:t>Die Mitarbeiter des Auftragnehmers verwenden angemessene Identifizierungs- und Verschlüsselungsverfahren.</w:t>
      </w:r>
    </w:p>
    <w:p w14:paraId="3C8E03F3" w14:textId="77777777" w:rsidR="009A15DE" w:rsidRPr="00124232" w:rsidRDefault="009A15DE" w:rsidP="00E1467D">
      <w:pPr>
        <w:pStyle w:val="Listenabsatz1"/>
        <w:numPr>
          <w:ilvl w:val="0"/>
          <w:numId w:val="10"/>
        </w:numPr>
        <w:spacing w:before="80" w:after="160" w:line="264" w:lineRule="auto"/>
        <w:ind w:left="357" w:hanging="357"/>
        <w:contextualSpacing w:val="0"/>
        <w:rPr>
          <w:rFonts w:cs="Arial"/>
          <w:sz w:val="20"/>
          <w:szCs w:val="18"/>
        </w:rPr>
      </w:pPr>
      <w:r w:rsidRPr="00124232">
        <w:rPr>
          <w:rFonts w:cs="Arial"/>
          <w:sz w:val="20"/>
          <w:szCs w:val="18"/>
        </w:rPr>
        <w:t>Vor Durchführung von Fernzugriffen werden sich Auftraggeber und Auftragnehmer über etwaig notwendige Datensicherheitsmaßnahmen in ihren jeweiligen Verantwortungsbereichen verständigen.</w:t>
      </w:r>
    </w:p>
    <w:p w14:paraId="2F3A5772" w14:textId="77777777" w:rsidR="009A15DE" w:rsidRPr="00124232" w:rsidRDefault="009A15DE" w:rsidP="00E1467D">
      <w:pPr>
        <w:pStyle w:val="Listenabsatz1"/>
        <w:numPr>
          <w:ilvl w:val="0"/>
          <w:numId w:val="10"/>
        </w:numPr>
        <w:spacing w:before="80" w:after="160" w:line="264" w:lineRule="auto"/>
        <w:ind w:left="357" w:hanging="357"/>
        <w:contextualSpacing w:val="0"/>
        <w:rPr>
          <w:rFonts w:cs="Arial"/>
          <w:sz w:val="20"/>
          <w:szCs w:val="18"/>
        </w:rPr>
      </w:pPr>
      <w:r w:rsidRPr="00124232">
        <w:rPr>
          <w:rFonts w:cs="Arial"/>
          <w:sz w:val="20"/>
          <w:szCs w:val="18"/>
        </w:rPr>
        <w:t>Fernzugriffe im Rahmen von Prüfungs- und/oder Wartungsarbeiten werden dokumentiert und protokolliert. Der Auftraggeber ist berechtigt, Prüfungs- und Wartungsarbeiten vor, bei und nach Durchführung zu kontrollieren. Bei Fernzugriffen ist der Auftraggeber - soweit technisch möglich - berechtigt, diese von einem Kontrollbildschirm aus zu verfolgen und jederzeit abzubrechen.</w:t>
      </w:r>
    </w:p>
    <w:p w14:paraId="6C3985E8" w14:textId="77777777" w:rsidR="009A15DE" w:rsidRPr="00124232" w:rsidRDefault="009A15DE" w:rsidP="0016534A">
      <w:pPr>
        <w:pStyle w:val="Listenabsatz1"/>
        <w:numPr>
          <w:ilvl w:val="0"/>
          <w:numId w:val="20"/>
        </w:numPr>
        <w:spacing w:before="80" w:after="160" w:line="264" w:lineRule="auto"/>
        <w:ind w:left="357" w:hanging="357"/>
        <w:contextualSpacing w:val="0"/>
        <w:rPr>
          <w:rFonts w:cs="Arial"/>
          <w:sz w:val="20"/>
          <w:szCs w:val="18"/>
        </w:rPr>
      </w:pPr>
      <w:r w:rsidRPr="00124232">
        <w:rPr>
          <w:rFonts w:cs="Arial"/>
          <w:sz w:val="20"/>
          <w:szCs w:val="18"/>
        </w:rPr>
        <w:t>Der Auftragnehmer wird von den ihm eingeräumten Zugriffsrechten auf automatisierte Verfahren oder von Datenverarbeitungsanlagen (insb. IT-Systeme, Anwendungen) des Auftraggebers nur in dem Umfang - auch in zeitlicher Hinsicht - Gebrauch machen, wie dies für die ordnungsgemäße Durchführung der beauftragten Wartungs- und Prüfungsarbeiten notwendig ist.</w:t>
      </w:r>
    </w:p>
    <w:p w14:paraId="75D2F8C8" w14:textId="77777777" w:rsidR="009A15DE" w:rsidRPr="00124232" w:rsidRDefault="009A15DE" w:rsidP="0016534A">
      <w:pPr>
        <w:pStyle w:val="Listenabsatz1"/>
        <w:numPr>
          <w:ilvl w:val="0"/>
          <w:numId w:val="20"/>
        </w:numPr>
        <w:spacing w:before="80" w:after="160" w:line="264" w:lineRule="auto"/>
        <w:ind w:left="357" w:hanging="357"/>
        <w:contextualSpacing w:val="0"/>
        <w:rPr>
          <w:rFonts w:cs="Arial"/>
          <w:sz w:val="20"/>
          <w:szCs w:val="18"/>
        </w:rPr>
      </w:pPr>
      <w:r w:rsidRPr="00124232">
        <w:rPr>
          <w:rFonts w:cs="Arial"/>
          <w:sz w:val="20"/>
          <w:szCs w:val="18"/>
        </w:rPr>
        <w:t>Soweit bei der Leistungserbringung Tätigkeiten zur Fehleranalyse erforderlich sind, bei denen eine Kenntnisnahme (z. B. auch lesender Zugriff) oder ein Zugriff auf Wirkdaten (Produktions-/Echtdaten) des Auftraggebers notwendig ist, wird der Auftragnehmer die vorherige Einwilligung des Auftraggebers einholen.</w:t>
      </w:r>
    </w:p>
    <w:p w14:paraId="399F1940" w14:textId="77777777" w:rsidR="009A15DE" w:rsidRPr="00124232" w:rsidRDefault="009A15DE" w:rsidP="0016534A">
      <w:pPr>
        <w:pStyle w:val="Listenabsatz1"/>
        <w:numPr>
          <w:ilvl w:val="0"/>
          <w:numId w:val="20"/>
        </w:numPr>
        <w:spacing w:before="80" w:after="160" w:line="264" w:lineRule="auto"/>
        <w:ind w:left="357" w:hanging="357"/>
        <w:contextualSpacing w:val="0"/>
        <w:rPr>
          <w:rFonts w:cs="Arial"/>
          <w:sz w:val="20"/>
          <w:szCs w:val="18"/>
        </w:rPr>
      </w:pPr>
      <w:r w:rsidRPr="00124232">
        <w:rPr>
          <w:rFonts w:cs="Arial"/>
          <w:sz w:val="20"/>
          <w:szCs w:val="18"/>
        </w:rPr>
        <w:t>Tätigkeiten zur Fehleranalyse, bei denen ein Datenabzug der Wirkbetriebsdaten erforderlich ist, bedürfen der vorherigen Einwilligung des Auftraggebers. Bei Datenabzug der Wirkbetriebsdaten wird der Auftragnehmer diese Kopien, unabhängig vom verwendeten Medium, nach Bereinigung des Fehlers löschen. Wirkdaten dürfen nur zum Zweck der Fehleranalyse und ausschließlich auf dem bereitgestellten Equipment des Auftraggebers oder auf solchem des Auftragnehmers verwendet werden, sofern die vorherige Einwilligung des Auftraggebers vorliegt. Wirkdaten dürfen nicht ohne Zustimmung des Auftraggebers auf mobile Speichermedien (</w:t>
      </w:r>
      <w:r w:rsidR="0094428C" w:rsidRPr="00124232">
        <w:rPr>
          <w:rFonts w:cs="Arial"/>
          <w:sz w:val="20"/>
          <w:szCs w:val="18"/>
        </w:rPr>
        <w:t>z. B. Tablets</w:t>
      </w:r>
      <w:r w:rsidRPr="00124232">
        <w:rPr>
          <w:rFonts w:cs="Arial"/>
          <w:sz w:val="20"/>
          <w:szCs w:val="18"/>
        </w:rPr>
        <w:t>, USB-Speichersticks oder ähnliche Geräte) kopiert werden.</w:t>
      </w:r>
    </w:p>
    <w:p w14:paraId="27988B30" w14:textId="77777777" w:rsidR="009A15DE" w:rsidRPr="00124232" w:rsidRDefault="009A15DE" w:rsidP="0016534A">
      <w:pPr>
        <w:pStyle w:val="Listenabsatz1"/>
        <w:numPr>
          <w:ilvl w:val="0"/>
          <w:numId w:val="20"/>
        </w:numPr>
        <w:spacing w:before="80" w:after="160" w:line="264" w:lineRule="auto"/>
        <w:ind w:left="357" w:hanging="357"/>
        <w:contextualSpacing w:val="0"/>
        <w:rPr>
          <w:rFonts w:cs="Arial"/>
          <w:sz w:val="20"/>
          <w:szCs w:val="18"/>
        </w:rPr>
      </w:pPr>
      <w:r w:rsidRPr="00124232">
        <w:rPr>
          <w:rFonts w:cs="Arial"/>
          <w:sz w:val="20"/>
          <w:szCs w:val="18"/>
        </w:rPr>
        <w:t>Fernzugriffe im Rahmen von Prüfungs- und/oder Wartungsarbeiten sowie sämtliche in diesem Zusammenhang erforderlichen Tätigkeiten, insbesondere Tätigkeiten wie Löschen, Datentransfer oder eine Fehleranalyse, werden unter Berücksichtigung von technischen und organisatorischen Maßnahmen zum Schutz personenbezogener Daten durchgeführt. In diesem Zusammenhang wird der Auftragnehmer die technischen und organisatorischen Maßnahmen wie im Anhang beschrieben ergreifen.</w:t>
      </w:r>
    </w:p>
    <w:p w14:paraId="2220693C"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74" w:name="_Toc473264026"/>
      <w:bookmarkStart w:id="75" w:name="_Toc503522954"/>
      <w:r w:rsidRPr="00124232">
        <w:rPr>
          <w:rFonts w:cs="Arial"/>
          <w:color w:val="auto"/>
          <w:sz w:val="22"/>
          <w:szCs w:val="22"/>
        </w:rPr>
        <w:t>§ 9 Pflichten des Auftraggebers</w:t>
      </w:r>
      <w:bookmarkEnd w:id="74"/>
      <w:bookmarkEnd w:id="75"/>
    </w:p>
    <w:p w14:paraId="5071F07F" w14:textId="77777777" w:rsidR="009A15DE" w:rsidRPr="00124232" w:rsidRDefault="009A15DE" w:rsidP="0016534A">
      <w:pPr>
        <w:pStyle w:val="Listenabsatz1"/>
        <w:numPr>
          <w:ilvl w:val="0"/>
          <w:numId w:val="24"/>
        </w:numPr>
        <w:spacing w:after="160" w:line="264" w:lineRule="auto"/>
        <w:ind w:left="426" w:hanging="426"/>
        <w:contextualSpacing w:val="0"/>
        <w:rPr>
          <w:rFonts w:cs="Arial"/>
          <w:sz w:val="20"/>
          <w:szCs w:val="18"/>
        </w:rPr>
      </w:pPr>
      <w:bookmarkStart w:id="76" w:name="_Ref396287557"/>
      <w:bookmarkStart w:id="77" w:name="_Ref396287632"/>
      <w:r w:rsidRPr="00124232">
        <w:rPr>
          <w:rFonts w:cs="Arial"/>
          <w:sz w:val="20"/>
          <w:szCs w:val="18"/>
        </w:rPr>
        <w:t>Für die Beurteilung der Zulässigkeit der Datenverarbeitung sowie für die Wahrung der Rechte der Betroffenen ist allein der Auftraggeber verantwortlich. Der Auftraggeber wird in seinem Verantwortungsbereich dafür Sorge tragen, dass die gesetzlich notwendigen Voraussetzungen (z.</w:t>
      </w:r>
      <w:r w:rsidR="000A6F63" w:rsidRPr="00124232">
        <w:rPr>
          <w:rFonts w:cs="Arial"/>
          <w:sz w:val="20"/>
          <w:szCs w:val="18"/>
        </w:rPr>
        <w:t xml:space="preserve"> </w:t>
      </w:r>
      <w:r w:rsidRPr="00124232">
        <w:rPr>
          <w:rFonts w:cs="Arial"/>
          <w:sz w:val="20"/>
          <w:szCs w:val="18"/>
        </w:rPr>
        <w:t>B. durch Einholung von Einwilligungserklärungen für die Verarbeitung der Daten) geschaffen werden, damit der Auftragnehmer die vereinbarten Leistungen rechtsverletzungsfrei erbringen kann.</w:t>
      </w:r>
    </w:p>
    <w:bookmarkEnd w:id="76"/>
    <w:p w14:paraId="3E241FD7" w14:textId="77777777" w:rsidR="009A15DE" w:rsidRPr="00124232" w:rsidRDefault="009A15DE" w:rsidP="0016534A">
      <w:pPr>
        <w:pStyle w:val="Listenabsatz1"/>
        <w:numPr>
          <w:ilvl w:val="0"/>
          <w:numId w:val="24"/>
        </w:numPr>
        <w:spacing w:after="160" w:line="264" w:lineRule="auto"/>
        <w:ind w:left="425" w:hanging="425"/>
        <w:contextualSpacing w:val="0"/>
        <w:rPr>
          <w:rFonts w:cs="Arial"/>
          <w:sz w:val="20"/>
          <w:szCs w:val="18"/>
        </w:rPr>
      </w:pPr>
      <w:r w:rsidRPr="00124232">
        <w:rPr>
          <w:rFonts w:cs="Arial"/>
          <w:sz w:val="20"/>
          <w:szCs w:val="18"/>
        </w:rPr>
        <w:lastRenderedPageBreak/>
        <w:t>Der Auftraggeber hat den Auftragnehmer unverzüglich und vollständig zu informieren, wenn er bei der Prüfung der Auftragsergebnisse Fehler oder Unregelmäßigkeiten bzgl. datenschutzrechtlicher Bestimmungen feststellt.</w:t>
      </w:r>
      <w:bookmarkEnd w:id="77"/>
    </w:p>
    <w:p w14:paraId="0AE63D92" w14:textId="77777777" w:rsidR="009A15DE" w:rsidRPr="00124232" w:rsidRDefault="009A15DE" w:rsidP="0016534A">
      <w:pPr>
        <w:pStyle w:val="Listenabsatz1"/>
        <w:numPr>
          <w:ilvl w:val="0"/>
          <w:numId w:val="24"/>
        </w:numPr>
        <w:spacing w:after="160" w:line="264" w:lineRule="auto"/>
        <w:ind w:left="425" w:hanging="425"/>
        <w:contextualSpacing w:val="0"/>
        <w:rPr>
          <w:rFonts w:cs="Arial"/>
          <w:sz w:val="20"/>
          <w:szCs w:val="18"/>
        </w:rPr>
      </w:pPr>
      <w:bookmarkStart w:id="78" w:name="_Ref396287587"/>
      <w:r w:rsidRPr="00124232">
        <w:rPr>
          <w:rFonts w:cs="Arial"/>
          <w:sz w:val="20"/>
          <w:szCs w:val="18"/>
        </w:rPr>
        <w:t>Der Auftraggeber ist hinsichtlich der vom Auftragnehmer eingesetzten und vom Auftraggeber genehmigten Verfahren zur automatisierten Verarbeitung personenbezogener Daten datenschutzrechtlich verantwortlich und hat – neben der eigenen Verpflichtung des Auftragnehmers – ebenfalls die Pflicht zur Führung eines Verzeichnisses von Verarbeitungstätigkeiten.</w:t>
      </w:r>
      <w:bookmarkEnd w:id="78"/>
    </w:p>
    <w:p w14:paraId="3DD4C1F0" w14:textId="77777777" w:rsidR="009A15DE" w:rsidRPr="00124232" w:rsidRDefault="009A15DE" w:rsidP="0016534A">
      <w:pPr>
        <w:pStyle w:val="Listenabsatz1"/>
        <w:numPr>
          <w:ilvl w:val="0"/>
          <w:numId w:val="24"/>
        </w:numPr>
        <w:spacing w:after="160" w:line="264" w:lineRule="auto"/>
        <w:ind w:left="425" w:hanging="425"/>
        <w:contextualSpacing w:val="0"/>
        <w:rPr>
          <w:rFonts w:cs="Arial"/>
          <w:sz w:val="20"/>
          <w:szCs w:val="18"/>
        </w:rPr>
      </w:pPr>
      <w:bookmarkStart w:id="79" w:name="_Ref396287653"/>
      <w:r w:rsidRPr="00124232">
        <w:rPr>
          <w:rFonts w:cs="Arial"/>
          <w:sz w:val="20"/>
          <w:szCs w:val="18"/>
        </w:rPr>
        <w:t xml:space="preserve">Dem Auftraggeber obliegen die aus Artt. 33, 34 </w:t>
      </w:r>
      <w:r w:rsidR="003E73CF" w:rsidRPr="00124232">
        <w:rPr>
          <w:rFonts w:cs="Arial"/>
          <w:sz w:val="20"/>
          <w:szCs w:val="18"/>
        </w:rPr>
        <w:t>DSGVO</w:t>
      </w:r>
      <w:r w:rsidRPr="00124232">
        <w:rPr>
          <w:rFonts w:cs="Arial"/>
          <w:sz w:val="20"/>
          <w:szCs w:val="18"/>
        </w:rPr>
        <w:t xml:space="preserve"> resultierenden Informationspflichten gegenüber der Aufsichtsbehörde bzw. den von einer Verletzung des Schutzes personenbezogener Daten Betroffenen.</w:t>
      </w:r>
      <w:bookmarkEnd w:id="79"/>
    </w:p>
    <w:p w14:paraId="2620DAFF" w14:textId="77777777" w:rsidR="009A15DE" w:rsidRPr="00124232" w:rsidRDefault="009A15DE" w:rsidP="0016534A">
      <w:pPr>
        <w:pStyle w:val="Listenabsatz1"/>
        <w:numPr>
          <w:ilvl w:val="0"/>
          <w:numId w:val="24"/>
        </w:numPr>
        <w:spacing w:after="160" w:line="264" w:lineRule="auto"/>
        <w:ind w:left="425" w:hanging="425"/>
        <w:contextualSpacing w:val="0"/>
        <w:rPr>
          <w:rFonts w:cs="Arial"/>
          <w:sz w:val="20"/>
          <w:szCs w:val="18"/>
        </w:rPr>
      </w:pPr>
      <w:r w:rsidRPr="00124232">
        <w:rPr>
          <w:rFonts w:cs="Arial"/>
          <w:sz w:val="20"/>
          <w:szCs w:val="18"/>
        </w:rPr>
        <w:t>Der Auftraggeber legt die Maßnahmen zur Rückgabe der überlassenen Datenträger und/oder Löschung der gespeicherten Daten nach Beendigung des Auftrages vertraglich oder durch Weisung fest.</w:t>
      </w:r>
    </w:p>
    <w:p w14:paraId="557E3510" w14:textId="77777777" w:rsidR="009A15DE" w:rsidRPr="00124232" w:rsidRDefault="009A15DE" w:rsidP="0016534A">
      <w:pPr>
        <w:pStyle w:val="Listenabsatz1"/>
        <w:numPr>
          <w:ilvl w:val="0"/>
          <w:numId w:val="24"/>
        </w:numPr>
        <w:spacing w:after="160" w:line="264" w:lineRule="auto"/>
        <w:ind w:left="425" w:hanging="425"/>
        <w:contextualSpacing w:val="0"/>
        <w:rPr>
          <w:rFonts w:cs="Arial"/>
          <w:sz w:val="20"/>
          <w:szCs w:val="18"/>
        </w:rPr>
      </w:pPr>
      <w:r w:rsidRPr="00124232">
        <w:rPr>
          <w:rFonts w:cs="Arial"/>
          <w:sz w:val="20"/>
          <w:szCs w:val="18"/>
        </w:rPr>
        <w:t>Der Auftraggeber ist verpflichtet, alle im Rahmen des Vertragsverhältnisses erlangten Kenntnisse von Betriebsgeheimnissen und Datensicherheitsmaßnahmen des Auftragnehmers vertraulich zu behandeln.</w:t>
      </w:r>
    </w:p>
    <w:p w14:paraId="65C68B24" w14:textId="77777777" w:rsidR="009A15DE" w:rsidRPr="00124232" w:rsidRDefault="000A6F63" w:rsidP="0016534A">
      <w:pPr>
        <w:pStyle w:val="Listenabsatz1"/>
        <w:numPr>
          <w:ilvl w:val="0"/>
          <w:numId w:val="24"/>
        </w:numPr>
        <w:spacing w:after="160" w:line="264" w:lineRule="auto"/>
        <w:ind w:left="425" w:hanging="425"/>
        <w:contextualSpacing w:val="0"/>
        <w:rPr>
          <w:rFonts w:cs="Arial"/>
          <w:sz w:val="20"/>
          <w:szCs w:val="18"/>
        </w:rPr>
      </w:pPr>
      <w:r w:rsidRPr="00124232">
        <w:rPr>
          <w:rFonts w:cs="Arial"/>
          <w:sz w:val="20"/>
          <w:szCs w:val="18"/>
        </w:rPr>
        <w:t xml:space="preserve">Der Auftraggeber stellt sicher, dass die aus Art. 32 </w:t>
      </w:r>
      <w:r w:rsidR="003E73CF" w:rsidRPr="00124232">
        <w:rPr>
          <w:rFonts w:cs="Arial"/>
          <w:sz w:val="20"/>
          <w:szCs w:val="18"/>
        </w:rPr>
        <w:t>DSGVO</w:t>
      </w:r>
      <w:r w:rsidRPr="00124232">
        <w:rPr>
          <w:rFonts w:cs="Arial"/>
          <w:sz w:val="20"/>
          <w:szCs w:val="18"/>
        </w:rPr>
        <w:t xml:space="preserve"> resultierenden Anforderungen bzgl. der Sicherheit der Verarbeitung seinerseits eingehalten werden. Insbesondere gilt dies für Fernzugriffe des Auftragnehmers auf die Datenbestände des Auftraggebers</w:t>
      </w:r>
      <w:r w:rsidR="00013544" w:rsidRPr="00124232">
        <w:rPr>
          <w:rFonts w:cs="Arial"/>
          <w:sz w:val="20"/>
          <w:szCs w:val="18"/>
        </w:rPr>
        <w:t>.</w:t>
      </w:r>
    </w:p>
    <w:p w14:paraId="0CD4C63D"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80" w:name="_Toc473264032"/>
      <w:bookmarkStart w:id="81" w:name="_Toc503522955"/>
      <w:bookmarkStart w:id="82" w:name="_Toc473264029"/>
      <w:r w:rsidRPr="00124232">
        <w:rPr>
          <w:rFonts w:cs="Arial"/>
          <w:color w:val="auto"/>
          <w:sz w:val="22"/>
          <w:szCs w:val="22"/>
        </w:rPr>
        <w:t>§ 10 Kontrollrechte des Auftraggebers</w:t>
      </w:r>
      <w:bookmarkEnd w:id="80"/>
      <w:bookmarkEnd w:id="81"/>
    </w:p>
    <w:p w14:paraId="59C5C3B0" w14:textId="77777777" w:rsidR="009A15DE" w:rsidRPr="00124232" w:rsidRDefault="009A15DE">
      <w:pPr>
        <w:pStyle w:val="Listenabsatz1"/>
        <w:numPr>
          <w:ilvl w:val="0"/>
          <w:numId w:val="2"/>
        </w:numPr>
        <w:spacing w:line="264" w:lineRule="auto"/>
        <w:ind w:left="426" w:hanging="426"/>
        <w:rPr>
          <w:rFonts w:cs="Arial"/>
          <w:sz w:val="20"/>
          <w:szCs w:val="18"/>
        </w:rPr>
      </w:pPr>
      <w:bookmarkStart w:id="83" w:name="_Ref396289408"/>
      <w:r w:rsidRPr="00124232">
        <w:rPr>
          <w:rFonts w:cs="Arial"/>
          <w:sz w:val="20"/>
          <w:szCs w:val="18"/>
        </w:rPr>
        <w:t xml:space="preserve">Der Auftraggeber hat den Auftragnehmer unter dem Aspekt ausgewählt, dass dieser hinreichend Garantien dafür </w:t>
      </w:r>
      <w:r w:rsidR="00B6533C" w:rsidRPr="00124232">
        <w:rPr>
          <w:rFonts w:cs="Arial"/>
          <w:sz w:val="20"/>
          <w:szCs w:val="18"/>
        </w:rPr>
        <w:t>biete</w:t>
      </w:r>
      <w:r w:rsidR="00B6533C">
        <w:rPr>
          <w:rFonts w:cs="Arial"/>
          <w:sz w:val="20"/>
          <w:szCs w:val="18"/>
        </w:rPr>
        <w:t>t</w:t>
      </w:r>
      <w:r w:rsidRPr="00124232">
        <w:rPr>
          <w:rFonts w:cs="Arial"/>
          <w:sz w:val="20"/>
          <w:szCs w:val="18"/>
        </w:rPr>
        <w:t xml:space="preserve">, geeignete technische und organisatorische Maßnahmen so durchzuführen, dass die Verarbeitung im Einklang mit den Anforderungen der </w:t>
      </w:r>
      <w:r w:rsidR="003E73CF" w:rsidRPr="00124232">
        <w:rPr>
          <w:rFonts w:cs="Arial"/>
          <w:sz w:val="20"/>
          <w:szCs w:val="18"/>
        </w:rPr>
        <w:t>DSGVO</w:t>
      </w:r>
      <w:r w:rsidRPr="00124232">
        <w:rPr>
          <w:rFonts w:cs="Arial"/>
          <w:sz w:val="20"/>
          <w:szCs w:val="18"/>
        </w:rPr>
        <w:t xml:space="preserve"> erfolgt und den Schutz der Rechte der betroffenen Person gewährleistet. Er dokumentiert das Ergebnis seiner Auswahl.</w:t>
      </w:r>
      <w:bookmarkEnd w:id="83"/>
    </w:p>
    <w:p w14:paraId="12F11341" w14:textId="77777777" w:rsidR="00267395" w:rsidRPr="00124232" w:rsidRDefault="00267395" w:rsidP="006A66A6">
      <w:pPr>
        <w:pStyle w:val="Listenabsatz1"/>
        <w:spacing w:line="264" w:lineRule="auto"/>
        <w:ind w:left="0"/>
        <w:rPr>
          <w:rFonts w:cs="Arial"/>
          <w:sz w:val="4"/>
          <w:szCs w:val="4"/>
        </w:rPr>
      </w:pPr>
    </w:p>
    <w:p w14:paraId="457C4FB2" w14:textId="77777777" w:rsidR="009A15DE" w:rsidRPr="00124232" w:rsidRDefault="009A15DE" w:rsidP="006A66A6">
      <w:pPr>
        <w:pStyle w:val="Vertragstext"/>
        <w:ind w:left="426"/>
        <w:rPr>
          <w:sz w:val="20"/>
          <w:szCs w:val="16"/>
        </w:rPr>
      </w:pPr>
      <w:r w:rsidRPr="00124232">
        <w:rPr>
          <w:sz w:val="20"/>
          <w:szCs w:val="16"/>
        </w:rPr>
        <w:t>Hierfür kann er beispielsweise</w:t>
      </w:r>
    </w:p>
    <w:p w14:paraId="4D0A4A83" w14:textId="77777777" w:rsidR="009A15DE" w:rsidRPr="00124232" w:rsidRDefault="009A15DE" w:rsidP="00E1467D">
      <w:pPr>
        <w:pStyle w:val="Listenabsatz1"/>
        <w:numPr>
          <w:ilvl w:val="0"/>
          <w:numId w:val="4"/>
        </w:numPr>
        <w:spacing w:line="264" w:lineRule="auto"/>
        <w:rPr>
          <w:rFonts w:cs="Arial"/>
          <w:sz w:val="20"/>
          <w:szCs w:val="18"/>
        </w:rPr>
      </w:pPr>
      <w:r w:rsidRPr="00124232">
        <w:rPr>
          <w:rFonts w:cs="Arial"/>
          <w:sz w:val="20"/>
          <w:szCs w:val="18"/>
        </w:rPr>
        <w:t xml:space="preserve">datenschutzspezifische Zertifizierungen oder Datenschutzsiegel und </w:t>
      </w:r>
      <w:r w:rsidR="000A6F63" w:rsidRPr="00124232">
        <w:rPr>
          <w:rFonts w:cs="Arial"/>
          <w:sz w:val="20"/>
          <w:szCs w:val="18"/>
        </w:rPr>
        <w:t>-</w:t>
      </w:r>
      <w:r w:rsidRPr="00124232">
        <w:rPr>
          <w:rFonts w:cs="Arial"/>
          <w:sz w:val="20"/>
          <w:szCs w:val="18"/>
        </w:rPr>
        <w:t>prüfzeichen berücksichtigen,</w:t>
      </w:r>
    </w:p>
    <w:p w14:paraId="1ED95E2E" w14:textId="77777777" w:rsidR="009A15DE" w:rsidRPr="00124232" w:rsidRDefault="009A15DE" w:rsidP="00E1467D">
      <w:pPr>
        <w:pStyle w:val="Listenabsatz1"/>
        <w:numPr>
          <w:ilvl w:val="0"/>
          <w:numId w:val="4"/>
        </w:numPr>
        <w:spacing w:line="264" w:lineRule="auto"/>
        <w:rPr>
          <w:rFonts w:cs="Arial"/>
          <w:sz w:val="20"/>
          <w:szCs w:val="18"/>
        </w:rPr>
      </w:pPr>
      <w:r w:rsidRPr="00124232">
        <w:rPr>
          <w:rFonts w:cs="Arial"/>
          <w:sz w:val="20"/>
          <w:szCs w:val="18"/>
        </w:rPr>
        <w:t>schriftliche Selbstauskünfte des Auftragnehmers einholen,</w:t>
      </w:r>
    </w:p>
    <w:p w14:paraId="13FED558" w14:textId="77777777" w:rsidR="009A15DE" w:rsidRPr="00124232" w:rsidRDefault="009A15DE" w:rsidP="00E1467D">
      <w:pPr>
        <w:pStyle w:val="Listenabsatz1"/>
        <w:numPr>
          <w:ilvl w:val="0"/>
          <w:numId w:val="5"/>
        </w:numPr>
        <w:spacing w:line="264" w:lineRule="auto"/>
        <w:rPr>
          <w:rFonts w:cs="Arial"/>
          <w:sz w:val="20"/>
          <w:szCs w:val="18"/>
        </w:rPr>
      </w:pPr>
      <w:r w:rsidRPr="00124232">
        <w:rPr>
          <w:rFonts w:cs="Arial"/>
          <w:sz w:val="20"/>
          <w:szCs w:val="18"/>
        </w:rPr>
        <w:t>sich ein Testat eines Sachverständigen vorlegen lassen oder</w:t>
      </w:r>
    </w:p>
    <w:p w14:paraId="324B4126" w14:textId="77777777" w:rsidR="009A15DE" w:rsidRPr="00124232" w:rsidRDefault="009A15DE" w:rsidP="00E1467D">
      <w:pPr>
        <w:pStyle w:val="Listenabsatz1"/>
        <w:numPr>
          <w:ilvl w:val="0"/>
          <w:numId w:val="6"/>
        </w:numPr>
        <w:spacing w:after="160" w:line="264" w:lineRule="auto"/>
        <w:ind w:left="1145" w:hanging="357"/>
        <w:contextualSpacing w:val="0"/>
        <w:rPr>
          <w:rFonts w:cs="Arial"/>
          <w:sz w:val="20"/>
          <w:szCs w:val="18"/>
        </w:rPr>
      </w:pPr>
      <w:r w:rsidRPr="00124232">
        <w:rPr>
          <w:rFonts w:cs="Arial"/>
          <w:sz w:val="20"/>
          <w:szCs w:val="18"/>
        </w:rPr>
        <w:t>sich nach rechtzeitiger Anmeldung zu den üblichen Geschäftszeiten ohne Störung des Betriebsablaufs persönlich oder durch einen sachkundigen Dritten, der nicht in einem Wettbewerbsverhältnis zum Auftragnehmer stehen darf, von der Einhaltung der vereinbarten Regelungen überzeugen.</w:t>
      </w:r>
    </w:p>
    <w:p w14:paraId="0C0F20C8" w14:textId="77777777" w:rsidR="009A15DE" w:rsidRPr="00124232" w:rsidRDefault="009A15DE">
      <w:pPr>
        <w:pStyle w:val="Listenabsatz1"/>
        <w:numPr>
          <w:ilvl w:val="0"/>
          <w:numId w:val="2"/>
        </w:numPr>
        <w:spacing w:before="80" w:after="160" w:line="264" w:lineRule="auto"/>
        <w:ind w:left="425" w:hanging="425"/>
        <w:contextualSpacing w:val="0"/>
        <w:rPr>
          <w:rFonts w:cs="Arial"/>
          <w:sz w:val="20"/>
          <w:szCs w:val="18"/>
        </w:rPr>
      </w:pPr>
      <w:bookmarkStart w:id="84" w:name="_Ref396289749"/>
      <w:r w:rsidRPr="00124232">
        <w:rPr>
          <w:rFonts w:cs="Arial"/>
          <w:sz w:val="20"/>
          <w:szCs w:val="18"/>
        </w:rPr>
        <w:t>Liegt ein Verstoß des Auftragnehmers oder der bei ihm im Rahmen des Auftrags beschäftigten Personen gegen Vorschriften zum Schutz personenbezogener Daten des Auftraggebers oder der im Vertrag getroffenen Festlegungen vor, so kann eine darauf bezogene Prüfung auch ohne rechtzeitige Anmeldung vorgenommen werden. Eine Störung des Betriebsablaufs beim Auftragnehmer sollte auch hierbei weitestgehend vermieden werden.</w:t>
      </w:r>
      <w:bookmarkEnd w:id="84"/>
    </w:p>
    <w:p w14:paraId="3B694131" w14:textId="77777777" w:rsidR="009A15DE" w:rsidRPr="00124232" w:rsidRDefault="009A15DE">
      <w:pPr>
        <w:pStyle w:val="Listenabsatz1"/>
        <w:numPr>
          <w:ilvl w:val="0"/>
          <w:numId w:val="2"/>
        </w:numPr>
        <w:spacing w:before="80" w:after="160" w:line="264" w:lineRule="auto"/>
        <w:ind w:left="425" w:hanging="425"/>
        <w:contextualSpacing w:val="0"/>
        <w:rPr>
          <w:rFonts w:cs="Arial"/>
          <w:sz w:val="20"/>
          <w:szCs w:val="18"/>
        </w:rPr>
      </w:pPr>
      <w:bookmarkStart w:id="85" w:name="_Ref396286987"/>
      <w:bookmarkStart w:id="86" w:name="_Ref396288997"/>
      <w:r w:rsidRPr="00124232">
        <w:rPr>
          <w:rFonts w:cs="Arial"/>
          <w:sz w:val="20"/>
          <w:szCs w:val="18"/>
        </w:rPr>
        <w:t>Die Durchführung der Auftragskontrolle mittels regelmäßiger Prüfungen durch den Auftraggeber im Hinblick auf die Vertragsausführung bzw. -erfüllung, insbesondere Einhaltung und ggf. notwendige Anpassung von Regelungen und Maßnahmen zur Durchführung des Auftrags wird vom Auftragnehmer unterstützt.</w:t>
      </w:r>
      <w:bookmarkEnd w:id="85"/>
      <w:r w:rsidRPr="00124232">
        <w:rPr>
          <w:rFonts w:cs="Arial"/>
          <w:sz w:val="20"/>
          <w:szCs w:val="18"/>
        </w:rPr>
        <w:t xml:space="preserve"> Insbesondere verpflichtet sich der Auftragnehmer, dem Auftraggeber auf schriftliche Anforderung innerhalb einer angemessenen Frist alle Auskünfte zu geben, die zur Durchführung einer Kontrolle erforderlich sind.</w:t>
      </w:r>
      <w:bookmarkEnd w:id="86"/>
    </w:p>
    <w:p w14:paraId="4FF6D8E8" w14:textId="77777777" w:rsidR="000A6F63" w:rsidRPr="00124232" w:rsidRDefault="009A15DE" w:rsidP="00C54A6F">
      <w:pPr>
        <w:pStyle w:val="Listenabsatz1"/>
        <w:numPr>
          <w:ilvl w:val="0"/>
          <w:numId w:val="2"/>
        </w:numPr>
        <w:spacing w:before="80" w:after="160" w:line="264" w:lineRule="auto"/>
        <w:contextualSpacing w:val="0"/>
        <w:rPr>
          <w:rFonts w:cs="Arial"/>
          <w:sz w:val="20"/>
          <w:szCs w:val="18"/>
        </w:rPr>
      </w:pPr>
      <w:r w:rsidRPr="00124232">
        <w:rPr>
          <w:rFonts w:cs="Arial"/>
          <w:sz w:val="20"/>
          <w:szCs w:val="18"/>
        </w:rPr>
        <w:t>Der Auftraggeber hat den Auftragnehmer unverzüglich und vollständig zu informieren, wenn er bei der Prüfung Fehler oder Unregelmäßigkeiten bzgl. datenschutzrechtlicher Bestimmungen feststellt.</w:t>
      </w:r>
    </w:p>
    <w:p w14:paraId="4BEC0988"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87" w:name="_Toc503522956"/>
      <w:r w:rsidRPr="00124232">
        <w:rPr>
          <w:rFonts w:cs="Arial"/>
          <w:color w:val="auto"/>
          <w:sz w:val="22"/>
          <w:szCs w:val="22"/>
        </w:rPr>
        <w:lastRenderedPageBreak/>
        <w:t xml:space="preserve">§ 11 Berichtigung, </w:t>
      </w:r>
      <w:r w:rsidR="00267395" w:rsidRPr="00124232">
        <w:rPr>
          <w:rFonts w:cs="Arial"/>
          <w:color w:val="auto"/>
          <w:sz w:val="22"/>
          <w:szCs w:val="22"/>
        </w:rPr>
        <w:t>Ein</w:t>
      </w:r>
      <w:r w:rsidRPr="00124232">
        <w:rPr>
          <w:rFonts w:cs="Arial"/>
          <w:color w:val="auto"/>
          <w:sz w:val="22"/>
          <w:szCs w:val="22"/>
        </w:rPr>
        <w:t xml:space="preserve">schränkung </w:t>
      </w:r>
      <w:r w:rsidR="000A2408" w:rsidRPr="00124232">
        <w:rPr>
          <w:rFonts w:cs="Arial"/>
          <w:color w:val="auto"/>
          <w:sz w:val="22"/>
          <w:szCs w:val="22"/>
        </w:rPr>
        <w:t xml:space="preserve">der </w:t>
      </w:r>
      <w:r w:rsidRPr="00124232">
        <w:rPr>
          <w:rFonts w:cs="Arial"/>
          <w:color w:val="auto"/>
          <w:sz w:val="22"/>
          <w:szCs w:val="22"/>
        </w:rPr>
        <w:t>Verarbeitung, Löschung und Rückgabe von Datenträgern</w:t>
      </w:r>
      <w:bookmarkEnd w:id="82"/>
      <w:bookmarkEnd w:id="87"/>
    </w:p>
    <w:p w14:paraId="39368AA9" w14:textId="77777777" w:rsidR="009A15DE" w:rsidRPr="00124232" w:rsidRDefault="009A15DE" w:rsidP="00E1467D">
      <w:pPr>
        <w:pStyle w:val="Listenabsatz1"/>
        <w:numPr>
          <w:ilvl w:val="0"/>
          <w:numId w:val="3"/>
        </w:numPr>
        <w:spacing w:before="80" w:after="160" w:line="264" w:lineRule="auto"/>
        <w:contextualSpacing w:val="0"/>
        <w:rPr>
          <w:rFonts w:cs="Arial"/>
          <w:sz w:val="20"/>
          <w:szCs w:val="18"/>
        </w:rPr>
      </w:pPr>
      <w:bookmarkStart w:id="88" w:name="_Ref396288333"/>
      <w:r w:rsidRPr="00124232">
        <w:rPr>
          <w:rFonts w:cs="Arial"/>
          <w:sz w:val="20"/>
          <w:szCs w:val="18"/>
        </w:rPr>
        <w:t xml:space="preserve">Während der laufenden Beauftragung berichtigt, </w:t>
      </w:r>
      <w:r w:rsidR="000A2408" w:rsidRPr="00124232">
        <w:rPr>
          <w:rFonts w:cs="Arial"/>
          <w:sz w:val="20"/>
          <w:szCs w:val="18"/>
        </w:rPr>
        <w:t xml:space="preserve">sperrt oder </w:t>
      </w:r>
      <w:r w:rsidRPr="00124232">
        <w:rPr>
          <w:rFonts w:cs="Arial"/>
          <w:sz w:val="20"/>
          <w:szCs w:val="18"/>
        </w:rPr>
        <w:t>löscht</w:t>
      </w:r>
      <w:r w:rsidR="000A2408" w:rsidRPr="00124232">
        <w:rPr>
          <w:rFonts w:cs="Arial"/>
          <w:sz w:val="20"/>
          <w:szCs w:val="18"/>
        </w:rPr>
        <w:t xml:space="preserve"> </w:t>
      </w:r>
      <w:r w:rsidRPr="00124232">
        <w:rPr>
          <w:rFonts w:cs="Arial"/>
          <w:sz w:val="20"/>
          <w:szCs w:val="18"/>
        </w:rPr>
        <w:t>der Auftragnehmer die vertragsgegenständlichen Daten nur auf Anweisung des Auftraggebers.</w:t>
      </w:r>
    </w:p>
    <w:p w14:paraId="7C725094" w14:textId="77777777" w:rsidR="009A15DE" w:rsidRPr="00124232" w:rsidRDefault="009A15DE" w:rsidP="00E1467D">
      <w:pPr>
        <w:pStyle w:val="Listenabsatz1"/>
        <w:numPr>
          <w:ilvl w:val="0"/>
          <w:numId w:val="3"/>
        </w:numPr>
        <w:spacing w:before="80" w:after="160" w:line="264" w:lineRule="auto"/>
        <w:contextualSpacing w:val="0"/>
        <w:rPr>
          <w:rFonts w:cs="Arial"/>
          <w:sz w:val="20"/>
          <w:szCs w:val="18"/>
        </w:rPr>
      </w:pPr>
      <w:r w:rsidRPr="00124232">
        <w:rPr>
          <w:rFonts w:cs="Arial"/>
          <w:sz w:val="20"/>
          <w:szCs w:val="18"/>
        </w:rPr>
        <w:t>Sofern eine Vernichtung während der laufenden Beauftragung vorzunehmen ist, übernimmt der Auftragnehmer die nachweislich datenschutzkonforme Vernichtung von Datenträgern und sonstiger Materialien nur aufgrund entsprechender Einzelbeauftragung durch den Auftraggeber. Dies gilt nicht, sofern im Haupt</w:t>
      </w:r>
      <w:r w:rsidR="00B93CE8" w:rsidRPr="00124232">
        <w:rPr>
          <w:rFonts w:cs="Arial"/>
          <w:sz w:val="20"/>
          <w:szCs w:val="18"/>
        </w:rPr>
        <w:t>v</w:t>
      </w:r>
      <w:r w:rsidRPr="00124232">
        <w:rPr>
          <w:rFonts w:cs="Arial"/>
          <w:sz w:val="20"/>
          <w:szCs w:val="18"/>
        </w:rPr>
        <w:t>ertrag bereits eine entsprechende Regelung getroffen worden ist.</w:t>
      </w:r>
    </w:p>
    <w:p w14:paraId="488A4024" w14:textId="77777777" w:rsidR="009A15DE" w:rsidRPr="00124232" w:rsidRDefault="009A15DE" w:rsidP="00E1467D">
      <w:pPr>
        <w:pStyle w:val="Listenabsatz1"/>
        <w:numPr>
          <w:ilvl w:val="0"/>
          <w:numId w:val="3"/>
        </w:numPr>
        <w:spacing w:before="80" w:after="160" w:line="264" w:lineRule="auto"/>
        <w:contextualSpacing w:val="0"/>
        <w:rPr>
          <w:rFonts w:cs="Arial"/>
          <w:sz w:val="20"/>
          <w:szCs w:val="18"/>
        </w:rPr>
      </w:pPr>
      <w:r w:rsidRPr="00124232">
        <w:rPr>
          <w:rFonts w:cs="Arial"/>
          <w:sz w:val="20"/>
          <w:szCs w:val="18"/>
        </w:rPr>
        <w:t>In besonderen, vom Auftraggeber zu bestimmenden Fällen, erfolgt eine Aufbewahrung bzw. Übergabe.</w:t>
      </w:r>
    </w:p>
    <w:p w14:paraId="7ACB8103" w14:textId="77777777" w:rsidR="009A15DE" w:rsidRPr="00124232" w:rsidRDefault="009A15DE" w:rsidP="0016534A">
      <w:pPr>
        <w:pStyle w:val="Listenabsatz1"/>
        <w:numPr>
          <w:ilvl w:val="0"/>
          <w:numId w:val="22"/>
        </w:numPr>
        <w:rPr>
          <w:sz w:val="20"/>
          <w:szCs w:val="18"/>
          <w:shd w:val="clear" w:color="auto" w:fill="C0C0C0"/>
        </w:rPr>
      </w:pPr>
      <w:r w:rsidRPr="00124232">
        <w:rPr>
          <w:rFonts w:cs="Arial"/>
          <w:sz w:val="20"/>
          <w:szCs w:val="18"/>
        </w:rPr>
        <w:t>Nach Abschluss der Erbringung der Verarbeitungsleistungen muss der Auftragnehmer alle personenbezogenen Daten nach Wahl des Auftraggebers entweder löschen oder diesem zurückgeben, sofern nicht nach dem Unionsrecht oder dem für den Auftragnehmer geltendem nationalen Recht eine Verpflichtung zur Speicherung der personenbezogenen Daten besteht. Das Protokoll der Löschung ist auf Anforderung vorzulegen.</w:t>
      </w:r>
    </w:p>
    <w:bookmarkEnd w:id="88"/>
    <w:p w14:paraId="6C214B6B" w14:textId="77777777" w:rsidR="009A15DE" w:rsidRPr="00124232" w:rsidRDefault="009A15DE" w:rsidP="0016534A">
      <w:pPr>
        <w:numPr>
          <w:ilvl w:val="0"/>
          <w:numId w:val="22"/>
        </w:numPr>
        <w:spacing w:before="80" w:after="160" w:line="264" w:lineRule="auto"/>
        <w:rPr>
          <w:rFonts w:cs="Arial"/>
          <w:sz w:val="20"/>
          <w:szCs w:val="18"/>
        </w:rPr>
      </w:pPr>
      <w:r w:rsidRPr="00124232">
        <w:rPr>
          <w:rFonts w:cs="Arial"/>
          <w:sz w:val="20"/>
          <w:szCs w:val="18"/>
        </w:rPr>
        <w:t>Sofern zusätzliche Kosten durch abweichende Vorgaben bei der Herausgabe oder Löschung der Daten entstehen, bedarf es einer vorherigen schriftlichen Vereinbarung über die Kostentragung.</w:t>
      </w:r>
    </w:p>
    <w:p w14:paraId="54574779" w14:textId="77777777" w:rsidR="009A15DE" w:rsidRPr="00124232" w:rsidRDefault="009A15DE" w:rsidP="0016534A">
      <w:pPr>
        <w:pStyle w:val="Listenabsatz1"/>
        <w:numPr>
          <w:ilvl w:val="0"/>
          <w:numId w:val="22"/>
        </w:numPr>
        <w:spacing w:before="80" w:after="160" w:line="264" w:lineRule="auto"/>
        <w:contextualSpacing w:val="0"/>
        <w:rPr>
          <w:rFonts w:cs="Arial"/>
          <w:sz w:val="20"/>
          <w:szCs w:val="18"/>
        </w:rPr>
      </w:pPr>
      <w:r w:rsidRPr="00124232">
        <w:rPr>
          <w:rFonts w:cs="Arial"/>
          <w:sz w:val="20"/>
          <w:szCs w:val="18"/>
        </w:rPr>
        <w:t>Soweit ein Transport des Speichermediums vor Löschung unverzichtbar ist, wird der Auftragnehmer angemessene Maßnahmen zu dessen Schutz, insbesondere gegen Entwendung, unbefugtem Lesen, Kopieren oder Verändern, treffen. Die Maßnahmen und die anzuwendenden Löschverfahren werden bei Bedarf ergänzend zu den Leistungsbeschreibungen konkretisierend vereinbart.</w:t>
      </w:r>
    </w:p>
    <w:p w14:paraId="335DD3AF" w14:textId="77777777" w:rsidR="009A15DE" w:rsidRPr="00124232" w:rsidRDefault="009A15DE" w:rsidP="0016534A">
      <w:pPr>
        <w:pStyle w:val="Listenabsatz1"/>
        <w:numPr>
          <w:ilvl w:val="0"/>
          <w:numId w:val="22"/>
        </w:numPr>
        <w:spacing w:before="80" w:after="160" w:line="264" w:lineRule="auto"/>
        <w:contextualSpacing w:val="0"/>
        <w:rPr>
          <w:rFonts w:cs="Arial"/>
          <w:sz w:val="20"/>
          <w:szCs w:val="18"/>
        </w:rPr>
      </w:pPr>
      <w:bookmarkStart w:id="89" w:name="_Ref472063005"/>
      <w:r w:rsidRPr="00124232">
        <w:rPr>
          <w:rFonts w:cs="Arial"/>
          <w:sz w:val="20"/>
          <w:szCs w:val="18"/>
        </w:rPr>
        <w:t>Dokumentationen, die dem Nachweis der auftrags- und ordnungsgemäßen Datenverarbeitung dienen, sind durch den Auftragnehmer entsprechend der jeweiligen Aufbewahrungsfristen über das Vertragsende hinaus aufzubewahren. Er kann sie zu seiner Entlastung bei Vertragsende dem Auftraggeber übergeben.</w:t>
      </w:r>
      <w:bookmarkEnd w:id="89"/>
    </w:p>
    <w:p w14:paraId="318EBB8A" w14:textId="77777777" w:rsidR="009A15DE" w:rsidRPr="00124232" w:rsidRDefault="009A15DE" w:rsidP="0016534A">
      <w:pPr>
        <w:pStyle w:val="Listenabsatz1"/>
        <w:numPr>
          <w:ilvl w:val="0"/>
          <w:numId w:val="22"/>
        </w:numPr>
        <w:spacing w:before="80" w:after="160" w:line="264" w:lineRule="auto"/>
        <w:contextualSpacing w:val="0"/>
        <w:rPr>
          <w:rFonts w:cs="Arial"/>
          <w:sz w:val="20"/>
          <w:szCs w:val="18"/>
        </w:rPr>
      </w:pPr>
      <w:r w:rsidRPr="00124232">
        <w:rPr>
          <w:rFonts w:cs="Arial"/>
          <w:sz w:val="20"/>
          <w:szCs w:val="18"/>
        </w:rPr>
        <w:t>Der Auftraggeber kann jederzeit, d. h. sowohl während der Laufzeit als auch nach Beendigung des Vertrages, die Berichtigung, Verarbeitungseinschränkung (Sperrung)</w:t>
      </w:r>
      <w:r w:rsidR="000A2408" w:rsidRPr="00124232">
        <w:rPr>
          <w:rFonts w:cs="Arial"/>
          <w:sz w:val="20"/>
          <w:szCs w:val="18"/>
        </w:rPr>
        <w:t xml:space="preserve">, Löschung </w:t>
      </w:r>
      <w:r w:rsidRPr="00124232">
        <w:rPr>
          <w:rFonts w:cs="Arial"/>
          <w:sz w:val="20"/>
          <w:szCs w:val="18"/>
        </w:rPr>
        <w:t>und Herausgabe von Daten durch den Auftragnehmer verlangen, solange der Auftragnehmer die Möglichkeit hat, diesem Verlangen zu entsprechen.</w:t>
      </w:r>
    </w:p>
    <w:p w14:paraId="4BBD643D" w14:textId="77777777" w:rsidR="009A15DE" w:rsidRPr="00124232" w:rsidRDefault="009A15DE" w:rsidP="0016534A">
      <w:pPr>
        <w:pStyle w:val="Listenabsatz1"/>
        <w:numPr>
          <w:ilvl w:val="0"/>
          <w:numId w:val="22"/>
        </w:numPr>
        <w:spacing w:before="80" w:after="160" w:line="264" w:lineRule="auto"/>
        <w:contextualSpacing w:val="0"/>
        <w:rPr>
          <w:rFonts w:cs="Arial"/>
          <w:sz w:val="20"/>
          <w:szCs w:val="18"/>
        </w:rPr>
      </w:pPr>
      <w:bookmarkStart w:id="90" w:name="_Ref396288103"/>
      <w:r w:rsidRPr="00124232">
        <w:rPr>
          <w:rFonts w:cs="Arial"/>
          <w:sz w:val="20"/>
          <w:szCs w:val="18"/>
        </w:rPr>
        <w:t xml:space="preserve">Der Auftragnehmer berichtigt, </w:t>
      </w:r>
      <w:r w:rsidR="000A2408" w:rsidRPr="00124232">
        <w:rPr>
          <w:rFonts w:cs="Arial"/>
          <w:sz w:val="20"/>
          <w:szCs w:val="18"/>
        </w:rPr>
        <w:t xml:space="preserve">sperrt oder </w:t>
      </w:r>
      <w:r w:rsidRPr="00124232">
        <w:rPr>
          <w:rFonts w:cs="Arial"/>
          <w:sz w:val="20"/>
          <w:szCs w:val="18"/>
        </w:rPr>
        <w:t>löscht die vertragsgegenständlichen Daten, wenn der Auftraggeber dies anweist. Die datenschutzkonforme Vernichtung von Datenträgern und sonstigen Materialien übernimmt der Auftragnehmer aufgrund einer Einzelbeauftragung durch den Auftraggeber, sofern nicht im Vertrag anders vereinbart. In besonderen, vom Auftraggeber zu bestimmenden Fällen, erfolgt eine Aufbewahrung bzw. Übergabe. Soweit ein Betroffener sich unmittelbar an den Auftragnehmer zwecks Berichtigung</w:t>
      </w:r>
      <w:r w:rsidR="000A2408" w:rsidRPr="00124232">
        <w:rPr>
          <w:rFonts w:cs="Arial"/>
          <w:sz w:val="20"/>
          <w:szCs w:val="18"/>
        </w:rPr>
        <w:t xml:space="preserve">, Sperrung </w:t>
      </w:r>
      <w:r w:rsidRPr="00124232">
        <w:rPr>
          <w:rFonts w:cs="Arial"/>
          <w:sz w:val="20"/>
          <w:szCs w:val="18"/>
        </w:rPr>
        <w:t>oder Löschung seiner Daten wenden sollte, wird der Auftragnehmer dieses Ersuchen unverzüglich an den Auftraggeber weiterleiten.</w:t>
      </w:r>
      <w:bookmarkEnd w:id="90"/>
    </w:p>
    <w:p w14:paraId="3BBB6076" w14:textId="77777777" w:rsidR="001E2DF3" w:rsidRPr="00124232" w:rsidRDefault="009A15DE" w:rsidP="0016534A">
      <w:pPr>
        <w:pStyle w:val="Listenabsatz1"/>
        <w:numPr>
          <w:ilvl w:val="0"/>
          <w:numId w:val="22"/>
        </w:numPr>
        <w:spacing w:before="80" w:after="160" w:line="264" w:lineRule="auto"/>
        <w:ind w:hanging="502"/>
        <w:contextualSpacing w:val="0"/>
        <w:rPr>
          <w:rFonts w:cs="Arial"/>
          <w:sz w:val="20"/>
          <w:szCs w:val="18"/>
        </w:rPr>
      </w:pPr>
      <w:r w:rsidRPr="00124232">
        <w:rPr>
          <w:rFonts w:cs="Arial"/>
          <w:sz w:val="20"/>
          <w:szCs w:val="18"/>
        </w:rPr>
        <w:t>Sollte dem Auftraggeber eine Rücknahme der Daten nicht möglich sein, wird er den Auftragnehmer rechtzeitig schriftlich informieren. Der Auftragnehmer ist dann berechtigt, personenbezogene Daten im Auftrag des Auftraggebers zu löschen.</w:t>
      </w:r>
    </w:p>
    <w:p w14:paraId="1E7062B7" w14:textId="77777777" w:rsidR="009A15DE" w:rsidRPr="00124232" w:rsidRDefault="009A15DE" w:rsidP="0016534A">
      <w:pPr>
        <w:pStyle w:val="Listenabsatz1"/>
        <w:numPr>
          <w:ilvl w:val="0"/>
          <w:numId w:val="22"/>
        </w:numPr>
        <w:spacing w:before="80" w:after="160" w:line="264" w:lineRule="auto"/>
        <w:ind w:hanging="502"/>
        <w:contextualSpacing w:val="0"/>
        <w:rPr>
          <w:rFonts w:cs="Arial"/>
          <w:sz w:val="20"/>
          <w:szCs w:val="18"/>
        </w:rPr>
      </w:pPr>
      <w:r w:rsidRPr="00124232">
        <w:rPr>
          <w:rFonts w:cs="Arial"/>
          <w:sz w:val="20"/>
          <w:szCs w:val="18"/>
        </w:rPr>
        <w:t>Im Falle von Test- und Ausschussmaterialien ist eine Einzelbeauftragung bzgl. einer Löschung nicht erforderlich, diese müssen gelöscht werden.</w:t>
      </w:r>
    </w:p>
    <w:p w14:paraId="5887C3C5"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91" w:name="_Toc473264035"/>
      <w:bookmarkStart w:id="92" w:name="_Toc503522957"/>
      <w:r w:rsidRPr="00124232">
        <w:rPr>
          <w:rFonts w:cs="Arial"/>
          <w:color w:val="auto"/>
          <w:sz w:val="22"/>
          <w:szCs w:val="22"/>
        </w:rPr>
        <w:t>§ 12 Unterauftragnehmer</w:t>
      </w:r>
      <w:bookmarkEnd w:id="91"/>
      <w:bookmarkEnd w:id="92"/>
    </w:p>
    <w:p w14:paraId="6B6E4CBB" w14:textId="77777777" w:rsidR="009A15DE" w:rsidRPr="00124232" w:rsidRDefault="009A15DE" w:rsidP="00E1467D">
      <w:pPr>
        <w:pStyle w:val="Listenabsatz1"/>
        <w:numPr>
          <w:ilvl w:val="0"/>
          <w:numId w:val="9"/>
        </w:numPr>
        <w:spacing w:after="160" w:line="264" w:lineRule="auto"/>
        <w:ind w:left="425" w:hanging="425"/>
        <w:contextualSpacing w:val="0"/>
        <w:rPr>
          <w:rFonts w:cs="Arial"/>
          <w:sz w:val="20"/>
          <w:szCs w:val="18"/>
        </w:rPr>
      </w:pPr>
      <w:r w:rsidRPr="00124232">
        <w:rPr>
          <w:rFonts w:cs="Arial"/>
          <w:sz w:val="20"/>
          <w:szCs w:val="18"/>
        </w:rPr>
        <w:t xml:space="preserve">Der Auftragnehmer nimmt keinen Unterauftragnehmer ohne vorherige explizite schriftliche oder allgemeine schriftliche Genehmigung des Auftraggebers in Anspruch. Dies gilt in gleicher Weise für </w:t>
      </w:r>
      <w:r w:rsidRPr="00124232">
        <w:rPr>
          <w:rFonts w:cs="Arial"/>
          <w:sz w:val="20"/>
          <w:szCs w:val="18"/>
        </w:rPr>
        <w:lastRenderedPageBreak/>
        <w:t>den Fall, dass weitere Unterauftragsverhältnisse durch Unterauftragnehmer begründet werden. Der Auftragnehmer stellt sicher, dass eine entsprechende Genehmigung des Auftragsgebers für alle im Zusammenhang mit der vertragsgegenständlichen Verarbeitung eingesetzten weiteren Unterauftragnehmer vorliegt.</w:t>
      </w:r>
    </w:p>
    <w:p w14:paraId="01829EEB" w14:textId="77777777" w:rsidR="009A15DE" w:rsidRPr="00124232" w:rsidRDefault="009A15DE" w:rsidP="00E1467D">
      <w:pPr>
        <w:pStyle w:val="Listenabsatz1"/>
        <w:numPr>
          <w:ilvl w:val="0"/>
          <w:numId w:val="9"/>
        </w:numPr>
        <w:spacing w:after="160" w:line="264" w:lineRule="auto"/>
        <w:ind w:left="425" w:hanging="425"/>
        <w:contextualSpacing w:val="0"/>
        <w:rPr>
          <w:rFonts w:cs="Arial"/>
          <w:sz w:val="20"/>
          <w:szCs w:val="18"/>
        </w:rPr>
      </w:pPr>
      <w:r w:rsidRPr="00124232">
        <w:rPr>
          <w:rFonts w:cs="Arial"/>
          <w:sz w:val="20"/>
          <w:szCs w:val="18"/>
        </w:rPr>
        <w:t>Die nachfolgenden Regelungen finden sowohl für den Unterauftragnehmer als auch für alle in der Folge eingesetzten weiteren Unterauftragnehmer entsprechende Anwendung.</w:t>
      </w:r>
    </w:p>
    <w:p w14:paraId="0B174FF4" w14:textId="77777777" w:rsidR="009A15DE" w:rsidRPr="00124232" w:rsidRDefault="009A15DE" w:rsidP="00E1467D">
      <w:pPr>
        <w:pStyle w:val="Listenabsatz1"/>
        <w:numPr>
          <w:ilvl w:val="0"/>
          <w:numId w:val="9"/>
        </w:numPr>
        <w:spacing w:after="160" w:line="264" w:lineRule="auto"/>
        <w:ind w:left="425" w:hanging="425"/>
        <w:contextualSpacing w:val="0"/>
        <w:rPr>
          <w:rFonts w:cs="Arial"/>
          <w:sz w:val="20"/>
          <w:szCs w:val="18"/>
        </w:rPr>
      </w:pPr>
      <w:r w:rsidRPr="00124232">
        <w:rPr>
          <w:rFonts w:cs="Arial"/>
          <w:sz w:val="20"/>
          <w:szCs w:val="18"/>
        </w:rPr>
        <w:t>Im Fall einer allgemeinen schriftlichen Genehmigung informiert der Auftragnehmer den Auftraggeber immer über jede beabsichtigte Änderung in Bezug auf die Hinzuziehung oder die Ersetzung von Unterauftragnehmern, wodurch der Auftraggeber die Möglichkeit erhält, gegen derartige Änderungen Einspruch zu erheben. Verweigert der Auftraggeber durch seinen Einspruch die Zustimmung aus anderen als aus wichtigen Gründen, kann der Auftragnehmer den Vertrag zum Zeitpunkt des geplanten Einsatzes des Unterauftragnehmers kündigen.</w:t>
      </w:r>
    </w:p>
    <w:p w14:paraId="1862E80F" w14:textId="77777777" w:rsidR="009A15DE" w:rsidRPr="006E18D2" w:rsidRDefault="009A15DE" w:rsidP="00E1467D">
      <w:pPr>
        <w:pStyle w:val="Listenabsatz1"/>
        <w:numPr>
          <w:ilvl w:val="0"/>
          <w:numId w:val="9"/>
        </w:numPr>
        <w:spacing w:after="160" w:line="264" w:lineRule="auto"/>
        <w:ind w:left="426" w:hanging="426"/>
        <w:contextualSpacing w:val="0"/>
        <w:rPr>
          <w:rFonts w:cs="Arial"/>
          <w:sz w:val="20"/>
          <w:szCs w:val="18"/>
        </w:rPr>
      </w:pPr>
      <w:r w:rsidRPr="00124232">
        <w:rPr>
          <w:rFonts w:cs="Arial"/>
          <w:sz w:val="20"/>
          <w:szCs w:val="18"/>
        </w:rPr>
        <w:t xml:space="preserve">Der Auftraggeber ist damit einverstanden, dass der Auftragnehmer zur Erfüllung seiner vertraglich vereinbarten Leistungen verbundene Unternehmen des Auftragnehmers zur Leistungserfüllung heranzieht. Hierbei muss jedoch jeder Unterauftragnehmer (verbundenes Unternehmen) vor Beauftragung dem </w:t>
      </w:r>
      <w:r w:rsidRPr="006E18D2">
        <w:rPr>
          <w:rFonts w:cs="Arial"/>
          <w:sz w:val="20"/>
          <w:szCs w:val="18"/>
        </w:rPr>
        <w:t>Auftraggeber schriftlich angezeigt werden, sodass der Auftraggeber bei Vorliegen wichtiger Gründe die Beauftragung untersagen kann.</w:t>
      </w:r>
    </w:p>
    <w:p w14:paraId="256D5111" w14:textId="77777777" w:rsidR="009A15DE" w:rsidRPr="00124232" w:rsidRDefault="009A15DE" w:rsidP="0016534A">
      <w:pPr>
        <w:pStyle w:val="Listenabsatz1"/>
        <w:numPr>
          <w:ilvl w:val="0"/>
          <w:numId w:val="23"/>
        </w:numPr>
        <w:spacing w:after="160" w:line="264" w:lineRule="auto"/>
        <w:ind w:left="426" w:hanging="426"/>
        <w:contextualSpacing w:val="0"/>
        <w:rPr>
          <w:rFonts w:cs="Arial"/>
          <w:sz w:val="20"/>
          <w:szCs w:val="18"/>
        </w:rPr>
      </w:pPr>
      <w:r w:rsidRPr="006E18D2">
        <w:rPr>
          <w:rFonts w:cs="Arial"/>
          <w:sz w:val="20"/>
          <w:szCs w:val="18"/>
        </w:rPr>
        <w:t xml:space="preserve">Zum Zeitpunkt des Abschlusses </w:t>
      </w:r>
      <w:r w:rsidR="00EB6361" w:rsidRPr="006E18D2">
        <w:rPr>
          <w:rFonts w:cs="Arial"/>
          <w:sz w:val="20"/>
          <w:szCs w:val="18"/>
        </w:rPr>
        <w:t xml:space="preserve">dieses Vertrages </w:t>
      </w:r>
      <w:r w:rsidRPr="006E18D2">
        <w:rPr>
          <w:rFonts w:cs="Arial"/>
          <w:sz w:val="20"/>
          <w:szCs w:val="18"/>
        </w:rPr>
        <w:t xml:space="preserve">sind die in der </w:t>
      </w:r>
      <w:r w:rsidRPr="006E18D2">
        <w:rPr>
          <w:rFonts w:cs="Arial"/>
          <w:b/>
          <w:sz w:val="20"/>
          <w:szCs w:val="18"/>
        </w:rPr>
        <w:t>Anlage</w:t>
      </w:r>
      <w:r w:rsidR="00FD3711" w:rsidRPr="006E18D2">
        <w:rPr>
          <w:rFonts w:cs="Arial"/>
          <w:b/>
          <w:sz w:val="20"/>
          <w:szCs w:val="18"/>
        </w:rPr>
        <w:t xml:space="preserve"> </w:t>
      </w:r>
      <w:r w:rsidR="00E1467D" w:rsidRPr="006E18D2">
        <w:rPr>
          <w:rFonts w:cs="Arial"/>
          <w:b/>
          <w:sz w:val="20"/>
          <w:szCs w:val="18"/>
        </w:rPr>
        <w:t>1</w:t>
      </w:r>
      <w:r w:rsidRPr="006E18D2">
        <w:rPr>
          <w:rFonts w:cs="Arial"/>
          <w:sz w:val="20"/>
          <w:szCs w:val="18"/>
        </w:rPr>
        <w:t xml:space="preserve"> aufgeführten Unternehmen als Unterauftragnehmer für Teilleistungen für den Auftragnehmer tätig und verarbeiten in diesem Zusammenhang auch unmittelbar die Daten des Auftraggebers. Für</w:t>
      </w:r>
      <w:r w:rsidRPr="00124232">
        <w:rPr>
          <w:rFonts w:cs="Arial"/>
          <w:sz w:val="20"/>
          <w:szCs w:val="18"/>
        </w:rPr>
        <w:t xml:space="preserve"> diese Unterauftragnehmer gilt die Einwilligung für das Tätigwerden als erteilt.</w:t>
      </w:r>
    </w:p>
    <w:p w14:paraId="6DCBD18D" w14:textId="77777777" w:rsidR="009A15DE" w:rsidRPr="00124232" w:rsidRDefault="009A15DE" w:rsidP="0016534A">
      <w:pPr>
        <w:pStyle w:val="Listenabsatz1"/>
        <w:numPr>
          <w:ilvl w:val="0"/>
          <w:numId w:val="23"/>
        </w:numPr>
        <w:spacing w:after="160" w:line="264" w:lineRule="auto"/>
        <w:ind w:left="425" w:hanging="425"/>
        <w:contextualSpacing w:val="0"/>
        <w:rPr>
          <w:rFonts w:cs="Arial"/>
          <w:sz w:val="20"/>
          <w:szCs w:val="18"/>
        </w:rPr>
      </w:pPr>
      <w:r w:rsidRPr="00124232">
        <w:rPr>
          <w:rFonts w:cs="Arial"/>
          <w:sz w:val="20"/>
          <w:szCs w:val="18"/>
        </w:rPr>
        <w:t>Der Auftragnehmer muss Unterauftragnehmer unter besonderer Berücksichtigung der Eignung hinsichtlich der Erfüllung der zwischen Auftraggeber und Auftragnehmer vereinbarten technischen und organisatorischen Maßnahmen gewissenhaft auswählen.</w:t>
      </w:r>
    </w:p>
    <w:p w14:paraId="3F3304A6" w14:textId="77777777" w:rsidR="009A15DE" w:rsidRPr="00124232" w:rsidRDefault="009A15DE" w:rsidP="0016534A">
      <w:pPr>
        <w:pStyle w:val="Listenabsatz1"/>
        <w:numPr>
          <w:ilvl w:val="0"/>
          <w:numId w:val="23"/>
        </w:numPr>
        <w:spacing w:after="160" w:line="264" w:lineRule="auto"/>
        <w:ind w:left="425" w:hanging="425"/>
        <w:contextualSpacing w:val="0"/>
        <w:rPr>
          <w:rFonts w:cs="Arial"/>
          <w:sz w:val="20"/>
          <w:szCs w:val="18"/>
        </w:rPr>
      </w:pPr>
      <w:bookmarkStart w:id="93" w:name="_Ref470625906"/>
      <w:r w:rsidRPr="00124232">
        <w:rPr>
          <w:rFonts w:cs="Arial"/>
          <w:sz w:val="20"/>
          <w:szCs w:val="18"/>
        </w:rPr>
        <w:t xml:space="preserve">Ist der Auftragnehmer im Sinne </w:t>
      </w:r>
      <w:r w:rsidR="00EB6361" w:rsidRPr="00124232">
        <w:rPr>
          <w:rFonts w:cs="Arial"/>
          <w:sz w:val="20"/>
          <w:szCs w:val="18"/>
        </w:rPr>
        <w:t>dieses Vertrages</w:t>
      </w:r>
      <w:r w:rsidRPr="00124232">
        <w:rPr>
          <w:rFonts w:cs="Arial"/>
          <w:sz w:val="20"/>
          <w:szCs w:val="18"/>
        </w:rPr>
        <w:t xml:space="preserve"> befugt, die Dienste eines Unterauftragnehmers in Anspruch zu nehmen, um bestimmte Verarbeitungstätigkeiten im Namen des Auftraggebers auszuführen, so werden diesem Unterauftragnehmer im Wege eines Vertrags dieselben Pflichten auferlegt, die in </w:t>
      </w:r>
      <w:r w:rsidR="00EB6361" w:rsidRPr="00124232">
        <w:rPr>
          <w:rFonts w:cs="Arial"/>
          <w:sz w:val="20"/>
          <w:szCs w:val="18"/>
        </w:rPr>
        <w:t>diesem Vertrag</w:t>
      </w:r>
      <w:r w:rsidRPr="00124232">
        <w:rPr>
          <w:rFonts w:cs="Arial"/>
          <w:sz w:val="20"/>
          <w:szCs w:val="18"/>
        </w:rPr>
        <w:t xml:space="preserve"> zwischen dem Auftraggeber und dem Auftragnehmer festgelegt sind, insbesondere hinsichtlich der Anforderungen an Vertraulichkeit, Datenschutz und Datensicherheit zwischen den Vertragspartnern dieses Vertrages sowie den in diesem AV-Vertrag beschriebenen Kontroll- und Überprüfungsrechten des Auftraggebers. Hierbei müssen ferner hinreichend Garantien dafür geboten werden, dass die geeigneten technischen und organisatorischen Maßnahmen so durchgeführt werden, dass die Verarbeitung entsprechend den Anforderungen der </w:t>
      </w:r>
      <w:r w:rsidR="003E73CF" w:rsidRPr="00124232">
        <w:rPr>
          <w:rFonts w:cs="Arial"/>
          <w:sz w:val="20"/>
          <w:szCs w:val="18"/>
        </w:rPr>
        <w:t>DSGVO</w:t>
      </w:r>
      <w:r w:rsidRPr="00124232">
        <w:rPr>
          <w:rFonts w:cs="Arial"/>
          <w:sz w:val="20"/>
          <w:szCs w:val="18"/>
        </w:rPr>
        <w:t xml:space="preserve"> erfolgt.</w:t>
      </w:r>
      <w:bookmarkEnd w:id="93"/>
    </w:p>
    <w:p w14:paraId="23461E43" w14:textId="77777777" w:rsidR="009A15DE" w:rsidRPr="00124232" w:rsidRDefault="009A15DE" w:rsidP="0016534A">
      <w:pPr>
        <w:pStyle w:val="Listenabsatz1"/>
        <w:numPr>
          <w:ilvl w:val="0"/>
          <w:numId w:val="23"/>
        </w:numPr>
        <w:spacing w:after="160" w:line="264" w:lineRule="auto"/>
        <w:ind w:left="425" w:hanging="425"/>
        <w:contextualSpacing w:val="0"/>
        <w:rPr>
          <w:rFonts w:cs="Arial"/>
          <w:sz w:val="20"/>
          <w:szCs w:val="18"/>
        </w:rPr>
      </w:pPr>
      <w:r w:rsidRPr="00124232">
        <w:rPr>
          <w:sz w:val="20"/>
          <w:szCs w:val="18"/>
        </w:rPr>
        <w:t>Durch schriftliche Aufforderung ist der Auftraggeber berechtigt, vom Auftragnehmer Auskunft über die datenschutzrelevanten Verpflichtungen des Unterauftragnehmers zu erhalten, erforderlichenfalls auch durch Einsicht in die relevanten Vertragsunterlagen.</w:t>
      </w:r>
    </w:p>
    <w:p w14:paraId="5403AE88" w14:textId="77777777" w:rsidR="009A15DE" w:rsidRPr="00124232" w:rsidRDefault="009A15DE" w:rsidP="0016534A">
      <w:pPr>
        <w:pStyle w:val="Listenabsatz1"/>
        <w:numPr>
          <w:ilvl w:val="0"/>
          <w:numId w:val="23"/>
        </w:numPr>
        <w:spacing w:after="160" w:line="264" w:lineRule="auto"/>
        <w:ind w:left="425" w:hanging="425"/>
        <w:contextualSpacing w:val="0"/>
        <w:rPr>
          <w:rFonts w:cs="Arial"/>
          <w:sz w:val="20"/>
          <w:szCs w:val="18"/>
        </w:rPr>
      </w:pPr>
      <w:r w:rsidRPr="00124232">
        <w:rPr>
          <w:rFonts w:cs="Arial"/>
          <w:sz w:val="20"/>
          <w:szCs w:val="18"/>
        </w:rPr>
        <w:t>Ein zustimmungspflichtiges Unterauftragnehmerverhältnis liegt nicht vor, wenn der Auftragnehmer Dritte im Rahmen einer Nebenleistung zur Hauptleistung beauftragt, wie beispielsweise bei Personal-, Post- und Versanddienstleistungen.</w:t>
      </w:r>
    </w:p>
    <w:p w14:paraId="2C4B681B" w14:textId="77777777" w:rsidR="009A15DE" w:rsidRPr="00124232" w:rsidRDefault="009A15DE">
      <w:pPr>
        <w:pStyle w:val="Listenabsatz1"/>
        <w:spacing w:after="160" w:line="264" w:lineRule="auto"/>
        <w:ind w:left="425"/>
        <w:contextualSpacing w:val="0"/>
        <w:rPr>
          <w:rFonts w:cs="Arial"/>
          <w:sz w:val="20"/>
          <w:szCs w:val="18"/>
        </w:rPr>
      </w:pPr>
      <w:r w:rsidRPr="00124232">
        <w:rPr>
          <w:rFonts w:cs="Arial"/>
          <w:sz w:val="20"/>
          <w:szCs w:val="18"/>
        </w:rPr>
        <w:t>Der Auftragnehmer ist jedoch verpflichtet, zur Gewährleistung des Schutzes und der Sicherheit der Daten des Auftraggebers auch bei fremd vergebenen Nebenleistungen angemessene und gesetzeskonforme vertragliche Vereinbarungen zu treffen sowie Kontrollmaßnahmen zu ergreifen. Die Nebenleistungen sind vorab detailliert zu benennen.</w:t>
      </w:r>
    </w:p>
    <w:p w14:paraId="63E59F56" w14:textId="77777777" w:rsidR="009A15DE" w:rsidRPr="00124232" w:rsidRDefault="009A15DE" w:rsidP="0016534A">
      <w:pPr>
        <w:pStyle w:val="Listenabsatz1"/>
        <w:numPr>
          <w:ilvl w:val="0"/>
          <w:numId w:val="23"/>
        </w:numPr>
        <w:spacing w:after="160" w:line="264" w:lineRule="auto"/>
        <w:ind w:left="425" w:hanging="567"/>
        <w:contextualSpacing w:val="0"/>
        <w:rPr>
          <w:rFonts w:cs="Arial"/>
          <w:sz w:val="20"/>
          <w:szCs w:val="18"/>
        </w:rPr>
      </w:pPr>
      <w:r w:rsidRPr="00124232">
        <w:rPr>
          <w:rFonts w:cs="Arial"/>
          <w:sz w:val="20"/>
          <w:szCs w:val="18"/>
        </w:rPr>
        <w:t>Kommt der Unterauftragnehmer seinen Datenschutzpflichten nicht nach, so haftet der Auftragnehmer gegenüber dem Auftraggeber für die Einhaltung der Pflichten jenes Unterauftragnehmers.</w:t>
      </w:r>
    </w:p>
    <w:p w14:paraId="7B1E83AD"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94" w:name="_Toc473264038"/>
      <w:bookmarkStart w:id="95" w:name="_Toc503522958"/>
      <w:r w:rsidRPr="00124232">
        <w:rPr>
          <w:rFonts w:cs="Arial"/>
          <w:color w:val="auto"/>
          <w:sz w:val="22"/>
          <w:szCs w:val="22"/>
        </w:rPr>
        <w:lastRenderedPageBreak/>
        <w:t xml:space="preserve">§ 13 </w:t>
      </w:r>
      <w:bookmarkEnd w:id="94"/>
      <w:r w:rsidRPr="00124232">
        <w:rPr>
          <w:rFonts w:cs="Arial"/>
          <w:color w:val="auto"/>
          <w:sz w:val="22"/>
          <w:szCs w:val="22"/>
        </w:rPr>
        <w:t>Zurückbehaltungsrecht</w:t>
      </w:r>
      <w:bookmarkEnd w:id="95"/>
    </w:p>
    <w:p w14:paraId="5CAE7117" w14:textId="77777777" w:rsidR="009A15DE" w:rsidRPr="00124232" w:rsidRDefault="009A15DE">
      <w:pPr>
        <w:pStyle w:val="Listenabsatz1"/>
        <w:spacing w:line="264" w:lineRule="auto"/>
        <w:ind w:left="0"/>
        <w:rPr>
          <w:rFonts w:cs="Arial"/>
          <w:sz w:val="20"/>
          <w:szCs w:val="18"/>
        </w:rPr>
      </w:pPr>
      <w:r w:rsidRPr="00124232">
        <w:rPr>
          <w:rFonts w:cs="Arial"/>
          <w:sz w:val="20"/>
          <w:szCs w:val="18"/>
        </w:rPr>
        <w:t>Die Einrede des Zurückbehaltungsrechts, gleich aus welchem Rechtsgrund, an den vertragsgegenständlichen Daten sowie an evtl. vorhandenen Datenträgern wird ausgeschlossen.</w:t>
      </w:r>
    </w:p>
    <w:p w14:paraId="2B357944"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96" w:name="_Toc473264039"/>
      <w:bookmarkStart w:id="97" w:name="_Toc503522959"/>
      <w:r w:rsidRPr="00124232">
        <w:rPr>
          <w:rFonts w:cs="Arial"/>
          <w:color w:val="auto"/>
          <w:sz w:val="22"/>
          <w:szCs w:val="22"/>
        </w:rPr>
        <w:t>§ 14 Haftung</w:t>
      </w:r>
      <w:bookmarkEnd w:id="96"/>
      <w:bookmarkEnd w:id="97"/>
    </w:p>
    <w:p w14:paraId="3D79ED7C" w14:textId="77777777" w:rsidR="00B621A7" w:rsidRPr="00124232" w:rsidRDefault="009A15DE" w:rsidP="0016534A">
      <w:pPr>
        <w:pStyle w:val="Listenabsatz1"/>
        <w:numPr>
          <w:ilvl w:val="0"/>
          <w:numId w:val="12"/>
        </w:numPr>
        <w:spacing w:after="120" w:line="264" w:lineRule="auto"/>
        <w:ind w:left="357" w:hanging="357"/>
        <w:rPr>
          <w:rFonts w:cs="Arial"/>
          <w:sz w:val="20"/>
          <w:szCs w:val="18"/>
        </w:rPr>
      </w:pPr>
      <w:bookmarkStart w:id="98" w:name="_Ref396547280"/>
      <w:r w:rsidRPr="00124232">
        <w:rPr>
          <w:rFonts w:cs="Arial"/>
          <w:sz w:val="20"/>
          <w:szCs w:val="18"/>
        </w:rPr>
        <w:t xml:space="preserve">Auftraggeber und Auftragnehmer haften für den Schaden, der durch eine nicht der </w:t>
      </w:r>
      <w:r w:rsidR="003E73CF" w:rsidRPr="00124232">
        <w:rPr>
          <w:rFonts w:cs="Arial"/>
          <w:sz w:val="20"/>
          <w:szCs w:val="18"/>
        </w:rPr>
        <w:t>DSGVO</w:t>
      </w:r>
      <w:r w:rsidRPr="00124232">
        <w:rPr>
          <w:rFonts w:cs="Arial"/>
          <w:sz w:val="20"/>
          <w:szCs w:val="18"/>
        </w:rPr>
        <w:t xml:space="preserve"> entsprechende Verarbeitung verursacht wird</w:t>
      </w:r>
      <w:r w:rsidR="001744B1">
        <w:rPr>
          <w:rFonts w:cs="Arial"/>
          <w:sz w:val="20"/>
          <w:szCs w:val="18"/>
        </w:rPr>
        <w:t>,</w:t>
      </w:r>
      <w:r w:rsidRPr="00124232">
        <w:rPr>
          <w:rFonts w:cs="Arial"/>
          <w:sz w:val="20"/>
          <w:szCs w:val="18"/>
        </w:rPr>
        <w:t xml:space="preserve"> gemeinsam im Außenverhältnis gegenüber der jeweiligen betroffenen Person.</w:t>
      </w:r>
    </w:p>
    <w:p w14:paraId="09988857" w14:textId="77777777" w:rsidR="00F002B9" w:rsidRPr="00124232" w:rsidRDefault="00F002B9" w:rsidP="006A66A6">
      <w:pPr>
        <w:pStyle w:val="Listenabsatz1"/>
        <w:spacing w:after="120" w:line="264" w:lineRule="auto"/>
        <w:ind w:left="357"/>
        <w:rPr>
          <w:rFonts w:cs="Arial"/>
          <w:sz w:val="6"/>
          <w:szCs w:val="18"/>
        </w:rPr>
      </w:pPr>
    </w:p>
    <w:p w14:paraId="3BB3205C" w14:textId="77777777" w:rsidR="009A15DE" w:rsidRPr="00124232" w:rsidRDefault="009A15DE" w:rsidP="0016534A">
      <w:pPr>
        <w:pStyle w:val="Listenabsatz1"/>
        <w:numPr>
          <w:ilvl w:val="0"/>
          <w:numId w:val="12"/>
        </w:numPr>
        <w:spacing w:after="120" w:line="264" w:lineRule="auto"/>
        <w:ind w:left="357" w:hanging="357"/>
        <w:rPr>
          <w:rFonts w:cs="Arial"/>
          <w:sz w:val="20"/>
          <w:szCs w:val="18"/>
        </w:rPr>
      </w:pPr>
      <w:r w:rsidRPr="00124232">
        <w:rPr>
          <w:rFonts w:cs="Arial"/>
          <w:sz w:val="20"/>
          <w:szCs w:val="18"/>
        </w:rPr>
        <w:t>Der Auftragnehmer haftet ausschließlich für Schäden, die auf einer von ihm durchgeführten Verarbeitung beruhen, bei der</w:t>
      </w:r>
    </w:p>
    <w:p w14:paraId="61ED5072" w14:textId="77777777" w:rsidR="00F002B9" w:rsidRPr="00124232" w:rsidRDefault="00F002B9" w:rsidP="006A66A6">
      <w:pPr>
        <w:pStyle w:val="Listenabsatz1"/>
        <w:spacing w:after="120" w:line="264" w:lineRule="auto"/>
        <w:ind w:left="0"/>
        <w:rPr>
          <w:rFonts w:cs="Arial"/>
          <w:sz w:val="6"/>
          <w:szCs w:val="18"/>
        </w:rPr>
      </w:pPr>
    </w:p>
    <w:p w14:paraId="68341C40" w14:textId="77777777" w:rsidR="009A15DE" w:rsidRPr="00124232" w:rsidRDefault="009A15DE" w:rsidP="0016534A">
      <w:pPr>
        <w:pStyle w:val="Listenabsatz1"/>
        <w:numPr>
          <w:ilvl w:val="1"/>
          <w:numId w:val="12"/>
        </w:numPr>
        <w:spacing w:before="80" w:after="160" w:line="264" w:lineRule="auto"/>
        <w:rPr>
          <w:rFonts w:cs="Arial"/>
          <w:sz w:val="20"/>
          <w:szCs w:val="18"/>
        </w:rPr>
      </w:pPr>
      <w:r w:rsidRPr="00124232">
        <w:rPr>
          <w:rFonts w:cs="Arial"/>
          <w:sz w:val="20"/>
          <w:szCs w:val="18"/>
        </w:rPr>
        <w:t xml:space="preserve">er den aus der </w:t>
      </w:r>
      <w:r w:rsidR="003E73CF" w:rsidRPr="00124232">
        <w:rPr>
          <w:rFonts w:cs="Arial"/>
          <w:sz w:val="20"/>
          <w:szCs w:val="18"/>
        </w:rPr>
        <w:t>DSGVO</w:t>
      </w:r>
      <w:r w:rsidRPr="00124232">
        <w:rPr>
          <w:rFonts w:cs="Arial"/>
          <w:sz w:val="20"/>
          <w:szCs w:val="18"/>
        </w:rPr>
        <w:t xml:space="preserve"> resultierenden und speziell für Auftragsverarbeiter auferlegten Pflichten nicht nachgekommen ist oder</w:t>
      </w:r>
    </w:p>
    <w:p w14:paraId="322CA03D" w14:textId="77777777" w:rsidR="00F002B9" w:rsidRPr="00124232" w:rsidRDefault="00F002B9" w:rsidP="006A66A6">
      <w:pPr>
        <w:pStyle w:val="Listenabsatz1"/>
        <w:spacing w:before="80" w:after="160" w:line="264" w:lineRule="auto"/>
        <w:ind w:left="1440"/>
        <w:rPr>
          <w:rFonts w:cs="Arial"/>
          <w:sz w:val="6"/>
          <w:szCs w:val="18"/>
        </w:rPr>
      </w:pPr>
    </w:p>
    <w:p w14:paraId="750C0798" w14:textId="77777777" w:rsidR="00F002B9" w:rsidRPr="00124232" w:rsidRDefault="009A15DE" w:rsidP="0016534A">
      <w:pPr>
        <w:pStyle w:val="Listenabsatz1"/>
        <w:numPr>
          <w:ilvl w:val="1"/>
          <w:numId w:val="12"/>
        </w:numPr>
        <w:spacing w:before="80" w:after="160" w:line="264" w:lineRule="auto"/>
        <w:rPr>
          <w:rFonts w:cs="Arial"/>
          <w:sz w:val="20"/>
          <w:szCs w:val="18"/>
        </w:rPr>
      </w:pPr>
      <w:r w:rsidRPr="00124232">
        <w:rPr>
          <w:rFonts w:cs="Arial"/>
          <w:sz w:val="20"/>
          <w:szCs w:val="18"/>
        </w:rPr>
        <w:t>er unter Nichtbeachtung der rechtmäßig erteilten Anweisungen des Auftraggebers handelte oder</w:t>
      </w:r>
    </w:p>
    <w:p w14:paraId="698C3E57" w14:textId="77777777" w:rsidR="00F002B9" w:rsidRPr="00124232" w:rsidRDefault="00F002B9" w:rsidP="006A66A6">
      <w:pPr>
        <w:pStyle w:val="Listenabsatz1"/>
        <w:spacing w:before="80" w:after="160" w:line="264" w:lineRule="auto"/>
        <w:ind w:left="1440"/>
        <w:rPr>
          <w:rFonts w:cs="Arial"/>
          <w:sz w:val="6"/>
          <w:szCs w:val="18"/>
        </w:rPr>
      </w:pPr>
    </w:p>
    <w:p w14:paraId="44406DA4" w14:textId="77777777" w:rsidR="009A15DE" w:rsidRPr="00124232" w:rsidRDefault="009A15DE" w:rsidP="0016534A">
      <w:pPr>
        <w:pStyle w:val="Listenabsatz1"/>
        <w:numPr>
          <w:ilvl w:val="1"/>
          <w:numId w:val="12"/>
        </w:numPr>
        <w:spacing w:before="80" w:after="160" w:line="264" w:lineRule="auto"/>
        <w:rPr>
          <w:rFonts w:cs="Arial"/>
          <w:sz w:val="20"/>
          <w:szCs w:val="18"/>
        </w:rPr>
      </w:pPr>
      <w:r w:rsidRPr="00124232">
        <w:rPr>
          <w:rFonts w:cs="Arial"/>
          <w:sz w:val="20"/>
          <w:szCs w:val="18"/>
        </w:rPr>
        <w:t>er gegen die rechtmäßig erteilten Anweisungen des Auftraggebers gehandelt hat.</w:t>
      </w:r>
    </w:p>
    <w:p w14:paraId="76BB04D7" w14:textId="77777777" w:rsidR="00F002B9" w:rsidRPr="00124232" w:rsidRDefault="00F002B9" w:rsidP="006A66A6">
      <w:pPr>
        <w:pStyle w:val="Listenabsatz1"/>
        <w:spacing w:before="80" w:after="160" w:line="264" w:lineRule="auto"/>
        <w:ind w:left="0"/>
        <w:rPr>
          <w:rFonts w:cs="Arial"/>
          <w:sz w:val="6"/>
          <w:szCs w:val="18"/>
        </w:rPr>
      </w:pPr>
    </w:p>
    <w:bookmarkEnd w:id="98"/>
    <w:p w14:paraId="7FB5AB41" w14:textId="77777777" w:rsidR="009A15DE" w:rsidRPr="00124232" w:rsidRDefault="009A15DE" w:rsidP="0016534A">
      <w:pPr>
        <w:pStyle w:val="Listenabsatz1"/>
        <w:numPr>
          <w:ilvl w:val="0"/>
          <w:numId w:val="12"/>
        </w:numPr>
        <w:spacing w:line="264" w:lineRule="auto"/>
        <w:rPr>
          <w:rFonts w:cs="Arial"/>
          <w:sz w:val="20"/>
          <w:szCs w:val="18"/>
        </w:rPr>
      </w:pPr>
      <w:r w:rsidRPr="00124232">
        <w:rPr>
          <w:rFonts w:cs="Arial"/>
          <w:sz w:val="20"/>
          <w:szCs w:val="18"/>
        </w:rPr>
        <w:t>Soweit der Auftraggeber zum Schadensersatz gegenüber dem Betroffenen verpflichtet ist, bleibt ihm der Rückgriff auf den Auftragnehmer vorbehalten.</w:t>
      </w:r>
    </w:p>
    <w:p w14:paraId="7777E641" w14:textId="77777777" w:rsidR="00F002B9" w:rsidRPr="00124232" w:rsidRDefault="00F002B9" w:rsidP="006A66A6">
      <w:pPr>
        <w:pStyle w:val="Listenabsatz1"/>
        <w:spacing w:line="264" w:lineRule="auto"/>
        <w:ind w:left="0"/>
        <w:rPr>
          <w:rFonts w:cs="Arial"/>
          <w:sz w:val="6"/>
          <w:szCs w:val="18"/>
        </w:rPr>
      </w:pPr>
    </w:p>
    <w:p w14:paraId="4DC93F61" w14:textId="77777777" w:rsidR="009A15DE" w:rsidRPr="00124232" w:rsidRDefault="009A15DE" w:rsidP="0016534A">
      <w:pPr>
        <w:pStyle w:val="Listenabsatz1"/>
        <w:numPr>
          <w:ilvl w:val="0"/>
          <w:numId w:val="12"/>
        </w:numPr>
        <w:spacing w:line="264" w:lineRule="auto"/>
        <w:rPr>
          <w:rFonts w:cs="Arial"/>
          <w:sz w:val="20"/>
          <w:szCs w:val="18"/>
        </w:rPr>
      </w:pPr>
      <w:r w:rsidRPr="00124232">
        <w:rPr>
          <w:rFonts w:cs="Arial"/>
          <w:sz w:val="20"/>
          <w:szCs w:val="18"/>
        </w:rPr>
        <w:t>Im Innenverhältnis zwischen Auftraggeber und Auftragnehmer haftet der Auftragnehmer für den durch eine Verarbeitung verursachten Schaden jedoch nur, wenn er</w:t>
      </w:r>
    </w:p>
    <w:p w14:paraId="3C913824" w14:textId="77777777" w:rsidR="00F002B9" w:rsidRPr="00124232" w:rsidRDefault="00F002B9" w:rsidP="006A66A6">
      <w:pPr>
        <w:pStyle w:val="Listenabsatz1"/>
        <w:spacing w:line="264" w:lineRule="auto"/>
        <w:ind w:left="0"/>
        <w:rPr>
          <w:rFonts w:cs="Arial"/>
          <w:sz w:val="6"/>
          <w:szCs w:val="18"/>
        </w:rPr>
      </w:pPr>
    </w:p>
    <w:p w14:paraId="2A2396FE" w14:textId="77777777" w:rsidR="009A15DE" w:rsidRPr="00124232" w:rsidRDefault="009A15DE" w:rsidP="0016534A">
      <w:pPr>
        <w:pStyle w:val="Listenabsatz1"/>
        <w:numPr>
          <w:ilvl w:val="1"/>
          <w:numId w:val="12"/>
        </w:numPr>
        <w:spacing w:line="264" w:lineRule="auto"/>
        <w:ind w:left="1418" w:hanging="338"/>
        <w:rPr>
          <w:rFonts w:cs="Arial"/>
          <w:sz w:val="20"/>
          <w:szCs w:val="18"/>
        </w:rPr>
      </w:pPr>
      <w:r w:rsidRPr="00124232">
        <w:rPr>
          <w:rFonts w:cs="Arial"/>
          <w:sz w:val="20"/>
          <w:szCs w:val="18"/>
        </w:rPr>
        <w:t xml:space="preserve">seinen ihm speziell durch die </w:t>
      </w:r>
      <w:r w:rsidR="003E73CF" w:rsidRPr="00124232">
        <w:rPr>
          <w:rFonts w:cs="Arial"/>
          <w:sz w:val="20"/>
          <w:szCs w:val="18"/>
        </w:rPr>
        <w:t>DSGVO</w:t>
      </w:r>
      <w:r w:rsidRPr="00124232">
        <w:rPr>
          <w:rFonts w:cs="Arial"/>
          <w:sz w:val="20"/>
          <w:szCs w:val="18"/>
        </w:rPr>
        <w:t xml:space="preserve"> auferlegten Pflichten nicht nachgekommen ist oder</w:t>
      </w:r>
    </w:p>
    <w:p w14:paraId="326466EA" w14:textId="77777777" w:rsidR="00F002B9" w:rsidRPr="00124232" w:rsidRDefault="00F002B9" w:rsidP="006A66A6">
      <w:pPr>
        <w:pStyle w:val="Listenabsatz1"/>
        <w:spacing w:line="264" w:lineRule="auto"/>
        <w:ind w:left="1440"/>
        <w:rPr>
          <w:rFonts w:cs="Arial"/>
          <w:sz w:val="6"/>
          <w:szCs w:val="18"/>
        </w:rPr>
      </w:pPr>
    </w:p>
    <w:p w14:paraId="50CCF447" w14:textId="77777777" w:rsidR="009A15DE" w:rsidRPr="00124232" w:rsidRDefault="009A15DE" w:rsidP="0016534A">
      <w:pPr>
        <w:pStyle w:val="Listenabsatz1"/>
        <w:numPr>
          <w:ilvl w:val="1"/>
          <w:numId w:val="12"/>
        </w:numPr>
        <w:spacing w:line="264" w:lineRule="auto"/>
        <w:ind w:left="1418"/>
        <w:rPr>
          <w:rFonts w:cs="Arial"/>
          <w:sz w:val="20"/>
          <w:szCs w:val="18"/>
        </w:rPr>
      </w:pPr>
      <w:r w:rsidRPr="00124232">
        <w:rPr>
          <w:rFonts w:cs="Arial"/>
          <w:sz w:val="20"/>
          <w:szCs w:val="18"/>
        </w:rPr>
        <w:t>unter Nichtbeachtung der rechtmäßig erteilten Anweisungen des Auftraggebers oder gegen diese Anweisungen gehandelt hat.</w:t>
      </w:r>
    </w:p>
    <w:p w14:paraId="61C41664" w14:textId="77777777" w:rsidR="00F002B9" w:rsidRPr="00124232" w:rsidRDefault="00F002B9" w:rsidP="006A66A6">
      <w:pPr>
        <w:pStyle w:val="Listenabsatz1"/>
        <w:spacing w:line="264" w:lineRule="auto"/>
        <w:ind w:left="0"/>
        <w:rPr>
          <w:rFonts w:cs="Arial"/>
          <w:sz w:val="6"/>
          <w:szCs w:val="18"/>
        </w:rPr>
      </w:pPr>
    </w:p>
    <w:p w14:paraId="3A9BE8EC" w14:textId="77777777" w:rsidR="009A15DE" w:rsidRPr="00124232" w:rsidRDefault="009A15DE" w:rsidP="0016534A">
      <w:pPr>
        <w:pStyle w:val="Listenabsatz1"/>
        <w:numPr>
          <w:ilvl w:val="0"/>
          <w:numId w:val="12"/>
        </w:numPr>
        <w:spacing w:line="264" w:lineRule="auto"/>
        <w:rPr>
          <w:sz w:val="20"/>
          <w:szCs w:val="18"/>
        </w:rPr>
      </w:pPr>
      <w:r w:rsidRPr="00124232">
        <w:rPr>
          <w:rFonts w:cs="Arial"/>
          <w:sz w:val="20"/>
          <w:szCs w:val="18"/>
        </w:rPr>
        <w:t>Weitergehende Haftungsansprüche nach den allgemeinen Gesetzen bleiben unberührt.</w:t>
      </w:r>
    </w:p>
    <w:p w14:paraId="0A438379" w14:textId="77777777" w:rsidR="009A15DE" w:rsidRPr="00124232" w:rsidRDefault="009A15DE" w:rsidP="006A66A6">
      <w:pPr>
        <w:pStyle w:val="berschrift1"/>
        <w:numPr>
          <w:ilvl w:val="0"/>
          <w:numId w:val="0"/>
        </w:numPr>
        <w:spacing w:line="264" w:lineRule="auto"/>
        <w:jc w:val="center"/>
        <w:rPr>
          <w:rFonts w:cs="Arial"/>
          <w:color w:val="auto"/>
          <w:sz w:val="22"/>
          <w:szCs w:val="22"/>
        </w:rPr>
      </w:pPr>
      <w:bookmarkStart w:id="99" w:name="_Toc473264040"/>
      <w:bookmarkStart w:id="100" w:name="_Toc503522960"/>
      <w:bookmarkStart w:id="101" w:name="OLE_LINK19"/>
      <w:bookmarkStart w:id="102" w:name="OLE_LINK20"/>
      <w:r w:rsidRPr="00124232">
        <w:rPr>
          <w:rFonts w:cs="Arial"/>
          <w:color w:val="auto"/>
          <w:sz w:val="22"/>
          <w:szCs w:val="22"/>
        </w:rPr>
        <w:t>§ 15 Schriftformklausel</w:t>
      </w:r>
      <w:bookmarkEnd w:id="99"/>
      <w:bookmarkEnd w:id="100"/>
    </w:p>
    <w:bookmarkEnd w:id="101"/>
    <w:bookmarkEnd w:id="102"/>
    <w:p w14:paraId="5B177559" w14:textId="77777777" w:rsidR="009A15DE" w:rsidRPr="00124232" w:rsidRDefault="00CE18D6">
      <w:pPr>
        <w:pStyle w:val="Listenabsatz1"/>
        <w:spacing w:line="264" w:lineRule="auto"/>
        <w:ind w:left="0"/>
        <w:rPr>
          <w:rFonts w:cs="Arial"/>
          <w:sz w:val="20"/>
          <w:szCs w:val="18"/>
        </w:rPr>
      </w:pPr>
      <w:r w:rsidRPr="00124232">
        <w:rPr>
          <w:rFonts w:cs="Arial"/>
          <w:sz w:val="20"/>
          <w:szCs w:val="18"/>
        </w:rPr>
        <w:t xml:space="preserve">Änderungen bzw. Erweiterungen </w:t>
      </w:r>
      <w:r w:rsidR="00EB6361" w:rsidRPr="00124232">
        <w:rPr>
          <w:rFonts w:cs="Arial"/>
          <w:sz w:val="20"/>
          <w:szCs w:val="18"/>
        </w:rPr>
        <w:t>dieses Vertrages</w:t>
      </w:r>
      <w:r w:rsidR="009A15DE" w:rsidRPr="00124232">
        <w:rPr>
          <w:rFonts w:cs="Arial"/>
          <w:sz w:val="20"/>
          <w:szCs w:val="18"/>
        </w:rPr>
        <w:t xml:space="preserve"> und aller </w:t>
      </w:r>
      <w:r w:rsidRPr="00124232">
        <w:rPr>
          <w:rFonts w:cs="Arial"/>
          <w:sz w:val="20"/>
          <w:szCs w:val="18"/>
        </w:rPr>
        <w:t>seiner</w:t>
      </w:r>
      <w:r w:rsidR="009A15DE" w:rsidRPr="00124232">
        <w:rPr>
          <w:rFonts w:cs="Arial"/>
          <w:sz w:val="20"/>
          <w:szCs w:val="18"/>
        </w:rPr>
        <w:t xml:space="preserve"> Bestandteile – einschließlich etwaiger Zusicherungen des Auftragnehmers – bedürfen einer schriftlichen Vereinbarung und des ausdrücklichen Hinweises darauf, dass es sich um eine Änderung bzw. Ergänzung dieser Regelungen handelt. Das Schriftformerfordernis gilt auch für den Verzicht auf dieses Formerfordernis.</w:t>
      </w:r>
    </w:p>
    <w:p w14:paraId="2DFDC09C" w14:textId="77777777" w:rsidR="00C749D7" w:rsidRPr="00124232" w:rsidRDefault="00C749D7" w:rsidP="00C749D7">
      <w:pPr>
        <w:pStyle w:val="berschrift1"/>
        <w:numPr>
          <w:ilvl w:val="0"/>
          <w:numId w:val="0"/>
        </w:numPr>
        <w:spacing w:line="264" w:lineRule="auto"/>
        <w:jc w:val="center"/>
        <w:rPr>
          <w:rFonts w:cs="Arial"/>
          <w:color w:val="auto"/>
          <w:sz w:val="22"/>
          <w:szCs w:val="22"/>
        </w:rPr>
      </w:pPr>
      <w:bookmarkStart w:id="103" w:name="OLE_LINK21"/>
      <w:bookmarkStart w:id="104" w:name="OLE_LINK18"/>
      <w:r w:rsidRPr="00124232">
        <w:rPr>
          <w:rFonts w:cs="Arial"/>
          <w:color w:val="auto"/>
          <w:sz w:val="22"/>
          <w:szCs w:val="22"/>
        </w:rPr>
        <w:t>§ 16 Salvatorische Klausel</w:t>
      </w:r>
    </w:p>
    <w:bookmarkEnd w:id="103"/>
    <w:bookmarkEnd w:id="104"/>
    <w:p w14:paraId="7AD2DC03" w14:textId="77777777" w:rsidR="009A15DE" w:rsidRPr="00124232" w:rsidRDefault="009A15DE" w:rsidP="00E1467D">
      <w:pPr>
        <w:pStyle w:val="Listenabsatz1"/>
        <w:numPr>
          <w:ilvl w:val="0"/>
          <w:numId w:val="8"/>
        </w:numPr>
        <w:spacing w:before="80" w:after="160" w:line="264" w:lineRule="auto"/>
        <w:contextualSpacing w:val="0"/>
        <w:rPr>
          <w:rFonts w:cs="Arial"/>
          <w:sz w:val="20"/>
          <w:szCs w:val="18"/>
        </w:rPr>
      </w:pPr>
      <w:r w:rsidRPr="00124232">
        <w:rPr>
          <w:rFonts w:cs="Arial"/>
          <w:sz w:val="20"/>
          <w:szCs w:val="18"/>
        </w:rPr>
        <w:t xml:space="preserve">Sollten sich einzelne Bestimmungen </w:t>
      </w:r>
      <w:r w:rsidR="00CE18D6" w:rsidRPr="00124232">
        <w:rPr>
          <w:rFonts w:cs="Arial"/>
          <w:sz w:val="20"/>
          <w:szCs w:val="18"/>
        </w:rPr>
        <w:t>dieses Vertrages</w:t>
      </w:r>
      <w:r w:rsidRPr="00124232">
        <w:rPr>
          <w:rFonts w:cs="Arial"/>
          <w:sz w:val="20"/>
          <w:szCs w:val="18"/>
        </w:rPr>
        <w:t xml:space="preserve"> ganz oder teilweise als unwirksam oder undurchführbar erweisen oder infolge Änderungen der Gesetzgebung nach Vertragsabschluss unwirksam oder undurchführbar werden, bleiben die übrigen Vertragsbestimmungen und die Wirksamkeit des Vertrages im Ganzen hiervon unberührt.</w:t>
      </w:r>
    </w:p>
    <w:p w14:paraId="064F59E7" w14:textId="77777777" w:rsidR="009A15DE" w:rsidRPr="00124232" w:rsidRDefault="009A15DE" w:rsidP="00E1467D">
      <w:pPr>
        <w:pStyle w:val="Listenabsatz1"/>
        <w:numPr>
          <w:ilvl w:val="0"/>
          <w:numId w:val="8"/>
        </w:numPr>
        <w:spacing w:before="80" w:after="160" w:line="264" w:lineRule="auto"/>
        <w:contextualSpacing w:val="0"/>
        <w:rPr>
          <w:rFonts w:cs="Arial"/>
          <w:sz w:val="20"/>
          <w:szCs w:val="18"/>
        </w:rPr>
      </w:pPr>
      <w:r w:rsidRPr="00124232">
        <w:rPr>
          <w:rFonts w:cs="Arial"/>
          <w:sz w:val="20"/>
          <w:szCs w:val="18"/>
        </w:rPr>
        <w:t>An die Stelle der unwirksamen oder undurchführbaren Bestimmung soll die wirksame und durchführbare Bestimmung treten, die dem Sinn und Zweck der nichtigen Bestimmung möglichst nahekommt.</w:t>
      </w:r>
    </w:p>
    <w:p w14:paraId="2D389B4E" w14:textId="77777777" w:rsidR="00BC0482" w:rsidRPr="00124232" w:rsidRDefault="009A15DE" w:rsidP="00F37497">
      <w:pPr>
        <w:pStyle w:val="Listenabsatz1"/>
        <w:numPr>
          <w:ilvl w:val="0"/>
          <w:numId w:val="8"/>
        </w:numPr>
        <w:spacing w:before="80" w:after="160" w:line="264" w:lineRule="auto"/>
        <w:ind w:left="357" w:hanging="357"/>
        <w:contextualSpacing w:val="0"/>
        <w:rPr>
          <w:rFonts w:cs="Arial"/>
          <w:sz w:val="20"/>
          <w:szCs w:val="18"/>
        </w:rPr>
      </w:pPr>
      <w:r w:rsidRPr="00124232">
        <w:rPr>
          <w:rFonts w:cs="Arial"/>
          <w:sz w:val="20"/>
          <w:szCs w:val="18"/>
        </w:rPr>
        <w:t>Erweist sich der Vertrag als lückenhaft, gelten die Bestimmungen als vereinbart, die dem Sinn und Zweck des Vertrages entsprechen und im Falle des Bedachtwerdens vereinbart worden wären.</w:t>
      </w:r>
    </w:p>
    <w:p w14:paraId="6FAAD580" w14:textId="77777777" w:rsidR="009A15DE" w:rsidRPr="00124232" w:rsidRDefault="009A15DE" w:rsidP="00124232">
      <w:pPr>
        <w:pStyle w:val="Listenabsatz1"/>
        <w:numPr>
          <w:ilvl w:val="0"/>
          <w:numId w:val="8"/>
        </w:numPr>
        <w:spacing w:before="80" w:after="160" w:line="264" w:lineRule="auto"/>
        <w:ind w:left="357" w:hanging="357"/>
        <w:contextualSpacing w:val="0"/>
        <w:rPr>
          <w:rFonts w:cs="Arial"/>
          <w:sz w:val="20"/>
          <w:szCs w:val="18"/>
        </w:rPr>
      </w:pPr>
      <w:r w:rsidRPr="00124232">
        <w:rPr>
          <w:rFonts w:cs="Arial"/>
          <w:sz w:val="20"/>
          <w:szCs w:val="18"/>
        </w:rPr>
        <w:t xml:space="preserve">Existieren mehrere wirksame und durchführbare Bestimmungen, welche die unter § 11 Abs. 1 genannte unwirksame Regelung ersetzen können, so muss die Bestimmung gewählt werden, welche den Schutz der </w:t>
      </w:r>
      <w:r w:rsidR="00BC0482" w:rsidRPr="00124232">
        <w:rPr>
          <w:rFonts w:cs="Arial"/>
          <w:sz w:val="20"/>
          <w:szCs w:val="18"/>
        </w:rPr>
        <w:t xml:space="preserve">ggf. verarbeiteten </w:t>
      </w:r>
      <w:r w:rsidRPr="00124232">
        <w:rPr>
          <w:rFonts w:cs="Arial"/>
          <w:sz w:val="20"/>
          <w:szCs w:val="18"/>
        </w:rPr>
        <w:t>Patientendaten im Sinne dieses Vertrages am besten gewährleistet.</w:t>
      </w:r>
    </w:p>
    <w:p w14:paraId="07CD8B5C" w14:textId="77777777" w:rsidR="009A15DE" w:rsidRPr="00124232" w:rsidRDefault="009A15DE">
      <w:pPr>
        <w:rPr>
          <w:sz w:val="20"/>
          <w:szCs w:val="18"/>
        </w:rPr>
      </w:pPr>
    </w:p>
    <w:p w14:paraId="736805A3" w14:textId="77777777" w:rsidR="00D33415" w:rsidRPr="00124232" w:rsidRDefault="00D33415" w:rsidP="00D33415">
      <w:pPr>
        <w:pStyle w:val="berschrift1"/>
        <w:numPr>
          <w:ilvl w:val="0"/>
          <w:numId w:val="0"/>
        </w:numPr>
        <w:spacing w:line="264" w:lineRule="auto"/>
        <w:jc w:val="center"/>
        <w:rPr>
          <w:rFonts w:cs="Arial"/>
          <w:color w:val="auto"/>
          <w:sz w:val="22"/>
          <w:szCs w:val="22"/>
        </w:rPr>
      </w:pPr>
      <w:r w:rsidRPr="00124232">
        <w:rPr>
          <w:rFonts w:cs="Arial"/>
          <w:color w:val="auto"/>
          <w:sz w:val="22"/>
          <w:szCs w:val="22"/>
        </w:rPr>
        <w:t>§ 1</w:t>
      </w:r>
      <w:r w:rsidR="00F606C9" w:rsidRPr="00124232">
        <w:rPr>
          <w:rFonts w:cs="Arial"/>
          <w:color w:val="auto"/>
          <w:sz w:val="22"/>
          <w:szCs w:val="22"/>
        </w:rPr>
        <w:t>7</w:t>
      </w:r>
      <w:r w:rsidRPr="00124232">
        <w:rPr>
          <w:rFonts w:cs="Arial"/>
          <w:color w:val="auto"/>
          <w:sz w:val="22"/>
          <w:szCs w:val="22"/>
        </w:rPr>
        <w:t xml:space="preserve"> Rechtswahl, Gerichtsstand</w:t>
      </w:r>
    </w:p>
    <w:p w14:paraId="78AD2769" w14:textId="77777777" w:rsidR="000473E5" w:rsidRPr="00124232" w:rsidRDefault="009A15DE" w:rsidP="0016534A">
      <w:pPr>
        <w:pStyle w:val="Listenabsatz1"/>
        <w:numPr>
          <w:ilvl w:val="0"/>
          <w:numId w:val="28"/>
        </w:numPr>
        <w:spacing w:before="80" w:after="160" w:line="264" w:lineRule="auto"/>
        <w:ind w:left="426" w:hanging="426"/>
        <w:contextualSpacing w:val="0"/>
        <w:rPr>
          <w:rFonts w:cs="Arial"/>
          <w:sz w:val="20"/>
          <w:szCs w:val="18"/>
        </w:rPr>
      </w:pPr>
      <w:r w:rsidRPr="00124232">
        <w:rPr>
          <w:rFonts w:cs="Arial"/>
          <w:sz w:val="20"/>
          <w:szCs w:val="18"/>
        </w:rPr>
        <w:t>Es gilt deutsches Recht.</w:t>
      </w:r>
      <w:r w:rsidR="00D33415" w:rsidRPr="00124232">
        <w:rPr>
          <w:rFonts w:cs="Arial"/>
          <w:sz w:val="20"/>
          <w:szCs w:val="18"/>
        </w:rPr>
        <w:t xml:space="preserve"> </w:t>
      </w:r>
    </w:p>
    <w:p w14:paraId="25CDE83F" w14:textId="77777777" w:rsidR="009A15DE" w:rsidRPr="00124232" w:rsidRDefault="009A15DE" w:rsidP="0016534A">
      <w:pPr>
        <w:pStyle w:val="Listenabsatz1"/>
        <w:numPr>
          <w:ilvl w:val="0"/>
          <w:numId w:val="28"/>
        </w:numPr>
        <w:spacing w:before="80" w:after="160" w:line="264" w:lineRule="auto"/>
        <w:ind w:left="426" w:hanging="426"/>
        <w:contextualSpacing w:val="0"/>
        <w:rPr>
          <w:rFonts w:cs="Arial"/>
          <w:sz w:val="20"/>
          <w:szCs w:val="18"/>
        </w:rPr>
      </w:pPr>
      <w:r w:rsidRPr="00124232">
        <w:rPr>
          <w:rFonts w:cs="Arial"/>
          <w:sz w:val="20"/>
          <w:szCs w:val="18"/>
        </w:rPr>
        <w:t>Gerichtsstand ist der Sitz des Auftraggebers.</w:t>
      </w:r>
    </w:p>
    <w:p w14:paraId="67539186" w14:textId="77777777" w:rsidR="00C749D7" w:rsidRPr="00124232" w:rsidRDefault="00C749D7" w:rsidP="006A66A6">
      <w:pPr>
        <w:pStyle w:val="Listenabsatz1"/>
        <w:spacing w:before="80" w:after="160" w:line="264" w:lineRule="auto"/>
        <w:ind w:left="0"/>
        <w:contextualSpacing w:val="0"/>
        <w:rPr>
          <w:rFonts w:cs="Arial"/>
          <w:sz w:val="20"/>
          <w:szCs w:val="18"/>
        </w:rPr>
      </w:pPr>
    </w:p>
    <w:p w14:paraId="0C02BD51" w14:textId="77777777" w:rsidR="00C749D7" w:rsidRPr="00124232" w:rsidRDefault="00C749D7" w:rsidP="006A66A6">
      <w:pPr>
        <w:pStyle w:val="Listenabsatz1"/>
        <w:spacing w:before="80" w:after="160" w:line="264" w:lineRule="auto"/>
        <w:ind w:left="0"/>
        <w:contextualSpacing w:val="0"/>
        <w:rPr>
          <w:rFonts w:cs="Arial"/>
          <w:sz w:val="20"/>
          <w:szCs w:val="18"/>
        </w:rPr>
      </w:pPr>
    </w:p>
    <w:p w14:paraId="602574A9" w14:textId="77777777" w:rsidR="006A66A6" w:rsidRPr="00124232" w:rsidRDefault="006A66A6" w:rsidP="006A66A6">
      <w:pPr>
        <w:pStyle w:val="Listenabsatz1"/>
        <w:spacing w:before="80" w:after="160" w:line="264" w:lineRule="auto"/>
        <w:ind w:left="0"/>
        <w:contextualSpacing w:val="0"/>
        <w:rPr>
          <w:rFonts w:cs="Arial"/>
          <w:sz w:val="20"/>
          <w:szCs w:val="18"/>
        </w:rPr>
      </w:pPr>
    </w:p>
    <w:p w14:paraId="17F965FE" w14:textId="77777777" w:rsidR="00D33415" w:rsidRPr="00124232" w:rsidRDefault="00D33415" w:rsidP="006A66A6">
      <w:pPr>
        <w:pStyle w:val="Listenabsatz1"/>
        <w:spacing w:before="80" w:after="160" w:line="264" w:lineRule="auto"/>
        <w:ind w:left="0"/>
        <w:contextualSpacing w:val="0"/>
        <w:rPr>
          <w:rFonts w:cs="Arial"/>
          <w:sz w:val="20"/>
          <w:szCs w:val="18"/>
        </w:rPr>
      </w:pPr>
    </w:p>
    <w:p w14:paraId="55CA78A5" w14:textId="77777777" w:rsidR="00C749D7" w:rsidRPr="00124232" w:rsidRDefault="00C749D7" w:rsidP="00C749D7">
      <w:pPr>
        <w:pStyle w:val="Listenabsatz1"/>
        <w:spacing w:line="264" w:lineRule="auto"/>
        <w:ind w:left="0"/>
        <w:rPr>
          <w:rFonts w:cs="Arial"/>
          <w:sz w:val="20"/>
          <w:szCs w:val="18"/>
        </w:rPr>
      </w:pPr>
    </w:p>
    <w:p w14:paraId="538334B2" w14:textId="77777777" w:rsidR="00C749D7" w:rsidRPr="00124232" w:rsidRDefault="00C749D7" w:rsidP="00C749D7">
      <w:pPr>
        <w:pStyle w:val="Listenabsatz1"/>
        <w:spacing w:line="264" w:lineRule="auto"/>
        <w:ind w:left="0"/>
        <w:rPr>
          <w:rFonts w:cs="Arial"/>
          <w:sz w:val="20"/>
          <w:szCs w:val="18"/>
        </w:rPr>
      </w:pPr>
    </w:p>
    <w:p w14:paraId="6B8979F0" w14:textId="77777777" w:rsidR="00C749D7" w:rsidRPr="00124232" w:rsidRDefault="00C749D7" w:rsidP="00C749D7">
      <w:pPr>
        <w:pStyle w:val="Listenabsatz1"/>
        <w:spacing w:line="264" w:lineRule="auto"/>
        <w:ind w:left="0"/>
        <w:rPr>
          <w:rFonts w:cs="Arial"/>
          <w:sz w:val="20"/>
          <w:szCs w:val="18"/>
        </w:rPr>
      </w:pPr>
      <w:r w:rsidRPr="00124232">
        <w:rPr>
          <w:rFonts w:cs="Arial"/>
          <w:sz w:val="20"/>
          <w:szCs w:val="18"/>
        </w:rPr>
        <w:t>______________________________</w:t>
      </w:r>
      <w:r w:rsidRPr="00124232">
        <w:rPr>
          <w:rFonts w:cs="Arial"/>
          <w:sz w:val="20"/>
          <w:szCs w:val="18"/>
        </w:rPr>
        <w:tab/>
      </w:r>
      <w:r w:rsidRPr="00124232">
        <w:rPr>
          <w:rFonts w:cs="Arial"/>
          <w:sz w:val="20"/>
          <w:szCs w:val="18"/>
        </w:rPr>
        <w:tab/>
        <w:t>______________________________</w:t>
      </w:r>
    </w:p>
    <w:p w14:paraId="1417CDE6" w14:textId="77777777" w:rsidR="00C749D7" w:rsidRPr="00124232" w:rsidRDefault="00C749D7" w:rsidP="00C749D7">
      <w:pPr>
        <w:pStyle w:val="Listenabsatz1"/>
        <w:spacing w:line="264" w:lineRule="auto"/>
        <w:ind w:left="0"/>
        <w:rPr>
          <w:rFonts w:cs="Arial"/>
          <w:sz w:val="20"/>
          <w:szCs w:val="18"/>
        </w:rPr>
      </w:pPr>
      <w:r w:rsidRPr="00124232">
        <w:rPr>
          <w:rFonts w:cs="Arial"/>
          <w:sz w:val="20"/>
          <w:szCs w:val="18"/>
        </w:rPr>
        <w:t>(Ort, Datum)</w:t>
      </w:r>
      <w:r w:rsidRPr="00124232">
        <w:rPr>
          <w:rFonts w:cs="Arial"/>
          <w:sz w:val="20"/>
          <w:szCs w:val="18"/>
        </w:rPr>
        <w:tab/>
      </w:r>
      <w:r w:rsidRPr="00124232">
        <w:rPr>
          <w:rFonts w:cs="Arial"/>
          <w:sz w:val="20"/>
          <w:szCs w:val="18"/>
        </w:rPr>
        <w:tab/>
      </w:r>
      <w:r w:rsidRPr="00124232">
        <w:rPr>
          <w:rFonts w:cs="Arial"/>
          <w:sz w:val="20"/>
          <w:szCs w:val="18"/>
        </w:rPr>
        <w:tab/>
      </w:r>
      <w:r w:rsidRPr="00124232">
        <w:rPr>
          <w:rFonts w:cs="Arial"/>
          <w:sz w:val="20"/>
          <w:szCs w:val="18"/>
        </w:rPr>
        <w:tab/>
      </w:r>
      <w:r w:rsidRPr="00124232">
        <w:rPr>
          <w:rFonts w:cs="Arial"/>
          <w:sz w:val="20"/>
          <w:szCs w:val="18"/>
        </w:rPr>
        <w:tab/>
      </w:r>
      <w:r w:rsidRPr="00124232">
        <w:rPr>
          <w:rFonts w:cs="Arial"/>
          <w:sz w:val="20"/>
          <w:szCs w:val="18"/>
        </w:rPr>
        <w:tab/>
        <w:t>(Unterschrift Auftraggeber)</w:t>
      </w:r>
    </w:p>
    <w:p w14:paraId="70429EA2" w14:textId="77777777" w:rsidR="00C749D7" w:rsidRPr="00124232" w:rsidRDefault="00C749D7" w:rsidP="00C749D7">
      <w:pPr>
        <w:pStyle w:val="Listenabsatz1"/>
        <w:spacing w:line="264" w:lineRule="auto"/>
        <w:ind w:left="0"/>
        <w:rPr>
          <w:rFonts w:cs="Arial"/>
          <w:sz w:val="18"/>
          <w:szCs w:val="18"/>
        </w:rPr>
      </w:pPr>
    </w:p>
    <w:p w14:paraId="46CCA1E4" w14:textId="77777777" w:rsidR="00C749D7" w:rsidRPr="00124232" w:rsidRDefault="00C749D7" w:rsidP="00C749D7">
      <w:pPr>
        <w:pStyle w:val="Listenabsatz1"/>
        <w:spacing w:line="264" w:lineRule="auto"/>
        <w:ind w:left="0"/>
        <w:rPr>
          <w:rFonts w:cs="Arial"/>
          <w:sz w:val="20"/>
          <w:szCs w:val="18"/>
        </w:rPr>
      </w:pPr>
    </w:p>
    <w:p w14:paraId="336B772E" w14:textId="77777777" w:rsidR="00D33415" w:rsidRPr="00124232" w:rsidRDefault="00D33415" w:rsidP="00C749D7">
      <w:pPr>
        <w:pStyle w:val="Listenabsatz1"/>
        <w:spacing w:line="264" w:lineRule="auto"/>
        <w:ind w:left="0"/>
        <w:rPr>
          <w:rFonts w:cs="Arial"/>
          <w:sz w:val="20"/>
          <w:szCs w:val="18"/>
        </w:rPr>
      </w:pPr>
    </w:p>
    <w:p w14:paraId="3CC7E0E6" w14:textId="77777777" w:rsidR="00C749D7" w:rsidRDefault="00C749D7" w:rsidP="00C749D7">
      <w:pPr>
        <w:pStyle w:val="Listenabsatz1"/>
        <w:spacing w:line="264" w:lineRule="auto"/>
        <w:ind w:left="0"/>
        <w:rPr>
          <w:rFonts w:cs="Arial"/>
          <w:sz w:val="20"/>
          <w:szCs w:val="18"/>
        </w:rPr>
      </w:pPr>
    </w:p>
    <w:p w14:paraId="5B0BB271" w14:textId="77777777" w:rsidR="00B6533C" w:rsidRDefault="00B6533C" w:rsidP="00C749D7">
      <w:pPr>
        <w:pStyle w:val="Listenabsatz1"/>
        <w:spacing w:line="264" w:lineRule="auto"/>
        <w:ind w:left="0"/>
        <w:rPr>
          <w:rFonts w:cs="Arial"/>
          <w:sz w:val="20"/>
          <w:szCs w:val="18"/>
        </w:rPr>
      </w:pPr>
    </w:p>
    <w:p w14:paraId="6AC97F8D" w14:textId="77777777" w:rsidR="00B6533C" w:rsidRPr="00124232" w:rsidRDefault="00B6533C" w:rsidP="00C749D7">
      <w:pPr>
        <w:pStyle w:val="Listenabsatz1"/>
        <w:spacing w:line="264" w:lineRule="auto"/>
        <w:ind w:left="0"/>
        <w:rPr>
          <w:rFonts w:cs="Arial"/>
          <w:sz w:val="20"/>
          <w:szCs w:val="18"/>
        </w:rPr>
      </w:pPr>
    </w:p>
    <w:p w14:paraId="4F2F30A5" w14:textId="77777777" w:rsidR="00C749D7" w:rsidRPr="00124232" w:rsidRDefault="00C749D7" w:rsidP="00C749D7">
      <w:pPr>
        <w:pStyle w:val="Listenabsatz1"/>
        <w:spacing w:line="264" w:lineRule="auto"/>
        <w:ind w:left="0"/>
        <w:rPr>
          <w:rFonts w:cs="Arial"/>
          <w:sz w:val="20"/>
          <w:szCs w:val="18"/>
        </w:rPr>
      </w:pPr>
    </w:p>
    <w:p w14:paraId="6069FD7C" w14:textId="77777777" w:rsidR="00C749D7" w:rsidRPr="00124232" w:rsidRDefault="00C749D7" w:rsidP="00C749D7">
      <w:pPr>
        <w:pStyle w:val="Listenabsatz1"/>
        <w:spacing w:line="264" w:lineRule="auto"/>
        <w:ind w:left="0"/>
        <w:rPr>
          <w:rFonts w:cs="Arial"/>
          <w:sz w:val="20"/>
          <w:szCs w:val="18"/>
        </w:rPr>
      </w:pPr>
    </w:p>
    <w:p w14:paraId="5D2E6C31" w14:textId="77777777" w:rsidR="00C749D7" w:rsidRPr="00124232" w:rsidRDefault="00C749D7" w:rsidP="00C749D7">
      <w:pPr>
        <w:pStyle w:val="Listenabsatz1"/>
        <w:spacing w:line="264" w:lineRule="auto"/>
        <w:ind w:left="0"/>
        <w:rPr>
          <w:rFonts w:cs="Arial"/>
          <w:sz w:val="20"/>
          <w:szCs w:val="18"/>
        </w:rPr>
      </w:pPr>
      <w:r w:rsidRPr="00124232">
        <w:rPr>
          <w:rFonts w:cs="Arial"/>
          <w:sz w:val="20"/>
          <w:szCs w:val="18"/>
        </w:rPr>
        <w:t>______________________________</w:t>
      </w:r>
      <w:r w:rsidRPr="00124232">
        <w:rPr>
          <w:rFonts w:cs="Arial"/>
          <w:sz w:val="20"/>
          <w:szCs w:val="18"/>
        </w:rPr>
        <w:tab/>
      </w:r>
      <w:r w:rsidRPr="00124232">
        <w:rPr>
          <w:rFonts w:cs="Arial"/>
          <w:sz w:val="20"/>
          <w:szCs w:val="18"/>
        </w:rPr>
        <w:tab/>
        <w:t>______________________________</w:t>
      </w:r>
    </w:p>
    <w:p w14:paraId="58F96E17" w14:textId="77777777" w:rsidR="00C749D7" w:rsidRPr="00124232" w:rsidRDefault="00C749D7" w:rsidP="00C749D7">
      <w:pPr>
        <w:pStyle w:val="Listenabsatz1"/>
        <w:spacing w:line="264" w:lineRule="auto"/>
        <w:ind w:left="0"/>
        <w:rPr>
          <w:rFonts w:cs="Arial"/>
          <w:sz w:val="20"/>
          <w:szCs w:val="18"/>
        </w:rPr>
      </w:pPr>
      <w:r w:rsidRPr="00124232">
        <w:rPr>
          <w:rFonts w:cs="Arial"/>
          <w:sz w:val="20"/>
          <w:szCs w:val="18"/>
        </w:rPr>
        <w:t>(Ort, Datum)</w:t>
      </w:r>
      <w:r w:rsidRPr="00124232">
        <w:rPr>
          <w:rFonts w:cs="Arial"/>
          <w:sz w:val="20"/>
          <w:szCs w:val="18"/>
        </w:rPr>
        <w:tab/>
      </w:r>
      <w:r w:rsidRPr="00124232">
        <w:rPr>
          <w:rFonts w:cs="Arial"/>
          <w:sz w:val="20"/>
          <w:szCs w:val="18"/>
        </w:rPr>
        <w:tab/>
      </w:r>
      <w:r w:rsidRPr="00124232">
        <w:rPr>
          <w:rFonts w:cs="Arial"/>
          <w:sz w:val="20"/>
          <w:szCs w:val="18"/>
        </w:rPr>
        <w:tab/>
      </w:r>
      <w:r w:rsidRPr="00124232">
        <w:rPr>
          <w:rFonts w:cs="Arial"/>
          <w:sz w:val="20"/>
          <w:szCs w:val="18"/>
        </w:rPr>
        <w:tab/>
      </w:r>
      <w:r w:rsidRPr="00124232">
        <w:rPr>
          <w:rFonts w:cs="Arial"/>
          <w:sz w:val="20"/>
          <w:szCs w:val="18"/>
        </w:rPr>
        <w:tab/>
      </w:r>
      <w:r w:rsidRPr="00124232">
        <w:rPr>
          <w:rFonts w:cs="Arial"/>
          <w:sz w:val="20"/>
          <w:szCs w:val="18"/>
        </w:rPr>
        <w:tab/>
        <w:t>(Unterschrift Auftragnehmer)</w:t>
      </w:r>
    </w:p>
    <w:p w14:paraId="74013D79" w14:textId="77777777" w:rsidR="00C749D7" w:rsidRPr="00124232" w:rsidRDefault="00C749D7" w:rsidP="006A66A6">
      <w:pPr>
        <w:pStyle w:val="Listenabsatz1"/>
        <w:spacing w:before="80" w:after="160" w:line="264" w:lineRule="auto"/>
        <w:ind w:left="0"/>
        <w:contextualSpacing w:val="0"/>
        <w:rPr>
          <w:rFonts w:cs="Arial"/>
          <w:sz w:val="20"/>
          <w:szCs w:val="18"/>
        </w:rPr>
      </w:pPr>
    </w:p>
    <w:p w14:paraId="6EA031FB" w14:textId="77777777" w:rsidR="009A15DE" w:rsidRPr="00124232" w:rsidRDefault="00F606C9" w:rsidP="006A66A6">
      <w:pPr>
        <w:pStyle w:val="berschrift1"/>
        <w:numPr>
          <w:ilvl w:val="0"/>
          <w:numId w:val="0"/>
        </w:numPr>
        <w:spacing w:line="264" w:lineRule="auto"/>
        <w:rPr>
          <w:color w:val="auto"/>
          <w:sz w:val="22"/>
          <w:szCs w:val="22"/>
        </w:rPr>
      </w:pPr>
      <w:r w:rsidRPr="00124232">
        <w:rPr>
          <w:sz w:val="22"/>
          <w:szCs w:val="22"/>
        </w:rPr>
        <w:br w:type="page"/>
      </w:r>
      <w:bookmarkStart w:id="105" w:name="_Toc473264046"/>
      <w:r w:rsidR="00E1467D" w:rsidRPr="006E18D2">
        <w:rPr>
          <w:color w:val="auto"/>
          <w:sz w:val="22"/>
          <w:szCs w:val="22"/>
        </w:rPr>
        <w:lastRenderedPageBreak/>
        <w:t>Anlage 1</w:t>
      </w:r>
      <w:r w:rsidR="009A15DE" w:rsidRPr="006E18D2">
        <w:rPr>
          <w:color w:val="auto"/>
          <w:sz w:val="22"/>
          <w:szCs w:val="22"/>
        </w:rPr>
        <w:t xml:space="preserve"> zum AV-Vertrag: Unterauftragsverhältnis beim Auftragnehmer zum Zeitpunkt der Auftragsvergabe</w:t>
      </w:r>
      <w:bookmarkEnd w:id="105"/>
    </w:p>
    <w:p w14:paraId="12AA6119" w14:textId="77777777" w:rsidR="00C54A6F" w:rsidRPr="00124232" w:rsidRDefault="00C54A6F" w:rsidP="006A66A6">
      <w:pPr>
        <w:rPr>
          <w:sz w:val="20"/>
          <w:szCs w:val="18"/>
        </w:rPr>
      </w:pPr>
    </w:p>
    <w:p w14:paraId="2D5BB9C0" w14:textId="77777777" w:rsidR="009A15DE" w:rsidRPr="00124232" w:rsidRDefault="009A15DE" w:rsidP="006A66A6">
      <w:pPr>
        <w:rPr>
          <w:sz w:val="20"/>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4"/>
        <w:gridCol w:w="3356"/>
        <w:gridCol w:w="2505"/>
      </w:tblGrid>
      <w:tr w:rsidR="00C54A6F" w:rsidRPr="00E25ACA" w14:paraId="32A395A1" w14:textId="77777777" w:rsidTr="006A66A6">
        <w:trPr>
          <w:tblHeader/>
        </w:trPr>
        <w:tc>
          <w:tcPr>
            <w:tcW w:w="3261" w:type="dxa"/>
            <w:vAlign w:val="center"/>
          </w:tcPr>
          <w:p w14:paraId="32F1C109" w14:textId="77777777" w:rsidR="009A15DE" w:rsidRPr="00124232" w:rsidRDefault="009A15DE" w:rsidP="006A66A6">
            <w:pPr>
              <w:rPr>
                <w:sz w:val="20"/>
                <w:szCs w:val="20"/>
                <w:highlight w:val="yellow"/>
              </w:rPr>
            </w:pPr>
            <w:r w:rsidRPr="00124232">
              <w:rPr>
                <w:sz w:val="20"/>
                <w:szCs w:val="20"/>
              </w:rPr>
              <w:t>Name und Anschrift des Unterauftragnehmers</w:t>
            </w:r>
          </w:p>
        </w:tc>
        <w:tc>
          <w:tcPr>
            <w:tcW w:w="3402" w:type="dxa"/>
            <w:vAlign w:val="center"/>
          </w:tcPr>
          <w:p w14:paraId="7F873847" w14:textId="77777777" w:rsidR="009A15DE" w:rsidRPr="00124232" w:rsidRDefault="009A15DE" w:rsidP="006A66A6">
            <w:pPr>
              <w:rPr>
                <w:sz w:val="20"/>
                <w:szCs w:val="20"/>
                <w:highlight w:val="yellow"/>
              </w:rPr>
            </w:pPr>
            <w:r w:rsidRPr="00124232">
              <w:rPr>
                <w:sz w:val="20"/>
                <w:szCs w:val="20"/>
              </w:rPr>
              <w:t>Beschreibung der Teilleistungen</w:t>
            </w:r>
          </w:p>
        </w:tc>
        <w:tc>
          <w:tcPr>
            <w:tcW w:w="2517" w:type="dxa"/>
            <w:vAlign w:val="center"/>
          </w:tcPr>
          <w:p w14:paraId="0186FCF9" w14:textId="77777777" w:rsidR="009A15DE" w:rsidRPr="00124232" w:rsidRDefault="009A15DE" w:rsidP="006A66A6">
            <w:pPr>
              <w:rPr>
                <w:sz w:val="20"/>
                <w:szCs w:val="20"/>
              </w:rPr>
            </w:pPr>
            <w:r w:rsidRPr="00124232">
              <w:rPr>
                <w:sz w:val="20"/>
                <w:szCs w:val="20"/>
              </w:rPr>
              <w:t>Ort der Leistungserbringung</w:t>
            </w:r>
          </w:p>
        </w:tc>
      </w:tr>
      <w:tr w:rsidR="00C54A6F" w:rsidRPr="00E25ACA" w14:paraId="3B1FD804" w14:textId="77777777" w:rsidTr="00521B0E">
        <w:tc>
          <w:tcPr>
            <w:tcW w:w="3261" w:type="dxa"/>
            <w:vAlign w:val="center"/>
          </w:tcPr>
          <w:p w14:paraId="48B00BAB" w14:textId="77777777" w:rsidR="00C54A6F" w:rsidRPr="00124232" w:rsidRDefault="00C54A6F" w:rsidP="00521B0E">
            <w:pPr>
              <w:rPr>
                <w:sz w:val="20"/>
                <w:szCs w:val="18"/>
                <w:highlight w:val="yellow"/>
              </w:rPr>
            </w:pPr>
            <w:permStart w:id="1955595600" w:edGrp="everyone" w:colFirst="0" w:colLast="0"/>
            <w:permStart w:id="170924610" w:edGrp="everyone" w:colFirst="1" w:colLast="1"/>
            <w:permStart w:id="1339950879" w:edGrp="everyone" w:colFirst="2" w:colLast="2"/>
            <w:r w:rsidRPr="00124232">
              <w:rPr>
                <w:sz w:val="20"/>
                <w:szCs w:val="18"/>
                <w:highlight w:val="yellow"/>
              </w:rPr>
              <w:t>…</w:t>
            </w:r>
          </w:p>
        </w:tc>
        <w:tc>
          <w:tcPr>
            <w:tcW w:w="3402" w:type="dxa"/>
            <w:vAlign w:val="center"/>
          </w:tcPr>
          <w:p w14:paraId="24BC7DB8" w14:textId="77777777" w:rsidR="00C54A6F" w:rsidRPr="00124232" w:rsidRDefault="00C54A6F" w:rsidP="00521B0E">
            <w:pPr>
              <w:rPr>
                <w:sz w:val="20"/>
                <w:szCs w:val="18"/>
                <w:highlight w:val="yellow"/>
              </w:rPr>
            </w:pPr>
            <w:r w:rsidRPr="00124232">
              <w:rPr>
                <w:sz w:val="20"/>
                <w:szCs w:val="18"/>
                <w:highlight w:val="yellow"/>
              </w:rPr>
              <w:t>…</w:t>
            </w:r>
          </w:p>
        </w:tc>
        <w:tc>
          <w:tcPr>
            <w:tcW w:w="2517" w:type="dxa"/>
            <w:vAlign w:val="center"/>
          </w:tcPr>
          <w:p w14:paraId="6E2FCEDD" w14:textId="77777777" w:rsidR="00C54A6F" w:rsidRPr="00124232" w:rsidRDefault="00C54A6F" w:rsidP="00521B0E">
            <w:pPr>
              <w:rPr>
                <w:sz w:val="20"/>
                <w:szCs w:val="18"/>
                <w:highlight w:val="yellow"/>
              </w:rPr>
            </w:pPr>
            <w:r w:rsidRPr="00124232">
              <w:rPr>
                <w:sz w:val="20"/>
                <w:szCs w:val="18"/>
                <w:highlight w:val="yellow"/>
              </w:rPr>
              <w:t>…</w:t>
            </w:r>
          </w:p>
        </w:tc>
      </w:tr>
      <w:tr w:rsidR="009A15DE" w:rsidRPr="00E25ACA" w14:paraId="7375D3BC" w14:textId="77777777" w:rsidTr="006A66A6">
        <w:tc>
          <w:tcPr>
            <w:tcW w:w="3261" w:type="dxa"/>
            <w:vAlign w:val="center"/>
          </w:tcPr>
          <w:p w14:paraId="4FAEE24D" w14:textId="77777777" w:rsidR="009A15DE" w:rsidRPr="00124232" w:rsidRDefault="00C54A6F" w:rsidP="006A66A6">
            <w:pPr>
              <w:rPr>
                <w:sz w:val="20"/>
                <w:szCs w:val="18"/>
                <w:highlight w:val="yellow"/>
              </w:rPr>
            </w:pPr>
            <w:permStart w:id="63712225" w:edGrp="everyone" w:colFirst="0" w:colLast="0"/>
            <w:permStart w:id="801655390" w:edGrp="everyone" w:colFirst="1" w:colLast="1"/>
            <w:permStart w:id="719207818" w:edGrp="everyone" w:colFirst="2" w:colLast="2"/>
            <w:permEnd w:id="1955595600"/>
            <w:permEnd w:id="170924610"/>
            <w:permEnd w:id="1339950879"/>
            <w:r w:rsidRPr="00124232">
              <w:rPr>
                <w:sz w:val="20"/>
                <w:szCs w:val="18"/>
                <w:highlight w:val="yellow"/>
              </w:rPr>
              <w:t>…</w:t>
            </w:r>
          </w:p>
        </w:tc>
        <w:tc>
          <w:tcPr>
            <w:tcW w:w="3402" w:type="dxa"/>
            <w:vAlign w:val="center"/>
          </w:tcPr>
          <w:p w14:paraId="032C7D71" w14:textId="77777777" w:rsidR="009A15DE" w:rsidRPr="00124232" w:rsidRDefault="00C54A6F" w:rsidP="006A66A6">
            <w:pPr>
              <w:rPr>
                <w:sz w:val="20"/>
                <w:szCs w:val="18"/>
                <w:highlight w:val="yellow"/>
              </w:rPr>
            </w:pPr>
            <w:r w:rsidRPr="00124232">
              <w:rPr>
                <w:sz w:val="20"/>
                <w:szCs w:val="18"/>
                <w:highlight w:val="yellow"/>
              </w:rPr>
              <w:t>…</w:t>
            </w:r>
          </w:p>
        </w:tc>
        <w:tc>
          <w:tcPr>
            <w:tcW w:w="2517" w:type="dxa"/>
            <w:vAlign w:val="center"/>
          </w:tcPr>
          <w:p w14:paraId="5CD506E1" w14:textId="77777777" w:rsidR="009A15DE" w:rsidRPr="00124232" w:rsidRDefault="00C54A6F" w:rsidP="006A66A6">
            <w:pPr>
              <w:rPr>
                <w:sz w:val="20"/>
                <w:szCs w:val="18"/>
                <w:highlight w:val="yellow"/>
              </w:rPr>
            </w:pPr>
            <w:r w:rsidRPr="00124232">
              <w:rPr>
                <w:sz w:val="20"/>
                <w:szCs w:val="18"/>
                <w:highlight w:val="yellow"/>
              </w:rPr>
              <w:t>…</w:t>
            </w:r>
          </w:p>
        </w:tc>
      </w:tr>
      <w:tr w:rsidR="009A15DE" w:rsidRPr="00E25ACA" w14:paraId="281D92D1" w14:textId="77777777" w:rsidTr="006A66A6">
        <w:tc>
          <w:tcPr>
            <w:tcW w:w="3261" w:type="dxa"/>
          </w:tcPr>
          <w:p w14:paraId="0A48B6A8" w14:textId="77777777" w:rsidR="009A15DE" w:rsidRPr="00124232" w:rsidRDefault="00C54A6F" w:rsidP="00C54A6F">
            <w:pPr>
              <w:rPr>
                <w:sz w:val="20"/>
                <w:szCs w:val="18"/>
                <w:highlight w:val="yellow"/>
              </w:rPr>
            </w:pPr>
            <w:permStart w:id="1972261235" w:edGrp="everyone" w:colFirst="0" w:colLast="0"/>
            <w:permStart w:id="438571276" w:edGrp="everyone" w:colFirst="1" w:colLast="1"/>
            <w:permStart w:id="1042223166" w:edGrp="everyone" w:colFirst="2" w:colLast="2"/>
            <w:permEnd w:id="63712225"/>
            <w:permEnd w:id="801655390"/>
            <w:permEnd w:id="719207818"/>
            <w:r w:rsidRPr="00124232">
              <w:rPr>
                <w:sz w:val="20"/>
                <w:szCs w:val="18"/>
                <w:highlight w:val="yellow"/>
              </w:rPr>
              <w:t>…</w:t>
            </w:r>
          </w:p>
        </w:tc>
        <w:tc>
          <w:tcPr>
            <w:tcW w:w="3402" w:type="dxa"/>
          </w:tcPr>
          <w:p w14:paraId="2293F91D" w14:textId="77777777" w:rsidR="009A15DE" w:rsidRPr="00124232" w:rsidRDefault="00C54A6F" w:rsidP="00C54A6F">
            <w:pPr>
              <w:rPr>
                <w:sz w:val="20"/>
                <w:szCs w:val="18"/>
                <w:highlight w:val="yellow"/>
              </w:rPr>
            </w:pPr>
            <w:r w:rsidRPr="00124232">
              <w:rPr>
                <w:sz w:val="20"/>
                <w:szCs w:val="18"/>
                <w:highlight w:val="yellow"/>
              </w:rPr>
              <w:t>…</w:t>
            </w:r>
          </w:p>
        </w:tc>
        <w:tc>
          <w:tcPr>
            <w:tcW w:w="2517" w:type="dxa"/>
          </w:tcPr>
          <w:p w14:paraId="21C89C36" w14:textId="77777777" w:rsidR="009A15DE" w:rsidRPr="00124232" w:rsidRDefault="00C54A6F" w:rsidP="00C54A6F">
            <w:pPr>
              <w:rPr>
                <w:sz w:val="20"/>
                <w:szCs w:val="18"/>
              </w:rPr>
            </w:pPr>
            <w:r w:rsidRPr="00124232">
              <w:rPr>
                <w:sz w:val="20"/>
                <w:szCs w:val="18"/>
                <w:highlight w:val="yellow"/>
              </w:rPr>
              <w:t>…</w:t>
            </w:r>
          </w:p>
        </w:tc>
      </w:tr>
    </w:tbl>
    <w:p w14:paraId="1196358B" w14:textId="77777777" w:rsidR="00D14CD8" w:rsidRPr="006E18D2" w:rsidRDefault="009A15DE" w:rsidP="00124232">
      <w:pPr>
        <w:pStyle w:val="berschrift1"/>
        <w:numPr>
          <w:ilvl w:val="0"/>
          <w:numId w:val="0"/>
        </w:numPr>
        <w:spacing w:line="264" w:lineRule="auto"/>
        <w:rPr>
          <w:color w:val="auto"/>
          <w:sz w:val="22"/>
          <w:szCs w:val="22"/>
        </w:rPr>
      </w:pPr>
      <w:bookmarkStart w:id="106" w:name="_Toc473264048"/>
      <w:bookmarkStart w:id="107" w:name="_Toc503522963"/>
      <w:permEnd w:id="1972261235"/>
      <w:permEnd w:id="438571276"/>
      <w:permEnd w:id="1042223166"/>
      <w:r w:rsidRPr="006E18D2">
        <w:rPr>
          <w:color w:val="auto"/>
          <w:sz w:val="22"/>
          <w:szCs w:val="22"/>
        </w:rPr>
        <w:t xml:space="preserve">Anlage </w:t>
      </w:r>
      <w:r w:rsidR="006A66A6" w:rsidRPr="006E18D2">
        <w:rPr>
          <w:color w:val="auto"/>
          <w:sz w:val="22"/>
          <w:szCs w:val="22"/>
        </w:rPr>
        <w:t xml:space="preserve">2 </w:t>
      </w:r>
      <w:r w:rsidRPr="006E18D2">
        <w:rPr>
          <w:color w:val="auto"/>
          <w:sz w:val="22"/>
          <w:szCs w:val="22"/>
        </w:rPr>
        <w:t xml:space="preserve">zum AV-Vertrag: </w:t>
      </w:r>
      <w:r w:rsidR="001E2DF3" w:rsidRPr="006E18D2">
        <w:rPr>
          <w:color w:val="auto"/>
          <w:sz w:val="22"/>
          <w:szCs w:val="22"/>
        </w:rPr>
        <w:t>Verweis auf Dokument des Auftragnehmers</w:t>
      </w:r>
      <w:bookmarkEnd w:id="106"/>
      <w:bookmarkEnd w:id="107"/>
    </w:p>
    <w:p w14:paraId="4A90D243" w14:textId="77777777" w:rsidR="009A15DE" w:rsidRPr="00124232" w:rsidRDefault="009A15DE" w:rsidP="006A66A6">
      <w:pPr>
        <w:pStyle w:val="berschrift2"/>
        <w:numPr>
          <w:ilvl w:val="0"/>
          <w:numId w:val="0"/>
        </w:numPr>
        <w:rPr>
          <w:rFonts w:cs="Arial"/>
          <w:sz w:val="22"/>
          <w:szCs w:val="22"/>
        </w:rPr>
      </w:pPr>
    </w:p>
    <w:sectPr w:rsidR="009A15DE" w:rsidRPr="00124232" w:rsidSect="008364B3">
      <w:headerReference w:type="even" r:id="rId8"/>
      <w:headerReference w:type="default" r:id="rId9"/>
      <w:footerReference w:type="even" r:id="rId10"/>
      <w:footerReference w:type="default" r:id="rId11"/>
      <w:headerReference w:type="first" r:id="rId12"/>
      <w:footerReference w:type="first" r:id="rId13"/>
      <w:pgSz w:w="11906" w:h="16838"/>
      <w:pgMar w:top="1985" w:right="1417"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89C49" w14:textId="77777777" w:rsidR="002A5BFC" w:rsidRDefault="002A5BFC">
      <w:pPr>
        <w:spacing w:after="0"/>
      </w:pPr>
      <w:r>
        <w:separator/>
      </w:r>
    </w:p>
  </w:endnote>
  <w:endnote w:type="continuationSeparator" w:id="0">
    <w:p w14:paraId="72CC7A12" w14:textId="77777777" w:rsidR="002A5BFC" w:rsidRDefault="002A5B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6852" w14:textId="77777777" w:rsidR="006300B4" w:rsidRDefault="006300B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8"/>
      </w:rPr>
      <w:id w:val="-732697301"/>
      <w:docPartObj>
        <w:docPartGallery w:val="Page Numbers (Bottom of Page)"/>
        <w:docPartUnique/>
      </w:docPartObj>
    </w:sdtPr>
    <w:sdtEndPr/>
    <w:sdtContent>
      <w:sdt>
        <w:sdtPr>
          <w:rPr>
            <w:sz w:val="20"/>
            <w:szCs w:val="18"/>
          </w:rPr>
          <w:id w:val="-1769616900"/>
          <w:docPartObj>
            <w:docPartGallery w:val="Page Numbers (Top of Page)"/>
            <w:docPartUnique/>
          </w:docPartObj>
        </w:sdtPr>
        <w:sdtEndPr/>
        <w:sdtContent>
          <w:p w14:paraId="4109CBC1" w14:textId="77777777" w:rsidR="00B6533C" w:rsidRPr="00B6533C" w:rsidRDefault="00B6533C">
            <w:pPr>
              <w:pStyle w:val="Fuzeile"/>
              <w:jc w:val="right"/>
              <w:rPr>
                <w:sz w:val="20"/>
                <w:szCs w:val="18"/>
              </w:rPr>
            </w:pPr>
            <w:r w:rsidRPr="00B6533C">
              <w:rPr>
                <w:sz w:val="20"/>
                <w:szCs w:val="18"/>
              </w:rPr>
              <w:t xml:space="preserve">Seite </w:t>
            </w:r>
            <w:r w:rsidRPr="00B6533C">
              <w:rPr>
                <w:b/>
                <w:bCs/>
                <w:sz w:val="20"/>
                <w:szCs w:val="20"/>
              </w:rPr>
              <w:fldChar w:fldCharType="begin"/>
            </w:r>
            <w:r w:rsidRPr="00B6533C">
              <w:rPr>
                <w:b/>
                <w:bCs/>
                <w:sz w:val="20"/>
                <w:szCs w:val="18"/>
              </w:rPr>
              <w:instrText>PAGE</w:instrText>
            </w:r>
            <w:r w:rsidRPr="00B6533C">
              <w:rPr>
                <w:b/>
                <w:bCs/>
                <w:sz w:val="20"/>
                <w:szCs w:val="20"/>
              </w:rPr>
              <w:fldChar w:fldCharType="separate"/>
            </w:r>
            <w:r w:rsidR="00263872">
              <w:rPr>
                <w:b/>
                <w:bCs/>
                <w:noProof/>
                <w:sz w:val="20"/>
                <w:szCs w:val="18"/>
              </w:rPr>
              <w:t>6</w:t>
            </w:r>
            <w:r w:rsidRPr="00B6533C">
              <w:rPr>
                <w:b/>
                <w:bCs/>
                <w:sz w:val="20"/>
                <w:szCs w:val="20"/>
              </w:rPr>
              <w:fldChar w:fldCharType="end"/>
            </w:r>
            <w:r w:rsidRPr="00B6533C">
              <w:rPr>
                <w:sz w:val="20"/>
                <w:szCs w:val="18"/>
              </w:rPr>
              <w:t xml:space="preserve"> von </w:t>
            </w:r>
            <w:r w:rsidRPr="00B6533C">
              <w:rPr>
                <w:b/>
                <w:bCs/>
                <w:sz w:val="20"/>
                <w:szCs w:val="20"/>
              </w:rPr>
              <w:fldChar w:fldCharType="begin"/>
            </w:r>
            <w:r w:rsidRPr="00B6533C">
              <w:rPr>
                <w:b/>
                <w:bCs/>
                <w:sz w:val="20"/>
                <w:szCs w:val="18"/>
              </w:rPr>
              <w:instrText>NUMPAGES</w:instrText>
            </w:r>
            <w:r w:rsidRPr="00B6533C">
              <w:rPr>
                <w:b/>
                <w:bCs/>
                <w:sz w:val="20"/>
                <w:szCs w:val="20"/>
              </w:rPr>
              <w:fldChar w:fldCharType="separate"/>
            </w:r>
            <w:r w:rsidR="00263872">
              <w:rPr>
                <w:b/>
                <w:bCs/>
                <w:noProof/>
                <w:sz w:val="20"/>
                <w:szCs w:val="18"/>
              </w:rPr>
              <w:t>16</w:t>
            </w:r>
            <w:r w:rsidRPr="00B6533C">
              <w:rPr>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B5F2" w14:textId="77777777" w:rsidR="006300B4" w:rsidRDefault="006300B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DDB9C" w14:textId="77777777" w:rsidR="002A5BFC" w:rsidRDefault="002A5BFC">
      <w:pPr>
        <w:spacing w:after="0"/>
      </w:pPr>
      <w:r>
        <w:separator/>
      </w:r>
    </w:p>
  </w:footnote>
  <w:footnote w:type="continuationSeparator" w:id="0">
    <w:p w14:paraId="3E96D271" w14:textId="77777777" w:rsidR="002A5BFC" w:rsidRDefault="002A5BFC">
      <w:pPr>
        <w:spacing w:after="0"/>
      </w:pPr>
      <w:r>
        <w:continuationSeparator/>
      </w:r>
    </w:p>
  </w:footnote>
  <w:footnote w:id="1">
    <w:p w14:paraId="0112056A" w14:textId="77777777" w:rsidR="00E55D06" w:rsidRDefault="00E55D06" w:rsidP="00E55D06">
      <w:pPr>
        <w:pStyle w:val="Funotentext"/>
      </w:pPr>
      <w:r>
        <w:rPr>
          <w:rStyle w:val="Funotenzeichen"/>
        </w:rPr>
        <w:footnoteRef/>
      </w:r>
      <w:r>
        <w:t xml:space="preserve"> Zur Vereinfachung der Lesbarkeit werden die Daten des Auftraggebers und die Daten konzernverbundener Unternehmen fortan als Daten des Auftraggebers bezeichnet.</w:t>
      </w:r>
    </w:p>
  </w:footnote>
  <w:footnote w:id="2">
    <w:p w14:paraId="2B665E85" w14:textId="77777777" w:rsidR="00B33587" w:rsidRPr="004D5FFE" w:rsidRDefault="00B33587" w:rsidP="00B33587">
      <w:pPr>
        <w:pStyle w:val="Funotentext"/>
        <w:rPr>
          <w:highlight w:val="yellow"/>
        </w:rPr>
      </w:pPr>
      <w:r w:rsidRPr="006E18D2">
        <w:rPr>
          <w:rStyle w:val="Funotenzeichen"/>
        </w:rPr>
        <w:footnoteRef/>
      </w:r>
      <w:r w:rsidRPr="006E18D2">
        <w:t xml:space="preserve"> Gemäß § 24 Absatz 7 LKG Berlin ist eine Datenübermittlung in ein Drittland nur dann zulässig, wenn ein Angemessenheitsbeschluss im Sinne des Artikels 45 der DSGVO vorliegt. Für Wartungs- und Administrationstätigkeiten, die unter § 24 Absatz 6 LKG Berlin fallen, gilt die Einschränkung auf den Angemessenheitsbeschluss nicht.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1A77" w14:textId="316EC704" w:rsidR="006300B4" w:rsidRDefault="006300B4">
    <w:pPr>
      <w:pStyle w:val="Kopfzeile"/>
    </w:pPr>
    <w:r>
      <w:rPr>
        <w:noProof/>
      </w:rPr>
      <w:pict w14:anchorId="69104D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7016" o:spid="_x0000_s1026" type="#_x0000_t136" style="position:absolute;left:0;text-align:left;margin-left:0;margin-top:0;width:590.4pt;height:59pt;rotation:315;z-index:-251655168;mso-position-horizontal:center;mso-position-horizontal-relative:margin;mso-position-vertical:center;mso-position-vertical-relative:margin" o:allowincell="f" fillcolor="silver" stroked="f">
          <v:fill opacity=".5"/>
          <v:textpath style="font-family:&quot;Arial&quot;;font-size:1pt" string="Ausschreibungsmuste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DF77" w14:textId="7E17FEE0" w:rsidR="000473E5" w:rsidRDefault="006300B4" w:rsidP="00A42026">
    <w:pPr>
      <w:pStyle w:val="Kopfzeile"/>
      <w:jc w:val="right"/>
      <w:rPr>
        <w:color w:val="A6A6A6"/>
      </w:rPr>
    </w:pPr>
    <w:r>
      <w:rPr>
        <w:noProof/>
      </w:rPr>
      <w:pict w14:anchorId="14123A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7017" o:spid="_x0000_s1027" type="#_x0000_t136" style="position:absolute;left:0;text-align:left;margin-left:0;margin-top:0;width:590.4pt;height:59pt;rotation:315;z-index:-251653120;mso-position-horizontal:center;mso-position-horizontal-relative:margin;mso-position-vertical:center;mso-position-vertical-relative:margin" o:allowincell="f" fillcolor="silver" stroked="f">
          <v:fill opacity=".5"/>
          <v:textpath style="font-family:&quot;Arial&quot;;font-size:1pt" string="Ausschreibungsmuster"/>
        </v:shape>
      </w:pict>
    </w:r>
    <w:r w:rsidR="00A42026">
      <w:rPr>
        <w:noProof/>
        <w:lang w:eastAsia="de-DE"/>
      </w:rPr>
      <w:drawing>
        <wp:inline distT="0" distB="0" distL="0" distR="0" wp14:anchorId="69660640" wp14:editId="0A0AB918">
          <wp:extent cx="1638300" cy="714375"/>
          <wp:effectExtent l="0" t="0" r="0" b="9525"/>
          <wp:docPr id="324632937" name="Grafik 324632937" descr="Logo_ukb_RGB_2z.png (1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ukb_RGB_2z.png (172×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4375"/>
                  </a:xfrm>
                  <a:prstGeom prst="rect">
                    <a:avLst/>
                  </a:prstGeom>
                  <a:noFill/>
                  <a:ln>
                    <a:noFill/>
                  </a:ln>
                </pic:spPr>
              </pic:pic>
            </a:graphicData>
          </a:graphic>
        </wp:inline>
      </w:drawing>
    </w:r>
    <w:r w:rsidR="000473E5">
      <w:rPr>
        <w:color w:val="A6A6A6"/>
      </w:rPr>
      <w:fldChar w:fldCharType="begin"/>
    </w:r>
    <w:r w:rsidR="000473E5">
      <w:rPr>
        <w:color w:val="A6A6A6"/>
      </w:rPr>
      <w:instrText xml:space="preserve"> STYLEREF  "Überschrift 2"  \* MERGEFORMAT </w:instrText>
    </w:r>
    <w:r w:rsidR="000473E5">
      <w:rPr>
        <w:color w:val="A6A6A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99AC" w14:textId="4023075D" w:rsidR="00A42026" w:rsidRDefault="006300B4" w:rsidP="00A42026">
    <w:pPr>
      <w:pStyle w:val="Kopfzeile"/>
      <w:jc w:val="right"/>
    </w:pPr>
    <w:r>
      <w:rPr>
        <w:noProof/>
      </w:rPr>
      <w:pict w14:anchorId="49A7A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97015" o:spid="_x0000_s1025" type="#_x0000_t136" style="position:absolute;left:0;text-align:left;margin-left:0;margin-top:0;width:590.4pt;height:59pt;rotation:315;z-index:-251657216;mso-position-horizontal:center;mso-position-horizontal-relative:margin;mso-position-vertical:center;mso-position-vertical-relative:margin" o:allowincell="f" fillcolor="silver" stroked="f">
          <v:fill opacity=".5"/>
          <v:textpath style="font-family:&quot;Arial&quot;;font-size:1pt" string="Ausschreibungsmuster"/>
        </v:shape>
      </w:pict>
    </w:r>
    <w:r w:rsidR="00A42026">
      <w:rPr>
        <w:noProof/>
        <w:lang w:eastAsia="de-DE"/>
      </w:rPr>
      <w:drawing>
        <wp:inline distT="0" distB="0" distL="0" distR="0" wp14:anchorId="586B7A26" wp14:editId="2E39F8FE">
          <wp:extent cx="1638300" cy="714375"/>
          <wp:effectExtent l="0" t="0" r="0" b="9525"/>
          <wp:docPr id="915964623" name="Grafik 915964623" descr="Logo_ukb_RGB_2z.png (1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kb_RGB_2z.png (172×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5AEA"/>
    <w:multiLevelType w:val="hybridMultilevel"/>
    <w:tmpl w:val="9110A17C"/>
    <w:lvl w:ilvl="0" w:tplc="04070015">
      <w:start w:val="1"/>
      <w:numFmt w:val="decimal"/>
      <w:lvlText w:val="(%1)"/>
      <w:lvlJc w:val="left"/>
      <w:pPr>
        <w:ind w:left="360" w:hanging="360"/>
      </w:pPr>
      <w:rPr>
        <w:rFonts w:hint="default"/>
      </w:rPr>
    </w:lvl>
    <w:lvl w:ilvl="1" w:tplc="8290561A">
      <w:start w:val="1"/>
      <w:numFmt w:val="lowerLetter"/>
      <w:lvlText w:val="%2)"/>
      <w:lvlJc w:val="left"/>
      <w:pPr>
        <w:ind w:left="1425" w:hanging="705"/>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FF56E9A"/>
    <w:multiLevelType w:val="hybridMultilevel"/>
    <w:tmpl w:val="9A0894A0"/>
    <w:lvl w:ilvl="0" w:tplc="33FA8E0C">
      <w:start w:val="5"/>
      <w:numFmt w:val="decimal"/>
      <w:lvlText w:val="(%1)"/>
      <w:lvlJc w:val="left"/>
      <w:pPr>
        <w:ind w:left="989"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FF735E1"/>
    <w:multiLevelType w:val="hybridMultilevel"/>
    <w:tmpl w:val="947CD184"/>
    <w:lvl w:ilvl="0" w:tplc="7090D528">
      <w:start w:val="1"/>
      <w:numFmt w:val="decimal"/>
      <w:lvlText w:val="(%1)"/>
      <w:lvlJc w:val="left"/>
      <w:pPr>
        <w:ind w:left="360" w:hanging="360"/>
      </w:pPr>
      <w:rPr>
        <w:rFonts w:hint="default"/>
      </w:rPr>
    </w:lvl>
    <w:lvl w:ilvl="1" w:tplc="8290561A">
      <w:start w:val="1"/>
      <w:numFmt w:val="lowerLetter"/>
      <w:lvlText w:val="%2)"/>
      <w:lvlJc w:val="left"/>
      <w:pPr>
        <w:ind w:left="1425" w:hanging="705"/>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FF738A6"/>
    <w:multiLevelType w:val="hybridMultilevel"/>
    <w:tmpl w:val="D2520B5C"/>
    <w:lvl w:ilvl="0" w:tplc="DBB8D37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4" w15:restartNumberingAfterBreak="0">
    <w:nsid w:val="10F235B1"/>
    <w:multiLevelType w:val="hybridMultilevel"/>
    <w:tmpl w:val="20EC8A16"/>
    <w:lvl w:ilvl="0" w:tplc="95A0C1AA">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5DA76DF"/>
    <w:multiLevelType w:val="hybridMultilevel"/>
    <w:tmpl w:val="3A02AD5A"/>
    <w:lvl w:ilvl="0" w:tplc="C2FCC926">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8AE7FFC"/>
    <w:multiLevelType w:val="hybridMultilevel"/>
    <w:tmpl w:val="7D64C72A"/>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DDC40A1"/>
    <w:multiLevelType w:val="hybridMultilevel"/>
    <w:tmpl w:val="33828C0A"/>
    <w:lvl w:ilvl="0" w:tplc="3D344F0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4CE272D"/>
    <w:multiLevelType w:val="hybridMultilevel"/>
    <w:tmpl w:val="428C888E"/>
    <w:lvl w:ilvl="0" w:tplc="2402C6E2">
      <w:start w:val="1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5F326C5"/>
    <w:multiLevelType w:val="hybridMultilevel"/>
    <w:tmpl w:val="009250AC"/>
    <w:lvl w:ilvl="0" w:tplc="16AC1566">
      <w:start w:val="1"/>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5F60125"/>
    <w:multiLevelType w:val="hybridMultilevel"/>
    <w:tmpl w:val="51CA0410"/>
    <w:lvl w:ilvl="0" w:tplc="DBB8D37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1" w15:restartNumberingAfterBreak="0">
    <w:nsid w:val="34F850B8"/>
    <w:multiLevelType w:val="hybridMultilevel"/>
    <w:tmpl w:val="DDC09948"/>
    <w:lvl w:ilvl="0" w:tplc="C8A0415A">
      <w:start w:val="6"/>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56D46C0"/>
    <w:multiLevelType w:val="hybridMultilevel"/>
    <w:tmpl w:val="E9F05D3E"/>
    <w:lvl w:ilvl="0" w:tplc="88A6E93C">
      <w:start w:val="3"/>
      <w:numFmt w:val="decimal"/>
      <w:lvlText w:val="(%1)"/>
      <w:lvlJc w:val="left"/>
      <w:pPr>
        <w:ind w:left="360" w:hanging="360"/>
      </w:pPr>
      <w:rPr>
        <w:rFonts w:hint="default"/>
        <w:b w:val="0"/>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6726508"/>
    <w:multiLevelType w:val="hybridMultilevel"/>
    <w:tmpl w:val="E89C3A7A"/>
    <w:lvl w:ilvl="0" w:tplc="28747614">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01406C"/>
    <w:multiLevelType w:val="hybridMultilevel"/>
    <w:tmpl w:val="AAC8677A"/>
    <w:lvl w:ilvl="0" w:tplc="6DC476F8">
      <w:start w:val="3"/>
      <w:numFmt w:val="decimal"/>
      <w:lvlText w:val="(%1)"/>
      <w:lvlJc w:val="left"/>
      <w:pPr>
        <w:ind w:left="70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D86093A"/>
    <w:multiLevelType w:val="hybridMultilevel"/>
    <w:tmpl w:val="30267050"/>
    <w:lvl w:ilvl="0" w:tplc="7334370E">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1994E88"/>
    <w:multiLevelType w:val="hybridMultilevel"/>
    <w:tmpl w:val="EBB642BA"/>
    <w:lvl w:ilvl="0" w:tplc="94DE6E0E">
      <w:start w:val="7"/>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CC55D5B"/>
    <w:multiLevelType w:val="hybridMultilevel"/>
    <w:tmpl w:val="E3B8920E"/>
    <w:lvl w:ilvl="0" w:tplc="0652F33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DF6590"/>
    <w:multiLevelType w:val="multilevel"/>
    <w:tmpl w:val="350A220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1002"/>
        </w:tabs>
        <w:ind w:left="1002"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9" w15:restartNumberingAfterBreak="0">
    <w:nsid w:val="545E546F"/>
    <w:multiLevelType w:val="hybridMultilevel"/>
    <w:tmpl w:val="CB146B70"/>
    <w:lvl w:ilvl="0" w:tplc="FA008FDE">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67B63FE"/>
    <w:multiLevelType w:val="hybridMultilevel"/>
    <w:tmpl w:val="867246A4"/>
    <w:lvl w:ilvl="0" w:tplc="8B0844FC">
      <w:start w:val="1"/>
      <w:numFmt w:val="decimal"/>
      <w:lvlText w:val="(%1)"/>
      <w:lvlJc w:val="left"/>
      <w:pPr>
        <w:ind w:left="360" w:hanging="360"/>
      </w:pPr>
      <w:rPr>
        <w:rFonts w:hint="default"/>
        <w:i w:val="0"/>
        <w:i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8D240C6"/>
    <w:multiLevelType w:val="hybridMultilevel"/>
    <w:tmpl w:val="2E221A0C"/>
    <w:lvl w:ilvl="0" w:tplc="BBF0817E">
      <w:start w:val="1"/>
      <w:numFmt w:val="decimal"/>
      <w:pStyle w:val="Vertragsnummerierung"/>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AC201B3"/>
    <w:multiLevelType w:val="hybridMultilevel"/>
    <w:tmpl w:val="473C2604"/>
    <w:lvl w:ilvl="0" w:tplc="99EA222E">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D9B462D"/>
    <w:multiLevelType w:val="hybridMultilevel"/>
    <w:tmpl w:val="CD0A9C7E"/>
    <w:lvl w:ilvl="0" w:tplc="99EA222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029517E"/>
    <w:multiLevelType w:val="hybridMultilevel"/>
    <w:tmpl w:val="C28CFC58"/>
    <w:lvl w:ilvl="0" w:tplc="FAB24920">
      <w:start w:val="4"/>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6E7770A"/>
    <w:multiLevelType w:val="hybridMultilevel"/>
    <w:tmpl w:val="33828C0A"/>
    <w:lvl w:ilvl="0" w:tplc="3D344F0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72A14FC"/>
    <w:multiLevelType w:val="hybridMultilevel"/>
    <w:tmpl w:val="874ACB9A"/>
    <w:lvl w:ilvl="0" w:tplc="4B08E46E">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87B093D"/>
    <w:multiLevelType w:val="hybridMultilevel"/>
    <w:tmpl w:val="332810B6"/>
    <w:lvl w:ilvl="0" w:tplc="DBB8D37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28" w15:restartNumberingAfterBreak="0">
    <w:nsid w:val="73D50DF2"/>
    <w:multiLevelType w:val="hybridMultilevel"/>
    <w:tmpl w:val="648E31AC"/>
    <w:lvl w:ilvl="0" w:tplc="99EA222E">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7E6C40E4"/>
    <w:multiLevelType w:val="hybridMultilevel"/>
    <w:tmpl w:val="533ED92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66957485">
    <w:abstractNumId w:val="0"/>
  </w:num>
  <w:num w:numId="2" w16cid:durableId="322780648">
    <w:abstractNumId w:val="6"/>
  </w:num>
  <w:num w:numId="3" w16cid:durableId="1425224887">
    <w:abstractNumId w:val="2"/>
  </w:num>
  <w:num w:numId="4" w16cid:durableId="427891276">
    <w:abstractNumId w:val="10"/>
  </w:num>
  <w:num w:numId="5" w16cid:durableId="1922833468">
    <w:abstractNumId w:val="3"/>
  </w:num>
  <w:num w:numId="6" w16cid:durableId="1170868939">
    <w:abstractNumId w:val="27"/>
  </w:num>
  <w:num w:numId="7" w16cid:durableId="1231309689">
    <w:abstractNumId w:val="22"/>
  </w:num>
  <w:num w:numId="8" w16cid:durableId="1013071891">
    <w:abstractNumId w:val="23"/>
  </w:num>
  <w:num w:numId="9" w16cid:durableId="913126022">
    <w:abstractNumId w:val="5"/>
  </w:num>
  <w:num w:numId="10" w16cid:durableId="373311562">
    <w:abstractNumId w:val="28"/>
  </w:num>
  <w:num w:numId="11" w16cid:durableId="1323394293">
    <w:abstractNumId w:val="18"/>
  </w:num>
  <w:num w:numId="12" w16cid:durableId="2041317156">
    <w:abstractNumId w:val="26"/>
  </w:num>
  <w:num w:numId="13" w16cid:durableId="768503788">
    <w:abstractNumId w:val="9"/>
  </w:num>
  <w:num w:numId="14" w16cid:durableId="2101946155">
    <w:abstractNumId w:val="14"/>
  </w:num>
  <w:num w:numId="15" w16cid:durableId="1375041974">
    <w:abstractNumId w:val="7"/>
  </w:num>
  <w:num w:numId="16" w16cid:durableId="2048989844">
    <w:abstractNumId w:val="13"/>
  </w:num>
  <w:num w:numId="17" w16cid:durableId="1255362822">
    <w:abstractNumId w:val="15"/>
  </w:num>
  <w:num w:numId="18" w16cid:durableId="148443893">
    <w:abstractNumId w:val="20"/>
  </w:num>
  <w:num w:numId="19" w16cid:durableId="331833446">
    <w:abstractNumId w:val="16"/>
  </w:num>
  <w:num w:numId="20" w16cid:durableId="1118645428">
    <w:abstractNumId w:val="11"/>
  </w:num>
  <w:num w:numId="21" w16cid:durableId="959382470">
    <w:abstractNumId w:val="21"/>
  </w:num>
  <w:num w:numId="22" w16cid:durableId="1241793955">
    <w:abstractNumId w:val="24"/>
  </w:num>
  <w:num w:numId="23" w16cid:durableId="64886947">
    <w:abstractNumId w:val="1"/>
  </w:num>
  <w:num w:numId="24" w16cid:durableId="792750234">
    <w:abstractNumId w:val="4"/>
  </w:num>
  <w:num w:numId="25" w16cid:durableId="518204420">
    <w:abstractNumId w:val="25"/>
  </w:num>
  <w:num w:numId="26" w16cid:durableId="493911981">
    <w:abstractNumId w:val="19"/>
  </w:num>
  <w:num w:numId="27" w16cid:durableId="1802266727">
    <w:abstractNumId w:val="12"/>
  </w:num>
  <w:num w:numId="28" w16cid:durableId="1919171219">
    <w:abstractNumId w:val="29"/>
  </w:num>
  <w:num w:numId="29" w16cid:durableId="2131434758">
    <w:abstractNumId w:val="8"/>
  </w:num>
  <w:num w:numId="30" w16cid:durableId="1972902803">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it-IT" w:vendorID="64" w:dllVersion="6" w:nlCheck="1" w:checkStyle="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2DIWkXMxfBV5nQN7EnBjN905/TkbnGPRBbSfMX9/w8pA4qc0cx1CaFCM4Ui6gXTN0IHyAJGXB0P3lMXX+BaL8A==" w:salt="49XpucaXmcXIJKLm6ypOKg=="/>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26"/>
    <w:rsid w:val="00003AB3"/>
    <w:rsid w:val="00013544"/>
    <w:rsid w:val="000473E5"/>
    <w:rsid w:val="00052DCD"/>
    <w:rsid w:val="00073324"/>
    <w:rsid w:val="00086850"/>
    <w:rsid w:val="000A2408"/>
    <w:rsid w:val="000A5F76"/>
    <w:rsid w:val="000A6F63"/>
    <w:rsid w:val="000B7C1D"/>
    <w:rsid w:val="000C6804"/>
    <w:rsid w:val="000E39F6"/>
    <w:rsid w:val="000E3DCC"/>
    <w:rsid w:val="001210A8"/>
    <w:rsid w:val="00124232"/>
    <w:rsid w:val="00150D23"/>
    <w:rsid w:val="00157CBB"/>
    <w:rsid w:val="0016534A"/>
    <w:rsid w:val="00166853"/>
    <w:rsid w:val="001675B6"/>
    <w:rsid w:val="001744B1"/>
    <w:rsid w:val="00177F6E"/>
    <w:rsid w:val="00192E75"/>
    <w:rsid w:val="001B5164"/>
    <w:rsid w:val="001E2DF3"/>
    <w:rsid w:val="001E40E4"/>
    <w:rsid w:val="002017A2"/>
    <w:rsid w:val="002151E6"/>
    <w:rsid w:val="002453CC"/>
    <w:rsid w:val="00263872"/>
    <w:rsid w:val="00267395"/>
    <w:rsid w:val="002850EC"/>
    <w:rsid w:val="002A1F72"/>
    <w:rsid w:val="002A5BFC"/>
    <w:rsid w:val="002B62A6"/>
    <w:rsid w:val="002C14ED"/>
    <w:rsid w:val="002C1A6A"/>
    <w:rsid w:val="002D1F44"/>
    <w:rsid w:val="002F71A7"/>
    <w:rsid w:val="00320F06"/>
    <w:rsid w:val="0036669E"/>
    <w:rsid w:val="00384692"/>
    <w:rsid w:val="00384FDD"/>
    <w:rsid w:val="0039432D"/>
    <w:rsid w:val="00397123"/>
    <w:rsid w:val="003979F2"/>
    <w:rsid w:val="003A3AA1"/>
    <w:rsid w:val="003A7BBD"/>
    <w:rsid w:val="003B5D61"/>
    <w:rsid w:val="003B6A63"/>
    <w:rsid w:val="003E73CF"/>
    <w:rsid w:val="00410799"/>
    <w:rsid w:val="00443ECB"/>
    <w:rsid w:val="0044519A"/>
    <w:rsid w:val="00485B49"/>
    <w:rsid w:val="004D37BA"/>
    <w:rsid w:val="004D5FFE"/>
    <w:rsid w:val="004E030A"/>
    <w:rsid w:val="004E7BEF"/>
    <w:rsid w:val="004F1D60"/>
    <w:rsid w:val="0051788E"/>
    <w:rsid w:val="00517D8D"/>
    <w:rsid w:val="00521B0E"/>
    <w:rsid w:val="00527A19"/>
    <w:rsid w:val="00537A71"/>
    <w:rsid w:val="005409D1"/>
    <w:rsid w:val="005411B9"/>
    <w:rsid w:val="005416A0"/>
    <w:rsid w:val="00561DB9"/>
    <w:rsid w:val="00566DDA"/>
    <w:rsid w:val="005737A2"/>
    <w:rsid w:val="005A6EDE"/>
    <w:rsid w:val="005F291E"/>
    <w:rsid w:val="006300B4"/>
    <w:rsid w:val="00635DC3"/>
    <w:rsid w:val="00670D15"/>
    <w:rsid w:val="006737F6"/>
    <w:rsid w:val="006968CD"/>
    <w:rsid w:val="006A32C5"/>
    <w:rsid w:val="006A66A6"/>
    <w:rsid w:val="006B0464"/>
    <w:rsid w:val="006B6CDD"/>
    <w:rsid w:val="006E18D2"/>
    <w:rsid w:val="006F453E"/>
    <w:rsid w:val="006F522F"/>
    <w:rsid w:val="00723C06"/>
    <w:rsid w:val="00734B20"/>
    <w:rsid w:val="007440B0"/>
    <w:rsid w:val="007664CD"/>
    <w:rsid w:val="00766C8C"/>
    <w:rsid w:val="007675E1"/>
    <w:rsid w:val="007823ED"/>
    <w:rsid w:val="007A2A33"/>
    <w:rsid w:val="007E3A86"/>
    <w:rsid w:val="00806E45"/>
    <w:rsid w:val="008364B3"/>
    <w:rsid w:val="00851888"/>
    <w:rsid w:val="0086102E"/>
    <w:rsid w:val="008734C6"/>
    <w:rsid w:val="00891B6F"/>
    <w:rsid w:val="008A02B1"/>
    <w:rsid w:val="008A3525"/>
    <w:rsid w:val="008B6A47"/>
    <w:rsid w:val="008D4D6E"/>
    <w:rsid w:val="008D6831"/>
    <w:rsid w:val="008E1FB5"/>
    <w:rsid w:val="00900A64"/>
    <w:rsid w:val="00920FE2"/>
    <w:rsid w:val="00935E47"/>
    <w:rsid w:val="0094428C"/>
    <w:rsid w:val="00944C39"/>
    <w:rsid w:val="00946B1F"/>
    <w:rsid w:val="009A15DE"/>
    <w:rsid w:val="009A2C0F"/>
    <w:rsid w:val="009D458F"/>
    <w:rsid w:val="009E6313"/>
    <w:rsid w:val="00A077E1"/>
    <w:rsid w:val="00A14EC6"/>
    <w:rsid w:val="00A20224"/>
    <w:rsid w:val="00A21A06"/>
    <w:rsid w:val="00A222E9"/>
    <w:rsid w:val="00A25AF1"/>
    <w:rsid w:val="00A400A9"/>
    <w:rsid w:val="00A42026"/>
    <w:rsid w:val="00AC6DFB"/>
    <w:rsid w:val="00AD79E9"/>
    <w:rsid w:val="00B0592D"/>
    <w:rsid w:val="00B161DE"/>
    <w:rsid w:val="00B33587"/>
    <w:rsid w:val="00B41DAE"/>
    <w:rsid w:val="00B621A7"/>
    <w:rsid w:val="00B6533C"/>
    <w:rsid w:val="00B6733E"/>
    <w:rsid w:val="00B93C9E"/>
    <w:rsid w:val="00B93CE8"/>
    <w:rsid w:val="00BC0482"/>
    <w:rsid w:val="00BC226B"/>
    <w:rsid w:val="00BE2235"/>
    <w:rsid w:val="00C06D59"/>
    <w:rsid w:val="00C119FA"/>
    <w:rsid w:val="00C15E18"/>
    <w:rsid w:val="00C17372"/>
    <w:rsid w:val="00C238D5"/>
    <w:rsid w:val="00C264F6"/>
    <w:rsid w:val="00C41416"/>
    <w:rsid w:val="00C431BE"/>
    <w:rsid w:val="00C54A6F"/>
    <w:rsid w:val="00C625A1"/>
    <w:rsid w:val="00C6721C"/>
    <w:rsid w:val="00C749D7"/>
    <w:rsid w:val="00C81B71"/>
    <w:rsid w:val="00C90D0C"/>
    <w:rsid w:val="00CA2CD4"/>
    <w:rsid w:val="00CA2E17"/>
    <w:rsid w:val="00CB22CF"/>
    <w:rsid w:val="00CB528B"/>
    <w:rsid w:val="00CE0964"/>
    <w:rsid w:val="00CE18D6"/>
    <w:rsid w:val="00CF073E"/>
    <w:rsid w:val="00D14CD8"/>
    <w:rsid w:val="00D25391"/>
    <w:rsid w:val="00D33415"/>
    <w:rsid w:val="00D47A86"/>
    <w:rsid w:val="00D559AD"/>
    <w:rsid w:val="00D66FEA"/>
    <w:rsid w:val="00DA18BD"/>
    <w:rsid w:val="00DC4B1B"/>
    <w:rsid w:val="00DC76B3"/>
    <w:rsid w:val="00DF48CE"/>
    <w:rsid w:val="00E037C7"/>
    <w:rsid w:val="00E068B2"/>
    <w:rsid w:val="00E07708"/>
    <w:rsid w:val="00E1467D"/>
    <w:rsid w:val="00E16184"/>
    <w:rsid w:val="00E25ACA"/>
    <w:rsid w:val="00E374B0"/>
    <w:rsid w:val="00E55D06"/>
    <w:rsid w:val="00E857C6"/>
    <w:rsid w:val="00E913D5"/>
    <w:rsid w:val="00EA6273"/>
    <w:rsid w:val="00EB6361"/>
    <w:rsid w:val="00EB7C18"/>
    <w:rsid w:val="00EC4994"/>
    <w:rsid w:val="00F002B9"/>
    <w:rsid w:val="00F13E14"/>
    <w:rsid w:val="00F143F4"/>
    <w:rsid w:val="00F316C9"/>
    <w:rsid w:val="00F36A55"/>
    <w:rsid w:val="00F37497"/>
    <w:rsid w:val="00F57A44"/>
    <w:rsid w:val="00F606C9"/>
    <w:rsid w:val="00FA02FA"/>
    <w:rsid w:val="00FA2B43"/>
    <w:rsid w:val="00FA37D9"/>
    <w:rsid w:val="00FB14A3"/>
    <w:rsid w:val="00FC1458"/>
    <w:rsid w:val="00FD3711"/>
    <w:rsid w:val="00FF3004"/>
    <w:rsid w:val="00FF73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FF3C1"/>
  <w15:chartTrackingRefBased/>
  <w15:docId w15:val="{D8F66F40-E529-482C-9643-14F1AAE9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4CD8"/>
    <w:pPr>
      <w:spacing w:after="40"/>
      <w:jc w:val="both"/>
    </w:pPr>
    <w:rPr>
      <w:rFonts w:ascii="Arial" w:hAnsi="Arial"/>
      <w:sz w:val="24"/>
      <w:szCs w:val="22"/>
      <w:lang w:eastAsia="en-US"/>
    </w:rPr>
  </w:style>
  <w:style w:type="paragraph" w:styleId="berschrift1">
    <w:name w:val="heading 1"/>
    <w:basedOn w:val="Standard"/>
    <w:next w:val="Standard"/>
    <w:link w:val="berschrift1Zchn"/>
    <w:uiPriority w:val="9"/>
    <w:qFormat/>
    <w:pPr>
      <w:keepNext/>
      <w:keepLines/>
      <w:numPr>
        <w:numId w:val="11"/>
      </w:numPr>
      <w:spacing w:before="480" w:after="120"/>
      <w:jc w:val="left"/>
      <w:outlineLvl w:val="0"/>
    </w:pPr>
    <w:rPr>
      <w:rFonts w:eastAsia="Times New Roman"/>
      <w:b/>
      <w:bCs/>
      <w:color w:val="365F91"/>
      <w:sz w:val="28"/>
      <w:szCs w:val="28"/>
    </w:rPr>
  </w:style>
  <w:style w:type="paragraph" w:styleId="berschrift2">
    <w:name w:val="heading 2"/>
    <w:basedOn w:val="berschrift1"/>
    <w:next w:val="Standard"/>
    <w:link w:val="berschrift2Zchn"/>
    <w:qFormat/>
    <w:pPr>
      <w:numPr>
        <w:ilvl w:val="1"/>
      </w:numPr>
      <w:outlineLvl w:val="1"/>
    </w:pPr>
  </w:style>
  <w:style w:type="paragraph" w:styleId="berschrift3">
    <w:name w:val="heading 3"/>
    <w:basedOn w:val="Standard"/>
    <w:next w:val="Standard"/>
    <w:link w:val="berschrift3Zchn"/>
    <w:qFormat/>
    <w:pPr>
      <w:keepNext/>
      <w:keepLines/>
      <w:numPr>
        <w:ilvl w:val="2"/>
        <w:numId w:val="11"/>
      </w:numPr>
      <w:spacing w:before="200" w:after="0"/>
      <w:outlineLvl w:val="2"/>
    </w:pPr>
    <w:rPr>
      <w:rFonts w:ascii="Cambria" w:eastAsia="Times New Roman" w:hAnsi="Cambria"/>
      <w:b/>
      <w:bCs/>
      <w:color w:val="4F81BD"/>
    </w:rPr>
  </w:style>
  <w:style w:type="paragraph" w:styleId="berschrift4">
    <w:name w:val="heading 4"/>
    <w:basedOn w:val="Standard"/>
    <w:next w:val="Standard"/>
    <w:link w:val="berschrift4Zchn"/>
    <w:uiPriority w:val="9"/>
    <w:qFormat/>
    <w:pPr>
      <w:keepNext/>
      <w:keepLines/>
      <w:numPr>
        <w:ilvl w:val="3"/>
        <w:numId w:val="11"/>
      </w:numPr>
      <w:spacing w:before="200" w:after="0"/>
      <w:outlineLvl w:val="3"/>
    </w:pPr>
    <w:rPr>
      <w:rFonts w:ascii="Cambria" w:eastAsia="Times New Roman" w:hAnsi="Cambria"/>
      <w:b/>
      <w:bCs/>
      <w:i/>
      <w:iCs/>
      <w:color w:val="4F81BD"/>
    </w:rPr>
  </w:style>
  <w:style w:type="paragraph" w:styleId="berschrift5">
    <w:name w:val="heading 5"/>
    <w:basedOn w:val="Standard"/>
    <w:next w:val="Standard"/>
    <w:qFormat/>
    <w:pPr>
      <w:spacing w:before="240" w:after="60"/>
      <w:outlineLvl w:val="4"/>
    </w:pPr>
    <w:rPr>
      <w:bCs/>
      <w:iCs/>
      <w:color w:val="00B0F0"/>
      <w:sz w:val="22"/>
      <w:szCs w:val="26"/>
    </w:rPr>
  </w:style>
  <w:style w:type="paragraph" w:styleId="berschrift6">
    <w:name w:val="heading 6"/>
    <w:basedOn w:val="Standard"/>
    <w:next w:val="Standard"/>
    <w:qFormat/>
    <w:pPr>
      <w:numPr>
        <w:ilvl w:val="5"/>
        <w:numId w:val="11"/>
      </w:numPr>
      <w:spacing w:before="240" w:after="60"/>
      <w:outlineLvl w:val="5"/>
    </w:pPr>
    <w:rPr>
      <w:rFonts w:ascii="Times New Roman" w:hAnsi="Times New Roman"/>
      <w:b/>
      <w:bCs/>
      <w:sz w:val="22"/>
    </w:rPr>
  </w:style>
  <w:style w:type="paragraph" w:styleId="berschrift7">
    <w:name w:val="heading 7"/>
    <w:basedOn w:val="Standard"/>
    <w:next w:val="Standard"/>
    <w:qFormat/>
    <w:pPr>
      <w:numPr>
        <w:ilvl w:val="6"/>
        <w:numId w:val="11"/>
      </w:numPr>
      <w:spacing w:before="240" w:after="60"/>
      <w:outlineLvl w:val="6"/>
    </w:pPr>
    <w:rPr>
      <w:rFonts w:ascii="Times New Roman" w:hAnsi="Times New Roman"/>
      <w:szCs w:val="24"/>
    </w:rPr>
  </w:style>
  <w:style w:type="paragraph" w:styleId="berschrift8">
    <w:name w:val="heading 8"/>
    <w:basedOn w:val="Standard"/>
    <w:next w:val="Standard"/>
    <w:qFormat/>
    <w:pPr>
      <w:numPr>
        <w:ilvl w:val="7"/>
        <w:numId w:val="11"/>
      </w:numPr>
      <w:spacing w:before="240" w:after="60"/>
      <w:outlineLvl w:val="7"/>
    </w:pPr>
    <w:rPr>
      <w:rFonts w:ascii="Times New Roman" w:hAnsi="Times New Roman"/>
      <w:i/>
      <w:iCs/>
      <w:szCs w:val="24"/>
    </w:rPr>
  </w:style>
  <w:style w:type="paragraph" w:styleId="berschrift9">
    <w:name w:val="heading 9"/>
    <w:basedOn w:val="Standard"/>
    <w:next w:val="Standard"/>
    <w:qFormat/>
    <w:pPr>
      <w:numPr>
        <w:ilvl w:val="8"/>
        <w:numId w:val="11"/>
      </w:numPr>
      <w:spacing w:before="240" w:after="60"/>
      <w:outlineLvl w:val="8"/>
    </w:pPr>
    <w:rPr>
      <w:rFonts w:cs="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elZchn">
    <w:name w:val="Titel Zchn"/>
    <w:link w:val="Titel"/>
    <w:uiPriority w:val="10"/>
    <w:rPr>
      <w:rFonts w:ascii="Cambria" w:eastAsia="Times New Roman" w:hAnsi="Cambria" w:cs="Times New Roman"/>
      <w:color w:val="17365D"/>
      <w:spacing w:val="5"/>
      <w:kern w:val="28"/>
      <w:sz w:val="52"/>
      <w:szCs w:val="52"/>
    </w:rPr>
  </w:style>
  <w:style w:type="character" w:customStyle="1" w:styleId="berschrift1Zchn">
    <w:name w:val="Überschrift 1 Zchn"/>
    <w:link w:val="berschrift1"/>
    <w:uiPriority w:val="9"/>
    <w:rPr>
      <w:rFonts w:ascii="Arial" w:eastAsia="Times New Roman" w:hAnsi="Arial"/>
      <w:b/>
      <w:bCs/>
      <w:color w:val="365F91"/>
      <w:sz w:val="28"/>
      <w:szCs w:val="28"/>
      <w:lang w:eastAsia="en-US"/>
    </w:rPr>
  </w:style>
  <w:style w:type="character" w:customStyle="1" w:styleId="berschrift2Zchn">
    <w:name w:val="Überschrift 2 Zchn"/>
    <w:link w:val="berschrift2"/>
    <w:rPr>
      <w:rFonts w:ascii="Arial" w:eastAsia="Times New Roman" w:hAnsi="Arial"/>
      <w:b/>
      <w:bCs/>
      <w:color w:val="365F91"/>
      <w:sz w:val="28"/>
      <w:szCs w:val="28"/>
      <w:lang w:eastAsia="en-US"/>
    </w:rPr>
  </w:style>
  <w:style w:type="character" w:customStyle="1" w:styleId="berschrift3Zchn">
    <w:name w:val="Überschrift 3 Zchn"/>
    <w:link w:val="berschrift3"/>
    <w:rPr>
      <w:rFonts w:ascii="Cambria" w:eastAsia="Times New Roman" w:hAnsi="Cambria"/>
      <w:b/>
      <w:bCs/>
      <w:color w:val="4F81BD"/>
      <w:sz w:val="24"/>
      <w:szCs w:val="22"/>
      <w:lang w:eastAsia="en-US"/>
    </w:rPr>
  </w:style>
  <w:style w:type="character" w:styleId="Zeilennummer">
    <w:name w:val="line number"/>
    <w:uiPriority w:val="99"/>
    <w:unhideWhenUsed/>
    <w:rPr>
      <w:b/>
      <w:color w:val="0000FF"/>
      <w:sz w:val="16"/>
    </w:rPr>
  </w:style>
  <w:style w:type="paragraph" w:customStyle="1" w:styleId="Listenabsatz1">
    <w:name w:val="Listenabsatz1"/>
    <w:aliases w:val="Nummerierung"/>
    <w:basedOn w:val="Standard"/>
    <w:link w:val="ListenabsatzZchn"/>
    <w:uiPriority w:val="34"/>
    <w:qFormat/>
    <w:pPr>
      <w:ind w:left="720"/>
      <w:contextualSpacing/>
    </w:pPr>
  </w:style>
  <w:style w:type="paragraph" w:styleId="Verzeichnis1">
    <w:name w:val="toc 1"/>
    <w:basedOn w:val="Standard"/>
    <w:next w:val="Standard"/>
    <w:autoRedefine/>
    <w:uiPriority w:val="39"/>
    <w:unhideWhenUsed/>
    <w:qFormat/>
    <w:pPr>
      <w:spacing w:before="120" w:after="0"/>
      <w:jc w:val="left"/>
    </w:pPr>
    <w:rPr>
      <w:rFonts w:ascii="Calibri" w:hAnsi="Calibri"/>
      <w:b/>
      <w:bCs/>
      <w:i/>
      <w:iCs/>
      <w:szCs w:val="24"/>
    </w:rPr>
  </w:style>
  <w:style w:type="paragraph" w:styleId="Verzeichnis2">
    <w:name w:val="toc 2"/>
    <w:basedOn w:val="Standard"/>
    <w:next w:val="Standard"/>
    <w:autoRedefine/>
    <w:uiPriority w:val="39"/>
    <w:unhideWhenUsed/>
    <w:qFormat/>
    <w:pPr>
      <w:spacing w:before="120" w:after="0"/>
      <w:ind w:left="240"/>
      <w:jc w:val="left"/>
    </w:pPr>
    <w:rPr>
      <w:rFonts w:ascii="Calibri" w:hAnsi="Calibri"/>
      <w:b/>
      <w:bCs/>
      <w:sz w:val="22"/>
    </w:rPr>
  </w:style>
  <w:style w:type="paragraph" w:styleId="Verzeichnis3">
    <w:name w:val="toc 3"/>
    <w:basedOn w:val="Standard"/>
    <w:next w:val="Standard"/>
    <w:autoRedefine/>
    <w:uiPriority w:val="39"/>
    <w:unhideWhenUsed/>
    <w:qFormat/>
    <w:pPr>
      <w:spacing w:after="0"/>
      <w:ind w:left="480"/>
      <w:jc w:val="left"/>
    </w:pPr>
    <w:rPr>
      <w:rFonts w:ascii="Calibri" w:hAnsi="Calibri"/>
      <w:sz w:val="20"/>
      <w:szCs w:val="20"/>
    </w:rPr>
  </w:style>
  <w:style w:type="paragraph" w:styleId="Verzeichnis4">
    <w:name w:val="toc 4"/>
    <w:basedOn w:val="Standard"/>
    <w:next w:val="Standard"/>
    <w:autoRedefine/>
    <w:uiPriority w:val="39"/>
    <w:unhideWhenUsed/>
    <w:pPr>
      <w:spacing w:after="0"/>
      <w:ind w:left="720"/>
      <w:jc w:val="left"/>
    </w:pPr>
    <w:rPr>
      <w:rFonts w:ascii="Calibri" w:hAnsi="Calibri"/>
      <w:sz w:val="20"/>
      <w:szCs w:val="20"/>
    </w:rPr>
  </w:style>
  <w:style w:type="paragraph" w:styleId="Verzeichnis5">
    <w:name w:val="toc 5"/>
    <w:basedOn w:val="Standard"/>
    <w:next w:val="Standard"/>
    <w:autoRedefine/>
    <w:uiPriority w:val="39"/>
    <w:unhideWhenUsed/>
    <w:pPr>
      <w:spacing w:after="0"/>
      <w:ind w:left="960"/>
      <w:jc w:val="left"/>
    </w:pPr>
    <w:rPr>
      <w:rFonts w:ascii="Calibri" w:hAnsi="Calibri"/>
      <w:sz w:val="20"/>
      <w:szCs w:val="20"/>
    </w:rPr>
  </w:style>
  <w:style w:type="paragraph" w:styleId="Verzeichnis6">
    <w:name w:val="toc 6"/>
    <w:basedOn w:val="Standard"/>
    <w:next w:val="Standard"/>
    <w:autoRedefine/>
    <w:uiPriority w:val="39"/>
    <w:unhideWhenUsed/>
    <w:pPr>
      <w:spacing w:after="0"/>
      <w:ind w:left="1200"/>
      <w:jc w:val="left"/>
    </w:pPr>
    <w:rPr>
      <w:rFonts w:ascii="Calibri" w:hAnsi="Calibri"/>
      <w:sz w:val="20"/>
      <w:szCs w:val="20"/>
    </w:rPr>
  </w:style>
  <w:style w:type="paragraph" w:styleId="Verzeichnis7">
    <w:name w:val="toc 7"/>
    <w:basedOn w:val="Standard"/>
    <w:next w:val="Standard"/>
    <w:autoRedefine/>
    <w:uiPriority w:val="39"/>
    <w:unhideWhenUsed/>
    <w:pPr>
      <w:spacing w:after="0"/>
      <w:ind w:left="1440"/>
      <w:jc w:val="left"/>
    </w:pPr>
    <w:rPr>
      <w:rFonts w:ascii="Calibri" w:hAnsi="Calibri"/>
      <w:sz w:val="20"/>
      <w:szCs w:val="20"/>
    </w:rPr>
  </w:style>
  <w:style w:type="paragraph" w:styleId="Verzeichnis8">
    <w:name w:val="toc 8"/>
    <w:basedOn w:val="Standard"/>
    <w:next w:val="Standard"/>
    <w:autoRedefine/>
    <w:uiPriority w:val="39"/>
    <w:unhideWhenUsed/>
    <w:pPr>
      <w:spacing w:after="0"/>
      <w:ind w:left="1680"/>
      <w:jc w:val="left"/>
    </w:pPr>
    <w:rPr>
      <w:rFonts w:ascii="Calibri" w:hAnsi="Calibri"/>
      <w:sz w:val="20"/>
      <w:szCs w:val="20"/>
    </w:rPr>
  </w:style>
  <w:style w:type="paragraph" w:styleId="Verzeichnis9">
    <w:name w:val="toc 9"/>
    <w:basedOn w:val="Standard"/>
    <w:next w:val="Standard"/>
    <w:autoRedefine/>
    <w:uiPriority w:val="39"/>
    <w:unhideWhenUsed/>
    <w:pPr>
      <w:spacing w:after="0"/>
      <w:ind w:left="1920"/>
      <w:jc w:val="left"/>
    </w:pPr>
    <w:rPr>
      <w:rFonts w:ascii="Calibri" w:hAnsi="Calibri"/>
      <w:sz w:val="20"/>
      <w:szCs w:val="20"/>
    </w:rPr>
  </w:style>
  <w:style w:type="character" w:styleId="Hyperlink">
    <w:name w:val="Hyperlink"/>
    <w:uiPriority w:val="99"/>
    <w:unhideWhenUsed/>
    <w:rPr>
      <w:color w:val="0000FF"/>
      <w:u w:val="single"/>
    </w:rPr>
  </w:style>
  <w:style w:type="paragraph" w:styleId="Dokumentstruktur">
    <w:name w:val="Document Map"/>
    <w:basedOn w:val="Standard"/>
    <w:link w:val="DokumentstrukturZchn"/>
    <w:uiPriority w:val="99"/>
    <w:semiHidden/>
    <w:unhideWhenUsed/>
    <w:pPr>
      <w:spacing w:after="0"/>
    </w:pPr>
    <w:rPr>
      <w:rFonts w:ascii="Tahoma" w:hAnsi="Tahoma" w:cs="Tahoma"/>
      <w:sz w:val="16"/>
      <w:szCs w:val="16"/>
    </w:rPr>
  </w:style>
  <w:style w:type="character" w:customStyle="1" w:styleId="DokumentstrukturZchn">
    <w:name w:val="Dokumentstruktur Zchn"/>
    <w:link w:val="Dokumentstruktur"/>
    <w:uiPriority w:val="99"/>
    <w:semiHidden/>
    <w:rPr>
      <w:rFonts w:ascii="Tahoma" w:hAnsi="Tahoma" w:cs="Tahoma"/>
      <w:sz w:val="16"/>
      <w:szCs w:val="16"/>
    </w:rPr>
  </w:style>
  <w:style w:type="paragraph" w:styleId="Sprechblasentext">
    <w:name w:val="Balloon Text"/>
    <w:basedOn w:val="Standard"/>
    <w:link w:val="SprechblasentextZchn"/>
    <w:uiPriority w:val="99"/>
    <w:semiHidden/>
    <w:unhideWhenUsed/>
    <w:pPr>
      <w:spacing w:after="0"/>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einLeerraum">
    <w:name w:val="No Spacing"/>
    <w:uiPriority w:val="1"/>
    <w:qFormat/>
    <w:rPr>
      <w:sz w:val="22"/>
      <w:szCs w:val="22"/>
      <w:lang w:eastAsia="en-US"/>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link w:val="Kommentartext"/>
    <w:uiPriority w:val="99"/>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b/>
      <w:bCs/>
      <w:sz w:val="20"/>
      <w:szCs w:val="20"/>
    </w:rPr>
  </w:style>
  <w:style w:type="paragraph" w:styleId="Funotentext">
    <w:name w:val="footnote text"/>
    <w:basedOn w:val="Standard"/>
    <w:link w:val="FunotentextZchn"/>
    <w:uiPriority w:val="99"/>
    <w:unhideWhenUsed/>
    <w:pPr>
      <w:spacing w:after="0"/>
    </w:pPr>
    <w:rPr>
      <w:sz w:val="18"/>
      <w:szCs w:val="20"/>
    </w:rPr>
  </w:style>
  <w:style w:type="character" w:customStyle="1" w:styleId="FunotentextZchn">
    <w:name w:val="Fußnotentext Zchn"/>
    <w:link w:val="Funotentext"/>
    <w:uiPriority w:val="99"/>
    <w:rPr>
      <w:rFonts w:ascii="Arial" w:hAnsi="Arial"/>
      <w:sz w:val="18"/>
      <w:lang w:eastAsia="en-US"/>
    </w:rPr>
  </w:style>
  <w:style w:type="character" w:styleId="Funotenzeichen">
    <w:name w:val="footnote reference"/>
    <w:uiPriority w:val="99"/>
    <w:semiHidden/>
    <w:unhideWhenUsed/>
    <w:rPr>
      <w:vertAlign w:val="superscript"/>
    </w:rPr>
  </w:style>
  <w:style w:type="character" w:customStyle="1" w:styleId="ListenabsatzZchn">
    <w:name w:val="Listenabsatz Zchn"/>
    <w:aliases w:val="Nummerierung Zchn"/>
    <w:basedOn w:val="Absatz-Standardschriftart"/>
    <w:link w:val="Listenabsatz1"/>
    <w:uiPriority w:val="34"/>
  </w:style>
  <w:style w:type="character" w:customStyle="1" w:styleId="berschrift4Zchn">
    <w:name w:val="Überschrift 4 Zchn"/>
    <w:link w:val="berschrift4"/>
    <w:uiPriority w:val="9"/>
    <w:rPr>
      <w:rFonts w:ascii="Cambria" w:eastAsia="Times New Roman" w:hAnsi="Cambria"/>
      <w:b/>
      <w:bCs/>
      <w:i/>
      <w:iCs/>
      <w:color w:val="4F81BD"/>
      <w:sz w:val="24"/>
      <w:szCs w:val="22"/>
      <w:lang w:eastAsia="en-US"/>
    </w:rPr>
  </w:style>
  <w:style w:type="table" w:styleId="Tabellenraster">
    <w:name w:val="Table Grid"/>
    <w:basedOn w:val="NormaleTabelle"/>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Pr>
      <w:sz w:val="22"/>
      <w:szCs w:val="22"/>
      <w:lang w:eastAsia="en-US"/>
    </w:rPr>
  </w:style>
  <w:style w:type="paragraph" w:styleId="Kopfzeile">
    <w:name w:val="header"/>
    <w:basedOn w:val="Standard"/>
    <w:link w:val="KopfzeileZchn"/>
    <w:uiPriority w:val="99"/>
    <w:unhideWhenUsed/>
    <w:pPr>
      <w:tabs>
        <w:tab w:val="center" w:pos="4536"/>
        <w:tab w:val="right" w:pos="9072"/>
      </w:tabs>
      <w:spacing w:after="0"/>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pPr>
  </w:style>
  <w:style w:type="character" w:customStyle="1" w:styleId="FuzeileZchn">
    <w:name w:val="Fußzeile Zchn"/>
    <w:basedOn w:val="Absatz-Standardschriftart"/>
    <w:link w:val="Fuzeile"/>
    <w:uiPriority w:val="99"/>
  </w:style>
  <w:style w:type="character" w:styleId="Platzhaltertext">
    <w:name w:val="Placeholder Text"/>
    <w:uiPriority w:val="99"/>
    <w:semiHidden/>
    <w:rPr>
      <w:color w:val="808080"/>
    </w:rPr>
  </w:style>
  <w:style w:type="paragraph" w:styleId="Inhaltsverzeichnisberschrift">
    <w:name w:val="TOC Heading"/>
    <w:basedOn w:val="berschrift1"/>
    <w:next w:val="Standard"/>
    <w:uiPriority w:val="39"/>
    <w:qFormat/>
    <w:pPr>
      <w:spacing w:line="276" w:lineRule="auto"/>
      <w:outlineLvl w:val="9"/>
    </w:pPr>
    <w:rPr>
      <w:lang w:eastAsia="de-DE"/>
    </w:rPr>
  </w:style>
  <w:style w:type="table" w:styleId="HelleSchattierung-Akzent1">
    <w:name w:val="Light Shading Accent 1"/>
    <w:basedOn w:val="NormaleTabelle"/>
    <w:uiPriority w:val="6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ittlereListe1-Akzent1">
    <w:name w:val="Medium List 1 Accent 1"/>
    <w:basedOn w:val="NormaleTabelle"/>
    <w:uiPriority w:val="65"/>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paragraph" w:customStyle="1" w:styleId="FormatvorlageListenabsatz">
    <w:name w:val="Formatvorlage Listenabsatz"/>
    <w:aliases w:val="Nummerierung + Zeilenabstand:  Mehrere 11 ze"/>
    <w:basedOn w:val="Listenabsatz1"/>
    <w:pPr>
      <w:spacing w:before="40" w:after="80" w:line="264" w:lineRule="auto"/>
    </w:pPr>
    <w:rPr>
      <w:rFonts w:eastAsia="Times New Roman"/>
      <w:szCs w:val="20"/>
    </w:rPr>
  </w:style>
  <w:style w:type="paragraph" w:customStyle="1" w:styleId="Vertragsnummerierung">
    <w:name w:val="Vertragsnummerierung"/>
    <w:basedOn w:val="Listenabsatz1"/>
    <w:pPr>
      <w:numPr>
        <w:numId w:val="21"/>
      </w:numPr>
      <w:tabs>
        <w:tab w:val="left" w:pos="357"/>
      </w:tabs>
      <w:spacing w:before="40" w:after="80" w:line="264" w:lineRule="auto"/>
    </w:pPr>
    <w:rPr>
      <w:rFonts w:eastAsia="Times New Roman"/>
      <w:szCs w:val="20"/>
    </w:rPr>
  </w:style>
  <w:style w:type="paragraph" w:customStyle="1" w:styleId="Vertragstext">
    <w:name w:val="Vertragstext"/>
    <w:basedOn w:val="Standard"/>
    <w:next w:val="Standard"/>
    <w:pPr>
      <w:spacing w:line="264" w:lineRule="auto"/>
      <w:ind w:left="357"/>
    </w:pPr>
    <w:rPr>
      <w:rFonts w:eastAsia="Times New Roman"/>
      <w:szCs w:val="20"/>
    </w:rPr>
  </w:style>
  <w:style w:type="paragraph" w:customStyle="1" w:styleId="Bezeichnung">
    <w:name w:val="Bezeichnung"/>
    <w:basedOn w:val="Standard"/>
    <w:pPr>
      <w:spacing w:after="160"/>
    </w:pPr>
    <w:rPr>
      <w:rFonts w:ascii="Times New Roman" w:eastAsia="Times New Roman" w:hAnsi="Times New Roman"/>
      <w:sz w:val="18"/>
      <w:szCs w:val="24"/>
      <w:lang w:eastAsia="de-DE"/>
    </w:rPr>
  </w:style>
  <w:style w:type="paragraph" w:customStyle="1" w:styleId="Ausfllvorlage">
    <w:name w:val="Ausfüllvorlage"/>
    <w:basedOn w:val="Standard"/>
    <w:pPr>
      <w:spacing w:before="240"/>
    </w:pPr>
    <w:rPr>
      <w:rFonts w:ascii="Times New Roman" w:eastAsia="Times New Roman" w:hAnsi="Times New Roman"/>
      <w:sz w:val="20"/>
      <w:szCs w:val="24"/>
      <w:lang w:eastAsia="de-DE"/>
    </w:rPr>
  </w:style>
  <w:style w:type="paragraph" w:styleId="Untertitel">
    <w:name w:val="Subtitle"/>
    <w:basedOn w:val="Standard"/>
    <w:next w:val="Standard"/>
    <w:link w:val="UntertitelZchn"/>
    <w:uiPriority w:val="11"/>
    <w:qFormat/>
    <w:pPr>
      <w:spacing w:after="60"/>
      <w:jc w:val="center"/>
      <w:outlineLvl w:val="1"/>
    </w:pPr>
    <w:rPr>
      <w:rFonts w:ascii="Cambria" w:eastAsia="Times New Roman" w:hAnsi="Cambria"/>
      <w:b/>
      <w:color w:val="0066CC"/>
      <w:sz w:val="36"/>
      <w:szCs w:val="24"/>
      <w14:shadow w14:blurRad="50800" w14:dist="38100" w14:dir="2700000" w14:sx="100000" w14:sy="100000" w14:kx="0" w14:ky="0" w14:algn="tl">
        <w14:srgbClr w14:val="000000">
          <w14:alpha w14:val="60000"/>
        </w14:srgbClr>
      </w14:shadow>
    </w:rPr>
  </w:style>
  <w:style w:type="character" w:customStyle="1" w:styleId="UntertitelZchn">
    <w:name w:val="Untertitel Zchn"/>
    <w:link w:val="Untertitel"/>
    <w:uiPriority w:val="11"/>
    <w:rPr>
      <w:rFonts w:ascii="Cambria" w:eastAsia="Times New Roman" w:hAnsi="Cambria" w:cs="Times New Roman"/>
      <w:b/>
      <w:color w:val="0066CC"/>
      <w:sz w:val="36"/>
      <w:szCs w:val="24"/>
      <w:lang w:eastAsia="en-US"/>
      <w14:shadow w14:blurRad="50800" w14:dist="38100" w14:dir="2700000" w14:sx="100000" w14:sy="100000" w14:kx="0" w14:ky="0" w14:algn="tl">
        <w14:srgbClr w14:val="000000">
          <w14:alpha w14:val="60000"/>
        </w14:srgbClr>
      </w14:shadow>
    </w:rPr>
  </w:style>
  <w:style w:type="character" w:styleId="BesuchterLink">
    <w:name w:val="FollowedHyperlink"/>
    <w:uiPriority w:val="99"/>
    <w:semiHidden/>
    <w:unhideWhenUsed/>
    <w:rPr>
      <w:color w:val="800080"/>
      <w:u w:val="single"/>
    </w:rPr>
  </w:style>
  <w:style w:type="paragraph" w:styleId="Listenabsatz">
    <w:name w:val="List Paragraph"/>
    <w:basedOn w:val="Standard"/>
    <w:uiPriority w:val="34"/>
    <w:qFormat/>
    <w:rsid w:val="00F002B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97971">
      <w:bodyDiv w:val="1"/>
      <w:marLeft w:val="0"/>
      <w:marRight w:val="0"/>
      <w:marTop w:val="0"/>
      <w:marBottom w:val="0"/>
      <w:divBdr>
        <w:top w:val="none" w:sz="0" w:space="0" w:color="auto"/>
        <w:left w:val="none" w:sz="0" w:space="0" w:color="auto"/>
        <w:bottom w:val="none" w:sz="0" w:space="0" w:color="auto"/>
        <w:right w:val="none" w:sz="0" w:space="0" w:color="auto"/>
      </w:divBdr>
    </w:div>
    <w:div w:id="240527111">
      <w:bodyDiv w:val="1"/>
      <w:marLeft w:val="0"/>
      <w:marRight w:val="0"/>
      <w:marTop w:val="0"/>
      <w:marBottom w:val="0"/>
      <w:divBdr>
        <w:top w:val="none" w:sz="0" w:space="0" w:color="auto"/>
        <w:left w:val="none" w:sz="0" w:space="0" w:color="auto"/>
        <w:bottom w:val="none" w:sz="0" w:space="0" w:color="auto"/>
        <w:right w:val="none" w:sz="0" w:space="0" w:color="auto"/>
      </w:divBdr>
    </w:div>
    <w:div w:id="341863976">
      <w:bodyDiv w:val="1"/>
      <w:marLeft w:val="0"/>
      <w:marRight w:val="0"/>
      <w:marTop w:val="0"/>
      <w:marBottom w:val="0"/>
      <w:divBdr>
        <w:top w:val="none" w:sz="0" w:space="0" w:color="auto"/>
        <w:left w:val="none" w:sz="0" w:space="0" w:color="auto"/>
        <w:bottom w:val="none" w:sz="0" w:space="0" w:color="auto"/>
        <w:right w:val="none" w:sz="0" w:space="0" w:color="auto"/>
      </w:divBdr>
      <w:divsChild>
        <w:div w:id="924001018">
          <w:marLeft w:val="0"/>
          <w:marRight w:val="0"/>
          <w:marTop w:val="0"/>
          <w:marBottom w:val="0"/>
          <w:divBdr>
            <w:top w:val="none" w:sz="0" w:space="0" w:color="auto"/>
            <w:left w:val="none" w:sz="0" w:space="0" w:color="auto"/>
            <w:bottom w:val="none" w:sz="0" w:space="0" w:color="auto"/>
            <w:right w:val="none" w:sz="0" w:space="0" w:color="auto"/>
          </w:divBdr>
        </w:div>
        <w:div w:id="1523592045">
          <w:marLeft w:val="0"/>
          <w:marRight w:val="0"/>
          <w:marTop w:val="0"/>
          <w:marBottom w:val="0"/>
          <w:divBdr>
            <w:top w:val="none" w:sz="0" w:space="0" w:color="auto"/>
            <w:left w:val="none" w:sz="0" w:space="0" w:color="auto"/>
            <w:bottom w:val="none" w:sz="0" w:space="0" w:color="auto"/>
            <w:right w:val="none" w:sz="0" w:space="0" w:color="auto"/>
          </w:divBdr>
        </w:div>
      </w:divsChild>
    </w:div>
    <w:div w:id="350302564">
      <w:bodyDiv w:val="1"/>
      <w:marLeft w:val="0"/>
      <w:marRight w:val="0"/>
      <w:marTop w:val="0"/>
      <w:marBottom w:val="0"/>
      <w:divBdr>
        <w:top w:val="none" w:sz="0" w:space="0" w:color="auto"/>
        <w:left w:val="none" w:sz="0" w:space="0" w:color="auto"/>
        <w:bottom w:val="none" w:sz="0" w:space="0" w:color="auto"/>
        <w:right w:val="none" w:sz="0" w:space="0" w:color="auto"/>
      </w:divBdr>
    </w:div>
    <w:div w:id="357005761">
      <w:bodyDiv w:val="1"/>
      <w:marLeft w:val="0"/>
      <w:marRight w:val="0"/>
      <w:marTop w:val="0"/>
      <w:marBottom w:val="0"/>
      <w:divBdr>
        <w:top w:val="none" w:sz="0" w:space="0" w:color="auto"/>
        <w:left w:val="none" w:sz="0" w:space="0" w:color="auto"/>
        <w:bottom w:val="none" w:sz="0" w:space="0" w:color="auto"/>
        <w:right w:val="none" w:sz="0" w:space="0" w:color="auto"/>
      </w:divBdr>
    </w:div>
    <w:div w:id="384766494">
      <w:bodyDiv w:val="1"/>
      <w:marLeft w:val="0"/>
      <w:marRight w:val="0"/>
      <w:marTop w:val="0"/>
      <w:marBottom w:val="0"/>
      <w:divBdr>
        <w:top w:val="none" w:sz="0" w:space="0" w:color="auto"/>
        <w:left w:val="none" w:sz="0" w:space="0" w:color="auto"/>
        <w:bottom w:val="none" w:sz="0" w:space="0" w:color="auto"/>
        <w:right w:val="none" w:sz="0" w:space="0" w:color="auto"/>
      </w:divBdr>
      <w:divsChild>
        <w:div w:id="473374665">
          <w:marLeft w:val="0"/>
          <w:marRight w:val="0"/>
          <w:marTop w:val="0"/>
          <w:marBottom w:val="0"/>
          <w:divBdr>
            <w:top w:val="none" w:sz="0" w:space="0" w:color="auto"/>
            <w:left w:val="none" w:sz="0" w:space="0" w:color="auto"/>
            <w:bottom w:val="none" w:sz="0" w:space="0" w:color="auto"/>
            <w:right w:val="none" w:sz="0" w:space="0" w:color="auto"/>
          </w:divBdr>
        </w:div>
        <w:div w:id="1910771030">
          <w:marLeft w:val="0"/>
          <w:marRight w:val="0"/>
          <w:marTop w:val="0"/>
          <w:marBottom w:val="0"/>
          <w:divBdr>
            <w:top w:val="none" w:sz="0" w:space="0" w:color="auto"/>
            <w:left w:val="none" w:sz="0" w:space="0" w:color="auto"/>
            <w:bottom w:val="none" w:sz="0" w:space="0" w:color="auto"/>
            <w:right w:val="none" w:sz="0" w:space="0" w:color="auto"/>
          </w:divBdr>
        </w:div>
      </w:divsChild>
    </w:div>
    <w:div w:id="393089987">
      <w:bodyDiv w:val="1"/>
      <w:marLeft w:val="0"/>
      <w:marRight w:val="0"/>
      <w:marTop w:val="0"/>
      <w:marBottom w:val="0"/>
      <w:divBdr>
        <w:top w:val="none" w:sz="0" w:space="0" w:color="auto"/>
        <w:left w:val="none" w:sz="0" w:space="0" w:color="auto"/>
        <w:bottom w:val="none" w:sz="0" w:space="0" w:color="auto"/>
        <w:right w:val="none" w:sz="0" w:space="0" w:color="auto"/>
      </w:divBdr>
    </w:div>
    <w:div w:id="489054529">
      <w:bodyDiv w:val="1"/>
      <w:marLeft w:val="0"/>
      <w:marRight w:val="0"/>
      <w:marTop w:val="0"/>
      <w:marBottom w:val="0"/>
      <w:divBdr>
        <w:top w:val="none" w:sz="0" w:space="0" w:color="auto"/>
        <w:left w:val="none" w:sz="0" w:space="0" w:color="auto"/>
        <w:bottom w:val="none" w:sz="0" w:space="0" w:color="auto"/>
        <w:right w:val="none" w:sz="0" w:space="0" w:color="auto"/>
      </w:divBdr>
    </w:div>
    <w:div w:id="495342422">
      <w:bodyDiv w:val="1"/>
      <w:marLeft w:val="0"/>
      <w:marRight w:val="0"/>
      <w:marTop w:val="0"/>
      <w:marBottom w:val="0"/>
      <w:divBdr>
        <w:top w:val="none" w:sz="0" w:space="0" w:color="auto"/>
        <w:left w:val="none" w:sz="0" w:space="0" w:color="auto"/>
        <w:bottom w:val="none" w:sz="0" w:space="0" w:color="auto"/>
        <w:right w:val="none" w:sz="0" w:space="0" w:color="auto"/>
      </w:divBdr>
    </w:div>
    <w:div w:id="545873069">
      <w:bodyDiv w:val="1"/>
      <w:marLeft w:val="0"/>
      <w:marRight w:val="0"/>
      <w:marTop w:val="0"/>
      <w:marBottom w:val="0"/>
      <w:divBdr>
        <w:top w:val="none" w:sz="0" w:space="0" w:color="auto"/>
        <w:left w:val="none" w:sz="0" w:space="0" w:color="auto"/>
        <w:bottom w:val="none" w:sz="0" w:space="0" w:color="auto"/>
        <w:right w:val="none" w:sz="0" w:space="0" w:color="auto"/>
      </w:divBdr>
    </w:div>
    <w:div w:id="625742900">
      <w:bodyDiv w:val="1"/>
      <w:marLeft w:val="0"/>
      <w:marRight w:val="0"/>
      <w:marTop w:val="0"/>
      <w:marBottom w:val="0"/>
      <w:divBdr>
        <w:top w:val="none" w:sz="0" w:space="0" w:color="auto"/>
        <w:left w:val="none" w:sz="0" w:space="0" w:color="auto"/>
        <w:bottom w:val="none" w:sz="0" w:space="0" w:color="auto"/>
        <w:right w:val="none" w:sz="0" w:space="0" w:color="auto"/>
      </w:divBdr>
    </w:div>
    <w:div w:id="667515275">
      <w:bodyDiv w:val="1"/>
      <w:marLeft w:val="0"/>
      <w:marRight w:val="0"/>
      <w:marTop w:val="0"/>
      <w:marBottom w:val="0"/>
      <w:divBdr>
        <w:top w:val="none" w:sz="0" w:space="0" w:color="auto"/>
        <w:left w:val="none" w:sz="0" w:space="0" w:color="auto"/>
        <w:bottom w:val="none" w:sz="0" w:space="0" w:color="auto"/>
        <w:right w:val="none" w:sz="0" w:space="0" w:color="auto"/>
      </w:divBdr>
    </w:div>
    <w:div w:id="706179310">
      <w:bodyDiv w:val="1"/>
      <w:marLeft w:val="0"/>
      <w:marRight w:val="0"/>
      <w:marTop w:val="0"/>
      <w:marBottom w:val="0"/>
      <w:divBdr>
        <w:top w:val="none" w:sz="0" w:space="0" w:color="auto"/>
        <w:left w:val="none" w:sz="0" w:space="0" w:color="auto"/>
        <w:bottom w:val="none" w:sz="0" w:space="0" w:color="auto"/>
        <w:right w:val="none" w:sz="0" w:space="0" w:color="auto"/>
      </w:divBdr>
    </w:div>
    <w:div w:id="709912721">
      <w:bodyDiv w:val="1"/>
      <w:marLeft w:val="0"/>
      <w:marRight w:val="0"/>
      <w:marTop w:val="0"/>
      <w:marBottom w:val="0"/>
      <w:divBdr>
        <w:top w:val="none" w:sz="0" w:space="0" w:color="auto"/>
        <w:left w:val="none" w:sz="0" w:space="0" w:color="auto"/>
        <w:bottom w:val="none" w:sz="0" w:space="0" w:color="auto"/>
        <w:right w:val="none" w:sz="0" w:space="0" w:color="auto"/>
      </w:divBdr>
    </w:div>
    <w:div w:id="734549447">
      <w:bodyDiv w:val="1"/>
      <w:marLeft w:val="0"/>
      <w:marRight w:val="0"/>
      <w:marTop w:val="0"/>
      <w:marBottom w:val="0"/>
      <w:divBdr>
        <w:top w:val="none" w:sz="0" w:space="0" w:color="auto"/>
        <w:left w:val="none" w:sz="0" w:space="0" w:color="auto"/>
        <w:bottom w:val="none" w:sz="0" w:space="0" w:color="auto"/>
        <w:right w:val="none" w:sz="0" w:space="0" w:color="auto"/>
      </w:divBdr>
    </w:div>
    <w:div w:id="791745974">
      <w:bodyDiv w:val="1"/>
      <w:marLeft w:val="0"/>
      <w:marRight w:val="0"/>
      <w:marTop w:val="0"/>
      <w:marBottom w:val="0"/>
      <w:divBdr>
        <w:top w:val="none" w:sz="0" w:space="0" w:color="auto"/>
        <w:left w:val="none" w:sz="0" w:space="0" w:color="auto"/>
        <w:bottom w:val="none" w:sz="0" w:space="0" w:color="auto"/>
        <w:right w:val="none" w:sz="0" w:space="0" w:color="auto"/>
      </w:divBdr>
    </w:div>
    <w:div w:id="1039865331">
      <w:bodyDiv w:val="1"/>
      <w:marLeft w:val="0"/>
      <w:marRight w:val="0"/>
      <w:marTop w:val="0"/>
      <w:marBottom w:val="0"/>
      <w:divBdr>
        <w:top w:val="none" w:sz="0" w:space="0" w:color="auto"/>
        <w:left w:val="none" w:sz="0" w:space="0" w:color="auto"/>
        <w:bottom w:val="none" w:sz="0" w:space="0" w:color="auto"/>
        <w:right w:val="none" w:sz="0" w:space="0" w:color="auto"/>
      </w:divBdr>
    </w:div>
    <w:div w:id="1221790630">
      <w:bodyDiv w:val="1"/>
      <w:marLeft w:val="0"/>
      <w:marRight w:val="0"/>
      <w:marTop w:val="0"/>
      <w:marBottom w:val="0"/>
      <w:divBdr>
        <w:top w:val="none" w:sz="0" w:space="0" w:color="auto"/>
        <w:left w:val="none" w:sz="0" w:space="0" w:color="auto"/>
        <w:bottom w:val="none" w:sz="0" w:space="0" w:color="auto"/>
        <w:right w:val="none" w:sz="0" w:space="0" w:color="auto"/>
      </w:divBdr>
    </w:div>
    <w:div w:id="1269045956">
      <w:bodyDiv w:val="1"/>
      <w:marLeft w:val="0"/>
      <w:marRight w:val="0"/>
      <w:marTop w:val="0"/>
      <w:marBottom w:val="0"/>
      <w:divBdr>
        <w:top w:val="none" w:sz="0" w:space="0" w:color="auto"/>
        <w:left w:val="none" w:sz="0" w:space="0" w:color="auto"/>
        <w:bottom w:val="none" w:sz="0" w:space="0" w:color="auto"/>
        <w:right w:val="none" w:sz="0" w:space="0" w:color="auto"/>
      </w:divBdr>
    </w:div>
    <w:div w:id="1320764411">
      <w:bodyDiv w:val="1"/>
      <w:marLeft w:val="0"/>
      <w:marRight w:val="0"/>
      <w:marTop w:val="0"/>
      <w:marBottom w:val="0"/>
      <w:divBdr>
        <w:top w:val="none" w:sz="0" w:space="0" w:color="auto"/>
        <w:left w:val="none" w:sz="0" w:space="0" w:color="auto"/>
        <w:bottom w:val="none" w:sz="0" w:space="0" w:color="auto"/>
        <w:right w:val="none" w:sz="0" w:space="0" w:color="auto"/>
      </w:divBdr>
    </w:div>
    <w:div w:id="1363241443">
      <w:bodyDiv w:val="1"/>
      <w:marLeft w:val="0"/>
      <w:marRight w:val="0"/>
      <w:marTop w:val="0"/>
      <w:marBottom w:val="0"/>
      <w:divBdr>
        <w:top w:val="none" w:sz="0" w:space="0" w:color="auto"/>
        <w:left w:val="none" w:sz="0" w:space="0" w:color="auto"/>
        <w:bottom w:val="none" w:sz="0" w:space="0" w:color="auto"/>
        <w:right w:val="none" w:sz="0" w:space="0" w:color="auto"/>
      </w:divBdr>
    </w:div>
    <w:div w:id="1467427396">
      <w:bodyDiv w:val="1"/>
      <w:marLeft w:val="0"/>
      <w:marRight w:val="0"/>
      <w:marTop w:val="0"/>
      <w:marBottom w:val="0"/>
      <w:divBdr>
        <w:top w:val="none" w:sz="0" w:space="0" w:color="auto"/>
        <w:left w:val="none" w:sz="0" w:space="0" w:color="auto"/>
        <w:bottom w:val="none" w:sz="0" w:space="0" w:color="auto"/>
        <w:right w:val="none" w:sz="0" w:space="0" w:color="auto"/>
      </w:divBdr>
    </w:div>
    <w:div w:id="1515874941">
      <w:bodyDiv w:val="1"/>
      <w:marLeft w:val="0"/>
      <w:marRight w:val="0"/>
      <w:marTop w:val="0"/>
      <w:marBottom w:val="0"/>
      <w:divBdr>
        <w:top w:val="none" w:sz="0" w:space="0" w:color="auto"/>
        <w:left w:val="none" w:sz="0" w:space="0" w:color="auto"/>
        <w:bottom w:val="none" w:sz="0" w:space="0" w:color="auto"/>
        <w:right w:val="none" w:sz="0" w:space="0" w:color="auto"/>
      </w:divBdr>
    </w:div>
    <w:div w:id="1546023286">
      <w:bodyDiv w:val="1"/>
      <w:marLeft w:val="0"/>
      <w:marRight w:val="0"/>
      <w:marTop w:val="0"/>
      <w:marBottom w:val="0"/>
      <w:divBdr>
        <w:top w:val="none" w:sz="0" w:space="0" w:color="auto"/>
        <w:left w:val="none" w:sz="0" w:space="0" w:color="auto"/>
        <w:bottom w:val="none" w:sz="0" w:space="0" w:color="auto"/>
        <w:right w:val="none" w:sz="0" w:space="0" w:color="auto"/>
      </w:divBdr>
    </w:div>
    <w:div w:id="1560169567">
      <w:bodyDiv w:val="1"/>
      <w:marLeft w:val="0"/>
      <w:marRight w:val="0"/>
      <w:marTop w:val="0"/>
      <w:marBottom w:val="0"/>
      <w:divBdr>
        <w:top w:val="none" w:sz="0" w:space="0" w:color="auto"/>
        <w:left w:val="none" w:sz="0" w:space="0" w:color="auto"/>
        <w:bottom w:val="none" w:sz="0" w:space="0" w:color="auto"/>
        <w:right w:val="none" w:sz="0" w:space="0" w:color="auto"/>
      </w:divBdr>
    </w:div>
    <w:div w:id="1582989151">
      <w:bodyDiv w:val="1"/>
      <w:marLeft w:val="0"/>
      <w:marRight w:val="0"/>
      <w:marTop w:val="0"/>
      <w:marBottom w:val="0"/>
      <w:divBdr>
        <w:top w:val="none" w:sz="0" w:space="0" w:color="auto"/>
        <w:left w:val="none" w:sz="0" w:space="0" w:color="auto"/>
        <w:bottom w:val="none" w:sz="0" w:space="0" w:color="auto"/>
        <w:right w:val="none" w:sz="0" w:space="0" w:color="auto"/>
      </w:divBdr>
    </w:div>
    <w:div w:id="1587960103">
      <w:bodyDiv w:val="1"/>
      <w:marLeft w:val="0"/>
      <w:marRight w:val="0"/>
      <w:marTop w:val="0"/>
      <w:marBottom w:val="0"/>
      <w:divBdr>
        <w:top w:val="none" w:sz="0" w:space="0" w:color="auto"/>
        <w:left w:val="none" w:sz="0" w:space="0" w:color="auto"/>
        <w:bottom w:val="none" w:sz="0" w:space="0" w:color="auto"/>
        <w:right w:val="none" w:sz="0" w:space="0" w:color="auto"/>
      </w:divBdr>
    </w:div>
    <w:div w:id="1698197622">
      <w:bodyDiv w:val="1"/>
      <w:marLeft w:val="0"/>
      <w:marRight w:val="0"/>
      <w:marTop w:val="0"/>
      <w:marBottom w:val="0"/>
      <w:divBdr>
        <w:top w:val="none" w:sz="0" w:space="0" w:color="auto"/>
        <w:left w:val="none" w:sz="0" w:space="0" w:color="auto"/>
        <w:bottom w:val="none" w:sz="0" w:space="0" w:color="auto"/>
        <w:right w:val="none" w:sz="0" w:space="0" w:color="auto"/>
      </w:divBdr>
    </w:div>
    <w:div w:id="1763722752">
      <w:bodyDiv w:val="1"/>
      <w:marLeft w:val="0"/>
      <w:marRight w:val="0"/>
      <w:marTop w:val="0"/>
      <w:marBottom w:val="0"/>
      <w:divBdr>
        <w:top w:val="none" w:sz="0" w:space="0" w:color="auto"/>
        <w:left w:val="none" w:sz="0" w:space="0" w:color="auto"/>
        <w:bottom w:val="none" w:sz="0" w:space="0" w:color="auto"/>
        <w:right w:val="none" w:sz="0" w:space="0" w:color="auto"/>
      </w:divBdr>
    </w:div>
    <w:div w:id="1942175571">
      <w:bodyDiv w:val="1"/>
      <w:marLeft w:val="0"/>
      <w:marRight w:val="0"/>
      <w:marTop w:val="0"/>
      <w:marBottom w:val="0"/>
      <w:divBdr>
        <w:top w:val="none" w:sz="0" w:space="0" w:color="auto"/>
        <w:left w:val="none" w:sz="0" w:space="0" w:color="auto"/>
        <w:bottom w:val="none" w:sz="0" w:space="0" w:color="auto"/>
        <w:right w:val="none" w:sz="0" w:space="0" w:color="auto"/>
      </w:divBdr>
    </w:div>
    <w:div w:id="1947686375">
      <w:bodyDiv w:val="1"/>
      <w:marLeft w:val="0"/>
      <w:marRight w:val="0"/>
      <w:marTop w:val="0"/>
      <w:marBottom w:val="0"/>
      <w:divBdr>
        <w:top w:val="none" w:sz="0" w:space="0" w:color="auto"/>
        <w:left w:val="none" w:sz="0" w:space="0" w:color="auto"/>
        <w:bottom w:val="none" w:sz="0" w:space="0" w:color="auto"/>
        <w:right w:val="none" w:sz="0" w:space="0" w:color="auto"/>
      </w:divBdr>
    </w:div>
    <w:div w:id="2018265642">
      <w:bodyDiv w:val="1"/>
      <w:marLeft w:val="0"/>
      <w:marRight w:val="0"/>
      <w:marTop w:val="0"/>
      <w:marBottom w:val="0"/>
      <w:divBdr>
        <w:top w:val="none" w:sz="0" w:space="0" w:color="auto"/>
        <w:left w:val="none" w:sz="0" w:space="0" w:color="auto"/>
        <w:bottom w:val="none" w:sz="0" w:space="0" w:color="auto"/>
        <w:right w:val="none" w:sz="0" w:space="0" w:color="auto"/>
      </w:divBdr>
    </w:div>
    <w:div w:id="2088720512">
      <w:bodyDiv w:val="1"/>
      <w:marLeft w:val="0"/>
      <w:marRight w:val="0"/>
      <w:marTop w:val="0"/>
      <w:marBottom w:val="0"/>
      <w:divBdr>
        <w:top w:val="none" w:sz="0" w:space="0" w:color="auto"/>
        <w:left w:val="none" w:sz="0" w:space="0" w:color="auto"/>
        <w:bottom w:val="none" w:sz="0" w:space="0" w:color="auto"/>
        <w:right w:val="none" w:sz="0" w:space="0" w:color="auto"/>
      </w:divBdr>
    </w:div>
    <w:div w:id="212526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1A806-1E61-452D-9FCC-F5BADEFDA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5661</Words>
  <Characters>35667</Characters>
  <Application>Microsoft Office Word</Application>
  <DocSecurity>8</DocSecurity>
  <Lines>297</Lines>
  <Paragraphs>82</Paragraphs>
  <ScaleCrop>false</ScaleCrop>
  <HeadingPairs>
    <vt:vector size="2" baseType="variant">
      <vt:variant>
        <vt:lpstr>Titel</vt:lpstr>
      </vt:variant>
      <vt:variant>
        <vt:i4>1</vt:i4>
      </vt:variant>
    </vt:vector>
  </HeadingPairs>
  <TitlesOfParts>
    <vt:vector size="1" baseType="lpstr">
      <vt:lpstr>Muster-Auftragsverarbeitungs-Vertrag für das Gesundheitswesen</vt:lpstr>
    </vt:vector>
  </TitlesOfParts>
  <Manager>Bernd Schütze</Manager>
  <Company>BvD e.V., bvitg e.V., DKG e.V., GMDS e.V., GDD e.V.</Company>
  <LinksUpToDate>false</LinksUpToDate>
  <CharactersWithSpaces>41246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Muster-Auftragsverarbeitungs-Vertrag für das Gesundheitswesen</dc:title>
  <dc:subject>Vertrag zur Umsetzung der datenschutzrechtlichen Anforderungen bei der Auftragsverarbeitung</dc:subject>
  <dc:creator>Menten, Ariane</dc:creator>
  <cp:keywords>Datenschutz, Auftragsverarbeitung, EU DS-GVO</cp:keywords>
  <cp:lastModifiedBy>Krätke, Steven Lars</cp:lastModifiedBy>
  <cp:revision>10</cp:revision>
  <cp:lastPrinted>2018-01-12T11:12:00Z</cp:lastPrinted>
  <dcterms:created xsi:type="dcterms:W3CDTF">2026-01-23T10:11:00Z</dcterms:created>
  <dcterms:modified xsi:type="dcterms:W3CDTF">2026-10-19T06:28:00Z</dcterms:modified>
</cp:coreProperties>
</file>