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A1764" w14:textId="25E911BC" w:rsidR="002A7B4C" w:rsidRPr="002A7B4C" w:rsidRDefault="002A7B4C" w:rsidP="002A7B4C">
      <w:pPr>
        <w:rPr>
          <w:rFonts w:ascii="Arial" w:hAnsi="Arial" w:cs="Arial"/>
          <w:b/>
          <w:sz w:val="36"/>
          <w:szCs w:val="36"/>
        </w:rPr>
      </w:pPr>
      <w:r w:rsidRPr="002A7B4C">
        <w:rPr>
          <w:rFonts w:ascii="Arial" w:hAnsi="Arial" w:cs="Arial"/>
          <w:b/>
          <w:sz w:val="36"/>
          <w:szCs w:val="36"/>
        </w:rPr>
        <w:t>Ver</w:t>
      </w:r>
      <w:r w:rsidR="00FA793C">
        <w:rPr>
          <w:rFonts w:ascii="Arial" w:hAnsi="Arial" w:cs="Arial"/>
          <w:b/>
          <w:sz w:val="36"/>
          <w:szCs w:val="36"/>
        </w:rPr>
        <w:t>traulichkeits</w:t>
      </w:r>
      <w:r w:rsidR="00603778">
        <w:rPr>
          <w:rFonts w:ascii="Arial" w:hAnsi="Arial" w:cs="Arial"/>
          <w:b/>
          <w:sz w:val="36"/>
          <w:szCs w:val="36"/>
        </w:rPr>
        <w:t xml:space="preserve">erklärung </w:t>
      </w:r>
      <w:r w:rsidR="00A54567">
        <w:rPr>
          <w:rFonts w:ascii="Arial" w:hAnsi="Arial" w:cs="Arial"/>
          <w:b/>
          <w:sz w:val="36"/>
          <w:szCs w:val="36"/>
        </w:rPr>
        <w:t>bei Ortsbesichtigungen</w:t>
      </w:r>
      <w:r w:rsidR="00603778">
        <w:rPr>
          <w:rFonts w:ascii="Arial" w:hAnsi="Arial" w:cs="Arial"/>
          <w:b/>
          <w:sz w:val="36"/>
          <w:szCs w:val="36"/>
        </w:rPr>
        <w:t xml:space="preserve"> </w:t>
      </w:r>
    </w:p>
    <w:p w14:paraId="595AF22E" w14:textId="77777777" w:rsidR="00A77B19" w:rsidRPr="00077CF7" w:rsidRDefault="00A77B19" w:rsidP="002A7B4C">
      <w:pPr>
        <w:rPr>
          <w:rFonts w:ascii="Arial" w:hAnsi="Arial" w:cs="Arial"/>
          <w:b/>
          <w:sz w:val="36"/>
          <w:szCs w:val="36"/>
        </w:rPr>
      </w:pPr>
    </w:p>
    <w:tbl>
      <w:tblPr>
        <w:tblStyle w:val="Tabellenraster"/>
        <w:tblW w:w="9322" w:type="dxa"/>
        <w:tblLook w:val="04A0" w:firstRow="1" w:lastRow="0" w:firstColumn="1" w:lastColumn="0" w:noHBand="0" w:noVBand="1"/>
      </w:tblPr>
      <w:tblGrid>
        <w:gridCol w:w="9322"/>
      </w:tblGrid>
      <w:tr w:rsidR="00077CF7" w:rsidRPr="00077CF7" w14:paraId="15C64FD2" w14:textId="77777777" w:rsidTr="00F11B87">
        <w:trPr>
          <w:trHeight w:val="900"/>
        </w:trPr>
        <w:tc>
          <w:tcPr>
            <w:tcW w:w="9322" w:type="dxa"/>
            <w:vAlign w:val="center"/>
          </w:tcPr>
          <w:p w14:paraId="73B50A76" w14:textId="66B7848C" w:rsidR="00D879E9" w:rsidRPr="00D879E9" w:rsidRDefault="00D879E9" w:rsidP="00D879E9">
            <w:pPr>
              <w:autoSpaceDE w:val="0"/>
              <w:autoSpaceDN w:val="0"/>
              <w:adjustRightInd w:val="0"/>
              <w:ind w:left="2301" w:hanging="2268"/>
              <w:rPr>
                <w:rFonts w:eastAsiaTheme="minorHAnsi" w:cs="Arial"/>
                <w:b/>
                <w:bCs/>
                <w:sz w:val="20"/>
                <w:szCs w:val="20"/>
                <w:lang w:eastAsia="en-US"/>
              </w:rPr>
            </w:pPr>
            <w:r>
              <w:rPr>
                <w:rFonts w:ascii="Arial" w:hAnsi="Arial" w:cs="Arial"/>
                <w:b/>
                <w:spacing w:val="-1"/>
                <w:sz w:val="22"/>
                <w:szCs w:val="22"/>
              </w:rPr>
              <w:t>Auftraggeber:</w:t>
            </w:r>
            <w:r>
              <w:rPr>
                <w:rFonts w:ascii="Arial" w:hAnsi="Arial" w:cs="Arial"/>
                <w:b/>
                <w:spacing w:val="-1"/>
                <w:sz w:val="22"/>
                <w:szCs w:val="22"/>
              </w:rPr>
              <w:tab/>
            </w:r>
            <w:sdt>
              <w:sdtPr>
                <w:rPr>
                  <w:rFonts w:ascii="Arial" w:hAnsi="Arial" w:cs="Arial"/>
                  <w:b/>
                  <w:spacing w:val="-1"/>
                  <w:sz w:val="22"/>
                  <w:szCs w:val="22"/>
                </w:rPr>
                <w:id w:val="-769701786"/>
                <w:placeholder>
                  <w:docPart w:val="666F308C9E7F4BED8D764791432FFE9D"/>
                </w:placeholder>
              </w:sdtPr>
              <w:sdtEndPr/>
              <w:sdtContent>
                <w:r w:rsidR="006926F8" w:rsidRPr="006926F8">
                  <w:rPr>
                    <w:rFonts w:ascii="Arial" w:hAnsi="Arial" w:cs="Arial"/>
                    <w:b/>
                    <w:spacing w:val="-1"/>
                    <w:sz w:val="22"/>
                    <w:szCs w:val="22"/>
                  </w:rPr>
                  <w:t>BG Klinikum Unfallkrankenhaus Berlin gGmbH</w:t>
                </w:r>
              </w:sdtContent>
            </w:sdt>
          </w:p>
          <w:p w14:paraId="22858EE7" w14:textId="3A5D1B19" w:rsidR="008E3B53" w:rsidRPr="003B010B" w:rsidRDefault="008E3B53" w:rsidP="00D879E9">
            <w:pPr>
              <w:ind w:left="2301" w:right="-2" w:hanging="2268"/>
              <w:rPr>
                <w:rFonts w:ascii="Arial" w:hAnsi="Arial" w:cs="Arial"/>
                <w:b/>
                <w:spacing w:val="-1"/>
                <w:sz w:val="22"/>
                <w:szCs w:val="22"/>
              </w:rPr>
            </w:pPr>
            <w:r w:rsidRPr="003B010B">
              <w:rPr>
                <w:rFonts w:ascii="Arial" w:hAnsi="Arial" w:cs="Arial"/>
                <w:b/>
                <w:spacing w:val="-1"/>
                <w:sz w:val="22"/>
                <w:szCs w:val="22"/>
              </w:rPr>
              <w:t>Leistung:</w:t>
            </w:r>
            <w:r w:rsidRPr="003B010B">
              <w:rPr>
                <w:rFonts w:ascii="Arial" w:hAnsi="Arial" w:cs="Arial"/>
                <w:b/>
                <w:spacing w:val="-1"/>
                <w:sz w:val="22"/>
                <w:szCs w:val="22"/>
              </w:rPr>
              <w:tab/>
            </w:r>
            <w:sdt>
              <w:sdtPr>
                <w:rPr>
                  <w:rFonts w:ascii="Arial" w:eastAsiaTheme="minorHAnsi" w:hAnsi="Arial" w:cs="Arial"/>
                  <w:bCs/>
                  <w:sz w:val="20"/>
                  <w:szCs w:val="20"/>
                  <w:lang w:eastAsia="en-US"/>
                </w:rPr>
                <w:id w:val="1928229826"/>
                <w:placeholder>
                  <w:docPart w:val="A9FB6D7A1B934E909AFDF164BC00513A"/>
                </w:placeholder>
              </w:sdtPr>
              <w:sdtEndPr>
                <w:rPr>
                  <w:b/>
                </w:rPr>
              </w:sdtEndPr>
              <w:sdtContent>
                <w:r w:rsidR="006926F8">
                  <w:rPr>
                    <w:rFonts w:ascii="Arial" w:hAnsi="Arial" w:cs="Arial"/>
                    <w:b/>
                    <w:spacing w:val="-1"/>
                    <w:sz w:val="22"/>
                    <w:szCs w:val="22"/>
                  </w:rPr>
                  <w:t>Erneuerung der</w:t>
                </w:r>
                <w:r w:rsidR="006926F8" w:rsidRPr="008C2D48">
                  <w:rPr>
                    <w:rFonts w:ascii="Arial" w:hAnsi="Arial" w:cs="Arial"/>
                    <w:b/>
                    <w:spacing w:val="-1"/>
                    <w:sz w:val="22"/>
                    <w:szCs w:val="22"/>
                  </w:rPr>
                  <w:t xml:space="preserve"> Bucky-Röntgenanlagen (ortsfest) und mobilen Röntgenaufnahmegeräte (fahrbar)</w:t>
                </w:r>
                <w:r w:rsidR="006926F8">
                  <w:rPr>
                    <w:rFonts w:ascii="Arial" w:hAnsi="Arial" w:cs="Arial"/>
                    <w:b/>
                    <w:spacing w:val="-1"/>
                    <w:sz w:val="22"/>
                    <w:szCs w:val="22"/>
                  </w:rPr>
                  <w:t xml:space="preserve"> im ukb</w:t>
                </w:r>
              </w:sdtContent>
            </w:sdt>
          </w:p>
          <w:p w14:paraId="554A12F6" w14:textId="09A29114" w:rsidR="00F11B87" w:rsidRPr="00077CF7" w:rsidRDefault="008E3B53" w:rsidP="00FA793C">
            <w:pPr>
              <w:autoSpaceDE w:val="0"/>
              <w:autoSpaceDN w:val="0"/>
              <w:adjustRightInd w:val="0"/>
              <w:ind w:left="2301" w:hanging="2268"/>
              <w:jc w:val="both"/>
              <w:rPr>
                <w:rFonts w:ascii="Arial" w:hAnsi="Arial" w:cs="Arial"/>
                <w:b/>
                <w:color w:val="000000"/>
                <w:sz w:val="22"/>
                <w:szCs w:val="22"/>
              </w:rPr>
            </w:pPr>
            <w:proofErr w:type="spellStart"/>
            <w:r>
              <w:rPr>
                <w:rFonts w:ascii="Arial" w:hAnsi="Arial" w:cs="Arial"/>
                <w:b/>
                <w:spacing w:val="-1"/>
                <w:sz w:val="22"/>
                <w:szCs w:val="22"/>
              </w:rPr>
              <w:t>Az</w:t>
            </w:r>
            <w:proofErr w:type="spellEnd"/>
            <w:r w:rsidRPr="003B010B">
              <w:rPr>
                <w:rFonts w:ascii="Arial" w:hAnsi="Arial" w:cs="Arial"/>
                <w:b/>
                <w:spacing w:val="-1"/>
                <w:sz w:val="22"/>
                <w:szCs w:val="22"/>
              </w:rPr>
              <w:t>:</w:t>
            </w:r>
            <w:r w:rsidRPr="003B010B">
              <w:rPr>
                <w:rFonts w:ascii="Arial" w:hAnsi="Arial" w:cs="Arial"/>
                <w:b/>
                <w:spacing w:val="-1"/>
                <w:sz w:val="22"/>
                <w:szCs w:val="22"/>
              </w:rPr>
              <w:tab/>
            </w:r>
            <w:sdt>
              <w:sdtPr>
                <w:rPr>
                  <w:rFonts w:ascii="Arial" w:eastAsiaTheme="minorHAnsi" w:hAnsi="Arial" w:cs="Arial"/>
                  <w:b/>
                  <w:bCs/>
                  <w:sz w:val="20"/>
                  <w:szCs w:val="20"/>
                  <w:lang w:eastAsia="en-US"/>
                </w:rPr>
                <w:id w:val="998316281"/>
                <w:placeholder>
                  <w:docPart w:val="C93DA21FF6D240D0A19A5F9557A81304"/>
                </w:placeholder>
              </w:sdtPr>
              <w:sdtEndPr/>
              <w:sdtContent>
                <w:r w:rsidR="006926F8" w:rsidRPr="006926F8">
                  <w:rPr>
                    <w:rFonts w:ascii="Arial" w:eastAsiaTheme="minorHAnsi" w:hAnsi="Arial" w:cs="Arial"/>
                    <w:b/>
                    <w:bCs/>
                    <w:sz w:val="20"/>
                    <w:szCs w:val="20"/>
                    <w:lang w:eastAsia="en-US"/>
                  </w:rPr>
                  <w:t>70-26</w:t>
                </w:r>
              </w:sdtContent>
            </w:sdt>
            <w:r w:rsidR="00D879E9" w:rsidRPr="00F25AE4">
              <w:rPr>
                <w:rFonts w:ascii="Arial" w:hAnsi="Arial" w:cs="Arial"/>
                <w:b/>
                <w:spacing w:val="-1"/>
                <w:sz w:val="22"/>
                <w:szCs w:val="22"/>
              </w:rPr>
              <w:t xml:space="preserve"> </w:t>
            </w:r>
            <w:r w:rsidRPr="00F25AE4">
              <w:rPr>
                <w:rFonts w:ascii="Arial" w:hAnsi="Arial" w:cs="Arial"/>
                <w:b/>
                <w:spacing w:val="-1"/>
                <w:sz w:val="22"/>
                <w:szCs w:val="22"/>
              </w:rPr>
              <w:t>(200)</w:t>
            </w:r>
          </w:p>
        </w:tc>
      </w:tr>
    </w:tbl>
    <w:p w14:paraId="73F0E6B4" w14:textId="77777777" w:rsidR="00077CF7" w:rsidRPr="00813354" w:rsidRDefault="00077CF7" w:rsidP="00077CF7">
      <w:pPr>
        <w:rPr>
          <w:rFonts w:ascii="Arial" w:hAnsi="Arial" w:cs="Arial"/>
          <w:b/>
          <w:szCs w:val="36"/>
        </w:rPr>
      </w:pPr>
    </w:p>
    <w:tbl>
      <w:tblPr>
        <w:tblStyle w:val="Tabellenraster"/>
        <w:tblW w:w="0" w:type="auto"/>
        <w:tblLook w:val="04A0" w:firstRow="1" w:lastRow="0" w:firstColumn="1" w:lastColumn="0" w:noHBand="0" w:noVBand="1"/>
      </w:tblPr>
      <w:tblGrid>
        <w:gridCol w:w="9344"/>
      </w:tblGrid>
      <w:tr w:rsidR="00B46C23" w14:paraId="3FA7E2FB" w14:textId="77777777" w:rsidTr="00BB5883">
        <w:trPr>
          <w:trHeight w:val="510"/>
        </w:trPr>
        <w:tc>
          <w:tcPr>
            <w:tcW w:w="9344" w:type="dxa"/>
          </w:tcPr>
          <w:p w14:paraId="63BCA8A6" w14:textId="7E1CAF63" w:rsidR="00B46C23" w:rsidRDefault="00B85785" w:rsidP="00BB5883">
            <w:pPr>
              <w:autoSpaceDE w:val="0"/>
              <w:autoSpaceDN w:val="0"/>
              <w:adjustRightInd w:val="0"/>
              <w:rPr>
                <w:rFonts w:ascii="Arial" w:eastAsiaTheme="minorHAnsi" w:hAnsi="Arial" w:cs="Arial"/>
                <w:bCs/>
                <w:sz w:val="20"/>
                <w:szCs w:val="20"/>
                <w:lang w:eastAsia="en-US"/>
              </w:rPr>
            </w:pPr>
            <w:r>
              <w:rPr>
                <w:rFonts w:ascii="Arial" w:eastAsiaTheme="minorHAnsi" w:hAnsi="Arial" w:cs="Arial"/>
                <w:bCs/>
                <w:sz w:val="20"/>
                <w:szCs w:val="20"/>
                <w:lang w:eastAsia="en-US"/>
              </w:rPr>
              <w:t xml:space="preserve">Erklärender </w:t>
            </w:r>
            <w:r w:rsidR="00CE5A64">
              <w:rPr>
                <w:rFonts w:ascii="Arial" w:eastAsiaTheme="minorHAnsi" w:hAnsi="Arial" w:cs="Arial"/>
                <w:bCs/>
                <w:sz w:val="20"/>
                <w:szCs w:val="20"/>
                <w:lang w:eastAsia="en-US"/>
              </w:rPr>
              <w:t>Bieter/Bietergemeinschaft</w:t>
            </w:r>
            <w:r w:rsidR="00D879E9">
              <w:rPr>
                <w:rFonts w:ascii="Arial" w:eastAsiaTheme="minorHAnsi" w:hAnsi="Arial" w:cs="Arial"/>
                <w:bCs/>
                <w:sz w:val="20"/>
                <w:szCs w:val="20"/>
                <w:lang w:eastAsia="en-US"/>
              </w:rPr>
              <w:t xml:space="preserve"> (vollständige Adresse)</w:t>
            </w:r>
          </w:p>
          <w:sdt>
            <w:sdtPr>
              <w:rPr>
                <w:rFonts w:ascii="Arial" w:eastAsiaTheme="minorHAnsi" w:hAnsi="Arial" w:cs="Arial"/>
                <w:bCs/>
                <w:sz w:val="20"/>
                <w:szCs w:val="20"/>
                <w:lang w:eastAsia="en-US"/>
              </w:rPr>
              <w:id w:val="1024139008"/>
              <w:placeholder>
                <w:docPart w:val="CA0275FF12CE483F9D385AB1B0586374"/>
              </w:placeholder>
            </w:sdtPr>
            <w:sdtEndPr>
              <w:rPr>
                <w:b/>
              </w:rPr>
            </w:sdtEndPr>
            <w:sdtContent>
              <w:p w14:paraId="579ED28D" w14:textId="77777777" w:rsidR="00B46C23" w:rsidRPr="00422632" w:rsidRDefault="00B46C23" w:rsidP="00BB5883">
                <w:pPr>
                  <w:autoSpaceDE w:val="0"/>
                  <w:autoSpaceDN w:val="0"/>
                  <w:adjustRightInd w:val="0"/>
                  <w:rPr>
                    <w:rFonts w:ascii="Arial" w:eastAsiaTheme="minorHAnsi" w:hAnsi="Arial" w:cs="Arial"/>
                    <w:b/>
                    <w:bCs/>
                    <w:sz w:val="20"/>
                    <w:szCs w:val="20"/>
                    <w:lang w:eastAsia="en-US"/>
                  </w:rPr>
                </w:pPr>
                <w:r w:rsidRPr="00E81A0E">
                  <w:rPr>
                    <w:rFonts w:ascii="Arial" w:eastAsiaTheme="minorHAnsi" w:hAnsi="Arial" w:cs="Arial"/>
                    <w:sz w:val="20"/>
                    <w:szCs w:val="20"/>
                    <w:lang w:eastAsia="en-US"/>
                  </w:rPr>
                  <w:t>…</w:t>
                </w:r>
              </w:p>
            </w:sdtContent>
          </w:sdt>
          <w:p w14:paraId="03005ACC" w14:textId="77777777" w:rsidR="00B46C23" w:rsidRPr="002A7B4C" w:rsidRDefault="00B46C23" w:rsidP="00BB5883">
            <w:pPr>
              <w:autoSpaceDE w:val="0"/>
              <w:autoSpaceDN w:val="0"/>
              <w:adjustRightInd w:val="0"/>
              <w:rPr>
                <w:rFonts w:ascii="Arial" w:eastAsiaTheme="minorHAnsi" w:hAnsi="Arial" w:cs="Arial"/>
                <w:bCs/>
                <w:sz w:val="20"/>
                <w:szCs w:val="20"/>
                <w:lang w:eastAsia="en-US"/>
              </w:rPr>
            </w:pPr>
          </w:p>
        </w:tc>
      </w:tr>
    </w:tbl>
    <w:p w14:paraId="28164793" w14:textId="77777777" w:rsidR="002A7B4C" w:rsidRDefault="002A7B4C" w:rsidP="00625E3B">
      <w:pPr>
        <w:autoSpaceDE w:val="0"/>
        <w:autoSpaceDN w:val="0"/>
        <w:adjustRightInd w:val="0"/>
        <w:rPr>
          <w:rFonts w:ascii="Arial" w:eastAsiaTheme="minorHAnsi" w:hAnsi="Arial" w:cs="Arial"/>
          <w:b/>
          <w:bCs/>
          <w:sz w:val="20"/>
          <w:szCs w:val="20"/>
          <w:lang w:eastAsia="en-US"/>
        </w:rPr>
      </w:pPr>
    </w:p>
    <w:p w14:paraId="00D361F2" w14:textId="77777777" w:rsidR="000E0B5F" w:rsidRDefault="000E0B5F" w:rsidP="00625E3B">
      <w:pPr>
        <w:autoSpaceDE w:val="0"/>
        <w:autoSpaceDN w:val="0"/>
        <w:adjustRightInd w:val="0"/>
        <w:rPr>
          <w:rFonts w:ascii="Arial" w:eastAsiaTheme="minorHAnsi" w:hAnsi="Arial" w:cs="Arial"/>
          <w:b/>
          <w:bCs/>
          <w:sz w:val="20"/>
          <w:szCs w:val="20"/>
          <w:lang w:eastAsia="en-US"/>
        </w:rPr>
      </w:pPr>
    </w:p>
    <w:p w14:paraId="5D8E5E44" w14:textId="77777777" w:rsidR="004F526F" w:rsidRPr="004F526F" w:rsidRDefault="004F526F" w:rsidP="006926F8">
      <w:pPr>
        <w:numPr>
          <w:ilvl w:val="0"/>
          <w:numId w:val="16"/>
        </w:numPr>
        <w:tabs>
          <w:tab w:val="clear" w:pos="288"/>
          <w:tab w:val="left" w:pos="567"/>
        </w:tabs>
        <w:autoSpaceDE w:val="0"/>
        <w:autoSpaceDN w:val="0"/>
        <w:adjustRightInd w:val="0"/>
        <w:spacing w:line="280" w:lineRule="exact"/>
        <w:jc w:val="both"/>
        <w:rPr>
          <w:rFonts w:ascii="Arial" w:eastAsiaTheme="minorHAnsi" w:hAnsi="Arial" w:cs="Arial"/>
          <w:b/>
          <w:bCs/>
          <w:sz w:val="20"/>
          <w:szCs w:val="20"/>
          <w:lang w:eastAsia="en-US"/>
        </w:rPr>
      </w:pPr>
      <w:r w:rsidRPr="004F526F">
        <w:rPr>
          <w:rFonts w:ascii="Arial" w:eastAsiaTheme="minorHAnsi" w:hAnsi="Arial" w:cs="Arial"/>
          <w:b/>
          <w:bCs/>
          <w:sz w:val="20"/>
          <w:szCs w:val="20"/>
          <w:lang w:eastAsia="en-US"/>
        </w:rPr>
        <w:t>ZUGANG ZU VERTRAULICHEN INFORMATIONEN</w:t>
      </w:r>
    </w:p>
    <w:p w14:paraId="39C3394F" w14:textId="2AF3DD6D" w:rsidR="004F526F" w:rsidRPr="004F526F" w:rsidRDefault="00D879E9" w:rsidP="00647FA0">
      <w:pPr>
        <w:autoSpaceDE w:val="0"/>
        <w:autoSpaceDN w:val="0"/>
        <w:adjustRightInd w:val="0"/>
        <w:spacing w:line="280" w:lineRule="exact"/>
        <w:jc w:val="both"/>
        <w:rPr>
          <w:rFonts w:ascii="Arial" w:eastAsiaTheme="minorHAnsi" w:hAnsi="Arial" w:cs="Arial"/>
          <w:bCs/>
          <w:sz w:val="20"/>
          <w:szCs w:val="20"/>
          <w:lang w:eastAsia="en-US"/>
        </w:rPr>
      </w:pPr>
      <w:r w:rsidRPr="00D879E9">
        <w:rPr>
          <w:rFonts w:ascii="Arial" w:eastAsiaTheme="minorHAnsi" w:hAnsi="Arial" w:cs="Arial"/>
          <w:bCs/>
          <w:sz w:val="20"/>
          <w:szCs w:val="20"/>
          <w:lang w:eastAsia="en-US"/>
        </w:rPr>
        <w:t xml:space="preserve">Zum Zweck der Prüfung und Bewertung des Vorhabens </w:t>
      </w:r>
      <w:r w:rsidR="007A4539">
        <w:rPr>
          <w:rFonts w:ascii="Arial" w:eastAsiaTheme="minorHAnsi" w:hAnsi="Arial" w:cs="Arial"/>
          <w:bCs/>
          <w:sz w:val="20"/>
          <w:szCs w:val="20"/>
          <w:lang w:eastAsia="en-US"/>
        </w:rPr>
        <w:t xml:space="preserve">in einem Vergabeverfahren </w:t>
      </w:r>
      <w:r>
        <w:rPr>
          <w:rFonts w:ascii="Arial" w:eastAsiaTheme="minorHAnsi" w:hAnsi="Arial" w:cs="Arial"/>
          <w:bCs/>
          <w:sz w:val="20"/>
          <w:szCs w:val="20"/>
          <w:lang w:eastAsia="en-US"/>
        </w:rPr>
        <w:t xml:space="preserve">führt der </w:t>
      </w:r>
      <w:r w:rsidR="007A4539">
        <w:rPr>
          <w:rFonts w:ascii="Arial" w:eastAsiaTheme="minorHAnsi" w:hAnsi="Arial" w:cs="Arial"/>
          <w:bCs/>
          <w:sz w:val="20"/>
          <w:szCs w:val="20"/>
          <w:lang w:eastAsia="en-US"/>
        </w:rPr>
        <w:t>Auftraggeber mit dem Erklärenden</w:t>
      </w:r>
      <w:r>
        <w:rPr>
          <w:rFonts w:ascii="Arial" w:eastAsiaTheme="minorHAnsi" w:hAnsi="Arial" w:cs="Arial"/>
          <w:bCs/>
          <w:sz w:val="20"/>
          <w:szCs w:val="20"/>
          <w:lang w:eastAsia="en-US"/>
        </w:rPr>
        <w:t xml:space="preserve"> eine Ortsbesichtigung am Geschäftssitz des Auftraggebers auch bei laufendem Krankenhausbetrieb durch. </w:t>
      </w:r>
      <w:r w:rsidR="004F526F" w:rsidRPr="004F526F">
        <w:rPr>
          <w:rFonts w:ascii="Arial" w:eastAsiaTheme="minorHAnsi" w:hAnsi="Arial" w:cs="Arial"/>
          <w:bCs/>
          <w:sz w:val="20"/>
          <w:szCs w:val="20"/>
          <w:lang w:eastAsia="en-US"/>
        </w:rPr>
        <w:t xml:space="preserve">Der </w:t>
      </w:r>
      <w:r w:rsidR="007A4539">
        <w:rPr>
          <w:rFonts w:ascii="Arial" w:eastAsiaTheme="minorHAnsi" w:hAnsi="Arial" w:cs="Arial"/>
          <w:bCs/>
          <w:sz w:val="20"/>
          <w:szCs w:val="20"/>
          <w:lang w:eastAsia="en-US"/>
        </w:rPr>
        <w:t>Erklärende</w:t>
      </w:r>
      <w:r w:rsidR="004F526F" w:rsidRPr="004F526F">
        <w:rPr>
          <w:rFonts w:ascii="Arial" w:eastAsiaTheme="minorHAnsi" w:hAnsi="Arial" w:cs="Arial"/>
          <w:bCs/>
          <w:sz w:val="20"/>
          <w:szCs w:val="20"/>
          <w:lang w:eastAsia="en-US"/>
        </w:rPr>
        <w:t xml:space="preserve"> versteht, dass sie/er durch ihre/seine Beziehung zum </w:t>
      </w:r>
      <w:r w:rsidR="007A4539">
        <w:rPr>
          <w:rFonts w:ascii="Arial" w:eastAsiaTheme="minorHAnsi" w:hAnsi="Arial" w:cs="Arial"/>
          <w:bCs/>
          <w:sz w:val="20"/>
          <w:szCs w:val="20"/>
          <w:lang w:eastAsia="en-US"/>
        </w:rPr>
        <w:t>Auftraggeber und</w:t>
      </w:r>
      <w:r w:rsidR="004F526F" w:rsidRPr="004F526F">
        <w:rPr>
          <w:rFonts w:ascii="Arial" w:eastAsiaTheme="minorHAnsi" w:hAnsi="Arial" w:cs="Arial"/>
          <w:bCs/>
          <w:sz w:val="20"/>
          <w:szCs w:val="20"/>
          <w:lang w:eastAsia="en-US"/>
        </w:rPr>
        <w:t xml:space="preserve"> aufgrund ihres/seines Zugangs zum Geschäftssitz des </w:t>
      </w:r>
      <w:r w:rsidR="007A4539">
        <w:rPr>
          <w:rFonts w:ascii="Arial" w:eastAsiaTheme="minorHAnsi" w:hAnsi="Arial" w:cs="Arial"/>
          <w:bCs/>
          <w:sz w:val="20"/>
          <w:szCs w:val="20"/>
          <w:lang w:eastAsia="en-US"/>
        </w:rPr>
        <w:t>Auftraggebers</w:t>
      </w:r>
      <w:r w:rsidR="004F526F" w:rsidRPr="004F526F">
        <w:rPr>
          <w:rFonts w:ascii="Arial" w:eastAsiaTheme="minorHAnsi" w:hAnsi="Arial" w:cs="Arial"/>
          <w:bCs/>
          <w:sz w:val="20"/>
          <w:szCs w:val="20"/>
          <w:lang w:eastAsia="en-US"/>
        </w:rPr>
        <w:t xml:space="preserve">, </w:t>
      </w:r>
      <w:r>
        <w:rPr>
          <w:rFonts w:ascii="Arial" w:eastAsiaTheme="minorHAnsi" w:hAnsi="Arial" w:cs="Arial"/>
          <w:bCs/>
          <w:sz w:val="20"/>
          <w:szCs w:val="20"/>
          <w:lang w:eastAsia="en-US"/>
        </w:rPr>
        <w:t>auch aufgrund des Unternehmensgegenstand „Krankenhaus“</w:t>
      </w:r>
      <w:r w:rsidR="007A4539">
        <w:rPr>
          <w:rFonts w:ascii="Arial" w:eastAsiaTheme="minorHAnsi" w:hAnsi="Arial" w:cs="Arial"/>
          <w:bCs/>
          <w:sz w:val="20"/>
          <w:szCs w:val="20"/>
          <w:lang w:eastAsia="en-US"/>
        </w:rPr>
        <w:t>,</w:t>
      </w:r>
      <w:r>
        <w:rPr>
          <w:rFonts w:ascii="Arial" w:eastAsiaTheme="minorHAnsi" w:hAnsi="Arial" w:cs="Arial"/>
          <w:bCs/>
          <w:sz w:val="20"/>
          <w:szCs w:val="20"/>
          <w:lang w:eastAsia="en-US"/>
        </w:rPr>
        <w:t xml:space="preserve"> </w:t>
      </w:r>
      <w:r w:rsidR="004F526F" w:rsidRPr="004F526F">
        <w:rPr>
          <w:rFonts w:ascii="Arial" w:eastAsiaTheme="minorHAnsi" w:hAnsi="Arial" w:cs="Arial"/>
          <w:bCs/>
          <w:sz w:val="20"/>
          <w:szCs w:val="20"/>
          <w:lang w:eastAsia="en-US"/>
        </w:rPr>
        <w:t xml:space="preserve">Zugang zu vertraulichen Informationen des </w:t>
      </w:r>
      <w:r w:rsidR="007A4539">
        <w:rPr>
          <w:rFonts w:ascii="Arial" w:eastAsiaTheme="minorHAnsi" w:hAnsi="Arial" w:cs="Arial"/>
          <w:bCs/>
          <w:sz w:val="20"/>
          <w:szCs w:val="20"/>
          <w:lang w:eastAsia="en-US"/>
        </w:rPr>
        <w:t>Auftraggebers</w:t>
      </w:r>
      <w:r w:rsidR="00C00FC7">
        <w:rPr>
          <w:rFonts w:ascii="Arial" w:eastAsiaTheme="minorHAnsi" w:hAnsi="Arial" w:cs="Arial"/>
          <w:bCs/>
          <w:sz w:val="20"/>
          <w:szCs w:val="20"/>
          <w:lang w:eastAsia="en-US"/>
        </w:rPr>
        <w:t>, seiner verbundenen Unternehmen</w:t>
      </w:r>
      <w:r w:rsidR="00FA793C">
        <w:rPr>
          <w:rFonts w:ascii="Arial" w:eastAsiaTheme="minorHAnsi" w:hAnsi="Arial" w:cs="Arial"/>
          <w:bCs/>
          <w:sz w:val="20"/>
          <w:szCs w:val="20"/>
          <w:lang w:eastAsia="en-US"/>
        </w:rPr>
        <w:t>, seiner Beschäftigten</w:t>
      </w:r>
      <w:r w:rsidR="004F526F" w:rsidRPr="004F526F">
        <w:rPr>
          <w:rFonts w:ascii="Arial" w:eastAsiaTheme="minorHAnsi" w:hAnsi="Arial" w:cs="Arial"/>
          <w:bCs/>
          <w:sz w:val="20"/>
          <w:szCs w:val="20"/>
          <w:lang w:eastAsia="en-US"/>
        </w:rPr>
        <w:t xml:space="preserve"> </w:t>
      </w:r>
      <w:r>
        <w:rPr>
          <w:rFonts w:ascii="Arial" w:eastAsiaTheme="minorHAnsi" w:hAnsi="Arial" w:cs="Arial"/>
          <w:bCs/>
          <w:sz w:val="20"/>
          <w:szCs w:val="20"/>
          <w:lang w:eastAsia="en-US"/>
        </w:rPr>
        <w:t xml:space="preserve">und seiner </w:t>
      </w:r>
      <w:r w:rsidR="00B85785">
        <w:rPr>
          <w:rFonts w:ascii="Arial" w:eastAsiaTheme="minorHAnsi" w:hAnsi="Arial" w:cs="Arial"/>
          <w:bCs/>
          <w:sz w:val="20"/>
          <w:szCs w:val="20"/>
          <w:lang w:eastAsia="en-US"/>
        </w:rPr>
        <w:t xml:space="preserve">Patienten wie auch </w:t>
      </w:r>
      <w:r>
        <w:rPr>
          <w:rFonts w:ascii="Arial" w:eastAsiaTheme="minorHAnsi" w:hAnsi="Arial" w:cs="Arial"/>
          <w:bCs/>
          <w:sz w:val="20"/>
          <w:szCs w:val="20"/>
          <w:lang w:eastAsia="en-US"/>
        </w:rPr>
        <w:t xml:space="preserve">Besucher </w:t>
      </w:r>
      <w:r w:rsidR="007A4539" w:rsidRPr="007A4539">
        <w:rPr>
          <w:rFonts w:ascii="Arial" w:eastAsiaTheme="minorHAnsi" w:hAnsi="Arial" w:cs="Arial"/>
          <w:bCs/>
          <w:sz w:val="20"/>
          <w:szCs w:val="20"/>
          <w:lang w:eastAsia="en-US"/>
        </w:rPr>
        <w:t xml:space="preserve">im Sinne der Ziffer 3 </w:t>
      </w:r>
      <w:r w:rsidR="004F526F" w:rsidRPr="004F526F">
        <w:rPr>
          <w:rFonts w:ascii="Arial" w:eastAsiaTheme="minorHAnsi" w:hAnsi="Arial" w:cs="Arial"/>
          <w:bCs/>
          <w:sz w:val="20"/>
          <w:szCs w:val="20"/>
          <w:lang w:eastAsia="en-US"/>
        </w:rPr>
        <w:t>haben könnte.</w:t>
      </w:r>
    </w:p>
    <w:p w14:paraId="6F10F94C" w14:textId="77777777" w:rsidR="00A7684E" w:rsidRDefault="00A7684E" w:rsidP="00647FA0">
      <w:pPr>
        <w:autoSpaceDE w:val="0"/>
        <w:autoSpaceDN w:val="0"/>
        <w:adjustRightInd w:val="0"/>
        <w:spacing w:line="280" w:lineRule="exact"/>
        <w:jc w:val="both"/>
        <w:rPr>
          <w:rFonts w:ascii="Arial" w:eastAsiaTheme="minorHAnsi" w:hAnsi="Arial" w:cs="Arial"/>
          <w:bCs/>
          <w:sz w:val="20"/>
          <w:szCs w:val="20"/>
          <w:lang w:eastAsia="en-US"/>
        </w:rPr>
      </w:pPr>
    </w:p>
    <w:p w14:paraId="1461C075" w14:textId="4370D8EA" w:rsidR="00A77B19" w:rsidRDefault="00A77B19" w:rsidP="00647FA0">
      <w:pPr>
        <w:autoSpaceDE w:val="0"/>
        <w:autoSpaceDN w:val="0"/>
        <w:adjustRightInd w:val="0"/>
        <w:spacing w:line="280" w:lineRule="exact"/>
        <w:ind w:left="567" w:hanging="567"/>
        <w:jc w:val="both"/>
        <w:rPr>
          <w:rFonts w:ascii="Arial" w:eastAsiaTheme="minorHAnsi" w:hAnsi="Arial" w:cs="Arial"/>
          <w:bCs/>
          <w:sz w:val="20"/>
          <w:szCs w:val="20"/>
          <w:lang w:eastAsia="en-US"/>
        </w:rPr>
      </w:pPr>
    </w:p>
    <w:p w14:paraId="5E8C2C6C" w14:textId="0F0BFC66" w:rsidR="007A4539" w:rsidRPr="007A4539" w:rsidRDefault="007A4539" w:rsidP="006926F8">
      <w:pPr>
        <w:numPr>
          <w:ilvl w:val="0"/>
          <w:numId w:val="16"/>
        </w:numPr>
        <w:tabs>
          <w:tab w:val="clear" w:pos="288"/>
          <w:tab w:val="left" w:pos="567"/>
        </w:tabs>
        <w:autoSpaceDE w:val="0"/>
        <w:autoSpaceDN w:val="0"/>
        <w:adjustRightInd w:val="0"/>
        <w:spacing w:line="280" w:lineRule="exact"/>
        <w:jc w:val="both"/>
        <w:rPr>
          <w:rFonts w:ascii="Arial" w:eastAsiaTheme="minorHAnsi" w:hAnsi="Arial" w:cs="Arial"/>
          <w:b/>
          <w:bCs/>
          <w:sz w:val="20"/>
          <w:szCs w:val="20"/>
          <w:lang w:eastAsia="en-US"/>
        </w:rPr>
      </w:pPr>
      <w:r>
        <w:rPr>
          <w:rFonts w:ascii="Arial" w:eastAsiaTheme="minorHAnsi" w:hAnsi="Arial" w:cs="Arial"/>
          <w:b/>
          <w:bCs/>
          <w:sz w:val="20"/>
          <w:szCs w:val="20"/>
          <w:lang w:eastAsia="en-US"/>
        </w:rPr>
        <w:t xml:space="preserve">VERPFLICHTUNG ZUR </w:t>
      </w:r>
      <w:r w:rsidRPr="007A4539">
        <w:rPr>
          <w:rFonts w:ascii="Arial" w:eastAsiaTheme="minorHAnsi" w:hAnsi="Arial" w:cs="Arial"/>
          <w:b/>
          <w:bCs/>
          <w:sz w:val="20"/>
          <w:szCs w:val="20"/>
          <w:lang w:eastAsia="en-US"/>
        </w:rPr>
        <w:t>VERTRAULICH</w:t>
      </w:r>
      <w:r>
        <w:rPr>
          <w:rFonts w:ascii="Arial" w:eastAsiaTheme="minorHAnsi" w:hAnsi="Arial" w:cs="Arial"/>
          <w:b/>
          <w:bCs/>
          <w:sz w:val="20"/>
          <w:szCs w:val="20"/>
          <w:lang w:eastAsia="en-US"/>
        </w:rPr>
        <w:t>KEIT</w:t>
      </w:r>
    </w:p>
    <w:p w14:paraId="399BABB2" w14:textId="2C93EE01" w:rsidR="00C00FC7" w:rsidRPr="00C00FC7" w:rsidRDefault="00C00FC7" w:rsidP="00647FA0">
      <w:pPr>
        <w:autoSpaceDE w:val="0"/>
        <w:autoSpaceDN w:val="0"/>
        <w:adjustRightInd w:val="0"/>
        <w:spacing w:line="280" w:lineRule="exact"/>
        <w:ind w:left="567" w:hanging="567"/>
        <w:jc w:val="both"/>
        <w:rPr>
          <w:rFonts w:ascii="Arial" w:eastAsiaTheme="minorHAnsi" w:hAnsi="Arial" w:cs="Arial"/>
          <w:bCs/>
          <w:sz w:val="20"/>
          <w:szCs w:val="20"/>
          <w:lang w:eastAsia="en-US"/>
        </w:rPr>
      </w:pPr>
      <w:r w:rsidRPr="00C00FC7">
        <w:rPr>
          <w:rFonts w:ascii="Arial" w:eastAsiaTheme="minorHAnsi" w:hAnsi="Arial" w:cs="Arial"/>
          <w:bCs/>
          <w:sz w:val="20"/>
          <w:szCs w:val="20"/>
          <w:lang w:eastAsia="en-US"/>
        </w:rPr>
        <w:t>(1)</w:t>
      </w:r>
      <w:r w:rsidRPr="00C00FC7">
        <w:rPr>
          <w:rFonts w:ascii="Arial" w:eastAsiaTheme="minorHAnsi" w:hAnsi="Arial" w:cs="Arial"/>
          <w:bCs/>
          <w:sz w:val="20"/>
          <w:szCs w:val="20"/>
          <w:lang w:eastAsia="en-US"/>
        </w:rPr>
        <w:tab/>
        <w:t xml:space="preserve">Der </w:t>
      </w:r>
      <w:r>
        <w:rPr>
          <w:rFonts w:ascii="Arial" w:eastAsiaTheme="minorHAnsi" w:hAnsi="Arial" w:cs="Arial"/>
          <w:bCs/>
          <w:sz w:val="20"/>
          <w:szCs w:val="20"/>
          <w:lang w:eastAsia="en-US"/>
        </w:rPr>
        <w:t>Erklärende</w:t>
      </w:r>
      <w:r w:rsidRPr="00C00FC7">
        <w:rPr>
          <w:rFonts w:ascii="Arial" w:eastAsiaTheme="minorHAnsi" w:hAnsi="Arial" w:cs="Arial"/>
          <w:bCs/>
          <w:sz w:val="20"/>
          <w:szCs w:val="20"/>
          <w:lang w:eastAsia="en-US"/>
        </w:rPr>
        <w:t xml:space="preserve"> verpflichtet sich, die ihm </w:t>
      </w:r>
      <w:r w:rsidR="00893AC0">
        <w:rPr>
          <w:rFonts w:ascii="Arial" w:eastAsiaTheme="minorHAnsi" w:hAnsi="Arial" w:cs="Arial"/>
          <w:bCs/>
          <w:sz w:val="20"/>
          <w:szCs w:val="20"/>
          <w:lang w:eastAsia="en-US"/>
        </w:rPr>
        <w:t xml:space="preserve">im </w:t>
      </w:r>
      <w:r w:rsidRPr="00C00FC7">
        <w:rPr>
          <w:rFonts w:ascii="Arial" w:eastAsiaTheme="minorHAnsi" w:hAnsi="Arial" w:cs="Arial"/>
          <w:bCs/>
          <w:sz w:val="20"/>
          <w:szCs w:val="20"/>
          <w:lang w:eastAsia="en-US"/>
        </w:rPr>
        <w:t xml:space="preserve">Rahmen </w:t>
      </w:r>
      <w:r>
        <w:rPr>
          <w:rFonts w:ascii="Arial" w:eastAsiaTheme="minorHAnsi" w:hAnsi="Arial" w:cs="Arial"/>
          <w:bCs/>
          <w:sz w:val="20"/>
          <w:szCs w:val="20"/>
          <w:lang w:eastAsia="en-US"/>
        </w:rPr>
        <w:t xml:space="preserve">der Ortsbesichtigung </w:t>
      </w:r>
      <w:r w:rsidRPr="00C00FC7">
        <w:rPr>
          <w:rFonts w:ascii="Arial" w:eastAsiaTheme="minorHAnsi" w:hAnsi="Arial" w:cs="Arial"/>
          <w:bCs/>
          <w:sz w:val="20"/>
          <w:szCs w:val="20"/>
          <w:lang w:eastAsia="en-US"/>
        </w:rPr>
        <w:t>bekannt gewordenen Informationen vertraulich zu behandeln.</w:t>
      </w:r>
    </w:p>
    <w:p w14:paraId="24168F7A" w14:textId="308F80D6" w:rsidR="00C00FC7" w:rsidRPr="00C00FC7" w:rsidRDefault="00C00FC7" w:rsidP="00647FA0">
      <w:pPr>
        <w:autoSpaceDE w:val="0"/>
        <w:autoSpaceDN w:val="0"/>
        <w:adjustRightInd w:val="0"/>
        <w:spacing w:line="280" w:lineRule="exact"/>
        <w:ind w:left="567" w:hanging="567"/>
        <w:jc w:val="both"/>
        <w:rPr>
          <w:rFonts w:ascii="Arial" w:eastAsiaTheme="minorHAnsi" w:hAnsi="Arial" w:cs="Arial"/>
          <w:bCs/>
          <w:sz w:val="20"/>
          <w:szCs w:val="20"/>
          <w:lang w:eastAsia="en-US"/>
        </w:rPr>
      </w:pPr>
      <w:r w:rsidRPr="00C00FC7">
        <w:rPr>
          <w:rFonts w:ascii="Arial" w:eastAsiaTheme="minorHAnsi" w:hAnsi="Arial" w:cs="Arial"/>
          <w:bCs/>
          <w:sz w:val="20"/>
          <w:szCs w:val="20"/>
          <w:lang w:eastAsia="en-US"/>
        </w:rPr>
        <w:t>(2)</w:t>
      </w:r>
      <w:r w:rsidRPr="00C00FC7">
        <w:rPr>
          <w:rFonts w:ascii="Arial" w:eastAsiaTheme="minorHAnsi" w:hAnsi="Arial" w:cs="Arial"/>
          <w:bCs/>
          <w:sz w:val="20"/>
          <w:szCs w:val="20"/>
          <w:lang w:eastAsia="en-US"/>
        </w:rPr>
        <w:tab/>
        <w:t xml:space="preserve">Das bedeutet insbesondere, dass der </w:t>
      </w:r>
      <w:r>
        <w:rPr>
          <w:rFonts w:ascii="Arial" w:eastAsiaTheme="minorHAnsi" w:hAnsi="Arial" w:cs="Arial"/>
          <w:bCs/>
          <w:sz w:val="20"/>
          <w:szCs w:val="20"/>
          <w:lang w:eastAsia="en-US"/>
        </w:rPr>
        <w:t>Erklärende</w:t>
      </w:r>
      <w:r w:rsidRPr="00C00FC7">
        <w:rPr>
          <w:rFonts w:ascii="Arial" w:eastAsiaTheme="minorHAnsi" w:hAnsi="Arial" w:cs="Arial"/>
          <w:bCs/>
          <w:sz w:val="20"/>
          <w:szCs w:val="20"/>
          <w:lang w:eastAsia="en-US"/>
        </w:rPr>
        <w:t xml:space="preserve"> diese Informationen an Dritte weder selbst noch durch seine Angestellten bekannt gibt oder sonst für andere als die zwischen dem Auftraggeber und </w:t>
      </w:r>
      <w:r w:rsidR="00893AC0">
        <w:rPr>
          <w:rFonts w:ascii="Arial" w:eastAsiaTheme="minorHAnsi" w:hAnsi="Arial" w:cs="Arial"/>
          <w:bCs/>
          <w:sz w:val="20"/>
          <w:szCs w:val="20"/>
          <w:lang w:eastAsia="en-US"/>
        </w:rPr>
        <w:t xml:space="preserve">dem </w:t>
      </w:r>
      <w:r>
        <w:rPr>
          <w:rFonts w:ascii="Arial" w:eastAsiaTheme="minorHAnsi" w:hAnsi="Arial" w:cs="Arial"/>
          <w:bCs/>
          <w:sz w:val="20"/>
          <w:szCs w:val="20"/>
          <w:lang w:eastAsia="en-US"/>
        </w:rPr>
        <w:t>Erklärende</w:t>
      </w:r>
      <w:r w:rsidR="00893AC0">
        <w:rPr>
          <w:rFonts w:ascii="Arial" w:eastAsiaTheme="minorHAnsi" w:hAnsi="Arial" w:cs="Arial"/>
          <w:bCs/>
          <w:sz w:val="20"/>
          <w:szCs w:val="20"/>
          <w:lang w:eastAsia="en-US"/>
        </w:rPr>
        <w:t>n</w:t>
      </w:r>
      <w:r w:rsidRPr="00C00FC7">
        <w:rPr>
          <w:rFonts w:ascii="Arial" w:eastAsiaTheme="minorHAnsi" w:hAnsi="Arial" w:cs="Arial"/>
          <w:bCs/>
          <w:sz w:val="20"/>
          <w:szCs w:val="20"/>
          <w:lang w:eastAsia="en-US"/>
        </w:rPr>
        <w:t xml:space="preserve"> vereinbarten Zwecke </w:t>
      </w:r>
      <w:r>
        <w:rPr>
          <w:rFonts w:ascii="Arial" w:eastAsiaTheme="minorHAnsi" w:hAnsi="Arial" w:cs="Arial"/>
          <w:bCs/>
          <w:sz w:val="20"/>
          <w:szCs w:val="20"/>
          <w:lang w:eastAsia="en-US"/>
        </w:rPr>
        <w:t xml:space="preserve">der Ortsbesichtigung </w:t>
      </w:r>
      <w:r w:rsidRPr="00C00FC7">
        <w:rPr>
          <w:rFonts w:ascii="Arial" w:eastAsiaTheme="minorHAnsi" w:hAnsi="Arial" w:cs="Arial"/>
          <w:bCs/>
          <w:sz w:val="20"/>
          <w:szCs w:val="20"/>
          <w:lang w:eastAsia="en-US"/>
        </w:rPr>
        <w:t>zu nutzen hat.</w:t>
      </w:r>
    </w:p>
    <w:p w14:paraId="108AFD8F" w14:textId="66777B6A" w:rsidR="00C00FC7" w:rsidRPr="00C00FC7" w:rsidRDefault="00C00FC7" w:rsidP="00647FA0">
      <w:pPr>
        <w:autoSpaceDE w:val="0"/>
        <w:autoSpaceDN w:val="0"/>
        <w:adjustRightInd w:val="0"/>
        <w:spacing w:line="280" w:lineRule="exact"/>
        <w:ind w:left="567" w:hanging="567"/>
        <w:jc w:val="both"/>
        <w:rPr>
          <w:rFonts w:ascii="Arial" w:eastAsiaTheme="minorHAnsi" w:hAnsi="Arial" w:cs="Arial"/>
          <w:bCs/>
          <w:sz w:val="20"/>
          <w:szCs w:val="20"/>
          <w:lang w:eastAsia="en-US"/>
        </w:rPr>
      </w:pPr>
      <w:r w:rsidRPr="00C00FC7">
        <w:rPr>
          <w:rFonts w:ascii="Arial" w:eastAsiaTheme="minorHAnsi" w:hAnsi="Arial" w:cs="Arial"/>
          <w:bCs/>
          <w:sz w:val="20"/>
          <w:szCs w:val="20"/>
          <w:lang w:eastAsia="en-US"/>
        </w:rPr>
        <w:t>(3)</w:t>
      </w:r>
      <w:r w:rsidRPr="00C00FC7">
        <w:rPr>
          <w:rFonts w:ascii="Arial" w:eastAsiaTheme="minorHAnsi" w:hAnsi="Arial" w:cs="Arial"/>
          <w:bCs/>
          <w:sz w:val="20"/>
          <w:szCs w:val="20"/>
          <w:lang w:eastAsia="en-US"/>
        </w:rPr>
        <w:tab/>
      </w:r>
      <w:r>
        <w:rPr>
          <w:rFonts w:ascii="Arial" w:eastAsiaTheme="minorHAnsi" w:hAnsi="Arial" w:cs="Arial"/>
          <w:bCs/>
          <w:sz w:val="20"/>
          <w:szCs w:val="20"/>
          <w:lang w:eastAsia="en-US"/>
        </w:rPr>
        <w:t>Der Erklärende versteht, dass e</w:t>
      </w:r>
      <w:r w:rsidRPr="00C00FC7">
        <w:rPr>
          <w:rFonts w:ascii="Arial" w:eastAsiaTheme="minorHAnsi" w:hAnsi="Arial" w:cs="Arial"/>
          <w:bCs/>
          <w:sz w:val="20"/>
          <w:szCs w:val="20"/>
          <w:lang w:eastAsia="en-US"/>
        </w:rPr>
        <w:t>ine anderweitige Nutzung oder Weitergabe der Informationen nur zulässig</w:t>
      </w:r>
      <w:r>
        <w:rPr>
          <w:rFonts w:ascii="Arial" w:eastAsiaTheme="minorHAnsi" w:hAnsi="Arial" w:cs="Arial"/>
          <w:bCs/>
          <w:sz w:val="20"/>
          <w:szCs w:val="20"/>
          <w:lang w:eastAsia="en-US"/>
        </w:rPr>
        <w:t xml:space="preserve"> ist</w:t>
      </w:r>
      <w:r w:rsidRPr="00C00FC7">
        <w:rPr>
          <w:rFonts w:ascii="Arial" w:eastAsiaTheme="minorHAnsi" w:hAnsi="Arial" w:cs="Arial"/>
          <w:bCs/>
          <w:sz w:val="20"/>
          <w:szCs w:val="20"/>
          <w:lang w:eastAsia="en-US"/>
        </w:rPr>
        <w:t xml:space="preserve">, wenn und </w:t>
      </w:r>
      <w:proofErr w:type="gramStart"/>
      <w:r w:rsidRPr="00C00FC7">
        <w:rPr>
          <w:rFonts w:ascii="Arial" w:eastAsiaTheme="minorHAnsi" w:hAnsi="Arial" w:cs="Arial"/>
          <w:bCs/>
          <w:sz w:val="20"/>
          <w:szCs w:val="20"/>
          <w:lang w:eastAsia="en-US"/>
        </w:rPr>
        <w:t>soweit</w:t>
      </w:r>
      <w:proofErr w:type="gramEnd"/>
      <w:r w:rsidRPr="00C00FC7">
        <w:rPr>
          <w:rFonts w:ascii="Arial" w:eastAsiaTheme="minorHAnsi" w:hAnsi="Arial" w:cs="Arial"/>
          <w:bCs/>
          <w:sz w:val="20"/>
          <w:szCs w:val="20"/>
          <w:lang w:eastAsia="en-US"/>
        </w:rPr>
        <w:t xml:space="preserve"> der Auftraggeber zuvor schriftlich eingewilligt hat.</w:t>
      </w:r>
    </w:p>
    <w:p w14:paraId="3F2E204E" w14:textId="4D7378F7" w:rsidR="00C00FC7" w:rsidRPr="00C00FC7" w:rsidRDefault="00C00FC7" w:rsidP="00647FA0">
      <w:pPr>
        <w:autoSpaceDE w:val="0"/>
        <w:autoSpaceDN w:val="0"/>
        <w:adjustRightInd w:val="0"/>
        <w:spacing w:line="280" w:lineRule="exact"/>
        <w:ind w:left="567" w:hanging="567"/>
        <w:jc w:val="both"/>
        <w:rPr>
          <w:rFonts w:ascii="Arial" w:eastAsiaTheme="minorHAnsi" w:hAnsi="Arial" w:cs="Arial"/>
          <w:bCs/>
          <w:sz w:val="20"/>
          <w:szCs w:val="20"/>
          <w:lang w:eastAsia="en-US"/>
        </w:rPr>
      </w:pPr>
      <w:r w:rsidRPr="00C00FC7">
        <w:rPr>
          <w:rFonts w:ascii="Arial" w:eastAsiaTheme="minorHAnsi" w:hAnsi="Arial" w:cs="Arial"/>
          <w:bCs/>
          <w:sz w:val="20"/>
          <w:szCs w:val="20"/>
          <w:lang w:eastAsia="en-US"/>
        </w:rPr>
        <w:t>(4)</w:t>
      </w:r>
      <w:r w:rsidRPr="00C00FC7">
        <w:rPr>
          <w:rFonts w:ascii="Arial" w:eastAsiaTheme="minorHAnsi" w:hAnsi="Arial" w:cs="Arial"/>
          <w:bCs/>
          <w:sz w:val="20"/>
          <w:szCs w:val="20"/>
          <w:lang w:eastAsia="en-US"/>
        </w:rPr>
        <w:tab/>
        <w:t xml:space="preserve">Der </w:t>
      </w:r>
      <w:r>
        <w:rPr>
          <w:rFonts w:ascii="Arial" w:eastAsiaTheme="minorHAnsi" w:hAnsi="Arial" w:cs="Arial"/>
          <w:bCs/>
          <w:sz w:val="20"/>
          <w:szCs w:val="20"/>
          <w:lang w:eastAsia="en-US"/>
        </w:rPr>
        <w:t>Erklärende</w:t>
      </w:r>
      <w:r w:rsidRPr="00C00FC7">
        <w:rPr>
          <w:rFonts w:ascii="Arial" w:eastAsiaTheme="minorHAnsi" w:hAnsi="Arial" w:cs="Arial"/>
          <w:bCs/>
          <w:sz w:val="20"/>
          <w:szCs w:val="20"/>
          <w:lang w:eastAsia="en-US"/>
        </w:rPr>
        <w:t xml:space="preserve"> verpflichtet sich, die von dem Auftraggeber und seinen verbundenen Unternehmen bekannt gewordenen vertraulichen Informationen mindestens mit der Sorgfalt zu behandeln, die er in eigenen Angelegenheiten anwendet.</w:t>
      </w:r>
    </w:p>
    <w:p w14:paraId="679A2381" w14:textId="7C06FFEC" w:rsidR="00C00FC7" w:rsidRDefault="00C00FC7" w:rsidP="00647FA0">
      <w:pPr>
        <w:autoSpaceDE w:val="0"/>
        <w:autoSpaceDN w:val="0"/>
        <w:adjustRightInd w:val="0"/>
        <w:spacing w:line="280" w:lineRule="exact"/>
        <w:ind w:left="567" w:hanging="567"/>
        <w:jc w:val="both"/>
        <w:rPr>
          <w:rFonts w:ascii="Arial" w:eastAsiaTheme="minorHAnsi" w:hAnsi="Arial" w:cs="Arial"/>
          <w:bCs/>
          <w:sz w:val="20"/>
          <w:szCs w:val="20"/>
          <w:lang w:eastAsia="en-US"/>
        </w:rPr>
      </w:pPr>
      <w:r w:rsidRPr="00C00FC7">
        <w:rPr>
          <w:rFonts w:ascii="Arial" w:eastAsiaTheme="minorHAnsi" w:hAnsi="Arial" w:cs="Arial"/>
          <w:bCs/>
          <w:sz w:val="20"/>
          <w:szCs w:val="20"/>
          <w:lang w:eastAsia="en-US"/>
        </w:rPr>
        <w:t>(5)</w:t>
      </w:r>
      <w:r w:rsidRPr="00C00FC7">
        <w:rPr>
          <w:rFonts w:ascii="Arial" w:eastAsiaTheme="minorHAnsi" w:hAnsi="Arial" w:cs="Arial"/>
          <w:bCs/>
          <w:sz w:val="20"/>
          <w:szCs w:val="20"/>
          <w:lang w:eastAsia="en-US"/>
        </w:rPr>
        <w:tab/>
        <w:t xml:space="preserve">Der </w:t>
      </w:r>
      <w:r>
        <w:rPr>
          <w:rFonts w:ascii="Arial" w:eastAsiaTheme="minorHAnsi" w:hAnsi="Arial" w:cs="Arial"/>
          <w:bCs/>
          <w:sz w:val="20"/>
          <w:szCs w:val="20"/>
          <w:lang w:eastAsia="en-US"/>
        </w:rPr>
        <w:t>Erklärende</w:t>
      </w:r>
      <w:r w:rsidRPr="00C00FC7">
        <w:rPr>
          <w:rFonts w:ascii="Arial" w:eastAsiaTheme="minorHAnsi" w:hAnsi="Arial" w:cs="Arial"/>
          <w:bCs/>
          <w:sz w:val="20"/>
          <w:szCs w:val="20"/>
          <w:lang w:eastAsia="en-US"/>
        </w:rPr>
        <w:t xml:space="preserve"> verpflichtet sich, bei Verarbeitung der vertraulichen Informationen die gesetzlichen und vertraglichen Vorschriften zum Datenschutz einzuhalten. Dies beinhaltet auch dem aktuellen Stand der Technik angepasste technische Sicherheitsmaßnahmen.</w:t>
      </w:r>
    </w:p>
    <w:p w14:paraId="6EA1BAA8" w14:textId="05F77A3B" w:rsidR="00893AC0" w:rsidRPr="00C00FC7" w:rsidRDefault="00893AC0" w:rsidP="00647FA0">
      <w:pPr>
        <w:autoSpaceDE w:val="0"/>
        <w:autoSpaceDN w:val="0"/>
        <w:adjustRightInd w:val="0"/>
        <w:spacing w:line="280" w:lineRule="exact"/>
        <w:ind w:left="567" w:hanging="567"/>
        <w:jc w:val="both"/>
        <w:rPr>
          <w:rFonts w:ascii="Arial" w:eastAsiaTheme="minorHAnsi" w:hAnsi="Arial" w:cs="Arial"/>
          <w:bCs/>
          <w:sz w:val="20"/>
          <w:szCs w:val="20"/>
          <w:lang w:eastAsia="en-US"/>
        </w:rPr>
      </w:pPr>
      <w:r>
        <w:rPr>
          <w:rFonts w:ascii="Arial" w:eastAsiaTheme="minorHAnsi" w:hAnsi="Arial" w:cs="Arial"/>
          <w:bCs/>
          <w:sz w:val="20"/>
          <w:szCs w:val="20"/>
          <w:lang w:eastAsia="en-US"/>
        </w:rPr>
        <w:t xml:space="preserve">(6) </w:t>
      </w:r>
      <w:r>
        <w:rPr>
          <w:rFonts w:ascii="Arial" w:eastAsiaTheme="minorHAnsi" w:hAnsi="Arial" w:cs="Arial"/>
          <w:bCs/>
          <w:sz w:val="20"/>
          <w:szCs w:val="20"/>
          <w:lang w:eastAsia="en-US"/>
        </w:rPr>
        <w:tab/>
        <w:t xml:space="preserve">Sofern Mitarbeitende des Erklärenden an der Ortsbesichtigung teilnehmen oder der Erklärende </w:t>
      </w:r>
      <w:r w:rsidRPr="00893AC0">
        <w:rPr>
          <w:rFonts w:ascii="Arial" w:eastAsiaTheme="minorHAnsi" w:hAnsi="Arial" w:cs="Arial"/>
          <w:bCs/>
          <w:sz w:val="20"/>
          <w:szCs w:val="20"/>
          <w:lang w:eastAsia="en-US"/>
        </w:rPr>
        <w:t xml:space="preserve">autorisiert </w:t>
      </w:r>
      <w:r>
        <w:rPr>
          <w:rFonts w:ascii="Arial" w:eastAsiaTheme="minorHAnsi" w:hAnsi="Arial" w:cs="Arial"/>
          <w:bCs/>
          <w:sz w:val="20"/>
          <w:szCs w:val="20"/>
          <w:lang w:eastAsia="en-US"/>
        </w:rPr>
        <w:t>ist</w:t>
      </w:r>
      <w:r w:rsidRPr="00893AC0">
        <w:rPr>
          <w:rFonts w:ascii="Arial" w:eastAsiaTheme="minorHAnsi" w:hAnsi="Arial" w:cs="Arial"/>
          <w:bCs/>
          <w:sz w:val="20"/>
          <w:szCs w:val="20"/>
          <w:lang w:eastAsia="en-US"/>
        </w:rPr>
        <w:t xml:space="preserve">, in eigener Verantwortung dritte Personen außerhalb des Unternehmens (z. B. Subdienstleister) in die Durchführung der </w:t>
      </w:r>
      <w:r>
        <w:rPr>
          <w:rFonts w:ascii="Arial" w:eastAsiaTheme="minorHAnsi" w:hAnsi="Arial" w:cs="Arial"/>
          <w:bCs/>
          <w:sz w:val="20"/>
          <w:szCs w:val="20"/>
          <w:lang w:eastAsia="en-US"/>
        </w:rPr>
        <w:t xml:space="preserve">ausgeschriebenen </w:t>
      </w:r>
      <w:r w:rsidRPr="00893AC0">
        <w:rPr>
          <w:rFonts w:ascii="Arial" w:eastAsiaTheme="minorHAnsi" w:hAnsi="Arial" w:cs="Arial"/>
          <w:bCs/>
          <w:sz w:val="20"/>
          <w:szCs w:val="20"/>
          <w:lang w:eastAsia="en-US"/>
        </w:rPr>
        <w:t>Tätigkeit einzubeziehen und diese im Rahmen ihrer Tätigkeit Kenntnis von fremden</w:t>
      </w:r>
      <w:r>
        <w:rPr>
          <w:rFonts w:ascii="Arial" w:eastAsiaTheme="minorHAnsi" w:hAnsi="Arial" w:cs="Arial"/>
          <w:bCs/>
          <w:sz w:val="20"/>
          <w:szCs w:val="20"/>
          <w:lang w:eastAsia="en-US"/>
        </w:rPr>
        <w:t>, im Rahmen der Ortsbesichtigung bekannt gewordenen</w:t>
      </w:r>
      <w:r w:rsidRPr="00893AC0">
        <w:rPr>
          <w:rFonts w:ascii="Arial" w:eastAsiaTheme="minorHAnsi" w:hAnsi="Arial" w:cs="Arial"/>
          <w:bCs/>
          <w:sz w:val="20"/>
          <w:szCs w:val="20"/>
          <w:lang w:eastAsia="en-US"/>
        </w:rPr>
        <w:t xml:space="preserve"> Geheimnissen erlangen können, ha</w:t>
      </w:r>
      <w:r>
        <w:rPr>
          <w:rFonts w:ascii="Arial" w:eastAsiaTheme="minorHAnsi" w:hAnsi="Arial" w:cs="Arial"/>
          <w:bCs/>
          <w:sz w:val="20"/>
          <w:szCs w:val="20"/>
          <w:lang w:eastAsia="en-US"/>
        </w:rPr>
        <w:t xml:space="preserve">t </w:t>
      </w:r>
      <w:r w:rsidR="007B3FAA">
        <w:rPr>
          <w:rFonts w:ascii="Arial" w:eastAsiaTheme="minorHAnsi" w:hAnsi="Arial" w:cs="Arial"/>
          <w:bCs/>
          <w:sz w:val="20"/>
          <w:szCs w:val="20"/>
          <w:lang w:eastAsia="en-US"/>
        </w:rPr>
        <w:t>der E</w:t>
      </w:r>
      <w:r w:rsidR="00B85785">
        <w:rPr>
          <w:rFonts w:ascii="Arial" w:eastAsiaTheme="minorHAnsi" w:hAnsi="Arial" w:cs="Arial"/>
          <w:bCs/>
          <w:sz w:val="20"/>
          <w:szCs w:val="20"/>
          <w:lang w:eastAsia="en-US"/>
        </w:rPr>
        <w:t>r</w:t>
      </w:r>
      <w:r w:rsidR="007B3FAA">
        <w:rPr>
          <w:rFonts w:ascii="Arial" w:eastAsiaTheme="minorHAnsi" w:hAnsi="Arial" w:cs="Arial"/>
          <w:bCs/>
          <w:sz w:val="20"/>
          <w:szCs w:val="20"/>
          <w:lang w:eastAsia="en-US"/>
        </w:rPr>
        <w:t>klärende</w:t>
      </w:r>
      <w:r w:rsidRPr="00893AC0">
        <w:rPr>
          <w:rFonts w:ascii="Arial" w:eastAsiaTheme="minorHAnsi" w:hAnsi="Arial" w:cs="Arial"/>
          <w:bCs/>
          <w:sz w:val="20"/>
          <w:szCs w:val="20"/>
          <w:lang w:eastAsia="en-US"/>
        </w:rPr>
        <w:t xml:space="preserve"> dafür Sorge zu tragen, dass auch diese Personen bzw. Subdienstleister zur Verschwiegenheit verpflichtet werden.</w:t>
      </w:r>
    </w:p>
    <w:p w14:paraId="43EB7B4F" w14:textId="46990538" w:rsidR="00647FA0" w:rsidRPr="00647FA0" w:rsidRDefault="00C00FC7" w:rsidP="00647FA0">
      <w:pPr>
        <w:autoSpaceDE w:val="0"/>
        <w:autoSpaceDN w:val="0"/>
        <w:adjustRightInd w:val="0"/>
        <w:spacing w:line="280" w:lineRule="exact"/>
        <w:ind w:left="567" w:hanging="567"/>
        <w:jc w:val="both"/>
        <w:rPr>
          <w:rFonts w:ascii="Arial" w:eastAsiaTheme="minorHAnsi" w:hAnsi="Arial" w:cs="Arial"/>
          <w:bCs/>
          <w:sz w:val="20"/>
          <w:szCs w:val="20"/>
          <w:lang w:eastAsia="en-US"/>
        </w:rPr>
      </w:pPr>
      <w:r w:rsidRPr="00C00FC7">
        <w:rPr>
          <w:rFonts w:ascii="Arial" w:eastAsiaTheme="minorHAnsi" w:hAnsi="Arial" w:cs="Arial"/>
          <w:bCs/>
          <w:sz w:val="20"/>
          <w:szCs w:val="20"/>
          <w:lang w:eastAsia="en-US"/>
        </w:rPr>
        <w:t>(</w:t>
      </w:r>
      <w:r w:rsidR="007B3FAA">
        <w:rPr>
          <w:rFonts w:ascii="Arial" w:eastAsiaTheme="minorHAnsi" w:hAnsi="Arial" w:cs="Arial"/>
          <w:bCs/>
          <w:sz w:val="20"/>
          <w:szCs w:val="20"/>
          <w:lang w:eastAsia="en-US"/>
        </w:rPr>
        <w:t>7</w:t>
      </w:r>
      <w:r w:rsidRPr="00C00FC7">
        <w:rPr>
          <w:rFonts w:ascii="Arial" w:eastAsiaTheme="minorHAnsi" w:hAnsi="Arial" w:cs="Arial"/>
          <w:bCs/>
          <w:sz w:val="20"/>
          <w:szCs w:val="20"/>
          <w:lang w:eastAsia="en-US"/>
        </w:rPr>
        <w:t>)</w:t>
      </w:r>
      <w:r w:rsidRPr="00C00FC7">
        <w:rPr>
          <w:rFonts w:ascii="Arial" w:eastAsiaTheme="minorHAnsi" w:hAnsi="Arial" w:cs="Arial"/>
          <w:bCs/>
          <w:sz w:val="20"/>
          <w:szCs w:val="20"/>
          <w:lang w:eastAsia="en-US"/>
        </w:rPr>
        <w:tab/>
        <w:t xml:space="preserve">Die Rechte an den Informationen, die der </w:t>
      </w:r>
      <w:r>
        <w:rPr>
          <w:rFonts w:ascii="Arial" w:eastAsiaTheme="minorHAnsi" w:hAnsi="Arial" w:cs="Arial"/>
          <w:bCs/>
          <w:sz w:val="20"/>
          <w:szCs w:val="20"/>
          <w:lang w:eastAsia="en-US"/>
        </w:rPr>
        <w:t>Erklärende</w:t>
      </w:r>
      <w:r w:rsidRPr="00C00FC7">
        <w:rPr>
          <w:rFonts w:ascii="Arial" w:eastAsiaTheme="minorHAnsi" w:hAnsi="Arial" w:cs="Arial"/>
          <w:bCs/>
          <w:sz w:val="20"/>
          <w:szCs w:val="20"/>
          <w:lang w:eastAsia="en-US"/>
        </w:rPr>
        <w:t xml:space="preserve"> von dem Auftraggeber erhalten hat, verbleiben beim Auftraggeber bzw. seinen verbundenen Unternehmen, soweit nichts anderes vertraglich geregelt wird.</w:t>
      </w:r>
      <w:r w:rsidR="00647FA0" w:rsidRPr="00647FA0">
        <w:rPr>
          <w:rFonts w:ascii="Arial" w:hAnsi="Arial" w:cs="Arial"/>
          <w:color w:val="000000"/>
          <w:sz w:val="22"/>
          <w:szCs w:val="20"/>
        </w:rPr>
        <w:t xml:space="preserve"> </w:t>
      </w:r>
      <w:r w:rsidR="00647FA0" w:rsidRPr="00647FA0">
        <w:rPr>
          <w:rFonts w:ascii="Arial" w:eastAsiaTheme="minorHAnsi" w:hAnsi="Arial" w:cs="Arial"/>
          <w:bCs/>
          <w:sz w:val="20"/>
          <w:szCs w:val="20"/>
          <w:lang w:eastAsia="en-US"/>
        </w:rPr>
        <w:t>Diese Verpflichtung zum Schutze vertraulicher Information beinhaltet nicht solche Informationen, die öffentlich bekannt sind.</w:t>
      </w:r>
    </w:p>
    <w:p w14:paraId="339693C9" w14:textId="68826DDF" w:rsidR="00FA793C" w:rsidRDefault="00647FA0" w:rsidP="00B85785">
      <w:pPr>
        <w:tabs>
          <w:tab w:val="num" w:pos="709"/>
        </w:tabs>
        <w:autoSpaceDE w:val="0"/>
        <w:autoSpaceDN w:val="0"/>
        <w:adjustRightInd w:val="0"/>
        <w:spacing w:line="280" w:lineRule="exact"/>
        <w:ind w:left="567" w:hanging="567"/>
        <w:jc w:val="both"/>
        <w:rPr>
          <w:rFonts w:ascii="Arial" w:eastAsiaTheme="minorHAnsi" w:hAnsi="Arial" w:cs="Arial"/>
          <w:bCs/>
          <w:sz w:val="20"/>
          <w:szCs w:val="20"/>
          <w:lang w:eastAsia="en-US"/>
        </w:rPr>
      </w:pPr>
      <w:r>
        <w:rPr>
          <w:rFonts w:ascii="Arial" w:eastAsiaTheme="minorHAnsi" w:hAnsi="Arial" w:cs="Arial"/>
          <w:bCs/>
          <w:sz w:val="20"/>
          <w:szCs w:val="20"/>
          <w:lang w:eastAsia="en-US"/>
        </w:rPr>
        <w:t>(</w:t>
      </w:r>
      <w:r w:rsidR="007B3FAA">
        <w:rPr>
          <w:rFonts w:ascii="Arial" w:eastAsiaTheme="minorHAnsi" w:hAnsi="Arial" w:cs="Arial"/>
          <w:bCs/>
          <w:sz w:val="20"/>
          <w:szCs w:val="20"/>
          <w:lang w:eastAsia="en-US"/>
        </w:rPr>
        <w:t>8</w:t>
      </w:r>
      <w:r>
        <w:rPr>
          <w:rFonts w:ascii="Arial" w:eastAsiaTheme="minorHAnsi" w:hAnsi="Arial" w:cs="Arial"/>
          <w:bCs/>
          <w:sz w:val="20"/>
          <w:szCs w:val="20"/>
          <w:lang w:eastAsia="en-US"/>
        </w:rPr>
        <w:t xml:space="preserve">) </w:t>
      </w:r>
      <w:r>
        <w:rPr>
          <w:rFonts w:ascii="Arial" w:eastAsiaTheme="minorHAnsi" w:hAnsi="Arial" w:cs="Arial"/>
          <w:bCs/>
          <w:sz w:val="20"/>
          <w:szCs w:val="20"/>
          <w:lang w:eastAsia="en-US"/>
        </w:rPr>
        <w:tab/>
      </w:r>
      <w:r w:rsidRPr="00647FA0">
        <w:rPr>
          <w:rFonts w:ascii="Arial" w:eastAsiaTheme="minorHAnsi" w:hAnsi="Arial" w:cs="Arial"/>
          <w:bCs/>
          <w:sz w:val="20"/>
          <w:szCs w:val="20"/>
          <w:lang w:eastAsia="en-US"/>
        </w:rPr>
        <w:t>D</w:t>
      </w:r>
      <w:r>
        <w:rPr>
          <w:rFonts w:ascii="Arial" w:eastAsiaTheme="minorHAnsi" w:hAnsi="Arial" w:cs="Arial"/>
          <w:bCs/>
          <w:sz w:val="20"/>
          <w:szCs w:val="20"/>
          <w:lang w:eastAsia="en-US"/>
        </w:rPr>
        <w:t xml:space="preserve">er Erklärende versteht, dass die </w:t>
      </w:r>
      <w:r w:rsidRPr="00647FA0">
        <w:rPr>
          <w:rFonts w:ascii="Arial" w:eastAsiaTheme="minorHAnsi" w:hAnsi="Arial" w:cs="Arial"/>
          <w:bCs/>
          <w:sz w:val="20"/>
          <w:szCs w:val="20"/>
          <w:lang w:eastAsia="en-US"/>
        </w:rPr>
        <w:t>Pflicht zur Vertraulichkeit nicht gegenüber Gerichten und Behörden</w:t>
      </w:r>
      <w:r>
        <w:rPr>
          <w:rFonts w:ascii="Arial" w:eastAsiaTheme="minorHAnsi" w:hAnsi="Arial" w:cs="Arial"/>
          <w:bCs/>
          <w:sz w:val="20"/>
          <w:szCs w:val="20"/>
          <w:lang w:eastAsia="en-US"/>
        </w:rPr>
        <w:t xml:space="preserve"> besteht</w:t>
      </w:r>
      <w:r w:rsidRPr="00647FA0">
        <w:rPr>
          <w:rFonts w:ascii="Arial" w:eastAsiaTheme="minorHAnsi" w:hAnsi="Arial" w:cs="Arial"/>
          <w:bCs/>
          <w:sz w:val="20"/>
          <w:szCs w:val="20"/>
          <w:lang w:eastAsia="en-US"/>
        </w:rPr>
        <w:t xml:space="preserve">, soweit eine Rechtspflicht zur Offenlegung besteht oder die jeweilige Information in einem Zivilprozess zwischen </w:t>
      </w:r>
      <w:r>
        <w:rPr>
          <w:rFonts w:ascii="Arial" w:eastAsiaTheme="minorHAnsi" w:hAnsi="Arial" w:cs="Arial"/>
          <w:bCs/>
          <w:sz w:val="20"/>
          <w:szCs w:val="20"/>
          <w:lang w:eastAsia="en-US"/>
        </w:rPr>
        <w:t>ihm und dem Auftraggeber</w:t>
      </w:r>
      <w:r w:rsidRPr="00647FA0">
        <w:rPr>
          <w:rFonts w:ascii="Arial" w:eastAsiaTheme="minorHAnsi" w:hAnsi="Arial" w:cs="Arial"/>
          <w:bCs/>
          <w:sz w:val="20"/>
          <w:szCs w:val="20"/>
          <w:lang w:eastAsia="en-US"/>
        </w:rPr>
        <w:t xml:space="preserve"> oder </w:t>
      </w:r>
      <w:r>
        <w:rPr>
          <w:rFonts w:ascii="Arial" w:eastAsiaTheme="minorHAnsi" w:hAnsi="Arial" w:cs="Arial"/>
          <w:bCs/>
          <w:sz w:val="20"/>
          <w:szCs w:val="20"/>
          <w:lang w:eastAsia="en-US"/>
        </w:rPr>
        <w:t xml:space="preserve">zwischen ihm oder dem Auftraggeber </w:t>
      </w:r>
      <w:r w:rsidRPr="00647FA0">
        <w:rPr>
          <w:rFonts w:ascii="Arial" w:eastAsiaTheme="minorHAnsi" w:hAnsi="Arial" w:cs="Arial"/>
          <w:bCs/>
          <w:sz w:val="20"/>
          <w:szCs w:val="20"/>
          <w:lang w:eastAsia="en-US"/>
        </w:rPr>
        <w:t xml:space="preserve">und einem Dritten relevant ist. </w:t>
      </w:r>
      <w:r>
        <w:rPr>
          <w:rFonts w:ascii="Arial" w:eastAsiaTheme="minorHAnsi" w:hAnsi="Arial" w:cs="Arial"/>
          <w:bCs/>
          <w:sz w:val="20"/>
          <w:szCs w:val="20"/>
          <w:lang w:eastAsia="en-US"/>
        </w:rPr>
        <w:t>Er wird den Auftraggeber ü</w:t>
      </w:r>
      <w:r w:rsidRPr="00647FA0">
        <w:rPr>
          <w:rFonts w:ascii="Arial" w:eastAsiaTheme="minorHAnsi" w:hAnsi="Arial" w:cs="Arial"/>
          <w:bCs/>
          <w:sz w:val="20"/>
          <w:szCs w:val="20"/>
          <w:lang w:eastAsia="en-US"/>
        </w:rPr>
        <w:t xml:space="preserve">ber eine Herausgabe von vertraulichen Informationen unverzüglich benachrichtigen. Der </w:t>
      </w:r>
      <w:r>
        <w:rPr>
          <w:rFonts w:ascii="Arial" w:eastAsiaTheme="minorHAnsi" w:hAnsi="Arial" w:cs="Arial"/>
          <w:bCs/>
          <w:sz w:val="20"/>
          <w:szCs w:val="20"/>
          <w:lang w:eastAsia="en-US"/>
        </w:rPr>
        <w:t>Erklärende</w:t>
      </w:r>
      <w:r w:rsidRPr="00647FA0">
        <w:rPr>
          <w:rFonts w:ascii="Arial" w:eastAsiaTheme="minorHAnsi" w:hAnsi="Arial" w:cs="Arial"/>
          <w:bCs/>
          <w:sz w:val="20"/>
          <w:szCs w:val="20"/>
          <w:lang w:eastAsia="en-US"/>
        </w:rPr>
        <w:t xml:space="preserve"> verpflichtet sich, den Auftraggeber vor </w:t>
      </w:r>
      <w:r w:rsidRPr="00647FA0">
        <w:rPr>
          <w:rFonts w:ascii="Arial" w:eastAsiaTheme="minorHAnsi" w:hAnsi="Arial" w:cs="Arial"/>
          <w:bCs/>
          <w:sz w:val="20"/>
          <w:szCs w:val="20"/>
          <w:lang w:eastAsia="en-US"/>
        </w:rPr>
        <w:lastRenderedPageBreak/>
        <w:t>Offenlegung vertraulicher Informationen zu informieren, es sei denn eine solche Mitteilung ist gesetzlich nicht zulässig</w:t>
      </w:r>
      <w:r>
        <w:rPr>
          <w:rFonts w:ascii="Arial" w:eastAsiaTheme="minorHAnsi" w:hAnsi="Arial" w:cs="Arial"/>
          <w:bCs/>
          <w:sz w:val="20"/>
          <w:szCs w:val="20"/>
          <w:lang w:eastAsia="en-US"/>
        </w:rPr>
        <w:t>.</w:t>
      </w:r>
    </w:p>
    <w:p w14:paraId="751FB514" w14:textId="77777777" w:rsidR="00647FA0" w:rsidRDefault="00647FA0" w:rsidP="00647FA0">
      <w:pPr>
        <w:autoSpaceDE w:val="0"/>
        <w:autoSpaceDN w:val="0"/>
        <w:adjustRightInd w:val="0"/>
        <w:spacing w:line="280" w:lineRule="exact"/>
        <w:ind w:left="567" w:hanging="567"/>
        <w:jc w:val="both"/>
        <w:rPr>
          <w:rFonts w:ascii="Arial" w:eastAsiaTheme="minorHAnsi" w:hAnsi="Arial" w:cs="Arial"/>
          <w:bCs/>
          <w:sz w:val="20"/>
          <w:szCs w:val="20"/>
          <w:lang w:eastAsia="en-US"/>
        </w:rPr>
      </w:pPr>
    </w:p>
    <w:p w14:paraId="34F8FF43" w14:textId="77777777" w:rsidR="00647FA0" w:rsidRDefault="00647FA0" w:rsidP="00647FA0">
      <w:pPr>
        <w:autoSpaceDE w:val="0"/>
        <w:autoSpaceDN w:val="0"/>
        <w:adjustRightInd w:val="0"/>
        <w:spacing w:line="280" w:lineRule="exact"/>
        <w:ind w:left="567" w:hanging="567"/>
        <w:jc w:val="both"/>
        <w:rPr>
          <w:rFonts w:ascii="Arial" w:eastAsiaTheme="minorHAnsi" w:hAnsi="Arial" w:cs="Arial"/>
          <w:bCs/>
          <w:sz w:val="20"/>
          <w:szCs w:val="20"/>
          <w:lang w:eastAsia="en-US"/>
        </w:rPr>
      </w:pPr>
    </w:p>
    <w:p w14:paraId="3AAE408E" w14:textId="7DE7B77E" w:rsidR="00C00FC7" w:rsidRPr="007A4539" w:rsidRDefault="00C00FC7" w:rsidP="006926F8">
      <w:pPr>
        <w:numPr>
          <w:ilvl w:val="0"/>
          <w:numId w:val="16"/>
        </w:numPr>
        <w:tabs>
          <w:tab w:val="clear" w:pos="288"/>
          <w:tab w:val="left" w:pos="567"/>
        </w:tabs>
        <w:autoSpaceDE w:val="0"/>
        <w:autoSpaceDN w:val="0"/>
        <w:adjustRightInd w:val="0"/>
        <w:spacing w:line="280" w:lineRule="exact"/>
        <w:jc w:val="both"/>
        <w:rPr>
          <w:rFonts w:ascii="Arial" w:eastAsiaTheme="minorHAnsi" w:hAnsi="Arial" w:cs="Arial"/>
          <w:b/>
          <w:bCs/>
          <w:sz w:val="20"/>
          <w:szCs w:val="20"/>
          <w:lang w:eastAsia="en-US"/>
        </w:rPr>
      </w:pPr>
      <w:r>
        <w:rPr>
          <w:rFonts w:ascii="Arial" w:eastAsiaTheme="minorHAnsi" w:hAnsi="Arial" w:cs="Arial"/>
          <w:b/>
          <w:bCs/>
          <w:sz w:val="20"/>
          <w:szCs w:val="20"/>
          <w:lang w:eastAsia="en-US"/>
        </w:rPr>
        <w:t>DEFINITION „</w:t>
      </w:r>
      <w:r w:rsidRPr="007A4539">
        <w:rPr>
          <w:rFonts w:ascii="Arial" w:eastAsiaTheme="minorHAnsi" w:hAnsi="Arial" w:cs="Arial"/>
          <w:b/>
          <w:bCs/>
          <w:sz w:val="20"/>
          <w:szCs w:val="20"/>
          <w:lang w:eastAsia="en-US"/>
        </w:rPr>
        <w:t>VERTRAULICH</w:t>
      </w:r>
      <w:r>
        <w:rPr>
          <w:rFonts w:ascii="Arial" w:eastAsiaTheme="minorHAnsi" w:hAnsi="Arial" w:cs="Arial"/>
          <w:b/>
          <w:bCs/>
          <w:sz w:val="20"/>
          <w:szCs w:val="20"/>
          <w:lang w:eastAsia="en-US"/>
        </w:rPr>
        <w:t>E INFORMATIONEN“</w:t>
      </w:r>
    </w:p>
    <w:p w14:paraId="7D62A655" w14:textId="0D8CD42E" w:rsidR="001C551D" w:rsidRDefault="00C00FC7" w:rsidP="006926F8">
      <w:pPr>
        <w:autoSpaceDE w:val="0"/>
        <w:autoSpaceDN w:val="0"/>
        <w:adjustRightInd w:val="0"/>
        <w:spacing w:line="280" w:lineRule="exact"/>
        <w:jc w:val="both"/>
        <w:rPr>
          <w:rFonts w:ascii="Arial" w:eastAsiaTheme="minorHAnsi" w:hAnsi="Arial" w:cs="Arial"/>
          <w:bCs/>
          <w:sz w:val="20"/>
          <w:szCs w:val="20"/>
          <w:lang w:eastAsia="en-US"/>
        </w:rPr>
      </w:pPr>
      <w:r>
        <w:rPr>
          <w:rFonts w:ascii="Arial" w:eastAsiaTheme="minorHAnsi" w:hAnsi="Arial" w:cs="Arial"/>
          <w:bCs/>
          <w:sz w:val="20"/>
          <w:szCs w:val="20"/>
          <w:lang w:eastAsia="en-US"/>
        </w:rPr>
        <w:t xml:space="preserve">Der Erklärende versteht unter </w:t>
      </w:r>
      <w:r w:rsidRPr="00C00FC7">
        <w:rPr>
          <w:rFonts w:ascii="Arial" w:eastAsiaTheme="minorHAnsi" w:hAnsi="Arial" w:cs="Arial"/>
          <w:bCs/>
          <w:sz w:val="20"/>
          <w:szCs w:val="20"/>
          <w:lang w:eastAsia="en-US"/>
        </w:rPr>
        <w:t xml:space="preserve">„Vertrauliche Informationen“ </w:t>
      </w:r>
      <w:r>
        <w:rPr>
          <w:rFonts w:ascii="Arial" w:eastAsiaTheme="minorHAnsi" w:hAnsi="Arial" w:cs="Arial"/>
          <w:bCs/>
          <w:sz w:val="20"/>
          <w:szCs w:val="20"/>
          <w:lang w:eastAsia="en-US"/>
        </w:rPr>
        <w:t xml:space="preserve">im Sinne dieser Erklärung </w:t>
      </w:r>
      <w:r w:rsidRPr="00C00FC7">
        <w:rPr>
          <w:rFonts w:ascii="Arial" w:eastAsiaTheme="minorHAnsi" w:hAnsi="Arial" w:cs="Arial"/>
          <w:bCs/>
          <w:sz w:val="20"/>
          <w:szCs w:val="20"/>
          <w:lang w:eastAsia="en-US"/>
        </w:rPr>
        <w:t>wirtschaftlich, rechtlich, steuerlich oder technisch sensible oder vorteilhafte Informationen des Auftraggebers und seiner verbundenen Unternehmen</w:t>
      </w:r>
      <w:r>
        <w:rPr>
          <w:rFonts w:ascii="Arial" w:eastAsiaTheme="minorHAnsi" w:hAnsi="Arial" w:cs="Arial"/>
          <w:bCs/>
          <w:sz w:val="20"/>
          <w:szCs w:val="20"/>
          <w:lang w:eastAsia="en-US"/>
        </w:rPr>
        <w:t xml:space="preserve"> wie auch personenbezogene Daten </w:t>
      </w:r>
      <w:r w:rsidR="00FA793C">
        <w:rPr>
          <w:rFonts w:ascii="Arial" w:eastAsiaTheme="minorHAnsi" w:hAnsi="Arial" w:cs="Arial"/>
          <w:bCs/>
          <w:sz w:val="20"/>
          <w:szCs w:val="20"/>
          <w:lang w:eastAsia="en-US"/>
        </w:rPr>
        <w:t xml:space="preserve">der Beschäftigten und der </w:t>
      </w:r>
      <w:r w:rsidR="00B85785">
        <w:rPr>
          <w:rFonts w:ascii="Arial" w:eastAsiaTheme="minorHAnsi" w:hAnsi="Arial" w:cs="Arial"/>
          <w:bCs/>
          <w:sz w:val="20"/>
          <w:szCs w:val="20"/>
          <w:lang w:eastAsia="en-US"/>
        </w:rPr>
        <w:t xml:space="preserve">Patienten wie auch </w:t>
      </w:r>
      <w:r w:rsidR="00FA793C">
        <w:rPr>
          <w:rFonts w:ascii="Arial" w:eastAsiaTheme="minorHAnsi" w:hAnsi="Arial" w:cs="Arial"/>
          <w:bCs/>
          <w:sz w:val="20"/>
          <w:szCs w:val="20"/>
          <w:lang w:eastAsia="en-US"/>
        </w:rPr>
        <w:t>Besucher des besichtigten Krankenhausbetriebes</w:t>
      </w:r>
      <w:r w:rsidRPr="00C00FC7">
        <w:rPr>
          <w:rFonts w:ascii="Arial" w:eastAsiaTheme="minorHAnsi" w:hAnsi="Arial" w:cs="Arial"/>
          <w:bCs/>
          <w:sz w:val="20"/>
          <w:szCs w:val="20"/>
          <w:lang w:eastAsia="en-US"/>
        </w:rPr>
        <w:t>, die dem Auftragnehmer bekannt werden. Vertrauliche Informationen können solche Informationen sein, die in irgendeiner Weise als vertraulich oder gesetzlich geschützt erkennbar bezeichnet werden oder deren vertraulicher Inhalt offensichtlich ist. Der Begriff umfasst sowohl jegliches Anschauungsmaterial wie Unterlagen, Schriftstücke, Notizen, Dokumente, digitale Aufzeichnungen etc. als auch mündliche Mitteilungen.</w:t>
      </w:r>
    </w:p>
    <w:p w14:paraId="4B4E34F1" w14:textId="77777777" w:rsidR="00FA793C" w:rsidRDefault="00FA793C" w:rsidP="00647FA0">
      <w:pPr>
        <w:autoSpaceDE w:val="0"/>
        <w:autoSpaceDN w:val="0"/>
        <w:adjustRightInd w:val="0"/>
        <w:spacing w:line="280" w:lineRule="exact"/>
        <w:ind w:left="567"/>
        <w:rPr>
          <w:rFonts w:ascii="Arial" w:eastAsiaTheme="minorHAnsi" w:hAnsi="Arial" w:cs="Arial"/>
          <w:bCs/>
          <w:sz w:val="20"/>
          <w:szCs w:val="20"/>
          <w:lang w:eastAsia="en-US"/>
        </w:rPr>
      </w:pPr>
    </w:p>
    <w:p w14:paraId="6B658576" w14:textId="77777777" w:rsidR="00FA793C" w:rsidRDefault="00FA793C" w:rsidP="00647FA0">
      <w:pPr>
        <w:autoSpaceDE w:val="0"/>
        <w:autoSpaceDN w:val="0"/>
        <w:adjustRightInd w:val="0"/>
        <w:spacing w:line="280" w:lineRule="exact"/>
        <w:ind w:left="567"/>
        <w:rPr>
          <w:rFonts w:ascii="Arial" w:eastAsiaTheme="minorHAnsi" w:hAnsi="Arial" w:cs="Arial"/>
          <w:bCs/>
          <w:sz w:val="20"/>
          <w:szCs w:val="20"/>
          <w:lang w:eastAsia="en-US"/>
        </w:rPr>
      </w:pPr>
    </w:p>
    <w:p w14:paraId="00D9A989" w14:textId="77777777" w:rsidR="00FA793C" w:rsidRDefault="00FA793C" w:rsidP="00647FA0">
      <w:pPr>
        <w:autoSpaceDE w:val="0"/>
        <w:autoSpaceDN w:val="0"/>
        <w:adjustRightInd w:val="0"/>
        <w:spacing w:line="280" w:lineRule="exact"/>
        <w:ind w:left="567"/>
        <w:rPr>
          <w:rFonts w:ascii="Arial" w:eastAsiaTheme="minorHAnsi" w:hAnsi="Arial" w:cs="Arial"/>
          <w:bCs/>
          <w:sz w:val="20"/>
          <w:szCs w:val="20"/>
          <w:lang w:eastAsia="en-US"/>
        </w:rPr>
      </w:pPr>
    </w:p>
    <w:p w14:paraId="33CD476C" w14:textId="77777777" w:rsidR="00FA793C" w:rsidRDefault="00FA793C" w:rsidP="00647FA0">
      <w:pPr>
        <w:autoSpaceDE w:val="0"/>
        <w:autoSpaceDN w:val="0"/>
        <w:adjustRightInd w:val="0"/>
        <w:spacing w:line="280" w:lineRule="exact"/>
        <w:ind w:left="567"/>
        <w:rPr>
          <w:rFonts w:ascii="Arial" w:eastAsiaTheme="minorHAnsi" w:hAnsi="Arial" w:cs="Arial"/>
          <w:bCs/>
          <w:sz w:val="20"/>
          <w:szCs w:val="20"/>
          <w:lang w:eastAsia="en-US"/>
        </w:rPr>
      </w:pPr>
    </w:p>
    <w:p w14:paraId="59337B72" w14:textId="77777777" w:rsidR="00FA793C" w:rsidRDefault="00FA793C" w:rsidP="00647FA0">
      <w:pPr>
        <w:autoSpaceDE w:val="0"/>
        <w:autoSpaceDN w:val="0"/>
        <w:adjustRightInd w:val="0"/>
        <w:spacing w:line="280" w:lineRule="exact"/>
        <w:ind w:left="567"/>
        <w:rPr>
          <w:rFonts w:ascii="Arial" w:eastAsiaTheme="minorHAnsi" w:hAnsi="Arial" w:cs="Arial"/>
          <w:bCs/>
          <w:sz w:val="20"/>
          <w:szCs w:val="20"/>
          <w:lang w:eastAsia="en-US"/>
        </w:rPr>
      </w:pPr>
    </w:p>
    <w:p w14:paraId="38D89C32" w14:textId="77777777" w:rsidR="00FA793C" w:rsidRPr="002A7B4C" w:rsidRDefault="00FA793C" w:rsidP="00647FA0">
      <w:pPr>
        <w:autoSpaceDE w:val="0"/>
        <w:autoSpaceDN w:val="0"/>
        <w:adjustRightInd w:val="0"/>
        <w:spacing w:line="280" w:lineRule="exact"/>
        <w:ind w:left="567"/>
        <w:rPr>
          <w:rFonts w:ascii="Arial" w:eastAsiaTheme="minorHAnsi" w:hAnsi="Arial" w:cs="Arial"/>
          <w:bCs/>
          <w:sz w:val="20"/>
          <w:szCs w:val="20"/>
          <w:lang w:eastAsia="en-US"/>
        </w:rPr>
      </w:pPr>
    </w:p>
    <w:p w14:paraId="4B2A3539" w14:textId="77777777" w:rsidR="000A4234" w:rsidRPr="00D30430" w:rsidRDefault="00FA1835" w:rsidP="00647FA0">
      <w:pPr>
        <w:autoSpaceDE w:val="0"/>
        <w:autoSpaceDN w:val="0"/>
        <w:adjustRightInd w:val="0"/>
        <w:spacing w:line="280" w:lineRule="exact"/>
        <w:ind w:left="360" w:hanging="360"/>
        <w:rPr>
          <w:rFonts w:cs="Arial"/>
          <w:b/>
          <w:sz w:val="20"/>
          <w:szCs w:val="20"/>
        </w:rPr>
      </w:pPr>
      <w:sdt>
        <w:sdtPr>
          <w:rPr>
            <w:rFonts w:ascii="Arial" w:hAnsi="Arial" w:cs="Arial"/>
            <w:sz w:val="20"/>
            <w:szCs w:val="20"/>
          </w:rPr>
          <w:id w:val="-229007953"/>
          <w:placeholder>
            <w:docPart w:val="312A95322C024EC1AB0C561C19E55B24"/>
          </w:placeholder>
        </w:sdtPr>
        <w:sdtEndPr>
          <w:rPr>
            <w:b/>
          </w:rPr>
        </w:sdtEndPr>
        <w:sdtContent>
          <w:r w:rsidR="000A4234" w:rsidRPr="00D30430">
            <w:rPr>
              <w:rFonts w:ascii="Arial" w:hAnsi="Arial" w:cs="Arial"/>
              <w:b/>
              <w:color w:val="FF0000"/>
              <w:sz w:val="20"/>
              <w:szCs w:val="20"/>
            </w:rPr>
            <w:t>………………………..</w:t>
          </w:r>
        </w:sdtContent>
      </w:sdt>
      <w:r w:rsidR="000A4234" w:rsidRPr="00D30430">
        <w:rPr>
          <w:rFonts w:ascii="Arial" w:hAnsi="Arial" w:cs="Arial"/>
          <w:b/>
          <w:sz w:val="20"/>
          <w:szCs w:val="20"/>
        </w:rPr>
        <w:t xml:space="preserve"> </w:t>
      </w:r>
      <w:r w:rsidR="000A4234" w:rsidRPr="00D30430">
        <w:rPr>
          <w:rFonts w:ascii="Arial" w:hAnsi="Arial" w:cs="Arial"/>
          <w:b/>
          <w:sz w:val="20"/>
          <w:szCs w:val="20"/>
        </w:rPr>
        <w:tab/>
      </w:r>
      <w:r w:rsidR="000A4234" w:rsidRPr="00D30430">
        <w:rPr>
          <w:rFonts w:ascii="Arial" w:hAnsi="Arial" w:cs="Arial"/>
          <w:b/>
          <w:sz w:val="20"/>
          <w:szCs w:val="20"/>
        </w:rPr>
        <w:tab/>
      </w:r>
      <w:r w:rsidR="000A4234" w:rsidRPr="00D30430">
        <w:rPr>
          <w:rFonts w:ascii="Arial" w:hAnsi="Arial" w:cs="Arial"/>
          <w:b/>
          <w:sz w:val="20"/>
          <w:szCs w:val="20"/>
        </w:rPr>
        <w:tab/>
      </w:r>
      <w:r w:rsidR="000A4234" w:rsidRPr="00D30430">
        <w:rPr>
          <w:rFonts w:ascii="Arial" w:hAnsi="Arial" w:cs="Arial"/>
          <w:b/>
          <w:sz w:val="20"/>
          <w:szCs w:val="20"/>
        </w:rPr>
        <w:tab/>
      </w:r>
      <w:r w:rsidR="000A4234" w:rsidRPr="00D30430">
        <w:rPr>
          <w:rFonts w:ascii="Arial" w:hAnsi="Arial" w:cs="Arial"/>
          <w:b/>
          <w:sz w:val="20"/>
          <w:szCs w:val="20"/>
        </w:rPr>
        <w:tab/>
        <w:t xml:space="preserve"> </w:t>
      </w:r>
      <w:sdt>
        <w:sdtPr>
          <w:rPr>
            <w:rFonts w:ascii="Arial" w:hAnsi="Arial" w:cs="Arial"/>
            <w:b/>
            <w:color w:val="FF0000"/>
            <w:sz w:val="20"/>
            <w:szCs w:val="20"/>
          </w:rPr>
          <w:id w:val="-683440441"/>
          <w:placeholder>
            <w:docPart w:val="17E7BAA351094B359D3AB0E7AE4FD8DB"/>
          </w:placeholder>
        </w:sdtPr>
        <w:sdtEndPr/>
        <w:sdtContent>
          <w:r w:rsidR="000A4234">
            <w:rPr>
              <w:rFonts w:ascii="Arial" w:hAnsi="Arial" w:cs="Arial"/>
              <w:b/>
              <w:color w:val="FF0000"/>
              <w:sz w:val="20"/>
              <w:szCs w:val="20"/>
            </w:rPr>
            <w:t>…………………</w:t>
          </w:r>
          <w:r w:rsidR="000A4234" w:rsidRPr="00D30430">
            <w:rPr>
              <w:rFonts w:ascii="Arial" w:hAnsi="Arial" w:cs="Arial"/>
              <w:b/>
              <w:color w:val="FF0000"/>
              <w:sz w:val="20"/>
              <w:szCs w:val="20"/>
            </w:rPr>
            <w:t xml:space="preserve"> </w:t>
          </w:r>
        </w:sdtContent>
      </w:sdt>
    </w:p>
    <w:p w14:paraId="2D489E48" w14:textId="4576C061" w:rsidR="000A4234" w:rsidRPr="00914FD1" w:rsidRDefault="000A4234" w:rsidP="00647FA0">
      <w:pPr>
        <w:autoSpaceDE w:val="0"/>
        <w:autoSpaceDN w:val="0"/>
        <w:adjustRightInd w:val="0"/>
        <w:spacing w:line="280" w:lineRule="exact"/>
        <w:ind w:left="360" w:hanging="360"/>
        <w:jc w:val="both"/>
        <w:rPr>
          <w:rFonts w:ascii="Arial" w:hAnsi="Arial" w:cs="Arial"/>
          <w:sz w:val="20"/>
          <w:szCs w:val="20"/>
        </w:rPr>
      </w:pPr>
      <w:r w:rsidRPr="00914FD1">
        <w:rPr>
          <w:rFonts w:ascii="Arial" w:hAnsi="Arial" w:cs="Arial"/>
          <w:sz w:val="20"/>
          <w:szCs w:val="20"/>
        </w:rPr>
        <w:t>(Ort, Datum)</w:t>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t>(</w:t>
      </w:r>
      <w:r w:rsidR="00CE5A64">
        <w:rPr>
          <w:rFonts w:ascii="Arial" w:hAnsi="Arial" w:cs="Arial"/>
          <w:sz w:val="20"/>
          <w:szCs w:val="20"/>
        </w:rPr>
        <w:t>Unterschrift</w:t>
      </w:r>
      <w:r>
        <w:rPr>
          <w:rFonts w:ascii="Arial" w:hAnsi="Arial" w:cs="Arial"/>
          <w:sz w:val="20"/>
          <w:szCs w:val="20"/>
        </w:rPr>
        <w:t xml:space="preserve"> des Erklärende</w:t>
      </w:r>
      <w:r w:rsidR="00A7684E">
        <w:rPr>
          <w:rFonts w:ascii="Arial" w:hAnsi="Arial" w:cs="Arial"/>
          <w:sz w:val="20"/>
          <w:szCs w:val="20"/>
        </w:rPr>
        <w:t>n</w:t>
      </w:r>
      <w:r w:rsidR="002C4E31">
        <w:rPr>
          <w:rFonts w:ascii="Arial" w:hAnsi="Arial" w:cs="Arial"/>
          <w:sz w:val="20"/>
          <w:szCs w:val="20"/>
        </w:rPr>
        <w:t>)</w:t>
      </w:r>
    </w:p>
    <w:p w14:paraId="178ECCC6" w14:textId="77777777" w:rsidR="002A7B4C" w:rsidRPr="00BA39EC" w:rsidRDefault="002A7B4C" w:rsidP="00647FA0">
      <w:pPr>
        <w:autoSpaceDE w:val="0"/>
        <w:autoSpaceDN w:val="0"/>
        <w:adjustRightInd w:val="0"/>
        <w:spacing w:line="280" w:lineRule="exact"/>
        <w:rPr>
          <w:rFonts w:ascii="Arial" w:hAnsi="Arial" w:cs="Arial"/>
          <w:sz w:val="20"/>
          <w:szCs w:val="20"/>
        </w:rPr>
      </w:pPr>
    </w:p>
    <w:sectPr w:rsidR="002A7B4C" w:rsidRPr="00BA39EC" w:rsidSect="005E7F1A">
      <w:headerReference w:type="default" r:id="rId10"/>
      <w:footerReference w:type="default" r:id="rId11"/>
      <w:headerReference w:type="first" r:id="rId12"/>
      <w:footerReference w:type="first" r:id="rId13"/>
      <w:pgSz w:w="11906" w:h="16838"/>
      <w:pgMar w:top="1418" w:right="1134"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60609" w14:textId="77777777" w:rsidR="00FA1835" w:rsidRDefault="00FA1835" w:rsidP="00E16420">
      <w:r>
        <w:separator/>
      </w:r>
    </w:p>
  </w:endnote>
  <w:endnote w:type="continuationSeparator" w:id="0">
    <w:p w14:paraId="1339C66D" w14:textId="77777777" w:rsidR="00FA1835" w:rsidRDefault="00FA1835" w:rsidP="00E1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91A0B" w14:textId="204569F3" w:rsidR="00647FA0" w:rsidRPr="00647FA0" w:rsidRDefault="006926F8" w:rsidP="00647FA0">
    <w:pPr>
      <w:pStyle w:val="Fuzeile"/>
      <w:tabs>
        <w:tab w:val="clear" w:pos="4536"/>
        <w:tab w:val="clear" w:pos="9072"/>
        <w:tab w:val="left" w:pos="7628"/>
      </w:tabs>
      <w:rPr>
        <w:rFonts w:ascii="Arial" w:hAnsi="Arial" w:cs="Arial"/>
        <w:color w:val="808080" w:themeColor="background1" w:themeShade="80"/>
        <w:sz w:val="20"/>
      </w:rPr>
    </w:pPr>
    <w:r>
      <w:rPr>
        <w:rFonts w:ascii="Arial" w:hAnsi="Arial" w:cs="Arial"/>
        <w:color w:val="808080" w:themeColor="background1" w:themeShade="80"/>
        <w:sz w:val="20"/>
      </w:rPr>
      <w:t>24_</w:t>
    </w:r>
    <w:r w:rsidR="00647FA0" w:rsidRPr="00B46C23">
      <w:rPr>
        <w:rFonts w:ascii="Arial" w:hAnsi="Arial" w:cs="Arial"/>
        <w:color w:val="808080" w:themeColor="background1" w:themeShade="80"/>
        <w:sz w:val="20"/>
      </w:rPr>
      <w:t>Ver</w:t>
    </w:r>
    <w:r w:rsidR="00647FA0">
      <w:rPr>
        <w:rFonts w:ascii="Arial" w:hAnsi="Arial" w:cs="Arial"/>
        <w:color w:val="808080" w:themeColor="background1" w:themeShade="80"/>
        <w:sz w:val="20"/>
      </w:rPr>
      <w:t>traulichkeitserklärung Ortsbesichtigung</w:t>
    </w:r>
    <w:r w:rsidR="00647FA0">
      <w:rPr>
        <w:rFonts w:ascii="Arial" w:hAnsi="Arial" w:cs="Arial"/>
        <w:color w:val="808080" w:themeColor="background1" w:themeShade="80"/>
        <w:sz w:val="20"/>
      </w:rPr>
      <w:tab/>
    </w:r>
    <w:sdt>
      <w:sdtPr>
        <w:rPr>
          <w:rFonts w:ascii="Arial" w:hAnsi="Arial" w:cs="Arial"/>
          <w:color w:val="808080" w:themeColor="background1" w:themeShade="80"/>
          <w:sz w:val="20"/>
        </w:rPr>
        <w:id w:val="-949083078"/>
        <w:docPartObj>
          <w:docPartGallery w:val="Page Numbers (Top of Page)"/>
          <w:docPartUnique/>
        </w:docPartObj>
      </w:sdtPr>
      <w:sdtEndPr/>
      <w:sdtContent>
        <w:r w:rsidR="00647FA0" w:rsidRPr="00647FA0">
          <w:rPr>
            <w:rFonts w:ascii="Arial" w:hAnsi="Arial" w:cs="Arial"/>
            <w:color w:val="808080" w:themeColor="background1" w:themeShade="80"/>
            <w:sz w:val="20"/>
          </w:rPr>
          <w:t xml:space="preserve">Seite </w:t>
        </w:r>
        <w:r w:rsidR="00647FA0" w:rsidRPr="00647FA0">
          <w:rPr>
            <w:rFonts w:ascii="Arial" w:hAnsi="Arial" w:cs="Arial"/>
            <w:b/>
            <w:bCs/>
            <w:color w:val="808080" w:themeColor="background1" w:themeShade="80"/>
            <w:sz w:val="20"/>
          </w:rPr>
          <w:fldChar w:fldCharType="begin"/>
        </w:r>
        <w:r w:rsidR="00647FA0" w:rsidRPr="00647FA0">
          <w:rPr>
            <w:rFonts w:ascii="Arial" w:hAnsi="Arial" w:cs="Arial"/>
            <w:b/>
            <w:bCs/>
            <w:color w:val="808080" w:themeColor="background1" w:themeShade="80"/>
            <w:sz w:val="20"/>
          </w:rPr>
          <w:instrText>PAGE</w:instrText>
        </w:r>
        <w:r w:rsidR="00647FA0" w:rsidRPr="00647FA0">
          <w:rPr>
            <w:rFonts w:ascii="Arial" w:hAnsi="Arial" w:cs="Arial"/>
            <w:b/>
            <w:bCs/>
            <w:color w:val="808080" w:themeColor="background1" w:themeShade="80"/>
            <w:sz w:val="20"/>
          </w:rPr>
          <w:fldChar w:fldCharType="separate"/>
        </w:r>
        <w:r w:rsidR="00647FA0">
          <w:rPr>
            <w:rFonts w:ascii="Arial" w:hAnsi="Arial" w:cs="Arial"/>
            <w:b/>
            <w:bCs/>
            <w:color w:val="808080" w:themeColor="background1" w:themeShade="80"/>
            <w:sz w:val="20"/>
          </w:rPr>
          <w:t>1</w:t>
        </w:r>
        <w:r w:rsidR="00647FA0" w:rsidRPr="00647FA0">
          <w:rPr>
            <w:rFonts w:ascii="Arial" w:hAnsi="Arial" w:cs="Arial"/>
            <w:color w:val="808080" w:themeColor="background1" w:themeShade="80"/>
            <w:sz w:val="20"/>
          </w:rPr>
          <w:fldChar w:fldCharType="end"/>
        </w:r>
        <w:r w:rsidR="00647FA0" w:rsidRPr="00647FA0">
          <w:rPr>
            <w:rFonts w:ascii="Arial" w:hAnsi="Arial" w:cs="Arial"/>
            <w:color w:val="808080" w:themeColor="background1" w:themeShade="80"/>
            <w:sz w:val="20"/>
          </w:rPr>
          <w:t xml:space="preserve"> von </w:t>
        </w:r>
        <w:r w:rsidR="00647FA0" w:rsidRPr="00647FA0">
          <w:rPr>
            <w:rFonts w:ascii="Arial" w:hAnsi="Arial" w:cs="Arial"/>
            <w:b/>
            <w:bCs/>
            <w:color w:val="808080" w:themeColor="background1" w:themeShade="80"/>
            <w:sz w:val="20"/>
          </w:rPr>
          <w:fldChar w:fldCharType="begin"/>
        </w:r>
        <w:r w:rsidR="00647FA0" w:rsidRPr="00647FA0">
          <w:rPr>
            <w:rFonts w:ascii="Arial" w:hAnsi="Arial" w:cs="Arial"/>
            <w:b/>
            <w:bCs/>
            <w:color w:val="808080" w:themeColor="background1" w:themeShade="80"/>
            <w:sz w:val="20"/>
          </w:rPr>
          <w:instrText>NUMPAGES</w:instrText>
        </w:r>
        <w:r w:rsidR="00647FA0" w:rsidRPr="00647FA0">
          <w:rPr>
            <w:rFonts w:ascii="Arial" w:hAnsi="Arial" w:cs="Arial"/>
            <w:b/>
            <w:bCs/>
            <w:color w:val="808080" w:themeColor="background1" w:themeShade="80"/>
            <w:sz w:val="20"/>
          </w:rPr>
          <w:fldChar w:fldCharType="separate"/>
        </w:r>
        <w:r w:rsidR="00647FA0">
          <w:rPr>
            <w:rFonts w:ascii="Arial" w:hAnsi="Arial" w:cs="Arial"/>
            <w:b/>
            <w:bCs/>
            <w:color w:val="808080" w:themeColor="background1" w:themeShade="80"/>
            <w:sz w:val="20"/>
          </w:rPr>
          <w:t>2</w:t>
        </w:r>
        <w:r w:rsidR="00647FA0" w:rsidRPr="00647FA0">
          <w:rPr>
            <w:rFonts w:ascii="Arial" w:hAnsi="Arial" w:cs="Arial"/>
            <w:color w:val="808080" w:themeColor="background1" w:themeShade="80"/>
            <w:sz w:val="20"/>
          </w:rPr>
          <w:fldChar w:fldCharType="end"/>
        </w:r>
      </w:sdtContent>
    </w:sdt>
  </w:p>
  <w:p w14:paraId="1E371C86" w14:textId="77777777" w:rsidR="00F86A5E" w:rsidRDefault="00F86A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72042" w14:textId="5D7B301F" w:rsidR="00647FA0" w:rsidRPr="00647FA0" w:rsidRDefault="0046489A" w:rsidP="00647FA0">
    <w:pPr>
      <w:pStyle w:val="Fuzeile"/>
      <w:tabs>
        <w:tab w:val="clear" w:pos="4536"/>
        <w:tab w:val="clear" w:pos="9072"/>
        <w:tab w:val="left" w:pos="7628"/>
      </w:tabs>
      <w:rPr>
        <w:rFonts w:ascii="Arial" w:hAnsi="Arial" w:cs="Arial"/>
        <w:color w:val="808080" w:themeColor="background1" w:themeShade="80"/>
        <w:sz w:val="20"/>
      </w:rPr>
    </w:pPr>
    <w:r>
      <w:rPr>
        <w:rFonts w:ascii="Arial" w:hAnsi="Arial" w:cs="Arial"/>
        <w:color w:val="808080" w:themeColor="background1" w:themeShade="80"/>
        <w:sz w:val="20"/>
      </w:rPr>
      <w:t>24_</w:t>
    </w:r>
    <w:r w:rsidR="00B46C23" w:rsidRPr="00B46C23">
      <w:rPr>
        <w:rFonts w:ascii="Arial" w:hAnsi="Arial" w:cs="Arial"/>
        <w:color w:val="808080" w:themeColor="background1" w:themeShade="80"/>
        <w:sz w:val="20"/>
      </w:rPr>
      <w:t>Ver</w:t>
    </w:r>
    <w:r w:rsidR="00C00FC7">
      <w:rPr>
        <w:rFonts w:ascii="Arial" w:hAnsi="Arial" w:cs="Arial"/>
        <w:color w:val="808080" w:themeColor="background1" w:themeShade="80"/>
        <w:sz w:val="20"/>
      </w:rPr>
      <w:t>traulichkeitserklärung Ortsbesichtigung</w:t>
    </w:r>
    <w:r w:rsidR="00647FA0">
      <w:rPr>
        <w:rFonts w:ascii="Arial" w:hAnsi="Arial" w:cs="Arial"/>
        <w:color w:val="808080" w:themeColor="background1" w:themeShade="80"/>
        <w:sz w:val="20"/>
      </w:rPr>
      <w:tab/>
    </w:r>
    <w:sdt>
      <w:sdtPr>
        <w:rPr>
          <w:rFonts w:ascii="Arial" w:hAnsi="Arial" w:cs="Arial"/>
          <w:color w:val="808080" w:themeColor="background1" w:themeShade="80"/>
          <w:sz w:val="20"/>
        </w:rPr>
        <w:id w:val="1452047659"/>
        <w:docPartObj>
          <w:docPartGallery w:val="Page Numbers (Top of Page)"/>
          <w:docPartUnique/>
        </w:docPartObj>
      </w:sdtPr>
      <w:sdtEndPr/>
      <w:sdtContent>
        <w:r w:rsidR="00647FA0" w:rsidRPr="00647FA0">
          <w:rPr>
            <w:rFonts w:ascii="Arial" w:hAnsi="Arial" w:cs="Arial"/>
            <w:color w:val="808080" w:themeColor="background1" w:themeShade="80"/>
            <w:sz w:val="20"/>
          </w:rPr>
          <w:t xml:space="preserve">Seite </w:t>
        </w:r>
        <w:r w:rsidR="00647FA0" w:rsidRPr="00647FA0">
          <w:rPr>
            <w:rFonts w:ascii="Arial" w:hAnsi="Arial" w:cs="Arial"/>
            <w:b/>
            <w:bCs/>
            <w:color w:val="808080" w:themeColor="background1" w:themeShade="80"/>
            <w:sz w:val="20"/>
          </w:rPr>
          <w:fldChar w:fldCharType="begin"/>
        </w:r>
        <w:r w:rsidR="00647FA0" w:rsidRPr="00647FA0">
          <w:rPr>
            <w:rFonts w:ascii="Arial" w:hAnsi="Arial" w:cs="Arial"/>
            <w:b/>
            <w:bCs/>
            <w:color w:val="808080" w:themeColor="background1" w:themeShade="80"/>
            <w:sz w:val="20"/>
          </w:rPr>
          <w:instrText>PAGE</w:instrText>
        </w:r>
        <w:r w:rsidR="00647FA0" w:rsidRPr="00647FA0">
          <w:rPr>
            <w:rFonts w:ascii="Arial" w:hAnsi="Arial" w:cs="Arial"/>
            <w:b/>
            <w:bCs/>
            <w:color w:val="808080" w:themeColor="background1" w:themeShade="80"/>
            <w:sz w:val="20"/>
          </w:rPr>
          <w:fldChar w:fldCharType="separate"/>
        </w:r>
        <w:r w:rsidR="00647FA0" w:rsidRPr="00647FA0">
          <w:rPr>
            <w:rFonts w:ascii="Arial" w:hAnsi="Arial" w:cs="Arial"/>
            <w:b/>
            <w:bCs/>
            <w:color w:val="808080" w:themeColor="background1" w:themeShade="80"/>
            <w:sz w:val="20"/>
          </w:rPr>
          <w:t>2</w:t>
        </w:r>
        <w:r w:rsidR="00647FA0" w:rsidRPr="00647FA0">
          <w:rPr>
            <w:rFonts w:ascii="Arial" w:hAnsi="Arial" w:cs="Arial"/>
            <w:color w:val="808080" w:themeColor="background1" w:themeShade="80"/>
            <w:sz w:val="20"/>
          </w:rPr>
          <w:fldChar w:fldCharType="end"/>
        </w:r>
        <w:r w:rsidR="00647FA0" w:rsidRPr="00647FA0">
          <w:rPr>
            <w:rFonts w:ascii="Arial" w:hAnsi="Arial" w:cs="Arial"/>
            <w:color w:val="808080" w:themeColor="background1" w:themeShade="80"/>
            <w:sz w:val="20"/>
          </w:rPr>
          <w:t xml:space="preserve"> von </w:t>
        </w:r>
        <w:r w:rsidR="00647FA0" w:rsidRPr="00647FA0">
          <w:rPr>
            <w:rFonts w:ascii="Arial" w:hAnsi="Arial" w:cs="Arial"/>
            <w:b/>
            <w:bCs/>
            <w:color w:val="808080" w:themeColor="background1" w:themeShade="80"/>
            <w:sz w:val="20"/>
          </w:rPr>
          <w:fldChar w:fldCharType="begin"/>
        </w:r>
        <w:r w:rsidR="00647FA0" w:rsidRPr="00647FA0">
          <w:rPr>
            <w:rFonts w:ascii="Arial" w:hAnsi="Arial" w:cs="Arial"/>
            <w:b/>
            <w:bCs/>
            <w:color w:val="808080" w:themeColor="background1" w:themeShade="80"/>
            <w:sz w:val="20"/>
          </w:rPr>
          <w:instrText>NUMPAGES</w:instrText>
        </w:r>
        <w:r w:rsidR="00647FA0" w:rsidRPr="00647FA0">
          <w:rPr>
            <w:rFonts w:ascii="Arial" w:hAnsi="Arial" w:cs="Arial"/>
            <w:b/>
            <w:bCs/>
            <w:color w:val="808080" w:themeColor="background1" w:themeShade="80"/>
            <w:sz w:val="20"/>
          </w:rPr>
          <w:fldChar w:fldCharType="separate"/>
        </w:r>
        <w:r w:rsidR="00647FA0" w:rsidRPr="00647FA0">
          <w:rPr>
            <w:rFonts w:ascii="Arial" w:hAnsi="Arial" w:cs="Arial"/>
            <w:b/>
            <w:bCs/>
            <w:color w:val="808080" w:themeColor="background1" w:themeShade="80"/>
            <w:sz w:val="20"/>
          </w:rPr>
          <w:t>2</w:t>
        </w:r>
        <w:r w:rsidR="00647FA0" w:rsidRPr="00647FA0">
          <w:rPr>
            <w:rFonts w:ascii="Arial" w:hAnsi="Arial" w:cs="Arial"/>
            <w:color w:val="808080" w:themeColor="background1" w:themeShade="80"/>
            <w:sz w:val="20"/>
          </w:rPr>
          <w:fldChar w:fldCharType="end"/>
        </w:r>
      </w:sdtContent>
    </w:sdt>
  </w:p>
  <w:p w14:paraId="3C284136" w14:textId="091D58E0" w:rsidR="00F86A5E" w:rsidRPr="00B46C23" w:rsidRDefault="00F86A5E" w:rsidP="00647FA0">
    <w:pPr>
      <w:pStyle w:val="Fuzeile"/>
      <w:tabs>
        <w:tab w:val="clear" w:pos="4536"/>
        <w:tab w:val="clear" w:pos="9072"/>
        <w:tab w:val="left" w:pos="7628"/>
      </w:tabs>
      <w:rPr>
        <w:rFonts w:ascii="Arial" w:hAnsi="Arial" w:cs="Arial"/>
        <w:color w:val="808080" w:themeColor="background1" w:themeShade="8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50252" w14:textId="77777777" w:rsidR="00FA1835" w:rsidRDefault="00FA1835" w:rsidP="00E16420">
      <w:r>
        <w:separator/>
      </w:r>
    </w:p>
  </w:footnote>
  <w:footnote w:type="continuationSeparator" w:id="0">
    <w:p w14:paraId="1139DF07" w14:textId="77777777" w:rsidR="00FA1835" w:rsidRDefault="00FA1835" w:rsidP="00E16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E858E" w14:textId="77777777" w:rsidR="005551A6" w:rsidRDefault="005551A6" w:rsidP="00E16420">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B0979" w14:textId="32E268F3" w:rsidR="00E4540C" w:rsidRPr="00E4540C" w:rsidRDefault="00D00C02" w:rsidP="00577321">
    <w:pPr>
      <w:pStyle w:val="Kopfzeile"/>
      <w:tabs>
        <w:tab w:val="clear" w:pos="4536"/>
        <w:tab w:val="clear" w:pos="9072"/>
      </w:tabs>
      <w:spacing w:after="120" w:line="276" w:lineRule="auto"/>
      <w:ind w:right="-2"/>
      <w:jc w:val="right"/>
      <w:rPr>
        <w:szCs w:val="22"/>
      </w:rPr>
    </w:pPr>
    <w:r w:rsidRPr="00794566">
      <w:rPr>
        <w:noProof/>
        <w:szCs w:val="22"/>
      </w:rPr>
      <w:drawing>
        <wp:inline distT="0" distB="0" distL="0" distR="0" wp14:anchorId="32E0F244" wp14:editId="7ABAF92F">
          <wp:extent cx="1872000" cy="360000"/>
          <wp:effectExtent l="0" t="0" r="0" b="2540"/>
          <wp:docPr id="1" name="Grafik 1"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36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6782"/>
    <w:multiLevelType w:val="hybridMultilevel"/>
    <w:tmpl w:val="82D23234"/>
    <w:lvl w:ilvl="0" w:tplc="70D281EE">
      <w:start w:val="1"/>
      <w:numFmt w:val="lowerLetter"/>
      <w:pStyle w:val="berschriftaDB"/>
      <w:lvlText w:val="%1)"/>
      <w:lvlJc w:val="left"/>
      <w:pPr>
        <w:tabs>
          <w:tab w:val="num" w:pos="2061"/>
        </w:tabs>
        <w:ind w:left="2061" w:hanging="360"/>
      </w:pPr>
      <w:rPr>
        <w:rFonts w:hint="default"/>
      </w:rPr>
    </w:lvl>
    <w:lvl w:ilvl="1" w:tplc="04070019">
      <w:start w:val="1"/>
      <w:numFmt w:val="lowerLetter"/>
      <w:lvlText w:val="%2."/>
      <w:lvlJc w:val="left"/>
      <w:pPr>
        <w:tabs>
          <w:tab w:val="num" w:pos="2781"/>
        </w:tabs>
        <w:ind w:left="2781" w:hanging="360"/>
      </w:pPr>
    </w:lvl>
    <w:lvl w:ilvl="2" w:tplc="0407001B">
      <w:start w:val="1"/>
      <w:numFmt w:val="lowerRoman"/>
      <w:lvlText w:val="%3."/>
      <w:lvlJc w:val="right"/>
      <w:pPr>
        <w:tabs>
          <w:tab w:val="num" w:pos="3501"/>
        </w:tabs>
        <w:ind w:left="3501" w:hanging="180"/>
      </w:pPr>
    </w:lvl>
    <w:lvl w:ilvl="3" w:tplc="0407000F">
      <w:start w:val="1"/>
      <w:numFmt w:val="decimal"/>
      <w:lvlText w:val="%4."/>
      <w:lvlJc w:val="left"/>
      <w:pPr>
        <w:tabs>
          <w:tab w:val="num" w:pos="4221"/>
        </w:tabs>
        <w:ind w:left="4221" w:hanging="360"/>
      </w:pPr>
    </w:lvl>
    <w:lvl w:ilvl="4" w:tplc="04070019" w:tentative="1">
      <w:start w:val="1"/>
      <w:numFmt w:val="lowerLetter"/>
      <w:lvlText w:val="%5."/>
      <w:lvlJc w:val="left"/>
      <w:pPr>
        <w:tabs>
          <w:tab w:val="num" w:pos="4941"/>
        </w:tabs>
        <w:ind w:left="4941" w:hanging="360"/>
      </w:pPr>
    </w:lvl>
    <w:lvl w:ilvl="5" w:tplc="0407001B" w:tentative="1">
      <w:start w:val="1"/>
      <w:numFmt w:val="lowerRoman"/>
      <w:lvlText w:val="%6."/>
      <w:lvlJc w:val="right"/>
      <w:pPr>
        <w:tabs>
          <w:tab w:val="num" w:pos="5661"/>
        </w:tabs>
        <w:ind w:left="5661" w:hanging="180"/>
      </w:pPr>
    </w:lvl>
    <w:lvl w:ilvl="6" w:tplc="0407000F" w:tentative="1">
      <w:start w:val="1"/>
      <w:numFmt w:val="decimal"/>
      <w:lvlText w:val="%7."/>
      <w:lvlJc w:val="left"/>
      <w:pPr>
        <w:tabs>
          <w:tab w:val="num" w:pos="6381"/>
        </w:tabs>
        <w:ind w:left="6381" w:hanging="360"/>
      </w:pPr>
    </w:lvl>
    <w:lvl w:ilvl="7" w:tplc="04070019" w:tentative="1">
      <w:start w:val="1"/>
      <w:numFmt w:val="lowerLetter"/>
      <w:lvlText w:val="%8."/>
      <w:lvlJc w:val="left"/>
      <w:pPr>
        <w:tabs>
          <w:tab w:val="num" w:pos="7101"/>
        </w:tabs>
        <w:ind w:left="7101" w:hanging="360"/>
      </w:pPr>
    </w:lvl>
    <w:lvl w:ilvl="8" w:tplc="0407001B" w:tentative="1">
      <w:start w:val="1"/>
      <w:numFmt w:val="lowerRoman"/>
      <w:lvlText w:val="%9."/>
      <w:lvlJc w:val="right"/>
      <w:pPr>
        <w:tabs>
          <w:tab w:val="num" w:pos="7821"/>
        </w:tabs>
        <w:ind w:left="7821" w:hanging="180"/>
      </w:pPr>
    </w:lvl>
  </w:abstractNum>
  <w:abstractNum w:abstractNumId="1" w15:restartNumberingAfterBreak="0">
    <w:nsid w:val="06372F0D"/>
    <w:multiLevelType w:val="hybridMultilevel"/>
    <w:tmpl w:val="763A2124"/>
    <w:lvl w:ilvl="0" w:tplc="CC2A1278">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66449F"/>
    <w:multiLevelType w:val="multilevel"/>
    <w:tmpl w:val="C87E1884"/>
    <w:lvl w:ilvl="0">
      <w:start w:val="2"/>
      <w:numFmt w:val="decimal"/>
      <w:lvlText w:val="%1."/>
      <w:lvlJc w:val="left"/>
      <w:pPr>
        <w:tabs>
          <w:tab w:val="num" w:pos="288"/>
        </w:tabs>
        <w:ind w:left="0" w:firstLine="0"/>
      </w:pPr>
      <w:rPr>
        <w:rFonts w:ascii="Arial" w:eastAsia="Arial" w:hAnsi="Arial" w:hint="default"/>
        <w:b/>
        <w:color w:val="000000"/>
        <w:spacing w:val="-7"/>
        <w:w w:val="100"/>
        <w:sz w:val="20"/>
        <w:szCs w:val="20"/>
        <w:vertAlign w:val="baseline"/>
        <w:lang w:val="de-D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DD30DFE"/>
    <w:multiLevelType w:val="hybridMultilevel"/>
    <w:tmpl w:val="03345E7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127415F4"/>
    <w:multiLevelType w:val="hybridMultilevel"/>
    <w:tmpl w:val="88B4E300"/>
    <w:lvl w:ilvl="0" w:tplc="4B022046">
      <w:start w:val="2"/>
      <w:numFmt w:val="bullet"/>
      <w:lvlText w:val="-"/>
      <w:lvlJc w:val="left"/>
      <w:pPr>
        <w:ind w:left="5323" w:hanging="360"/>
      </w:pPr>
      <w:rPr>
        <w:rFonts w:ascii="Arial" w:eastAsia="Times New Roman" w:hAnsi="Arial" w:cs="Arial" w:hint="default"/>
      </w:rPr>
    </w:lvl>
    <w:lvl w:ilvl="1" w:tplc="04070003" w:tentative="1">
      <w:start w:val="1"/>
      <w:numFmt w:val="bullet"/>
      <w:lvlText w:val="o"/>
      <w:lvlJc w:val="left"/>
      <w:pPr>
        <w:ind w:left="6043" w:hanging="360"/>
      </w:pPr>
      <w:rPr>
        <w:rFonts w:ascii="Courier New" w:hAnsi="Courier New" w:cs="Courier New" w:hint="default"/>
      </w:rPr>
    </w:lvl>
    <w:lvl w:ilvl="2" w:tplc="04070005" w:tentative="1">
      <w:start w:val="1"/>
      <w:numFmt w:val="bullet"/>
      <w:lvlText w:val=""/>
      <w:lvlJc w:val="left"/>
      <w:pPr>
        <w:ind w:left="6763" w:hanging="360"/>
      </w:pPr>
      <w:rPr>
        <w:rFonts w:ascii="Wingdings" w:hAnsi="Wingdings" w:hint="default"/>
      </w:rPr>
    </w:lvl>
    <w:lvl w:ilvl="3" w:tplc="04070001" w:tentative="1">
      <w:start w:val="1"/>
      <w:numFmt w:val="bullet"/>
      <w:lvlText w:val=""/>
      <w:lvlJc w:val="left"/>
      <w:pPr>
        <w:ind w:left="7483" w:hanging="360"/>
      </w:pPr>
      <w:rPr>
        <w:rFonts w:ascii="Symbol" w:hAnsi="Symbol" w:hint="default"/>
      </w:rPr>
    </w:lvl>
    <w:lvl w:ilvl="4" w:tplc="04070003" w:tentative="1">
      <w:start w:val="1"/>
      <w:numFmt w:val="bullet"/>
      <w:lvlText w:val="o"/>
      <w:lvlJc w:val="left"/>
      <w:pPr>
        <w:ind w:left="8203" w:hanging="360"/>
      </w:pPr>
      <w:rPr>
        <w:rFonts w:ascii="Courier New" w:hAnsi="Courier New" w:cs="Courier New" w:hint="default"/>
      </w:rPr>
    </w:lvl>
    <w:lvl w:ilvl="5" w:tplc="04070005" w:tentative="1">
      <w:start w:val="1"/>
      <w:numFmt w:val="bullet"/>
      <w:lvlText w:val=""/>
      <w:lvlJc w:val="left"/>
      <w:pPr>
        <w:ind w:left="8923" w:hanging="360"/>
      </w:pPr>
      <w:rPr>
        <w:rFonts w:ascii="Wingdings" w:hAnsi="Wingdings" w:hint="default"/>
      </w:rPr>
    </w:lvl>
    <w:lvl w:ilvl="6" w:tplc="04070001" w:tentative="1">
      <w:start w:val="1"/>
      <w:numFmt w:val="bullet"/>
      <w:lvlText w:val=""/>
      <w:lvlJc w:val="left"/>
      <w:pPr>
        <w:ind w:left="9643" w:hanging="360"/>
      </w:pPr>
      <w:rPr>
        <w:rFonts w:ascii="Symbol" w:hAnsi="Symbol" w:hint="default"/>
      </w:rPr>
    </w:lvl>
    <w:lvl w:ilvl="7" w:tplc="04070003" w:tentative="1">
      <w:start w:val="1"/>
      <w:numFmt w:val="bullet"/>
      <w:lvlText w:val="o"/>
      <w:lvlJc w:val="left"/>
      <w:pPr>
        <w:ind w:left="10363" w:hanging="360"/>
      </w:pPr>
      <w:rPr>
        <w:rFonts w:ascii="Courier New" w:hAnsi="Courier New" w:cs="Courier New" w:hint="default"/>
      </w:rPr>
    </w:lvl>
    <w:lvl w:ilvl="8" w:tplc="04070005" w:tentative="1">
      <w:start w:val="1"/>
      <w:numFmt w:val="bullet"/>
      <w:lvlText w:val=""/>
      <w:lvlJc w:val="left"/>
      <w:pPr>
        <w:ind w:left="11083" w:hanging="360"/>
      </w:pPr>
      <w:rPr>
        <w:rFonts w:ascii="Wingdings" w:hAnsi="Wingdings" w:hint="default"/>
      </w:rPr>
    </w:lvl>
  </w:abstractNum>
  <w:abstractNum w:abstractNumId="5" w15:restartNumberingAfterBreak="0">
    <w:nsid w:val="219A3F5C"/>
    <w:multiLevelType w:val="hybridMultilevel"/>
    <w:tmpl w:val="320EC97C"/>
    <w:lvl w:ilvl="0" w:tplc="31BEC852">
      <w:start w:val="1"/>
      <w:numFmt w:val="decimal"/>
      <w:lvlText w:val="(%1)"/>
      <w:lvlJc w:val="left"/>
      <w:pPr>
        <w:ind w:left="482" w:hanging="370"/>
      </w:pPr>
      <w:rPr>
        <w:rFonts w:ascii="Calibri" w:eastAsia="Calibri" w:hAnsi="Calibri" w:hint="default"/>
        <w:spacing w:val="2"/>
        <w:w w:val="101"/>
        <w:sz w:val="18"/>
        <w:szCs w:val="18"/>
      </w:rPr>
    </w:lvl>
    <w:lvl w:ilvl="1" w:tplc="D45E93F8">
      <w:start w:val="1"/>
      <w:numFmt w:val="decimal"/>
      <w:lvlText w:val="%2."/>
      <w:lvlJc w:val="left"/>
      <w:pPr>
        <w:ind w:left="765" w:hanging="284"/>
      </w:pPr>
      <w:rPr>
        <w:rFonts w:ascii="Arial" w:eastAsia="Calibri" w:hAnsi="Arial" w:cs="Arial" w:hint="default"/>
        <w:spacing w:val="-1"/>
        <w:sz w:val="20"/>
        <w:szCs w:val="20"/>
      </w:rPr>
    </w:lvl>
    <w:lvl w:ilvl="2" w:tplc="12049144">
      <w:start w:val="1"/>
      <w:numFmt w:val="lowerLetter"/>
      <w:lvlText w:val="%3)"/>
      <w:lvlJc w:val="left"/>
      <w:pPr>
        <w:ind w:left="1048" w:hanging="284"/>
      </w:pPr>
      <w:rPr>
        <w:rFonts w:ascii="Arial" w:eastAsia="Calibri" w:hAnsi="Arial" w:cs="Arial" w:hint="default"/>
        <w:spacing w:val="-1"/>
        <w:w w:val="101"/>
        <w:sz w:val="20"/>
        <w:szCs w:val="20"/>
      </w:rPr>
    </w:lvl>
    <w:lvl w:ilvl="3" w:tplc="D092F7F6">
      <w:start w:val="1"/>
      <w:numFmt w:val="bullet"/>
      <w:lvlText w:val="•"/>
      <w:lvlJc w:val="left"/>
      <w:pPr>
        <w:ind w:left="2150" w:hanging="284"/>
      </w:pPr>
      <w:rPr>
        <w:rFonts w:hint="default"/>
      </w:rPr>
    </w:lvl>
    <w:lvl w:ilvl="4" w:tplc="613248C4">
      <w:start w:val="1"/>
      <w:numFmt w:val="bullet"/>
      <w:lvlText w:val="•"/>
      <w:lvlJc w:val="left"/>
      <w:pPr>
        <w:ind w:left="3252" w:hanging="284"/>
      </w:pPr>
      <w:rPr>
        <w:rFonts w:hint="default"/>
      </w:rPr>
    </w:lvl>
    <w:lvl w:ilvl="5" w:tplc="EB70CB4A">
      <w:start w:val="1"/>
      <w:numFmt w:val="bullet"/>
      <w:lvlText w:val="•"/>
      <w:lvlJc w:val="left"/>
      <w:pPr>
        <w:ind w:left="4354" w:hanging="284"/>
      </w:pPr>
      <w:rPr>
        <w:rFonts w:hint="default"/>
      </w:rPr>
    </w:lvl>
    <w:lvl w:ilvl="6" w:tplc="93F0CE28">
      <w:start w:val="1"/>
      <w:numFmt w:val="bullet"/>
      <w:lvlText w:val="•"/>
      <w:lvlJc w:val="left"/>
      <w:pPr>
        <w:ind w:left="5456" w:hanging="284"/>
      </w:pPr>
      <w:rPr>
        <w:rFonts w:hint="default"/>
      </w:rPr>
    </w:lvl>
    <w:lvl w:ilvl="7" w:tplc="93FEF64A">
      <w:start w:val="1"/>
      <w:numFmt w:val="bullet"/>
      <w:lvlText w:val="•"/>
      <w:lvlJc w:val="left"/>
      <w:pPr>
        <w:ind w:left="6558" w:hanging="284"/>
      </w:pPr>
      <w:rPr>
        <w:rFonts w:hint="default"/>
      </w:rPr>
    </w:lvl>
    <w:lvl w:ilvl="8" w:tplc="1FD0E95A">
      <w:start w:val="1"/>
      <w:numFmt w:val="bullet"/>
      <w:lvlText w:val="•"/>
      <w:lvlJc w:val="left"/>
      <w:pPr>
        <w:ind w:left="7660" w:hanging="284"/>
      </w:pPr>
      <w:rPr>
        <w:rFonts w:hint="default"/>
      </w:rPr>
    </w:lvl>
  </w:abstractNum>
  <w:abstractNum w:abstractNumId="6" w15:restartNumberingAfterBreak="0">
    <w:nsid w:val="2B546171"/>
    <w:multiLevelType w:val="hybridMultilevel"/>
    <w:tmpl w:val="FC248C6E"/>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7" w15:restartNumberingAfterBreak="0">
    <w:nsid w:val="2D263E04"/>
    <w:multiLevelType w:val="hybridMultilevel"/>
    <w:tmpl w:val="13BA225C"/>
    <w:lvl w:ilvl="0" w:tplc="8D16FDB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E913C61"/>
    <w:multiLevelType w:val="hybridMultilevel"/>
    <w:tmpl w:val="1270A3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EA409E5"/>
    <w:multiLevelType w:val="hybridMultilevel"/>
    <w:tmpl w:val="62B67AF0"/>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0" w15:restartNumberingAfterBreak="0">
    <w:nsid w:val="46D6379C"/>
    <w:multiLevelType w:val="hybridMultilevel"/>
    <w:tmpl w:val="769E133A"/>
    <w:lvl w:ilvl="0" w:tplc="9B488B86">
      <w:start w:val="1"/>
      <w:numFmt w:val="decimal"/>
      <w:lvlText w:val="(%1)"/>
      <w:lvlJc w:val="left"/>
      <w:pPr>
        <w:ind w:left="482" w:hanging="370"/>
      </w:pPr>
      <w:rPr>
        <w:rFonts w:ascii="Calibri" w:eastAsia="Calibri" w:hAnsi="Calibri" w:hint="default"/>
        <w:spacing w:val="2"/>
        <w:w w:val="101"/>
        <w:sz w:val="18"/>
        <w:szCs w:val="18"/>
      </w:rPr>
    </w:lvl>
    <w:lvl w:ilvl="1" w:tplc="06FEA9E4">
      <w:start w:val="1"/>
      <w:numFmt w:val="decimal"/>
      <w:lvlText w:val="%2."/>
      <w:lvlJc w:val="left"/>
      <w:pPr>
        <w:ind w:left="765" w:hanging="284"/>
      </w:pPr>
      <w:rPr>
        <w:rFonts w:ascii="Arial" w:eastAsia="Calibri" w:hAnsi="Arial" w:cs="Arial" w:hint="default"/>
        <w:spacing w:val="-1"/>
        <w:sz w:val="20"/>
        <w:szCs w:val="20"/>
      </w:rPr>
    </w:lvl>
    <w:lvl w:ilvl="2" w:tplc="015ED382">
      <w:start w:val="1"/>
      <w:numFmt w:val="bullet"/>
      <w:lvlText w:val="•"/>
      <w:lvlJc w:val="left"/>
      <w:pPr>
        <w:ind w:left="765" w:hanging="284"/>
      </w:pPr>
      <w:rPr>
        <w:rFonts w:hint="default"/>
      </w:rPr>
    </w:lvl>
    <w:lvl w:ilvl="3" w:tplc="CF6AC09E">
      <w:start w:val="1"/>
      <w:numFmt w:val="bullet"/>
      <w:lvlText w:val="•"/>
      <w:lvlJc w:val="left"/>
      <w:pPr>
        <w:ind w:left="1902" w:hanging="284"/>
      </w:pPr>
      <w:rPr>
        <w:rFonts w:hint="default"/>
      </w:rPr>
    </w:lvl>
    <w:lvl w:ilvl="4" w:tplc="E12A9430">
      <w:start w:val="1"/>
      <w:numFmt w:val="bullet"/>
      <w:lvlText w:val="•"/>
      <w:lvlJc w:val="left"/>
      <w:pPr>
        <w:ind w:left="3040" w:hanging="284"/>
      </w:pPr>
      <w:rPr>
        <w:rFonts w:hint="default"/>
      </w:rPr>
    </w:lvl>
    <w:lvl w:ilvl="5" w:tplc="5D7CC09E">
      <w:start w:val="1"/>
      <w:numFmt w:val="bullet"/>
      <w:lvlText w:val="•"/>
      <w:lvlJc w:val="left"/>
      <w:pPr>
        <w:ind w:left="4177" w:hanging="284"/>
      </w:pPr>
      <w:rPr>
        <w:rFonts w:hint="default"/>
      </w:rPr>
    </w:lvl>
    <w:lvl w:ilvl="6" w:tplc="091A8D92">
      <w:start w:val="1"/>
      <w:numFmt w:val="bullet"/>
      <w:lvlText w:val="•"/>
      <w:lvlJc w:val="left"/>
      <w:pPr>
        <w:ind w:left="5314" w:hanging="284"/>
      </w:pPr>
      <w:rPr>
        <w:rFonts w:hint="default"/>
      </w:rPr>
    </w:lvl>
    <w:lvl w:ilvl="7" w:tplc="8C0C1666">
      <w:start w:val="1"/>
      <w:numFmt w:val="bullet"/>
      <w:lvlText w:val="•"/>
      <w:lvlJc w:val="left"/>
      <w:pPr>
        <w:ind w:left="6452" w:hanging="284"/>
      </w:pPr>
      <w:rPr>
        <w:rFonts w:hint="default"/>
      </w:rPr>
    </w:lvl>
    <w:lvl w:ilvl="8" w:tplc="C3EA6C54">
      <w:start w:val="1"/>
      <w:numFmt w:val="bullet"/>
      <w:lvlText w:val="•"/>
      <w:lvlJc w:val="left"/>
      <w:pPr>
        <w:ind w:left="7589" w:hanging="284"/>
      </w:pPr>
      <w:rPr>
        <w:rFonts w:hint="default"/>
      </w:rPr>
    </w:lvl>
  </w:abstractNum>
  <w:abstractNum w:abstractNumId="11" w15:restartNumberingAfterBreak="0">
    <w:nsid w:val="5683288C"/>
    <w:multiLevelType w:val="multilevel"/>
    <w:tmpl w:val="5D948C02"/>
    <w:lvl w:ilvl="0">
      <w:start w:val="1"/>
      <w:numFmt w:val="decimal"/>
      <w:lvlText w:val="%1."/>
      <w:lvlJc w:val="left"/>
      <w:pPr>
        <w:tabs>
          <w:tab w:val="left" w:pos="288"/>
        </w:tabs>
      </w:pPr>
      <w:rPr>
        <w:rFonts w:ascii="Arial" w:eastAsia="Arial" w:hAnsi="Arial"/>
        <w:b/>
        <w:color w:val="000000"/>
        <w:spacing w:val="-7"/>
        <w:w w:val="100"/>
        <w:sz w:val="20"/>
        <w:szCs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2E41C31"/>
    <w:multiLevelType w:val="hybridMultilevel"/>
    <w:tmpl w:val="4CF254D8"/>
    <w:lvl w:ilvl="0" w:tplc="8E6059FC">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3" w15:restartNumberingAfterBreak="0">
    <w:nsid w:val="6A911AFB"/>
    <w:multiLevelType w:val="multilevel"/>
    <w:tmpl w:val="7B586D70"/>
    <w:lvl w:ilvl="0">
      <w:start w:val="3"/>
      <w:numFmt w:val="decimal"/>
      <w:lvlText w:val="%1"/>
      <w:lvlJc w:val="left"/>
      <w:pPr>
        <w:ind w:left="435" w:hanging="435"/>
      </w:pPr>
      <w:rPr>
        <w:rFonts w:hint="default"/>
      </w:rPr>
    </w:lvl>
    <w:lvl w:ilvl="1">
      <w:start w:val="1"/>
      <w:numFmt w:val="decimal"/>
      <w:lvlText w:val="%1.%2"/>
      <w:lvlJc w:val="left"/>
      <w:pPr>
        <w:ind w:left="448" w:hanging="435"/>
      </w:pPr>
      <w:rPr>
        <w:rFonts w:hint="default"/>
      </w:rPr>
    </w:lvl>
    <w:lvl w:ilvl="2">
      <w:start w:val="4"/>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14" w15:restartNumberingAfterBreak="0">
    <w:nsid w:val="70BB77E3"/>
    <w:multiLevelType w:val="hybridMultilevel"/>
    <w:tmpl w:val="29700EE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2324639"/>
    <w:multiLevelType w:val="hybridMultilevel"/>
    <w:tmpl w:val="9C5CEF82"/>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4412CF7"/>
    <w:multiLevelType w:val="multilevel"/>
    <w:tmpl w:val="0C3E1B20"/>
    <w:lvl w:ilvl="0">
      <w:start w:val="1"/>
      <w:numFmt w:val="decimal"/>
      <w:pStyle w:val="berschrift1"/>
      <w:lvlText w:val="%1."/>
      <w:lvlJc w:val="left"/>
      <w:pPr>
        <w:ind w:left="567" w:hanging="567"/>
      </w:pPr>
      <w:rPr>
        <w:rFonts w:hint="default"/>
      </w:rPr>
    </w:lvl>
    <w:lvl w:ilvl="1">
      <w:start w:val="1"/>
      <w:numFmt w:val="decimal"/>
      <w:pStyle w:val="TextmitNummerierung"/>
      <w:isLgl/>
      <w:lvlText w:val="%1.%2"/>
      <w:lvlJc w:val="left"/>
      <w:pPr>
        <w:tabs>
          <w:tab w:val="num" w:pos="964"/>
        </w:tabs>
        <w:ind w:left="964" w:hanging="397"/>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720" w:hanging="720"/>
      </w:pPr>
      <w:rPr>
        <w:rFonts w:hint="default"/>
        <w:b/>
      </w:rPr>
    </w:lvl>
    <w:lvl w:ilvl="6">
      <w:start w:val="1"/>
      <w:numFmt w:val="decimal"/>
      <w:isLgl/>
      <w:lvlText w:val="%1.%2.%3.%4.%5.%6.%7"/>
      <w:lvlJc w:val="left"/>
      <w:pPr>
        <w:ind w:left="720" w:hanging="720"/>
      </w:pPr>
      <w:rPr>
        <w:rFonts w:hint="default"/>
        <w:b/>
      </w:rPr>
    </w:lvl>
    <w:lvl w:ilvl="7">
      <w:start w:val="1"/>
      <w:numFmt w:val="decimal"/>
      <w:isLgl/>
      <w:lvlText w:val="%1.%2.%3.%4.%5.%6.%7.%8"/>
      <w:lvlJc w:val="left"/>
      <w:pPr>
        <w:ind w:left="720" w:hanging="720"/>
      </w:pPr>
      <w:rPr>
        <w:rFonts w:hint="default"/>
        <w:b/>
      </w:rPr>
    </w:lvl>
    <w:lvl w:ilvl="8">
      <w:start w:val="1"/>
      <w:numFmt w:val="decimal"/>
      <w:isLgl/>
      <w:lvlText w:val="%1.%2.%3.%4.%5.%6.%7.%8.%9"/>
      <w:lvlJc w:val="left"/>
      <w:pPr>
        <w:ind w:left="720" w:hanging="720"/>
      </w:pPr>
      <w:rPr>
        <w:rFonts w:hint="default"/>
        <w:b/>
      </w:rPr>
    </w:lvl>
  </w:abstractNum>
  <w:num w:numId="1" w16cid:durableId="1420785080">
    <w:abstractNumId w:val="16"/>
  </w:num>
  <w:num w:numId="2" w16cid:durableId="375544008">
    <w:abstractNumId w:val="12"/>
  </w:num>
  <w:num w:numId="3" w16cid:durableId="323708940">
    <w:abstractNumId w:val="3"/>
  </w:num>
  <w:num w:numId="4" w16cid:durableId="448813778">
    <w:abstractNumId w:val="13"/>
  </w:num>
  <w:num w:numId="5" w16cid:durableId="1045259128">
    <w:abstractNumId w:val="7"/>
  </w:num>
  <w:num w:numId="6" w16cid:durableId="370039533">
    <w:abstractNumId w:val="9"/>
  </w:num>
  <w:num w:numId="7" w16cid:durableId="682391817">
    <w:abstractNumId w:val="15"/>
  </w:num>
  <w:num w:numId="8" w16cid:durableId="12341210">
    <w:abstractNumId w:val="6"/>
  </w:num>
  <w:num w:numId="9" w16cid:durableId="475992841">
    <w:abstractNumId w:val="0"/>
  </w:num>
  <w:num w:numId="10" w16cid:durableId="1331257007">
    <w:abstractNumId w:val="1"/>
  </w:num>
  <w:num w:numId="11" w16cid:durableId="1722747891">
    <w:abstractNumId w:val="4"/>
  </w:num>
  <w:num w:numId="12" w16cid:durableId="695932085">
    <w:abstractNumId w:val="8"/>
  </w:num>
  <w:num w:numId="13" w16cid:durableId="384985720">
    <w:abstractNumId w:val="10"/>
  </w:num>
  <w:num w:numId="14" w16cid:durableId="143861955">
    <w:abstractNumId w:val="5"/>
  </w:num>
  <w:num w:numId="15" w16cid:durableId="1864392106">
    <w:abstractNumId w:val="14"/>
  </w:num>
  <w:num w:numId="16" w16cid:durableId="1091850934">
    <w:abstractNumId w:val="11"/>
  </w:num>
  <w:num w:numId="17" w16cid:durableId="13188056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1S1ewH6tULInMZDYUIrBZHel8Zph35Qy5uQAVIDHfV57z9DXNquPkZtihDEZEFmgwbXYLPVkzO+Jz+4Nn7vGqA==" w:salt="8CFjQxbU9ZCErCqTOSube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617"/>
    <w:rsid w:val="0003625B"/>
    <w:rsid w:val="00077CF7"/>
    <w:rsid w:val="000A4234"/>
    <w:rsid w:val="000B09F9"/>
    <w:rsid w:val="000D136D"/>
    <w:rsid w:val="000D42A5"/>
    <w:rsid w:val="000E0B5F"/>
    <w:rsid w:val="000E36CD"/>
    <w:rsid w:val="000E5662"/>
    <w:rsid w:val="000F7AE7"/>
    <w:rsid w:val="00106AB3"/>
    <w:rsid w:val="00115288"/>
    <w:rsid w:val="001261F6"/>
    <w:rsid w:val="001C551D"/>
    <w:rsid w:val="001F54C9"/>
    <w:rsid w:val="00244462"/>
    <w:rsid w:val="0024635A"/>
    <w:rsid w:val="00263457"/>
    <w:rsid w:val="002854F4"/>
    <w:rsid w:val="002A7B4C"/>
    <w:rsid w:val="002C4E31"/>
    <w:rsid w:val="002D1588"/>
    <w:rsid w:val="00301C75"/>
    <w:rsid w:val="003031F1"/>
    <w:rsid w:val="003A0A35"/>
    <w:rsid w:val="003C2965"/>
    <w:rsid w:val="0041013C"/>
    <w:rsid w:val="00433BE2"/>
    <w:rsid w:val="00443236"/>
    <w:rsid w:val="0046489A"/>
    <w:rsid w:val="00465B0F"/>
    <w:rsid w:val="004908B1"/>
    <w:rsid w:val="004A7D35"/>
    <w:rsid w:val="004D22FC"/>
    <w:rsid w:val="004F526F"/>
    <w:rsid w:val="005365D1"/>
    <w:rsid w:val="0054170A"/>
    <w:rsid w:val="00550478"/>
    <w:rsid w:val="005551A6"/>
    <w:rsid w:val="00556D38"/>
    <w:rsid w:val="00577321"/>
    <w:rsid w:val="00583454"/>
    <w:rsid w:val="005865A9"/>
    <w:rsid w:val="005C5BCF"/>
    <w:rsid w:val="005E4B10"/>
    <w:rsid w:val="005E7F1A"/>
    <w:rsid w:val="005F0CEA"/>
    <w:rsid w:val="00603778"/>
    <w:rsid w:val="00610D2F"/>
    <w:rsid w:val="00625E3B"/>
    <w:rsid w:val="00633AA4"/>
    <w:rsid w:val="00647FA0"/>
    <w:rsid w:val="006926F8"/>
    <w:rsid w:val="00697465"/>
    <w:rsid w:val="006A396F"/>
    <w:rsid w:val="006B6E55"/>
    <w:rsid w:val="007144F7"/>
    <w:rsid w:val="0074043C"/>
    <w:rsid w:val="007733C8"/>
    <w:rsid w:val="00796558"/>
    <w:rsid w:val="007A4539"/>
    <w:rsid w:val="007B10D1"/>
    <w:rsid w:val="007B3FAA"/>
    <w:rsid w:val="007E07DF"/>
    <w:rsid w:val="00813354"/>
    <w:rsid w:val="00813F2D"/>
    <w:rsid w:val="008524F6"/>
    <w:rsid w:val="00872C1D"/>
    <w:rsid w:val="00893127"/>
    <w:rsid w:val="00893AC0"/>
    <w:rsid w:val="00894958"/>
    <w:rsid w:val="008C20E5"/>
    <w:rsid w:val="008E3B53"/>
    <w:rsid w:val="008F5767"/>
    <w:rsid w:val="009178FA"/>
    <w:rsid w:val="0094509D"/>
    <w:rsid w:val="0094643B"/>
    <w:rsid w:val="00994EBE"/>
    <w:rsid w:val="009C480B"/>
    <w:rsid w:val="009E3214"/>
    <w:rsid w:val="00A54567"/>
    <w:rsid w:val="00A7684E"/>
    <w:rsid w:val="00A77B19"/>
    <w:rsid w:val="00A8363D"/>
    <w:rsid w:val="00A932C1"/>
    <w:rsid w:val="00B10189"/>
    <w:rsid w:val="00B221D7"/>
    <w:rsid w:val="00B46C23"/>
    <w:rsid w:val="00B85785"/>
    <w:rsid w:val="00B973BC"/>
    <w:rsid w:val="00BA39EC"/>
    <w:rsid w:val="00BB183A"/>
    <w:rsid w:val="00BD3041"/>
    <w:rsid w:val="00BD5FB3"/>
    <w:rsid w:val="00BF18B4"/>
    <w:rsid w:val="00C00FC7"/>
    <w:rsid w:val="00C43617"/>
    <w:rsid w:val="00C440AA"/>
    <w:rsid w:val="00C73F8E"/>
    <w:rsid w:val="00C84E82"/>
    <w:rsid w:val="00C87DCF"/>
    <w:rsid w:val="00C97B1D"/>
    <w:rsid w:val="00CB1273"/>
    <w:rsid w:val="00CB1BE8"/>
    <w:rsid w:val="00CB3604"/>
    <w:rsid w:val="00CB48A1"/>
    <w:rsid w:val="00CE5A64"/>
    <w:rsid w:val="00D00C02"/>
    <w:rsid w:val="00D429B0"/>
    <w:rsid w:val="00D86C19"/>
    <w:rsid w:val="00D879E9"/>
    <w:rsid w:val="00D944A2"/>
    <w:rsid w:val="00DA40A6"/>
    <w:rsid w:val="00DE1F19"/>
    <w:rsid w:val="00E0415F"/>
    <w:rsid w:val="00E07198"/>
    <w:rsid w:val="00E16420"/>
    <w:rsid w:val="00E31100"/>
    <w:rsid w:val="00E4540C"/>
    <w:rsid w:val="00E458D7"/>
    <w:rsid w:val="00E5420A"/>
    <w:rsid w:val="00E57634"/>
    <w:rsid w:val="00E81A0E"/>
    <w:rsid w:val="00E91E27"/>
    <w:rsid w:val="00EB79D2"/>
    <w:rsid w:val="00EC5F54"/>
    <w:rsid w:val="00ED256C"/>
    <w:rsid w:val="00F11B87"/>
    <w:rsid w:val="00F502D3"/>
    <w:rsid w:val="00F86A5E"/>
    <w:rsid w:val="00FA1835"/>
    <w:rsid w:val="00FA793C"/>
    <w:rsid w:val="00FB549E"/>
    <w:rsid w:val="00FC1785"/>
    <w:rsid w:val="00FD3796"/>
    <w:rsid w:val="00FD3F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86226"/>
  <w15:chartTrackingRefBased/>
  <w15:docId w15:val="{CE28234F-2A91-4095-82B6-7AF69653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0FC7"/>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E16420"/>
    <w:pPr>
      <w:numPr>
        <w:numId w:val="1"/>
      </w:numPr>
      <w:spacing w:before="240" w:line="288" w:lineRule="auto"/>
      <w:ind w:right="340"/>
      <w:outlineLvl w:val="0"/>
    </w:pPr>
    <w:rPr>
      <w:b/>
    </w:rPr>
  </w:style>
  <w:style w:type="paragraph" w:styleId="berschrift2">
    <w:name w:val="heading 2"/>
    <w:basedOn w:val="Standard"/>
    <w:next w:val="Standard"/>
    <w:link w:val="berschrift2Zchn"/>
    <w:uiPriority w:val="9"/>
    <w:unhideWhenUsed/>
    <w:qFormat/>
    <w:rsid w:val="00E16420"/>
    <w:pPr>
      <w:keepNext/>
      <w:keepLines/>
      <w:spacing w:before="40"/>
      <w:outlineLvl w:val="1"/>
    </w:pPr>
    <w:rPr>
      <w:b/>
    </w:rPr>
  </w:style>
  <w:style w:type="paragraph" w:styleId="berschrift3">
    <w:name w:val="heading 3"/>
    <w:basedOn w:val="Standard"/>
    <w:next w:val="Standard"/>
    <w:link w:val="berschrift3Zchn"/>
    <w:uiPriority w:val="9"/>
    <w:unhideWhenUsed/>
    <w:qFormat/>
    <w:rsid w:val="00FB549E"/>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551A6"/>
    <w:pPr>
      <w:tabs>
        <w:tab w:val="center" w:pos="4536"/>
        <w:tab w:val="right" w:pos="9072"/>
      </w:tabs>
    </w:pPr>
  </w:style>
  <w:style w:type="character" w:customStyle="1" w:styleId="KopfzeileZchn">
    <w:name w:val="Kopfzeile Zchn"/>
    <w:basedOn w:val="Absatz-Standardschriftart"/>
    <w:link w:val="Kopfzeile"/>
    <w:uiPriority w:val="99"/>
    <w:rsid w:val="005551A6"/>
  </w:style>
  <w:style w:type="paragraph" w:styleId="Fuzeile">
    <w:name w:val="footer"/>
    <w:basedOn w:val="Standard"/>
    <w:link w:val="FuzeileZchn"/>
    <w:uiPriority w:val="99"/>
    <w:unhideWhenUsed/>
    <w:rsid w:val="005551A6"/>
    <w:pPr>
      <w:tabs>
        <w:tab w:val="center" w:pos="4536"/>
        <w:tab w:val="right" w:pos="9072"/>
      </w:tabs>
    </w:pPr>
  </w:style>
  <w:style w:type="character" w:customStyle="1" w:styleId="FuzeileZchn">
    <w:name w:val="Fußzeile Zchn"/>
    <w:basedOn w:val="Absatz-Standardschriftart"/>
    <w:link w:val="Fuzeile"/>
    <w:uiPriority w:val="99"/>
    <w:rsid w:val="005551A6"/>
  </w:style>
  <w:style w:type="character" w:customStyle="1" w:styleId="berschrift1Zchn">
    <w:name w:val="Überschrift 1 Zchn"/>
    <w:basedOn w:val="Absatz-Standardschriftart"/>
    <w:link w:val="berschrift1"/>
    <w:rsid w:val="00E16420"/>
    <w:rPr>
      <w:rFonts w:ascii="Arial" w:eastAsia="Times New Roman" w:hAnsi="Arial" w:cs="Arial"/>
      <w:b/>
      <w:szCs w:val="20"/>
      <w:lang w:eastAsia="de-DE"/>
    </w:rPr>
  </w:style>
  <w:style w:type="paragraph" w:styleId="KeinLeerraum">
    <w:name w:val="No Spacing"/>
    <w:uiPriority w:val="1"/>
    <w:qFormat/>
    <w:rsid w:val="005551A6"/>
    <w:pPr>
      <w:spacing w:after="0" w:line="240" w:lineRule="auto"/>
    </w:pPr>
  </w:style>
  <w:style w:type="character" w:customStyle="1" w:styleId="berschrift2Zchn">
    <w:name w:val="Überschrift 2 Zchn"/>
    <w:basedOn w:val="Absatz-Standardschriftart"/>
    <w:link w:val="berschrift2"/>
    <w:uiPriority w:val="9"/>
    <w:rsid w:val="00E16420"/>
    <w:rPr>
      <w:rFonts w:ascii="Arial" w:eastAsia="Times New Roman" w:hAnsi="Arial" w:cs="Arial"/>
      <w:b/>
      <w:szCs w:val="20"/>
      <w:lang w:eastAsia="de-DE"/>
    </w:rPr>
  </w:style>
  <w:style w:type="paragraph" w:styleId="Titel">
    <w:name w:val="Title"/>
    <w:basedOn w:val="Standard"/>
    <w:next w:val="Standard"/>
    <w:link w:val="TitelZchn"/>
    <w:uiPriority w:val="10"/>
    <w:qFormat/>
    <w:rsid w:val="00ED256C"/>
    <w:pPr>
      <w:spacing w:before="240" w:after="240"/>
      <w:contextualSpacing/>
      <w:jc w:val="center"/>
    </w:pPr>
    <w:rPr>
      <w:b/>
      <w:spacing w:val="-10"/>
      <w:kern w:val="28"/>
      <w:sz w:val="26"/>
      <w:szCs w:val="26"/>
    </w:rPr>
  </w:style>
  <w:style w:type="character" w:customStyle="1" w:styleId="TitelZchn">
    <w:name w:val="Titel Zchn"/>
    <w:basedOn w:val="Absatz-Standardschriftart"/>
    <w:link w:val="Titel"/>
    <w:uiPriority w:val="10"/>
    <w:rsid w:val="00ED256C"/>
    <w:rPr>
      <w:rFonts w:ascii="Arial" w:eastAsia="Times New Roman" w:hAnsi="Arial" w:cs="Arial"/>
      <w:b/>
      <w:spacing w:val="-10"/>
      <w:kern w:val="28"/>
      <w:sz w:val="26"/>
      <w:szCs w:val="26"/>
      <w:lang w:eastAsia="de-DE"/>
    </w:rPr>
  </w:style>
  <w:style w:type="table" w:styleId="Tabellenraster">
    <w:name w:val="Table Grid"/>
    <w:basedOn w:val="NormaleTabelle"/>
    <w:uiPriority w:val="59"/>
    <w:rsid w:val="00E16420"/>
    <w:pPr>
      <w:spacing w:after="0" w:line="240" w:lineRule="auto"/>
    </w:pPr>
    <w:rPr>
      <w:rFonts w:ascii="Calibri" w:eastAsia="Times New Roman" w:hAnsi="Calibri"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swahlkstchenEinzug1cm">
    <w:name w:val="Auswahlkästchen Einzug 1 cm"/>
    <w:basedOn w:val="Standard"/>
    <w:link w:val="AuswahlkstchenEinzug1cmZchn"/>
    <w:qFormat/>
    <w:rsid w:val="00E16420"/>
    <w:pPr>
      <w:ind w:left="567" w:hanging="567"/>
    </w:pPr>
  </w:style>
  <w:style w:type="paragraph" w:styleId="Listenabsatz">
    <w:name w:val="List Paragraph"/>
    <w:basedOn w:val="Standard"/>
    <w:link w:val="ListenabsatzZchn"/>
    <w:uiPriority w:val="34"/>
    <w:qFormat/>
    <w:rsid w:val="00E16420"/>
    <w:pPr>
      <w:ind w:left="708"/>
    </w:pPr>
  </w:style>
  <w:style w:type="character" w:customStyle="1" w:styleId="AuswahlkstchenEinzug1cmZchn">
    <w:name w:val="Auswahlkästchen Einzug 1 cm Zchn"/>
    <w:basedOn w:val="Absatz-Standardschriftart"/>
    <w:link w:val="AuswahlkstchenEinzug1cm"/>
    <w:rsid w:val="00E16420"/>
    <w:rPr>
      <w:rFonts w:ascii="Arial" w:eastAsia="Times New Roman" w:hAnsi="Arial" w:cs="Arial"/>
      <w:szCs w:val="20"/>
      <w:lang w:eastAsia="de-DE"/>
    </w:rPr>
  </w:style>
  <w:style w:type="paragraph" w:customStyle="1" w:styleId="TextmitNummerierung">
    <w:name w:val="Text mit Nummerierung"/>
    <w:basedOn w:val="Listenabsatz"/>
    <w:link w:val="TextmitNummerierungZchn"/>
    <w:qFormat/>
    <w:rsid w:val="00994EBE"/>
    <w:pPr>
      <w:numPr>
        <w:ilvl w:val="1"/>
        <w:numId w:val="1"/>
      </w:numPr>
      <w:spacing w:after="120" w:line="264" w:lineRule="auto"/>
      <w:jc w:val="both"/>
    </w:pPr>
    <w:rPr>
      <w:rFonts w:ascii="Arial" w:hAnsi="Arial"/>
      <w:sz w:val="22"/>
      <w:szCs w:val="22"/>
    </w:rPr>
  </w:style>
  <w:style w:type="character" w:customStyle="1" w:styleId="ListenabsatzZchn">
    <w:name w:val="Listenabsatz Zchn"/>
    <w:basedOn w:val="Absatz-Standardschriftart"/>
    <w:link w:val="Listenabsatz"/>
    <w:uiPriority w:val="99"/>
    <w:rsid w:val="00E16420"/>
    <w:rPr>
      <w:rFonts w:ascii="Times New Roman" w:eastAsia="Times New Roman" w:hAnsi="Times New Roman" w:cs="Times New Roman"/>
      <w:sz w:val="24"/>
      <w:szCs w:val="20"/>
      <w:lang w:eastAsia="de-DE"/>
    </w:rPr>
  </w:style>
  <w:style w:type="character" w:customStyle="1" w:styleId="TextmitNummerierungZchn">
    <w:name w:val="Text mit Nummerierung Zchn"/>
    <w:basedOn w:val="ListenabsatzZchn"/>
    <w:link w:val="TextmitNummerierung"/>
    <w:rsid w:val="00994EBE"/>
    <w:rPr>
      <w:rFonts w:ascii="Arial" w:eastAsia="Times New Roman" w:hAnsi="Arial" w:cs="Times New Roman"/>
      <w:sz w:val="24"/>
      <w:szCs w:val="20"/>
      <w:lang w:eastAsia="de-DE"/>
    </w:rPr>
  </w:style>
  <w:style w:type="character" w:customStyle="1" w:styleId="berschrift3Zchn">
    <w:name w:val="Überschrift 3 Zchn"/>
    <w:basedOn w:val="Absatz-Standardschriftart"/>
    <w:link w:val="berschrift3"/>
    <w:uiPriority w:val="9"/>
    <w:rsid w:val="00FB549E"/>
    <w:rPr>
      <w:rFonts w:asciiTheme="majorHAnsi" w:eastAsiaTheme="majorEastAsia" w:hAnsiTheme="majorHAnsi" w:cstheme="majorBidi"/>
      <w:color w:val="1F4D78" w:themeColor="accent1" w:themeShade="7F"/>
      <w:sz w:val="24"/>
      <w:szCs w:val="24"/>
      <w:lang w:eastAsia="de-DE"/>
    </w:rPr>
  </w:style>
  <w:style w:type="paragraph" w:styleId="Sprechblasentext">
    <w:name w:val="Balloon Text"/>
    <w:basedOn w:val="Standard"/>
    <w:link w:val="SprechblasentextZchn"/>
    <w:uiPriority w:val="99"/>
    <w:semiHidden/>
    <w:unhideWhenUsed/>
    <w:rsid w:val="0094643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643B"/>
    <w:rPr>
      <w:rFonts w:ascii="Segoe UI" w:eastAsia="Times New Roman" w:hAnsi="Segoe UI" w:cs="Segoe UI"/>
      <w:sz w:val="18"/>
      <w:szCs w:val="18"/>
      <w:lang w:eastAsia="de-DE"/>
    </w:rPr>
  </w:style>
  <w:style w:type="paragraph" w:styleId="Textkrper">
    <w:name w:val="Body Text"/>
    <w:basedOn w:val="Standard"/>
    <w:link w:val="TextkrperZchn"/>
    <w:uiPriority w:val="1"/>
    <w:qFormat/>
    <w:rsid w:val="00244462"/>
    <w:pPr>
      <w:spacing w:after="120"/>
    </w:pPr>
  </w:style>
  <w:style w:type="character" w:customStyle="1" w:styleId="TextkrperZchn">
    <w:name w:val="Textkörper Zchn"/>
    <w:basedOn w:val="Absatz-Standardschriftart"/>
    <w:link w:val="Textkrper"/>
    <w:uiPriority w:val="1"/>
    <w:rsid w:val="00244462"/>
    <w:rPr>
      <w:rFonts w:ascii="Times New Roman" w:eastAsia="Times New Roman" w:hAnsi="Times New Roman" w:cs="Times New Roman"/>
      <w:sz w:val="24"/>
      <w:szCs w:val="24"/>
      <w:lang w:eastAsia="de-DE"/>
    </w:rPr>
  </w:style>
  <w:style w:type="paragraph" w:customStyle="1" w:styleId="berschriftaDB">
    <w:name w:val="Überschrift a) DB"/>
    <w:basedOn w:val="Textkrper"/>
    <w:rsid w:val="00244462"/>
    <w:pPr>
      <w:numPr>
        <w:numId w:val="9"/>
      </w:numPr>
      <w:spacing w:after="0" w:line="360" w:lineRule="exact"/>
      <w:jc w:val="both"/>
    </w:pPr>
    <w:rPr>
      <w:rFonts w:ascii="Arial" w:hAnsi="Arial" w:cs="Arial"/>
      <w:b/>
    </w:rPr>
  </w:style>
  <w:style w:type="character" w:styleId="Kommentarzeichen">
    <w:name w:val="annotation reference"/>
    <w:basedOn w:val="Absatz-Standardschriftart"/>
    <w:uiPriority w:val="99"/>
    <w:semiHidden/>
    <w:unhideWhenUsed/>
    <w:rsid w:val="000E5662"/>
    <w:rPr>
      <w:sz w:val="16"/>
      <w:szCs w:val="16"/>
    </w:rPr>
  </w:style>
  <w:style w:type="paragraph" w:styleId="Kommentartext">
    <w:name w:val="annotation text"/>
    <w:basedOn w:val="Standard"/>
    <w:link w:val="KommentartextZchn"/>
    <w:uiPriority w:val="99"/>
    <w:semiHidden/>
    <w:unhideWhenUsed/>
    <w:rsid w:val="000E5662"/>
    <w:rPr>
      <w:sz w:val="20"/>
      <w:szCs w:val="20"/>
    </w:rPr>
  </w:style>
  <w:style w:type="character" w:customStyle="1" w:styleId="KommentartextZchn">
    <w:name w:val="Kommentartext Zchn"/>
    <w:basedOn w:val="Absatz-Standardschriftart"/>
    <w:link w:val="Kommentartext"/>
    <w:uiPriority w:val="99"/>
    <w:semiHidden/>
    <w:rsid w:val="000E5662"/>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0E5662"/>
    <w:rPr>
      <w:b/>
      <w:bCs/>
    </w:rPr>
  </w:style>
  <w:style w:type="character" w:customStyle="1" w:styleId="KommentarthemaZchn">
    <w:name w:val="Kommentarthema Zchn"/>
    <w:basedOn w:val="KommentartextZchn"/>
    <w:link w:val="Kommentarthema"/>
    <w:uiPriority w:val="99"/>
    <w:semiHidden/>
    <w:rsid w:val="000E5662"/>
    <w:rPr>
      <w:rFonts w:ascii="Times New Roman" w:eastAsia="Times New Roman" w:hAnsi="Times New Roman"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0275FF12CE483F9D385AB1B0586374"/>
        <w:category>
          <w:name w:val="Allgemein"/>
          <w:gallery w:val="placeholder"/>
        </w:category>
        <w:types>
          <w:type w:val="bbPlcHdr"/>
        </w:types>
        <w:behaviors>
          <w:behavior w:val="content"/>
        </w:behaviors>
        <w:guid w:val="{8A41E675-F16A-456A-9C24-00C1D4A780CF}"/>
      </w:docPartPr>
      <w:docPartBody>
        <w:p w:rsidR="00F52C52" w:rsidRDefault="00D95386" w:rsidP="00D95386">
          <w:pPr>
            <w:pStyle w:val="CA0275FF12CE483F9D385AB1B0586374"/>
          </w:pPr>
          <w:r w:rsidRPr="00F35CA9">
            <w:rPr>
              <w:rStyle w:val="Platzhaltertext"/>
            </w:rPr>
            <w:t>Klicken Sie hier, um Text einzugeben.</w:t>
          </w:r>
        </w:p>
      </w:docPartBody>
    </w:docPart>
    <w:docPart>
      <w:docPartPr>
        <w:name w:val="312A95322C024EC1AB0C561C19E55B24"/>
        <w:category>
          <w:name w:val="Allgemein"/>
          <w:gallery w:val="placeholder"/>
        </w:category>
        <w:types>
          <w:type w:val="bbPlcHdr"/>
        </w:types>
        <w:behaviors>
          <w:behavior w:val="content"/>
        </w:behaviors>
        <w:guid w:val="{FBC36A06-3B84-4751-9E65-C244C74FC6A0}"/>
      </w:docPartPr>
      <w:docPartBody>
        <w:p w:rsidR="007E4C18" w:rsidRDefault="00036452" w:rsidP="00036452">
          <w:pPr>
            <w:pStyle w:val="312A95322C024EC1AB0C561C19E55B24"/>
          </w:pPr>
          <w:r w:rsidRPr="009A4C72">
            <w:rPr>
              <w:rStyle w:val="Platzhaltertext"/>
            </w:rPr>
            <w:t>Klicken oder tippen Sie hier, um Text einzugeben.</w:t>
          </w:r>
        </w:p>
      </w:docPartBody>
    </w:docPart>
    <w:docPart>
      <w:docPartPr>
        <w:name w:val="17E7BAA351094B359D3AB0E7AE4FD8DB"/>
        <w:category>
          <w:name w:val="Allgemein"/>
          <w:gallery w:val="placeholder"/>
        </w:category>
        <w:types>
          <w:type w:val="bbPlcHdr"/>
        </w:types>
        <w:behaviors>
          <w:behavior w:val="content"/>
        </w:behaviors>
        <w:guid w:val="{3D599D2C-06BB-44B0-B682-3ACFC69A8C10}"/>
      </w:docPartPr>
      <w:docPartBody>
        <w:p w:rsidR="007E4C18" w:rsidRDefault="00036452" w:rsidP="00036452">
          <w:pPr>
            <w:pStyle w:val="17E7BAA351094B359D3AB0E7AE4FD8DB"/>
          </w:pPr>
          <w:r w:rsidRPr="009A4C72">
            <w:rPr>
              <w:rStyle w:val="Platzhaltertext"/>
            </w:rPr>
            <w:t>Klicken oder tippen Sie hier, um Text einzugeben.</w:t>
          </w:r>
        </w:p>
      </w:docPartBody>
    </w:docPart>
    <w:docPart>
      <w:docPartPr>
        <w:name w:val="666F308C9E7F4BED8D764791432FFE9D"/>
        <w:category>
          <w:name w:val="Allgemein"/>
          <w:gallery w:val="placeholder"/>
        </w:category>
        <w:types>
          <w:type w:val="bbPlcHdr"/>
        </w:types>
        <w:behaviors>
          <w:behavior w:val="content"/>
        </w:behaviors>
        <w:guid w:val="{34824E8F-EA31-430B-98ED-11437A1F6890}"/>
      </w:docPartPr>
      <w:docPartBody>
        <w:p w:rsidR="00E4381B" w:rsidRDefault="00C76917" w:rsidP="00C76917">
          <w:pPr>
            <w:pStyle w:val="666F308C9E7F4BED8D764791432FFE9D"/>
          </w:pPr>
          <w:r w:rsidRPr="00F35CA9">
            <w:rPr>
              <w:rStyle w:val="Platzhaltertext"/>
            </w:rPr>
            <w:t>Klicken Sie hier, um Text einzugeben.</w:t>
          </w:r>
        </w:p>
      </w:docPartBody>
    </w:docPart>
    <w:docPart>
      <w:docPartPr>
        <w:name w:val="A9FB6D7A1B934E909AFDF164BC00513A"/>
        <w:category>
          <w:name w:val="Allgemein"/>
          <w:gallery w:val="placeholder"/>
        </w:category>
        <w:types>
          <w:type w:val="bbPlcHdr"/>
        </w:types>
        <w:behaviors>
          <w:behavior w:val="content"/>
        </w:behaviors>
        <w:guid w:val="{DF9F6184-0EFB-4078-B696-06E0C5E2D860}"/>
      </w:docPartPr>
      <w:docPartBody>
        <w:p w:rsidR="00E4381B" w:rsidRDefault="00C76917" w:rsidP="00C76917">
          <w:pPr>
            <w:pStyle w:val="A9FB6D7A1B934E909AFDF164BC00513A"/>
          </w:pPr>
          <w:r w:rsidRPr="00F35CA9">
            <w:rPr>
              <w:rStyle w:val="Platzhaltertext"/>
            </w:rPr>
            <w:t>Klicken Sie hier, um Text einzugeben.</w:t>
          </w:r>
        </w:p>
      </w:docPartBody>
    </w:docPart>
    <w:docPart>
      <w:docPartPr>
        <w:name w:val="C93DA21FF6D240D0A19A5F9557A81304"/>
        <w:category>
          <w:name w:val="Allgemein"/>
          <w:gallery w:val="placeholder"/>
        </w:category>
        <w:types>
          <w:type w:val="bbPlcHdr"/>
        </w:types>
        <w:behaviors>
          <w:behavior w:val="content"/>
        </w:behaviors>
        <w:guid w:val="{E5EBB4FB-CE8B-4DCC-9A19-FCDDE0713F98}"/>
      </w:docPartPr>
      <w:docPartBody>
        <w:p w:rsidR="00E4381B" w:rsidRDefault="00C76917" w:rsidP="00C76917">
          <w:pPr>
            <w:pStyle w:val="C93DA21FF6D240D0A19A5F9557A81304"/>
          </w:pPr>
          <w:r w:rsidRPr="00F35CA9">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386"/>
    <w:rsid w:val="00036452"/>
    <w:rsid w:val="000D136D"/>
    <w:rsid w:val="0023413E"/>
    <w:rsid w:val="00465B0F"/>
    <w:rsid w:val="005865A9"/>
    <w:rsid w:val="005D4E50"/>
    <w:rsid w:val="007E4C18"/>
    <w:rsid w:val="009752A9"/>
    <w:rsid w:val="00C76917"/>
    <w:rsid w:val="00D95386"/>
    <w:rsid w:val="00E4381B"/>
    <w:rsid w:val="00F52C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76917"/>
    <w:rPr>
      <w:color w:val="808080"/>
    </w:rPr>
  </w:style>
  <w:style w:type="paragraph" w:customStyle="1" w:styleId="CA0275FF12CE483F9D385AB1B0586374">
    <w:name w:val="CA0275FF12CE483F9D385AB1B0586374"/>
    <w:rsid w:val="00D95386"/>
  </w:style>
  <w:style w:type="paragraph" w:customStyle="1" w:styleId="312A95322C024EC1AB0C561C19E55B24">
    <w:name w:val="312A95322C024EC1AB0C561C19E55B24"/>
    <w:rsid w:val="00036452"/>
  </w:style>
  <w:style w:type="paragraph" w:customStyle="1" w:styleId="17E7BAA351094B359D3AB0E7AE4FD8DB">
    <w:name w:val="17E7BAA351094B359D3AB0E7AE4FD8DB"/>
    <w:rsid w:val="00036452"/>
  </w:style>
  <w:style w:type="paragraph" w:customStyle="1" w:styleId="666F308C9E7F4BED8D764791432FFE9D">
    <w:name w:val="666F308C9E7F4BED8D764791432FFE9D"/>
    <w:rsid w:val="00C76917"/>
    <w:pPr>
      <w:spacing w:line="278" w:lineRule="auto"/>
    </w:pPr>
    <w:rPr>
      <w:kern w:val="2"/>
      <w:sz w:val="24"/>
      <w:szCs w:val="24"/>
      <w14:ligatures w14:val="standardContextual"/>
    </w:rPr>
  </w:style>
  <w:style w:type="paragraph" w:customStyle="1" w:styleId="A9FB6D7A1B934E909AFDF164BC00513A">
    <w:name w:val="A9FB6D7A1B934E909AFDF164BC00513A"/>
    <w:rsid w:val="00C76917"/>
    <w:pPr>
      <w:spacing w:line="278" w:lineRule="auto"/>
    </w:pPr>
    <w:rPr>
      <w:kern w:val="2"/>
      <w:sz w:val="24"/>
      <w:szCs w:val="24"/>
      <w14:ligatures w14:val="standardContextual"/>
    </w:rPr>
  </w:style>
  <w:style w:type="paragraph" w:customStyle="1" w:styleId="C93DA21FF6D240D0A19A5F9557A81304">
    <w:name w:val="C93DA21FF6D240D0A19A5F9557A81304"/>
    <w:rsid w:val="00C7691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5909032427EFF42B59A54292BCCE451" ma:contentTypeVersion="8" ma:contentTypeDescription="Ein neues Dokument erstellen." ma:contentTypeScope="" ma:versionID="1528ba12bfd8caac3b02b339bc58d764">
  <xsd:schema xmlns:xsd="http://www.w3.org/2001/XMLSchema" xmlns:xs="http://www.w3.org/2001/XMLSchema" xmlns:p="http://schemas.microsoft.com/office/2006/metadata/properties" xmlns:ns2="1cad782a-665d-40bb-a5ec-2885fef37389" xmlns:ns3="8d9fc0bf-a691-4f2e-bc58-3c32ba7c5a8e" targetNamespace="http://schemas.microsoft.com/office/2006/metadata/properties" ma:root="true" ma:fieldsID="da1cc1875df4187e4af9114dbe3f7c76" ns2:_="" ns3:_="">
    <xsd:import namespace="1cad782a-665d-40bb-a5ec-2885fef37389"/>
    <xsd:import namespace="8d9fc0bf-a691-4f2e-bc58-3c32ba7c5a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ad782a-665d-40bb-a5ec-2885fef37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9fc0bf-a691-4f2e-bc58-3c32ba7c5a8e"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9D533F-C523-4ED6-8CAD-6C0613004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ad782a-665d-40bb-a5ec-2885fef37389"/>
    <ds:schemaRef ds:uri="8d9fc0bf-a691-4f2e-bc58-3c32ba7c5a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4FD6E1-9ADE-4FB5-A33E-D9B96EB496A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739F58-FFE6-4493-BD77-2A65BF25DD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610</Words>
  <Characters>3849</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BG Kliniken</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Ruppelt</dc:creator>
  <cp:keywords/>
  <dc:description/>
  <cp:lastModifiedBy>Krätke, Steven Lars</cp:lastModifiedBy>
  <cp:revision>3</cp:revision>
  <cp:lastPrinted>2016-10-28T11:06:00Z</cp:lastPrinted>
  <dcterms:created xsi:type="dcterms:W3CDTF">2026-10-19T08:20:00Z</dcterms:created>
  <dcterms:modified xsi:type="dcterms:W3CDTF">2026-10-19T08:21:00Z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0x01010035909032427EFF42B59A54292BCCE451</vt:lpwstr>
  </property>
</Properties>
</file>