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270CF" w14:textId="1BBA148D" w:rsidR="00D37AB5" w:rsidRPr="004E649A" w:rsidRDefault="004E649A" w:rsidP="00444E74">
      <w:pPr>
        <w:spacing w:before="203" w:line="238" w:lineRule="exact"/>
        <w:jc w:val="center"/>
        <w:textAlignment w:val="baseline"/>
        <w:rPr>
          <w:rFonts w:ascii="Rotis Sans Serif Std Light" w:eastAsia="Times New Roman" w:hAnsi="Rotis Sans Serif Std Light" w:cstheme="minorHAnsi"/>
          <w:b/>
          <w:color w:val="000000"/>
          <w:spacing w:val="-1"/>
          <w:sz w:val="24"/>
          <w:szCs w:val="24"/>
          <w:lang w:val="de-DE"/>
        </w:rPr>
      </w:pPr>
      <w:r w:rsidRPr="004E649A">
        <w:rPr>
          <w:rFonts w:ascii="Rotis Sans Serif Std Light" w:eastAsia="Times New Roman" w:hAnsi="Rotis Sans Serif Std Light" w:cstheme="minorHAnsi"/>
          <w:b/>
          <w:color w:val="000000"/>
          <w:spacing w:val="-1"/>
          <w:sz w:val="24"/>
          <w:szCs w:val="24"/>
          <w:lang w:val="de-DE"/>
        </w:rPr>
        <w:t xml:space="preserve">Vertrag zur Datenverarbeitung im Auftrag </w:t>
      </w:r>
    </w:p>
    <w:p w14:paraId="2D2AC25A" w14:textId="77777777" w:rsidR="0064546C" w:rsidRPr="004E649A" w:rsidRDefault="0064546C" w:rsidP="00444E74">
      <w:pPr>
        <w:spacing w:before="203" w:line="238" w:lineRule="exact"/>
        <w:jc w:val="center"/>
        <w:textAlignment w:val="baseline"/>
        <w:rPr>
          <w:rFonts w:ascii="Rotis Sans Serif Std Light" w:eastAsia="Times New Roman" w:hAnsi="Rotis Sans Serif Std Light" w:cstheme="minorHAnsi"/>
          <w:b/>
          <w:color w:val="000000"/>
          <w:spacing w:val="-1"/>
          <w:sz w:val="24"/>
          <w:szCs w:val="24"/>
          <w:lang w:val="de-DE"/>
        </w:rPr>
      </w:pPr>
    </w:p>
    <w:p w14:paraId="0DC9D900" w14:textId="34B55FD8" w:rsidR="00D37AB5" w:rsidRPr="004E649A" w:rsidRDefault="00D37AB5" w:rsidP="00444E74">
      <w:pPr>
        <w:spacing w:before="203" w:line="238" w:lineRule="exact"/>
        <w:jc w:val="center"/>
        <w:textAlignment w:val="baseline"/>
        <w:rPr>
          <w:rFonts w:ascii="Rotis Sans Serif Std Light" w:eastAsia="Times New Roman" w:hAnsi="Rotis Sans Serif Std Light" w:cstheme="minorHAnsi"/>
          <w:b/>
          <w:color w:val="000000"/>
          <w:spacing w:val="-1"/>
          <w:sz w:val="24"/>
          <w:szCs w:val="24"/>
          <w:lang w:val="de-DE"/>
        </w:rPr>
      </w:pPr>
      <w:r w:rsidRPr="004E649A">
        <w:rPr>
          <w:rFonts w:ascii="Rotis Sans Serif Std Light" w:eastAsia="Times New Roman" w:hAnsi="Rotis Sans Serif Std Light" w:cstheme="minorHAnsi"/>
          <w:b/>
          <w:color w:val="000000"/>
          <w:spacing w:val="-1"/>
          <w:sz w:val="24"/>
          <w:szCs w:val="24"/>
          <w:lang w:val="de-DE"/>
        </w:rPr>
        <w:t>(EU) 2021/915</w:t>
      </w:r>
    </w:p>
    <w:p w14:paraId="67B5332F" w14:textId="2BCE12F5" w:rsidR="00444E74" w:rsidRPr="00661F52" w:rsidRDefault="00444E74" w:rsidP="00444E74">
      <w:pPr>
        <w:spacing w:before="203" w:line="238" w:lineRule="exact"/>
        <w:jc w:val="center"/>
        <w:textAlignment w:val="baseline"/>
        <w:rPr>
          <w:rFonts w:ascii="Rotis Sans Serif Std Light" w:eastAsia="Times New Roman" w:hAnsi="Rotis Sans Serif Std Light" w:cstheme="minorHAnsi"/>
          <w:b/>
          <w:color w:val="000000"/>
          <w:spacing w:val="-1"/>
          <w:sz w:val="24"/>
          <w:szCs w:val="24"/>
          <w:lang w:val="de-DE"/>
        </w:rPr>
      </w:pPr>
      <w:r w:rsidRPr="00661F52">
        <w:rPr>
          <w:rFonts w:ascii="Rotis Sans Serif Std Light" w:eastAsia="Times New Roman" w:hAnsi="Rotis Sans Serif Std Light" w:cstheme="minorHAnsi"/>
          <w:b/>
          <w:color w:val="000000"/>
          <w:spacing w:val="-1"/>
          <w:sz w:val="24"/>
          <w:szCs w:val="24"/>
          <w:lang w:val="de-DE"/>
        </w:rPr>
        <w:t xml:space="preserve">Standardvertragsklauseln </w:t>
      </w:r>
    </w:p>
    <w:p w14:paraId="2D798172" w14:textId="77777777" w:rsidR="00444E74" w:rsidRPr="00661F52" w:rsidRDefault="00444E74" w:rsidP="00444E74">
      <w:pPr>
        <w:spacing w:before="291" w:line="199" w:lineRule="exact"/>
        <w:jc w:val="center"/>
        <w:textAlignment w:val="baseline"/>
        <w:rPr>
          <w:rFonts w:ascii="Rotis Sans Serif Std Light" w:eastAsia="Times New Roman" w:hAnsi="Rotis Sans Serif Std Light" w:cstheme="minorHAnsi"/>
          <w:color w:val="000000"/>
          <w:spacing w:val="-4"/>
          <w:sz w:val="16"/>
          <w:lang w:val="de-DE"/>
        </w:rPr>
      </w:pPr>
      <w:r w:rsidRPr="00661F52">
        <w:rPr>
          <w:rFonts w:ascii="Rotis Sans Serif Std Light" w:eastAsia="Times New Roman" w:hAnsi="Rotis Sans Serif Std Light" w:cstheme="minorHAnsi"/>
          <w:color w:val="000000"/>
          <w:spacing w:val="-4"/>
          <w:sz w:val="16"/>
          <w:lang w:val="de-DE"/>
        </w:rPr>
        <w:t>ABSCHNITT I // SECTION I</w:t>
      </w:r>
    </w:p>
    <w:p w14:paraId="2967D087" w14:textId="77777777" w:rsidR="00444E74" w:rsidRPr="004E649A" w:rsidRDefault="00444E74" w:rsidP="00444E74">
      <w:pPr>
        <w:spacing w:before="419" w:line="226" w:lineRule="exact"/>
        <w:jc w:val="center"/>
        <w:textAlignment w:val="baseline"/>
        <w:rPr>
          <w:rFonts w:ascii="Rotis Sans Serif Std Light" w:eastAsia="Times New Roman" w:hAnsi="Rotis Sans Serif Std Light" w:cstheme="minorHAnsi"/>
          <w:i/>
          <w:color w:val="000000"/>
          <w:spacing w:val="-10"/>
          <w:sz w:val="19"/>
          <w:lang w:val="de-DE"/>
        </w:rPr>
      </w:pPr>
      <w:r w:rsidRPr="004E649A">
        <w:rPr>
          <w:rFonts w:ascii="Rotis Sans Serif Std Light" w:eastAsia="Times New Roman" w:hAnsi="Rotis Sans Serif Std Light" w:cstheme="minorHAnsi"/>
          <w:i/>
          <w:color w:val="000000"/>
          <w:spacing w:val="-10"/>
          <w:sz w:val="19"/>
          <w:lang w:val="de-DE"/>
        </w:rPr>
        <w:t>Klausel 1</w:t>
      </w:r>
    </w:p>
    <w:p w14:paraId="0EB783EB" w14:textId="77777777" w:rsidR="00444E74" w:rsidRPr="004E649A" w:rsidRDefault="00444E74" w:rsidP="00444E74">
      <w:pPr>
        <w:spacing w:before="203" w:line="232" w:lineRule="exact"/>
        <w:jc w:val="center"/>
        <w:textAlignment w:val="baseline"/>
        <w:rPr>
          <w:rFonts w:ascii="Rotis Sans Serif Std Light" w:eastAsia="Times New Roman" w:hAnsi="Rotis Sans Serif Std Light" w:cstheme="minorHAnsi"/>
          <w:b/>
          <w:i/>
          <w:color w:val="000000"/>
          <w:sz w:val="19"/>
          <w:lang w:val="de-DE"/>
        </w:rPr>
      </w:pPr>
      <w:r w:rsidRPr="004E649A">
        <w:rPr>
          <w:rFonts w:ascii="Rotis Sans Serif Std Light" w:eastAsia="Times New Roman" w:hAnsi="Rotis Sans Serif Std Light" w:cstheme="minorHAnsi"/>
          <w:b/>
          <w:i/>
          <w:color w:val="000000"/>
          <w:sz w:val="19"/>
          <w:lang w:val="de-DE"/>
        </w:rPr>
        <w:t>Zweck und Anwendungsbereich</w:t>
      </w:r>
    </w:p>
    <w:p w14:paraId="314C7CAE" w14:textId="77777777" w:rsidR="00444E74" w:rsidRPr="004E649A" w:rsidRDefault="00444E74" w:rsidP="00444E74">
      <w:pPr>
        <w:numPr>
          <w:ilvl w:val="0"/>
          <w:numId w:val="1"/>
        </w:numPr>
        <w:tabs>
          <w:tab w:val="clear" w:pos="288"/>
          <w:tab w:val="left" w:pos="792"/>
        </w:tabs>
        <w:spacing w:before="120" w:line="213" w:lineRule="exact"/>
        <w:ind w:left="792" w:right="504" w:hanging="288"/>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Mit diesen Standardvertragsklauseln (im Folgenden „Klauseln“) soll die Einhaltung von Artikel 28 Absätze 3 und 4 der Verordnung (EU) 2016/679 des Europäischen Parlaments und des Rates vom 27. April 2016 zum Schutz natürlicher Personen bei der Verarbeitung personenbezogener Daten, zum freien Datenverkehr und zur Aufhebung der Richtlinie 95/46/EG (Datenschutz-Grundverordnung) sichergestellt werden.</w:t>
      </w:r>
    </w:p>
    <w:p w14:paraId="5E57DC6D" w14:textId="77777777" w:rsidR="00444E74" w:rsidRPr="004E649A" w:rsidRDefault="00444E74" w:rsidP="00444E74">
      <w:pPr>
        <w:numPr>
          <w:ilvl w:val="0"/>
          <w:numId w:val="1"/>
        </w:numPr>
        <w:tabs>
          <w:tab w:val="clear" w:pos="288"/>
          <w:tab w:val="left" w:pos="792"/>
        </w:tabs>
        <w:spacing w:before="124" w:line="213" w:lineRule="exact"/>
        <w:ind w:left="792" w:right="504" w:hanging="288"/>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Die in Anhang I aufgeführten Verantwortlichen und Auftragsverarbeiter haben diesen Klauseln zugestimmt, um die Einhaltung von Artikel 28 Absätze 3 und 4 der Verordnung (EU) 2016/679 und/oder Artikel 29 Absätze 3 und 4 der Verordnung (EU) 2018/1725 zu gewährleisten.</w:t>
      </w:r>
    </w:p>
    <w:p w14:paraId="6BB02ACB" w14:textId="77777777" w:rsidR="00444E74" w:rsidRPr="004E649A" w:rsidRDefault="00444E74" w:rsidP="00444E74">
      <w:pPr>
        <w:numPr>
          <w:ilvl w:val="0"/>
          <w:numId w:val="1"/>
        </w:numPr>
        <w:tabs>
          <w:tab w:val="clear" w:pos="288"/>
          <w:tab w:val="left" w:pos="792"/>
        </w:tabs>
        <w:spacing w:before="99" w:line="233" w:lineRule="exact"/>
        <w:ind w:left="792" w:hanging="288"/>
        <w:jc w:val="both"/>
        <w:textAlignment w:val="baseline"/>
        <w:rPr>
          <w:rFonts w:ascii="Rotis Sans Serif Std Light" w:eastAsia="Times New Roman" w:hAnsi="Rotis Sans Serif Std Light" w:cstheme="minorHAnsi"/>
          <w:color w:val="000000"/>
          <w:spacing w:val="-2"/>
          <w:sz w:val="19"/>
          <w:lang w:val="de-DE"/>
        </w:rPr>
      </w:pPr>
      <w:r w:rsidRPr="004E649A">
        <w:rPr>
          <w:rFonts w:ascii="Rotis Sans Serif Std Light" w:eastAsia="Times New Roman" w:hAnsi="Rotis Sans Serif Std Light" w:cstheme="minorHAnsi"/>
          <w:color w:val="000000"/>
          <w:spacing w:val="-2"/>
          <w:sz w:val="19"/>
          <w:lang w:val="de-DE"/>
        </w:rPr>
        <w:t>Diese Klauseln gelten für die Verarbeitung personenbezogener Daten gemäß Anhang II.</w:t>
      </w:r>
    </w:p>
    <w:p w14:paraId="6066AED9" w14:textId="4B6A2859" w:rsidR="00444E74" w:rsidRPr="004E649A" w:rsidRDefault="00444E74" w:rsidP="00444E74">
      <w:pPr>
        <w:numPr>
          <w:ilvl w:val="0"/>
          <w:numId w:val="1"/>
        </w:numPr>
        <w:tabs>
          <w:tab w:val="clear" w:pos="288"/>
          <w:tab w:val="left" w:pos="792"/>
        </w:tabs>
        <w:spacing w:before="98" w:line="233" w:lineRule="exact"/>
        <w:ind w:left="792" w:hanging="288"/>
        <w:jc w:val="both"/>
        <w:textAlignment w:val="baseline"/>
        <w:rPr>
          <w:rFonts w:ascii="Rotis Sans Serif Std Light" w:eastAsia="Times New Roman" w:hAnsi="Rotis Sans Serif Std Light" w:cstheme="minorHAnsi"/>
          <w:color w:val="000000"/>
          <w:spacing w:val="-4"/>
          <w:sz w:val="19"/>
          <w:lang w:val="de-DE"/>
        </w:rPr>
      </w:pPr>
      <w:r w:rsidRPr="004E649A">
        <w:rPr>
          <w:rFonts w:ascii="Rotis Sans Serif Std Light" w:eastAsia="Times New Roman" w:hAnsi="Rotis Sans Serif Std Light" w:cstheme="minorHAnsi"/>
          <w:color w:val="000000"/>
          <w:spacing w:val="-4"/>
          <w:sz w:val="19"/>
          <w:lang w:val="de-DE"/>
        </w:rPr>
        <w:t>Die Anhänge I bis I</w:t>
      </w:r>
      <w:r w:rsidR="00B67D12" w:rsidRPr="004E649A">
        <w:rPr>
          <w:rFonts w:ascii="Rotis Sans Serif Std Light" w:eastAsia="Times New Roman" w:hAnsi="Rotis Sans Serif Std Light" w:cstheme="minorHAnsi"/>
          <w:color w:val="000000"/>
          <w:spacing w:val="-4"/>
          <w:sz w:val="19"/>
          <w:lang w:val="de-DE"/>
        </w:rPr>
        <w:t>II</w:t>
      </w:r>
      <w:r w:rsidRPr="004E649A">
        <w:rPr>
          <w:rFonts w:ascii="Rotis Sans Serif Std Light" w:eastAsia="Times New Roman" w:hAnsi="Rotis Sans Serif Std Light" w:cstheme="minorHAnsi"/>
          <w:color w:val="000000"/>
          <w:spacing w:val="-4"/>
          <w:sz w:val="19"/>
          <w:lang w:val="de-DE"/>
        </w:rPr>
        <w:t xml:space="preserve"> sind Bestandteil der Klauseln.</w:t>
      </w:r>
    </w:p>
    <w:p w14:paraId="5E4E9378" w14:textId="77777777" w:rsidR="00444E74" w:rsidRPr="004E649A" w:rsidRDefault="00444E74" w:rsidP="00444E74">
      <w:pPr>
        <w:numPr>
          <w:ilvl w:val="0"/>
          <w:numId w:val="1"/>
        </w:numPr>
        <w:tabs>
          <w:tab w:val="clear" w:pos="288"/>
          <w:tab w:val="left" w:pos="792"/>
        </w:tabs>
        <w:spacing w:before="125" w:line="211" w:lineRule="exact"/>
        <w:ind w:left="792" w:right="504" w:hanging="288"/>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Diese Klauseln gelten unbeschadet der Verpflichtungen, denen der Verantwortliche gemäß der Verordnung (EU) 2016/679 und/oder der Verordnung (EU) 2018/1725 unterliegt.</w:t>
      </w:r>
    </w:p>
    <w:p w14:paraId="077C5E3B" w14:textId="77777777" w:rsidR="00444E74" w:rsidRPr="004E649A" w:rsidRDefault="00444E74" w:rsidP="00444E74">
      <w:pPr>
        <w:numPr>
          <w:ilvl w:val="0"/>
          <w:numId w:val="1"/>
        </w:numPr>
        <w:tabs>
          <w:tab w:val="clear" w:pos="288"/>
          <w:tab w:val="left" w:pos="792"/>
        </w:tabs>
        <w:spacing w:before="124" w:line="213" w:lineRule="exact"/>
        <w:ind w:left="792" w:right="504" w:hanging="288"/>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Diese Klauseln stellen für sich allein genommen nicht sicher, dass die Verpflichtungen im Zusammenhang mit internationalen Datenübermittlungen gemäß Kapitel V der Verordnung (EU) 2016/679 und/oder der Verordnung (EU) 2018/1725 erfüllt werden.</w:t>
      </w:r>
    </w:p>
    <w:p w14:paraId="2167FF4A" w14:textId="77777777" w:rsidR="00444E74" w:rsidRPr="004E649A" w:rsidRDefault="00444E74" w:rsidP="00444E74">
      <w:pPr>
        <w:spacing w:before="410" w:line="226" w:lineRule="exact"/>
        <w:jc w:val="center"/>
        <w:textAlignment w:val="baseline"/>
        <w:rPr>
          <w:rFonts w:ascii="Rotis Sans Serif Std Light" w:eastAsia="Times New Roman" w:hAnsi="Rotis Sans Serif Std Light" w:cstheme="minorHAnsi"/>
          <w:i/>
          <w:color w:val="000000"/>
          <w:spacing w:val="-8"/>
          <w:sz w:val="19"/>
        </w:rPr>
      </w:pPr>
      <w:proofErr w:type="spellStart"/>
      <w:r w:rsidRPr="004E649A">
        <w:rPr>
          <w:rFonts w:ascii="Rotis Sans Serif Std Light" w:eastAsia="Times New Roman" w:hAnsi="Rotis Sans Serif Std Light" w:cstheme="minorHAnsi"/>
          <w:i/>
          <w:color w:val="000000"/>
          <w:spacing w:val="-8"/>
          <w:sz w:val="19"/>
        </w:rPr>
        <w:t>Klausel</w:t>
      </w:r>
      <w:proofErr w:type="spellEnd"/>
      <w:r w:rsidRPr="004E649A">
        <w:rPr>
          <w:rFonts w:ascii="Rotis Sans Serif Std Light" w:eastAsia="Times New Roman" w:hAnsi="Rotis Sans Serif Std Light" w:cstheme="minorHAnsi"/>
          <w:i/>
          <w:color w:val="000000"/>
          <w:spacing w:val="-8"/>
          <w:sz w:val="19"/>
        </w:rPr>
        <w:t xml:space="preserve"> 2</w:t>
      </w:r>
    </w:p>
    <w:p w14:paraId="2DB98B68" w14:textId="77777777" w:rsidR="00444E74" w:rsidRPr="004E649A" w:rsidRDefault="00444E74" w:rsidP="00444E74">
      <w:pPr>
        <w:spacing w:before="203" w:line="232" w:lineRule="exact"/>
        <w:jc w:val="center"/>
        <w:textAlignment w:val="baseline"/>
        <w:rPr>
          <w:rFonts w:ascii="Rotis Sans Serif Std Light" w:eastAsia="Times New Roman" w:hAnsi="Rotis Sans Serif Std Light" w:cstheme="minorHAnsi"/>
          <w:b/>
          <w:i/>
          <w:color w:val="000000"/>
          <w:sz w:val="19"/>
        </w:rPr>
      </w:pPr>
      <w:proofErr w:type="spellStart"/>
      <w:r w:rsidRPr="004E649A">
        <w:rPr>
          <w:rFonts w:ascii="Rotis Sans Serif Std Light" w:eastAsia="Times New Roman" w:hAnsi="Rotis Sans Serif Std Light" w:cstheme="minorHAnsi"/>
          <w:b/>
          <w:i/>
          <w:color w:val="000000"/>
          <w:sz w:val="19"/>
        </w:rPr>
        <w:t>Unabänderbarkeit</w:t>
      </w:r>
      <w:proofErr w:type="spellEnd"/>
      <w:r w:rsidRPr="004E649A">
        <w:rPr>
          <w:rFonts w:ascii="Rotis Sans Serif Std Light" w:eastAsia="Times New Roman" w:hAnsi="Rotis Sans Serif Std Light" w:cstheme="minorHAnsi"/>
          <w:b/>
          <w:i/>
          <w:color w:val="000000"/>
          <w:sz w:val="19"/>
        </w:rPr>
        <w:t xml:space="preserve"> der </w:t>
      </w:r>
      <w:proofErr w:type="spellStart"/>
      <w:r w:rsidRPr="004E649A">
        <w:rPr>
          <w:rFonts w:ascii="Rotis Sans Serif Std Light" w:eastAsia="Times New Roman" w:hAnsi="Rotis Sans Serif Std Light" w:cstheme="minorHAnsi"/>
          <w:b/>
          <w:i/>
          <w:color w:val="000000"/>
          <w:sz w:val="19"/>
        </w:rPr>
        <w:t>Klauseln</w:t>
      </w:r>
      <w:proofErr w:type="spellEnd"/>
    </w:p>
    <w:p w14:paraId="4225E03C" w14:textId="77777777" w:rsidR="00444E74" w:rsidRPr="004E649A" w:rsidRDefault="00444E74" w:rsidP="00444E74">
      <w:pPr>
        <w:numPr>
          <w:ilvl w:val="0"/>
          <w:numId w:val="2"/>
        </w:numPr>
        <w:tabs>
          <w:tab w:val="clear" w:pos="288"/>
          <w:tab w:val="left" w:pos="792"/>
        </w:tabs>
        <w:spacing w:before="125" w:line="211" w:lineRule="exact"/>
        <w:ind w:left="792" w:right="504" w:hanging="288"/>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Die Parteien verpflichten sich, die Klauseln nicht zu ändern, es sei denn, zur Ergänzung oder Aktualisierung der in den Anhängen angegebenen Informationen.</w:t>
      </w:r>
    </w:p>
    <w:p w14:paraId="3599DFB5" w14:textId="07B8C9D2" w:rsidR="00444E74" w:rsidRPr="004E649A" w:rsidRDefault="00444E74" w:rsidP="00444E74">
      <w:pPr>
        <w:numPr>
          <w:ilvl w:val="0"/>
          <w:numId w:val="2"/>
        </w:numPr>
        <w:tabs>
          <w:tab w:val="clear" w:pos="288"/>
          <w:tab w:val="left" w:pos="792"/>
        </w:tabs>
        <w:spacing w:before="126" w:line="212" w:lineRule="exact"/>
        <w:ind w:left="792" w:right="504" w:hanging="288"/>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Dies hindert die Parteien nicht daran die in diesen Klauseln festgelegten Standardvertragsklauseln in einen umfangreicheren Vertrag aufzunehmen und weitere Klauseln oder zusätzliche Garantien hinzuzufügen, sofern diese weder unmittelbar noch mittelbar im Widerspruch zu den Klauseln stehen oder die Grundrechte oder Grundfreiheiten der betroffenen Personen beschneiden.</w:t>
      </w:r>
    </w:p>
    <w:p w14:paraId="64B769F9" w14:textId="77777777" w:rsidR="00444E74" w:rsidRPr="004E649A" w:rsidRDefault="00444E74" w:rsidP="00444E74">
      <w:pPr>
        <w:spacing w:before="240" w:line="427" w:lineRule="exact"/>
        <w:jc w:val="center"/>
        <w:textAlignment w:val="baseline"/>
        <w:rPr>
          <w:rFonts w:ascii="Rotis Sans Serif Std Light" w:eastAsia="Times New Roman" w:hAnsi="Rotis Sans Serif Std Light" w:cstheme="minorHAnsi"/>
          <w:i/>
          <w:color w:val="000000"/>
          <w:sz w:val="19"/>
        </w:rPr>
      </w:pPr>
      <w:proofErr w:type="spellStart"/>
      <w:r w:rsidRPr="004E649A">
        <w:rPr>
          <w:rFonts w:ascii="Rotis Sans Serif Std Light" w:eastAsia="Times New Roman" w:hAnsi="Rotis Sans Serif Std Light" w:cstheme="minorHAnsi"/>
          <w:i/>
          <w:color w:val="000000"/>
          <w:sz w:val="19"/>
        </w:rPr>
        <w:t>Klausel</w:t>
      </w:r>
      <w:proofErr w:type="spellEnd"/>
      <w:r w:rsidRPr="004E649A">
        <w:rPr>
          <w:rFonts w:ascii="Rotis Sans Serif Std Light" w:eastAsia="Times New Roman" w:hAnsi="Rotis Sans Serif Std Light" w:cstheme="minorHAnsi"/>
          <w:i/>
          <w:color w:val="000000"/>
          <w:sz w:val="19"/>
        </w:rPr>
        <w:t xml:space="preserve"> 3 </w:t>
      </w:r>
    </w:p>
    <w:p w14:paraId="6B695F54" w14:textId="77777777" w:rsidR="00444E74" w:rsidRPr="004E649A" w:rsidRDefault="00444E74" w:rsidP="00444E74">
      <w:pPr>
        <w:spacing w:before="240" w:line="427" w:lineRule="exact"/>
        <w:jc w:val="center"/>
        <w:textAlignment w:val="baseline"/>
        <w:rPr>
          <w:rFonts w:ascii="Rotis Sans Serif Std Light" w:eastAsia="Times New Roman" w:hAnsi="Rotis Sans Serif Std Light" w:cstheme="minorHAnsi"/>
          <w:i/>
          <w:color w:val="000000"/>
          <w:sz w:val="19"/>
        </w:rPr>
      </w:pPr>
      <w:proofErr w:type="spellStart"/>
      <w:r w:rsidRPr="004E649A">
        <w:rPr>
          <w:rFonts w:ascii="Rotis Sans Serif Std Light" w:eastAsia="Times New Roman" w:hAnsi="Rotis Sans Serif Std Light" w:cstheme="minorHAnsi"/>
          <w:b/>
          <w:i/>
          <w:color w:val="000000"/>
          <w:sz w:val="19"/>
        </w:rPr>
        <w:t>Auslegung</w:t>
      </w:r>
      <w:proofErr w:type="spellEnd"/>
    </w:p>
    <w:p w14:paraId="447B0C9B" w14:textId="77777777" w:rsidR="00444E74" w:rsidRPr="004E649A" w:rsidRDefault="00444E74" w:rsidP="00444E74">
      <w:pPr>
        <w:numPr>
          <w:ilvl w:val="0"/>
          <w:numId w:val="3"/>
        </w:numPr>
        <w:tabs>
          <w:tab w:val="clear" w:pos="288"/>
          <w:tab w:val="left" w:pos="792"/>
        </w:tabs>
        <w:spacing w:before="116" w:line="216" w:lineRule="exact"/>
        <w:ind w:left="792" w:right="504" w:hanging="288"/>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Werden in diesen Klauseln die in der Verordnung (EU) 2016/679 definierten Begriffe verwendet, so haben diese Begriffe dieselbe Bedeutung wie in der betreffenden Verordnung.</w:t>
      </w:r>
    </w:p>
    <w:p w14:paraId="3F9F7026" w14:textId="77777777" w:rsidR="00444E74" w:rsidRPr="004E649A" w:rsidRDefault="00444E74" w:rsidP="00444E74">
      <w:pPr>
        <w:numPr>
          <w:ilvl w:val="0"/>
          <w:numId w:val="3"/>
        </w:numPr>
        <w:tabs>
          <w:tab w:val="clear" w:pos="288"/>
          <w:tab w:val="left" w:pos="792"/>
        </w:tabs>
        <w:spacing w:before="115" w:line="216" w:lineRule="exact"/>
        <w:ind w:left="792" w:right="504" w:hanging="288"/>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Diese Klauseln sind im Lichte der Bestimmungen der Verordnung (EU) 2016/679 auszulegen.</w:t>
      </w:r>
    </w:p>
    <w:p w14:paraId="629E337A" w14:textId="77777777" w:rsidR="00444E74" w:rsidRPr="004E649A" w:rsidRDefault="00444E74" w:rsidP="00BA6C6D">
      <w:pPr>
        <w:numPr>
          <w:ilvl w:val="0"/>
          <w:numId w:val="3"/>
        </w:numPr>
        <w:tabs>
          <w:tab w:val="clear" w:pos="288"/>
          <w:tab w:val="left" w:pos="792"/>
        </w:tabs>
        <w:spacing w:before="119" w:line="213" w:lineRule="exact"/>
        <w:ind w:left="792" w:right="504" w:hanging="288"/>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Diese Klauseln dürfen nicht in einer Weise ausgelegt werden, die den in der Verordnung (EU) 2016/679 vorgesehenen Rechten und Pflichten zuwiderläuft oder die Grundrechte oder Grundfreiheiten der betroffenen Personen beschneidet.</w:t>
      </w:r>
    </w:p>
    <w:p w14:paraId="6EA01A85" w14:textId="77777777" w:rsidR="00444E74" w:rsidRPr="004E649A" w:rsidRDefault="00444E74" w:rsidP="00444E74">
      <w:pPr>
        <w:spacing w:before="211" w:line="432" w:lineRule="exact"/>
        <w:jc w:val="center"/>
        <w:textAlignment w:val="baseline"/>
        <w:rPr>
          <w:rFonts w:ascii="Rotis Sans Serif Std Light" w:eastAsia="Times New Roman" w:hAnsi="Rotis Sans Serif Std Light" w:cstheme="minorHAnsi"/>
          <w:i/>
          <w:color w:val="000000"/>
          <w:sz w:val="19"/>
          <w:lang w:val="de-DE"/>
        </w:rPr>
      </w:pPr>
      <w:r w:rsidRPr="004E649A">
        <w:rPr>
          <w:rFonts w:ascii="Rotis Sans Serif Std Light" w:eastAsia="Times New Roman" w:hAnsi="Rotis Sans Serif Std Light" w:cstheme="minorHAnsi"/>
          <w:i/>
          <w:color w:val="000000"/>
          <w:sz w:val="19"/>
          <w:lang w:val="de-DE"/>
        </w:rPr>
        <w:t xml:space="preserve">Klausel 4 </w:t>
      </w:r>
      <w:r w:rsidRPr="004E649A">
        <w:rPr>
          <w:rFonts w:ascii="Rotis Sans Serif Std Light" w:eastAsia="Times New Roman" w:hAnsi="Rotis Sans Serif Std Light" w:cstheme="minorHAnsi"/>
          <w:i/>
          <w:color w:val="000000"/>
          <w:sz w:val="19"/>
          <w:lang w:val="de-DE"/>
        </w:rPr>
        <w:br/>
      </w:r>
      <w:r w:rsidRPr="004E649A">
        <w:rPr>
          <w:rFonts w:ascii="Rotis Sans Serif Std Light" w:eastAsia="Times New Roman" w:hAnsi="Rotis Sans Serif Std Light" w:cstheme="minorHAnsi"/>
          <w:b/>
          <w:i/>
          <w:color w:val="000000"/>
          <w:sz w:val="19"/>
          <w:lang w:val="de-DE"/>
        </w:rPr>
        <w:t>Vorrang</w:t>
      </w:r>
    </w:p>
    <w:p w14:paraId="4DB0A74E" w14:textId="48A2B0CC" w:rsidR="00444E74" w:rsidRPr="004E649A" w:rsidRDefault="00444E74" w:rsidP="007A1A02">
      <w:pPr>
        <w:spacing w:before="120" w:line="213" w:lineRule="exact"/>
        <w:ind w:left="504"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lastRenderedPageBreak/>
        <w:t>Im Falle eines Widerspruchs zwischen diesen Klauseln und den Bestimmungen damit zusammenhängender Vereinbarungen, die zwischen den Parteien bestehen oder später eingegangen oder geschlossen werden, haben diese Klauseln Vorrang.</w:t>
      </w:r>
    </w:p>
    <w:p w14:paraId="226D30BE" w14:textId="5A4932CC" w:rsidR="00444E74" w:rsidRPr="004E649A" w:rsidRDefault="00444E74" w:rsidP="00444E74">
      <w:pPr>
        <w:spacing w:before="291" w:line="199" w:lineRule="exact"/>
        <w:jc w:val="center"/>
        <w:textAlignment w:val="baseline"/>
        <w:rPr>
          <w:rFonts w:ascii="Rotis Sans Serif Std Light" w:eastAsia="Times New Roman" w:hAnsi="Rotis Sans Serif Std Light" w:cstheme="minorHAnsi"/>
          <w:color w:val="000000"/>
          <w:spacing w:val="-4"/>
          <w:sz w:val="16"/>
          <w:lang w:val="de-DE"/>
        </w:rPr>
      </w:pPr>
      <w:r w:rsidRPr="004E649A">
        <w:rPr>
          <w:rFonts w:ascii="Rotis Sans Serif Std Light" w:eastAsia="Times New Roman" w:hAnsi="Rotis Sans Serif Std Light" w:cstheme="minorHAnsi"/>
          <w:color w:val="000000"/>
          <w:spacing w:val="-4"/>
          <w:sz w:val="16"/>
          <w:lang w:val="de-DE"/>
        </w:rPr>
        <w:t xml:space="preserve">ABSCHNITT II </w:t>
      </w:r>
    </w:p>
    <w:p w14:paraId="0F060FC8" w14:textId="452E97D2" w:rsidR="00444E74" w:rsidRPr="004E649A" w:rsidRDefault="00444E74" w:rsidP="001641CA">
      <w:pPr>
        <w:spacing w:before="272" w:line="199" w:lineRule="exact"/>
        <w:jc w:val="center"/>
        <w:textAlignment w:val="baseline"/>
        <w:rPr>
          <w:rFonts w:ascii="Rotis Sans Serif Std Light" w:eastAsia="Times New Roman" w:hAnsi="Rotis Sans Serif Std Light" w:cstheme="minorHAnsi"/>
          <w:b/>
          <w:color w:val="000000"/>
          <w:spacing w:val="-2"/>
          <w:sz w:val="16"/>
          <w:lang w:val="de-DE"/>
        </w:rPr>
      </w:pPr>
      <w:r w:rsidRPr="004E649A">
        <w:rPr>
          <w:rFonts w:ascii="Rotis Sans Serif Std Light" w:eastAsia="Times New Roman" w:hAnsi="Rotis Sans Serif Std Light" w:cstheme="minorHAnsi"/>
          <w:b/>
          <w:color w:val="000000"/>
          <w:spacing w:val="-4"/>
          <w:sz w:val="16"/>
          <w:lang w:val="de-DE"/>
        </w:rPr>
        <w:t>PFLICHTEN DER PARTEIEN</w:t>
      </w:r>
      <w:r w:rsidRPr="004E649A">
        <w:rPr>
          <w:rFonts w:ascii="Rotis Sans Serif Std Light" w:eastAsia="Times New Roman" w:hAnsi="Rotis Sans Serif Std Light" w:cstheme="minorHAnsi"/>
          <w:b/>
          <w:color w:val="000000"/>
          <w:spacing w:val="-2"/>
          <w:sz w:val="16"/>
          <w:lang w:val="de-DE"/>
        </w:rPr>
        <w:t xml:space="preserve"> </w:t>
      </w:r>
    </w:p>
    <w:p w14:paraId="7698184F" w14:textId="77777777" w:rsidR="00444E74" w:rsidRPr="004E649A" w:rsidRDefault="00444E74" w:rsidP="00444E74">
      <w:pPr>
        <w:spacing w:before="434" w:line="238" w:lineRule="exact"/>
        <w:jc w:val="center"/>
        <w:textAlignment w:val="baseline"/>
        <w:rPr>
          <w:rFonts w:ascii="Rotis Sans Serif Std Light" w:eastAsia="Times New Roman" w:hAnsi="Rotis Sans Serif Std Light" w:cstheme="minorHAnsi"/>
          <w:i/>
          <w:color w:val="000000"/>
          <w:spacing w:val="-9"/>
          <w:sz w:val="19"/>
          <w:lang w:val="de-DE"/>
        </w:rPr>
      </w:pPr>
      <w:r w:rsidRPr="004E649A">
        <w:rPr>
          <w:rFonts w:ascii="Rotis Sans Serif Std Light" w:eastAsia="Times New Roman" w:hAnsi="Rotis Sans Serif Std Light" w:cstheme="minorHAnsi"/>
          <w:i/>
          <w:color w:val="000000"/>
          <w:spacing w:val="-9"/>
          <w:sz w:val="19"/>
          <w:lang w:val="de-DE"/>
        </w:rPr>
        <w:t>Klausel 5</w:t>
      </w:r>
    </w:p>
    <w:p w14:paraId="43E998CB" w14:textId="77777777" w:rsidR="00444E74" w:rsidRPr="004E649A" w:rsidRDefault="00444E74" w:rsidP="00444E74">
      <w:pPr>
        <w:spacing w:before="198" w:line="237" w:lineRule="exact"/>
        <w:jc w:val="center"/>
        <w:textAlignment w:val="baseline"/>
        <w:rPr>
          <w:rFonts w:ascii="Rotis Sans Serif Std Light" w:eastAsia="Times New Roman" w:hAnsi="Rotis Sans Serif Std Light" w:cstheme="minorHAnsi"/>
          <w:b/>
          <w:i/>
          <w:color w:val="000000"/>
          <w:spacing w:val="-3"/>
          <w:sz w:val="19"/>
          <w:lang w:val="de-DE"/>
        </w:rPr>
      </w:pPr>
      <w:r w:rsidRPr="004E649A">
        <w:rPr>
          <w:rFonts w:ascii="Rotis Sans Serif Std Light" w:eastAsia="Times New Roman" w:hAnsi="Rotis Sans Serif Std Light" w:cstheme="minorHAnsi"/>
          <w:b/>
          <w:i/>
          <w:color w:val="000000"/>
          <w:spacing w:val="-3"/>
          <w:sz w:val="19"/>
          <w:lang w:val="de-DE"/>
        </w:rPr>
        <w:t>Beschreibung der Verarbeitung</w:t>
      </w:r>
    </w:p>
    <w:p w14:paraId="73977497" w14:textId="77777777" w:rsidR="00444E74" w:rsidRPr="004E649A" w:rsidRDefault="00444E74" w:rsidP="00444E74">
      <w:pPr>
        <w:spacing w:before="117" w:line="216" w:lineRule="exact"/>
        <w:ind w:left="504" w:right="504"/>
        <w:jc w:val="both"/>
        <w:textAlignment w:val="baseline"/>
        <w:rPr>
          <w:rFonts w:ascii="Rotis Sans Serif Std Light" w:eastAsia="Times New Roman" w:hAnsi="Rotis Sans Serif Std Light" w:cstheme="minorHAnsi"/>
          <w:color w:val="000000"/>
          <w:spacing w:val="-2"/>
          <w:sz w:val="19"/>
          <w:lang w:val="de-DE"/>
        </w:rPr>
      </w:pPr>
      <w:r w:rsidRPr="004E649A">
        <w:rPr>
          <w:rFonts w:ascii="Rotis Sans Serif Std Light" w:eastAsia="Times New Roman" w:hAnsi="Rotis Sans Serif Std Light" w:cstheme="minorHAnsi"/>
          <w:color w:val="000000"/>
          <w:spacing w:val="-2"/>
          <w:sz w:val="19"/>
          <w:lang w:val="de-DE"/>
        </w:rPr>
        <w:t>Die Einzelheiten der Verarbeitungsvorgänge, insbesondere die Kategorien personenbezogener Daten und die Zwecke, für die die personenbezogenen Daten im Auftrag des Verantwortlichen verarbeitet werden, sind in Anhang II aufgeführt.</w:t>
      </w:r>
    </w:p>
    <w:p w14:paraId="28370104" w14:textId="77777777" w:rsidR="00444E74" w:rsidRPr="004E649A" w:rsidRDefault="00444E74" w:rsidP="00444E74">
      <w:pPr>
        <w:spacing w:before="429" w:line="238" w:lineRule="exact"/>
        <w:jc w:val="center"/>
        <w:textAlignment w:val="baseline"/>
        <w:rPr>
          <w:rFonts w:ascii="Rotis Sans Serif Std Light" w:eastAsia="Times New Roman" w:hAnsi="Rotis Sans Serif Std Light" w:cstheme="minorHAnsi"/>
          <w:i/>
          <w:color w:val="000000"/>
          <w:spacing w:val="-7"/>
          <w:sz w:val="19"/>
          <w:lang w:val="de-DE"/>
        </w:rPr>
      </w:pPr>
      <w:r w:rsidRPr="004E649A">
        <w:rPr>
          <w:rFonts w:ascii="Rotis Sans Serif Std Light" w:eastAsia="Times New Roman" w:hAnsi="Rotis Sans Serif Std Light" w:cstheme="minorHAnsi"/>
          <w:i/>
          <w:color w:val="000000"/>
          <w:spacing w:val="-7"/>
          <w:sz w:val="19"/>
          <w:lang w:val="de-DE"/>
        </w:rPr>
        <w:t>Klausel 6</w:t>
      </w:r>
    </w:p>
    <w:p w14:paraId="612EC547" w14:textId="77777777" w:rsidR="00444E74" w:rsidRPr="004E649A" w:rsidRDefault="00444E74" w:rsidP="00444E74">
      <w:pPr>
        <w:spacing w:before="199" w:line="237" w:lineRule="exact"/>
        <w:jc w:val="center"/>
        <w:textAlignment w:val="baseline"/>
        <w:rPr>
          <w:rFonts w:ascii="Rotis Sans Serif Std Light" w:eastAsia="Times New Roman" w:hAnsi="Rotis Sans Serif Std Light" w:cstheme="minorHAnsi"/>
          <w:b/>
          <w:i/>
          <w:color w:val="000000"/>
          <w:spacing w:val="-2"/>
          <w:sz w:val="19"/>
          <w:lang w:val="de-DE"/>
        </w:rPr>
      </w:pPr>
      <w:r w:rsidRPr="004E649A">
        <w:rPr>
          <w:rFonts w:ascii="Rotis Sans Serif Std Light" w:eastAsia="Times New Roman" w:hAnsi="Rotis Sans Serif Std Light" w:cstheme="minorHAnsi"/>
          <w:b/>
          <w:i/>
          <w:color w:val="000000"/>
          <w:spacing w:val="-2"/>
          <w:sz w:val="19"/>
          <w:lang w:val="de-DE"/>
        </w:rPr>
        <w:t>Pflichten der Parteien</w:t>
      </w:r>
    </w:p>
    <w:p w14:paraId="5A5311ED" w14:textId="77777777" w:rsidR="00444E74" w:rsidRPr="004E649A" w:rsidRDefault="00444E74" w:rsidP="00444E74">
      <w:pPr>
        <w:spacing w:before="199" w:line="237" w:lineRule="exact"/>
        <w:ind w:left="504"/>
        <w:textAlignment w:val="baseline"/>
        <w:rPr>
          <w:rFonts w:ascii="Rotis Sans Serif Std Light" w:eastAsia="Times New Roman" w:hAnsi="Rotis Sans Serif Std Light" w:cstheme="minorHAnsi"/>
          <w:color w:val="000000"/>
          <w:spacing w:val="3"/>
          <w:sz w:val="19"/>
          <w:lang w:val="de-DE"/>
        </w:rPr>
      </w:pPr>
      <w:r w:rsidRPr="004E649A">
        <w:rPr>
          <w:rFonts w:ascii="Rotis Sans Serif Std Light" w:eastAsia="Times New Roman" w:hAnsi="Rotis Sans Serif Std Light" w:cstheme="minorHAnsi"/>
          <w:b/>
          <w:bCs/>
          <w:color w:val="000000"/>
          <w:spacing w:val="3"/>
          <w:sz w:val="19"/>
          <w:lang w:val="de-DE"/>
        </w:rPr>
        <w:t>6.1.</w:t>
      </w:r>
      <w:r w:rsidRPr="004E649A">
        <w:rPr>
          <w:rFonts w:ascii="Rotis Sans Serif Std Light" w:eastAsia="Times New Roman" w:hAnsi="Rotis Sans Serif Std Light" w:cstheme="minorHAnsi"/>
          <w:color w:val="000000"/>
          <w:spacing w:val="3"/>
          <w:sz w:val="19"/>
          <w:lang w:val="de-DE"/>
        </w:rPr>
        <w:t xml:space="preserve"> </w:t>
      </w:r>
      <w:r w:rsidRPr="004E649A">
        <w:rPr>
          <w:rFonts w:ascii="Rotis Sans Serif Std Light" w:eastAsia="Times New Roman" w:hAnsi="Rotis Sans Serif Std Light" w:cstheme="minorHAnsi"/>
          <w:b/>
          <w:color w:val="000000"/>
          <w:spacing w:val="3"/>
          <w:sz w:val="19"/>
          <w:lang w:val="de-DE"/>
        </w:rPr>
        <w:t>Weisungen</w:t>
      </w:r>
    </w:p>
    <w:p w14:paraId="3FE3A8D5" w14:textId="77777777" w:rsidR="00444E74" w:rsidRPr="004E649A" w:rsidRDefault="00444E74" w:rsidP="00444E74">
      <w:pPr>
        <w:numPr>
          <w:ilvl w:val="0"/>
          <w:numId w:val="7"/>
        </w:numPr>
        <w:tabs>
          <w:tab w:val="left" w:pos="792"/>
        </w:tabs>
        <w:spacing w:before="126" w:line="213" w:lineRule="exact"/>
        <w:ind w:left="792" w:right="504"/>
        <w:jc w:val="both"/>
        <w:textAlignment w:val="baseline"/>
        <w:rPr>
          <w:rFonts w:ascii="Rotis Sans Serif Std Light" w:eastAsia="Times New Roman" w:hAnsi="Rotis Sans Serif Std Light" w:cstheme="minorHAnsi"/>
          <w:color w:val="000000"/>
          <w:sz w:val="19"/>
        </w:rPr>
      </w:pPr>
      <w:r w:rsidRPr="004E649A">
        <w:rPr>
          <w:rFonts w:ascii="Rotis Sans Serif Std Light" w:eastAsia="Times New Roman" w:hAnsi="Rotis Sans Serif Std Light" w:cstheme="minorHAnsi"/>
          <w:color w:val="000000"/>
          <w:sz w:val="19"/>
          <w:lang w:val="de-DE"/>
        </w:rPr>
        <w:t xml:space="preserve">Der Auftragsverarbeiter verarbeitet personenbezogene Daten nur auf dokumentierte Weisung des Verantwortlichen, es sei denn, er ist nach Unionsrecht oder nach dem Recht eines Mitgliedstaats, dem er unterliegt, zur Verarbeitung verpflichtet. In einem solchen Fall teilt der Auftragsverarbeiter dem Verantwortlichen diese rechtlichen Anforderungen vor der Verarbeitung mit, sofern das betreffende Recht dies nicht wegen eines wichtigen öffentlichen Interesses verbietet. Der Verantwortliche kann während der gesamten Dauer der Verarbeitung personenbezogener Daten weitere Weisungen erteilen. </w:t>
      </w:r>
      <w:proofErr w:type="spellStart"/>
      <w:r w:rsidRPr="004E649A">
        <w:rPr>
          <w:rFonts w:ascii="Rotis Sans Serif Std Light" w:eastAsia="Times New Roman" w:hAnsi="Rotis Sans Serif Std Light" w:cstheme="minorHAnsi"/>
          <w:color w:val="000000"/>
          <w:sz w:val="19"/>
        </w:rPr>
        <w:t>Diese</w:t>
      </w:r>
      <w:proofErr w:type="spellEnd"/>
      <w:r w:rsidRPr="004E649A">
        <w:rPr>
          <w:rFonts w:ascii="Rotis Sans Serif Std Light" w:eastAsia="Times New Roman" w:hAnsi="Rotis Sans Serif Std Light" w:cstheme="minorHAnsi"/>
          <w:color w:val="000000"/>
          <w:sz w:val="19"/>
        </w:rPr>
        <w:t xml:space="preserve"> </w:t>
      </w:r>
      <w:proofErr w:type="spellStart"/>
      <w:r w:rsidRPr="004E649A">
        <w:rPr>
          <w:rFonts w:ascii="Rotis Sans Serif Std Light" w:eastAsia="Times New Roman" w:hAnsi="Rotis Sans Serif Std Light" w:cstheme="minorHAnsi"/>
          <w:color w:val="000000"/>
          <w:sz w:val="19"/>
        </w:rPr>
        <w:t>Weisungen</w:t>
      </w:r>
      <w:proofErr w:type="spellEnd"/>
      <w:r w:rsidRPr="004E649A">
        <w:rPr>
          <w:rFonts w:ascii="Rotis Sans Serif Std Light" w:eastAsia="Times New Roman" w:hAnsi="Rotis Sans Serif Std Light" w:cstheme="minorHAnsi"/>
          <w:color w:val="000000"/>
          <w:sz w:val="19"/>
        </w:rPr>
        <w:t xml:space="preserve"> </w:t>
      </w:r>
      <w:proofErr w:type="spellStart"/>
      <w:r w:rsidRPr="004E649A">
        <w:rPr>
          <w:rFonts w:ascii="Rotis Sans Serif Std Light" w:eastAsia="Times New Roman" w:hAnsi="Rotis Sans Serif Std Light" w:cstheme="minorHAnsi"/>
          <w:color w:val="000000"/>
          <w:sz w:val="19"/>
        </w:rPr>
        <w:t>sind</w:t>
      </w:r>
      <w:proofErr w:type="spellEnd"/>
      <w:r w:rsidRPr="004E649A">
        <w:rPr>
          <w:rFonts w:ascii="Rotis Sans Serif Std Light" w:eastAsia="Times New Roman" w:hAnsi="Rotis Sans Serif Std Light" w:cstheme="minorHAnsi"/>
          <w:color w:val="000000"/>
          <w:sz w:val="19"/>
        </w:rPr>
        <w:t xml:space="preserve"> stets </w:t>
      </w:r>
      <w:proofErr w:type="spellStart"/>
      <w:r w:rsidRPr="004E649A">
        <w:rPr>
          <w:rFonts w:ascii="Rotis Sans Serif Std Light" w:eastAsia="Times New Roman" w:hAnsi="Rotis Sans Serif Std Light" w:cstheme="minorHAnsi"/>
          <w:color w:val="000000"/>
          <w:sz w:val="19"/>
        </w:rPr>
        <w:t>zu</w:t>
      </w:r>
      <w:proofErr w:type="spellEnd"/>
      <w:r w:rsidRPr="004E649A">
        <w:rPr>
          <w:rFonts w:ascii="Rotis Sans Serif Std Light" w:eastAsia="Times New Roman" w:hAnsi="Rotis Sans Serif Std Light" w:cstheme="minorHAnsi"/>
          <w:color w:val="000000"/>
          <w:sz w:val="19"/>
        </w:rPr>
        <w:t xml:space="preserve"> </w:t>
      </w:r>
      <w:proofErr w:type="spellStart"/>
      <w:r w:rsidRPr="004E649A">
        <w:rPr>
          <w:rFonts w:ascii="Rotis Sans Serif Std Light" w:eastAsia="Times New Roman" w:hAnsi="Rotis Sans Serif Std Light" w:cstheme="minorHAnsi"/>
          <w:color w:val="000000"/>
          <w:sz w:val="19"/>
        </w:rPr>
        <w:t>dokumentieren</w:t>
      </w:r>
      <w:proofErr w:type="spellEnd"/>
      <w:r w:rsidRPr="004E649A">
        <w:rPr>
          <w:rFonts w:ascii="Rotis Sans Serif Std Light" w:eastAsia="Times New Roman" w:hAnsi="Rotis Sans Serif Std Light" w:cstheme="minorHAnsi"/>
          <w:color w:val="000000"/>
          <w:sz w:val="19"/>
        </w:rPr>
        <w:t>.</w:t>
      </w:r>
    </w:p>
    <w:p w14:paraId="1BD0D743" w14:textId="77777777" w:rsidR="00444E74" w:rsidRPr="004E649A" w:rsidRDefault="00444E74" w:rsidP="00444E74">
      <w:pPr>
        <w:numPr>
          <w:ilvl w:val="0"/>
          <w:numId w:val="7"/>
        </w:numPr>
        <w:tabs>
          <w:tab w:val="left" w:pos="792"/>
        </w:tabs>
        <w:spacing w:before="124" w:line="213" w:lineRule="exact"/>
        <w:ind w:left="792"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Der Auftragsverarbeiter informiert den Verantwortlichen unverzüglich, wenn er der Auffassung ist, dass vom Verantwortlichen erteilte Weisungen gegen die Verordnung (EU) 2016/679 oder geltende Datenschutzbestimmungen der Union oder der Mitgliedstaaten verstoßen.</w:t>
      </w:r>
    </w:p>
    <w:p w14:paraId="35DEDDB0" w14:textId="77777777" w:rsidR="00444E74" w:rsidRPr="004E649A" w:rsidRDefault="00444E74" w:rsidP="00444E74">
      <w:pPr>
        <w:spacing w:before="240" w:line="237" w:lineRule="exact"/>
        <w:ind w:left="505"/>
        <w:textAlignment w:val="baseline"/>
        <w:rPr>
          <w:rFonts w:ascii="Rotis Sans Serif Std Light" w:eastAsia="Times New Roman" w:hAnsi="Rotis Sans Serif Std Light" w:cstheme="minorHAnsi"/>
          <w:color w:val="000000"/>
          <w:spacing w:val="4"/>
          <w:sz w:val="19"/>
          <w:lang w:val="de-DE"/>
        </w:rPr>
      </w:pPr>
      <w:r w:rsidRPr="004E649A">
        <w:rPr>
          <w:rFonts w:ascii="Rotis Sans Serif Std Light" w:eastAsia="Times New Roman" w:hAnsi="Rotis Sans Serif Std Light" w:cstheme="minorHAnsi"/>
          <w:b/>
          <w:bCs/>
          <w:color w:val="000000"/>
          <w:spacing w:val="4"/>
          <w:sz w:val="19"/>
          <w:lang w:val="de-DE"/>
        </w:rPr>
        <w:t>6.2.</w:t>
      </w:r>
      <w:r w:rsidRPr="004E649A">
        <w:rPr>
          <w:rFonts w:ascii="Rotis Sans Serif Std Light" w:eastAsia="Times New Roman" w:hAnsi="Rotis Sans Serif Std Light" w:cstheme="minorHAnsi"/>
          <w:color w:val="000000"/>
          <w:spacing w:val="4"/>
          <w:sz w:val="19"/>
          <w:lang w:val="de-DE"/>
        </w:rPr>
        <w:t xml:space="preserve"> </w:t>
      </w:r>
      <w:r w:rsidRPr="004E649A">
        <w:rPr>
          <w:rFonts w:ascii="Rotis Sans Serif Std Light" w:eastAsia="Times New Roman" w:hAnsi="Rotis Sans Serif Std Light" w:cstheme="minorHAnsi"/>
          <w:b/>
          <w:color w:val="000000"/>
          <w:spacing w:val="4"/>
          <w:sz w:val="19"/>
          <w:lang w:val="de-DE"/>
        </w:rPr>
        <w:t>Zweckbindung</w:t>
      </w:r>
    </w:p>
    <w:p w14:paraId="41EB7331" w14:textId="77777777" w:rsidR="00444E74" w:rsidRPr="004E649A" w:rsidRDefault="00444E74" w:rsidP="00444E74">
      <w:pPr>
        <w:spacing w:before="117" w:line="216" w:lineRule="exact"/>
        <w:ind w:left="504"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Der Auftragsverarbeiter verarbeitet die personenbezogenen Daten nur für den/die in Anhang II genannten spezifischen Zweck(e), sofern er keine weiteren Weisungen des Verantwortlichen erhält.</w:t>
      </w:r>
    </w:p>
    <w:p w14:paraId="00AEF8DE" w14:textId="77777777" w:rsidR="00444E74" w:rsidRPr="004E649A" w:rsidRDefault="00444E74" w:rsidP="00444E74">
      <w:pPr>
        <w:spacing w:before="240" w:line="237" w:lineRule="exact"/>
        <w:ind w:left="505"/>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b/>
          <w:bCs/>
          <w:color w:val="000000"/>
          <w:sz w:val="19"/>
          <w:lang w:val="de-DE"/>
        </w:rPr>
        <w:t>6.3.</w:t>
      </w:r>
      <w:r w:rsidRPr="004E649A">
        <w:rPr>
          <w:rFonts w:ascii="Rotis Sans Serif Std Light" w:eastAsia="Times New Roman" w:hAnsi="Rotis Sans Serif Std Light" w:cstheme="minorHAnsi"/>
          <w:color w:val="000000"/>
          <w:sz w:val="19"/>
          <w:lang w:val="de-DE"/>
        </w:rPr>
        <w:t xml:space="preserve"> </w:t>
      </w:r>
      <w:r w:rsidRPr="004E649A">
        <w:rPr>
          <w:rFonts w:ascii="Rotis Sans Serif Std Light" w:eastAsia="Times New Roman" w:hAnsi="Rotis Sans Serif Std Light" w:cstheme="minorHAnsi"/>
          <w:b/>
          <w:color w:val="000000"/>
          <w:sz w:val="19"/>
          <w:lang w:val="de-DE"/>
        </w:rPr>
        <w:t>Dauer der Verarbeitung personenbezogener Daten</w:t>
      </w:r>
    </w:p>
    <w:p w14:paraId="01042025" w14:textId="77777777" w:rsidR="007A1A02" w:rsidRPr="004E649A" w:rsidRDefault="00444E74" w:rsidP="007A1A02">
      <w:pPr>
        <w:spacing w:before="117" w:line="216" w:lineRule="exact"/>
        <w:ind w:left="504"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 xml:space="preserve">Die Daten werden vom Auftragsverarbeiter nur für die in Anhang II angegebene Dauer verarbeitet. </w:t>
      </w:r>
    </w:p>
    <w:p w14:paraId="0DF61751" w14:textId="50D11AF6" w:rsidR="00444E74" w:rsidRPr="004E649A" w:rsidRDefault="00444E74" w:rsidP="007A1A02">
      <w:pPr>
        <w:spacing w:before="240" w:line="216" w:lineRule="exact"/>
        <w:ind w:left="505" w:right="505"/>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b/>
          <w:bCs/>
          <w:color w:val="000000"/>
          <w:sz w:val="19"/>
        </w:rPr>
        <w:t>6.4.</w:t>
      </w:r>
      <w:r w:rsidRPr="004E649A">
        <w:rPr>
          <w:rFonts w:ascii="Rotis Sans Serif Std Light" w:eastAsia="Times New Roman" w:hAnsi="Rotis Sans Serif Std Light" w:cstheme="minorHAnsi"/>
          <w:color w:val="000000"/>
          <w:sz w:val="19"/>
        </w:rPr>
        <w:t xml:space="preserve"> </w:t>
      </w:r>
      <w:proofErr w:type="spellStart"/>
      <w:r w:rsidRPr="004E649A">
        <w:rPr>
          <w:rFonts w:ascii="Rotis Sans Serif Std Light" w:eastAsia="Times New Roman" w:hAnsi="Rotis Sans Serif Std Light" w:cstheme="minorHAnsi"/>
          <w:b/>
          <w:color w:val="000000"/>
          <w:sz w:val="19"/>
        </w:rPr>
        <w:t>Sicherheit</w:t>
      </w:r>
      <w:proofErr w:type="spellEnd"/>
      <w:r w:rsidRPr="004E649A">
        <w:rPr>
          <w:rFonts w:ascii="Rotis Sans Serif Std Light" w:eastAsia="Times New Roman" w:hAnsi="Rotis Sans Serif Std Light" w:cstheme="minorHAnsi"/>
          <w:b/>
          <w:color w:val="000000"/>
          <w:sz w:val="19"/>
        </w:rPr>
        <w:t xml:space="preserve"> der </w:t>
      </w:r>
      <w:proofErr w:type="spellStart"/>
      <w:r w:rsidRPr="004E649A">
        <w:rPr>
          <w:rFonts w:ascii="Rotis Sans Serif Std Light" w:eastAsia="Times New Roman" w:hAnsi="Rotis Sans Serif Std Light" w:cstheme="minorHAnsi"/>
          <w:b/>
          <w:color w:val="000000"/>
          <w:sz w:val="19"/>
        </w:rPr>
        <w:t>Verarbeitung</w:t>
      </w:r>
      <w:proofErr w:type="spellEnd"/>
    </w:p>
    <w:p w14:paraId="34E932E0" w14:textId="77777777" w:rsidR="00444E74" w:rsidRPr="004E649A" w:rsidRDefault="00444E74" w:rsidP="00444E74">
      <w:pPr>
        <w:numPr>
          <w:ilvl w:val="0"/>
          <w:numId w:val="8"/>
        </w:numPr>
        <w:tabs>
          <w:tab w:val="left" w:pos="792"/>
        </w:tabs>
        <w:spacing w:before="123" w:line="213" w:lineRule="exact"/>
        <w:ind w:left="792" w:right="504"/>
        <w:jc w:val="both"/>
        <w:textAlignment w:val="baseline"/>
        <w:rPr>
          <w:rFonts w:ascii="Rotis Sans Serif Std Light" w:eastAsia="Times New Roman" w:hAnsi="Rotis Sans Serif Std Light" w:cstheme="minorHAnsi"/>
          <w:color w:val="000000"/>
          <w:spacing w:val="-3"/>
          <w:sz w:val="19"/>
          <w:lang w:val="de-DE"/>
        </w:rPr>
      </w:pPr>
      <w:r w:rsidRPr="004E649A">
        <w:rPr>
          <w:rFonts w:ascii="Rotis Sans Serif Std Light" w:eastAsia="Times New Roman" w:hAnsi="Rotis Sans Serif Std Light" w:cstheme="minorHAnsi"/>
          <w:color w:val="000000"/>
          <w:spacing w:val="-3"/>
          <w:sz w:val="19"/>
          <w:lang w:val="de-DE"/>
        </w:rPr>
        <w:t>Der Auftragsverarbeiter ergreift mindestens die in Anhang III aufgeführten technischen und organisatorischen Maßnahmen, um die Sicherheit der personenbezogenen Daten zu gewährleisten. Dies umfasst den Schutz der Daten vor einer Verletzung der Sicherheit, die, ob unbeabsichtigt oder unrechtmäßig, zur Vernichtung, zum Verlust, zur Veränderung oder zur unbefugten Offenlegung von beziehungsweise zum unbefugten Zugang zu den Daten führt (im Folgenden „Verletzung des Schutzes personenbezogener Daten“). Bei der Beurteilung des angemessenen Schutzniveaus tragen die Parteien dem Stand der Technik, den Implementierungskosten, der Art, dem Umfang, den Umständen und den Zwecken der Verarbeitung sowie den für die betroffenen Personen verbundenen Risiken gebührend Rechnung.</w:t>
      </w:r>
    </w:p>
    <w:p w14:paraId="71519AE8" w14:textId="77777777" w:rsidR="00444E74" w:rsidRPr="004E649A" w:rsidRDefault="00444E74" w:rsidP="00444E74">
      <w:pPr>
        <w:numPr>
          <w:ilvl w:val="0"/>
          <w:numId w:val="8"/>
        </w:numPr>
        <w:tabs>
          <w:tab w:val="left" w:pos="792"/>
        </w:tabs>
        <w:spacing w:before="126" w:line="213" w:lineRule="exact"/>
        <w:ind w:left="792"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Der Auftragsverarbeiter gewährt seinem Personal nur insoweit Zugang zu den personenbezogenen Daten, die Gegenstand der Verarbeitung sind, als dies für die Durchführung, Verwaltung und Überwachung des Vertrags unbedingt erforderlich ist. Der Auftragsverarbeiter gewährleistet, dass sich die zur Verarbeitung der erhaltenen personenbezogenen Daten befugten Personen zur Vertraulichkeit verpflichtet haben oder einer angemessenen gesetzlichen Verschwiegenheitspflicht unterliegen.</w:t>
      </w:r>
    </w:p>
    <w:p w14:paraId="46D28756" w14:textId="55E2EDB9" w:rsidR="007A1A02" w:rsidRPr="004E649A" w:rsidRDefault="00491E2B" w:rsidP="00444E74">
      <w:pPr>
        <w:spacing w:before="181" w:line="214" w:lineRule="exact"/>
        <w:ind w:left="504"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b/>
          <w:bCs/>
          <w:color w:val="000000"/>
          <w:spacing w:val="3"/>
          <w:sz w:val="19"/>
          <w:lang w:val="de-DE"/>
        </w:rPr>
        <w:t>6</w:t>
      </w:r>
      <w:r w:rsidR="007A1A02" w:rsidRPr="004E649A">
        <w:rPr>
          <w:rFonts w:ascii="Rotis Sans Serif Std Light" w:eastAsia="Times New Roman" w:hAnsi="Rotis Sans Serif Std Light" w:cstheme="minorHAnsi"/>
          <w:b/>
          <w:bCs/>
          <w:color w:val="000000"/>
          <w:spacing w:val="3"/>
          <w:sz w:val="19"/>
          <w:lang w:val="de-DE"/>
        </w:rPr>
        <w:t>.5.</w:t>
      </w:r>
      <w:r w:rsidR="007A1A02" w:rsidRPr="004E649A">
        <w:rPr>
          <w:rFonts w:ascii="Rotis Sans Serif Std Light" w:eastAsia="Times New Roman" w:hAnsi="Rotis Sans Serif Std Light" w:cstheme="minorHAnsi"/>
          <w:color w:val="000000"/>
          <w:spacing w:val="3"/>
          <w:sz w:val="19"/>
          <w:lang w:val="de-DE"/>
        </w:rPr>
        <w:t xml:space="preserve"> </w:t>
      </w:r>
      <w:r w:rsidR="007A1A02" w:rsidRPr="004E649A">
        <w:rPr>
          <w:rFonts w:ascii="Rotis Sans Serif Std Light" w:eastAsia="Times New Roman" w:hAnsi="Rotis Sans Serif Std Light" w:cstheme="minorHAnsi"/>
          <w:b/>
          <w:color w:val="000000"/>
          <w:spacing w:val="3"/>
          <w:sz w:val="19"/>
          <w:lang w:val="de-DE"/>
        </w:rPr>
        <w:t>Sensible Daten</w:t>
      </w:r>
    </w:p>
    <w:p w14:paraId="2DFCBFE6" w14:textId="34374157" w:rsidR="00444E74" w:rsidRPr="004E649A" w:rsidRDefault="00444E74" w:rsidP="00444E74">
      <w:pPr>
        <w:spacing w:before="181" w:line="214" w:lineRule="exact"/>
        <w:ind w:left="504"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 xml:space="preserve">Falls die Verarbeitung personenbezogene Daten betrifft, aus denen die rassische oder ethnische Herkunft, politische Meinungen, religiöse oder weltanschauliche Überzeugungen oder die Gewerkschaftszugehörigkeit hervorgehen, oder die genetische Daten oder biometrische Daten zum Zweck der eindeutigen Identifizierung einer natürlichen Person, Daten über die Gesundheit, das Sexualleben oder die sexuelle Ausrichtung einer Person </w:t>
      </w:r>
      <w:r w:rsidRPr="004E649A">
        <w:rPr>
          <w:rFonts w:ascii="Rotis Sans Serif Std Light" w:eastAsia="Times New Roman" w:hAnsi="Rotis Sans Serif Std Light" w:cstheme="minorHAnsi"/>
          <w:color w:val="000000"/>
          <w:sz w:val="19"/>
          <w:lang w:val="de-DE"/>
        </w:rPr>
        <w:lastRenderedPageBreak/>
        <w:t>oder Daten über strafrechtliche Verurteilungen und Straftaten enthalten (im Folgenden „sensible Daten“), wendet der Auftragsverarbeiter spezielle Beschränkungen und/oder zusätzlichen Garantien an.</w:t>
      </w:r>
    </w:p>
    <w:p w14:paraId="545AACD3" w14:textId="77777777" w:rsidR="00444E74" w:rsidRPr="004E649A" w:rsidRDefault="00444E74" w:rsidP="00444E74">
      <w:pPr>
        <w:spacing w:before="240" w:line="214" w:lineRule="exact"/>
        <w:ind w:left="505" w:right="505"/>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b/>
          <w:bCs/>
          <w:color w:val="000000"/>
          <w:sz w:val="19"/>
          <w:lang w:val="de-DE"/>
        </w:rPr>
        <w:t>6.6.</w:t>
      </w:r>
      <w:r w:rsidRPr="004E649A">
        <w:rPr>
          <w:rFonts w:ascii="Rotis Sans Serif Std Light" w:eastAsia="Times New Roman" w:hAnsi="Rotis Sans Serif Std Light" w:cstheme="minorHAnsi"/>
          <w:color w:val="000000"/>
          <w:sz w:val="19"/>
          <w:lang w:val="de-DE"/>
        </w:rPr>
        <w:t xml:space="preserve"> </w:t>
      </w:r>
      <w:r w:rsidRPr="004E649A">
        <w:rPr>
          <w:rFonts w:ascii="Rotis Sans Serif Std Light" w:eastAsia="Times New Roman" w:hAnsi="Rotis Sans Serif Std Light" w:cstheme="minorHAnsi"/>
          <w:b/>
          <w:color w:val="000000"/>
          <w:sz w:val="19"/>
          <w:lang w:val="de-DE"/>
        </w:rPr>
        <w:t>Dokumentation und Einhaltung der Klauseln</w:t>
      </w:r>
    </w:p>
    <w:p w14:paraId="35A5056D" w14:textId="77777777" w:rsidR="00444E74" w:rsidRPr="004E649A" w:rsidRDefault="00444E74" w:rsidP="00444E74">
      <w:pPr>
        <w:numPr>
          <w:ilvl w:val="0"/>
          <w:numId w:val="9"/>
        </w:numPr>
        <w:tabs>
          <w:tab w:val="left" w:pos="792"/>
        </w:tabs>
        <w:spacing w:before="165" w:line="234" w:lineRule="exact"/>
        <w:ind w:left="792"/>
        <w:textAlignment w:val="baseline"/>
        <w:rPr>
          <w:rFonts w:ascii="Rotis Sans Serif Std Light" w:eastAsia="Times New Roman" w:hAnsi="Rotis Sans Serif Std Light" w:cstheme="minorHAnsi"/>
          <w:color w:val="000000"/>
          <w:spacing w:val="-2"/>
          <w:sz w:val="19"/>
          <w:lang w:val="de-DE"/>
        </w:rPr>
      </w:pPr>
      <w:r w:rsidRPr="004E649A">
        <w:rPr>
          <w:rFonts w:ascii="Rotis Sans Serif Std Light" w:eastAsia="Times New Roman" w:hAnsi="Rotis Sans Serif Std Light" w:cstheme="minorHAnsi"/>
          <w:color w:val="000000"/>
          <w:spacing w:val="-2"/>
          <w:sz w:val="19"/>
          <w:lang w:val="de-DE"/>
        </w:rPr>
        <w:t>Die Parteien müssen die Einhaltung dieser Klauseln nachweisen können.</w:t>
      </w:r>
    </w:p>
    <w:p w14:paraId="16CDFA38" w14:textId="77777777" w:rsidR="00444E74" w:rsidRPr="004E649A" w:rsidRDefault="00444E74" w:rsidP="00444E74">
      <w:pPr>
        <w:numPr>
          <w:ilvl w:val="0"/>
          <w:numId w:val="9"/>
        </w:numPr>
        <w:tabs>
          <w:tab w:val="left" w:pos="792"/>
        </w:tabs>
        <w:spacing w:before="188" w:line="211" w:lineRule="exact"/>
        <w:ind w:left="792"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Der Auftragsverarbeiter bearbeitet Anfragen des Verantwortlichen bezüglich der Verarbeitung von Daten gemäß diesen Klauseln umgehend und in angemessener Weise.</w:t>
      </w:r>
    </w:p>
    <w:p w14:paraId="77050517" w14:textId="77777777" w:rsidR="00444E74" w:rsidRPr="004E649A" w:rsidRDefault="00444E74" w:rsidP="00444E74">
      <w:pPr>
        <w:numPr>
          <w:ilvl w:val="0"/>
          <w:numId w:val="9"/>
        </w:numPr>
        <w:tabs>
          <w:tab w:val="left" w:pos="792"/>
        </w:tabs>
        <w:spacing w:before="189" w:line="213" w:lineRule="exact"/>
        <w:ind w:left="792"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Der Auftragsverarbeiter stellt dem Verantwortlichen alle Informationen zur Verfügung, die für den Nachweis der Einhaltung der in diesen Klauseln festgelegten und unmittelbar aus der Verordnung (EU) 2016/679 und/oder der Verordnung (EU) 2018/1725 hervorgehenden Pflichten erforderlich sind. Auf Verlangen des Verantwortlichen gestattet der Auftragsverarbeiter ebenfalls die Prüfung der unter diese Klauseln fallenden Verarbeitungstätigkeiten in angemessenen Abständen oder bei Anzeichen für eine Nichteinhaltung und trägt zu einer solchen Prüfung bei. Bei der Entscheidung über eine Überprüfung oder Prüfung kann der Verantwortliche einschlägige Zertifizierungen des Auftragsverarbeiters berücksichtigen.</w:t>
      </w:r>
    </w:p>
    <w:p w14:paraId="16A13FE4" w14:textId="77777777" w:rsidR="00444E74" w:rsidRPr="004E649A" w:rsidRDefault="00444E74" w:rsidP="00444E74">
      <w:pPr>
        <w:numPr>
          <w:ilvl w:val="0"/>
          <w:numId w:val="9"/>
        </w:numPr>
        <w:tabs>
          <w:tab w:val="left" w:pos="792"/>
        </w:tabs>
        <w:spacing w:before="191" w:line="213" w:lineRule="exact"/>
        <w:ind w:left="792"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Der Verantwortliche kann die Prüfung selbst durchführen oder einen unabhängigen Prüfer beauftragen. Die Prüfungen können auch Inspektionen in den Räumlichkeiten oder physischen Einrichtungen des Auftragsverarbeiters umfassen und werden gegebenenfalls mit angemessener Vorankündigung durchgeführt.</w:t>
      </w:r>
    </w:p>
    <w:p w14:paraId="431CBD1C" w14:textId="77777777" w:rsidR="00444E74" w:rsidRPr="004E649A" w:rsidRDefault="00444E74" w:rsidP="00444E74">
      <w:pPr>
        <w:numPr>
          <w:ilvl w:val="0"/>
          <w:numId w:val="9"/>
        </w:numPr>
        <w:tabs>
          <w:tab w:val="left" w:pos="792"/>
        </w:tabs>
        <w:spacing w:before="188" w:line="211" w:lineRule="exact"/>
        <w:ind w:left="792"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Die Parteien stellen der/</w:t>
      </w:r>
      <w:proofErr w:type="gramStart"/>
      <w:r w:rsidRPr="004E649A">
        <w:rPr>
          <w:rFonts w:ascii="Rotis Sans Serif Std Light" w:eastAsia="Times New Roman" w:hAnsi="Rotis Sans Serif Std Light" w:cstheme="minorHAnsi"/>
          <w:color w:val="000000"/>
          <w:sz w:val="19"/>
          <w:lang w:val="de-DE"/>
        </w:rPr>
        <w:t>den zuständigen Aufsichtsbehörde</w:t>
      </w:r>
      <w:proofErr w:type="gramEnd"/>
      <w:r w:rsidRPr="004E649A">
        <w:rPr>
          <w:rFonts w:ascii="Rotis Sans Serif Std Light" w:eastAsia="Times New Roman" w:hAnsi="Rotis Sans Serif Std Light" w:cstheme="minorHAnsi"/>
          <w:color w:val="000000"/>
          <w:sz w:val="19"/>
          <w:lang w:val="de-DE"/>
        </w:rPr>
        <w:t>(n) die in dieser Klausel genannten Informationen, einschließlich der Ergebnisse von Prüfungen, auf Anfrage zur Verfügung.</w:t>
      </w:r>
    </w:p>
    <w:p w14:paraId="408FA640" w14:textId="77777777" w:rsidR="00444E74" w:rsidRPr="004E649A" w:rsidRDefault="00444E74" w:rsidP="00444E74">
      <w:pPr>
        <w:tabs>
          <w:tab w:val="left" w:pos="792"/>
        </w:tabs>
        <w:spacing w:before="240" w:line="211" w:lineRule="exact"/>
        <w:ind w:left="505" w:right="505"/>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b/>
          <w:bCs/>
          <w:color w:val="000000"/>
          <w:sz w:val="19"/>
          <w:lang w:val="de-DE"/>
        </w:rPr>
        <w:t>6.7.</w:t>
      </w:r>
      <w:r w:rsidRPr="004E649A">
        <w:rPr>
          <w:rFonts w:ascii="Rotis Sans Serif Std Light" w:eastAsia="Times New Roman" w:hAnsi="Rotis Sans Serif Std Light" w:cstheme="minorHAnsi"/>
          <w:color w:val="000000"/>
          <w:sz w:val="19"/>
          <w:lang w:val="de-DE"/>
        </w:rPr>
        <w:t xml:space="preserve"> </w:t>
      </w:r>
      <w:r w:rsidRPr="004E649A">
        <w:rPr>
          <w:rFonts w:ascii="Rotis Sans Serif Std Light" w:eastAsia="Times New Roman" w:hAnsi="Rotis Sans Serif Std Light" w:cstheme="minorHAnsi"/>
          <w:b/>
          <w:color w:val="000000"/>
          <w:sz w:val="19"/>
          <w:lang w:val="de-DE"/>
        </w:rPr>
        <w:t>Einsatz von Unterauftragsverarbeitern</w:t>
      </w:r>
    </w:p>
    <w:p w14:paraId="5F5A66C4" w14:textId="02C73AB5" w:rsidR="00444E74" w:rsidRPr="004E649A" w:rsidRDefault="00444E74" w:rsidP="00DA7208">
      <w:pPr>
        <w:numPr>
          <w:ilvl w:val="0"/>
          <w:numId w:val="10"/>
        </w:numPr>
        <w:tabs>
          <w:tab w:val="left" w:pos="792"/>
        </w:tabs>
        <w:spacing w:before="184" w:line="214" w:lineRule="exact"/>
        <w:ind w:left="792" w:right="504"/>
        <w:jc w:val="both"/>
        <w:textAlignment w:val="baseline"/>
        <w:rPr>
          <w:rFonts w:ascii="Rotis Sans Serif Std Light" w:eastAsia="Times New Roman" w:hAnsi="Rotis Sans Serif Std Light" w:cstheme="minorHAnsi"/>
          <w:color w:val="000000"/>
          <w:spacing w:val="-3"/>
          <w:sz w:val="19"/>
          <w:lang w:val="de-DE"/>
        </w:rPr>
      </w:pPr>
      <w:r w:rsidRPr="004E649A">
        <w:rPr>
          <w:rFonts w:ascii="Rotis Sans Serif Std Light" w:eastAsia="Times New Roman" w:hAnsi="Rotis Sans Serif Std Light" w:cstheme="minorHAnsi"/>
          <w:color w:val="000000"/>
          <w:spacing w:val="-3"/>
          <w:sz w:val="19"/>
          <w:lang w:val="de-DE"/>
        </w:rPr>
        <w:t xml:space="preserve">Der Auftragsverarbeiter besitzt die allgemeine Genehmigung des Verantwortlichen für die Beauftragung von Unterauftragsverarbeitern, die in einer vereinbarten Liste aufgeführt sind. Der Auftragsverarbeiter unterrichtet den Verantwortlichen mindestens </w:t>
      </w:r>
      <w:r w:rsidR="00491E2B" w:rsidRPr="004E649A">
        <w:rPr>
          <w:rFonts w:ascii="Rotis Sans Serif Std Light" w:eastAsia="Times New Roman" w:hAnsi="Rotis Sans Serif Std Light" w:cstheme="minorHAnsi"/>
          <w:color w:val="000000"/>
          <w:spacing w:val="-3"/>
          <w:sz w:val="19"/>
          <w:lang w:val="de-DE"/>
        </w:rPr>
        <w:t xml:space="preserve">vier (4) Wochen </w:t>
      </w:r>
      <w:r w:rsidRPr="004E649A">
        <w:rPr>
          <w:rFonts w:ascii="Rotis Sans Serif Std Light" w:eastAsia="Times New Roman" w:hAnsi="Rotis Sans Serif Std Light" w:cstheme="minorHAnsi"/>
          <w:color w:val="000000"/>
          <w:spacing w:val="-3"/>
          <w:sz w:val="19"/>
          <w:lang w:val="de-DE"/>
        </w:rPr>
        <w:t>im Voraus ausdrücklich in schriftlicher Form über alle beabsichtigten Änderungen dieser Liste durch Hinzufügen oder Ersetzen von Unterauftragsverarbeitern und räumt dem Verantwortlichen damit ausreichend Zeit ein, um vor der Beauftragung des/der betreffenden Unterauftragsverarbeiter/s Einwände gegen diese Änderungen erheben zu können. Der Auftragsverarbeiter stellt dem Verantwortlichen die erforderlichen Informationen zur Verfügung, damit dieser sein Widerspruchsrecht ausüben kann.</w:t>
      </w:r>
    </w:p>
    <w:p w14:paraId="2A2564B7" w14:textId="77777777" w:rsidR="00444E74" w:rsidRPr="004E649A" w:rsidRDefault="00444E74" w:rsidP="00444E74">
      <w:pPr>
        <w:numPr>
          <w:ilvl w:val="0"/>
          <w:numId w:val="10"/>
        </w:numPr>
        <w:tabs>
          <w:tab w:val="left" w:pos="792"/>
        </w:tabs>
        <w:spacing w:before="184" w:line="214" w:lineRule="exact"/>
        <w:ind w:left="792" w:right="504"/>
        <w:jc w:val="both"/>
        <w:textAlignment w:val="baseline"/>
        <w:rPr>
          <w:rFonts w:ascii="Rotis Sans Serif Std Light" w:eastAsia="Times New Roman" w:hAnsi="Rotis Sans Serif Std Light" w:cstheme="minorHAnsi"/>
          <w:color w:val="000000"/>
          <w:spacing w:val="-3"/>
          <w:sz w:val="19"/>
          <w:lang w:val="de-DE"/>
        </w:rPr>
      </w:pPr>
      <w:r w:rsidRPr="004E649A">
        <w:rPr>
          <w:rFonts w:ascii="Rotis Sans Serif Std Light" w:eastAsia="Times New Roman" w:hAnsi="Rotis Sans Serif Std Light" w:cstheme="minorHAnsi"/>
          <w:color w:val="000000"/>
          <w:spacing w:val="-3"/>
          <w:sz w:val="19"/>
          <w:lang w:val="de-DE"/>
        </w:rPr>
        <w:t>Beauftragt der Auftragsverarbeiter einen Unterauftragsverarbeiter mit der Durchführung bestimmter Verarbeitungstätigkeiten (im Auftrag des Verantwortlichen), so muss diese Beauftragung im Wege eines Vertrags erfolgen, der dem Unterauftragsverarbeiter im Wesentlichen dieselben Datenschutzpflichten auferlegt wie diejenigen, die für den Auftragsverarbeiter gemäß diesen Klauseln gelten. Der Auftragsverarbeiter stellt sicher, dass der Unterauftragsverarbeiter die Pflichten erfüllt, denen der Auftragsverarbeiter entsprechend diesen Klauseln und gemäß der Verordnung (EU) 2016/679 und/oder der Verordnung (EU) 2018/1725 unterliegt.</w:t>
      </w:r>
    </w:p>
    <w:p w14:paraId="77958F74" w14:textId="77777777" w:rsidR="00444E74" w:rsidRPr="004E649A" w:rsidRDefault="00444E74" w:rsidP="00444E74">
      <w:pPr>
        <w:numPr>
          <w:ilvl w:val="0"/>
          <w:numId w:val="10"/>
        </w:numPr>
        <w:tabs>
          <w:tab w:val="left" w:pos="792"/>
        </w:tabs>
        <w:spacing w:before="189" w:line="212" w:lineRule="exact"/>
        <w:ind w:left="792" w:right="504"/>
        <w:jc w:val="both"/>
        <w:textAlignment w:val="baseline"/>
        <w:rPr>
          <w:rFonts w:ascii="Rotis Sans Serif Std Light" w:eastAsia="Times New Roman" w:hAnsi="Rotis Sans Serif Std Light" w:cstheme="minorHAnsi"/>
          <w:color w:val="000000"/>
          <w:spacing w:val="-2"/>
          <w:sz w:val="19"/>
          <w:lang w:val="de-DE"/>
        </w:rPr>
      </w:pPr>
      <w:r w:rsidRPr="004E649A">
        <w:rPr>
          <w:rFonts w:ascii="Rotis Sans Serif Std Light" w:eastAsia="Times New Roman" w:hAnsi="Rotis Sans Serif Std Light" w:cstheme="minorHAnsi"/>
          <w:color w:val="000000"/>
          <w:spacing w:val="-2"/>
          <w:sz w:val="19"/>
          <w:lang w:val="de-DE"/>
        </w:rPr>
        <w:t>Der Auftragsverarbeiter stellt dem Verantwortlichen auf dessen Verlangen eine Kopie einer solchen Untervergabevereinbarung und etwaiger späterer Änderungen zur Verfügung. Soweit es zum Schutz von Geschäftsgeheimnissen oder anderen vertraulichen Informationen, einschließlich personenbezogener Daten notwendig ist, kann der Auftragsver­arbeiter den Wortlaut der Vereinbarung vor der Weitergabe einer Kopie unkenntlich machen.</w:t>
      </w:r>
    </w:p>
    <w:p w14:paraId="3FAD4037" w14:textId="77777777" w:rsidR="00444E74" w:rsidRPr="004E649A" w:rsidRDefault="00444E74" w:rsidP="00444E74">
      <w:pPr>
        <w:numPr>
          <w:ilvl w:val="0"/>
          <w:numId w:val="10"/>
        </w:numPr>
        <w:tabs>
          <w:tab w:val="left" w:pos="792"/>
        </w:tabs>
        <w:spacing w:before="190" w:line="213" w:lineRule="exact"/>
        <w:ind w:left="792"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Der Auftragsverarbeiter haftet gegenüber dem Verantwortlichen in vollem Umfang dafür, dass der Unterauftragsver­arbeiter seinen Pflichten gemäß dem mit dem Auftragsverarbeiter geschlossenen Vertrag nachkommt. Der Auftragsverarbeiter benachrichtigt den Verantwortlichen, wenn der Unterauftragsverarbeiter seine vertraglichen Pflichten nicht erfüllt.</w:t>
      </w:r>
    </w:p>
    <w:p w14:paraId="7485472F" w14:textId="58DFED3A" w:rsidR="00444E74" w:rsidRPr="004E649A" w:rsidRDefault="00444E74" w:rsidP="00444E74">
      <w:pPr>
        <w:numPr>
          <w:ilvl w:val="0"/>
          <w:numId w:val="10"/>
        </w:numPr>
        <w:tabs>
          <w:tab w:val="left" w:pos="792"/>
        </w:tabs>
        <w:spacing w:before="190" w:line="213" w:lineRule="exact"/>
        <w:ind w:left="792"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 xml:space="preserve">Der Auftragsverarbeiter vereinbart mit dem Unterauftragsverarbeiter eine </w:t>
      </w:r>
      <w:proofErr w:type="spellStart"/>
      <w:r w:rsidRPr="004E649A">
        <w:rPr>
          <w:rFonts w:ascii="Rotis Sans Serif Std Light" w:eastAsia="Times New Roman" w:hAnsi="Rotis Sans Serif Std Light" w:cstheme="minorHAnsi"/>
          <w:color w:val="000000"/>
          <w:sz w:val="19"/>
          <w:lang w:val="de-DE"/>
        </w:rPr>
        <w:t>Drittbegünstigtenklausel</w:t>
      </w:r>
      <w:proofErr w:type="spellEnd"/>
      <w:r w:rsidRPr="004E649A">
        <w:rPr>
          <w:rFonts w:ascii="Rotis Sans Serif Std Light" w:eastAsia="Times New Roman" w:hAnsi="Rotis Sans Serif Std Light" w:cstheme="minorHAnsi"/>
          <w:color w:val="000000"/>
          <w:sz w:val="19"/>
          <w:lang w:val="de-DE"/>
        </w:rPr>
        <w:t>, wonach der Verantwortliche – im Falle, dass der Auftragsverarbeiter faktisch oder rechtlich nicht mehr besteht oder zahlungsunfähig ist – das Recht hat, den Untervergabevertrag zu kündigen und den Unterauftragsverarbeiter anzuweisen, die personenbezogenen Daten zu löschen oder zurückzugeben.</w:t>
      </w:r>
    </w:p>
    <w:p w14:paraId="3808C1AC" w14:textId="77777777" w:rsidR="00444E74" w:rsidRPr="004E649A" w:rsidRDefault="00444E74" w:rsidP="00444E74">
      <w:pPr>
        <w:spacing w:before="240" w:line="238" w:lineRule="exact"/>
        <w:ind w:left="505"/>
        <w:textAlignment w:val="baseline"/>
        <w:rPr>
          <w:rFonts w:ascii="Rotis Sans Serif Std Light" w:eastAsia="Times New Roman" w:hAnsi="Rotis Sans Serif Std Light" w:cstheme="minorHAnsi"/>
          <w:color w:val="000000"/>
          <w:spacing w:val="1"/>
          <w:sz w:val="19"/>
        </w:rPr>
      </w:pPr>
      <w:r w:rsidRPr="004E649A">
        <w:rPr>
          <w:rFonts w:ascii="Rotis Sans Serif Std Light" w:eastAsia="Times New Roman" w:hAnsi="Rotis Sans Serif Std Light" w:cstheme="minorHAnsi"/>
          <w:b/>
          <w:bCs/>
          <w:color w:val="000000"/>
          <w:spacing w:val="1"/>
          <w:sz w:val="19"/>
        </w:rPr>
        <w:t>6.8.</w:t>
      </w:r>
      <w:r w:rsidRPr="004E649A">
        <w:rPr>
          <w:rFonts w:ascii="Rotis Sans Serif Std Light" w:eastAsia="Times New Roman" w:hAnsi="Rotis Sans Serif Std Light" w:cstheme="minorHAnsi"/>
          <w:color w:val="000000"/>
          <w:spacing w:val="1"/>
          <w:sz w:val="19"/>
        </w:rPr>
        <w:t xml:space="preserve"> </w:t>
      </w:r>
      <w:proofErr w:type="spellStart"/>
      <w:r w:rsidRPr="004E649A">
        <w:rPr>
          <w:rFonts w:ascii="Rotis Sans Serif Std Light" w:eastAsia="Times New Roman" w:hAnsi="Rotis Sans Serif Std Light" w:cstheme="minorHAnsi"/>
          <w:b/>
          <w:color w:val="000000"/>
          <w:spacing w:val="1"/>
          <w:sz w:val="19"/>
        </w:rPr>
        <w:t>Internationale</w:t>
      </w:r>
      <w:proofErr w:type="spellEnd"/>
      <w:r w:rsidRPr="004E649A">
        <w:rPr>
          <w:rFonts w:ascii="Rotis Sans Serif Std Light" w:eastAsia="Times New Roman" w:hAnsi="Rotis Sans Serif Std Light" w:cstheme="minorHAnsi"/>
          <w:b/>
          <w:color w:val="000000"/>
          <w:spacing w:val="1"/>
          <w:sz w:val="19"/>
        </w:rPr>
        <w:t xml:space="preserve"> </w:t>
      </w:r>
      <w:proofErr w:type="spellStart"/>
      <w:r w:rsidRPr="004E649A">
        <w:rPr>
          <w:rFonts w:ascii="Rotis Sans Serif Std Light" w:eastAsia="Times New Roman" w:hAnsi="Rotis Sans Serif Std Light" w:cstheme="minorHAnsi"/>
          <w:b/>
          <w:color w:val="000000"/>
          <w:spacing w:val="1"/>
          <w:sz w:val="19"/>
        </w:rPr>
        <w:t>Datenübermittlungen</w:t>
      </w:r>
      <w:proofErr w:type="spellEnd"/>
    </w:p>
    <w:p w14:paraId="42FAB708" w14:textId="77777777" w:rsidR="00444E74" w:rsidRPr="004E649A" w:rsidRDefault="00444E74" w:rsidP="00444E74">
      <w:pPr>
        <w:numPr>
          <w:ilvl w:val="0"/>
          <w:numId w:val="11"/>
        </w:numPr>
        <w:tabs>
          <w:tab w:val="left" w:pos="792"/>
        </w:tabs>
        <w:spacing w:before="140" w:line="213" w:lineRule="exact"/>
        <w:ind w:left="792"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Jede Übermittlung von Daten durch den Auftragsverarbeiter an ein Drittland oder eine internationale Organisation erfolgt ausschließlich auf der Grundlage dokumentierter Weisungen des Verantwortlichen oder zur Einhaltung einer speziellen Bestimmung nach dem Unionsrecht oder dem Recht eines Mitgliedstaats, dem der Auftragsverarbeiter unterliegt, und muss mit Kapitel V der Verordnung (EU) 2016/679 im Einklang stehen.</w:t>
      </w:r>
    </w:p>
    <w:p w14:paraId="3B4BBB3A" w14:textId="79524413" w:rsidR="00444E74" w:rsidRPr="004E649A" w:rsidRDefault="00444E74" w:rsidP="00444E74">
      <w:pPr>
        <w:numPr>
          <w:ilvl w:val="0"/>
          <w:numId w:val="11"/>
        </w:numPr>
        <w:tabs>
          <w:tab w:val="left" w:pos="792"/>
        </w:tabs>
        <w:spacing w:before="146" w:line="213" w:lineRule="exact"/>
        <w:ind w:left="792" w:right="504"/>
        <w:jc w:val="both"/>
        <w:textAlignment w:val="baseline"/>
        <w:rPr>
          <w:rFonts w:ascii="Rotis Sans Serif Std Light" w:eastAsia="Times New Roman" w:hAnsi="Rotis Sans Serif Std Light" w:cstheme="minorHAnsi"/>
          <w:color w:val="000000"/>
          <w:spacing w:val="-3"/>
          <w:sz w:val="19"/>
          <w:lang w:val="de-DE"/>
        </w:rPr>
      </w:pPr>
      <w:r w:rsidRPr="004E649A">
        <w:rPr>
          <w:rFonts w:ascii="Rotis Sans Serif Std Light" w:eastAsia="Times New Roman" w:hAnsi="Rotis Sans Serif Std Light" w:cstheme="minorHAnsi"/>
          <w:color w:val="000000"/>
          <w:spacing w:val="-3"/>
          <w:sz w:val="19"/>
          <w:lang w:val="de-DE"/>
        </w:rPr>
        <w:lastRenderedPageBreak/>
        <w:t xml:space="preserve">Der Verantwortliche erklärt sich damit einverstanden, dass in Fällen, in denen der Auftragsverarbeiter einen Unterauftragsverarbeiter gemäß Klausel </w:t>
      </w:r>
      <w:r w:rsidR="00824E42" w:rsidRPr="004E649A">
        <w:rPr>
          <w:rFonts w:ascii="Rotis Sans Serif Std Light" w:eastAsia="Times New Roman" w:hAnsi="Rotis Sans Serif Std Light" w:cstheme="minorHAnsi"/>
          <w:color w:val="000000"/>
          <w:spacing w:val="-3"/>
          <w:sz w:val="19"/>
          <w:lang w:val="de-DE"/>
        </w:rPr>
        <w:t>6</w:t>
      </w:r>
      <w:r w:rsidRPr="004E649A">
        <w:rPr>
          <w:rFonts w:ascii="Rotis Sans Serif Std Light" w:eastAsia="Times New Roman" w:hAnsi="Rotis Sans Serif Std Light" w:cstheme="minorHAnsi"/>
          <w:color w:val="000000"/>
          <w:spacing w:val="-3"/>
          <w:sz w:val="19"/>
          <w:lang w:val="de-DE"/>
        </w:rPr>
        <w:t>.7 für die Durchführung bestimmter Verarbeitungstätigkeiten (im Auftrag des Verantwortlichen) in Anspruch nimmt und diese Verarbeitungstätigkeiten eine Übermittlung personenbezogener Daten im Sinne von Kapitel V der Verordnung (EU) 2016/679 beinhalten, der Auftragsverarbeiter und der Unterauftragsverarbeiter die Einhaltung von Kapitel V der Verordnung (EU) 2016/679 sicherstellen können, indem sie Standardvertragsklauseln verwenden, die von der Kommission gemäß Artikel 46 Absatz 2 der Verordnung (EU) 2016/679 erlassen wurden, sofern die Voraussetzungen für die Anwendung dieser Standardvertragsklauseln erfüllt sind.</w:t>
      </w:r>
    </w:p>
    <w:p w14:paraId="6EBA4C84" w14:textId="77777777" w:rsidR="00444E74" w:rsidRPr="004E649A" w:rsidRDefault="00444E74" w:rsidP="00444E74">
      <w:pPr>
        <w:spacing w:before="487" w:line="226" w:lineRule="exact"/>
        <w:jc w:val="center"/>
        <w:textAlignment w:val="baseline"/>
        <w:rPr>
          <w:rFonts w:ascii="Rotis Sans Serif Std Light" w:eastAsia="Times New Roman" w:hAnsi="Rotis Sans Serif Std Light" w:cstheme="minorHAnsi"/>
          <w:i/>
          <w:color w:val="000000"/>
          <w:spacing w:val="4"/>
          <w:sz w:val="19"/>
          <w:lang w:val="de-DE"/>
        </w:rPr>
      </w:pPr>
      <w:r w:rsidRPr="004E649A">
        <w:rPr>
          <w:rFonts w:ascii="Rotis Sans Serif Std Light" w:eastAsia="Times New Roman" w:hAnsi="Rotis Sans Serif Std Light" w:cstheme="minorHAnsi"/>
          <w:i/>
          <w:color w:val="000000"/>
          <w:spacing w:val="4"/>
          <w:sz w:val="19"/>
          <w:lang w:val="de-DE"/>
        </w:rPr>
        <w:t>Klausel 7</w:t>
      </w:r>
    </w:p>
    <w:p w14:paraId="7C165218" w14:textId="77777777" w:rsidR="00444E74" w:rsidRPr="004E649A" w:rsidRDefault="00444E74" w:rsidP="00444E74">
      <w:pPr>
        <w:spacing w:before="239" w:line="238" w:lineRule="exact"/>
        <w:jc w:val="center"/>
        <w:textAlignment w:val="baseline"/>
        <w:rPr>
          <w:rFonts w:ascii="Rotis Sans Serif Std Light" w:eastAsia="Times New Roman" w:hAnsi="Rotis Sans Serif Std Light" w:cstheme="minorHAnsi"/>
          <w:b/>
          <w:i/>
          <w:color w:val="000000"/>
          <w:spacing w:val="-1"/>
          <w:sz w:val="19"/>
          <w:lang w:val="de-DE"/>
        </w:rPr>
      </w:pPr>
      <w:r w:rsidRPr="004E649A">
        <w:rPr>
          <w:rFonts w:ascii="Rotis Sans Serif Std Light" w:eastAsia="Times New Roman" w:hAnsi="Rotis Sans Serif Std Light" w:cstheme="minorHAnsi"/>
          <w:b/>
          <w:i/>
          <w:color w:val="000000"/>
          <w:spacing w:val="-1"/>
          <w:sz w:val="19"/>
          <w:lang w:val="de-DE"/>
        </w:rPr>
        <w:t>Unterstützung des Verantwortlichen</w:t>
      </w:r>
    </w:p>
    <w:p w14:paraId="7F586384" w14:textId="21036EC6" w:rsidR="00444E74" w:rsidRPr="004E649A" w:rsidRDefault="00444E74" w:rsidP="00B403BF">
      <w:pPr>
        <w:numPr>
          <w:ilvl w:val="0"/>
          <w:numId w:val="25"/>
        </w:numPr>
        <w:tabs>
          <w:tab w:val="left" w:pos="792"/>
        </w:tabs>
        <w:spacing w:before="200" w:line="214" w:lineRule="exact"/>
        <w:ind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Der Auftragsverarbeiter unterrichtet den Verantwortlichen unverzüglich über jeden Antrag, den er von der betroffenen Person erhalten hat. Er beantwortet den Antrag nicht selbst, es sei denn, er wurde vom Verantwortlichen dazu ermächtigt.</w:t>
      </w:r>
    </w:p>
    <w:p w14:paraId="7CEEC871" w14:textId="2A60FF12" w:rsidR="00444E74" w:rsidRPr="004E649A" w:rsidRDefault="00444E74" w:rsidP="00B403BF">
      <w:pPr>
        <w:numPr>
          <w:ilvl w:val="0"/>
          <w:numId w:val="25"/>
        </w:numPr>
        <w:tabs>
          <w:tab w:val="left" w:pos="792"/>
        </w:tabs>
        <w:spacing w:before="200" w:line="214" w:lineRule="exact"/>
        <w:ind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Unter Berücksichtigung der Art der Verarbeitung unterstützt der Auftragsverarbeiter den Verantwortlichen bei der Erfüllung von dessen Pflicht, Anträge betroffener Personen auf Ausübung ihrer Rechte zu beantworten. Bei der Erfüllung seiner Pflichten gemäß den Buchstaben a und b befolgt der Auftragsverarbeiter die Weisungen des Verantwortlichen.</w:t>
      </w:r>
    </w:p>
    <w:p w14:paraId="6F8CA33D" w14:textId="45BA4174" w:rsidR="00444E74" w:rsidRPr="004E649A" w:rsidRDefault="00444E74" w:rsidP="00B403BF">
      <w:pPr>
        <w:numPr>
          <w:ilvl w:val="0"/>
          <w:numId w:val="25"/>
        </w:numPr>
        <w:tabs>
          <w:tab w:val="left" w:pos="792"/>
        </w:tabs>
        <w:spacing w:before="200" w:line="214" w:lineRule="exact"/>
        <w:ind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Abgesehen von der Pflicht des Auftragsverarbeiters, den Verantwortlichen gemäß Klausel 8 Buchstabe b zu unterstützen, unterstützt der Auftragsverarbeiter unter Berücksichtigung der Art der Datenverarbeitung und der ihm zur Verfügung stehenden Informationen den Verantwortlichen zudem bei der Einhaltung der folgenden Pflichten:</w:t>
      </w:r>
    </w:p>
    <w:p w14:paraId="015F55AC" w14:textId="77777777" w:rsidR="00444E74" w:rsidRPr="004E649A" w:rsidRDefault="00444E74" w:rsidP="00444E74">
      <w:pPr>
        <w:numPr>
          <w:ilvl w:val="0"/>
          <w:numId w:val="12"/>
        </w:numPr>
        <w:tabs>
          <w:tab w:val="left" w:pos="1080"/>
        </w:tabs>
        <w:spacing w:before="143" w:line="213" w:lineRule="exact"/>
        <w:ind w:left="1080"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Pflicht zur Durchführung einer Abschätzung der Folgen der vorgesehenen Verarbeitungsvorgänge für den Schutz personenbezogener Daten (im Folgenden „Datenschutz-Folgenabschätzung“), wenn eine Form der Verarbeitung voraussichtlich ein hohes Risiko für die Rechte und Freiheiten natürlicher Personen zur Folge hat;</w:t>
      </w:r>
    </w:p>
    <w:p w14:paraId="41665A5C" w14:textId="77777777" w:rsidR="00444E74" w:rsidRPr="004E649A" w:rsidRDefault="00444E74" w:rsidP="00444E74">
      <w:pPr>
        <w:numPr>
          <w:ilvl w:val="0"/>
          <w:numId w:val="12"/>
        </w:numPr>
        <w:tabs>
          <w:tab w:val="left" w:pos="1080"/>
        </w:tabs>
        <w:spacing w:before="143" w:line="213" w:lineRule="exact"/>
        <w:ind w:left="1080"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Pflicht zur Konsultation der zuständigen Aufsichtsbehörde(n) vor der Verarbeitung, wenn aus einer Datenschutz-Folgenabschätzung hervorgeht, dass die Verarbeitung ein hohes Risiko zur Folge hätte, sofern der Verantwortliche keine Maßnahmen zur Eindämmung des Risikos trifft;</w:t>
      </w:r>
    </w:p>
    <w:p w14:paraId="0EA56214" w14:textId="77777777" w:rsidR="00444E74" w:rsidRPr="004E649A" w:rsidRDefault="00444E74" w:rsidP="00444E74">
      <w:pPr>
        <w:numPr>
          <w:ilvl w:val="0"/>
          <w:numId w:val="12"/>
        </w:numPr>
        <w:tabs>
          <w:tab w:val="left" w:pos="1080"/>
        </w:tabs>
        <w:spacing w:before="144" w:line="213" w:lineRule="exact"/>
        <w:ind w:left="1080"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Pflicht zur Gewährleistung, dass die personenbezogenen Daten sachlich richtig und auf dem neuesten Stand sind, indem der Auftragsverarbeiter den Verantwortlichen unverzüglich unterrichtet, wenn er feststellt, dass die von ihm verarbeiteten personenbezogenen Daten unrichtig oder veraltet sind;</w:t>
      </w:r>
    </w:p>
    <w:p w14:paraId="79B0525C" w14:textId="77777777" w:rsidR="00444E74" w:rsidRPr="004E649A" w:rsidRDefault="00444E74" w:rsidP="00444E74">
      <w:pPr>
        <w:numPr>
          <w:ilvl w:val="0"/>
          <w:numId w:val="12"/>
        </w:numPr>
        <w:tabs>
          <w:tab w:val="left" w:pos="1080"/>
        </w:tabs>
        <w:spacing w:before="144" w:line="211" w:lineRule="exact"/>
        <w:ind w:left="1080"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Verpflichtungen gemäß Artikel 32 der Verordnung (EU) 2016/679.</w:t>
      </w:r>
    </w:p>
    <w:p w14:paraId="7C547CFE" w14:textId="36FC4934" w:rsidR="00444E74" w:rsidRPr="004E649A" w:rsidRDefault="00444E74" w:rsidP="00B403BF">
      <w:pPr>
        <w:numPr>
          <w:ilvl w:val="0"/>
          <w:numId w:val="25"/>
        </w:numPr>
        <w:tabs>
          <w:tab w:val="left" w:pos="792"/>
        </w:tabs>
        <w:spacing w:before="200" w:line="214" w:lineRule="exact"/>
        <w:ind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Die Parteien legen in Anhang III die geeigneten technischen und organisatorischen Maßnahmen zur Unterstützung des Verantwortlichen durch den Auftragsverarbeiter bei der Anwendung dieser Klausel sowie den Anwendungsbereich und den Umfang der erforderlichen Unterstützung fest.</w:t>
      </w:r>
    </w:p>
    <w:p w14:paraId="185CC125" w14:textId="77777777" w:rsidR="00444E74" w:rsidRPr="004E649A" w:rsidRDefault="00444E74" w:rsidP="00444E74">
      <w:pPr>
        <w:spacing w:before="487" w:line="226" w:lineRule="exact"/>
        <w:jc w:val="center"/>
        <w:textAlignment w:val="baseline"/>
        <w:rPr>
          <w:rFonts w:ascii="Rotis Sans Serif Std Light" w:eastAsia="Times New Roman" w:hAnsi="Rotis Sans Serif Std Light" w:cstheme="minorHAnsi"/>
          <w:i/>
          <w:color w:val="000000"/>
          <w:spacing w:val="4"/>
          <w:sz w:val="19"/>
          <w:lang w:val="de-DE"/>
        </w:rPr>
      </w:pPr>
      <w:r w:rsidRPr="004E649A">
        <w:rPr>
          <w:rFonts w:ascii="Rotis Sans Serif Std Light" w:eastAsia="Times New Roman" w:hAnsi="Rotis Sans Serif Std Light" w:cstheme="minorHAnsi"/>
          <w:i/>
          <w:color w:val="000000"/>
          <w:spacing w:val="4"/>
          <w:sz w:val="19"/>
          <w:lang w:val="de-DE"/>
        </w:rPr>
        <w:t>Klausel 8</w:t>
      </w:r>
    </w:p>
    <w:p w14:paraId="396A6B34" w14:textId="77777777" w:rsidR="00444E74" w:rsidRPr="004E649A" w:rsidRDefault="00444E74" w:rsidP="00444E74">
      <w:pPr>
        <w:spacing w:before="239" w:line="238" w:lineRule="exact"/>
        <w:jc w:val="center"/>
        <w:textAlignment w:val="baseline"/>
        <w:rPr>
          <w:rFonts w:ascii="Rotis Sans Serif Std Light" w:eastAsia="Times New Roman" w:hAnsi="Rotis Sans Serif Std Light" w:cstheme="minorHAnsi"/>
          <w:b/>
          <w:i/>
          <w:color w:val="000000"/>
          <w:spacing w:val="-2"/>
          <w:sz w:val="19"/>
          <w:lang w:val="de-DE"/>
        </w:rPr>
      </w:pPr>
      <w:r w:rsidRPr="004E649A">
        <w:rPr>
          <w:rFonts w:ascii="Rotis Sans Serif Std Light" w:eastAsia="Times New Roman" w:hAnsi="Rotis Sans Serif Std Light" w:cstheme="minorHAnsi"/>
          <w:b/>
          <w:i/>
          <w:color w:val="000000"/>
          <w:spacing w:val="-2"/>
          <w:sz w:val="19"/>
          <w:lang w:val="de-DE"/>
        </w:rPr>
        <w:t>Meldung von Verletzungen des Schutzes personenbezogener Daten</w:t>
      </w:r>
    </w:p>
    <w:p w14:paraId="429F7DA9" w14:textId="77777777" w:rsidR="00444E74" w:rsidRPr="004E649A" w:rsidRDefault="00444E74" w:rsidP="00444E74">
      <w:pPr>
        <w:spacing w:before="140" w:line="213" w:lineRule="exact"/>
        <w:ind w:left="504"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Im Falle einer Verletzung des Schutzes personenbezogener Daten arbeitet der Auftragsverarbeiter mit dem Verantwortlichen zusammen und unterstützt ihn entsprechend, damit der Verantwortliche seinen Verpflichtungen gemäß den Artikeln 33 und 34 der Verordnung (EU) 2016/679 nachkommen kann, wobei der Auftragsverarbeiter die Art der Verarbeitung und die ihm zur Verfügung stehenden Informationen berücksichtigt.</w:t>
      </w:r>
    </w:p>
    <w:p w14:paraId="7BA49914" w14:textId="4829501D" w:rsidR="00444E74" w:rsidRPr="004E649A" w:rsidRDefault="00444E74" w:rsidP="00444E74">
      <w:pPr>
        <w:spacing w:before="240" w:line="213" w:lineRule="exact"/>
        <w:ind w:left="505" w:right="505"/>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b/>
          <w:bCs/>
          <w:color w:val="000000"/>
          <w:spacing w:val="1"/>
          <w:sz w:val="19"/>
          <w:lang w:val="de-DE"/>
        </w:rPr>
        <w:t>8.1.</w:t>
      </w:r>
      <w:r w:rsidRPr="004E649A">
        <w:rPr>
          <w:rFonts w:ascii="Rotis Sans Serif Std Light" w:eastAsia="Times New Roman" w:hAnsi="Rotis Sans Serif Std Light" w:cstheme="minorHAnsi"/>
          <w:color w:val="000000"/>
          <w:spacing w:val="1"/>
          <w:sz w:val="19"/>
          <w:lang w:val="de-DE"/>
        </w:rPr>
        <w:t xml:space="preserve"> </w:t>
      </w:r>
      <w:r w:rsidRPr="004E649A">
        <w:rPr>
          <w:rFonts w:ascii="Rotis Sans Serif Std Light" w:eastAsia="Times New Roman" w:hAnsi="Rotis Sans Serif Std Light" w:cstheme="minorHAnsi"/>
          <w:b/>
          <w:color w:val="000000"/>
          <w:spacing w:val="1"/>
          <w:sz w:val="19"/>
          <w:lang w:val="de-DE"/>
        </w:rPr>
        <w:t>Verletzung des Schutzes der vom Verantwortlichen verarbeiteten Daten</w:t>
      </w:r>
    </w:p>
    <w:p w14:paraId="7491888D" w14:textId="77777777" w:rsidR="00444E74" w:rsidRPr="004E649A" w:rsidRDefault="00444E74" w:rsidP="00444E74">
      <w:pPr>
        <w:spacing w:before="125" w:line="211" w:lineRule="exact"/>
        <w:ind w:left="504"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Im Falle einer Verletzung des Schutzes personenbezogener Daten im Zusammenhang mit den vom Verantwortlichen verarbeiteten Daten unterstützt der Auftragsverarbeiter den Verantwortlichen wie folgt:</w:t>
      </w:r>
    </w:p>
    <w:p w14:paraId="0E3085D5" w14:textId="3333F2C3" w:rsidR="00444E74" w:rsidRPr="004E649A" w:rsidRDefault="00444E74" w:rsidP="00B403BF">
      <w:pPr>
        <w:numPr>
          <w:ilvl w:val="0"/>
          <w:numId w:val="27"/>
        </w:numPr>
        <w:tabs>
          <w:tab w:val="left" w:pos="792"/>
        </w:tabs>
        <w:spacing w:before="200" w:line="214" w:lineRule="exact"/>
        <w:ind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bei der unverzüglichen Meldung der Verletzung des Schutzes personenbezogener Daten an die zuständige(n) Aufsichtsbehörde(n), nachdem dem Verantwortlichen die Verletzung bekannt wurde, sofern relevant (es sei denn, die Verletzung des Schutzes personenbezogener Daten führt voraussichtlich nicht zu einem Risiko für die persönlichen Rechte und Freiheiten natürlicher Personen);</w:t>
      </w:r>
    </w:p>
    <w:p w14:paraId="768AF28D" w14:textId="0A8481FD" w:rsidR="00444E74" w:rsidRPr="004E649A" w:rsidRDefault="00444E74" w:rsidP="00B403BF">
      <w:pPr>
        <w:numPr>
          <w:ilvl w:val="0"/>
          <w:numId w:val="27"/>
        </w:numPr>
        <w:tabs>
          <w:tab w:val="left" w:pos="792"/>
        </w:tabs>
        <w:spacing w:before="200" w:line="214" w:lineRule="exact"/>
        <w:ind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lastRenderedPageBreak/>
        <w:t>bei der Einholung der folgenden Informationen, die gemäß Artikel 33 Absatz 3 der Verordnung (EU) 2016/679 in der Meldung des Verantwortlichen anzugeben sind, wobei diese Informationen mindestens Folgendes umfassen müssen:</w:t>
      </w:r>
    </w:p>
    <w:p w14:paraId="4B87F193" w14:textId="77777777" w:rsidR="00444E74" w:rsidRPr="004E649A" w:rsidRDefault="00444E74" w:rsidP="00444E74">
      <w:pPr>
        <w:numPr>
          <w:ilvl w:val="0"/>
          <w:numId w:val="13"/>
        </w:numPr>
        <w:tabs>
          <w:tab w:val="left" w:pos="1080"/>
        </w:tabs>
        <w:spacing w:before="130" w:line="211" w:lineRule="exact"/>
        <w:ind w:left="1080"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die Art der personenbezogenen Daten, soweit möglich, mit Angabe der Kategorien und der ungefähren Zahl der betroffenen Personen sowie der Kategorien und der ungefähren Zahl der betroffenen personenbezogenen Datensätze;</w:t>
      </w:r>
    </w:p>
    <w:p w14:paraId="394B730A" w14:textId="77777777" w:rsidR="00444E74" w:rsidRPr="004E649A" w:rsidRDefault="00444E74" w:rsidP="00444E74">
      <w:pPr>
        <w:numPr>
          <w:ilvl w:val="0"/>
          <w:numId w:val="13"/>
        </w:numPr>
        <w:tabs>
          <w:tab w:val="left" w:pos="1080"/>
        </w:tabs>
        <w:spacing w:before="108" w:line="233" w:lineRule="exact"/>
        <w:ind w:left="1080"/>
        <w:jc w:val="both"/>
        <w:textAlignment w:val="baseline"/>
        <w:rPr>
          <w:rFonts w:ascii="Rotis Sans Serif Std Light" w:eastAsia="Times New Roman" w:hAnsi="Rotis Sans Serif Std Light" w:cstheme="minorHAnsi"/>
          <w:color w:val="000000"/>
          <w:spacing w:val="-2"/>
          <w:sz w:val="19"/>
          <w:lang w:val="de-DE"/>
        </w:rPr>
      </w:pPr>
      <w:r w:rsidRPr="004E649A">
        <w:rPr>
          <w:rFonts w:ascii="Rotis Sans Serif Std Light" w:eastAsia="Times New Roman" w:hAnsi="Rotis Sans Serif Std Light" w:cstheme="minorHAnsi"/>
          <w:color w:val="000000"/>
          <w:spacing w:val="-2"/>
          <w:sz w:val="19"/>
          <w:lang w:val="de-DE"/>
        </w:rPr>
        <w:t>die wahrscheinlichen Folgen der Verletzung des Schutzes personenbezogener Daten;</w:t>
      </w:r>
    </w:p>
    <w:p w14:paraId="1E8909EC" w14:textId="77777777" w:rsidR="00444E74" w:rsidRPr="004E649A" w:rsidRDefault="00444E74" w:rsidP="00444E74">
      <w:pPr>
        <w:numPr>
          <w:ilvl w:val="0"/>
          <w:numId w:val="13"/>
        </w:numPr>
        <w:tabs>
          <w:tab w:val="left" w:pos="1080"/>
        </w:tabs>
        <w:spacing w:before="129" w:line="213" w:lineRule="exact"/>
        <w:ind w:left="1080"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die vom Verantwortlichen ergriffenen oder vorgeschlagenen Maßnahmen zur Behebung der Verletzung des Schutzes personenbezogener Daten und gegebenenfalls Maßnahmen zur Abmilderung ihrer möglichen nachteiligen Auswirkungen.</w:t>
      </w:r>
    </w:p>
    <w:p w14:paraId="0A4E5A8F" w14:textId="77777777" w:rsidR="00444E74" w:rsidRPr="004E649A" w:rsidRDefault="00444E74" w:rsidP="00C8780E">
      <w:pPr>
        <w:spacing w:before="129" w:line="213" w:lineRule="exact"/>
        <w:ind w:left="708"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Wenn und soweit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7AF4DFC9" w14:textId="32D61E64" w:rsidR="00444E74" w:rsidRPr="004E649A" w:rsidRDefault="00444E74" w:rsidP="00B403BF">
      <w:pPr>
        <w:numPr>
          <w:ilvl w:val="0"/>
          <w:numId w:val="27"/>
        </w:numPr>
        <w:tabs>
          <w:tab w:val="left" w:pos="792"/>
        </w:tabs>
        <w:spacing w:before="200" w:line="214" w:lineRule="exact"/>
        <w:ind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bei der Einhaltung der Pflicht gemäß Artikel 34 der Verordnung (EU) 2016/679, die betroffene Person unverzüglich von der Verletzung des Schutzes personenbezogener Daten zu benachrichtigen, wenn diese Verletzung voraussichtlich ein hohes Risiko für die Rechte und Freiheiten natürlicher Personen zur Folge hat.</w:t>
      </w:r>
    </w:p>
    <w:p w14:paraId="1F3A18EF" w14:textId="77777777" w:rsidR="00444E74" w:rsidRPr="004E649A" w:rsidRDefault="00444E74" w:rsidP="00444E74">
      <w:pPr>
        <w:spacing w:before="240" w:line="238" w:lineRule="exact"/>
        <w:ind w:left="505"/>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b/>
          <w:bCs/>
          <w:color w:val="000000"/>
          <w:sz w:val="19"/>
          <w:lang w:val="de-DE"/>
        </w:rPr>
        <w:t>8.2.</w:t>
      </w:r>
      <w:r w:rsidRPr="004E649A">
        <w:rPr>
          <w:rFonts w:ascii="Rotis Sans Serif Std Light" w:eastAsia="Times New Roman" w:hAnsi="Rotis Sans Serif Std Light" w:cstheme="minorHAnsi"/>
          <w:color w:val="000000"/>
          <w:sz w:val="19"/>
          <w:lang w:val="de-DE"/>
        </w:rPr>
        <w:t xml:space="preserve"> </w:t>
      </w:r>
      <w:r w:rsidRPr="004E649A">
        <w:rPr>
          <w:rFonts w:ascii="Rotis Sans Serif Std Light" w:eastAsia="Times New Roman" w:hAnsi="Rotis Sans Serif Std Light" w:cstheme="minorHAnsi"/>
          <w:b/>
          <w:color w:val="000000"/>
          <w:sz w:val="19"/>
          <w:lang w:val="de-DE"/>
        </w:rPr>
        <w:t>Verletzung des Schutzes der vom Auftragsverarbeiter verarbeiteten Daten</w:t>
      </w:r>
    </w:p>
    <w:p w14:paraId="12DB467E" w14:textId="77777777" w:rsidR="00444E74" w:rsidRPr="004E649A" w:rsidRDefault="00444E74" w:rsidP="00444E74">
      <w:pPr>
        <w:spacing w:before="124" w:line="213" w:lineRule="exact"/>
        <w:ind w:left="504" w:right="504"/>
        <w:jc w:val="both"/>
        <w:textAlignment w:val="baseline"/>
        <w:rPr>
          <w:rFonts w:ascii="Rotis Sans Serif Std Light" w:eastAsia="Times New Roman" w:hAnsi="Rotis Sans Serif Std Light" w:cstheme="minorHAnsi"/>
          <w:color w:val="000000"/>
          <w:sz w:val="19"/>
        </w:rPr>
      </w:pPr>
      <w:r w:rsidRPr="004E649A">
        <w:rPr>
          <w:rFonts w:ascii="Rotis Sans Serif Std Light" w:eastAsia="Times New Roman" w:hAnsi="Rotis Sans Serif Std Light" w:cstheme="minorHAnsi"/>
          <w:color w:val="000000"/>
          <w:sz w:val="19"/>
          <w:lang w:val="de-DE"/>
        </w:rPr>
        <w:t xml:space="preserve">Im Falle einer Verletzung des Schutzes personenbezogener Daten im Zusammenhang mit den vom Auftragsverarbeiter verarbeiteten Daten meldet der Auftragsverarbeiter diese dem Verantwortlichen unverzüglich, nachdem ihm die Verletzung bekannt wurde. </w:t>
      </w:r>
      <w:proofErr w:type="spellStart"/>
      <w:r w:rsidRPr="004E649A">
        <w:rPr>
          <w:rFonts w:ascii="Rotis Sans Serif Std Light" w:eastAsia="Times New Roman" w:hAnsi="Rotis Sans Serif Std Light" w:cstheme="minorHAnsi"/>
          <w:color w:val="000000"/>
          <w:sz w:val="19"/>
        </w:rPr>
        <w:t>Diese</w:t>
      </w:r>
      <w:proofErr w:type="spellEnd"/>
      <w:r w:rsidRPr="004E649A">
        <w:rPr>
          <w:rFonts w:ascii="Rotis Sans Serif Std Light" w:eastAsia="Times New Roman" w:hAnsi="Rotis Sans Serif Std Light" w:cstheme="minorHAnsi"/>
          <w:color w:val="000000"/>
          <w:sz w:val="19"/>
        </w:rPr>
        <w:t xml:space="preserve"> </w:t>
      </w:r>
      <w:proofErr w:type="spellStart"/>
      <w:r w:rsidRPr="004E649A">
        <w:rPr>
          <w:rFonts w:ascii="Rotis Sans Serif Std Light" w:eastAsia="Times New Roman" w:hAnsi="Rotis Sans Serif Std Light" w:cstheme="minorHAnsi"/>
          <w:color w:val="000000"/>
          <w:sz w:val="19"/>
        </w:rPr>
        <w:t>Meldung</w:t>
      </w:r>
      <w:proofErr w:type="spellEnd"/>
      <w:r w:rsidRPr="004E649A">
        <w:rPr>
          <w:rFonts w:ascii="Rotis Sans Serif Std Light" w:eastAsia="Times New Roman" w:hAnsi="Rotis Sans Serif Std Light" w:cstheme="minorHAnsi"/>
          <w:color w:val="000000"/>
          <w:sz w:val="19"/>
        </w:rPr>
        <w:t xml:space="preserve"> muss </w:t>
      </w:r>
      <w:proofErr w:type="spellStart"/>
      <w:r w:rsidRPr="004E649A">
        <w:rPr>
          <w:rFonts w:ascii="Rotis Sans Serif Std Light" w:eastAsia="Times New Roman" w:hAnsi="Rotis Sans Serif Std Light" w:cstheme="minorHAnsi"/>
          <w:color w:val="000000"/>
          <w:sz w:val="19"/>
        </w:rPr>
        <w:t>zumindest</w:t>
      </w:r>
      <w:proofErr w:type="spellEnd"/>
      <w:r w:rsidRPr="004E649A">
        <w:rPr>
          <w:rFonts w:ascii="Rotis Sans Serif Std Light" w:eastAsia="Times New Roman" w:hAnsi="Rotis Sans Serif Std Light" w:cstheme="minorHAnsi"/>
          <w:color w:val="000000"/>
          <w:sz w:val="19"/>
        </w:rPr>
        <w:t xml:space="preserve"> </w:t>
      </w:r>
      <w:proofErr w:type="spellStart"/>
      <w:r w:rsidRPr="004E649A">
        <w:rPr>
          <w:rFonts w:ascii="Rotis Sans Serif Std Light" w:eastAsia="Times New Roman" w:hAnsi="Rotis Sans Serif Std Light" w:cstheme="minorHAnsi"/>
          <w:color w:val="000000"/>
          <w:sz w:val="19"/>
        </w:rPr>
        <w:t>folgende</w:t>
      </w:r>
      <w:proofErr w:type="spellEnd"/>
      <w:r w:rsidRPr="004E649A">
        <w:rPr>
          <w:rFonts w:ascii="Rotis Sans Serif Std Light" w:eastAsia="Times New Roman" w:hAnsi="Rotis Sans Serif Std Light" w:cstheme="minorHAnsi"/>
          <w:color w:val="000000"/>
          <w:sz w:val="19"/>
        </w:rPr>
        <w:t xml:space="preserve"> </w:t>
      </w:r>
      <w:proofErr w:type="spellStart"/>
      <w:r w:rsidRPr="004E649A">
        <w:rPr>
          <w:rFonts w:ascii="Rotis Sans Serif Std Light" w:eastAsia="Times New Roman" w:hAnsi="Rotis Sans Serif Std Light" w:cstheme="minorHAnsi"/>
          <w:color w:val="000000"/>
          <w:sz w:val="19"/>
        </w:rPr>
        <w:t>Informationen</w:t>
      </w:r>
      <w:proofErr w:type="spellEnd"/>
      <w:r w:rsidRPr="004E649A">
        <w:rPr>
          <w:rFonts w:ascii="Rotis Sans Serif Std Light" w:eastAsia="Times New Roman" w:hAnsi="Rotis Sans Serif Std Light" w:cstheme="minorHAnsi"/>
          <w:color w:val="000000"/>
          <w:sz w:val="19"/>
        </w:rPr>
        <w:t xml:space="preserve"> </w:t>
      </w:r>
      <w:proofErr w:type="spellStart"/>
      <w:r w:rsidRPr="004E649A">
        <w:rPr>
          <w:rFonts w:ascii="Rotis Sans Serif Std Light" w:eastAsia="Times New Roman" w:hAnsi="Rotis Sans Serif Std Light" w:cstheme="minorHAnsi"/>
          <w:color w:val="000000"/>
          <w:sz w:val="19"/>
        </w:rPr>
        <w:t>enthalten</w:t>
      </w:r>
      <w:proofErr w:type="spellEnd"/>
      <w:r w:rsidRPr="004E649A">
        <w:rPr>
          <w:rFonts w:ascii="Rotis Sans Serif Std Light" w:eastAsia="Times New Roman" w:hAnsi="Rotis Sans Serif Std Light" w:cstheme="minorHAnsi"/>
          <w:color w:val="000000"/>
          <w:sz w:val="19"/>
        </w:rPr>
        <w:t>:</w:t>
      </w:r>
    </w:p>
    <w:p w14:paraId="012C160F" w14:textId="77777777" w:rsidR="00444E74" w:rsidRPr="004E649A" w:rsidRDefault="00444E74" w:rsidP="00444E74">
      <w:pPr>
        <w:numPr>
          <w:ilvl w:val="0"/>
          <w:numId w:val="14"/>
        </w:numPr>
        <w:tabs>
          <w:tab w:val="left" w:pos="792"/>
        </w:tabs>
        <w:spacing w:before="130" w:line="211" w:lineRule="exact"/>
        <w:ind w:left="792"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eine Beschreibung der Art der Verletzung (möglichst unter Angabe der Kategorien und der ungefähren Zahl der betroffenen Personen und der ungefähren Zahl der betroffenen Datensätze);</w:t>
      </w:r>
    </w:p>
    <w:p w14:paraId="1356FF77" w14:textId="77777777" w:rsidR="00444E74" w:rsidRPr="004E649A" w:rsidRDefault="00444E74" w:rsidP="00444E74">
      <w:pPr>
        <w:numPr>
          <w:ilvl w:val="0"/>
          <w:numId w:val="14"/>
        </w:numPr>
        <w:tabs>
          <w:tab w:val="left" w:pos="792"/>
        </w:tabs>
        <w:spacing w:before="125" w:line="216" w:lineRule="exact"/>
        <w:ind w:left="792"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Kontaktdaten einer Anlaufstelle, bei der weitere Informationen über die Verletzung des Schutzes personenbezogener Daten eingeholt werden können;</w:t>
      </w:r>
    </w:p>
    <w:p w14:paraId="0B932CAF" w14:textId="77777777" w:rsidR="00444E74" w:rsidRPr="004E649A" w:rsidRDefault="00444E74" w:rsidP="00444E74">
      <w:pPr>
        <w:numPr>
          <w:ilvl w:val="0"/>
          <w:numId w:val="14"/>
        </w:numPr>
        <w:tabs>
          <w:tab w:val="left" w:pos="792"/>
        </w:tabs>
        <w:spacing w:before="129" w:line="213" w:lineRule="exact"/>
        <w:ind w:left="792"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die voraussichtlichen Folgen und die ergriffenen oder vorgeschlagenen Maßnahmen zur Behebung der Verletzung des Schutzes personenbezogener Daten, einschließlich Maßnahmen zur Abmilderung ihrer möglichen nachteiligen Auswirkungen.</w:t>
      </w:r>
    </w:p>
    <w:p w14:paraId="2825FA3F" w14:textId="77777777" w:rsidR="00444E74" w:rsidRPr="004E649A" w:rsidRDefault="00444E74" w:rsidP="00444E74">
      <w:pPr>
        <w:spacing w:before="129" w:line="213" w:lineRule="exact"/>
        <w:ind w:left="504"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Wenn und soweit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53FE1BB7" w14:textId="77777777" w:rsidR="00444E74" w:rsidRPr="004E649A" w:rsidRDefault="00444E74" w:rsidP="00444E74">
      <w:pPr>
        <w:spacing w:before="130" w:line="211" w:lineRule="exact"/>
        <w:ind w:left="504"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Die Parteien legen in Anhang III alle sonstigen Angaben fest, die der Auftragsverarbeiter zur Verfügung zu stellen hat, um den Verantwortlichen bei der Erfüllung von dessen Pflichten gemäß Artikel 33 und 34 der Verordnung (EU) 2016/679 zu unterstützen.</w:t>
      </w:r>
    </w:p>
    <w:p w14:paraId="219D5967" w14:textId="58C272F9" w:rsidR="00444E74" w:rsidRPr="004E649A" w:rsidRDefault="00444E74" w:rsidP="00444E74">
      <w:pPr>
        <w:spacing w:before="291" w:line="199" w:lineRule="exact"/>
        <w:jc w:val="center"/>
        <w:textAlignment w:val="baseline"/>
        <w:rPr>
          <w:rFonts w:ascii="Rotis Sans Serif Std Light" w:eastAsia="Times New Roman" w:hAnsi="Rotis Sans Serif Std Light" w:cstheme="minorHAnsi"/>
          <w:color w:val="000000"/>
          <w:spacing w:val="-4"/>
          <w:sz w:val="16"/>
          <w:lang w:val="de-DE"/>
        </w:rPr>
      </w:pPr>
      <w:r w:rsidRPr="004E649A">
        <w:rPr>
          <w:rFonts w:ascii="Rotis Sans Serif Std Light" w:eastAsia="Times New Roman" w:hAnsi="Rotis Sans Serif Std Light" w:cstheme="minorHAnsi"/>
          <w:color w:val="000000"/>
          <w:spacing w:val="-4"/>
          <w:sz w:val="16"/>
          <w:lang w:val="de-DE"/>
        </w:rPr>
        <w:t xml:space="preserve">ABSCHNITT III </w:t>
      </w:r>
    </w:p>
    <w:p w14:paraId="18F26F83" w14:textId="36C19A24" w:rsidR="00444E74" w:rsidRPr="004E649A" w:rsidRDefault="00444E74" w:rsidP="00444E74">
      <w:pPr>
        <w:spacing w:before="348" w:line="199" w:lineRule="exact"/>
        <w:jc w:val="center"/>
        <w:textAlignment w:val="baseline"/>
        <w:rPr>
          <w:rFonts w:ascii="Rotis Sans Serif Std Light" w:eastAsia="Times New Roman" w:hAnsi="Rotis Sans Serif Std Light" w:cstheme="minorHAnsi"/>
          <w:b/>
          <w:color w:val="000000"/>
          <w:spacing w:val="-2"/>
          <w:sz w:val="16"/>
          <w:lang w:val="de-DE"/>
        </w:rPr>
      </w:pPr>
      <w:r w:rsidRPr="004E649A">
        <w:rPr>
          <w:rFonts w:ascii="Rotis Sans Serif Std Light" w:eastAsia="Times New Roman" w:hAnsi="Rotis Sans Serif Std Light" w:cstheme="minorHAnsi"/>
          <w:b/>
          <w:color w:val="000000"/>
          <w:spacing w:val="-8"/>
          <w:sz w:val="17"/>
          <w:lang w:val="de-DE"/>
        </w:rPr>
        <w:t>SCHLUSSBESTIMMUNGEN</w:t>
      </w:r>
      <w:r w:rsidRPr="004E649A">
        <w:rPr>
          <w:rFonts w:ascii="Rotis Sans Serif Std Light" w:eastAsia="Times New Roman" w:hAnsi="Rotis Sans Serif Std Light" w:cstheme="minorHAnsi"/>
          <w:b/>
          <w:color w:val="000000"/>
          <w:spacing w:val="-2"/>
          <w:sz w:val="16"/>
          <w:lang w:val="de-DE"/>
        </w:rPr>
        <w:t xml:space="preserve"> </w:t>
      </w:r>
    </w:p>
    <w:p w14:paraId="27ACAA8A" w14:textId="77777777" w:rsidR="00444E74" w:rsidRPr="004E649A" w:rsidRDefault="00444E74" w:rsidP="00444E74">
      <w:pPr>
        <w:spacing w:before="487" w:line="226" w:lineRule="exact"/>
        <w:jc w:val="center"/>
        <w:textAlignment w:val="baseline"/>
        <w:rPr>
          <w:rFonts w:ascii="Rotis Sans Serif Std Light" w:eastAsia="Times New Roman" w:hAnsi="Rotis Sans Serif Std Light" w:cstheme="minorHAnsi"/>
          <w:i/>
          <w:color w:val="000000"/>
          <w:spacing w:val="4"/>
          <w:sz w:val="19"/>
          <w:lang w:val="de-DE"/>
        </w:rPr>
      </w:pPr>
      <w:r w:rsidRPr="004E649A">
        <w:rPr>
          <w:rFonts w:ascii="Rotis Sans Serif Std Light" w:eastAsia="Times New Roman" w:hAnsi="Rotis Sans Serif Std Light" w:cstheme="minorHAnsi"/>
          <w:i/>
          <w:color w:val="000000"/>
          <w:spacing w:val="4"/>
          <w:sz w:val="19"/>
          <w:lang w:val="de-DE"/>
        </w:rPr>
        <w:t>Klausel 9</w:t>
      </w:r>
    </w:p>
    <w:p w14:paraId="26174195" w14:textId="77777777" w:rsidR="00444E74" w:rsidRPr="004E649A" w:rsidRDefault="00444E74" w:rsidP="00444E74">
      <w:pPr>
        <w:spacing w:before="228" w:line="238" w:lineRule="exact"/>
        <w:jc w:val="center"/>
        <w:textAlignment w:val="baseline"/>
        <w:rPr>
          <w:rFonts w:ascii="Rotis Sans Serif Std Light" w:eastAsia="Times New Roman" w:hAnsi="Rotis Sans Serif Std Light" w:cstheme="minorHAnsi"/>
          <w:b/>
          <w:i/>
          <w:color w:val="000000"/>
          <w:spacing w:val="-2"/>
          <w:sz w:val="19"/>
          <w:lang w:val="de-DE"/>
        </w:rPr>
      </w:pPr>
      <w:r w:rsidRPr="004E649A">
        <w:rPr>
          <w:rFonts w:ascii="Rotis Sans Serif Std Light" w:eastAsia="Times New Roman" w:hAnsi="Rotis Sans Serif Std Light" w:cstheme="minorHAnsi"/>
          <w:b/>
          <w:i/>
          <w:color w:val="000000"/>
          <w:spacing w:val="-2"/>
          <w:sz w:val="19"/>
          <w:lang w:val="de-DE"/>
        </w:rPr>
        <w:t>Verstöße gegen die Klauseln und Beendigung des Vertrags</w:t>
      </w:r>
    </w:p>
    <w:p w14:paraId="766BD8CF" w14:textId="22698007" w:rsidR="00444E74" w:rsidRPr="004E649A" w:rsidRDefault="00444E74" w:rsidP="00B403BF">
      <w:pPr>
        <w:numPr>
          <w:ilvl w:val="0"/>
          <w:numId w:val="29"/>
        </w:numPr>
        <w:tabs>
          <w:tab w:val="left" w:pos="792"/>
        </w:tabs>
        <w:spacing w:before="200" w:line="214" w:lineRule="exact"/>
        <w:ind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Falls der Auftragsverarbeiter seinen Pflichten gemäß diesen Klauseln nicht nachkommt, kann der Verantwortliche – unbeschadet der Bestimmungen der Verordnung (EU) 2016/679 – den Auftragsverarbeiter anweisen, die Verarbeitung personenbezogener Daten auszusetzen, bis er diese Klauseln einhält oder der Vertrag beendet ist. Der Auftragsverarbeiter unterrichtet den Verantwortlichen unverzüglich, wenn er aus welchen Gründen auch immer nicht in der Lage ist, diese Klauseln einzuhalten.</w:t>
      </w:r>
    </w:p>
    <w:p w14:paraId="5C24C97B" w14:textId="0F777FBB" w:rsidR="00444E74" w:rsidRPr="004E649A" w:rsidRDefault="00444E74" w:rsidP="00B403BF">
      <w:pPr>
        <w:numPr>
          <w:ilvl w:val="0"/>
          <w:numId w:val="29"/>
        </w:numPr>
        <w:tabs>
          <w:tab w:val="left" w:pos="792"/>
        </w:tabs>
        <w:spacing w:before="200" w:line="214" w:lineRule="exact"/>
        <w:ind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Der Verantwortliche ist berechtigt, den Vertrag zu kündigen, soweit er die Verarbeitung personenbezogener Daten gemäß diesen Klauseln betrifft, wenn</w:t>
      </w:r>
    </w:p>
    <w:p w14:paraId="0A525372" w14:textId="77777777" w:rsidR="00444E74" w:rsidRPr="004E649A" w:rsidRDefault="00444E74" w:rsidP="00444E74">
      <w:pPr>
        <w:numPr>
          <w:ilvl w:val="0"/>
          <w:numId w:val="23"/>
        </w:numPr>
        <w:tabs>
          <w:tab w:val="clear" w:pos="288"/>
          <w:tab w:val="left" w:pos="1080"/>
        </w:tabs>
        <w:spacing w:before="110" w:line="213" w:lineRule="exact"/>
        <w:ind w:left="1080"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der Verantwortliche die Verarbeitung personenbezogener Daten durch den Auftragsverarbeiter gemäß Buchstabe a ausgesetzt hat und die Einhaltung dieser Klauseln nicht innerhalb einer angemessenen Frist, in jedem Fall aber innerhalb eines Monats nach der Aussetzung, wiederhergestellt wurde;</w:t>
      </w:r>
    </w:p>
    <w:p w14:paraId="1357F523" w14:textId="77777777" w:rsidR="00444E74" w:rsidRPr="004E649A" w:rsidRDefault="00444E74" w:rsidP="00444E74">
      <w:pPr>
        <w:numPr>
          <w:ilvl w:val="0"/>
          <w:numId w:val="23"/>
        </w:numPr>
        <w:tabs>
          <w:tab w:val="clear" w:pos="288"/>
          <w:tab w:val="left" w:pos="1080"/>
        </w:tabs>
        <w:spacing w:before="101" w:line="216" w:lineRule="exact"/>
        <w:ind w:left="1080"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lastRenderedPageBreak/>
        <w:t>der Auftragsverarbeiter in erheblichem Umfang oder fortdauernd gegen diese Klauseln verstößt oder seine Verpflichtungen gemäß der Verordnung (EU) 2016/679 nicht erfüllt;</w:t>
      </w:r>
    </w:p>
    <w:p w14:paraId="30640673" w14:textId="77777777" w:rsidR="00444E74" w:rsidRPr="004E649A" w:rsidRDefault="00444E74" w:rsidP="00444E74">
      <w:pPr>
        <w:numPr>
          <w:ilvl w:val="0"/>
          <w:numId w:val="23"/>
        </w:numPr>
        <w:tabs>
          <w:tab w:val="clear" w:pos="288"/>
          <w:tab w:val="left" w:pos="1080"/>
        </w:tabs>
        <w:spacing w:before="105" w:line="213" w:lineRule="exact"/>
        <w:ind w:left="1080"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der Auftragsverarbeiter einer bindenden Entscheidung eines zuständigen Gerichts oder der zuständigen Aufsichtsbehörde(n), die seine Pflichten gemäß diesen Klauseln, der Verordnung (EU) 2016/679 zum Gegenstand hat, nicht nachkommt.</w:t>
      </w:r>
    </w:p>
    <w:p w14:paraId="08582F3D" w14:textId="02F9A063" w:rsidR="00444E74" w:rsidRPr="004E649A" w:rsidRDefault="00444E74" w:rsidP="00B403BF">
      <w:pPr>
        <w:numPr>
          <w:ilvl w:val="0"/>
          <w:numId w:val="29"/>
        </w:numPr>
        <w:tabs>
          <w:tab w:val="left" w:pos="792"/>
        </w:tabs>
        <w:spacing w:before="200" w:line="214" w:lineRule="exact"/>
        <w:ind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 xml:space="preserve">Der Auftragsverarbeiter ist berechtigt, den Vertrag zu kündigen, soweit er die Verarbeitung personenbezogener Daten gemäß diesen Klauseln betrifft, wenn der Verantwortliche auf der Erfüllung seiner Anweisungen besteht, nachdem er vom Auftragsverarbeiter darüber in Kenntnis gesetzt wurde, dass seine Anweisungen gegen geltende rechtliche Anforderungen gemäß Klausel </w:t>
      </w:r>
      <w:r w:rsidR="00824E42" w:rsidRPr="004E649A">
        <w:rPr>
          <w:rFonts w:ascii="Rotis Sans Serif Std Light" w:eastAsia="Times New Roman" w:hAnsi="Rotis Sans Serif Std Light" w:cstheme="minorHAnsi"/>
          <w:color w:val="000000"/>
          <w:sz w:val="19"/>
          <w:lang w:val="de-DE"/>
        </w:rPr>
        <w:t>6</w:t>
      </w:r>
      <w:r w:rsidRPr="004E649A">
        <w:rPr>
          <w:rFonts w:ascii="Rotis Sans Serif Std Light" w:eastAsia="Times New Roman" w:hAnsi="Rotis Sans Serif Std Light" w:cstheme="minorHAnsi"/>
          <w:color w:val="000000"/>
          <w:sz w:val="19"/>
          <w:lang w:val="de-DE"/>
        </w:rPr>
        <w:t>.1 Buchstabe b verstoßen.</w:t>
      </w:r>
    </w:p>
    <w:p w14:paraId="4E3F495E" w14:textId="6A0D6B80" w:rsidR="00444E74" w:rsidRPr="004E649A" w:rsidRDefault="00444E74" w:rsidP="00B403BF">
      <w:pPr>
        <w:numPr>
          <w:ilvl w:val="0"/>
          <w:numId w:val="29"/>
        </w:numPr>
        <w:tabs>
          <w:tab w:val="left" w:pos="792"/>
        </w:tabs>
        <w:spacing w:before="200" w:line="214" w:lineRule="exact"/>
        <w:ind w:right="504"/>
        <w:jc w:val="both"/>
        <w:textAlignment w:val="baseline"/>
        <w:rPr>
          <w:rFonts w:ascii="Rotis Sans Serif Std Light" w:eastAsia="Times New Roman" w:hAnsi="Rotis Sans Serif Std Light" w:cstheme="minorHAnsi"/>
          <w:color w:val="000000"/>
          <w:sz w:val="19"/>
          <w:lang w:val="de-DE"/>
        </w:rPr>
      </w:pPr>
      <w:r w:rsidRPr="004E649A">
        <w:rPr>
          <w:rFonts w:ascii="Rotis Sans Serif Std Light" w:eastAsia="Times New Roman" w:hAnsi="Rotis Sans Serif Std Light" w:cstheme="minorHAnsi"/>
          <w:color w:val="000000"/>
          <w:sz w:val="19"/>
          <w:lang w:val="de-DE"/>
        </w:rPr>
        <w:t>Nach Beendigung des Vertrags löscht der Auftragsverarbeiter nach Wahl des Verantwortlichen alle im Auftrag des Verantwortlichen verarbeiteten personenbezogenen Daten und bescheinigt dem Verantwortlichen, dass dies erfolgt ist, oder er gibt alle personenbezogenen Daten an den Verantwortlichen zurück und löscht bestehende Kopien, sofern nicht nach dem Unionsrecht oder dem Recht der Mitgliedstaaten eine Verpflichtung zur Speicherung der personenbezogenen Daten besteht. Bis zur Löschung oder Rückgabe der Daten gewährleistet der Auftragsverarbeiter weiterhin die Einhaltung dieser Klauseln.</w:t>
      </w:r>
    </w:p>
    <w:p w14:paraId="08549256" w14:textId="2B2B2F7D" w:rsidR="00855F49" w:rsidRPr="00D87B29" w:rsidRDefault="00855F49">
      <w:pPr>
        <w:spacing w:after="160" w:line="259" w:lineRule="auto"/>
        <w:rPr>
          <w:rFonts w:ascii="Rotis Sans Serif Std Light" w:eastAsia="Times New Roman" w:hAnsi="Rotis Sans Serif Std Light" w:cstheme="minorHAnsi"/>
          <w:i/>
          <w:color w:val="000000"/>
          <w:spacing w:val="6"/>
          <w:sz w:val="16"/>
          <w:lang w:val="de-DE"/>
        </w:rPr>
      </w:pPr>
      <w:r w:rsidRPr="00D87B29">
        <w:rPr>
          <w:rFonts w:ascii="Rotis Sans Serif Std Light" w:eastAsia="Times New Roman" w:hAnsi="Rotis Sans Serif Std Light" w:cstheme="minorHAnsi"/>
          <w:i/>
          <w:color w:val="000000"/>
          <w:spacing w:val="6"/>
          <w:sz w:val="16"/>
          <w:lang w:val="de-DE"/>
        </w:rPr>
        <w:br w:type="page"/>
      </w:r>
    </w:p>
    <w:p w14:paraId="32C9A601" w14:textId="77777777" w:rsidR="00D37AB5" w:rsidRPr="00D87B29" w:rsidRDefault="00D37AB5">
      <w:pPr>
        <w:spacing w:after="160" w:line="259" w:lineRule="auto"/>
        <w:rPr>
          <w:rFonts w:ascii="Rotis Sans Serif Std Light" w:eastAsia="Times New Roman" w:hAnsi="Rotis Sans Serif Std Light" w:cstheme="minorHAnsi"/>
          <w:i/>
          <w:color w:val="000000"/>
          <w:spacing w:val="6"/>
          <w:sz w:val="16"/>
          <w:lang w:val="de-DE"/>
        </w:rPr>
      </w:pPr>
    </w:p>
    <w:p w14:paraId="1D0CA447" w14:textId="689CABF4" w:rsidR="00D37AB5" w:rsidRPr="004E649A" w:rsidRDefault="00D37AB5" w:rsidP="00D37AB5">
      <w:pPr>
        <w:spacing w:before="499" w:line="199" w:lineRule="exact"/>
        <w:jc w:val="center"/>
        <w:textAlignment w:val="baseline"/>
        <w:rPr>
          <w:rFonts w:ascii="Rotis Sans Serif Std Light" w:eastAsia="Times New Roman" w:hAnsi="Rotis Sans Serif Std Light" w:cstheme="minorHAnsi"/>
          <w:b/>
          <w:bCs/>
          <w:i/>
          <w:color w:val="000000"/>
          <w:spacing w:val="6"/>
          <w:sz w:val="28"/>
          <w:szCs w:val="28"/>
          <w:lang w:val="de-DE"/>
        </w:rPr>
      </w:pPr>
      <w:r w:rsidRPr="004E649A">
        <w:rPr>
          <w:rFonts w:ascii="Rotis Sans Serif Std Light" w:eastAsia="Times New Roman" w:hAnsi="Rotis Sans Serif Std Light" w:cstheme="minorHAnsi"/>
          <w:b/>
          <w:bCs/>
          <w:i/>
          <w:color w:val="000000"/>
          <w:spacing w:val="6"/>
          <w:sz w:val="28"/>
          <w:szCs w:val="28"/>
          <w:lang w:val="de-DE"/>
        </w:rPr>
        <w:t xml:space="preserve">ANHANG I </w:t>
      </w:r>
    </w:p>
    <w:p w14:paraId="0906FA1C" w14:textId="598E6BBB" w:rsidR="00D37AB5" w:rsidRPr="004E649A" w:rsidRDefault="00D37AB5" w:rsidP="00D37AB5">
      <w:pPr>
        <w:spacing w:before="179" w:line="226" w:lineRule="exact"/>
        <w:jc w:val="center"/>
        <w:textAlignment w:val="baseline"/>
        <w:rPr>
          <w:rFonts w:ascii="Rotis Sans Serif Std Light" w:eastAsia="Times New Roman" w:hAnsi="Rotis Sans Serif Std Light" w:cstheme="minorHAnsi"/>
          <w:b/>
          <w:color w:val="000000"/>
          <w:spacing w:val="-2"/>
          <w:sz w:val="24"/>
          <w:szCs w:val="24"/>
          <w:lang w:val="de-DE"/>
        </w:rPr>
      </w:pPr>
      <w:r w:rsidRPr="004E649A">
        <w:rPr>
          <w:rFonts w:ascii="Rotis Sans Serif Std Light" w:eastAsia="Times New Roman" w:hAnsi="Rotis Sans Serif Std Light" w:cstheme="minorHAnsi"/>
          <w:b/>
          <w:color w:val="000000"/>
          <w:spacing w:val="-2"/>
          <w:sz w:val="24"/>
          <w:szCs w:val="24"/>
          <w:lang w:val="de-DE"/>
        </w:rPr>
        <w:t xml:space="preserve">Liste der Parteien </w:t>
      </w:r>
    </w:p>
    <w:p w14:paraId="6BB5AE21" w14:textId="0C931A41" w:rsidR="00D37AB5" w:rsidRPr="004E649A" w:rsidRDefault="00D37AB5" w:rsidP="00D37AB5">
      <w:pPr>
        <w:spacing w:before="199" w:line="216" w:lineRule="exact"/>
        <w:ind w:left="504" w:right="504"/>
        <w:textAlignment w:val="baseline"/>
        <w:rPr>
          <w:rFonts w:ascii="Rotis Sans Serif Std Light" w:eastAsia="Times New Roman" w:hAnsi="Rotis Sans Serif Std Light" w:cstheme="minorHAnsi"/>
          <w:b/>
          <w:bCs/>
          <w:color w:val="000000"/>
          <w:spacing w:val="-3"/>
          <w:sz w:val="19"/>
          <w:lang w:val="de-DE"/>
        </w:rPr>
      </w:pPr>
      <w:r w:rsidRPr="004E649A">
        <w:rPr>
          <w:rFonts w:ascii="Rotis Sans Serif Std Light" w:eastAsia="Times New Roman" w:hAnsi="Rotis Sans Serif Std Light" w:cstheme="minorHAnsi"/>
          <w:b/>
          <w:bCs/>
          <w:color w:val="000000"/>
          <w:spacing w:val="-3"/>
          <w:sz w:val="19"/>
          <w:lang w:val="de-DE"/>
        </w:rPr>
        <w:t>Verantwortliche</w:t>
      </w:r>
      <w:r w:rsidR="00732675" w:rsidRPr="004E649A">
        <w:rPr>
          <w:rFonts w:ascii="Rotis Sans Serif Std Light" w:eastAsia="Times New Roman" w:hAnsi="Rotis Sans Serif Std Light" w:cstheme="minorHAnsi"/>
          <w:b/>
          <w:bCs/>
          <w:color w:val="000000"/>
          <w:spacing w:val="-3"/>
          <w:sz w:val="19"/>
          <w:lang w:val="de-DE"/>
        </w:rPr>
        <w:t>r</w:t>
      </w:r>
      <w:r w:rsidRPr="004E649A">
        <w:rPr>
          <w:rFonts w:ascii="Rotis Sans Serif Std Light" w:eastAsia="Times New Roman" w:hAnsi="Rotis Sans Serif Std Light" w:cstheme="minorHAnsi"/>
          <w:b/>
          <w:bCs/>
          <w:color w:val="000000"/>
          <w:spacing w:val="-3"/>
          <w:sz w:val="19"/>
          <w:lang w:val="de-DE"/>
        </w:rPr>
        <w:t>:</w:t>
      </w:r>
    </w:p>
    <w:p w14:paraId="0E1E0D2D" w14:textId="7CF234CC" w:rsidR="00732675" w:rsidRDefault="00D37AB5" w:rsidP="00732675">
      <w:pPr>
        <w:tabs>
          <w:tab w:val="left" w:pos="792"/>
          <w:tab w:val="left" w:leader="dot" w:pos="9576"/>
        </w:tabs>
        <w:spacing w:before="79" w:line="229" w:lineRule="exact"/>
        <w:ind w:left="504"/>
        <w:textAlignment w:val="baseline"/>
        <w:rPr>
          <w:rFonts w:ascii="Rotis Sans Serif Std Light" w:eastAsia="Times New Roman" w:hAnsi="Rotis Sans Serif Std Light" w:cstheme="minorHAnsi"/>
          <w:color w:val="000000"/>
          <w:spacing w:val="20"/>
          <w:sz w:val="19"/>
          <w:lang w:val="de-DE"/>
        </w:rPr>
      </w:pPr>
      <w:r w:rsidRPr="004E649A">
        <w:rPr>
          <w:rFonts w:ascii="Rotis Sans Serif Std Light" w:eastAsia="Times New Roman" w:hAnsi="Rotis Sans Serif Std Light" w:cstheme="minorHAnsi"/>
          <w:b/>
          <w:bCs/>
          <w:color w:val="000000"/>
          <w:spacing w:val="-3"/>
          <w:sz w:val="19"/>
          <w:lang w:val="de-DE"/>
        </w:rPr>
        <w:t>Name</w:t>
      </w:r>
      <w:r w:rsidRPr="004E649A">
        <w:rPr>
          <w:rFonts w:ascii="Rotis Sans Serif Std Light" w:eastAsia="Times New Roman" w:hAnsi="Rotis Sans Serif Std Light" w:cstheme="minorHAnsi"/>
          <w:color w:val="000000"/>
          <w:spacing w:val="20"/>
          <w:sz w:val="19"/>
          <w:lang w:val="de-DE"/>
        </w:rPr>
        <w:t xml:space="preserve">: </w:t>
      </w:r>
    </w:p>
    <w:p w14:paraId="295E1ED8" w14:textId="77777777" w:rsidR="00855F49" w:rsidRPr="004E649A" w:rsidRDefault="00855F49" w:rsidP="00732675">
      <w:pPr>
        <w:tabs>
          <w:tab w:val="left" w:pos="792"/>
          <w:tab w:val="left" w:leader="dot" w:pos="9576"/>
        </w:tabs>
        <w:spacing w:before="79" w:line="229" w:lineRule="exact"/>
        <w:ind w:left="504"/>
        <w:textAlignment w:val="baseline"/>
        <w:rPr>
          <w:rFonts w:ascii="Rotis Sans Serif Std Light" w:eastAsia="Times New Roman" w:hAnsi="Rotis Sans Serif Std Light" w:cstheme="minorHAnsi"/>
          <w:color w:val="000000"/>
          <w:spacing w:val="-9"/>
          <w:sz w:val="19"/>
          <w:lang w:val="de-DE"/>
        </w:rPr>
      </w:pPr>
    </w:p>
    <w:p w14:paraId="1E02C42C" w14:textId="5D7D9E88" w:rsidR="00D37AB5" w:rsidRPr="004E649A" w:rsidRDefault="00D37AB5" w:rsidP="00732675">
      <w:pPr>
        <w:tabs>
          <w:tab w:val="left" w:pos="792"/>
          <w:tab w:val="left" w:leader="dot" w:pos="9576"/>
        </w:tabs>
        <w:spacing w:before="79" w:line="229" w:lineRule="exact"/>
        <w:ind w:left="504"/>
        <w:textAlignment w:val="baseline"/>
        <w:rPr>
          <w:rFonts w:ascii="Rotis Sans Serif Std Light" w:eastAsia="Times New Roman" w:hAnsi="Rotis Sans Serif Std Light" w:cstheme="minorHAnsi"/>
          <w:color w:val="000000"/>
          <w:spacing w:val="20"/>
          <w:sz w:val="19"/>
          <w:lang w:val="de-DE"/>
        </w:rPr>
      </w:pPr>
      <w:r w:rsidRPr="004E649A">
        <w:rPr>
          <w:rFonts w:ascii="Rotis Sans Serif Std Light" w:eastAsia="Times New Roman" w:hAnsi="Rotis Sans Serif Std Light" w:cstheme="minorHAnsi"/>
          <w:b/>
          <w:bCs/>
          <w:color w:val="000000"/>
          <w:spacing w:val="-3"/>
          <w:sz w:val="19"/>
          <w:lang w:val="de-DE"/>
        </w:rPr>
        <w:t>Anschrift</w:t>
      </w:r>
      <w:r w:rsidRPr="004E649A">
        <w:rPr>
          <w:rFonts w:ascii="Rotis Sans Serif Std Light" w:eastAsia="Times New Roman" w:hAnsi="Rotis Sans Serif Std Light" w:cstheme="minorHAnsi"/>
          <w:color w:val="000000"/>
          <w:spacing w:val="11"/>
          <w:sz w:val="19"/>
          <w:lang w:val="de-DE"/>
        </w:rPr>
        <w:t xml:space="preserve">: </w:t>
      </w:r>
    </w:p>
    <w:p w14:paraId="6B2C97F6" w14:textId="07692AD4" w:rsidR="00D37AB5" w:rsidRPr="004E649A" w:rsidRDefault="0035767E" w:rsidP="000C670A">
      <w:pPr>
        <w:tabs>
          <w:tab w:val="left" w:leader="dot" w:pos="9576"/>
        </w:tabs>
        <w:spacing w:before="92" w:line="230" w:lineRule="exact"/>
        <w:ind w:left="504"/>
        <w:textAlignment w:val="baseline"/>
        <w:rPr>
          <w:rFonts w:ascii="Rotis Sans Serif Std Light" w:eastAsia="Times New Roman" w:hAnsi="Rotis Sans Serif Std Light" w:cstheme="minorHAnsi"/>
          <w:color w:val="000000"/>
          <w:spacing w:val="-3"/>
          <w:sz w:val="19"/>
          <w:lang w:val="de-DE"/>
        </w:rPr>
      </w:pPr>
      <w:r w:rsidRPr="004E649A">
        <w:rPr>
          <w:rFonts w:ascii="Rotis Sans Serif Std Light" w:eastAsia="Times New Roman" w:hAnsi="Rotis Sans Serif Std Light" w:cstheme="minorHAnsi"/>
          <w:b/>
          <w:bCs/>
          <w:color w:val="000000"/>
          <w:spacing w:val="-3"/>
          <w:sz w:val="19"/>
          <w:lang w:val="de-DE"/>
        </w:rPr>
        <w:t xml:space="preserve">Name, Funktion und Kontaktdaten der </w:t>
      </w:r>
      <w:r w:rsidR="00D37AB5" w:rsidRPr="004E649A">
        <w:rPr>
          <w:rFonts w:ascii="Rotis Sans Serif Std Light" w:eastAsia="Times New Roman" w:hAnsi="Rotis Sans Serif Std Light" w:cstheme="minorHAnsi"/>
          <w:b/>
          <w:bCs/>
          <w:color w:val="000000"/>
          <w:spacing w:val="-3"/>
          <w:sz w:val="19"/>
          <w:lang w:val="de-DE"/>
        </w:rPr>
        <w:t>Kontakt</w:t>
      </w:r>
      <w:r w:rsidRPr="004E649A">
        <w:rPr>
          <w:rFonts w:ascii="Rotis Sans Serif Std Light" w:eastAsia="Times New Roman" w:hAnsi="Rotis Sans Serif Std Light" w:cstheme="minorHAnsi"/>
          <w:b/>
          <w:bCs/>
          <w:color w:val="000000"/>
          <w:spacing w:val="-3"/>
          <w:sz w:val="19"/>
          <w:lang w:val="de-DE"/>
        </w:rPr>
        <w:t>person</w:t>
      </w:r>
      <w:r w:rsidR="00D51595" w:rsidRPr="004E649A">
        <w:rPr>
          <w:rFonts w:ascii="Rotis Sans Serif Std Light" w:eastAsia="Times New Roman" w:hAnsi="Rotis Sans Serif Std Light" w:cstheme="minorHAnsi"/>
          <w:b/>
          <w:bCs/>
          <w:color w:val="000000"/>
          <w:spacing w:val="-3"/>
          <w:sz w:val="19"/>
          <w:lang w:val="de-DE"/>
        </w:rPr>
        <w:t>:</w:t>
      </w:r>
      <w:r w:rsidR="00D51595" w:rsidRPr="004E649A">
        <w:rPr>
          <w:rFonts w:ascii="Rotis Sans Serif Std Light" w:eastAsia="Times New Roman" w:hAnsi="Rotis Sans Serif Std Light" w:cstheme="minorHAnsi"/>
          <w:color w:val="000000"/>
          <w:spacing w:val="-3"/>
          <w:sz w:val="19"/>
          <w:lang w:val="de-DE"/>
        </w:rPr>
        <w:t xml:space="preserve"> </w:t>
      </w:r>
    </w:p>
    <w:p w14:paraId="28CE9940" w14:textId="1AD20DD3" w:rsidR="00D37AB5" w:rsidRPr="004E649A" w:rsidRDefault="00D82E63" w:rsidP="00D82E63">
      <w:pPr>
        <w:tabs>
          <w:tab w:val="left" w:leader="dot" w:pos="9576"/>
        </w:tabs>
        <w:spacing w:before="87" w:line="229" w:lineRule="exact"/>
        <w:ind w:left="504"/>
        <w:textAlignment w:val="baseline"/>
        <w:rPr>
          <w:rFonts w:ascii="Rotis Sans Serif Std Light" w:eastAsia="Times New Roman" w:hAnsi="Rotis Sans Serif Std Light" w:cstheme="minorHAnsi"/>
          <w:color w:val="000000"/>
          <w:spacing w:val="-3"/>
          <w:sz w:val="19"/>
          <w:lang w:val="de-DE"/>
        </w:rPr>
      </w:pPr>
      <w:bookmarkStart w:id="0" w:name="_Hlk86067078"/>
      <w:r w:rsidRPr="004E649A">
        <w:rPr>
          <w:rFonts w:ascii="Rotis Sans Serif Std Light" w:eastAsia="Times New Roman" w:hAnsi="Rotis Sans Serif Std Light" w:cstheme="minorHAnsi"/>
          <w:b/>
          <w:bCs/>
          <w:color w:val="000000"/>
          <w:spacing w:val="-3"/>
          <w:sz w:val="19"/>
          <w:lang w:val="de-DE"/>
        </w:rPr>
        <w:t>Datenschutzbeauftragte de</w:t>
      </w:r>
      <w:r w:rsidR="00E1070D" w:rsidRPr="004E649A">
        <w:rPr>
          <w:rFonts w:ascii="Rotis Sans Serif Std Light" w:eastAsia="Times New Roman" w:hAnsi="Rotis Sans Serif Std Light" w:cstheme="minorHAnsi"/>
          <w:b/>
          <w:bCs/>
          <w:color w:val="000000"/>
          <w:spacing w:val="-3"/>
          <w:sz w:val="19"/>
          <w:lang w:val="de-DE"/>
        </w:rPr>
        <w:t>s</w:t>
      </w:r>
      <w:r w:rsidRPr="004E649A">
        <w:rPr>
          <w:rFonts w:ascii="Rotis Sans Serif Std Light" w:eastAsia="Times New Roman" w:hAnsi="Rotis Sans Serif Std Light" w:cstheme="minorHAnsi"/>
          <w:b/>
          <w:bCs/>
          <w:color w:val="000000"/>
          <w:spacing w:val="-3"/>
          <w:sz w:val="19"/>
          <w:lang w:val="de-DE"/>
        </w:rPr>
        <w:t xml:space="preserve"> Verantwortlichen</w:t>
      </w:r>
      <w:r w:rsidRPr="004E649A">
        <w:rPr>
          <w:rFonts w:ascii="Rotis Sans Serif Std Light" w:eastAsia="Times New Roman" w:hAnsi="Rotis Sans Serif Std Light" w:cstheme="minorHAnsi"/>
          <w:color w:val="000000"/>
          <w:spacing w:val="-3"/>
          <w:sz w:val="19"/>
          <w:lang w:val="de-DE"/>
        </w:rPr>
        <w:t xml:space="preserve">: </w:t>
      </w:r>
      <w:r w:rsidR="00A30D03" w:rsidRPr="004E649A">
        <w:rPr>
          <w:rFonts w:ascii="Rotis Sans Serif Std Light" w:hAnsi="Rotis Sans Serif Std Light"/>
          <w:lang w:val="de-DE"/>
        </w:rPr>
        <w:t xml:space="preserve"> </w:t>
      </w:r>
    </w:p>
    <w:bookmarkEnd w:id="0"/>
    <w:p w14:paraId="33CCCED9" w14:textId="77777777" w:rsidR="00D82E63" w:rsidRPr="004E649A" w:rsidRDefault="00D82E63" w:rsidP="00D82E63">
      <w:pPr>
        <w:tabs>
          <w:tab w:val="left" w:leader="dot" w:pos="9576"/>
        </w:tabs>
        <w:spacing w:before="87" w:line="229" w:lineRule="exact"/>
        <w:ind w:left="504"/>
        <w:textAlignment w:val="baseline"/>
        <w:rPr>
          <w:rFonts w:ascii="Rotis Sans Serif Std Light" w:eastAsia="Times New Roman" w:hAnsi="Rotis Sans Serif Std Light" w:cstheme="minorHAnsi"/>
          <w:color w:val="000000"/>
          <w:spacing w:val="-3"/>
          <w:sz w:val="19"/>
          <w:lang w:val="de-DE"/>
        </w:rPr>
      </w:pPr>
    </w:p>
    <w:tbl>
      <w:tblPr>
        <w:tblStyle w:val="Tabellenraster"/>
        <w:tblW w:w="0" w:type="auto"/>
        <w:tblInd w:w="504" w:type="dxa"/>
        <w:tblLook w:val="04A0" w:firstRow="1" w:lastRow="0" w:firstColumn="1" w:lastColumn="0" w:noHBand="0" w:noVBand="1"/>
      </w:tblPr>
      <w:tblGrid>
        <w:gridCol w:w="4283"/>
        <w:gridCol w:w="4275"/>
      </w:tblGrid>
      <w:tr w:rsidR="004E1525" w:rsidRPr="004E649A" w14:paraId="1AA385BA" w14:textId="77777777" w:rsidTr="00BA6C6D">
        <w:tc>
          <w:tcPr>
            <w:tcW w:w="4286" w:type="dxa"/>
          </w:tcPr>
          <w:p w14:paraId="4D37E068" w14:textId="77777777" w:rsidR="004E1525" w:rsidRPr="004E649A" w:rsidRDefault="004E1525" w:rsidP="00BA6C6D">
            <w:pPr>
              <w:tabs>
                <w:tab w:val="left" w:leader="dot" w:pos="9576"/>
              </w:tabs>
              <w:spacing w:before="87" w:line="229" w:lineRule="exact"/>
              <w:textAlignment w:val="baseline"/>
              <w:rPr>
                <w:rFonts w:ascii="Rotis Sans Serif Std Light" w:eastAsia="Times New Roman" w:hAnsi="Rotis Sans Serif Std Light" w:cstheme="minorHAnsi"/>
                <w:color w:val="000000"/>
                <w:spacing w:val="-3"/>
                <w:sz w:val="19"/>
                <w:lang w:val="de-DE"/>
              </w:rPr>
            </w:pPr>
            <w:r w:rsidRPr="004E649A">
              <w:rPr>
                <w:rFonts w:ascii="Rotis Sans Serif Std Light" w:eastAsia="Times New Roman" w:hAnsi="Rotis Sans Serif Std Light" w:cstheme="minorHAnsi"/>
                <w:b/>
                <w:bCs/>
                <w:color w:val="000000"/>
                <w:spacing w:val="-3"/>
                <w:sz w:val="19"/>
                <w:lang w:val="de-DE"/>
              </w:rPr>
              <w:t>Beitrittsdatum</w:t>
            </w:r>
            <w:r w:rsidRPr="004E649A">
              <w:rPr>
                <w:rFonts w:ascii="Rotis Sans Serif Std Light" w:eastAsia="Times New Roman" w:hAnsi="Rotis Sans Serif Std Light" w:cstheme="minorHAnsi"/>
                <w:color w:val="000000"/>
                <w:spacing w:val="-3"/>
                <w:sz w:val="19"/>
                <w:lang w:val="de-DE"/>
              </w:rPr>
              <w:t>:</w:t>
            </w:r>
          </w:p>
          <w:p w14:paraId="73A8DFA7" w14:textId="77777777" w:rsidR="004E1525" w:rsidRPr="004E649A" w:rsidRDefault="004E1525" w:rsidP="00BA6C6D">
            <w:pPr>
              <w:tabs>
                <w:tab w:val="left" w:leader="dot" w:pos="9576"/>
              </w:tabs>
              <w:spacing w:before="87" w:line="229" w:lineRule="exact"/>
              <w:textAlignment w:val="baseline"/>
              <w:rPr>
                <w:rFonts w:ascii="Rotis Sans Serif Std Light" w:eastAsia="Times New Roman" w:hAnsi="Rotis Sans Serif Std Light" w:cstheme="minorHAnsi"/>
                <w:color w:val="000000"/>
                <w:spacing w:val="-3"/>
                <w:sz w:val="19"/>
                <w:lang w:val="de-DE"/>
              </w:rPr>
            </w:pPr>
          </w:p>
          <w:p w14:paraId="3098FCC2" w14:textId="77777777" w:rsidR="004E1525" w:rsidRPr="004E649A" w:rsidRDefault="004E1525" w:rsidP="00BA6C6D">
            <w:pPr>
              <w:rPr>
                <w:rFonts w:ascii="Rotis Sans Serif Std Light" w:hAnsi="Rotis Sans Serif Std Light"/>
                <w:lang w:val="de-DE"/>
              </w:rPr>
            </w:pPr>
            <w:r w:rsidRPr="004E649A">
              <w:rPr>
                <w:rFonts w:ascii="Rotis Sans Serif Std Light" w:eastAsia="Times New Roman" w:hAnsi="Rotis Sans Serif Std Light" w:cstheme="minorHAnsi"/>
                <w:color w:val="000000"/>
                <w:spacing w:val="-3"/>
                <w:sz w:val="19"/>
                <w:lang w:val="de-DE"/>
              </w:rPr>
              <w:t>__________________________________________</w:t>
            </w:r>
          </w:p>
          <w:p w14:paraId="78257850" w14:textId="77777777" w:rsidR="004E1525" w:rsidRPr="004E649A" w:rsidRDefault="004E1525" w:rsidP="00BA6C6D">
            <w:pPr>
              <w:tabs>
                <w:tab w:val="left" w:leader="dot" w:pos="9576"/>
              </w:tabs>
              <w:spacing w:before="87" w:line="229" w:lineRule="exact"/>
              <w:textAlignment w:val="baseline"/>
              <w:rPr>
                <w:rFonts w:ascii="Rotis Sans Serif Std Light" w:eastAsia="Times New Roman" w:hAnsi="Rotis Sans Serif Std Light" w:cstheme="minorHAnsi"/>
                <w:color w:val="000000"/>
                <w:spacing w:val="-3"/>
                <w:sz w:val="19"/>
                <w:lang w:val="de-DE"/>
              </w:rPr>
            </w:pPr>
          </w:p>
          <w:p w14:paraId="50858D19" w14:textId="77777777" w:rsidR="004E1525" w:rsidRPr="004E649A" w:rsidRDefault="004E1525" w:rsidP="00BA6C6D">
            <w:pPr>
              <w:tabs>
                <w:tab w:val="left" w:leader="dot" w:pos="9576"/>
              </w:tabs>
              <w:spacing w:before="87" w:line="229" w:lineRule="exact"/>
              <w:textAlignment w:val="baseline"/>
              <w:rPr>
                <w:rFonts w:ascii="Rotis Sans Serif Std Light" w:eastAsia="Times New Roman" w:hAnsi="Rotis Sans Serif Std Light" w:cstheme="minorHAnsi"/>
                <w:color w:val="000000"/>
                <w:spacing w:val="-3"/>
                <w:sz w:val="19"/>
                <w:lang w:val="de-DE"/>
              </w:rPr>
            </w:pPr>
            <w:r w:rsidRPr="004E649A">
              <w:rPr>
                <w:rFonts w:ascii="Rotis Sans Serif Std Light" w:eastAsia="Times New Roman" w:hAnsi="Rotis Sans Serif Std Light" w:cstheme="minorHAnsi"/>
                <w:b/>
                <w:bCs/>
                <w:color w:val="000000"/>
                <w:spacing w:val="-3"/>
                <w:sz w:val="19"/>
                <w:lang w:val="de-DE"/>
              </w:rPr>
              <w:t>Vor- und Nachname (Zeichnungsberechtigte)</w:t>
            </w:r>
            <w:r w:rsidRPr="004E649A">
              <w:rPr>
                <w:rFonts w:ascii="Rotis Sans Serif Std Light" w:eastAsia="Times New Roman" w:hAnsi="Rotis Sans Serif Std Light" w:cstheme="minorHAnsi"/>
                <w:color w:val="000000"/>
                <w:spacing w:val="-3"/>
                <w:sz w:val="19"/>
                <w:lang w:val="de-DE"/>
              </w:rPr>
              <w:t xml:space="preserve">: </w:t>
            </w:r>
          </w:p>
          <w:p w14:paraId="2E82D19F" w14:textId="77777777" w:rsidR="004E1525" w:rsidRPr="004E649A" w:rsidRDefault="004E1525" w:rsidP="00BA6C6D">
            <w:pPr>
              <w:tabs>
                <w:tab w:val="left" w:leader="dot" w:pos="9576"/>
              </w:tabs>
              <w:spacing w:before="87" w:line="229" w:lineRule="exact"/>
              <w:textAlignment w:val="baseline"/>
              <w:rPr>
                <w:rFonts w:ascii="Rotis Sans Serif Std Light" w:eastAsia="Times New Roman" w:hAnsi="Rotis Sans Serif Std Light" w:cstheme="minorHAnsi"/>
                <w:color w:val="000000"/>
                <w:spacing w:val="-3"/>
                <w:sz w:val="19"/>
                <w:lang w:val="de-DE"/>
              </w:rPr>
            </w:pPr>
          </w:p>
          <w:p w14:paraId="6BB09CEC" w14:textId="77777777" w:rsidR="004E1525" w:rsidRPr="004E649A" w:rsidRDefault="004E1525" w:rsidP="00BA6C6D">
            <w:pPr>
              <w:spacing w:before="120" w:after="120"/>
              <w:rPr>
                <w:rFonts w:ascii="Rotis Sans Serif Std Light" w:hAnsi="Rotis Sans Serif Std Light"/>
              </w:rPr>
            </w:pPr>
            <w:r w:rsidRPr="004E649A">
              <w:rPr>
                <w:rFonts w:ascii="Rotis Sans Serif Std Light" w:eastAsia="Times New Roman" w:hAnsi="Rotis Sans Serif Std Light" w:cstheme="minorHAnsi"/>
                <w:color w:val="000000"/>
                <w:spacing w:val="4"/>
                <w:sz w:val="19"/>
                <w:lang w:val="de-DE"/>
              </w:rPr>
              <w:t>________________________________________</w:t>
            </w:r>
          </w:p>
          <w:p w14:paraId="7180F39B" w14:textId="77777777" w:rsidR="004E1525" w:rsidRPr="004E649A" w:rsidRDefault="004E1525" w:rsidP="00BA6C6D">
            <w:pPr>
              <w:tabs>
                <w:tab w:val="left" w:leader="dot" w:pos="9576"/>
              </w:tabs>
              <w:spacing w:before="120" w:after="120" w:line="229" w:lineRule="exact"/>
              <w:textAlignment w:val="baseline"/>
              <w:rPr>
                <w:rFonts w:ascii="Rotis Sans Serif Std Light" w:eastAsia="Times New Roman" w:hAnsi="Rotis Sans Serif Std Light" w:cstheme="minorHAnsi"/>
                <w:color w:val="000000"/>
                <w:spacing w:val="4"/>
                <w:sz w:val="19"/>
                <w:lang w:val="de-DE"/>
              </w:rPr>
            </w:pPr>
          </w:p>
          <w:p w14:paraId="7B0E7478" w14:textId="77777777" w:rsidR="004E1525" w:rsidRPr="004E649A" w:rsidRDefault="004E1525" w:rsidP="00BA6C6D">
            <w:pPr>
              <w:spacing w:before="120" w:after="120"/>
              <w:rPr>
                <w:rFonts w:ascii="Rotis Sans Serif Std Light" w:hAnsi="Rotis Sans Serif Std Light"/>
              </w:rPr>
            </w:pPr>
            <w:r w:rsidRPr="004E649A">
              <w:rPr>
                <w:rFonts w:ascii="Rotis Sans Serif Std Light" w:eastAsia="Times New Roman" w:hAnsi="Rotis Sans Serif Std Light" w:cstheme="minorHAnsi"/>
                <w:color w:val="000000"/>
                <w:spacing w:val="4"/>
                <w:sz w:val="19"/>
                <w:lang w:val="de-DE"/>
              </w:rPr>
              <w:t>________________________________________</w:t>
            </w:r>
          </w:p>
          <w:p w14:paraId="749726D6" w14:textId="77777777" w:rsidR="004E1525" w:rsidRPr="004E649A" w:rsidRDefault="004E1525" w:rsidP="00BA6C6D">
            <w:pPr>
              <w:tabs>
                <w:tab w:val="left" w:leader="dot" w:pos="9576"/>
              </w:tabs>
              <w:spacing w:before="87" w:line="229" w:lineRule="exact"/>
              <w:textAlignment w:val="baseline"/>
              <w:rPr>
                <w:rFonts w:ascii="Rotis Sans Serif Std Light" w:eastAsia="Times New Roman" w:hAnsi="Rotis Sans Serif Std Light" w:cstheme="minorHAnsi"/>
                <w:color w:val="000000"/>
                <w:spacing w:val="4"/>
                <w:sz w:val="19"/>
                <w:lang w:val="de-DE"/>
              </w:rPr>
            </w:pPr>
          </w:p>
        </w:tc>
        <w:tc>
          <w:tcPr>
            <w:tcW w:w="4272" w:type="dxa"/>
          </w:tcPr>
          <w:p w14:paraId="65B9DAB3" w14:textId="77777777" w:rsidR="004E1525" w:rsidRPr="004E649A" w:rsidRDefault="004E1525" w:rsidP="00BA6C6D">
            <w:pPr>
              <w:tabs>
                <w:tab w:val="left" w:leader="dot" w:pos="9576"/>
              </w:tabs>
              <w:spacing w:before="87" w:line="229" w:lineRule="exact"/>
              <w:textAlignment w:val="baseline"/>
              <w:rPr>
                <w:rFonts w:ascii="Rotis Sans Serif Std Light" w:eastAsia="Times New Roman" w:hAnsi="Rotis Sans Serif Std Light" w:cstheme="minorHAnsi"/>
                <w:b/>
                <w:bCs/>
                <w:color w:val="000000"/>
                <w:spacing w:val="-3"/>
                <w:sz w:val="19"/>
                <w:lang w:val="de-DE"/>
              </w:rPr>
            </w:pPr>
            <w:r w:rsidRPr="004E649A">
              <w:rPr>
                <w:rFonts w:ascii="Rotis Sans Serif Std Light" w:eastAsia="Times New Roman" w:hAnsi="Rotis Sans Serif Std Light" w:cstheme="minorHAnsi"/>
                <w:b/>
                <w:bCs/>
                <w:color w:val="000000"/>
                <w:spacing w:val="-3"/>
                <w:sz w:val="19"/>
                <w:lang w:val="de-DE"/>
              </w:rPr>
              <w:t>Unterschriften</w:t>
            </w:r>
            <w:r w:rsidRPr="004E649A">
              <w:rPr>
                <w:rFonts w:ascii="Rotis Sans Serif Std Light" w:eastAsia="Times New Roman" w:hAnsi="Rotis Sans Serif Std Light" w:cstheme="minorHAnsi"/>
                <w:color w:val="000000"/>
                <w:spacing w:val="-3"/>
                <w:sz w:val="19"/>
                <w:lang w:val="de-DE"/>
              </w:rPr>
              <w:t>:</w:t>
            </w:r>
          </w:p>
          <w:p w14:paraId="2607E1B7" w14:textId="77777777" w:rsidR="004E1525" w:rsidRPr="004E649A" w:rsidRDefault="004E1525" w:rsidP="00BA6C6D">
            <w:pPr>
              <w:rPr>
                <w:rFonts w:ascii="Rotis Sans Serif Std Light" w:eastAsia="Times New Roman" w:hAnsi="Rotis Sans Serif Std Light" w:cstheme="minorHAnsi"/>
                <w:color w:val="000000"/>
                <w:spacing w:val="4"/>
                <w:sz w:val="19"/>
                <w:lang w:val="de-DE"/>
              </w:rPr>
            </w:pPr>
          </w:p>
          <w:p w14:paraId="176AF769" w14:textId="77777777" w:rsidR="004E1525" w:rsidRPr="004E649A" w:rsidRDefault="004E1525" w:rsidP="00BA6C6D">
            <w:pPr>
              <w:rPr>
                <w:rFonts w:ascii="Rotis Sans Serif Std Light" w:eastAsia="Times New Roman" w:hAnsi="Rotis Sans Serif Std Light" w:cstheme="minorHAnsi"/>
                <w:color w:val="000000"/>
                <w:spacing w:val="4"/>
                <w:sz w:val="19"/>
                <w:lang w:val="de-DE"/>
              </w:rPr>
            </w:pPr>
          </w:p>
          <w:p w14:paraId="7DA22705" w14:textId="77777777" w:rsidR="004E1525" w:rsidRPr="004E649A" w:rsidRDefault="004E1525" w:rsidP="00BA6C6D">
            <w:pPr>
              <w:rPr>
                <w:rFonts w:ascii="Rotis Sans Serif Std Light" w:eastAsia="Times New Roman" w:hAnsi="Rotis Sans Serif Std Light" w:cstheme="minorHAnsi"/>
                <w:color w:val="000000"/>
                <w:spacing w:val="4"/>
                <w:sz w:val="19"/>
                <w:lang w:val="de-DE"/>
              </w:rPr>
            </w:pPr>
          </w:p>
          <w:p w14:paraId="50BFEDA4" w14:textId="77777777" w:rsidR="004E1525" w:rsidRPr="004E649A" w:rsidRDefault="004E1525" w:rsidP="00BA6C6D">
            <w:pPr>
              <w:spacing w:before="120" w:after="120"/>
              <w:rPr>
                <w:rFonts w:ascii="Rotis Sans Serif Std Light" w:hAnsi="Rotis Sans Serif Std Light"/>
              </w:rPr>
            </w:pPr>
            <w:r w:rsidRPr="004E649A">
              <w:rPr>
                <w:rFonts w:ascii="Rotis Sans Serif Std Light" w:eastAsia="Times New Roman" w:hAnsi="Rotis Sans Serif Std Light" w:cstheme="minorHAnsi"/>
                <w:color w:val="000000"/>
                <w:spacing w:val="4"/>
                <w:sz w:val="19"/>
                <w:lang w:val="de-DE"/>
              </w:rPr>
              <w:t>_________________________________________</w:t>
            </w:r>
          </w:p>
          <w:p w14:paraId="6E0C8C1C" w14:textId="77777777" w:rsidR="004E1525" w:rsidRPr="004E649A" w:rsidRDefault="004E1525" w:rsidP="00BA6C6D">
            <w:pPr>
              <w:tabs>
                <w:tab w:val="left" w:leader="dot" w:pos="9576"/>
              </w:tabs>
              <w:spacing w:before="120" w:after="120" w:line="229" w:lineRule="exact"/>
              <w:textAlignment w:val="baseline"/>
              <w:rPr>
                <w:rFonts w:ascii="Rotis Sans Serif Std Light" w:eastAsia="Times New Roman" w:hAnsi="Rotis Sans Serif Std Light" w:cstheme="minorHAnsi"/>
                <w:color w:val="000000"/>
                <w:spacing w:val="4"/>
                <w:sz w:val="19"/>
                <w:lang w:val="de-DE"/>
              </w:rPr>
            </w:pPr>
          </w:p>
          <w:p w14:paraId="7267FEB6" w14:textId="77777777" w:rsidR="004E1525" w:rsidRPr="004E649A" w:rsidRDefault="004E1525" w:rsidP="00BA6C6D">
            <w:pPr>
              <w:spacing w:before="120" w:after="120"/>
              <w:rPr>
                <w:rFonts w:ascii="Rotis Sans Serif Std Light" w:eastAsia="Times New Roman" w:hAnsi="Rotis Sans Serif Std Light" w:cstheme="minorHAnsi"/>
                <w:color w:val="000000"/>
                <w:spacing w:val="4"/>
                <w:sz w:val="19"/>
                <w:lang w:val="de-DE"/>
              </w:rPr>
            </w:pPr>
            <w:r w:rsidRPr="004E649A">
              <w:rPr>
                <w:rFonts w:ascii="Rotis Sans Serif Std Light" w:eastAsia="Times New Roman" w:hAnsi="Rotis Sans Serif Std Light" w:cstheme="minorHAnsi"/>
                <w:color w:val="000000"/>
                <w:spacing w:val="4"/>
                <w:sz w:val="19"/>
                <w:lang w:val="de-DE"/>
              </w:rPr>
              <w:t>_________________________________________</w:t>
            </w:r>
          </w:p>
        </w:tc>
      </w:tr>
    </w:tbl>
    <w:p w14:paraId="045F0BF2" w14:textId="77777777" w:rsidR="00D82E63" w:rsidRPr="004E649A" w:rsidRDefault="00D82E63" w:rsidP="00D37AB5">
      <w:pPr>
        <w:tabs>
          <w:tab w:val="left" w:leader="dot" w:pos="9576"/>
        </w:tabs>
        <w:spacing w:before="87" w:line="229" w:lineRule="exact"/>
        <w:ind w:left="504"/>
        <w:textAlignment w:val="baseline"/>
        <w:rPr>
          <w:rFonts w:ascii="Rotis Sans Serif Std Light" w:eastAsia="Times New Roman" w:hAnsi="Rotis Sans Serif Std Light" w:cstheme="minorHAnsi"/>
          <w:color w:val="000000"/>
          <w:spacing w:val="4"/>
          <w:sz w:val="19"/>
          <w:lang w:val="de-DE"/>
        </w:rPr>
      </w:pPr>
    </w:p>
    <w:p w14:paraId="189E9ABD" w14:textId="40A6F197" w:rsidR="00D37AB5" w:rsidRPr="004E649A" w:rsidRDefault="00D37AB5" w:rsidP="00A7055D">
      <w:pPr>
        <w:spacing w:before="199" w:line="216" w:lineRule="exact"/>
        <w:ind w:left="504" w:right="504"/>
        <w:textAlignment w:val="baseline"/>
        <w:rPr>
          <w:rFonts w:ascii="Rotis Sans Serif Std Light" w:eastAsia="Times New Roman" w:hAnsi="Rotis Sans Serif Std Light" w:cstheme="minorHAnsi"/>
          <w:b/>
          <w:bCs/>
          <w:color w:val="000000"/>
          <w:spacing w:val="-3"/>
          <w:sz w:val="19"/>
          <w:lang w:val="de-DE"/>
        </w:rPr>
      </w:pPr>
      <w:r w:rsidRPr="004E649A">
        <w:rPr>
          <w:rFonts w:ascii="Rotis Sans Serif Std Light" w:eastAsia="Times New Roman" w:hAnsi="Rotis Sans Serif Std Light" w:cstheme="minorHAnsi"/>
          <w:b/>
          <w:bCs/>
          <w:color w:val="000000"/>
          <w:spacing w:val="-3"/>
          <w:sz w:val="19"/>
          <w:lang w:val="de-DE"/>
        </w:rPr>
        <w:t>Auftragsverarbeiter</w:t>
      </w:r>
      <w:r w:rsidR="000A0AE2" w:rsidRPr="004E649A">
        <w:rPr>
          <w:rFonts w:ascii="Rotis Sans Serif Std Light" w:eastAsia="Times New Roman" w:hAnsi="Rotis Sans Serif Std Light" w:cstheme="minorHAnsi"/>
          <w:b/>
          <w:bCs/>
          <w:color w:val="000000"/>
          <w:spacing w:val="-3"/>
          <w:sz w:val="19"/>
          <w:lang w:val="de-DE"/>
        </w:rPr>
        <w:t>/</w:t>
      </w:r>
      <w:r w:rsidR="00D51595" w:rsidRPr="004E649A">
        <w:rPr>
          <w:rFonts w:ascii="Rotis Sans Serif Std Light" w:eastAsia="Times New Roman" w:hAnsi="Rotis Sans Serif Std Light" w:cstheme="minorHAnsi"/>
          <w:b/>
          <w:bCs/>
          <w:color w:val="000000"/>
          <w:spacing w:val="-3"/>
          <w:sz w:val="19"/>
          <w:lang w:val="de-DE"/>
        </w:rPr>
        <w:t>in</w:t>
      </w:r>
      <w:r w:rsidRPr="004E649A">
        <w:rPr>
          <w:rFonts w:ascii="Rotis Sans Serif Std Light" w:eastAsia="Times New Roman" w:hAnsi="Rotis Sans Serif Std Light" w:cstheme="minorHAnsi"/>
          <w:b/>
          <w:bCs/>
          <w:color w:val="000000"/>
          <w:spacing w:val="-3"/>
          <w:sz w:val="19"/>
          <w:lang w:val="de-DE"/>
        </w:rPr>
        <w:t xml:space="preserve">: </w:t>
      </w:r>
    </w:p>
    <w:p w14:paraId="3B3C44E2" w14:textId="5F8EF543" w:rsidR="000C670A" w:rsidRPr="004E649A" w:rsidRDefault="000C670A" w:rsidP="000C670A">
      <w:pPr>
        <w:tabs>
          <w:tab w:val="left" w:pos="792"/>
          <w:tab w:val="left" w:leader="dot" w:pos="9576"/>
        </w:tabs>
        <w:spacing w:before="79" w:line="229" w:lineRule="exact"/>
        <w:ind w:left="504"/>
        <w:textAlignment w:val="baseline"/>
        <w:rPr>
          <w:rFonts w:ascii="Rotis Sans Serif Std Light" w:eastAsia="Times New Roman" w:hAnsi="Rotis Sans Serif Std Light" w:cstheme="minorHAnsi"/>
          <w:color w:val="000000"/>
          <w:spacing w:val="20"/>
          <w:sz w:val="19"/>
          <w:lang w:val="de-DE"/>
        </w:rPr>
      </w:pPr>
      <w:r w:rsidRPr="004E649A">
        <w:rPr>
          <w:rFonts w:ascii="Rotis Sans Serif Std Light" w:eastAsia="Times New Roman" w:hAnsi="Rotis Sans Serif Std Light" w:cstheme="minorHAnsi"/>
          <w:b/>
          <w:bCs/>
          <w:color w:val="000000"/>
          <w:spacing w:val="-3"/>
          <w:sz w:val="19"/>
          <w:lang w:val="de-DE"/>
        </w:rPr>
        <w:t>Name</w:t>
      </w:r>
      <w:r w:rsidRPr="004E649A">
        <w:rPr>
          <w:rFonts w:ascii="Rotis Sans Serif Std Light" w:eastAsia="Times New Roman" w:hAnsi="Rotis Sans Serif Std Light" w:cstheme="minorHAnsi"/>
          <w:color w:val="000000"/>
          <w:spacing w:val="20"/>
          <w:sz w:val="19"/>
          <w:lang w:val="de-DE"/>
        </w:rPr>
        <w:t>:</w:t>
      </w:r>
      <w:r w:rsidR="00D51595" w:rsidRPr="004E649A">
        <w:rPr>
          <w:rFonts w:ascii="Rotis Sans Serif Std Light" w:eastAsia="Times New Roman" w:hAnsi="Rotis Sans Serif Std Light" w:cstheme="minorHAnsi"/>
          <w:color w:val="000000"/>
          <w:spacing w:val="-9"/>
          <w:sz w:val="19"/>
          <w:lang w:val="de-DE"/>
        </w:rPr>
        <w:t xml:space="preserve"> </w:t>
      </w:r>
    </w:p>
    <w:p w14:paraId="122B7323" w14:textId="0A63E927" w:rsidR="000C670A" w:rsidRPr="004E649A" w:rsidRDefault="000C670A" w:rsidP="000C670A">
      <w:pPr>
        <w:tabs>
          <w:tab w:val="left" w:leader="dot" w:pos="9576"/>
        </w:tabs>
        <w:spacing w:before="93" w:line="229" w:lineRule="exact"/>
        <w:ind w:left="504"/>
        <w:textAlignment w:val="baseline"/>
        <w:rPr>
          <w:rFonts w:ascii="Rotis Sans Serif Std Light" w:eastAsia="Times New Roman" w:hAnsi="Rotis Sans Serif Std Light" w:cstheme="minorHAnsi"/>
          <w:color w:val="000000"/>
          <w:spacing w:val="-9"/>
          <w:sz w:val="19"/>
          <w:lang w:val="de-DE"/>
        </w:rPr>
      </w:pPr>
      <w:r w:rsidRPr="004E649A">
        <w:rPr>
          <w:rFonts w:ascii="Rotis Sans Serif Std Light" w:eastAsia="Times New Roman" w:hAnsi="Rotis Sans Serif Std Light" w:cstheme="minorHAnsi"/>
          <w:b/>
          <w:bCs/>
          <w:color w:val="000000"/>
          <w:spacing w:val="-3"/>
          <w:sz w:val="19"/>
          <w:lang w:val="de-DE"/>
        </w:rPr>
        <w:t>Anschrift</w:t>
      </w:r>
      <w:r w:rsidRPr="004E649A">
        <w:rPr>
          <w:rFonts w:ascii="Rotis Sans Serif Std Light" w:eastAsia="Times New Roman" w:hAnsi="Rotis Sans Serif Std Light" w:cstheme="minorHAnsi"/>
          <w:color w:val="000000"/>
          <w:spacing w:val="11"/>
          <w:sz w:val="19"/>
          <w:lang w:val="de-DE"/>
        </w:rPr>
        <w:t xml:space="preserve">: </w:t>
      </w:r>
    </w:p>
    <w:p w14:paraId="27ECC1CF" w14:textId="35F44088" w:rsidR="000C670A" w:rsidRPr="004E649A" w:rsidRDefault="000C670A" w:rsidP="000C670A">
      <w:pPr>
        <w:tabs>
          <w:tab w:val="left" w:leader="dot" w:pos="9576"/>
        </w:tabs>
        <w:spacing w:before="92" w:line="230" w:lineRule="exact"/>
        <w:ind w:left="504"/>
        <w:textAlignment w:val="baseline"/>
        <w:rPr>
          <w:rFonts w:ascii="Rotis Sans Serif Std Light" w:eastAsia="Times New Roman" w:hAnsi="Rotis Sans Serif Std Light" w:cstheme="minorHAnsi"/>
          <w:color w:val="000000"/>
          <w:spacing w:val="-3"/>
          <w:sz w:val="19"/>
          <w:lang w:val="de-DE"/>
        </w:rPr>
      </w:pPr>
      <w:r w:rsidRPr="004E649A">
        <w:rPr>
          <w:rFonts w:ascii="Rotis Sans Serif Std Light" w:eastAsia="Times New Roman" w:hAnsi="Rotis Sans Serif Std Light" w:cstheme="minorHAnsi"/>
          <w:b/>
          <w:bCs/>
          <w:color w:val="000000"/>
          <w:spacing w:val="-3"/>
          <w:sz w:val="19"/>
          <w:lang w:val="de-DE"/>
        </w:rPr>
        <w:t>Name, Funktion und Kontaktdaten der Kontaktperson</w:t>
      </w:r>
      <w:r w:rsidRPr="004E649A">
        <w:rPr>
          <w:rFonts w:ascii="Rotis Sans Serif Std Light" w:eastAsia="Times New Roman" w:hAnsi="Rotis Sans Serif Std Light" w:cstheme="minorHAnsi"/>
          <w:color w:val="000000"/>
          <w:spacing w:val="-3"/>
          <w:sz w:val="19"/>
          <w:lang w:val="de-DE"/>
        </w:rPr>
        <w:t>:</w:t>
      </w:r>
      <w:r w:rsidR="001429B0" w:rsidRPr="004E649A">
        <w:rPr>
          <w:rFonts w:ascii="Rotis Sans Serif Std Light" w:eastAsia="Times New Roman" w:hAnsi="Rotis Sans Serif Std Light" w:cstheme="minorHAnsi"/>
          <w:color w:val="000000"/>
          <w:spacing w:val="-3"/>
          <w:sz w:val="19"/>
          <w:lang w:val="de-DE"/>
        </w:rPr>
        <w:t xml:space="preserve"> </w:t>
      </w:r>
    </w:p>
    <w:p w14:paraId="3A85F76B" w14:textId="765C6031" w:rsidR="00D51595" w:rsidRPr="004E649A" w:rsidRDefault="00D51595" w:rsidP="00D51595">
      <w:pPr>
        <w:tabs>
          <w:tab w:val="left" w:leader="dot" w:pos="9576"/>
        </w:tabs>
        <w:spacing w:before="87" w:line="229" w:lineRule="exact"/>
        <w:ind w:left="504"/>
        <w:textAlignment w:val="baseline"/>
        <w:rPr>
          <w:rFonts w:ascii="Rotis Sans Serif Std Light" w:eastAsia="Times New Roman" w:hAnsi="Rotis Sans Serif Std Light" w:cstheme="minorHAnsi"/>
          <w:color w:val="000000"/>
          <w:spacing w:val="-3"/>
          <w:sz w:val="19"/>
          <w:lang w:val="de-DE"/>
        </w:rPr>
      </w:pPr>
      <w:r w:rsidRPr="004E649A">
        <w:rPr>
          <w:rFonts w:ascii="Rotis Sans Serif Std Light" w:eastAsia="Times New Roman" w:hAnsi="Rotis Sans Serif Std Light" w:cstheme="minorHAnsi"/>
          <w:b/>
          <w:bCs/>
          <w:color w:val="000000"/>
          <w:spacing w:val="-3"/>
          <w:sz w:val="19"/>
          <w:lang w:val="de-DE"/>
        </w:rPr>
        <w:t>Datenschutzbeauftragte der Auftragsverarbeiterin</w:t>
      </w:r>
      <w:r w:rsidRPr="004E649A">
        <w:rPr>
          <w:rFonts w:ascii="Rotis Sans Serif Std Light" w:eastAsia="Times New Roman" w:hAnsi="Rotis Sans Serif Std Light" w:cstheme="minorHAnsi"/>
          <w:color w:val="000000"/>
          <w:spacing w:val="-3"/>
          <w:sz w:val="19"/>
          <w:lang w:val="de-DE"/>
        </w:rPr>
        <w:t xml:space="preserve">: </w:t>
      </w:r>
    </w:p>
    <w:p w14:paraId="3130E9C9" w14:textId="77777777" w:rsidR="004E1525" w:rsidRPr="004E649A" w:rsidRDefault="004E1525" w:rsidP="004E1525">
      <w:pPr>
        <w:tabs>
          <w:tab w:val="left" w:leader="dot" w:pos="9576"/>
        </w:tabs>
        <w:spacing w:before="87" w:line="229" w:lineRule="exact"/>
        <w:ind w:left="504"/>
        <w:textAlignment w:val="baseline"/>
        <w:rPr>
          <w:rFonts w:ascii="Rotis Sans Serif Std Light" w:eastAsia="Times New Roman" w:hAnsi="Rotis Sans Serif Std Light" w:cstheme="minorHAnsi"/>
          <w:color w:val="000000"/>
          <w:spacing w:val="-3"/>
          <w:sz w:val="19"/>
          <w:lang w:val="de-DE"/>
        </w:rPr>
      </w:pPr>
    </w:p>
    <w:tbl>
      <w:tblPr>
        <w:tblStyle w:val="Tabellenraster"/>
        <w:tblW w:w="0" w:type="auto"/>
        <w:tblInd w:w="504" w:type="dxa"/>
        <w:tblLook w:val="04A0" w:firstRow="1" w:lastRow="0" w:firstColumn="1" w:lastColumn="0" w:noHBand="0" w:noVBand="1"/>
      </w:tblPr>
      <w:tblGrid>
        <w:gridCol w:w="4283"/>
        <w:gridCol w:w="4275"/>
      </w:tblGrid>
      <w:tr w:rsidR="004E1525" w:rsidRPr="004E649A" w14:paraId="10D17BFD" w14:textId="77777777" w:rsidTr="00BA6C6D">
        <w:tc>
          <w:tcPr>
            <w:tcW w:w="4286" w:type="dxa"/>
          </w:tcPr>
          <w:p w14:paraId="3C85947E" w14:textId="77777777" w:rsidR="004E1525" w:rsidRPr="004E649A" w:rsidRDefault="004E1525" w:rsidP="00BA6C6D">
            <w:pPr>
              <w:tabs>
                <w:tab w:val="left" w:leader="dot" w:pos="9576"/>
              </w:tabs>
              <w:spacing w:before="87" w:line="229" w:lineRule="exact"/>
              <w:textAlignment w:val="baseline"/>
              <w:rPr>
                <w:rFonts w:ascii="Rotis Sans Serif Std Light" w:eastAsia="Times New Roman" w:hAnsi="Rotis Sans Serif Std Light" w:cstheme="minorHAnsi"/>
                <w:color w:val="000000"/>
                <w:spacing w:val="-3"/>
                <w:sz w:val="19"/>
                <w:lang w:val="de-DE"/>
              </w:rPr>
            </w:pPr>
            <w:r w:rsidRPr="004E649A">
              <w:rPr>
                <w:rFonts w:ascii="Rotis Sans Serif Std Light" w:eastAsia="Times New Roman" w:hAnsi="Rotis Sans Serif Std Light" w:cstheme="minorHAnsi"/>
                <w:b/>
                <w:bCs/>
                <w:color w:val="000000"/>
                <w:spacing w:val="-3"/>
                <w:sz w:val="19"/>
                <w:lang w:val="de-DE"/>
              </w:rPr>
              <w:t>Beitrittsdatum</w:t>
            </w:r>
            <w:r w:rsidRPr="004E649A">
              <w:rPr>
                <w:rFonts w:ascii="Rotis Sans Serif Std Light" w:eastAsia="Times New Roman" w:hAnsi="Rotis Sans Serif Std Light" w:cstheme="minorHAnsi"/>
                <w:color w:val="000000"/>
                <w:spacing w:val="-3"/>
                <w:sz w:val="19"/>
                <w:lang w:val="de-DE"/>
              </w:rPr>
              <w:t>:</w:t>
            </w:r>
          </w:p>
          <w:p w14:paraId="6B9E82C2" w14:textId="77777777" w:rsidR="004E1525" w:rsidRPr="004E649A" w:rsidRDefault="004E1525" w:rsidP="00BA6C6D">
            <w:pPr>
              <w:tabs>
                <w:tab w:val="left" w:leader="dot" w:pos="9576"/>
              </w:tabs>
              <w:spacing w:before="87" w:line="229" w:lineRule="exact"/>
              <w:textAlignment w:val="baseline"/>
              <w:rPr>
                <w:rFonts w:ascii="Rotis Sans Serif Std Light" w:eastAsia="Times New Roman" w:hAnsi="Rotis Sans Serif Std Light" w:cstheme="minorHAnsi"/>
                <w:color w:val="000000"/>
                <w:spacing w:val="-3"/>
                <w:sz w:val="19"/>
                <w:lang w:val="de-DE"/>
              </w:rPr>
            </w:pPr>
          </w:p>
          <w:p w14:paraId="3B0B3647" w14:textId="77777777" w:rsidR="004E1525" w:rsidRPr="004E649A" w:rsidRDefault="004E1525" w:rsidP="00BA6C6D">
            <w:pPr>
              <w:rPr>
                <w:rFonts w:ascii="Rotis Sans Serif Std Light" w:hAnsi="Rotis Sans Serif Std Light"/>
                <w:lang w:val="de-DE"/>
              </w:rPr>
            </w:pPr>
            <w:r w:rsidRPr="004E649A">
              <w:rPr>
                <w:rFonts w:ascii="Rotis Sans Serif Std Light" w:eastAsia="Times New Roman" w:hAnsi="Rotis Sans Serif Std Light" w:cstheme="minorHAnsi"/>
                <w:color w:val="000000"/>
                <w:spacing w:val="-3"/>
                <w:sz w:val="19"/>
                <w:lang w:val="de-DE"/>
              </w:rPr>
              <w:t>__________________________________________</w:t>
            </w:r>
          </w:p>
          <w:p w14:paraId="382E078D" w14:textId="77777777" w:rsidR="004E1525" w:rsidRPr="004E649A" w:rsidRDefault="004E1525" w:rsidP="00BA6C6D">
            <w:pPr>
              <w:tabs>
                <w:tab w:val="left" w:leader="dot" w:pos="9576"/>
              </w:tabs>
              <w:spacing w:before="87" w:line="229" w:lineRule="exact"/>
              <w:textAlignment w:val="baseline"/>
              <w:rPr>
                <w:rFonts w:ascii="Rotis Sans Serif Std Light" w:eastAsia="Times New Roman" w:hAnsi="Rotis Sans Serif Std Light" w:cstheme="minorHAnsi"/>
                <w:color w:val="000000"/>
                <w:spacing w:val="-3"/>
                <w:sz w:val="19"/>
                <w:lang w:val="de-DE"/>
              </w:rPr>
            </w:pPr>
          </w:p>
          <w:p w14:paraId="58E48A2E" w14:textId="77777777" w:rsidR="004E1525" w:rsidRPr="004E649A" w:rsidRDefault="004E1525" w:rsidP="00BA6C6D">
            <w:pPr>
              <w:tabs>
                <w:tab w:val="left" w:leader="dot" w:pos="9576"/>
              </w:tabs>
              <w:spacing w:before="87" w:line="229" w:lineRule="exact"/>
              <w:textAlignment w:val="baseline"/>
              <w:rPr>
                <w:rFonts w:ascii="Rotis Sans Serif Std Light" w:eastAsia="Times New Roman" w:hAnsi="Rotis Sans Serif Std Light" w:cstheme="minorHAnsi"/>
                <w:color w:val="000000"/>
                <w:spacing w:val="-3"/>
                <w:sz w:val="19"/>
                <w:lang w:val="de-DE"/>
              </w:rPr>
            </w:pPr>
            <w:r w:rsidRPr="004E649A">
              <w:rPr>
                <w:rFonts w:ascii="Rotis Sans Serif Std Light" w:eastAsia="Times New Roman" w:hAnsi="Rotis Sans Serif Std Light" w:cstheme="minorHAnsi"/>
                <w:b/>
                <w:bCs/>
                <w:color w:val="000000"/>
                <w:spacing w:val="-3"/>
                <w:sz w:val="19"/>
                <w:lang w:val="de-DE"/>
              </w:rPr>
              <w:t>Vor- und Nachname (Zeichnungsberechtigte)</w:t>
            </w:r>
            <w:r w:rsidRPr="004E649A">
              <w:rPr>
                <w:rFonts w:ascii="Rotis Sans Serif Std Light" w:eastAsia="Times New Roman" w:hAnsi="Rotis Sans Serif Std Light" w:cstheme="minorHAnsi"/>
                <w:color w:val="000000"/>
                <w:spacing w:val="-3"/>
                <w:sz w:val="19"/>
                <w:lang w:val="de-DE"/>
              </w:rPr>
              <w:t xml:space="preserve">: </w:t>
            </w:r>
          </w:p>
          <w:p w14:paraId="11172129" w14:textId="77777777" w:rsidR="000A0AE2" w:rsidRPr="004E649A" w:rsidRDefault="000A0AE2" w:rsidP="000A0AE2">
            <w:pPr>
              <w:tabs>
                <w:tab w:val="left" w:leader="dot" w:pos="9576"/>
              </w:tabs>
              <w:spacing w:before="87" w:line="229" w:lineRule="exact"/>
              <w:textAlignment w:val="baseline"/>
              <w:rPr>
                <w:rFonts w:ascii="Rotis Sans Serif Std Light" w:eastAsia="Times New Roman" w:hAnsi="Rotis Sans Serif Std Light" w:cstheme="minorHAnsi"/>
                <w:color w:val="000000"/>
                <w:spacing w:val="-3"/>
                <w:sz w:val="19"/>
                <w:lang w:val="de-DE"/>
              </w:rPr>
            </w:pPr>
          </w:p>
          <w:p w14:paraId="3F5FE3FB" w14:textId="77777777" w:rsidR="000A0AE2" w:rsidRPr="004E649A" w:rsidRDefault="000A0AE2" w:rsidP="000A0AE2">
            <w:pPr>
              <w:spacing w:before="120" w:after="120"/>
              <w:rPr>
                <w:rFonts w:ascii="Rotis Sans Serif Std Light" w:hAnsi="Rotis Sans Serif Std Light"/>
              </w:rPr>
            </w:pPr>
            <w:r w:rsidRPr="004E649A">
              <w:rPr>
                <w:rFonts w:ascii="Rotis Sans Serif Std Light" w:eastAsia="Times New Roman" w:hAnsi="Rotis Sans Serif Std Light" w:cstheme="minorHAnsi"/>
                <w:color w:val="000000"/>
                <w:spacing w:val="4"/>
                <w:sz w:val="19"/>
                <w:lang w:val="de-DE"/>
              </w:rPr>
              <w:t>________________________________________</w:t>
            </w:r>
          </w:p>
          <w:p w14:paraId="5CB9F5F7" w14:textId="77777777" w:rsidR="000A0AE2" w:rsidRPr="004E649A" w:rsidRDefault="000A0AE2" w:rsidP="000A0AE2">
            <w:pPr>
              <w:tabs>
                <w:tab w:val="left" w:leader="dot" w:pos="9576"/>
              </w:tabs>
              <w:spacing w:before="120" w:after="120" w:line="229" w:lineRule="exact"/>
              <w:textAlignment w:val="baseline"/>
              <w:rPr>
                <w:rFonts w:ascii="Rotis Sans Serif Std Light" w:eastAsia="Times New Roman" w:hAnsi="Rotis Sans Serif Std Light" w:cstheme="minorHAnsi"/>
                <w:color w:val="000000"/>
                <w:spacing w:val="4"/>
                <w:sz w:val="19"/>
                <w:lang w:val="de-DE"/>
              </w:rPr>
            </w:pPr>
          </w:p>
          <w:p w14:paraId="651DE024" w14:textId="77777777" w:rsidR="000A0AE2" w:rsidRPr="004E649A" w:rsidRDefault="000A0AE2" w:rsidP="000A0AE2">
            <w:pPr>
              <w:spacing w:before="120" w:after="120"/>
              <w:rPr>
                <w:rFonts w:ascii="Rotis Sans Serif Std Light" w:hAnsi="Rotis Sans Serif Std Light"/>
              </w:rPr>
            </w:pPr>
            <w:r w:rsidRPr="004E649A">
              <w:rPr>
                <w:rFonts w:ascii="Rotis Sans Serif Std Light" w:eastAsia="Times New Roman" w:hAnsi="Rotis Sans Serif Std Light" w:cstheme="minorHAnsi"/>
                <w:color w:val="000000"/>
                <w:spacing w:val="4"/>
                <w:sz w:val="19"/>
                <w:lang w:val="de-DE"/>
              </w:rPr>
              <w:t>________________________________________</w:t>
            </w:r>
          </w:p>
          <w:p w14:paraId="0FF59511" w14:textId="77777777" w:rsidR="004E1525" w:rsidRPr="004E649A" w:rsidRDefault="004E1525" w:rsidP="000A0AE2">
            <w:pPr>
              <w:tabs>
                <w:tab w:val="left" w:leader="dot" w:pos="9576"/>
              </w:tabs>
              <w:spacing w:before="87" w:line="229" w:lineRule="exact"/>
              <w:textAlignment w:val="baseline"/>
              <w:rPr>
                <w:rFonts w:ascii="Rotis Sans Serif Std Light" w:eastAsia="Times New Roman" w:hAnsi="Rotis Sans Serif Std Light" w:cstheme="minorHAnsi"/>
                <w:color w:val="000000"/>
                <w:spacing w:val="4"/>
                <w:sz w:val="19"/>
                <w:lang w:val="de-DE"/>
              </w:rPr>
            </w:pPr>
          </w:p>
        </w:tc>
        <w:tc>
          <w:tcPr>
            <w:tcW w:w="4272" w:type="dxa"/>
          </w:tcPr>
          <w:p w14:paraId="5B64770E" w14:textId="77777777" w:rsidR="004E1525" w:rsidRPr="004E649A" w:rsidRDefault="004E1525" w:rsidP="00BA6C6D">
            <w:pPr>
              <w:tabs>
                <w:tab w:val="left" w:leader="dot" w:pos="9576"/>
              </w:tabs>
              <w:spacing w:before="87" w:line="229" w:lineRule="exact"/>
              <w:textAlignment w:val="baseline"/>
              <w:rPr>
                <w:rFonts w:ascii="Rotis Sans Serif Std Light" w:eastAsia="Times New Roman" w:hAnsi="Rotis Sans Serif Std Light" w:cstheme="minorHAnsi"/>
                <w:b/>
                <w:bCs/>
                <w:color w:val="000000"/>
                <w:spacing w:val="-3"/>
                <w:sz w:val="19"/>
                <w:lang w:val="de-DE"/>
              </w:rPr>
            </w:pPr>
            <w:r w:rsidRPr="004E649A">
              <w:rPr>
                <w:rFonts w:ascii="Rotis Sans Serif Std Light" w:eastAsia="Times New Roman" w:hAnsi="Rotis Sans Serif Std Light" w:cstheme="minorHAnsi"/>
                <w:b/>
                <w:bCs/>
                <w:color w:val="000000"/>
                <w:spacing w:val="-3"/>
                <w:sz w:val="19"/>
                <w:lang w:val="de-DE"/>
              </w:rPr>
              <w:t>Unterschriften</w:t>
            </w:r>
            <w:r w:rsidRPr="004E649A">
              <w:rPr>
                <w:rFonts w:ascii="Rotis Sans Serif Std Light" w:eastAsia="Times New Roman" w:hAnsi="Rotis Sans Serif Std Light" w:cstheme="minorHAnsi"/>
                <w:color w:val="000000"/>
                <w:spacing w:val="-3"/>
                <w:sz w:val="19"/>
                <w:lang w:val="de-DE"/>
              </w:rPr>
              <w:t>:</w:t>
            </w:r>
          </w:p>
          <w:p w14:paraId="383831AC" w14:textId="77777777" w:rsidR="004E1525" w:rsidRPr="004E649A" w:rsidRDefault="004E1525" w:rsidP="00BA6C6D">
            <w:pPr>
              <w:rPr>
                <w:rFonts w:ascii="Rotis Sans Serif Std Light" w:eastAsia="Times New Roman" w:hAnsi="Rotis Sans Serif Std Light" w:cstheme="minorHAnsi"/>
                <w:color w:val="000000"/>
                <w:spacing w:val="4"/>
                <w:sz w:val="19"/>
                <w:lang w:val="de-DE"/>
              </w:rPr>
            </w:pPr>
          </w:p>
          <w:p w14:paraId="5ED6684D" w14:textId="77777777" w:rsidR="004E1525" w:rsidRPr="004E649A" w:rsidRDefault="004E1525" w:rsidP="00BA6C6D">
            <w:pPr>
              <w:rPr>
                <w:rFonts w:ascii="Rotis Sans Serif Std Light" w:eastAsia="Times New Roman" w:hAnsi="Rotis Sans Serif Std Light" w:cstheme="minorHAnsi"/>
                <w:color w:val="000000"/>
                <w:spacing w:val="4"/>
                <w:sz w:val="19"/>
                <w:lang w:val="de-DE"/>
              </w:rPr>
            </w:pPr>
          </w:p>
          <w:p w14:paraId="626C437D" w14:textId="77777777" w:rsidR="004E1525" w:rsidRPr="004E649A" w:rsidRDefault="004E1525" w:rsidP="00BA6C6D">
            <w:pPr>
              <w:rPr>
                <w:rFonts w:ascii="Rotis Sans Serif Std Light" w:eastAsia="Times New Roman" w:hAnsi="Rotis Sans Serif Std Light" w:cstheme="minorHAnsi"/>
                <w:color w:val="000000"/>
                <w:spacing w:val="4"/>
                <w:sz w:val="19"/>
                <w:lang w:val="de-DE"/>
              </w:rPr>
            </w:pPr>
          </w:p>
          <w:p w14:paraId="6E65F35D" w14:textId="77777777" w:rsidR="004E1525" w:rsidRPr="004E649A" w:rsidRDefault="004E1525" w:rsidP="00BA6C6D">
            <w:pPr>
              <w:rPr>
                <w:rFonts w:ascii="Rotis Sans Serif Std Light" w:hAnsi="Rotis Sans Serif Std Light"/>
              </w:rPr>
            </w:pPr>
            <w:r w:rsidRPr="004E649A">
              <w:rPr>
                <w:rFonts w:ascii="Rotis Sans Serif Std Light" w:eastAsia="Times New Roman" w:hAnsi="Rotis Sans Serif Std Light" w:cstheme="minorHAnsi"/>
                <w:color w:val="000000"/>
                <w:spacing w:val="4"/>
                <w:sz w:val="19"/>
                <w:lang w:val="de-DE"/>
              </w:rPr>
              <w:t>_________________________________________</w:t>
            </w:r>
          </w:p>
          <w:p w14:paraId="583638A2" w14:textId="77777777" w:rsidR="004E1525" w:rsidRPr="004E649A" w:rsidRDefault="004E1525" w:rsidP="00BA6C6D">
            <w:pPr>
              <w:tabs>
                <w:tab w:val="left" w:leader="dot" w:pos="9576"/>
              </w:tabs>
              <w:spacing w:before="87" w:line="229" w:lineRule="exact"/>
              <w:textAlignment w:val="baseline"/>
              <w:rPr>
                <w:rFonts w:ascii="Rotis Sans Serif Std Light" w:eastAsia="Times New Roman" w:hAnsi="Rotis Sans Serif Std Light" w:cstheme="minorHAnsi"/>
                <w:color w:val="000000"/>
                <w:spacing w:val="4"/>
                <w:sz w:val="19"/>
                <w:lang w:val="de-DE"/>
              </w:rPr>
            </w:pPr>
          </w:p>
          <w:p w14:paraId="332796D0" w14:textId="77777777" w:rsidR="004E1525" w:rsidRPr="004E649A" w:rsidRDefault="004E1525" w:rsidP="00BA6C6D">
            <w:pPr>
              <w:tabs>
                <w:tab w:val="left" w:leader="dot" w:pos="9576"/>
              </w:tabs>
              <w:spacing w:before="120" w:line="229" w:lineRule="exact"/>
              <w:textAlignment w:val="baseline"/>
              <w:rPr>
                <w:rFonts w:ascii="Rotis Sans Serif Std Light" w:eastAsia="Times New Roman" w:hAnsi="Rotis Sans Serif Std Light" w:cstheme="minorHAnsi"/>
                <w:color w:val="000000"/>
                <w:spacing w:val="4"/>
                <w:sz w:val="19"/>
                <w:lang w:val="de-DE"/>
              </w:rPr>
            </w:pPr>
            <w:r w:rsidRPr="004E649A">
              <w:rPr>
                <w:rFonts w:ascii="Rotis Sans Serif Std Light" w:eastAsia="Times New Roman" w:hAnsi="Rotis Sans Serif Std Light" w:cstheme="minorHAnsi"/>
                <w:color w:val="000000"/>
                <w:spacing w:val="4"/>
                <w:sz w:val="19"/>
                <w:lang w:val="de-DE"/>
              </w:rPr>
              <w:t>_________________________________________</w:t>
            </w:r>
          </w:p>
        </w:tc>
      </w:tr>
    </w:tbl>
    <w:p w14:paraId="3074BD54" w14:textId="3ECF5E18" w:rsidR="004E1525" w:rsidRPr="004E649A" w:rsidRDefault="004E1525" w:rsidP="00444E74">
      <w:pPr>
        <w:tabs>
          <w:tab w:val="left" w:pos="135"/>
          <w:tab w:val="left" w:pos="1080"/>
        </w:tabs>
        <w:spacing w:before="109" w:line="213" w:lineRule="exact"/>
        <w:ind w:right="504"/>
        <w:jc w:val="both"/>
        <w:textAlignment w:val="baseline"/>
        <w:rPr>
          <w:rFonts w:ascii="Rotis Sans Serif Std Light" w:eastAsia="Times New Roman" w:hAnsi="Rotis Sans Serif Std Light" w:cstheme="minorHAnsi"/>
          <w:color w:val="000000"/>
          <w:spacing w:val="-3"/>
          <w:sz w:val="19"/>
        </w:rPr>
      </w:pPr>
    </w:p>
    <w:p w14:paraId="34599111" w14:textId="77777777" w:rsidR="004E1525" w:rsidRPr="004E649A" w:rsidRDefault="004E1525">
      <w:pPr>
        <w:spacing w:after="160" w:line="259" w:lineRule="auto"/>
        <w:rPr>
          <w:rFonts w:ascii="Rotis Sans Serif Std Light" w:eastAsia="Times New Roman" w:hAnsi="Rotis Sans Serif Std Light" w:cstheme="minorHAnsi"/>
          <w:color w:val="000000"/>
          <w:spacing w:val="-3"/>
          <w:sz w:val="19"/>
        </w:rPr>
      </w:pPr>
      <w:r w:rsidRPr="004E649A">
        <w:rPr>
          <w:rFonts w:ascii="Rotis Sans Serif Std Light" w:eastAsia="Times New Roman" w:hAnsi="Rotis Sans Serif Std Light" w:cstheme="minorHAnsi"/>
          <w:color w:val="000000"/>
          <w:spacing w:val="-3"/>
          <w:sz w:val="19"/>
        </w:rPr>
        <w:br w:type="page"/>
      </w:r>
    </w:p>
    <w:p w14:paraId="6B9B45BD" w14:textId="77777777" w:rsidR="00561005" w:rsidRPr="004E649A" w:rsidRDefault="00561005" w:rsidP="00444E74">
      <w:pPr>
        <w:tabs>
          <w:tab w:val="left" w:pos="135"/>
          <w:tab w:val="left" w:pos="1080"/>
        </w:tabs>
        <w:spacing w:before="109" w:line="213" w:lineRule="exact"/>
        <w:ind w:right="504"/>
        <w:jc w:val="both"/>
        <w:textAlignment w:val="baseline"/>
        <w:rPr>
          <w:rFonts w:ascii="Rotis Sans Serif Std Light" w:eastAsia="Times New Roman" w:hAnsi="Rotis Sans Serif Std Light" w:cstheme="minorHAnsi"/>
          <w:color w:val="000000"/>
          <w:spacing w:val="-3"/>
          <w:sz w:val="19"/>
        </w:rPr>
      </w:pPr>
    </w:p>
    <w:p w14:paraId="01213CF9" w14:textId="3737C104" w:rsidR="00EC2D52" w:rsidRPr="004E649A" w:rsidRDefault="00EC2D52" w:rsidP="004E1525">
      <w:pPr>
        <w:spacing w:before="499" w:line="199" w:lineRule="exact"/>
        <w:jc w:val="center"/>
        <w:textAlignment w:val="baseline"/>
        <w:rPr>
          <w:rFonts w:ascii="Rotis Sans Serif Std Light" w:eastAsia="Times New Roman" w:hAnsi="Rotis Sans Serif Std Light" w:cstheme="minorHAnsi"/>
          <w:b/>
          <w:bCs/>
          <w:i/>
          <w:color w:val="000000"/>
          <w:spacing w:val="6"/>
          <w:sz w:val="28"/>
          <w:szCs w:val="28"/>
          <w:lang w:val="de-DE"/>
        </w:rPr>
      </w:pPr>
      <w:r w:rsidRPr="004E649A">
        <w:rPr>
          <w:rFonts w:ascii="Rotis Sans Serif Std Light" w:eastAsia="Times New Roman" w:hAnsi="Rotis Sans Serif Std Light" w:cstheme="minorHAnsi"/>
          <w:b/>
          <w:bCs/>
          <w:i/>
          <w:color w:val="000000"/>
          <w:spacing w:val="6"/>
          <w:sz w:val="28"/>
          <w:szCs w:val="28"/>
          <w:lang w:val="de-DE"/>
        </w:rPr>
        <w:t>ANHANG II</w:t>
      </w:r>
      <w:r w:rsidR="004E1525" w:rsidRPr="004E649A">
        <w:rPr>
          <w:rFonts w:ascii="Rotis Sans Serif Std Light" w:eastAsia="Times New Roman" w:hAnsi="Rotis Sans Serif Std Light" w:cstheme="minorHAnsi"/>
          <w:b/>
          <w:bCs/>
          <w:i/>
          <w:color w:val="000000"/>
          <w:spacing w:val="6"/>
          <w:sz w:val="28"/>
          <w:szCs w:val="28"/>
          <w:lang w:val="de-DE"/>
        </w:rPr>
        <w:t xml:space="preserve"> </w:t>
      </w:r>
    </w:p>
    <w:p w14:paraId="732CCA16" w14:textId="77777777" w:rsidR="00EC2D52" w:rsidRPr="004E649A" w:rsidRDefault="00EC2D52" w:rsidP="004E1525">
      <w:pPr>
        <w:spacing w:before="499" w:line="199" w:lineRule="exact"/>
        <w:jc w:val="center"/>
        <w:textAlignment w:val="baseline"/>
        <w:rPr>
          <w:rFonts w:ascii="Rotis Sans Serif Std Light" w:eastAsia="Times New Roman" w:hAnsi="Rotis Sans Serif Std Light" w:cstheme="minorHAnsi"/>
          <w:b/>
          <w:color w:val="000000"/>
          <w:spacing w:val="-2"/>
          <w:sz w:val="24"/>
          <w:szCs w:val="24"/>
          <w:lang w:val="de-DE"/>
        </w:rPr>
      </w:pPr>
      <w:r w:rsidRPr="004E649A">
        <w:rPr>
          <w:rFonts w:ascii="Rotis Sans Serif Std Light" w:eastAsia="Times New Roman" w:hAnsi="Rotis Sans Serif Std Light" w:cstheme="minorHAnsi"/>
          <w:b/>
          <w:color w:val="000000"/>
          <w:spacing w:val="-2"/>
          <w:sz w:val="24"/>
          <w:szCs w:val="24"/>
          <w:lang w:val="de-DE"/>
        </w:rPr>
        <w:t>Beschreibung der Verarbeitung</w:t>
      </w:r>
    </w:p>
    <w:p w14:paraId="483D0700" w14:textId="77777777" w:rsidR="00EB1165" w:rsidRPr="004E649A" w:rsidRDefault="00EB1165" w:rsidP="00EC2D52">
      <w:pPr>
        <w:spacing w:before="120" w:after="120" w:line="236" w:lineRule="exact"/>
        <w:ind w:left="504"/>
        <w:textAlignment w:val="baseline"/>
        <w:rPr>
          <w:rFonts w:ascii="Rotis Sans Serif Std Light" w:eastAsia="Garamond" w:hAnsi="Rotis Sans Serif Std Light" w:cstheme="minorHAnsi"/>
          <w:i/>
          <w:color w:val="000000"/>
          <w:sz w:val="21"/>
          <w:lang w:val="de-DE"/>
        </w:rPr>
      </w:pPr>
    </w:p>
    <w:p w14:paraId="18519F96" w14:textId="52094230" w:rsidR="00EC2D52" w:rsidRPr="004E649A" w:rsidRDefault="00EC2D52" w:rsidP="00EC2D52">
      <w:pPr>
        <w:spacing w:before="120" w:after="120" w:line="236" w:lineRule="exact"/>
        <w:ind w:left="504"/>
        <w:textAlignment w:val="baseline"/>
        <w:rPr>
          <w:rFonts w:ascii="Rotis Sans Serif Std Light" w:eastAsia="Garamond" w:hAnsi="Rotis Sans Serif Std Light" w:cstheme="minorHAnsi"/>
          <w:i/>
          <w:color w:val="000000"/>
          <w:sz w:val="21"/>
          <w:lang w:val="de-DE"/>
        </w:rPr>
      </w:pPr>
      <w:r w:rsidRPr="004E649A">
        <w:rPr>
          <w:rFonts w:ascii="Rotis Sans Serif Std Light" w:eastAsia="Garamond" w:hAnsi="Rotis Sans Serif Std Light" w:cstheme="minorHAnsi"/>
          <w:i/>
          <w:color w:val="000000"/>
          <w:sz w:val="21"/>
          <w:lang w:val="de-DE"/>
        </w:rPr>
        <w:t>Kategorien betroffener Personen, deren personenbezogene Daten verarbeitet werden</w:t>
      </w:r>
    </w:p>
    <w:p w14:paraId="77E6A36C" w14:textId="4AC9C5D0" w:rsidR="00EB1165" w:rsidRPr="004E649A" w:rsidRDefault="00EB1165" w:rsidP="000A0AE2">
      <w:pPr>
        <w:numPr>
          <w:ilvl w:val="0"/>
          <w:numId w:val="31"/>
        </w:numPr>
        <w:spacing w:before="120" w:after="120" w:line="236" w:lineRule="exact"/>
        <w:textAlignment w:val="baseline"/>
        <w:rPr>
          <w:rFonts w:ascii="Rotis Sans Serif Std Light" w:eastAsia="Garamond" w:hAnsi="Rotis Sans Serif Std Light" w:cstheme="minorHAnsi"/>
          <w:iCs/>
          <w:color w:val="000000"/>
          <w:sz w:val="21"/>
          <w:lang w:val="de-DE"/>
        </w:rPr>
      </w:pPr>
    </w:p>
    <w:p w14:paraId="2EF73F8A" w14:textId="57A88D64" w:rsidR="00EC2D52" w:rsidRPr="004E649A" w:rsidRDefault="00EC2D52" w:rsidP="00EC2D52">
      <w:pPr>
        <w:spacing w:before="120" w:after="120" w:line="236" w:lineRule="exact"/>
        <w:ind w:firstLine="504"/>
        <w:textAlignment w:val="baseline"/>
        <w:rPr>
          <w:rFonts w:ascii="Rotis Sans Serif Std Light" w:eastAsia="Garamond" w:hAnsi="Rotis Sans Serif Std Light" w:cstheme="minorHAnsi"/>
          <w:i/>
          <w:color w:val="000000"/>
          <w:sz w:val="21"/>
          <w:lang w:val="de-DE"/>
        </w:rPr>
      </w:pPr>
      <w:r w:rsidRPr="004E649A">
        <w:rPr>
          <w:rFonts w:ascii="Rotis Sans Serif Std Light" w:eastAsia="Garamond" w:hAnsi="Rotis Sans Serif Std Light" w:cstheme="minorHAnsi"/>
          <w:i/>
          <w:color w:val="000000"/>
          <w:sz w:val="21"/>
          <w:lang w:val="de-DE"/>
        </w:rPr>
        <w:t>Kategorien personenbezogener Daten, die verarbeitet werden</w:t>
      </w:r>
    </w:p>
    <w:p w14:paraId="2A50D034" w14:textId="689DEA18" w:rsidR="001361DC" w:rsidRPr="004E649A" w:rsidRDefault="001361DC" w:rsidP="00B403BF">
      <w:pPr>
        <w:numPr>
          <w:ilvl w:val="0"/>
          <w:numId w:val="31"/>
        </w:numPr>
        <w:tabs>
          <w:tab w:val="num" w:pos="720"/>
        </w:tabs>
        <w:spacing w:before="120" w:after="120" w:line="236" w:lineRule="exact"/>
        <w:textAlignment w:val="baseline"/>
        <w:rPr>
          <w:rFonts w:ascii="Rotis Sans Serif Std Light" w:eastAsia="Garamond" w:hAnsi="Rotis Sans Serif Std Light" w:cstheme="minorHAnsi"/>
          <w:iCs/>
          <w:color w:val="000000"/>
          <w:sz w:val="21"/>
          <w:lang w:val="de-DE"/>
        </w:rPr>
      </w:pPr>
    </w:p>
    <w:p w14:paraId="14FDFBDE" w14:textId="77777777" w:rsidR="001361DC" w:rsidRPr="004E649A" w:rsidRDefault="001361DC" w:rsidP="00EC2D52">
      <w:pPr>
        <w:spacing w:before="120" w:after="120" w:line="212" w:lineRule="exact"/>
        <w:ind w:left="504" w:right="504"/>
        <w:jc w:val="both"/>
        <w:textAlignment w:val="baseline"/>
        <w:rPr>
          <w:rFonts w:ascii="Rotis Sans Serif Std Light" w:eastAsia="Garamond" w:hAnsi="Rotis Sans Serif Std Light" w:cstheme="minorHAnsi"/>
          <w:i/>
          <w:color w:val="000000"/>
          <w:sz w:val="21"/>
          <w:lang w:val="de-DE"/>
        </w:rPr>
      </w:pPr>
    </w:p>
    <w:p w14:paraId="56BDD5CA" w14:textId="79503494" w:rsidR="00EC2D52" w:rsidRPr="004E649A" w:rsidRDefault="00EC2D52" w:rsidP="00EC2D52">
      <w:pPr>
        <w:spacing w:before="120" w:after="120" w:line="212" w:lineRule="exact"/>
        <w:ind w:left="504" w:right="504"/>
        <w:jc w:val="both"/>
        <w:textAlignment w:val="baseline"/>
        <w:rPr>
          <w:rFonts w:ascii="Rotis Sans Serif Std Light" w:eastAsia="Garamond" w:hAnsi="Rotis Sans Serif Std Light" w:cstheme="minorHAnsi"/>
          <w:i/>
          <w:color w:val="000000"/>
          <w:sz w:val="21"/>
          <w:lang w:val="de-DE"/>
        </w:rPr>
      </w:pPr>
      <w:r w:rsidRPr="004E649A">
        <w:rPr>
          <w:rFonts w:ascii="Rotis Sans Serif Std Light" w:eastAsia="Garamond" w:hAnsi="Rotis Sans Serif Std Light" w:cstheme="minorHAnsi"/>
          <w:i/>
          <w:color w:val="000000"/>
          <w:sz w:val="21"/>
          <w:lang w:val="de-DE"/>
        </w:rPr>
        <w:t>Verarbeitete sensible Daten (falls zutreffend) und angewandte Beschränkungen oder Garantien, die der Art der Daten und den verbundenen Risiken in vollem Umfang Rechnung tragen, z. B. strenge Zweckbindung, Zugangsbeschränkungen (einschließlich des Zugangs nur für Mitarbeiter, die eine spezielle Schulung absolviert haben), Aufzeichnungen über den Zugang zu den Daten, Beschränkungen für Weiterübermittlungen oder zusätzliche Sicherheitsmaßnahmen</w:t>
      </w:r>
    </w:p>
    <w:p w14:paraId="4BBF895D" w14:textId="3948D029" w:rsidR="00EC2D52" w:rsidRPr="004E649A" w:rsidRDefault="00EB1165" w:rsidP="00EC2D52">
      <w:pPr>
        <w:spacing w:before="120" w:after="120" w:line="212" w:lineRule="exact"/>
        <w:ind w:left="504" w:right="504"/>
        <w:jc w:val="both"/>
        <w:textAlignment w:val="baseline"/>
        <w:rPr>
          <w:rFonts w:ascii="Rotis Sans Serif Std Light" w:eastAsia="Garamond" w:hAnsi="Rotis Sans Serif Std Light" w:cstheme="minorHAnsi"/>
          <w:i/>
          <w:color w:val="000000"/>
          <w:sz w:val="21"/>
          <w:lang w:val="de-DE"/>
        </w:rPr>
      </w:pPr>
      <w:r w:rsidRPr="004E649A">
        <w:rPr>
          <w:rFonts w:ascii="Rotis Sans Serif Std Light" w:eastAsia="Garamond" w:hAnsi="Rotis Sans Serif Std Light" w:cstheme="minorHAnsi"/>
          <w:i/>
          <w:color w:val="000000"/>
          <w:sz w:val="21"/>
          <w:lang w:val="de-DE"/>
        </w:rPr>
        <w:t>-</w:t>
      </w:r>
    </w:p>
    <w:p w14:paraId="0E058C9B" w14:textId="77777777" w:rsidR="00EC2D52" w:rsidRPr="004E649A" w:rsidRDefault="00EC2D52" w:rsidP="00EC2D52">
      <w:pPr>
        <w:spacing w:before="120" w:after="120" w:line="236" w:lineRule="exact"/>
        <w:ind w:left="504"/>
        <w:textAlignment w:val="baseline"/>
        <w:rPr>
          <w:rFonts w:ascii="Rotis Sans Serif Std Light" w:eastAsia="Garamond" w:hAnsi="Rotis Sans Serif Std Light" w:cstheme="minorHAnsi"/>
          <w:i/>
          <w:color w:val="000000"/>
          <w:spacing w:val="-5"/>
          <w:sz w:val="21"/>
          <w:lang w:val="de-DE"/>
        </w:rPr>
      </w:pPr>
      <w:r w:rsidRPr="004E649A">
        <w:rPr>
          <w:rFonts w:ascii="Rotis Sans Serif Std Light" w:eastAsia="Garamond" w:hAnsi="Rotis Sans Serif Std Light" w:cstheme="minorHAnsi"/>
          <w:i/>
          <w:color w:val="000000"/>
          <w:spacing w:val="-5"/>
          <w:sz w:val="21"/>
          <w:lang w:val="de-DE"/>
        </w:rPr>
        <w:t>Art der Verarbeitung</w:t>
      </w:r>
    </w:p>
    <w:p w14:paraId="19364DAE" w14:textId="71485458" w:rsidR="001361DC" w:rsidRPr="004E649A" w:rsidRDefault="001361DC" w:rsidP="00B403BF">
      <w:pPr>
        <w:numPr>
          <w:ilvl w:val="0"/>
          <w:numId w:val="31"/>
        </w:numPr>
        <w:tabs>
          <w:tab w:val="num" w:pos="720"/>
        </w:tabs>
        <w:spacing w:before="120" w:after="120" w:line="236" w:lineRule="exact"/>
        <w:textAlignment w:val="baseline"/>
        <w:rPr>
          <w:rFonts w:ascii="Rotis Sans Serif Std Light" w:eastAsia="Garamond" w:hAnsi="Rotis Sans Serif Std Light" w:cstheme="minorHAnsi"/>
          <w:iCs/>
          <w:color w:val="000000"/>
          <w:sz w:val="21"/>
          <w:lang w:val="de-DE"/>
        </w:rPr>
      </w:pPr>
      <w:r w:rsidRPr="004E649A">
        <w:rPr>
          <w:rFonts w:ascii="Rotis Sans Serif Std Light" w:eastAsia="Garamond" w:hAnsi="Rotis Sans Serif Std Light" w:cstheme="minorHAnsi"/>
          <w:iCs/>
          <w:color w:val="000000"/>
          <w:sz w:val="21"/>
          <w:lang w:val="de-DE"/>
        </w:rPr>
        <w:t>Erheben</w:t>
      </w:r>
    </w:p>
    <w:p w14:paraId="7ED8A721" w14:textId="4F4ACFB2" w:rsidR="001361DC" w:rsidRPr="004E649A" w:rsidRDefault="001361DC" w:rsidP="00B403BF">
      <w:pPr>
        <w:numPr>
          <w:ilvl w:val="0"/>
          <w:numId w:val="31"/>
        </w:numPr>
        <w:tabs>
          <w:tab w:val="num" w:pos="720"/>
        </w:tabs>
        <w:spacing w:before="120" w:after="120" w:line="236" w:lineRule="exact"/>
        <w:textAlignment w:val="baseline"/>
        <w:rPr>
          <w:rFonts w:ascii="Rotis Sans Serif Std Light" w:eastAsia="Garamond" w:hAnsi="Rotis Sans Serif Std Light" w:cstheme="minorHAnsi"/>
          <w:iCs/>
          <w:color w:val="000000"/>
          <w:sz w:val="21"/>
          <w:lang w:val="de-DE"/>
        </w:rPr>
      </w:pPr>
      <w:r w:rsidRPr="004E649A">
        <w:rPr>
          <w:rFonts w:ascii="Rotis Sans Serif Std Light" w:eastAsia="Garamond" w:hAnsi="Rotis Sans Serif Std Light" w:cstheme="minorHAnsi"/>
          <w:iCs/>
          <w:color w:val="000000"/>
          <w:sz w:val="21"/>
          <w:lang w:val="de-DE"/>
        </w:rPr>
        <w:t>Erfassen</w:t>
      </w:r>
    </w:p>
    <w:p w14:paraId="5D6A3A48" w14:textId="459964B1" w:rsidR="001361DC" w:rsidRPr="004E649A" w:rsidRDefault="001361DC" w:rsidP="00B403BF">
      <w:pPr>
        <w:numPr>
          <w:ilvl w:val="0"/>
          <w:numId w:val="31"/>
        </w:numPr>
        <w:tabs>
          <w:tab w:val="num" w:pos="720"/>
        </w:tabs>
        <w:spacing w:before="120" w:after="120" w:line="236" w:lineRule="exact"/>
        <w:textAlignment w:val="baseline"/>
        <w:rPr>
          <w:rFonts w:ascii="Rotis Sans Serif Std Light" w:eastAsia="Garamond" w:hAnsi="Rotis Sans Serif Std Light" w:cstheme="minorHAnsi"/>
          <w:iCs/>
          <w:color w:val="000000"/>
          <w:sz w:val="21"/>
          <w:lang w:val="de-DE"/>
        </w:rPr>
      </w:pPr>
      <w:r w:rsidRPr="004E649A">
        <w:rPr>
          <w:rFonts w:ascii="Rotis Sans Serif Std Light" w:eastAsia="Garamond" w:hAnsi="Rotis Sans Serif Std Light" w:cstheme="minorHAnsi"/>
          <w:iCs/>
          <w:color w:val="000000"/>
          <w:sz w:val="21"/>
          <w:lang w:val="de-DE"/>
        </w:rPr>
        <w:t>Abgleich</w:t>
      </w:r>
    </w:p>
    <w:p w14:paraId="28B8A71B" w14:textId="13800622" w:rsidR="00C45DD4" w:rsidRPr="004E649A" w:rsidRDefault="00C45DD4" w:rsidP="00B403BF">
      <w:pPr>
        <w:numPr>
          <w:ilvl w:val="0"/>
          <w:numId w:val="31"/>
        </w:numPr>
        <w:tabs>
          <w:tab w:val="num" w:pos="720"/>
        </w:tabs>
        <w:spacing w:before="120" w:after="120" w:line="236" w:lineRule="exact"/>
        <w:textAlignment w:val="baseline"/>
        <w:rPr>
          <w:rFonts w:ascii="Rotis Sans Serif Std Light" w:eastAsia="Garamond" w:hAnsi="Rotis Sans Serif Std Light" w:cstheme="minorHAnsi"/>
          <w:iCs/>
          <w:color w:val="000000"/>
          <w:sz w:val="21"/>
          <w:lang w:val="de-DE"/>
        </w:rPr>
      </w:pPr>
      <w:r w:rsidRPr="004E649A">
        <w:rPr>
          <w:rFonts w:ascii="Rotis Sans Serif Std Light" w:eastAsia="Garamond" w:hAnsi="Rotis Sans Serif Std Light" w:cstheme="minorHAnsi"/>
          <w:iCs/>
          <w:color w:val="000000"/>
          <w:sz w:val="21"/>
          <w:lang w:val="de-DE"/>
        </w:rPr>
        <w:t>Veredelung/Harmonisierung</w:t>
      </w:r>
    </w:p>
    <w:p w14:paraId="0DC02302" w14:textId="317813FA" w:rsidR="001361DC" w:rsidRPr="004E649A" w:rsidRDefault="001361DC" w:rsidP="00B403BF">
      <w:pPr>
        <w:numPr>
          <w:ilvl w:val="0"/>
          <w:numId w:val="31"/>
        </w:numPr>
        <w:tabs>
          <w:tab w:val="num" w:pos="720"/>
        </w:tabs>
        <w:spacing w:before="120" w:after="120" w:line="236" w:lineRule="exact"/>
        <w:textAlignment w:val="baseline"/>
        <w:rPr>
          <w:rFonts w:ascii="Rotis Sans Serif Std Light" w:eastAsia="Garamond" w:hAnsi="Rotis Sans Serif Std Light" w:cstheme="minorHAnsi"/>
          <w:iCs/>
          <w:color w:val="000000"/>
          <w:sz w:val="21"/>
          <w:lang w:val="de-DE"/>
        </w:rPr>
      </w:pPr>
      <w:r w:rsidRPr="004E649A">
        <w:rPr>
          <w:rFonts w:ascii="Rotis Sans Serif Std Light" w:eastAsia="Garamond" w:hAnsi="Rotis Sans Serif Std Light" w:cstheme="minorHAnsi"/>
          <w:iCs/>
          <w:color w:val="000000"/>
          <w:sz w:val="21"/>
          <w:lang w:val="de-DE"/>
        </w:rPr>
        <w:t>Speicherung</w:t>
      </w:r>
    </w:p>
    <w:p w14:paraId="2BD83D8F" w14:textId="77777777" w:rsidR="001361DC" w:rsidRPr="004E649A" w:rsidRDefault="001361DC" w:rsidP="001361DC">
      <w:pPr>
        <w:spacing w:before="120" w:after="120" w:line="236" w:lineRule="exact"/>
        <w:ind w:left="1146"/>
        <w:textAlignment w:val="baseline"/>
        <w:rPr>
          <w:rFonts w:ascii="Rotis Sans Serif Std Light" w:eastAsia="Garamond" w:hAnsi="Rotis Sans Serif Std Light" w:cstheme="minorHAnsi"/>
          <w:iCs/>
          <w:color w:val="000000"/>
          <w:sz w:val="21"/>
          <w:lang w:val="de-DE"/>
        </w:rPr>
      </w:pPr>
    </w:p>
    <w:p w14:paraId="5A707D73" w14:textId="6E42F177" w:rsidR="00EC2D52" w:rsidRPr="004E649A" w:rsidRDefault="00EC2D52" w:rsidP="00EC2D52">
      <w:pPr>
        <w:spacing w:before="120" w:after="120" w:line="236" w:lineRule="exact"/>
        <w:ind w:left="504"/>
        <w:textAlignment w:val="baseline"/>
        <w:rPr>
          <w:rFonts w:ascii="Rotis Sans Serif Std Light" w:eastAsia="Garamond" w:hAnsi="Rotis Sans Serif Std Light" w:cstheme="minorHAnsi"/>
          <w:i/>
          <w:color w:val="000000"/>
          <w:spacing w:val="-5"/>
          <w:sz w:val="21"/>
          <w:lang w:val="de-DE"/>
        </w:rPr>
      </w:pPr>
      <w:r w:rsidRPr="004E649A">
        <w:rPr>
          <w:rFonts w:ascii="Rotis Sans Serif Std Light" w:eastAsia="Garamond" w:hAnsi="Rotis Sans Serif Std Light" w:cstheme="minorHAnsi"/>
          <w:i/>
          <w:color w:val="000000"/>
          <w:spacing w:val="-5"/>
          <w:sz w:val="21"/>
          <w:lang w:val="de-DE"/>
        </w:rPr>
        <w:t>Zweck(e), für den/die die personenbezogenen Daten im Auftrag des Verantwortlichen verarbeitet werden</w:t>
      </w:r>
    </w:p>
    <w:p w14:paraId="35901966" w14:textId="079A97EF" w:rsidR="001361DC" w:rsidRPr="004E649A" w:rsidRDefault="001361DC" w:rsidP="00EC2D52">
      <w:pPr>
        <w:spacing w:before="120" w:after="120" w:line="236" w:lineRule="exact"/>
        <w:ind w:left="504"/>
        <w:textAlignment w:val="baseline"/>
        <w:rPr>
          <w:rFonts w:ascii="Rotis Sans Serif Std Light" w:eastAsia="Garamond" w:hAnsi="Rotis Sans Serif Std Light" w:cstheme="minorHAnsi"/>
          <w:i/>
          <w:color w:val="000000"/>
          <w:sz w:val="21"/>
          <w:lang w:val="de-DE"/>
        </w:rPr>
      </w:pPr>
    </w:p>
    <w:p w14:paraId="50C3570F" w14:textId="77777777" w:rsidR="00F54F24" w:rsidRPr="004E649A" w:rsidRDefault="00F54F24" w:rsidP="00EC2D52">
      <w:pPr>
        <w:spacing w:before="120" w:after="120" w:line="236" w:lineRule="exact"/>
        <w:ind w:left="504"/>
        <w:textAlignment w:val="baseline"/>
        <w:rPr>
          <w:rFonts w:ascii="Rotis Sans Serif Std Light" w:eastAsia="Garamond" w:hAnsi="Rotis Sans Serif Std Light" w:cstheme="minorHAnsi"/>
          <w:i/>
          <w:color w:val="000000"/>
          <w:sz w:val="21"/>
          <w:lang w:val="de-DE"/>
        </w:rPr>
      </w:pPr>
    </w:p>
    <w:p w14:paraId="4049685C" w14:textId="22306499" w:rsidR="00EC2D52" w:rsidRPr="004E649A" w:rsidRDefault="00EC2D52" w:rsidP="00EC2D52">
      <w:pPr>
        <w:spacing w:before="120" w:after="120" w:line="236" w:lineRule="exact"/>
        <w:ind w:left="504"/>
        <w:textAlignment w:val="baseline"/>
        <w:rPr>
          <w:rFonts w:ascii="Rotis Sans Serif Std Light" w:eastAsia="Garamond" w:hAnsi="Rotis Sans Serif Std Light" w:cstheme="minorHAnsi"/>
          <w:i/>
          <w:color w:val="000000"/>
          <w:spacing w:val="-4"/>
          <w:sz w:val="21"/>
          <w:lang w:val="de-DE"/>
        </w:rPr>
      </w:pPr>
      <w:r w:rsidRPr="004E649A">
        <w:rPr>
          <w:rFonts w:ascii="Rotis Sans Serif Std Light" w:eastAsia="Garamond" w:hAnsi="Rotis Sans Serif Std Light" w:cstheme="minorHAnsi"/>
          <w:i/>
          <w:color w:val="000000"/>
          <w:spacing w:val="-4"/>
          <w:sz w:val="21"/>
          <w:lang w:val="de-DE"/>
        </w:rPr>
        <w:t>Dauer der Verarbeitung</w:t>
      </w:r>
    </w:p>
    <w:p w14:paraId="5B3570A8" w14:textId="70EFACDE" w:rsidR="00EC2D52" w:rsidRPr="004E649A" w:rsidRDefault="00EC2D52" w:rsidP="00EC2D52">
      <w:pPr>
        <w:spacing w:before="120" w:after="120" w:line="212" w:lineRule="exact"/>
        <w:ind w:left="504" w:right="504"/>
        <w:jc w:val="both"/>
        <w:textAlignment w:val="baseline"/>
        <w:rPr>
          <w:rFonts w:ascii="Rotis Sans Serif Std Light" w:eastAsia="Garamond" w:hAnsi="Rotis Sans Serif Std Light" w:cstheme="minorHAnsi"/>
          <w:i/>
          <w:color w:val="000000"/>
          <w:sz w:val="21"/>
          <w:lang w:val="de-DE"/>
        </w:rPr>
      </w:pPr>
    </w:p>
    <w:p w14:paraId="35C7B95C" w14:textId="77777777" w:rsidR="00F54F24" w:rsidRPr="004E649A" w:rsidRDefault="00F54F24" w:rsidP="00EC2D52">
      <w:pPr>
        <w:spacing w:before="120" w:after="120" w:line="212" w:lineRule="exact"/>
        <w:ind w:left="504" w:right="504"/>
        <w:jc w:val="both"/>
        <w:textAlignment w:val="baseline"/>
        <w:rPr>
          <w:rFonts w:ascii="Rotis Sans Serif Std Light" w:eastAsia="Garamond" w:hAnsi="Rotis Sans Serif Std Light" w:cstheme="minorHAnsi"/>
          <w:i/>
          <w:color w:val="000000"/>
          <w:sz w:val="21"/>
          <w:lang w:val="de-DE"/>
        </w:rPr>
      </w:pPr>
    </w:p>
    <w:p w14:paraId="2C2FB1B4" w14:textId="03970D79" w:rsidR="00EC2D52" w:rsidRPr="004E649A" w:rsidRDefault="00EC2D52" w:rsidP="00EC2D52">
      <w:pPr>
        <w:spacing w:before="120" w:after="120" w:line="236" w:lineRule="exact"/>
        <w:ind w:left="504"/>
        <w:textAlignment w:val="baseline"/>
        <w:rPr>
          <w:rFonts w:ascii="Rotis Sans Serif Std Light" w:eastAsia="Garamond" w:hAnsi="Rotis Sans Serif Std Light" w:cstheme="minorHAnsi"/>
          <w:i/>
          <w:color w:val="000000"/>
          <w:spacing w:val="-3"/>
          <w:sz w:val="21"/>
          <w:lang w:val="de-DE"/>
        </w:rPr>
      </w:pPr>
      <w:r w:rsidRPr="004E649A">
        <w:rPr>
          <w:rFonts w:ascii="Rotis Sans Serif Std Light" w:eastAsia="Garamond" w:hAnsi="Rotis Sans Serif Std Light" w:cstheme="minorHAnsi"/>
          <w:i/>
          <w:color w:val="000000"/>
          <w:spacing w:val="-3"/>
          <w:sz w:val="21"/>
          <w:lang w:val="de-DE"/>
        </w:rPr>
        <w:t>Bei der Verarbeitung durch (Unter-)Auftragsverarbeiter sind auch Gegenstand, Art und Dauer der Verarbeitung anzugeben</w:t>
      </w:r>
      <w:r w:rsidR="00724AF8" w:rsidRPr="004E649A">
        <w:rPr>
          <w:rFonts w:ascii="Rotis Sans Serif Std Light" w:eastAsia="Garamond" w:hAnsi="Rotis Sans Serif Std Light" w:cstheme="minorHAnsi"/>
          <w:i/>
          <w:color w:val="000000"/>
          <w:spacing w:val="-3"/>
          <w:sz w:val="21"/>
          <w:lang w:val="de-DE"/>
        </w:rPr>
        <w:t>:</w:t>
      </w:r>
    </w:p>
    <w:p w14:paraId="2EAC44CD" w14:textId="01CBC607" w:rsidR="00724AF8" w:rsidRPr="004E649A" w:rsidRDefault="00724AF8" w:rsidP="00EC2D52">
      <w:pPr>
        <w:spacing w:before="120" w:after="120" w:line="236" w:lineRule="exact"/>
        <w:ind w:left="504"/>
        <w:textAlignment w:val="baseline"/>
        <w:rPr>
          <w:rFonts w:ascii="Rotis Sans Serif Std Light" w:eastAsia="Garamond" w:hAnsi="Rotis Sans Serif Std Light" w:cstheme="minorHAnsi"/>
          <w:iCs/>
          <w:color w:val="000000"/>
          <w:spacing w:val="-3"/>
          <w:sz w:val="21"/>
          <w:lang w:val="de-DE"/>
        </w:rPr>
      </w:pPr>
      <w:r w:rsidRPr="004E649A">
        <w:rPr>
          <w:rFonts w:ascii="Rotis Sans Serif Std Light" w:eastAsia="Garamond" w:hAnsi="Rotis Sans Serif Std Light" w:cstheme="minorHAnsi"/>
          <w:iCs/>
          <w:color w:val="000000"/>
          <w:spacing w:val="-3"/>
          <w:sz w:val="21"/>
          <w:lang w:val="de-DE"/>
        </w:rPr>
        <w:t>Die Datenverarbeitung durch Unterauftragsverarbeiter erfolgt mit demselben Gegenstand, nach derselben Art und für dieselbe Dauer.</w:t>
      </w:r>
    </w:p>
    <w:p w14:paraId="5C2A2B70" w14:textId="61EC8B15" w:rsidR="004E1525" w:rsidRPr="004E649A" w:rsidRDefault="004E1525" w:rsidP="00EC2D52">
      <w:pPr>
        <w:spacing w:before="120" w:after="120" w:line="236" w:lineRule="exact"/>
        <w:ind w:left="504"/>
        <w:textAlignment w:val="baseline"/>
        <w:rPr>
          <w:rFonts w:ascii="Rotis Sans Serif Std Light" w:eastAsia="Garamond" w:hAnsi="Rotis Sans Serif Std Light" w:cstheme="minorHAnsi"/>
          <w:i/>
          <w:color w:val="000000"/>
          <w:spacing w:val="-3"/>
          <w:sz w:val="21"/>
          <w:lang w:val="de-DE"/>
        </w:rPr>
      </w:pPr>
    </w:p>
    <w:p w14:paraId="4AA08210" w14:textId="77777777" w:rsidR="00724AF8" w:rsidRPr="004E649A" w:rsidRDefault="00724AF8" w:rsidP="00EC2D52">
      <w:pPr>
        <w:spacing w:before="120" w:after="120" w:line="236" w:lineRule="exact"/>
        <w:ind w:left="504"/>
        <w:textAlignment w:val="baseline"/>
        <w:rPr>
          <w:rFonts w:ascii="Rotis Sans Serif Std Light" w:eastAsia="Garamond" w:hAnsi="Rotis Sans Serif Std Light" w:cstheme="minorHAnsi"/>
          <w:i/>
          <w:color w:val="000000"/>
          <w:spacing w:val="-3"/>
          <w:sz w:val="21"/>
          <w:lang w:val="de-DE"/>
        </w:rPr>
      </w:pPr>
    </w:p>
    <w:p w14:paraId="23B9E8BA" w14:textId="502FD706" w:rsidR="00A3035A" w:rsidRPr="00D87B29" w:rsidRDefault="00A3035A">
      <w:pPr>
        <w:spacing w:after="160" w:line="259" w:lineRule="auto"/>
        <w:rPr>
          <w:rFonts w:ascii="Rotis Sans Serif Std Light" w:eastAsia="Times New Roman" w:hAnsi="Rotis Sans Serif Std Light" w:cstheme="minorHAnsi"/>
          <w:color w:val="000000"/>
          <w:spacing w:val="-3"/>
          <w:sz w:val="19"/>
          <w:lang w:val="de-DE"/>
        </w:rPr>
      </w:pPr>
      <w:r w:rsidRPr="00D87B29">
        <w:rPr>
          <w:rFonts w:ascii="Rotis Sans Serif Std Light" w:eastAsia="Times New Roman" w:hAnsi="Rotis Sans Serif Std Light" w:cstheme="minorHAnsi"/>
          <w:color w:val="000000"/>
          <w:spacing w:val="-3"/>
          <w:sz w:val="19"/>
          <w:lang w:val="de-DE"/>
        </w:rPr>
        <w:br w:type="page"/>
      </w:r>
    </w:p>
    <w:p w14:paraId="429D9527" w14:textId="77777777" w:rsidR="00A3035A" w:rsidRPr="00D87B29" w:rsidRDefault="00A3035A" w:rsidP="00A3035A">
      <w:pPr>
        <w:spacing w:before="499" w:line="199" w:lineRule="exact"/>
        <w:jc w:val="center"/>
        <w:textAlignment w:val="baseline"/>
        <w:rPr>
          <w:rFonts w:ascii="Rotis Sans Serif Std Light" w:eastAsia="Times New Roman" w:hAnsi="Rotis Sans Serif Std Light" w:cstheme="minorHAnsi"/>
          <w:b/>
          <w:bCs/>
          <w:i/>
          <w:color w:val="000000"/>
          <w:spacing w:val="6"/>
          <w:sz w:val="28"/>
          <w:szCs w:val="28"/>
          <w:lang w:val="de-DE"/>
        </w:rPr>
      </w:pPr>
    </w:p>
    <w:p w14:paraId="17824FA9" w14:textId="70F488B9" w:rsidR="00A3035A" w:rsidRPr="004E649A" w:rsidRDefault="00A3035A" w:rsidP="00A3035A">
      <w:pPr>
        <w:spacing w:before="499" w:line="199" w:lineRule="exact"/>
        <w:jc w:val="center"/>
        <w:textAlignment w:val="baseline"/>
        <w:rPr>
          <w:rFonts w:ascii="Rotis Sans Serif Std Light" w:eastAsia="Times New Roman" w:hAnsi="Rotis Sans Serif Std Light" w:cstheme="minorHAnsi"/>
          <w:b/>
          <w:bCs/>
          <w:i/>
          <w:color w:val="000000"/>
          <w:spacing w:val="6"/>
          <w:sz w:val="28"/>
          <w:szCs w:val="28"/>
          <w:lang w:val="de-DE"/>
        </w:rPr>
      </w:pPr>
      <w:r w:rsidRPr="004E649A">
        <w:rPr>
          <w:rFonts w:ascii="Rotis Sans Serif Std Light" w:eastAsia="Times New Roman" w:hAnsi="Rotis Sans Serif Std Light" w:cstheme="minorHAnsi"/>
          <w:b/>
          <w:bCs/>
          <w:i/>
          <w:color w:val="000000"/>
          <w:spacing w:val="6"/>
          <w:sz w:val="28"/>
          <w:szCs w:val="28"/>
          <w:lang w:val="de-DE"/>
        </w:rPr>
        <w:t xml:space="preserve">ANHANG III </w:t>
      </w:r>
    </w:p>
    <w:p w14:paraId="3B45867D" w14:textId="4A1B125C" w:rsidR="00A3035A" w:rsidRPr="004E649A" w:rsidRDefault="00A3035A" w:rsidP="00A3035A">
      <w:pPr>
        <w:spacing w:before="179" w:line="226" w:lineRule="exact"/>
        <w:jc w:val="center"/>
        <w:textAlignment w:val="baseline"/>
        <w:rPr>
          <w:rFonts w:ascii="Rotis Sans Serif Std Light" w:eastAsia="Times New Roman" w:hAnsi="Rotis Sans Serif Std Light" w:cstheme="minorHAnsi"/>
          <w:b/>
          <w:color w:val="000000"/>
          <w:spacing w:val="-2"/>
          <w:sz w:val="24"/>
          <w:szCs w:val="24"/>
          <w:lang w:val="de-DE"/>
        </w:rPr>
      </w:pPr>
      <w:r w:rsidRPr="004E649A">
        <w:rPr>
          <w:rFonts w:ascii="Rotis Sans Serif Std Light" w:eastAsia="Times New Roman" w:hAnsi="Rotis Sans Serif Std Light" w:cstheme="minorHAnsi"/>
          <w:b/>
          <w:color w:val="000000"/>
          <w:spacing w:val="-2"/>
          <w:sz w:val="24"/>
          <w:szCs w:val="24"/>
          <w:lang w:val="de-DE"/>
        </w:rPr>
        <w:t xml:space="preserve">Technische und organisatorische Maßnahmen, einschließlich zur Gewährleistung der Sicherheit der Daten </w:t>
      </w:r>
    </w:p>
    <w:p w14:paraId="3DDC0648" w14:textId="29D99470" w:rsidR="00561005" w:rsidRPr="004E649A" w:rsidRDefault="00561005" w:rsidP="004964D0">
      <w:pPr>
        <w:spacing w:after="160" w:line="259" w:lineRule="auto"/>
        <w:rPr>
          <w:rFonts w:ascii="Rotis Sans Serif Std Light" w:eastAsia="Times New Roman" w:hAnsi="Rotis Sans Serif Std Light" w:cstheme="minorHAnsi"/>
          <w:color w:val="000000"/>
          <w:spacing w:val="-3"/>
          <w:sz w:val="19"/>
          <w:lang w:val="it-IT"/>
        </w:rPr>
      </w:pPr>
    </w:p>
    <w:sectPr w:rsidR="00561005" w:rsidRPr="004E649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bson Light">
    <w:altName w:val="Calibri"/>
    <w:panose1 w:val="00000000000000000000"/>
    <w:charset w:val="00"/>
    <w:family w:val="modern"/>
    <w:notTrueType/>
    <w:pitch w:val="variable"/>
    <w:sig w:usb0="A000002F" w:usb1="5000004A" w:usb2="00000000" w:usb3="00000000" w:csb0="00000093" w:csb1="00000000"/>
  </w:font>
  <w:font w:name="Frutiger LT Std 45 Light">
    <w:altName w:val="Calibri"/>
    <w:panose1 w:val="00000000000000000000"/>
    <w:charset w:val="4D"/>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Presicav Light">
    <w:altName w:val="Calibri"/>
    <w:charset w:val="00"/>
    <w:family w:val="swiss"/>
    <w:pitch w:val="variable"/>
    <w:sig w:usb0="A000006F" w:usb1="0000001B" w:usb2="00000000" w:usb3="00000000" w:csb0="00000083" w:csb1="00000000"/>
  </w:font>
  <w:font w:name="Tahoma">
    <w:panose1 w:val="020B0604030504040204"/>
    <w:charset w:val="00"/>
    <w:family w:val="swiss"/>
    <w:pitch w:val="variable"/>
    <w:sig w:usb0="E1002EFF" w:usb1="C000605B" w:usb2="00000029" w:usb3="00000000" w:csb0="000101FF" w:csb1="00000000"/>
  </w:font>
  <w:font w:name="Rotis Sans Serif Std Light">
    <w:panose1 w:val="020B0303030202020304"/>
    <w:charset w:val="00"/>
    <w:family w:val="swiss"/>
    <w:notTrueType/>
    <w:pitch w:val="variable"/>
    <w:sig w:usb0="00000003" w:usb1="00000001"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5931"/>
    <w:multiLevelType w:val="multilevel"/>
    <w:tmpl w:val="63D2088E"/>
    <w:lvl w:ilvl="0">
      <w:start w:val="1"/>
      <w:numFmt w:val="lowerLetter"/>
      <w:lvlText w:val="(%1)"/>
      <w:lvlJc w:val="left"/>
      <w:pPr>
        <w:tabs>
          <w:tab w:val="left" w:pos="-432"/>
        </w:tabs>
        <w:ind w:left="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EE3E8E"/>
    <w:multiLevelType w:val="hybridMultilevel"/>
    <w:tmpl w:val="62281D12"/>
    <w:lvl w:ilvl="0" w:tplc="14288D9E">
      <w:start w:val="1"/>
      <w:numFmt w:val="decimal"/>
      <w:lvlText w:val="(%1)"/>
      <w:lvlJc w:val="left"/>
      <w:pPr>
        <w:ind w:left="720" w:hanging="360"/>
      </w:pPr>
      <w:rPr>
        <w:rFonts w:hint="default"/>
      </w:rPr>
    </w:lvl>
    <w:lvl w:ilvl="1" w:tplc="04070001">
      <w:start w:val="1"/>
      <w:numFmt w:val="bullet"/>
      <w:lvlText w:val=""/>
      <w:lvlJc w:val="left"/>
      <w:pPr>
        <w:ind w:left="786"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38001AC"/>
    <w:multiLevelType w:val="hybridMultilevel"/>
    <w:tmpl w:val="BDA27820"/>
    <w:lvl w:ilvl="0" w:tplc="04070001">
      <w:start w:val="1"/>
      <w:numFmt w:val="bullet"/>
      <w:lvlText w:val=""/>
      <w:lvlJc w:val="left"/>
      <w:pPr>
        <w:ind w:left="777" w:hanging="360"/>
      </w:pPr>
      <w:rPr>
        <w:rFonts w:ascii="Symbol" w:hAnsi="Symbol" w:hint="default"/>
      </w:rPr>
    </w:lvl>
    <w:lvl w:ilvl="1" w:tplc="04070003">
      <w:start w:val="1"/>
      <w:numFmt w:val="bullet"/>
      <w:lvlText w:val="o"/>
      <w:lvlJc w:val="left"/>
      <w:pPr>
        <w:ind w:left="1497" w:hanging="360"/>
      </w:pPr>
      <w:rPr>
        <w:rFonts w:ascii="Courier New" w:hAnsi="Courier New" w:cs="Courier New" w:hint="default"/>
      </w:rPr>
    </w:lvl>
    <w:lvl w:ilvl="2" w:tplc="04070005">
      <w:start w:val="1"/>
      <w:numFmt w:val="bullet"/>
      <w:lvlText w:val=""/>
      <w:lvlJc w:val="left"/>
      <w:pPr>
        <w:ind w:left="2217" w:hanging="360"/>
      </w:pPr>
      <w:rPr>
        <w:rFonts w:ascii="Wingdings" w:hAnsi="Wingdings" w:hint="default"/>
      </w:rPr>
    </w:lvl>
    <w:lvl w:ilvl="3" w:tplc="04070001">
      <w:start w:val="1"/>
      <w:numFmt w:val="bullet"/>
      <w:lvlText w:val=""/>
      <w:lvlJc w:val="left"/>
      <w:pPr>
        <w:ind w:left="2937" w:hanging="360"/>
      </w:pPr>
      <w:rPr>
        <w:rFonts w:ascii="Symbol" w:hAnsi="Symbol" w:hint="default"/>
      </w:rPr>
    </w:lvl>
    <w:lvl w:ilvl="4" w:tplc="04070003">
      <w:start w:val="1"/>
      <w:numFmt w:val="bullet"/>
      <w:lvlText w:val="o"/>
      <w:lvlJc w:val="left"/>
      <w:pPr>
        <w:ind w:left="3657" w:hanging="360"/>
      </w:pPr>
      <w:rPr>
        <w:rFonts w:ascii="Courier New" w:hAnsi="Courier New" w:cs="Courier New" w:hint="default"/>
      </w:rPr>
    </w:lvl>
    <w:lvl w:ilvl="5" w:tplc="04070005">
      <w:start w:val="1"/>
      <w:numFmt w:val="bullet"/>
      <w:lvlText w:val=""/>
      <w:lvlJc w:val="left"/>
      <w:pPr>
        <w:ind w:left="4377" w:hanging="360"/>
      </w:pPr>
      <w:rPr>
        <w:rFonts w:ascii="Wingdings" w:hAnsi="Wingdings" w:hint="default"/>
      </w:rPr>
    </w:lvl>
    <w:lvl w:ilvl="6" w:tplc="04070001">
      <w:start w:val="1"/>
      <w:numFmt w:val="bullet"/>
      <w:lvlText w:val=""/>
      <w:lvlJc w:val="left"/>
      <w:pPr>
        <w:ind w:left="5097" w:hanging="360"/>
      </w:pPr>
      <w:rPr>
        <w:rFonts w:ascii="Symbol" w:hAnsi="Symbol" w:hint="default"/>
      </w:rPr>
    </w:lvl>
    <w:lvl w:ilvl="7" w:tplc="04070003">
      <w:start w:val="1"/>
      <w:numFmt w:val="bullet"/>
      <w:lvlText w:val="o"/>
      <w:lvlJc w:val="left"/>
      <w:pPr>
        <w:ind w:left="5817" w:hanging="360"/>
      </w:pPr>
      <w:rPr>
        <w:rFonts w:ascii="Courier New" w:hAnsi="Courier New" w:cs="Courier New" w:hint="default"/>
      </w:rPr>
    </w:lvl>
    <w:lvl w:ilvl="8" w:tplc="04070005">
      <w:start w:val="1"/>
      <w:numFmt w:val="bullet"/>
      <w:lvlText w:val=""/>
      <w:lvlJc w:val="left"/>
      <w:pPr>
        <w:ind w:left="6537" w:hanging="360"/>
      </w:pPr>
      <w:rPr>
        <w:rFonts w:ascii="Wingdings" w:hAnsi="Wingdings" w:hint="default"/>
      </w:rPr>
    </w:lvl>
  </w:abstractNum>
  <w:abstractNum w:abstractNumId="3" w15:restartNumberingAfterBreak="0">
    <w:nsid w:val="03F575D3"/>
    <w:multiLevelType w:val="hybridMultilevel"/>
    <w:tmpl w:val="E6A27C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49C7BFF"/>
    <w:multiLevelType w:val="multilevel"/>
    <w:tmpl w:val="F9AE3884"/>
    <w:lvl w:ilvl="0">
      <w:start w:val="1"/>
      <w:numFmt w:val="lowerLetter"/>
      <w:lvlText w:val="(%1)"/>
      <w:lvlJc w:val="left"/>
      <w:pPr>
        <w:tabs>
          <w:tab w:val="left" w:pos="288"/>
        </w:tabs>
        <w:ind w:left="72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6C0E2B"/>
    <w:multiLevelType w:val="hybridMultilevel"/>
    <w:tmpl w:val="FAD0C38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9863B1"/>
    <w:multiLevelType w:val="hybridMultilevel"/>
    <w:tmpl w:val="77124A2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08F0088A"/>
    <w:multiLevelType w:val="hybridMultilevel"/>
    <w:tmpl w:val="26B8AF1C"/>
    <w:lvl w:ilvl="0" w:tplc="ACE2E944">
      <w:start w:val="1"/>
      <w:numFmt w:val="decimal"/>
      <w:lvlText w:val="(%1)"/>
      <w:lvlJc w:val="left"/>
      <w:pPr>
        <w:ind w:left="720"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91234AB"/>
    <w:multiLevelType w:val="hybridMultilevel"/>
    <w:tmpl w:val="759677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777"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0A2F55BE"/>
    <w:multiLevelType w:val="hybridMultilevel"/>
    <w:tmpl w:val="2FD6887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A47097E"/>
    <w:multiLevelType w:val="hybridMultilevel"/>
    <w:tmpl w:val="F12A8A5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B352590"/>
    <w:multiLevelType w:val="hybridMultilevel"/>
    <w:tmpl w:val="68DAFB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12" w15:restartNumberingAfterBreak="0">
    <w:nsid w:val="0B40538B"/>
    <w:multiLevelType w:val="hybridMultilevel"/>
    <w:tmpl w:val="915CDB5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C484B92"/>
    <w:multiLevelType w:val="hybridMultilevel"/>
    <w:tmpl w:val="C50A95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F3767DE"/>
    <w:multiLevelType w:val="multilevel"/>
    <w:tmpl w:val="646A92D4"/>
    <w:lvl w:ilvl="0">
      <w:start w:val="1"/>
      <w:numFmt w:val="lowerLetter"/>
      <w:lvlText w:val="%1)"/>
      <w:lvlJc w:val="left"/>
      <w:pPr>
        <w:tabs>
          <w:tab w:val="left" w:pos="288"/>
        </w:tabs>
        <w:ind w:left="720"/>
      </w:pPr>
      <w:rPr>
        <w:rFonts w:asciiTheme="minorHAnsi" w:eastAsia="Times New Roman" w:hAnsiTheme="minorHAnsi" w:cstheme="minorHAnsi" w:hint="default"/>
        <w:strike w:val="0"/>
        <w:color w:val="000000"/>
        <w:spacing w:val="-4"/>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2021D62"/>
    <w:multiLevelType w:val="multilevel"/>
    <w:tmpl w:val="020A86BE"/>
    <w:lvl w:ilvl="0">
      <w:start w:val="1"/>
      <w:numFmt w:val="lowerLetter"/>
      <w:lvlText w:val="%1)"/>
      <w:lvlJc w:val="left"/>
      <w:pPr>
        <w:tabs>
          <w:tab w:val="left" w:pos="288"/>
        </w:tabs>
        <w:ind w:left="720"/>
      </w:pPr>
      <w:rPr>
        <w:rFonts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2351C5D"/>
    <w:multiLevelType w:val="hybridMultilevel"/>
    <w:tmpl w:val="3DAA15B8"/>
    <w:lvl w:ilvl="0" w:tplc="04070001">
      <w:start w:val="1"/>
      <w:numFmt w:val="bullet"/>
      <w:lvlText w:val=""/>
      <w:lvlJc w:val="left"/>
      <w:pPr>
        <w:ind w:left="360" w:hanging="360"/>
      </w:pPr>
      <w:rPr>
        <w:rFonts w:ascii="Symbol" w:hAnsi="Symbol" w:hint="default"/>
      </w:rPr>
    </w:lvl>
    <w:lvl w:ilvl="1" w:tplc="AB9C14FC">
      <w:numFmt w:val="bullet"/>
      <w:lvlText w:val="-"/>
      <w:lvlJc w:val="left"/>
      <w:pPr>
        <w:ind w:left="1440" w:hanging="360"/>
      </w:pPr>
      <w:rPr>
        <w:rFonts w:ascii="Gibson Light" w:eastAsiaTheme="minorHAnsi" w:hAnsi="Gibson Light"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4AA729C"/>
    <w:multiLevelType w:val="multilevel"/>
    <w:tmpl w:val="C16A99C4"/>
    <w:lvl w:ilvl="0">
      <w:start w:val="1"/>
      <w:numFmt w:val="decimal"/>
      <w:pStyle w:val="A1deutsch"/>
      <w:lvlText w:val="%1."/>
      <w:lvlJc w:val="left"/>
      <w:pPr>
        <w:ind w:left="360" w:hanging="360"/>
      </w:pPr>
      <w:rPr>
        <w:rFonts w:hint="default"/>
        <w:b/>
      </w:rPr>
    </w:lvl>
    <w:lvl w:ilvl="1">
      <w:start w:val="1"/>
      <w:numFmt w:val="decimal"/>
      <w:isLgl/>
      <w:lvlText w:val="%1.%2"/>
      <w:lvlJc w:val="left"/>
      <w:pPr>
        <w:ind w:left="717" w:hanging="360"/>
      </w:pPr>
      <w:rPr>
        <w:rFonts w:hint="default"/>
        <w:b w:val="0"/>
      </w:rPr>
    </w:lvl>
    <w:lvl w:ilvl="2">
      <w:start w:val="1"/>
      <w:numFmt w:val="decimal"/>
      <w:isLgl/>
      <w:lvlText w:val="%1.%2.%3"/>
      <w:lvlJc w:val="left"/>
      <w:pPr>
        <w:ind w:left="1434" w:hanging="720"/>
      </w:pPr>
      <w:rPr>
        <w:rFonts w:hint="default"/>
      </w:rPr>
    </w:lvl>
    <w:lvl w:ilvl="3">
      <w:start w:val="1"/>
      <w:numFmt w:val="decimal"/>
      <w:isLgl/>
      <w:lvlText w:val="%1.%2.%3.%4"/>
      <w:lvlJc w:val="left"/>
      <w:pPr>
        <w:ind w:left="2151" w:hanging="108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3225" w:hanging="144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4299" w:hanging="1800"/>
      </w:pPr>
      <w:rPr>
        <w:rFonts w:hint="default"/>
      </w:rPr>
    </w:lvl>
    <w:lvl w:ilvl="8">
      <w:start w:val="1"/>
      <w:numFmt w:val="decimal"/>
      <w:isLgl/>
      <w:lvlText w:val="%1.%2.%3.%4.%5.%6.%7.%8.%9"/>
      <w:lvlJc w:val="left"/>
      <w:pPr>
        <w:ind w:left="4656" w:hanging="1800"/>
      </w:pPr>
      <w:rPr>
        <w:rFonts w:hint="default"/>
      </w:rPr>
    </w:lvl>
  </w:abstractNum>
  <w:abstractNum w:abstractNumId="18" w15:restartNumberingAfterBreak="0">
    <w:nsid w:val="15C56409"/>
    <w:multiLevelType w:val="multilevel"/>
    <w:tmpl w:val="B082FAC6"/>
    <w:lvl w:ilvl="0">
      <w:start w:val="1"/>
      <w:numFmt w:val="lowerLetter"/>
      <w:lvlText w:val="%1)"/>
      <w:lvlJc w:val="left"/>
      <w:pPr>
        <w:tabs>
          <w:tab w:val="left" w:pos="288"/>
        </w:tabs>
        <w:ind w:left="720"/>
      </w:pPr>
      <w:rPr>
        <w:rFonts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5D24C45"/>
    <w:multiLevelType w:val="hybridMultilevel"/>
    <w:tmpl w:val="083C603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7F70FA6"/>
    <w:multiLevelType w:val="hybridMultilevel"/>
    <w:tmpl w:val="F79A6F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1A0859C8"/>
    <w:multiLevelType w:val="hybridMultilevel"/>
    <w:tmpl w:val="3DEAB29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72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1A7366C4"/>
    <w:multiLevelType w:val="multilevel"/>
    <w:tmpl w:val="FB5238D6"/>
    <w:lvl w:ilvl="0">
      <w:start w:val="1"/>
      <w:numFmt w:val="lowerLetter"/>
      <w:lvlText w:val="%1)"/>
      <w:lvlJc w:val="left"/>
      <w:pPr>
        <w:tabs>
          <w:tab w:val="left" w:pos="288"/>
        </w:tabs>
        <w:ind w:left="720"/>
      </w:pPr>
      <w:rPr>
        <w:rFonts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BBD4CF9"/>
    <w:multiLevelType w:val="multilevel"/>
    <w:tmpl w:val="4B067488"/>
    <w:lvl w:ilvl="0">
      <w:start w:val="1"/>
      <w:numFmt w:val="lowerLetter"/>
      <w:lvlText w:val="%1)"/>
      <w:lvlJc w:val="left"/>
      <w:pPr>
        <w:tabs>
          <w:tab w:val="left" w:pos="288"/>
        </w:tabs>
        <w:ind w:left="720"/>
      </w:pPr>
      <w:rPr>
        <w:rFonts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D115184"/>
    <w:multiLevelType w:val="multilevel"/>
    <w:tmpl w:val="A0AC7AA6"/>
    <w:lvl w:ilvl="0">
      <w:start w:val="1"/>
      <w:numFmt w:val="lowerLetter"/>
      <w:lvlText w:val="%1)"/>
      <w:lvlJc w:val="left"/>
      <w:pPr>
        <w:tabs>
          <w:tab w:val="left" w:pos="288"/>
        </w:tabs>
        <w:ind w:left="720"/>
      </w:pPr>
      <w:rPr>
        <w:rFonts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FE13A3A"/>
    <w:multiLevelType w:val="multilevel"/>
    <w:tmpl w:val="82A6C316"/>
    <w:lvl w:ilvl="0">
      <w:start w:val="1"/>
      <w:numFmt w:val="lowerLetter"/>
      <w:lvlText w:val="%1)"/>
      <w:lvlJc w:val="left"/>
      <w:pPr>
        <w:tabs>
          <w:tab w:val="left" w:pos="288"/>
        </w:tabs>
        <w:ind w:left="720"/>
      </w:pPr>
      <w:rPr>
        <w:rFonts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0785742"/>
    <w:multiLevelType w:val="hybridMultilevel"/>
    <w:tmpl w:val="A66863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22AA012E"/>
    <w:multiLevelType w:val="hybridMultilevel"/>
    <w:tmpl w:val="28DCEE74"/>
    <w:lvl w:ilvl="0" w:tplc="4DEE042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4FC022D"/>
    <w:multiLevelType w:val="multilevel"/>
    <w:tmpl w:val="2CCAA8B8"/>
    <w:lvl w:ilvl="0">
      <w:start w:val="1"/>
      <w:numFmt w:val="lowerLetter"/>
      <w:lvlText w:val="(%1)"/>
      <w:lvlJc w:val="left"/>
      <w:pPr>
        <w:tabs>
          <w:tab w:val="left" w:pos="288"/>
        </w:tabs>
        <w:ind w:left="72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CC357C"/>
    <w:multiLevelType w:val="hybridMultilevel"/>
    <w:tmpl w:val="5B7041E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269550AB"/>
    <w:multiLevelType w:val="hybridMultilevel"/>
    <w:tmpl w:val="A2C630E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6DC7747"/>
    <w:multiLevelType w:val="hybridMultilevel"/>
    <w:tmpl w:val="3D3EF5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27D95E2B"/>
    <w:multiLevelType w:val="hybridMultilevel"/>
    <w:tmpl w:val="D8A26CD4"/>
    <w:lvl w:ilvl="0" w:tplc="F7B8FD3E">
      <w:numFmt w:val="bullet"/>
      <w:lvlText w:val="-"/>
      <w:lvlJc w:val="left"/>
      <w:pPr>
        <w:ind w:left="720" w:hanging="360"/>
      </w:pPr>
      <w:rPr>
        <w:rFonts w:ascii="Gibson Light" w:eastAsiaTheme="minorHAnsi" w:hAnsi="Gibson Ligh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29875F3B"/>
    <w:multiLevelType w:val="multilevel"/>
    <w:tmpl w:val="A57C2F58"/>
    <w:lvl w:ilvl="0">
      <w:start w:val="1"/>
      <w:numFmt w:val="decimal"/>
      <w:lvlText w:val="(%1)"/>
      <w:lvlJc w:val="left"/>
      <w:pPr>
        <w:tabs>
          <w:tab w:val="left" w:pos="288"/>
        </w:tabs>
        <w:ind w:left="72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A4605F4"/>
    <w:multiLevelType w:val="hybridMultilevel"/>
    <w:tmpl w:val="BBF8CF6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2CFF64DD"/>
    <w:multiLevelType w:val="hybridMultilevel"/>
    <w:tmpl w:val="966063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344C7B89"/>
    <w:multiLevelType w:val="multilevel"/>
    <w:tmpl w:val="C046E6E0"/>
    <w:lvl w:ilvl="0">
      <w:start w:val="1"/>
      <w:numFmt w:val="lowerLetter"/>
      <w:lvlText w:val="%1)"/>
      <w:lvlJc w:val="left"/>
      <w:pPr>
        <w:tabs>
          <w:tab w:val="left" w:pos="288"/>
        </w:tabs>
        <w:ind w:left="720"/>
      </w:pPr>
      <w:rPr>
        <w:rFonts w:hint="default"/>
        <w:strike w:val="0"/>
        <w:color w:val="000000"/>
        <w:spacing w:val="-1"/>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7087E71"/>
    <w:multiLevelType w:val="hybridMultilevel"/>
    <w:tmpl w:val="FAEE1C7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37E50EB1"/>
    <w:multiLevelType w:val="hybridMultilevel"/>
    <w:tmpl w:val="8D743860"/>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38391922"/>
    <w:multiLevelType w:val="multilevel"/>
    <w:tmpl w:val="1B0876BE"/>
    <w:lvl w:ilvl="0">
      <w:start w:val="1"/>
      <w:numFmt w:val="decimal"/>
      <w:lvlText w:val="(%1)"/>
      <w:lvlJc w:val="left"/>
      <w:pPr>
        <w:tabs>
          <w:tab w:val="left" w:pos="1296"/>
        </w:tabs>
        <w:ind w:left="180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D7A3A7A"/>
    <w:multiLevelType w:val="multilevel"/>
    <w:tmpl w:val="0C9ABA4C"/>
    <w:styleLink w:val="BListenformatvorlageengl1"/>
    <w:lvl w:ilvl="0">
      <w:start w:val="1"/>
      <w:numFmt w:val="decimal"/>
      <w:pStyle w:val="B1deutsch"/>
      <w:lvlText w:val="%1."/>
      <w:lvlJc w:val="left"/>
      <w:pPr>
        <w:ind w:left="2268" w:hanging="567"/>
      </w:pPr>
      <w:rPr>
        <w:rFonts w:hint="default"/>
        <w:b/>
      </w:rPr>
    </w:lvl>
    <w:lvl w:ilvl="1">
      <w:start w:val="1"/>
      <w:numFmt w:val="decimal"/>
      <w:pStyle w:val="B11deutsch"/>
      <w:lvlText w:val="%1.%2"/>
      <w:lvlJc w:val="left"/>
      <w:pPr>
        <w:ind w:left="567" w:hanging="567"/>
      </w:pPr>
      <w:rPr>
        <w:rFonts w:hint="default"/>
        <w:b w:val="0"/>
        <w:i w:val="0"/>
      </w:rPr>
    </w:lvl>
    <w:lvl w:ilvl="2">
      <w:start w:val="1"/>
      <w:numFmt w:val="decimal"/>
      <w:lvlText w:val="1.1.%3"/>
      <w:lvlJc w:val="left"/>
      <w:pPr>
        <w:ind w:left="907" w:hanging="90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D9C4F26"/>
    <w:multiLevelType w:val="multilevel"/>
    <w:tmpl w:val="AE5C837C"/>
    <w:lvl w:ilvl="0">
      <w:start w:val="1"/>
      <w:numFmt w:val="decimal"/>
      <w:lvlText w:val="(%1)"/>
      <w:lvlJc w:val="left"/>
      <w:pPr>
        <w:tabs>
          <w:tab w:val="left" w:pos="288"/>
        </w:tabs>
        <w:ind w:left="72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F2825B6"/>
    <w:multiLevelType w:val="hybridMultilevel"/>
    <w:tmpl w:val="EBFA75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3" w15:restartNumberingAfterBreak="0">
    <w:nsid w:val="40A95E0D"/>
    <w:multiLevelType w:val="hybridMultilevel"/>
    <w:tmpl w:val="CB1214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72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4" w15:restartNumberingAfterBreak="0">
    <w:nsid w:val="418B25F3"/>
    <w:multiLevelType w:val="multilevel"/>
    <w:tmpl w:val="2618B258"/>
    <w:lvl w:ilvl="0">
      <w:start w:val="1"/>
      <w:numFmt w:val="lowerLetter"/>
      <w:lvlText w:val="%1)"/>
      <w:lvlJc w:val="left"/>
      <w:pPr>
        <w:tabs>
          <w:tab w:val="left" w:pos="288"/>
        </w:tabs>
        <w:ind w:left="720"/>
      </w:pPr>
      <w:rPr>
        <w:rFonts w:asciiTheme="minorHAnsi" w:eastAsia="Times New Roman" w:hAnsiTheme="minorHAnsi" w:cstheme="minorHAnsi" w:hint="default"/>
        <w:strike w:val="0"/>
        <w:color w:val="000000"/>
        <w:spacing w:val="-3"/>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3304D8B"/>
    <w:multiLevelType w:val="hybridMultilevel"/>
    <w:tmpl w:val="86920A6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44814BED"/>
    <w:multiLevelType w:val="hybridMultilevel"/>
    <w:tmpl w:val="069614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46590E40"/>
    <w:multiLevelType w:val="hybridMultilevel"/>
    <w:tmpl w:val="5CC8CA2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8" w15:restartNumberingAfterBreak="0">
    <w:nsid w:val="48507412"/>
    <w:multiLevelType w:val="hybridMultilevel"/>
    <w:tmpl w:val="50147B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9" w15:restartNumberingAfterBreak="0">
    <w:nsid w:val="48D71805"/>
    <w:multiLevelType w:val="hybridMultilevel"/>
    <w:tmpl w:val="7E5621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0" w15:restartNumberingAfterBreak="0">
    <w:nsid w:val="4B181CFD"/>
    <w:multiLevelType w:val="hybridMultilevel"/>
    <w:tmpl w:val="773C96C4"/>
    <w:lvl w:ilvl="0" w:tplc="04070015">
      <w:start w:val="1"/>
      <w:numFmt w:val="decimal"/>
      <w:lvlText w:val="(%1)"/>
      <w:lvlJc w:val="left"/>
      <w:pPr>
        <w:ind w:left="720" w:hanging="360"/>
      </w:pPr>
      <w:rPr>
        <w:rFonts w:hint="default"/>
      </w:rPr>
    </w:lvl>
    <w:lvl w:ilvl="1" w:tplc="04070001">
      <w:start w:val="1"/>
      <w:numFmt w:val="bullet"/>
      <w:lvlText w:val=""/>
      <w:lvlJc w:val="left"/>
      <w:pPr>
        <w:ind w:left="643"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4C7F72EA"/>
    <w:multiLevelType w:val="hybridMultilevel"/>
    <w:tmpl w:val="B112A8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72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2" w15:restartNumberingAfterBreak="0">
    <w:nsid w:val="4D91696B"/>
    <w:multiLevelType w:val="hybridMultilevel"/>
    <w:tmpl w:val="0EAA05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3" w15:restartNumberingAfterBreak="0">
    <w:nsid w:val="4F5A7DAE"/>
    <w:multiLevelType w:val="hybridMultilevel"/>
    <w:tmpl w:val="B9D0CE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72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4" w15:restartNumberingAfterBreak="0">
    <w:nsid w:val="4FEB3A97"/>
    <w:multiLevelType w:val="hybridMultilevel"/>
    <w:tmpl w:val="D352AA98"/>
    <w:lvl w:ilvl="0" w:tplc="04070003">
      <w:start w:val="1"/>
      <w:numFmt w:val="bullet"/>
      <w:lvlText w:val="o"/>
      <w:lvlJc w:val="left"/>
      <w:pPr>
        <w:ind w:left="1080" w:hanging="360"/>
      </w:pPr>
      <w:rPr>
        <w:rFonts w:ascii="Courier New" w:hAnsi="Courier New" w:cs="Courier New"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55" w15:restartNumberingAfterBreak="0">
    <w:nsid w:val="50215716"/>
    <w:multiLevelType w:val="multilevel"/>
    <w:tmpl w:val="89761CCC"/>
    <w:lvl w:ilvl="0">
      <w:start w:val="1"/>
      <w:numFmt w:val="decimal"/>
      <w:lvlText w:val="%1)"/>
      <w:lvlJc w:val="left"/>
      <w:pPr>
        <w:tabs>
          <w:tab w:val="left" w:pos="288"/>
        </w:tabs>
        <w:ind w:left="72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1A4342C"/>
    <w:multiLevelType w:val="hybridMultilevel"/>
    <w:tmpl w:val="97C864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7" w15:restartNumberingAfterBreak="0">
    <w:nsid w:val="5233272E"/>
    <w:multiLevelType w:val="hybridMultilevel"/>
    <w:tmpl w:val="8E446F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8" w15:restartNumberingAfterBreak="0">
    <w:nsid w:val="56F945CC"/>
    <w:multiLevelType w:val="hybridMultilevel"/>
    <w:tmpl w:val="E0BC3A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72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9" w15:restartNumberingAfterBreak="0">
    <w:nsid w:val="571B74BE"/>
    <w:multiLevelType w:val="hybridMultilevel"/>
    <w:tmpl w:val="F6327E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579D7941"/>
    <w:multiLevelType w:val="multilevel"/>
    <w:tmpl w:val="FFD65F16"/>
    <w:lvl w:ilvl="0">
      <w:start w:val="1"/>
      <w:numFmt w:val="lowerLetter"/>
      <w:lvlText w:val="%1)"/>
      <w:lvlJc w:val="left"/>
      <w:pPr>
        <w:tabs>
          <w:tab w:val="left" w:pos="288"/>
        </w:tabs>
        <w:ind w:left="720"/>
      </w:pPr>
      <w:rPr>
        <w:rFonts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8882E29"/>
    <w:multiLevelType w:val="multilevel"/>
    <w:tmpl w:val="6BD8BF82"/>
    <w:lvl w:ilvl="0">
      <w:start w:val="1"/>
      <w:numFmt w:val="lowerLetter"/>
      <w:lvlText w:val="%1)"/>
      <w:lvlJc w:val="left"/>
      <w:pPr>
        <w:tabs>
          <w:tab w:val="left" w:pos="288"/>
        </w:tabs>
        <w:ind w:left="72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A7917E6"/>
    <w:multiLevelType w:val="hybridMultilevel"/>
    <w:tmpl w:val="355EAB5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5C9C1DD3"/>
    <w:multiLevelType w:val="hybridMultilevel"/>
    <w:tmpl w:val="BB44C830"/>
    <w:lvl w:ilvl="0" w:tplc="04070001">
      <w:start w:val="1"/>
      <w:numFmt w:val="bullet"/>
      <w:lvlText w:val=""/>
      <w:lvlJc w:val="left"/>
      <w:pPr>
        <w:ind w:left="777"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4" w15:restartNumberingAfterBreak="0">
    <w:nsid w:val="5EE11E17"/>
    <w:multiLevelType w:val="hybridMultilevel"/>
    <w:tmpl w:val="DD14F108"/>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5" w15:restartNumberingAfterBreak="0">
    <w:nsid w:val="5F0E57EA"/>
    <w:multiLevelType w:val="hybridMultilevel"/>
    <w:tmpl w:val="EDDEF4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5FAC094D"/>
    <w:multiLevelType w:val="hybridMultilevel"/>
    <w:tmpl w:val="E49245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60876584"/>
    <w:multiLevelType w:val="multilevel"/>
    <w:tmpl w:val="6108C42C"/>
    <w:lvl w:ilvl="0">
      <w:start w:val="1"/>
      <w:numFmt w:val="decimal"/>
      <w:lvlText w:val="%1)"/>
      <w:lvlJc w:val="left"/>
      <w:pPr>
        <w:tabs>
          <w:tab w:val="left" w:pos="288"/>
        </w:tabs>
        <w:ind w:left="72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34F23A1"/>
    <w:multiLevelType w:val="hybridMultilevel"/>
    <w:tmpl w:val="3D5E9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66D67E73"/>
    <w:multiLevelType w:val="multilevel"/>
    <w:tmpl w:val="B1A22D9C"/>
    <w:lvl w:ilvl="0">
      <w:start w:val="1"/>
      <w:numFmt w:val="lowerLetter"/>
      <w:lvlText w:val="%1)"/>
      <w:lvlJc w:val="left"/>
      <w:pPr>
        <w:tabs>
          <w:tab w:val="left" w:pos="288"/>
        </w:tabs>
        <w:ind w:left="72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6FD4776"/>
    <w:multiLevelType w:val="hybridMultilevel"/>
    <w:tmpl w:val="9A0C34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1" w15:restartNumberingAfterBreak="0">
    <w:nsid w:val="69232168"/>
    <w:multiLevelType w:val="hybridMultilevel"/>
    <w:tmpl w:val="EA1AA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69995335"/>
    <w:multiLevelType w:val="hybridMultilevel"/>
    <w:tmpl w:val="B31CC8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3" w15:restartNumberingAfterBreak="0">
    <w:nsid w:val="69F51D49"/>
    <w:multiLevelType w:val="hybridMultilevel"/>
    <w:tmpl w:val="786E97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4" w15:restartNumberingAfterBreak="0">
    <w:nsid w:val="6AF450ED"/>
    <w:multiLevelType w:val="multilevel"/>
    <w:tmpl w:val="794496DA"/>
    <w:lvl w:ilvl="0">
      <w:start w:val="1"/>
      <w:numFmt w:val="lowerLetter"/>
      <w:lvlText w:val="%1)"/>
      <w:lvlJc w:val="left"/>
      <w:pPr>
        <w:tabs>
          <w:tab w:val="left" w:pos="288"/>
        </w:tabs>
        <w:ind w:left="720"/>
      </w:pPr>
      <w:rPr>
        <w:rFonts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B183726"/>
    <w:multiLevelType w:val="hybridMultilevel"/>
    <w:tmpl w:val="C0B2F4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6" w15:restartNumberingAfterBreak="0">
    <w:nsid w:val="6BA903F3"/>
    <w:multiLevelType w:val="multilevel"/>
    <w:tmpl w:val="BD281D30"/>
    <w:lvl w:ilvl="0">
      <w:start w:val="1"/>
      <w:numFmt w:val="decimal"/>
      <w:lvlText w:val="%1)"/>
      <w:lvlJc w:val="left"/>
      <w:pPr>
        <w:tabs>
          <w:tab w:val="left" w:pos="288"/>
        </w:tabs>
        <w:ind w:left="72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CE67A34"/>
    <w:multiLevelType w:val="hybridMultilevel"/>
    <w:tmpl w:val="C75832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8" w15:restartNumberingAfterBreak="0">
    <w:nsid w:val="6CF718E2"/>
    <w:multiLevelType w:val="multilevel"/>
    <w:tmpl w:val="9148D9C6"/>
    <w:lvl w:ilvl="0">
      <w:start w:val="1"/>
      <w:numFmt w:val="lowerLetter"/>
      <w:lvlText w:val="%1)"/>
      <w:lvlJc w:val="left"/>
      <w:pPr>
        <w:tabs>
          <w:tab w:val="left" w:pos="288"/>
        </w:tabs>
        <w:ind w:left="72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E18641B"/>
    <w:multiLevelType w:val="multilevel"/>
    <w:tmpl w:val="02D86BC0"/>
    <w:lvl w:ilvl="0">
      <w:start w:val="1"/>
      <w:numFmt w:val="lowerLetter"/>
      <w:lvlText w:val="%1)"/>
      <w:lvlJc w:val="left"/>
      <w:pPr>
        <w:tabs>
          <w:tab w:val="left" w:pos="288"/>
        </w:tabs>
        <w:ind w:left="72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6E7F4F40"/>
    <w:multiLevelType w:val="hybridMultilevel"/>
    <w:tmpl w:val="2D5C87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1" w15:restartNumberingAfterBreak="0">
    <w:nsid w:val="6EB01252"/>
    <w:multiLevelType w:val="multilevel"/>
    <w:tmpl w:val="D2605864"/>
    <w:lvl w:ilvl="0">
      <w:start w:val="1"/>
      <w:numFmt w:val="lowerLetter"/>
      <w:lvlText w:val="%1)"/>
      <w:lvlJc w:val="left"/>
      <w:pPr>
        <w:tabs>
          <w:tab w:val="left" w:pos="288"/>
        </w:tabs>
        <w:ind w:left="72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F2B02AF"/>
    <w:multiLevelType w:val="hybridMultilevel"/>
    <w:tmpl w:val="B76ACF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6F916EB6"/>
    <w:multiLevelType w:val="hybridMultilevel"/>
    <w:tmpl w:val="D96463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4" w15:restartNumberingAfterBreak="0">
    <w:nsid w:val="70391169"/>
    <w:multiLevelType w:val="hybridMultilevel"/>
    <w:tmpl w:val="8A02EC14"/>
    <w:lvl w:ilvl="0" w:tplc="04070001">
      <w:start w:val="1"/>
      <w:numFmt w:val="bullet"/>
      <w:lvlText w:val=""/>
      <w:lvlJc w:val="left"/>
      <w:pPr>
        <w:ind w:left="720" w:hanging="360"/>
      </w:pPr>
      <w:rPr>
        <w:rFonts w:ascii="Symbol" w:hAnsi="Symbol" w:hint="default"/>
      </w:rPr>
    </w:lvl>
    <w:lvl w:ilvl="1" w:tplc="68C021D2">
      <w:numFmt w:val="bullet"/>
      <w:lvlText w:val="-"/>
      <w:lvlJc w:val="left"/>
      <w:pPr>
        <w:ind w:left="1440" w:hanging="360"/>
      </w:pPr>
      <w:rPr>
        <w:rFonts w:ascii="Frutiger LT Std 45 Light" w:eastAsia="Calibri" w:hAnsi="Frutiger LT Std 45 Light" w:cs="Frutiger LT Std 45 Light"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5" w15:restartNumberingAfterBreak="0">
    <w:nsid w:val="70D73E76"/>
    <w:multiLevelType w:val="hybridMultilevel"/>
    <w:tmpl w:val="13C8330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6" w15:restartNumberingAfterBreak="0">
    <w:nsid w:val="717E4092"/>
    <w:multiLevelType w:val="hybridMultilevel"/>
    <w:tmpl w:val="ABEE57F0"/>
    <w:lvl w:ilvl="0" w:tplc="04070015">
      <w:start w:val="1"/>
      <w:numFmt w:val="decimal"/>
      <w:lvlText w:val="(%1)"/>
      <w:lvlJc w:val="left"/>
      <w:pPr>
        <w:ind w:left="720" w:hanging="360"/>
      </w:pPr>
      <w:rPr>
        <w:rFonts w:hint="default"/>
      </w:rPr>
    </w:lvl>
    <w:lvl w:ilvl="1" w:tplc="04070001">
      <w:start w:val="1"/>
      <w:numFmt w:val="bullet"/>
      <w:lvlText w:val=""/>
      <w:lvlJc w:val="left"/>
      <w:pPr>
        <w:ind w:left="786"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7" w15:restartNumberingAfterBreak="0">
    <w:nsid w:val="71AE0173"/>
    <w:multiLevelType w:val="hybridMultilevel"/>
    <w:tmpl w:val="EC66C5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8" w15:restartNumberingAfterBreak="0">
    <w:nsid w:val="72E052A2"/>
    <w:multiLevelType w:val="multilevel"/>
    <w:tmpl w:val="367481C0"/>
    <w:lvl w:ilvl="0">
      <w:start w:val="1"/>
      <w:numFmt w:val="lowerLetter"/>
      <w:lvlText w:val="%1)"/>
      <w:lvlJc w:val="left"/>
      <w:pPr>
        <w:tabs>
          <w:tab w:val="left" w:pos="288"/>
        </w:tabs>
        <w:ind w:left="720"/>
      </w:pPr>
      <w:rPr>
        <w:rFonts w:asciiTheme="minorHAnsi" w:eastAsia="Times New Roman" w:hAnsiTheme="minorHAnsi" w:cstheme="minorHAnsi" w:hint="default"/>
        <w:strike w:val="0"/>
        <w:color w:val="000000"/>
        <w:spacing w:val="-2"/>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6486727"/>
    <w:multiLevelType w:val="hybridMultilevel"/>
    <w:tmpl w:val="DDA239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0" w15:restartNumberingAfterBreak="0">
    <w:nsid w:val="77E25BA6"/>
    <w:multiLevelType w:val="hybridMultilevel"/>
    <w:tmpl w:val="66C05E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1" w15:restartNumberingAfterBreak="0">
    <w:nsid w:val="77F24C68"/>
    <w:multiLevelType w:val="hybridMultilevel"/>
    <w:tmpl w:val="D116D5CC"/>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72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2" w15:restartNumberingAfterBreak="0">
    <w:nsid w:val="78231A6B"/>
    <w:multiLevelType w:val="multilevel"/>
    <w:tmpl w:val="ECDC7D26"/>
    <w:lvl w:ilvl="0">
      <w:start w:val="1"/>
      <w:numFmt w:val="lowerLetter"/>
      <w:lvlText w:val="%1)"/>
      <w:lvlJc w:val="left"/>
      <w:pPr>
        <w:tabs>
          <w:tab w:val="left" w:pos="288"/>
        </w:tabs>
        <w:ind w:left="720"/>
      </w:pPr>
      <w:rPr>
        <w:rFonts w:asciiTheme="minorHAnsi" w:eastAsia="Times New Roman" w:hAnsiTheme="minorHAnsi" w:cstheme="minorHAnsi"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7B9268D1"/>
    <w:multiLevelType w:val="multilevel"/>
    <w:tmpl w:val="CCF4471C"/>
    <w:lvl w:ilvl="0">
      <w:start w:val="1"/>
      <w:numFmt w:val="lowerLetter"/>
      <w:lvlText w:val="%1)"/>
      <w:lvlJc w:val="left"/>
      <w:pPr>
        <w:tabs>
          <w:tab w:val="left" w:pos="288"/>
        </w:tabs>
        <w:ind w:left="720"/>
      </w:pPr>
      <w:rPr>
        <w:rFonts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E0D01C2"/>
    <w:multiLevelType w:val="hybridMultilevel"/>
    <w:tmpl w:val="3CB8B5E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5" w15:restartNumberingAfterBreak="0">
    <w:nsid w:val="7E6544B6"/>
    <w:multiLevelType w:val="multilevel"/>
    <w:tmpl w:val="6D48CCAA"/>
    <w:lvl w:ilvl="0">
      <w:start w:val="1"/>
      <w:numFmt w:val="lowerLetter"/>
      <w:lvlText w:val="%1)"/>
      <w:lvlJc w:val="left"/>
      <w:pPr>
        <w:tabs>
          <w:tab w:val="left" w:pos="288"/>
        </w:tabs>
        <w:ind w:left="720"/>
      </w:pPr>
      <w:rPr>
        <w:rFonts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7F4E1E57"/>
    <w:multiLevelType w:val="hybridMultilevel"/>
    <w:tmpl w:val="E4DA088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7" w15:restartNumberingAfterBreak="0">
    <w:nsid w:val="7FD56D8B"/>
    <w:multiLevelType w:val="multilevel"/>
    <w:tmpl w:val="7D5E0BFC"/>
    <w:lvl w:ilvl="0">
      <w:start w:val="1"/>
      <w:numFmt w:val="lowerLetter"/>
      <w:lvlText w:val="%1)"/>
      <w:lvlJc w:val="left"/>
      <w:pPr>
        <w:tabs>
          <w:tab w:val="left" w:pos="288"/>
        </w:tabs>
        <w:ind w:left="720"/>
      </w:pPr>
      <w:rPr>
        <w:rFonts w:hint="default"/>
        <w:strike w:val="0"/>
        <w:color w:val="000000"/>
        <w:spacing w:val="0"/>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49507582">
    <w:abstractNumId w:val="92"/>
  </w:num>
  <w:num w:numId="2" w16cid:durableId="1795247834">
    <w:abstractNumId w:val="78"/>
  </w:num>
  <w:num w:numId="3" w16cid:durableId="2100251424">
    <w:abstractNumId w:val="69"/>
  </w:num>
  <w:num w:numId="4" w16cid:durableId="579369657">
    <w:abstractNumId w:val="0"/>
  </w:num>
  <w:num w:numId="5" w16cid:durableId="652489826">
    <w:abstractNumId w:val="4"/>
  </w:num>
  <w:num w:numId="6" w16cid:durableId="2078285305">
    <w:abstractNumId w:val="28"/>
  </w:num>
  <w:num w:numId="7" w16cid:durableId="1152065323">
    <w:abstractNumId w:val="61"/>
  </w:num>
  <w:num w:numId="8" w16cid:durableId="953680596">
    <w:abstractNumId w:val="44"/>
  </w:num>
  <w:num w:numId="9" w16cid:durableId="548996793">
    <w:abstractNumId w:val="88"/>
  </w:num>
  <w:num w:numId="10" w16cid:durableId="978731832">
    <w:abstractNumId w:val="14"/>
  </w:num>
  <w:num w:numId="11" w16cid:durableId="1866167933">
    <w:abstractNumId w:val="79"/>
  </w:num>
  <w:num w:numId="12" w16cid:durableId="25716432">
    <w:abstractNumId w:val="67"/>
  </w:num>
  <w:num w:numId="13" w16cid:durableId="1606769048">
    <w:abstractNumId w:val="76"/>
  </w:num>
  <w:num w:numId="14" w16cid:durableId="1013414516">
    <w:abstractNumId w:val="81"/>
  </w:num>
  <w:num w:numId="15" w16cid:durableId="1559709685">
    <w:abstractNumId w:val="24"/>
  </w:num>
  <w:num w:numId="16" w16cid:durableId="1311908208">
    <w:abstractNumId w:val="97"/>
  </w:num>
  <w:num w:numId="17" w16cid:durableId="738284773">
    <w:abstractNumId w:val="36"/>
  </w:num>
  <w:num w:numId="18" w16cid:durableId="76364997">
    <w:abstractNumId w:val="93"/>
  </w:num>
  <w:num w:numId="19" w16cid:durableId="2095858362">
    <w:abstractNumId w:val="22"/>
  </w:num>
  <w:num w:numId="20" w16cid:durableId="157811198">
    <w:abstractNumId w:val="33"/>
  </w:num>
  <w:num w:numId="21" w16cid:durableId="536544709">
    <w:abstractNumId w:val="41"/>
  </w:num>
  <w:num w:numId="22" w16cid:durableId="10768527">
    <w:abstractNumId w:val="15"/>
  </w:num>
  <w:num w:numId="23" w16cid:durableId="1045368281">
    <w:abstractNumId w:val="55"/>
  </w:num>
  <w:num w:numId="24" w16cid:durableId="1392342746">
    <w:abstractNumId w:val="39"/>
  </w:num>
  <w:num w:numId="25" w16cid:durableId="1475953089">
    <w:abstractNumId w:val="23"/>
  </w:num>
  <w:num w:numId="26" w16cid:durableId="1449354732">
    <w:abstractNumId w:val="95"/>
  </w:num>
  <w:num w:numId="27" w16cid:durableId="2060669248">
    <w:abstractNumId w:val="74"/>
  </w:num>
  <w:num w:numId="28" w16cid:durableId="2033070766">
    <w:abstractNumId w:val="60"/>
  </w:num>
  <w:num w:numId="29" w16cid:durableId="633949151">
    <w:abstractNumId w:val="18"/>
  </w:num>
  <w:num w:numId="30" w16cid:durableId="220796830">
    <w:abstractNumId w:val="25"/>
  </w:num>
  <w:num w:numId="31" w16cid:durableId="1410156982">
    <w:abstractNumId w:val="47"/>
  </w:num>
  <w:num w:numId="32" w16cid:durableId="2018269139">
    <w:abstractNumId w:val="40"/>
  </w:num>
  <w:num w:numId="33" w16cid:durableId="1756365125">
    <w:abstractNumId w:val="17"/>
  </w:num>
  <w:num w:numId="34" w16cid:durableId="2089569660">
    <w:abstractNumId w:val="64"/>
  </w:num>
  <w:num w:numId="35" w16cid:durableId="1287153067">
    <w:abstractNumId w:val="72"/>
  </w:num>
  <w:num w:numId="36" w16cid:durableId="67462703">
    <w:abstractNumId w:val="26"/>
  </w:num>
  <w:num w:numId="37" w16cid:durableId="1507208017">
    <w:abstractNumId w:val="6"/>
  </w:num>
  <w:num w:numId="38" w16cid:durableId="1343166233">
    <w:abstractNumId w:val="90"/>
  </w:num>
  <w:num w:numId="39" w16cid:durableId="1951667317">
    <w:abstractNumId w:val="57"/>
  </w:num>
  <w:num w:numId="40" w16cid:durableId="1876383299">
    <w:abstractNumId w:val="80"/>
  </w:num>
  <w:num w:numId="41" w16cid:durableId="537623273">
    <w:abstractNumId w:val="54"/>
  </w:num>
  <w:num w:numId="42" w16cid:durableId="764227477">
    <w:abstractNumId w:val="21"/>
  </w:num>
  <w:num w:numId="43" w16cid:durableId="1296332356">
    <w:abstractNumId w:val="31"/>
  </w:num>
  <w:num w:numId="44" w16cid:durableId="141436677">
    <w:abstractNumId w:val="87"/>
  </w:num>
  <w:num w:numId="45" w16cid:durableId="1016806305">
    <w:abstractNumId w:val="94"/>
  </w:num>
  <w:num w:numId="46" w16cid:durableId="2057848316">
    <w:abstractNumId w:val="70"/>
  </w:num>
  <w:num w:numId="47" w16cid:durableId="2088768698">
    <w:abstractNumId w:val="2"/>
  </w:num>
  <w:num w:numId="48" w16cid:durableId="203519204">
    <w:abstractNumId w:val="20"/>
  </w:num>
  <w:num w:numId="49" w16cid:durableId="2102605288">
    <w:abstractNumId w:val="43"/>
  </w:num>
  <w:num w:numId="50" w16cid:durableId="22365931">
    <w:abstractNumId w:val="46"/>
  </w:num>
  <w:num w:numId="51" w16cid:durableId="1237858053">
    <w:abstractNumId w:val="53"/>
  </w:num>
  <w:num w:numId="52" w16cid:durableId="521092627">
    <w:abstractNumId w:val="63"/>
  </w:num>
  <w:num w:numId="53" w16cid:durableId="1156409350">
    <w:abstractNumId w:val="49"/>
  </w:num>
  <w:num w:numId="54" w16cid:durableId="52781503">
    <w:abstractNumId w:val="35"/>
  </w:num>
  <w:num w:numId="55" w16cid:durableId="797915318">
    <w:abstractNumId w:val="8"/>
  </w:num>
  <w:num w:numId="56" w16cid:durableId="192695880">
    <w:abstractNumId w:val="42"/>
  </w:num>
  <w:num w:numId="57" w16cid:durableId="1420835992">
    <w:abstractNumId w:val="32"/>
  </w:num>
  <w:num w:numId="58" w16cid:durableId="304353969">
    <w:abstractNumId w:val="82"/>
  </w:num>
  <w:num w:numId="59" w16cid:durableId="2010785473">
    <w:abstractNumId w:val="16"/>
  </w:num>
  <w:num w:numId="60" w16cid:durableId="1019240932">
    <w:abstractNumId w:val="3"/>
  </w:num>
  <w:num w:numId="61" w16cid:durableId="429785262">
    <w:abstractNumId w:val="38"/>
  </w:num>
  <w:num w:numId="62" w16cid:durableId="2050832372">
    <w:abstractNumId w:val="65"/>
  </w:num>
  <w:num w:numId="63" w16cid:durableId="1809275366">
    <w:abstractNumId w:val="13"/>
  </w:num>
  <w:num w:numId="64" w16cid:durableId="322781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8693259">
    <w:abstractNumId w:val="68"/>
  </w:num>
  <w:num w:numId="66" w16cid:durableId="653804683">
    <w:abstractNumId w:val="89"/>
  </w:num>
  <w:num w:numId="67" w16cid:durableId="127467620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6502365">
    <w:abstractNumId w:val="66"/>
  </w:num>
  <w:num w:numId="69" w16cid:durableId="2608393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6704880">
    <w:abstractNumId w:val="71"/>
  </w:num>
  <w:num w:numId="71" w16cid:durableId="17865338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52600340">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9479676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48777700">
    <w:abstractNumId w:val="48"/>
  </w:num>
  <w:num w:numId="75" w16cid:durableId="2032491310">
    <w:abstractNumId w:val="58"/>
  </w:num>
  <w:num w:numId="76" w16cid:durableId="207305307">
    <w:abstractNumId w:val="56"/>
  </w:num>
  <w:num w:numId="77" w16cid:durableId="958486129">
    <w:abstractNumId w:val="51"/>
  </w:num>
  <w:num w:numId="78" w16cid:durableId="258297149">
    <w:abstractNumId w:val="83"/>
  </w:num>
  <w:num w:numId="79" w16cid:durableId="1925799564">
    <w:abstractNumId w:val="73"/>
  </w:num>
  <w:num w:numId="80" w16cid:durableId="896626010">
    <w:abstractNumId w:val="77"/>
  </w:num>
  <w:num w:numId="81" w16cid:durableId="1681469798">
    <w:abstractNumId w:val="26"/>
  </w:num>
  <w:num w:numId="82" w16cid:durableId="550001729">
    <w:abstractNumId w:val="11"/>
  </w:num>
  <w:num w:numId="83" w16cid:durableId="512064477">
    <w:abstractNumId w:val="75"/>
  </w:num>
  <w:num w:numId="84" w16cid:durableId="1615866501">
    <w:abstractNumId w:val="84"/>
  </w:num>
  <w:num w:numId="85" w16cid:durableId="166021139">
    <w:abstractNumId w:val="91"/>
  </w:num>
  <w:num w:numId="86" w16cid:durableId="819035235">
    <w:abstractNumId w:val="52"/>
  </w:num>
  <w:num w:numId="87" w16cid:durableId="102650947">
    <w:abstractNumId w:val="19"/>
  </w:num>
  <w:num w:numId="88" w16cid:durableId="1262108200">
    <w:abstractNumId w:val="45"/>
  </w:num>
  <w:num w:numId="89" w16cid:durableId="428619569">
    <w:abstractNumId w:val="37"/>
  </w:num>
  <w:num w:numId="90" w16cid:durableId="293026600">
    <w:abstractNumId w:val="9"/>
  </w:num>
  <w:num w:numId="91" w16cid:durableId="269242713">
    <w:abstractNumId w:val="85"/>
  </w:num>
  <w:num w:numId="92" w16cid:durableId="2007709882">
    <w:abstractNumId w:val="62"/>
  </w:num>
  <w:num w:numId="93" w16cid:durableId="554660704">
    <w:abstractNumId w:val="7"/>
  </w:num>
  <w:num w:numId="94" w16cid:durableId="928930535">
    <w:abstractNumId w:val="59"/>
  </w:num>
  <w:num w:numId="95" w16cid:durableId="530650918">
    <w:abstractNumId w:val="50"/>
  </w:num>
  <w:num w:numId="96" w16cid:durableId="708457654">
    <w:abstractNumId w:val="29"/>
  </w:num>
  <w:num w:numId="97" w16cid:durableId="557742473">
    <w:abstractNumId w:val="96"/>
  </w:num>
  <w:num w:numId="98" w16cid:durableId="1163356245">
    <w:abstractNumId w:val="5"/>
  </w:num>
  <w:num w:numId="99" w16cid:durableId="1659187465">
    <w:abstractNumId w:val="12"/>
  </w:num>
  <w:num w:numId="100" w16cid:durableId="1417165796">
    <w:abstractNumId w:val="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E74"/>
    <w:rsid w:val="00021597"/>
    <w:rsid w:val="000375CF"/>
    <w:rsid w:val="00090763"/>
    <w:rsid w:val="000A0AE2"/>
    <w:rsid w:val="000C670A"/>
    <w:rsid w:val="000E6C98"/>
    <w:rsid w:val="00101041"/>
    <w:rsid w:val="00121132"/>
    <w:rsid w:val="001361DC"/>
    <w:rsid w:val="0014131E"/>
    <w:rsid w:val="001429B0"/>
    <w:rsid w:val="001641CA"/>
    <w:rsid w:val="00236447"/>
    <w:rsid w:val="002C1005"/>
    <w:rsid w:val="002C456B"/>
    <w:rsid w:val="00300090"/>
    <w:rsid w:val="00341168"/>
    <w:rsid w:val="0035767E"/>
    <w:rsid w:val="003911CB"/>
    <w:rsid w:val="003B1EB1"/>
    <w:rsid w:val="00412361"/>
    <w:rsid w:val="00444E74"/>
    <w:rsid w:val="00467C07"/>
    <w:rsid w:val="00485EAF"/>
    <w:rsid w:val="00491E2B"/>
    <w:rsid w:val="004964D0"/>
    <w:rsid w:val="00496AB3"/>
    <w:rsid w:val="004A6AD0"/>
    <w:rsid w:val="004E1525"/>
    <w:rsid w:val="004E649A"/>
    <w:rsid w:val="004F5124"/>
    <w:rsid w:val="0054334C"/>
    <w:rsid w:val="00561005"/>
    <w:rsid w:val="00561FE5"/>
    <w:rsid w:val="005A70F5"/>
    <w:rsid w:val="006326CC"/>
    <w:rsid w:val="0064546C"/>
    <w:rsid w:val="00661F52"/>
    <w:rsid w:val="006D0F6C"/>
    <w:rsid w:val="00724AF8"/>
    <w:rsid w:val="00732675"/>
    <w:rsid w:val="00733618"/>
    <w:rsid w:val="00735EC4"/>
    <w:rsid w:val="007574ED"/>
    <w:rsid w:val="00782D56"/>
    <w:rsid w:val="007A1A02"/>
    <w:rsid w:val="007B027A"/>
    <w:rsid w:val="007B5602"/>
    <w:rsid w:val="007D3DC6"/>
    <w:rsid w:val="00800387"/>
    <w:rsid w:val="00824E42"/>
    <w:rsid w:val="00846F9B"/>
    <w:rsid w:val="00855F49"/>
    <w:rsid w:val="00860DDE"/>
    <w:rsid w:val="008C1721"/>
    <w:rsid w:val="008C519D"/>
    <w:rsid w:val="008C55C2"/>
    <w:rsid w:val="008F7AB1"/>
    <w:rsid w:val="009007B7"/>
    <w:rsid w:val="0090377E"/>
    <w:rsid w:val="00923231"/>
    <w:rsid w:val="00936EE5"/>
    <w:rsid w:val="00977C61"/>
    <w:rsid w:val="00A3035A"/>
    <w:rsid w:val="00A30D03"/>
    <w:rsid w:val="00A63918"/>
    <w:rsid w:val="00A7055D"/>
    <w:rsid w:val="00AD392F"/>
    <w:rsid w:val="00B25D06"/>
    <w:rsid w:val="00B327BD"/>
    <w:rsid w:val="00B403BF"/>
    <w:rsid w:val="00B67D12"/>
    <w:rsid w:val="00B76BFD"/>
    <w:rsid w:val="00B9422B"/>
    <w:rsid w:val="00BA6C6D"/>
    <w:rsid w:val="00BD52CD"/>
    <w:rsid w:val="00BD7561"/>
    <w:rsid w:val="00BE716F"/>
    <w:rsid w:val="00C115B0"/>
    <w:rsid w:val="00C25BB0"/>
    <w:rsid w:val="00C31AD5"/>
    <w:rsid w:val="00C41A02"/>
    <w:rsid w:val="00C45DD4"/>
    <w:rsid w:val="00C4751C"/>
    <w:rsid w:val="00C54DD8"/>
    <w:rsid w:val="00C71FE1"/>
    <w:rsid w:val="00C80BF3"/>
    <w:rsid w:val="00C8780E"/>
    <w:rsid w:val="00CB77F6"/>
    <w:rsid w:val="00CB7A61"/>
    <w:rsid w:val="00D02B1C"/>
    <w:rsid w:val="00D14A2E"/>
    <w:rsid w:val="00D37AB5"/>
    <w:rsid w:val="00D50236"/>
    <w:rsid w:val="00D51595"/>
    <w:rsid w:val="00D82E63"/>
    <w:rsid w:val="00D87B29"/>
    <w:rsid w:val="00DA12CB"/>
    <w:rsid w:val="00DA7208"/>
    <w:rsid w:val="00DE377F"/>
    <w:rsid w:val="00DF6B83"/>
    <w:rsid w:val="00E0129A"/>
    <w:rsid w:val="00E04A67"/>
    <w:rsid w:val="00E1070D"/>
    <w:rsid w:val="00E31B5B"/>
    <w:rsid w:val="00E8158B"/>
    <w:rsid w:val="00EB1165"/>
    <w:rsid w:val="00EB1EF1"/>
    <w:rsid w:val="00EC2D52"/>
    <w:rsid w:val="00EC5192"/>
    <w:rsid w:val="00EC76C1"/>
    <w:rsid w:val="00ED4468"/>
    <w:rsid w:val="00F152DF"/>
    <w:rsid w:val="00F32C88"/>
    <w:rsid w:val="00F414D3"/>
    <w:rsid w:val="00F54F24"/>
    <w:rsid w:val="00FC76EA"/>
    <w:rsid w:val="00FD1B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00913"/>
  <w15:chartTrackingRefBased/>
  <w15:docId w15:val="{A1E4E6FE-74AE-4A61-9338-2BAF4F518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44E74"/>
    <w:pPr>
      <w:spacing w:after="0" w:line="240" w:lineRule="auto"/>
    </w:pPr>
    <w:rPr>
      <w:rFonts w:ascii="Times New Roman" w:eastAsia="PMingLiU" w:hAnsi="Times New Roman" w:cs="Times New Roman"/>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444E74"/>
    <w:pPr>
      <w:ind w:left="720"/>
      <w:contextualSpacing/>
    </w:pPr>
  </w:style>
  <w:style w:type="table" w:styleId="Tabellenraster">
    <w:name w:val="Table Grid"/>
    <w:basedOn w:val="NormaleTabelle"/>
    <w:uiPriority w:val="59"/>
    <w:rsid w:val="00D82E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D82E63"/>
    <w:rPr>
      <w:color w:val="0563C1" w:themeColor="hyperlink"/>
      <w:u w:val="single"/>
    </w:rPr>
  </w:style>
  <w:style w:type="character" w:customStyle="1" w:styleId="NichtaufgelsteErwhnung1">
    <w:name w:val="Nicht aufgelöste Erwähnung1"/>
    <w:basedOn w:val="Absatz-Standardschriftart"/>
    <w:uiPriority w:val="99"/>
    <w:semiHidden/>
    <w:unhideWhenUsed/>
    <w:rsid w:val="00D82E63"/>
    <w:rPr>
      <w:color w:val="605E5C"/>
      <w:shd w:val="clear" w:color="auto" w:fill="E1DFDD"/>
    </w:rPr>
  </w:style>
  <w:style w:type="character" w:styleId="Kommentarzeichen">
    <w:name w:val="annotation reference"/>
    <w:basedOn w:val="Absatz-Standardschriftart"/>
    <w:uiPriority w:val="99"/>
    <w:semiHidden/>
    <w:unhideWhenUsed/>
    <w:rsid w:val="00D82E63"/>
    <w:rPr>
      <w:sz w:val="16"/>
      <w:szCs w:val="16"/>
    </w:rPr>
  </w:style>
  <w:style w:type="paragraph" w:styleId="Kommentartext">
    <w:name w:val="annotation text"/>
    <w:basedOn w:val="Standard"/>
    <w:link w:val="KommentartextZchn"/>
    <w:uiPriority w:val="99"/>
    <w:semiHidden/>
    <w:unhideWhenUsed/>
    <w:rsid w:val="00D82E63"/>
    <w:rPr>
      <w:sz w:val="20"/>
      <w:szCs w:val="20"/>
    </w:rPr>
  </w:style>
  <w:style w:type="character" w:customStyle="1" w:styleId="KommentartextZchn">
    <w:name w:val="Kommentartext Zchn"/>
    <w:basedOn w:val="Absatz-Standardschriftart"/>
    <w:link w:val="Kommentartext"/>
    <w:uiPriority w:val="99"/>
    <w:semiHidden/>
    <w:rsid w:val="00D82E63"/>
    <w:rPr>
      <w:rFonts w:ascii="Times New Roman" w:eastAsia="PMingLiU" w:hAnsi="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D82E63"/>
    <w:rPr>
      <w:b/>
      <w:bCs/>
    </w:rPr>
  </w:style>
  <w:style w:type="character" w:customStyle="1" w:styleId="KommentarthemaZchn">
    <w:name w:val="Kommentarthema Zchn"/>
    <w:basedOn w:val="KommentartextZchn"/>
    <w:link w:val="Kommentarthema"/>
    <w:uiPriority w:val="99"/>
    <w:semiHidden/>
    <w:rsid w:val="00D82E63"/>
    <w:rPr>
      <w:rFonts w:ascii="Times New Roman" w:eastAsia="PMingLiU" w:hAnsi="Times New Roman" w:cs="Times New Roman"/>
      <w:b/>
      <w:bCs/>
      <w:sz w:val="20"/>
      <w:szCs w:val="20"/>
      <w:lang w:val="en-US"/>
    </w:rPr>
  </w:style>
  <w:style w:type="numbering" w:customStyle="1" w:styleId="KeineListe1">
    <w:name w:val="Keine Liste1"/>
    <w:next w:val="KeineListe"/>
    <w:uiPriority w:val="99"/>
    <w:semiHidden/>
    <w:unhideWhenUsed/>
    <w:rsid w:val="00860DDE"/>
  </w:style>
  <w:style w:type="paragraph" w:customStyle="1" w:styleId="Kopfzeile1">
    <w:name w:val="Kopfzeile1"/>
    <w:basedOn w:val="Standard"/>
    <w:next w:val="Kopfzeile"/>
    <w:link w:val="KopfzeileZchn"/>
    <w:uiPriority w:val="99"/>
    <w:unhideWhenUsed/>
    <w:rsid w:val="00860DDE"/>
    <w:pPr>
      <w:tabs>
        <w:tab w:val="center" w:pos="4819"/>
        <w:tab w:val="right" w:pos="9638"/>
      </w:tabs>
    </w:pPr>
    <w:rPr>
      <w:rFonts w:asciiTheme="minorHAnsi" w:eastAsiaTheme="minorHAnsi" w:hAnsiTheme="minorHAnsi" w:cstheme="minorBidi"/>
      <w:lang w:val="de-DE"/>
    </w:rPr>
  </w:style>
  <w:style w:type="character" w:customStyle="1" w:styleId="KopfzeileZchn">
    <w:name w:val="Kopfzeile Zchn"/>
    <w:basedOn w:val="Absatz-Standardschriftart"/>
    <w:link w:val="Kopfzeile1"/>
    <w:uiPriority w:val="99"/>
    <w:rsid w:val="00860DDE"/>
  </w:style>
  <w:style w:type="paragraph" w:customStyle="1" w:styleId="Fuzeile1">
    <w:name w:val="Fußzeile1"/>
    <w:basedOn w:val="Standard"/>
    <w:next w:val="Fuzeile"/>
    <w:link w:val="FuzeileZchn"/>
    <w:uiPriority w:val="99"/>
    <w:unhideWhenUsed/>
    <w:rsid w:val="00860DDE"/>
    <w:pPr>
      <w:tabs>
        <w:tab w:val="center" w:pos="4819"/>
        <w:tab w:val="right" w:pos="9638"/>
      </w:tabs>
    </w:pPr>
    <w:rPr>
      <w:rFonts w:asciiTheme="minorHAnsi" w:eastAsiaTheme="minorHAnsi" w:hAnsiTheme="minorHAnsi" w:cstheme="minorBidi"/>
      <w:lang w:val="de-DE"/>
    </w:rPr>
  </w:style>
  <w:style w:type="character" w:customStyle="1" w:styleId="FuzeileZchn">
    <w:name w:val="Fußzeile Zchn"/>
    <w:basedOn w:val="Absatz-Standardschriftart"/>
    <w:link w:val="Fuzeile1"/>
    <w:uiPriority w:val="99"/>
    <w:rsid w:val="00860DDE"/>
  </w:style>
  <w:style w:type="table" w:customStyle="1" w:styleId="Tabellenraster1">
    <w:name w:val="Tabellenraster1"/>
    <w:basedOn w:val="NormaleTabelle"/>
    <w:next w:val="Tabellenraster"/>
    <w:uiPriority w:val="59"/>
    <w:rsid w:val="00860DDE"/>
    <w:pPr>
      <w:spacing w:after="0" w:line="240" w:lineRule="auto"/>
    </w:pPr>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3header">
    <w:name w:val="d3 header"/>
    <w:basedOn w:val="Standard"/>
    <w:qFormat/>
    <w:rsid w:val="00860DDE"/>
    <w:pPr>
      <w:spacing w:before="60" w:after="60"/>
    </w:pPr>
    <w:rPr>
      <w:rFonts w:ascii="Presicav Light" w:eastAsia="Calibri" w:hAnsi="Presicav Light"/>
      <w:color w:val="F75258"/>
      <w:sz w:val="15"/>
      <w:szCs w:val="15"/>
      <w:lang w:val="it-IT" w:eastAsia="it-IT"/>
    </w:rPr>
  </w:style>
  <w:style w:type="character" w:styleId="Platzhaltertext">
    <w:name w:val="Placeholder Text"/>
    <w:basedOn w:val="Absatz-Standardschriftart"/>
    <w:uiPriority w:val="99"/>
    <w:semiHidden/>
    <w:rsid w:val="00860DDE"/>
    <w:rPr>
      <w:color w:val="808080"/>
    </w:rPr>
  </w:style>
  <w:style w:type="character" w:customStyle="1" w:styleId="BesuchterLink1">
    <w:name w:val="BesuchterLink1"/>
    <w:basedOn w:val="Absatz-Standardschriftart"/>
    <w:uiPriority w:val="99"/>
    <w:semiHidden/>
    <w:unhideWhenUsed/>
    <w:rsid w:val="00860DDE"/>
    <w:rPr>
      <w:color w:val="954F72"/>
      <w:u w:val="single"/>
    </w:rPr>
  </w:style>
  <w:style w:type="paragraph" w:styleId="Sprechblasentext">
    <w:name w:val="Balloon Text"/>
    <w:basedOn w:val="Standard"/>
    <w:link w:val="SprechblasentextZchn"/>
    <w:uiPriority w:val="99"/>
    <w:semiHidden/>
    <w:unhideWhenUsed/>
    <w:rsid w:val="00860DDE"/>
    <w:rPr>
      <w:rFonts w:ascii="Tahoma" w:eastAsia="Calibri" w:hAnsi="Tahoma" w:cs="Tahoma"/>
      <w:color w:val="212553"/>
      <w:sz w:val="16"/>
      <w:szCs w:val="16"/>
      <w:lang w:val="it-IT" w:eastAsia="it-IT"/>
    </w:rPr>
  </w:style>
  <w:style w:type="character" w:customStyle="1" w:styleId="SprechblasentextZchn">
    <w:name w:val="Sprechblasentext Zchn"/>
    <w:basedOn w:val="Absatz-Standardschriftart"/>
    <w:link w:val="Sprechblasentext"/>
    <w:uiPriority w:val="99"/>
    <w:semiHidden/>
    <w:rsid w:val="00860DDE"/>
    <w:rPr>
      <w:rFonts w:ascii="Tahoma" w:eastAsia="Calibri" w:hAnsi="Tahoma" w:cs="Tahoma"/>
      <w:color w:val="212553"/>
      <w:sz w:val="16"/>
      <w:szCs w:val="16"/>
      <w:lang w:val="it-IT" w:eastAsia="it-IT"/>
    </w:rPr>
  </w:style>
  <w:style w:type="paragraph" w:customStyle="1" w:styleId="d3footer">
    <w:name w:val="d3 footer"/>
    <w:basedOn w:val="d3header"/>
    <w:link w:val="d3footerCarattere"/>
    <w:qFormat/>
    <w:rsid w:val="00860DDE"/>
  </w:style>
  <w:style w:type="character" w:customStyle="1" w:styleId="d3footerCarattere">
    <w:name w:val="d3 footer Carattere"/>
    <w:basedOn w:val="Absatz-Standardschriftart"/>
    <w:link w:val="d3footer"/>
    <w:rsid w:val="00860DDE"/>
    <w:rPr>
      <w:rFonts w:ascii="Presicav Light" w:eastAsia="Calibri" w:hAnsi="Presicav Light" w:cs="Times New Roman"/>
      <w:color w:val="F75258"/>
      <w:sz w:val="15"/>
      <w:szCs w:val="15"/>
      <w:lang w:val="it-IT" w:eastAsia="it-IT"/>
    </w:rPr>
  </w:style>
  <w:style w:type="paragraph" w:customStyle="1" w:styleId="B11deutsch">
    <w:name w:val="B_1.1_deutsch"/>
    <w:basedOn w:val="Standard"/>
    <w:qFormat/>
    <w:rsid w:val="00860DDE"/>
    <w:pPr>
      <w:numPr>
        <w:ilvl w:val="1"/>
        <w:numId w:val="32"/>
      </w:numPr>
    </w:pPr>
    <w:rPr>
      <w:rFonts w:ascii="Frutiger LT Std 45 Light" w:eastAsia="Calibri" w:hAnsi="Frutiger LT Std 45 Light" w:cs="Frutiger LT Std 45 Light"/>
      <w:sz w:val="20"/>
      <w:lang w:eastAsia="it-IT"/>
    </w:rPr>
  </w:style>
  <w:style w:type="paragraph" w:customStyle="1" w:styleId="B1deutsch">
    <w:name w:val="B_1_deutsch"/>
    <w:qFormat/>
    <w:rsid w:val="00860DDE"/>
    <w:pPr>
      <w:numPr>
        <w:numId w:val="32"/>
      </w:numPr>
      <w:spacing w:before="120" w:after="0" w:line="240" w:lineRule="auto"/>
    </w:pPr>
    <w:rPr>
      <w:rFonts w:ascii="Frutiger LT Std 45 Light" w:eastAsia="Calibri" w:hAnsi="Frutiger LT Std 45 Light" w:cs="Frutiger LT Std 45 Light"/>
      <w:b/>
      <w:sz w:val="20"/>
      <w:lang w:eastAsia="it-IT"/>
    </w:rPr>
  </w:style>
  <w:style w:type="numbering" w:customStyle="1" w:styleId="BListenformatvorlageengl1">
    <w:name w:val="B_Listenformatvorlage_engl.1"/>
    <w:basedOn w:val="KeineListe"/>
    <w:uiPriority w:val="99"/>
    <w:rsid w:val="00860DDE"/>
    <w:pPr>
      <w:numPr>
        <w:numId w:val="32"/>
      </w:numPr>
    </w:pPr>
  </w:style>
  <w:style w:type="paragraph" w:customStyle="1" w:styleId="A1deutsch">
    <w:name w:val="A_1_deutsch"/>
    <w:basedOn w:val="Listenabsatz"/>
    <w:next w:val="Standard"/>
    <w:qFormat/>
    <w:rsid w:val="00860DDE"/>
    <w:pPr>
      <w:numPr>
        <w:numId w:val="33"/>
      </w:numPr>
      <w:spacing w:before="120"/>
      <w:contextualSpacing w:val="0"/>
    </w:pPr>
    <w:rPr>
      <w:rFonts w:ascii="Frutiger LT Std 45 Light" w:eastAsia="Calibri" w:hAnsi="Frutiger LT Std 45 Light" w:cs="Frutiger LT Std 45 Light"/>
      <w:b/>
      <w:sz w:val="20"/>
      <w:lang w:val="de-DE" w:eastAsia="it-IT"/>
    </w:rPr>
  </w:style>
  <w:style w:type="character" w:customStyle="1" w:styleId="ListenabsatzZchn">
    <w:name w:val="Listenabsatz Zchn"/>
    <w:basedOn w:val="Absatz-Standardschriftart"/>
    <w:link w:val="Listenabsatz"/>
    <w:uiPriority w:val="34"/>
    <w:rsid w:val="00860DDE"/>
    <w:rPr>
      <w:rFonts w:ascii="Times New Roman" w:eastAsia="PMingLiU" w:hAnsi="Times New Roman" w:cs="Times New Roman"/>
      <w:lang w:val="en-US"/>
    </w:rPr>
  </w:style>
  <w:style w:type="paragraph" w:styleId="StandardWeb">
    <w:name w:val="Normal (Web)"/>
    <w:basedOn w:val="Standard"/>
    <w:uiPriority w:val="99"/>
    <w:semiHidden/>
    <w:unhideWhenUsed/>
    <w:rsid w:val="00860DDE"/>
    <w:pPr>
      <w:spacing w:line="312" w:lineRule="auto"/>
    </w:pPr>
    <w:rPr>
      <w:rFonts w:eastAsia="Calibri"/>
      <w:color w:val="212553"/>
      <w:sz w:val="24"/>
      <w:szCs w:val="24"/>
      <w:lang w:val="it-IT" w:eastAsia="it-IT"/>
    </w:rPr>
  </w:style>
  <w:style w:type="character" w:customStyle="1" w:styleId="NichtaufgelsteErwhnung10">
    <w:name w:val="Nicht aufgelöste Erwähnung1"/>
    <w:basedOn w:val="Absatz-Standardschriftart"/>
    <w:uiPriority w:val="99"/>
    <w:semiHidden/>
    <w:unhideWhenUsed/>
    <w:rsid w:val="00860DDE"/>
    <w:rPr>
      <w:color w:val="605E5C"/>
      <w:shd w:val="clear" w:color="auto" w:fill="E1DFDD"/>
    </w:rPr>
  </w:style>
  <w:style w:type="paragraph" w:customStyle="1" w:styleId="berarbeitung1">
    <w:name w:val="Überarbeitung1"/>
    <w:next w:val="berarbeitung"/>
    <w:hidden/>
    <w:uiPriority w:val="99"/>
    <w:semiHidden/>
    <w:rsid w:val="00860DDE"/>
    <w:pPr>
      <w:spacing w:after="0" w:line="240" w:lineRule="auto"/>
    </w:pPr>
    <w:rPr>
      <w:rFonts w:ascii="Gibson Light" w:hAnsi="Gibson Light"/>
      <w:color w:val="212553"/>
      <w:sz w:val="20"/>
      <w:lang w:val="it-IT" w:eastAsia="it-IT"/>
    </w:rPr>
  </w:style>
  <w:style w:type="paragraph" w:styleId="Kopfzeile">
    <w:name w:val="header"/>
    <w:basedOn w:val="Standard"/>
    <w:link w:val="KopfzeileZchn1"/>
    <w:uiPriority w:val="99"/>
    <w:semiHidden/>
    <w:unhideWhenUsed/>
    <w:rsid w:val="00860DDE"/>
    <w:pPr>
      <w:tabs>
        <w:tab w:val="center" w:pos="4536"/>
        <w:tab w:val="right" w:pos="9072"/>
      </w:tabs>
    </w:pPr>
  </w:style>
  <w:style w:type="character" w:customStyle="1" w:styleId="KopfzeileZchn1">
    <w:name w:val="Kopfzeile Zchn1"/>
    <w:basedOn w:val="Absatz-Standardschriftart"/>
    <w:link w:val="Kopfzeile"/>
    <w:uiPriority w:val="99"/>
    <w:semiHidden/>
    <w:rsid w:val="00860DDE"/>
    <w:rPr>
      <w:rFonts w:ascii="Times New Roman" w:eastAsia="PMingLiU" w:hAnsi="Times New Roman" w:cs="Times New Roman"/>
      <w:lang w:val="en-US"/>
    </w:rPr>
  </w:style>
  <w:style w:type="paragraph" w:styleId="Fuzeile">
    <w:name w:val="footer"/>
    <w:basedOn w:val="Standard"/>
    <w:link w:val="FuzeileZchn1"/>
    <w:uiPriority w:val="99"/>
    <w:semiHidden/>
    <w:unhideWhenUsed/>
    <w:rsid w:val="00860DDE"/>
    <w:pPr>
      <w:tabs>
        <w:tab w:val="center" w:pos="4536"/>
        <w:tab w:val="right" w:pos="9072"/>
      </w:tabs>
    </w:pPr>
  </w:style>
  <w:style w:type="character" w:customStyle="1" w:styleId="FuzeileZchn1">
    <w:name w:val="Fußzeile Zchn1"/>
    <w:basedOn w:val="Absatz-Standardschriftart"/>
    <w:link w:val="Fuzeile"/>
    <w:uiPriority w:val="99"/>
    <w:semiHidden/>
    <w:rsid w:val="00860DDE"/>
    <w:rPr>
      <w:rFonts w:ascii="Times New Roman" w:eastAsia="PMingLiU" w:hAnsi="Times New Roman" w:cs="Times New Roman"/>
      <w:lang w:val="en-US"/>
    </w:rPr>
  </w:style>
  <w:style w:type="character" w:styleId="BesuchterLink">
    <w:name w:val="FollowedHyperlink"/>
    <w:basedOn w:val="Absatz-Standardschriftart"/>
    <w:uiPriority w:val="99"/>
    <w:semiHidden/>
    <w:unhideWhenUsed/>
    <w:rsid w:val="00860DDE"/>
    <w:rPr>
      <w:color w:val="954F72" w:themeColor="followedHyperlink"/>
      <w:u w:val="single"/>
    </w:rPr>
  </w:style>
  <w:style w:type="paragraph" w:styleId="berarbeitung">
    <w:name w:val="Revision"/>
    <w:hidden/>
    <w:uiPriority w:val="99"/>
    <w:semiHidden/>
    <w:rsid w:val="00860DDE"/>
    <w:pPr>
      <w:spacing w:after="0" w:line="240" w:lineRule="auto"/>
    </w:pPr>
    <w:rPr>
      <w:rFonts w:ascii="Times New Roman" w:eastAsia="PMingLiU" w:hAnsi="Times New Roman" w:cs="Times New Roman"/>
      <w:lang w:val="en-US"/>
    </w:rPr>
  </w:style>
  <w:style w:type="table" w:customStyle="1" w:styleId="Tabellenraster11">
    <w:name w:val="Tabellenraster11"/>
    <w:basedOn w:val="NormaleTabelle"/>
    <w:uiPriority w:val="59"/>
    <w:rsid w:val="00496AB3"/>
    <w:pPr>
      <w:spacing w:after="0" w:line="240" w:lineRule="auto"/>
    </w:pPr>
    <w:rPr>
      <w:lang w:val="it-IT"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121132"/>
    <w:pPr>
      <w:spacing w:after="0" w:line="240" w:lineRule="auto"/>
    </w:pPr>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EB1EF1"/>
    <w:pPr>
      <w:spacing w:after="0" w:line="240" w:lineRule="auto"/>
    </w:pPr>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94203">
      <w:bodyDiv w:val="1"/>
      <w:marLeft w:val="0"/>
      <w:marRight w:val="0"/>
      <w:marTop w:val="0"/>
      <w:marBottom w:val="0"/>
      <w:divBdr>
        <w:top w:val="none" w:sz="0" w:space="0" w:color="auto"/>
        <w:left w:val="none" w:sz="0" w:space="0" w:color="auto"/>
        <w:bottom w:val="none" w:sz="0" w:space="0" w:color="auto"/>
        <w:right w:val="none" w:sz="0" w:space="0" w:color="auto"/>
      </w:divBdr>
    </w:div>
    <w:div w:id="341786702">
      <w:bodyDiv w:val="1"/>
      <w:marLeft w:val="0"/>
      <w:marRight w:val="0"/>
      <w:marTop w:val="0"/>
      <w:marBottom w:val="0"/>
      <w:divBdr>
        <w:top w:val="none" w:sz="0" w:space="0" w:color="auto"/>
        <w:left w:val="none" w:sz="0" w:space="0" w:color="auto"/>
        <w:bottom w:val="none" w:sz="0" w:space="0" w:color="auto"/>
        <w:right w:val="none" w:sz="0" w:space="0" w:color="auto"/>
      </w:divBdr>
    </w:div>
    <w:div w:id="583880355">
      <w:bodyDiv w:val="1"/>
      <w:marLeft w:val="0"/>
      <w:marRight w:val="0"/>
      <w:marTop w:val="0"/>
      <w:marBottom w:val="0"/>
      <w:divBdr>
        <w:top w:val="none" w:sz="0" w:space="0" w:color="auto"/>
        <w:left w:val="none" w:sz="0" w:space="0" w:color="auto"/>
        <w:bottom w:val="none" w:sz="0" w:space="0" w:color="auto"/>
        <w:right w:val="none" w:sz="0" w:space="0" w:color="auto"/>
      </w:divBdr>
    </w:div>
    <w:div w:id="646714022">
      <w:bodyDiv w:val="1"/>
      <w:marLeft w:val="0"/>
      <w:marRight w:val="0"/>
      <w:marTop w:val="0"/>
      <w:marBottom w:val="0"/>
      <w:divBdr>
        <w:top w:val="none" w:sz="0" w:space="0" w:color="auto"/>
        <w:left w:val="none" w:sz="0" w:space="0" w:color="auto"/>
        <w:bottom w:val="none" w:sz="0" w:space="0" w:color="auto"/>
        <w:right w:val="none" w:sz="0" w:space="0" w:color="auto"/>
      </w:divBdr>
    </w:div>
    <w:div w:id="694040421">
      <w:bodyDiv w:val="1"/>
      <w:marLeft w:val="0"/>
      <w:marRight w:val="0"/>
      <w:marTop w:val="0"/>
      <w:marBottom w:val="0"/>
      <w:divBdr>
        <w:top w:val="none" w:sz="0" w:space="0" w:color="auto"/>
        <w:left w:val="none" w:sz="0" w:space="0" w:color="auto"/>
        <w:bottom w:val="none" w:sz="0" w:space="0" w:color="auto"/>
        <w:right w:val="none" w:sz="0" w:space="0" w:color="auto"/>
      </w:divBdr>
    </w:div>
    <w:div w:id="810557284">
      <w:bodyDiv w:val="1"/>
      <w:marLeft w:val="0"/>
      <w:marRight w:val="0"/>
      <w:marTop w:val="0"/>
      <w:marBottom w:val="0"/>
      <w:divBdr>
        <w:top w:val="none" w:sz="0" w:space="0" w:color="auto"/>
        <w:left w:val="none" w:sz="0" w:space="0" w:color="auto"/>
        <w:bottom w:val="none" w:sz="0" w:space="0" w:color="auto"/>
        <w:right w:val="none" w:sz="0" w:space="0" w:color="auto"/>
      </w:divBdr>
    </w:div>
    <w:div w:id="975917196">
      <w:bodyDiv w:val="1"/>
      <w:marLeft w:val="0"/>
      <w:marRight w:val="0"/>
      <w:marTop w:val="0"/>
      <w:marBottom w:val="0"/>
      <w:divBdr>
        <w:top w:val="none" w:sz="0" w:space="0" w:color="auto"/>
        <w:left w:val="none" w:sz="0" w:space="0" w:color="auto"/>
        <w:bottom w:val="none" w:sz="0" w:space="0" w:color="auto"/>
        <w:right w:val="none" w:sz="0" w:space="0" w:color="auto"/>
      </w:divBdr>
    </w:div>
    <w:div w:id="992879273">
      <w:bodyDiv w:val="1"/>
      <w:marLeft w:val="0"/>
      <w:marRight w:val="0"/>
      <w:marTop w:val="0"/>
      <w:marBottom w:val="0"/>
      <w:divBdr>
        <w:top w:val="none" w:sz="0" w:space="0" w:color="auto"/>
        <w:left w:val="none" w:sz="0" w:space="0" w:color="auto"/>
        <w:bottom w:val="none" w:sz="0" w:space="0" w:color="auto"/>
        <w:right w:val="none" w:sz="0" w:space="0" w:color="auto"/>
      </w:divBdr>
    </w:div>
    <w:div w:id="1214342802">
      <w:bodyDiv w:val="1"/>
      <w:marLeft w:val="0"/>
      <w:marRight w:val="0"/>
      <w:marTop w:val="0"/>
      <w:marBottom w:val="0"/>
      <w:divBdr>
        <w:top w:val="none" w:sz="0" w:space="0" w:color="auto"/>
        <w:left w:val="none" w:sz="0" w:space="0" w:color="auto"/>
        <w:bottom w:val="none" w:sz="0" w:space="0" w:color="auto"/>
        <w:right w:val="none" w:sz="0" w:space="0" w:color="auto"/>
      </w:divBdr>
    </w:div>
    <w:div w:id="1326669546">
      <w:bodyDiv w:val="1"/>
      <w:marLeft w:val="0"/>
      <w:marRight w:val="0"/>
      <w:marTop w:val="0"/>
      <w:marBottom w:val="0"/>
      <w:divBdr>
        <w:top w:val="none" w:sz="0" w:space="0" w:color="auto"/>
        <w:left w:val="none" w:sz="0" w:space="0" w:color="auto"/>
        <w:bottom w:val="none" w:sz="0" w:space="0" w:color="auto"/>
        <w:right w:val="none" w:sz="0" w:space="0" w:color="auto"/>
      </w:divBdr>
    </w:div>
    <w:div w:id="1371999565">
      <w:bodyDiv w:val="1"/>
      <w:marLeft w:val="0"/>
      <w:marRight w:val="0"/>
      <w:marTop w:val="0"/>
      <w:marBottom w:val="0"/>
      <w:divBdr>
        <w:top w:val="none" w:sz="0" w:space="0" w:color="auto"/>
        <w:left w:val="none" w:sz="0" w:space="0" w:color="auto"/>
        <w:bottom w:val="none" w:sz="0" w:space="0" w:color="auto"/>
        <w:right w:val="none" w:sz="0" w:space="0" w:color="auto"/>
      </w:divBdr>
    </w:div>
    <w:div w:id="1377506508">
      <w:bodyDiv w:val="1"/>
      <w:marLeft w:val="0"/>
      <w:marRight w:val="0"/>
      <w:marTop w:val="0"/>
      <w:marBottom w:val="0"/>
      <w:divBdr>
        <w:top w:val="none" w:sz="0" w:space="0" w:color="auto"/>
        <w:left w:val="none" w:sz="0" w:space="0" w:color="auto"/>
        <w:bottom w:val="none" w:sz="0" w:space="0" w:color="auto"/>
        <w:right w:val="none" w:sz="0" w:space="0" w:color="auto"/>
      </w:divBdr>
    </w:div>
    <w:div w:id="1523132256">
      <w:bodyDiv w:val="1"/>
      <w:marLeft w:val="0"/>
      <w:marRight w:val="0"/>
      <w:marTop w:val="0"/>
      <w:marBottom w:val="0"/>
      <w:divBdr>
        <w:top w:val="none" w:sz="0" w:space="0" w:color="auto"/>
        <w:left w:val="none" w:sz="0" w:space="0" w:color="auto"/>
        <w:bottom w:val="none" w:sz="0" w:space="0" w:color="auto"/>
        <w:right w:val="none" w:sz="0" w:space="0" w:color="auto"/>
      </w:divBdr>
    </w:div>
    <w:div w:id="1586106783">
      <w:bodyDiv w:val="1"/>
      <w:marLeft w:val="0"/>
      <w:marRight w:val="0"/>
      <w:marTop w:val="0"/>
      <w:marBottom w:val="0"/>
      <w:divBdr>
        <w:top w:val="none" w:sz="0" w:space="0" w:color="auto"/>
        <w:left w:val="none" w:sz="0" w:space="0" w:color="auto"/>
        <w:bottom w:val="none" w:sz="0" w:space="0" w:color="auto"/>
        <w:right w:val="none" w:sz="0" w:space="0" w:color="auto"/>
      </w:divBdr>
    </w:div>
    <w:div w:id="1962414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~WRL0034.tmp</Template>
  <TotalTime>0</TotalTime>
  <Pages>9</Pages>
  <Words>3039</Words>
  <Characters>19148</Characters>
  <Application>Microsoft Office Word</Application>
  <DocSecurity>0</DocSecurity>
  <Lines>159</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Zander, Stefan</dc:creator>
  <cp:keywords/>
  <dc:description/>
  <cp:lastModifiedBy>Zander, Stefan</cp:lastModifiedBy>
  <cp:revision>4</cp:revision>
  <dcterms:created xsi:type="dcterms:W3CDTF">2026-05-20T06:38:00Z</dcterms:created>
  <dcterms:modified xsi:type="dcterms:W3CDTF">2026-05-27T06:30:00Z</dcterms:modified>
</cp:coreProperties>
</file>