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F95" w14:textId="77777777" w:rsidR="00753016" w:rsidRPr="004947FD" w:rsidRDefault="00726F15" w:rsidP="004947FD">
      <w:pPr>
        <w:spacing w:before="0" w:after="0" w:line="360" w:lineRule="auto"/>
        <w:jc w:val="center"/>
        <w:rPr>
          <w:b/>
          <w:sz w:val="32"/>
          <w:szCs w:val="32"/>
        </w:rPr>
      </w:pPr>
      <w:r w:rsidRPr="004947FD">
        <w:rPr>
          <w:b/>
          <w:sz w:val="32"/>
          <w:szCs w:val="32"/>
        </w:rPr>
        <w:t>Preisblatt</w:t>
      </w:r>
    </w:p>
    <w:p w14:paraId="4EC0699E" w14:textId="77777777" w:rsidR="007940F8" w:rsidRDefault="007940F8" w:rsidP="007940F8">
      <w:pPr>
        <w:spacing w:before="0" w:after="0" w:line="360" w:lineRule="auto"/>
        <w:rPr>
          <w:sz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550"/>
        <w:gridCol w:w="4517"/>
      </w:tblGrid>
      <w:tr w:rsidR="007940F8" w14:paraId="38ABA328" w14:textId="77777777" w:rsidTr="004947FD">
        <w:tc>
          <w:tcPr>
            <w:tcW w:w="4550" w:type="dxa"/>
            <w:shd w:val="clear" w:color="auto" w:fill="BFBFBF" w:themeFill="background1" w:themeFillShade="BF"/>
          </w:tcPr>
          <w:p w14:paraId="46A0C138" w14:textId="77777777" w:rsidR="007940F8" w:rsidRPr="00BD3A8E" w:rsidRDefault="00B151CD" w:rsidP="007940F8">
            <w:pPr>
              <w:spacing w:before="0" w:after="0" w:line="360" w:lineRule="auto"/>
              <w:rPr>
                <w:b/>
                <w:sz w:val="20"/>
              </w:rPr>
            </w:pPr>
            <w:r w:rsidRPr="00B151CD">
              <w:rPr>
                <w:b/>
                <w:sz w:val="20"/>
              </w:rPr>
              <w:t>Einzelpositionen</w:t>
            </w:r>
          </w:p>
        </w:tc>
        <w:tc>
          <w:tcPr>
            <w:tcW w:w="4517" w:type="dxa"/>
            <w:shd w:val="clear" w:color="auto" w:fill="BFBFBF" w:themeFill="background1" w:themeFillShade="BF"/>
          </w:tcPr>
          <w:p w14:paraId="20214D9F" w14:textId="77777777" w:rsidR="007940F8" w:rsidRPr="001107BD" w:rsidRDefault="007556DD" w:rsidP="007940F8">
            <w:pPr>
              <w:spacing w:before="0" w:after="0"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Preis in </w:t>
            </w:r>
            <w:r w:rsidR="00B151CD" w:rsidRPr="001107BD">
              <w:rPr>
                <w:b/>
                <w:sz w:val="20"/>
              </w:rPr>
              <w:t>EUR, netto</w:t>
            </w:r>
          </w:p>
        </w:tc>
      </w:tr>
      <w:tr w:rsidR="007940F8" w14:paraId="7CE76347" w14:textId="77777777" w:rsidTr="00E428A3">
        <w:trPr>
          <w:trHeight w:val="793"/>
        </w:trPr>
        <w:tc>
          <w:tcPr>
            <w:tcW w:w="4550" w:type="dxa"/>
            <w:vAlign w:val="center"/>
          </w:tcPr>
          <w:p w14:paraId="2B9EF991" w14:textId="6EE1F341" w:rsidR="00C51E72" w:rsidRDefault="00E428A3" w:rsidP="00E428A3">
            <w:pPr>
              <w:spacing w:before="0" w:after="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Stundensatz</w:t>
            </w:r>
            <w:r w:rsidR="00C36462">
              <w:rPr>
                <w:sz w:val="20"/>
              </w:rPr>
              <w:t xml:space="preserve"> (für Leistungen nach 6 Abs. 1 der Rahmenvereinbarung)</w:t>
            </w:r>
          </w:p>
        </w:tc>
        <w:tc>
          <w:tcPr>
            <w:tcW w:w="4517" w:type="dxa"/>
            <w:shd w:val="clear" w:color="auto" w:fill="FFFF00"/>
            <w:vAlign w:val="center"/>
          </w:tcPr>
          <w:p w14:paraId="0CD906D2" w14:textId="77777777" w:rsidR="007940F8" w:rsidRDefault="007940F8" w:rsidP="00E428A3">
            <w:pPr>
              <w:spacing w:before="0" w:after="0" w:line="360" w:lineRule="auto"/>
              <w:jc w:val="left"/>
              <w:rPr>
                <w:sz w:val="20"/>
              </w:rPr>
            </w:pPr>
          </w:p>
        </w:tc>
      </w:tr>
    </w:tbl>
    <w:p w14:paraId="21C14296" w14:textId="77777777" w:rsidR="00E428A3" w:rsidRDefault="00E428A3" w:rsidP="007940F8">
      <w:pPr>
        <w:spacing w:before="0" w:after="0" w:line="360" w:lineRule="auto"/>
        <w:rPr>
          <w:sz w:val="20"/>
        </w:rPr>
      </w:pPr>
    </w:p>
    <w:p w14:paraId="0E42B047" w14:textId="116E38F0" w:rsidR="009A3B49" w:rsidRDefault="00A57745" w:rsidP="007940F8">
      <w:pPr>
        <w:spacing w:before="0" w:after="0" w:line="360" w:lineRule="auto"/>
        <w:rPr>
          <w:sz w:val="20"/>
        </w:rPr>
      </w:pPr>
      <w:r w:rsidRPr="00A57745">
        <w:rPr>
          <w:sz w:val="20"/>
        </w:rPr>
        <w:t>Die angebotenen Preise sind Festpreise</w:t>
      </w:r>
      <w:r w:rsidR="00E428A3">
        <w:rPr>
          <w:sz w:val="20"/>
        </w:rPr>
        <w:t xml:space="preserve"> und</w:t>
      </w:r>
      <w:r w:rsidRPr="00A57745">
        <w:rPr>
          <w:sz w:val="20"/>
        </w:rPr>
        <w:t xml:space="preserve"> enthalten alle anfallenden Kosten</w:t>
      </w:r>
      <w:r w:rsidR="00E428A3">
        <w:rPr>
          <w:sz w:val="20"/>
        </w:rPr>
        <w:t xml:space="preserve"> </w:t>
      </w:r>
      <w:r w:rsidR="0049010C">
        <w:rPr>
          <w:sz w:val="20"/>
        </w:rPr>
        <w:t>(vgl.</w:t>
      </w:r>
      <w:r w:rsidR="009A3B49">
        <w:rPr>
          <w:sz w:val="20"/>
        </w:rPr>
        <w:t xml:space="preserve"> dazu die AEB und kaufmänn. Bedingungen</w:t>
      </w:r>
      <w:r w:rsidR="0049010C">
        <w:rPr>
          <w:sz w:val="20"/>
        </w:rPr>
        <w:t>).</w:t>
      </w:r>
    </w:p>
    <w:p w14:paraId="1AB580C8" w14:textId="77777777" w:rsidR="00A57745" w:rsidRDefault="00A57745" w:rsidP="007940F8">
      <w:pPr>
        <w:spacing w:before="0" w:after="0" w:line="360" w:lineRule="auto"/>
        <w:rPr>
          <w:sz w:val="20"/>
        </w:rPr>
      </w:pPr>
    </w:p>
    <w:p w14:paraId="401A375F" w14:textId="14BC0C10" w:rsidR="00B151CD" w:rsidRDefault="00CC49FE" w:rsidP="007940F8">
      <w:pPr>
        <w:spacing w:before="0" w:after="0" w:line="360" w:lineRule="auto"/>
        <w:rPr>
          <w:sz w:val="20"/>
        </w:rPr>
      </w:pPr>
      <w:r w:rsidRPr="00CC49FE">
        <w:rPr>
          <w:b/>
          <w:sz w:val="20"/>
          <w:u w:val="single"/>
        </w:rPr>
        <w:t>Hinweis:</w:t>
      </w:r>
      <w:r>
        <w:rPr>
          <w:sz w:val="20"/>
        </w:rPr>
        <w:t xml:space="preserve"> </w:t>
      </w:r>
      <w:r w:rsidR="004947FD">
        <w:rPr>
          <w:sz w:val="20"/>
        </w:rPr>
        <w:t xml:space="preserve">Vom Bieter </w:t>
      </w:r>
      <w:r w:rsidR="00E428A3">
        <w:rPr>
          <w:sz w:val="20"/>
        </w:rPr>
        <w:t>ist</w:t>
      </w:r>
      <w:r w:rsidR="004947FD">
        <w:rPr>
          <w:sz w:val="20"/>
        </w:rPr>
        <w:t xml:space="preserve"> </w:t>
      </w:r>
      <w:r w:rsidR="00E428A3">
        <w:rPr>
          <w:sz w:val="20"/>
        </w:rPr>
        <w:t>das</w:t>
      </w:r>
      <w:r w:rsidR="004947FD">
        <w:rPr>
          <w:sz w:val="20"/>
        </w:rPr>
        <w:t xml:space="preserve"> gelb markierte Feld auszufüllen. </w:t>
      </w:r>
      <w:r w:rsidR="00B151CD">
        <w:rPr>
          <w:sz w:val="20"/>
        </w:rPr>
        <w:t xml:space="preserve">In </w:t>
      </w:r>
      <w:r w:rsidR="00E428A3">
        <w:rPr>
          <w:sz w:val="20"/>
        </w:rPr>
        <w:t>dem</w:t>
      </w:r>
      <w:r w:rsidR="00B151CD">
        <w:rPr>
          <w:sz w:val="20"/>
        </w:rPr>
        <w:t xml:space="preserve"> Feld ist nur ein Wert aufzuführen. Eine Erweiterung oder anderweitige Veränderung der Tabelle führt zum Ausschluss des Angebots aus dem Vergabeverfahren.</w:t>
      </w:r>
    </w:p>
    <w:p w14:paraId="48CB12A0" w14:textId="77777777" w:rsidR="00B151CD" w:rsidRDefault="00B151CD" w:rsidP="007940F8">
      <w:pPr>
        <w:spacing w:before="0" w:after="0" w:line="360" w:lineRule="auto"/>
        <w:rPr>
          <w:sz w:val="20"/>
        </w:rPr>
      </w:pPr>
    </w:p>
    <w:p w14:paraId="3196592B" w14:textId="77777777" w:rsidR="00CC49FE" w:rsidRDefault="00CC49FE" w:rsidP="007940F8">
      <w:pPr>
        <w:spacing w:before="0" w:after="0" w:line="360" w:lineRule="auto"/>
        <w:rPr>
          <w:sz w:val="20"/>
        </w:rPr>
      </w:pPr>
    </w:p>
    <w:sectPr w:rsidR="00CC49F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A2BB0" w14:textId="77777777" w:rsidR="004947FD" w:rsidRDefault="004947FD" w:rsidP="004947FD">
      <w:pPr>
        <w:spacing w:before="0" w:after="0"/>
      </w:pPr>
      <w:r>
        <w:separator/>
      </w:r>
    </w:p>
  </w:endnote>
  <w:endnote w:type="continuationSeparator" w:id="0">
    <w:p w14:paraId="41F0149C" w14:textId="77777777" w:rsidR="004947FD" w:rsidRDefault="004947FD" w:rsidP="004947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235CF" w14:textId="77777777" w:rsidR="004947FD" w:rsidRDefault="004947FD" w:rsidP="004947FD">
      <w:pPr>
        <w:spacing w:before="0" w:after="0"/>
      </w:pPr>
      <w:r>
        <w:separator/>
      </w:r>
    </w:p>
  </w:footnote>
  <w:footnote w:type="continuationSeparator" w:id="0">
    <w:p w14:paraId="56126E9B" w14:textId="77777777" w:rsidR="004947FD" w:rsidRDefault="004947FD" w:rsidP="004947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B6AD" w14:textId="77777777" w:rsidR="004947FD" w:rsidRDefault="004947FD">
    <w:pPr>
      <w:pStyle w:val="Kopfzeile"/>
    </w:pPr>
    <w:r>
      <w:rPr>
        <w:noProof/>
      </w:rPr>
      <w:drawing>
        <wp:inline distT="0" distB="0" distL="0" distR="0" wp14:anchorId="2CD62007" wp14:editId="2D97826A">
          <wp:extent cx="1224651" cy="896637"/>
          <wp:effectExtent l="0" t="0" r="0" b="0"/>
          <wp:docPr id="2" name="Grafik 2" descr="fraunhofer-gesellschaf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aunhofer-gesellschaf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680" cy="904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B44AA"/>
    <w:multiLevelType w:val="hybridMultilevel"/>
    <w:tmpl w:val="DE12D5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num w:numId="1" w16cid:durableId="1096706713">
    <w:abstractNumId w:val="1"/>
  </w:num>
  <w:num w:numId="2" w16cid:durableId="18594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16"/>
    <w:rsid w:val="00044734"/>
    <w:rsid w:val="00065A41"/>
    <w:rsid w:val="000C0C97"/>
    <w:rsid w:val="000E706A"/>
    <w:rsid w:val="00103DEE"/>
    <w:rsid w:val="001107BD"/>
    <w:rsid w:val="00112D34"/>
    <w:rsid w:val="001722EE"/>
    <w:rsid w:val="00180CC6"/>
    <w:rsid w:val="001831A8"/>
    <w:rsid w:val="0024230B"/>
    <w:rsid w:val="0024713F"/>
    <w:rsid w:val="00251721"/>
    <w:rsid w:val="00274FE3"/>
    <w:rsid w:val="002C1E69"/>
    <w:rsid w:val="002D726E"/>
    <w:rsid w:val="002E61DD"/>
    <w:rsid w:val="002F212B"/>
    <w:rsid w:val="003C084B"/>
    <w:rsid w:val="003D1ABA"/>
    <w:rsid w:val="0043742A"/>
    <w:rsid w:val="00445BF4"/>
    <w:rsid w:val="0049010C"/>
    <w:rsid w:val="004947FD"/>
    <w:rsid w:val="004B3B81"/>
    <w:rsid w:val="004C3D4E"/>
    <w:rsid w:val="004E65F0"/>
    <w:rsid w:val="004F7579"/>
    <w:rsid w:val="00534B15"/>
    <w:rsid w:val="00583839"/>
    <w:rsid w:val="005B2B74"/>
    <w:rsid w:val="005B5B70"/>
    <w:rsid w:val="005D606E"/>
    <w:rsid w:val="00631E5A"/>
    <w:rsid w:val="00670783"/>
    <w:rsid w:val="0068040B"/>
    <w:rsid w:val="00685CEA"/>
    <w:rsid w:val="006B771A"/>
    <w:rsid w:val="00712957"/>
    <w:rsid w:val="00722DD3"/>
    <w:rsid w:val="00726F15"/>
    <w:rsid w:val="00753016"/>
    <w:rsid w:val="007556DD"/>
    <w:rsid w:val="007940F8"/>
    <w:rsid w:val="007A5E5D"/>
    <w:rsid w:val="007C570F"/>
    <w:rsid w:val="00807340"/>
    <w:rsid w:val="00830DBD"/>
    <w:rsid w:val="00856C0A"/>
    <w:rsid w:val="00863C39"/>
    <w:rsid w:val="008A43DC"/>
    <w:rsid w:val="008C1677"/>
    <w:rsid w:val="008C232F"/>
    <w:rsid w:val="0094043C"/>
    <w:rsid w:val="00961C9B"/>
    <w:rsid w:val="00987DC4"/>
    <w:rsid w:val="00997EDC"/>
    <w:rsid w:val="009A3B49"/>
    <w:rsid w:val="009E301A"/>
    <w:rsid w:val="00A46078"/>
    <w:rsid w:val="00A57745"/>
    <w:rsid w:val="00AD1511"/>
    <w:rsid w:val="00B033CC"/>
    <w:rsid w:val="00B03722"/>
    <w:rsid w:val="00B151CD"/>
    <w:rsid w:val="00B20B7B"/>
    <w:rsid w:val="00B37CA1"/>
    <w:rsid w:val="00B71757"/>
    <w:rsid w:val="00B93E88"/>
    <w:rsid w:val="00B97EE8"/>
    <w:rsid w:val="00BD3A8E"/>
    <w:rsid w:val="00C36462"/>
    <w:rsid w:val="00C51E72"/>
    <w:rsid w:val="00C97850"/>
    <w:rsid w:val="00CA6526"/>
    <w:rsid w:val="00CC49FE"/>
    <w:rsid w:val="00D17AC2"/>
    <w:rsid w:val="00D57F0E"/>
    <w:rsid w:val="00DE48D8"/>
    <w:rsid w:val="00DF5BEC"/>
    <w:rsid w:val="00E028C8"/>
    <w:rsid w:val="00E13006"/>
    <w:rsid w:val="00E428A3"/>
    <w:rsid w:val="00EA3916"/>
    <w:rsid w:val="00EB321C"/>
    <w:rsid w:val="00EF3FAA"/>
    <w:rsid w:val="00F66778"/>
    <w:rsid w:val="00FA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7D9D"/>
  <w15:chartTrackingRefBased/>
  <w15:docId w15:val="{A05C087C-6379-458A-BD2C-4C482B2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016"/>
    <w:pPr>
      <w:spacing w:before="120" w:after="120" w:line="240" w:lineRule="auto"/>
      <w:jc w:val="both"/>
    </w:pPr>
    <w:rPr>
      <w:rFonts w:ascii="Verdana" w:eastAsia="Times New Roman" w:hAnsi="Verdana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94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940F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947FD"/>
    <w:rPr>
      <w:rFonts w:ascii="Verdana" w:eastAsia="Times New Roman" w:hAnsi="Verdana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947F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947FD"/>
    <w:rPr>
      <w:rFonts w:ascii="Verdana" w:eastAsia="Times New Roman" w:hAnsi="Verdana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396</Characters>
  <Application>Microsoft Office Word</Application>
  <DocSecurity>0</DocSecurity>
  <Lines>15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Deutinger, Anna</dc:creator>
  <cp:keywords/>
  <dc:description/>
  <cp:lastModifiedBy>Cordes, Christian</cp:lastModifiedBy>
  <cp:revision>17</cp:revision>
  <dcterms:created xsi:type="dcterms:W3CDTF">2023-10-30T07:28:00Z</dcterms:created>
  <dcterms:modified xsi:type="dcterms:W3CDTF">2026-07-09T09:24:00Z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Bietererklärung 1 (Preisblatt)_x000d_</vt:lpwstr>
  </property>
</Properties>
</file>