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EBE43" w14:textId="77777777" w:rsidR="00FB553D" w:rsidRPr="001B5498" w:rsidRDefault="00FB553D" w:rsidP="001B5498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  <w:bookmarkStart w:id="0" w:name="_Hlk210891334"/>
    </w:p>
    <w:p w14:paraId="7DC5DD4A" w14:textId="77777777" w:rsidR="00FB553D" w:rsidRPr="001B5498" w:rsidRDefault="00FB553D" w:rsidP="001B5498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2AC74EA1" w14:textId="77777777" w:rsidR="00FB553D" w:rsidRPr="001B5498" w:rsidRDefault="00FB553D" w:rsidP="001B5498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3B203BF3" w14:textId="77777777" w:rsidR="00FB553D" w:rsidRPr="001B5498" w:rsidRDefault="00FB553D" w:rsidP="001B5498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5EA89B5D" w14:textId="77777777" w:rsidR="00FB553D" w:rsidRPr="001B5498" w:rsidRDefault="00FB553D" w:rsidP="001B5498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055D2092" w14:textId="77777777" w:rsidR="00FB553D" w:rsidRPr="001B5498" w:rsidRDefault="00FB553D" w:rsidP="001B5498">
      <w:pPr>
        <w:spacing w:after="0" w:line="288" w:lineRule="auto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  <w:bookmarkStart w:id="1" w:name="_Toc201309294"/>
      <w:bookmarkStart w:id="2" w:name="_Hlk213925427"/>
      <w:r w:rsidRPr="001B5498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 xml:space="preserve">Vergabeunterlagen </w:t>
      </w:r>
      <w:bookmarkEnd w:id="1"/>
      <w:r w:rsidRPr="001B5498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>zum Verhandlungsverfahren</w:t>
      </w:r>
    </w:p>
    <w:p w14:paraId="60B73616" w14:textId="77777777" w:rsidR="00FB553D" w:rsidRPr="001B5498" w:rsidRDefault="00FB553D" w:rsidP="001B5498">
      <w:pPr>
        <w:spacing w:after="0" w:line="288" w:lineRule="auto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</w:p>
    <w:p w14:paraId="6FA2DAE8" w14:textId="77777777" w:rsidR="00FB553D" w:rsidRPr="001B5498" w:rsidRDefault="00FB553D" w:rsidP="001B5498">
      <w:pPr>
        <w:spacing w:after="0" w:line="288" w:lineRule="auto"/>
        <w:jc w:val="center"/>
        <w:rPr>
          <w:rFonts w:ascii="AOK Buenos Aires SemiBold" w:eastAsia="Times New Roman" w:hAnsi="AOK Buenos Aires SemiBold" w:cs="Arial"/>
          <w:color w:val="50EB5D"/>
          <w:sz w:val="40"/>
          <w:szCs w:val="40"/>
          <w:lang w:eastAsia="de-DE"/>
        </w:rPr>
      </w:pPr>
      <w:r w:rsidRPr="001B5498">
        <w:rPr>
          <w:rFonts w:ascii="AOK Buenos Aires SemiBold" w:eastAsia="AOK Buenos Aires Text" w:hAnsi="AOK Buenos Aires SemiBold" w:cs="Arial"/>
          <w:color w:val="50EB5D"/>
          <w:kern w:val="8"/>
          <w:sz w:val="40"/>
          <w:szCs w:val="40"/>
        </w:rPr>
        <w:t>AOK HR-IT-Master</w:t>
      </w:r>
    </w:p>
    <w:p w14:paraId="55B4EC38" w14:textId="77777777" w:rsidR="00FB553D" w:rsidRPr="001B5498" w:rsidRDefault="00FB553D" w:rsidP="001B5498">
      <w:pPr>
        <w:spacing w:after="0" w:line="288" w:lineRule="auto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0B768F8E" w14:textId="77777777" w:rsidR="00D02E3E" w:rsidRPr="001B5498" w:rsidRDefault="00FB553D" w:rsidP="001B5498">
      <w:pPr>
        <w:spacing w:after="0" w:line="288" w:lineRule="auto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  <w:r w:rsidRPr="001B5498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 xml:space="preserve">„Los 1: Konsolidierung und Implementierung der </w:t>
      </w:r>
    </w:p>
    <w:p w14:paraId="4DEE23A8" w14:textId="77777777" w:rsidR="001B5498" w:rsidRDefault="00FB553D" w:rsidP="001B5498">
      <w:pPr>
        <w:spacing w:after="0" w:line="288" w:lineRule="auto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  <w:proofErr w:type="gramStart"/>
      <w:r w:rsidRPr="001B5498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>HR Core</w:t>
      </w:r>
      <w:proofErr w:type="gramEnd"/>
      <w:r w:rsidRPr="001B5498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 xml:space="preserve">-Prozesse in einer hybriden </w:t>
      </w:r>
    </w:p>
    <w:p w14:paraId="18D6F697" w14:textId="0447B4C2" w:rsidR="00FB553D" w:rsidRPr="001B5498" w:rsidRDefault="00FB553D" w:rsidP="001B5498">
      <w:pPr>
        <w:spacing w:after="0" w:line="288" w:lineRule="auto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  <w:r w:rsidRPr="001B5498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>SAP SuccessFactors- und H4S4-Lösung“</w:t>
      </w:r>
    </w:p>
    <w:bookmarkEnd w:id="2"/>
    <w:p w14:paraId="09BEB4F5" w14:textId="77777777" w:rsidR="00FB553D" w:rsidRPr="001B5498" w:rsidRDefault="00FB553D" w:rsidP="001B5498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</w:p>
    <w:p w14:paraId="0CDAF48C" w14:textId="608C345F" w:rsidR="00C83F59" w:rsidRDefault="00FB553D" w:rsidP="001B5498">
      <w:pPr>
        <w:spacing w:after="0" w:line="288" w:lineRule="auto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  <w:bookmarkStart w:id="3" w:name="_Toc201309296"/>
      <w:bookmarkStart w:id="4" w:name="_Toc201309932"/>
      <w:r w:rsidRPr="001B5498">
        <w:rPr>
          <w:rFonts w:ascii="AOK Buenos Aires SemiBold" w:eastAsia="Times New Roman" w:hAnsi="AOK Buenos Aires SemiBold" w:cs="Arial"/>
          <w:sz w:val="36"/>
          <w:szCs w:val="36"/>
          <w:lang w:eastAsia="de-DE"/>
        </w:rPr>
        <w:t>Anlage A</w:t>
      </w:r>
      <w:r w:rsidR="00F819A5" w:rsidRPr="001B5498">
        <w:rPr>
          <w:rFonts w:ascii="AOK Buenos Aires SemiBold" w:eastAsia="Times New Roman" w:hAnsi="AOK Buenos Aires SemiBold" w:cs="Arial"/>
          <w:sz w:val="36"/>
          <w:szCs w:val="36"/>
          <w:lang w:eastAsia="de-DE"/>
        </w:rPr>
        <w:t>5</w:t>
      </w:r>
      <w:r w:rsidRPr="001B5498">
        <w:rPr>
          <w:rFonts w:ascii="AOK Buenos Aires SemiBold" w:eastAsia="Times New Roman" w:hAnsi="AOK Buenos Aires SemiBold" w:cs="Arial"/>
          <w:sz w:val="36"/>
          <w:szCs w:val="36"/>
          <w:lang w:eastAsia="de-DE"/>
        </w:rPr>
        <w:t xml:space="preserve"> </w:t>
      </w:r>
      <w:r w:rsidR="00EA157F" w:rsidRPr="001B5498">
        <w:rPr>
          <w:rFonts w:ascii="AOK Buenos Aires SemiBold" w:eastAsia="Times New Roman" w:hAnsi="AOK Buenos Aires SemiBold" w:cs="Arial"/>
          <w:sz w:val="36"/>
          <w:szCs w:val="36"/>
          <w:lang w:eastAsia="de-DE"/>
        </w:rPr>
        <w:t>–</w:t>
      </w:r>
      <w:r w:rsidRPr="001B5498">
        <w:rPr>
          <w:rFonts w:ascii="AOK Buenos Aires SemiBold" w:eastAsia="Times New Roman" w:hAnsi="AOK Buenos Aires SemiBold" w:cs="Arial"/>
          <w:sz w:val="36"/>
          <w:szCs w:val="36"/>
          <w:lang w:eastAsia="de-DE"/>
        </w:rPr>
        <w:t xml:space="preserve"> </w:t>
      </w:r>
      <w:bookmarkEnd w:id="3"/>
      <w:bookmarkEnd w:id="4"/>
      <w:r w:rsidR="00EA157F" w:rsidRPr="001B5498">
        <w:rPr>
          <w:rFonts w:ascii="AOK Buenos Aires SemiBold" w:eastAsia="Times New Roman" w:hAnsi="AOK Buenos Aires SemiBold" w:cs="Arial"/>
          <w:sz w:val="36"/>
          <w:szCs w:val="36"/>
          <w:lang w:eastAsia="de-DE"/>
        </w:rPr>
        <w:t>Bewerber-/</w:t>
      </w:r>
      <w:r w:rsidR="00F819A5" w:rsidRPr="001B5498">
        <w:rPr>
          <w:rFonts w:ascii="AOK Buenos Aires SemiBold" w:eastAsia="Times New Roman" w:hAnsi="AOK Buenos Aires SemiBold" w:cs="Arial"/>
          <w:sz w:val="36"/>
          <w:szCs w:val="36"/>
          <w:lang w:eastAsia="de-DE"/>
        </w:rPr>
        <w:t>Bietergemeinschaftserklärung</w:t>
      </w:r>
    </w:p>
    <w:p w14:paraId="7DC1F76D" w14:textId="77777777" w:rsidR="001B5498" w:rsidRPr="001B5498" w:rsidRDefault="001B5498" w:rsidP="001B5498">
      <w:pPr>
        <w:spacing w:after="0" w:line="288" w:lineRule="auto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3D36171C" w14:textId="77777777" w:rsidR="001B5498" w:rsidRDefault="00FB553D" w:rsidP="001B5498">
      <w:pPr>
        <w:spacing w:after="0" w:line="288" w:lineRule="auto"/>
        <w:jc w:val="center"/>
        <w:rPr>
          <w:rFonts w:ascii="AOK Buenos Aires" w:eastAsia="Times New Roman" w:hAnsi="AOK Buenos Aires" w:cs="Arial"/>
          <w:sz w:val="28"/>
          <w:szCs w:val="28"/>
          <w:lang w:eastAsia="de-DE"/>
        </w:rPr>
      </w:pPr>
      <w:r w:rsidRPr="001B5498">
        <w:rPr>
          <w:rFonts w:ascii="AOK Buenos Aires" w:eastAsia="Times New Roman" w:hAnsi="AOK Buenos Aires" w:cs="Arial"/>
          <w:sz w:val="28"/>
          <w:szCs w:val="28"/>
          <w:lang w:eastAsia="de-DE"/>
        </w:rPr>
        <w:t>(</w:t>
      </w:r>
      <w:r w:rsidR="003D4500" w:rsidRPr="001B5498">
        <w:rPr>
          <w:rFonts w:ascii="AOK Buenos Aires" w:eastAsia="Times New Roman" w:hAnsi="AOK Buenos Aires" w:cs="Arial"/>
          <w:sz w:val="28"/>
          <w:szCs w:val="28"/>
          <w:lang w:eastAsia="de-DE"/>
        </w:rPr>
        <w:t xml:space="preserve">im Fall einer </w:t>
      </w:r>
      <w:r w:rsidRPr="001B5498">
        <w:rPr>
          <w:rFonts w:ascii="AOK Buenos Aires" w:eastAsia="Times New Roman" w:hAnsi="AOK Buenos Aires" w:cs="Arial"/>
          <w:sz w:val="28"/>
          <w:szCs w:val="28"/>
          <w:lang w:eastAsia="de-DE"/>
        </w:rPr>
        <w:t>Bewerber</w:t>
      </w:r>
      <w:r w:rsidR="003D4500" w:rsidRPr="001B5498">
        <w:rPr>
          <w:rFonts w:ascii="AOK Buenos Aires" w:eastAsia="Times New Roman" w:hAnsi="AOK Buenos Aires" w:cs="Arial"/>
          <w:sz w:val="28"/>
          <w:szCs w:val="28"/>
          <w:lang w:eastAsia="de-DE"/>
        </w:rPr>
        <w:t xml:space="preserve">-/Bietergemeinschaft </w:t>
      </w:r>
    </w:p>
    <w:p w14:paraId="1042CCCA" w14:textId="2161BA55" w:rsidR="00FB553D" w:rsidRPr="001B5498" w:rsidRDefault="003D4500" w:rsidP="001B5498">
      <w:pPr>
        <w:spacing w:after="0" w:line="288" w:lineRule="auto"/>
        <w:jc w:val="center"/>
        <w:rPr>
          <w:rFonts w:ascii="AOK Buenos Aires" w:eastAsia="Times New Roman" w:hAnsi="AOK Buenos Aires" w:cs="Arial"/>
          <w:sz w:val="28"/>
          <w:szCs w:val="28"/>
          <w:lang w:eastAsia="de-DE"/>
        </w:rPr>
      </w:pPr>
      <w:r w:rsidRPr="001B5498">
        <w:rPr>
          <w:rFonts w:ascii="AOK Buenos Aires" w:eastAsia="Times New Roman" w:hAnsi="AOK Buenos Aires" w:cs="Arial"/>
          <w:sz w:val="28"/>
          <w:szCs w:val="28"/>
          <w:lang w:eastAsia="de-DE"/>
        </w:rPr>
        <w:t>zwingend</w:t>
      </w:r>
      <w:r w:rsidR="00FB553D" w:rsidRPr="001B5498">
        <w:rPr>
          <w:rFonts w:ascii="AOK Buenos Aires" w:eastAsia="Times New Roman" w:hAnsi="AOK Buenos Aires" w:cs="Arial"/>
          <w:sz w:val="28"/>
          <w:szCs w:val="28"/>
          <w:lang w:eastAsia="de-DE"/>
        </w:rPr>
        <w:t xml:space="preserve"> einzureichen)</w:t>
      </w:r>
    </w:p>
    <w:bookmarkEnd w:id="0"/>
    <w:p w14:paraId="61CEC23D" w14:textId="24374C84" w:rsidR="00A35353" w:rsidRPr="001B5498" w:rsidRDefault="00FB553D" w:rsidP="00F819A5">
      <w:pPr>
        <w:spacing w:after="0" w:line="240" w:lineRule="auto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  <w:r w:rsidRPr="001B5498">
        <w:rPr>
          <w:rFonts w:ascii="AOK Buenos Aires SemiBold" w:eastAsia="Times New Roman" w:hAnsi="AOK Buenos Aires SemiBold" w:cs="Times New Roman"/>
          <w:sz w:val="36"/>
          <w:szCs w:val="36"/>
          <w:lang w:eastAsia="de-DE"/>
        </w:rPr>
        <w:br w:type="page"/>
      </w:r>
    </w:p>
    <w:tbl>
      <w:tblPr>
        <w:tblpPr w:leftFromText="141" w:rightFromText="141" w:vertAnchor="text" w:horzAnchor="margin" w:tblpY="70"/>
        <w:tblW w:w="9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668"/>
        <w:gridCol w:w="7437"/>
      </w:tblGrid>
      <w:tr w:rsidR="00A35353" w:rsidRPr="00C11625" w14:paraId="6BD4F28D" w14:textId="77777777" w:rsidTr="00A35353">
        <w:trPr>
          <w:trHeight w:hRule="exact" w:val="1007"/>
        </w:trPr>
        <w:tc>
          <w:tcPr>
            <w:tcW w:w="1668" w:type="dxa"/>
            <w:tcMar>
              <w:top w:w="284" w:type="dxa"/>
            </w:tcMar>
          </w:tcPr>
          <w:p w14:paraId="6A9FB258" w14:textId="77777777" w:rsidR="00A35353" w:rsidRPr="00AF513A" w:rsidRDefault="00A35353" w:rsidP="00A35353">
            <w:pPr>
              <w:spacing w:after="0" w:line="288" w:lineRule="auto"/>
              <w:rPr>
                <w:rFonts w:ascii="Arial" w:eastAsia="Times New Roman" w:hAnsi="Arial" w:cs="Arial"/>
                <w:b/>
                <w:szCs w:val="24"/>
                <w:lang w:eastAsia="de-DE"/>
              </w:rPr>
            </w:pPr>
            <w:bookmarkStart w:id="5" w:name="_Hlk201300021"/>
            <w:r w:rsidRPr="00AF513A">
              <w:rPr>
                <w:rFonts w:ascii="Arial" w:eastAsia="Times New Roman" w:hAnsi="Arial" w:cs="Arial"/>
                <w:b/>
                <w:szCs w:val="24"/>
                <w:lang w:eastAsia="de-DE"/>
              </w:rPr>
              <w:lastRenderedPageBreak/>
              <w:t>Anlage A</w:t>
            </w:r>
            <w:r>
              <w:rPr>
                <w:rFonts w:ascii="Arial" w:eastAsia="Times New Roman" w:hAnsi="Arial" w:cs="Arial"/>
                <w:b/>
                <w:szCs w:val="24"/>
                <w:lang w:eastAsia="de-DE"/>
              </w:rPr>
              <w:t>5</w:t>
            </w:r>
          </w:p>
        </w:tc>
        <w:tc>
          <w:tcPr>
            <w:tcW w:w="7437" w:type="dxa"/>
            <w:tcMar>
              <w:top w:w="284" w:type="dxa"/>
            </w:tcMar>
          </w:tcPr>
          <w:p w14:paraId="0B89CD10" w14:textId="77777777" w:rsidR="00A35353" w:rsidRPr="00C11625" w:rsidRDefault="00A35353" w:rsidP="00A35353">
            <w:pPr>
              <w:spacing w:after="0" w:line="288" w:lineRule="auto"/>
              <w:rPr>
                <w:rFonts w:ascii="Arial" w:eastAsia="Times New Roman" w:hAnsi="Arial" w:cs="Arial"/>
                <w:b/>
                <w:lang w:eastAsia="de-DE"/>
              </w:rPr>
            </w:pPr>
            <w:r w:rsidRPr="00C11625">
              <w:rPr>
                <w:rFonts w:ascii="Arial" w:eastAsia="Times New Roman" w:hAnsi="Arial" w:cs="Arial"/>
                <w:b/>
                <w:lang w:eastAsia="de-DE"/>
              </w:rPr>
              <w:t>Erklärung über die Bildung einer Bewerber-/Bietergemeinschaft</w:t>
            </w:r>
          </w:p>
          <w:p w14:paraId="408C924A" w14:textId="2A593A8A" w:rsidR="00A35353" w:rsidRPr="00AF513A" w:rsidRDefault="00A35353" w:rsidP="00A35353">
            <w:pPr>
              <w:spacing w:after="0" w:line="360" w:lineRule="auto"/>
              <w:rPr>
                <w:rFonts w:ascii="Arial" w:eastAsia="Times New Roman" w:hAnsi="Arial" w:cs="Arial"/>
                <w:b/>
                <w:lang w:eastAsia="de-DE"/>
              </w:rPr>
            </w:pPr>
            <w:r w:rsidRPr="00C11625">
              <w:rPr>
                <w:rFonts w:ascii="Arial" w:eastAsia="Times New Roman" w:hAnsi="Arial" w:cs="Arial"/>
                <w:bCs/>
                <w:lang w:eastAsia="de-DE"/>
              </w:rPr>
              <w:t xml:space="preserve">(Auszufüllen sofern </w:t>
            </w:r>
            <w:r w:rsidR="0087176C">
              <w:rPr>
                <w:rFonts w:ascii="Arial" w:eastAsia="Times New Roman" w:hAnsi="Arial" w:cs="Arial"/>
                <w:bCs/>
                <w:lang w:eastAsia="de-DE"/>
              </w:rPr>
              <w:t>einschlägig</w:t>
            </w:r>
            <w:r w:rsidRPr="00C11625">
              <w:rPr>
                <w:rFonts w:ascii="Arial" w:eastAsia="Times New Roman" w:hAnsi="Arial" w:cs="Arial"/>
                <w:bCs/>
                <w:lang w:eastAsia="de-DE"/>
              </w:rPr>
              <w:t>.)</w:t>
            </w:r>
          </w:p>
        </w:tc>
      </w:tr>
    </w:tbl>
    <w:bookmarkEnd w:id="5"/>
    <w:p w14:paraId="3FAD5755" w14:textId="2B76711D" w:rsidR="00A35353" w:rsidRPr="00C11625" w:rsidRDefault="00A35353" w:rsidP="00A35353">
      <w:pPr>
        <w:tabs>
          <w:tab w:val="left" w:pos="0"/>
          <w:tab w:val="left" w:pos="500"/>
        </w:tabs>
        <w:spacing w:before="240" w:after="240" w:line="276" w:lineRule="auto"/>
        <w:jc w:val="both"/>
        <w:rPr>
          <w:rFonts w:ascii="Arial" w:eastAsia="Times New Roman" w:hAnsi="Arial" w:cs="Arial"/>
          <w:spacing w:val="-1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pacing w:val="-1"/>
          <w:sz w:val="21"/>
          <w:szCs w:val="21"/>
          <w:lang w:eastAsia="de-DE"/>
        </w:rPr>
        <w:t>Im Rahmen de</w:t>
      </w:r>
      <w:r w:rsidR="003D4500">
        <w:rPr>
          <w:rFonts w:ascii="Arial" w:eastAsia="Times New Roman" w:hAnsi="Arial" w:cs="Arial"/>
          <w:spacing w:val="-1"/>
          <w:sz w:val="21"/>
          <w:szCs w:val="21"/>
          <w:lang w:eastAsia="de-DE"/>
        </w:rPr>
        <w:t>s</w:t>
      </w:r>
      <w:r w:rsidRPr="00C11625">
        <w:rPr>
          <w:rFonts w:ascii="Arial" w:eastAsia="Times New Roman" w:hAnsi="Arial" w:cs="Arial"/>
          <w:spacing w:val="-1"/>
          <w:sz w:val="21"/>
          <w:szCs w:val="21"/>
          <w:lang w:eastAsia="de-DE"/>
        </w:rPr>
        <w:t xml:space="preserve"> oben genannten </w:t>
      </w:r>
      <w:r w:rsidR="003D4500">
        <w:rPr>
          <w:rFonts w:ascii="Arial" w:eastAsia="Times New Roman" w:hAnsi="Arial" w:cs="Arial"/>
          <w:spacing w:val="-1"/>
          <w:sz w:val="21"/>
          <w:szCs w:val="21"/>
          <w:lang w:eastAsia="de-DE"/>
        </w:rPr>
        <w:t>Vergabeverfahrens</w:t>
      </w:r>
      <w:r w:rsidR="003D4500" w:rsidRPr="00C11625">
        <w:rPr>
          <w:rFonts w:ascii="Arial" w:eastAsia="Times New Roman" w:hAnsi="Arial" w:cs="Arial"/>
          <w:spacing w:val="-1"/>
          <w:sz w:val="21"/>
          <w:szCs w:val="21"/>
          <w:lang w:eastAsia="de-DE"/>
        </w:rPr>
        <w:t xml:space="preserve"> </w:t>
      </w:r>
      <w:r w:rsidRPr="00C11625">
        <w:rPr>
          <w:rFonts w:ascii="Arial" w:eastAsia="Times New Roman" w:hAnsi="Arial" w:cs="Arial"/>
          <w:spacing w:val="-1"/>
          <w:sz w:val="21"/>
          <w:szCs w:val="21"/>
          <w:lang w:eastAsia="de-DE"/>
        </w:rPr>
        <w:t>erklären die Unterzeichner hiermit, dass sie eine Bewerber-/Bietergemeinschaft bilden. Die Bewerber-/Bietergemeinschaft trägt den folgenden Namen (der unbedingt auch in den sonstigen Ausschreibungsunterlagen als Bieterbezeichnung zu verwenden ist):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29"/>
      </w:tblGrid>
      <w:tr w:rsidR="00A35353" w:rsidRPr="00C11625" w14:paraId="79C03C65" w14:textId="77777777" w:rsidTr="002A09F9">
        <w:trPr>
          <w:trHeight w:val="321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D9D9D9"/>
          </w:tcPr>
          <w:p w14:paraId="77FC2C3F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Name der Bewerber-/Bietergemeinschaft:</w:t>
            </w:r>
          </w:p>
        </w:tc>
        <w:tc>
          <w:tcPr>
            <w:tcW w:w="4529" w:type="dxa"/>
            <w:tcBorders>
              <w:bottom w:val="single" w:sz="4" w:space="0" w:color="auto"/>
            </w:tcBorders>
            <w:shd w:val="clear" w:color="auto" w:fill="FFFFFF"/>
          </w:tcPr>
          <w:p w14:paraId="203A5AF5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</w:tbl>
    <w:p w14:paraId="5ED9F543" w14:textId="77777777" w:rsidR="00A35353" w:rsidRPr="00C11625" w:rsidRDefault="00A35353" w:rsidP="00A35353">
      <w:pPr>
        <w:tabs>
          <w:tab w:val="left" w:pos="0"/>
          <w:tab w:val="left" w:pos="284"/>
          <w:tab w:val="left" w:pos="500"/>
        </w:tabs>
        <w:spacing w:before="240" w:after="120" w:line="276" w:lineRule="auto"/>
        <w:jc w:val="both"/>
        <w:rPr>
          <w:rFonts w:ascii="Arial" w:eastAsia="Times New Roman" w:hAnsi="Arial" w:cs="Arial"/>
          <w:spacing w:val="-1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pacing w:val="-1"/>
          <w:sz w:val="21"/>
          <w:szCs w:val="21"/>
          <w:lang w:eastAsia="de-DE"/>
        </w:rPr>
        <w:t>Die Bewerber-/Bietergemeinschaft besteht aus den folgenden Mitgliedern:</w:t>
      </w:r>
    </w:p>
    <w:tbl>
      <w:tblPr>
        <w:tblW w:w="0" w:type="auto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364"/>
      </w:tblGrid>
      <w:tr w:rsidR="00A35353" w:rsidRPr="00C11625" w14:paraId="2E276F4F" w14:textId="77777777" w:rsidTr="002A09F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A2EDDE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8C5862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Firma/Institution/Rechtsform</w:t>
            </w:r>
          </w:p>
        </w:tc>
      </w:tr>
      <w:tr w:rsidR="00A35353" w:rsidRPr="00C11625" w14:paraId="781239BC" w14:textId="77777777" w:rsidTr="002A09F9">
        <w:trPr>
          <w:trHeight w:val="18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E5FD05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Mitglied 1: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8820E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A35353" w:rsidRPr="00C11625" w14:paraId="38F4B6D9" w14:textId="77777777" w:rsidTr="002A09F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3DDBA7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Mitglied 2: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8755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A35353" w:rsidRPr="00C11625" w14:paraId="1E047D60" w14:textId="77777777" w:rsidTr="002A09F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177D0C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Mitglied 3: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0382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</w:tbl>
    <w:p w14:paraId="2D4A9BFA" w14:textId="64B1D926" w:rsidR="00A35353" w:rsidRPr="00C11625" w:rsidRDefault="00A35353" w:rsidP="00A35353">
      <w:pPr>
        <w:tabs>
          <w:tab w:val="left" w:pos="0"/>
          <w:tab w:val="left" w:pos="284"/>
          <w:tab w:val="left" w:pos="500"/>
        </w:tabs>
        <w:spacing w:before="240" w:after="240" w:line="276" w:lineRule="auto"/>
        <w:jc w:val="both"/>
        <w:rPr>
          <w:rFonts w:ascii="Arial" w:eastAsia="Times New Roman" w:hAnsi="Arial" w:cs="Arial"/>
          <w:spacing w:val="-1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pacing w:val="-1"/>
          <w:sz w:val="21"/>
          <w:szCs w:val="21"/>
          <w:lang w:eastAsia="de-DE"/>
        </w:rPr>
        <w:t>Die Unterzeichner benennen den folgenden bevollmächtigten Vertreter, der die Bewerber-/Bietergemeinschaft allein (nicht gemeinsam mit einer anderen Person) vertritt. Der Vertreter ist insbesondere befugt, für die Bewerber-/Bietergemeinschaft Erklärungen entgegenzunehmen und abzugeben, Verhandlungen mit de</w:t>
      </w:r>
      <w:r w:rsidR="0087176C">
        <w:rPr>
          <w:rFonts w:ascii="Arial" w:eastAsia="Times New Roman" w:hAnsi="Arial" w:cs="Arial"/>
          <w:spacing w:val="-1"/>
          <w:sz w:val="21"/>
          <w:szCs w:val="21"/>
          <w:lang w:eastAsia="de-DE"/>
        </w:rPr>
        <w:t>n</w:t>
      </w:r>
      <w:r w:rsidRPr="00C11625">
        <w:rPr>
          <w:rFonts w:ascii="Arial" w:eastAsia="Times New Roman" w:hAnsi="Arial" w:cs="Arial"/>
          <w:spacing w:val="-1"/>
          <w:sz w:val="21"/>
          <w:szCs w:val="21"/>
          <w:lang w:eastAsia="de-DE"/>
        </w:rPr>
        <w:t xml:space="preserve"> Auftraggeberin</w:t>
      </w:r>
      <w:r w:rsidR="0087176C">
        <w:rPr>
          <w:rFonts w:ascii="Arial" w:eastAsia="Times New Roman" w:hAnsi="Arial" w:cs="Arial"/>
          <w:spacing w:val="-1"/>
          <w:sz w:val="21"/>
          <w:szCs w:val="21"/>
          <w:lang w:eastAsia="de-DE"/>
        </w:rPr>
        <w:t>nen</w:t>
      </w:r>
      <w:r w:rsidRPr="00C11625">
        <w:rPr>
          <w:rFonts w:ascii="Arial" w:eastAsia="Times New Roman" w:hAnsi="Arial" w:cs="Arial"/>
          <w:spacing w:val="-1"/>
          <w:sz w:val="21"/>
          <w:szCs w:val="21"/>
          <w:lang w:eastAsia="de-DE"/>
        </w:rPr>
        <w:t xml:space="preserve"> und ihren Ansprechpartnern zu führen und Vereinbarungen zu der Leistung zu treffen.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364"/>
      </w:tblGrid>
      <w:tr w:rsidR="00A35353" w:rsidRPr="00C11625" w14:paraId="388FFEC6" w14:textId="77777777" w:rsidTr="002A09F9">
        <w:tc>
          <w:tcPr>
            <w:tcW w:w="9065" w:type="dxa"/>
            <w:gridSpan w:val="2"/>
            <w:shd w:val="clear" w:color="auto" w:fill="D9D9D9"/>
          </w:tcPr>
          <w:p w14:paraId="224E7FF8" w14:textId="3843A608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 xml:space="preserve">Bevollmächtigter Vertreter der </w:t>
            </w:r>
            <w:r w:rsidR="0087176C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Bewerber-/</w:t>
            </w:r>
            <w:r w:rsidRPr="00C1162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Bietergemeinschaft:</w:t>
            </w:r>
          </w:p>
        </w:tc>
      </w:tr>
      <w:tr w:rsidR="00A35353" w:rsidRPr="00C11625" w14:paraId="729DC995" w14:textId="77777777" w:rsidTr="002A09F9">
        <w:tc>
          <w:tcPr>
            <w:tcW w:w="1701" w:type="dxa"/>
            <w:shd w:val="clear" w:color="auto" w:fill="D9D9D9"/>
          </w:tcPr>
          <w:p w14:paraId="072DB5D2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Name:</w:t>
            </w:r>
          </w:p>
        </w:tc>
        <w:tc>
          <w:tcPr>
            <w:tcW w:w="7364" w:type="dxa"/>
          </w:tcPr>
          <w:p w14:paraId="7FA4DC21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A35353" w:rsidRPr="00C11625" w14:paraId="4C4492AB" w14:textId="77777777" w:rsidTr="002A09F9">
        <w:tc>
          <w:tcPr>
            <w:tcW w:w="1701" w:type="dxa"/>
            <w:shd w:val="clear" w:color="auto" w:fill="D9D9D9"/>
          </w:tcPr>
          <w:p w14:paraId="2A4B530A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Telefon:</w:t>
            </w:r>
          </w:p>
        </w:tc>
        <w:tc>
          <w:tcPr>
            <w:tcW w:w="7364" w:type="dxa"/>
          </w:tcPr>
          <w:p w14:paraId="26BD6E7E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A35353" w:rsidRPr="00C11625" w14:paraId="6C90F7EC" w14:textId="77777777" w:rsidTr="002A09F9">
        <w:tc>
          <w:tcPr>
            <w:tcW w:w="1701" w:type="dxa"/>
            <w:shd w:val="clear" w:color="auto" w:fill="D9D9D9"/>
          </w:tcPr>
          <w:p w14:paraId="7DBB7B1D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Telefax:</w:t>
            </w:r>
          </w:p>
        </w:tc>
        <w:tc>
          <w:tcPr>
            <w:tcW w:w="7364" w:type="dxa"/>
          </w:tcPr>
          <w:p w14:paraId="1C6F154D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A35353" w:rsidRPr="00C11625" w14:paraId="40F4B087" w14:textId="77777777" w:rsidTr="002A09F9">
        <w:tc>
          <w:tcPr>
            <w:tcW w:w="1701" w:type="dxa"/>
            <w:shd w:val="clear" w:color="auto" w:fill="D9D9D9"/>
          </w:tcPr>
          <w:p w14:paraId="1084077B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E-Mail:</w:t>
            </w:r>
          </w:p>
        </w:tc>
        <w:tc>
          <w:tcPr>
            <w:tcW w:w="7364" w:type="dxa"/>
          </w:tcPr>
          <w:p w14:paraId="341FBF25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</w:tbl>
    <w:p w14:paraId="06250CD4" w14:textId="5D29A372" w:rsidR="00A35353" w:rsidRPr="00C11625" w:rsidRDefault="00A35353" w:rsidP="00A35353">
      <w:pPr>
        <w:tabs>
          <w:tab w:val="left" w:pos="0"/>
          <w:tab w:val="left" w:pos="284"/>
          <w:tab w:val="left" w:pos="500"/>
        </w:tabs>
        <w:spacing w:before="120" w:after="0" w:line="276" w:lineRule="auto"/>
        <w:jc w:val="both"/>
        <w:rPr>
          <w:rFonts w:ascii="Arial" w:eastAsia="Times New Roman" w:hAnsi="Arial" w:cs="Arial"/>
          <w:spacing w:val="-1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pacing w:val="-1"/>
          <w:sz w:val="21"/>
          <w:szCs w:val="21"/>
          <w:lang w:eastAsia="de-DE"/>
        </w:rPr>
        <w:t>Änderungen in der Person oder Vertretungsbefugnis des bevollmächtigten Vertreters werden de</w:t>
      </w:r>
      <w:r w:rsidR="0087176C">
        <w:rPr>
          <w:rFonts w:ascii="Arial" w:eastAsia="Times New Roman" w:hAnsi="Arial" w:cs="Arial"/>
          <w:spacing w:val="-1"/>
          <w:sz w:val="21"/>
          <w:szCs w:val="21"/>
          <w:lang w:eastAsia="de-DE"/>
        </w:rPr>
        <w:t>n</w:t>
      </w:r>
      <w:r w:rsidRPr="00C11625">
        <w:rPr>
          <w:rFonts w:ascii="Arial" w:eastAsia="Times New Roman" w:hAnsi="Arial" w:cs="Arial"/>
          <w:spacing w:val="-1"/>
          <w:sz w:val="21"/>
          <w:szCs w:val="21"/>
          <w:lang w:eastAsia="de-DE"/>
        </w:rPr>
        <w:t xml:space="preserve"> Auftraggeberin</w:t>
      </w:r>
      <w:r w:rsidR="0087176C">
        <w:rPr>
          <w:rFonts w:ascii="Arial" w:eastAsia="Times New Roman" w:hAnsi="Arial" w:cs="Arial"/>
          <w:spacing w:val="-1"/>
          <w:sz w:val="21"/>
          <w:szCs w:val="21"/>
          <w:lang w:eastAsia="de-DE"/>
        </w:rPr>
        <w:t>nen</w:t>
      </w:r>
      <w:r w:rsidRPr="00C11625">
        <w:rPr>
          <w:rFonts w:ascii="Arial" w:eastAsia="Times New Roman" w:hAnsi="Arial" w:cs="Arial"/>
          <w:spacing w:val="-1"/>
          <w:sz w:val="21"/>
          <w:szCs w:val="21"/>
          <w:lang w:eastAsia="de-DE"/>
        </w:rPr>
        <w:t xml:space="preserve"> unverzüglich schriftlich bekanntgegeben und werden erst nach Zugang dieser Erklärung wirksam.</w:t>
      </w:r>
    </w:p>
    <w:p w14:paraId="5669D610" w14:textId="77777777" w:rsidR="00A35353" w:rsidRPr="00C11625" w:rsidRDefault="00A35353" w:rsidP="00A35353">
      <w:pPr>
        <w:tabs>
          <w:tab w:val="left" w:pos="0"/>
          <w:tab w:val="left" w:pos="284"/>
          <w:tab w:val="left" w:pos="500"/>
        </w:tabs>
        <w:spacing w:before="240" w:after="120" w:line="276" w:lineRule="auto"/>
        <w:jc w:val="both"/>
        <w:rPr>
          <w:rFonts w:ascii="Arial" w:eastAsia="Times New Roman" w:hAnsi="Arial" w:cs="Arial"/>
          <w:spacing w:val="-1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pacing w:val="-1"/>
          <w:sz w:val="21"/>
          <w:szCs w:val="21"/>
          <w:lang w:eastAsia="de-DE"/>
        </w:rPr>
        <w:t>Die Unterzeichner erklären, dass</w:t>
      </w:r>
    </w:p>
    <w:p w14:paraId="354614BB" w14:textId="77777777" w:rsidR="00A35353" w:rsidRPr="00C11625" w:rsidRDefault="00A35353" w:rsidP="00A35353">
      <w:pPr>
        <w:widowControl w:val="0"/>
        <w:numPr>
          <w:ilvl w:val="0"/>
          <w:numId w:val="6"/>
        </w:numPr>
        <w:tabs>
          <w:tab w:val="left" w:pos="0"/>
        </w:tabs>
        <w:spacing w:before="120" w:after="120" w:line="276" w:lineRule="auto"/>
        <w:ind w:left="709" w:hanging="709"/>
        <w:jc w:val="both"/>
        <w:rPr>
          <w:rFonts w:ascii="Arial" w:eastAsia="Times New Roman" w:hAnsi="Arial" w:cs="Arial"/>
          <w:color w:val="000000"/>
          <w:spacing w:val="-1"/>
          <w:sz w:val="21"/>
          <w:szCs w:val="21"/>
        </w:rPr>
      </w:pPr>
      <w:r w:rsidRPr="00C11625">
        <w:rPr>
          <w:rFonts w:ascii="Arial" w:eastAsia="Times New Roman" w:hAnsi="Arial" w:cs="Arial"/>
          <w:color w:val="000000"/>
          <w:spacing w:val="-1"/>
          <w:sz w:val="21"/>
          <w:szCs w:val="21"/>
        </w:rPr>
        <w:t>die Bewerber-/Bietergemeinschaft in einer Rechtsform mit gesamtschuldnerischer Haftung der Mitglieder gebildet wird,</w:t>
      </w:r>
    </w:p>
    <w:p w14:paraId="5C961982" w14:textId="77777777" w:rsidR="00A35353" w:rsidRPr="00C11625" w:rsidRDefault="00A35353" w:rsidP="00A35353">
      <w:pPr>
        <w:widowControl w:val="0"/>
        <w:numPr>
          <w:ilvl w:val="0"/>
          <w:numId w:val="6"/>
        </w:numPr>
        <w:tabs>
          <w:tab w:val="left" w:pos="0"/>
        </w:tabs>
        <w:spacing w:before="120" w:after="120" w:line="276" w:lineRule="auto"/>
        <w:ind w:left="709" w:hanging="709"/>
        <w:jc w:val="both"/>
        <w:rPr>
          <w:rFonts w:ascii="Arial" w:eastAsia="Times New Roman" w:hAnsi="Arial" w:cs="Arial"/>
          <w:color w:val="000000"/>
          <w:spacing w:val="-1"/>
          <w:sz w:val="21"/>
          <w:szCs w:val="21"/>
        </w:rPr>
      </w:pPr>
      <w:r w:rsidRPr="00C11625">
        <w:rPr>
          <w:rFonts w:ascii="Arial" w:eastAsia="Times New Roman" w:hAnsi="Arial" w:cs="Arial"/>
          <w:color w:val="000000"/>
          <w:spacing w:val="-1"/>
          <w:sz w:val="21"/>
          <w:szCs w:val="21"/>
        </w:rPr>
        <w:t>mit der Bewerber-/Bietergemeinschaft keine wettbewerbsbeschränkenden Verhaltensweisen einhergehen und</w:t>
      </w:r>
    </w:p>
    <w:p w14:paraId="055D6653" w14:textId="7577D215" w:rsidR="00A35353" w:rsidRPr="00C11625" w:rsidRDefault="00A35353" w:rsidP="00A35353">
      <w:pPr>
        <w:widowControl w:val="0"/>
        <w:numPr>
          <w:ilvl w:val="0"/>
          <w:numId w:val="6"/>
        </w:numPr>
        <w:tabs>
          <w:tab w:val="left" w:pos="0"/>
        </w:tabs>
        <w:spacing w:before="120" w:after="360" w:line="276" w:lineRule="auto"/>
        <w:ind w:left="709" w:hanging="709"/>
        <w:jc w:val="both"/>
        <w:rPr>
          <w:rFonts w:ascii="Arial" w:eastAsia="Times New Roman" w:hAnsi="Arial" w:cs="Arial"/>
          <w:color w:val="000000"/>
          <w:spacing w:val="-1"/>
          <w:sz w:val="21"/>
          <w:szCs w:val="21"/>
        </w:rPr>
      </w:pPr>
      <w:r w:rsidRPr="00C11625">
        <w:rPr>
          <w:rFonts w:ascii="Arial" w:eastAsia="Times New Roman" w:hAnsi="Arial" w:cs="Arial"/>
          <w:color w:val="000000"/>
          <w:spacing w:val="-1"/>
          <w:sz w:val="21"/>
          <w:szCs w:val="21"/>
        </w:rPr>
        <w:t>für den Fall, dass nach Zuschlagserteilung eine wettbewerbsbeschränkende Verhaltensweise der Parteien festgestellt wird, die Parteien ein außerordentliches fristloses Kündigungsrecht der Auftraggeberin</w:t>
      </w:r>
      <w:r w:rsidR="0087176C">
        <w:rPr>
          <w:rFonts w:ascii="Arial" w:eastAsia="Times New Roman" w:hAnsi="Arial" w:cs="Arial"/>
          <w:color w:val="000000"/>
          <w:spacing w:val="-1"/>
          <w:sz w:val="21"/>
          <w:szCs w:val="21"/>
        </w:rPr>
        <w:t>nen</w:t>
      </w:r>
      <w:r w:rsidRPr="00C11625">
        <w:rPr>
          <w:rFonts w:ascii="Arial" w:eastAsia="Times New Roman" w:hAnsi="Arial" w:cs="Arial"/>
          <w:color w:val="000000"/>
          <w:spacing w:val="-1"/>
          <w:sz w:val="21"/>
          <w:szCs w:val="21"/>
        </w:rPr>
        <w:t xml:space="preserve"> anerkennen.</w:t>
      </w:r>
    </w:p>
    <w:p w14:paraId="6B2B2650" w14:textId="77777777" w:rsidR="00A35353" w:rsidRPr="00C11625" w:rsidRDefault="00A35353" w:rsidP="00A35353">
      <w:pPr>
        <w:tabs>
          <w:tab w:val="left" w:pos="0"/>
        </w:tabs>
        <w:spacing w:before="240" w:after="120" w:line="276" w:lineRule="auto"/>
        <w:ind w:firstLine="709"/>
        <w:jc w:val="both"/>
        <w:rPr>
          <w:rFonts w:ascii="Arial" w:eastAsia="Times New Roman" w:hAnsi="Arial" w:cs="Arial"/>
          <w:b/>
          <w:spacing w:val="-1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b/>
          <w:spacing w:val="-1"/>
          <w:sz w:val="21"/>
          <w:szCs w:val="21"/>
          <w:lang w:eastAsia="de-DE"/>
        </w:rPr>
        <w:lastRenderedPageBreak/>
        <w:t>Mitglied 1</w:t>
      </w:r>
    </w:p>
    <w:tbl>
      <w:tblPr>
        <w:tblW w:w="0" w:type="auto"/>
        <w:tblInd w:w="7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3"/>
        <w:gridCol w:w="6133"/>
      </w:tblGrid>
      <w:tr w:rsidR="00A35353" w:rsidRPr="00C11625" w14:paraId="2E7D8D13" w14:textId="77777777" w:rsidTr="002A09F9"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B2B0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Firma/Institution/Rechtsform: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EBDE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A35353" w:rsidRPr="00C11625" w14:paraId="2EF8EB1C" w14:textId="77777777" w:rsidTr="002A09F9"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DB42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Straße: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4626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A35353" w:rsidRPr="00C11625" w14:paraId="433D3C7C" w14:textId="77777777" w:rsidTr="002A09F9"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59B4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PLZ/Ort/Land: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21A2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A35353" w:rsidRPr="00C11625" w14:paraId="677B8727" w14:textId="77777777" w:rsidTr="002A09F9">
        <w:tc>
          <w:tcPr>
            <w:tcW w:w="2226" w:type="dxa"/>
            <w:tcBorders>
              <w:top w:val="single" w:sz="4" w:space="0" w:color="auto"/>
            </w:tcBorders>
          </w:tcPr>
          <w:p w14:paraId="1F464BF9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</w:tc>
        <w:tc>
          <w:tcPr>
            <w:tcW w:w="6140" w:type="dxa"/>
            <w:tcBorders>
              <w:top w:val="single" w:sz="4" w:space="0" w:color="auto"/>
            </w:tcBorders>
          </w:tcPr>
          <w:p w14:paraId="66DD4AA6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5285AF2D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________________________________________________</w:t>
            </w:r>
          </w:p>
          <w:p w14:paraId="6D9E2843" w14:textId="77777777" w:rsidR="00A35353" w:rsidRPr="00C11625" w:rsidRDefault="00A35353" w:rsidP="002A09F9">
            <w:pPr>
              <w:tabs>
                <w:tab w:val="left" w:pos="0"/>
              </w:tabs>
              <w:spacing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Ort, Datum, Unterschrift und Firmenstempel</w:t>
            </w:r>
          </w:p>
        </w:tc>
      </w:tr>
    </w:tbl>
    <w:p w14:paraId="08FCC3E7" w14:textId="77777777" w:rsidR="00A35353" w:rsidRPr="00C11625" w:rsidRDefault="00A35353" w:rsidP="00A35353">
      <w:pPr>
        <w:tabs>
          <w:tab w:val="left" w:pos="0"/>
        </w:tabs>
        <w:spacing w:before="240" w:after="120" w:line="276" w:lineRule="auto"/>
        <w:ind w:firstLine="709"/>
        <w:jc w:val="both"/>
        <w:rPr>
          <w:rFonts w:ascii="Arial" w:eastAsia="Times New Roman" w:hAnsi="Arial" w:cs="Arial"/>
          <w:b/>
          <w:spacing w:val="-1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b/>
          <w:spacing w:val="-1"/>
          <w:sz w:val="21"/>
          <w:szCs w:val="21"/>
          <w:lang w:eastAsia="de-DE"/>
        </w:rPr>
        <w:t>Mitglied 2</w:t>
      </w:r>
    </w:p>
    <w:tbl>
      <w:tblPr>
        <w:tblW w:w="0" w:type="auto"/>
        <w:tblInd w:w="7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3"/>
        <w:gridCol w:w="6133"/>
      </w:tblGrid>
      <w:tr w:rsidR="00A35353" w:rsidRPr="00C11625" w14:paraId="06D94F4C" w14:textId="77777777" w:rsidTr="002A09F9"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3B80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Firma/Institution/Rechtsform: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7B63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A35353" w:rsidRPr="00C11625" w14:paraId="6B922BA6" w14:textId="77777777" w:rsidTr="002A09F9"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D147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Straße: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7340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A35353" w:rsidRPr="00C11625" w14:paraId="57534A64" w14:textId="77777777" w:rsidTr="002A09F9"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717E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PLZ/Ort/Land: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E816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A35353" w:rsidRPr="00C11625" w14:paraId="71157072" w14:textId="77777777" w:rsidTr="002A09F9">
        <w:tc>
          <w:tcPr>
            <w:tcW w:w="2226" w:type="dxa"/>
            <w:tcBorders>
              <w:top w:val="single" w:sz="4" w:space="0" w:color="auto"/>
            </w:tcBorders>
          </w:tcPr>
          <w:p w14:paraId="3159B339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</w:tc>
        <w:tc>
          <w:tcPr>
            <w:tcW w:w="6140" w:type="dxa"/>
            <w:tcBorders>
              <w:top w:val="single" w:sz="4" w:space="0" w:color="auto"/>
            </w:tcBorders>
          </w:tcPr>
          <w:p w14:paraId="593D63D4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232B98DB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________________________________________________</w:t>
            </w:r>
          </w:p>
          <w:p w14:paraId="5A93BF0E" w14:textId="77777777" w:rsidR="00A35353" w:rsidRPr="00C11625" w:rsidRDefault="00A35353" w:rsidP="002A09F9">
            <w:pPr>
              <w:tabs>
                <w:tab w:val="left" w:pos="0"/>
              </w:tabs>
              <w:spacing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Ort, Datum, Unterschrift und Firmenstempel</w:t>
            </w:r>
          </w:p>
        </w:tc>
      </w:tr>
    </w:tbl>
    <w:p w14:paraId="5E87C8FD" w14:textId="77777777" w:rsidR="00A35353" w:rsidRPr="00C11625" w:rsidRDefault="00A35353" w:rsidP="00A35353">
      <w:pPr>
        <w:tabs>
          <w:tab w:val="left" w:pos="0"/>
        </w:tabs>
        <w:spacing w:before="240" w:after="120" w:line="276" w:lineRule="auto"/>
        <w:ind w:firstLine="709"/>
        <w:jc w:val="both"/>
        <w:rPr>
          <w:rFonts w:ascii="Arial" w:eastAsia="Times New Roman" w:hAnsi="Arial" w:cs="Arial"/>
          <w:b/>
          <w:spacing w:val="-1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b/>
          <w:spacing w:val="-1"/>
          <w:sz w:val="21"/>
          <w:szCs w:val="21"/>
          <w:lang w:eastAsia="de-DE"/>
        </w:rPr>
        <w:t>Mitglied 3</w:t>
      </w:r>
    </w:p>
    <w:tbl>
      <w:tblPr>
        <w:tblW w:w="0" w:type="auto"/>
        <w:tblInd w:w="7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4"/>
        <w:gridCol w:w="6132"/>
      </w:tblGrid>
      <w:tr w:rsidR="00A35353" w:rsidRPr="00C11625" w14:paraId="1EDBA0D0" w14:textId="77777777" w:rsidTr="002A09F9"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6A41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Firma/Institution/Rechtsform: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F902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A35353" w:rsidRPr="00C11625" w14:paraId="6D617BA0" w14:textId="77777777" w:rsidTr="002A09F9"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124B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Straße: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B311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A35353" w:rsidRPr="00C11625" w14:paraId="23AF7417" w14:textId="77777777" w:rsidTr="002A09F9"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8AE8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PLZ/Ort/Land: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C1C6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A35353" w:rsidRPr="00C11625" w14:paraId="588A5E8A" w14:textId="77777777" w:rsidTr="002A09F9">
        <w:tc>
          <w:tcPr>
            <w:tcW w:w="2227" w:type="dxa"/>
            <w:tcBorders>
              <w:top w:val="single" w:sz="4" w:space="0" w:color="auto"/>
            </w:tcBorders>
          </w:tcPr>
          <w:p w14:paraId="1D0561D0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</w:tc>
        <w:tc>
          <w:tcPr>
            <w:tcW w:w="6139" w:type="dxa"/>
            <w:tcBorders>
              <w:top w:val="single" w:sz="4" w:space="0" w:color="auto"/>
            </w:tcBorders>
          </w:tcPr>
          <w:p w14:paraId="728618AA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1D6D2320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________________________________________________</w:t>
            </w:r>
          </w:p>
          <w:p w14:paraId="7EE955B8" w14:textId="77777777" w:rsidR="00A35353" w:rsidRPr="00C11625" w:rsidRDefault="00A35353" w:rsidP="002A09F9">
            <w:pPr>
              <w:tabs>
                <w:tab w:val="left" w:pos="0"/>
              </w:tabs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Ort, Datum, Unterschrift und Firmenstempel</w:t>
            </w:r>
          </w:p>
        </w:tc>
      </w:tr>
    </w:tbl>
    <w:p w14:paraId="4F59C726" w14:textId="75708AB4" w:rsidR="00A35353" w:rsidRDefault="00A35353" w:rsidP="00A35353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sz w:val="21"/>
          <w:szCs w:val="21"/>
          <w:lang w:eastAsia="de-DE"/>
        </w:rPr>
      </w:pPr>
    </w:p>
    <w:p w14:paraId="798624A8" w14:textId="77777777" w:rsidR="004403F9" w:rsidRPr="00C11625" w:rsidRDefault="004403F9" w:rsidP="00A35353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sz w:val="21"/>
          <w:szCs w:val="21"/>
          <w:lang w:eastAsia="de-DE"/>
        </w:rPr>
      </w:pPr>
    </w:p>
    <w:p w14:paraId="46CEB2E6" w14:textId="39685F5C" w:rsidR="00A35353" w:rsidRDefault="00A35353" w:rsidP="00A35353">
      <w:pPr>
        <w:tabs>
          <w:tab w:val="left" w:pos="284"/>
          <w:tab w:val="left" w:pos="500"/>
        </w:tabs>
        <w:spacing w:before="120" w:after="120" w:line="276" w:lineRule="auto"/>
        <w:ind w:left="567"/>
        <w:jc w:val="both"/>
        <w:rPr>
          <w:rFonts w:ascii="Arial" w:eastAsia="Times New Roman" w:hAnsi="Arial" w:cs="Arial"/>
          <w:b/>
          <w:spacing w:val="-1"/>
          <w:lang w:eastAsia="de-DE"/>
        </w:rPr>
      </w:pPr>
      <w:r w:rsidRPr="00C11625">
        <w:rPr>
          <w:rFonts w:ascii="Arial" w:eastAsia="Times New Roman" w:hAnsi="Arial" w:cs="Arial"/>
          <w:b/>
          <w:spacing w:val="-1"/>
          <w:lang w:eastAsia="de-DE"/>
        </w:rPr>
        <w:t>Ende der Erklärung.</w:t>
      </w:r>
    </w:p>
    <w:p w14:paraId="741F0C7C" w14:textId="662ED67F" w:rsidR="0049744E" w:rsidRPr="0049744E" w:rsidRDefault="0049744E" w:rsidP="0049744E">
      <w:pPr>
        <w:rPr>
          <w:rFonts w:ascii="Arial" w:eastAsia="Times New Roman" w:hAnsi="Arial" w:cs="Arial"/>
          <w:lang w:eastAsia="de-DE"/>
        </w:rPr>
      </w:pPr>
    </w:p>
    <w:p w14:paraId="2DE7C43E" w14:textId="2F604CE6" w:rsidR="0049744E" w:rsidRPr="0049744E" w:rsidRDefault="0049744E" w:rsidP="0049744E">
      <w:pPr>
        <w:rPr>
          <w:rFonts w:ascii="Arial" w:eastAsia="Times New Roman" w:hAnsi="Arial" w:cs="Arial"/>
          <w:lang w:eastAsia="de-DE"/>
        </w:rPr>
      </w:pPr>
    </w:p>
    <w:p w14:paraId="1C72ED3F" w14:textId="00044DA0" w:rsidR="0049744E" w:rsidRPr="0049744E" w:rsidRDefault="0049744E" w:rsidP="0049744E">
      <w:pPr>
        <w:rPr>
          <w:rFonts w:ascii="Arial" w:eastAsia="Times New Roman" w:hAnsi="Arial" w:cs="Arial"/>
          <w:lang w:eastAsia="de-DE"/>
        </w:rPr>
      </w:pPr>
    </w:p>
    <w:p w14:paraId="4022AE65" w14:textId="0D89262C" w:rsidR="0049744E" w:rsidRPr="0049744E" w:rsidRDefault="0049744E" w:rsidP="0049744E">
      <w:pPr>
        <w:rPr>
          <w:rFonts w:ascii="Arial" w:eastAsia="Times New Roman" w:hAnsi="Arial" w:cs="Arial"/>
          <w:lang w:eastAsia="de-DE"/>
        </w:rPr>
      </w:pPr>
    </w:p>
    <w:p w14:paraId="618A2047" w14:textId="0B0529C6" w:rsidR="0049744E" w:rsidRDefault="0049744E" w:rsidP="0049744E">
      <w:pPr>
        <w:rPr>
          <w:rFonts w:ascii="Arial" w:eastAsia="Times New Roman" w:hAnsi="Arial" w:cs="Arial"/>
          <w:b/>
          <w:spacing w:val="-1"/>
          <w:lang w:eastAsia="de-DE"/>
        </w:rPr>
      </w:pPr>
    </w:p>
    <w:p w14:paraId="60204C92" w14:textId="52266D5B" w:rsidR="0049744E" w:rsidRPr="0049744E" w:rsidRDefault="0049744E" w:rsidP="0049744E">
      <w:pPr>
        <w:tabs>
          <w:tab w:val="left" w:pos="7845"/>
        </w:tabs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tab/>
      </w:r>
    </w:p>
    <w:sectPr w:rsidR="0049744E" w:rsidRPr="0049744E" w:rsidSect="00CC1071">
      <w:headerReference w:type="default" r:id="rId8"/>
      <w:footerReference w:type="default" r:id="rId9"/>
      <w:pgSz w:w="11906" w:h="16838"/>
      <w:pgMar w:top="1701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2F6A5" w14:textId="77777777" w:rsidR="00EB5B5F" w:rsidRDefault="00EB5B5F" w:rsidP="00EB5B5F">
      <w:pPr>
        <w:spacing w:after="0" w:line="240" w:lineRule="auto"/>
      </w:pPr>
      <w:r>
        <w:separator/>
      </w:r>
    </w:p>
  </w:endnote>
  <w:endnote w:type="continuationSeparator" w:id="0">
    <w:p w14:paraId="662FE779" w14:textId="77777777" w:rsidR="00EB5B5F" w:rsidRDefault="00EB5B5F" w:rsidP="00EB5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Mona Lisa Recut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OK Buenos Aires Text">
    <w:altName w:val="Calibri"/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79F14" w14:textId="77777777" w:rsidR="00301E84" w:rsidRPr="0049744E" w:rsidRDefault="00301E84" w:rsidP="00301E84">
    <w:pPr>
      <w:pStyle w:val="Fuzeile"/>
      <w:jc w:val="right"/>
      <w:rPr>
        <w:rFonts w:ascii="Arial" w:hAnsi="Arial" w:cs="Arial"/>
        <w:sz w:val="18"/>
        <w:szCs w:val="18"/>
      </w:rPr>
    </w:pPr>
    <w:r w:rsidRPr="0049744E">
      <w:rPr>
        <w:rFonts w:ascii="Arial" w:hAnsi="Arial" w:cs="Arial"/>
        <w:sz w:val="18"/>
        <w:szCs w:val="18"/>
      </w:rPr>
      <w:t xml:space="preserve">Seite </w:t>
    </w:r>
    <w:r w:rsidRPr="0049744E">
      <w:rPr>
        <w:rFonts w:ascii="Arial" w:hAnsi="Arial" w:cs="Arial"/>
        <w:sz w:val="18"/>
        <w:szCs w:val="18"/>
      </w:rPr>
      <w:fldChar w:fldCharType="begin"/>
    </w:r>
    <w:r w:rsidRPr="0049744E">
      <w:rPr>
        <w:rFonts w:ascii="Arial" w:hAnsi="Arial" w:cs="Arial"/>
        <w:sz w:val="18"/>
        <w:szCs w:val="18"/>
      </w:rPr>
      <w:instrText>PAGE  \* Arabic  \* MERGEFORMAT</w:instrText>
    </w:r>
    <w:r w:rsidRPr="0049744E">
      <w:rPr>
        <w:rFonts w:ascii="Arial" w:hAnsi="Arial" w:cs="Arial"/>
        <w:sz w:val="18"/>
        <w:szCs w:val="18"/>
      </w:rPr>
      <w:fldChar w:fldCharType="separate"/>
    </w:r>
    <w:r w:rsidRPr="0049744E">
      <w:rPr>
        <w:rFonts w:ascii="Arial" w:hAnsi="Arial" w:cs="Arial"/>
        <w:sz w:val="18"/>
        <w:szCs w:val="18"/>
      </w:rPr>
      <w:t>2</w:t>
    </w:r>
    <w:r w:rsidRPr="0049744E">
      <w:rPr>
        <w:rFonts w:ascii="Arial" w:hAnsi="Arial" w:cs="Arial"/>
        <w:sz w:val="18"/>
        <w:szCs w:val="18"/>
      </w:rPr>
      <w:fldChar w:fldCharType="end"/>
    </w:r>
    <w:r w:rsidRPr="0049744E">
      <w:rPr>
        <w:rFonts w:ascii="Arial" w:hAnsi="Arial" w:cs="Arial"/>
        <w:sz w:val="18"/>
        <w:szCs w:val="18"/>
      </w:rPr>
      <w:t xml:space="preserve"> von </w:t>
    </w:r>
    <w:r w:rsidR="001B5498" w:rsidRPr="0049744E">
      <w:rPr>
        <w:rFonts w:ascii="Arial" w:hAnsi="Arial" w:cs="Arial"/>
        <w:sz w:val="18"/>
        <w:szCs w:val="18"/>
      </w:rPr>
      <w:fldChar w:fldCharType="begin"/>
    </w:r>
    <w:r w:rsidR="001B5498" w:rsidRPr="0049744E">
      <w:rPr>
        <w:rFonts w:ascii="Arial" w:hAnsi="Arial" w:cs="Arial"/>
        <w:sz w:val="18"/>
        <w:szCs w:val="18"/>
      </w:rPr>
      <w:instrText>NUMPAGES \* Arabisch \* MERGEFORMAT</w:instrText>
    </w:r>
    <w:r w:rsidR="001B5498" w:rsidRPr="0049744E">
      <w:rPr>
        <w:rFonts w:ascii="Arial" w:hAnsi="Arial" w:cs="Arial"/>
        <w:sz w:val="18"/>
        <w:szCs w:val="18"/>
      </w:rPr>
      <w:fldChar w:fldCharType="separate"/>
    </w:r>
    <w:r w:rsidRPr="0049744E">
      <w:rPr>
        <w:rFonts w:ascii="Arial" w:hAnsi="Arial" w:cs="Arial"/>
        <w:sz w:val="18"/>
        <w:szCs w:val="18"/>
      </w:rPr>
      <w:t>2</w:t>
    </w:r>
    <w:r w:rsidR="001B5498" w:rsidRPr="0049744E">
      <w:rPr>
        <w:rFonts w:ascii="Arial" w:hAnsi="Arial" w:cs="Arial"/>
        <w:sz w:val="18"/>
        <w:szCs w:val="18"/>
      </w:rPr>
      <w:fldChar w:fldCharType="end"/>
    </w:r>
  </w:p>
  <w:p w14:paraId="2141F658" w14:textId="2DBCCA5C" w:rsidR="0069543F" w:rsidRDefault="0069543F" w:rsidP="00301E84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B4567" w14:textId="77777777" w:rsidR="00EB5B5F" w:rsidRDefault="00EB5B5F" w:rsidP="00EB5B5F">
      <w:pPr>
        <w:spacing w:after="0" w:line="240" w:lineRule="auto"/>
      </w:pPr>
      <w:r>
        <w:separator/>
      </w:r>
    </w:p>
  </w:footnote>
  <w:footnote w:type="continuationSeparator" w:id="0">
    <w:p w14:paraId="4D7CF6ED" w14:textId="77777777" w:rsidR="00EB5B5F" w:rsidRDefault="00EB5B5F" w:rsidP="00EB5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34560" w14:textId="77777777" w:rsidR="00EB5B5F" w:rsidRPr="00EB5B5F" w:rsidRDefault="00EB5B5F" w:rsidP="00EB5B5F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18"/>
        <w:lang w:eastAsia="de-DE"/>
      </w:rPr>
    </w:pPr>
    <w:bookmarkStart w:id="6" w:name="_Hlk201310874"/>
    <w:bookmarkStart w:id="7" w:name="_Hlk201310875"/>
    <w:bookmarkStart w:id="8" w:name="_Hlk201310876"/>
    <w:bookmarkStart w:id="9" w:name="_Hlk201310877"/>
    <w:bookmarkStart w:id="10" w:name="_Hlk210891438"/>
    <w:bookmarkStart w:id="11" w:name="_Hlk210891439"/>
    <w:bookmarkStart w:id="12" w:name="_Hlk210891440"/>
    <w:bookmarkStart w:id="13" w:name="_Hlk210891441"/>
    <w:bookmarkStart w:id="14" w:name="_Hlk210891442"/>
    <w:bookmarkStart w:id="15" w:name="_Hlk210891443"/>
    <w:bookmarkStart w:id="16" w:name="_Hlk210891444"/>
    <w:bookmarkStart w:id="17" w:name="_Hlk210891445"/>
    <w:r w:rsidRPr="00EB5B5F">
      <w:rPr>
        <w:rFonts w:ascii="Arial" w:eastAsia="Times New Roman" w:hAnsi="Arial" w:cs="Arial"/>
        <w:sz w:val="18"/>
        <w:szCs w:val="18"/>
        <w:lang w:eastAsia="de-DE"/>
      </w:rPr>
      <w:t xml:space="preserve">Vergabeunterlagen zum Verhandlungsverfahren </w:t>
    </w:r>
    <w:bookmarkStart w:id="18" w:name="_Hlk210291151"/>
    <w:r w:rsidRPr="00EB5B5F">
      <w:rPr>
        <w:rFonts w:ascii="Arial" w:eastAsia="Times New Roman" w:hAnsi="Arial" w:cs="Arial"/>
        <w:sz w:val="18"/>
        <w:szCs w:val="18"/>
        <w:lang w:eastAsia="de-DE"/>
      </w:rPr>
      <w:t xml:space="preserve">AOK HR-IT-Master </w:t>
    </w:r>
  </w:p>
  <w:p w14:paraId="7DF9549B" w14:textId="77777777" w:rsidR="00EB5B5F" w:rsidRPr="00EB5B5F" w:rsidRDefault="00EB5B5F" w:rsidP="00EB5B5F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18"/>
        <w:lang w:eastAsia="de-DE"/>
      </w:rPr>
    </w:pPr>
    <w:r w:rsidRPr="00EB5B5F">
      <w:rPr>
        <w:rFonts w:ascii="Arial" w:eastAsia="Times New Roman" w:hAnsi="Arial" w:cs="Arial"/>
        <w:sz w:val="18"/>
        <w:szCs w:val="18"/>
        <w:lang w:eastAsia="de-DE"/>
      </w:rPr>
      <w:t xml:space="preserve">„Los 1: Konsolidierung und Implementierung der </w:t>
    </w:r>
    <w:proofErr w:type="gramStart"/>
    <w:r w:rsidRPr="00EB5B5F">
      <w:rPr>
        <w:rFonts w:ascii="Arial" w:eastAsia="Times New Roman" w:hAnsi="Arial" w:cs="Arial"/>
        <w:sz w:val="18"/>
        <w:szCs w:val="18"/>
        <w:lang w:eastAsia="de-DE"/>
      </w:rPr>
      <w:t>HR Core</w:t>
    </w:r>
    <w:proofErr w:type="gramEnd"/>
    <w:r w:rsidRPr="00EB5B5F">
      <w:rPr>
        <w:rFonts w:ascii="Arial" w:eastAsia="Times New Roman" w:hAnsi="Arial" w:cs="Arial"/>
        <w:sz w:val="18"/>
        <w:szCs w:val="18"/>
        <w:lang w:eastAsia="de-DE"/>
      </w:rPr>
      <w:t>-Prozesse in einer hybriden</w:t>
    </w:r>
  </w:p>
  <w:p w14:paraId="612FAB41" w14:textId="77777777" w:rsidR="00EB5B5F" w:rsidRPr="0087176C" w:rsidRDefault="00EB5B5F" w:rsidP="00EB5B5F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18"/>
        <w:lang w:val="en-US" w:eastAsia="de-DE"/>
      </w:rPr>
    </w:pPr>
    <w:r w:rsidRPr="0087176C">
      <w:rPr>
        <w:rFonts w:ascii="Arial" w:eastAsia="Times New Roman" w:hAnsi="Arial" w:cs="Arial"/>
        <w:sz w:val="18"/>
        <w:szCs w:val="18"/>
        <w:lang w:val="en-US" w:eastAsia="de-DE"/>
      </w:rPr>
      <w:t>SAP SuccessFactors- und H4S4-</w:t>
    </w:r>
    <w:proofErr w:type="gramStart"/>
    <w:r w:rsidRPr="0087176C">
      <w:rPr>
        <w:rFonts w:ascii="Arial" w:eastAsia="Times New Roman" w:hAnsi="Arial" w:cs="Arial"/>
        <w:sz w:val="18"/>
        <w:szCs w:val="18"/>
        <w:lang w:val="en-US" w:eastAsia="de-DE"/>
      </w:rPr>
      <w:t>Lösung“</w:t>
    </w:r>
    <w:proofErr w:type="gramEnd"/>
  </w:p>
  <w:bookmarkEnd w:id="18"/>
  <w:p w14:paraId="7BEE68F5" w14:textId="1A9380CE" w:rsidR="00EB5B5F" w:rsidRPr="00EB5B5F" w:rsidRDefault="00EB5B5F" w:rsidP="00EB5B5F">
    <w:pPr>
      <w:pStyle w:val="Kopfzeile"/>
      <w:jc w:val="center"/>
    </w:pPr>
    <w:r w:rsidRPr="00EB5B5F">
      <w:rPr>
        <w:rFonts w:ascii="Arial" w:hAnsi="Arial" w:cs="Arial"/>
        <w:b/>
        <w:bCs/>
        <w:sz w:val="18"/>
        <w:szCs w:val="18"/>
      </w:rPr>
      <w:t>Anlage A</w:t>
    </w:r>
    <w:bookmarkEnd w:id="6"/>
    <w:bookmarkEnd w:id="7"/>
    <w:bookmarkEnd w:id="8"/>
    <w:bookmarkEnd w:id="9"/>
    <w:r w:rsidR="00A35353">
      <w:rPr>
        <w:rFonts w:ascii="Arial" w:hAnsi="Arial" w:cs="Arial"/>
        <w:b/>
        <w:bCs/>
        <w:sz w:val="18"/>
        <w:szCs w:val="18"/>
      </w:rPr>
      <w:t xml:space="preserve">5 </w:t>
    </w:r>
    <w:r w:rsidR="00EA157F">
      <w:rPr>
        <w:rFonts w:ascii="Arial" w:hAnsi="Arial" w:cs="Arial"/>
        <w:b/>
        <w:bCs/>
        <w:sz w:val="18"/>
        <w:szCs w:val="18"/>
      </w:rPr>
      <w:t>–</w:t>
    </w:r>
    <w:r w:rsidR="00A35353">
      <w:rPr>
        <w:rFonts w:ascii="Arial" w:hAnsi="Arial" w:cs="Arial"/>
        <w:b/>
        <w:bCs/>
        <w:sz w:val="18"/>
        <w:szCs w:val="18"/>
      </w:rPr>
      <w:t xml:space="preserve"> </w:t>
    </w:r>
    <w:r w:rsidR="00EA157F">
      <w:rPr>
        <w:rFonts w:ascii="Arial" w:hAnsi="Arial" w:cs="Arial"/>
        <w:b/>
        <w:bCs/>
        <w:sz w:val="18"/>
        <w:szCs w:val="18"/>
      </w:rPr>
      <w:t>Bewerber-/</w:t>
    </w:r>
    <w:r w:rsidR="00A35353">
      <w:rPr>
        <w:rFonts w:ascii="Arial" w:hAnsi="Arial" w:cs="Arial"/>
        <w:b/>
        <w:bCs/>
        <w:sz w:val="18"/>
        <w:szCs w:val="18"/>
      </w:rPr>
      <w:t>Bietergemeinschaftserklärung</w:t>
    </w:r>
    <w:bookmarkEnd w:id="10"/>
    <w:bookmarkEnd w:id="11"/>
    <w:bookmarkEnd w:id="12"/>
    <w:bookmarkEnd w:id="13"/>
    <w:bookmarkEnd w:id="14"/>
    <w:bookmarkEnd w:id="15"/>
    <w:bookmarkEnd w:id="16"/>
    <w:bookmarkEnd w:id="1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D25249"/>
    <w:multiLevelType w:val="hybridMultilevel"/>
    <w:tmpl w:val="FAA42120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2F6034"/>
    <w:multiLevelType w:val="hybridMultilevel"/>
    <w:tmpl w:val="F306F1DA"/>
    <w:lvl w:ilvl="0" w:tplc="06123C04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EE552BC"/>
    <w:multiLevelType w:val="hybridMultilevel"/>
    <w:tmpl w:val="B19C45A6"/>
    <w:lvl w:ilvl="0" w:tplc="04070007">
      <w:start w:val="1"/>
      <w:numFmt w:val="bullet"/>
      <w:lvlText w:val="-"/>
      <w:lvlJc w:val="left"/>
      <w:pPr>
        <w:ind w:left="1429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1884DA6"/>
    <w:multiLevelType w:val="hybridMultilevel"/>
    <w:tmpl w:val="599AEDEE"/>
    <w:lvl w:ilvl="0" w:tplc="20A2736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CD4219B"/>
    <w:multiLevelType w:val="hybridMultilevel"/>
    <w:tmpl w:val="C4F2ED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A00F4"/>
    <w:multiLevelType w:val="hybridMultilevel"/>
    <w:tmpl w:val="08BEDE22"/>
    <w:lvl w:ilvl="0" w:tplc="601C77CE">
      <w:start w:val="1"/>
      <w:numFmt w:val="decimal"/>
      <w:lvlText w:val="%1."/>
      <w:lvlJc w:val="left"/>
      <w:pPr>
        <w:ind w:left="2062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2782" w:hanging="360"/>
      </w:pPr>
    </w:lvl>
    <w:lvl w:ilvl="2" w:tplc="0407001B" w:tentative="1">
      <w:start w:val="1"/>
      <w:numFmt w:val="lowerRoman"/>
      <w:lvlText w:val="%3."/>
      <w:lvlJc w:val="right"/>
      <w:pPr>
        <w:ind w:left="3502" w:hanging="180"/>
      </w:pPr>
    </w:lvl>
    <w:lvl w:ilvl="3" w:tplc="0407000F" w:tentative="1">
      <w:start w:val="1"/>
      <w:numFmt w:val="decimal"/>
      <w:lvlText w:val="%4."/>
      <w:lvlJc w:val="left"/>
      <w:pPr>
        <w:ind w:left="4222" w:hanging="360"/>
      </w:pPr>
    </w:lvl>
    <w:lvl w:ilvl="4" w:tplc="04070019" w:tentative="1">
      <w:start w:val="1"/>
      <w:numFmt w:val="lowerLetter"/>
      <w:lvlText w:val="%5."/>
      <w:lvlJc w:val="left"/>
      <w:pPr>
        <w:ind w:left="4942" w:hanging="360"/>
      </w:pPr>
    </w:lvl>
    <w:lvl w:ilvl="5" w:tplc="0407001B" w:tentative="1">
      <w:start w:val="1"/>
      <w:numFmt w:val="lowerRoman"/>
      <w:lvlText w:val="%6."/>
      <w:lvlJc w:val="right"/>
      <w:pPr>
        <w:ind w:left="5662" w:hanging="180"/>
      </w:pPr>
    </w:lvl>
    <w:lvl w:ilvl="6" w:tplc="0407000F" w:tentative="1">
      <w:start w:val="1"/>
      <w:numFmt w:val="decimal"/>
      <w:lvlText w:val="%7."/>
      <w:lvlJc w:val="left"/>
      <w:pPr>
        <w:ind w:left="6382" w:hanging="360"/>
      </w:pPr>
    </w:lvl>
    <w:lvl w:ilvl="7" w:tplc="04070019" w:tentative="1">
      <w:start w:val="1"/>
      <w:numFmt w:val="lowerLetter"/>
      <w:lvlText w:val="%8."/>
      <w:lvlJc w:val="left"/>
      <w:pPr>
        <w:ind w:left="7102" w:hanging="360"/>
      </w:pPr>
    </w:lvl>
    <w:lvl w:ilvl="8" w:tplc="0407001B" w:tentative="1">
      <w:start w:val="1"/>
      <w:numFmt w:val="lowerRoman"/>
      <w:lvlText w:val="%9."/>
      <w:lvlJc w:val="right"/>
      <w:pPr>
        <w:ind w:left="7822" w:hanging="180"/>
      </w:pPr>
    </w:lvl>
  </w:abstractNum>
  <w:num w:numId="1" w16cid:durableId="1790277078">
    <w:abstractNumId w:val="4"/>
  </w:num>
  <w:num w:numId="2" w16cid:durableId="1296906655">
    <w:abstractNumId w:val="0"/>
  </w:num>
  <w:num w:numId="3" w16cid:durableId="963079266">
    <w:abstractNumId w:val="5"/>
  </w:num>
  <w:num w:numId="4" w16cid:durableId="923806346">
    <w:abstractNumId w:val="3"/>
  </w:num>
  <w:num w:numId="5" w16cid:durableId="924338067">
    <w:abstractNumId w:val="1"/>
  </w:num>
  <w:num w:numId="6" w16cid:durableId="18440048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ocumentProtection w:edit="forms" w:enforcement="1" w:cryptProviderType="rsaAES" w:cryptAlgorithmClass="hash" w:cryptAlgorithmType="typeAny" w:cryptAlgorithmSid="14" w:cryptSpinCount="100000" w:hash="rPcjCX7hs2Bno2J9AtYNi/NzOALowVpgZGyA6a57bHPrhPc92FZz8V4uK3WtzO47oGOBnSlXfraQicUp5YWXTg==" w:salt="TIXAaex8WJ6Asxr0VhgUuA==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B5F"/>
    <w:rsid w:val="00050155"/>
    <w:rsid w:val="001B5498"/>
    <w:rsid w:val="0020446B"/>
    <w:rsid w:val="00221C94"/>
    <w:rsid w:val="00301E84"/>
    <w:rsid w:val="003D4500"/>
    <w:rsid w:val="004403F9"/>
    <w:rsid w:val="0049744E"/>
    <w:rsid w:val="005402F0"/>
    <w:rsid w:val="0057326F"/>
    <w:rsid w:val="00587668"/>
    <w:rsid w:val="005954D4"/>
    <w:rsid w:val="0069543F"/>
    <w:rsid w:val="006D0AA4"/>
    <w:rsid w:val="006F5F08"/>
    <w:rsid w:val="00816C9E"/>
    <w:rsid w:val="0087176C"/>
    <w:rsid w:val="008E4FC9"/>
    <w:rsid w:val="008F61E3"/>
    <w:rsid w:val="00933D02"/>
    <w:rsid w:val="00A35353"/>
    <w:rsid w:val="00AD3848"/>
    <w:rsid w:val="00AF513A"/>
    <w:rsid w:val="00B12C4D"/>
    <w:rsid w:val="00BD4691"/>
    <w:rsid w:val="00C83F59"/>
    <w:rsid w:val="00CC1071"/>
    <w:rsid w:val="00D02E3E"/>
    <w:rsid w:val="00D76DDB"/>
    <w:rsid w:val="00E628E0"/>
    <w:rsid w:val="00EA157F"/>
    <w:rsid w:val="00EB5B5F"/>
    <w:rsid w:val="00F819A5"/>
    <w:rsid w:val="00F951C5"/>
    <w:rsid w:val="00FB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F2313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B5B5F"/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B5B5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462E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EB5B5F"/>
    <w:pPr>
      <w:widowControl w:val="0"/>
      <w:spacing w:after="0" w:line="240" w:lineRule="auto"/>
      <w:ind w:left="720"/>
      <w:contextualSpacing/>
    </w:pPr>
    <w:rPr>
      <w:rFonts w:ascii="Mona Lisa Recut" w:eastAsia="Times New Roman" w:hAnsi="Mona Lisa Recut" w:cs="Times New Roman"/>
      <w:sz w:val="24"/>
      <w:szCs w:val="20"/>
      <w:lang w:eastAsia="de-DE"/>
    </w:rPr>
  </w:style>
  <w:style w:type="table" w:styleId="Tabellenraster">
    <w:name w:val="Table Grid"/>
    <w:basedOn w:val="NormaleTabelle"/>
    <w:uiPriority w:val="39"/>
    <w:rsid w:val="00EB5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EB5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EB5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B5B5F"/>
  </w:style>
  <w:style w:type="paragraph" w:styleId="Fuzeile">
    <w:name w:val="footer"/>
    <w:basedOn w:val="Standard"/>
    <w:link w:val="FuzeileZchn"/>
    <w:uiPriority w:val="99"/>
    <w:unhideWhenUsed/>
    <w:rsid w:val="00EB5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B5B5F"/>
  </w:style>
  <w:style w:type="character" w:customStyle="1" w:styleId="berschrift5Zchn">
    <w:name w:val="Überschrift 5 Zchn"/>
    <w:basedOn w:val="Absatz-Standardschriftart"/>
    <w:link w:val="berschrift5"/>
    <w:rsid w:val="00EB5B5F"/>
    <w:rPr>
      <w:rFonts w:asciiTheme="majorHAnsi" w:eastAsiaTheme="majorEastAsia" w:hAnsiTheme="majorHAnsi" w:cstheme="majorBidi"/>
      <w:color w:val="00462E" w:themeColor="accent1" w:themeShade="BF"/>
    </w:rPr>
  </w:style>
  <w:style w:type="paragraph" w:styleId="berarbeitung">
    <w:name w:val="Revision"/>
    <w:hidden/>
    <w:uiPriority w:val="99"/>
    <w:semiHidden/>
    <w:rsid w:val="0087176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AOK-Design">
  <a:themeElements>
    <a:clrScheme name="Benutzerdefiniert 8">
      <a:dk1>
        <a:srgbClr val="000000"/>
      </a:dk1>
      <a:lt1>
        <a:srgbClr val="FFFFFF"/>
      </a:lt1>
      <a:dk2>
        <a:srgbClr val="17AB41"/>
      </a:dk2>
      <a:lt2>
        <a:srgbClr val="005E3F"/>
      </a:lt2>
      <a:accent1>
        <a:srgbClr val="005E3F"/>
      </a:accent1>
      <a:accent2>
        <a:srgbClr val="17AB41"/>
      </a:accent2>
      <a:accent3>
        <a:srgbClr val="60D26D"/>
      </a:accent3>
      <a:accent4>
        <a:srgbClr val="07983E"/>
      </a:accent4>
      <a:accent5>
        <a:srgbClr val="35BF50"/>
      </a:accent5>
      <a:accent6>
        <a:srgbClr val="98E692"/>
      </a:accent6>
      <a:hlink>
        <a:srgbClr val="005E3F"/>
      </a:hlink>
      <a:folHlink>
        <a:srgbClr val="18AB42"/>
      </a:folHlink>
    </a:clrScheme>
    <a:fontScheme name="AOK">
      <a:majorFont>
        <a:latin typeface="AOK Buenos Aires SemiBold"/>
        <a:ea typeface=""/>
        <a:cs typeface=""/>
      </a:majorFont>
      <a:minorFont>
        <a:latin typeface="AOK Buenos Aire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rot="0" spcFirstLastPara="0" vertOverflow="overflow" horzOverflow="overflow" vert="horz" wrap="square" lIns="108000" tIns="72000" rIns="108000" bIns="72000" numCol="1" spcCol="0" rtlCol="0" fromWordArt="0" anchor="t" anchorCtr="0" forceAA="0" compatLnSpc="1">
        <a:prstTxWarp prst="textNoShape">
          <a:avLst/>
        </a:prstTxWarp>
        <a:noAutofit/>
      </a:bodyPr>
      <a:lstStyle>
        <a:defPPr algn="l">
          <a:defRPr dirty="0" err="1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bg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defRPr dirty="0" smtClean="0"/>
        </a:defPPr>
      </a:lstStyle>
    </a:txDef>
  </a:objectDefaults>
  <a:extraClrSchemeLst/>
  <a:custClrLst>
    <a:custClr name="AOK Hellgrün">
      <a:srgbClr val="50EB5D"/>
    </a:custClr>
    <a:custClr name="Grau 8">
      <a:srgbClr val="40484D"/>
    </a:custClr>
    <a:custClr name="Grau 6">
      <a:srgbClr val="6D767C"/>
    </a:custClr>
    <a:custClr name="Akzentgelb">
      <a:srgbClr val="FFF133"/>
    </a:custClr>
    <a:custClr name="Akzentblau">
      <a:srgbClr val="83EAF2"/>
    </a:custClr>
    <a:custClr name="Interaktivgrün">
      <a:srgbClr val="91F54A"/>
    </a:custClr>
    <a:custClr name="Pastellgrün">
      <a:srgbClr val="EBFAE8"/>
    </a:custClr>
    <a:custClr name="Pastellblau">
      <a:srgbClr val="E8F4F2"/>
    </a:custClr>
    <a:custClr name="Sand">
      <a:srgbClr val="F8F5E3"/>
    </a:custClr>
    <a:custClr name="Fehler">
      <a:srgbClr val="EB0047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Grün 8">
      <a:srgbClr val="005E3F"/>
    </a:custClr>
    <a:custClr name="Grün 4">
      <a:srgbClr val="18AB42"/>
    </a:custClr>
    <a:custClr name="Gelb">
      <a:srgbClr val="F5D954"/>
    </a:custClr>
    <a:custClr name="Hellblau Schatten">
      <a:srgbClr val="52B0BF"/>
    </a:custClr>
    <a:custClr name="Indigo Schatten">
      <a:srgbClr val="0F3580"/>
    </a:custClr>
    <a:custClr name="Violett">
      <a:srgbClr val="8263B0"/>
    </a:custClr>
    <a:custClr name="Orange">
      <a:srgbClr val="FA8C4A"/>
    </a:custClr>
    <a:custClr name="Violett Schatten">
      <a:srgbClr val="613385"/>
    </a:custClr>
    <a:custClr name="Rot">
      <a:srgbClr val="FA545E"/>
    </a:custClr>
    <a:custClr name="Indigo">
      <a:srgbClr val="526FB0"/>
    </a:custClr>
    <a:custClr name="Limette">
      <a:srgbClr val="B8D94A"/>
    </a:custClr>
    <a:custClr name="Rot Schatten">
      <a:srgbClr val="C40D38"/>
    </a:custClr>
    <a:custClr name="Hellblau">
      <a:srgbClr val="94D4DB"/>
    </a:custClr>
    <a:custClr name="Orange Schatten">
      <a:srgbClr val="CC591F"/>
    </a:custClr>
    <a:custClr name="Limette Schatten">
      <a:srgbClr val="8FB824"/>
    </a:custClr>
  </a:custClrLst>
  <a:extLst>
    <a:ext uri="{05A4C25C-085E-4340-85A3-A5531E510DB2}">
      <thm15:themeFamily xmlns:thm15="http://schemas.microsoft.com/office/thememl/2012/main" name="AOK-Design" id="{2A458C41-12FF-470B-93BC-0058E555F3C0}" vid="{D5C59324-51C5-4D53-90A1-1AB4948464A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 A l l e _ M a n d a t e ! 7 6 5 6 2 0 7 8 . 1 < / d o c u m e n t i d >  
     < s e n d e r i d > M K N < / s e n d e r i d >  
     < s e n d e r e m a i l > M A R C O . K O E N I G @ G L E I S S L U T Z . C O M < / s e n d e r e m a i l >  
     < l a s t m o d i f i e d > 2 0 2 5 - 1 0 - 2 6 T 2 2 : 0 5 : 0 0 . 0 0 0 0 0 0 0 + 0 1 : 0 0 < / l a s t m o d i f i e d >  
     < d a t a b a s e > A l l e _ M a n d a t e < / d a t a b a s e >  
 < / p r o p e r t i e s > 
</file>

<file path=customXml/itemProps1.xml><?xml version="1.0" encoding="utf-8"?>
<ds:datastoreItem xmlns:ds="http://schemas.openxmlformats.org/officeDocument/2006/customXml" ds:itemID="{4153374C-742A-44B6-ABBE-3D109EEA5EA1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399</Words>
  <Characters>2515</Characters>
  <Application>Microsoft Office Word</Application>
  <DocSecurity>0</DocSecurity>
  <Lines>20</Lines>
  <Paragraphs>5</Paragraphs>
  <ScaleCrop>false</ScaleCrop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cp:lastModifiedBy/>
  <cp:revision>1</cp:revision>
  <dcterms:created xsi:type="dcterms:W3CDTF">2026-06-04T09:55:00Z</dcterms:created>
  <dcterms:modified xsi:type="dcterms:W3CDTF">2026-06-04T09:56:00Z</dcterms:modified>
</cp:coreProperties>
</file>