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FCCE3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23D41B6D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1B2CDAEC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22D75DA9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3B30F2A3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5FD933AD" w14:textId="353C8F9B" w:rsidR="002134C0" w:rsidRPr="00B224EF" w:rsidRDefault="002134C0" w:rsidP="00B224E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0" w:name="_Toc201309294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 xml:space="preserve">Vergabeunterlagen </w:t>
      </w:r>
      <w:bookmarkEnd w:id="0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zum Verhandlungsverfahren</w:t>
      </w:r>
      <w:r w:rsidR="00054919">
        <w:rPr>
          <w:rFonts w:ascii="AOK Buenos Aires SemiBold" w:hAnsi="AOK Buenos Aires SemiBold" w:cs="Arial"/>
          <w:color w:val="005E3F"/>
          <w:sz w:val="36"/>
          <w:szCs w:val="36"/>
        </w:rPr>
        <w:t xml:space="preserve"> </w:t>
      </w:r>
      <w:r w:rsidR="00054919" w:rsidRPr="00A82CB2">
        <w:rPr>
          <w:rFonts w:ascii="AOK Buenos Aires SemiBold" w:hAnsi="AOK Buenos Aires SemiBold" w:cs="Arial"/>
          <w:color w:val="005E3F"/>
          <w:sz w:val="36"/>
          <w:szCs w:val="36"/>
        </w:rPr>
        <w:t>des AOK-Bundesverbandes</w:t>
      </w:r>
    </w:p>
    <w:p w14:paraId="2AA0533C" w14:textId="77777777" w:rsidR="002134C0" w:rsidRPr="00B224EF" w:rsidRDefault="002134C0" w:rsidP="00B224E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241F6F0B" w14:textId="12E7C752" w:rsidR="002134C0" w:rsidRPr="00B224EF" w:rsidRDefault="002134C0" w:rsidP="00054919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1" w:name="_Toc201309295"/>
      <w:bookmarkStart w:id="2" w:name="_Hlk209168642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„</w:t>
      </w:r>
      <w:bookmarkEnd w:id="1"/>
      <w:r w:rsidR="00054919" w:rsidRPr="00054919">
        <w:rPr>
          <w:rFonts w:ascii="AOK Buenos Aires SemiBold" w:hAnsi="AOK Buenos Aires SemiBold" w:cs="Arial"/>
          <w:color w:val="005E3F"/>
          <w:sz w:val="36"/>
          <w:szCs w:val="36"/>
        </w:rPr>
        <w:t>Software zur Datenbewirtschaftung</w:t>
      </w:r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“</w:t>
      </w:r>
    </w:p>
    <w:bookmarkEnd w:id="2"/>
    <w:p w14:paraId="64F3CCD7" w14:textId="77777777" w:rsidR="002134C0" w:rsidRPr="00B224EF" w:rsidRDefault="002134C0" w:rsidP="00B224EF">
      <w:pPr>
        <w:tabs>
          <w:tab w:val="left" w:pos="0"/>
        </w:tabs>
        <w:spacing w:after="120" w:line="288" w:lineRule="auto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4EE12F2A" w14:textId="77777777" w:rsidR="002F72E8" w:rsidRPr="00B224EF" w:rsidRDefault="002134C0" w:rsidP="00B224EF">
      <w:pPr>
        <w:spacing w:line="288" w:lineRule="auto"/>
        <w:ind w:left="2268" w:hanging="2268"/>
        <w:rPr>
          <w:rFonts w:ascii="AOK Buenos Aires SemiBold" w:hAnsi="AOK Buenos Aires SemiBold" w:cs="Arial"/>
          <w:sz w:val="36"/>
          <w:szCs w:val="36"/>
        </w:rPr>
      </w:pPr>
      <w:bookmarkStart w:id="3" w:name="_Toc201309296"/>
      <w:bookmarkStart w:id="4" w:name="_Toc201309932"/>
      <w:r w:rsidRPr="00B224EF">
        <w:rPr>
          <w:rFonts w:ascii="AOK Buenos Aires SemiBold" w:hAnsi="AOK Buenos Aires SemiBold" w:cs="Arial"/>
          <w:sz w:val="36"/>
          <w:szCs w:val="36"/>
        </w:rPr>
        <w:t xml:space="preserve">Anlage A6 - </w:t>
      </w:r>
      <w:bookmarkEnd w:id="3"/>
      <w:bookmarkEnd w:id="4"/>
      <w:r w:rsidRPr="00B224EF">
        <w:rPr>
          <w:rFonts w:ascii="AOK Buenos Aires SemiBold" w:hAnsi="AOK Buenos Aires SemiBold" w:cs="Arial"/>
          <w:sz w:val="36"/>
          <w:szCs w:val="36"/>
        </w:rPr>
        <w:t>Verzeichnis der Dritt</w:t>
      </w:r>
      <w:r w:rsidR="00AB48F5" w:rsidRPr="00B224EF">
        <w:rPr>
          <w:rFonts w:ascii="AOK Buenos Aires SemiBold" w:hAnsi="AOK Buenos Aires SemiBold" w:cs="Arial"/>
          <w:sz w:val="36"/>
          <w:szCs w:val="36"/>
        </w:rPr>
        <w:t>unternehmer</w:t>
      </w:r>
      <w:r w:rsidRPr="00B224EF">
        <w:rPr>
          <w:rFonts w:ascii="AOK Buenos Aires SemiBold" w:hAnsi="AOK Buenos Aires SemiBold" w:cs="Arial"/>
          <w:sz w:val="36"/>
          <w:szCs w:val="36"/>
        </w:rPr>
        <w:t xml:space="preserve"> und Unterauftragnehmer</w:t>
      </w:r>
    </w:p>
    <w:p w14:paraId="09993686" w14:textId="77777777" w:rsidR="002F72E8" w:rsidRPr="00B224EF" w:rsidRDefault="002F72E8" w:rsidP="00B224EF">
      <w:pPr>
        <w:spacing w:line="288" w:lineRule="auto"/>
        <w:ind w:left="1843" w:hanging="1843"/>
        <w:rPr>
          <w:rFonts w:ascii="AOK Buenos Aires SemiBold" w:hAnsi="AOK Buenos Aires SemiBold" w:cs="Arial"/>
          <w:sz w:val="36"/>
          <w:szCs w:val="36"/>
        </w:rPr>
      </w:pPr>
    </w:p>
    <w:p w14:paraId="7749F988" w14:textId="18401BC2" w:rsidR="00D92E56" w:rsidRPr="00B224EF" w:rsidRDefault="00C569BA" w:rsidP="00B224EF">
      <w:pPr>
        <w:spacing w:line="480" w:lineRule="exact"/>
        <w:ind w:left="1843" w:hanging="1843"/>
        <w:jc w:val="center"/>
        <w:rPr>
          <w:rFonts w:ascii="AOK Buenos Aires" w:hAnsi="AOK Buenos Aires" w:cs="Arial"/>
          <w:b/>
          <w:bCs/>
          <w:sz w:val="28"/>
          <w:szCs w:val="28"/>
        </w:rPr>
      </w:pPr>
      <w:r w:rsidRPr="00B224EF">
        <w:rPr>
          <w:rFonts w:ascii="AOK Buenos Aires" w:hAnsi="AOK Buenos Aires" w:cs="Arial"/>
          <w:sz w:val="28"/>
          <w:szCs w:val="28"/>
        </w:rPr>
        <w:t>(</w:t>
      </w:r>
      <w:r w:rsidR="002F72E8" w:rsidRPr="00B224EF">
        <w:rPr>
          <w:rFonts w:ascii="AOK Buenos Aires" w:hAnsi="AOK Buenos Aires" w:cs="Arial"/>
          <w:sz w:val="28"/>
          <w:szCs w:val="28"/>
        </w:rPr>
        <w:t>g</w:t>
      </w:r>
      <w:r w:rsidR="007D1AB9" w:rsidRPr="00B224EF">
        <w:rPr>
          <w:rFonts w:ascii="AOK Buenos Aires" w:hAnsi="AOK Buenos Aires" w:cs="Arial"/>
          <w:sz w:val="28"/>
          <w:szCs w:val="28"/>
        </w:rPr>
        <w:t xml:space="preserve">gf. </w:t>
      </w:r>
      <w:r w:rsidRPr="00B224EF">
        <w:rPr>
          <w:rFonts w:ascii="AOK Buenos Aires" w:hAnsi="AOK Buenos Aires" w:cs="Arial"/>
          <w:sz w:val="28"/>
          <w:szCs w:val="28"/>
        </w:rPr>
        <w:t>vom Bewerber einzureichen)</w:t>
      </w:r>
    </w:p>
    <w:p w14:paraId="16069BBF" w14:textId="47DFFF17" w:rsidR="00C569BA" w:rsidRPr="002134C0" w:rsidRDefault="00C56E45" w:rsidP="003A699A">
      <w:pPr>
        <w:pStyle w:val="RFE1Titel"/>
        <w:spacing w:before="360" w:after="240"/>
        <w:rPr>
          <w:rFonts w:cs="Arial"/>
          <w:sz w:val="32"/>
          <w:szCs w:val="32"/>
        </w:rPr>
      </w:pPr>
      <w:r w:rsidRPr="00D92E56">
        <w:br w:type="page"/>
      </w:r>
      <w:r w:rsidR="00C569BA" w:rsidRPr="002134C0">
        <w:rPr>
          <w:rFonts w:cs="Arial"/>
          <w:sz w:val="32"/>
          <w:szCs w:val="32"/>
        </w:rPr>
        <w:lastRenderedPageBreak/>
        <w:t>Verzeichnis der Dritt</w:t>
      </w:r>
      <w:r w:rsidR="00AB48F5">
        <w:rPr>
          <w:rFonts w:cs="Arial"/>
          <w:sz w:val="32"/>
          <w:szCs w:val="32"/>
        </w:rPr>
        <w:t>unternehmer</w:t>
      </w:r>
      <w:r w:rsidR="00C569BA" w:rsidRPr="002134C0">
        <w:rPr>
          <w:rFonts w:cs="Arial"/>
          <w:sz w:val="32"/>
          <w:szCs w:val="32"/>
        </w:rPr>
        <w:t xml:space="preserve"> und Unterauftragnehmer</w:t>
      </w:r>
    </w:p>
    <w:p w14:paraId="2C0C4724" w14:textId="77777777" w:rsidR="00C569BA" w:rsidRPr="002134C0" w:rsidRDefault="00C569BA" w:rsidP="00C569BA">
      <w:pPr>
        <w:widowControl w:val="0"/>
        <w:numPr>
          <w:ilvl w:val="0"/>
          <w:numId w:val="2"/>
        </w:numPr>
        <w:tabs>
          <w:tab w:val="left" w:pos="567"/>
          <w:tab w:val="left" w:pos="1134"/>
        </w:tabs>
        <w:spacing w:before="120" w:after="120" w:line="276" w:lineRule="auto"/>
        <w:ind w:left="567" w:hanging="283"/>
        <w:contextualSpacing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Inanspruchnahme anderer Unternehmen zur Erfüllung der Eignungskriterien (Eignungsleihe)</w:t>
      </w:r>
    </w:p>
    <w:p w14:paraId="6E120844" w14:textId="630D6D81" w:rsidR="00C569BA" w:rsidRPr="002134C0" w:rsidRDefault="00C569BA" w:rsidP="00C569BA">
      <w:pPr>
        <w:tabs>
          <w:tab w:val="left" w:pos="284"/>
          <w:tab w:val="left" w:pos="567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 xml:space="preserve">Falls Ihr Unternehmen zur Erfüllung der Eignungskriterien die Kapazitäten anderer Unternehmen in Anspruch nimmt (siehe Ziffer </w:t>
      </w:r>
      <w:r w:rsidR="005C08D7">
        <w:rPr>
          <w:rFonts w:cs="Arial"/>
          <w:spacing w:val="-1"/>
          <w:sz w:val="21"/>
          <w:szCs w:val="21"/>
        </w:rPr>
        <w:t>4</w:t>
      </w:r>
      <w:r w:rsidR="005C08D7" w:rsidRPr="002134C0">
        <w:rPr>
          <w:rFonts w:cs="Arial"/>
          <w:spacing w:val="-1"/>
          <w:sz w:val="21"/>
          <w:szCs w:val="21"/>
        </w:rPr>
        <w:t xml:space="preserve"> </w:t>
      </w:r>
      <w:r w:rsidRPr="002134C0">
        <w:rPr>
          <w:rFonts w:cs="Arial"/>
          <w:spacing w:val="-1"/>
          <w:sz w:val="21"/>
          <w:szCs w:val="21"/>
        </w:rPr>
        <w:t xml:space="preserve">der </w:t>
      </w:r>
      <w:r w:rsidR="005C08D7">
        <w:rPr>
          <w:rFonts w:cs="Arial"/>
          <w:spacing w:val="-1"/>
          <w:sz w:val="21"/>
          <w:szCs w:val="21"/>
        </w:rPr>
        <w:t>Teilnahmebedingungen, Anlage A1</w:t>
      </w:r>
      <w:r w:rsidRPr="002134C0">
        <w:rPr>
          <w:rFonts w:cs="Arial"/>
          <w:spacing w:val="-1"/>
          <w:sz w:val="21"/>
          <w:szCs w:val="21"/>
        </w:rPr>
        <w:t>), das ist im Hinblick auf die technische und berufliche Leistungsfähigkeit oder auf berufliche Erfahrungen nur unter den weiteren Voraussetzungen des § 47 Abs. 1 Satz 3 VgV möglich, legen Sie bitte für diese Unternehmen eine separate, vom Unternehmen ordnungsgemäß ausgefüllte Eigenerklärung zu den Ausschlussgründen gem. § 123, § 124 GWB (</w:t>
      </w:r>
      <w:r w:rsidRPr="002134C0">
        <w:rPr>
          <w:rFonts w:cs="Arial"/>
          <w:b/>
          <w:spacing w:val="-1"/>
          <w:sz w:val="21"/>
          <w:szCs w:val="21"/>
        </w:rPr>
        <w:t>Anlage A3</w:t>
      </w:r>
      <w:r w:rsidRPr="002134C0">
        <w:rPr>
          <w:rFonts w:cs="Arial"/>
          <w:spacing w:val="-1"/>
          <w:sz w:val="21"/>
          <w:szCs w:val="21"/>
        </w:rPr>
        <w:t>) vor.</w:t>
      </w:r>
    </w:p>
    <w:p w14:paraId="44D410E3" w14:textId="152EE647" w:rsidR="00C569BA" w:rsidRPr="002134C0" w:rsidRDefault="00C569BA" w:rsidP="00C569BA">
      <w:pPr>
        <w:tabs>
          <w:tab w:val="left" w:pos="284"/>
          <w:tab w:val="left" w:pos="567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Ferner sind die unter dem Punkt „Technische und berufliche Leistungsfähigkeit“ der EU-Bekanntmachung genannten Erklärungen und Nachweise insoweit zu erbringen, wie sie auf die vom Drittunternehme</w:t>
      </w:r>
      <w:r w:rsidR="00AB48F5">
        <w:rPr>
          <w:rFonts w:cs="Arial"/>
          <w:spacing w:val="-1"/>
          <w:sz w:val="21"/>
          <w:szCs w:val="21"/>
        </w:rPr>
        <w:t>r</w:t>
      </w:r>
      <w:r w:rsidRPr="002134C0">
        <w:rPr>
          <w:rFonts w:cs="Arial"/>
          <w:spacing w:val="-1"/>
          <w:sz w:val="21"/>
          <w:szCs w:val="21"/>
        </w:rPr>
        <w:t xml:space="preserve"> zu übernehmende Leistung anwendbar sind.</w:t>
      </w:r>
    </w:p>
    <w:p w14:paraId="1698BBCB" w14:textId="77777777" w:rsidR="00C569BA" w:rsidRPr="002134C0" w:rsidRDefault="00C569BA" w:rsidP="00C569BA">
      <w:pPr>
        <w:tabs>
          <w:tab w:val="left" w:pos="284"/>
          <w:tab w:val="left" w:pos="567"/>
        </w:tabs>
        <w:spacing w:after="120" w:line="276" w:lineRule="auto"/>
        <w:ind w:left="567"/>
        <w:jc w:val="both"/>
        <w:rPr>
          <w:rFonts w:cs="Arial"/>
          <w:b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Der Bewerber/das Mitglied der Bewerbergemeinschaft erklärt Folgendes:</w:t>
      </w:r>
    </w:p>
    <w:p w14:paraId="7C6920BA" w14:textId="4344E14C" w:rsidR="00C569BA" w:rsidRPr="002134C0" w:rsidRDefault="00C569BA" w:rsidP="00C569BA">
      <w:pPr>
        <w:tabs>
          <w:tab w:val="left" w:pos="284"/>
          <w:tab w:val="left" w:pos="567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Für den Fall der Eignungsleihe führen wir die betreffenden Drittunternehmer (soweit bekannt) in der untenstehenden Tabelle auf. Die (benannten) Drittunternehme</w:t>
      </w:r>
      <w:r w:rsidR="00AB48F5">
        <w:rPr>
          <w:rFonts w:cs="Arial"/>
          <w:spacing w:val="-1"/>
          <w:sz w:val="21"/>
          <w:szCs w:val="21"/>
        </w:rPr>
        <w:t>r</w:t>
      </w:r>
      <w:r w:rsidRPr="002134C0">
        <w:rPr>
          <w:rFonts w:cs="Arial"/>
          <w:spacing w:val="-1"/>
          <w:sz w:val="21"/>
          <w:szCs w:val="21"/>
        </w:rPr>
        <w:t xml:space="preserve">, werden </w:t>
      </w:r>
      <w:r w:rsidR="00F4006F" w:rsidRPr="00F4006F">
        <w:rPr>
          <w:rFonts w:cs="Arial"/>
          <w:spacing w:val="-1"/>
          <w:sz w:val="21"/>
          <w:szCs w:val="21"/>
        </w:rPr>
        <w:t xml:space="preserve">im Zuschlagsfall Kapazitäten in folgendem Umfang zur Erfüllung des Auftrags zur Verfügung stellen bzw. </w:t>
      </w:r>
      <w:r w:rsidRPr="002134C0">
        <w:rPr>
          <w:rFonts w:cs="Arial"/>
          <w:spacing w:val="-1"/>
          <w:sz w:val="21"/>
          <w:szCs w:val="21"/>
        </w:rPr>
        <w:t>folgende Teilleistungen* erbringen: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237"/>
      </w:tblGrid>
      <w:tr w:rsidR="00C569BA" w:rsidRPr="002134C0" w14:paraId="6AF64CAA" w14:textId="77777777" w:rsidTr="00A050AD">
        <w:tc>
          <w:tcPr>
            <w:tcW w:w="3261" w:type="dxa"/>
            <w:shd w:val="clear" w:color="auto" w:fill="D9D9D9"/>
            <w:vAlign w:val="center"/>
          </w:tcPr>
          <w:p w14:paraId="6819726F" w14:textId="44840098" w:rsidR="00C569BA" w:rsidRPr="002134C0" w:rsidRDefault="00C569BA" w:rsidP="00C569BA">
            <w:pPr>
              <w:tabs>
                <w:tab w:val="left" w:pos="993"/>
              </w:tabs>
              <w:spacing w:before="120" w:after="120" w:line="276" w:lineRule="auto"/>
              <w:rPr>
                <w:rFonts w:cs="Arial"/>
                <w:b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b/>
                <w:spacing w:val="-1"/>
                <w:sz w:val="21"/>
                <w:szCs w:val="21"/>
              </w:rPr>
              <w:t>Drittunternehme</w:t>
            </w:r>
            <w:r w:rsidR="00AB48F5">
              <w:rPr>
                <w:rFonts w:cs="Arial"/>
                <w:b/>
                <w:spacing w:val="-1"/>
                <w:sz w:val="21"/>
                <w:szCs w:val="21"/>
              </w:rPr>
              <w:t>r</w:t>
            </w:r>
            <w:r w:rsidR="00A03341">
              <w:rPr>
                <w:rFonts w:cs="Arial"/>
                <w:b/>
                <w:spacing w:val="-1"/>
                <w:sz w:val="21"/>
                <w:szCs w:val="21"/>
              </w:rPr>
              <w:t xml:space="preserve"> (mit Anschrift)</w:t>
            </w:r>
          </w:p>
        </w:tc>
        <w:tc>
          <w:tcPr>
            <w:tcW w:w="5237" w:type="dxa"/>
            <w:shd w:val="clear" w:color="auto" w:fill="D9D9D9"/>
            <w:vAlign w:val="center"/>
          </w:tcPr>
          <w:p w14:paraId="3347F7B3" w14:textId="171794D9" w:rsidR="00C569BA" w:rsidRPr="002134C0" w:rsidRDefault="00F4006F" w:rsidP="00C569BA">
            <w:pPr>
              <w:tabs>
                <w:tab w:val="left" w:pos="993"/>
              </w:tabs>
              <w:spacing w:before="120" w:after="120" w:line="276" w:lineRule="auto"/>
              <w:rPr>
                <w:rFonts w:cs="Arial"/>
                <w:b/>
                <w:spacing w:val="-1"/>
                <w:sz w:val="21"/>
                <w:szCs w:val="21"/>
              </w:rPr>
            </w:pPr>
            <w:r w:rsidRPr="00F4006F">
              <w:rPr>
                <w:rFonts w:cs="Arial"/>
                <w:b/>
                <w:spacing w:val="-1"/>
                <w:sz w:val="21"/>
                <w:szCs w:val="21"/>
              </w:rPr>
              <w:t>Beschreibung der vom Drittunternehme</w:t>
            </w:r>
            <w:r w:rsidR="00AB48F5">
              <w:rPr>
                <w:rFonts w:cs="Arial"/>
                <w:b/>
                <w:spacing w:val="-1"/>
                <w:sz w:val="21"/>
                <w:szCs w:val="21"/>
              </w:rPr>
              <w:t>r</w:t>
            </w:r>
            <w:r w:rsidRPr="00F4006F">
              <w:rPr>
                <w:rFonts w:cs="Arial"/>
                <w:b/>
                <w:spacing w:val="-1"/>
                <w:sz w:val="21"/>
                <w:szCs w:val="21"/>
              </w:rPr>
              <w:t xml:space="preserve"> zur Verfügung zu stellenden Kapazitäten/zu erbringenden </w:t>
            </w:r>
            <w:r w:rsidR="00C569BA" w:rsidRPr="002134C0">
              <w:rPr>
                <w:rFonts w:cs="Arial"/>
                <w:b/>
                <w:spacing w:val="-1"/>
                <w:sz w:val="21"/>
                <w:szCs w:val="21"/>
              </w:rPr>
              <w:t>Teilleistung</w:t>
            </w:r>
            <w:r>
              <w:rPr>
                <w:rFonts w:cs="Arial"/>
                <w:b/>
                <w:spacing w:val="-1"/>
                <w:sz w:val="21"/>
                <w:szCs w:val="21"/>
              </w:rPr>
              <w:t xml:space="preserve">en </w:t>
            </w:r>
            <w:r w:rsidRPr="00F4006F">
              <w:rPr>
                <w:rFonts w:cs="Arial"/>
                <w:b/>
                <w:spacing w:val="-1"/>
                <w:sz w:val="21"/>
                <w:szCs w:val="21"/>
              </w:rPr>
              <w:t>(im Fall der Erbringung von Teilleistung</w:t>
            </w:r>
            <w:r w:rsidR="00A03341">
              <w:rPr>
                <w:rFonts w:cs="Arial"/>
                <w:b/>
                <w:spacing w:val="-1"/>
                <w:sz w:val="21"/>
                <w:szCs w:val="21"/>
              </w:rPr>
              <w:t xml:space="preserve"> </w:t>
            </w:r>
            <w:r w:rsidR="00C569BA" w:rsidRPr="002134C0">
              <w:rPr>
                <w:rFonts w:cs="Arial"/>
                <w:b/>
                <w:spacing w:val="-1"/>
                <w:sz w:val="21"/>
                <w:szCs w:val="21"/>
              </w:rPr>
              <w:t>mit Leistungsanteil in Prozent</w:t>
            </w:r>
            <w:r>
              <w:rPr>
                <w:rFonts w:cs="Arial"/>
                <w:b/>
                <w:spacing w:val="-1"/>
                <w:sz w:val="21"/>
                <w:szCs w:val="21"/>
              </w:rPr>
              <w:t>)</w:t>
            </w:r>
          </w:p>
        </w:tc>
      </w:tr>
      <w:tr w:rsidR="00C569BA" w:rsidRPr="002134C0" w14:paraId="44E9D934" w14:textId="77777777" w:rsidTr="00A050AD">
        <w:tc>
          <w:tcPr>
            <w:tcW w:w="3261" w:type="dxa"/>
          </w:tcPr>
          <w:p w14:paraId="05E81045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5" w:name="Text7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5237" w:type="dxa"/>
          </w:tcPr>
          <w:p w14:paraId="32C4D9F2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6" w:name="Text7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6"/>
          </w:p>
        </w:tc>
      </w:tr>
      <w:tr w:rsidR="00C569BA" w:rsidRPr="002134C0" w14:paraId="30D1EC3A" w14:textId="77777777" w:rsidTr="00A050AD">
        <w:tc>
          <w:tcPr>
            <w:tcW w:w="3261" w:type="dxa"/>
          </w:tcPr>
          <w:p w14:paraId="5A3E73E2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" w:name="Text7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5237" w:type="dxa"/>
          </w:tcPr>
          <w:p w14:paraId="28F096B2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8" w:name="Text80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8"/>
          </w:p>
        </w:tc>
      </w:tr>
      <w:tr w:rsidR="00C569BA" w:rsidRPr="002134C0" w14:paraId="7389986C" w14:textId="77777777" w:rsidTr="00A050AD">
        <w:tc>
          <w:tcPr>
            <w:tcW w:w="3261" w:type="dxa"/>
          </w:tcPr>
          <w:p w14:paraId="0060447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9" w:name="Text7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9"/>
          </w:p>
        </w:tc>
        <w:tc>
          <w:tcPr>
            <w:tcW w:w="5237" w:type="dxa"/>
          </w:tcPr>
          <w:p w14:paraId="082E4E96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0" w:name="Text8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0"/>
          </w:p>
        </w:tc>
      </w:tr>
      <w:tr w:rsidR="00C569BA" w:rsidRPr="002134C0" w14:paraId="17C8807E" w14:textId="77777777" w:rsidTr="00A050AD">
        <w:tc>
          <w:tcPr>
            <w:tcW w:w="3261" w:type="dxa"/>
          </w:tcPr>
          <w:p w14:paraId="00A95DD7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1" w:name="Text75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1"/>
          </w:p>
        </w:tc>
        <w:tc>
          <w:tcPr>
            <w:tcW w:w="5237" w:type="dxa"/>
          </w:tcPr>
          <w:p w14:paraId="7C81B9F9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2" w:name="Text8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2"/>
          </w:p>
        </w:tc>
      </w:tr>
      <w:tr w:rsidR="00C569BA" w:rsidRPr="002134C0" w14:paraId="7E98F512" w14:textId="77777777" w:rsidTr="00A050AD">
        <w:tc>
          <w:tcPr>
            <w:tcW w:w="3261" w:type="dxa"/>
          </w:tcPr>
          <w:p w14:paraId="01F62A8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3" w:name="Text76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3"/>
          </w:p>
        </w:tc>
        <w:tc>
          <w:tcPr>
            <w:tcW w:w="5237" w:type="dxa"/>
          </w:tcPr>
          <w:p w14:paraId="5BCA653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14" w:name="Text8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4"/>
          </w:p>
        </w:tc>
      </w:tr>
      <w:tr w:rsidR="00C569BA" w:rsidRPr="002134C0" w14:paraId="272EB6FD" w14:textId="77777777" w:rsidTr="00A050AD">
        <w:tc>
          <w:tcPr>
            <w:tcW w:w="3261" w:type="dxa"/>
          </w:tcPr>
          <w:p w14:paraId="4CFEB670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5" w:name="Text77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5"/>
          </w:p>
        </w:tc>
        <w:tc>
          <w:tcPr>
            <w:tcW w:w="5237" w:type="dxa"/>
          </w:tcPr>
          <w:p w14:paraId="62A9CD1D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16" w:name="Text8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6"/>
          </w:p>
        </w:tc>
      </w:tr>
      <w:tr w:rsidR="00C569BA" w:rsidRPr="002134C0" w14:paraId="4F4E23E7" w14:textId="77777777" w:rsidTr="00A050AD">
        <w:tc>
          <w:tcPr>
            <w:tcW w:w="3261" w:type="dxa"/>
          </w:tcPr>
          <w:p w14:paraId="462EDF80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7" w:name="Text78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7"/>
          </w:p>
        </w:tc>
        <w:tc>
          <w:tcPr>
            <w:tcW w:w="5237" w:type="dxa"/>
          </w:tcPr>
          <w:p w14:paraId="0F41184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18" w:name="Text85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8"/>
          </w:p>
        </w:tc>
      </w:tr>
    </w:tbl>
    <w:p w14:paraId="03C43E45" w14:textId="77777777" w:rsidR="00C569BA" w:rsidRPr="002134C0" w:rsidRDefault="00C569BA" w:rsidP="00C569BA">
      <w:pPr>
        <w:tabs>
          <w:tab w:val="left" w:pos="993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</w:p>
    <w:p w14:paraId="1A959F61" w14:textId="7EB60333" w:rsidR="00C569BA" w:rsidRPr="002134C0" w:rsidRDefault="00A03341" w:rsidP="00C569BA">
      <w:pPr>
        <w:tabs>
          <w:tab w:val="left" w:pos="993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A03341">
        <w:rPr>
          <w:rFonts w:cs="Arial"/>
          <w:spacing w:val="-1"/>
          <w:sz w:val="21"/>
          <w:szCs w:val="21"/>
        </w:rPr>
        <w:t>Die Eigenerklärungen zu den Ausschlussgründen gem. §§ 123, 124 GWB (</w:t>
      </w:r>
      <w:r w:rsidRPr="00B7626D">
        <w:rPr>
          <w:rFonts w:cs="Arial"/>
          <w:b/>
          <w:bCs/>
          <w:spacing w:val="-1"/>
          <w:sz w:val="21"/>
          <w:szCs w:val="21"/>
        </w:rPr>
        <w:t>Anlage A3</w:t>
      </w:r>
      <w:r w:rsidRPr="00A03341">
        <w:rPr>
          <w:rFonts w:cs="Arial"/>
          <w:spacing w:val="-1"/>
          <w:sz w:val="21"/>
          <w:szCs w:val="21"/>
        </w:rPr>
        <w:t xml:space="preserve">), Verpflichtungserklärungen </w:t>
      </w:r>
      <w:r>
        <w:rPr>
          <w:rFonts w:cs="Arial"/>
          <w:spacing w:val="-1"/>
          <w:sz w:val="21"/>
          <w:szCs w:val="21"/>
        </w:rPr>
        <w:t>und d</w:t>
      </w:r>
      <w:r w:rsidR="00C569BA" w:rsidRPr="002134C0">
        <w:rPr>
          <w:rFonts w:cs="Arial"/>
          <w:spacing w:val="-1"/>
          <w:sz w:val="21"/>
          <w:szCs w:val="21"/>
        </w:rPr>
        <w:t>ie Verpflichtungserklärungen (</w:t>
      </w:r>
      <w:r w:rsidR="00C569BA" w:rsidRPr="002134C0">
        <w:rPr>
          <w:rFonts w:cs="Arial"/>
          <w:b/>
          <w:spacing w:val="-1"/>
          <w:sz w:val="21"/>
          <w:szCs w:val="21"/>
        </w:rPr>
        <w:t>Anlage A6</w:t>
      </w:r>
      <w:r w:rsidR="00C569BA" w:rsidRPr="002134C0">
        <w:rPr>
          <w:rFonts w:cs="Arial"/>
          <w:spacing w:val="-1"/>
          <w:sz w:val="21"/>
          <w:szCs w:val="21"/>
        </w:rPr>
        <w:t>) der oben aufgeführten Drittunternehmer liegen dem Teilnahmeantrag bei.</w:t>
      </w:r>
    </w:p>
    <w:p w14:paraId="679CAE89" w14:textId="689EBEDC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Wir werden sämtliche von uns eingesetzten Drittunternehmer entsprechend ihrer jeweiligen Aufgabenbereiche zur Einhaltung der von uns im Rahmen dieses Auftrags übernommenen Verpflichtungen weiterverpflichten.</w:t>
      </w:r>
    </w:p>
    <w:p w14:paraId="2D0CF86E" w14:textId="77777777" w:rsidR="00C569BA" w:rsidRPr="002134C0" w:rsidRDefault="00C569BA">
      <w:pPr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br w:type="page"/>
      </w:r>
    </w:p>
    <w:p w14:paraId="74046B8C" w14:textId="77777777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</w:p>
    <w:p w14:paraId="00E0B030" w14:textId="499E444F" w:rsidR="00C569BA" w:rsidRPr="002134C0" w:rsidRDefault="00C569BA" w:rsidP="00C569BA">
      <w:pPr>
        <w:widowControl w:val="0"/>
        <w:numPr>
          <w:ilvl w:val="0"/>
          <w:numId w:val="2"/>
        </w:numPr>
        <w:tabs>
          <w:tab w:val="left" w:pos="567"/>
          <w:tab w:val="left" w:pos="1134"/>
        </w:tabs>
        <w:spacing w:before="120" w:after="120" w:line="276" w:lineRule="auto"/>
        <w:ind w:left="567" w:hanging="283"/>
        <w:contextualSpacing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Unterauftragnehmer</w:t>
      </w:r>
    </w:p>
    <w:p w14:paraId="57AF62D0" w14:textId="77777777" w:rsidR="00C569BA" w:rsidRPr="002134C0" w:rsidRDefault="00C569BA" w:rsidP="00C569BA">
      <w:pPr>
        <w:widowControl w:val="0"/>
        <w:tabs>
          <w:tab w:val="left" w:pos="567"/>
          <w:tab w:val="left" w:pos="1134"/>
        </w:tabs>
        <w:spacing w:before="120" w:after="120" w:line="276" w:lineRule="auto"/>
        <w:ind w:left="567"/>
        <w:contextualSpacing/>
        <w:jc w:val="both"/>
        <w:rPr>
          <w:rFonts w:cs="Arial"/>
          <w:spacing w:val="-1"/>
          <w:sz w:val="21"/>
          <w:szCs w:val="21"/>
        </w:rPr>
      </w:pPr>
    </w:p>
    <w:p w14:paraId="46D3E2ED" w14:textId="544EB37F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 xml:space="preserve">Falls Ihr Unternehmen den Einsatz von </w:t>
      </w:r>
      <w:r w:rsidR="005C08D7">
        <w:rPr>
          <w:rFonts w:cs="Arial"/>
          <w:spacing w:val="-1"/>
          <w:sz w:val="21"/>
          <w:szCs w:val="21"/>
        </w:rPr>
        <w:t xml:space="preserve">bloßen </w:t>
      </w:r>
      <w:r w:rsidRPr="002134C0">
        <w:rPr>
          <w:rFonts w:cs="Arial"/>
          <w:spacing w:val="-1"/>
          <w:sz w:val="21"/>
          <w:szCs w:val="21"/>
        </w:rPr>
        <w:t xml:space="preserve">Unterauftragnehmern </w:t>
      </w:r>
      <w:r w:rsidR="005C08D7">
        <w:rPr>
          <w:rFonts w:cs="Arial"/>
          <w:spacing w:val="-1"/>
          <w:sz w:val="21"/>
          <w:szCs w:val="21"/>
        </w:rPr>
        <w:t>(ohne Eignungsleihe</w:t>
      </w:r>
      <w:r w:rsidR="00A03341">
        <w:rPr>
          <w:rFonts w:cs="Arial"/>
          <w:spacing w:val="-1"/>
          <w:sz w:val="21"/>
          <w:szCs w:val="21"/>
        </w:rPr>
        <w:t>; sonst: siehe oben Ziffer 1</w:t>
      </w:r>
      <w:r w:rsidR="005C08D7">
        <w:rPr>
          <w:rFonts w:cs="Arial"/>
          <w:spacing w:val="-1"/>
          <w:sz w:val="21"/>
          <w:szCs w:val="21"/>
        </w:rPr>
        <w:t xml:space="preserve">) </w:t>
      </w:r>
      <w:r w:rsidRPr="002134C0">
        <w:rPr>
          <w:rFonts w:cs="Arial"/>
          <w:spacing w:val="-1"/>
          <w:sz w:val="21"/>
          <w:szCs w:val="21"/>
        </w:rPr>
        <w:t xml:space="preserve">beabsichtigt (siehe Ziffer 6 der Teilnahmebedingungen, Anlage A1), geben Sie dies bitte in der untenstehenden Tabelle an. </w:t>
      </w:r>
    </w:p>
    <w:p w14:paraId="49B56E7F" w14:textId="23254DED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Die Eigenerklärung, dass keiner der Ausschlussgründe der §§ 123, 124 des Gesetzes gegen Wettbewerbsbeschränkungen (GWB) vorliegt (</w:t>
      </w:r>
      <w:r w:rsidRPr="002134C0">
        <w:rPr>
          <w:rFonts w:cs="Arial"/>
          <w:b/>
          <w:spacing w:val="-1"/>
          <w:sz w:val="21"/>
          <w:szCs w:val="21"/>
        </w:rPr>
        <w:t>Anlage A3</w:t>
      </w:r>
      <w:r w:rsidRPr="002134C0">
        <w:rPr>
          <w:rFonts w:cs="Arial"/>
          <w:spacing w:val="-1"/>
          <w:sz w:val="21"/>
          <w:szCs w:val="21"/>
        </w:rPr>
        <w:t>) ist für jeden Dritt</w:t>
      </w:r>
      <w:r w:rsidR="00AB48F5">
        <w:rPr>
          <w:rFonts w:cs="Arial"/>
          <w:spacing w:val="-1"/>
          <w:sz w:val="21"/>
          <w:szCs w:val="21"/>
        </w:rPr>
        <w:t>unternehmer</w:t>
      </w:r>
      <w:r w:rsidRPr="002134C0">
        <w:rPr>
          <w:rFonts w:cs="Arial"/>
          <w:spacing w:val="-1"/>
          <w:sz w:val="21"/>
          <w:szCs w:val="21"/>
        </w:rPr>
        <w:t>/Unterauftragnehmer beizubringen. Sie kann für den Dritt</w:t>
      </w:r>
      <w:r w:rsidR="00AB48F5" w:rsidRPr="00AB48F5">
        <w:rPr>
          <w:rFonts w:cs="Arial"/>
          <w:spacing w:val="-1"/>
          <w:sz w:val="21"/>
          <w:szCs w:val="21"/>
        </w:rPr>
        <w:t>unternehmer</w:t>
      </w:r>
      <w:r w:rsidRPr="002134C0">
        <w:rPr>
          <w:rFonts w:cs="Arial"/>
          <w:spacing w:val="-1"/>
          <w:sz w:val="21"/>
          <w:szCs w:val="21"/>
        </w:rPr>
        <w:t>/Unterauftragnehmer bereits mit Abgabe des Teilnahmeantrags vorgelegt werden, muss jedoch spätestens auf Nachforderung der Auftraggeberin vorgelegt werden.</w:t>
      </w:r>
    </w:p>
    <w:p w14:paraId="505CDF9E" w14:textId="77777777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b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Der Bewerber/das Mitglied der Bewerbergemeinschaft erklärt Folgendes:</w:t>
      </w:r>
    </w:p>
    <w:p w14:paraId="15FB964E" w14:textId="77777777" w:rsidR="00C569BA" w:rsidRPr="002134C0" w:rsidRDefault="00C569BA" w:rsidP="002134C0">
      <w:pPr>
        <w:tabs>
          <w:tab w:val="left" w:pos="284"/>
          <w:tab w:val="left" w:pos="500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Für den Fall des Einsatzes von bloßen Unterauftragnehmern (ohne Eignungsleihe) führen wir die betreffenden Drittunternehmer (soweit bekannt) in der untenstehenden Tabelle auf. Die Unterauftragnehmer (soweit bekannt), werden folgende Teilleistungen erbringen: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237"/>
      </w:tblGrid>
      <w:tr w:rsidR="00C569BA" w:rsidRPr="002134C0" w14:paraId="275C0797" w14:textId="77777777" w:rsidTr="00A050AD">
        <w:tc>
          <w:tcPr>
            <w:tcW w:w="3261" w:type="dxa"/>
            <w:shd w:val="clear" w:color="auto" w:fill="D9D9D9"/>
            <w:vAlign w:val="center"/>
          </w:tcPr>
          <w:p w14:paraId="6FC1E302" w14:textId="516577DD" w:rsidR="00C569BA" w:rsidRPr="002134C0" w:rsidRDefault="00C569BA" w:rsidP="00C569BA">
            <w:pPr>
              <w:tabs>
                <w:tab w:val="left" w:pos="993"/>
              </w:tabs>
              <w:spacing w:before="120" w:after="120" w:line="276" w:lineRule="auto"/>
              <w:ind w:left="567"/>
              <w:rPr>
                <w:rFonts w:cs="Arial"/>
                <w:b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b/>
                <w:spacing w:val="-1"/>
                <w:sz w:val="21"/>
                <w:szCs w:val="21"/>
              </w:rPr>
              <w:t>Unterauftragnehmer</w:t>
            </w:r>
            <w:r w:rsidR="00A03341">
              <w:rPr>
                <w:rFonts w:cs="Arial"/>
                <w:b/>
                <w:spacing w:val="-1"/>
                <w:sz w:val="21"/>
                <w:szCs w:val="21"/>
              </w:rPr>
              <w:t xml:space="preserve"> (mit Anschrift)</w:t>
            </w:r>
          </w:p>
        </w:tc>
        <w:tc>
          <w:tcPr>
            <w:tcW w:w="5237" w:type="dxa"/>
            <w:shd w:val="clear" w:color="auto" w:fill="D9D9D9"/>
            <w:vAlign w:val="center"/>
          </w:tcPr>
          <w:p w14:paraId="7C2EB829" w14:textId="77777777" w:rsidR="00C569BA" w:rsidRPr="002134C0" w:rsidRDefault="00C569BA" w:rsidP="00C569BA">
            <w:pPr>
              <w:tabs>
                <w:tab w:val="left" w:pos="993"/>
              </w:tabs>
              <w:spacing w:before="120" w:after="120" w:line="276" w:lineRule="auto"/>
              <w:ind w:left="567"/>
              <w:rPr>
                <w:rFonts w:cs="Arial"/>
                <w:b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b/>
                <w:spacing w:val="-1"/>
                <w:sz w:val="21"/>
                <w:szCs w:val="21"/>
              </w:rPr>
              <w:t>Teilleistung mit Leistungsanteil in Prozent</w:t>
            </w:r>
          </w:p>
        </w:tc>
      </w:tr>
      <w:tr w:rsidR="00C569BA" w:rsidRPr="002134C0" w14:paraId="7C51FB5D" w14:textId="77777777" w:rsidTr="00A050AD">
        <w:tc>
          <w:tcPr>
            <w:tcW w:w="3261" w:type="dxa"/>
          </w:tcPr>
          <w:p w14:paraId="109BE7BA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19" w:name="Text87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9"/>
          </w:p>
        </w:tc>
        <w:tc>
          <w:tcPr>
            <w:tcW w:w="5237" w:type="dxa"/>
          </w:tcPr>
          <w:p w14:paraId="4815831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20" w:name="Text96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0"/>
          </w:p>
        </w:tc>
      </w:tr>
      <w:tr w:rsidR="00C569BA" w:rsidRPr="002134C0" w14:paraId="432F684B" w14:textId="77777777" w:rsidTr="00A050AD">
        <w:tc>
          <w:tcPr>
            <w:tcW w:w="3261" w:type="dxa"/>
          </w:tcPr>
          <w:p w14:paraId="702516F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21" w:name="Text88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1"/>
          </w:p>
        </w:tc>
        <w:tc>
          <w:tcPr>
            <w:tcW w:w="5237" w:type="dxa"/>
          </w:tcPr>
          <w:p w14:paraId="59EF0F6B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22" w:name="Text97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2"/>
          </w:p>
        </w:tc>
      </w:tr>
      <w:tr w:rsidR="00C569BA" w:rsidRPr="002134C0" w14:paraId="7FFFCA70" w14:textId="77777777" w:rsidTr="00A050AD">
        <w:tc>
          <w:tcPr>
            <w:tcW w:w="3261" w:type="dxa"/>
          </w:tcPr>
          <w:p w14:paraId="0CC0D8B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23" w:name="Text89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3"/>
          </w:p>
        </w:tc>
        <w:tc>
          <w:tcPr>
            <w:tcW w:w="5237" w:type="dxa"/>
          </w:tcPr>
          <w:p w14:paraId="5D46CBA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24" w:name="Text98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4"/>
          </w:p>
        </w:tc>
      </w:tr>
      <w:tr w:rsidR="00C569BA" w:rsidRPr="002134C0" w14:paraId="7CC14D31" w14:textId="77777777" w:rsidTr="00A050AD">
        <w:tc>
          <w:tcPr>
            <w:tcW w:w="3261" w:type="dxa"/>
          </w:tcPr>
          <w:p w14:paraId="130625CC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25" w:name="Text90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5"/>
          </w:p>
        </w:tc>
        <w:tc>
          <w:tcPr>
            <w:tcW w:w="5237" w:type="dxa"/>
          </w:tcPr>
          <w:p w14:paraId="6DE4C75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26" w:name="Text99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6"/>
          </w:p>
        </w:tc>
      </w:tr>
      <w:tr w:rsidR="00C569BA" w:rsidRPr="002134C0" w14:paraId="348FDF78" w14:textId="77777777" w:rsidTr="00A050AD">
        <w:tc>
          <w:tcPr>
            <w:tcW w:w="3261" w:type="dxa"/>
          </w:tcPr>
          <w:p w14:paraId="1EBB4E4F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27" w:name="Text9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7"/>
          </w:p>
        </w:tc>
        <w:tc>
          <w:tcPr>
            <w:tcW w:w="5237" w:type="dxa"/>
          </w:tcPr>
          <w:p w14:paraId="12B7E9C5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28" w:name="Text100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8"/>
          </w:p>
        </w:tc>
      </w:tr>
      <w:tr w:rsidR="00C569BA" w:rsidRPr="002134C0" w14:paraId="08301DAC" w14:textId="77777777" w:rsidTr="00A050AD">
        <w:tc>
          <w:tcPr>
            <w:tcW w:w="3261" w:type="dxa"/>
          </w:tcPr>
          <w:p w14:paraId="0E7CBB37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29" w:name="Text9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9"/>
          </w:p>
        </w:tc>
        <w:tc>
          <w:tcPr>
            <w:tcW w:w="5237" w:type="dxa"/>
          </w:tcPr>
          <w:p w14:paraId="6226DE6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30" w:name="Text10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0"/>
          </w:p>
        </w:tc>
      </w:tr>
      <w:tr w:rsidR="00C569BA" w:rsidRPr="002134C0" w14:paraId="7489EA40" w14:textId="77777777" w:rsidTr="00A050AD">
        <w:tc>
          <w:tcPr>
            <w:tcW w:w="3261" w:type="dxa"/>
          </w:tcPr>
          <w:p w14:paraId="38EEFEB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31" w:name="Text9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1"/>
          </w:p>
        </w:tc>
        <w:tc>
          <w:tcPr>
            <w:tcW w:w="5237" w:type="dxa"/>
          </w:tcPr>
          <w:p w14:paraId="43AD9069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32" w:name="Text10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2"/>
          </w:p>
        </w:tc>
      </w:tr>
      <w:tr w:rsidR="00C569BA" w:rsidRPr="002134C0" w14:paraId="734054F3" w14:textId="77777777" w:rsidTr="00A050AD">
        <w:tc>
          <w:tcPr>
            <w:tcW w:w="3261" w:type="dxa"/>
          </w:tcPr>
          <w:p w14:paraId="69EC9ED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33" w:name="Text9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3"/>
          </w:p>
        </w:tc>
        <w:tc>
          <w:tcPr>
            <w:tcW w:w="5237" w:type="dxa"/>
          </w:tcPr>
          <w:p w14:paraId="3596BF94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34" w:name="Text10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4"/>
          </w:p>
        </w:tc>
      </w:tr>
      <w:tr w:rsidR="00C569BA" w:rsidRPr="002134C0" w14:paraId="5255BDE6" w14:textId="77777777" w:rsidTr="00A050AD">
        <w:tc>
          <w:tcPr>
            <w:tcW w:w="3261" w:type="dxa"/>
          </w:tcPr>
          <w:p w14:paraId="0607D35C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35" w:name="Text95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5"/>
          </w:p>
        </w:tc>
        <w:tc>
          <w:tcPr>
            <w:tcW w:w="5237" w:type="dxa"/>
          </w:tcPr>
          <w:p w14:paraId="7544253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6" w:name="Text10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6"/>
          </w:p>
        </w:tc>
      </w:tr>
    </w:tbl>
    <w:p w14:paraId="3E62FC7E" w14:textId="77777777" w:rsidR="00C569BA" w:rsidRPr="002134C0" w:rsidRDefault="00C569BA" w:rsidP="002F72E8">
      <w:pPr>
        <w:tabs>
          <w:tab w:val="left" w:pos="993"/>
        </w:tabs>
        <w:spacing w:line="276" w:lineRule="auto"/>
        <w:ind w:left="567"/>
        <w:jc w:val="both"/>
        <w:rPr>
          <w:rFonts w:cs="Arial"/>
          <w:spacing w:val="-1"/>
          <w:sz w:val="21"/>
          <w:szCs w:val="21"/>
        </w:rPr>
      </w:pPr>
    </w:p>
    <w:p w14:paraId="767D42BD" w14:textId="7ACD6A55" w:rsidR="00C569BA" w:rsidRPr="002134C0" w:rsidRDefault="00C569BA" w:rsidP="00C569BA">
      <w:pPr>
        <w:tabs>
          <w:tab w:val="left" w:pos="993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 xml:space="preserve">Die </w:t>
      </w:r>
      <w:r w:rsidR="00A03341" w:rsidRPr="00A03341">
        <w:rPr>
          <w:rFonts w:cs="Arial"/>
          <w:spacing w:val="-1"/>
          <w:sz w:val="21"/>
          <w:szCs w:val="21"/>
        </w:rPr>
        <w:t>Eigenerklärungen zu den Ausschlussgründen gem. §§ 123, 124 GWB (</w:t>
      </w:r>
      <w:r w:rsidR="00A03341" w:rsidRPr="00B7626D">
        <w:rPr>
          <w:rFonts w:cs="Arial"/>
          <w:b/>
          <w:bCs/>
          <w:spacing w:val="-1"/>
          <w:sz w:val="21"/>
          <w:szCs w:val="21"/>
        </w:rPr>
        <w:t>Anlage A3</w:t>
      </w:r>
      <w:r w:rsidR="00A03341" w:rsidRPr="00A03341">
        <w:rPr>
          <w:rFonts w:cs="Arial"/>
          <w:spacing w:val="-1"/>
          <w:sz w:val="21"/>
          <w:szCs w:val="21"/>
        </w:rPr>
        <w:t xml:space="preserve">) </w:t>
      </w:r>
      <w:r w:rsidR="00A03341">
        <w:rPr>
          <w:rFonts w:cs="Arial"/>
          <w:spacing w:val="-1"/>
          <w:sz w:val="21"/>
          <w:szCs w:val="21"/>
        </w:rPr>
        <w:t xml:space="preserve">und die </w:t>
      </w:r>
      <w:r w:rsidRPr="002134C0">
        <w:rPr>
          <w:rFonts w:cs="Arial"/>
          <w:spacing w:val="-1"/>
          <w:sz w:val="21"/>
          <w:szCs w:val="21"/>
        </w:rPr>
        <w:t>Verpflichtungserklärungen (</w:t>
      </w:r>
      <w:r w:rsidRPr="002134C0">
        <w:rPr>
          <w:rFonts w:cs="Arial"/>
          <w:b/>
          <w:spacing w:val="-1"/>
          <w:sz w:val="21"/>
          <w:szCs w:val="21"/>
        </w:rPr>
        <w:t>Anlage A</w:t>
      </w:r>
      <w:r w:rsidR="002134C0">
        <w:rPr>
          <w:rFonts w:cs="Arial"/>
          <w:b/>
          <w:spacing w:val="-1"/>
          <w:sz w:val="21"/>
          <w:szCs w:val="21"/>
        </w:rPr>
        <w:t>7</w:t>
      </w:r>
      <w:r w:rsidRPr="002134C0">
        <w:rPr>
          <w:rFonts w:cs="Arial"/>
          <w:spacing w:val="-1"/>
          <w:sz w:val="21"/>
          <w:szCs w:val="21"/>
        </w:rPr>
        <w:t xml:space="preserve">) der oben aufgeführten Unterauftragnehmer werden wir diesem Teilnahmeantrag / dem späteren Angebot beilegen oder spätestens auf </w:t>
      </w:r>
      <w:r w:rsidRPr="002134C0">
        <w:rPr>
          <w:rFonts w:cs="Arial"/>
          <w:sz w:val="21"/>
          <w:szCs w:val="21"/>
          <w:lang w:eastAsia="en-US"/>
        </w:rPr>
        <w:t xml:space="preserve">Nachforderung </w:t>
      </w:r>
      <w:r w:rsidRPr="002134C0">
        <w:rPr>
          <w:rFonts w:cs="Arial"/>
          <w:spacing w:val="-1"/>
          <w:sz w:val="21"/>
          <w:szCs w:val="21"/>
        </w:rPr>
        <w:t>der Auftraggeberin vorlegen.</w:t>
      </w:r>
    </w:p>
    <w:p w14:paraId="5914B193" w14:textId="09B9F2CA" w:rsidR="00F2510B" w:rsidRPr="002F72E8" w:rsidRDefault="00C569BA" w:rsidP="002F72E8">
      <w:pPr>
        <w:tabs>
          <w:tab w:val="left" w:pos="284"/>
          <w:tab w:val="left" w:pos="500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Wir werden sämtliche von uns eingesetzten Drittunternehmer entsprechend ihrer jeweiligen Aufgabenbereiche zur Einhaltung der von uns im Rahmen dieses Auftrags übernommenen Verpflichtungen weiterverpflichten.</w:t>
      </w:r>
    </w:p>
    <w:tbl>
      <w:tblPr>
        <w:tblStyle w:val="Tabellenraster2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6"/>
      </w:tblGrid>
      <w:tr w:rsidR="00F2510B" w:rsidRPr="00C1746E" w14:paraId="27430C90" w14:textId="77777777" w:rsidTr="0028460D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37" w:name="_Hlk210733108"/>
          <w:bookmarkStart w:id="38" w:name="_Hlk210733137"/>
          <w:p w14:paraId="09ED3CA2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39" w:name="Text163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  <w:bookmarkEnd w:id="39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B95D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</w:pPr>
            <w: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40" w:name="Text1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F2510B" w:rsidRPr="00C1746E" w14:paraId="2301E455" w14:textId="77777777" w:rsidTr="0028460D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45B9D1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cs="Arial"/>
                <w:bCs/>
              </w:rPr>
            </w:pPr>
            <w:r w:rsidRPr="00C1746E">
              <w:rPr>
                <w:rFonts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F66808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cs="Arial"/>
                <w:b/>
              </w:rPr>
            </w:pPr>
            <w:r w:rsidRPr="00C1746E">
              <w:rPr>
                <w:rFonts w:cs="Arial"/>
                <w:bCs/>
              </w:rPr>
              <w:t>Vor- und Zuname der erklärenden Person</w:t>
            </w:r>
          </w:p>
        </w:tc>
      </w:tr>
      <w:bookmarkEnd w:id="37"/>
      <w:bookmarkEnd w:id="38"/>
    </w:tbl>
    <w:p w14:paraId="7E66E7C6" w14:textId="07314F40" w:rsidR="00F2510B" w:rsidRPr="002134C0" w:rsidRDefault="00F2510B" w:rsidP="002F72E8">
      <w:pPr>
        <w:tabs>
          <w:tab w:val="left" w:pos="284"/>
          <w:tab w:val="left" w:pos="500"/>
        </w:tabs>
        <w:spacing w:after="240" w:line="276" w:lineRule="auto"/>
        <w:jc w:val="both"/>
        <w:rPr>
          <w:rFonts w:cs="Arial"/>
          <w:spacing w:val="-1"/>
          <w:sz w:val="21"/>
          <w:szCs w:val="21"/>
        </w:rPr>
      </w:pPr>
    </w:p>
    <w:p w14:paraId="5B52CD53" w14:textId="77777777" w:rsidR="00C569BA" w:rsidRPr="002134C0" w:rsidRDefault="00C569BA" w:rsidP="00C569BA">
      <w:pPr>
        <w:tabs>
          <w:tab w:val="left" w:pos="284"/>
          <w:tab w:val="left" w:pos="500"/>
        </w:tabs>
        <w:spacing w:before="120" w:after="120" w:line="276" w:lineRule="auto"/>
        <w:ind w:left="567"/>
        <w:jc w:val="both"/>
        <w:rPr>
          <w:rFonts w:cs="Arial"/>
          <w:b/>
          <w:spacing w:val="-1"/>
          <w:szCs w:val="22"/>
        </w:rPr>
      </w:pPr>
      <w:bookmarkStart w:id="41" w:name="_Hlk201300373"/>
      <w:r w:rsidRPr="002134C0">
        <w:rPr>
          <w:rFonts w:cs="Arial"/>
          <w:b/>
          <w:spacing w:val="-1"/>
          <w:szCs w:val="22"/>
        </w:rPr>
        <w:t>Ende der Erklärung.</w:t>
      </w:r>
      <w:bookmarkEnd w:id="41"/>
    </w:p>
    <w:sectPr w:rsidR="00C569BA" w:rsidRPr="002134C0" w:rsidSect="002134C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1597" w14:textId="77777777" w:rsidR="0017320B" w:rsidRDefault="0017320B" w:rsidP="00FE560D">
      <w:r>
        <w:separator/>
      </w:r>
    </w:p>
  </w:endnote>
  <w:endnote w:type="continuationSeparator" w:id="0">
    <w:p w14:paraId="277657DF" w14:textId="77777777" w:rsidR="0017320B" w:rsidRDefault="0017320B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1074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D86CC3" w14:textId="7F5F9F68" w:rsidR="00F36408" w:rsidRDefault="00F36408">
            <w:pPr>
              <w:pStyle w:val="Fuzeile"/>
              <w:jc w:val="right"/>
            </w:pPr>
            <w:r w:rsidRPr="00EB4C56">
              <w:rPr>
                <w:rFonts w:cs="Arial"/>
                <w:sz w:val="18"/>
                <w:szCs w:val="16"/>
              </w:rPr>
              <w:t xml:space="preserve">Seite </w:t>
            </w:r>
            <w:r w:rsidRPr="00EB4C56">
              <w:rPr>
                <w:rFonts w:cs="Arial"/>
                <w:sz w:val="20"/>
              </w:rPr>
              <w:fldChar w:fldCharType="begin"/>
            </w:r>
            <w:r w:rsidRPr="00EB4C56">
              <w:rPr>
                <w:rFonts w:cs="Arial"/>
                <w:sz w:val="18"/>
                <w:szCs w:val="16"/>
              </w:rPr>
              <w:instrText>PAGE</w:instrText>
            </w:r>
            <w:r w:rsidRPr="00EB4C56">
              <w:rPr>
                <w:rFonts w:cs="Arial"/>
                <w:sz w:val="20"/>
              </w:rPr>
              <w:fldChar w:fldCharType="separate"/>
            </w:r>
            <w:r w:rsidRPr="00EB4C56">
              <w:rPr>
                <w:rFonts w:cs="Arial"/>
                <w:sz w:val="18"/>
                <w:szCs w:val="16"/>
              </w:rPr>
              <w:t>2</w:t>
            </w:r>
            <w:r w:rsidRPr="00EB4C56">
              <w:rPr>
                <w:rFonts w:cs="Arial"/>
                <w:sz w:val="20"/>
              </w:rPr>
              <w:fldChar w:fldCharType="end"/>
            </w:r>
            <w:r w:rsidRPr="00EB4C56">
              <w:rPr>
                <w:rFonts w:cs="Arial"/>
                <w:sz w:val="18"/>
                <w:szCs w:val="16"/>
              </w:rPr>
              <w:t xml:space="preserve"> von </w:t>
            </w:r>
            <w:r w:rsidRPr="00EB4C56">
              <w:rPr>
                <w:rFonts w:cs="Arial"/>
                <w:sz w:val="20"/>
              </w:rPr>
              <w:fldChar w:fldCharType="begin"/>
            </w:r>
            <w:r w:rsidRPr="00EB4C56">
              <w:rPr>
                <w:rFonts w:cs="Arial"/>
                <w:sz w:val="18"/>
                <w:szCs w:val="16"/>
              </w:rPr>
              <w:instrText>NUMPAGES</w:instrText>
            </w:r>
            <w:r w:rsidRPr="00EB4C56">
              <w:rPr>
                <w:rFonts w:cs="Arial"/>
                <w:sz w:val="20"/>
              </w:rPr>
              <w:fldChar w:fldCharType="separate"/>
            </w:r>
            <w:r w:rsidRPr="00EB4C56">
              <w:rPr>
                <w:rFonts w:cs="Arial"/>
                <w:sz w:val="18"/>
                <w:szCs w:val="16"/>
              </w:rPr>
              <w:t>2</w:t>
            </w:r>
            <w:r w:rsidRPr="00EB4C56">
              <w:rPr>
                <w:rFonts w:cs="Arial"/>
                <w:sz w:val="20"/>
              </w:rPr>
              <w:fldChar w:fldCharType="end"/>
            </w:r>
          </w:p>
        </w:sdtContent>
      </w:sdt>
    </w:sdtContent>
  </w:sdt>
  <w:p w14:paraId="54BFAB45" w14:textId="77777777" w:rsidR="00F36408" w:rsidRDefault="00F364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9721" w14:textId="77777777" w:rsidR="0017320B" w:rsidRDefault="0017320B" w:rsidP="00FE560D">
      <w:r>
        <w:separator/>
      </w:r>
    </w:p>
  </w:footnote>
  <w:footnote w:type="continuationSeparator" w:id="0">
    <w:p w14:paraId="230FBE4C" w14:textId="77777777" w:rsidR="0017320B" w:rsidRDefault="0017320B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4646" w14:textId="7DF2CD35" w:rsidR="002134C0" w:rsidRPr="002134C0" w:rsidRDefault="002134C0" w:rsidP="002134C0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bookmarkStart w:id="42" w:name="_Hlk210811477"/>
    <w:bookmarkStart w:id="43" w:name="_Hlk201310874"/>
    <w:bookmarkStart w:id="44" w:name="_Hlk201310875"/>
    <w:bookmarkStart w:id="45" w:name="_Hlk201310876"/>
    <w:bookmarkStart w:id="46" w:name="_Hlk201310877"/>
    <w:r w:rsidRPr="002134C0">
      <w:rPr>
        <w:rFonts w:cs="Arial"/>
        <w:sz w:val="18"/>
        <w:szCs w:val="18"/>
      </w:rPr>
      <w:t xml:space="preserve">Vergabeunterlagen zum Verhandlungsverfahren </w:t>
    </w:r>
    <w:bookmarkStart w:id="47" w:name="_Hlk210291151"/>
    <w:r w:rsidR="00054919">
      <w:rPr>
        <w:rFonts w:cs="Arial"/>
        <w:sz w:val="18"/>
        <w:szCs w:val="18"/>
      </w:rPr>
      <w:t>des AOK-Bundesverbandes</w:t>
    </w:r>
    <w:r w:rsidRPr="002134C0">
      <w:rPr>
        <w:rFonts w:cs="Arial"/>
        <w:sz w:val="18"/>
        <w:szCs w:val="18"/>
      </w:rPr>
      <w:t xml:space="preserve"> </w:t>
    </w:r>
  </w:p>
  <w:p w14:paraId="1B9B9CFA" w14:textId="32DC0E02" w:rsidR="002134C0" w:rsidRPr="00B7626D" w:rsidRDefault="002134C0" w:rsidP="00054919">
    <w:pPr>
      <w:tabs>
        <w:tab w:val="center" w:pos="4536"/>
        <w:tab w:val="right" w:pos="9072"/>
      </w:tabs>
      <w:jc w:val="center"/>
      <w:rPr>
        <w:rFonts w:cs="Arial"/>
        <w:sz w:val="18"/>
        <w:szCs w:val="18"/>
        <w:lang w:val="en-US"/>
      </w:rPr>
    </w:pPr>
    <w:r w:rsidRPr="002134C0">
      <w:rPr>
        <w:rFonts w:cs="Arial"/>
        <w:sz w:val="18"/>
        <w:szCs w:val="18"/>
      </w:rPr>
      <w:t>„</w:t>
    </w:r>
    <w:r w:rsidR="00054919" w:rsidRPr="00054919">
      <w:rPr>
        <w:rFonts w:cs="Arial"/>
        <w:sz w:val="18"/>
        <w:szCs w:val="18"/>
      </w:rPr>
      <w:t xml:space="preserve">Software zur Datenbewirtschaftung </w:t>
    </w:r>
    <w:r w:rsidRPr="00B7626D">
      <w:rPr>
        <w:rFonts w:cs="Arial"/>
        <w:sz w:val="18"/>
        <w:szCs w:val="18"/>
        <w:lang w:val="en-US"/>
      </w:rPr>
      <w:t>“</w:t>
    </w:r>
  </w:p>
  <w:bookmarkEnd w:id="47"/>
  <w:bookmarkEnd w:id="42"/>
  <w:p w14:paraId="3CAB6EFA" w14:textId="1242AE33" w:rsidR="00C569BA" w:rsidRPr="002134C0" w:rsidRDefault="00C569BA" w:rsidP="002134C0">
    <w:pPr>
      <w:tabs>
        <w:tab w:val="center" w:pos="4536"/>
        <w:tab w:val="right" w:pos="9072"/>
      </w:tabs>
      <w:jc w:val="center"/>
      <w:rPr>
        <w:rFonts w:cs="Arial"/>
        <w:b/>
        <w:bCs/>
        <w:szCs w:val="22"/>
      </w:rPr>
    </w:pPr>
    <w:r w:rsidRPr="002134C0">
      <w:rPr>
        <w:rFonts w:cs="Arial"/>
        <w:b/>
        <w:bCs/>
        <w:sz w:val="18"/>
        <w:szCs w:val="18"/>
      </w:rPr>
      <w:t>Anlage A</w:t>
    </w:r>
    <w:r w:rsidR="002134C0" w:rsidRPr="002134C0">
      <w:rPr>
        <w:rFonts w:cs="Arial"/>
        <w:b/>
        <w:bCs/>
        <w:sz w:val="18"/>
        <w:szCs w:val="18"/>
      </w:rPr>
      <w:t>6 -</w:t>
    </w:r>
    <w:r w:rsidRPr="002134C0">
      <w:rPr>
        <w:rFonts w:cs="Arial"/>
        <w:b/>
        <w:bCs/>
        <w:sz w:val="18"/>
        <w:szCs w:val="18"/>
      </w:rPr>
      <w:t xml:space="preserve"> </w:t>
    </w:r>
    <w:bookmarkEnd w:id="43"/>
    <w:bookmarkEnd w:id="44"/>
    <w:bookmarkEnd w:id="45"/>
    <w:bookmarkEnd w:id="46"/>
    <w:r w:rsidRPr="002134C0">
      <w:rPr>
        <w:rFonts w:cs="Arial"/>
        <w:b/>
        <w:bCs/>
        <w:sz w:val="18"/>
        <w:szCs w:val="18"/>
      </w:rPr>
      <w:t>Verzeichnis der Dritt</w:t>
    </w:r>
    <w:r w:rsidR="00AB48F5">
      <w:rPr>
        <w:rFonts w:cs="Arial"/>
        <w:b/>
        <w:bCs/>
        <w:sz w:val="18"/>
        <w:szCs w:val="18"/>
      </w:rPr>
      <w:t>unternehmer</w:t>
    </w:r>
    <w:r w:rsidRPr="002134C0">
      <w:rPr>
        <w:rFonts w:cs="Arial"/>
        <w:b/>
        <w:bCs/>
        <w:sz w:val="18"/>
        <w:szCs w:val="18"/>
      </w:rPr>
      <w:t xml:space="preserve"> und Unterauftragnehmer</w:t>
    </w:r>
  </w:p>
  <w:p w14:paraId="7AE5788A" w14:textId="77777777" w:rsidR="00FE560D" w:rsidRDefault="00FE5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D35495"/>
    <w:multiLevelType w:val="hybridMultilevel"/>
    <w:tmpl w:val="07409A0E"/>
    <w:lvl w:ilvl="0" w:tplc="C2524958">
      <w:start w:val="1"/>
      <w:numFmt w:val="decimal"/>
      <w:lvlText w:val="%1."/>
      <w:lvlJc w:val="left"/>
      <w:pPr>
        <w:ind w:left="150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224" w:hanging="360"/>
      </w:pPr>
    </w:lvl>
    <w:lvl w:ilvl="2" w:tplc="0407001B" w:tentative="1">
      <w:start w:val="1"/>
      <w:numFmt w:val="lowerRoman"/>
      <w:lvlText w:val="%3."/>
      <w:lvlJc w:val="right"/>
      <w:pPr>
        <w:ind w:left="2944" w:hanging="180"/>
      </w:pPr>
    </w:lvl>
    <w:lvl w:ilvl="3" w:tplc="0407000F" w:tentative="1">
      <w:start w:val="1"/>
      <w:numFmt w:val="decimal"/>
      <w:lvlText w:val="%4."/>
      <w:lvlJc w:val="left"/>
      <w:pPr>
        <w:ind w:left="3664" w:hanging="360"/>
      </w:pPr>
    </w:lvl>
    <w:lvl w:ilvl="4" w:tplc="04070019" w:tentative="1">
      <w:start w:val="1"/>
      <w:numFmt w:val="lowerLetter"/>
      <w:lvlText w:val="%5."/>
      <w:lvlJc w:val="left"/>
      <w:pPr>
        <w:ind w:left="4384" w:hanging="360"/>
      </w:pPr>
    </w:lvl>
    <w:lvl w:ilvl="5" w:tplc="0407001B" w:tentative="1">
      <w:start w:val="1"/>
      <w:numFmt w:val="lowerRoman"/>
      <w:lvlText w:val="%6."/>
      <w:lvlJc w:val="right"/>
      <w:pPr>
        <w:ind w:left="5104" w:hanging="180"/>
      </w:pPr>
    </w:lvl>
    <w:lvl w:ilvl="6" w:tplc="0407000F" w:tentative="1">
      <w:start w:val="1"/>
      <w:numFmt w:val="decimal"/>
      <w:lvlText w:val="%7."/>
      <w:lvlJc w:val="left"/>
      <w:pPr>
        <w:ind w:left="5824" w:hanging="360"/>
      </w:pPr>
    </w:lvl>
    <w:lvl w:ilvl="7" w:tplc="04070019" w:tentative="1">
      <w:start w:val="1"/>
      <w:numFmt w:val="lowerLetter"/>
      <w:lvlText w:val="%8."/>
      <w:lvlJc w:val="left"/>
      <w:pPr>
        <w:ind w:left="6544" w:hanging="360"/>
      </w:pPr>
    </w:lvl>
    <w:lvl w:ilvl="8" w:tplc="0407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614990559">
    <w:abstractNumId w:val="0"/>
  </w:num>
  <w:num w:numId="2" w16cid:durableId="1948731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9/WeRq2hYW3dGAGOa5FdnEQVUMfZmPI8og3JL39sOPwgfb0dL+gMNtO8egopI499on92sjBSsBtURzcwqJaMuw==" w:salt="Kh0YDZp5VvQ1DkWLAS/cAg==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BA"/>
    <w:rsid w:val="00003144"/>
    <w:rsid w:val="0003016B"/>
    <w:rsid w:val="00054919"/>
    <w:rsid w:val="000B1884"/>
    <w:rsid w:val="001127A9"/>
    <w:rsid w:val="001679A7"/>
    <w:rsid w:val="0017320B"/>
    <w:rsid w:val="00182781"/>
    <w:rsid w:val="001A3E96"/>
    <w:rsid w:val="002134C0"/>
    <w:rsid w:val="002B3003"/>
    <w:rsid w:val="002B34D2"/>
    <w:rsid w:val="002B451B"/>
    <w:rsid w:val="002C1A18"/>
    <w:rsid w:val="002D3A97"/>
    <w:rsid w:val="002F72E8"/>
    <w:rsid w:val="003748A8"/>
    <w:rsid w:val="003A699A"/>
    <w:rsid w:val="003C0A55"/>
    <w:rsid w:val="003D75E6"/>
    <w:rsid w:val="00590797"/>
    <w:rsid w:val="005C08D7"/>
    <w:rsid w:val="005F0347"/>
    <w:rsid w:val="00611DCC"/>
    <w:rsid w:val="0069083E"/>
    <w:rsid w:val="007151BC"/>
    <w:rsid w:val="0076419C"/>
    <w:rsid w:val="007C26BE"/>
    <w:rsid w:val="007D1AB9"/>
    <w:rsid w:val="00876580"/>
    <w:rsid w:val="008843DB"/>
    <w:rsid w:val="008C7E3A"/>
    <w:rsid w:val="008D7964"/>
    <w:rsid w:val="008F61E3"/>
    <w:rsid w:val="0090386A"/>
    <w:rsid w:val="009B30AE"/>
    <w:rsid w:val="00A03341"/>
    <w:rsid w:val="00A22FA8"/>
    <w:rsid w:val="00A718FE"/>
    <w:rsid w:val="00A801EB"/>
    <w:rsid w:val="00AB48F5"/>
    <w:rsid w:val="00B224EF"/>
    <w:rsid w:val="00B44DE5"/>
    <w:rsid w:val="00B7626D"/>
    <w:rsid w:val="00B97C97"/>
    <w:rsid w:val="00BC0ACD"/>
    <w:rsid w:val="00C4234E"/>
    <w:rsid w:val="00C435C8"/>
    <w:rsid w:val="00C569BA"/>
    <w:rsid w:val="00C56E45"/>
    <w:rsid w:val="00C66ED2"/>
    <w:rsid w:val="00CB3B42"/>
    <w:rsid w:val="00CB7094"/>
    <w:rsid w:val="00D92E56"/>
    <w:rsid w:val="00DA1883"/>
    <w:rsid w:val="00DF36FE"/>
    <w:rsid w:val="00DF5A83"/>
    <w:rsid w:val="00DF6EA0"/>
    <w:rsid w:val="00E1275C"/>
    <w:rsid w:val="00E51578"/>
    <w:rsid w:val="00E5492C"/>
    <w:rsid w:val="00E9785C"/>
    <w:rsid w:val="00EB4C56"/>
    <w:rsid w:val="00EE647B"/>
    <w:rsid w:val="00F03551"/>
    <w:rsid w:val="00F03A55"/>
    <w:rsid w:val="00F2510B"/>
    <w:rsid w:val="00F34DC2"/>
    <w:rsid w:val="00F36408"/>
    <w:rsid w:val="00F4006F"/>
    <w:rsid w:val="00F9368E"/>
    <w:rsid w:val="00F94FF9"/>
    <w:rsid w:val="00F951C5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1C54F0E"/>
  <w15:chartTrackingRefBased/>
  <w15:docId w15:val="{DFE014E2-BA5E-4105-8BBC-CBCCC581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5C08D7"/>
    <w:rPr>
      <w:rFonts w:ascii="Arial" w:eastAsia="Times New Roman" w:hAnsi="Arial"/>
      <w:sz w:val="22"/>
    </w:rPr>
  </w:style>
  <w:style w:type="table" w:customStyle="1" w:styleId="Tabellenraster2">
    <w:name w:val="Tabellenraster2"/>
    <w:basedOn w:val="NormaleTabelle"/>
    <w:next w:val="Tabellenraster"/>
    <w:uiPriority w:val="59"/>
    <w:rsid w:val="00F251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F251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 A l l e _ M a n d a t e ! 7 6 5 6 2 0 7 3 . 1 < / d o c u m e n t i d >  
     < s e n d e r i d > M K N < / s e n d e r i d >  
     < s e n d e r e m a i l > M A R C O . K O E N I G @ G L E I S S L U T Z . C O M < / s e n d e r e m a i l >  
     < l a s t m o d i f i e d > 2 0 2 5 - 1 0 - 2 6 T 2 2 : 1 6 : 0 0 . 0 0 0 0 0 0 0 + 0 1 : 0 0 < / l a s t m o d i f i e d >  
     < d a t a b a s e > A l l e _ M a n d a t e 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5F49C-FD0F-4C69-B4AA-74FEA0735AA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Baer, Kathleen</cp:lastModifiedBy>
  <cp:revision>3</cp:revision>
  <dcterms:created xsi:type="dcterms:W3CDTF">2026-09-10T11:31:00Z</dcterms:created>
  <dcterms:modified xsi:type="dcterms:W3CDTF">2026-09-10T11:31:00Z</dcterms:modified>
</cp:coreProperties>
</file>