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6D75E448" w14:textId="77777777" w:rsidR="00BD1D6C" w:rsidRDefault="00BD1D6C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:rsidRPr="00BD1D6C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5EC38149" w:rsidR="004E4ED0" w:rsidRPr="00FE27A4" w:rsidRDefault="00FE27A4" w:rsidP="00BD1D6C">
            <w:pPr>
              <w:rPr>
                <w:b/>
                <w:bCs w:val="0"/>
                <w:lang w:val="en-US"/>
              </w:rPr>
            </w:pPr>
            <w:r w:rsidRPr="00FE27A4">
              <w:rPr>
                <w:b/>
                <w:lang w:val="en-US"/>
              </w:rPr>
              <w:t xml:space="preserve">14695-2026 – Red Hat </w:t>
            </w:r>
            <w:r w:rsidRPr="00FE27A4">
              <w:rPr>
                <w:rFonts w:eastAsia="Calibri"/>
                <w:b/>
                <w:lang w:val="en-US" w:eastAsia="en-US"/>
              </w:rPr>
              <w:t xml:space="preserve"> OpenShift &amp; Ansible (Academic Edition</w:t>
            </w:r>
            <w:r>
              <w:rPr>
                <w:rFonts w:eastAsia="Calibri"/>
                <w:b/>
                <w:lang w:val="en-US" w:eastAsia="en-US"/>
              </w:rPr>
              <w:t>)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BD1D6C">
      <w:pPr>
        <w:pStyle w:val="Titel"/>
        <w:ind w:left="0" w:firstLine="0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14"/>
        <w:gridCol w:w="3888"/>
        <w:gridCol w:w="986"/>
        <w:gridCol w:w="1889"/>
        <w:gridCol w:w="1827"/>
      </w:tblGrid>
      <w:tr w:rsidR="00C336B6" w:rsidRPr="00864BA7" w14:paraId="5AF1BF48" w14:textId="77777777" w:rsidTr="00EC70FD">
        <w:tc>
          <w:tcPr>
            <w:tcW w:w="614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888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86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89" w:type="dxa"/>
            <w:vAlign w:val="center"/>
          </w:tcPr>
          <w:p w14:paraId="211BAD0C" w14:textId="56AC829B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Preis </w:t>
            </w:r>
            <w:r w:rsidR="00EC70FD" w:rsidRPr="00EC70FD">
              <w:rPr>
                <w:b/>
                <w:bCs w:val="0"/>
              </w:rPr>
              <w:t xml:space="preserve">für 1 Jahr </w:t>
            </w:r>
          </w:p>
          <w:p w14:paraId="41090A0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27" w:type="dxa"/>
            <w:vAlign w:val="center"/>
          </w:tcPr>
          <w:p w14:paraId="57825B4C" w14:textId="786AA39E" w:rsidR="00C336B6" w:rsidRPr="00A914EB" w:rsidRDefault="00EC70FD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Preis </w:t>
            </w:r>
            <w:r w:rsidRPr="00EC70FD">
              <w:rPr>
                <w:b/>
                <w:bCs w:val="0"/>
              </w:rPr>
              <w:t>für</w:t>
            </w:r>
            <w:r>
              <w:rPr>
                <w:b/>
                <w:bCs w:val="0"/>
              </w:rPr>
              <w:t xml:space="preserve"> 3</w:t>
            </w:r>
            <w:r w:rsidRPr="00EC70FD">
              <w:rPr>
                <w:b/>
                <w:bCs w:val="0"/>
              </w:rPr>
              <w:t xml:space="preserve"> </w:t>
            </w:r>
            <w:r>
              <w:rPr>
                <w:b/>
                <w:bCs w:val="0"/>
              </w:rPr>
              <w:t>Ja</w:t>
            </w:r>
            <w:r w:rsidRPr="00EC70FD">
              <w:rPr>
                <w:b/>
                <w:bCs w:val="0"/>
              </w:rPr>
              <w:t>hr</w:t>
            </w:r>
            <w:r>
              <w:rPr>
                <w:b/>
                <w:bCs w:val="0"/>
              </w:rPr>
              <w:t>e</w:t>
            </w:r>
            <w:r w:rsidRPr="00EC70FD">
              <w:rPr>
                <w:b/>
                <w:bCs w:val="0"/>
              </w:rPr>
              <w:t xml:space="preserve"> </w:t>
            </w:r>
            <w:r w:rsidR="00C336B6" w:rsidRPr="00A914EB">
              <w:rPr>
                <w:b/>
                <w:bCs w:val="0"/>
              </w:rPr>
              <w:t>zzgl. USt.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C336B6" w:rsidRPr="00864BA7" w14:paraId="452152C2" w14:textId="77777777" w:rsidTr="00EC70FD">
        <w:trPr>
          <w:trHeight w:val="397"/>
        </w:trPr>
        <w:tc>
          <w:tcPr>
            <w:tcW w:w="614" w:type="dxa"/>
            <w:vAlign w:val="center"/>
          </w:tcPr>
          <w:p w14:paraId="07441011" w14:textId="6B3C4C78" w:rsidR="00C336B6" w:rsidRPr="00931E0E" w:rsidRDefault="00EC70FD" w:rsidP="00A914EB">
            <w:r w:rsidRPr="00931E0E">
              <w:t>1</w:t>
            </w:r>
          </w:p>
        </w:tc>
        <w:tc>
          <w:tcPr>
            <w:tcW w:w="3888" w:type="dxa"/>
            <w:vAlign w:val="center"/>
          </w:tcPr>
          <w:p w14:paraId="592906A9" w14:textId="738AAEF2" w:rsidR="00C336B6" w:rsidRPr="00931E0E" w:rsidRDefault="00EC70FD" w:rsidP="00A914EB">
            <w:pPr>
              <w:rPr>
                <w:lang w:val="en-US"/>
              </w:rPr>
            </w:pPr>
            <w:r w:rsidRPr="00931E0E">
              <w:rPr>
                <w:lang w:val="en-US"/>
              </w:rPr>
              <w:t>Red Hat OpenShift Platform plus (Bare Metal Node), Standard (1-2 Sockets up to 128 Cores, Academic)</w:t>
            </w:r>
          </w:p>
        </w:tc>
        <w:tc>
          <w:tcPr>
            <w:tcW w:w="986" w:type="dxa"/>
            <w:vAlign w:val="center"/>
          </w:tcPr>
          <w:p w14:paraId="15F15ADD" w14:textId="09EEA207" w:rsidR="00C336B6" w:rsidRPr="00931E0E" w:rsidRDefault="00EC70FD" w:rsidP="00A914EB">
            <w:r w:rsidRPr="00931E0E">
              <w:t>8</w:t>
            </w:r>
          </w:p>
        </w:tc>
        <w:tc>
          <w:tcPr>
            <w:tcW w:w="1889" w:type="dxa"/>
            <w:vAlign w:val="center"/>
          </w:tcPr>
          <w:p w14:paraId="67377F1D" w14:textId="66E4F93A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27" w:type="dxa"/>
            <w:vAlign w:val="center"/>
          </w:tcPr>
          <w:p w14:paraId="57146987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346C8299" w14:textId="77777777" w:rsidTr="00EC70FD">
        <w:trPr>
          <w:trHeight w:val="397"/>
        </w:trPr>
        <w:tc>
          <w:tcPr>
            <w:tcW w:w="614" w:type="dxa"/>
            <w:vAlign w:val="center"/>
          </w:tcPr>
          <w:p w14:paraId="2A70B9D7" w14:textId="112E68EB" w:rsidR="00C336B6" w:rsidRPr="00931E0E" w:rsidRDefault="00EC70FD" w:rsidP="00A914EB">
            <w:r w:rsidRPr="00931E0E">
              <w:t>2</w:t>
            </w:r>
          </w:p>
        </w:tc>
        <w:tc>
          <w:tcPr>
            <w:tcW w:w="3888" w:type="dxa"/>
            <w:vAlign w:val="center"/>
          </w:tcPr>
          <w:p w14:paraId="4B101F56" w14:textId="77777777" w:rsidR="00EC70FD" w:rsidRPr="00931E0E" w:rsidRDefault="00EC70FD" w:rsidP="00EC70FD">
            <w:pPr>
              <w:tabs>
                <w:tab w:val="clear" w:pos="0"/>
              </w:tabs>
              <w:contextualSpacing w:val="0"/>
              <w:rPr>
                <w:bCs w:val="0"/>
                <w:color w:val="000000"/>
                <w:lang w:val="en-US"/>
              </w:rPr>
            </w:pPr>
            <w:r w:rsidRPr="00931E0E">
              <w:rPr>
                <w:color w:val="000000"/>
                <w:lang w:val="en-US"/>
              </w:rPr>
              <w:t>Red Hat Ansible Automation Platform (Academic Edition), Standard (100 Managed Nodes)</w:t>
            </w:r>
          </w:p>
          <w:p w14:paraId="41962D05" w14:textId="4BEDC77B" w:rsidR="00C336B6" w:rsidRPr="00931E0E" w:rsidRDefault="00C336B6" w:rsidP="00A914EB">
            <w:pPr>
              <w:rPr>
                <w:lang w:val="en-US"/>
              </w:rPr>
            </w:pPr>
          </w:p>
        </w:tc>
        <w:tc>
          <w:tcPr>
            <w:tcW w:w="986" w:type="dxa"/>
            <w:vAlign w:val="center"/>
          </w:tcPr>
          <w:p w14:paraId="3949F055" w14:textId="53B6EA24" w:rsidR="00C336B6" w:rsidRPr="00931E0E" w:rsidRDefault="00EC70FD" w:rsidP="00A914EB">
            <w:r w:rsidRPr="00931E0E">
              <w:t>2</w:t>
            </w:r>
          </w:p>
        </w:tc>
        <w:tc>
          <w:tcPr>
            <w:tcW w:w="1889" w:type="dxa"/>
            <w:vAlign w:val="center"/>
          </w:tcPr>
          <w:p w14:paraId="6495CCB6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  <w:tc>
          <w:tcPr>
            <w:tcW w:w="1827" w:type="dxa"/>
            <w:vAlign w:val="center"/>
          </w:tcPr>
          <w:p w14:paraId="61DB482B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0AE7CDF9" w14:textId="77777777" w:rsidTr="00EC70FD">
        <w:trPr>
          <w:trHeight w:val="397"/>
        </w:trPr>
        <w:tc>
          <w:tcPr>
            <w:tcW w:w="614" w:type="dxa"/>
            <w:vAlign w:val="center"/>
          </w:tcPr>
          <w:p w14:paraId="41DAED6A" w14:textId="225CDD32" w:rsidR="00C336B6" w:rsidRPr="00931E0E" w:rsidRDefault="00EC70FD" w:rsidP="00A914EB">
            <w:r w:rsidRPr="00931E0E">
              <w:t>3</w:t>
            </w:r>
          </w:p>
        </w:tc>
        <w:tc>
          <w:tcPr>
            <w:tcW w:w="3888" w:type="dxa"/>
            <w:vAlign w:val="center"/>
          </w:tcPr>
          <w:p w14:paraId="3AFB6BEB" w14:textId="77777777" w:rsidR="00EC70FD" w:rsidRPr="00931E0E" w:rsidRDefault="00EC70FD" w:rsidP="00EC70FD">
            <w:pPr>
              <w:tabs>
                <w:tab w:val="clear" w:pos="0"/>
              </w:tabs>
              <w:contextualSpacing w:val="0"/>
              <w:rPr>
                <w:bCs w:val="0"/>
                <w:color w:val="000000"/>
              </w:rPr>
            </w:pPr>
            <w:proofErr w:type="spellStart"/>
            <w:r w:rsidRPr="00931E0E">
              <w:rPr>
                <w:color w:val="000000"/>
              </w:rPr>
              <w:t>Red</w:t>
            </w:r>
            <w:proofErr w:type="spellEnd"/>
            <w:r w:rsidRPr="00931E0E">
              <w:rPr>
                <w:color w:val="000000"/>
              </w:rPr>
              <w:t xml:space="preserve"> Hat </w:t>
            </w:r>
            <w:proofErr w:type="spellStart"/>
            <w:r w:rsidRPr="00931E0E">
              <w:rPr>
                <w:color w:val="000000"/>
              </w:rPr>
              <w:t>Ansible</w:t>
            </w:r>
            <w:proofErr w:type="spellEnd"/>
            <w:r w:rsidRPr="00931E0E">
              <w:rPr>
                <w:color w:val="000000"/>
              </w:rPr>
              <w:t xml:space="preserve"> Automation </w:t>
            </w:r>
            <w:proofErr w:type="spellStart"/>
            <w:r w:rsidRPr="00931E0E">
              <w:rPr>
                <w:color w:val="000000"/>
              </w:rPr>
              <w:t>Platform</w:t>
            </w:r>
            <w:proofErr w:type="spellEnd"/>
            <w:r w:rsidRPr="00931E0E">
              <w:rPr>
                <w:color w:val="000000"/>
              </w:rPr>
              <w:t xml:space="preserve"> Infrastructure </w:t>
            </w:r>
            <w:proofErr w:type="spellStart"/>
            <w:r w:rsidRPr="00931E0E">
              <w:rPr>
                <w:color w:val="000000"/>
              </w:rPr>
              <w:t>Subscription</w:t>
            </w:r>
            <w:proofErr w:type="spellEnd"/>
          </w:p>
          <w:p w14:paraId="06D2E071" w14:textId="7B18CCAA" w:rsidR="00C336B6" w:rsidRPr="00931E0E" w:rsidRDefault="00C336B6" w:rsidP="00A914EB"/>
        </w:tc>
        <w:tc>
          <w:tcPr>
            <w:tcW w:w="986" w:type="dxa"/>
            <w:vAlign w:val="center"/>
          </w:tcPr>
          <w:p w14:paraId="62F8F5DD" w14:textId="59F8F41A" w:rsidR="00C336B6" w:rsidRPr="00931E0E" w:rsidRDefault="00EC70FD" w:rsidP="00A914EB">
            <w:r w:rsidRPr="00931E0E">
              <w:t>10</w:t>
            </w:r>
          </w:p>
        </w:tc>
        <w:tc>
          <w:tcPr>
            <w:tcW w:w="1889" w:type="dxa"/>
            <w:vAlign w:val="center"/>
          </w:tcPr>
          <w:p w14:paraId="03FCFC93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  <w:tc>
          <w:tcPr>
            <w:tcW w:w="1827" w:type="dxa"/>
            <w:vAlign w:val="center"/>
          </w:tcPr>
          <w:p w14:paraId="1B724C5A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4BA21D67" w14:textId="77777777" w:rsidTr="00EC70FD">
        <w:trPr>
          <w:trHeight w:val="397"/>
        </w:trPr>
        <w:tc>
          <w:tcPr>
            <w:tcW w:w="7377" w:type="dxa"/>
            <w:gridSpan w:val="4"/>
            <w:vAlign w:val="center"/>
          </w:tcPr>
          <w:p w14:paraId="79D5828D" w14:textId="761DE7CC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</w:t>
            </w:r>
            <w:r w:rsidR="00EC70FD">
              <w:rPr>
                <w:b/>
                <w:bCs w:val="0"/>
              </w:rPr>
              <w:t xml:space="preserve"> für drei Jahre</w:t>
            </w:r>
            <w:r w:rsidRPr="00A914EB">
              <w:rPr>
                <w:b/>
                <w:bCs w:val="0"/>
              </w:rPr>
              <w:t xml:space="preserve">, 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  <w:r w:rsidR="00EC70FD">
              <w:rPr>
                <w:b/>
                <w:bCs w:val="0"/>
              </w:rPr>
              <w:t xml:space="preserve"> (gemäß Preisblatt)</w:t>
            </w:r>
          </w:p>
        </w:tc>
        <w:tc>
          <w:tcPr>
            <w:tcW w:w="1827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EC70FD">
        <w:trPr>
          <w:trHeight w:val="397"/>
        </w:trPr>
        <w:tc>
          <w:tcPr>
            <w:tcW w:w="7377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27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EC70FD">
        <w:trPr>
          <w:trHeight w:val="397"/>
        </w:trPr>
        <w:tc>
          <w:tcPr>
            <w:tcW w:w="7377" w:type="dxa"/>
            <w:gridSpan w:val="4"/>
            <w:vAlign w:val="center"/>
          </w:tcPr>
          <w:p w14:paraId="790E8E89" w14:textId="62ADE614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lastRenderedPageBreak/>
              <w:t>Angebotssumme</w:t>
            </w:r>
            <w:r w:rsidR="00EC70FD">
              <w:rPr>
                <w:b/>
                <w:bCs w:val="0"/>
              </w:rPr>
              <w:t xml:space="preserve"> für drei Jahre</w:t>
            </w:r>
            <w:r w:rsidRPr="00A914EB">
              <w:rPr>
                <w:b/>
                <w:bCs w:val="0"/>
              </w:rPr>
              <w:t xml:space="preserve">, inkl.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  <w:r w:rsidR="00EC70FD">
              <w:rPr>
                <w:b/>
                <w:bCs w:val="0"/>
              </w:rPr>
              <w:t xml:space="preserve"> (gemäß Preisblatt)</w:t>
            </w:r>
          </w:p>
        </w:tc>
        <w:tc>
          <w:tcPr>
            <w:tcW w:w="1827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303E87D8" w14:textId="77777777" w:rsidR="00BD1D6C" w:rsidRDefault="00C336B6" w:rsidP="00A914EB">
      <w:r>
        <w:t>Zahlungsfrist 30 Tage netto.</w:t>
      </w:r>
    </w:p>
    <w:p w14:paraId="73069179" w14:textId="77777777" w:rsidR="00BD1D6C" w:rsidRDefault="00BD1D6C" w:rsidP="00A914EB"/>
    <w:p w14:paraId="519D5961" w14:textId="69EE38D1" w:rsidR="001C562E" w:rsidRDefault="001C562E" w:rsidP="00A914EB">
      <w:pPr>
        <w:rPr>
          <w:u w:val="single"/>
        </w:rPr>
      </w:pPr>
      <w:r w:rsidRPr="00A914EB">
        <w:rPr>
          <w:u w:val="single"/>
        </w:rPr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1048D7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1048D7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1048D7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1048D7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1048D7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1048D7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1048D7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BD1D6C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1048D7">
                            <w:fldChar w:fldCharType="begin"/>
                          </w:r>
                          <w:r w:rsidR="001048D7">
                            <w:instrText>NUMPAGES  \* Arabic  \* MERGEFORMAT</w:instrText>
                          </w:r>
                          <w:r w:rsidR="001048D7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1048D7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1048D7">
                            <w:fldChar w:fldCharType="begin"/>
                          </w:r>
                          <w:r w:rsidR="001048D7">
                            <w:instrText>NUMPAGES  \* Arabic  \* MERGEFORMAT</w:instrText>
                          </w:r>
                          <w:r w:rsidR="001048D7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1048D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r w:rsidR="001048D7">
                            <w:fldChar w:fldCharType="begin"/>
                          </w:r>
                          <w:r w:rsidR="001048D7">
                            <w:instrText>NUMPAGES  \* Arabic  \* MERGEFORMAT</w:instrText>
                          </w:r>
                          <w:r w:rsidR="001048D7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1048D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UVgO / § 6 SächsVergabeG).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490286">
    <w:abstractNumId w:val="3"/>
  </w:num>
  <w:num w:numId="2" w16cid:durableId="1225600300">
    <w:abstractNumId w:val="1"/>
  </w:num>
  <w:num w:numId="3" w16cid:durableId="180975050">
    <w:abstractNumId w:val="0"/>
  </w:num>
  <w:num w:numId="4" w16cid:durableId="786706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YbXUqYMlpdnLZ8mezJwjgjKhZjLg9zDSI+mOfI4+JDN/3QZoZBfH3zTzrdk5DQ8rGYUK5/NUl8bU/zIcyf6QqQ==" w:salt="ARfunCji9Wl/sVepfTFB7Q=="/>
  <w:defaultTabStop w:val="708"/>
  <w:hyphenationZone w:val="425"/>
  <w:doNotHyphenateCaps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D1543"/>
    <w:rsid w:val="000E6AAE"/>
    <w:rsid w:val="000F4DB3"/>
    <w:rsid w:val="001048D7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53DE"/>
    <w:rsid w:val="002C7D52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B79FD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45DC"/>
    <w:rsid w:val="0072193A"/>
    <w:rsid w:val="00733554"/>
    <w:rsid w:val="007430AC"/>
    <w:rsid w:val="00767F9C"/>
    <w:rsid w:val="007A2338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1315"/>
    <w:rsid w:val="00904241"/>
    <w:rsid w:val="00926622"/>
    <w:rsid w:val="00931E0E"/>
    <w:rsid w:val="00936532"/>
    <w:rsid w:val="00940213"/>
    <w:rsid w:val="00957ACA"/>
    <w:rsid w:val="009927FC"/>
    <w:rsid w:val="009A142C"/>
    <w:rsid w:val="009C0621"/>
    <w:rsid w:val="009F3608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14C4"/>
    <w:rsid w:val="00AE2589"/>
    <w:rsid w:val="00B023D1"/>
    <w:rsid w:val="00B116A2"/>
    <w:rsid w:val="00B14A55"/>
    <w:rsid w:val="00B2653D"/>
    <w:rsid w:val="00B27791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1D6C"/>
    <w:rsid w:val="00BD71B1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630"/>
    <w:rsid w:val="00CD5F47"/>
    <w:rsid w:val="00CF583C"/>
    <w:rsid w:val="00CF60BE"/>
    <w:rsid w:val="00D12CFC"/>
    <w:rsid w:val="00D3489E"/>
    <w:rsid w:val="00D7393C"/>
    <w:rsid w:val="00D853A1"/>
    <w:rsid w:val="00D961CF"/>
    <w:rsid w:val="00DA3F88"/>
    <w:rsid w:val="00DD6C87"/>
    <w:rsid w:val="00E114C4"/>
    <w:rsid w:val="00E35B2D"/>
    <w:rsid w:val="00E37377"/>
    <w:rsid w:val="00E77C91"/>
    <w:rsid w:val="00EA02D9"/>
    <w:rsid w:val="00EA07F6"/>
    <w:rsid w:val="00EC70FD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  <w:rsid w:val="00FE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586EE9"/>
    <w:rsid w:val="007A2338"/>
    <w:rsid w:val="008124FB"/>
    <w:rsid w:val="00901315"/>
    <w:rsid w:val="00926622"/>
    <w:rsid w:val="009C0621"/>
    <w:rsid w:val="00A13152"/>
    <w:rsid w:val="00A20148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798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5817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Schacht, Andrea</cp:lastModifiedBy>
  <cp:revision>15</cp:revision>
  <cp:lastPrinted>2003-01-22T14:27:00Z</cp:lastPrinted>
  <dcterms:created xsi:type="dcterms:W3CDTF">2025-03-13T08:40:00Z</dcterms:created>
  <dcterms:modified xsi:type="dcterms:W3CDTF">2026-06-03T09:42:00Z</dcterms:modified>
</cp:coreProperties>
</file>