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738B8" w14:textId="77777777" w:rsidR="00250404" w:rsidRDefault="00E17B79">
      <w:pPr>
        <w:pStyle w:val="Titel"/>
      </w:pPr>
      <w:r>
        <w:t>Vereinbarung</w:t>
      </w:r>
      <w:r>
        <w:rPr>
          <w:spacing w:val="-9"/>
        </w:rPr>
        <w:t xml:space="preserve"> </w:t>
      </w:r>
      <w:r>
        <w:t>zur</w:t>
      </w:r>
      <w:r>
        <w:rPr>
          <w:spacing w:val="-9"/>
        </w:rPr>
        <w:t xml:space="preserve"> </w:t>
      </w:r>
      <w:r>
        <w:rPr>
          <w:spacing w:val="-2"/>
        </w:rPr>
        <w:t>Auftragsverarbeitung</w:t>
      </w:r>
    </w:p>
    <w:p w14:paraId="1497BF37" w14:textId="77777777" w:rsidR="00250404" w:rsidRDefault="00250404">
      <w:pPr>
        <w:pStyle w:val="Textkrper"/>
        <w:rPr>
          <w:b/>
        </w:rPr>
      </w:pPr>
    </w:p>
    <w:p w14:paraId="1C8F68B0" w14:textId="598CAA03" w:rsidR="00250404" w:rsidRPr="00182488" w:rsidRDefault="00182488">
      <w:pPr>
        <w:pStyle w:val="Textkrper"/>
        <w:rPr>
          <w:b/>
          <w:bCs/>
        </w:rPr>
      </w:pPr>
      <w:r w:rsidRPr="00182488">
        <w:rPr>
          <w:b/>
          <w:bCs/>
        </w:rPr>
        <w:t>(</w:t>
      </w:r>
      <w:r w:rsidRPr="00182488">
        <w:rPr>
          <w:b/>
          <w:bCs/>
          <w:color w:val="000000"/>
          <w:spacing w:val="-2"/>
          <w:highlight w:val="yellow"/>
        </w:rPr>
        <w:t>gelb markiertes wird mit Zuschlagserteilung ergänzt</w:t>
      </w:r>
      <w:r w:rsidRPr="00182488">
        <w:rPr>
          <w:b/>
          <w:bCs/>
          <w:color w:val="000000"/>
          <w:spacing w:val="-2"/>
        </w:rPr>
        <w:t>)</w:t>
      </w:r>
    </w:p>
    <w:p w14:paraId="44AFFB42" w14:textId="77777777" w:rsidR="00250404" w:rsidRDefault="00250404">
      <w:pPr>
        <w:pStyle w:val="Textkrper"/>
        <w:spacing w:before="69"/>
        <w:rPr>
          <w:b/>
        </w:rPr>
      </w:pPr>
    </w:p>
    <w:p w14:paraId="2E46EC38" w14:textId="77777777" w:rsidR="00250404" w:rsidRDefault="00E17B79">
      <w:pPr>
        <w:pStyle w:val="Textkrper"/>
        <w:ind w:left="1"/>
      </w:pPr>
      <w:r>
        <w:t>Als</w:t>
      </w:r>
      <w:r>
        <w:rPr>
          <w:spacing w:val="-10"/>
        </w:rPr>
        <w:t xml:space="preserve"> </w:t>
      </w:r>
      <w:r>
        <w:t>Anlage</w:t>
      </w:r>
      <w:r>
        <w:rPr>
          <w:spacing w:val="-11"/>
        </w:rPr>
        <w:t xml:space="preserve"> </w:t>
      </w:r>
      <w:r>
        <w:t>zum</w:t>
      </w:r>
      <w:r>
        <w:rPr>
          <w:spacing w:val="-9"/>
        </w:rPr>
        <w:t xml:space="preserve"> </w:t>
      </w:r>
      <w:r>
        <w:t>Vertrag</w:t>
      </w:r>
      <w:r>
        <w:rPr>
          <w:spacing w:val="-7"/>
        </w:rPr>
        <w:t xml:space="preserve"> </w:t>
      </w:r>
      <w:r>
        <w:t>/</w:t>
      </w:r>
      <w:r>
        <w:rPr>
          <w:spacing w:val="-8"/>
        </w:rPr>
        <w:t xml:space="preserve"> </w:t>
      </w:r>
      <w:r>
        <w:t>zur</w:t>
      </w:r>
      <w:r>
        <w:rPr>
          <w:spacing w:val="-10"/>
        </w:rPr>
        <w:t xml:space="preserve"> </w:t>
      </w:r>
      <w:r>
        <w:t>Leistungsbeschreibung</w:t>
      </w:r>
      <w:r>
        <w:rPr>
          <w:spacing w:val="-8"/>
        </w:rPr>
        <w:t xml:space="preserve"> </w:t>
      </w:r>
      <w:r>
        <w:t>vom</w:t>
      </w:r>
      <w:r>
        <w:rPr>
          <w:spacing w:val="-9"/>
        </w:rPr>
        <w:t xml:space="preserve"> </w:t>
      </w:r>
      <w:r>
        <w:rPr>
          <w:spacing w:val="-2"/>
        </w:rPr>
        <w:t>[</w:t>
      </w:r>
      <w:r>
        <w:rPr>
          <w:i/>
          <w:color w:val="000000"/>
          <w:spacing w:val="-2"/>
          <w:highlight w:val="yellow"/>
        </w:rPr>
        <w:t>Datum</w:t>
      </w:r>
      <w:r>
        <w:rPr>
          <w:color w:val="000000"/>
          <w:spacing w:val="-2"/>
        </w:rPr>
        <w:t>]</w:t>
      </w:r>
    </w:p>
    <w:p w14:paraId="71E0E0A1" w14:textId="77777777" w:rsidR="00250404" w:rsidRDefault="00250404">
      <w:pPr>
        <w:pStyle w:val="Textkrper"/>
        <w:spacing w:before="35"/>
      </w:pPr>
    </w:p>
    <w:p w14:paraId="5B167AD8" w14:textId="77777777" w:rsidR="00250404" w:rsidRDefault="00E17B79">
      <w:pPr>
        <w:pStyle w:val="Textkrper"/>
        <w:ind w:left="5306"/>
      </w:pPr>
      <w:r>
        <w:t>-</w:t>
      </w:r>
      <w:r>
        <w:rPr>
          <w:spacing w:val="-11"/>
        </w:rPr>
        <w:t xml:space="preserve"> </w:t>
      </w:r>
      <w:r>
        <w:t>nachfolgend</w:t>
      </w:r>
      <w:r>
        <w:rPr>
          <w:spacing w:val="-11"/>
        </w:rPr>
        <w:t xml:space="preserve"> </w:t>
      </w:r>
      <w:r>
        <w:t>„Leistungsvereinbarung“</w:t>
      </w:r>
      <w:r>
        <w:rPr>
          <w:spacing w:val="-12"/>
        </w:rPr>
        <w:t xml:space="preserve"> </w:t>
      </w:r>
      <w:r>
        <w:rPr>
          <w:spacing w:val="-10"/>
        </w:rPr>
        <w:t>-</w:t>
      </w:r>
    </w:p>
    <w:p w14:paraId="0873A224" w14:textId="77777777" w:rsidR="00250404" w:rsidRDefault="00250404">
      <w:pPr>
        <w:pStyle w:val="Textkrper"/>
      </w:pPr>
    </w:p>
    <w:p w14:paraId="571FE13F" w14:textId="77777777" w:rsidR="00250404" w:rsidRDefault="00250404">
      <w:pPr>
        <w:pStyle w:val="Textkrper"/>
        <w:spacing w:before="51"/>
      </w:pPr>
    </w:p>
    <w:p w14:paraId="7D110121" w14:textId="56AFCFE6" w:rsidR="00250404" w:rsidRDefault="00E17B79">
      <w:pPr>
        <w:pStyle w:val="Textkrper"/>
        <w:ind w:left="1"/>
      </w:pPr>
      <w:r>
        <w:t>zwischen</w:t>
      </w:r>
      <w:r>
        <w:rPr>
          <w:spacing w:val="-12"/>
        </w:rPr>
        <w:t xml:space="preserve"> </w:t>
      </w:r>
      <w:r>
        <w:rPr>
          <w:spacing w:val="-5"/>
        </w:rPr>
        <w:t>de</w:t>
      </w:r>
      <w:r w:rsidR="00A1282E">
        <w:rPr>
          <w:spacing w:val="-5"/>
        </w:rPr>
        <w:t>m</w:t>
      </w:r>
    </w:p>
    <w:p w14:paraId="3DF4D1A0" w14:textId="77777777" w:rsidR="008075EB" w:rsidRPr="008075EB" w:rsidRDefault="008075EB" w:rsidP="008075EB">
      <w:pPr>
        <w:pStyle w:val="Textkrper"/>
        <w:rPr>
          <w:i/>
          <w:szCs w:val="22"/>
        </w:rPr>
      </w:pPr>
      <w:r w:rsidRPr="008075EB">
        <w:rPr>
          <w:i/>
          <w:szCs w:val="22"/>
        </w:rPr>
        <w:t>Jobcenter Köln, Scheidtweilerstraße 4, 50933 Köln</w:t>
      </w:r>
    </w:p>
    <w:p w14:paraId="741AB3D9" w14:textId="77777777" w:rsidR="008075EB" w:rsidRPr="008075EB" w:rsidRDefault="008075EB" w:rsidP="008075EB">
      <w:pPr>
        <w:pStyle w:val="Textkrper"/>
        <w:rPr>
          <w:i/>
          <w:szCs w:val="22"/>
        </w:rPr>
      </w:pPr>
      <w:r w:rsidRPr="008075EB">
        <w:rPr>
          <w:i/>
          <w:szCs w:val="22"/>
        </w:rPr>
        <w:t>Einrichtung gemäß Art. 91e Grundgesetz sowie §§ 6d, 44b ff. SGB II in der Rechtsform einer</w:t>
      </w:r>
    </w:p>
    <w:p w14:paraId="3F728C09" w14:textId="77777777" w:rsidR="008075EB" w:rsidRPr="008075EB" w:rsidRDefault="008075EB" w:rsidP="008075EB">
      <w:pPr>
        <w:pStyle w:val="Textkrper"/>
        <w:rPr>
          <w:i/>
          <w:szCs w:val="22"/>
        </w:rPr>
      </w:pPr>
      <w:r w:rsidRPr="008075EB">
        <w:rPr>
          <w:i/>
          <w:szCs w:val="22"/>
        </w:rPr>
        <w:t>öffentlich-rechtlichen Gesellschaft sui generis</w:t>
      </w:r>
    </w:p>
    <w:p w14:paraId="28730705" w14:textId="77777777" w:rsidR="008075EB" w:rsidRPr="008075EB" w:rsidRDefault="008075EB" w:rsidP="008075EB">
      <w:pPr>
        <w:pStyle w:val="Textkrper"/>
        <w:rPr>
          <w:i/>
          <w:szCs w:val="22"/>
        </w:rPr>
      </w:pPr>
      <w:r w:rsidRPr="008075EB">
        <w:rPr>
          <w:i/>
          <w:szCs w:val="22"/>
        </w:rPr>
        <w:t>vertreten durch die Geschäftsführung:</w:t>
      </w:r>
    </w:p>
    <w:p w14:paraId="187989B0" w14:textId="5FE104CF" w:rsidR="00250404" w:rsidRDefault="008075EB" w:rsidP="008075EB">
      <w:pPr>
        <w:pStyle w:val="Textkrper"/>
        <w:rPr>
          <w:i/>
        </w:rPr>
      </w:pPr>
      <w:r w:rsidRPr="008075EB">
        <w:rPr>
          <w:i/>
          <w:szCs w:val="22"/>
        </w:rPr>
        <w:t>Sabine Mendez (Geschäftsführerin)</w:t>
      </w:r>
    </w:p>
    <w:p w14:paraId="09A3E022" w14:textId="77777777" w:rsidR="00250404" w:rsidRDefault="00250404">
      <w:pPr>
        <w:pStyle w:val="Textkrper"/>
        <w:spacing w:before="31"/>
        <w:rPr>
          <w:i/>
        </w:rPr>
      </w:pPr>
    </w:p>
    <w:p w14:paraId="6EDA3EDB" w14:textId="77777777" w:rsidR="00250404" w:rsidRDefault="00E17B79">
      <w:pPr>
        <w:pStyle w:val="Textkrper"/>
        <w:ind w:left="3" w:right="398"/>
        <w:jc w:val="center"/>
      </w:pPr>
      <w:r>
        <w:t>-</w:t>
      </w:r>
      <w:r>
        <w:rPr>
          <w:spacing w:val="-15"/>
        </w:rPr>
        <w:t xml:space="preserve"> </w:t>
      </w:r>
      <w:r>
        <w:t>nachfolgend</w:t>
      </w:r>
      <w:r>
        <w:rPr>
          <w:spacing w:val="-15"/>
        </w:rPr>
        <w:t xml:space="preserve"> </w:t>
      </w:r>
      <w:r>
        <w:t>„Verantwortlicher“</w:t>
      </w:r>
      <w:r>
        <w:rPr>
          <w:spacing w:val="-15"/>
        </w:rPr>
        <w:t xml:space="preserve"> </w:t>
      </w:r>
      <w:r>
        <w:rPr>
          <w:spacing w:val="-10"/>
        </w:rPr>
        <w:t>-</w:t>
      </w:r>
    </w:p>
    <w:p w14:paraId="45AA54D7" w14:textId="77777777" w:rsidR="00250404" w:rsidRDefault="00250404">
      <w:pPr>
        <w:pStyle w:val="Textkrper"/>
        <w:spacing w:before="32"/>
      </w:pPr>
    </w:p>
    <w:p w14:paraId="32858A8E" w14:textId="77777777" w:rsidR="00250404" w:rsidRDefault="00E17B79">
      <w:pPr>
        <w:pStyle w:val="Textkrper"/>
        <w:ind w:left="1"/>
      </w:pPr>
      <w:r>
        <w:rPr>
          <w:spacing w:val="-5"/>
        </w:rPr>
        <w:t>und</w:t>
      </w:r>
    </w:p>
    <w:p w14:paraId="48214A3E" w14:textId="77777777" w:rsidR="00250404" w:rsidRDefault="00250404">
      <w:pPr>
        <w:pStyle w:val="Textkrper"/>
        <w:spacing w:before="35"/>
      </w:pPr>
    </w:p>
    <w:p w14:paraId="402A1280" w14:textId="77777777" w:rsidR="00250404" w:rsidRDefault="00E17B79">
      <w:pPr>
        <w:ind w:left="1"/>
        <w:rPr>
          <w:sz w:val="20"/>
        </w:rPr>
      </w:pPr>
      <w:r>
        <w:rPr>
          <w:spacing w:val="-2"/>
          <w:sz w:val="20"/>
        </w:rPr>
        <w:t>[</w:t>
      </w:r>
      <w:r>
        <w:rPr>
          <w:i/>
          <w:color w:val="000000"/>
          <w:spacing w:val="-2"/>
          <w:sz w:val="20"/>
          <w:highlight w:val="yellow"/>
        </w:rPr>
        <w:t>Vertragspartner</w:t>
      </w:r>
      <w:r>
        <w:rPr>
          <w:color w:val="000000"/>
          <w:spacing w:val="-2"/>
          <w:sz w:val="20"/>
        </w:rPr>
        <w:t>]</w:t>
      </w:r>
    </w:p>
    <w:p w14:paraId="29149A82" w14:textId="77777777" w:rsidR="00250404" w:rsidRDefault="00250404">
      <w:pPr>
        <w:pStyle w:val="Textkrper"/>
        <w:spacing w:before="34"/>
      </w:pPr>
    </w:p>
    <w:p w14:paraId="1678372F" w14:textId="77777777" w:rsidR="00250404" w:rsidRDefault="00E17B79">
      <w:pPr>
        <w:pStyle w:val="Textkrper"/>
        <w:spacing w:before="1"/>
        <w:ind w:right="398"/>
        <w:jc w:val="center"/>
      </w:pPr>
      <w:r>
        <w:t>-</w:t>
      </w:r>
      <w:r>
        <w:rPr>
          <w:spacing w:val="-15"/>
        </w:rPr>
        <w:t xml:space="preserve"> </w:t>
      </w:r>
      <w:r>
        <w:t>nachfolgend</w:t>
      </w:r>
      <w:r>
        <w:rPr>
          <w:spacing w:val="-15"/>
        </w:rPr>
        <w:t xml:space="preserve"> </w:t>
      </w:r>
      <w:r>
        <w:t>„Auftragsverarbeiter“</w:t>
      </w:r>
      <w:r>
        <w:rPr>
          <w:spacing w:val="-16"/>
        </w:rPr>
        <w:t xml:space="preserve"> </w:t>
      </w:r>
      <w:r>
        <w:rPr>
          <w:spacing w:val="-10"/>
        </w:rPr>
        <w:t>-</w:t>
      </w:r>
    </w:p>
    <w:p w14:paraId="1CE9C444" w14:textId="77777777" w:rsidR="00250404" w:rsidRDefault="00250404">
      <w:pPr>
        <w:pStyle w:val="Textkrper"/>
      </w:pPr>
    </w:p>
    <w:p w14:paraId="4F1B3566" w14:textId="77777777" w:rsidR="00250404" w:rsidRDefault="00250404">
      <w:pPr>
        <w:pStyle w:val="Textkrper"/>
        <w:spacing w:before="50"/>
      </w:pPr>
    </w:p>
    <w:p w14:paraId="61DC7BF2" w14:textId="77777777" w:rsidR="00250404" w:rsidRDefault="00E17B79">
      <w:pPr>
        <w:pStyle w:val="Textkrper"/>
        <w:ind w:left="1"/>
      </w:pPr>
      <w:r>
        <w:t>-</w:t>
      </w:r>
      <w:r>
        <w:rPr>
          <w:spacing w:val="-12"/>
        </w:rPr>
        <w:t xml:space="preserve"> </w:t>
      </w:r>
      <w:r>
        <w:t>beide</w:t>
      </w:r>
      <w:r>
        <w:rPr>
          <w:spacing w:val="-13"/>
        </w:rPr>
        <w:t xml:space="preserve"> </w:t>
      </w:r>
      <w:r>
        <w:t>nachfolgend</w:t>
      </w:r>
      <w:r>
        <w:rPr>
          <w:spacing w:val="-11"/>
        </w:rPr>
        <w:t xml:space="preserve"> </w:t>
      </w:r>
      <w:r>
        <w:t>gemeinsam</w:t>
      </w:r>
      <w:r>
        <w:rPr>
          <w:spacing w:val="-9"/>
        </w:rPr>
        <w:t xml:space="preserve"> </w:t>
      </w:r>
      <w:r>
        <w:t>„Vertragsparteien“</w:t>
      </w:r>
      <w:r>
        <w:rPr>
          <w:spacing w:val="-12"/>
        </w:rPr>
        <w:t xml:space="preserve"> </w:t>
      </w:r>
      <w:r>
        <w:rPr>
          <w:spacing w:val="-10"/>
        </w:rPr>
        <w:t>-</w:t>
      </w:r>
    </w:p>
    <w:p w14:paraId="628BD059" w14:textId="77777777" w:rsidR="00250404" w:rsidRDefault="00250404">
      <w:pPr>
        <w:pStyle w:val="Textkrper"/>
      </w:pPr>
    </w:p>
    <w:p w14:paraId="28C4D394" w14:textId="77777777" w:rsidR="00250404" w:rsidRDefault="00250404">
      <w:pPr>
        <w:pStyle w:val="Textkrper"/>
        <w:spacing w:before="51"/>
      </w:pPr>
    </w:p>
    <w:p w14:paraId="21F5A82A" w14:textId="77777777" w:rsidR="00250404" w:rsidRDefault="00E17B79">
      <w:pPr>
        <w:pStyle w:val="Textkrper"/>
        <w:spacing w:before="1"/>
        <w:ind w:left="1"/>
      </w:pPr>
      <w:r>
        <w:t>wird</w:t>
      </w:r>
      <w:r>
        <w:rPr>
          <w:spacing w:val="-12"/>
        </w:rPr>
        <w:t xml:space="preserve"> </w:t>
      </w:r>
      <w:r>
        <w:t>die</w:t>
      </w:r>
      <w:r>
        <w:rPr>
          <w:spacing w:val="-13"/>
        </w:rPr>
        <w:t xml:space="preserve"> </w:t>
      </w:r>
      <w:r>
        <w:t>folgende</w:t>
      </w:r>
      <w:r>
        <w:rPr>
          <w:spacing w:val="-11"/>
        </w:rPr>
        <w:t xml:space="preserve"> </w:t>
      </w:r>
      <w:r>
        <w:t>Vereinbarung</w:t>
      </w:r>
      <w:r>
        <w:rPr>
          <w:spacing w:val="-11"/>
        </w:rPr>
        <w:t xml:space="preserve"> </w:t>
      </w:r>
      <w:r>
        <w:t>zur</w:t>
      </w:r>
      <w:r>
        <w:rPr>
          <w:spacing w:val="-13"/>
        </w:rPr>
        <w:t xml:space="preserve"> </w:t>
      </w:r>
      <w:r>
        <w:t>Auftragsverarbeitung</w:t>
      </w:r>
      <w:r>
        <w:rPr>
          <w:spacing w:val="-11"/>
        </w:rPr>
        <w:t xml:space="preserve"> </w:t>
      </w:r>
      <w:r>
        <w:rPr>
          <w:spacing w:val="-2"/>
        </w:rPr>
        <w:t>geschlossen:</w:t>
      </w:r>
    </w:p>
    <w:p w14:paraId="68410D1A" w14:textId="77777777" w:rsidR="00250404" w:rsidRDefault="00250404">
      <w:pPr>
        <w:pStyle w:val="Textkrper"/>
        <w:sectPr w:rsidR="00250404">
          <w:footerReference w:type="default" r:id="rId7"/>
          <w:type w:val="continuous"/>
          <w:pgSz w:w="11910" w:h="16840"/>
          <w:pgMar w:top="1860" w:right="708" w:bottom="900" w:left="1417" w:header="0" w:footer="701" w:gutter="0"/>
          <w:pgNumType w:start="1"/>
          <w:cols w:space="720"/>
        </w:sectPr>
      </w:pPr>
    </w:p>
    <w:p w14:paraId="22A080FA" w14:textId="77777777" w:rsidR="00250404" w:rsidRDefault="00E17B79">
      <w:pPr>
        <w:spacing w:before="91"/>
        <w:ind w:left="1"/>
        <w:rPr>
          <w:b/>
        </w:rPr>
      </w:pPr>
      <w:r>
        <w:rPr>
          <w:b/>
          <w:spacing w:val="-2"/>
        </w:rPr>
        <w:lastRenderedPageBreak/>
        <w:t>Inhalt</w:t>
      </w:r>
    </w:p>
    <w:sdt>
      <w:sdtPr>
        <w:rPr>
          <w:sz w:val="22"/>
          <w:szCs w:val="22"/>
        </w:rPr>
        <w:id w:val="-1478753317"/>
        <w:docPartObj>
          <w:docPartGallery w:val="Table of Contents"/>
          <w:docPartUnique/>
        </w:docPartObj>
      </w:sdtPr>
      <w:sdtEndPr/>
      <w:sdtContent>
        <w:p w14:paraId="0280CB32" w14:textId="77777777" w:rsidR="00250404" w:rsidRDefault="00E17B79">
          <w:pPr>
            <w:pStyle w:val="Verzeichnis1"/>
            <w:tabs>
              <w:tab w:val="right" w:leader="dot" w:pos="9374"/>
            </w:tabs>
            <w:spacing w:before="408"/>
          </w:pPr>
          <w:r>
            <w:fldChar w:fldCharType="begin"/>
          </w:r>
          <w:r>
            <w:instrText xml:space="preserve">TOC \o "1-1" \h \z \u </w:instrText>
          </w:r>
          <w:r>
            <w:fldChar w:fldCharType="separate"/>
          </w:r>
          <w:hyperlink w:anchor="_TOC_250014" w:history="1">
            <w:r>
              <w:rPr>
                <w:spacing w:val="-2"/>
              </w:rPr>
              <w:t>Präambel</w:t>
            </w:r>
            <w:r>
              <w:rPr>
                <w:rFonts w:ascii="Times New Roman" w:hAnsi="Times New Roman"/>
              </w:rPr>
              <w:tab/>
            </w:r>
            <w:r>
              <w:rPr>
                <w:spacing w:val="-10"/>
              </w:rPr>
              <w:t>3</w:t>
            </w:r>
          </w:hyperlink>
        </w:p>
        <w:p w14:paraId="21FFDE82" w14:textId="77777777" w:rsidR="00250404" w:rsidRDefault="000E3BE1">
          <w:pPr>
            <w:pStyle w:val="Verzeichnis1"/>
            <w:tabs>
              <w:tab w:val="right" w:leader="dot" w:pos="9374"/>
            </w:tabs>
          </w:pPr>
          <w:hyperlink w:anchor="_TOC_250013" w:history="1">
            <w:r w:rsidR="00E17B79">
              <w:t>§</w:t>
            </w:r>
            <w:r w:rsidR="00E17B79">
              <w:rPr>
                <w:spacing w:val="-3"/>
              </w:rPr>
              <w:t xml:space="preserve"> </w:t>
            </w:r>
            <w:r w:rsidR="00E17B79">
              <w:t>1</w:t>
            </w:r>
            <w:r w:rsidR="00E17B79">
              <w:rPr>
                <w:spacing w:val="-2"/>
              </w:rPr>
              <w:t xml:space="preserve"> Anwendungsbereich</w:t>
            </w:r>
            <w:r w:rsidR="00E17B79">
              <w:rPr>
                <w:rFonts w:ascii="Times New Roman" w:hAnsi="Times New Roman"/>
              </w:rPr>
              <w:tab/>
            </w:r>
            <w:r w:rsidR="00E17B79">
              <w:rPr>
                <w:spacing w:val="-10"/>
              </w:rPr>
              <w:t>3</w:t>
            </w:r>
          </w:hyperlink>
        </w:p>
        <w:p w14:paraId="7007F48C" w14:textId="77777777" w:rsidR="00250404" w:rsidRDefault="000E3BE1">
          <w:pPr>
            <w:pStyle w:val="Verzeichnis1"/>
            <w:tabs>
              <w:tab w:val="right" w:leader="dot" w:pos="9374"/>
            </w:tabs>
          </w:pPr>
          <w:hyperlink w:anchor="_TOC_250012" w:history="1">
            <w:r w:rsidR="00E17B79">
              <w:t>§</w:t>
            </w:r>
            <w:r w:rsidR="00E17B79">
              <w:rPr>
                <w:spacing w:val="-9"/>
              </w:rPr>
              <w:t xml:space="preserve"> </w:t>
            </w:r>
            <w:r w:rsidR="00E17B79">
              <w:t>2</w:t>
            </w:r>
            <w:r w:rsidR="00E17B79">
              <w:rPr>
                <w:spacing w:val="-8"/>
              </w:rPr>
              <w:t xml:space="preserve"> </w:t>
            </w:r>
            <w:r w:rsidR="00E17B79">
              <w:t>Konkretisierung</w:t>
            </w:r>
            <w:r w:rsidR="00E17B79">
              <w:rPr>
                <w:spacing w:val="-7"/>
              </w:rPr>
              <w:t xml:space="preserve"> </w:t>
            </w:r>
            <w:r w:rsidR="00E17B79">
              <w:t>des</w:t>
            </w:r>
            <w:r w:rsidR="00E17B79">
              <w:rPr>
                <w:spacing w:val="-6"/>
              </w:rPr>
              <w:t xml:space="preserve"> </w:t>
            </w:r>
            <w:r w:rsidR="00E17B79">
              <w:rPr>
                <w:spacing w:val="-2"/>
              </w:rPr>
              <w:t>Auftragsinhalts</w:t>
            </w:r>
            <w:r w:rsidR="00E17B79">
              <w:rPr>
                <w:rFonts w:ascii="Times New Roman" w:hAnsi="Times New Roman"/>
              </w:rPr>
              <w:tab/>
            </w:r>
            <w:r w:rsidR="00E17B79">
              <w:rPr>
                <w:spacing w:val="-10"/>
              </w:rPr>
              <w:t>3</w:t>
            </w:r>
          </w:hyperlink>
        </w:p>
        <w:p w14:paraId="7C3D8F19" w14:textId="77777777" w:rsidR="00250404" w:rsidRDefault="000E3BE1">
          <w:pPr>
            <w:pStyle w:val="Verzeichnis1"/>
            <w:tabs>
              <w:tab w:val="right" w:leader="dot" w:pos="9374"/>
            </w:tabs>
            <w:spacing w:before="139"/>
          </w:pPr>
          <w:hyperlink w:anchor="_TOC_250011" w:history="1">
            <w:r w:rsidR="00E17B79">
              <w:t>§</w:t>
            </w:r>
            <w:r w:rsidR="00E17B79">
              <w:rPr>
                <w:spacing w:val="-9"/>
              </w:rPr>
              <w:t xml:space="preserve"> </w:t>
            </w:r>
            <w:r w:rsidR="00E17B79">
              <w:t>3</w:t>
            </w:r>
            <w:r w:rsidR="00E17B79">
              <w:rPr>
                <w:spacing w:val="-9"/>
              </w:rPr>
              <w:t xml:space="preserve"> </w:t>
            </w:r>
            <w:r w:rsidR="00E17B79">
              <w:t>Verpflichtungen</w:t>
            </w:r>
            <w:r w:rsidR="00E17B79">
              <w:rPr>
                <w:spacing w:val="-7"/>
              </w:rPr>
              <w:t xml:space="preserve"> </w:t>
            </w:r>
            <w:r w:rsidR="00E17B79">
              <w:t>und</w:t>
            </w:r>
            <w:r w:rsidR="00E17B79">
              <w:rPr>
                <w:spacing w:val="-10"/>
              </w:rPr>
              <w:t xml:space="preserve"> </w:t>
            </w:r>
            <w:r w:rsidR="00E17B79">
              <w:rPr>
                <w:spacing w:val="-2"/>
              </w:rPr>
              <w:t>Weisungsbefugnis</w:t>
            </w:r>
            <w:r w:rsidR="00E17B79">
              <w:rPr>
                <w:rFonts w:ascii="Times New Roman" w:hAnsi="Times New Roman"/>
              </w:rPr>
              <w:tab/>
            </w:r>
            <w:r w:rsidR="00E17B79">
              <w:rPr>
                <w:spacing w:val="-10"/>
              </w:rPr>
              <w:t>4</w:t>
            </w:r>
          </w:hyperlink>
        </w:p>
        <w:p w14:paraId="60A7B62E" w14:textId="77777777" w:rsidR="00250404" w:rsidRDefault="000E3BE1">
          <w:pPr>
            <w:pStyle w:val="Verzeichnis1"/>
            <w:tabs>
              <w:tab w:val="right" w:leader="dot" w:pos="9374"/>
            </w:tabs>
          </w:pPr>
          <w:hyperlink w:anchor="_TOC_250010" w:history="1">
            <w:r w:rsidR="00E17B79">
              <w:t>§</w:t>
            </w:r>
            <w:r w:rsidR="00E17B79">
              <w:rPr>
                <w:spacing w:val="-9"/>
              </w:rPr>
              <w:t xml:space="preserve"> </w:t>
            </w:r>
            <w:r w:rsidR="00E17B79">
              <w:t>4</w:t>
            </w:r>
            <w:r w:rsidR="00E17B79">
              <w:rPr>
                <w:spacing w:val="-8"/>
              </w:rPr>
              <w:t xml:space="preserve"> </w:t>
            </w:r>
            <w:r w:rsidR="00E17B79">
              <w:t>Beachtung</w:t>
            </w:r>
            <w:r w:rsidR="00E17B79">
              <w:rPr>
                <w:spacing w:val="-7"/>
              </w:rPr>
              <w:t xml:space="preserve"> </w:t>
            </w:r>
            <w:r w:rsidR="00E17B79">
              <w:t>zwingender</w:t>
            </w:r>
            <w:r w:rsidR="00E17B79">
              <w:rPr>
                <w:spacing w:val="-9"/>
              </w:rPr>
              <w:t xml:space="preserve"> </w:t>
            </w:r>
            <w:r w:rsidR="00E17B79">
              <w:t>gesetzlicher</w:t>
            </w:r>
            <w:r w:rsidR="00E17B79">
              <w:rPr>
                <w:spacing w:val="-9"/>
              </w:rPr>
              <w:t xml:space="preserve"> </w:t>
            </w:r>
            <w:r w:rsidR="00E17B79">
              <w:t>Pflichten</w:t>
            </w:r>
            <w:r w:rsidR="00E17B79">
              <w:rPr>
                <w:spacing w:val="-8"/>
              </w:rPr>
              <w:t xml:space="preserve"> </w:t>
            </w:r>
            <w:r w:rsidR="00E17B79">
              <w:t>durch</w:t>
            </w:r>
            <w:r w:rsidR="00E17B79">
              <w:rPr>
                <w:spacing w:val="-8"/>
              </w:rPr>
              <w:t xml:space="preserve"> </w:t>
            </w:r>
            <w:r w:rsidR="00E17B79">
              <w:t>den</w:t>
            </w:r>
            <w:r w:rsidR="00E17B79">
              <w:rPr>
                <w:spacing w:val="-7"/>
              </w:rPr>
              <w:t xml:space="preserve"> </w:t>
            </w:r>
            <w:r w:rsidR="00E17B79">
              <w:rPr>
                <w:spacing w:val="-2"/>
              </w:rPr>
              <w:t>Auftragsverarbeiter</w:t>
            </w:r>
            <w:r w:rsidR="00E17B79">
              <w:rPr>
                <w:rFonts w:ascii="Times New Roman" w:hAnsi="Times New Roman"/>
              </w:rPr>
              <w:tab/>
            </w:r>
            <w:r w:rsidR="00E17B79">
              <w:rPr>
                <w:spacing w:val="-10"/>
              </w:rPr>
              <w:t>5</w:t>
            </w:r>
          </w:hyperlink>
        </w:p>
        <w:p w14:paraId="1D04E58B" w14:textId="77777777" w:rsidR="00250404" w:rsidRDefault="000E3BE1">
          <w:pPr>
            <w:pStyle w:val="Verzeichnis1"/>
            <w:tabs>
              <w:tab w:val="right" w:leader="dot" w:pos="9374"/>
            </w:tabs>
          </w:pPr>
          <w:hyperlink w:anchor="_TOC_250009" w:history="1">
            <w:r w:rsidR="00E17B79">
              <w:t>§</w:t>
            </w:r>
            <w:r w:rsidR="00E17B79">
              <w:rPr>
                <w:spacing w:val="-13"/>
              </w:rPr>
              <w:t xml:space="preserve"> </w:t>
            </w:r>
            <w:r w:rsidR="00E17B79">
              <w:t>5</w:t>
            </w:r>
            <w:r w:rsidR="00E17B79">
              <w:rPr>
                <w:spacing w:val="-13"/>
              </w:rPr>
              <w:t xml:space="preserve"> </w:t>
            </w:r>
            <w:r w:rsidR="00E17B79">
              <w:t>Technisch-organisatorische</w:t>
            </w:r>
            <w:r w:rsidR="00E17B79">
              <w:rPr>
                <w:spacing w:val="-11"/>
              </w:rPr>
              <w:t xml:space="preserve"> </w:t>
            </w:r>
            <w:r w:rsidR="00E17B79">
              <w:t>Maßnahmen</w:t>
            </w:r>
            <w:r w:rsidR="00E17B79">
              <w:rPr>
                <w:spacing w:val="-13"/>
              </w:rPr>
              <w:t xml:space="preserve"> </w:t>
            </w:r>
            <w:r w:rsidR="00E17B79">
              <w:t>und</w:t>
            </w:r>
            <w:r w:rsidR="00E17B79">
              <w:rPr>
                <w:spacing w:val="-11"/>
              </w:rPr>
              <w:t xml:space="preserve"> </w:t>
            </w:r>
            <w:r w:rsidR="00E17B79">
              <w:t>deren</w:t>
            </w:r>
            <w:r w:rsidR="00E17B79">
              <w:rPr>
                <w:spacing w:val="-12"/>
              </w:rPr>
              <w:t xml:space="preserve"> </w:t>
            </w:r>
            <w:r w:rsidR="00E17B79">
              <w:rPr>
                <w:spacing w:val="-2"/>
              </w:rPr>
              <w:t>Kontrolle</w:t>
            </w:r>
            <w:r w:rsidR="00E17B79">
              <w:rPr>
                <w:rFonts w:ascii="Times New Roman" w:hAnsi="Times New Roman"/>
              </w:rPr>
              <w:tab/>
            </w:r>
            <w:r w:rsidR="00E17B79">
              <w:rPr>
                <w:spacing w:val="-10"/>
              </w:rPr>
              <w:t>5</w:t>
            </w:r>
          </w:hyperlink>
        </w:p>
        <w:p w14:paraId="5FE6CF60" w14:textId="77777777" w:rsidR="00250404" w:rsidRDefault="000E3BE1">
          <w:pPr>
            <w:pStyle w:val="Verzeichnis1"/>
            <w:tabs>
              <w:tab w:val="right" w:leader="dot" w:pos="9374"/>
            </w:tabs>
            <w:spacing w:before="138"/>
          </w:pPr>
          <w:hyperlink w:anchor="_TOC_250008" w:history="1">
            <w:r w:rsidR="00E17B79">
              <w:t>§</w:t>
            </w:r>
            <w:r w:rsidR="00E17B79">
              <w:rPr>
                <w:spacing w:val="-8"/>
              </w:rPr>
              <w:t xml:space="preserve"> </w:t>
            </w:r>
            <w:r w:rsidR="00E17B79">
              <w:t>6</w:t>
            </w:r>
            <w:r w:rsidR="00E17B79">
              <w:rPr>
                <w:spacing w:val="-8"/>
              </w:rPr>
              <w:t xml:space="preserve"> </w:t>
            </w:r>
            <w:r w:rsidR="00E17B79">
              <w:t>Mitteilung</w:t>
            </w:r>
            <w:r w:rsidR="00E17B79">
              <w:rPr>
                <w:spacing w:val="-7"/>
              </w:rPr>
              <w:t xml:space="preserve"> </w:t>
            </w:r>
            <w:r w:rsidR="00E17B79">
              <w:t>bei</w:t>
            </w:r>
            <w:r w:rsidR="00E17B79">
              <w:rPr>
                <w:spacing w:val="-5"/>
              </w:rPr>
              <w:t xml:space="preserve"> </w:t>
            </w:r>
            <w:r w:rsidR="00E17B79">
              <w:t>Verstößen</w:t>
            </w:r>
            <w:r w:rsidR="00E17B79">
              <w:rPr>
                <w:spacing w:val="-7"/>
              </w:rPr>
              <w:t xml:space="preserve"> </w:t>
            </w:r>
            <w:r w:rsidR="00E17B79">
              <w:t>durch</w:t>
            </w:r>
            <w:r w:rsidR="00E17B79">
              <w:rPr>
                <w:spacing w:val="-8"/>
              </w:rPr>
              <w:t xml:space="preserve"> </w:t>
            </w:r>
            <w:r w:rsidR="00E17B79">
              <w:t>den</w:t>
            </w:r>
            <w:r w:rsidR="00E17B79">
              <w:rPr>
                <w:spacing w:val="-6"/>
              </w:rPr>
              <w:t xml:space="preserve"> </w:t>
            </w:r>
            <w:r w:rsidR="00E17B79">
              <w:rPr>
                <w:spacing w:val="-2"/>
              </w:rPr>
              <w:t>Auftragsverarbeiter</w:t>
            </w:r>
            <w:r w:rsidR="00E17B79">
              <w:rPr>
                <w:rFonts w:ascii="Times New Roman" w:hAnsi="Times New Roman"/>
              </w:rPr>
              <w:tab/>
            </w:r>
            <w:r w:rsidR="00E17B79">
              <w:rPr>
                <w:spacing w:val="-10"/>
              </w:rPr>
              <w:t>6</w:t>
            </w:r>
          </w:hyperlink>
        </w:p>
        <w:p w14:paraId="34AE7376" w14:textId="77777777" w:rsidR="00250404" w:rsidRDefault="000E3BE1">
          <w:pPr>
            <w:pStyle w:val="Verzeichnis1"/>
            <w:tabs>
              <w:tab w:val="right" w:leader="dot" w:pos="9374"/>
            </w:tabs>
            <w:spacing w:before="137"/>
          </w:pPr>
          <w:hyperlink w:anchor="_TOC_250007" w:history="1">
            <w:r w:rsidR="00E17B79">
              <w:t>§</w:t>
            </w:r>
            <w:r w:rsidR="00E17B79">
              <w:rPr>
                <w:spacing w:val="-6"/>
              </w:rPr>
              <w:t xml:space="preserve"> </w:t>
            </w:r>
            <w:r w:rsidR="00E17B79">
              <w:t>7</w:t>
            </w:r>
            <w:r w:rsidR="00E17B79">
              <w:rPr>
                <w:spacing w:val="-6"/>
              </w:rPr>
              <w:t xml:space="preserve"> </w:t>
            </w:r>
            <w:r w:rsidR="00E17B79">
              <w:t>Löschung</w:t>
            </w:r>
            <w:r w:rsidR="00E17B79">
              <w:rPr>
                <w:spacing w:val="-4"/>
              </w:rPr>
              <w:t xml:space="preserve"> </w:t>
            </w:r>
            <w:r w:rsidR="00E17B79">
              <w:t>und</w:t>
            </w:r>
            <w:r w:rsidR="00E17B79">
              <w:rPr>
                <w:spacing w:val="-5"/>
              </w:rPr>
              <w:t xml:space="preserve"> </w:t>
            </w:r>
            <w:r w:rsidR="00E17B79">
              <w:t>Rückgabe</w:t>
            </w:r>
            <w:r w:rsidR="00E17B79">
              <w:rPr>
                <w:spacing w:val="-6"/>
              </w:rPr>
              <w:t xml:space="preserve"> </w:t>
            </w:r>
            <w:r w:rsidR="00E17B79">
              <w:t>von</w:t>
            </w:r>
            <w:r w:rsidR="00E17B79">
              <w:rPr>
                <w:spacing w:val="-5"/>
              </w:rPr>
              <w:t xml:space="preserve"> </w:t>
            </w:r>
            <w:r w:rsidR="00E17B79">
              <w:rPr>
                <w:spacing w:val="-4"/>
              </w:rPr>
              <w:t>Daten</w:t>
            </w:r>
            <w:r w:rsidR="00E17B79">
              <w:rPr>
                <w:rFonts w:ascii="Times New Roman" w:hAnsi="Times New Roman"/>
              </w:rPr>
              <w:tab/>
            </w:r>
            <w:r w:rsidR="00E17B79">
              <w:rPr>
                <w:spacing w:val="-10"/>
              </w:rPr>
              <w:t>7</w:t>
            </w:r>
          </w:hyperlink>
        </w:p>
        <w:p w14:paraId="23904AB0" w14:textId="77777777" w:rsidR="00250404" w:rsidRDefault="000E3BE1">
          <w:pPr>
            <w:pStyle w:val="Verzeichnis1"/>
            <w:tabs>
              <w:tab w:val="right" w:leader="dot" w:pos="9374"/>
            </w:tabs>
          </w:pPr>
          <w:hyperlink w:anchor="_TOC_250006" w:history="1">
            <w:r w:rsidR="00E17B79">
              <w:t>§</w:t>
            </w:r>
            <w:r w:rsidR="00E17B79">
              <w:rPr>
                <w:spacing w:val="-3"/>
              </w:rPr>
              <w:t xml:space="preserve"> </w:t>
            </w:r>
            <w:r w:rsidR="00E17B79">
              <w:t>8</w:t>
            </w:r>
            <w:r w:rsidR="00E17B79">
              <w:rPr>
                <w:spacing w:val="-2"/>
              </w:rPr>
              <w:t xml:space="preserve"> Subunternehmen</w:t>
            </w:r>
            <w:r w:rsidR="00E17B79">
              <w:rPr>
                <w:rFonts w:ascii="Times New Roman" w:hAnsi="Times New Roman"/>
              </w:rPr>
              <w:tab/>
            </w:r>
            <w:r w:rsidR="00E17B79">
              <w:rPr>
                <w:spacing w:val="-10"/>
              </w:rPr>
              <w:t>7</w:t>
            </w:r>
          </w:hyperlink>
        </w:p>
        <w:p w14:paraId="718E0D16" w14:textId="77777777" w:rsidR="00250404" w:rsidRDefault="000E3BE1">
          <w:pPr>
            <w:pStyle w:val="Verzeichnis1"/>
            <w:tabs>
              <w:tab w:val="right" w:leader="dot" w:pos="9374"/>
            </w:tabs>
            <w:spacing w:before="139"/>
          </w:pPr>
          <w:hyperlink w:anchor="_TOC_250005" w:history="1">
            <w:r w:rsidR="00E17B79">
              <w:t>§</w:t>
            </w:r>
            <w:r w:rsidR="00E17B79">
              <w:rPr>
                <w:spacing w:val="-3"/>
              </w:rPr>
              <w:t xml:space="preserve"> </w:t>
            </w:r>
            <w:r w:rsidR="00E17B79">
              <w:t>9</w:t>
            </w:r>
            <w:r w:rsidR="00E17B79">
              <w:rPr>
                <w:spacing w:val="-2"/>
              </w:rPr>
              <w:t xml:space="preserve"> Datenschutzkontrolle</w:t>
            </w:r>
            <w:r w:rsidR="00E17B79">
              <w:rPr>
                <w:rFonts w:ascii="Times New Roman" w:hAnsi="Times New Roman"/>
              </w:rPr>
              <w:tab/>
            </w:r>
            <w:r w:rsidR="00E17B79">
              <w:rPr>
                <w:spacing w:val="-10"/>
              </w:rPr>
              <w:t>8</w:t>
            </w:r>
          </w:hyperlink>
        </w:p>
        <w:p w14:paraId="71990C4F" w14:textId="77777777" w:rsidR="00250404" w:rsidRDefault="000E3BE1">
          <w:pPr>
            <w:pStyle w:val="Verzeichnis1"/>
            <w:tabs>
              <w:tab w:val="right" w:leader="dot" w:pos="9374"/>
            </w:tabs>
          </w:pPr>
          <w:hyperlink w:anchor="_TOC_250004" w:history="1">
            <w:r w:rsidR="00E17B79">
              <w:t>§</w:t>
            </w:r>
            <w:r w:rsidR="00E17B79">
              <w:rPr>
                <w:spacing w:val="-5"/>
              </w:rPr>
              <w:t xml:space="preserve"> </w:t>
            </w:r>
            <w:r w:rsidR="00E17B79">
              <w:t>10</w:t>
            </w:r>
            <w:r w:rsidR="00E17B79">
              <w:rPr>
                <w:spacing w:val="-3"/>
              </w:rPr>
              <w:t xml:space="preserve"> </w:t>
            </w:r>
            <w:r w:rsidR="00E17B79">
              <w:t>Haftung</w:t>
            </w:r>
            <w:r w:rsidR="00E17B79">
              <w:rPr>
                <w:spacing w:val="-3"/>
              </w:rPr>
              <w:t xml:space="preserve"> </w:t>
            </w:r>
            <w:r w:rsidR="00E17B79">
              <w:t>und</w:t>
            </w:r>
            <w:r w:rsidR="00E17B79">
              <w:rPr>
                <w:spacing w:val="-3"/>
              </w:rPr>
              <w:t xml:space="preserve"> </w:t>
            </w:r>
            <w:r w:rsidR="00E17B79">
              <w:rPr>
                <w:spacing w:val="-2"/>
              </w:rPr>
              <w:t>Schadenersatz</w:t>
            </w:r>
            <w:r w:rsidR="00E17B79">
              <w:rPr>
                <w:rFonts w:ascii="Times New Roman" w:hAnsi="Times New Roman"/>
              </w:rPr>
              <w:tab/>
            </w:r>
            <w:r w:rsidR="00E17B79">
              <w:rPr>
                <w:spacing w:val="-10"/>
              </w:rPr>
              <w:t>8</w:t>
            </w:r>
          </w:hyperlink>
        </w:p>
        <w:p w14:paraId="177A34B4" w14:textId="77777777" w:rsidR="00250404" w:rsidRDefault="000E3BE1">
          <w:pPr>
            <w:pStyle w:val="Verzeichnis1"/>
            <w:tabs>
              <w:tab w:val="right" w:leader="dot" w:pos="9374"/>
            </w:tabs>
          </w:pPr>
          <w:hyperlink w:anchor="_TOC_250003" w:history="1">
            <w:r w:rsidR="00E17B79">
              <w:t>§</w:t>
            </w:r>
            <w:r w:rsidR="00E17B79">
              <w:rPr>
                <w:spacing w:val="-3"/>
              </w:rPr>
              <w:t xml:space="preserve"> </w:t>
            </w:r>
            <w:r w:rsidR="00E17B79">
              <w:t>11</w:t>
            </w:r>
            <w:r w:rsidR="00E17B79">
              <w:rPr>
                <w:spacing w:val="-2"/>
              </w:rPr>
              <w:t xml:space="preserve"> Schlussbestimmungen</w:t>
            </w:r>
            <w:r w:rsidR="00E17B79">
              <w:rPr>
                <w:rFonts w:ascii="Times New Roman" w:hAnsi="Times New Roman"/>
              </w:rPr>
              <w:tab/>
            </w:r>
            <w:r w:rsidR="00E17B79">
              <w:rPr>
                <w:spacing w:val="-10"/>
              </w:rPr>
              <w:t>8</w:t>
            </w:r>
          </w:hyperlink>
        </w:p>
        <w:p w14:paraId="46449690" w14:textId="77777777" w:rsidR="00250404" w:rsidRDefault="000E3BE1">
          <w:pPr>
            <w:pStyle w:val="Verzeichnis1"/>
            <w:tabs>
              <w:tab w:val="right" w:leader="dot" w:pos="9375"/>
            </w:tabs>
            <w:spacing w:before="139"/>
          </w:pPr>
          <w:hyperlink w:anchor="_TOC_250002" w:history="1">
            <w:r w:rsidR="00E17B79">
              <w:t>Anhang</w:t>
            </w:r>
            <w:r w:rsidR="00E17B79">
              <w:rPr>
                <w:spacing w:val="-11"/>
              </w:rPr>
              <w:t xml:space="preserve"> </w:t>
            </w:r>
            <w:r w:rsidR="00E17B79">
              <w:t>„Weisungsbefugnis“</w:t>
            </w:r>
            <w:r w:rsidR="00E17B79">
              <w:rPr>
                <w:spacing w:val="-10"/>
              </w:rPr>
              <w:t xml:space="preserve"> </w:t>
            </w:r>
            <w:r w:rsidR="00E17B79">
              <w:t>zu</w:t>
            </w:r>
            <w:r w:rsidR="00E17B79">
              <w:rPr>
                <w:spacing w:val="-9"/>
              </w:rPr>
              <w:t xml:space="preserve"> </w:t>
            </w:r>
            <w:r w:rsidR="00E17B79">
              <w:t>§</w:t>
            </w:r>
            <w:r w:rsidR="00E17B79">
              <w:rPr>
                <w:spacing w:val="-9"/>
              </w:rPr>
              <w:t xml:space="preserve"> </w:t>
            </w:r>
            <w:r w:rsidR="00E17B79">
              <w:t>3</w:t>
            </w:r>
            <w:r w:rsidR="00E17B79">
              <w:rPr>
                <w:spacing w:val="-10"/>
              </w:rPr>
              <w:t xml:space="preserve"> </w:t>
            </w:r>
            <w:r w:rsidR="00E17B79">
              <w:t>(nach</w:t>
            </w:r>
            <w:r w:rsidR="00E17B79">
              <w:rPr>
                <w:spacing w:val="-9"/>
              </w:rPr>
              <w:t xml:space="preserve"> </w:t>
            </w:r>
            <w:r w:rsidR="00E17B79">
              <w:t>Zuschlagserteilung</w:t>
            </w:r>
            <w:r w:rsidR="00E17B79">
              <w:rPr>
                <w:spacing w:val="-8"/>
              </w:rPr>
              <w:t xml:space="preserve"> </w:t>
            </w:r>
            <w:r w:rsidR="00E17B79">
              <w:rPr>
                <w:spacing w:val="-2"/>
              </w:rPr>
              <w:t>auszufüllen)</w:t>
            </w:r>
            <w:r w:rsidR="00E17B79">
              <w:rPr>
                <w:rFonts w:ascii="Times New Roman" w:hAnsi="Times New Roman"/>
              </w:rPr>
              <w:tab/>
            </w:r>
            <w:r w:rsidR="00E17B79">
              <w:rPr>
                <w:spacing w:val="-5"/>
              </w:rPr>
              <w:t>10</w:t>
            </w:r>
          </w:hyperlink>
        </w:p>
        <w:p w14:paraId="5050DC7E" w14:textId="77777777" w:rsidR="00250404" w:rsidRDefault="000E3BE1">
          <w:pPr>
            <w:pStyle w:val="Verzeichnis1"/>
            <w:tabs>
              <w:tab w:val="right" w:leader="dot" w:pos="9375"/>
            </w:tabs>
          </w:pPr>
          <w:hyperlink w:anchor="_TOC_250001" w:history="1">
            <w:r w:rsidR="00E17B79">
              <w:rPr>
                <w:spacing w:val="-2"/>
              </w:rPr>
              <w:t>Anhang</w:t>
            </w:r>
            <w:r w:rsidR="00E17B79">
              <w:rPr>
                <w:spacing w:val="6"/>
              </w:rPr>
              <w:t xml:space="preserve"> </w:t>
            </w:r>
            <w:r w:rsidR="00E17B79">
              <w:rPr>
                <w:spacing w:val="-2"/>
              </w:rPr>
              <w:t>„Technisch-organisatorische</w:t>
            </w:r>
            <w:r w:rsidR="00E17B79">
              <w:rPr>
                <w:spacing w:val="4"/>
              </w:rPr>
              <w:t xml:space="preserve"> </w:t>
            </w:r>
            <w:r w:rsidR="00E17B79">
              <w:rPr>
                <w:spacing w:val="-2"/>
              </w:rPr>
              <w:t>Maßnahmen</w:t>
            </w:r>
            <w:r w:rsidR="00E17B79">
              <w:rPr>
                <w:spacing w:val="6"/>
              </w:rPr>
              <w:t xml:space="preserve"> </w:t>
            </w:r>
            <w:r w:rsidR="00E17B79">
              <w:rPr>
                <w:spacing w:val="-2"/>
              </w:rPr>
              <w:t>(TOM)“</w:t>
            </w:r>
            <w:r w:rsidR="00E17B79">
              <w:rPr>
                <w:rFonts w:ascii="Times New Roman" w:hAnsi="Times New Roman"/>
              </w:rPr>
              <w:tab/>
            </w:r>
            <w:r w:rsidR="00E17B79">
              <w:rPr>
                <w:spacing w:val="-5"/>
              </w:rPr>
              <w:t>11</w:t>
            </w:r>
          </w:hyperlink>
        </w:p>
        <w:p w14:paraId="4927A0DE" w14:textId="77777777" w:rsidR="00250404" w:rsidRDefault="000E3BE1">
          <w:pPr>
            <w:pStyle w:val="Verzeichnis1"/>
            <w:tabs>
              <w:tab w:val="right" w:leader="dot" w:pos="9375"/>
            </w:tabs>
          </w:pPr>
          <w:hyperlink w:anchor="_TOC_250000" w:history="1">
            <w:r w:rsidR="00E17B79">
              <w:t>Anhang</w:t>
            </w:r>
            <w:r w:rsidR="00E17B79">
              <w:rPr>
                <w:spacing w:val="-7"/>
              </w:rPr>
              <w:t xml:space="preserve"> </w:t>
            </w:r>
            <w:r w:rsidR="00E17B79">
              <w:t>„Subunternehmen“</w:t>
            </w:r>
            <w:r w:rsidR="00E17B79">
              <w:rPr>
                <w:spacing w:val="-8"/>
              </w:rPr>
              <w:t xml:space="preserve"> </w:t>
            </w:r>
            <w:r w:rsidR="00E17B79">
              <w:t>zu</w:t>
            </w:r>
            <w:r w:rsidR="00E17B79">
              <w:rPr>
                <w:spacing w:val="-6"/>
              </w:rPr>
              <w:t xml:space="preserve"> </w:t>
            </w:r>
            <w:r w:rsidR="00E17B79">
              <w:t>§</w:t>
            </w:r>
            <w:r w:rsidR="00E17B79">
              <w:rPr>
                <w:spacing w:val="-8"/>
              </w:rPr>
              <w:t xml:space="preserve"> </w:t>
            </w:r>
            <w:r w:rsidR="00E17B79">
              <w:rPr>
                <w:spacing w:val="-10"/>
              </w:rPr>
              <w:t>8</w:t>
            </w:r>
            <w:r w:rsidR="00E17B79">
              <w:rPr>
                <w:rFonts w:ascii="Times New Roman" w:hAnsi="Times New Roman"/>
              </w:rPr>
              <w:tab/>
            </w:r>
            <w:r w:rsidR="00E17B79">
              <w:rPr>
                <w:spacing w:val="-7"/>
              </w:rPr>
              <w:t>13</w:t>
            </w:r>
          </w:hyperlink>
        </w:p>
        <w:p w14:paraId="10534F59" w14:textId="77777777" w:rsidR="00250404" w:rsidRDefault="00E17B79">
          <w:r>
            <w:fldChar w:fldCharType="end"/>
          </w:r>
        </w:p>
      </w:sdtContent>
    </w:sdt>
    <w:p w14:paraId="6717D5FB" w14:textId="77777777" w:rsidR="00250404" w:rsidRDefault="00250404">
      <w:pPr>
        <w:sectPr w:rsidR="00250404">
          <w:headerReference w:type="default" r:id="rId8"/>
          <w:footerReference w:type="default" r:id="rId9"/>
          <w:pgSz w:w="11910" w:h="16840"/>
          <w:pgMar w:top="1320" w:right="708" w:bottom="900" w:left="1417" w:header="726" w:footer="701" w:gutter="0"/>
          <w:pgNumType w:start="2"/>
          <w:cols w:space="720"/>
        </w:sectPr>
      </w:pPr>
    </w:p>
    <w:p w14:paraId="1878F76C" w14:textId="77777777" w:rsidR="00250404" w:rsidRDefault="00E17B79">
      <w:pPr>
        <w:pStyle w:val="berschrift1"/>
        <w:spacing w:before="111"/>
      </w:pPr>
      <w:bookmarkStart w:id="0" w:name="_TOC_250014"/>
      <w:bookmarkEnd w:id="0"/>
      <w:r>
        <w:rPr>
          <w:spacing w:val="-2"/>
        </w:rPr>
        <w:lastRenderedPageBreak/>
        <w:t>Präambel</w:t>
      </w:r>
    </w:p>
    <w:p w14:paraId="73B899A9" w14:textId="77777777" w:rsidR="00250404" w:rsidRDefault="00250404">
      <w:pPr>
        <w:pStyle w:val="Textkrper"/>
        <w:spacing w:before="32"/>
        <w:rPr>
          <w:b/>
        </w:rPr>
      </w:pPr>
    </w:p>
    <w:p w14:paraId="0BEBE7C7" w14:textId="77777777" w:rsidR="00250404" w:rsidRDefault="00E17B79">
      <w:pPr>
        <w:spacing w:line="256" w:lineRule="auto"/>
        <w:ind w:left="1" w:right="397"/>
        <w:jc w:val="both"/>
        <w:rPr>
          <w:sz w:val="20"/>
        </w:rPr>
      </w:pPr>
      <w:r>
        <w:rPr>
          <w:sz w:val="20"/>
        </w:rPr>
        <w:t>Die</w:t>
      </w:r>
      <w:r>
        <w:rPr>
          <w:spacing w:val="-6"/>
          <w:sz w:val="20"/>
        </w:rPr>
        <w:t xml:space="preserve"> </w:t>
      </w:r>
      <w:r>
        <w:rPr>
          <w:sz w:val="20"/>
        </w:rPr>
        <w:t>Vertragsparteien</w:t>
      </w:r>
      <w:r>
        <w:rPr>
          <w:spacing w:val="-4"/>
          <w:sz w:val="20"/>
        </w:rPr>
        <w:t xml:space="preserve"> </w:t>
      </w:r>
      <w:r>
        <w:rPr>
          <w:sz w:val="20"/>
        </w:rPr>
        <w:t>sind</w:t>
      </w:r>
      <w:r>
        <w:rPr>
          <w:spacing w:val="-4"/>
          <w:sz w:val="20"/>
        </w:rPr>
        <w:t xml:space="preserve"> </w:t>
      </w:r>
      <w:r>
        <w:rPr>
          <w:sz w:val="20"/>
        </w:rPr>
        <w:t>mit</w:t>
      </w:r>
      <w:r>
        <w:rPr>
          <w:spacing w:val="-4"/>
          <w:sz w:val="20"/>
        </w:rPr>
        <w:t xml:space="preserve"> </w:t>
      </w:r>
      <w:r>
        <w:rPr>
          <w:sz w:val="20"/>
        </w:rPr>
        <w:t>der</w:t>
      </w:r>
      <w:r>
        <w:rPr>
          <w:spacing w:val="-6"/>
          <w:sz w:val="20"/>
        </w:rPr>
        <w:t xml:space="preserve"> </w:t>
      </w:r>
      <w:r>
        <w:rPr>
          <w:sz w:val="20"/>
        </w:rPr>
        <w:t>Leistungsvereinbarung</w:t>
      </w:r>
      <w:r>
        <w:rPr>
          <w:spacing w:val="-4"/>
          <w:sz w:val="20"/>
        </w:rPr>
        <w:t xml:space="preserve"> </w:t>
      </w:r>
      <w:r>
        <w:rPr>
          <w:sz w:val="20"/>
        </w:rPr>
        <w:t>ein</w:t>
      </w:r>
      <w:r>
        <w:rPr>
          <w:spacing w:val="-4"/>
          <w:sz w:val="20"/>
        </w:rPr>
        <w:t xml:space="preserve"> </w:t>
      </w:r>
      <w:r>
        <w:rPr>
          <w:sz w:val="20"/>
        </w:rPr>
        <w:t>Auftragsverarbeitungsverhältnis eingegangen.</w:t>
      </w:r>
      <w:r>
        <w:rPr>
          <w:spacing w:val="-8"/>
          <w:sz w:val="20"/>
        </w:rPr>
        <w:t xml:space="preserve"> </w:t>
      </w:r>
      <w:r>
        <w:rPr>
          <w:sz w:val="20"/>
        </w:rPr>
        <w:t>Um</w:t>
      </w:r>
      <w:r>
        <w:rPr>
          <w:spacing w:val="-4"/>
          <w:sz w:val="20"/>
        </w:rPr>
        <w:t xml:space="preserve"> </w:t>
      </w:r>
      <w:r>
        <w:rPr>
          <w:sz w:val="20"/>
        </w:rPr>
        <w:t>die</w:t>
      </w:r>
      <w:r>
        <w:rPr>
          <w:spacing w:val="-9"/>
          <w:sz w:val="20"/>
        </w:rPr>
        <w:t xml:space="preserve"> </w:t>
      </w:r>
      <w:r>
        <w:rPr>
          <w:sz w:val="20"/>
        </w:rPr>
        <w:t>sich</w:t>
      </w:r>
      <w:r>
        <w:rPr>
          <w:spacing w:val="-7"/>
          <w:sz w:val="20"/>
        </w:rPr>
        <w:t xml:space="preserve"> </w:t>
      </w:r>
      <w:r>
        <w:rPr>
          <w:sz w:val="20"/>
        </w:rPr>
        <w:t>hieraus</w:t>
      </w:r>
      <w:r>
        <w:rPr>
          <w:spacing w:val="-6"/>
          <w:sz w:val="20"/>
        </w:rPr>
        <w:t xml:space="preserve"> </w:t>
      </w:r>
      <w:r>
        <w:rPr>
          <w:sz w:val="20"/>
        </w:rPr>
        <w:t>ergebenden</w:t>
      </w:r>
      <w:r>
        <w:rPr>
          <w:spacing w:val="-4"/>
          <w:sz w:val="20"/>
        </w:rPr>
        <w:t xml:space="preserve"> </w:t>
      </w:r>
      <w:r>
        <w:rPr>
          <w:sz w:val="20"/>
        </w:rPr>
        <w:t>Rechte</w:t>
      </w:r>
      <w:r>
        <w:rPr>
          <w:spacing w:val="-7"/>
          <w:sz w:val="20"/>
        </w:rPr>
        <w:t xml:space="preserve"> </w:t>
      </w:r>
      <w:r>
        <w:rPr>
          <w:sz w:val="20"/>
        </w:rPr>
        <w:t>und</w:t>
      </w:r>
      <w:r>
        <w:rPr>
          <w:spacing w:val="-7"/>
          <w:sz w:val="20"/>
        </w:rPr>
        <w:t xml:space="preserve"> </w:t>
      </w:r>
      <w:r>
        <w:rPr>
          <w:sz w:val="20"/>
        </w:rPr>
        <w:t>Pflichten</w:t>
      </w:r>
      <w:r>
        <w:rPr>
          <w:spacing w:val="-7"/>
          <w:sz w:val="20"/>
        </w:rPr>
        <w:t xml:space="preserve"> </w:t>
      </w:r>
      <w:r>
        <w:rPr>
          <w:sz w:val="20"/>
        </w:rPr>
        <w:t>gemäß</w:t>
      </w:r>
      <w:r>
        <w:rPr>
          <w:spacing w:val="-9"/>
          <w:sz w:val="20"/>
        </w:rPr>
        <w:t xml:space="preserve"> </w:t>
      </w:r>
      <w:r>
        <w:rPr>
          <w:sz w:val="20"/>
        </w:rPr>
        <w:t>den</w:t>
      </w:r>
      <w:r>
        <w:rPr>
          <w:spacing w:val="-7"/>
          <w:sz w:val="20"/>
        </w:rPr>
        <w:t xml:space="preserve"> </w:t>
      </w:r>
      <w:r>
        <w:rPr>
          <w:sz w:val="20"/>
        </w:rPr>
        <w:t>Vorgaben</w:t>
      </w:r>
      <w:r>
        <w:rPr>
          <w:spacing w:val="-7"/>
          <w:sz w:val="20"/>
        </w:rPr>
        <w:t xml:space="preserve"> </w:t>
      </w:r>
      <w:r>
        <w:rPr>
          <w:sz w:val="20"/>
        </w:rPr>
        <w:t>der europäischen Datenschutz-Grundverordnung (</w:t>
      </w:r>
      <w:r>
        <w:rPr>
          <w:i/>
          <w:sz w:val="20"/>
        </w:rPr>
        <w:t>Verordnung (EU) 2016/679 des Europäischen Parlaments und des Rates vom 27. April 2016 zum Schutz natürlicher Personen bei der Ver-</w:t>
      </w:r>
      <w:proofErr w:type="spellStart"/>
      <w:r>
        <w:rPr>
          <w:i/>
          <w:sz w:val="20"/>
        </w:rPr>
        <w:t>arbeitung</w:t>
      </w:r>
      <w:proofErr w:type="spellEnd"/>
      <w:r>
        <w:rPr>
          <w:i/>
          <w:spacing w:val="-3"/>
          <w:sz w:val="20"/>
        </w:rPr>
        <w:t xml:space="preserve"> </w:t>
      </w:r>
      <w:r>
        <w:rPr>
          <w:i/>
          <w:sz w:val="20"/>
        </w:rPr>
        <w:t>personenbezogener</w:t>
      </w:r>
      <w:r>
        <w:rPr>
          <w:i/>
          <w:spacing w:val="-2"/>
          <w:sz w:val="20"/>
        </w:rPr>
        <w:t xml:space="preserve"> </w:t>
      </w:r>
      <w:r>
        <w:rPr>
          <w:i/>
          <w:sz w:val="20"/>
        </w:rPr>
        <w:t>Daten,</w:t>
      </w:r>
      <w:r>
        <w:rPr>
          <w:i/>
          <w:spacing w:val="-2"/>
          <w:sz w:val="20"/>
        </w:rPr>
        <w:t xml:space="preserve"> </w:t>
      </w:r>
      <w:r>
        <w:rPr>
          <w:i/>
          <w:sz w:val="20"/>
        </w:rPr>
        <w:t>zum</w:t>
      </w:r>
      <w:r>
        <w:rPr>
          <w:i/>
          <w:spacing w:val="-4"/>
          <w:sz w:val="20"/>
        </w:rPr>
        <w:t xml:space="preserve"> </w:t>
      </w:r>
      <w:r>
        <w:rPr>
          <w:i/>
          <w:sz w:val="20"/>
        </w:rPr>
        <w:t>freien</w:t>
      </w:r>
      <w:r>
        <w:rPr>
          <w:i/>
          <w:spacing w:val="-3"/>
          <w:sz w:val="20"/>
        </w:rPr>
        <w:t xml:space="preserve"> </w:t>
      </w:r>
      <w:r>
        <w:rPr>
          <w:i/>
          <w:sz w:val="20"/>
        </w:rPr>
        <w:t>Datenverkehr</w:t>
      </w:r>
      <w:r>
        <w:rPr>
          <w:i/>
          <w:spacing w:val="-5"/>
          <w:sz w:val="20"/>
        </w:rPr>
        <w:t xml:space="preserve"> </w:t>
      </w:r>
      <w:r>
        <w:rPr>
          <w:i/>
          <w:sz w:val="20"/>
        </w:rPr>
        <w:t>und</w:t>
      </w:r>
      <w:r>
        <w:rPr>
          <w:i/>
          <w:spacing w:val="-3"/>
          <w:sz w:val="20"/>
        </w:rPr>
        <w:t xml:space="preserve"> </w:t>
      </w:r>
      <w:r>
        <w:rPr>
          <w:i/>
          <w:sz w:val="20"/>
        </w:rPr>
        <w:t>zur</w:t>
      </w:r>
      <w:r>
        <w:rPr>
          <w:i/>
          <w:spacing w:val="-2"/>
          <w:sz w:val="20"/>
        </w:rPr>
        <w:t xml:space="preserve"> </w:t>
      </w:r>
      <w:r>
        <w:rPr>
          <w:i/>
          <w:sz w:val="20"/>
        </w:rPr>
        <w:t>Aufhebung</w:t>
      </w:r>
      <w:r>
        <w:rPr>
          <w:i/>
          <w:spacing w:val="-3"/>
          <w:sz w:val="20"/>
        </w:rPr>
        <w:t xml:space="preserve"> </w:t>
      </w:r>
      <w:r>
        <w:rPr>
          <w:i/>
          <w:sz w:val="20"/>
        </w:rPr>
        <w:t>der</w:t>
      </w:r>
      <w:r>
        <w:rPr>
          <w:i/>
          <w:spacing w:val="-5"/>
          <w:sz w:val="20"/>
        </w:rPr>
        <w:t xml:space="preserve"> </w:t>
      </w:r>
      <w:r>
        <w:rPr>
          <w:i/>
          <w:sz w:val="20"/>
        </w:rPr>
        <w:t xml:space="preserve">Richt-linie 95/46/EG </w:t>
      </w:r>
      <w:r>
        <w:rPr>
          <w:sz w:val="20"/>
        </w:rPr>
        <w:t>- DSGVO), und des Bundesdatenschutzgesetzes (BDSG) zu konkretisieren, schließen die Vertragsparteien die nachfolgende Vereinbarung.</w:t>
      </w:r>
    </w:p>
    <w:p w14:paraId="742768AC" w14:textId="77777777" w:rsidR="00250404" w:rsidRDefault="00250404">
      <w:pPr>
        <w:pStyle w:val="Textkrper"/>
      </w:pPr>
    </w:p>
    <w:p w14:paraId="26E79535" w14:textId="77777777" w:rsidR="00250404" w:rsidRDefault="00250404">
      <w:pPr>
        <w:pStyle w:val="Textkrper"/>
        <w:spacing w:before="14"/>
      </w:pPr>
    </w:p>
    <w:p w14:paraId="1D53DC83" w14:textId="77777777" w:rsidR="00250404" w:rsidRDefault="00E17B79">
      <w:pPr>
        <w:pStyle w:val="berschrift1"/>
      </w:pPr>
      <w:bookmarkStart w:id="1" w:name="_TOC_250013"/>
      <w:r>
        <w:t>§</w:t>
      </w:r>
      <w:r>
        <w:rPr>
          <w:spacing w:val="-4"/>
        </w:rPr>
        <w:t xml:space="preserve"> </w:t>
      </w:r>
      <w:r>
        <w:t>1</w:t>
      </w:r>
      <w:r>
        <w:rPr>
          <w:spacing w:val="-1"/>
        </w:rPr>
        <w:t xml:space="preserve"> </w:t>
      </w:r>
      <w:bookmarkEnd w:id="1"/>
      <w:r>
        <w:rPr>
          <w:spacing w:val="-2"/>
        </w:rPr>
        <w:t>Anwendungsbereich</w:t>
      </w:r>
    </w:p>
    <w:p w14:paraId="353F414B" w14:textId="77777777" w:rsidR="00250404" w:rsidRDefault="00250404">
      <w:pPr>
        <w:pStyle w:val="Textkrper"/>
        <w:spacing w:before="35"/>
        <w:rPr>
          <w:b/>
        </w:rPr>
      </w:pPr>
    </w:p>
    <w:p w14:paraId="56B89A75" w14:textId="05DC5D1F" w:rsidR="00250404" w:rsidRDefault="00E17B79">
      <w:pPr>
        <w:pStyle w:val="Listenabsatz"/>
        <w:numPr>
          <w:ilvl w:val="0"/>
          <w:numId w:val="11"/>
        </w:numPr>
        <w:tabs>
          <w:tab w:val="left" w:pos="384"/>
        </w:tabs>
        <w:spacing w:line="256" w:lineRule="auto"/>
        <w:ind w:right="399" w:firstLine="0"/>
        <w:rPr>
          <w:sz w:val="20"/>
        </w:rPr>
      </w:pPr>
      <w:r>
        <w:rPr>
          <w:sz w:val="20"/>
        </w:rPr>
        <w:t>Die</w:t>
      </w:r>
      <w:r>
        <w:rPr>
          <w:spacing w:val="-2"/>
          <w:sz w:val="20"/>
        </w:rPr>
        <w:t xml:space="preserve"> </w:t>
      </w:r>
      <w:r>
        <w:rPr>
          <w:sz w:val="20"/>
        </w:rPr>
        <w:t>Vereinbarung</w:t>
      </w:r>
      <w:r>
        <w:rPr>
          <w:spacing w:val="-1"/>
          <w:sz w:val="20"/>
        </w:rPr>
        <w:t xml:space="preserve"> </w:t>
      </w:r>
      <w:r>
        <w:rPr>
          <w:sz w:val="20"/>
        </w:rPr>
        <w:t>findet</w:t>
      </w:r>
      <w:r>
        <w:rPr>
          <w:spacing w:val="-1"/>
          <w:sz w:val="20"/>
        </w:rPr>
        <w:t xml:space="preserve"> </w:t>
      </w:r>
      <w:r>
        <w:rPr>
          <w:sz w:val="20"/>
        </w:rPr>
        <w:t>Anwendung</w:t>
      </w:r>
      <w:r>
        <w:rPr>
          <w:spacing w:val="-1"/>
          <w:sz w:val="20"/>
        </w:rPr>
        <w:t xml:space="preserve"> </w:t>
      </w:r>
      <w:r>
        <w:rPr>
          <w:sz w:val="20"/>
        </w:rPr>
        <w:t>auf</w:t>
      </w:r>
      <w:r>
        <w:rPr>
          <w:spacing w:val="-2"/>
          <w:sz w:val="20"/>
        </w:rPr>
        <w:t xml:space="preserve"> </w:t>
      </w:r>
      <w:r>
        <w:rPr>
          <w:sz w:val="20"/>
        </w:rPr>
        <w:t>die</w:t>
      </w:r>
      <w:r>
        <w:rPr>
          <w:spacing w:val="-2"/>
          <w:sz w:val="20"/>
        </w:rPr>
        <w:t xml:space="preserve"> </w:t>
      </w:r>
      <w:r>
        <w:rPr>
          <w:sz w:val="20"/>
        </w:rPr>
        <w:t>Verarbeitung</w:t>
      </w:r>
      <w:r>
        <w:rPr>
          <w:spacing w:val="-1"/>
          <w:sz w:val="20"/>
        </w:rPr>
        <w:t xml:space="preserve"> </w:t>
      </w:r>
      <w:r>
        <w:rPr>
          <w:sz w:val="20"/>
        </w:rPr>
        <w:t>(Art.</w:t>
      </w:r>
      <w:r>
        <w:rPr>
          <w:spacing w:val="-1"/>
          <w:sz w:val="20"/>
        </w:rPr>
        <w:t xml:space="preserve"> </w:t>
      </w:r>
      <w:r>
        <w:rPr>
          <w:sz w:val="20"/>
        </w:rPr>
        <w:t>4</w:t>
      </w:r>
      <w:r>
        <w:rPr>
          <w:spacing w:val="-1"/>
          <w:sz w:val="20"/>
        </w:rPr>
        <w:t xml:space="preserve"> </w:t>
      </w:r>
      <w:r>
        <w:rPr>
          <w:sz w:val="20"/>
        </w:rPr>
        <w:t>Nr.</w:t>
      </w:r>
      <w:r>
        <w:rPr>
          <w:spacing w:val="-2"/>
          <w:sz w:val="20"/>
        </w:rPr>
        <w:t xml:space="preserve"> </w:t>
      </w:r>
      <w:r>
        <w:rPr>
          <w:sz w:val="20"/>
        </w:rPr>
        <w:t>2</w:t>
      </w:r>
      <w:r>
        <w:rPr>
          <w:spacing w:val="-1"/>
          <w:sz w:val="20"/>
        </w:rPr>
        <w:t xml:space="preserve"> </w:t>
      </w:r>
      <w:r>
        <w:rPr>
          <w:sz w:val="20"/>
        </w:rPr>
        <w:t>DSGVO)</w:t>
      </w:r>
      <w:r>
        <w:rPr>
          <w:spacing w:val="-1"/>
          <w:sz w:val="20"/>
        </w:rPr>
        <w:t xml:space="preserve"> </w:t>
      </w:r>
      <w:r>
        <w:rPr>
          <w:sz w:val="20"/>
        </w:rPr>
        <w:t>aller</w:t>
      </w:r>
      <w:r>
        <w:rPr>
          <w:spacing w:val="-2"/>
          <w:sz w:val="20"/>
        </w:rPr>
        <w:t xml:space="preserve"> </w:t>
      </w:r>
      <w:r>
        <w:rPr>
          <w:sz w:val="20"/>
        </w:rPr>
        <w:t xml:space="preserve">personenbezogener Daten (im Folgenden: Daten), </w:t>
      </w:r>
      <w:proofErr w:type="gramStart"/>
      <w:r>
        <w:rPr>
          <w:sz w:val="20"/>
        </w:rPr>
        <w:t>die Gegenstand</w:t>
      </w:r>
      <w:proofErr w:type="gramEnd"/>
      <w:r>
        <w:rPr>
          <w:sz w:val="20"/>
        </w:rPr>
        <w:t xml:space="preserve"> der Leistungsvereinbarung sind</w:t>
      </w:r>
      <w:r>
        <w:rPr>
          <w:spacing w:val="-13"/>
          <w:sz w:val="20"/>
        </w:rPr>
        <w:t xml:space="preserve"> </w:t>
      </w:r>
      <w:r>
        <w:rPr>
          <w:sz w:val="20"/>
        </w:rPr>
        <w:t>oder</w:t>
      </w:r>
      <w:r>
        <w:rPr>
          <w:spacing w:val="-14"/>
          <w:sz w:val="20"/>
        </w:rPr>
        <w:t xml:space="preserve"> </w:t>
      </w:r>
      <w:r>
        <w:rPr>
          <w:sz w:val="20"/>
        </w:rPr>
        <w:t>im</w:t>
      </w:r>
      <w:r>
        <w:rPr>
          <w:spacing w:val="-13"/>
          <w:sz w:val="20"/>
        </w:rPr>
        <w:t xml:space="preserve"> </w:t>
      </w:r>
      <w:r>
        <w:rPr>
          <w:sz w:val="20"/>
        </w:rPr>
        <w:t>Rahmen</w:t>
      </w:r>
      <w:r>
        <w:rPr>
          <w:spacing w:val="-11"/>
          <w:sz w:val="20"/>
        </w:rPr>
        <w:t xml:space="preserve"> </w:t>
      </w:r>
      <w:r>
        <w:rPr>
          <w:sz w:val="20"/>
        </w:rPr>
        <w:t>von</w:t>
      </w:r>
      <w:r>
        <w:rPr>
          <w:spacing w:val="-12"/>
          <w:sz w:val="20"/>
        </w:rPr>
        <w:t xml:space="preserve"> </w:t>
      </w:r>
      <w:r>
        <w:rPr>
          <w:sz w:val="20"/>
        </w:rPr>
        <w:t>deren</w:t>
      </w:r>
      <w:r>
        <w:rPr>
          <w:spacing w:val="-12"/>
          <w:sz w:val="20"/>
        </w:rPr>
        <w:t xml:space="preserve"> </w:t>
      </w:r>
      <w:r>
        <w:rPr>
          <w:sz w:val="20"/>
        </w:rPr>
        <w:t>Durchführung</w:t>
      </w:r>
      <w:r>
        <w:rPr>
          <w:spacing w:val="-13"/>
          <w:sz w:val="20"/>
        </w:rPr>
        <w:t xml:space="preserve"> </w:t>
      </w:r>
      <w:r>
        <w:rPr>
          <w:sz w:val="20"/>
        </w:rPr>
        <w:t>anfallen</w:t>
      </w:r>
      <w:r>
        <w:rPr>
          <w:spacing w:val="-12"/>
          <w:sz w:val="20"/>
        </w:rPr>
        <w:t xml:space="preserve"> </w:t>
      </w:r>
      <w:r>
        <w:rPr>
          <w:sz w:val="20"/>
        </w:rPr>
        <w:t>und</w:t>
      </w:r>
      <w:r>
        <w:rPr>
          <w:spacing w:val="-13"/>
          <w:sz w:val="20"/>
        </w:rPr>
        <w:t xml:space="preserve"> </w:t>
      </w:r>
      <w:r>
        <w:rPr>
          <w:sz w:val="20"/>
        </w:rPr>
        <w:t>auf</w:t>
      </w:r>
      <w:r>
        <w:rPr>
          <w:spacing w:val="-14"/>
          <w:sz w:val="20"/>
        </w:rPr>
        <w:t xml:space="preserve"> </w:t>
      </w:r>
      <w:r>
        <w:rPr>
          <w:sz w:val="20"/>
        </w:rPr>
        <w:t>Weisung</w:t>
      </w:r>
      <w:r>
        <w:rPr>
          <w:spacing w:val="-15"/>
          <w:sz w:val="20"/>
        </w:rPr>
        <w:t xml:space="preserve"> </w:t>
      </w:r>
      <w:r>
        <w:rPr>
          <w:sz w:val="20"/>
        </w:rPr>
        <w:t>des</w:t>
      </w:r>
      <w:r>
        <w:rPr>
          <w:spacing w:val="-12"/>
          <w:sz w:val="20"/>
        </w:rPr>
        <w:t xml:space="preserve"> </w:t>
      </w:r>
      <w:r>
        <w:rPr>
          <w:sz w:val="20"/>
        </w:rPr>
        <w:t>Verantwortlichen verarbeitet werden. Nicht unter den Anwendungsbereich fallen Daten von Mitarbeitern des Auftragsverarbeiters, soweit sie ausschließlich das Beschäftigungsverhältnis mit dem Auftragsverarbeiter betreffen.</w:t>
      </w:r>
    </w:p>
    <w:p w14:paraId="030A6DE6" w14:textId="77777777" w:rsidR="00250404" w:rsidRDefault="00250404">
      <w:pPr>
        <w:pStyle w:val="Textkrper"/>
        <w:spacing w:before="16"/>
      </w:pPr>
    </w:p>
    <w:p w14:paraId="4226B98A" w14:textId="24DD4808" w:rsidR="00250404" w:rsidRDefault="00E17B79">
      <w:pPr>
        <w:pStyle w:val="Listenabsatz"/>
        <w:numPr>
          <w:ilvl w:val="0"/>
          <w:numId w:val="11"/>
        </w:numPr>
        <w:tabs>
          <w:tab w:val="left" w:pos="401"/>
        </w:tabs>
        <w:spacing w:line="256" w:lineRule="auto"/>
        <w:ind w:right="404" w:firstLine="0"/>
        <w:rPr>
          <w:sz w:val="20"/>
        </w:rPr>
      </w:pPr>
      <w:r>
        <w:rPr>
          <w:sz w:val="20"/>
        </w:rPr>
        <w:t>Diese Vereinbarung gilt vorranging vor anderen Vereinbarungen und Abreden zwischen Auftraggeber</w:t>
      </w:r>
      <w:r>
        <w:rPr>
          <w:spacing w:val="-15"/>
          <w:sz w:val="20"/>
        </w:rPr>
        <w:t xml:space="preserve"> </w:t>
      </w:r>
      <w:r>
        <w:rPr>
          <w:sz w:val="20"/>
        </w:rPr>
        <w:t>und</w:t>
      </w:r>
      <w:r>
        <w:rPr>
          <w:spacing w:val="-13"/>
          <w:sz w:val="20"/>
        </w:rPr>
        <w:t xml:space="preserve"> </w:t>
      </w:r>
      <w:r>
        <w:rPr>
          <w:sz w:val="20"/>
        </w:rPr>
        <w:t>Auftragnehmer,</w:t>
      </w:r>
      <w:r>
        <w:rPr>
          <w:spacing w:val="-14"/>
          <w:sz w:val="20"/>
        </w:rPr>
        <w:t xml:space="preserve"> </w:t>
      </w:r>
      <w:r>
        <w:rPr>
          <w:sz w:val="20"/>
        </w:rPr>
        <w:t>es</w:t>
      </w:r>
      <w:r>
        <w:rPr>
          <w:spacing w:val="-15"/>
          <w:sz w:val="20"/>
        </w:rPr>
        <w:t xml:space="preserve"> </w:t>
      </w:r>
      <w:r>
        <w:rPr>
          <w:sz w:val="20"/>
        </w:rPr>
        <w:t>s</w:t>
      </w:r>
      <w:r w:rsidR="008075EB">
        <w:rPr>
          <w:sz w:val="20"/>
        </w:rPr>
        <w:t>ei</w:t>
      </w:r>
      <w:r>
        <w:rPr>
          <w:spacing w:val="-15"/>
          <w:sz w:val="20"/>
        </w:rPr>
        <w:t xml:space="preserve"> </w:t>
      </w:r>
      <w:r>
        <w:rPr>
          <w:sz w:val="20"/>
        </w:rPr>
        <w:t>denn,</w:t>
      </w:r>
      <w:r>
        <w:rPr>
          <w:spacing w:val="-14"/>
          <w:sz w:val="20"/>
        </w:rPr>
        <w:t xml:space="preserve"> </w:t>
      </w:r>
      <w:r>
        <w:rPr>
          <w:sz w:val="20"/>
        </w:rPr>
        <w:t>zwischen</w:t>
      </w:r>
      <w:r>
        <w:rPr>
          <w:spacing w:val="-13"/>
          <w:sz w:val="20"/>
        </w:rPr>
        <w:t xml:space="preserve"> </w:t>
      </w:r>
      <w:r>
        <w:rPr>
          <w:sz w:val="20"/>
        </w:rPr>
        <w:t>den</w:t>
      </w:r>
      <w:r>
        <w:rPr>
          <w:spacing w:val="-13"/>
          <w:sz w:val="20"/>
        </w:rPr>
        <w:t xml:space="preserve"> </w:t>
      </w:r>
      <w:r>
        <w:rPr>
          <w:sz w:val="20"/>
        </w:rPr>
        <w:t>Parteien</w:t>
      </w:r>
      <w:r>
        <w:rPr>
          <w:spacing w:val="-13"/>
          <w:sz w:val="20"/>
        </w:rPr>
        <w:t xml:space="preserve"> </w:t>
      </w:r>
      <w:r>
        <w:rPr>
          <w:sz w:val="20"/>
        </w:rPr>
        <w:t>wird</w:t>
      </w:r>
      <w:r>
        <w:rPr>
          <w:spacing w:val="-13"/>
          <w:sz w:val="20"/>
        </w:rPr>
        <w:t xml:space="preserve"> </w:t>
      </w:r>
      <w:r>
        <w:rPr>
          <w:sz w:val="20"/>
        </w:rPr>
        <w:t>ausdrücklich</w:t>
      </w:r>
      <w:r>
        <w:rPr>
          <w:spacing w:val="-13"/>
          <w:sz w:val="20"/>
        </w:rPr>
        <w:t xml:space="preserve"> </w:t>
      </w:r>
      <w:r>
        <w:rPr>
          <w:sz w:val="20"/>
        </w:rPr>
        <w:t>etwas anderes vereinbart.</w:t>
      </w:r>
    </w:p>
    <w:p w14:paraId="62A8CAAF" w14:textId="77777777" w:rsidR="00250404" w:rsidRDefault="00250404">
      <w:pPr>
        <w:pStyle w:val="Textkrper"/>
      </w:pPr>
    </w:p>
    <w:p w14:paraId="00748D78" w14:textId="77777777" w:rsidR="00250404" w:rsidRDefault="00250404">
      <w:pPr>
        <w:pStyle w:val="Textkrper"/>
        <w:spacing w:before="13"/>
      </w:pPr>
    </w:p>
    <w:p w14:paraId="1263EBAB" w14:textId="77777777" w:rsidR="00250404" w:rsidRDefault="00E17B79">
      <w:pPr>
        <w:pStyle w:val="berschrift1"/>
      </w:pPr>
      <w:bookmarkStart w:id="2" w:name="_TOC_250012"/>
      <w:r>
        <w:t>§</w:t>
      </w:r>
      <w:r>
        <w:rPr>
          <w:spacing w:val="-8"/>
        </w:rPr>
        <w:t xml:space="preserve"> </w:t>
      </w:r>
      <w:r>
        <w:t>2</w:t>
      </w:r>
      <w:r>
        <w:rPr>
          <w:spacing w:val="-6"/>
        </w:rPr>
        <w:t xml:space="preserve"> </w:t>
      </w:r>
      <w:r>
        <w:t>Konkretisierung</w:t>
      </w:r>
      <w:r>
        <w:rPr>
          <w:spacing w:val="-6"/>
        </w:rPr>
        <w:t xml:space="preserve"> </w:t>
      </w:r>
      <w:r>
        <w:t>des</w:t>
      </w:r>
      <w:r>
        <w:rPr>
          <w:spacing w:val="-6"/>
        </w:rPr>
        <w:t xml:space="preserve"> </w:t>
      </w:r>
      <w:bookmarkEnd w:id="2"/>
      <w:r>
        <w:rPr>
          <w:spacing w:val="-2"/>
        </w:rPr>
        <w:t>Auftragsinhalts</w:t>
      </w:r>
    </w:p>
    <w:p w14:paraId="1E54C602" w14:textId="77777777" w:rsidR="00250404" w:rsidRDefault="00250404">
      <w:pPr>
        <w:pStyle w:val="Textkrper"/>
        <w:spacing w:before="35"/>
        <w:rPr>
          <w:b/>
        </w:rPr>
      </w:pPr>
    </w:p>
    <w:p w14:paraId="353CF343" w14:textId="71ED32AB" w:rsidR="00250404" w:rsidRDefault="00E17B79" w:rsidP="00E628B1">
      <w:pPr>
        <w:pStyle w:val="Listenabsatz"/>
        <w:numPr>
          <w:ilvl w:val="0"/>
          <w:numId w:val="10"/>
        </w:numPr>
        <w:tabs>
          <w:tab w:val="left" w:pos="386"/>
        </w:tabs>
        <w:spacing w:line="256" w:lineRule="auto"/>
        <w:ind w:right="400" w:firstLine="0"/>
        <w:rPr>
          <w:sz w:val="20"/>
        </w:rPr>
      </w:pPr>
      <w:r>
        <w:rPr>
          <w:sz w:val="20"/>
        </w:rPr>
        <w:t>Gegenstand und Dauer der Auftragsverarbeitung sowie Umfang, Art und Zweck der vor-gesehenen</w:t>
      </w:r>
      <w:r>
        <w:rPr>
          <w:spacing w:val="-6"/>
          <w:sz w:val="20"/>
        </w:rPr>
        <w:t xml:space="preserve"> </w:t>
      </w:r>
      <w:r>
        <w:rPr>
          <w:sz w:val="20"/>
        </w:rPr>
        <w:t>Verarbeitung</w:t>
      </w:r>
      <w:r>
        <w:rPr>
          <w:spacing w:val="-8"/>
          <w:sz w:val="20"/>
        </w:rPr>
        <w:t xml:space="preserve"> </w:t>
      </w:r>
      <w:r>
        <w:rPr>
          <w:sz w:val="20"/>
        </w:rPr>
        <w:t>von</w:t>
      </w:r>
      <w:r>
        <w:rPr>
          <w:spacing w:val="-6"/>
          <w:sz w:val="20"/>
        </w:rPr>
        <w:t xml:space="preserve"> </w:t>
      </w:r>
      <w:r>
        <w:rPr>
          <w:sz w:val="20"/>
        </w:rPr>
        <w:t>Daten</w:t>
      </w:r>
      <w:r>
        <w:rPr>
          <w:spacing w:val="-6"/>
          <w:sz w:val="20"/>
        </w:rPr>
        <w:t xml:space="preserve"> </w:t>
      </w:r>
      <w:r>
        <w:rPr>
          <w:sz w:val="20"/>
        </w:rPr>
        <w:t>bestimmen</w:t>
      </w:r>
      <w:r>
        <w:rPr>
          <w:spacing w:val="-6"/>
          <w:sz w:val="20"/>
        </w:rPr>
        <w:t xml:space="preserve"> </w:t>
      </w:r>
      <w:r>
        <w:rPr>
          <w:sz w:val="20"/>
        </w:rPr>
        <w:t>sich</w:t>
      </w:r>
      <w:r>
        <w:rPr>
          <w:spacing w:val="-7"/>
          <w:sz w:val="20"/>
        </w:rPr>
        <w:t xml:space="preserve"> </w:t>
      </w:r>
      <w:r>
        <w:rPr>
          <w:sz w:val="20"/>
        </w:rPr>
        <w:t>nach</w:t>
      </w:r>
      <w:r>
        <w:rPr>
          <w:spacing w:val="-6"/>
          <w:sz w:val="20"/>
        </w:rPr>
        <w:t xml:space="preserve"> </w:t>
      </w:r>
      <w:r>
        <w:rPr>
          <w:sz w:val="20"/>
        </w:rPr>
        <w:t>der</w:t>
      </w:r>
      <w:r>
        <w:rPr>
          <w:spacing w:val="-8"/>
          <w:sz w:val="20"/>
        </w:rPr>
        <w:t xml:space="preserve"> </w:t>
      </w:r>
      <w:r>
        <w:rPr>
          <w:sz w:val="20"/>
        </w:rPr>
        <w:t>Leistungsvereinbarung,</w:t>
      </w:r>
      <w:r>
        <w:rPr>
          <w:spacing w:val="-8"/>
          <w:sz w:val="20"/>
        </w:rPr>
        <w:t xml:space="preserve"> </w:t>
      </w:r>
      <w:r>
        <w:rPr>
          <w:sz w:val="20"/>
        </w:rPr>
        <w:t>die</w:t>
      </w:r>
      <w:r>
        <w:rPr>
          <w:spacing w:val="-8"/>
          <w:sz w:val="20"/>
        </w:rPr>
        <w:t xml:space="preserve"> </w:t>
      </w:r>
      <w:r>
        <w:rPr>
          <w:sz w:val="20"/>
        </w:rPr>
        <w:t>dieser Vereinbarung angefügt ist.</w:t>
      </w:r>
    </w:p>
    <w:p w14:paraId="7E4D19D4" w14:textId="77777777" w:rsidR="00250404" w:rsidRDefault="00250404" w:rsidP="00E628B1">
      <w:pPr>
        <w:pStyle w:val="Textkrper"/>
        <w:spacing w:before="16"/>
        <w:jc w:val="both"/>
      </w:pPr>
    </w:p>
    <w:p w14:paraId="6EE4E352" w14:textId="77777777" w:rsidR="00250404" w:rsidRDefault="00E17B79" w:rsidP="00E628B1">
      <w:pPr>
        <w:pStyle w:val="Listenabsatz"/>
        <w:numPr>
          <w:ilvl w:val="0"/>
          <w:numId w:val="10"/>
        </w:numPr>
        <w:tabs>
          <w:tab w:val="left" w:pos="396"/>
        </w:tabs>
        <w:spacing w:line="259" w:lineRule="auto"/>
        <w:ind w:right="405" w:firstLine="0"/>
        <w:rPr>
          <w:sz w:val="20"/>
        </w:rPr>
      </w:pPr>
      <w:r>
        <w:rPr>
          <w:sz w:val="20"/>
        </w:rPr>
        <w:t xml:space="preserve">Folgende Arten personenbezogener Daten sind Gegenstand der Verarbeitung durch den </w:t>
      </w:r>
      <w:r>
        <w:rPr>
          <w:spacing w:val="-2"/>
          <w:sz w:val="20"/>
        </w:rPr>
        <w:t>Auftragsverarbeiter:</w:t>
      </w:r>
    </w:p>
    <w:p w14:paraId="5DF1A86A" w14:textId="77777777" w:rsidR="00250404" w:rsidRDefault="00250404" w:rsidP="00E628B1">
      <w:pPr>
        <w:pStyle w:val="Textkrper"/>
        <w:spacing w:before="12"/>
        <w:jc w:val="both"/>
      </w:pPr>
    </w:p>
    <w:p w14:paraId="55BC933A" w14:textId="6FD15BFD" w:rsidR="0042200A" w:rsidRDefault="00086245" w:rsidP="00E628B1">
      <w:pPr>
        <w:pStyle w:val="Textkrper"/>
        <w:spacing w:before="12"/>
        <w:jc w:val="both"/>
        <w:rPr>
          <w:i/>
          <w:color w:val="000000"/>
          <w:szCs w:val="22"/>
        </w:rPr>
      </w:pPr>
      <w:r w:rsidRPr="0042200A">
        <w:rPr>
          <w:i/>
          <w:color w:val="000000"/>
          <w:szCs w:val="22"/>
        </w:rPr>
        <w:t>Personaldaten</w:t>
      </w:r>
      <w:r w:rsidR="0042200A" w:rsidRPr="0042200A">
        <w:rPr>
          <w:i/>
          <w:color w:val="000000"/>
          <w:szCs w:val="22"/>
        </w:rPr>
        <w:t>:</w:t>
      </w:r>
      <w:r w:rsidRPr="0042200A">
        <w:rPr>
          <w:i/>
          <w:color w:val="000000"/>
          <w:szCs w:val="22"/>
        </w:rPr>
        <w:t xml:space="preserve"> Vor- und Nachname, berufliche E-Mail-A</w:t>
      </w:r>
      <w:r w:rsidR="0042200A" w:rsidRPr="0042200A">
        <w:rPr>
          <w:i/>
          <w:color w:val="000000"/>
          <w:szCs w:val="22"/>
        </w:rPr>
        <w:t>dresse;</w:t>
      </w:r>
    </w:p>
    <w:p w14:paraId="3D6DCE0A" w14:textId="7753E029" w:rsidR="00250404" w:rsidRDefault="0042200A" w:rsidP="00E628B1">
      <w:pPr>
        <w:pStyle w:val="Textkrper"/>
        <w:spacing w:before="12"/>
        <w:jc w:val="both"/>
        <w:rPr>
          <w:i/>
          <w:color w:val="000000"/>
          <w:szCs w:val="22"/>
        </w:rPr>
      </w:pPr>
      <w:r>
        <w:rPr>
          <w:i/>
          <w:color w:val="000000"/>
          <w:szCs w:val="22"/>
        </w:rPr>
        <w:t>Kund*</w:t>
      </w:r>
      <w:proofErr w:type="spellStart"/>
      <w:r>
        <w:rPr>
          <w:i/>
          <w:color w:val="000000"/>
          <w:szCs w:val="22"/>
        </w:rPr>
        <w:t>innendaten</w:t>
      </w:r>
      <w:proofErr w:type="spellEnd"/>
      <w:r>
        <w:rPr>
          <w:i/>
          <w:color w:val="000000"/>
          <w:szCs w:val="22"/>
        </w:rPr>
        <w:t xml:space="preserve">: Name ggf. Kundennummer oder BG-Nummer zur Identifizierung im System </w:t>
      </w:r>
    </w:p>
    <w:p w14:paraId="64A0F244" w14:textId="77777777" w:rsidR="00086245" w:rsidRDefault="00086245" w:rsidP="00E628B1">
      <w:pPr>
        <w:pStyle w:val="Textkrper"/>
        <w:spacing w:before="12"/>
        <w:jc w:val="both"/>
        <w:rPr>
          <w:i/>
        </w:rPr>
      </w:pPr>
    </w:p>
    <w:p w14:paraId="388617F2" w14:textId="77777777" w:rsidR="00250404" w:rsidRDefault="00E17B79" w:rsidP="00E628B1">
      <w:pPr>
        <w:pStyle w:val="Listenabsatz"/>
        <w:numPr>
          <w:ilvl w:val="0"/>
          <w:numId w:val="10"/>
        </w:numPr>
        <w:tabs>
          <w:tab w:val="left" w:pos="377"/>
        </w:tabs>
        <w:spacing w:line="259" w:lineRule="auto"/>
        <w:ind w:right="667" w:firstLine="0"/>
        <w:rPr>
          <w:sz w:val="20"/>
        </w:rPr>
      </w:pPr>
      <w:r>
        <w:rPr>
          <w:sz w:val="20"/>
        </w:rPr>
        <w:t>Der</w:t>
      </w:r>
      <w:r>
        <w:rPr>
          <w:spacing w:val="-4"/>
          <w:sz w:val="20"/>
        </w:rPr>
        <w:t xml:space="preserve"> </w:t>
      </w:r>
      <w:r>
        <w:rPr>
          <w:sz w:val="20"/>
        </w:rPr>
        <w:t>Kreis</w:t>
      </w:r>
      <w:r>
        <w:rPr>
          <w:spacing w:val="-7"/>
          <w:sz w:val="20"/>
        </w:rPr>
        <w:t xml:space="preserve"> </w:t>
      </w:r>
      <w:r>
        <w:rPr>
          <w:sz w:val="20"/>
        </w:rPr>
        <w:t>der</w:t>
      </w:r>
      <w:r>
        <w:rPr>
          <w:spacing w:val="-4"/>
          <w:sz w:val="20"/>
        </w:rPr>
        <w:t xml:space="preserve"> </w:t>
      </w:r>
      <w:r>
        <w:rPr>
          <w:sz w:val="20"/>
        </w:rPr>
        <w:t>durch</w:t>
      </w:r>
      <w:r>
        <w:rPr>
          <w:spacing w:val="-3"/>
          <w:sz w:val="20"/>
        </w:rPr>
        <w:t xml:space="preserve"> </w:t>
      </w:r>
      <w:r>
        <w:rPr>
          <w:sz w:val="20"/>
        </w:rPr>
        <w:t>den</w:t>
      </w:r>
      <w:r>
        <w:rPr>
          <w:spacing w:val="-5"/>
          <w:sz w:val="20"/>
        </w:rPr>
        <w:t xml:space="preserve"> </w:t>
      </w:r>
      <w:r>
        <w:rPr>
          <w:sz w:val="20"/>
        </w:rPr>
        <w:t>Umgang</w:t>
      </w:r>
      <w:r>
        <w:rPr>
          <w:spacing w:val="-5"/>
          <w:sz w:val="20"/>
        </w:rPr>
        <w:t xml:space="preserve"> </w:t>
      </w:r>
      <w:r>
        <w:rPr>
          <w:sz w:val="20"/>
        </w:rPr>
        <w:t>mit</w:t>
      </w:r>
      <w:r>
        <w:rPr>
          <w:spacing w:val="-5"/>
          <w:sz w:val="20"/>
        </w:rPr>
        <w:t xml:space="preserve"> </w:t>
      </w:r>
      <w:r>
        <w:rPr>
          <w:sz w:val="20"/>
        </w:rPr>
        <w:t>ihren</w:t>
      </w:r>
      <w:r>
        <w:rPr>
          <w:spacing w:val="-3"/>
          <w:sz w:val="20"/>
        </w:rPr>
        <w:t xml:space="preserve"> </w:t>
      </w:r>
      <w:r>
        <w:rPr>
          <w:sz w:val="20"/>
        </w:rPr>
        <w:t>Daten</w:t>
      </w:r>
      <w:r>
        <w:rPr>
          <w:spacing w:val="-5"/>
          <w:sz w:val="20"/>
        </w:rPr>
        <w:t xml:space="preserve"> </w:t>
      </w:r>
      <w:r>
        <w:rPr>
          <w:sz w:val="20"/>
        </w:rPr>
        <w:t>betroffenen</w:t>
      </w:r>
      <w:r>
        <w:rPr>
          <w:spacing w:val="-5"/>
          <w:sz w:val="20"/>
        </w:rPr>
        <w:t xml:space="preserve"> </w:t>
      </w:r>
      <w:r>
        <w:rPr>
          <w:sz w:val="20"/>
        </w:rPr>
        <w:t>Personen</w:t>
      </w:r>
      <w:r>
        <w:rPr>
          <w:spacing w:val="-5"/>
          <w:sz w:val="20"/>
        </w:rPr>
        <w:t xml:space="preserve"> </w:t>
      </w:r>
      <w:r>
        <w:rPr>
          <w:sz w:val="20"/>
        </w:rPr>
        <w:t>ist</w:t>
      </w:r>
      <w:r>
        <w:rPr>
          <w:spacing w:val="-6"/>
          <w:sz w:val="20"/>
        </w:rPr>
        <w:t xml:space="preserve"> </w:t>
      </w:r>
      <w:r>
        <w:rPr>
          <w:sz w:val="20"/>
        </w:rPr>
        <w:t>(Kategorien betroffener Personen):</w:t>
      </w:r>
    </w:p>
    <w:p w14:paraId="0B516F3E" w14:textId="77777777" w:rsidR="00250404" w:rsidRDefault="00250404" w:rsidP="00E628B1">
      <w:pPr>
        <w:pStyle w:val="Textkrper"/>
        <w:spacing w:before="12"/>
        <w:jc w:val="both"/>
      </w:pPr>
    </w:p>
    <w:p w14:paraId="253210AF" w14:textId="6CDF03C0" w:rsidR="00086245" w:rsidRPr="00086245" w:rsidRDefault="0042200A" w:rsidP="00086245">
      <w:pPr>
        <w:pStyle w:val="Textkrper"/>
        <w:spacing w:before="12"/>
        <w:jc w:val="both"/>
        <w:rPr>
          <w:i/>
          <w:color w:val="000000"/>
          <w:szCs w:val="22"/>
        </w:rPr>
      </w:pPr>
      <w:r>
        <w:rPr>
          <w:i/>
          <w:color w:val="000000"/>
          <w:szCs w:val="22"/>
        </w:rPr>
        <w:t>Mitarbeiter*innen des Jobcenter Köln als Nutzer*innen des Systems, Kund*innen bei terminierter Vorsprache im Jobcenter Köln</w:t>
      </w:r>
    </w:p>
    <w:p w14:paraId="22626DFB" w14:textId="77777777" w:rsidR="00086245" w:rsidRDefault="00086245" w:rsidP="00086245">
      <w:pPr>
        <w:pStyle w:val="Textkrper"/>
        <w:spacing w:before="12"/>
        <w:jc w:val="both"/>
        <w:rPr>
          <w:i/>
        </w:rPr>
      </w:pPr>
    </w:p>
    <w:p w14:paraId="2552959F" w14:textId="31BD01A2" w:rsidR="00250404" w:rsidRDefault="00E17B79" w:rsidP="00E628B1">
      <w:pPr>
        <w:pStyle w:val="Listenabsatz"/>
        <w:numPr>
          <w:ilvl w:val="0"/>
          <w:numId w:val="10"/>
        </w:numPr>
        <w:tabs>
          <w:tab w:val="left" w:pos="374"/>
        </w:tabs>
        <w:spacing w:line="259" w:lineRule="auto"/>
        <w:ind w:right="400" w:firstLine="0"/>
        <w:rPr>
          <w:sz w:val="20"/>
        </w:rPr>
      </w:pPr>
      <w:r>
        <w:rPr>
          <w:sz w:val="20"/>
        </w:rPr>
        <w:t>Im</w:t>
      </w:r>
      <w:r>
        <w:rPr>
          <w:spacing w:val="-11"/>
          <w:sz w:val="20"/>
        </w:rPr>
        <w:t xml:space="preserve"> </w:t>
      </w:r>
      <w:r>
        <w:rPr>
          <w:sz w:val="20"/>
        </w:rPr>
        <w:t>Rahmen</w:t>
      </w:r>
      <w:r>
        <w:rPr>
          <w:spacing w:val="-11"/>
          <w:sz w:val="20"/>
        </w:rPr>
        <w:t xml:space="preserve"> </w:t>
      </w:r>
      <w:r>
        <w:rPr>
          <w:sz w:val="20"/>
        </w:rPr>
        <w:t>der</w:t>
      </w:r>
      <w:r>
        <w:rPr>
          <w:spacing w:val="-12"/>
          <w:sz w:val="20"/>
        </w:rPr>
        <w:t xml:space="preserve"> </w:t>
      </w:r>
      <w:r>
        <w:rPr>
          <w:sz w:val="20"/>
        </w:rPr>
        <w:t>Auftragsverarbeitung</w:t>
      </w:r>
      <w:r>
        <w:rPr>
          <w:spacing w:val="-11"/>
          <w:sz w:val="20"/>
        </w:rPr>
        <w:t xml:space="preserve"> </w:t>
      </w:r>
      <w:r>
        <w:rPr>
          <w:sz w:val="20"/>
        </w:rPr>
        <w:t>werden</w:t>
      </w:r>
      <w:r>
        <w:rPr>
          <w:spacing w:val="-7"/>
          <w:sz w:val="20"/>
        </w:rPr>
        <w:t xml:space="preserve"> </w:t>
      </w:r>
      <w:r w:rsidRPr="00C52354">
        <w:rPr>
          <w:iCs/>
          <w:color w:val="000000"/>
          <w:sz w:val="20"/>
        </w:rPr>
        <w:t>keine</w:t>
      </w:r>
      <w:r w:rsidRPr="00C52354">
        <w:rPr>
          <w:iCs/>
          <w:color w:val="000000"/>
          <w:spacing w:val="-10"/>
          <w:sz w:val="20"/>
        </w:rPr>
        <w:t xml:space="preserve"> </w:t>
      </w:r>
      <w:r w:rsidRPr="00C52354">
        <w:rPr>
          <w:iCs/>
          <w:color w:val="000000"/>
          <w:sz w:val="20"/>
        </w:rPr>
        <w:t>besonderen</w:t>
      </w:r>
      <w:r>
        <w:rPr>
          <w:i/>
          <w:color w:val="000000"/>
          <w:spacing w:val="-11"/>
          <w:sz w:val="20"/>
        </w:rPr>
        <w:t xml:space="preserve"> </w:t>
      </w:r>
      <w:r>
        <w:rPr>
          <w:color w:val="000000"/>
          <w:sz w:val="20"/>
        </w:rPr>
        <w:t>Kategorien</w:t>
      </w:r>
      <w:r>
        <w:rPr>
          <w:color w:val="000000"/>
          <w:spacing w:val="-11"/>
          <w:sz w:val="20"/>
        </w:rPr>
        <w:t xml:space="preserve"> </w:t>
      </w:r>
      <w:r>
        <w:rPr>
          <w:color w:val="000000"/>
          <w:sz w:val="20"/>
        </w:rPr>
        <w:t>von</w:t>
      </w:r>
      <w:r>
        <w:rPr>
          <w:color w:val="000000"/>
          <w:spacing w:val="-11"/>
          <w:sz w:val="20"/>
        </w:rPr>
        <w:t xml:space="preserve"> </w:t>
      </w:r>
      <w:r>
        <w:rPr>
          <w:color w:val="000000"/>
          <w:sz w:val="20"/>
        </w:rPr>
        <w:t xml:space="preserve">Daten </w:t>
      </w:r>
      <w:r>
        <w:rPr>
          <w:color w:val="000000"/>
          <w:spacing w:val="-2"/>
          <w:sz w:val="20"/>
        </w:rPr>
        <w:t>verarbeitet.</w:t>
      </w:r>
    </w:p>
    <w:p w14:paraId="6C42B366" w14:textId="77777777" w:rsidR="00250404" w:rsidRDefault="00250404" w:rsidP="00E628B1">
      <w:pPr>
        <w:pStyle w:val="Textkrper"/>
        <w:spacing w:before="12"/>
        <w:jc w:val="both"/>
      </w:pPr>
    </w:p>
    <w:p w14:paraId="55E94A90" w14:textId="15D9E38F" w:rsidR="00250404" w:rsidRDefault="00E17B79" w:rsidP="00E628B1">
      <w:pPr>
        <w:pStyle w:val="Listenabsatz"/>
        <w:numPr>
          <w:ilvl w:val="0"/>
          <w:numId w:val="10"/>
        </w:numPr>
        <w:tabs>
          <w:tab w:val="left" w:pos="377"/>
        </w:tabs>
        <w:spacing w:line="259" w:lineRule="auto"/>
        <w:ind w:right="535" w:firstLine="0"/>
        <w:rPr>
          <w:sz w:val="20"/>
        </w:rPr>
      </w:pPr>
      <w:r>
        <w:rPr>
          <w:sz w:val="20"/>
        </w:rPr>
        <w:t>Die</w:t>
      </w:r>
      <w:r>
        <w:rPr>
          <w:spacing w:val="-8"/>
          <w:sz w:val="20"/>
        </w:rPr>
        <w:t xml:space="preserve"> </w:t>
      </w:r>
      <w:r>
        <w:rPr>
          <w:sz w:val="20"/>
        </w:rPr>
        <w:t>verarbeiteten</w:t>
      </w:r>
      <w:r>
        <w:rPr>
          <w:spacing w:val="-6"/>
          <w:sz w:val="20"/>
        </w:rPr>
        <w:t xml:space="preserve"> </w:t>
      </w:r>
      <w:r>
        <w:rPr>
          <w:sz w:val="20"/>
        </w:rPr>
        <w:t>personenbezogenen</w:t>
      </w:r>
      <w:r>
        <w:rPr>
          <w:spacing w:val="-6"/>
          <w:sz w:val="20"/>
        </w:rPr>
        <w:t xml:space="preserve"> </w:t>
      </w:r>
      <w:r>
        <w:rPr>
          <w:sz w:val="20"/>
        </w:rPr>
        <w:t>Daten</w:t>
      </w:r>
      <w:r>
        <w:rPr>
          <w:spacing w:val="-3"/>
          <w:sz w:val="20"/>
        </w:rPr>
        <w:t xml:space="preserve"> </w:t>
      </w:r>
      <w:r>
        <w:rPr>
          <w:sz w:val="20"/>
        </w:rPr>
        <w:t>haben</w:t>
      </w:r>
      <w:r>
        <w:rPr>
          <w:spacing w:val="-6"/>
          <w:sz w:val="20"/>
        </w:rPr>
        <w:t xml:space="preserve"> </w:t>
      </w:r>
      <w:r>
        <w:rPr>
          <w:sz w:val="20"/>
        </w:rPr>
        <w:t>einen</w:t>
      </w:r>
      <w:r w:rsidR="00C52354">
        <w:rPr>
          <w:spacing w:val="-1"/>
          <w:sz w:val="20"/>
        </w:rPr>
        <w:t xml:space="preserve"> </w:t>
      </w:r>
      <w:r w:rsidRPr="00C52354">
        <w:rPr>
          <w:iCs/>
          <w:color w:val="000000"/>
          <w:sz w:val="20"/>
        </w:rPr>
        <w:t>normalen</w:t>
      </w:r>
      <w:r w:rsidR="00C52354">
        <w:rPr>
          <w:i/>
          <w:color w:val="000000"/>
          <w:sz w:val="20"/>
        </w:rPr>
        <w:t xml:space="preserve"> </w:t>
      </w:r>
      <w:r>
        <w:rPr>
          <w:color w:val="000000"/>
          <w:sz w:val="20"/>
        </w:rPr>
        <w:t>Schutzbe</w:t>
      </w:r>
      <w:r>
        <w:rPr>
          <w:color w:val="000000"/>
          <w:spacing w:val="-2"/>
          <w:sz w:val="20"/>
        </w:rPr>
        <w:t>darf.</w:t>
      </w:r>
    </w:p>
    <w:p w14:paraId="71DE4F8D" w14:textId="77777777" w:rsidR="00250404" w:rsidRDefault="00250404">
      <w:pPr>
        <w:pStyle w:val="Listenabsatz"/>
        <w:spacing w:line="259" w:lineRule="auto"/>
        <w:jc w:val="left"/>
        <w:rPr>
          <w:sz w:val="20"/>
        </w:rPr>
        <w:sectPr w:rsidR="00250404">
          <w:pgSz w:w="11910" w:h="16840"/>
          <w:pgMar w:top="1320" w:right="708" w:bottom="900" w:left="1417" w:header="726" w:footer="701" w:gutter="0"/>
          <w:cols w:space="720"/>
        </w:sectPr>
      </w:pPr>
    </w:p>
    <w:p w14:paraId="789EBADF" w14:textId="77777777" w:rsidR="00250404" w:rsidRDefault="00E17B79">
      <w:pPr>
        <w:pStyle w:val="berschrift1"/>
        <w:spacing w:before="111"/>
      </w:pPr>
      <w:bookmarkStart w:id="3" w:name="_TOC_250011"/>
      <w:r>
        <w:lastRenderedPageBreak/>
        <w:t>§</w:t>
      </w:r>
      <w:r>
        <w:rPr>
          <w:spacing w:val="-9"/>
        </w:rPr>
        <w:t xml:space="preserve"> </w:t>
      </w:r>
      <w:r>
        <w:t>3</w:t>
      </w:r>
      <w:r>
        <w:rPr>
          <w:spacing w:val="-7"/>
        </w:rPr>
        <w:t xml:space="preserve"> </w:t>
      </w:r>
      <w:r>
        <w:t>Verpflichtungen</w:t>
      </w:r>
      <w:r>
        <w:rPr>
          <w:spacing w:val="-6"/>
        </w:rPr>
        <w:t xml:space="preserve"> </w:t>
      </w:r>
      <w:r>
        <w:t>und</w:t>
      </w:r>
      <w:r>
        <w:rPr>
          <w:spacing w:val="-9"/>
        </w:rPr>
        <w:t xml:space="preserve"> </w:t>
      </w:r>
      <w:bookmarkEnd w:id="3"/>
      <w:r>
        <w:rPr>
          <w:spacing w:val="-2"/>
        </w:rPr>
        <w:t>Weisungsbefugnis</w:t>
      </w:r>
    </w:p>
    <w:p w14:paraId="7C73F784" w14:textId="77777777" w:rsidR="00250404" w:rsidRDefault="00250404">
      <w:pPr>
        <w:pStyle w:val="Textkrper"/>
        <w:spacing w:before="32"/>
        <w:rPr>
          <w:b/>
        </w:rPr>
      </w:pPr>
    </w:p>
    <w:p w14:paraId="07EB828F" w14:textId="0C201E47" w:rsidR="00250404" w:rsidRDefault="00E17B79" w:rsidP="00E628B1">
      <w:pPr>
        <w:pStyle w:val="Listenabsatz"/>
        <w:numPr>
          <w:ilvl w:val="0"/>
          <w:numId w:val="9"/>
        </w:numPr>
        <w:tabs>
          <w:tab w:val="left" w:pos="377"/>
        </w:tabs>
        <w:spacing w:line="256" w:lineRule="auto"/>
        <w:ind w:right="416" w:firstLine="0"/>
        <w:rPr>
          <w:sz w:val="20"/>
        </w:rPr>
      </w:pPr>
      <w:r>
        <w:rPr>
          <w:sz w:val="20"/>
        </w:rPr>
        <w:t>Die</w:t>
      </w:r>
      <w:r>
        <w:rPr>
          <w:spacing w:val="-9"/>
          <w:sz w:val="20"/>
        </w:rPr>
        <w:t xml:space="preserve"> </w:t>
      </w:r>
      <w:r>
        <w:rPr>
          <w:sz w:val="20"/>
        </w:rPr>
        <w:t>Vertragsparteien</w:t>
      </w:r>
      <w:r>
        <w:rPr>
          <w:spacing w:val="-5"/>
          <w:sz w:val="20"/>
        </w:rPr>
        <w:t xml:space="preserve"> </w:t>
      </w:r>
      <w:r>
        <w:rPr>
          <w:sz w:val="20"/>
        </w:rPr>
        <w:t>sind</w:t>
      </w:r>
      <w:r>
        <w:rPr>
          <w:spacing w:val="-8"/>
          <w:sz w:val="20"/>
        </w:rPr>
        <w:t xml:space="preserve"> </w:t>
      </w:r>
      <w:r>
        <w:rPr>
          <w:sz w:val="20"/>
        </w:rPr>
        <w:t>verpflichtet,</w:t>
      </w:r>
      <w:r>
        <w:rPr>
          <w:spacing w:val="-9"/>
          <w:sz w:val="20"/>
        </w:rPr>
        <w:t xml:space="preserve"> </w:t>
      </w:r>
      <w:r>
        <w:rPr>
          <w:sz w:val="20"/>
        </w:rPr>
        <w:t>die</w:t>
      </w:r>
      <w:r>
        <w:rPr>
          <w:spacing w:val="-9"/>
          <w:sz w:val="20"/>
        </w:rPr>
        <w:t xml:space="preserve"> </w:t>
      </w:r>
      <w:r>
        <w:rPr>
          <w:sz w:val="20"/>
        </w:rPr>
        <w:t>ihnen</w:t>
      </w:r>
      <w:r>
        <w:rPr>
          <w:spacing w:val="-8"/>
          <w:sz w:val="20"/>
        </w:rPr>
        <w:t xml:space="preserve"> </w:t>
      </w:r>
      <w:r>
        <w:rPr>
          <w:sz w:val="20"/>
        </w:rPr>
        <w:t>durch</w:t>
      </w:r>
      <w:r>
        <w:rPr>
          <w:spacing w:val="-8"/>
          <w:sz w:val="20"/>
        </w:rPr>
        <w:t xml:space="preserve"> </w:t>
      </w:r>
      <w:r>
        <w:rPr>
          <w:sz w:val="20"/>
        </w:rPr>
        <w:t>datenschutzrechtliche</w:t>
      </w:r>
      <w:r>
        <w:rPr>
          <w:spacing w:val="-8"/>
          <w:sz w:val="20"/>
        </w:rPr>
        <w:t xml:space="preserve"> </w:t>
      </w:r>
      <w:r>
        <w:rPr>
          <w:sz w:val="20"/>
        </w:rPr>
        <w:t>Vorschriften (insbesondere die DSGVO) auferlegten Pflichten einzuhalten. Der Verantwortliche kann je-derzeit die Herausgabe, Berichtigung, Anpassung, Löschung und Einschränkung der Verarbeitung der Daten verlangen.</w:t>
      </w:r>
    </w:p>
    <w:p w14:paraId="70FC684F" w14:textId="77777777" w:rsidR="00250404" w:rsidRDefault="00250404" w:rsidP="00E628B1">
      <w:pPr>
        <w:pStyle w:val="Textkrper"/>
        <w:spacing w:before="17"/>
        <w:jc w:val="both"/>
      </w:pPr>
    </w:p>
    <w:p w14:paraId="1E3AA007" w14:textId="5FA971FC" w:rsidR="00250404" w:rsidRDefault="008075EB" w:rsidP="00E628B1">
      <w:pPr>
        <w:pStyle w:val="Listenabsatz"/>
        <w:numPr>
          <w:ilvl w:val="0"/>
          <w:numId w:val="9"/>
        </w:numPr>
        <w:tabs>
          <w:tab w:val="left" w:pos="403"/>
        </w:tabs>
        <w:spacing w:before="1" w:line="256" w:lineRule="auto"/>
        <w:ind w:right="400" w:firstLine="0"/>
        <w:rPr>
          <w:sz w:val="20"/>
        </w:rPr>
      </w:pPr>
      <w:r w:rsidRPr="008075EB">
        <w:rPr>
          <w:sz w:val="20"/>
        </w:rPr>
        <w:t>Der Auftragsverarbeiter unterstützt den Verantwortlichen in dessen Verantwortungsbereich und, soweit ihm dies möglich ist, mittels geeigneter technischer und organisatorischer Maßnahmen bei der Beantwortung und Umsetzung von Anträgen betroffener Personen im Zusammenhang mit der Wahrnehmung ihrer Datenschutzrechte. Der Auftragsverarbeiter darf die im Auftrag verarbeiteten Daten nicht eigenmächtig, sondern ausschließlich nach dokumentierter Weisung des Verantwortlichen beauskunften, berichtigen, löschen, deren Verarbeitung einschränken oder sie in einem strukturierten, gängigen und maschinenlesbaren Format bereitstellen. Soweit sich eine betroffene Person diesbezüglich unmittelbar an den Auftragsverarbeiter wendet, wird der Auftragsverarbeiter dieses Ersuchen unverzüglich an den Verantwortlichen weiterleiten.</w:t>
      </w:r>
    </w:p>
    <w:p w14:paraId="4A19F3CD" w14:textId="77777777" w:rsidR="00250404" w:rsidRDefault="00250404" w:rsidP="00E628B1">
      <w:pPr>
        <w:pStyle w:val="Textkrper"/>
        <w:spacing w:before="15"/>
        <w:jc w:val="both"/>
      </w:pPr>
    </w:p>
    <w:p w14:paraId="60AACF58" w14:textId="66505A1D" w:rsidR="00250404" w:rsidRDefault="00E17B79" w:rsidP="00E628B1">
      <w:pPr>
        <w:pStyle w:val="Listenabsatz"/>
        <w:numPr>
          <w:ilvl w:val="0"/>
          <w:numId w:val="9"/>
        </w:numPr>
        <w:tabs>
          <w:tab w:val="left" w:pos="377"/>
        </w:tabs>
        <w:spacing w:before="1" w:line="256" w:lineRule="auto"/>
        <w:ind w:right="504" w:firstLine="0"/>
        <w:rPr>
          <w:sz w:val="20"/>
        </w:rPr>
      </w:pPr>
      <w:r>
        <w:rPr>
          <w:sz w:val="20"/>
        </w:rPr>
        <w:t>Soweit</w:t>
      </w:r>
      <w:r>
        <w:rPr>
          <w:spacing w:val="-5"/>
          <w:sz w:val="20"/>
        </w:rPr>
        <w:t xml:space="preserve"> </w:t>
      </w:r>
      <w:r>
        <w:rPr>
          <w:sz w:val="20"/>
        </w:rPr>
        <w:t>sich</w:t>
      </w:r>
      <w:r>
        <w:rPr>
          <w:spacing w:val="-6"/>
          <w:sz w:val="20"/>
        </w:rPr>
        <w:t xml:space="preserve"> </w:t>
      </w:r>
      <w:r>
        <w:rPr>
          <w:sz w:val="20"/>
        </w:rPr>
        <w:t>eine</w:t>
      </w:r>
      <w:r>
        <w:rPr>
          <w:spacing w:val="-7"/>
          <w:sz w:val="20"/>
        </w:rPr>
        <w:t xml:space="preserve"> </w:t>
      </w:r>
      <w:r>
        <w:rPr>
          <w:sz w:val="20"/>
        </w:rPr>
        <w:t>betroffene</w:t>
      </w:r>
      <w:r>
        <w:rPr>
          <w:spacing w:val="-7"/>
          <w:sz w:val="20"/>
        </w:rPr>
        <w:t xml:space="preserve"> </w:t>
      </w:r>
      <w:r>
        <w:rPr>
          <w:sz w:val="20"/>
        </w:rPr>
        <w:t>Person</w:t>
      </w:r>
      <w:r>
        <w:rPr>
          <w:spacing w:val="-5"/>
          <w:sz w:val="20"/>
        </w:rPr>
        <w:t xml:space="preserve"> </w:t>
      </w:r>
      <w:r>
        <w:rPr>
          <w:sz w:val="20"/>
        </w:rPr>
        <w:t>zwecks</w:t>
      </w:r>
      <w:r>
        <w:rPr>
          <w:spacing w:val="-2"/>
          <w:sz w:val="20"/>
        </w:rPr>
        <w:t xml:space="preserve"> </w:t>
      </w:r>
      <w:r>
        <w:rPr>
          <w:sz w:val="20"/>
        </w:rPr>
        <w:t>Geltendmachung</w:t>
      </w:r>
      <w:r>
        <w:rPr>
          <w:spacing w:val="-5"/>
          <w:sz w:val="20"/>
        </w:rPr>
        <w:t xml:space="preserve"> </w:t>
      </w:r>
      <w:r>
        <w:rPr>
          <w:sz w:val="20"/>
        </w:rPr>
        <w:t>eines</w:t>
      </w:r>
      <w:r>
        <w:rPr>
          <w:spacing w:val="-4"/>
          <w:sz w:val="20"/>
        </w:rPr>
        <w:t xml:space="preserve"> </w:t>
      </w:r>
      <w:r>
        <w:rPr>
          <w:sz w:val="20"/>
        </w:rPr>
        <w:t>Betroffenenrechts</w:t>
      </w:r>
      <w:r>
        <w:rPr>
          <w:spacing w:val="-7"/>
          <w:sz w:val="20"/>
        </w:rPr>
        <w:t xml:space="preserve"> </w:t>
      </w:r>
      <w:r>
        <w:rPr>
          <w:sz w:val="20"/>
        </w:rPr>
        <w:t>unmittelbar an den Auftragsverarbeiter wendet, wird der Auftragsverarbeiter dieses Ersuchen unverzüglich an den Verantwortlichen weiterleiten.</w:t>
      </w:r>
    </w:p>
    <w:p w14:paraId="13E154F0" w14:textId="77777777" w:rsidR="00250404" w:rsidRDefault="00250404" w:rsidP="00E628B1">
      <w:pPr>
        <w:pStyle w:val="Textkrper"/>
        <w:spacing w:before="18"/>
        <w:jc w:val="both"/>
      </w:pPr>
    </w:p>
    <w:p w14:paraId="4684393A" w14:textId="4723ED88" w:rsidR="00250404" w:rsidRDefault="00E17B79" w:rsidP="00E628B1">
      <w:pPr>
        <w:pStyle w:val="Listenabsatz"/>
        <w:numPr>
          <w:ilvl w:val="0"/>
          <w:numId w:val="9"/>
        </w:numPr>
        <w:tabs>
          <w:tab w:val="left" w:pos="379"/>
        </w:tabs>
        <w:spacing w:line="256" w:lineRule="auto"/>
        <w:ind w:right="394" w:firstLine="0"/>
        <w:rPr>
          <w:sz w:val="20"/>
        </w:rPr>
      </w:pPr>
      <w:r>
        <w:rPr>
          <w:sz w:val="20"/>
        </w:rPr>
        <w:t>Der</w:t>
      </w:r>
      <w:r>
        <w:rPr>
          <w:spacing w:val="-4"/>
          <w:sz w:val="20"/>
        </w:rPr>
        <w:t xml:space="preserve"> </w:t>
      </w:r>
      <w:r>
        <w:rPr>
          <w:sz w:val="20"/>
        </w:rPr>
        <w:t>Auftragsverarbeiter</w:t>
      </w:r>
      <w:r>
        <w:rPr>
          <w:spacing w:val="-6"/>
          <w:sz w:val="20"/>
        </w:rPr>
        <w:t xml:space="preserve"> </w:t>
      </w:r>
      <w:r>
        <w:rPr>
          <w:sz w:val="20"/>
        </w:rPr>
        <w:t>darf</w:t>
      </w:r>
      <w:r>
        <w:rPr>
          <w:spacing w:val="-3"/>
          <w:sz w:val="20"/>
        </w:rPr>
        <w:t xml:space="preserve"> </w:t>
      </w:r>
      <w:r>
        <w:rPr>
          <w:sz w:val="20"/>
        </w:rPr>
        <w:t>Daten</w:t>
      </w:r>
      <w:r>
        <w:rPr>
          <w:spacing w:val="-4"/>
          <w:sz w:val="20"/>
        </w:rPr>
        <w:t xml:space="preserve"> </w:t>
      </w:r>
      <w:r>
        <w:rPr>
          <w:sz w:val="20"/>
        </w:rPr>
        <w:t>ausschließlich</w:t>
      </w:r>
      <w:r>
        <w:rPr>
          <w:spacing w:val="-4"/>
          <w:sz w:val="20"/>
        </w:rPr>
        <w:t xml:space="preserve"> </w:t>
      </w:r>
      <w:r>
        <w:rPr>
          <w:sz w:val="20"/>
        </w:rPr>
        <w:t>im</w:t>
      </w:r>
      <w:r>
        <w:rPr>
          <w:spacing w:val="-4"/>
          <w:sz w:val="20"/>
        </w:rPr>
        <w:t xml:space="preserve"> </w:t>
      </w:r>
      <w:r>
        <w:rPr>
          <w:sz w:val="20"/>
        </w:rPr>
        <w:t>Rahmen</w:t>
      </w:r>
      <w:r>
        <w:rPr>
          <w:spacing w:val="-4"/>
          <w:sz w:val="20"/>
        </w:rPr>
        <w:t xml:space="preserve"> </w:t>
      </w:r>
      <w:r>
        <w:rPr>
          <w:sz w:val="20"/>
        </w:rPr>
        <w:t>der</w:t>
      </w:r>
      <w:r>
        <w:rPr>
          <w:spacing w:val="-1"/>
          <w:sz w:val="20"/>
        </w:rPr>
        <w:t xml:space="preserve"> </w:t>
      </w:r>
      <w:r>
        <w:rPr>
          <w:sz w:val="20"/>
        </w:rPr>
        <w:t>Weisungen</w:t>
      </w:r>
      <w:r>
        <w:rPr>
          <w:spacing w:val="-4"/>
          <w:sz w:val="20"/>
        </w:rPr>
        <w:t xml:space="preserve"> </w:t>
      </w:r>
      <w:r>
        <w:rPr>
          <w:sz w:val="20"/>
        </w:rPr>
        <w:t>des</w:t>
      </w:r>
      <w:r>
        <w:rPr>
          <w:spacing w:val="-5"/>
          <w:sz w:val="20"/>
        </w:rPr>
        <w:t xml:space="preserve"> </w:t>
      </w:r>
      <w:r>
        <w:rPr>
          <w:sz w:val="20"/>
        </w:rPr>
        <w:t>Verantwortlichen verarbeiten, sofern er nicht zu einer anderen Verarbeitung durch das Recht der Union</w:t>
      </w:r>
      <w:r>
        <w:rPr>
          <w:spacing w:val="-6"/>
          <w:sz w:val="20"/>
        </w:rPr>
        <w:t xml:space="preserve"> </w:t>
      </w:r>
      <w:r>
        <w:rPr>
          <w:sz w:val="20"/>
        </w:rPr>
        <w:t>oder</w:t>
      </w:r>
      <w:r>
        <w:rPr>
          <w:spacing w:val="-8"/>
          <w:sz w:val="20"/>
        </w:rPr>
        <w:t xml:space="preserve"> </w:t>
      </w:r>
      <w:r>
        <w:rPr>
          <w:sz w:val="20"/>
        </w:rPr>
        <w:t>des</w:t>
      </w:r>
      <w:r>
        <w:rPr>
          <w:spacing w:val="-7"/>
          <w:sz w:val="20"/>
        </w:rPr>
        <w:t xml:space="preserve"> </w:t>
      </w:r>
      <w:r>
        <w:rPr>
          <w:sz w:val="20"/>
        </w:rPr>
        <w:t>Mitgliedstaates,</w:t>
      </w:r>
      <w:r>
        <w:rPr>
          <w:spacing w:val="-7"/>
          <w:sz w:val="20"/>
        </w:rPr>
        <w:t xml:space="preserve"> </w:t>
      </w:r>
      <w:r>
        <w:rPr>
          <w:sz w:val="20"/>
        </w:rPr>
        <w:t>dem</w:t>
      </w:r>
      <w:r>
        <w:rPr>
          <w:spacing w:val="-6"/>
          <w:sz w:val="20"/>
        </w:rPr>
        <w:t xml:space="preserve"> </w:t>
      </w:r>
      <w:r>
        <w:rPr>
          <w:sz w:val="20"/>
        </w:rPr>
        <w:t>der</w:t>
      </w:r>
      <w:r>
        <w:rPr>
          <w:spacing w:val="-8"/>
          <w:sz w:val="20"/>
        </w:rPr>
        <w:t xml:space="preserve"> </w:t>
      </w:r>
      <w:r>
        <w:rPr>
          <w:sz w:val="20"/>
        </w:rPr>
        <w:t>Auftragsverarbeiter</w:t>
      </w:r>
      <w:r>
        <w:rPr>
          <w:spacing w:val="-2"/>
          <w:sz w:val="20"/>
        </w:rPr>
        <w:t xml:space="preserve"> </w:t>
      </w:r>
      <w:r>
        <w:rPr>
          <w:sz w:val="20"/>
        </w:rPr>
        <w:t>unterliegt,</w:t>
      </w:r>
      <w:r>
        <w:rPr>
          <w:spacing w:val="-7"/>
          <w:sz w:val="20"/>
        </w:rPr>
        <w:t xml:space="preserve"> </w:t>
      </w:r>
      <w:r>
        <w:rPr>
          <w:sz w:val="20"/>
        </w:rPr>
        <w:t>hierzu</w:t>
      </w:r>
      <w:r>
        <w:rPr>
          <w:spacing w:val="-6"/>
          <w:sz w:val="20"/>
        </w:rPr>
        <w:t xml:space="preserve"> </w:t>
      </w:r>
      <w:r>
        <w:rPr>
          <w:sz w:val="20"/>
        </w:rPr>
        <w:t>verpflichtet</w:t>
      </w:r>
      <w:r>
        <w:rPr>
          <w:spacing w:val="-8"/>
          <w:sz w:val="20"/>
        </w:rPr>
        <w:t xml:space="preserve"> </w:t>
      </w:r>
      <w:r>
        <w:rPr>
          <w:sz w:val="20"/>
        </w:rPr>
        <w:t>ist (z.</w:t>
      </w:r>
      <w:r>
        <w:rPr>
          <w:spacing w:val="-5"/>
          <w:sz w:val="20"/>
        </w:rPr>
        <w:t xml:space="preserve"> </w:t>
      </w:r>
      <w:r>
        <w:rPr>
          <w:sz w:val="20"/>
        </w:rPr>
        <w:t>B.</w:t>
      </w:r>
      <w:r>
        <w:rPr>
          <w:spacing w:val="-3"/>
          <w:sz w:val="20"/>
        </w:rPr>
        <w:t xml:space="preserve"> </w:t>
      </w:r>
      <w:r>
        <w:rPr>
          <w:sz w:val="20"/>
        </w:rPr>
        <w:t>Ermittlungen</w:t>
      </w:r>
      <w:r>
        <w:rPr>
          <w:spacing w:val="-4"/>
          <w:sz w:val="20"/>
        </w:rPr>
        <w:t xml:space="preserve"> </w:t>
      </w:r>
      <w:r>
        <w:rPr>
          <w:sz w:val="20"/>
        </w:rPr>
        <w:t>von</w:t>
      </w:r>
      <w:r>
        <w:rPr>
          <w:spacing w:val="-2"/>
          <w:sz w:val="20"/>
        </w:rPr>
        <w:t xml:space="preserve"> </w:t>
      </w:r>
      <w:r>
        <w:rPr>
          <w:sz w:val="20"/>
        </w:rPr>
        <w:t>Strafverfolgungs-</w:t>
      </w:r>
      <w:r>
        <w:rPr>
          <w:spacing w:val="-4"/>
          <w:sz w:val="20"/>
        </w:rPr>
        <w:t xml:space="preserve"> </w:t>
      </w:r>
      <w:r>
        <w:rPr>
          <w:sz w:val="20"/>
        </w:rPr>
        <w:t>oder</w:t>
      </w:r>
      <w:r>
        <w:rPr>
          <w:spacing w:val="-4"/>
          <w:sz w:val="20"/>
        </w:rPr>
        <w:t xml:space="preserve"> </w:t>
      </w:r>
      <w:r>
        <w:rPr>
          <w:sz w:val="20"/>
        </w:rPr>
        <w:t>Staatsschutzbehörden).</w:t>
      </w:r>
      <w:r>
        <w:rPr>
          <w:spacing w:val="-1"/>
          <w:sz w:val="20"/>
        </w:rPr>
        <w:t xml:space="preserve"> </w:t>
      </w:r>
      <w:r>
        <w:rPr>
          <w:sz w:val="20"/>
        </w:rPr>
        <w:t>In</w:t>
      </w:r>
      <w:r>
        <w:rPr>
          <w:spacing w:val="-2"/>
          <w:sz w:val="20"/>
        </w:rPr>
        <w:t xml:space="preserve"> </w:t>
      </w:r>
      <w:r>
        <w:rPr>
          <w:sz w:val="20"/>
        </w:rPr>
        <w:t>einem</w:t>
      </w:r>
      <w:r>
        <w:rPr>
          <w:spacing w:val="-5"/>
          <w:sz w:val="20"/>
        </w:rPr>
        <w:t xml:space="preserve"> </w:t>
      </w:r>
      <w:r>
        <w:rPr>
          <w:sz w:val="20"/>
        </w:rPr>
        <w:t>solchen</w:t>
      </w:r>
      <w:r>
        <w:rPr>
          <w:spacing w:val="-4"/>
          <w:sz w:val="20"/>
        </w:rPr>
        <w:t xml:space="preserve"> </w:t>
      </w:r>
      <w:r>
        <w:rPr>
          <w:sz w:val="20"/>
        </w:rPr>
        <w:t>Fall teilt der Auftragsverarbeiter dem Verantwortlichen diese rechtlichen Anforderungen vor der Verarbeitung</w:t>
      </w:r>
      <w:r>
        <w:rPr>
          <w:spacing w:val="-13"/>
          <w:sz w:val="20"/>
        </w:rPr>
        <w:t xml:space="preserve"> </w:t>
      </w:r>
      <w:r>
        <w:rPr>
          <w:sz w:val="20"/>
        </w:rPr>
        <w:t>mit,</w:t>
      </w:r>
      <w:r>
        <w:rPr>
          <w:spacing w:val="-14"/>
          <w:sz w:val="20"/>
        </w:rPr>
        <w:t xml:space="preserve"> </w:t>
      </w:r>
      <w:r>
        <w:rPr>
          <w:sz w:val="20"/>
        </w:rPr>
        <w:t>sofern</w:t>
      </w:r>
      <w:r>
        <w:rPr>
          <w:spacing w:val="-10"/>
          <w:sz w:val="20"/>
        </w:rPr>
        <w:t xml:space="preserve"> </w:t>
      </w:r>
      <w:r>
        <w:rPr>
          <w:sz w:val="20"/>
        </w:rPr>
        <w:t>das</w:t>
      </w:r>
      <w:r>
        <w:rPr>
          <w:spacing w:val="-14"/>
          <w:sz w:val="20"/>
        </w:rPr>
        <w:t xml:space="preserve"> </w:t>
      </w:r>
      <w:r>
        <w:rPr>
          <w:sz w:val="20"/>
        </w:rPr>
        <w:t>betreffende</w:t>
      </w:r>
      <w:r>
        <w:rPr>
          <w:spacing w:val="-13"/>
          <w:sz w:val="20"/>
        </w:rPr>
        <w:t xml:space="preserve"> </w:t>
      </w:r>
      <w:r>
        <w:rPr>
          <w:sz w:val="20"/>
        </w:rPr>
        <w:t>Recht</w:t>
      </w:r>
      <w:r>
        <w:rPr>
          <w:spacing w:val="-10"/>
          <w:sz w:val="20"/>
        </w:rPr>
        <w:t xml:space="preserve"> </w:t>
      </w:r>
      <w:r>
        <w:rPr>
          <w:sz w:val="20"/>
        </w:rPr>
        <w:t>eine</w:t>
      </w:r>
      <w:r>
        <w:rPr>
          <w:spacing w:val="-15"/>
          <w:sz w:val="20"/>
        </w:rPr>
        <w:t xml:space="preserve"> </w:t>
      </w:r>
      <w:r>
        <w:rPr>
          <w:sz w:val="20"/>
        </w:rPr>
        <w:t>solche</w:t>
      </w:r>
      <w:r>
        <w:rPr>
          <w:spacing w:val="-14"/>
          <w:sz w:val="20"/>
        </w:rPr>
        <w:t xml:space="preserve"> </w:t>
      </w:r>
      <w:r>
        <w:rPr>
          <w:sz w:val="20"/>
        </w:rPr>
        <w:t>Mitteilung</w:t>
      </w:r>
      <w:r>
        <w:rPr>
          <w:spacing w:val="-13"/>
          <w:sz w:val="20"/>
        </w:rPr>
        <w:t xml:space="preserve"> </w:t>
      </w:r>
      <w:r>
        <w:rPr>
          <w:sz w:val="20"/>
        </w:rPr>
        <w:t>nicht</w:t>
      </w:r>
      <w:r>
        <w:rPr>
          <w:spacing w:val="-13"/>
          <w:sz w:val="20"/>
        </w:rPr>
        <w:t xml:space="preserve"> </w:t>
      </w:r>
      <w:r>
        <w:rPr>
          <w:sz w:val="20"/>
        </w:rPr>
        <w:t>wegen</w:t>
      </w:r>
      <w:r>
        <w:rPr>
          <w:spacing w:val="-10"/>
          <w:sz w:val="20"/>
        </w:rPr>
        <w:t xml:space="preserve"> </w:t>
      </w:r>
      <w:r>
        <w:rPr>
          <w:sz w:val="20"/>
        </w:rPr>
        <w:t>eines</w:t>
      </w:r>
      <w:r>
        <w:rPr>
          <w:spacing w:val="-12"/>
          <w:sz w:val="20"/>
        </w:rPr>
        <w:t xml:space="preserve"> </w:t>
      </w:r>
      <w:r>
        <w:rPr>
          <w:sz w:val="20"/>
        </w:rPr>
        <w:t>wichtigen öffentlichen Interesses verbietet (Art. 28 Abs.</w:t>
      </w:r>
      <w:r>
        <w:rPr>
          <w:spacing w:val="-1"/>
          <w:sz w:val="20"/>
        </w:rPr>
        <w:t xml:space="preserve"> </w:t>
      </w:r>
      <w:r>
        <w:rPr>
          <w:sz w:val="20"/>
        </w:rPr>
        <w:t xml:space="preserve">3 Satz 2 </w:t>
      </w:r>
      <w:proofErr w:type="spellStart"/>
      <w:r>
        <w:rPr>
          <w:sz w:val="20"/>
        </w:rPr>
        <w:t>lit</w:t>
      </w:r>
      <w:proofErr w:type="spellEnd"/>
      <w:r>
        <w:rPr>
          <w:sz w:val="20"/>
        </w:rPr>
        <w:t>. a DSGVO). Eine</w:t>
      </w:r>
      <w:r>
        <w:rPr>
          <w:spacing w:val="-1"/>
          <w:sz w:val="20"/>
        </w:rPr>
        <w:t xml:space="preserve"> </w:t>
      </w:r>
      <w:r>
        <w:rPr>
          <w:sz w:val="20"/>
        </w:rPr>
        <w:t>Weisung</w:t>
      </w:r>
      <w:r>
        <w:rPr>
          <w:spacing w:val="-2"/>
          <w:sz w:val="20"/>
        </w:rPr>
        <w:t xml:space="preserve"> </w:t>
      </w:r>
      <w:r>
        <w:rPr>
          <w:sz w:val="20"/>
        </w:rPr>
        <w:t>ist die</w:t>
      </w:r>
      <w:r>
        <w:rPr>
          <w:spacing w:val="-7"/>
          <w:sz w:val="20"/>
        </w:rPr>
        <w:t xml:space="preserve"> </w:t>
      </w:r>
      <w:r>
        <w:rPr>
          <w:sz w:val="20"/>
        </w:rPr>
        <w:t>auf</w:t>
      </w:r>
      <w:r>
        <w:rPr>
          <w:spacing w:val="-7"/>
          <w:sz w:val="20"/>
        </w:rPr>
        <w:t xml:space="preserve"> </w:t>
      </w:r>
      <w:r>
        <w:rPr>
          <w:sz w:val="20"/>
        </w:rPr>
        <w:t>einen</w:t>
      </w:r>
      <w:r>
        <w:rPr>
          <w:spacing w:val="-5"/>
          <w:sz w:val="20"/>
        </w:rPr>
        <w:t xml:space="preserve"> </w:t>
      </w:r>
      <w:r>
        <w:rPr>
          <w:sz w:val="20"/>
        </w:rPr>
        <w:t>bestimmten</w:t>
      </w:r>
      <w:r>
        <w:rPr>
          <w:spacing w:val="-5"/>
          <w:sz w:val="20"/>
        </w:rPr>
        <w:t xml:space="preserve"> </w:t>
      </w:r>
      <w:r>
        <w:rPr>
          <w:sz w:val="20"/>
        </w:rPr>
        <w:t>Umgang</w:t>
      </w:r>
      <w:r>
        <w:rPr>
          <w:spacing w:val="-5"/>
          <w:sz w:val="20"/>
        </w:rPr>
        <w:t xml:space="preserve"> </w:t>
      </w:r>
      <w:r>
        <w:rPr>
          <w:sz w:val="20"/>
        </w:rPr>
        <w:t>des</w:t>
      </w:r>
      <w:r>
        <w:rPr>
          <w:spacing w:val="-7"/>
          <w:sz w:val="20"/>
        </w:rPr>
        <w:t xml:space="preserve"> </w:t>
      </w:r>
      <w:r>
        <w:rPr>
          <w:sz w:val="20"/>
        </w:rPr>
        <w:t>Auftragsverarbeiters</w:t>
      </w:r>
      <w:r>
        <w:rPr>
          <w:spacing w:val="-7"/>
          <w:sz w:val="20"/>
        </w:rPr>
        <w:t xml:space="preserve"> </w:t>
      </w:r>
      <w:r>
        <w:rPr>
          <w:sz w:val="20"/>
        </w:rPr>
        <w:t>mit</w:t>
      </w:r>
      <w:r>
        <w:rPr>
          <w:spacing w:val="-5"/>
          <w:sz w:val="20"/>
        </w:rPr>
        <w:t xml:space="preserve"> </w:t>
      </w:r>
      <w:r>
        <w:rPr>
          <w:sz w:val="20"/>
        </w:rPr>
        <w:t>Daten</w:t>
      </w:r>
      <w:r>
        <w:rPr>
          <w:spacing w:val="-5"/>
          <w:sz w:val="20"/>
        </w:rPr>
        <w:t xml:space="preserve"> </w:t>
      </w:r>
      <w:r>
        <w:rPr>
          <w:sz w:val="20"/>
        </w:rPr>
        <w:t>gerichtete</w:t>
      </w:r>
      <w:r>
        <w:rPr>
          <w:spacing w:val="-7"/>
          <w:sz w:val="20"/>
        </w:rPr>
        <w:t xml:space="preserve"> </w:t>
      </w:r>
      <w:r>
        <w:rPr>
          <w:sz w:val="20"/>
        </w:rPr>
        <w:t>schriftliche, elektronische</w:t>
      </w:r>
      <w:r>
        <w:rPr>
          <w:spacing w:val="-4"/>
          <w:sz w:val="20"/>
        </w:rPr>
        <w:t xml:space="preserve"> </w:t>
      </w:r>
      <w:r>
        <w:rPr>
          <w:sz w:val="20"/>
        </w:rPr>
        <w:t>oder</w:t>
      </w:r>
      <w:r>
        <w:rPr>
          <w:spacing w:val="-4"/>
          <w:sz w:val="20"/>
        </w:rPr>
        <w:t xml:space="preserve"> </w:t>
      </w:r>
      <w:r>
        <w:rPr>
          <w:sz w:val="20"/>
        </w:rPr>
        <w:t>mündliche</w:t>
      </w:r>
      <w:r>
        <w:rPr>
          <w:spacing w:val="-5"/>
          <w:sz w:val="20"/>
        </w:rPr>
        <w:t xml:space="preserve"> </w:t>
      </w:r>
      <w:r>
        <w:rPr>
          <w:sz w:val="20"/>
        </w:rPr>
        <w:t>Anordnung</w:t>
      </w:r>
      <w:r>
        <w:rPr>
          <w:spacing w:val="-5"/>
          <w:sz w:val="20"/>
        </w:rPr>
        <w:t xml:space="preserve"> </w:t>
      </w:r>
      <w:r>
        <w:rPr>
          <w:sz w:val="20"/>
        </w:rPr>
        <w:t>des</w:t>
      </w:r>
      <w:r>
        <w:rPr>
          <w:spacing w:val="-4"/>
          <w:sz w:val="20"/>
        </w:rPr>
        <w:t xml:space="preserve"> </w:t>
      </w:r>
      <w:r>
        <w:rPr>
          <w:sz w:val="20"/>
        </w:rPr>
        <w:t>Verantwortlichen.</w:t>
      </w:r>
      <w:r>
        <w:rPr>
          <w:spacing w:val="-6"/>
          <w:sz w:val="20"/>
        </w:rPr>
        <w:t xml:space="preserve"> </w:t>
      </w:r>
      <w:r>
        <w:rPr>
          <w:sz w:val="20"/>
        </w:rPr>
        <w:t>Die</w:t>
      </w:r>
      <w:r>
        <w:rPr>
          <w:spacing w:val="-6"/>
          <w:sz w:val="20"/>
        </w:rPr>
        <w:t xml:space="preserve"> </w:t>
      </w:r>
      <w:r>
        <w:rPr>
          <w:sz w:val="20"/>
        </w:rPr>
        <w:t>Anordnungen</w:t>
      </w:r>
      <w:r>
        <w:rPr>
          <w:spacing w:val="-5"/>
          <w:sz w:val="20"/>
        </w:rPr>
        <w:t xml:space="preserve"> </w:t>
      </w:r>
      <w:r>
        <w:rPr>
          <w:sz w:val="20"/>
        </w:rPr>
        <w:t>sind</w:t>
      </w:r>
      <w:r>
        <w:rPr>
          <w:spacing w:val="-5"/>
          <w:sz w:val="20"/>
        </w:rPr>
        <w:t xml:space="preserve"> </w:t>
      </w:r>
      <w:r>
        <w:rPr>
          <w:sz w:val="20"/>
        </w:rPr>
        <w:t>zu</w:t>
      </w:r>
      <w:r>
        <w:rPr>
          <w:spacing w:val="-4"/>
          <w:sz w:val="20"/>
        </w:rPr>
        <w:t xml:space="preserve"> </w:t>
      </w:r>
      <w:r>
        <w:rPr>
          <w:sz w:val="20"/>
        </w:rPr>
        <w:t>dokumentieren.</w:t>
      </w:r>
      <w:r>
        <w:rPr>
          <w:spacing w:val="-4"/>
          <w:sz w:val="20"/>
        </w:rPr>
        <w:t xml:space="preserve"> </w:t>
      </w:r>
      <w:r>
        <w:rPr>
          <w:sz w:val="20"/>
        </w:rPr>
        <w:t>Die</w:t>
      </w:r>
      <w:r>
        <w:rPr>
          <w:spacing w:val="-7"/>
          <w:sz w:val="20"/>
        </w:rPr>
        <w:t xml:space="preserve"> </w:t>
      </w:r>
      <w:r>
        <w:rPr>
          <w:sz w:val="20"/>
        </w:rPr>
        <w:t>Weisungen</w:t>
      </w:r>
      <w:r>
        <w:rPr>
          <w:spacing w:val="-5"/>
          <w:sz w:val="20"/>
        </w:rPr>
        <w:t xml:space="preserve"> </w:t>
      </w:r>
      <w:r>
        <w:rPr>
          <w:sz w:val="20"/>
        </w:rPr>
        <w:t>werden</w:t>
      </w:r>
      <w:r>
        <w:rPr>
          <w:spacing w:val="-2"/>
          <w:sz w:val="20"/>
        </w:rPr>
        <w:t xml:space="preserve"> </w:t>
      </w:r>
      <w:r>
        <w:rPr>
          <w:sz w:val="20"/>
        </w:rPr>
        <w:t>zunächst</w:t>
      </w:r>
      <w:r>
        <w:rPr>
          <w:spacing w:val="-4"/>
          <w:sz w:val="20"/>
        </w:rPr>
        <w:t xml:space="preserve"> </w:t>
      </w:r>
      <w:r>
        <w:rPr>
          <w:sz w:val="20"/>
        </w:rPr>
        <w:t>durch</w:t>
      </w:r>
      <w:r>
        <w:rPr>
          <w:spacing w:val="-6"/>
          <w:sz w:val="20"/>
        </w:rPr>
        <w:t xml:space="preserve"> </w:t>
      </w:r>
      <w:r>
        <w:rPr>
          <w:sz w:val="20"/>
        </w:rPr>
        <w:t>die</w:t>
      </w:r>
      <w:r>
        <w:rPr>
          <w:spacing w:val="-7"/>
          <w:sz w:val="20"/>
        </w:rPr>
        <w:t xml:space="preserve"> </w:t>
      </w:r>
      <w:r>
        <w:rPr>
          <w:sz w:val="20"/>
        </w:rPr>
        <w:t>Leistungsvereinbarung</w:t>
      </w:r>
      <w:r>
        <w:rPr>
          <w:spacing w:val="-5"/>
          <w:sz w:val="20"/>
        </w:rPr>
        <w:t xml:space="preserve"> </w:t>
      </w:r>
      <w:r>
        <w:rPr>
          <w:sz w:val="20"/>
        </w:rPr>
        <w:t>definiert</w:t>
      </w:r>
      <w:r>
        <w:rPr>
          <w:spacing w:val="-5"/>
          <w:sz w:val="20"/>
        </w:rPr>
        <w:t xml:space="preserve"> </w:t>
      </w:r>
      <w:r>
        <w:rPr>
          <w:sz w:val="20"/>
        </w:rPr>
        <w:t>und können von dem Verantwortlichen danach in dokumentierter Form durch eine einzelne Weisung geändert, ergänzt oder ersetzt werden.</w:t>
      </w:r>
    </w:p>
    <w:p w14:paraId="59944F32" w14:textId="77777777" w:rsidR="00250404" w:rsidRDefault="00250404" w:rsidP="00E628B1">
      <w:pPr>
        <w:pStyle w:val="Textkrper"/>
        <w:spacing w:before="16"/>
        <w:jc w:val="both"/>
      </w:pPr>
    </w:p>
    <w:p w14:paraId="29AF04F0" w14:textId="05F82A79" w:rsidR="00250404" w:rsidRDefault="00E17B79" w:rsidP="00E628B1">
      <w:pPr>
        <w:pStyle w:val="Listenabsatz"/>
        <w:numPr>
          <w:ilvl w:val="0"/>
          <w:numId w:val="9"/>
        </w:numPr>
        <w:tabs>
          <w:tab w:val="left" w:pos="398"/>
        </w:tabs>
        <w:spacing w:line="256" w:lineRule="auto"/>
        <w:ind w:right="401" w:firstLine="0"/>
        <w:rPr>
          <w:sz w:val="20"/>
        </w:rPr>
      </w:pPr>
      <w:r>
        <w:rPr>
          <w:sz w:val="20"/>
        </w:rPr>
        <w:t>Der Auftragsverarbeiter hat den Verantwortlichen unverzüglich zu informieren, wenn er der Meinung ist, eine Weisung verstoße gegen datenschutzrechtliche Vorschriften. Der Auftragsverarbeiter ist berechtigt, die Durchführung der entsprechenden Weisung solange auszusetzen,</w:t>
      </w:r>
      <w:r>
        <w:rPr>
          <w:spacing w:val="-13"/>
          <w:sz w:val="20"/>
        </w:rPr>
        <w:t xml:space="preserve"> </w:t>
      </w:r>
      <w:r>
        <w:rPr>
          <w:sz w:val="20"/>
        </w:rPr>
        <w:t>bis</w:t>
      </w:r>
      <w:r>
        <w:rPr>
          <w:spacing w:val="-13"/>
          <w:sz w:val="20"/>
        </w:rPr>
        <w:t xml:space="preserve"> </w:t>
      </w:r>
      <w:r>
        <w:rPr>
          <w:sz w:val="20"/>
        </w:rPr>
        <w:t>sie</w:t>
      </w:r>
      <w:r>
        <w:rPr>
          <w:spacing w:val="-14"/>
          <w:sz w:val="20"/>
        </w:rPr>
        <w:t xml:space="preserve"> </w:t>
      </w:r>
      <w:r>
        <w:rPr>
          <w:sz w:val="20"/>
        </w:rPr>
        <w:t>von</w:t>
      </w:r>
      <w:r>
        <w:rPr>
          <w:spacing w:val="-11"/>
          <w:sz w:val="20"/>
        </w:rPr>
        <w:t xml:space="preserve"> </w:t>
      </w:r>
      <w:r>
        <w:rPr>
          <w:sz w:val="20"/>
        </w:rPr>
        <w:t>Seiten</w:t>
      </w:r>
      <w:r>
        <w:rPr>
          <w:spacing w:val="-11"/>
          <w:sz w:val="20"/>
        </w:rPr>
        <w:t xml:space="preserve"> </w:t>
      </w:r>
      <w:r>
        <w:rPr>
          <w:sz w:val="20"/>
        </w:rPr>
        <w:t>des</w:t>
      </w:r>
      <w:r>
        <w:rPr>
          <w:spacing w:val="-13"/>
          <w:sz w:val="20"/>
        </w:rPr>
        <w:t xml:space="preserve"> </w:t>
      </w:r>
      <w:r>
        <w:rPr>
          <w:sz w:val="20"/>
        </w:rPr>
        <w:t>Verantwortlichen</w:t>
      </w:r>
      <w:r>
        <w:rPr>
          <w:spacing w:val="-11"/>
          <w:sz w:val="20"/>
        </w:rPr>
        <w:t xml:space="preserve"> </w:t>
      </w:r>
      <w:r>
        <w:rPr>
          <w:sz w:val="20"/>
        </w:rPr>
        <w:t>bestätigt</w:t>
      </w:r>
      <w:r>
        <w:rPr>
          <w:spacing w:val="-12"/>
          <w:sz w:val="20"/>
        </w:rPr>
        <w:t xml:space="preserve"> </w:t>
      </w:r>
      <w:r>
        <w:rPr>
          <w:sz w:val="20"/>
        </w:rPr>
        <w:t>oder</w:t>
      </w:r>
      <w:r>
        <w:rPr>
          <w:spacing w:val="-13"/>
          <w:sz w:val="20"/>
        </w:rPr>
        <w:t xml:space="preserve"> </w:t>
      </w:r>
      <w:r>
        <w:rPr>
          <w:sz w:val="20"/>
        </w:rPr>
        <w:t>geändert</w:t>
      </w:r>
      <w:r>
        <w:rPr>
          <w:spacing w:val="-12"/>
          <w:sz w:val="20"/>
        </w:rPr>
        <w:t xml:space="preserve"> </w:t>
      </w:r>
      <w:r>
        <w:rPr>
          <w:sz w:val="20"/>
        </w:rPr>
        <w:t>wird.</w:t>
      </w:r>
      <w:r>
        <w:rPr>
          <w:spacing w:val="-13"/>
          <w:sz w:val="20"/>
        </w:rPr>
        <w:t xml:space="preserve"> </w:t>
      </w:r>
      <w:r>
        <w:rPr>
          <w:sz w:val="20"/>
        </w:rPr>
        <w:t>Die</w:t>
      </w:r>
      <w:r>
        <w:rPr>
          <w:spacing w:val="-14"/>
          <w:sz w:val="20"/>
        </w:rPr>
        <w:t xml:space="preserve"> </w:t>
      </w:r>
      <w:r>
        <w:rPr>
          <w:sz w:val="20"/>
        </w:rPr>
        <w:t>weisungsberechtigten</w:t>
      </w:r>
      <w:r>
        <w:rPr>
          <w:spacing w:val="-18"/>
          <w:sz w:val="20"/>
        </w:rPr>
        <w:t xml:space="preserve"> </w:t>
      </w:r>
      <w:r>
        <w:rPr>
          <w:sz w:val="20"/>
        </w:rPr>
        <w:t>Personen</w:t>
      </w:r>
      <w:r>
        <w:rPr>
          <w:spacing w:val="-18"/>
          <w:sz w:val="20"/>
        </w:rPr>
        <w:t xml:space="preserve"> </w:t>
      </w:r>
      <w:r>
        <w:rPr>
          <w:sz w:val="20"/>
        </w:rPr>
        <w:t>auf</w:t>
      </w:r>
      <w:r>
        <w:rPr>
          <w:spacing w:val="-17"/>
          <w:sz w:val="20"/>
        </w:rPr>
        <w:t xml:space="preserve"> </w:t>
      </w:r>
      <w:r>
        <w:rPr>
          <w:sz w:val="20"/>
        </w:rPr>
        <w:t>Seiten</w:t>
      </w:r>
      <w:r>
        <w:rPr>
          <w:spacing w:val="-18"/>
          <w:sz w:val="20"/>
        </w:rPr>
        <w:t xml:space="preserve"> </w:t>
      </w:r>
      <w:r>
        <w:rPr>
          <w:sz w:val="20"/>
        </w:rPr>
        <w:t>des</w:t>
      </w:r>
      <w:r>
        <w:rPr>
          <w:spacing w:val="-17"/>
          <w:sz w:val="20"/>
        </w:rPr>
        <w:t xml:space="preserve"> </w:t>
      </w:r>
      <w:r>
        <w:rPr>
          <w:sz w:val="20"/>
        </w:rPr>
        <w:t>Verantwortlichen</w:t>
      </w:r>
      <w:r>
        <w:rPr>
          <w:spacing w:val="-18"/>
          <w:sz w:val="20"/>
        </w:rPr>
        <w:t xml:space="preserve"> </w:t>
      </w:r>
      <w:r>
        <w:rPr>
          <w:sz w:val="20"/>
        </w:rPr>
        <w:t>sowie</w:t>
      </w:r>
      <w:r>
        <w:rPr>
          <w:spacing w:val="-18"/>
          <w:sz w:val="20"/>
        </w:rPr>
        <w:t xml:space="preserve"> </w:t>
      </w:r>
      <w:r>
        <w:rPr>
          <w:sz w:val="20"/>
        </w:rPr>
        <w:t>die</w:t>
      </w:r>
      <w:r>
        <w:rPr>
          <w:spacing w:val="-17"/>
          <w:sz w:val="20"/>
        </w:rPr>
        <w:t xml:space="preserve"> </w:t>
      </w:r>
      <w:r>
        <w:rPr>
          <w:sz w:val="20"/>
        </w:rPr>
        <w:t>zum</w:t>
      </w:r>
      <w:r>
        <w:rPr>
          <w:spacing w:val="-18"/>
          <w:sz w:val="20"/>
        </w:rPr>
        <w:t xml:space="preserve"> </w:t>
      </w:r>
      <w:r>
        <w:rPr>
          <w:sz w:val="20"/>
        </w:rPr>
        <w:t>Empfang</w:t>
      </w:r>
      <w:r>
        <w:rPr>
          <w:spacing w:val="-17"/>
          <w:sz w:val="20"/>
        </w:rPr>
        <w:t xml:space="preserve"> </w:t>
      </w:r>
      <w:r>
        <w:rPr>
          <w:sz w:val="20"/>
        </w:rPr>
        <w:t>der</w:t>
      </w:r>
      <w:r>
        <w:rPr>
          <w:spacing w:val="-18"/>
          <w:sz w:val="20"/>
        </w:rPr>
        <w:t xml:space="preserve"> </w:t>
      </w:r>
      <w:r>
        <w:rPr>
          <w:sz w:val="20"/>
        </w:rPr>
        <w:t>Weisungen berechtigten Personen auf</w:t>
      </w:r>
      <w:r>
        <w:rPr>
          <w:spacing w:val="-2"/>
          <w:sz w:val="20"/>
        </w:rPr>
        <w:t xml:space="preserve"> </w:t>
      </w:r>
      <w:r>
        <w:rPr>
          <w:sz w:val="20"/>
        </w:rPr>
        <w:t>Seiten des</w:t>
      </w:r>
      <w:r>
        <w:rPr>
          <w:spacing w:val="-2"/>
          <w:sz w:val="20"/>
        </w:rPr>
        <w:t xml:space="preserve"> </w:t>
      </w:r>
      <w:r>
        <w:rPr>
          <w:sz w:val="20"/>
        </w:rPr>
        <w:t>Auftragsverarbeiters sowie</w:t>
      </w:r>
      <w:r>
        <w:rPr>
          <w:spacing w:val="-2"/>
          <w:sz w:val="20"/>
        </w:rPr>
        <w:t xml:space="preserve"> </w:t>
      </w:r>
      <w:r>
        <w:rPr>
          <w:sz w:val="20"/>
        </w:rPr>
        <w:t>die</w:t>
      </w:r>
      <w:r>
        <w:rPr>
          <w:spacing w:val="-2"/>
          <w:sz w:val="20"/>
        </w:rPr>
        <w:t xml:space="preserve"> </w:t>
      </w:r>
      <w:r>
        <w:rPr>
          <w:sz w:val="20"/>
        </w:rPr>
        <w:t>vorgesehenen Informationswege sind im Anhang „Weisungsbefugnis“ festgelegt.</w:t>
      </w:r>
    </w:p>
    <w:p w14:paraId="3A5D2183" w14:textId="77777777" w:rsidR="00250404" w:rsidRDefault="00250404" w:rsidP="00E628B1">
      <w:pPr>
        <w:pStyle w:val="Textkrper"/>
        <w:spacing w:before="17"/>
        <w:jc w:val="both"/>
      </w:pPr>
    </w:p>
    <w:p w14:paraId="21DB6C84" w14:textId="77777777" w:rsidR="00250404" w:rsidRDefault="00E17B79" w:rsidP="00E628B1">
      <w:pPr>
        <w:pStyle w:val="Listenabsatz"/>
        <w:numPr>
          <w:ilvl w:val="0"/>
          <w:numId w:val="9"/>
        </w:numPr>
        <w:tabs>
          <w:tab w:val="left" w:pos="384"/>
        </w:tabs>
        <w:spacing w:line="256" w:lineRule="auto"/>
        <w:ind w:right="407" w:firstLine="0"/>
        <w:rPr>
          <w:sz w:val="20"/>
        </w:rPr>
      </w:pPr>
      <w:r>
        <w:rPr>
          <w:sz w:val="20"/>
        </w:rPr>
        <w:t>Änderungen</w:t>
      </w:r>
      <w:r>
        <w:rPr>
          <w:spacing w:val="-3"/>
          <w:sz w:val="20"/>
        </w:rPr>
        <w:t xml:space="preserve"> </w:t>
      </w:r>
      <w:r>
        <w:rPr>
          <w:sz w:val="20"/>
        </w:rPr>
        <w:t>des</w:t>
      </w:r>
      <w:r>
        <w:rPr>
          <w:spacing w:val="-3"/>
          <w:sz w:val="20"/>
        </w:rPr>
        <w:t xml:space="preserve"> </w:t>
      </w:r>
      <w:r>
        <w:rPr>
          <w:sz w:val="20"/>
        </w:rPr>
        <w:t>Verarbeitungsgegenstandes</w:t>
      </w:r>
      <w:r>
        <w:rPr>
          <w:spacing w:val="-5"/>
          <w:sz w:val="20"/>
        </w:rPr>
        <w:t xml:space="preserve"> </w:t>
      </w:r>
      <w:r>
        <w:rPr>
          <w:sz w:val="20"/>
        </w:rPr>
        <w:t>mit</w:t>
      </w:r>
      <w:r>
        <w:rPr>
          <w:spacing w:val="-4"/>
          <w:sz w:val="20"/>
        </w:rPr>
        <w:t xml:space="preserve"> </w:t>
      </w:r>
      <w:r>
        <w:rPr>
          <w:sz w:val="20"/>
        </w:rPr>
        <w:t>Verfahrensänderungen</w:t>
      </w:r>
      <w:r>
        <w:rPr>
          <w:spacing w:val="-3"/>
          <w:sz w:val="20"/>
        </w:rPr>
        <w:t xml:space="preserve"> </w:t>
      </w:r>
      <w:r>
        <w:rPr>
          <w:sz w:val="20"/>
        </w:rPr>
        <w:t>sind</w:t>
      </w:r>
      <w:r>
        <w:rPr>
          <w:spacing w:val="-4"/>
          <w:sz w:val="20"/>
        </w:rPr>
        <w:t xml:space="preserve"> </w:t>
      </w:r>
      <w:r>
        <w:rPr>
          <w:sz w:val="20"/>
        </w:rPr>
        <w:t>gemeinsam abzustimmen und zu dokumentieren.</w:t>
      </w:r>
    </w:p>
    <w:p w14:paraId="79DEDA31" w14:textId="77777777" w:rsidR="00250404" w:rsidRDefault="00250404" w:rsidP="00E628B1">
      <w:pPr>
        <w:pStyle w:val="Textkrper"/>
        <w:spacing w:before="17"/>
        <w:jc w:val="both"/>
      </w:pPr>
    </w:p>
    <w:p w14:paraId="75658C9F" w14:textId="6C791BBE" w:rsidR="00250404" w:rsidRDefault="00E17B79" w:rsidP="00E628B1">
      <w:pPr>
        <w:pStyle w:val="Listenabsatz"/>
        <w:numPr>
          <w:ilvl w:val="0"/>
          <w:numId w:val="9"/>
        </w:numPr>
        <w:tabs>
          <w:tab w:val="left" w:pos="374"/>
        </w:tabs>
        <w:spacing w:line="256" w:lineRule="auto"/>
        <w:ind w:right="393" w:firstLine="0"/>
        <w:rPr>
          <w:sz w:val="20"/>
        </w:rPr>
      </w:pPr>
      <w:r>
        <w:rPr>
          <w:sz w:val="20"/>
        </w:rPr>
        <w:t>Auskünfte</w:t>
      </w:r>
      <w:r>
        <w:rPr>
          <w:spacing w:val="-8"/>
          <w:sz w:val="20"/>
        </w:rPr>
        <w:t xml:space="preserve"> </w:t>
      </w:r>
      <w:r>
        <w:rPr>
          <w:sz w:val="20"/>
        </w:rPr>
        <w:t>an</w:t>
      </w:r>
      <w:r>
        <w:rPr>
          <w:spacing w:val="-4"/>
          <w:sz w:val="20"/>
        </w:rPr>
        <w:t xml:space="preserve"> </w:t>
      </w:r>
      <w:r>
        <w:rPr>
          <w:sz w:val="20"/>
        </w:rPr>
        <w:t>Dritte</w:t>
      </w:r>
      <w:r>
        <w:rPr>
          <w:spacing w:val="-5"/>
          <w:sz w:val="20"/>
        </w:rPr>
        <w:t xml:space="preserve"> </w:t>
      </w:r>
      <w:r>
        <w:rPr>
          <w:sz w:val="20"/>
        </w:rPr>
        <w:t>oder</w:t>
      </w:r>
      <w:r>
        <w:rPr>
          <w:spacing w:val="-8"/>
          <w:sz w:val="20"/>
        </w:rPr>
        <w:t xml:space="preserve"> </w:t>
      </w:r>
      <w:r>
        <w:rPr>
          <w:sz w:val="20"/>
        </w:rPr>
        <w:t>die</w:t>
      </w:r>
      <w:r>
        <w:rPr>
          <w:spacing w:val="-8"/>
          <w:sz w:val="20"/>
        </w:rPr>
        <w:t xml:space="preserve"> </w:t>
      </w:r>
      <w:r>
        <w:rPr>
          <w:sz w:val="20"/>
        </w:rPr>
        <w:t>betroffene</w:t>
      </w:r>
      <w:r>
        <w:rPr>
          <w:spacing w:val="-6"/>
          <w:sz w:val="20"/>
        </w:rPr>
        <w:t xml:space="preserve"> </w:t>
      </w:r>
      <w:r>
        <w:rPr>
          <w:sz w:val="20"/>
        </w:rPr>
        <w:t>Person</w:t>
      </w:r>
      <w:r>
        <w:rPr>
          <w:spacing w:val="-6"/>
          <w:sz w:val="20"/>
        </w:rPr>
        <w:t xml:space="preserve"> </w:t>
      </w:r>
      <w:r>
        <w:rPr>
          <w:sz w:val="20"/>
        </w:rPr>
        <w:t>darf</w:t>
      </w:r>
      <w:r>
        <w:rPr>
          <w:spacing w:val="-7"/>
          <w:sz w:val="20"/>
        </w:rPr>
        <w:t xml:space="preserve"> </w:t>
      </w:r>
      <w:r>
        <w:rPr>
          <w:sz w:val="20"/>
        </w:rPr>
        <w:t>der</w:t>
      </w:r>
      <w:r>
        <w:rPr>
          <w:spacing w:val="-5"/>
          <w:sz w:val="20"/>
        </w:rPr>
        <w:t xml:space="preserve"> </w:t>
      </w:r>
      <w:r>
        <w:rPr>
          <w:sz w:val="20"/>
        </w:rPr>
        <w:t>Auftragsverarbeiter</w:t>
      </w:r>
      <w:r>
        <w:rPr>
          <w:spacing w:val="-5"/>
          <w:sz w:val="20"/>
        </w:rPr>
        <w:t xml:space="preserve"> </w:t>
      </w:r>
      <w:r>
        <w:rPr>
          <w:sz w:val="20"/>
        </w:rPr>
        <w:t>nur</w:t>
      </w:r>
      <w:r>
        <w:rPr>
          <w:spacing w:val="-8"/>
          <w:sz w:val="20"/>
        </w:rPr>
        <w:t xml:space="preserve"> </w:t>
      </w:r>
      <w:r>
        <w:rPr>
          <w:sz w:val="20"/>
        </w:rPr>
        <w:t>nach</w:t>
      </w:r>
      <w:r>
        <w:rPr>
          <w:spacing w:val="-4"/>
          <w:sz w:val="20"/>
        </w:rPr>
        <w:t xml:space="preserve"> </w:t>
      </w:r>
      <w:r>
        <w:rPr>
          <w:sz w:val="20"/>
        </w:rPr>
        <w:t>vorheriger ausdrücklicher schriftlicher (oder dokumentierter elektronischer) Zustimmung durch den</w:t>
      </w:r>
      <w:r>
        <w:rPr>
          <w:spacing w:val="-6"/>
          <w:sz w:val="20"/>
        </w:rPr>
        <w:t xml:space="preserve"> </w:t>
      </w:r>
      <w:r>
        <w:rPr>
          <w:sz w:val="20"/>
        </w:rPr>
        <w:t>Verantwortlichen</w:t>
      </w:r>
      <w:r>
        <w:rPr>
          <w:spacing w:val="-6"/>
          <w:sz w:val="20"/>
        </w:rPr>
        <w:t xml:space="preserve"> </w:t>
      </w:r>
      <w:r>
        <w:rPr>
          <w:sz w:val="20"/>
        </w:rPr>
        <w:t>erteilen,</w:t>
      </w:r>
      <w:r>
        <w:rPr>
          <w:spacing w:val="-7"/>
          <w:sz w:val="20"/>
        </w:rPr>
        <w:t xml:space="preserve"> </w:t>
      </w:r>
      <w:r>
        <w:rPr>
          <w:sz w:val="20"/>
        </w:rPr>
        <w:t>es</w:t>
      </w:r>
      <w:r>
        <w:rPr>
          <w:spacing w:val="-5"/>
          <w:sz w:val="20"/>
        </w:rPr>
        <w:t xml:space="preserve"> </w:t>
      </w:r>
      <w:r>
        <w:rPr>
          <w:sz w:val="20"/>
        </w:rPr>
        <w:t>sei</w:t>
      </w:r>
      <w:r>
        <w:rPr>
          <w:spacing w:val="-4"/>
          <w:sz w:val="20"/>
        </w:rPr>
        <w:t xml:space="preserve"> </w:t>
      </w:r>
      <w:r>
        <w:rPr>
          <w:sz w:val="20"/>
        </w:rPr>
        <w:t>denn</w:t>
      </w:r>
      <w:r>
        <w:rPr>
          <w:spacing w:val="-3"/>
          <w:sz w:val="20"/>
        </w:rPr>
        <w:t xml:space="preserve"> </w:t>
      </w:r>
      <w:r>
        <w:rPr>
          <w:sz w:val="20"/>
        </w:rPr>
        <w:t>er</w:t>
      </w:r>
      <w:r>
        <w:rPr>
          <w:spacing w:val="-5"/>
          <w:sz w:val="20"/>
        </w:rPr>
        <w:t xml:space="preserve"> </w:t>
      </w:r>
      <w:r>
        <w:rPr>
          <w:sz w:val="20"/>
        </w:rPr>
        <w:t>ist</w:t>
      </w:r>
      <w:r>
        <w:rPr>
          <w:spacing w:val="-6"/>
          <w:sz w:val="20"/>
        </w:rPr>
        <w:t xml:space="preserve"> </w:t>
      </w:r>
      <w:r>
        <w:rPr>
          <w:sz w:val="20"/>
        </w:rPr>
        <w:t>nach</w:t>
      </w:r>
      <w:r>
        <w:rPr>
          <w:spacing w:val="-6"/>
          <w:sz w:val="20"/>
        </w:rPr>
        <w:t xml:space="preserve"> </w:t>
      </w:r>
      <w:r>
        <w:rPr>
          <w:sz w:val="20"/>
        </w:rPr>
        <w:t>dem</w:t>
      </w:r>
      <w:r>
        <w:rPr>
          <w:spacing w:val="-4"/>
          <w:sz w:val="20"/>
        </w:rPr>
        <w:t xml:space="preserve"> </w:t>
      </w:r>
      <w:r>
        <w:rPr>
          <w:sz w:val="20"/>
        </w:rPr>
        <w:t>Unionsrecht</w:t>
      </w:r>
      <w:r>
        <w:rPr>
          <w:spacing w:val="-3"/>
          <w:sz w:val="20"/>
        </w:rPr>
        <w:t xml:space="preserve"> </w:t>
      </w:r>
      <w:r>
        <w:rPr>
          <w:sz w:val="20"/>
        </w:rPr>
        <w:t>oder</w:t>
      </w:r>
      <w:r>
        <w:rPr>
          <w:spacing w:val="-8"/>
          <w:sz w:val="20"/>
        </w:rPr>
        <w:t xml:space="preserve"> </w:t>
      </w:r>
      <w:proofErr w:type="gramStart"/>
      <w:r>
        <w:rPr>
          <w:sz w:val="20"/>
        </w:rPr>
        <w:t>dem</w:t>
      </w:r>
      <w:r>
        <w:rPr>
          <w:spacing w:val="-4"/>
          <w:sz w:val="20"/>
        </w:rPr>
        <w:t xml:space="preserve"> </w:t>
      </w:r>
      <w:r>
        <w:rPr>
          <w:sz w:val="20"/>
        </w:rPr>
        <w:t>Recht</w:t>
      </w:r>
      <w:r>
        <w:rPr>
          <w:spacing w:val="-3"/>
          <w:sz w:val="20"/>
        </w:rPr>
        <w:t xml:space="preserve"> </w:t>
      </w:r>
      <w:r>
        <w:rPr>
          <w:sz w:val="20"/>
        </w:rPr>
        <w:t>eines Mitgliedstaats</w:t>
      </w:r>
      <w:proofErr w:type="gramEnd"/>
      <w:r>
        <w:rPr>
          <w:sz w:val="20"/>
        </w:rPr>
        <w:t xml:space="preserve"> zur Herausgabe verpflichtet.</w:t>
      </w:r>
    </w:p>
    <w:p w14:paraId="53D0B5A8" w14:textId="77777777" w:rsidR="00250404" w:rsidRDefault="00250404" w:rsidP="00E628B1">
      <w:pPr>
        <w:pStyle w:val="Textkrper"/>
        <w:spacing w:before="15"/>
        <w:jc w:val="both"/>
      </w:pPr>
    </w:p>
    <w:p w14:paraId="08D5DEA7" w14:textId="7D2A345E" w:rsidR="00250404" w:rsidRDefault="00E17B79" w:rsidP="00E628B1">
      <w:pPr>
        <w:pStyle w:val="Listenabsatz"/>
        <w:numPr>
          <w:ilvl w:val="0"/>
          <w:numId w:val="9"/>
        </w:numPr>
        <w:tabs>
          <w:tab w:val="left" w:pos="377"/>
        </w:tabs>
        <w:spacing w:before="1" w:line="256" w:lineRule="auto"/>
        <w:ind w:right="401" w:firstLine="0"/>
        <w:rPr>
          <w:sz w:val="20"/>
        </w:rPr>
      </w:pPr>
      <w:r>
        <w:rPr>
          <w:sz w:val="20"/>
        </w:rPr>
        <w:t>Der</w:t>
      </w:r>
      <w:r>
        <w:rPr>
          <w:spacing w:val="-7"/>
          <w:sz w:val="20"/>
        </w:rPr>
        <w:t xml:space="preserve"> </w:t>
      </w:r>
      <w:r>
        <w:rPr>
          <w:sz w:val="20"/>
        </w:rPr>
        <w:t>Auftragsverarbeiter</w:t>
      </w:r>
      <w:r>
        <w:rPr>
          <w:spacing w:val="-7"/>
          <w:sz w:val="20"/>
        </w:rPr>
        <w:t xml:space="preserve"> </w:t>
      </w:r>
      <w:r>
        <w:rPr>
          <w:sz w:val="20"/>
        </w:rPr>
        <w:t>verwendet</w:t>
      </w:r>
      <w:r>
        <w:rPr>
          <w:spacing w:val="-5"/>
          <w:sz w:val="20"/>
        </w:rPr>
        <w:t xml:space="preserve"> </w:t>
      </w:r>
      <w:r>
        <w:rPr>
          <w:sz w:val="20"/>
        </w:rPr>
        <w:t>die</w:t>
      </w:r>
      <w:r>
        <w:rPr>
          <w:spacing w:val="-7"/>
          <w:sz w:val="20"/>
        </w:rPr>
        <w:t xml:space="preserve"> </w:t>
      </w:r>
      <w:r>
        <w:rPr>
          <w:sz w:val="20"/>
        </w:rPr>
        <w:t>Daten</w:t>
      </w:r>
      <w:r>
        <w:rPr>
          <w:spacing w:val="-5"/>
          <w:sz w:val="20"/>
        </w:rPr>
        <w:t xml:space="preserve"> </w:t>
      </w:r>
      <w:r>
        <w:rPr>
          <w:sz w:val="20"/>
        </w:rPr>
        <w:t>für</w:t>
      </w:r>
      <w:r>
        <w:rPr>
          <w:spacing w:val="-7"/>
          <w:sz w:val="20"/>
        </w:rPr>
        <w:t xml:space="preserve"> </w:t>
      </w:r>
      <w:r>
        <w:rPr>
          <w:sz w:val="20"/>
        </w:rPr>
        <w:t>keine</w:t>
      </w:r>
      <w:r>
        <w:rPr>
          <w:spacing w:val="-7"/>
          <w:sz w:val="20"/>
        </w:rPr>
        <w:t xml:space="preserve"> </w:t>
      </w:r>
      <w:r>
        <w:rPr>
          <w:sz w:val="20"/>
        </w:rPr>
        <w:t>anderen</w:t>
      </w:r>
      <w:r>
        <w:rPr>
          <w:spacing w:val="-5"/>
          <w:sz w:val="20"/>
        </w:rPr>
        <w:t xml:space="preserve"> </w:t>
      </w:r>
      <w:r>
        <w:rPr>
          <w:sz w:val="20"/>
        </w:rPr>
        <w:t>Zwecke</w:t>
      </w:r>
      <w:r>
        <w:rPr>
          <w:spacing w:val="-7"/>
          <w:sz w:val="20"/>
        </w:rPr>
        <w:t xml:space="preserve"> </w:t>
      </w:r>
      <w:r>
        <w:rPr>
          <w:sz w:val="20"/>
        </w:rPr>
        <w:t>und</w:t>
      </w:r>
      <w:r>
        <w:rPr>
          <w:spacing w:val="-5"/>
          <w:sz w:val="20"/>
        </w:rPr>
        <w:t xml:space="preserve"> </w:t>
      </w:r>
      <w:r>
        <w:rPr>
          <w:sz w:val="20"/>
        </w:rPr>
        <w:t>ist</w:t>
      </w:r>
      <w:r>
        <w:rPr>
          <w:spacing w:val="-8"/>
          <w:sz w:val="20"/>
        </w:rPr>
        <w:t xml:space="preserve"> </w:t>
      </w:r>
      <w:r>
        <w:rPr>
          <w:sz w:val="20"/>
        </w:rPr>
        <w:t xml:space="preserve">insbesondere nicht berechtigt, sie an Dritte weiterzugeben, es sei denn er ist nach dem Unionsrecht oder </w:t>
      </w:r>
      <w:proofErr w:type="gramStart"/>
      <w:r>
        <w:rPr>
          <w:sz w:val="20"/>
        </w:rPr>
        <w:t>dem Recht eines Mitgliedstaats</w:t>
      </w:r>
      <w:proofErr w:type="gramEnd"/>
      <w:r>
        <w:rPr>
          <w:sz w:val="20"/>
        </w:rPr>
        <w:t xml:space="preserve"> zur Herausgabe verpflichtet. Kopien und Duplikate wer-den ohne Wissen des Verantwortlichen nicht erstellt.</w:t>
      </w:r>
    </w:p>
    <w:p w14:paraId="0FCB605F" w14:textId="77777777" w:rsidR="00250404" w:rsidRDefault="00250404" w:rsidP="00E628B1">
      <w:pPr>
        <w:pStyle w:val="Textkrper"/>
        <w:spacing w:before="4"/>
        <w:jc w:val="both"/>
      </w:pPr>
    </w:p>
    <w:p w14:paraId="083CDCBB" w14:textId="31C23734" w:rsidR="00250404" w:rsidRDefault="00E17B79" w:rsidP="00E628B1">
      <w:pPr>
        <w:pStyle w:val="Listenabsatz"/>
        <w:numPr>
          <w:ilvl w:val="0"/>
          <w:numId w:val="9"/>
        </w:numPr>
        <w:tabs>
          <w:tab w:val="left" w:pos="377"/>
        </w:tabs>
        <w:spacing w:before="1" w:line="256" w:lineRule="auto"/>
        <w:ind w:right="396" w:firstLine="0"/>
        <w:rPr>
          <w:sz w:val="20"/>
        </w:rPr>
      </w:pPr>
      <w:r>
        <w:rPr>
          <w:sz w:val="20"/>
        </w:rPr>
        <w:t>Der</w:t>
      </w:r>
      <w:r>
        <w:rPr>
          <w:spacing w:val="-11"/>
          <w:sz w:val="20"/>
        </w:rPr>
        <w:t xml:space="preserve"> </w:t>
      </w:r>
      <w:r>
        <w:rPr>
          <w:sz w:val="20"/>
        </w:rPr>
        <w:t>Verantwortliche</w:t>
      </w:r>
      <w:r>
        <w:rPr>
          <w:spacing w:val="-10"/>
          <w:sz w:val="20"/>
        </w:rPr>
        <w:t xml:space="preserve"> </w:t>
      </w:r>
      <w:r>
        <w:rPr>
          <w:sz w:val="20"/>
        </w:rPr>
        <w:t>führt</w:t>
      </w:r>
      <w:r>
        <w:rPr>
          <w:spacing w:val="-8"/>
          <w:sz w:val="20"/>
        </w:rPr>
        <w:t xml:space="preserve"> </w:t>
      </w:r>
      <w:r>
        <w:rPr>
          <w:rFonts w:ascii="Arial" w:hAnsi="Arial"/>
        </w:rPr>
        <w:t>das</w:t>
      </w:r>
      <w:r>
        <w:rPr>
          <w:rFonts w:ascii="Arial" w:hAnsi="Arial"/>
          <w:spacing w:val="-7"/>
        </w:rPr>
        <w:t xml:space="preserve"> </w:t>
      </w:r>
      <w:r>
        <w:rPr>
          <w:sz w:val="20"/>
        </w:rPr>
        <w:t>Verzeichnis</w:t>
      </w:r>
      <w:r>
        <w:rPr>
          <w:spacing w:val="-11"/>
          <w:sz w:val="20"/>
        </w:rPr>
        <w:t xml:space="preserve"> </w:t>
      </w:r>
      <w:r>
        <w:rPr>
          <w:sz w:val="20"/>
        </w:rPr>
        <w:t>von</w:t>
      </w:r>
      <w:r>
        <w:rPr>
          <w:spacing w:val="-9"/>
          <w:sz w:val="20"/>
        </w:rPr>
        <w:t xml:space="preserve"> </w:t>
      </w:r>
      <w:r>
        <w:rPr>
          <w:sz w:val="20"/>
        </w:rPr>
        <w:t>Verarbeitungstätigkeiten</w:t>
      </w:r>
      <w:r>
        <w:rPr>
          <w:spacing w:val="-9"/>
          <w:sz w:val="20"/>
        </w:rPr>
        <w:t xml:space="preserve"> </w:t>
      </w:r>
      <w:r>
        <w:rPr>
          <w:sz w:val="20"/>
        </w:rPr>
        <w:t>i.S.d.</w:t>
      </w:r>
      <w:r>
        <w:rPr>
          <w:spacing w:val="-10"/>
          <w:sz w:val="20"/>
        </w:rPr>
        <w:t xml:space="preserve"> </w:t>
      </w:r>
      <w:r>
        <w:rPr>
          <w:sz w:val="20"/>
        </w:rPr>
        <w:t>Art.</w:t>
      </w:r>
      <w:r>
        <w:rPr>
          <w:spacing w:val="-10"/>
          <w:sz w:val="20"/>
        </w:rPr>
        <w:t xml:space="preserve"> </w:t>
      </w:r>
      <w:r>
        <w:rPr>
          <w:sz w:val="20"/>
        </w:rPr>
        <w:t>30</w:t>
      </w:r>
      <w:r>
        <w:rPr>
          <w:spacing w:val="-5"/>
          <w:sz w:val="20"/>
        </w:rPr>
        <w:t xml:space="preserve"> </w:t>
      </w:r>
      <w:r>
        <w:rPr>
          <w:sz w:val="20"/>
        </w:rPr>
        <w:t>Abs. 1</w:t>
      </w:r>
      <w:r>
        <w:rPr>
          <w:spacing w:val="-8"/>
          <w:sz w:val="20"/>
        </w:rPr>
        <w:t xml:space="preserve"> </w:t>
      </w:r>
      <w:r>
        <w:rPr>
          <w:sz w:val="20"/>
        </w:rPr>
        <w:t>DSGVO.</w:t>
      </w:r>
      <w:r>
        <w:rPr>
          <w:spacing w:val="-9"/>
          <w:sz w:val="20"/>
        </w:rPr>
        <w:t xml:space="preserve"> </w:t>
      </w:r>
      <w:r>
        <w:rPr>
          <w:sz w:val="20"/>
        </w:rPr>
        <w:t>Der</w:t>
      </w:r>
      <w:r>
        <w:rPr>
          <w:spacing w:val="-9"/>
          <w:sz w:val="20"/>
        </w:rPr>
        <w:t xml:space="preserve"> </w:t>
      </w:r>
      <w:r>
        <w:rPr>
          <w:sz w:val="20"/>
        </w:rPr>
        <w:t>Auftragsverarbeiter</w:t>
      </w:r>
      <w:r>
        <w:rPr>
          <w:spacing w:val="-9"/>
          <w:sz w:val="20"/>
        </w:rPr>
        <w:t xml:space="preserve"> </w:t>
      </w:r>
      <w:r>
        <w:rPr>
          <w:sz w:val="20"/>
        </w:rPr>
        <w:t>stellt</w:t>
      </w:r>
      <w:r>
        <w:rPr>
          <w:spacing w:val="-7"/>
          <w:sz w:val="20"/>
        </w:rPr>
        <w:t xml:space="preserve"> </w:t>
      </w:r>
      <w:r>
        <w:rPr>
          <w:sz w:val="20"/>
        </w:rPr>
        <w:t>dem</w:t>
      </w:r>
      <w:r>
        <w:rPr>
          <w:spacing w:val="-8"/>
          <w:sz w:val="20"/>
        </w:rPr>
        <w:t xml:space="preserve"> </w:t>
      </w:r>
      <w:r>
        <w:rPr>
          <w:sz w:val="20"/>
        </w:rPr>
        <w:t>Verantwortlichen</w:t>
      </w:r>
      <w:r>
        <w:rPr>
          <w:spacing w:val="-7"/>
          <w:sz w:val="20"/>
        </w:rPr>
        <w:t xml:space="preserve"> </w:t>
      </w:r>
      <w:r>
        <w:rPr>
          <w:sz w:val="20"/>
        </w:rPr>
        <w:t>auf</w:t>
      </w:r>
      <w:r>
        <w:rPr>
          <w:spacing w:val="-9"/>
          <w:sz w:val="20"/>
        </w:rPr>
        <w:t xml:space="preserve"> </w:t>
      </w:r>
      <w:r>
        <w:rPr>
          <w:sz w:val="20"/>
        </w:rPr>
        <w:t>dessen</w:t>
      </w:r>
      <w:r>
        <w:rPr>
          <w:spacing w:val="-7"/>
          <w:sz w:val="20"/>
        </w:rPr>
        <w:t xml:space="preserve"> </w:t>
      </w:r>
      <w:r>
        <w:rPr>
          <w:sz w:val="20"/>
        </w:rPr>
        <w:t>Wunsch</w:t>
      </w:r>
      <w:r>
        <w:rPr>
          <w:spacing w:val="-5"/>
          <w:sz w:val="20"/>
        </w:rPr>
        <w:t xml:space="preserve"> </w:t>
      </w:r>
      <w:r>
        <w:rPr>
          <w:sz w:val="20"/>
        </w:rPr>
        <w:t>Informationen zur Aufnahme</w:t>
      </w:r>
      <w:r>
        <w:rPr>
          <w:spacing w:val="-1"/>
          <w:sz w:val="20"/>
        </w:rPr>
        <w:t xml:space="preserve"> </w:t>
      </w:r>
      <w:r>
        <w:rPr>
          <w:sz w:val="20"/>
        </w:rPr>
        <w:t>in das</w:t>
      </w:r>
      <w:r>
        <w:rPr>
          <w:spacing w:val="-1"/>
          <w:sz w:val="20"/>
        </w:rPr>
        <w:t xml:space="preserve"> </w:t>
      </w:r>
      <w:r>
        <w:rPr>
          <w:sz w:val="20"/>
        </w:rPr>
        <w:t>Verzeichnis</w:t>
      </w:r>
      <w:r>
        <w:rPr>
          <w:spacing w:val="-1"/>
          <w:sz w:val="20"/>
        </w:rPr>
        <w:t xml:space="preserve"> </w:t>
      </w:r>
      <w:r>
        <w:rPr>
          <w:sz w:val="20"/>
        </w:rPr>
        <w:t>zur</w:t>
      </w:r>
      <w:r>
        <w:rPr>
          <w:spacing w:val="-2"/>
          <w:sz w:val="20"/>
        </w:rPr>
        <w:t xml:space="preserve"> </w:t>
      </w:r>
      <w:r>
        <w:rPr>
          <w:sz w:val="20"/>
        </w:rPr>
        <w:t>Verfügung.</w:t>
      </w:r>
      <w:r>
        <w:rPr>
          <w:spacing w:val="-1"/>
          <w:sz w:val="20"/>
        </w:rPr>
        <w:t xml:space="preserve"> </w:t>
      </w:r>
      <w:r>
        <w:rPr>
          <w:sz w:val="20"/>
        </w:rPr>
        <w:t>Der</w:t>
      </w:r>
      <w:r>
        <w:rPr>
          <w:spacing w:val="-2"/>
          <w:sz w:val="20"/>
        </w:rPr>
        <w:t xml:space="preserve"> </w:t>
      </w:r>
      <w:r>
        <w:rPr>
          <w:sz w:val="20"/>
        </w:rPr>
        <w:t>Auftragsverarbeiter</w:t>
      </w:r>
      <w:r>
        <w:rPr>
          <w:spacing w:val="-2"/>
          <w:sz w:val="20"/>
        </w:rPr>
        <w:t xml:space="preserve"> </w:t>
      </w:r>
      <w:r>
        <w:rPr>
          <w:sz w:val="20"/>
        </w:rPr>
        <w:t>führt entsprechend den Vorgaben des Art. 30 Abs. 2 DSGVO ein Verzeichnis zu allen Kategorien von im Auftrag des Verantwortlichen durchgeführten Tätigkeiten der Verarbeitung.</w:t>
      </w:r>
    </w:p>
    <w:p w14:paraId="0CA6F4EF" w14:textId="77777777" w:rsidR="00250404" w:rsidRDefault="00250404">
      <w:pPr>
        <w:pStyle w:val="Textkrper"/>
        <w:spacing w:before="127"/>
      </w:pPr>
    </w:p>
    <w:p w14:paraId="7C0F3602" w14:textId="4470F858" w:rsidR="00250404" w:rsidRDefault="00E17B79">
      <w:pPr>
        <w:pStyle w:val="Listenabsatz"/>
        <w:numPr>
          <w:ilvl w:val="0"/>
          <w:numId w:val="9"/>
        </w:numPr>
        <w:tabs>
          <w:tab w:val="left" w:pos="490"/>
        </w:tabs>
        <w:spacing w:line="256" w:lineRule="auto"/>
        <w:ind w:right="396" w:firstLine="0"/>
        <w:rPr>
          <w:sz w:val="20"/>
        </w:rPr>
      </w:pPr>
      <w:r>
        <w:rPr>
          <w:sz w:val="20"/>
        </w:rPr>
        <w:t>Die</w:t>
      </w:r>
      <w:r>
        <w:rPr>
          <w:spacing w:val="-18"/>
          <w:sz w:val="20"/>
        </w:rPr>
        <w:t xml:space="preserve"> </w:t>
      </w:r>
      <w:r>
        <w:rPr>
          <w:sz w:val="20"/>
        </w:rPr>
        <w:t>Verarbeitung</w:t>
      </w:r>
      <w:r>
        <w:rPr>
          <w:spacing w:val="-18"/>
          <w:sz w:val="20"/>
        </w:rPr>
        <w:t xml:space="preserve"> </w:t>
      </w:r>
      <w:r>
        <w:rPr>
          <w:sz w:val="20"/>
        </w:rPr>
        <w:t>der</w:t>
      </w:r>
      <w:r>
        <w:rPr>
          <w:spacing w:val="-17"/>
          <w:sz w:val="20"/>
        </w:rPr>
        <w:t xml:space="preserve"> </w:t>
      </w:r>
      <w:r>
        <w:rPr>
          <w:sz w:val="20"/>
        </w:rPr>
        <w:t>Daten</w:t>
      </w:r>
      <w:r>
        <w:rPr>
          <w:spacing w:val="-18"/>
          <w:sz w:val="20"/>
        </w:rPr>
        <w:t xml:space="preserve"> </w:t>
      </w:r>
      <w:r>
        <w:rPr>
          <w:sz w:val="20"/>
        </w:rPr>
        <w:t>im</w:t>
      </w:r>
      <w:r>
        <w:rPr>
          <w:spacing w:val="-17"/>
          <w:sz w:val="20"/>
        </w:rPr>
        <w:t xml:space="preserve"> </w:t>
      </w:r>
      <w:r>
        <w:rPr>
          <w:sz w:val="20"/>
        </w:rPr>
        <w:t>Auftrag</w:t>
      </w:r>
      <w:r>
        <w:rPr>
          <w:spacing w:val="-18"/>
          <w:sz w:val="20"/>
        </w:rPr>
        <w:t xml:space="preserve"> </w:t>
      </w:r>
      <w:r>
        <w:rPr>
          <w:sz w:val="20"/>
        </w:rPr>
        <w:t>des</w:t>
      </w:r>
      <w:r>
        <w:rPr>
          <w:spacing w:val="-18"/>
          <w:sz w:val="20"/>
        </w:rPr>
        <w:t xml:space="preserve"> </w:t>
      </w:r>
      <w:r>
        <w:rPr>
          <w:sz w:val="20"/>
        </w:rPr>
        <w:t>Verantwortlichen</w:t>
      </w:r>
      <w:r>
        <w:rPr>
          <w:spacing w:val="-17"/>
          <w:sz w:val="20"/>
        </w:rPr>
        <w:t xml:space="preserve"> </w:t>
      </w:r>
      <w:r>
        <w:rPr>
          <w:sz w:val="20"/>
        </w:rPr>
        <w:t>findet</w:t>
      </w:r>
      <w:r>
        <w:rPr>
          <w:spacing w:val="-18"/>
          <w:sz w:val="20"/>
        </w:rPr>
        <w:t xml:space="preserve"> </w:t>
      </w:r>
      <w:r>
        <w:rPr>
          <w:sz w:val="20"/>
        </w:rPr>
        <w:t>ausschließlich</w:t>
      </w:r>
      <w:r>
        <w:rPr>
          <w:spacing w:val="-17"/>
          <w:sz w:val="20"/>
        </w:rPr>
        <w:t xml:space="preserve"> </w:t>
      </w:r>
      <w:r>
        <w:rPr>
          <w:sz w:val="20"/>
        </w:rPr>
        <w:t>auf</w:t>
      </w:r>
      <w:r>
        <w:rPr>
          <w:spacing w:val="-18"/>
          <w:sz w:val="20"/>
        </w:rPr>
        <w:t xml:space="preserve"> </w:t>
      </w:r>
      <w:r>
        <w:rPr>
          <w:sz w:val="20"/>
        </w:rPr>
        <w:t xml:space="preserve">dem </w:t>
      </w:r>
      <w:r w:rsidR="0042200A">
        <w:rPr>
          <w:sz w:val="20"/>
        </w:rPr>
        <w:t xml:space="preserve">Gebiet </w:t>
      </w:r>
      <w:r w:rsidR="0042200A" w:rsidRPr="0042200A">
        <w:rPr>
          <w:sz w:val="20"/>
        </w:rPr>
        <w:t xml:space="preserve">der Europäischen Union (EU) bzw. des Europäischen Wirtschaftsraumes (EWR) / der Bundesrepublik Deutschland </w:t>
      </w:r>
      <w:r>
        <w:rPr>
          <w:color w:val="000000"/>
          <w:sz w:val="20"/>
        </w:rPr>
        <w:t>statt.</w:t>
      </w:r>
      <w:r>
        <w:rPr>
          <w:color w:val="000000"/>
          <w:spacing w:val="-7"/>
          <w:sz w:val="20"/>
        </w:rPr>
        <w:t xml:space="preserve"> </w:t>
      </w:r>
      <w:r>
        <w:rPr>
          <w:color w:val="000000"/>
          <w:sz w:val="20"/>
        </w:rPr>
        <w:t>Jede</w:t>
      </w:r>
      <w:r>
        <w:rPr>
          <w:color w:val="000000"/>
          <w:spacing w:val="-5"/>
          <w:sz w:val="20"/>
        </w:rPr>
        <w:t xml:space="preserve"> </w:t>
      </w:r>
      <w:r>
        <w:rPr>
          <w:color w:val="000000"/>
          <w:sz w:val="20"/>
        </w:rPr>
        <w:t>Übermittlung</w:t>
      </w:r>
      <w:r>
        <w:rPr>
          <w:color w:val="000000"/>
          <w:spacing w:val="-5"/>
          <w:sz w:val="20"/>
        </w:rPr>
        <w:t xml:space="preserve"> </w:t>
      </w:r>
      <w:r>
        <w:rPr>
          <w:color w:val="000000"/>
          <w:sz w:val="20"/>
        </w:rPr>
        <w:t>von</w:t>
      </w:r>
      <w:r>
        <w:rPr>
          <w:color w:val="000000"/>
          <w:spacing w:val="-5"/>
          <w:sz w:val="20"/>
        </w:rPr>
        <w:t xml:space="preserve"> </w:t>
      </w:r>
      <w:r>
        <w:rPr>
          <w:color w:val="000000"/>
          <w:sz w:val="20"/>
        </w:rPr>
        <w:t>Daten</w:t>
      </w:r>
      <w:r>
        <w:rPr>
          <w:color w:val="000000"/>
          <w:spacing w:val="-5"/>
          <w:sz w:val="20"/>
        </w:rPr>
        <w:t xml:space="preserve"> </w:t>
      </w:r>
      <w:r>
        <w:rPr>
          <w:color w:val="000000"/>
          <w:sz w:val="20"/>
        </w:rPr>
        <w:t>durch</w:t>
      </w:r>
      <w:r>
        <w:rPr>
          <w:color w:val="000000"/>
          <w:spacing w:val="-6"/>
          <w:sz w:val="20"/>
        </w:rPr>
        <w:t xml:space="preserve"> </w:t>
      </w:r>
      <w:r>
        <w:rPr>
          <w:color w:val="000000"/>
          <w:sz w:val="20"/>
        </w:rPr>
        <w:t>den</w:t>
      </w:r>
      <w:r>
        <w:rPr>
          <w:color w:val="000000"/>
          <w:spacing w:val="-5"/>
          <w:sz w:val="20"/>
        </w:rPr>
        <w:t xml:space="preserve"> </w:t>
      </w:r>
      <w:r>
        <w:rPr>
          <w:color w:val="000000"/>
          <w:sz w:val="20"/>
        </w:rPr>
        <w:t>Auftragsverarbeiter</w:t>
      </w:r>
      <w:r>
        <w:rPr>
          <w:color w:val="000000"/>
          <w:spacing w:val="-12"/>
          <w:sz w:val="20"/>
        </w:rPr>
        <w:t xml:space="preserve"> </w:t>
      </w:r>
      <w:r>
        <w:rPr>
          <w:color w:val="000000"/>
          <w:sz w:val="20"/>
        </w:rPr>
        <w:t>an</w:t>
      </w:r>
      <w:r>
        <w:rPr>
          <w:color w:val="000000"/>
          <w:spacing w:val="-8"/>
          <w:sz w:val="20"/>
        </w:rPr>
        <w:t xml:space="preserve"> </w:t>
      </w:r>
      <w:r>
        <w:rPr>
          <w:color w:val="000000"/>
          <w:sz w:val="20"/>
        </w:rPr>
        <w:t>ein</w:t>
      </w:r>
      <w:r>
        <w:rPr>
          <w:color w:val="000000"/>
          <w:spacing w:val="-10"/>
          <w:sz w:val="20"/>
        </w:rPr>
        <w:t xml:space="preserve"> </w:t>
      </w:r>
      <w:r>
        <w:rPr>
          <w:color w:val="000000"/>
          <w:sz w:val="20"/>
        </w:rPr>
        <w:t>Drittland</w:t>
      </w:r>
      <w:r>
        <w:rPr>
          <w:color w:val="000000"/>
          <w:spacing w:val="-11"/>
          <w:sz w:val="20"/>
        </w:rPr>
        <w:t xml:space="preserve"> </w:t>
      </w:r>
      <w:r>
        <w:rPr>
          <w:color w:val="000000"/>
          <w:sz w:val="20"/>
        </w:rPr>
        <w:t>oder</w:t>
      </w:r>
      <w:r>
        <w:rPr>
          <w:color w:val="000000"/>
          <w:spacing w:val="-10"/>
          <w:sz w:val="20"/>
        </w:rPr>
        <w:t xml:space="preserve"> </w:t>
      </w:r>
      <w:r>
        <w:rPr>
          <w:color w:val="000000"/>
          <w:sz w:val="20"/>
        </w:rPr>
        <w:t>eine</w:t>
      </w:r>
      <w:r>
        <w:rPr>
          <w:color w:val="000000"/>
          <w:spacing w:val="-13"/>
          <w:sz w:val="20"/>
        </w:rPr>
        <w:t xml:space="preserve"> </w:t>
      </w:r>
      <w:r>
        <w:rPr>
          <w:color w:val="000000"/>
          <w:sz w:val="20"/>
        </w:rPr>
        <w:t>internationale</w:t>
      </w:r>
      <w:r>
        <w:rPr>
          <w:color w:val="000000"/>
          <w:spacing w:val="-13"/>
          <w:sz w:val="20"/>
        </w:rPr>
        <w:t xml:space="preserve"> </w:t>
      </w:r>
      <w:r>
        <w:rPr>
          <w:color w:val="000000"/>
          <w:sz w:val="20"/>
        </w:rPr>
        <w:t>Organisation</w:t>
      </w:r>
      <w:r>
        <w:rPr>
          <w:color w:val="000000"/>
          <w:spacing w:val="-10"/>
          <w:sz w:val="20"/>
        </w:rPr>
        <w:t xml:space="preserve"> </w:t>
      </w:r>
      <w:r>
        <w:rPr>
          <w:color w:val="000000"/>
          <w:sz w:val="20"/>
        </w:rPr>
        <w:t>erfolgt</w:t>
      </w:r>
      <w:r>
        <w:rPr>
          <w:color w:val="000000"/>
          <w:spacing w:val="-11"/>
          <w:sz w:val="20"/>
        </w:rPr>
        <w:t xml:space="preserve"> </w:t>
      </w:r>
      <w:r>
        <w:rPr>
          <w:color w:val="000000"/>
          <w:sz w:val="20"/>
        </w:rPr>
        <w:t>ausschließlich</w:t>
      </w:r>
      <w:r>
        <w:rPr>
          <w:color w:val="000000"/>
          <w:spacing w:val="-11"/>
          <w:sz w:val="20"/>
        </w:rPr>
        <w:t xml:space="preserve"> </w:t>
      </w:r>
      <w:r>
        <w:rPr>
          <w:color w:val="000000"/>
          <w:sz w:val="20"/>
        </w:rPr>
        <w:t>auf</w:t>
      </w:r>
      <w:r>
        <w:rPr>
          <w:color w:val="000000"/>
          <w:spacing w:val="-12"/>
          <w:sz w:val="20"/>
        </w:rPr>
        <w:t xml:space="preserve"> </w:t>
      </w:r>
      <w:r>
        <w:rPr>
          <w:color w:val="000000"/>
          <w:sz w:val="20"/>
        </w:rPr>
        <w:t>der</w:t>
      </w:r>
      <w:r>
        <w:rPr>
          <w:color w:val="000000"/>
          <w:spacing w:val="-12"/>
          <w:sz w:val="20"/>
        </w:rPr>
        <w:t xml:space="preserve"> </w:t>
      </w:r>
      <w:r>
        <w:rPr>
          <w:color w:val="000000"/>
          <w:sz w:val="20"/>
        </w:rPr>
        <w:t>Grundlage</w:t>
      </w:r>
      <w:r>
        <w:rPr>
          <w:color w:val="000000"/>
          <w:spacing w:val="-3"/>
          <w:sz w:val="20"/>
        </w:rPr>
        <w:t xml:space="preserve"> </w:t>
      </w:r>
      <w:r>
        <w:rPr>
          <w:color w:val="000000"/>
          <w:sz w:val="20"/>
        </w:rPr>
        <w:t>schriftlicher</w:t>
      </w:r>
      <w:r>
        <w:rPr>
          <w:color w:val="000000"/>
          <w:spacing w:val="-3"/>
          <w:sz w:val="20"/>
        </w:rPr>
        <w:t xml:space="preserve"> </w:t>
      </w:r>
      <w:r>
        <w:rPr>
          <w:color w:val="000000"/>
          <w:sz w:val="20"/>
        </w:rPr>
        <w:t>(oder</w:t>
      </w:r>
      <w:r>
        <w:rPr>
          <w:color w:val="000000"/>
          <w:spacing w:val="-1"/>
          <w:sz w:val="20"/>
        </w:rPr>
        <w:t xml:space="preserve"> </w:t>
      </w:r>
      <w:r>
        <w:rPr>
          <w:color w:val="000000"/>
          <w:sz w:val="20"/>
        </w:rPr>
        <w:t>dokumentierter</w:t>
      </w:r>
      <w:r>
        <w:rPr>
          <w:color w:val="000000"/>
          <w:spacing w:val="-1"/>
          <w:sz w:val="20"/>
        </w:rPr>
        <w:t xml:space="preserve"> </w:t>
      </w:r>
      <w:r>
        <w:rPr>
          <w:color w:val="000000"/>
          <w:sz w:val="20"/>
        </w:rPr>
        <w:t>elektronischer)</w:t>
      </w:r>
      <w:r>
        <w:rPr>
          <w:color w:val="000000"/>
          <w:spacing w:val="-2"/>
          <w:sz w:val="20"/>
        </w:rPr>
        <w:t xml:space="preserve"> </w:t>
      </w:r>
      <w:r>
        <w:rPr>
          <w:color w:val="000000"/>
          <w:sz w:val="20"/>
        </w:rPr>
        <w:t>Weisungen</w:t>
      </w:r>
      <w:r>
        <w:rPr>
          <w:color w:val="000000"/>
          <w:spacing w:val="-1"/>
          <w:sz w:val="20"/>
        </w:rPr>
        <w:t xml:space="preserve"> </w:t>
      </w:r>
      <w:r>
        <w:rPr>
          <w:color w:val="000000"/>
          <w:sz w:val="20"/>
        </w:rPr>
        <w:t>des Verantwortlichen</w:t>
      </w:r>
      <w:r>
        <w:rPr>
          <w:color w:val="000000"/>
          <w:spacing w:val="-1"/>
          <w:sz w:val="20"/>
        </w:rPr>
        <w:t xml:space="preserve"> </w:t>
      </w:r>
      <w:r>
        <w:rPr>
          <w:color w:val="000000"/>
          <w:sz w:val="20"/>
        </w:rPr>
        <w:t>oder zur</w:t>
      </w:r>
      <w:r>
        <w:rPr>
          <w:color w:val="000000"/>
          <w:spacing w:val="-11"/>
          <w:sz w:val="20"/>
        </w:rPr>
        <w:t xml:space="preserve"> </w:t>
      </w:r>
      <w:r>
        <w:rPr>
          <w:color w:val="000000"/>
          <w:sz w:val="20"/>
        </w:rPr>
        <w:t>Einhaltung</w:t>
      </w:r>
      <w:r>
        <w:rPr>
          <w:color w:val="000000"/>
          <w:spacing w:val="-9"/>
          <w:sz w:val="20"/>
        </w:rPr>
        <w:t xml:space="preserve"> </w:t>
      </w:r>
      <w:r>
        <w:rPr>
          <w:color w:val="000000"/>
          <w:sz w:val="20"/>
        </w:rPr>
        <w:t>einer</w:t>
      </w:r>
      <w:r>
        <w:rPr>
          <w:color w:val="000000"/>
          <w:spacing w:val="-11"/>
          <w:sz w:val="20"/>
        </w:rPr>
        <w:t xml:space="preserve"> </w:t>
      </w:r>
      <w:r>
        <w:rPr>
          <w:color w:val="000000"/>
          <w:sz w:val="20"/>
        </w:rPr>
        <w:t>speziellen</w:t>
      </w:r>
      <w:r>
        <w:rPr>
          <w:color w:val="000000"/>
          <w:spacing w:val="-9"/>
          <w:sz w:val="20"/>
        </w:rPr>
        <w:t xml:space="preserve"> </w:t>
      </w:r>
      <w:r>
        <w:rPr>
          <w:color w:val="000000"/>
          <w:sz w:val="20"/>
        </w:rPr>
        <w:t>Bestimmung</w:t>
      </w:r>
      <w:r>
        <w:rPr>
          <w:color w:val="000000"/>
          <w:spacing w:val="-12"/>
          <w:sz w:val="20"/>
        </w:rPr>
        <w:t xml:space="preserve"> </w:t>
      </w:r>
      <w:r>
        <w:rPr>
          <w:color w:val="000000"/>
          <w:sz w:val="20"/>
        </w:rPr>
        <w:t>nach</w:t>
      </w:r>
      <w:r>
        <w:rPr>
          <w:color w:val="000000"/>
          <w:spacing w:val="-9"/>
          <w:sz w:val="20"/>
        </w:rPr>
        <w:t xml:space="preserve"> </w:t>
      </w:r>
      <w:r>
        <w:rPr>
          <w:color w:val="000000"/>
          <w:sz w:val="20"/>
        </w:rPr>
        <w:t>dem</w:t>
      </w:r>
      <w:r>
        <w:rPr>
          <w:color w:val="000000"/>
          <w:spacing w:val="-9"/>
          <w:sz w:val="20"/>
        </w:rPr>
        <w:t xml:space="preserve"> </w:t>
      </w:r>
      <w:r>
        <w:rPr>
          <w:color w:val="000000"/>
          <w:sz w:val="20"/>
        </w:rPr>
        <w:t>Unionsrecht</w:t>
      </w:r>
      <w:r>
        <w:rPr>
          <w:color w:val="000000"/>
          <w:spacing w:val="-9"/>
          <w:sz w:val="20"/>
        </w:rPr>
        <w:t xml:space="preserve"> </w:t>
      </w:r>
      <w:r>
        <w:rPr>
          <w:color w:val="000000"/>
          <w:sz w:val="20"/>
        </w:rPr>
        <w:t>oder</w:t>
      </w:r>
      <w:r>
        <w:rPr>
          <w:color w:val="000000"/>
          <w:spacing w:val="-9"/>
          <w:sz w:val="20"/>
        </w:rPr>
        <w:t xml:space="preserve"> </w:t>
      </w:r>
      <w:r>
        <w:rPr>
          <w:color w:val="000000"/>
          <w:sz w:val="20"/>
        </w:rPr>
        <w:t>dem</w:t>
      </w:r>
      <w:r>
        <w:rPr>
          <w:color w:val="000000"/>
          <w:spacing w:val="-9"/>
          <w:sz w:val="20"/>
        </w:rPr>
        <w:t xml:space="preserve"> </w:t>
      </w:r>
      <w:r>
        <w:rPr>
          <w:color w:val="000000"/>
          <w:sz w:val="20"/>
        </w:rPr>
        <w:t>Recht</w:t>
      </w:r>
      <w:r>
        <w:rPr>
          <w:color w:val="000000"/>
          <w:spacing w:val="-7"/>
          <w:sz w:val="20"/>
        </w:rPr>
        <w:t xml:space="preserve"> </w:t>
      </w:r>
      <w:r>
        <w:rPr>
          <w:color w:val="000000"/>
          <w:sz w:val="20"/>
        </w:rPr>
        <w:t>eines</w:t>
      </w:r>
      <w:r>
        <w:rPr>
          <w:color w:val="000000"/>
          <w:spacing w:val="-11"/>
          <w:sz w:val="20"/>
        </w:rPr>
        <w:t xml:space="preserve"> </w:t>
      </w:r>
      <w:r>
        <w:rPr>
          <w:color w:val="000000"/>
          <w:sz w:val="20"/>
        </w:rPr>
        <w:t xml:space="preserve">Mitgliedstaats, dem der Auftragsverarbeiter unterliegt, und muss mit Kapitel V der DSGVO im </w:t>
      </w:r>
      <w:r>
        <w:rPr>
          <w:color w:val="000000"/>
          <w:spacing w:val="-2"/>
          <w:sz w:val="20"/>
        </w:rPr>
        <w:t>Einklang</w:t>
      </w:r>
      <w:r>
        <w:rPr>
          <w:color w:val="000000"/>
          <w:spacing w:val="-5"/>
          <w:sz w:val="20"/>
        </w:rPr>
        <w:t xml:space="preserve"> </w:t>
      </w:r>
      <w:r>
        <w:rPr>
          <w:color w:val="000000"/>
          <w:spacing w:val="-2"/>
          <w:sz w:val="20"/>
        </w:rPr>
        <w:t>stehen.</w:t>
      </w:r>
      <w:r>
        <w:rPr>
          <w:color w:val="000000"/>
          <w:spacing w:val="-4"/>
          <w:sz w:val="20"/>
        </w:rPr>
        <w:t xml:space="preserve"> </w:t>
      </w:r>
      <w:r>
        <w:rPr>
          <w:color w:val="000000"/>
          <w:spacing w:val="-2"/>
          <w:sz w:val="20"/>
        </w:rPr>
        <w:t>Die</w:t>
      </w:r>
      <w:r>
        <w:rPr>
          <w:color w:val="000000"/>
          <w:spacing w:val="-5"/>
          <w:sz w:val="20"/>
        </w:rPr>
        <w:t xml:space="preserve"> </w:t>
      </w:r>
      <w:r>
        <w:rPr>
          <w:color w:val="000000"/>
          <w:spacing w:val="-2"/>
          <w:sz w:val="20"/>
        </w:rPr>
        <w:t>grundlegenden</w:t>
      </w:r>
      <w:r>
        <w:rPr>
          <w:color w:val="000000"/>
          <w:spacing w:val="-5"/>
          <w:sz w:val="20"/>
        </w:rPr>
        <w:t xml:space="preserve"> </w:t>
      </w:r>
      <w:r>
        <w:rPr>
          <w:color w:val="000000"/>
          <w:spacing w:val="-2"/>
          <w:sz w:val="20"/>
        </w:rPr>
        <w:t>Voraussetzungen</w:t>
      </w:r>
      <w:r>
        <w:rPr>
          <w:color w:val="000000"/>
          <w:spacing w:val="-5"/>
          <w:sz w:val="20"/>
        </w:rPr>
        <w:t xml:space="preserve"> </w:t>
      </w:r>
      <w:r>
        <w:rPr>
          <w:color w:val="000000"/>
          <w:spacing w:val="-2"/>
          <w:sz w:val="20"/>
        </w:rPr>
        <w:t>für</w:t>
      </w:r>
      <w:r>
        <w:rPr>
          <w:color w:val="000000"/>
          <w:spacing w:val="-4"/>
          <w:sz w:val="20"/>
        </w:rPr>
        <w:t xml:space="preserve"> </w:t>
      </w:r>
      <w:r>
        <w:rPr>
          <w:color w:val="000000"/>
          <w:spacing w:val="-2"/>
          <w:sz w:val="20"/>
        </w:rPr>
        <w:t>die</w:t>
      </w:r>
      <w:r>
        <w:rPr>
          <w:color w:val="000000"/>
          <w:spacing w:val="-8"/>
          <w:sz w:val="20"/>
        </w:rPr>
        <w:t xml:space="preserve"> </w:t>
      </w:r>
      <w:r>
        <w:rPr>
          <w:color w:val="000000"/>
          <w:spacing w:val="-2"/>
          <w:sz w:val="20"/>
        </w:rPr>
        <w:t>Rechtmäßigkeit</w:t>
      </w:r>
      <w:r>
        <w:rPr>
          <w:color w:val="000000"/>
          <w:spacing w:val="-5"/>
          <w:sz w:val="20"/>
        </w:rPr>
        <w:t xml:space="preserve"> </w:t>
      </w:r>
      <w:r>
        <w:rPr>
          <w:color w:val="000000"/>
          <w:spacing w:val="-2"/>
          <w:sz w:val="20"/>
        </w:rPr>
        <w:t>der</w:t>
      </w:r>
      <w:r>
        <w:rPr>
          <w:color w:val="000000"/>
          <w:spacing w:val="-8"/>
          <w:sz w:val="20"/>
        </w:rPr>
        <w:t xml:space="preserve"> </w:t>
      </w:r>
      <w:r>
        <w:rPr>
          <w:color w:val="000000"/>
          <w:spacing w:val="-2"/>
          <w:sz w:val="20"/>
        </w:rPr>
        <w:t xml:space="preserve">Verarbeitung </w:t>
      </w:r>
      <w:r>
        <w:rPr>
          <w:color w:val="000000"/>
          <w:sz w:val="20"/>
        </w:rPr>
        <w:t>bleiben unberührt.</w:t>
      </w:r>
    </w:p>
    <w:p w14:paraId="6E97EBFA" w14:textId="77777777" w:rsidR="00250404" w:rsidRDefault="00250404">
      <w:pPr>
        <w:pStyle w:val="Textkrper"/>
        <w:spacing w:before="15"/>
      </w:pPr>
    </w:p>
    <w:p w14:paraId="5544BC65" w14:textId="207D1AED" w:rsidR="00250404" w:rsidRDefault="00E17B79">
      <w:pPr>
        <w:pStyle w:val="Listenabsatz"/>
        <w:numPr>
          <w:ilvl w:val="0"/>
          <w:numId w:val="9"/>
        </w:numPr>
        <w:tabs>
          <w:tab w:val="left" w:pos="495"/>
        </w:tabs>
        <w:spacing w:before="1" w:line="256" w:lineRule="auto"/>
        <w:ind w:right="395" w:firstLine="0"/>
        <w:rPr>
          <w:sz w:val="20"/>
        </w:rPr>
      </w:pPr>
      <w:r>
        <w:rPr>
          <w:sz w:val="20"/>
        </w:rPr>
        <w:t>Der</w:t>
      </w:r>
      <w:r>
        <w:rPr>
          <w:spacing w:val="-17"/>
          <w:sz w:val="20"/>
        </w:rPr>
        <w:t xml:space="preserve"> </w:t>
      </w:r>
      <w:r>
        <w:rPr>
          <w:sz w:val="20"/>
        </w:rPr>
        <w:t>Auftragsverarbeiter</w:t>
      </w:r>
      <w:r>
        <w:rPr>
          <w:spacing w:val="-17"/>
          <w:sz w:val="20"/>
        </w:rPr>
        <w:t xml:space="preserve"> </w:t>
      </w:r>
      <w:r>
        <w:rPr>
          <w:sz w:val="20"/>
        </w:rPr>
        <w:t>gewährleistet,</w:t>
      </w:r>
      <w:r>
        <w:rPr>
          <w:spacing w:val="-16"/>
          <w:sz w:val="20"/>
        </w:rPr>
        <w:t xml:space="preserve"> </w:t>
      </w:r>
      <w:r>
        <w:rPr>
          <w:sz w:val="20"/>
        </w:rPr>
        <w:t>dass</w:t>
      </w:r>
      <w:r>
        <w:rPr>
          <w:spacing w:val="-14"/>
          <w:sz w:val="20"/>
        </w:rPr>
        <w:t xml:space="preserve"> </w:t>
      </w:r>
      <w:r>
        <w:rPr>
          <w:sz w:val="20"/>
        </w:rPr>
        <w:t>ihm</w:t>
      </w:r>
      <w:r>
        <w:rPr>
          <w:spacing w:val="-15"/>
          <w:sz w:val="20"/>
        </w:rPr>
        <w:t xml:space="preserve"> </w:t>
      </w:r>
      <w:r>
        <w:rPr>
          <w:sz w:val="20"/>
        </w:rPr>
        <w:t>unterstellte</w:t>
      </w:r>
      <w:r>
        <w:rPr>
          <w:spacing w:val="-17"/>
          <w:sz w:val="20"/>
        </w:rPr>
        <w:t xml:space="preserve"> </w:t>
      </w:r>
      <w:r>
        <w:rPr>
          <w:sz w:val="20"/>
        </w:rPr>
        <w:t>natürliche</w:t>
      </w:r>
      <w:r>
        <w:rPr>
          <w:spacing w:val="-16"/>
          <w:sz w:val="20"/>
        </w:rPr>
        <w:t xml:space="preserve"> </w:t>
      </w:r>
      <w:r>
        <w:rPr>
          <w:sz w:val="20"/>
        </w:rPr>
        <w:t>Personen,</w:t>
      </w:r>
      <w:r>
        <w:rPr>
          <w:spacing w:val="-16"/>
          <w:sz w:val="20"/>
        </w:rPr>
        <w:t xml:space="preserve"> </w:t>
      </w:r>
      <w:r>
        <w:rPr>
          <w:sz w:val="20"/>
        </w:rPr>
        <w:t>die</w:t>
      </w:r>
      <w:r>
        <w:rPr>
          <w:spacing w:val="-17"/>
          <w:sz w:val="20"/>
        </w:rPr>
        <w:t xml:space="preserve"> </w:t>
      </w:r>
      <w:r>
        <w:rPr>
          <w:sz w:val="20"/>
        </w:rPr>
        <w:t>Zugang</w:t>
      </w:r>
      <w:r>
        <w:rPr>
          <w:spacing w:val="-9"/>
          <w:sz w:val="20"/>
        </w:rPr>
        <w:t xml:space="preserve"> </w:t>
      </w:r>
      <w:r>
        <w:rPr>
          <w:sz w:val="20"/>
        </w:rPr>
        <w:t>zu</w:t>
      </w:r>
      <w:r>
        <w:rPr>
          <w:spacing w:val="-9"/>
          <w:sz w:val="20"/>
        </w:rPr>
        <w:t xml:space="preserve"> </w:t>
      </w:r>
      <w:r>
        <w:rPr>
          <w:sz w:val="20"/>
        </w:rPr>
        <w:t>Daten</w:t>
      </w:r>
      <w:r>
        <w:rPr>
          <w:spacing w:val="-9"/>
          <w:sz w:val="20"/>
        </w:rPr>
        <w:t xml:space="preserve"> </w:t>
      </w:r>
      <w:r>
        <w:rPr>
          <w:sz w:val="20"/>
        </w:rPr>
        <w:t>haben,</w:t>
      </w:r>
      <w:r>
        <w:rPr>
          <w:spacing w:val="-10"/>
          <w:sz w:val="20"/>
        </w:rPr>
        <w:t xml:space="preserve"> </w:t>
      </w:r>
      <w:r>
        <w:rPr>
          <w:sz w:val="20"/>
        </w:rPr>
        <w:t>diese</w:t>
      </w:r>
      <w:r>
        <w:rPr>
          <w:spacing w:val="-11"/>
          <w:sz w:val="20"/>
        </w:rPr>
        <w:t xml:space="preserve"> </w:t>
      </w:r>
      <w:r>
        <w:rPr>
          <w:sz w:val="20"/>
        </w:rPr>
        <w:t>nur</w:t>
      </w:r>
      <w:r>
        <w:rPr>
          <w:spacing w:val="-11"/>
          <w:sz w:val="20"/>
        </w:rPr>
        <w:t xml:space="preserve"> </w:t>
      </w:r>
      <w:r>
        <w:rPr>
          <w:sz w:val="20"/>
        </w:rPr>
        <w:t>auf</w:t>
      </w:r>
      <w:r>
        <w:rPr>
          <w:spacing w:val="-10"/>
          <w:sz w:val="20"/>
        </w:rPr>
        <w:t xml:space="preserve"> </w:t>
      </w:r>
      <w:r>
        <w:rPr>
          <w:sz w:val="20"/>
        </w:rPr>
        <w:t>Anweisung</w:t>
      </w:r>
      <w:r>
        <w:rPr>
          <w:spacing w:val="-11"/>
          <w:sz w:val="20"/>
        </w:rPr>
        <w:t xml:space="preserve"> </w:t>
      </w:r>
      <w:r>
        <w:rPr>
          <w:sz w:val="20"/>
        </w:rPr>
        <w:t>des</w:t>
      </w:r>
      <w:r>
        <w:rPr>
          <w:spacing w:val="-10"/>
          <w:sz w:val="20"/>
        </w:rPr>
        <w:t xml:space="preserve"> </w:t>
      </w:r>
      <w:r>
        <w:rPr>
          <w:sz w:val="20"/>
        </w:rPr>
        <w:t>Verantwortlichen</w:t>
      </w:r>
      <w:r>
        <w:rPr>
          <w:spacing w:val="-9"/>
          <w:sz w:val="20"/>
        </w:rPr>
        <w:t xml:space="preserve"> </w:t>
      </w:r>
      <w:r>
        <w:rPr>
          <w:sz w:val="20"/>
        </w:rPr>
        <w:t>verarbeiten.</w:t>
      </w:r>
      <w:r>
        <w:rPr>
          <w:spacing w:val="-10"/>
          <w:sz w:val="20"/>
        </w:rPr>
        <w:t xml:space="preserve"> </w:t>
      </w:r>
      <w:r>
        <w:rPr>
          <w:sz w:val="20"/>
        </w:rPr>
        <w:t>Eine</w:t>
      </w:r>
      <w:r>
        <w:rPr>
          <w:spacing w:val="-11"/>
          <w:sz w:val="20"/>
        </w:rPr>
        <w:t xml:space="preserve"> </w:t>
      </w:r>
      <w:r>
        <w:rPr>
          <w:sz w:val="20"/>
        </w:rPr>
        <w:t>Verarbeitung von Daten außerhalb der Betriebsräume des Auftragsverarbeiters (z.B. Telearbeit, Heimarbeit,</w:t>
      </w:r>
      <w:r>
        <w:rPr>
          <w:spacing w:val="-18"/>
          <w:sz w:val="20"/>
        </w:rPr>
        <w:t xml:space="preserve"> </w:t>
      </w:r>
      <w:r>
        <w:rPr>
          <w:sz w:val="20"/>
        </w:rPr>
        <w:t>Home</w:t>
      </w:r>
      <w:r>
        <w:rPr>
          <w:spacing w:val="-18"/>
          <w:sz w:val="20"/>
        </w:rPr>
        <w:t xml:space="preserve"> </w:t>
      </w:r>
      <w:r>
        <w:rPr>
          <w:sz w:val="20"/>
        </w:rPr>
        <w:t>Office,</w:t>
      </w:r>
      <w:r>
        <w:rPr>
          <w:spacing w:val="-17"/>
          <w:sz w:val="20"/>
        </w:rPr>
        <w:t xml:space="preserve"> </w:t>
      </w:r>
      <w:r>
        <w:rPr>
          <w:sz w:val="20"/>
        </w:rPr>
        <w:t>mobiles</w:t>
      </w:r>
      <w:r>
        <w:rPr>
          <w:spacing w:val="-18"/>
          <w:sz w:val="20"/>
        </w:rPr>
        <w:t xml:space="preserve"> </w:t>
      </w:r>
      <w:r>
        <w:rPr>
          <w:sz w:val="20"/>
        </w:rPr>
        <w:t>Arbeiten)</w:t>
      </w:r>
      <w:r>
        <w:rPr>
          <w:spacing w:val="-17"/>
          <w:sz w:val="20"/>
        </w:rPr>
        <w:t xml:space="preserve"> </w:t>
      </w:r>
      <w:r>
        <w:rPr>
          <w:sz w:val="20"/>
        </w:rPr>
        <w:t>bedarf</w:t>
      </w:r>
      <w:r>
        <w:rPr>
          <w:spacing w:val="-18"/>
          <w:sz w:val="20"/>
        </w:rPr>
        <w:t xml:space="preserve"> </w:t>
      </w:r>
      <w:r>
        <w:rPr>
          <w:sz w:val="20"/>
        </w:rPr>
        <w:t>der</w:t>
      </w:r>
      <w:r>
        <w:rPr>
          <w:spacing w:val="-18"/>
          <w:sz w:val="20"/>
        </w:rPr>
        <w:t xml:space="preserve"> </w:t>
      </w:r>
      <w:r>
        <w:rPr>
          <w:sz w:val="20"/>
        </w:rPr>
        <w:t>vorherigen</w:t>
      </w:r>
      <w:r>
        <w:rPr>
          <w:spacing w:val="-17"/>
          <w:sz w:val="20"/>
        </w:rPr>
        <w:t xml:space="preserve"> </w:t>
      </w:r>
      <w:r>
        <w:rPr>
          <w:sz w:val="20"/>
        </w:rPr>
        <w:t>ausdrücklichen</w:t>
      </w:r>
      <w:r>
        <w:rPr>
          <w:spacing w:val="-18"/>
          <w:sz w:val="20"/>
        </w:rPr>
        <w:t xml:space="preserve"> </w:t>
      </w:r>
      <w:r>
        <w:rPr>
          <w:sz w:val="20"/>
        </w:rPr>
        <w:t>schriftlichen (oder</w:t>
      </w:r>
      <w:r>
        <w:rPr>
          <w:spacing w:val="-5"/>
          <w:sz w:val="20"/>
        </w:rPr>
        <w:t xml:space="preserve"> </w:t>
      </w:r>
      <w:r>
        <w:rPr>
          <w:sz w:val="20"/>
        </w:rPr>
        <w:t>dokumentierten</w:t>
      </w:r>
      <w:r>
        <w:rPr>
          <w:spacing w:val="-1"/>
          <w:sz w:val="20"/>
        </w:rPr>
        <w:t xml:space="preserve"> </w:t>
      </w:r>
      <w:r>
        <w:rPr>
          <w:sz w:val="20"/>
        </w:rPr>
        <w:t>elektronischen)</w:t>
      </w:r>
      <w:r>
        <w:rPr>
          <w:spacing w:val="-4"/>
          <w:sz w:val="20"/>
        </w:rPr>
        <w:t xml:space="preserve"> </w:t>
      </w:r>
      <w:r>
        <w:rPr>
          <w:sz w:val="20"/>
        </w:rPr>
        <w:t>Zustimmung</w:t>
      </w:r>
      <w:r>
        <w:rPr>
          <w:spacing w:val="-4"/>
          <w:sz w:val="20"/>
        </w:rPr>
        <w:t xml:space="preserve"> </w:t>
      </w:r>
      <w:r>
        <w:rPr>
          <w:sz w:val="20"/>
        </w:rPr>
        <w:t>des</w:t>
      </w:r>
      <w:r>
        <w:rPr>
          <w:spacing w:val="-4"/>
          <w:sz w:val="20"/>
        </w:rPr>
        <w:t xml:space="preserve"> </w:t>
      </w:r>
      <w:r>
        <w:rPr>
          <w:sz w:val="20"/>
        </w:rPr>
        <w:t>Verantwortlichen,</w:t>
      </w:r>
      <w:r>
        <w:rPr>
          <w:spacing w:val="-4"/>
          <w:sz w:val="20"/>
        </w:rPr>
        <w:t xml:space="preserve"> </w:t>
      </w:r>
      <w:r>
        <w:rPr>
          <w:sz w:val="20"/>
        </w:rPr>
        <w:t>die</w:t>
      </w:r>
      <w:r>
        <w:rPr>
          <w:spacing w:val="-5"/>
          <w:sz w:val="20"/>
        </w:rPr>
        <w:t xml:space="preserve"> </w:t>
      </w:r>
      <w:r>
        <w:rPr>
          <w:sz w:val="20"/>
        </w:rPr>
        <w:t>erst</w:t>
      </w:r>
      <w:r>
        <w:rPr>
          <w:spacing w:val="-4"/>
          <w:sz w:val="20"/>
        </w:rPr>
        <w:t xml:space="preserve"> </w:t>
      </w:r>
      <w:r>
        <w:rPr>
          <w:sz w:val="20"/>
        </w:rPr>
        <w:t>nach</w:t>
      </w:r>
      <w:r>
        <w:rPr>
          <w:spacing w:val="-3"/>
          <w:sz w:val="20"/>
        </w:rPr>
        <w:t xml:space="preserve"> </w:t>
      </w:r>
      <w:r>
        <w:rPr>
          <w:sz w:val="20"/>
        </w:rPr>
        <w:t>Fest-legung</w:t>
      </w:r>
      <w:r>
        <w:rPr>
          <w:spacing w:val="-10"/>
          <w:sz w:val="20"/>
        </w:rPr>
        <w:t xml:space="preserve"> </w:t>
      </w:r>
      <w:r>
        <w:rPr>
          <w:sz w:val="20"/>
        </w:rPr>
        <w:t>angemessener</w:t>
      </w:r>
      <w:r>
        <w:rPr>
          <w:spacing w:val="-12"/>
          <w:sz w:val="20"/>
        </w:rPr>
        <w:t xml:space="preserve"> </w:t>
      </w:r>
      <w:r>
        <w:rPr>
          <w:sz w:val="20"/>
        </w:rPr>
        <w:t>technischer</w:t>
      </w:r>
      <w:r>
        <w:rPr>
          <w:spacing w:val="-10"/>
          <w:sz w:val="20"/>
        </w:rPr>
        <w:t xml:space="preserve"> </w:t>
      </w:r>
      <w:r>
        <w:rPr>
          <w:sz w:val="20"/>
        </w:rPr>
        <w:t>und</w:t>
      </w:r>
      <w:r>
        <w:rPr>
          <w:spacing w:val="-10"/>
          <w:sz w:val="20"/>
        </w:rPr>
        <w:t xml:space="preserve"> </w:t>
      </w:r>
      <w:r>
        <w:rPr>
          <w:sz w:val="20"/>
        </w:rPr>
        <w:t>organisatorischer</w:t>
      </w:r>
      <w:r>
        <w:rPr>
          <w:spacing w:val="-12"/>
          <w:sz w:val="20"/>
        </w:rPr>
        <w:t xml:space="preserve"> </w:t>
      </w:r>
      <w:r>
        <w:rPr>
          <w:sz w:val="20"/>
        </w:rPr>
        <w:t>Maßnahmen</w:t>
      </w:r>
      <w:r>
        <w:rPr>
          <w:spacing w:val="-8"/>
          <w:sz w:val="20"/>
        </w:rPr>
        <w:t xml:space="preserve"> </w:t>
      </w:r>
      <w:r>
        <w:rPr>
          <w:sz w:val="20"/>
        </w:rPr>
        <w:t>für</w:t>
      </w:r>
      <w:r>
        <w:rPr>
          <w:spacing w:val="-12"/>
          <w:sz w:val="20"/>
        </w:rPr>
        <w:t xml:space="preserve"> </w:t>
      </w:r>
      <w:r>
        <w:rPr>
          <w:sz w:val="20"/>
        </w:rPr>
        <w:t>die</w:t>
      </w:r>
      <w:r>
        <w:rPr>
          <w:spacing w:val="-12"/>
          <w:sz w:val="20"/>
        </w:rPr>
        <w:t xml:space="preserve"> </w:t>
      </w:r>
      <w:r>
        <w:rPr>
          <w:sz w:val="20"/>
        </w:rPr>
        <w:t>Verarbeitungssituation erteilt werden kann.</w:t>
      </w:r>
    </w:p>
    <w:p w14:paraId="48FC6228" w14:textId="77777777" w:rsidR="00250404" w:rsidRDefault="00250404">
      <w:pPr>
        <w:pStyle w:val="Textkrper"/>
      </w:pPr>
    </w:p>
    <w:p w14:paraId="154E6EDA" w14:textId="77777777" w:rsidR="00250404" w:rsidRDefault="00250404">
      <w:pPr>
        <w:pStyle w:val="Textkrper"/>
        <w:spacing w:before="14"/>
      </w:pPr>
    </w:p>
    <w:p w14:paraId="7CFF5E42" w14:textId="77777777" w:rsidR="00250404" w:rsidRDefault="00E17B79">
      <w:pPr>
        <w:pStyle w:val="berschrift1"/>
      </w:pPr>
      <w:bookmarkStart w:id="4" w:name="_TOC_250010"/>
      <w:r>
        <w:t>§</w:t>
      </w:r>
      <w:r>
        <w:rPr>
          <w:spacing w:val="-10"/>
        </w:rPr>
        <w:t xml:space="preserve"> </w:t>
      </w:r>
      <w:r>
        <w:t>4</w:t>
      </w:r>
      <w:r>
        <w:rPr>
          <w:spacing w:val="-8"/>
        </w:rPr>
        <w:t xml:space="preserve"> </w:t>
      </w:r>
      <w:r>
        <w:t>Beachtung</w:t>
      </w:r>
      <w:r>
        <w:rPr>
          <w:spacing w:val="-8"/>
        </w:rPr>
        <w:t xml:space="preserve"> </w:t>
      </w:r>
      <w:r>
        <w:t>zwingender</w:t>
      </w:r>
      <w:r>
        <w:rPr>
          <w:spacing w:val="-8"/>
        </w:rPr>
        <w:t xml:space="preserve"> </w:t>
      </w:r>
      <w:r>
        <w:t>gesetzlicher</w:t>
      </w:r>
      <w:r>
        <w:rPr>
          <w:spacing w:val="-8"/>
        </w:rPr>
        <w:t xml:space="preserve"> </w:t>
      </w:r>
      <w:r>
        <w:t>Pflichten</w:t>
      </w:r>
      <w:r>
        <w:rPr>
          <w:spacing w:val="-10"/>
        </w:rPr>
        <w:t xml:space="preserve"> </w:t>
      </w:r>
      <w:r>
        <w:t>durch</w:t>
      </w:r>
      <w:r>
        <w:rPr>
          <w:spacing w:val="-10"/>
        </w:rPr>
        <w:t xml:space="preserve"> </w:t>
      </w:r>
      <w:r>
        <w:t>den</w:t>
      </w:r>
      <w:r>
        <w:rPr>
          <w:spacing w:val="-8"/>
        </w:rPr>
        <w:t xml:space="preserve"> </w:t>
      </w:r>
      <w:bookmarkEnd w:id="4"/>
      <w:r>
        <w:rPr>
          <w:spacing w:val="-2"/>
        </w:rPr>
        <w:t>Auftragsverarbeiter</w:t>
      </w:r>
    </w:p>
    <w:p w14:paraId="6BD00B9A" w14:textId="77777777" w:rsidR="00250404" w:rsidRDefault="00250404">
      <w:pPr>
        <w:pStyle w:val="Textkrper"/>
        <w:spacing w:before="35"/>
        <w:rPr>
          <w:b/>
        </w:rPr>
      </w:pPr>
    </w:p>
    <w:p w14:paraId="41421CBB" w14:textId="3BF09D14" w:rsidR="00250404" w:rsidRDefault="00E17B79" w:rsidP="00E628B1">
      <w:pPr>
        <w:pStyle w:val="Listenabsatz"/>
        <w:numPr>
          <w:ilvl w:val="0"/>
          <w:numId w:val="8"/>
        </w:numPr>
        <w:tabs>
          <w:tab w:val="left" w:pos="377"/>
        </w:tabs>
        <w:spacing w:line="256" w:lineRule="auto"/>
        <w:ind w:right="367" w:firstLine="0"/>
      </w:pPr>
      <w:r>
        <w:rPr>
          <w:sz w:val="20"/>
        </w:rPr>
        <w:t>Der</w:t>
      </w:r>
      <w:r w:rsidRPr="00E628B1">
        <w:rPr>
          <w:spacing w:val="-5"/>
          <w:sz w:val="20"/>
        </w:rPr>
        <w:t xml:space="preserve"> </w:t>
      </w:r>
      <w:r>
        <w:rPr>
          <w:sz w:val="20"/>
        </w:rPr>
        <w:t>Auftragsverarbeiter</w:t>
      </w:r>
      <w:r w:rsidRPr="00E628B1">
        <w:rPr>
          <w:spacing w:val="-8"/>
          <w:sz w:val="20"/>
        </w:rPr>
        <w:t xml:space="preserve"> </w:t>
      </w:r>
      <w:r>
        <w:rPr>
          <w:sz w:val="20"/>
        </w:rPr>
        <w:t>gewährleistet,</w:t>
      </w:r>
      <w:r w:rsidRPr="00E628B1">
        <w:rPr>
          <w:spacing w:val="-8"/>
          <w:sz w:val="20"/>
        </w:rPr>
        <w:t xml:space="preserve"> </w:t>
      </w:r>
      <w:r>
        <w:rPr>
          <w:sz w:val="20"/>
        </w:rPr>
        <w:t>dass</w:t>
      </w:r>
      <w:r w:rsidRPr="00E628B1">
        <w:rPr>
          <w:spacing w:val="-4"/>
          <w:sz w:val="20"/>
        </w:rPr>
        <w:t xml:space="preserve"> </w:t>
      </w:r>
      <w:r>
        <w:rPr>
          <w:sz w:val="20"/>
        </w:rPr>
        <w:t>sich</w:t>
      </w:r>
      <w:r w:rsidRPr="00E628B1">
        <w:rPr>
          <w:spacing w:val="-6"/>
          <w:sz w:val="20"/>
        </w:rPr>
        <w:t xml:space="preserve"> </w:t>
      </w:r>
      <w:r>
        <w:rPr>
          <w:sz w:val="20"/>
        </w:rPr>
        <w:t>die</w:t>
      </w:r>
      <w:r w:rsidRPr="00E628B1">
        <w:rPr>
          <w:spacing w:val="-8"/>
          <w:sz w:val="20"/>
        </w:rPr>
        <w:t xml:space="preserve"> </w:t>
      </w:r>
      <w:r>
        <w:rPr>
          <w:sz w:val="20"/>
        </w:rPr>
        <w:t>zur</w:t>
      </w:r>
      <w:r w:rsidRPr="00E628B1">
        <w:rPr>
          <w:spacing w:val="-8"/>
          <w:sz w:val="20"/>
        </w:rPr>
        <w:t xml:space="preserve"> </w:t>
      </w:r>
      <w:r>
        <w:rPr>
          <w:sz w:val="20"/>
        </w:rPr>
        <w:t>Verarbeitung</w:t>
      </w:r>
      <w:r w:rsidRPr="00E628B1">
        <w:rPr>
          <w:spacing w:val="-6"/>
          <w:sz w:val="20"/>
        </w:rPr>
        <w:t xml:space="preserve"> </w:t>
      </w:r>
      <w:r>
        <w:rPr>
          <w:sz w:val="20"/>
        </w:rPr>
        <w:t>der</w:t>
      </w:r>
      <w:r w:rsidRPr="00E628B1">
        <w:rPr>
          <w:spacing w:val="-5"/>
          <w:sz w:val="20"/>
        </w:rPr>
        <w:t xml:space="preserve"> </w:t>
      </w:r>
      <w:r>
        <w:rPr>
          <w:sz w:val="20"/>
        </w:rPr>
        <w:t>Daten</w:t>
      </w:r>
      <w:r w:rsidRPr="00E628B1">
        <w:rPr>
          <w:spacing w:val="-6"/>
          <w:sz w:val="20"/>
        </w:rPr>
        <w:t xml:space="preserve"> </w:t>
      </w:r>
      <w:r>
        <w:rPr>
          <w:sz w:val="20"/>
        </w:rPr>
        <w:t xml:space="preserve">befugten Personen zur Vertraulichkeit verpflichtet haben oder einer angemessenen gesetzlichen </w:t>
      </w:r>
      <w:r w:rsidRPr="00E628B1">
        <w:rPr>
          <w:sz w:val="18"/>
          <w:szCs w:val="20"/>
        </w:rPr>
        <w:t>Ve</w:t>
      </w:r>
      <w:r w:rsidR="00E628B1" w:rsidRPr="00E628B1">
        <w:rPr>
          <w:sz w:val="18"/>
          <w:szCs w:val="20"/>
        </w:rPr>
        <w:t>r</w:t>
      </w:r>
      <w:r w:rsidRPr="00E628B1">
        <w:rPr>
          <w:sz w:val="20"/>
          <w:szCs w:val="20"/>
        </w:rPr>
        <w:t>schwiegenheitspflicht unterliegen und weist dies dem Verantwortlichen auf Wunsch nach. Dies</w:t>
      </w:r>
      <w:r w:rsidRPr="00E628B1">
        <w:rPr>
          <w:spacing w:val="-7"/>
          <w:sz w:val="20"/>
          <w:szCs w:val="20"/>
        </w:rPr>
        <w:t xml:space="preserve"> </w:t>
      </w:r>
      <w:r w:rsidRPr="00E628B1">
        <w:rPr>
          <w:sz w:val="20"/>
          <w:szCs w:val="20"/>
        </w:rPr>
        <w:t>umfasst</w:t>
      </w:r>
      <w:r w:rsidRPr="00E628B1">
        <w:rPr>
          <w:spacing w:val="-3"/>
          <w:sz w:val="20"/>
          <w:szCs w:val="20"/>
        </w:rPr>
        <w:t xml:space="preserve"> </w:t>
      </w:r>
      <w:r w:rsidRPr="00E628B1">
        <w:rPr>
          <w:sz w:val="20"/>
          <w:szCs w:val="20"/>
        </w:rPr>
        <w:t>auch</w:t>
      </w:r>
      <w:r w:rsidRPr="00E628B1">
        <w:rPr>
          <w:spacing w:val="-6"/>
          <w:sz w:val="20"/>
          <w:szCs w:val="20"/>
        </w:rPr>
        <w:t xml:space="preserve"> </w:t>
      </w:r>
      <w:r w:rsidRPr="00E628B1">
        <w:rPr>
          <w:sz w:val="20"/>
          <w:szCs w:val="20"/>
        </w:rPr>
        <w:t>die</w:t>
      </w:r>
      <w:r w:rsidRPr="00E628B1">
        <w:rPr>
          <w:spacing w:val="-7"/>
          <w:sz w:val="20"/>
          <w:szCs w:val="20"/>
        </w:rPr>
        <w:t xml:space="preserve"> </w:t>
      </w:r>
      <w:r w:rsidRPr="00E628B1">
        <w:rPr>
          <w:sz w:val="20"/>
          <w:szCs w:val="20"/>
        </w:rPr>
        <w:t>Belehrung</w:t>
      </w:r>
      <w:r w:rsidRPr="00E628B1">
        <w:rPr>
          <w:spacing w:val="-5"/>
          <w:sz w:val="20"/>
          <w:szCs w:val="20"/>
        </w:rPr>
        <w:t xml:space="preserve"> </w:t>
      </w:r>
      <w:r w:rsidRPr="00E628B1">
        <w:rPr>
          <w:sz w:val="20"/>
          <w:szCs w:val="20"/>
        </w:rPr>
        <w:t>über</w:t>
      </w:r>
      <w:r w:rsidRPr="00E628B1">
        <w:rPr>
          <w:spacing w:val="-7"/>
          <w:sz w:val="20"/>
          <w:szCs w:val="20"/>
        </w:rPr>
        <w:t xml:space="preserve"> </w:t>
      </w:r>
      <w:r w:rsidRPr="00E628B1">
        <w:rPr>
          <w:sz w:val="20"/>
          <w:szCs w:val="20"/>
        </w:rPr>
        <w:t>die</w:t>
      </w:r>
      <w:r w:rsidRPr="00E628B1">
        <w:rPr>
          <w:spacing w:val="-3"/>
          <w:sz w:val="20"/>
          <w:szCs w:val="20"/>
        </w:rPr>
        <w:t xml:space="preserve"> </w:t>
      </w:r>
      <w:r w:rsidRPr="00E628B1">
        <w:rPr>
          <w:sz w:val="20"/>
          <w:szCs w:val="20"/>
        </w:rPr>
        <w:t>in</w:t>
      </w:r>
      <w:r w:rsidRPr="00E628B1">
        <w:rPr>
          <w:spacing w:val="-5"/>
          <w:sz w:val="20"/>
          <w:szCs w:val="20"/>
        </w:rPr>
        <w:t xml:space="preserve"> </w:t>
      </w:r>
      <w:r w:rsidRPr="00E628B1">
        <w:rPr>
          <w:sz w:val="20"/>
          <w:szCs w:val="20"/>
        </w:rPr>
        <w:t>diesem</w:t>
      </w:r>
      <w:r w:rsidRPr="00E628B1">
        <w:rPr>
          <w:spacing w:val="-6"/>
          <w:sz w:val="20"/>
          <w:szCs w:val="20"/>
        </w:rPr>
        <w:t xml:space="preserve"> </w:t>
      </w:r>
      <w:r w:rsidRPr="00E628B1">
        <w:rPr>
          <w:sz w:val="20"/>
          <w:szCs w:val="20"/>
        </w:rPr>
        <w:t>Auftragsverarbeitungsverhältnis</w:t>
      </w:r>
      <w:r w:rsidRPr="00E628B1">
        <w:rPr>
          <w:spacing w:val="-7"/>
          <w:sz w:val="20"/>
          <w:szCs w:val="20"/>
        </w:rPr>
        <w:t xml:space="preserve"> </w:t>
      </w:r>
      <w:r w:rsidRPr="00E628B1">
        <w:rPr>
          <w:sz w:val="20"/>
          <w:szCs w:val="20"/>
        </w:rPr>
        <w:t>bestehende Weisungs- und Zweckbindung.</w:t>
      </w:r>
    </w:p>
    <w:p w14:paraId="20550601" w14:textId="77777777" w:rsidR="00250404" w:rsidRDefault="00250404">
      <w:pPr>
        <w:pStyle w:val="Textkrper"/>
        <w:spacing w:before="16"/>
      </w:pPr>
    </w:p>
    <w:p w14:paraId="78D4268E" w14:textId="143DBA8C" w:rsidR="00250404" w:rsidRDefault="00E17B79">
      <w:pPr>
        <w:pStyle w:val="Listenabsatz"/>
        <w:numPr>
          <w:ilvl w:val="0"/>
          <w:numId w:val="8"/>
        </w:numPr>
        <w:tabs>
          <w:tab w:val="left" w:pos="365"/>
        </w:tabs>
        <w:spacing w:line="256" w:lineRule="auto"/>
        <w:ind w:right="395" w:firstLine="0"/>
        <w:rPr>
          <w:sz w:val="20"/>
        </w:rPr>
      </w:pPr>
      <w:r>
        <w:rPr>
          <w:sz w:val="20"/>
        </w:rPr>
        <w:t>Die</w:t>
      </w:r>
      <w:r>
        <w:rPr>
          <w:spacing w:val="-18"/>
          <w:sz w:val="20"/>
        </w:rPr>
        <w:t xml:space="preserve"> </w:t>
      </w:r>
      <w:r>
        <w:rPr>
          <w:sz w:val="20"/>
        </w:rPr>
        <w:t>Vertragsparteien</w:t>
      </w:r>
      <w:r>
        <w:rPr>
          <w:spacing w:val="-18"/>
          <w:sz w:val="20"/>
        </w:rPr>
        <w:t xml:space="preserve"> </w:t>
      </w:r>
      <w:r>
        <w:rPr>
          <w:sz w:val="20"/>
        </w:rPr>
        <w:t>unterstützen</w:t>
      </w:r>
      <w:r>
        <w:rPr>
          <w:spacing w:val="-17"/>
          <w:sz w:val="20"/>
        </w:rPr>
        <w:t xml:space="preserve"> </w:t>
      </w:r>
      <w:r>
        <w:rPr>
          <w:sz w:val="20"/>
        </w:rPr>
        <w:t>sich</w:t>
      </w:r>
      <w:r>
        <w:rPr>
          <w:spacing w:val="-18"/>
          <w:sz w:val="20"/>
        </w:rPr>
        <w:t xml:space="preserve"> </w:t>
      </w:r>
      <w:r>
        <w:rPr>
          <w:sz w:val="20"/>
        </w:rPr>
        <w:t>gegenseitig</w:t>
      </w:r>
      <w:r>
        <w:rPr>
          <w:spacing w:val="-17"/>
          <w:sz w:val="20"/>
        </w:rPr>
        <w:t xml:space="preserve"> </w:t>
      </w:r>
      <w:r>
        <w:rPr>
          <w:sz w:val="20"/>
        </w:rPr>
        <w:t>beim</w:t>
      </w:r>
      <w:r>
        <w:rPr>
          <w:spacing w:val="-18"/>
          <w:sz w:val="20"/>
        </w:rPr>
        <w:t xml:space="preserve"> </w:t>
      </w:r>
      <w:r>
        <w:rPr>
          <w:sz w:val="20"/>
        </w:rPr>
        <w:t>Nachweis</w:t>
      </w:r>
      <w:r>
        <w:rPr>
          <w:spacing w:val="-18"/>
          <w:sz w:val="20"/>
        </w:rPr>
        <w:t xml:space="preserve"> </w:t>
      </w:r>
      <w:r>
        <w:rPr>
          <w:sz w:val="20"/>
        </w:rPr>
        <w:t>und</w:t>
      </w:r>
      <w:r>
        <w:rPr>
          <w:spacing w:val="-17"/>
          <w:sz w:val="20"/>
        </w:rPr>
        <w:t xml:space="preserve"> </w:t>
      </w:r>
      <w:r>
        <w:rPr>
          <w:sz w:val="20"/>
        </w:rPr>
        <w:t>der</w:t>
      </w:r>
      <w:r>
        <w:rPr>
          <w:spacing w:val="-18"/>
          <w:sz w:val="20"/>
        </w:rPr>
        <w:t xml:space="preserve"> </w:t>
      </w:r>
      <w:r>
        <w:rPr>
          <w:sz w:val="20"/>
        </w:rPr>
        <w:t>Dokumentation der</w:t>
      </w:r>
      <w:r>
        <w:rPr>
          <w:spacing w:val="-9"/>
          <w:sz w:val="20"/>
        </w:rPr>
        <w:t xml:space="preserve"> </w:t>
      </w:r>
      <w:r>
        <w:rPr>
          <w:sz w:val="20"/>
        </w:rPr>
        <w:t>ihnen</w:t>
      </w:r>
      <w:r>
        <w:rPr>
          <w:spacing w:val="-7"/>
          <w:sz w:val="20"/>
        </w:rPr>
        <w:t xml:space="preserve"> </w:t>
      </w:r>
      <w:r>
        <w:rPr>
          <w:sz w:val="20"/>
        </w:rPr>
        <w:t>obliegenden</w:t>
      </w:r>
      <w:r>
        <w:rPr>
          <w:spacing w:val="-7"/>
          <w:sz w:val="20"/>
        </w:rPr>
        <w:t xml:space="preserve"> </w:t>
      </w:r>
      <w:r>
        <w:rPr>
          <w:sz w:val="20"/>
        </w:rPr>
        <w:t>Rechenschaftspflicht</w:t>
      </w:r>
      <w:r>
        <w:rPr>
          <w:spacing w:val="-9"/>
          <w:sz w:val="20"/>
        </w:rPr>
        <w:t xml:space="preserve"> </w:t>
      </w:r>
      <w:r>
        <w:rPr>
          <w:sz w:val="20"/>
        </w:rPr>
        <w:t>im</w:t>
      </w:r>
      <w:r>
        <w:rPr>
          <w:spacing w:val="-7"/>
          <w:sz w:val="20"/>
        </w:rPr>
        <w:t xml:space="preserve"> </w:t>
      </w:r>
      <w:r>
        <w:rPr>
          <w:sz w:val="20"/>
        </w:rPr>
        <w:t>Hinblick</w:t>
      </w:r>
      <w:r>
        <w:rPr>
          <w:spacing w:val="-9"/>
          <w:sz w:val="20"/>
        </w:rPr>
        <w:t xml:space="preserve"> </w:t>
      </w:r>
      <w:r>
        <w:rPr>
          <w:sz w:val="20"/>
        </w:rPr>
        <w:t>auf</w:t>
      </w:r>
      <w:r>
        <w:rPr>
          <w:spacing w:val="-8"/>
          <w:sz w:val="20"/>
        </w:rPr>
        <w:t xml:space="preserve"> </w:t>
      </w:r>
      <w:r>
        <w:rPr>
          <w:sz w:val="20"/>
        </w:rPr>
        <w:t>die</w:t>
      </w:r>
      <w:r>
        <w:rPr>
          <w:spacing w:val="-9"/>
          <w:sz w:val="20"/>
        </w:rPr>
        <w:t xml:space="preserve"> </w:t>
      </w:r>
      <w:r>
        <w:rPr>
          <w:sz w:val="20"/>
        </w:rPr>
        <w:t>Grundsätze</w:t>
      </w:r>
      <w:r>
        <w:rPr>
          <w:spacing w:val="-9"/>
          <w:sz w:val="20"/>
        </w:rPr>
        <w:t xml:space="preserve"> </w:t>
      </w:r>
      <w:r>
        <w:rPr>
          <w:sz w:val="20"/>
        </w:rPr>
        <w:t>ordnungsgemäßer Datenverarbeitung</w:t>
      </w:r>
      <w:r>
        <w:rPr>
          <w:spacing w:val="-1"/>
          <w:sz w:val="20"/>
        </w:rPr>
        <w:t xml:space="preserve"> </w:t>
      </w:r>
      <w:r>
        <w:rPr>
          <w:sz w:val="20"/>
        </w:rPr>
        <w:t>einschließlich</w:t>
      </w:r>
      <w:r>
        <w:rPr>
          <w:spacing w:val="-1"/>
          <w:sz w:val="20"/>
        </w:rPr>
        <w:t xml:space="preserve"> </w:t>
      </w:r>
      <w:r>
        <w:rPr>
          <w:sz w:val="20"/>
        </w:rPr>
        <w:t>der</w:t>
      </w:r>
      <w:r>
        <w:rPr>
          <w:spacing w:val="-3"/>
          <w:sz w:val="20"/>
        </w:rPr>
        <w:t xml:space="preserve"> </w:t>
      </w:r>
      <w:r>
        <w:rPr>
          <w:sz w:val="20"/>
        </w:rPr>
        <w:t>Umsetzung</w:t>
      </w:r>
      <w:r>
        <w:rPr>
          <w:spacing w:val="-1"/>
          <w:sz w:val="20"/>
        </w:rPr>
        <w:t xml:space="preserve"> </w:t>
      </w:r>
      <w:r>
        <w:rPr>
          <w:sz w:val="20"/>
        </w:rPr>
        <w:t>der</w:t>
      </w:r>
      <w:r>
        <w:rPr>
          <w:spacing w:val="-3"/>
          <w:sz w:val="20"/>
        </w:rPr>
        <w:t xml:space="preserve"> </w:t>
      </w:r>
      <w:r>
        <w:rPr>
          <w:sz w:val="20"/>
        </w:rPr>
        <w:t>notwendigen</w:t>
      </w:r>
      <w:r>
        <w:rPr>
          <w:spacing w:val="-1"/>
          <w:sz w:val="20"/>
        </w:rPr>
        <w:t xml:space="preserve"> </w:t>
      </w:r>
      <w:r>
        <w:rPr>
          <w:sz w:val="20"/>
        </w:rPr>
        <w:t>technischen</w:t>
      </w:r>
      <w:r>
        <w:rPr>
          <w:spacing w:val="-1"/>
          <w:sz w:val="20"/>
        </w:rPr>
        <w:t xml:space="preserve"> </w:t>
      </w:r>
      <w:r>
        <w:rPr>
          <w:sz w:val="20"/>
        </w:rPr>
        <w:t>und</w:t>
      </w:r>
      <w:r>
        <w:rPr>
          <w:spacing w:val="-1"/>
          <w:sz w:val="20"/>
        </w:rPr>
        <w:t xml:space="preserve"> </w:t>
      </w:r>
      <w:r>
        <w:rPr>
          <w:sz w:val="20"/>
        </w:rPr>
        <w:t>organisatorischen Maßnahmen (Art. 5 Abs. 2, Art. 24 Abs. 1 DSGVO). Der Auftragsverarbeiter stellt dem Verantwortlichen hierzu bei Bedarf entsprechende Informationen zur Verfügung.</w:t>
      </w:r>
    </w:p>
    <w:p w14:paraId="7DD81FC0" w14:textId="77777777" w:rsidR="00250404" w:rsidRDefault="00250404">
      <w:pPr>
        <w:pStyle w:val="Textkrper"/>
        <w:spacing w:before="17"/>
      </w:pPr>
    </w:p>
    <w:p w14:paraId="674706DA" w14:textId="1F2A3AF1" w:rsidR="00250404" w:rsidRDefault="00E17B79">
      <w:pPr>
        <w:pStyle w:val="Listenabsatz"/>
        <w:numPr>
          <w:ilvl w:val="0"/>
          <w:numId w:val="8"/>
        </w:numPr>
        <w:tabs>
          <w:tab w:val="left" w:pos="398"/>
        </w:tabs>
        <w:spacing w:line="256" w:lineRule="auto"/>
        <w:ind w:right="396" w:firstLine="0"/>
        <w:rPr>
          <w:sz w:val="20"/>
        </w:rPr>
      </w:pPr>
      <w:r>
        <w:rPr>
          <w:sz w:val="20"/>
        </w:rPr>
        <w:t xml:space="preserve">Sofern der Auftragsverarbeiter der gesetzlichen Pflicht zur Benennung einer bzw. </w:t>
      </w:r>
      <w:proofErr w:type="gramStart"/>
      <w:r>
        <w:rPr>
          <w:sz w:val="20"/>
        </w:rPr>
        <w:t>eines Datenschutzbeauftragte</w:t>
      </w:r>
      <w:proofErr w:type="gramEnd"/>
      <w:r>
        <w:rPr>
          <w:sz w:val="20"/>
        </w:rPr>
        <w:t>/n</w:t>
      </w:r>
      <w:r>
        <w:rPr>
          <w:spacing w:val="-18"/>
          <w:sz w:val="20"/>
        </w:rPr>
        <w:t xml:space="preserve"> </w:t>
      </w:r>
      <w:r>
        <w:rPr>
          <w:sz w:val="20"/>
        </w:rPr>
        <w:t>unterliegt,</w:t>
      </w:r>
      <w:r>
        <w:rPr>
          <w:spacing w:val="-18"/>
          <w:sz w:val="20"/>
        </w:rPr>
        <w:t xml:space="preserve"> </w:t>
      </w:r>
      <w:r>
        <w:rPr>
          <w:sz w:val="20"/>
        </w:rPr>
        <w:t>sind</w:t>
      </w:r>
      <w:r>
        <w:rPr>
          <w:spacing w:val="-17"/>
          <w:sz w:val="20"/>
        </w:rPr>
        <w:t xml:space="preserve"> </w:t>
      </w:r>
      <w:r>
        <w:rPr>
          <w:sz w:val="20"/>
        </w:rPr>
        <w:t>die</w:t>
      </w:r>
      <w:r>
        <w:rPr>
          <w:spacing w:val="-18"/>
          <w:sz w:val="20"/>
        </w:rPr>
        <w:t xml:space="preserve"> </w:t>
      </w:r>
      <w:r>
        <w:rPr>
          <w:sz w:val="20"/>
        </w:rPr>
        <w:t>Kontaktdaten</w:t>
      </w:r>
      <w:r>
        <w:rPr>
          <w:spacing w:val="-17"/>
          <w:sz w:val="20"/>
        </w:rPr>
        <w:t xml:space="preserve"> </w:t>
      </w:r>
      <w:r>
        <w:rPr>
          <w:sz w:val="20"/>
        </w:rPr>
        <w:t>der/des</w:t>
      </w:r>
      <w:r>
        <w:rPr>
          <w:spacing w:val="-18"/>
          <w:sz w:val="20"/>
        </w:rPr>
        <w:t xml:space="preserve"> </w:t>
      </w:r>
      <w:r>
        <w:rPr>
          <w:sz w:val="20"/>
        </w:rPr>
        <w:t>Datenschutzbeauftragten dem</w:t>
      </w:r>
      <w:r>
        <w:rPr>
          <w:spacing w:val="-7"/>
          <w:sz w:val="20"/>
        </w:rPr>
        <w:t xml:space="preserve"> </w:t>
      </w:r>
      <w:r>
        <w:rPr>
          <w:sz w:val="20"/>
        </w:rPr>
        <w:t>Verantwortlichen</w:t>
      </w:r>
      <w:r>
        <w:rPr>
          <w:spacing w:val="-6"/>
          <w:sz w:val="20"/>
        </w:rPr>
        <w:t xml:space="preserve"> </w:t>
      </w:r>
      <w:r>
        <w:rPr>
          <w:sz w:val="20"/>
        </w:rPr>
        <w:t>zum</w:t>
      </w:r>
      <w:r>
        <w:rPr>
          <w:spacing w:val="-7"/>
          <w:sz w:val="20"/>
        </w:rPr>
        <w:t xml:space="preserve"> </w:t>
      </w:r>
      <w:r>
        <w:rPr>
          <w:sz w:val="20"/>
        </w:rPr>
        <w:t>Zwecke</w:t>
      </w:r>
      <w:r>
        <w:rPr>
          <w:spacing w:val="-8"/>
          <w:sz w:val="20"/>
        </w:rPr>
        <w:t xml:space="preserve"> </w:t>
      </w:r>
      <w:r>
        <w:rPr>
          <w:sz w:val="20"/>
        </w:rPr>
        <w:t>der</w:t>
      </w:r>
      <w:r>
        <w:rPr>
          <w:spacing w:val="-5"/>
          <w:sz w:val="20"/>
        </w:rPr>
        <w:t xml:space="preserve"> </w:t>
      </w:r>
      <w:r>
        <w:rPr>
          <w:sz w:val="20"/>
        </w:rPr>
        <w:t>direkten</w:t>
      </w:r>
      <w:r>
        <w:rPr>
          <w:spacing w:val="-6"/>
          <w:sz w:val="20"/>
        </w:rPr>
        <w:t xml:space="preserve"> </w:t>
      </w:r>
      <w:r>
        <w:rPr>
          <w:sz w:val="20"/>
        </w:rPr>
        <w:t>Kontaktaufnahme</w:t>
      </w:r>
      <w:r>
        <w:rPr>
          <w:spacing w:val="-8"/>
          <w:sz w:val="20"/>
        </w:rPr>
        <w:t xml:space="preserve"> </w:t>
      </w:r>
      <w:r>
        <w:rPr>
          <w:sz w:val="20"/>
        </w:rPr>
        <w:t>mitzuteilen.</w:t>
      </w:r>
      <w:r>
        <w:rPr>
          <w:spacing w:val="-8"/>
          <w:sz w:val="20"/>
        </w:rPr>
        <w:t xml:space="preserve"> </w:t>
      </w:r>
      <w:r>
        <w:rPr>
          <w:sz w:val="20"/>
        </w:rPr>
        <w:t>Unterliegt</w:t>
      </w:r>
      <w:r>
        <w:rPr>
          <w:spacing w:val="-6"/>
          <w:sz w:val="20"/>
        </w:rPr>
        <w:t xml:space="preserve"> </w:t>
      </w:r>
      <w:r>
        <w:rPr>
          <w:sz w:val="20"/>
        </w:rPr>
        <w:t>der Auftragsverarbeiter</w:t>
      </w:r>
      <w:r>
        <w:rPr>
          <w:spacing w:val="-16"/>
          <w:sz w:val="20"/>
        </w:rPr>
        <w:t xml:space="preserve"> </w:t>
      </w:r>
      <w:r>
        <w:rPr>
          <w:sz w:val="20"/>
        </w:rPr>
        <w:t>nicht</w:t>
      </w:r>
      <w:r>
        <w:rPr>
          <w:spacing w:val="-14"/>
          <w:sz w:val="20"/>
        </w:rPr>
        <w:t xml:space="preserve"> </w:t>
      </w:r>
      <w:r>
        <w:rPr>
          <w:sz w:val="20"/>
        </w:rPr>
        <w:t>der</w:t>
      </w:r>
      <w:r>
        <w:rPr>
          <w:spacing w:val="-16"/>
          <w:sz w:val="20"/>
        </w:rPr>
        <w:t xml:space="preserve"> </w:t>
      </w:r>
      <w:r>
        <w:rPr>
          <w:sz w:val="20"/>
        </w:rPr>
        <w:t>Benennungspflicht,</w:t>
      </w:r>
      <w:r>
        <w:rPr>
          <w:spacing w:val="-16"/>
          <w:sz w:val="20"/>
        </w:rPr>
        <w:t xml:space="preserve"> </w:t>
      </w:r>
      <w:r>
        <w:rPr>
          <w:sz w:val="20"/>
        </w:rPr>
        <w:t>teilt</w:t>
      </w:r>
      <w:r>
        <w:rPr>
          <w:spacing w:val="-15"/>
          <w:sz w:val="20"/>
        </w:rPr>
        <w:t xml:space="preserve"> </w:t>
      </w:r>
      <w:r>
        <w:rPr>
          <w:sz w:val="20"/>
        </w:rPr>
        <w:t>er</w:t>
      </w:r>
      <w:r>
        <w:rPr>
          <w:spacing w:val="-16"/>
          <w:sz w:val="20"/>
        </w:rPr>
        <w:t xml:space="preserve"> </w:t>
      </w:r>
      <w:r>
        <w:rPr>
          <w:sz w:val="20"/>
        </w:rPr>
        <w:t>dem</w:t>
      </w:r>
      <w:r>
        <w:rPr>
          <w:spacing w:val="-15"/>
          <w:sz w:val="20"/>
        </w:rPr>
        <w:t xml:space="preserve"> </w:t>
      </w:r>
      <w:r>
        <w:rPr>
          <w:sz w:val="20"/>
        </w:rPr>
        <w:t>Verantwortlichen</w:t>
      </w:r>
      <w:r>
        <w:rPr>
          <w:spacing w:val="-14"/>
          <w:sz w:val="20"/>
        </w:rPr>
        <w:t xml:space="preserve"> </w:t>
      </w:r>
      <w:r>
        <w:rPr>
          <w:sz w:val="20"/>
        </w:rPr>
        <w:t>die</w:t>
      </w:r>
      <w:r>
        <w:rPr>
          <w:spacing w:val="-17"/>
          <w:sz w:val="20"/>
        </w:rPr>
        <w:t xml:space="preserve"> </w:t>
      </w:r>
      <w:r>
        <w:rPr>
          <w:sz w:val="20"/>
        </w:rPr>
        <w:t>Kontaktdaten eines Ansprechpartners für den Datenschutz mit.</w:t>
      </w:r>
    </w:p>
    <w:p w14:paraId="2ADECE03" w14:textId="77777777" w:rsidR="00250404" w:rsidRDefault="00250404">
      <w:pPr>
        <w:pStyle w:val="Textkrper"/>
        <w:spacing w:before="17"/>
      </w:pPr>
    </w:p>
    <w:p w14:paraId="40920362" w14:textId="77777777" w:rsidR="00250404" w:rsidRDefault="00E17B79">
      <w:pPr>
        <w:pStyle w:val="Listenabsatz"/>
        <w:numPr>
          <w:ilvl w:val="0"/>
          <w:numId w:val="8"/>
        </w:numPr>
        <w:tabs>
          <w:tab w:val="left" w:pos="372"/>
        </w:tabs>
        <w:spacing w:line="256" w:lineRule="auto"/>
        <w:ind w:right="393" w:firstLine="0"/>
        <w:rPr>
          <w:sz w:val="20"/>
        </w:rPr>
      </w:pPr>
      <w:r>
        <w:rPr>
          <w:sz w:val="20"/>
        </w:rPr>
        <w:t>Der</w:t>
      </w:r>
      <w:r>
        <w:rPr>
          <w:spacing w:val="-14"/>
          <w:sz w:val="20"/>
        </w:rPr>
        <w:t xml:space="preserve"> </w:t>
      </w:r>
      <w:r>
        <w:rPr>
          <w:sz w:val="20"/>
        </w:rPr>
        <w:t>Auftragsverarbeiter</w:t>
      </w:r>
      <w:r>
        <w:rPr>
          <w:spacing w:val="-14"/>
          <w:sz w:val="20"/>
        </w:rPr>
        <w:t xml:space="preserve"> </w:t>
      </w:r>
      <w:r>
        <w:rPr>
          <w:sz w:val="20"/>
        </w:rPr>
        <w:t>informiert</w:t>
      </w:r>
      <w:r>
        <w:rPr>
          <w:spacing w:val="-12"/>
          <w:sz w:val="20"/>
        </w:rPr>
        <w:t xml:space="preserve"> </w:t>
      </w:r>
      <w:r>
        <w:rPr>
          <w:sz w:val="20"/>
        </w:rPr>
        <w:t>den</w:t>
      </w:r>
      <w:r>
        <w:rPr>
          <w:spacing w:val="-12"/>
          <w:sz w:val="20"/>
        </w:rPr>
        <w:t xml:space="preserve"> </w:t>
      </w:r>
      <w:r>
        <w:rPr>
          <w:sz w:val="20"/>
        </w:rPr>
        <w:t>Verantwortlichen</w:t>
      </w:r>
      <w:r>
        <w:rPr>
          <w:spacing w:val="-12"/>
          <w:sz w:val="20"/>
        </w:rPr>
        <w:t xml:space="preserve"> </w:t>
      </w:r>
      <w:r>
        <w:rPr>
          <w:sz w:val="20"/>
        </w:rPr>
        <w:t>unverzüglich</w:t>
      </w:r>
      <w:r>
        <w:rPr>
          <w:spacing w:val="-12"/>
          <w:sz w:val="20"/>
        </w:rPr>
        <w:t xml:space="preserve"> </w:t>
      </w:r>
      <w:r>
        <w:rPr>
          <w:sz w:val="20"/>
        </w:rPr>
        <w:t>über</w:t>
      </w:r>
      <w:r>
        <w:rPr>
          <w:spacing w:val="-12"/>
          <w:sz w:val="20"/>
        </w:rPr>
        <w:t xml:space="preserve"> </w:t>
      </w:r>
      <w:r>
        <w:rPr>
          <w:sz w:val="20"/>
        </w:rPr>
        <w:t>Kontrollen</w:t>
      </w:r>
      <w:r>
        <w:rPr>
          <w:spacing w:val="-12"/>
          <w:sz w:val="20"/>
        </w:rPr>
        <w:t xml:space="preserve"> </w:t>
      </w:r>
      <w:r>
        <w:rPr>
          <w:sz w:val="20"/>
        </w:rPr>
        <w:t xml:space="preserve">und Maßnahmen durch die Aufsichtsbehörden oder falls eine Aufsichtsbehörde im Rahmen ihrer </w:t>
      </w:r>
      <w:r>
        <w:rPr>
          <w:spacing w:val="-2"/>
          <w:sz w:val="20"/>
        </w:rPr>
        <w:t>Zuständigkeit</w:t>
      </w:r>
      <w:r>
        <w:rPr>
          <w:spacing w:val="-3"/>
          <w:sz w:val="20"/>
        </w:rPr>
        <w:t xml:space="preserve"> </w:t>
      </w:r>
      <w:r>
        <w:rPr>
          <w:spacing w:val="-2"/>
          <w:sz w:val="20"/>
        </w:rPr>
        <w:t>bei dem</w:t>
      </w:r>
      <w:r>
        <w:rPr>
          <w:spacing w:val="-3"/>
          <w:sz w:val="20"/>
        </w:rPr>
        <w:t xml:space="preserve"> </w:t>
      </w:r>
      <w:r>
        <w:rPr>
          <w:spacing w:val="-2"/>
          <w:sz w:val="20"/>
        </w:rPr>
        <w:t>Auftragsverarbeiter</w:t>
      </w:r>
      <w:r>
        <w:rPr>
          <w:spacing w:val="-6"/>
          <w:sz w:val="20"/>
        </w:rPr>
        <w:t xml:space="preserve"> </w:t>
      </w:r>
      <w:r>
        <w:rPr>
          <w:spacing w:val="-2"/>
          <w:sz w:val="20"/>
        </w:rPr>
        <w:t>anfragt,</w:t>
      </w:r>
      <w:r>
        <w:rPr>
          <w:spacing w:val="-4"/>
          <w:sz w:val="20"/>
        </w:rPr>
        <w:t xml:space="preserve"> </w:t>
      </w:r>
      <w:r>
        <w:rPr>
          <w:spacing w:val="-2"/>
          <w:sz w:val="20"/>
        </w:rPr>
        <w:t>ermittelt</w:t>
      </w:r>
      <w:r>
        <w:rPr>
          <w:spacing w:val="-3"/>
          <w:sz w:val="20"/>
        </w:rPr>
        <w:t xml:space="preserve"> </w:t>
      </w:r>
      <w:r>
        <w:rPr>
          <w:spacing w:val="-2"/>
          <w:sz w:val="20"/>
        </w:rPr>
        <w:t>oder</w:t>
      </w:r>
      <w:r>
        <w:rPr>
          <w:spacing w:val="-3"/>
          <w:sz w:val="20"/>
        </w:rPr>
        <w:t xml:space="preserve"> </w:t>
      </w:r>
      <w:r>
        <w:rPr>
          <w:spacing w:val="-2"/>
          <w:sz w:val="20"/>
        </w:rPr>
        <w:t>sonstige</w:t>
      </w:r>
      <w:r>
        <w:rPr>
          <w:spacing w:val="-3"/>
          <w:sz w:val="20"/>
        </w:rPr>
        <w:t xml:space="preserve"> </w:t>
      </w:r>
      <w:r>
        <w:rPr>
          <w:spacing w:val="-2"/>
          <w:sz w:val="20"/>
        </w:rPr>
        <w:t>Erkundigungen</w:t>
      </w:r>
      <w:r>
        <w:rPr>
          <w:spacing w:val="-3"/>
          <w:sz w:val="20"/>
        </w:rPr>
        <w:t xml:space="preserve"> </w:t>
      </w:r>
      <w:r>
        <w:rPr>
          <w:spacing w:val="-2"/>
          <w:sz w:val="20"/>
        </w:rPr>
        <w:t>ein-zieht.</w:t>
      </w:r>
    </w:p>
    <w:p w14:paraId="3C98AC94" w14:textId="77777777" w:rsidR="00250404" w:rsidRDefault="00250404">
      <w:pPr>
        <w:pStyle w:val="Textkrper"/>
      </w:pPr>
    </w:p>
    <w:p w14:paraId="48218BC6" w14:textId="77777777" w:rsidR="00250404" w:rsidRDefault="00250404">
      <w:pPr>
        <w:pStyle w:val="Textkrper"/>
        <w:spacing w:before="12"/>
      </w:pPr>
    </w:p>
    <w:p w14:paraId="49FBF4E2" w14:textId="77777777" w:rsidR="00250404" w:rsidRDefault="00E17B79">
      <w:pPr>
        <w:pStyle w:val="berschrift1"/>
      </w:pPr>
      <w:bookmarkStart w:id="5" w:name="_TOC_250009"/>
      <w:r>
        <w:t>§</w:t>
      </w:r>
      <w:r>
        <w:rPr>
          <w:spacing w:val="-12"/>
        </w:rPr>
        <w:t xml:space="preserve"> </w:t>
      </w:r>
      <w:r>
        <w:t>5</w:t>
      </w:r>
      <w:r>
        <w:rPr>
          <w:spacing w:val="-12"/>
        </w:rPr>
        <w:t xml:space="preserve"> </w:t>
      </w:r>
      <w:r>
        <w:t>Technisch-organisatorische</w:t>
      </w:r>
      <w:r>
        <w:rPr>
          <w:spacing w:val="-10"/>
        </w:rPr>
        <w:t xml:space="preserve"> </w:t>
      </w:r>
      <w:r>
        <w:t>Maßnahmen</w:t>
      </w:r>
      <w:r>
        <w:rPr>
          <w:spacing w:val="-10"/>
        </w:rPr>
        <w:t xml:space="preserve"> </w:t>
      </w:r>
      <w:r>
        <w:t>und</w:t>
      </w:r>
      <w:r>
        <w:rPr>
          <w:spacing w:val="-10"/>
        </w:rPr>
        <w:t xml:space="preserve"> </w:t>
      </w:r>
      <w:r>
        <w:t>deren</w:t>
      </w:r>
      <w:r>
        <w:rPr>
          <w:spacing w:val="-10"/>
        </w:rPr>
        <w:t xml:space="preserve"> </w:t>
      </w:r>
      <w:bookmarkEnd w:id="5"/>
      <w:r>
        <w:rPr>
          <w:spacing w:val="-2"/>
        </w:rPr>
        <w:t>Kontrolle</w:t>
      </w:r>
    </w:p>
    <w:p w14:paraId="61EE66A7" w14:textId="77777777" w:rsidR="00250404" w:rsidRDefault="00250404">
      <w:pPr>
        <w:pStyle w:val="Textkrper"/>
        <w:spacing w:before="35"/>
        <w:rPr>
          <w:b/>
        </w:rPr>
      </w:pPr>
    </w:p>
    <w:p w14:paraId="11E50BBB" w14:textId="3223FE3A" w:rsidR="00250404" w:rsidRDefault="00E17B79">
      <w:pPr>
        <w:pStyle w:val="Listenabsatz"/>
        <w:numPr>
          <w:ilvl w:val="0"/>
          <w:numId w:val="7"/>
        </w:numPr>
        <w:tabs>
          <w:tab w:val="left" w:pos="365"/>
        </w:tabs>
        <w:spacing w:line="256" w:lineRule="auto"/>
        <w:ind w:right="395" w:firstLine="0"/>
        <w:rPr>
          <w:sz w:val="20"/>
        </w:rPr>
      </w:pPr>
      <w:r>
        <w:rPr>
          <w:sz w:val="20"/>
        </w:rPr>
        <w:t>Die</w:t>
      </w:r>
      <w:r>
        <w:rPr>
          <w:spacing w:val="-18"/>
          <w:sz w:val="20"/>
        </w:rPr>
        <w:t xml:space="preserve"> </w:t>
      </w:r>
      <w:r>
        <w:rPr>
          <w:sz w:val="20"/>
        </w:rPr>
        <w:t>Vertragsparteien</w:t>
      </w:r>
      <w:r>
        <w:rPr>
          <w:spacing w:val="-18"/>
          <w:sz w:val="20"/>
        </w:rPr>
        <w:t xml:space="preserve"> </w:t>
      </w:r>
      <w:r>
        <w:rPr>
          <w:sz w:val="20"/>
        </w:rPr>
        <w:t>vereinbaren</w:t>
      </w:r>
      <w:r>
        <w:rPr>
          <w:spacing w:val="-17"/>
          <w:sz w:val="20"/>
        </w:rPr>
        <w:t xml:space="preserve"> </w:t>
      </w:r>
      <w:r>
        <w:rPr>
          <w:sz w:val="20"/>
        </w:rPr>
        <w:t>die</w:t>
      </w:r>
      <w:r>
        <w:rPr>
          <w:spacing w:val="-18"/>
          <w:sz w:val="20"/>
        </w:rPr>
        <w:t xml:space="preserve"> </w:t>
      </w:r>
      <w:r>
        <w:rPr>
          <w:sz w:val="20"/>
        </w:rPr>
        <w:t>in</w:t>
      </w:r>
      <w:r>
        <w:rPr>
          <w:spacing w:val="-17"/>
          <w:sz w:val="20"/>
        </w:rPr>
        <w:t xml:space="preserve"> </w:t>
      </w:r>
      <w:r>
        <w:rPr>
          <w:sz w:val="20"/>
        </w:rPr>
        <w:t>dem</w:t>
      </w:r>
      <w:r>
        <w:rPr>
          <w:spacing w:val="-18"/>
          <w:sz w:val="20"/>
        </w:rPr>
        <w:t xml:space="preserve"> </w:t>
      </w:r>
      <w:r>
        <w:rPr>
          <w:sz w:val="20"/>
        </w:rPr>
        <w:t>Anhang</w:t>
      </w:r>
      <w:r>
        <w:rPr>
          <w:spacing w:val="-18"/>
          <w:sz w:val="20"/>
        </w:rPr>
        <w:t xml:space="preserve"> </w:t>
      </w:r>
      <w:r>
        <w:rPr>
          <w:sz w:val="20"/>
        </w:rPr>
        <w:t>„Technisch-organisatorische</w:t>
      </w:r>
      <w:r>
        <w:rPr>
          <w:spacing w:val="-17"/>
          <w:sz w:val="20"/>
        </w:rPr>
        <w:t xml:space="preserve"> </w:t>
      </w:r>
      <w:r>
        <w:rPr>
          <w:sz w:val="20"/>
        </w:rPr>
        <w:t xml:space="preserve">Maßnahmen“ zu dieser Vereinbarung niedergelegten konkreten technischen und </w:t>
      </w:r>
      <w:r>
        <w:rPr>
          <w:sz w:val="20"/>
        </w:rPr>
        <w:lastRenderedPageBreak/>
        <w:t>organisatorischen Sicherheitsmaßnahmen. Der Anhang „Technisch-organisatorische Maßnahmen (TOM)“ wird Gegenstand dieser Vereinbarung.</w:t>
      </w:r>
    </w:p>
    <w:p w14:paraId="62ED1C4D" w14:textId="29DCC645" w:rsidR="00250404" w:rsidRDefault="00E17B79">
      <w:pPr>
        <w:pStyle w:val="Listenabsatz"/>
        <w:numPr>
          <w:ilvl w:val="0"/>
          <w:numId w:val="7"/>
        </w:numPr>
        <w:tabs>
          <w:tab w:val="left" w:pos="370"/>
        </w:tabs>
        <w:spacing w:before="111" w:line="256" w:lineRule="auto"/>
        <w:ind w:right="401" w:firstLine="0"/>
        <w:rPr>
          <w:sz w:val="20"/>
        </w:rPr>
      </w:pPr>
      <w:r>
        <w:rPr>
          <w:sz w:val="20"/>
        </w:rPr>
        <w:t>Ergibt</w:t>
      </w:r>
      <w:r>
        <w:rPr>
          <w:spacing w:val="-15"/>
          <w:sz w:val="20"/>
        </w:rPr>
        <w:t xml:space="preserve"> </w:t>
      </w:r>
      <w:r>
        <w:rPr>
          <w:sz w:val="20"/>
        </w:rPr>
        <w:t>eine</w:t>
      </w:r>
      <w:r>
        <w:rPr>
          <w:spacing w:val="-17"/>
          <w:sz w:val="20"/>
        </w:rPr>
        <w:t xml:space="preserve"> </w:t>
      </w:r>
      <w:r>
        <w:rPr>
          <w:sz w:val="20"/>
        </w:rPr>
        <w:t>Prüfung</w:t>
      </w:r>
      <w:r>
        <w:rPr>
          <w:spacing w:val="-12"/>
          <w:sz w:val="20"/>
        </w:rPr>
        <w:t xml:space="preserve"> </w:t>
      </w:r>
      <w:r>
        <w:rPr>
          <w:sz w:val="20"/>
        </w:rPr>
        <w:t>des</w:t>
      </w:r>
      <w:r>
        <w:rPr>
          <w:spacing w:val="-14"/>
          <w:sz w:val="20"/>
        </w:rPr>
        <w:t xml:space="preserve"> </w:t>
      </w:r>
      <w:r>
        <w:rPr>
          <w:sz w:val="20"/>
        </w:rPr>
        <w:t>Verantwortlichen</w:t>
      </w:r>
      <w:r>
        <w:rPr>
          <w:spacing w:val="-14"/>
          <w:sz w:val="20"/>
        </w:rPr>
        <w:t xml:space="preserve"> </w:t>
      </w:r>
      <w:r>
        <w:rPr>
          <w:sz w:val="20"/>
        </w:rPr>
        <w:t>einen</w:t>
      </w:r>
      <w:r>
        <w:rPr>
          <w:spacing w:val="-14"/>
          <w:sz w:val="20"/>
        </w:rPr>
        <w:t xml:space="preserve"> </w:t>
      </w:r>
      <w:r>
        <w:rPr>
          <w:sz w:val="20"/>
        </w:rPr>
        <w:t>Anpassungsbedarf</w:t>
      </w:r>
      <w:r>
        <w:rPr>
          <w:spacing w:val="-11"/>
          <w:sz w:val="20"/>
        </w:rPr>
        <w:t xml:space="preserve"> </w:t>
      </w:r>
      <w:r>
        <w:rPr>
          <w:sz w:val="20"/>
        </w:rPr>
        <w:t>der</w:t>
      </w:r>
      <w:r>
        <w:rPr>
          <w:spacing w:val="-14"/>
          <w:sz w:val="20"/>
        </w:rPr>
        <w:t xml:space="preserve"> </w:t>
      </w:r>
      <w:r>
        <w:rPr>
          <w:sz w:val="20"/>
        </w:rPr>
        <w:t>vom</w:t>
      </w:r>
      <w:r>
        <w:rPr>
          <w:spacing w:val="-15"/>
          <w:sz w:val="20"/>
        </w:rPr>
        <w:t xml:space="preserve"> </w:t>
      </w:r>
      <w:r>
        <w:rPr>
          <w:sz w:val="20"/>
        </w:rPr>
        <w:t>Auftragsverarbeiter zu ergreifenden technisch-organisatorischen Maßnahmen gemäß Artikel 32 DSGVO, sind die Anpassungen vom Auftragsverarbeiter umzusetzen.</w:t>
      </w:r>
    </w:p>
    <w:p w14:paraId="3D63A338" w14:textId="77777777" w:rsidR="00250404" w:rsidRDefault="00250404">
      <w:pPr>
        <w:pStyle w:val="Textkrper"/>
        <w:spacing w:before="16"/>
      </w:pPr>
    </w:p>
    <w:p w14:paraId="32796EBD" w14:textId="7A38DC56" w:rsidR="00250404" w:rsidRDefault="00E17B79">
      <w:pPr>
        <w:pStyle w:val="Listenabsatz"/>
        <w:numPr>
          <w:ilvl w:val="0"/>
          <w:numId w:val="7"/>
        </w:numPr>
        <w:tabs>
          <w:tab w:val="left" w:pos="370"/>
        </w:tabs>
        <w:spacing w:line="256" w:lineRule="auto"/>
        <w:ind w:right="397" w:firstLine="0"/>
        <w:rPr>
          <w:sz w:val="20"/>
        </w:rPr>
      </w:pPr>
      <w:r>
        <w:rPr>
          <w:sz w:val="20"/>
        </w:rPr>
        <w:t>Technische</w:t>
      </w:r>
      <w:r>
        <w:rPr>
          <w:spacing w:val="-17"/>
          <w:sz w:val="20"/>
        </w:rPr>
        <w:t xml:space="preserve"> </w:t>
      </w:r>
      <w:r>
        <w:rPr>
          <w:sz w:val="20"/>
        </w:rPr>
        <w:t>und</w:t>
      </w:r>
      <w:r>
        <w:rPr>
          <w:spacing w:val="-15"/>
          <w:sz w:val="20"/>
        </w:rPr>
        <w:t xml:space="preserve"> </w:t>
      </w:r>
      <w:r>
        <w:rPr>
          <w:sz w:val="20"/>
        </w:rPr>
        <w:t>organisatorische</w:t>
      </w:r>
      <w:r>
        <w:rPr>
          <w:spacing w:val="-17"/>
          <w:sz w:val="20"/>
        </w:rPr>
        <w:t xml:space="preserve"> </w:t>
      </w:r>
      <w:r>
        <w:rPr>
          <w:sz w:val="20"/>
        </w:rPr>
        <w:t>Maßnahmen</w:t>
      </w:r>
      <w:r>
        <w:rPr>
          <w:spacing w:val="-15"/>
          <w:sz w:val="20"/>
        </w:rPr>
        <w:t xml:space="preserve"> </w:t>
      </w:r>
      <w:r>
        <w:rPr>
          <w:sz w:val="20"/>
        </w:rPr>
        <w:t>unterliegen</w:t>
      </w:r>
      <w:r>
        <w:rPr>
          <w:spacing w:val="-15"/>
          <w:sz w:val="20"/>
        </w:rPr>
        <w:t xml:space="preserve"> </w:t>
      </w:r>
      <w:r>
        <w:rPr>
          <w:sz w:val="20"/>
        </w:rPr>
        <w:t>dem</w:t>
      </w:r>
      <w:r>
        <w:rPr>
          <w:spacing w:val="-15"/>
          <w:sz w:val="20"/>
        </w:rPr>
        <w:t xml:space="preserve"> </w:t>
      </w:r>
      <w:r>
        <w:rPr>
          <w:sz w:val="20"/>
        </w:rPr>
        <w:t>technischen</w:t>
      </w:r>
      <w:r>
        <w:rPr>
          <w:spacing w:val="-15"/>
          <w:sz w:val="20"/>
        </w:rPr>
        <w:t xml:space="preserve"> </w:t>
      </w:r>
      <w:r>
        <w:rPr>
          <w:sz w:val="20"/>
        </w:rPr>
        <w:t>Fortschritt.</w:t>
      </w:r>
      <w:r>
        <w:rPr>
          <w:spacing w:val="-16"/>
          <w:sz w:val="20"/>
        </w:rPr>
        <w:t xml:space="preserve"> </w:t>
      </w:r>
      <w:r>
        <w:rPr>
          <w:sz w:val="20"/>
        </w:rPr>
        <w:t>In-soweit ist es dem Auftragsverarbeiter gestattet, alternative adäquate Maßnahmen umzusetzen. Dabei darf das Sicherheitsniveau der in dem Anhang „Technisch-organisatorische Maß-nahmen</w:t>
      </w:r>
      <w:r>
        <w:rPr>
          <w:spacing w:val="-10"/>
          <w:sz w:val="20"/>
        </w:rPr>
        <w:t xml:space="preserve"> </w:t>
      </w:r>
      <w:r>
        <w:rPr>
          <w:sz w:val="20"/>
        </w:rPr>
        <w:t>(TOM)“</w:t>
      </w:r>
      <w:r>
        <w:rPr>
          <w:spacing w:val="-11"/>
          <w:sz w:val="20"/>
        </w:rPr>
        <w:t xml:space="preserve"> </w:t>
      </w:r>
      <w:r>
        <w:rPr>
          <w:sz w:val="20"/>
        </w:rPr>
        <w:t>festgelegten</w:t>
      </w:r>
      <w:r>
        <w:rPr>
          <w:spacing w:val="-10"/>
          <w:sz w:val="20"/>
        </w:rPr>
        <w:t xml:space="preserve"> </w:t>
      </w:r>
      <w:r>
        <w:rPr>
          <w:sz w:val="20"/>
        </w:rPr>
        <w:t>Maßnahmen</w:t>
      </w:r>
      <w:r>
        <w:rPr>
          <w:spacing w:val="-10"/>
          <w:sz w:val="20"/>
        </w:rPr>
        <w:t xml:space="preserve"> </w:t>
      </w:r>
      <w:r>
        <w:rPr>
          <w:sz w:val="20"/>
        </w:rPr>
        <w:t>nicht</w:t>
      </w:r>
      <w:r>
        <w:rPr>
          <w:spacing w:val="-10"/>
          <w:sz w:val="20"/>
        </w:rPr>
        <w:t xml:space="preserve"> </w:t>
      </w:r>
      <w:r>
        <w:rPr>
          <w:sz w:val="20"/>
        </w:rPr>
        <w:t>unterschritten</w:t>
      </w:r>
      <w:r>
        <w:rPr>
          <w:spacing w:val="-10"/>
          <w:sz w:val="20"/>
        </w:rPr>
        <w:t xml:space="preserve"> </w:t>
      </w:r>
      <w:r>
        <w:rPr>
          <w:sz w:val="20"/>
        </w:rPr>
        <w:t>werden.</w:t>
      </w:r>
      <w:r>
        <w:rPr>
          <w:spacing w:val="-9"/>
          <w:sz w:val="20"/>
        </w:rPr>
        <w:t xml:space="preserve"> </w:t>
      </w:r>
      <w:r>
        <w:rPr>
          <w:sz w:val="20"/>
        </w:rPr>
        <w:t>Wesentliche</w:t>
      </w:r>
      <w:r>
        <w:rPr>
          <w:spacing w:val="-11"/>
          <w:sz w:val="20"/>
        </w:rPr>
        <w:t xml:space="preserve"> </w:t>
      </w:r>
      <w:r>
        <w:rPr>
          <w:sz w:val="20"/>
        </w:rPr>
        <w:t>Änderungen sind zu dokumentieren.</w:t>
      </w:r>
    </w:p>
    <w:p w14:paraId="779A28DD" w14:textId="77777777" w:rsidR="00250404" w:rsidRDefault="00250404">
      <w:pPr>
        <w:pStyle w:val="Textkrper"/>
        <w:spacing w:before="16"/>
      </w:pPr>
    </w:p>
    <w:p w14:paraId="701EAF2D" w14:textId="621125AC" w:rsidR="00250404" w:rsidRDefault="00E17B79">
      <w:pPr>
        <w:pStyle w:val="Listenabsatz"/>
        <w:numPr>
          <w:ilvl w:val="0"/>
          <w:numId w:val="7"/>
        </w:numPr>
        <w:tabs>
          <w:tab w:val="left" w:pos="386"/>
        </w:tabs>
        <w:spacing w:line="256" w:lineRule="auto"/>
        <w:ind w:right="405" w:firstLine="0"/>
        <w:rPr>
          <w:sz w:val="20"/>
        </w:rPr>
      </w:pPr>
      <w:r>
        <w:rPr>
          <w:sz w:val="20"/>
        </w:rPr>
        <w:t>Der Auftragsverarbeiter</w:t>
      </w:r>
      <w:r>
        <w:rPr>
          <w:spacing w:val="-1"/>
          <w:sz w:val="20"/>
        </w:rPr>
        <w:t xml:space="preserve"> </w:t>
      </w:r>
      <w:r>
        <w:rPr>
          <w:sz w:val="20"/>
        </w:rPr>
        <w:t>wird dem Verantwortlichen alle</w:t>
      </w:r>
      <w:r>
        <w:rPr>
          <w:spacing w:val="-1"/>
          <w:sz w:val="20"/>
        </w:rPr>
        <w:t xml:space="preserve"> </w:t>
      </w:r>
      <w:r>
        <w:rPr>
          <w:sz w:val="20"/>
        </w:rPr>
        <w:t>erforderlichen Informationen zur Verfügung stellen, die zum Nachweis der Einhaltung der in dieser Vereinbarung getroffenen und der gesetzlichen Vorgaben erforderlich sind. Er wird insbesondere Überprüfungen/ Inspektionen, die vom Verantwortlichen oder einem von diesem beauftragten Prüfer durchgeführt werden, ermöglichen und deren Durchführung unterstützen.</w:t>
      </w:r>
    </w:p>
    <w:p w14:paraId="64334C27" w14:textId="77777777" w:rsidR="00250404" w:rsidRDefault="00250404">
      <w:pPr>
        <w:pStyle w:val="Textkrper"/>
        <w:spacing w:before="17"/>
      </w:pPr>
    </w:p>
    <w:p w14:paraId="1EFD6949" w14:textId="77777777" w:rsidR="00250404" w:rsidRDefault="00E17B79">
      <w:pPr>
        <w:pStyle w:val="Listenabsatz"/>
        <w:numPr>
          <w:ilvl w:val="0"/>
          <w:numId w:val="7"/>
        </w:numPr>
        <w:tabs>
          <w:tab w:val="left" w:pos="365"/>
        </w:tabs>
        <w:spacing w:before="1" w:line="256" w:lineRule="auto"/>
        <w:ind w:right="393" w:firstLine="0"/>
        <w:rPr>
          <w:sz w:val="20"/>
        </w:rPr>
      </w:pPr>
      <w:r>
        <w:rPr>
          <w:sz w:val="20"/>
        </w:rPr>
        <w:t>Die</w:t>
      </w:r>
      <w:r>
        <w:rPr>
          <w:spacing w:val="-18"/>
          <w:sz w:val="20"/>
        </w:rPr>
        <w:t xml:space="preserve"> </w:t>
      </w:r>
      <w:r>
        <w:rPr>
          <w:sz w:val="20"/>
        </w:rPr>
        <w:t>Überprüfung</w:t>
      </w:r>
      <w:r>
        <w:rPr>
          <w:spacing w:val="-18"/>
          <w:sz w:val="20"/>
        </w:rPr>
        <w:t xml:space="preserve"> </w:t>
      </w:r>
      <w:r>
        <w:rPr>
          <w:sz w:val="20"/>
        </w:rPr>
        <w:t>kann</w:t>
      </w:r>
      <w:r>
        <w:rPr>
          <w:spacing w:val="-17"/>
          <w:sz w:val="20"/>
        </w:rPr>
        <w:t xml:space="preserve"> </w:t>
      </w:r>
      <w:r>
        <w:rPr>
          <w:sz w:val="20"/>
        </w:rPr>
        <w:t>auch</w:t>
      </w:r>
      <w:r>
        <w:rPr>
          <w:spacing w:val="-18"/>
          <w:sz w:val="20"/>
        </w:rPr>
        <w:t xml:space="preserve"> </w:t>
      </w:r>
      <w:r>
        <w:rPr>
          <w:sz w:val="20"/>
        </w:rPr>
        <w:t>auf</w:t>
      </w:r>
      <w:r>
        <w:rPr>
          <w:spacing w:val="-17"/>
          <w:sz w:val="20"/>
        </w:rPr>
        <w:t xml:space="preserve"> </w:t>
      </w:r>
      <w:r>
        <w:rPr>
          <w:sz w:val="20"/>
        </w:rPr>
        <w:t>der</w:t>
      </w:r>
      <w:r>
        <w:rPr>
          <w:spacing w:val="-17"/>
          <w:sz w:val="20"/>
        </w:rPr>
        <w:t xml:space="preserve"> </w:t>
      </w:r>
      <w:r>
        <w:rPr>
          <w:sz w:val="20"/>
        </w:rPr>
        <w:t>Grundlage</w:t>
      </w:r>
      <w:r>
        <w:rPr>
          <w:spacing w:val="-18"/>
          <w:sz w:val="20"/>
        </w:rPr>
        <w:t xml:space="preserve"> </w:t>
      </w:r>
      <w:r>
        <w:rPr>
          <w:sz w:val="20"/>
        </w:rPr>
        <w:t>vorgelegter</w:t>
      </w:r>
      <w:r>
        <w:rPr>
          <w:spacing w:val="-17"/>
          <w:sz w:val="20"/>
        </w:rPr>
        <w:t xml:space="preserve"> </w:t>
      </w:r>
      <w:r>
        <w:rPr>
          <w:sz w:val="20"/>
        </w:rPr>
        <w:t>aktueller</w:t>
      </w:r>
      <w:r>
        <w:rPr>
          <w:spacing w:val="-18"/>
          <w:sz w:val="20"/>
        </w:rPr>
        <w:t xml:space="preserve"> </w:t>
      </w:r>
      <w:r>
        <w:rPr>
          <w:sz w:val="20"/>
        </w:rPr>
        <w:t>Testate,</w:t>
      </w:r>
      <w:r>
        <w:rPr>
          <w:spacing w:val="-15"/>
          <w:sz w:val="20"/>
        </w:rPr>
        <w:t xml:space="preserve"> </w:t>
      </w:r>
      <w:r>
        <w:rPr>
          <w:sz w:val="20"/>
        </w:rPr>
        <w:t>von</w:t>
      </w:r>
      <w:r>
        <w:rPr>
          <w:spacing w:val="-17"/>
          <w:sz w:val="20"/>
        </w:rPr>
        <w:t xml:space="preserve"> </w:t>
      </w:r>
      <w:r>
        <w:rPr>
          <w:sz w:val="20"/>
        </w:rPr>
        <w:t>Berichten hinreichend qualifizierter und unabhängiger Instanzen (z.B. Wirtschaftsprüfer, unabhängige Datenschutzauditoren), durch die Einhaltung genehmigter Verhaltensregeln nach Art. 40 DSGVO, einer Zertifizierung nach Art. 42 DSGVO oder einer geeigneten Zertifizierung durch IT-Sicherheits-</w:t>
      </w:r>
      <w:r>
        <w:rPr>
          <w:spacing w:val="-13"/>
          <w:sz w:val="20"/>
        </w:rPr>
        <w:t xml:space="preserve"> </w:t>
      </w:r>
      <w:r>
        <w:rPr>
          <w:sz w:val="20"/>
        </w:rPr>
        <w:t>oder</w:t>
      </w:r>
      <w:r>
        <w:rPr>
          <w:spacing w:val="-13"/>
          <w:sz w:val="20"/>
        </w:rPr>
        <w:t xml:space="preserve"> </w:t>
      </w:r>
      <w:r>
        <w:rPr>
          <w:sz w:val="20"/>
        </w:rPr>
        <w:t>Datenschutzaudit</w:t>
      </w:r>
      <w:r>
        <w:rPr>
          <w:spacing w:val="-13"/>
          <w:sz w:val="20"/>
        </w:rPr>
        <w:t xml:space="preserve"> </w:t>
      </w:r>
      <w:r>
        <w:rPr>
          <w:sz w:val="20"/>
        </w:rPr>
        <w:t>erfolgen.</w:t>
      </w:r>
      <w:r>
        <w:rPr>
          <w:spacing w:val="-12"/>
          <w:sz w:val="20"/>
        </w:rPr>
        <w:t xml:space="preserve"> </w:t>
      </w:r>
      <w:r>
        <w:rPr>
          <w:sz w:val="20"/>
        </w:rPr>
        <w:t>Der</w:t>
      </w:r>
      <w:r>
        <w:rPr>
          <w:spacing w:val="-13"/>
          <w:sz w:val="20"/>
        </w:rPr>
        <w:t xml:space="preserve"> </w:t>
      </w:r>
      <w:r>
        <w:rPr>
          <w:sz w:val="20"/>
        </w:rPr>
        <w:t>Auftragsverarbeiter</w:t>
      </w:r>
      <w:r>
        <w:rPr>
          <w:spacing w:val="-13"/>
          <w:sz w:val="20"/>
        </w:rPr>
        <w:t xml:space="preserve"> </w:t>
      </w:r>
      <w:r>
        <w:rPr>
          <w:sz w:val="20"/>
        </w:rPr>
        <w:t>verpflichtet</w:t>
      </w:r>
      <w:r>
        <w:rPr>
          <w:spacing w:val="-13"/>
          <w:sz w:val="20"/>
        </w:rPr>
        <w:t xml:space="preserve"> </w:t>
      </w:r>
      <w:r>
        <w:rPr>
          <w:sz w:val="20"/>
        </w:rPr>
        <w:t>sich,</w:t>
      </w:r>
      <w:r>
        <w:rPr>
          <w:spacing w:val="-5"/>
          <w:sz w:val="20"/>
        </w:rPr>
        <w:t xml:space="preserve"> </w:t>
      </w:r>
      <w:r>
        <w:rPr>
          <w:sz w:val="20"/>
        </w:rPr>
        <w:t>den Verantwortlichen</w:t>
      </w:r>
      <w:r>
        <w:rPr>
          <w:spacing w:val="-10"/>
          <w:sz w:val="20"/>
        </w:rPr>
        <w:t xml:space="preserve"> </w:t>
      </w:r>
      <w:r>
        <w:rPr>
          <w:sz w:val="20"/>
        </w:rPr>
        <w:t>über</w:t>
      </w:r>
      <w:r>
        <w:rPr>
          <w:spacing w:val="-12"/>
          <w:sz w:val="20"/>
        </w:rPr>
        <w:t xml:space="preserve"> </w:t>
      </w:r>
      <w:r>
        <w:rPr>
          <w:sz w:val="20"/>
        </w:rPr>
        <w:t>den</w:t>
      </w:r>
      <w:r>
        <w:rPr>
          <w:spacing w:val="-10"/>
          <w:sz w:val="20"/>
        </w:rPr>
        <w:t xml:space="preserve"> </w:t>
      </w:r>
      <w:r>
        <w:rPr>
          <w:sz w:val="20"/>
        </w:rPr>
        <w:t>Ausschluss</w:t>
      </w:r>
      <w:r>
        <w:rPr>
          <w:spacing w:val="-12"/>
          <w:sz w:val="20"/>
        </w:rPr>
        <w:t xml:space="preserve"> </w:t>
      </w:r>
      <w:r>
        <w:rPr>
          <w:sz w:val="20"/>
        </w:rPr>
        <w:t>von</w:t>
      </w:r>
      <w:r>
        <w:rPr>
          <w:spacing w:val="-10"/>
          <w:sz w:val="20"/>
        </w:rPr>
        <w:t xml:space="preserve"> </w:t>
      </w:r>
      <w:r>
        <w:rPr>
          <w:sz w:val="20"/>
        </w:rPr>
        <w:t>genehmigten</w:t>
      </w:r>
      <w:r>
        <w:rPr>
          <w:spacing w:val="-10"/>
          <w:sz w:val="20"/>
        </w:rPr>
        <w:t xml:space="preserve"> </w:t>
      </w:r>
      <w:r>
        <w:rPr>
          <w:sz w:val="20"/>
        </w:rPr>
        <w:t>Verhaltensregeln</w:t>
      </w:r>
      <w:r>
        <w:rPr>
          <w:spacing w:val="-10"/>
          <w:sz w:val="20"/>
        </w:rPr>
        <w:t xml:space="preserve"> </w:t>
      </w:r>
      <w:r>
        <w:rPr>
          <w:sz w:val="20"/>
        </w:rPr>
        <w:t>gemäß</w:t>
      </w:r>
      <w:r>
        <w:rPr>
          <w:spacing w:val="-10"/>
          <w:sz w:val="20"/>
        </w:rPr>
        <w:t xml:space="preserve"> </w:t>
      </w:r>
      <w:r>
        <w:rPr>
          <w:sz w:val="20"/>
        </w:rPr>
        <w:t>Art.</w:t>
      </w:r>
      <w:r>
        <w:rPr>
          <w:spacing w:val="-11"/>
          <w:sz w:val="20"/>
        </w:rPr>
        <w:t xml:space="preserve"> </w:t>
      </w:r>
      <w:r>
        <w:rPr>
          <w:sz w:val="20"/>
        </w:rPr>
        <w:t>41</w:t>
      </w:r>
      <w:r>
        <w:rPr>
          <w:spacing w:val="-10"/>
          <w:sz w:val="20"/>
        </w:rPr>
        <w:t xml:space="preserve"> </w:t>
      </w:r>
      <w:r>
        <w:rPr>
          <w:sz w:val="20"/>
        </w:rPr>
        <w:t>Abs. 4 DSGVO, den Widerruf einer Zertifizierung gemäß Art. 42 Abs. 7 DSGVO und jede andere Form der Aufhebung oder wesentlichen Änderung der vorgenannten Nachweise unverzüglich zu unterrichten.</w:t>
      </w:r>
    </w:p>
    <w:p w14:paraId="7ABCC552" w14:textId="77777777" w:rsidR="00250404" w:rsidRDefault="00250404">
      <w:pPr>
        <w:pStyle w:val="Textkrper"/>
        <w:spacing w:before="15"/>
      </w:pPr>
    </w:p>
    <w:p w14:paraId="36EAD6A5" w14:textId="58E6E2B0" w:rsidR="00250404" w:rsidRDefault="00E17B79">
      <w:pPr>
        <w:pStyle w:val="Listenabsatz"/>
        <w:numPr>
          <w:ilvl w:val="0"/>
          <w:numId w:val="7"/>
        </w:numPr>
        <w:tabs>
          <w:tab w:val="left" w:pos="391"/>
        </w:tabs>
        <w:spacing w:line="256" w:lineRule="auto"/>
        <w:ind w:right="395" w:firstLine="0"/>
        <w:rPr>
          <w:sz w:val="20"/>
        </w:rPr>
      </w:pPr>
      <w:r>
        <w:rPr>
          <w:sz w:val="20"/>
        </w:rPr>
        <w:t>Die Überprüfung kann auch durch eine Inspektion vor Ort erfolgen. Der Verantwortliche kann sich hierzu in den Betriebsstätten des Auftragsverarbeiters zu den üblichen Geschäfts-zeiten</w:t>
      </w:r>
      <w:r>
        <w:rPr>
          <w:spacing w:val="-13"/>
          <w:sz w:val="20"/>
        </w:rPr>
        <w:t xml:space="preserve"> </w:t>
      </w:r>
      <w:r>
        <w:rPr>
          <w:sz w:val="20"/>
        </w:rPr>
        <w:t>ohne</w:t>
      </w:r>
      <w:r>
        <w:rPr>
          <w:spacing w:val="-15"/>
          <w:sz w:val="20"/>
        </w:rPr>
        <w:t xml:space="preserve"> </w:t>
      </w:r>
      <w:r w:rsidR="008075EB" w:rsidRPr="008075EB">
        <w:rPr>
          <w:spacing w:val="-15"/>
          <w:sz w:val="20"/>
        </w:rPr>
        <w:t xml:space="preserve">unverhältnismäßige oder übermäßige </w:t>
      </w:r>
      <w:r>
        <w:rPr>
          <w:sz w:val="20"/>
        </w:rPr>
        <w:t>Störung</w:t>
      </w:r>
      <w:r>
        <w:rPr>
          <w:spacing w:val="-13"/>
          <w:sz w:val="20"/>
        </w:rPr>
        <w:t xml:space="preserve"> </w:t>
      </w:r>
      <w:r>
        <w:rPr>
          <w:sz w:val="20"/>
        </w:rPr>
        <w:t>des</w:t>
      </w:r>
      <w:r>
        <w:rPr>
          <w:spacing w:val="-12"/>
          <w:sz w:val="20"/>
        </w:rPr>
        <w:t xml:space="preserve"> </w:t>
      </w:r>
      <w:r>
        <w:rPr>
          <w:sz w:val="20"/>
        </w:rPr>
        <w:t>Betriebsablaufs</w:t>
      </w:r>
      <w:r>
        <w:rPr>
          <w:spacing w:val="-15"/>
          <w:sz w:val="20"/>
        </w:rPr>
        <w:t xml:space="preserve"> </w:t>
      </w:r>
      <w:r>
        <w:rPr>
          <w:sz w:val="20"/>
        </w:rPr>
        <w:t>von</w:t>
      </w:r>
      <w:r>
        <w:rPr>
          <w:spacing w:val="-13"/>
          <w:sz w:val="20"/>
        </w:rPr>
        <w:t xml:space="preserve"> </w:t>
      </w:r>
      <w:r>
        <w:rPr>
          <w:sz w:val="20"/>
        </w:rPr>
        <w:t>der</w:t>
      </w:r>
      <w:r>
        <w:rPr>
          <w:spacing w:val="-6"/>
          <w:sz w:val="20"/>
        </w:rPr>
        <w:t xml:space="preserve"> </w:t>
      </w:r>
      <w:r>
        <w:rPr>
          <w:sz w:val="20"/>
        </w:rPr>
        <w:t>Angemessenheit</w:t>
      </w:r>
      <w:r>
        <w:rPr>
          <w:spacing w:val="-13"/>
          <w:sz w:val="20"/>
        </w:rPr>
        <w:t xml:space="preserve"> </w:t>
      </w:r>
      <w:r>
        <w:rPr>
          <w:sz w:val="20"/>
        </w:rPr>
        <w:t>der</w:t>
      </w:r>
      <w:r>
        <w:rPr>
          <w:spacing w:val="-13"/>
          <w:sz w:val="20"/>
        </w:rPr>
        <w:t xml:space="preserve"> </w:t>
      </w:r>
      <w:r>
        <w:rPr>
          <w:sz w:val="20"/>
        </w:rPr>
        <w:t>Maßnahmen</w:t>
      </w:r>
      <w:r>
        <w:rPr>
          <w:spacing w:val="-13"/>
          <w:sz w:val="20"/>
        </w:rPr>
        <w:t xml:space="preserve"> </w:t>
      </w:r>
      <w:r>
        <w:rPr>
          <w:sz w:val="20"/>
        </w:rPr>
        <w:t>zur</w:t>
      </w:r>
      <w:r>
        <w:rPr>
          <w:spacing w:val="-13"/>
          <w:sz w:val="20"/>
        </w:rPr>
        <w:t xml:space="preserve"> </w:t>
      </w:r>
      <w:r>
        <w:rPr>
          <w:sz w:val="20"/>
        </w:rPr>
        <w:t>Einhaltung</w:t>
      </w:r>
      <w:r>
        <w:rPr>
          <w:spacing w:val="-18"/>
          <w:sz w:val="20"/>
        </w:rPr>
        <w:t xml:space="preserve"> </w:t>
      </w:r>
      <w:r>
        <w:rPr>
          <w:sz w:val="20"/>
        </w:rPr>
        <w:t>der</w:t>
      </w:r>
      <w:r>
        <w:rPr>
          <w:spacing w:val="-18"/>
          <w:sz w:val="20"/>
        </w:rPr>
        <w:t xml:space="preserve"> </w:t>
      </w:r>
      <w:r>
        <w:rPr>
          <w:sz w:val="20"/>
        </w:rPr>
        <w:t>gesetzlichen</w:t>
      </w:r>
      <w:r>
        <w:rPr>
          <w:spacing w:val="-17"/>
          <w:sz w:val="20"/>
        </w:rPr>
        <w:t xml:space="preserve"> </w:t>
      </w:r>
      <w:r>
        <w:rPr>
          <w:sz w:val="20"/>
        </w:rPr>
        <w:t>Vorgaben</w:t>
      </w:r>
      <w:r>
        <w:rPr>
          <w:spacing w:val="-15"/>
          <w:sz w:val="20"/>
        </w:rPr>
        <w:t xml:space="preserve"> </w:t>
      </w:r>
      <w:r>
        <w:rPr>
          <w:sz w:val="20"/>
        </w:rPr>
        <w:t>oder</w:t>
      </w:r>
      <w:r>
        <w:rPr>
          <w:spacing w:val="-18"/>
          <w:sz w:val="20"/>
        </w:rPr>
        <w:t xml:space="preserve"> </w:t>
      </w:r>
      <w:r>
        <w:rPr>
          <w:sz w:val="20"/>
        </w:rPr>
        <w:t>der</w:t>
      </w:r>
      <w:r>
        <w:rPr>
          <w:spacing w:val="-17"/>
          <w:sz w:val="20"/>
        </w:rPr>
        <w:t xml:space="preserve"> </w:t>
      </w:r>
      <w:r>
        <w:rPr>
          <w:sz w:val="20"/>
        </w:rPr>
        <w:t>zur</w:t>
      </w:r>
      <w:r>
        <w:rPr>
          <w:spacing w:val="-17"/>
          <w:sz w:val="20"/>
        </w:rPr>
        <w:t xml:space="preserve"> </w:t>
      </w:r>
      <w:r>
        <w:rPr>
          <w:sz w:val="20"/>
        </w:rPr>
        <w:t>Durchführung</w:t>
      </w:r>
      <w:r>
        <w:rPr>
          <w:spacing w:val="-18"/>
          <w:sz w:val="20"/>
        </w:rPr>
        <w:t xml:space="preserve"> </w:t>
      </w:r>
      <w:r>
        <w:rPr>
          <w:sz w:val="20"/>
        </w:rPr>
        <w:t>dieser</w:t>
      </w:r>
      <w:r>
        <w:rPr>
          <w:spacing w:val="-16"/>
          <w:sz w:val="20"/>
        </w:rPr>
        <w:t xml:space="preserve"> </w:t>
      </w:r>
      <w:r>
        <w:rPr>
          <w:sz w:val="20"/>
        </w:rPr>
        <w:t>Vereinbarung</w:t>
      </w:r>
      <w:r>
        <w:rPr>
          <w:spacing w:val="-18"/>
          <w:sz w:val="20"/>
        </w:rPr>
        <w:t xml:space="preserve"> </w:t>
      </w:r>
      <w:r>
        <w:rPr>
          <w:sz w:val="20"/>
        </w:rPr>
        <w:t>erforderlichen technischen und organisatorischen Erfordernisse überzeugen.</w:t>
      </w:r>
      <w:r w:rsidR="008075EB">
        <w:rPr>
          <w:sz w:val="20"/>
        </w:rPr>
        <w:t xml:space="preserve"> </w:t>
      </w:r>
      <w:r w:rsidR="008075EB" w:rsidRPr="008075EB">
        <w:rPr>
          <w:sz w:val="20"/>
        </w:rPr>
        <w:t>Er hat das Recht, sich durch Stichprobenkontrollen, die in der Regel rechtzeitig anzumelden sind, von der Einhaltung dieser Vereinbarung durch den Auftragnehmer zu überzeugen.</w:t>
      </w:r>
    </w:p>
    <w:p w14:paraId="6A395B85" w14:textId="77777777" w:rsidR="00250404" w:rsidRDefault="00250404">
      <w:pPr>
        <w:pStyle w:val="Textkrper"/>
        <w:spacing w:before="17"/>
      </w:pPr>
    </w:p>
    <w:p w14:paraId="7F9BF2E6" w14:textId="62392029" w:rsidR="008075EB" w:rsidRPr="0013281A" w:rsidRDefault="00E17B79" w:rsidP="008075EB">
      <w:pPr>
        <w:pStyle w:val="Listenabsatz"/>
        <w:numPr>
          <w:ilvl w:val="0"/>
          <w:numId w:val="7"/>
        </w:numPr>
        <w:tabs>
          <w:tab w:val="left" w:pos="372"/>
        </w:tabs>
        <w:spacing w:line="256" w:lineRule="auto"/>
        <w:ind w:right="395" w:firstLine="0"/>
        <w:rPr>
          <w:sz w:val="20"/>
        </w:rPr>
      </w:pPr>
      <w:r>
        <w:rPr>
          <w:sz w:val="20"/>
        </w:rPr>
        <w:t>Der</w:t>
      </w:r>
      <w:r w:rsidR="008075EB" w:rsidRPr="0013281A">
        <w:rPr>
          <w:sz w:val="20"/>
        </w:rPr>
        <w:t xml:space="preserve"> </w:t>
      </w:r>
      <w:commentRangeStart w:id="6"/>
      <w:r w:rsidR="008075EB" w:rsidRPr="0013281A">
        <w:rPr>
          <w:sz w:val="20"/>
        </w:rPr>
        <w:t xml:space="preserve">Auftragsverarbeiter unterstützt den Verantwortlichen unter Berücksichtigung der Art der Verarbeitung und der ihm zur Verfügung stehenden Informationen bei der Einhaltung der Pflichten des Verantwortlichen nach Art. 32 bis 36 DSGVO. Hierzu stellt der Auftragsverarbeiter dem Verantwortlichen insbesondere alle erforderlichen Informationen zur Verfügung, die der Verantwortliche für </w:t>
      </w:r>
      <w:commentRangeEnd w:id="6"/>
      <w:r w:rsidR="008075EB" w:rsidRPr="0013281A">
        <w:rPr>
          <w:rStyle w:val="Kommentarzeichen"/>
          <w:szCs w:val="22"/>
        </w:rPr>
        <w:commentReference w:id="6"/>
      </w:r>
      <w:r w:rsidR="008075EB" w:rsidRPr="0013281A">
        <w:rPr>
          <w:sz w:val="20"/>
        </w:rPr>
        <w:t>die Prüfung und den Nachweis der Sicherheit der Verarbeitung nach Art. 32 DSGVO, für die Erfüllung seiner Pflichten im Zusammenhang mit Verletzungen des Schutzes personenbezogener Daten nach Art. 33 und Art. 34 DSGVO, für eine Datenschutz-Folgenabschätzung nach Art. 35 DSGVO sowie für eine etwa erforderliche vorherige Konsultation der Aufsichtsbehörde nach Art. 36 DSGVO benötigt.</w:t>
      </w:r>
    </w:p>
    <w:p w14:paraId="3578E684" w14:textId="1CC24DC1" w:rsidR="00250404" w:rsidRDefault="00250404">
      <w:pPr>
        <w:pStyle w:val="Listenabsatz"/>
        <w:numPr>
          <w:ilvl w:val="0"/>
          <w:numId w:val="7"/>
        </w:numPr>
        <w:tabs>
          <w:tab w:val="left" w:pos="372"/>
        </w:tabs>
        <w:spacing w:line="256" w:lineRule="auto"/>
        <w:ind w:right="395" w:firstLine="0"/>
        <w:rPr>
          <w:sz w:val="20"/>
        </w:rPr>
      </w:pPr>
    </w:p>
    <w:p w14:paraId="7A3030B0" w14:textId="77777777" w:rsidR="00250404" w:rsidRDefault="00250404">
      <w:pPr>
        <w:pStyle w:val="Textkrper"/>
        <w:spacing w:before="17"/>
      </w:pPr>
    </w:p>
    <w:p w14:paraId="25C8CEDE" w14:textId="77777777" w:rsidR="00250404" w:rsidRDefault="00E17B79">
      <w:pPr>
        <w:pStyle w:val="Listenabsatz"/>
        <w:numPr>
          <w:ilvl w:val="0"/>
          <w:numId w:val="7"/>
        </w:numPr>
        <w:tabs>
          <w:tab w:val="left" w:pos="398"/>
        </w:tabs>
        <w:spacing w:line="256" w:lineRule="auto"/>
        <w:ind w:right="403" w:firstLine="0"/>
        <w:rPr>
          <w:sz w:val="20"/>
        </w:rPr>
      </w:pPr>
      <w:r>
        <w:rPr>
          <w:sz w:val="20"/>
        </w:rPr>
        <w:t>Der Auftragsverarbeiter hat im Benehmen mit dem Verantwortlichen alle erforderlichen Maßnahmen</w:t>
      </w:r>
      <w:r>
        <w:rPr>
          <w:spacing w:val="-18"/>
          <w:sz w:val="20"/>
        </w:rPr>
        <w:t xml:space="preserve"> </w:t>
      </w:r>
      <w:r>
        <w:rPr>
          <w:sz w:val="20"/>
        </w:rPr>
        <w:t>zur</w:t>
      </w:r>
      <w:r>
        <w:rPr>
          <w:spacing w:val="-18"/>
          <w:sz w:val="20"/>
        </w:rPr>
        <w:t xml:space="preserve"> </w:t>
      </w:r>
      <w:r>
        <w:rPr>
          <w:sz w:val="20"/>
        </w:rPr>
        <w:t>Sicherung</w:t>
      </w:r>
      <w:r>
        <w:rPr>
          <w:spacing w:val="-17"/>
          <w:sz w:val="20"/>
        </w:rPr>
        <w:t xml:space="preserve"> </w:t>
      </w:r>
      <w:r>
        <w:rPr>
          <w:sz w:val="20"/>
        </w:rPr>
        <w:t>der</w:t>
      </w:r>
      <w:r>
        <w:rPr>
          <w:spacing w:val="-18"/>
          <w:sz w:val="20"/>
        </w:rPr>
        <w:t xml:space="preserve"> </w:t>
      </w:r>
      <w:r>
        <w:rPr>
          <w:sz w:val="20"/>
        </w:rPr>
        <w:t>Daten</w:t>
      </w:r>
      <w:r>
        <w:rPr>
          <w:spacing w:val="-17"/>
          <w:sz w:val="20"/>
        </w:rPr>
        <w:t xml:space="preserve"> </w:t>
      </w:r>
      <w:r>
        <w:rPr>
          <w:sz w:val="20"/>
        </w:rPr>
        <w:t>bzw.</w:t>
      </w:r>
      <w:r>
        <w:rPr>
          <w:spacing w:val="-18"/>
          <w:sz w:val="20"/>
        </w:rPr>
        <w:t xml:space="preserve"> </w:t>
      </w:r>
      <w:r>
        <w:rPr>
          <w:sz w:val="20"/>
        </w:rPr>
        <w:t>der</w:t>
      </w:r>
      <w:r>
        <w:rPr>
          <w:spacing w:val="-18"/>
          <w:sz w:val="20"/>
        </w:rPr>
        <w:t xml:space="preserve"> </w:t>
      </w:r>
      <w:r>
        <w:rPr>
          <w:sz w:val="20"/>
        </w:rPr>
        <w:t>Sicherheit</w:t>
      </w:r>
      <w:r>
        <w:rPr>
          <w:spacing w:val="-17"/>
          <w:sz w:val="20"/>
        </w:rPr>
        <w:t xml:space="preserve"> </w:t>
      </w:r>
      <w:r>
        <w:rPr>
          <w:sz w:val="20"/>
        </w:rPr>
        <w:t>der</w:t>
      </w:r>
      <w:r>
        <w:rPr>
          <w:spacing w:val="-18"/>
          <w:sz w:val="20"/>
        </w:rPr>
        <w:t xml:space="preserve"> </w:t>
      </w:r>
      <w:r>
        <w:rPr>
          <w:sz w:val="20"/>
        </w:rPr>
        <w:t>Verarbeitung,</w:t>
      </w:r>
      <w:r>
        <w:rPr>
          <w:spacing w:val="-17"/>
          <w:sz w:val="20"/>
        </w:rPr>
        <w:t xml:space="preserve"> </w:t>
      </w:r>
      <w:r>
        <w:rPr>
          <w:sz w:val="20"/>
        </w:rPr>
        <w:t>insbesondere</w:t>
      </w:r>
      <w:r>
        <w:rPr>
          <w:spacing w:val="-18"/>
          <w:sz w:val="20"/>
        </w:rPr>
        <w:t xml:space="preserve"> </w:t>
      </w:r>
      <w:r>
        <w:rPr>
          <w:sz w:val="20"/>
        </w:rPr>
        <w:t>auch unter Berücksichtigung des Stands der Technik, sowie zur Minderung möglicher nachteiliger Folgen für Betroffene zu ergreifen.</w:t>
      </w:r>
    </w:p>
    <w:p w14:paraId="23B4E91A" w14:textId="77777777" w:rsidR="00250404" w:rsidRDefault="00250404">
      <w:pPr>
        <w:pStyle w:val="Textkrper"/>
      </w:pPr>
    </w:p>
    <w:p w14:paraId="6E5F44BD" w14:textId="77777777" w:rsidR="00250404" w:rsidRDefault="00250404">
      <w:pPr>
        <w:pStyle w:val="Textkrper"/>
        <w:spacing w:before="15"/>
      </w:pPr>
    </w:p>
    <w:p w14:paraId="05B028A4" w14:textId="77777777" w:rsidR="008075EB" w:rsidRDefault="008075EB">
      <w:pPr>
        <w:pStyle w:val="Textkrper"/>
        <w:spacing w:before="15"/>
      </w:pPr>
    </w:p>
    <w:p w14:paraId="5B828EB3" w14:textId="77777777" w:rsidR="008075EB" w:rsidRDefault="008075EB">
      <w:pPr>
        <w:pStyle w:val="Textkrper"/>
        <w:spacing w:before="15"/>
      </w:pPr>
    </w:p>
    <w:p w14:paraId="57DCECA3" w14:textId="77777777" w:rsidR="00250404" w:rsidRDefault="00E17B79">
      <w:pPr>
        <w:pStyle w:val="berschrift1"/>
        <w:jc w:val="both"/>
      </w:pPr>
      <w:bookmarkStart w:id="7" w:name="_TOC_250008"/>
      <w:r>
        <w:lastRenderedPageBreak/>
        <w:t>§</w:t>
      </w:r>
      <w:r>
        <w:rPr>
          <w:spacing w:val="-8"/>
        </w:rPr>
        <w:t xml:space="preserve"> </w:t>
      </w:r>
      <w:r>
        <w:t>6</w:t>
      </w:r>
      <w:r>
        <w:rPr>
          <w:spacing w:val="-7"/>
        </w:rPr>
        <w:t xml:space="preserve"> </w:t>
      </w:r>
      <w:r>
        <w:t>Mitteilung</w:t>
      </w:r>
      <w:r>
        <w:rPr>
          <w:spacing w:val="-6"/>
        </w:rPr>
        <w:t xml:space="preserve"> </w:t>
      </w:r>
      <w:r>
        <w:t>bei</w:t>
      </w:r>
      <w:r>
        <w:rPr>
          <w:spacing w:val="-5"/>
        </w:rPr>
        <w:t xml:space="preserve"> </w:t>
      </w:r>
      <w:r>
        <w:t>Verstößen</w:t>
      </w:r>
      <w:r>
        <w:rPr>
          <w:spacing w:val="-5"/>
        </w:rPr>
        <w:t xml:space="preserve"> </w:t>
      </w:r>
      <w:r>
        <w:t>durch</w:t>
      </w:r>
      <w:r>
        <w:rPr>
          <w:spacing w:val="-8"/>
        </w:rPr>
        <w:t xml:space="preserve"> </w:t>
      </w:r>
      <w:r>
        <w:t>den</w:t>
      </w:r>
      <w:r>
        <w:rPr>
          <w:spacing w:val="-5"/>
        </w:rPr>
        <w:t xml:space="preserve"> </w:t>
      </w:r>
      <w:bookmarkEnd w:id="7"/>
      <w:r>
        <w:rPr>
          <w:spacing w:val="-2"/>
        </w:rPr>
        <w:t>Auftragsverarbeiter</w:t>
      </w:r>
    </w:p>
    <w:p w14:paraId="516F0B4C" w14:textId="77777777" w:rsidR="00250404" w:rsidRDefault="00250404">
      <w:pPr>
        <w:pStyle w:val="Textkrper"/>
        <w:spacing w:before="32"/>
        <w:rPr>
          <w:b/>
        </w:rPr>
      </w:pPr>
    </w:p>
    <w:p w14:paraId="2C113389" w14:textId="053256BD" w:rsidR="00250404" w:rsidRDefault="00E17B79">
      <w:pPr>
        <w:pStyle w:val="Textkrper"/>
        <w:spacing w:before="1" w:line="256" w:lineRule="auto"/>
        <w:ind w:left="1" w:right="394"/>
        <w:jc w:val="both"/>
      </w:pPr>
      <w:r>
        <w:t xml:space="preserve">Der Auftragsverarbeiter unterrichtet den Verantwortlichen umgehend bei schwerwiegenden </w:t>
      </w:r>
      <w:r>
        <w:rPr>
          <w:spacing w:val="-2"/>
        </w:rPr>
        <w:t>Störungen</w:t>
      </w:r>
      <w:r>
        <w:rPr>
          <w:spacing w:val="-5"/>
        </w:rPr>
        <w:t xml:space="preserve"> </w:t>
      </w:r>
      <w:r>
        <w:rPr>
          <w:spacing w:val="-2"/>
        </w:rPr>
        <w:t>seines</w:t>
      </w:r>
      <w:r>
        <w:rPr>
          <w:spacing w:val="-6"/>
        </w:rPr>
        <w:t xml:space="preserve"> </w:t>
      </w:r>
      <w:r>
        <w:rPr>
          <w:spacing w:val="-2"/>
        </w:rPr>
        <w:t>Betriebsablaufes,</w:t>
      </w:r>
      <w:r>
        <w:rPr>
          <w:spacing w:val="-7"/>
        </w:rPr>
        <w:t xml:space="preserve"> </w:t>
      </w:r>
      <w:r>
        <w:rPr>
          <w:spacing w:val="-2"/>
        </w:rPr>
        <w:t>bei Verdacht</w:t>
      </w:r>
      <w:r>
        <w:rPr>
          <w:spacing w:val="-5"/>
        </w:rPr>
        <w:t xml:space="preserve"> </w:t>
      </w:r>
      <w:r>
        <w:rPr>
          <w:spacing w:val="-2"/>
        </w:rPr>
        <w:t>auf</w:t>
      </w:r>
      <w:r>
        <w:rPr>
          <w:spacing w:val="-6"/>
        </w:rPr>
        <w:t xml:space="preserve"> </w:t>
      </w:r>
      <w:r>
        <w:rPr>
          <w:spacing w:val="-2"/>
        </w:rPr>
        <w:t>Verstöße</w:t>
      </w:r>
      <w:r>
        <w:rPr>
          <w:spacing w:val="-7"/>
        </w:rPr>
        <w:t xml:space="preserve"> </w:t>
      </w:r>
      <w:r>
        <w:rPr>
          <w:spacing w:val="-2"/>
        </w:rPr>
        <w:t>gegen</w:t>
      </w:r>
      <w:r>
        <w:rPr>
          <w:spacing w:val="-5"/>
        </w:rPr>
        <w:t xml:space="preserve"> </w:t>
      </w:r>
      <w:r>
        <w:rPr>
          <w:spacing w:val="-2"/>
        </w:rPr>
        <w:t>diese</w:t>
      </w:r>
      <w:r>
        <w:rPr>
          <w:spacing w:val="-7"/>
        </w:rPr>
        <w:t xml:space="preserve"> </w:t>
      </w:r>
      <w:r>
        <w:rPr>
          <w:spacing w:val="-2"/>
        </w:rPr>
        <w:t>Vereinbarung</w:t>
      </w:r>
      <w:r>
        <w:rPr>
          <w:spacing w:val="-5"/>
        </w:rPr>
        <w:t xml:space="preserve"> </w:t>
      </w:r>
      <w:r>
        <w:rPr>
          <w:spacing w:val="-2"/>
        </w:rPr>
        <w:t xml:space="preserve">sowie </w:t>
      </w:r>
      <w:r>
        <w:t>gesetzliche Datenschutzbestimmungen, bei Verstößen gegen solche Bestimmungen oder an-deren</w:t>
      </w:r>
      <w:r>
        <w:rPr>
          <w:spacing w:val="-10"/>
        </w:rPr>
        <w:t xml:space="preserve"> </w:t>
      </w:r>
      <w:r>
        <w:t>Unregelmäßigkeiten</w:t>
      </w:r>
      <w:r>
        <w:rPr>
          <w:spacing w:val="-10"/>
        </w:rPr>
        <w:t xml:space="preserve"> </w:t>
      </w:r>
      <w:r>
        <w:t>bei</w:t>
      </w:r>
      <w:r>
        <w:rPr>
          <w:spacing w:val="-8"/>
        </w:rPr>
        <w:t xml:space="preserve"> </w:t>
      </w:r>
      <w:r>
        <w:t>der</w:t>
      </w:r>
      <w:r>
        <w:rPr>
          <w:spacing w:val="-12"/>
        </w:rPr>
        <w:t xml:space="preserve"> </w:t>
      </w:r>
      <w:r>
        <w:t>Verarbeitung</w:t>
      </w:r>
      <w:r>
        <w:rPr>
          <w:spacing w:val="-13"/>
        </w:rPr>
        <w:t xml:space="preserve"> </w:t>
      </w:r>
      <w:r>
        <w:t>der</w:t>
      </w:r>
      <w:r>
        <w:rPr>
          <w:spacing w:val="-10"/>
        </w:rPr>
        <w:t xml:space="preserve"> </w:t>
      </w:r>
      <w:r>
        <w:t>Daten</w:t>
      </w:r>
      <w:r>
        <w:rPr>
          <w:spacing w:val="-10"/>
        </w:rPr>
        <w:t xml:space="preserve"> </w:t>
      </w:r>
      <w:r>
        <w:t>des</w:t>
      </w:r>
      <w:r>
        <w:rPr>
          <w:spacing w:val="-9"/>
        </w:rPr>
        <w:t xml:space="preserve"> </w:t>
      </w:r>
      <w:r>
        <w:t>Verantwortlichen.</w:t>
      </w:r>
      <w:r>
        <w:rPr>
          <w:spacing w:val="-10"/>
        </w:rPr>
        <w:t xml:space="preserve"> </w:t>
      </w:r>
      <w:r>
        <w:t>Dies</w:t>
      </w:r>
      <w:r>
        <w:rPr>
          <w:spacing w:val="-12"/>
        </w:rPr>
        <w:t xml:space="preserve"> </w:t>
      </w:r>
      <w:r>
        <w:t>gilt</w:t>
      </w:r>
      <w:r>
        <w:rPr>
          <w:spacing w:val="-10"/>
        </w:rPr>
        <w:t xml:space="preserve"> </w:t>
      </w:r>
      <w:r>
        <w:t>ins-besondere im Hinblick auf die Meldepflicht nach Art. 33 Abs. 2 DSGVO sowie auf korrespondierende</w:t>
      </w:r>
      <w:r>
        <w:rPr>
          <w:spacing w:val="-3"/>
        </w:rPr>
        <w:t xml:space="preserve"> </w:t>
      </w:r>
      <w:r>
        <w:t>Pflichten</w:t>
      </w:r>
      <w:r>
        <w:rPr>
          <w:spacing w:val="-3"/>
        </w:rPr>
        <w:t xml:space="preserve"> </w:t>
      </w:r>
      <w:r>
        <w:t>des</w:t>
      </w:r>
      <w:r>
        <w:rPr>
          <w:spacing w:val="-2"/>
        </w:rPr>
        <w:t xml:space="preserve"> </w:t>
      </w:r>
      <w:r>
        <w:t>Verantwortlichen</w:t>
      </w:r>
      <w:r>
        <w:rPr>
          <w:spacing w:val="-3"/>
        </w:rPr>
        <w:t xml:space="preserve"> </w:t>
      </w:r>
      <w:r>
        <w:t>nach</w:t>
      </w:r>
      <w:r>
        <w:rPr>
          <w:spacing w:val="-4"/>
        </w:rPr>
        <w:t xml:space="preserve"> </w:t>
      </w:r>
      <w:r>
        <w:t>Art.</w:t>
      </w:r>
      <w:r>
        <w:rPr>
          <w:spacing w:val="-5"/>
        </w:rPr>
        <w:t xml:space="preserve"> </w:t>
      </w:r>
      <w:r>
        <w:t>33</w:t>
      </w:r>
      <w:r>
        <w:rPr>
          <w:spacing w:val="-3"/>
        </w:rPr>
        <w:t xml:space="preserve"> </w:t>
      </w:r>
      <w:r>
        <w:t>und</w:t>
      </w:r>
      <w:r>
        <w:rPr>
          <w:spacing w:val="-1"/>
        </w:rPr>
        <w:t xml:space="preserve"> </w:t>
      </w:r>
      <w:r>
        <w:t>Art.</w:t>
      </w:r>
      <w:r>
        <w:rPr>
          <w:spacing w:val="-2"/>
        </w:rPr>
        <w:t xml:space="preserve"> </w:t>
      </w:r>
      <w:r>
        <w:t>34</w:t>
      </w:r>
      <w:r>
        <w:rPr>
          <w:spacing w:val="-1"/>
        </w:rPr>
        <w:t xml:space="preserve"> </w:t>
      </w:r>
      <w:r>
        <w:t>DSGVO.</w:t>
      </w:r>
      <w:r>
        <w:rPr>
          <w:spacing w:val="-2"/>
        </w:rPr>
        <w:t xml:space="preserve"> </w:t>
      </w:r>
      <w:r>
        <w:t>Der</w:t>
      </w:r>
      <w:r>
        <w:rPr>
          <w:spacing w:val="-2"/>
        </w:rPr>
        <w:t xml:space="preserve"> </w:t>
      </w:r>
      <w:r>
        <w:t>Auftragsverarbeiter sichert zu, den Verantwortlichen erforderlichenfalls bei seinen Pflichten nach Art. 33 und</w:t>
      </w:r>
      <w:r>
        <w:rPr>
          <w:spacing w:val="-10"/>
        </w:rPr>
        <w:t xml:space="preserve"> </w:t>
      </w:r>
      <w:r>
        <w:t>34</w:t>
      </w:r>
      <w:r>
        <w:rPr>
          <w:spacing w:val="-10"/>
        </w:rPr>
        <w:t xml:space="preserve"> </w:t>
      </w:r>
      <w:r>
        <w:t>DSGVO</w:t>
      </w:r>
      <w:r>
        <w:rPr>
          <w:spacing w:val="-11"/>
        </w:rPr>
        <w:t xml:space="preserve"> </w:t>
      </w:r>
      <w:r>
        <w:t>angemessen</w:t>
      </w:r>
      <w:r>
        <w:rPr>
          <w:spacing w:val="-9"/>
        </w:rPr>
        <w:t xml:space="preserve"> </w:t>
      </w:r>
      <w:r>
        <w:t>zu</w:t>
      </w:r>
      <w:r>
        <w:rPr>
          <w:spacing w:val="-9"/>
        </w:rPr>
        <w:t xml:space="preserve"> </w:t>
      </w:r>
      <w:r>
        <w:t>unterstützen.</w:t>
      </w:r>
      <w:r>
        <w:rPr>
          <w:spacing w:val="-11"/>
        </w:rPr>
        <w:t xml:space="preserve"> </w:t>
      </w:r>
      <w:r>
        <w:t>Meldungen</w:t>
      </w:r>
      <w:r>
        <w:rPr>
          <w:spacing w:val="-9"/>
        </w:rPr>
        <w:t xml:space="preserve"> </w:t>
      </w:r>
      <w:r>
        <w:t>nach</w:t>
      </w:r>
      <w:r>
        <w:rPr>
          <w:spacing w:val="-10"/>
        </w:rPr>
        <w:t xml:space="preserve"> </w:t>
      </w:r>
      <w:r>
        <w:t>Art.</w:t>
      </w:r>
      <w:r>
        <w:rPr>
          <w:spacing w:val="-11"/>
        </w:rPr>
        <w:t xml:space="preserve"> </w:t>
      </w:r>
      <w:r>
        <w:t>33</w:t>
      </w:r>
      <w:r>
        <w:rPr>
          <w:spacing w:val="-10"/>
        </w:rPr>
        <w:t xml:space="preserve"> </w:t>
      </w:r>
      <w:r>
        <w:t>oder</w:t>
      </w:r>
      <w:r>
        <w:rPr>
          <w:spacing w:val="-11"/>
        </w:rPr>
        <w:t xml:space="preserve"> </w:t>
      </w:r>
      <w:r>
        <w:t>34</w:t>
      </w:r>
      <w:r>
        <w:rPr>
          <w:spacing w:val="-7"/>
        </w:rPr>
        <w:t xml:space="preserve"> </w:t>
      </w:r>
      <w:r>
        <w:t>DSGVO</w:t>
      </w:r>
      <w:r>
        <w:rPr>
          <w:spacing w:val="-11"/>
        </w:rPr>
        <w:t xml:space="preserve"> </w:t>
      </w:r>
      <w:r>
        <w:t>für</w:t>
      </w:r>
      <w:r>
        <w:rPr>
          <w:spacing w:val="-11"/>
        </w:rPr>
        <w:t xml:space="preserve"> </w:t>
      </w:r>
      <w:r>
        <w:t>den Verantwortlichen darf der Auftragsverarbeiter nur nach vorheriger Weisung gem. § 3 dieser Vereinbarung durchführen.</w:t>
      </w:r>
    </w:p>
    <w:p w14:paraId="06A54C75" w14:textId="77777777" w:rsidR="008075EB" w:rsidRDefault="008075EB">
      <w:pPr>
        <w:pStyle w:val="berschrift1"/>
        <w:spacing w:before="111"/>
      </w:pPr>
      <w:bookmarkStart w:id="8" w:name="_TOC_250007"/>
    </w:p>
    <w:p w14:paraId="3F0FB12E" w14:textId="22F0B039" w:rsidR="00250404" w:rsidRDefault="00E17B79">
      <w:pPr>
        <w:pStyle w:val="berschrift1"/>
        <w:spacing w:before="111"/>
      </w:pPr>
      <w:r>
        <w:t>§</w:t>
      </w:r>
      <w:r>
        <w:rPr>
          <w:spacing w:val="-8"/>
        </w:rPr>
        <w:t xml:space="preserve"> </w:t>
      </w:r>
      <w:r>
        <w:t>7</w:t>
      </w:r>
      <w:r>
        <w:rPr>
          <w:spacing w:val="-5"/>
        </w:rPr>
        <w:t xml:space="preserve"> </w:t>
      </w:r>
      <w:r>
        <w:t>Löschung</w:t>
      </w:r>
      <w:r>
        <w:rPr>
          <w:spacing w:val="-6"/>
        </w:rPr>
        <w:t xml:space="preserve"> </w:t>
      </w:r>
      <w:r>
        <w:t>und</w:t>
      </w:r>
      <w:r>
        <w:rPr>
          <w:spacing w:val="-5"/>
        </w:rPr>
        <w:t xml:space="preserve"> </w:t>
      </w:r>
      <w:r>
        <w:t>Rückgabe</w:t>
      </w:r>
      <w:r>
        <w:rPr>
          <w:spacing w:val="-7"/>
        </w:rPr>
        <w:t xml:space="preserve"> </w:t>
      </w:r>
      <w:r>
        <w:t>von</w:t>
      </w:r>
      <w:r>
        <w:rPr>
          <w:spacing w:val="-7"/>
        </w:rPr>
        <w:t xml:space="preserve"> </w:t>
      </w:r>
      <w:bookmarkEnd w:id="8"/>
      <w:r>
        <w:rPr>
          <w:spacing w:val="-4"/>
        </w:rPr>
        <w:t>Daten</w:t>
      </w:r>
    </w:p>
    <w:p w14:paraId="580CF9B7" w14:textId="77777777" w:rsidR="00250404" w:rsidRDefault="00250404">
      <w:pPr>
        <w:pStyle w:val="Textkrper"/>
        <w:spacing w:before="32"/>
        <w:rPr>
          <w:b/>
        </w:rPr>
      </w:pPr>
    </w:p>
    <w:p w14:paraId="04D4D0AE" w14:textId="77777777" w:rsidR="00250404" w:rsidRDefault="00E17B79">
      <w:pPr>
        <w:pStyle w:val="Listenabsatz"/>
        <w:numPr>
          <w:ilvl w:val="0"/>
          <w:numId w:val="6"/>
        </w:numPr>
        <w:tabs>
          <w:tab w:val="left" w:pos="377"/>
        </w:tabs>
        <w:ind w:left="377" w:hanging="376"/>
        <w:rPr>
          <w:sz w:val="20"/>
        </w:rPr>
      </w:pPr>
      <w:r>
        <w:rPr>
          <w:sz w:val="20"/>
        </w:rPr>
        <w:t>Überlassene</w:t>
      </w:r>
      <w:r>
        <w:rPr>
          <w:spacing w:val="-11"/>
          <w:sz w:val="20"/>
        </w:rPr>
        <w:t xml:space="preserve"> </w:t>
      </w:r>
      <w:r>
        <w:rPr>
          <w:sz w:val="20"/>
        </w:rPr>
        <w:t>Datenträger</w:t>
      </w:r>
      <w:r>
        <w:rPr>
          <w:spacing w:val="-11"/>
          <w:sz w:val="20"/>
        </w:rPr>
        <w:t xml:space="preserve"> </w:t>
      </w:r>
      <w:r>
        <w:rPr>
          <w:sz w:val="20"/>
        </w:rPr>
        <w:t>und</w:t>
      </w:r>
      <w:r>
        <w:rPr>
          <w:spacing w:val="-9"/>
          <w:sz w:val="20"/>
        </w:rPr>
        <w:t xml:space="preserve"> </w:t>
      </w:r>
      <w:r>
        <w:rPr>
          <w:sz w:val="20"/>
        </w:rPr>
        <w:t>Datensätze</w:t>
      </w:r>
      <w:r>
        <w:rPr>
          <w:spacing w:val="-9"/>
          <w:sz w:val="20"/>
        </w:rPr>
        <w:t xml:space="preserve"> </w:t>
      </w:r>
      <w:r>
        <w:rPr>
          <w:sz w:val="20"/>
        </w:rPr>
        <w:t>verbleiben</w:t>
      </w:r>
      <w:r>
        <w:rPr>
          <w:spacing w:val="-12"/>
          <w:sz w:val="20"/>
        </w:rPr>
        <w:t xml:space="preserve"> </w:t>
      </w:r>
      <w:r>
        <w:rPr>
          <w:sz w:val="20"/>
        </w:rPr>
        <w:t>im</w:t>
      </w:r>
      <w:r>
        <w:rPr>
          <w:spacing w:val="-10"/>
          <w:sz w:val="20"/>
        </w:rPr>
        <w:t xml:space="preserve"> </w:t>
      </w:r>
      <w:r>
        <w:rPr>
          <w:sz w:val="20"/>
        </w:rPr>
        <w:t>Eigentum</w:t>
      </w:r>
      <w:r>
        <w:rPr>
          <w:spacing w:val="-10"/>
          <w:sz w:val="20"/>
        </w:rPr>
        <w:t xml:space="preserve"> </w:t>
      </w:r>
      <w:r>
        <w:rPr>
          <w:sz w:val="20"/>
        </w:rPr>
        <w:t>des</w:t>
      </w:r>
      <w:r>
        <w:rPr>
          <w:spacing w:val="-11"/>
          <w:sz w:val="20"/>
        </w:rPr>
        <w:t xml:space="preserve"> </w:t>
      </w:r>
      <w:r>
        <w:rPr>
          <w:spacing w:val="-2"/>
          <w:sz w:val="20"/>
        </w:rPr>
        <w:t>Verantwortlichen.</w:t>
      </w:r>
    </w:p>
    <w:p w14:paraId="7356459A" w14:textId="77777777" w:rsidR="00250404" w:rsidRDefault="00250404">
      <w:pPr>
        <w:pStyle w:val="Textkrper"/>
        <w:spacing w:before="35"/>
      </w:pPr>
    </w:p>
    <w:p w14:paraId="4FB90D18" w14:textId="64BF0547" w:rsidR="00250404" w:rsidRDefault="00E17B79">
      <w:pPr>
        <w:pStyle w:val="Listenabsatz"/>
        <w:numPr>
          <w:ilvl w:val="0"/>
          <w:numId w:val="6"/>
        </w:numPr>
        <w:tabs>
          <w:tab w:val="left" w:pos="403"/>
        </w:tabs>
        <w:spacing w:line="256" w:lineRule="auto"/>
        <w:ind w:left="1" w:right="391" w:firstLine="0"/>
        <w:rPr>
          <w:sz w:val="20"/>
        </w:rPr>
      </w:pPr>
      <w:r>
        <w:rPr>
          <w:sz w:val="20"/>
        </w:rPr>
        <w:t>Nach Abschluss der vertraglich vereinbarten Leistungen oder früher nach Aufforderung durch den Verantwortlichen, jedoch spätestens mit Beendigung der Leistungsvereinbarung, hat</w:t>
      </w:r>
      <w:r>
        <w:rPr>
          <w:spacing w:val="-15"/>
          <w:sz w:val="20"/>
        </w:rPr>
        <w:t xml:space="preserve"> </w:t>
      </w:r>
      <w:r>
        <w:rPr>
          <w:sz w:val="20"/>
        </w:rPr>
        <w:t>der</w:t>
      </w:r>
      <w:r>
        <w:rPr>
          <w:spacing w:val="-16"/>
          <w:sz w:val="20"/>
        </w:rPr>
        <w:t xml:space="preserve"> </w:t>
      </w:r>
      <w:r>
        <w:rPr>
          <w:sz w:val="20"/>
        </w:rPr>
        <w:t>Auftragsverarbeiter</w:t>
      </w:r>
      <w:r>
        <w:rPr>
          <w:spacing w:val="-14"/>
          <w:sz w:val="20"/>
        </w:rPr>
        <w:t xml:space="preserve"> </w:t>
      </w:r>
      <w:r>
        <w:rPr>
          <w:sz w:val="20"/>
        </w:rPr>
        <w:t>sämtliche</w:t>
      </w:r>
      <w:r>
        <w:rPr>
          <w:spacing w:val="-16"/>
          <w:sz w:val="20"/>
        </w:rPr>
        <w:t xml:space="preserve"> </w:t>
      </w:r>
      <w:r>
        <w:rPr>
          <w:sz w:val="20"/>
        </w:rPr>
        <w:t>im</w:t>
      </w:r>
      <w:r>
        <w:rPr>
          <w:spacing w:val="-15"/>
          <w:sz w:val="20"/>
        </w:rPr>
        <w:t xml:space="preserve"> </w:t>
      </w:r>
      <w:r>
        <w:rPr>
          <w:sz w:val="20"/>
        </w:rPr>
        <w:t>Auftrag</w:t>
      </w:r>
      <w:r>
        <w:rPr>
          <w:spacing w:val="-15"/>
          <w:sz w:val="20"/>
        </w:rPr>
        <w:t xml:space="preserve"> </w:t>
      </w:r>
      <w:r>
        <w:rPr>
          <w:sz w:val="20"/>
        </w:rPr>
        <w:t>des</w:t>
      </w:r>
      <w:r>
        <w:rPr>
          <w:spacing w:val="-16"/>
          <w:sz w:val="20"/>
        </w:rPr>
        <w:t xml:space="preserve"> </w:t>
      </w:r>
      <w:r>
        <w:rPr>
          <w:sz w:val="20"/>
        </w:rPr>
        <w:t>Verantwortlichen</w:t>
      </w:r>
      <w:r>
        <w:rPr>
          <w:spacing w:val="-14"/>
          <w:sz w:val="20"/>
        </w:rPr>
        <w:t xml:space="preserve"> </w:t>
      </w:r>
      <w:r>
        <w:rPr>
          <w:sz w:val="20"/>
        </w:rPr>
        <w:t>verarbeitete</w:t>
      </w:r>
      <w:r>
        <w:rPr>
          <w:spacing w:val="-17"/>
          <w:sz w:val="20"/>
        </w:rPr>
        <w:t xml:space="preserve"> </w:t>
      </w:r>
      <w:r>
        <w:rPr>
          <w:sz w:val="20"/>
        </w:rPr>
        <w:t>personen-bezogene</w:t>
      </w:r>
      <w:r>
        <w:rPr>
          <w:spacing w:val="-8"/>
          <w:sz w:val="20"/>
        </w:rPr>
        <w:t xml:space="preserve"> </w:t>
      </w:r>
      <w:r>
        <w:rPr>
          <w:sz w:val="20"/>
        </w:rPr>
        <w:t>Daten</w:t>
      </w:r>
      <w:r>
        <w:rPr>
          <w:spacing w:val="-9"/>
          <w:sz w:val="20"/>
        </w:rPr>
        <w:t xml:space="preserve"> </w:t>
      </w:r>
      <w:r>
        <w:rPr>
          <w:sz w:val="20"/>
        </w:rPr>
        <w:t>dem</w:t>
      </w:r>
      <w:r>
        <w:rPr>
          <w:spacing w:val="-9"/>
          <w:sz w:val="20"/>
        </w:rPr>
        <w:t xml:space="preserve"> </w:t>
      </w:r>
      <w:r>
        <w:rPr>
          <w:sz w:val="20"/>
        </w:rPr>
        <w:t>Verantwortlichen</w:t>
      </w:r>
      <w:r>
        <w:rPr>
          <w:spacing w:val="-9"/>
          <w:sz w:val="20"/>
        </w:rPr>
        <w:t xml:space="preserve"> </w:t>
      </w:r>
      <w:r w:rsidR="008075EB" w:rsidRPr="008075EB">
        <w:rPr>
          <w:sz w:val="20"/>
        </w:rPr>
        <w:t>nach Wahl des Verantwortlichen zurückzugeben oder datenschutzgerecht zu löschen bzw. zu vernichten. Dies umfasst insbesondere dem Auftragsverarbeiter überlassene Unterlagen und Daten, erstellte Verarbeitungs- und Nutzungsergebnisse sowie Datenbestände, einschließlich hiervon gefertigter Kopien, Duplikate oder Reproduktionen, die im Zusammenhang mit dem Auftragsverhältnis stehen. Vorhandene Kopien sind ebenfalls zu löschen oder zu vernichten, sofern nicht nach dem Unionsrecht oder dem Recht eines Mitgliedstaats eine Verpflichtung zur Speicherung der personenbezogenen Daten besteht. Gleiches gilt für Test- und Ausschussmaterial. Ein Löschungs- bzw. Vernichtungsprotokoll ist dem Verantwortlichen auf Anforderung vorzulegen. Dies umfasst insbesondere dem Auftragsverarbeiter überlassene Daten, erstellte Verarbeitungs- und Nutzungsergebnisse sowie Datenbestände (wie auch hiervon gefertigte Kopien oder Reproduktionen), die im Zusammenhang mit dem Auftragsverhältnis stehen. Eine weitere Speicherung ist nur zu-lässig, wenn hierzu eine Verpflichtung nach dem Unionsrecht oder dem Recht eines Mitglied-staats besteht. Gleiches gilt für Test- und Ausschussmaterial. Ein Löschungsprotokoll ist dem Verantwortlichen auf Anforderung vorzulegen.</w:t>
      </w:r>
    </w:p>
    <w:p w14:paraId="09383E25" w14:textId="77777777" w:rsidR="00250404" w:rsidRDefault="00250404">
      <w:pPr>
        <w:pStyle w:val="Textkrper"/>
        <w:spacing w:before="16"/>
      </w:pPr>
    </w:p>
    <w:p w14:paraId="4DB4BE8C" w14:textId="2A34F3A3" w:rsidR="00250404" w:rsidRDefault="00E17B79">
      <w:pPr>
        <w:pStyle w:val="Listenabsatz"/>
        <w:numPr>
          <w:ilvl w:val="0"/>
          <w:numId w:val="6"/>
        </w:numPr>
        <w:tabs>
          <w:tab w:val="left" w:pos="370"/>
        </w:tabs>
        <w:spacing w:before="1" w:line="256" w:lineRule="auto"/>
        <w:ind w:left="1" w:right="393" w:firstLine="0"/>
        <w:rPr>
          <w:sz w:val="20"/>
        </w:rPr>
      </w:pPr>
      <w:r>
        <w:rPr>
          <w:sz w:val="20"/>
        </w:rPr>
        <w:t>Der</w:t>
      </w:r>
      <w:r>
        <w:rPr>
          <w:spacing w:val="-13"/>
          <w:sz w:val="20"/>
        </w:rPr>
        <w:t xml:space="preserve"> </w:t>
      </w:r>
      <w:r>
        <w:rPr>
          <w:sz w:val="20"/>
        </w:rPr>
        <w:t>Auftragsverarbeiter</w:t>
      </w:r>
      <w:r>
        <w:rPr>
          <w:spacing w:val="-13"/>
          <w:sz w:val="20"/>
        </w:rPr>
        <w:t xml:space="preserve"> </w:t>
      </w:r>
      <w:r>
        <w:rPr>
          <w:sz w:val="20"/>
        </w:rPr>
        <w:t>kann</w:t>
      </w:r>
      <w:r>
        <w:rPr>
          <w:spacing w:val="-11"/>
          <w:sz w:val="20"/>
        </w:rPr>
        <w:t xml:space="preserve"> </w:t>
      </w:r>
      <w:r>
        <w:rPr>
          <w:sz w:val="20"/>
        </w:rPr>
        <w:t>Dokumentationen,</w:t>
      </w:r>
      <w:r>
        <w:rPr>
          <w:spacing w:val="-13"/>
          <w:sz w:val="20"/>
        </w:rPr>
        <w:t xml:space="preserve"> </w:t>
      </w:r>
      <w:r>
        <w:rPr>
          <w:sz w:val="20"/>
        </w:rPr>
        <w:t>die</w:t>
      </w:r>
      <w:r>
        <w:rPr>
          <w:spacing w:val="-14"/>
          <w:sz w:val="20"/>
        </w:rPr>
        <w:t xml:space="preserve"> </w:t>
      </w:r>
      <w:r>
        <w:rPr>
          <w:sz w:val="20"/>
        </w:rPr>
        <w:t>dem</w:t>
      </w:r>
      <w:r>
        <w:rPr>
          <w:spacing w:val="-12"/>
          <w:sz w:val="20"/>
        </w:rPr>
        <w:t xml:space="preserve"> </w:t>
      </w:r>
      <w:r>
        <w:rPr>
          <w:sz w:val="20"/>
        </w:rPr>
        <w:t>Nachweis</w:t>
      </w:r>
      <w:r>
        <w:rPr>
          <w:spacing w:val="-11"/>
          <w:sz w:val="20"/>
        </w:rPr>
        <w:t xml:space="preserve"> </w:t>
      </w:r>
      <w:r>
        <w:rPr>
          <w:sz w:val="20"/>
        </w:rPr>
        <w:t>der</w:t>
      </w:r>
      <w:r>
        <w:rPr>
          <w:spacing w:val="-13"/>
          <w:sz w:val="20"/>
        </w:rPr>
        <w:t xml:space="preserve"> </w:t>
      </w:r>
      <w:r>
        <w:rPr>
          <w:sz w:val="20"/>
        </w:rPr>
        <w:t>auftrags-</w:t>
      </w:r>
      <w:r>
        <w:rPr>
          <w:spacing w:val="-12"/>
          <w:sz w:val="20"/>
        </w:rPr>
        <w:t xml:space="preserve"> </w:t>
      </w:r>
      <w:r>
        <w:rPr>
          <w:sz w:val="20"/>
        </w:rPr>
        <w:t>und</w:t>
      </w:r>
      <w:r>
        <w:rPr>
          <w:spacing w:val="-12"/>
          <w:sz w:val="20"/>
        </w:rPr>
        <w:t xml:space="preserve"> </w:t>
      </w:r>
      <w:r>
        <w:rPr>
          <w:sz w:val="20"/>
        </w:rPr>
        <w:t>ordnungsgemäßen</w:t>
      </w:r>
      <w:r>
        <w:rPr>
          <w:spacing w:val="-18"/>
          <w:sz w:val="20"/>
        </w:rPr>
        <w:t xml:space="preserve"> </w:t>
      </w:r>
      <w:r>
        <w:rPr>
          <w:sz w:val="20"/>
        </w:rPr>
        <w:t>Datenverarbeitung</w:t>
      </w:r>
      <w:r>
        <w:rPr>
          <w:spacing w:val="-18"/>
          <w:sz w:val="20"/>
        </w:rPr>
        <w:t xml:space="preserve"> </w:t>
      </w:r>
      <w:r>
        <w:rPr>
          <w:sz w:val="20"/>
        </w:rPr>
        <w:t>dienen,</w:t>
      </w:r>
      <w:r>
        <w:rPr>
          <w:spacing w:val="-17"/>
          <w:sz w:val="20"/>
        </w:rPr>
        <w:t xml:space="preserve"> </w:t>
      </w:r>
      <w:r>
        <w:rPr>
          <w:sz w:val="20"/>
        </w:rPr>
        <w:t>entsprechend</w:t>
      </w:r>
      <w:r>
        <w:rPr>
          <w:spacing w:val="-18"/>
          <w:sz w:val="20"/>
        </w:rPr>
        <w:t xml:space="preserve"> </w:t>
      </w:r>
      <w:r>
        <w:rPr>
          <w:sz w:val="20"/>
        </w:rPr>
        <w:t>der</w:t>
      </w:r>
      <w:r>
        <w:rPr>
          <w:spacing w:val="-17"/>
          <w:sz w:val="20"/>
        </w:rPr>
        <w:t xml:space="preserve"> </w:t>
      </w:r>
      <w:r>
        <w:rPr>
          <w:sz w:val="20"/>
        </w:rPr>
        <w:t>jeweiligen</w:t>
      </w:r>
      <w:r>
        <w:rPr>
          <w:spacing w:val="-18"/>
          <w:sz w:val="20"/>
        </w:rPr>
        <w:t xml:space="preserve"> </w:t>
      </w:r>
      <w:r>
        <w:rPr>
          <w:sz w:val="20"/>
        </w:rPr>
        <w:t>Aufbewahrungsfristen bis</w:t>
      </w:r>
      <w:r>
        <w:rPr>
          <w:spacing w:val="-6"/>
          <w:sz w:val="20"/>
        </w:rPr>
        <w:t xml:space="preserve"> </w:t>
      </w:r>
      <w:r>
        <w:rPr>
          <w:sz w:val="20"/>
        </w:rPr>
        <w:t>zu</w:t>
      </w:r>
      <w:r>
        <w:rPr>
          <w:spacing w:val="-7"/>
          <w:sz w:val="20"/>
        </w:rPr>
        <w:t xml:space="preserve"> </w:t>
      </w:r>
      <w:r>
        <w:rPr>
          <w:sz w:val="20"/>
        </w:rPr>
        <w:t>deren</w:t>
      </w:r>
      <w:r>
        <w:rPr>
          <w:spacing w:val="-2"/>
          <w:sz w:val="20"/>
        </w:rPr>
        <w:t xml:space="preserve"> </w:t>
      </w:r>
      <w:r>
        <w:rPr>
          <w:sz w:val="20"/>
        </w:rPr>
        <w:t>Ende</w:t>
      </w:r>
      <w:r>
        <w:rPr>
          <w:spacing w:val="-6"/>
          <w:sz w:val="20"/>
        </w:rPr>
        <w:t xml:space="preserve"> </w:t>
      </w:r>
      <w:r>
        <w:rPr>
          <w:sz w:val="20"/>
        </w:rPr>
        <w:t>auch</w:t>
      </w:r>
      <w:r>
        <w:rPr>
          <w:spacing w:val="-2"/>
          <w:sz w:val="20"/>
        </w:rPr>
        <w:t xml:space="preserve"> </w:t>
      </w:r>
      <w:r>
        <w:rPr>
          <w:sz w:val="20"/>
        </w:rPr>
        <w:t>über</w:t>
      </w:r>
      <w:r>
        <w:rPr>
          <w:spacing w:val="-6"/>
          <w:sz w:val="20"/>
        </w:rPr>
        <w:t xml:space="preserve"> </w:t>
      </w:r>
      <w:r>
        <w:rPr>
          <w:sz w:val="20"/>
        </w:rPr>
        <w:t>das</w:t>
      </w:r>
      <w:r>
        <w:rPr>
          <w:spacing w:val="-5"/>
          <w:sz w:val="20"/>
        </w:rPr>
        <w:t xml:space="preserve"> </w:t>
      </w:r>
      <w:r>
        <w:rPr>
          <w:sz w:val="20"/>
        </w:rPr>
        <w:t>Vertragsende</w:t>
      </w:r>
      <w:r>
        <w:rPr>
          <w:spacing w:val="-4"/>
          <w:sz w:val="20"/>
        </w:rPr>
        <w:t xml:space="preserve"> </w:t>
      </w:r>
      <w:r>
        <w:rPr>
          <w:sz w:val="20"/>
        </w:rPr>
        <w:t>hinaus</w:t>
      </w:r>
      <w:r>
        <w:rPr>
          <w:spacing w:val="-6"/>
          <w:sz w:val="20"/>
        </w:rPr>
        <w:t xml:space="preserve"> </w:t>
      </w:r>
      <w:r>
        <w:rPr>
          <w:sz w:val="20"/>
        </w:rPr>
        <w:t>aufbewahren.</w:t>
      </w:r>
      <w:r>
        <w:rPr>
          <w:spacing w:val="-6"/>
          <w:sz w:val="20"/>
        </w:rPr>
        <w:t xml:space="preserve"> </w:t>
      </w:r>
      <w:r>
        <w:rPr>
          <w:sz w:val="20"/>
        </w:rPr>
        <w:t>Alternativ</w:t>
      </w:r>
      <w:r>
        <w:rPr>
          <w:spacing w:val="-5"/>
          <w:sz w:val="20"/>
        </w:rPr>
        <w:t xml:space="preserve"> </w:t>
      </w:r>
      <w:r>
        <w:rPr>
          <w:sz w:val="20"/>
        </w:rPr>
        <w:t>kann</w:t>
      </w:r>
      <w:r>
        <w:rPr>
          <w:spacing w:val="-4"/>
          <w:sz w:val="20"/>
        </w:rPr>
        <w:t xml:space="preserve"> </w:t>
      </w:r>
      <w:r>
        <w:rPr>
          <w:sz w:val="20"/>
        </w:rPr>
        <w:t>er</w:t>
      </w:r>
      <w:r>
        <w:rPr>
          <w:spacing w:val="-6"/>
          <w:sz w:val="20"/>
        </w:rPr>
        <w:t xml:space="preserve"> </w:t>
      </w:r>
      <w:r>
        <w:rPr>
          <w:sz w:val="20"/>
        </w:rPr>
        <w:t>sie</w:t>
      </w:r>
      <w:r>
        <w:rPr>
          <w:spacing w:val="-6"/>
          <w:sz w:val="20"/>
        </w:rPr>
        <w:t xml:space="preserve"> </w:t>
      </w:r>
      <w:r>
        <w:rPr>
          <w:sz w:val="20"/>
        </w:rPr>
        <w:t>zu seiner Entlastung bei Vertragsende dem Verantwortlichen übergeben. Für die nach Satz 1 aufbewahrten Daten gelten nach Ende der Aufbewahrungsfrist die Pflichten nach Absatz 2.</w:t>
      </w:r>
    </w:p>
    <w:p w14:paraId="29FEE80A" w14:textId="77777777" w:rsidR="00250404" w:rsidRDefault="00250404">
      <w:pPr>
        <w:pStyle w:val="Textkrper"/>
      </w:pPr>
    </w:p>
    <w:p w14:paraId="33187FAE" w14:textId="77777777" w:rsidR="00250404" w:rsidRDefault="00250404">
      <w:pPr>
        <w:pStyle w:val="Textkrper"/>
        <w:spacing w:before="13"/>
      </w:pPr>
    </w:p>
    <w:p w14:paraId="4DE70AF4" w14:textId="77777777" w:rsidR="00250404" w:rsidRDefault="00E17B79">
      <w:pPr>
        <w:pStyle w:val="berschrift1"/>
      </w:pPr>
      <w:bookmarkStart w:id="9" w:name="_TOC_250006"/>
      <w:r>
        <w:t>§</w:t>
      </w:r>
      <w:r>
        <w:rPr>
          <w:spacing w:val="-4"/>
        </w:rPr>
        <w:t xml:space="preserve"> </w:t>
      </w:r>
      <w:r>
        <w:t>8</w:t>
      </w:r>
      <w:r>
        <w:rPr>
          <w:spacing w:val="-1"/>
        </w:rPr>
        <w:t xml:space="preserve"> </w:t>
      </w:r>
      <w:bookmarkEnd w:id="9"/>
      <w:r>
        <w:rPr>
          <w:spacing w:val="-2"/>
        </w:rPr>
        <w:t>Subunternehmen</w:t>
      </w:r>
    </w:p>
    <w:p w14:paraId="339C1D31" w14:textId="77777777" w:rsidR="00250404" w:rsidRDefault="00250404">
      <w:pPr>
        <w:pStyle w:val="Textkrper"/>
        <w:spacing w:before="35"/>
        <w:rPr>
          <w:b/>
        </w:rPr>
      </w:pPr>
    </w:p>
    <w:p w14:paraId="2ED46F39" w14:textId="4ECB98E5" w:rsidR="00250404" w:rsidRPr="008C0E21" w:rsidRDefault="00E17B79" w:rsidP="008C0E21">
      <w:pPr>
        <w:pStyle w:val="Listenabsatz"/>
        <w:numPr>
          <w:ilvl w:val="0"/>
          <w:numId w:val="12"/>
        </w:numPr>
        <w:tabs>
          <w:tab w:val="left" w:pos="0"/>
        </w:tabs>
        <w:spacing w:line="256" w:lineRule="auto"/>
        <w:ind w:left="0" w:right="396" w:firstLine="0"/>
        <w:rPr>
          <w:sz w:val="20"/>
        </w:rPr>
      </w:pPr>
      <w:r w:rsidRPr="008C0E21">
        <w:rPr>
          <w:sz w:val="20"/>
        </w:rPr>
        <w:t>Der Auftragsverarbeiter darf keinen seiner Verarbeitungsvorgänge, die er im Auftrag des Verantwortlichen gemäß dieser Vereinbarung durchführt, ohne vorherige gesonderte schriftliche (oder dokumentierte elektronische) Genehmigung des Verantwortlichen</w:t>
      </w:r>
      <w:r w:rsidRPr="008C0E21">
        <w:rPr>
          <w:spacing w:val="-15"/>
          <w:sz w:val="20"/>
        </w:rPr>
        <w:t xml:space="preserve"> </w:t>
      </w:r>
      <w:r w:rsidRPr="008C0E21">
        <w:rPr>
          <w:sz w:val="20"/>
        </w:rPr>
        <w:t>an</w:t>
      </w:r>
      <w:r w:rsidRPr="008C0E21">
        <w:rPr>
          <w:spacing w:val="-12"/>
          <w:sz w:val="20"/>
        </w:rPr>
        <w:t xml:space="preserve"> </w:t>
      </w:r>
      <w:r w:rsidRPr="008C0E21">
        <w:rPr>
          <w:sz w:val="20"/>
        </w:rPr>
        <w:t>einen</w:t>
      </w:r>
      <w:r w:rsidRPr="008C0E21">
        <w:rPr>
          <w:spacing w:val="-15"/>
          <w:sz w:val="20"/>
        </w:rPr>
        <w:t xml:space="preserve"> </w:t>
      </w:r>
      <w:r w:rsidRPr="008C0E21">
        <w:rPr>
          <w:sz w:val="20"/>
        </w:rPr>
        <w:t>Subunternehmer</w:t>
      </w:r>
      <w:r w:rsidRPr="008C0E21">
        <w:rPr>
          <w:spacing w:val="-15"/>
          <w:sz w:val="20"/>
        </w:rPr>
        <w:t xml:space="preserve"> </w:t>
      </w:r>
      <w:r w:rsidRPr="008C0E21">
        <w:rPr>
          <w:sz w:val="20"/>
        </w:rPr>
        <w:t>untervergeben.</w:t>
      </w:r>
      <w:r w:rsidRPr="008C0E21">
        <w:rPr>
          <w:spacing w:val="-14"/>
          <w:sz w:val="20"/>
        </w:rPr>
        <w:t xml:space="preserve"> </w:t>
      </w:r>
      <w:r w:rsidRPr="008C0E21">
        <w:rPr>
          <w:sz w:val="20"/>
        </w:rPr>
        <w:t>Der</w:t>
      </w:r>
      <w:r w:rsidRPr="008C0E21">
        <w:rPr>
          <w:spacing w:val="-15"/>
          <w:sz w:val="20"/>
        </w:rPr>
        <w:t xml:space="preserve"> </w:t>
      </w:r>
      <w:r w:rsidRPr="008C0E21">
        <w:rPr>
          <w:sz w:val="20"/>
        </w:rPr>
        <w:t>Auftragsverarbeiter</w:t>
      </w:r>
      <w:r w:rsidRPr="008C0E21">
        <w:rPr>
          <w:spacing w:val="-14"/>
          <w:sz w:val="20"/>
        </w:rPr>
        <w:t xml:space="preserve"> </w:t>
      </w:r>
      <w:r w:rsidRPr="008C0E21">
        <w:rPr>
          <w:sz w:val="20"/>
        </w:rPr>
        <w:t>reicht</w:t>
      </w:r>
      <w:r w:rsidRPr="008C0E21">
        <w:rPr>
          <w:spacing w:val="-15"/>
          <w:sz w:val="20"/>
        </w:rPr>
        <w:t xml:space="preserve"> </w:t>
      </w:r>
      <w:r w:rsidRPr="008C0E21">
        <w:rPr>
          <w:sz w:val="20"/>
        </w:rPr>
        <w:t>den</w:t>
      </w:r>
      <w:r w:rsidRPr="008C0E21">
        <w:rPr>
          <w:spacing w:val="-12"/>
          <w:sz w:val="20"/>
        </w:rPr>
        <w:t xml:space="preserve"> </w:t>
      </w:r>
      <w:r w:rsidRPr="008C0E21">
        <w:rPr>
          <w:sz w:val="20"/>
        </w:rPr>
        <w:t>Antrag für die gesonderte Genehmigung mindestens vier Wochen vor der Beauftragung des</w:t>
      </w:r>
      <w:r w:rsidRPr="008C0E21">
        <w:rPr>
          <w:spacing w:val="-16"/>
          <w:sz w:val="20"/>
        </w:rPr>
        <w:t xml:space="preserve"> </w:t>
      </w:r>
      <w:r w:rsidRPr="008C0E21">
        <w:rPr>
          <w:sz w:val="20"/>
        </w:rPr>
        <w:t>betreffenden</w:t>
      </w:r>
      <w:r w:rsidRPr="008C0E21">
        <w:rPr>
          <w:spacing w:val="-16"/>
          <w:sz w:val="20"/>
        </w:rPr>
        <w:t xml:space="preserve"> </w:t>
      </w:r>
      <w:r w:rsidRPr="008C0E21">
        <w:rPr>
          <w:sz w:val="20"/>
        </w:rPr>
        <w:t>Subunternehmers</w:t>
      </w:r>
      <w:r w:rsidRPr="008C0E21">
        <w:rPr>
          <w:spacing w:val="-18"/>
          <w:sz w:val="20"/>
        </w:rPr>
        <w:t xml:space="preserve"> </w:t>
      </w:r>
      <w:r w:rsidRPr="008C0E21">
        <w:rPr>
          <w:sz w:val="20"/>
        </w:rPr>
        <w:t>zusammen</w:t>
      </w:r>
      <w:r w:rsidRPr="008C0E21">
        <w:rPr>
          <w:spacing w:val="-11"/>
          <w:sz w:val="20"/>
        </w:rPr>
        <w:t xml:space="preserve"> </w:t>
      </w:r>
      <w:r w:rsidRPr="008C0E21">
        <w:rPr>
          <w:sz w:val="20"/>
        </w:rPr>
        <w:t>mit</w:t>
      </w:r>
      <w:r w:rsidRPr="008C0E21">
        <w:rPr>
          <w:spacing w:val="-17"/>
          <w:sz w:val="20"/>
        </w:rPr>
        <w:t xml:space="preserve"> </w:t>
      </w:r>
      <w:r w:rsidRPr="008C0E21">
        <w:rPr>
          <w:sz w:val="20"/>
        </w:rPr>
        <w:t>den</w:t>
      </w:r>
      <w:r w:rsidRPr="008C0E21">
        <w:rPr>
          <w:spacing w:val="-16"/>
          <w:sz w:val="20"/>
        </w:rPr>
        <w:t xml:space="preserve"> </w:t>
      </w:r>
      <w:r w:rsidRPr="008C0E21">
        <w:rPr>
          <w:sz w:val="20"/>
        </w:rPr>
        <w:t>Informationen</w:t>
      </w:r>
      <w:r w:rsidRPr="008C0E21">
        <w:rPr>
          <w:spacing w:val="-16"/>
          <w:sz w:val="20"/>
        </w:rPr>
        <w:t xml:space="preserve"> </w:t>
      </w:r>
      <w:r w:rsidRPr="008C0E21">
        <w:rPr>
          <w:sz w:val="20"/>
        </w:rPr>
        <w:t>ein,</w:t>
      </w:r>
      <w:r w:rsidRPr="008C0E21">
        <w:rPr>
          <w:spacing w:val="-18"/>
          <w:sz w:val="20"/>
        </w:rPr>
        <w:t xml:space="preserve"> </w:t>
      </w:r>
      <w:r w:rsidRPr="008C0E21">
        <w:rPr>
          <w:sz w:val="20"/>
        </w:rPr>
        <w:t>die</w:t>
      </w:r>
      <w:r w:rsidRPr="008C0E21">
        <w:rPr>
          <w:spacing w:val="-17"/>
          <w:sz w:val="20"/>
        </w:rPr>
        <w:t xml:space="preserve"> </w:t>
      </w:r>
      <w:r w:rsidRPr="008C0E21">
        <w:rPr>
          <w:sz w:val="20"/>
        </w:rPr>
        <w:t>der</w:t>
      </w:r>
      <w:r w:rsidRPr="008C0E21">
        <w:rPr>
          <w:spacing w:val="-18"/>
          <w:sz w:val="20"/>
        </w:rPr>
        <w:t xml:space="preserve"> </w:t>
      </w:r>
      <w:r w:rsidRPr="008C0E21">
        <w:rPr>
          <w:sz w:val="20"/>
        </w:rPr>
        <w:t>Verantwortliche benötigt, um über die Genehmigung zu entscheiden. Die Liste der vom Verantwortlichen</w:t>
      </w:r>
      <w:r w:rsidRPr="008C0E21">
        <w:rPr>
          <w:spacing w:val="-4"/>
          <w:sz w:val="20"/>
        </w:rPr>
        <w:t xml:space="preserve"> </w:t>
      </w:r>
      <w:r w:rsidRPr="008C0E21">
        <w:rPr>
          <w:sz w:val="20"/>
        </w:rPr>
        <w:t>genehmigten</w:t>
      </w:r>
      <w:r w:rsidRPr="008C0E21">
        <w:rPr>
          <w:spacing w:val="-4"/>
          <w:sz w:val="20"/>
        </w:rPr>
        <w:t xml:space="preserve"> </w:t>
      </w:r>
      <w:r w:rsidRPr="008C0E21">
        <w:rPr>
          <w:sz w:val="20"/>
        </w:rPr>
        <w:t>Subunternehmer</w:t>
      </w:r>
      <w:r w:rsidRPr="008C0E21">
        <w:rPr>
          <w:spacing w:val="-6"/>
          <w:sz w:val="20"/>
        </w:rPr>
        <w:t xml:space="preserve"> </w:t>
      </w:r>
      <w:r w:rsidRPr="008C0E21">
        <w:rPr>
          <w:sz w:val="20"/>
        </w:rPr>
        <w:t>findet</w:t>
      </w:r>
      <w:r w:rsidRPr="008C0E21">
        <w:rPr>
          <w:spacing w:val="-5"/>
          <w:sz w:val="20"/>
        </w:rPr>
        <w:t xml:space="preserve"> </w:t>
      </w:r>
      <w:r w:rsidRPr="008C0E21">
        <w:rPr>
          <w:sz w:val="20"/>
        </w:rPr>
        <w:t>sich</w:t>
      </w:r>
      <w:r w:rsidRPr="008C0E21">
        <w:rPr>
          <w:spacing w:val="-4"/>
          <w:sz w:val="20"/>
        </w:rPr>
        <w:t xml:space="preserve"> </w:t>
      </w:r>
      <w:r w:rsidRPr="008C0E21">
        <w:rPr>
          <w:sz w:val="20"/>
        </w:rPr>
        <w:t>im</w:t>
      </w:r>
      <w:r w:rsidRPr="008C0E21">
        <w:rPr>
          <w:spacing w:val="-4"/>
          <w:sz w:val="20"/>
        </w:rPr>
        <w:t xml:space="preserve"> </w:t>
      </w:r>
      <w:r w:rsidRPr="008C0E21">
        <w:rPr>
          <w:sz w:val="20"/>
        </w:rPr>
        <w:t>Anhang</w:t>
      </w:r>
      <w:r w:rsidRPr="008C0E21">
        <w:rPr>
          <w:spacing w:val="-6"/>
          <w:sz w:val="20"/>
        </w:rPr>
        <w:t xml:space="preserve"> </w:t>
      </w:r>
      <w:r w:rsidRPr="008C0E21">
        <w:rPr>
          <w:sz w:val="20"/>
        </w:rPr>
        <w:t>„Subunternehmen“. Die Parteien halten den Anhang jeweils auf dem neuesten Stand.</w:t>
      </w:r>
    </w:p>
    <w:p w14:paraId="0DB992C1" w14:textId="1DD8361F" w:rsidR="00250404" w:rsidRDefault="00E17B79" w:rsidP="008C0E21">
      <w:pPr>
        <w:pStyle w:val="Textkrper"/>
        <w:spacing w:line="256" w:lineRule="auto"/>
        <w:ind w:right="400"/>
        <w:jc w:val="both"/>
        <w:rPr>
          <w:spacing w:val="-2"/>
        </w:rPr>
      </w:pPr>
      <w:r>
        <w:lastRenderedPageBreak/>
        <w:t>Nicht</w:t>
      </w:r>
      <w:r>
        <w:rPr>
          <w:spacing w:val="-8"/>
        </w:rPr>
        <w:t xml:space="preserve"> </w:t>
      </w:r>
      <w:r>
        <w:t>als</w:t>
      </w:r>
      <w:r>
        <w:rPr>
          <w:spacing w:val="-9"/>
        </w:rPr>
        <w:t xml:space="preserve"> </w:t>
      </w:r>
      <w:r>
        <w:t>Leistungen</w:t>
      </w:r>
      <w:r>
        <w:rPr>
          <w:spacing w:val="-8"/>
        </w:rPr>
        <w:t xml:space="preserve"> </w:t>
      </w:r>
      <w:r>
        <w:t>von</w:t>
      </w:r>
      <w:r>
        <w:rPr>
          <w:spacing w:val="-5"/>
        </w:rPr>
        <w:t xml:space="preserve"> </w:t>
      </w:r>
      <w:r>
        <w:t>Subunternehmen</w:t>
      </w:r>
      <w:r>
        <w:rPr>
          <w:spacing w:val="-8"/>
        </w:rPr>
        <w:t xml:space="preserve"> </w:t>
      </w:r>
      <w:r>
        <w:t>im</w:t>
      </w:r>
      <w:r>
        <w:rPr>
          <w:spacing w:val="-8"/>
        </w:rPr>
        <w:t xml:space="preserve"> </w:t>
      </w:r>
      <w:r>
        <w:t>Sinne</w:t>
      </w:r>
      <w:r>
        <w:rPr>
          <w:spacing w:val="-10"/>
        </w:rPr>
        <w:t xml:space="preserve"> </w:t>
      </w:r>
      <w:r>
        <w:t>dieser</w:t>
      </w:r>
      <w:r>
        <w:rPr>
          <w:spacing w:val="-7"/>
        </w:rPr>
        <w:t xml:space="preserve"> </w:t>
      </w:r>
      <w:r>
        <w:t>Regelung</w:t>
      </w:r>
      <w:r>
        <w:rPr>
          <w:spacing w:val="-8"/>
        </w:rPr>
        <w:t xml:space="preserve"> </w:t>
      </w:r>
      <w:r>
        <w:t>gelten</w:t>
      </w:r>
      <w:r>
        <w:rPr>
          <w:spacing w:val="-8"/>
        </w:rPr>
        <w:t xml:space="preserve"> </w:t>
      </w:r>
      <w:r>
        <w:t xml:space="preserve">Dienstleistungen, </w:t>
      </w:r>
      <w:r>
        <w:rPr>
          <w:spacing w:val="-2"/>
        </w:rPr>
        <w:t>die</w:t>
      </w:r>
      <w:r>
        <w:rPr>
          <w:spacing w:val="-8"/>
        </w:rPr>
        <w:t xml:space="preserve"> </w:t>
      </w:r>
      <w:r>
        <w:rPr>
          <w:spacing w:val="-2"/>
        </w:rPr>
        <w:t>der</w:t>
      </w:r>
      <w:r>
        <w:rPr>
          <w:spacing w:val="-8"/>
        </w:rPr>
        <w:t xml:space="preserve"> </w:t>
      </w:r>
      <w:r>
        <w:rPr>
          <w:spacing w:val="-2"/>
        </w:rPr>
        <w:t>Auftragsverarbeiter</w:t>
      </w:r>
      <w:r>
        <w:rPr>
          <w:spacing w:val="-8"/>
        </w:rPr>
        <w:t xml:space="preserve"> </w:t>
      </w:r>
      <w:r>
        <w:rPr>
          <w:spacing w:val="-2"/>
        </w:rPr>
        <w:t>bei</w:t>
      </w:r>
      <w:r>
        <w:rPr>
          <w:spacing w:val="-3"/>
        </w:rPr>
        <w:t xml:space="preserve"> </w:t>
      </w:r>
      <w:r>
        <w:rPr>
          <w:spacing w:val="-2"/>
        </w:rPr>
        <w:t>Dritten</w:t>
      </w:r>
      <w:r>
        <w:rPr>
          <w:spacing w:val="-5"/>
        </w:rPr>
        <w:t xml:space="preserve"> </w:t>
      </w:r>
      <w:r>
        <w:rPr>
          <w:spacing w:val="-2"/>
        </w:rPr>
        <w:t>als</w:t>
      </w:r>
      <w:r>
        <w:rPr>
          <w:spacing w:val="-8"/>
        </w:rPr>
        <w:t xml:space="preserve"> </w:t>
      </w:r>
      <w:r>
        <w:rPr>
          <w:spacing w:val="-2"/>
        </w:rPr>
        <w:t>Nebenleistung</w:t>
      </w:r>
      <w:r>
        <w:rPr>
          <w:spacing w:val="-5"/>
        </w:rPr>
        <w:t xml:space="preserve"> </w:t>
      </w:r>
      <w:r>
        <w:rPr>
          <w:spacing w:val="-2"/>
        </w:rPr>
        <w:t>zur</w:t>
      </w:r>
      <w:r>
        <w:rPr>
          <w:spacing w:val="-8"/>
        </w:rPr>
        <w:t xml:space="preserve"> </w:t>
      </w:r>
      <w:r>
        <w:rPr>
          <w:spacing w:val="-2"/>
        </w:rPr>
        <w:t>Unterstützung</w:t>
      </w:r>
      <w:r>
        <w:rPr>
          <w:spacing w:val="-5"/>
        </w:rPr>
        <w:t xml:space="preserve"> </w:t>
      </w:r>
      <w:r>
        <w:rPr>
          <w:spacing w:val="-2"/>
        </w:rPr>
        <w:t>der</w:t>
      </w:r>
      <w:r>
        <w:rPr>
          <w:spacing w:val="-8"/>
        </w:rPr>
        <w:t xml:space="preserve"> </w:t>
      </w:r>
      <w:r>
        <w:rPr>
          <w:spacing w:val="-2"/>
        </w:rPr>
        <w:t>Auftragsdurc</w:t>
      </w:r>
      <w:r w:rsidR="008C0E21">
        <w:rPr>
          <w:spacing w:val="-2"/>
        </w:rPr>
        <w:t>h</w:t>
      </w:r>
      <w:r>
        <w:t xml:space="preserve">führung in Anspruch nimmt, beispielsweise Telekommunikationsdienstleistungen. Der Auftragsverarbeiter ist jedoch verpflichtet, zur Gewährleistung des Schutzes und der Sicherheit der Daten des Verantwortlichen auch bei fremd vergebenen Nebenleistungen angemessene und gesetzeskonforme vertragliche Vereinbarungen zu treffen sowie Kontrollmaßnahmen zu </w:t>
      </w:r>
      <w:r>
        <w:rPr>
          <w:spacing w:val="-2"/>
        </w:rPr>
        <w:t>ergreifen.</w:t>
      </w:r>
    </w:p>
    <w:p w14:paraId="5CC49B38" w14:textId="77777777" w:rsidR="008C0E21" w:rsidRDefault="008C0E21" w:rsidP="008C0E21">
      <w:pPr>
        <w:pStyle w:val="Textkrper"/>
        <w:spacing w:line="256" w:lineRule="auto"/>
        <w:ind w:right="400"/>
        <w:jc w:val="both"/>
      </w:pPr>
    </w:p>
    <w:p w14:paraId="233FB2A9" w14:textId="356568AE" w:rsidR="00250404" w:rsidRDefault="00E17B79" w:rsidP="008C0E21">
      <w:pPr>
        <w:pStyle w:val="Listenabsatz"/>
        <w:numPr>
          <w:ilvl w:val="0"/>
          <w:numId w:val="12"/>
        </w:numPr>
        <w:tabs>
          <w:tab w:val="left" w:pos="374"/>
        </w:tabs>
        <w:spacing w:line="256" w:lineRule="auto"/>
        <w:ind w:left="0" w:right="401" w:firstLine="0"/>
        <w:rPr>
          <w:sz w:val="20"/>
        </w:rPr>
      </w:pPr>
      <w:r>
        <w:rPr>
          <w:sz w:val="20"/>
        </w:rPr>
        <w:t>Wenn</w:t>
      </w:r>
      <w:r>
        <w:rPr>
          <w:spacing w:val="-10"/>
          <w:sz w:val="20"/>
        </w:rPr>
        <w:t xml:space="preserve"> </w:t>
      </w:r>
      <w:r>
        <w:rPr>
          <w:sz w:val="20"/>
        </w:rPr>
        <w:t>Subunternehmen</w:t>
      </w:r>
      <w:r>
        <w:rPr>
          <w:spacing w:val="-10"/>
          <w:sz w:val="20"/>
        </w:rPr>
        <w:t xml:space="preserve"> </w:t>
      </w:r>
      <w:r>
        <w:rPr>
          <w:sz w:val="20"/>
        </w:rPr>
        <w:t>durch</w:t>
      </w:r>
      <w:r>
        <w:rPr>
          <w:spacing w:val="-10"/>
          <w:sz w:val="20"/>
        </w:rPr>
        <w:t xml:space="preserve"> </w:t>
      </w:r>
      <w:r>
        <w:rPr>
          <w:sz w:val="20"/>
        </w:rPr>
        <w:t>den</w:t>
      </w:r>
      <w:r>
        <w:rPr>
          <w:spacing w:val="-10"/>
          <w:sz w:val="20"/>
        </w:rPr>
        <w:t xml:space="preserve"> </w:t>
      </w:r>
      <w:r>
        <w:rPr>
          <w:sz w:val="20"/>
        </w:rPr>
        <w:t>Auftragsverarbeiter</w:t>
      </w:r>
      <w:r>
        <w:rPr>
          <w:spacing w:val="-11"/>
          <w:sz w:val="20"/>
        </w:rPr>
        <w:t xml:space="preserve"> </w:t>
      </w:r>
      <w:r>
        <w:rPr>
          <w:sz w:val="20"/>
        </w:rPr>
        <w:t>eingeschaltet</w:t>
      </w:r>
      <w:r>
        <w:rPr>
          <w:spacing w:val="-10"/>
          <w:sz w:val="20"/>
        </w:rPr>
        <w:t xml:space="preserve"> </w:t>
      </w:r>
      <w:r>
        <w:rPr>
          <w:sz w:val="20"/>
        </w:rPr>
        <w:t>werden,</w:t>
      </w:r>
      <w:r>
        <w:rPr>
          <w:spacing w:val="-10"/>
          <w:sz w:val="20"/>
        </w:rPr>
        <w:t xml:space="preserve"> </w:t>
      </w:r>
      <w:r>
        <w:rPr>
          <w:sz w:val="20"/>
        </w:rPr>
        <w:t>hat</w:t>
      </w:r>
      <w:r>
        <w:rPr>
          <w:spacing w:val="-10"/>
          <w:sz w:val="20"/>
        </w:rPr>
        <w:t xml:space="preserve"> </w:t>
      </w:r>
      <w:r>
        <w:rPr>
          <w:sz w:val="20"/>
        </w:rPr>
        <w:t>der</w:t>
      </w:r>
      <w:r>
        <w:rPr>
          <w:spacing w:val="-11"/>
          <w:sz w:val="20"/>
        </w:rPr>
        <w:t xml:space="preserve"> </w:t>
      </w:r>
      <w:r>
        <w:rPr>
          <w:sz w:val="20"/>
        </w:rPr>
        <w:t>Auftragsverarbeiter</w:t>
      </w:r>
      <w:r>
        <w:rPr>
          <w:spacing w:val="-10"/>
          <w:sz w:val="20"/>
        </w:rPr>
        <w:t xml:space="preserve"> </w:t>
      </w:r>
      <w:r>
        <w:rPr>
          <w:sz w:val="20"/>
        </w:rPr>
        <w:t>sicherzustellen,</w:t>
      </w:r>
      <w:r>
        <w:rPr>
          <w:spacing w:val="-10"/>
          <w:sz w:val="20"/>
        </w:rPr>
        <w:t xml:space="preserve"> </w:t>
      </w:r>
      <w:r>
        <w:rPr>
          <w:sz w:val="20"/>
        </w:rPr>
        <w:t>dass</w:t>
      </w:r>
      <w:r>
        <w:rPr>
          <w:spacing w:val="-9"/>
          <w:sz w:val="20"/>
        </w:rPr>
        <w:t xml:space="preserve"> </w:t>
      </w:r>
      <w:r>
        <w:rPr>
          <w:sz w:val="20"/>
        </w:rPr>
        <w:t>seine</w:t>
      </w:r>
      <w:r>
        <w:rPr>
          <w:spacing w:val="-10"/>
          <w:sz w:val="20"/>
        </w:rPr>
        <w:t xml:space="preserve"> </w:t>
      </w:r>
      <w:r>
        <w:rPr>
          <w:sz w:val="20"/>
        </w:rPr>
        <w:t>vertraglichen</w:t>
      </w:r>
      <w:r>
        <w:rPr>
          <w:spacing w:val="-9"/>
          <w:sz w:val="20"/>
        </w:rPr>
        <w:t xml:space="preserve"> </w:t>
      </w:r>
      <w:r>
        <w:rPr>
          <w:sz w:val="20"/>
        </w:rPr>
        <w:t>Vereinbarungen</w:t>
      </w:r>
      <w:r>
        <w:rPr>
          <w:spacing w:val="-9"/>
          <w:sz w:val="20"/>
        </w:rPr>
        <w:t xml:space="preserve"> </w:t>
      </w:r>
      <w:r>
        <w:rPr>
          <w:sz w:val="20"/>
        </w:rPr>
        <w:t>mit</w:t>
      </w:r>
      <w:r>
        <w:rPr>
          <w:spacing w:val="-9"/>
          <w:sz w:val="20"/>
        </w:rPr>
        <w:t xml:space="preserve"> </w:t>
      </w:r>
      <w:r>
        <w:rPr>
          <w:sz w:val="20"/>
        </w:rPr>
        <w:t>dem</w:t>
      </w:r>
      <w:r>
        <w:rPr>
          <w:spacing w:val="-9"/>
          <w:sz w:val="20"/>
        </w:rPr>
        <w:t xml:space="preserve"> </w:t>
      </w:r>
      <w:r>
        <w:rPr>
          <w:sz w:val="20"/>
        </w:rPr>
        <w:t>Subunter-</w:t>
      </w:r>
      <w:r>
        <w:rPr>
          <w:spacing w:val="-2"/>
          <w:sz w:val="20"/>
        </w:rPr>
        <w:t>nehmen</w:t>
      </w:r>
      <w:r>
        <w:rPr>
          <w:spacing w:val="-3"/>
          <w:sz w:val="20"/>
        </w:rPr>
        <w:t xml:space="preserve"> </w:t>
      </w:r>
      <w:r>
        <w:rPr>
          <w:spacing w:val="-2"/>
          <w:sz w:val="20"/>
        </w:rPr>
        <w:t>so</w:t>
      </w:r>
      <w:r>
        <w:rPr>
          <w:spacing w:val="-5"/>
          <w:sz w:val="20"/>
        </w:rPr>
        <w:t xml:space="preserve"> </w:t>
      </w:r>
      <w:r>
        <w:rPr>
          <w:spacing w:val="-2"/>
          <w:sz w:val="20"/>
        </w:rPr>
        <w:t>gestaltet</w:t>
      </w:r>
      <w:r>
        <w:rPr>
          <w:spacing w:val="-5"/>
          <w:sz w:val="20"/>
        </w:rPr>
        <w:t xml:space="preserve"> </w:t>
      </w:r>
      <w:r>
        <w:rPr>
          <w:spacing w:val="-2"/>
          <w:sz w:val="20"/>
        </w:rPr>
        <w:t>sind,</w:t>
      </w:r>
      <w:r>
        <w:rPr>
          <w:spacing w:val="-7"/>
          <w:sz w:val="20"/>
        </w:rPr>
        <w:t xml:space="preserve"> </w:t>
      </w:r>
      <w:r>
        <w:rPr>
          <w:spacing w:val="-2"/>
          <w:sz w:val="20"/>
        </w:rPr>
        <w:t>dass</w:t>
      </w:r>
      <w:r>
        <w:rPr>
          <w:spacing w:val="-4"/>
          <w:sz w:val="20"/>
        </w:rPr>
        <w:t xml:space="preserve"> </w:t>
      </w:r>
      <w:r>
        <w:rPr>
          <w:spacing w:val="-2"/>
          <w:sz w:val="20"/>
        </w:rPr>
        <w:t>das</w:t>
      </w:r>
      <w:r>
        <w:rPr>
          <w:spacing w:val="-4"/>
          <w:sz w:val="20"/>
        </w:rPr>
        <w:t xml:space="preserve"> </w:t>
      </w:r>
      <w:r>
        <w:rPr>
          <w:spacing w:val="-2"/>
          <w:sz w:val="20"/>
        </w:rPr>
        <w:t>Datenschutzniveau</w:t>
      </w:r>
      <w:r>
        <w:rPr>
          <w:spacing w:val="-5"/>
          <w:sz w:val="20"/>
        </w:rPr>
        <w:t xml:space="preserve"> </w:t>
      </w:r>
      <w:r>
        <w:rPr>
          <w:spacing w:val="-2"/>
          <w:sz w:val="20"/>
        </w:rPr>
        <w:t>mindestens</w:t>
      </w:r>
      <w:r>
        <w:rPr>
          <w:spacing w:val="-8"/>
          <w:sz w:val="20"/>
        </w:rPr>
        <w:t xml:space="preserve"> </w:t>
      </w:r>
      <w:r>
        <w:rPr>
          <w:spacing w:val="-2"/>
          <w:sz w:val="20"/>
        </w:rPr>
        <w:t>der</w:t>
      </w:r>
      <w:r>
        <w:rPr>
          <w:spacing w:val="-8"/>
          <w:sz w:val="20"/>
        </w:rPr>
        <w:t xml:space="preserve"> </w:t>
      </w:r>
      <w:r>
        <w:rPr>
          <w:spacing w:val="-2"/>
          <w:sz w:val="20"/>
        </w:rPr>
        <w:t>Vereinbarung</w:t>
      </w:r>
      <w:r>
        <w:rPr>
          <w:spacing w:val="-5"/>
          <w:sz w:val="20"/>
        </w:rPr>
        <w:t xml:space="preserve"> </w:t>
      </w:r>
      <w:r>
        <w:rPr>
          <w:spacing w:val="-2"/>
          <w:sz w:val="20"/>
        </w:rPr>
        <w:t xml:space="preserve">zwischen </w:t>
      </w:r>
      <w:r>
        <w:rPr>
          <w:sz w:val="20"/>
        </w:rPr>
        <w:t>dem</w:t>
      </w:r>
      <w:r>
        <w:rPr>
          <w:spacing w:val="-4"/>
          <w:sz w:val="20"/>
        </w:rPr>
        <w:t xml:space="preserve"> </w:t>
      </w:r>
      <w:r>
        <w:rPr>
          <w:sz w:val="20"/>
        </w:rPr>
        <w:t>Verantwortlichen</w:t>
      </w:r>
      <w:r>
        <w:rPr>
          <w:spacing w:val="-4"/>
          <w:sz w:val="20"/>
        </w:rPr>
        <w:t xml:space="preserve"> </w:t>
      </w:r>
      <w:r>
        <w:rPr>
          <w:sz w:val="20"/>
        </w:rPr>
        <w:t>und</w:t>
      </w:r>
      <w:r>
        <w:rPr>
          <w:spacing w:val="-5"/>
          <w:sz w:val="20"/>
        </w:rPr>
        <w:t xml:space="preserve"> </w:t>
      </w:r>
      <w:r>
        <w:rPr>
          <w:sz w:val="20"/>
        </w:rPr>
        <w:t>dem</w:t>
      </w:r>
      <w:r>
        <w:rPr>
          <w:spacing w:val="-2"/>
          <w:sz w:val="20"/>
        </w:rPr>
        <w:t xml:space="preserve"> </w:t>
      </w:r>
      <w:r>
        <w:rPr>
          <w:sz w:val="20"/>
        </w:rPr>
        <w:t>Auftragsverarbeiter</w:t>
      </w:r>
      <w:r>
        <w:rPr>
          <w:spacing w:val="-5"/>
          <w:sz w:val="20"/>
        </w:rPr>
        <w:t xml:space="preserve"> </w:t>
      </w:r>
      <w:r>
        <w:rPr>
          <w:sz w:val="20"/>
        </w:rPr>
        <w:t>entspricht</w:t>
      </w:r>
      <w:r>
        <w:rPr>
          <w:spacing w:val="-4"/>
          <w:sz w:val="20"/>
        </w:rPr>
        <w:t xml:space="preserve"> </w:t>
      </w:r>
      <w:r>
        <w:rPr>
          <w:sz w:val="20"/>
        </w:rPr>
        <w:t>und</w:t>
      </w:r>
      <w:r>
        <w:rPr>
          <w:spacing w:val="-5"/>
          <w:sz w:val="20"/>
        </w:rPr>
        <w:t xml:space="preserve"> </w:t>
      </w:r>
      <w:r>
        <w:rPr>
          <w:sz w:val="20"/>
        </w:rPr>
        <w:t>alle</w:t>
      </w:r>
      <w:r>
        <w:rPr>
          <w:spacing w:val="-4"/>
          <w:sz w:val="20"/>
        </w:rPr>
        <w:t xml:space="preserve"> </w:t>
      </w:r>
      <w:r>
        <w:rPr>
          <w:sz w:val="20"/>
        </w:rPr>
        <w:t>vertraglichen</w:t>
      </w:r>
      <w:r>
        <w:rPr>
          <w:spacing w:val="-4"/>
          <w:sz w:val="20"/>
        </w:rPr>
        <w:t xml:space="preserve"> </w:t>
      </w:r>
      <w:r>
        <w:rPr>
          <w:sz w:val="20"/>
        </w:rPr>
        <w:t>und</w:t>
      </w:r>
      <w:r>
        <w:rPr>
          <w:spacing w:val="-5"/>
          <w:sz w:val="20"/>
        </w:rPr>
        <w:t xml:space="preserve"> </w:t>
      </w:r>
      <w:r>
        <w:rPr>
          <w:sz w:val="20"/>
        </w:rPr>
        <w:t>gesetzlichen</w:t>
      </w:r>
      <w:r>
        <w:rPr>
          <w:spacing w:val="-10"/>
          <w:sz w:val="20"/>
        </w:rPr>
        <w:t xml:space="preserve"> </w:t>
      </w:r>
      <w:r>
        <w:rPr>
          <w:sz w:val="20"/>
        </w:rPr>
        <w:t>Vorgaben</w:t>
      </w:r>
      <w:r>
        <w:rPr>
          <w:spacing w:val="-10"/>
          <w:sz w:val="20"/>
        </w:rPr>
        <w:t xml:space="preserve"> </w:t>
      </w:r>
      <w:r>
        <w:rPr>
          <w:sz w:val="20"/>
        </w:rPr>
        <w:t>beachtet</w:t>
      </w:r>
      <w:r>
        <w:rPr>
          <w:spacing w:val="-10"/>
          <w:sz w:val="20"/>
        </w:rPr>
        <w:t xml:space="preserve"> </w:t>
      </w:r>
      <w:r>
        <w:rPr>
          <w:sz w:val="20"/>
        </w:rPr>
        <w:t>werden;</w:t>
      </w:r>
      <w:r>
        <w:rPr>
          <w:spacing w:val="-10"/>
          <w:sz w:val="20"/>
        </w:rPr>
        <w:t xml:space="preserve"> </w:t>
      </w:r>
      <w:r>
        <w:rPr>
          <w:sz w:val="20"/>
        </w:rPr>
        <w:t>dies</w:t>
      </w:r>
      <w:r>
        <w:rPr>
          <w:spacing w:val="-11"/>
          <w:sz w:val="20"/>
        </w:rPr>
        <w:t xml:space="preserve"> </w:t>
      </w:r>
      <w:r>
        <w:rPr>
          <w:sz w:val="20"/>
        </w:rPr>
        <w:t>gilt</w:t>
      </w:r>
      <w:r>
        <w:rPr>
          <w:spacing w:val="-12"/>
          <w:sz w:val="20"/>
        </w:rPr>
        <w:t xml:space="preserve"> </w:t>
      </w:r>
      <w:r>
        <w:rPr>
          <w:sz w:val="20"/>
        </w:rPr>
        <w:t>insbesondere</w:t>
      </w:r>
      <w:r>
        <w:rPr>
          <w:spacing w:val="-11"/>
          <w:sz w:val="20"/>
        </w:rPr>
        <w:t xml:space="preserve"> </w:t>
      </w:r>
      <w:r>
        <w:rPr>
          <w:sz w:val="20"/>
        </w:rPr>
        <w:t>auch</w:t>
      </w:r>
      <w:r>
        <w:rPr>
          <w:spacing w:val="-10"/>
          <w:sz w:val="20"/>
        </w:rPr>
        <w:t xml:space="preserve"> </w:t>
      </w:r>
      <w:r>
        <w:rPr>
          <w:sz w:val="20"/>
        </w:rPr>
        <w:t>im</w:t>
      </w:r>
      <w:r>
        <w:rPr>
          <w:spacing w:val="-10"/>
          <w:sz w:val="20"/>
        </w:rPr>
        <w:t xml:space="preserve"> </w:t>
      </w:r>
      <w:r>
        <w:rPr>
          <w:sz w:val="20"/>
        </w:rPr>
        <w:t>Hinblick</w:t>
      </w:r>
      <w:r>
        <w:rPr>
          <w:spacing w:val="-11"/>
          <w:sz w:val="20"/>
        </w:rPr>
        <w:t xml:space="preserve"> </w:t>
      </w:r>
      <w:r>
        <w:rPr>
          <w:sz w:val="20"/>
        </w:rPr>
        <w:t>auf</w:t>
      </w:r>
      <w:r>
        <w:rPr>
          <w:spacing w:val="-11"/>
          <w:sz w:val="20"/>
        </w:rPr>
        <w:t xml:space="preserve"> </w:t>
      </w:r>
      <w:r>
        <w:rPr>
          <w:sz w:val="20"/>
        </w:rPr>
        <w:t>den</w:t>
      </w:r>
      <w:r>
        <w:rPr>
          <w:spacing w:val="-10"/>
          <w:sz w:val="20"/>
        </w:rPr>
        <w:t xml:space="preserve"> </w:t>
      </w:r>
      <w:r>
        <w:rPr>
          <w:sz w:val="20"/>
        </w:rPr>
        <w:t>Einsatz geeigneter technischer und organisatorischer Maßnahmen zur Gewährleistung eines angemessenen Sicherheitsniveaus der Verarbeitung.</w:t>
      </w:r>
    </w:p>
    <w:p w14:paraId="5DB5BEE1" w14:textId="77777777" w:rsidR="00250404" w:rsidRDefault="00250404" w:rsidP="008C0E21">
      <w:pPr>
        <w:pStyle w:val="Textkrper"/>
        <w:spacing w:before="17"/>
      </w:pPr>
    </w:p>
    <w:p w14:paraId="2068B480" w14:textId="12B075E6" w:rsidR="00250404" w:rsidRDefault="00E17B79" w:rsidP="008C0E21">
      <w:pPr>
        <w:pStyle w:val="Listenabsatz"/>
        <w:numPr>
          <w:ilvl w:val="0"/>
          <w:numId w:val="12"/>
        </w:numPr>
        <w:tabs>
          <w:tab w:val="left" w:pos="391"/>
        </w:tabs>
        <w:spacing w:line="256" w:lineRule="auto"/>
        <w:ind w:left="0" w:right="396" w:firstLine="0"/>
        <w:rPr>
          <w:sz w:val="20"/>
        </w:rPr>
      </w:pPr>
      <w:r>
        <w:rPr>
          <w:sz w:val="20"/>
        </w:rPr>
        <w:t>Dem Verantwortlichen sind in der vertraglichen Vereinbarung mit dem Subunternehmen Kontroll-</w:t>
      </w:r>
      <w:r>
        <w:rPr>
          <w:spacing w:val="-16"/>
          <w:sz w:val="20"/>
        </w:rPr>
        <w:t xml:space="preserve"> </w:t>
      </w:r>
      <w:r>
        <w:rPr>
          <w:sz w:val="20"/>
        </w:rPr>
        <w:t>und</w:t>
      </w:r>
      <w:r>
        <w:rPr>
          <w:spacing w:val="-15"/>
          <w:sz w:val="20"/>
        </w:rPr>
        <w:t xml:space="preserve"> </w:t>
      </w:r>
      <w:r>
        <w:rPr>
          <w:sz w:val="20"/>
        </w:rPr>
        <w:t>Überprüfungsrechte</w:t>
      </w:r>
      <w:r>
        <w:rPr>
          <w:spacing w:val="-16"/>
          <w:sz w:val="20"/>
        </w:rPr>
        <w:t xml:space="preserve"> </w:t>
      </w:r>
      <w:r>
        <w:rPr>
          <w:sz w:val="20"/>
        </w:rPr>
        <w:t>entsprechend</w:t>
      </w:r>
      <w:r>
        <w:rPr>
          <w:spacing w:val="-12"/>
          <w:sz w:val="20"/>
        </w:rPr>
        <w:t xml:space="preserve"> </w:t>
      </w:r>
      <w:r>
        <w:rPr>
          <w:sz w:val="20"/>
        </w:rPr>
        <w:t>dieser</w:t>
      </w:r>
      <w:r>
        <w:rPr>
          <w:spacing w:val="-16"/>
          <w:sz w:val="20"/>
        </w:rPr>
        <w:t xml:space="preserve"> </w:t>
      </w:r>
      <w:r>
        <w:rPr>
          <w:sz w:val="20"/>
        </w:rPr>
        <w:t>Vereinbarung</w:t>
      </w:r>
      <w:r>
        <w:rPr>
          <w:spacing w:val="-15"/>
          <w:sz w:val="20"/>
        </w:rPr>
        <w:t xml:space="preserve"> </w:t>
      </w:r>
      <w:r>
        <w:rPr>
          <w:sz w:val="20"/>
        </w:rPr>
        <w:t>einzuräumen.</w:t>
      </w:r>
      <w:r>
        <w:rPr>
          <w:spacing w:val="-15"/>
          <w:sz w:val="20"/>
        </w:rPr>
        <w:t xml:space="preserve"> </w:t>
      </w:r>
      <w:r>
        <w:rPr>
          <w:sz w:val="20"/>
        </w:rPr>
        <w:t>Ebenso</w:t>
      </w:r>
      <w:r>
        <w:rPr>
          <w:spacing w:val="-16"/>
          <w:sz w:val="20"/>
        </w:rPr>
        <w:t xml:space="preserve"> </w:t>
      </w:r>
      <w:r>
        <w:rPr>
          <w:sz w:val="20"/>
        </w:rPr>
        <w:t>ist der</w:t>
      </w:r>
      <w:r>
        <w:rPr>
          <w:spacing w:val="-5"/>
          <w:sz w:val="20"/>
        </w:rPr>
        <w:t xml:space="preserve"> </w:t>
      </w:r>
      <w:r>
        <w:rPr>
          <w:sz w:val="20"/>
        </w:rPr>
        <w:t>Verantwortlichen</w:t>
      </w:r>
      <w:r>
        <w:rPr>
          <w:spacing w:val="-5"/>
          <w:sz w:val="20"/>
        </w:rPr>
        <w:t xml:space="preserve"> </w:t>
      </w:r>
      <w:r>
        <w:rPr>
          <w:sz w:val="20"/>
        </w:rPr>
        <w:t>berechtigt,</w:t>
      </w:r>
      <w:r>
        <w:rPr>
          <w:spacing w:val="-7"/>
          <w:sz w:val="20"/>
        </w:rPr>
        <w:t xml:space="preserve"> </w:t>
      </w:r>
      <w:r>
        <w:rPr>
          <w:sz w:val="20"/>
        </w:rPr>
        <w:t>auf</w:t>
      </w:r>
      <w:r>
        <w:rPr>
          <w:spacing w:val="-7"/>
          <w:sz w:val="20"/>
        </w:rPr>
        <w:t xml:space="preserve"> </w:t>
      </w:r>
      <w:r>
        <w:rPr>
          <w:sz w:val="20"/>
        </w:rPr>
        <w:t>schriftliche</w:t>
      </w:r>
      <w:r>
        <w:rPr>
          <w:spacing w:val="-6"/>
          <w:sz w:val="20"/>
        </w:rPr>
        <w:t xml:space="preserve"> </w:t>
      </w:r>
      <w:r>
        <w:rPr>
          <w:sz w:val="20"/>
        </w:rPr>
        <w:t>(oder</w:t>
      </w:r>
      <w:r>
        <w:rPr>
          <w:spacing w:val="-5"/>
          <w:sz w:val="20"/>
        </w:rPr>
        <w:t xml:space="preserve"> </w:t>
      </w:r>
      <w:r>
        <w:rPr>
          <w:sz w:val="20"/>
        </w:rPr>
        <w:t>dokumentierte</w:t>
      </w:r>
      <w:r>
        <w:rPr>
          <w:spacing w:val="-5"/>
          <w:sz w:val="20"/>
        </w:rPr>
        <w:t xml:space="preserve"> </w:t>
      </w:r>
      <w:r>
        <w:rPr>
          <w:sz w:val="20"/>
        </w:rPr>
        <w:t>elektronische)</w:t>
      </w:r>
      <w:r>
        <w:rPr>
          <w:spacing w:val="-5"/>
          <w:sz w:val="20"/>
        </w:rPr>
        <w:t xml:space="preserve"> </w:t>
      </w:r>
      <w:r>
        <w:rPr>
          <w:sz w:val="20"/>
        </w:rPr>
        <w:t>Anforderung vom Auftragsverarbeiter Auskunft über den Inhalt des mit dem Subunternehmen geschlossenen Vertrages und die darin enthaltene Umsetzung der datenschutzrelevanten Verpflichtungen des Subunternehmens zu erhalten.</w:t>
      </w:r>
    </w:p>
    <w:p w14:paraId="6BE16884" w14:textId="77777777" w:rsidR="00250404" w:rsidRDefault="00250404" w:rsidP="008C0E21">
      <w:pPr>
        <w:pStyle w:val="Textkrper"/>
        <w:spacing w:before="16"/>
      </w:pPr>
    </w:p>
    <w:p w14:paraId="41737DE0" w14:textId="77777777" w:rsidR="00250404" w:rsidRDefault="00E17B79" w:rsidP="008C0E21">
      <w:pPr>
        <w:pStyle w:val="Listenabsatz"/>
        <w:numPr>
          <w:ilvl w:val="0"/>
          <w:numId w:val="12"/>
        </w:numPr>
        <w:tabs>
          <w:tab w:val="left" w:pos="0"/>
        </w:tabs>
        <w:spacing w:before="1" w:line="256" w:lineRule="auto"/>
        <w:ind w:left="0" w:right="398" w:firstLine="0"/>
        <w:rPr>
          <w:sz w:val="20"/>
        </w:rPr>
      </w:pPr>
      <w:r>
        <w:rPr>
          <w:sz w:val="20"/>
        </w:rPr>
        <w:t>Kommt das Subunternehmen seinen datenschutzrechtlichen Verpflichtungen nicht nach, so haftet der Auftragsverarbeiter gegenüber dem Verantwortlichen für die Einhaltung der Pflichten des Subunternehmens. Der Auftragsverarbeiter hat in diesem Falle auf Verlangen des</w:t>
      </w:r>
      <w:r>
        <w:rPr>
          <w:spacing w:val="-18"/>
          <w:sz w:val="20"/>
        </w:rPr>
        <w:t xml:space="preserve"> </w:t>
      </w:r>
      <w:r>
        <w:rPr>
          <w:sz w:val="20"/>
        </w:rPr>
        <w:t>Verantwortlichen</w:t>
      </w:r>
      <w:r>
        <w:rPr>
          <w:spacing w:val="-18"/>
          <w:sz w:val="20"/>
        </w:rPr>
        <w:t xml:space="preserve"> </w:t>
      </w:r>
      <w:r>
        <w:rPr>
          <w:sz w:val="20"/>
        </w:rPr>
        <w:t>die</w:t>
      </w:r>
      <w:r>
        <w:rPr>
          <w:spacing w:val="-17"/>
          <w:sz w:val="20"/>
        </w:rPr>
        <w:t xml:space="preserve"> </w:t>
      </w:r>
      <w:r>
        <w:rPr>
          <w:sz w:val="20"/>
        </w:rPr>
        <w:t>Beschäftigung</w:t>
      </w:r>
      <w:r>
        <w:rPr>
          <w:spacing w:val="-18"/>
          <w:sz w:val="20"/>
        </w:rPr>
        <w:t xml:space="preserve"> </w:t>
      </w:r>
      <w:r>
        <w:rPr>
          <w:sz w:val="20"/>
        </w:rPr>
        <w:t>des</w:t>
      </w:r>
      <w:r>
        <w:rPr>
          <w:spacing w:val="-17"/>
          <w:sz w:val="20"/>
        </w:rPr>
        <w:t xml:space="preserve"> </w:t>
      </w:r>
      <w:r>
        <w:rPr>
          <w:sz w:val="20"/>
        </w:rPr>
        <w:t>Subunternehmens</w:t>
      </w:r>
      <w:r>
        <w:rPr>
          <w:spacing w:val="-18"/>
          <w:sz w:val="20"/>
        </w:rPr>
        <w:t xml:space="preserve"> </w:t>
      </w:r>
      <w:r>
        <w:rPr>
          <w:sz w:val="20"/>
        </w:rPr>
        <w:t>ganz</w:t>
      </w:r>
      <w:r>
        <w:rPr>
          <w:spacing w:val="-18"/>
          <w:sz w:val="20"/>
        </w:rPr>
        <w:t xml:space="preserve"> </w:t>
      </w:r>
      <w:r>
        <w:rPr>
          <w:sz w:val="20"/>
        </w:rPr>
        <w:t>oder</w:t>
      </w:r>
      <w:r>
        <w:rPr>
          <w:spacing w:val="-17"/>
          <w:sz w:val="20"/>
        </w:rPr>
        <w:t xml:space="preserve"> </w:t>
      </w:r>
      <w:r>
        <w:rPr>
          <w:sz w:val="20"/>
        </w:rPr>
        <w:t>teilweise</w:t>
      </w:r>
      <w:r>
        <w:rPr>
          <w:spacing w:val="-18"/>
          <w:sz w:val="20"/>
        </w:rPr>
        <w:t xml:space="preserve"> </w:t>
      </w:r>
      <w:r>
        <w:rPr>
          <w:sz w:val="20"/>
        </w:rPr>
        <w:t>zu</w:t>
      </w:r>
      <w:r>
        <w:rPr>
          <w:spacing w:val="-17"/>
          <w:sz w:val="20"/>
        </w:rPr>
        <w:t xml:space="preserve"> </w:t>
      </w:r>
      <w:r>
        <w:rPr>
          <w:sz w:val="20"/>
        </w:rPr>
        <w:t>beenden oder das Vertragsverhältnis mit dem Subunternehmen zu lösen, wenn und soweit dies nicht unverhältnismäßig ist.</w:t>
      </w:r>
    </w:p>
    <w:p w14:paraId="06B0BFD6" w14:textId="77777777" w:rsidR="00250404" w:rsidRDefault="00250404">
      <w:pPr>
        <w:pStyle w:val="Textkrper"/>
      </w:pPr>
    </w:p>
    <w:p w14:paraId="45BC36D4" w14:textId="77777777" w:rsidR="00250404" w:rsidRDefault="00250404">
      <w:pPr>
        <w:pStyle w:val="Textkrper"/>
        <w:spacing w:before="12"/>
      </w:pPr>
    </w:p>
    <w:p w14:paraId="609044CC" w14:textId="77777777" w:rsidR="00250404" w:rsidRDefault="00E17B79">
      <w:pPr>
        <w:pStyle w:val="berschrift1"/>
      </w:pPr>
      <w:bookmarkStart w:id="10" w:name="_TOC_250005"/>
      <w:r>
        <w:t>§</w:t>
      </w:r>
      <w:r>
        <w:rPr>
          <w:spacing w:val="-4"/>
        </w:rPr>
        <w:t xml:space="preserve"> </w:t>
      </w:r>
      <w:r>
        <w:t>9</w:t>
      </w:r>
      <w:r>
        <w:rPr>
          <w:spacing w:val="-1"/>
        </w:rPr>
        <w:t xml:space="preserve"> </w:t>
      </w:r>
      <w:bookmarkEnd w:id="10"/>
      <w:r>
        <w:rPr>
          <w:spacing w:val="-2"/>
        </w:rPr>
        <w:t>Datenschutzkontrolle</w:t>
      </w:r>
    </w:p>
    <w:p w14:paraId="19AC2186" w14:textId="77777777" w:rsidR="00250404" w:rsidRDefault="00250404">
      <w:pPr>
        <w:pStyle w:val="Textkrper"/>
        <w:spacing w:before="35"/>
        <w:rPr>
          <w:b/>
        </w:rPr>
      </w:pPr>
    </w:p>
    <w:p w14:paraId="7B8EDC3B" w14:textId="4D7EEF72" w:rsidR="00250404" w:rsidRDefault="00E17B79">
      <w:pPr>
        <w:pStyle w:val="Textkrper"/>
        <w:spacing w:line="256" w:lineRule="auto"/>
        <w:ind w:left="1" w:right="400"/>
        <w:jc w:val="both"/>
      </w:pPr>
      <w:r>
        <w:t>Der</w:t>
      </w:r>
      <w:r>
        <w:rPr>
          <w:spacing w:val="-2"/>
        </w:rPr>
        <w:t xml:space="preserve"> </w:t>
      </w:r>
      <w:r>
        <w:t>Auftragsverarbeiter</w:t>
      </w:r>
      <w:r>
        <w:rPr>
          <w:spacing w:val="-2"/>
        </w:rPr>
        <w:t xml:space="preserve"> </w:t>
      </w:r>
      <w:r>
        <w:t>verpflichtet</w:t>
      </w:r>
      <w:r>
        <w:rPr>
          <w:spacing w:val="-3"/>
        </w:rPr>
        <w:t xml:space="preserve"> </w:t>
      </w:r>
      <w:r>
        <w:t>sich,</w:t>
      </w:r>
      <w:r>
        <w:rPr>
          <w:spacing w:val="-3"/>
        </w:rPr>
        <w:t xml:space="preserve"> </w:t>
      </w:r>
      <w:r>
        <w:t>der/dem</w:t>
      </w:r>
      <w:r>
        <w:rPr>
          <w:spacing w:val="-1"/>
        </w:rPr>
        <w:t xml:space="preserve"> </w:t>
      </w:r>
      <w:r>
        <w:t>Datenschutzbeauftragten</w:t>
      </w:r>
      <w:r>
        <w:rPr>
          <w:spacing w:val="-2"/>
        </w:rPr>
        <w:t xml:space="preserve"> </w:t>
      </w:r>
      <w:r>
        <w:t>des</w:t>
      </w:r>
      <w:r>
        <w:rPr>
          <w:spacing w:val="-2"/>
        </w:rPr>
        <w:t xml:space="preserve"> </w:t>
      </w:r>
      <w:r>
        <w:t>Verantwortlichen</w:t>
      </w:r>
      <w:r>
        <w:rPr>
          <w:spacing w:val="-14"/>
        </w:rPr>
        <w:t xml:space="preserve"> </w:t>
      </w:r>
      <w:r>
        <w:t>zur</w:t>
      </w:r>
      <w:r>
        <w:rPr>
          <w:spacing w:val="-16"/>
        </w:rPr>
        <w:t xml:space="preserve"> </w:t>
      </w:r>
      <w:r>
        <w:t>Erfüllung</w:t>
      </w:r>
      <w:r>
        <w:rPr>
          <w:spacing w:val="-17"/>
        </w:rPr>
        <w:t xml:space="preserve"> </w:t>
      </w:r>
      <w:r>
        <w:t>ihrer</w:t>
      </w:r>
      <w:r>
        <w:rPr>
          <w:spacing w:val="-14"/>
        </w:rPr>
        <w:t xml:space="preserve"> </w:t>
      </w:r>
      <w:r>
        <w:t>bzw.</w:t>
      </w:r>
      <w:r>
        <w:rPr>
          <w:spacing w:val="-15"/>
        </w:rPr>
        <w:t xml:space="preserve"> </w:t>
      </w:r>
      <w:r>
        <w:t>seiner</w:t>
      </w:r>
      <w:r>
        <w:rPr>
          <w:spacing w:val="-16"/>
        </w:rPr>
        <w:t xml:space="preserve"> </w:t>
      </w:r>
      <w:r>
        <w:t>jeweiligen</w:t>
      </w:r>
      <w:r>
        <w:rPr>
          <w:spacing w:val="-14"/>
        </w:rPr>
        <w:t xml:space="preserve"> </w:t>
      </w:r>
      <w:r>
        <w:t>gesetzlich</w:t>
      </w:r>
      <w:r>
        <w:rPr>
          <w:spacing w:val="-14"/>
        </w:rPr>
        <w:t xml:space="preserve"> </w:t>
      </w:r>
      <w:r>
        <w:t>zugewiesenen</w:t>
      </w:r>
      <w:r>
        <w:rPr>
          <w:spacing w:val="-11"/>
        </w:rPr>
        <w:t xml:space="preserve"> </w:t>
      </w:r>
      <w:r>
        <w:t>Aufgaben</w:t>
      </w:r>
      <w:r>
        <w:rPr>
          <w:spacing w:val="-14"/>
        </w:rPr>
        <w:t xml:space="preserve"> </w:t>
      </w:r>
      <w:r>
        <w:t>im</w:t>
      </w:r>
      <w:r>
        <w:rPr>
          <w:spacing w:val="-14"/>
        </w:rPr>
        <w:t xml:space="preserve"> </w:t>
      </w:r>
      <w:r>
        <w:t>Zusammenhang</w:t>
      </w:r>
      <w:r>
        <w:rPr>
          <w:spacing w:val="-12"/>
        </w:rPr>
        <w:t xml:space="preserve"> </w:t>
      </w:r>
      <w:r>
        <w:t>mit</w:t>
      </w:r>
      <w:r>
        <w:rPr>
          <w:spacing w:val="-14"/>
        </w:rPr>
        <w:t xml:space="preserve"> </w:t>
      </w:r>
      <w:r>
        <w:t>diesem</w:t>
      </w:r>
      <w:r>
        <w:rPr>
          <w:spacing w:val="-12"/>
        </w:rPr>
        <w:t xml:space="preserve"> </w:t>
      </w:r>
      <w:r>
        <w:t>Auftrag</w:t>
      </w:r>
      <w:r>
        <w:rPr>
          <w:spacing w:val="-12"/>
        </w:rPr>
        <w:t xml:space="preserve"> </w:t>
      </w:r>
      <w:r>
        <w:t>Zugang</w:t>
      </w:r>
      <w:r>
        <w:rPr>
          <w:spacing w:val="-12"/>
        </w:rPr>
        <w:t xml:space="preserve"> </w:t>
      </w:r>
      <w:r>
        <w:t>zu</w:t>
      </w:r>
      <w:r>
        <w:rPr>
          <w:spacing w:val="-11"/>
        </w:rPr>
        <w:t xml:space="preserve"> </w:t>
      </w:r>
      <w:r>
        <w:t>den</w:t>
      </w:r>
      <w:r>
        <w:rPr>
          <w:spacing w:val="-11"/>
        </w:rPr>
        <w:t xml:space="preserve"> </w:t>
      </w:r>
      <w:r>
        <w:t>üblichen</w:t>
      </w:r>
      <w:r>
        <w:rPr>
          <w:spacing w:val="-11"/>
        </w:rPr>
        <w:t xml:space="preserve"> </w:t>
      </w:r>
      <w:r>
        <w:t>Geschäftszeiten</w:t>
      </w:r>
      <w:r>
        <w:rPr>
          <w:spacing w:val="-11"/>
        </w:rPr>
        <w:t xml:space="preserve"> </w:t>
      </w:r>
      <w:r>
        <w:t>zu</w:t>
      </w:r>
      <w:r>
        <w:rPr>
          <w:spacing w:val="-14"/>
        </w:rPr>
        <w:t xml:space="preserve"> </w:t>
      </w:r>
      <w:r>
        <w:t>gewähren.</w:t>
      </w:r>
      <w:r>
        <w:rPr>
          <w:spacing w:val="-13"/>
        </w:rPr>
        <w:t xml:space="preserve"> </w:t>
      </w:r>
      <w:r>
        <w:t>Er</w:t>
      </w:r>
      <w:r>
        <w:rPr>
          <w:spacing w:val="-13"/>
        </w:rPr>
        <w:t xml:space="preserve"> </w:t>
      </w:r>
      <w:r>
        <w:t>duldet insbesondere</w:t>
      </w:r>
      <w:r>
        <w:rPr>
          <w:spacing w:val="-4"/>
        </w:rPr>
        <w:t xml:space="preserve"> </w:t>
      </w:r>
      <w:r>
        <w:t>Betretungs-,</w:t>
      </w:r>
      <w:r>
        <w:rPr>
          <w:spacing w:val="-3"/>
        </w:rPr>
        <w:t xml:space="preserve"> </w:t>
      </w:r>
      <w:r>
        <w:t>Einsichts-</w:t>
      </w:r>
      <w:r>
        <w:rPr>
          <w:spacing w:val="-4"/>
        </w:rPr>
        <w:t xml:space="preserve"> </w:t>
      </w:r>
      <w:r>
        <w:t>und</w:t>
      </w:r>
      <w:r>
        <w:rPr>
          <w:spacing w:val="-4"/>
        </w:rPr>
        <w:t xml:space="preserve"> </w:t>
      </w:r>
      <w:r>
        <w:t>Fragerechte</w:t>
      </w:r>
      <w:r>
        <w:rPr>
          <w:spacing w:val="-4"/>
        </w:rPr>
        <w:t xml:space="preserve"> </w:t>
      </w:r>
      <w:r>
        <w:t>einschließlich</w:t>
      </w:r>
      <w:r>
        <w:rPr>
          <w:spacing w:val="-4"/>
        </w:rPr>
        <w:t xml:space="preserve"> </w:t>
      </w:r>
      <w:r>
        <w:t>der</w:t>
      </w:r>
      <w:r>
        <w:rPr>
          <w:spacing w:val="-3"/>
        </w:rPr>
        <w:t xml:space="preserve"> </w:t>
      </w:r>
      <w:r>
        <w:t>Einsicht</w:t>
      </w:r>
      <w:r>
        <w:rPr>
          <w:spacing w:val="-4"/>
        </w:rPr>
        <w:t xml:space="preserve"> </w:t>
      </w:r>
      <w:r>
        <w:t>in</w:t>
      </w:r>
      <w:r>
        <w:rPr>
          <w:spacing w:val="-4"/>
        </w:rPr>
        <w:t xml:space="preserve"> </w:t>
      </w:r>
      <w:r>
        <w:t>durch</w:t>
      </w:r>
      <w:r>
        <w:rPr>
          <w:spacing w:val="-4"/>
        </w:rPr>
        <w:t xml:space="preserve"> </w:t>
      </w:r>
      <w:r>
        <w:t>Berufsgeheimnisse</w:t>
      </w:r>
      <w:r>
        <w:rPr>
          <w:spacing w:val="-17"/>
        </w:rPr>
        <w:t xml:space="preserve"> </w:t>
      </w:r>
      <w:r>
        <w:t>geschützte</w:t>
      </w:r>
      <w:r>
        <w:rPr>
          <w:spacing w:val="-17"/>
        </w:rPr>
        <w:t xml:space="preserve"> </w:t>
      </w:r>
      <w:r>
        <w:t>Unterlagen.</w:t>
      </w:r>
      <w:r>
        <w:rPr>
          <w:spacing w:val="-16"/>
        </w:rPr>
        <w:t xml:space="preserve"> </w:t>
      </w:r>
      <w:r>
        <w:t>Er</w:t>
      </w:r>
      <w:r>
        <w:rPr>
          <w:spacing w:val="-14"/>
        </w:rPr>
        <w:t xml:space="preserve"> </w:t>
      </w:r>
      <w:r>
        <w:t>wird</w:t>
      </w:r>
      <w:r>
        <w:rPr>
          <w:spacing w:val="-15"/>
        </w:rPr>
        <w:t xml:space="preserve"> </w:t>
      </w:r>
      <w:r>
        <w:t>seine</w:t>
      </w:r>
      <w:r>
        <w:rPr>
          <w:spacing w:val="-17"/>
        </w:rPr>
        <w:t xml:space="preserve"> </w:t>
      </w:r>
      <w:r>
        <w:t>Mitarbeiterinnen</w:t>
      </w:r>
      <w:r>
        <w:rPr>
          <w:spacing w:val="-15"/>
        </w:rPr>
        <w:t xml:space="preserve"> </w:t>
      </w:r>
      <w:r>
        <w:t>und</w:t>
      </w:r>
      <w:r>
        <w:rPr>
          <w:spacing w:val="-15"/>
        </w:rPr>
        <w:t xml:space="preserve"> </w:t>
      </w:r>
      <w:r>
        <w:t>Mitarbeiter</w:t>
      </w:r>
      <w:r>
        <w:rPr>
          <w:spacing w:val="-17"/>
        </w:rPr>
        <w:t xml:space="preserve"> </w:t>
      </w:r>
      <w:r>
        <w:t>anweisen, mit dem/ der Datenschutzbeauftragten zu kooperieren, insbesondere ihre bzw. seine Fragen wahrheitsgemäß und vollständig zu beantworten. Die nach Gesetz bestehenden Verschwiegenheitspflichten und Zeugnisverweigerungsrechte der Genannten bleiben davon un</w:t>
      </w:r>
      <w:r>
        <w:rPr>
          <w:spacing w:val="-2"/>
        </w:rPr>
        <w:t>berührt.</w:t>
      </w:r>
    </w:p>
    <w:p w14:paraId="32A3B95F" w14:textId="77777777" w:rsidR="00250404" w:rsidRDefault="00250404">
      <w:pPr>
        <w:pStyle w:val="Textkrper"/>
      </w:pPr>
    </w:p>
    <w:p w14:paraId="4E0B47C1" w14:textId="77777777" w:rsidR="00250404" w:rsidRDefault="00250404">
      <w:pPr>
        <w:pStyle w:val="Textkrper"/>
        <w:spacing w:before="12"/>
      </w:pPr>
    </w:p>
    <w:p w14:paraId="21CC9394" w14:textId="77777777" w:rsidR="00250404" w:rsidRDefault="00E17B79">
      <w:pPr>
        <w:pStyle w:val="berschrift1"/>
        <w:spacing w:before="1"/>
      </w:pPr>
      <w:bookmarkStart w:id="11" w:name="_TOC_250004"/>
      <w:r>
        <w:t>§</w:t>
      </w:r>
      <w:r>
        <w:rPr>
          <w:spacing w:val="-7"/>
        </w:rPr>
        <w:t xml:space="preserve"> </w:t>
      </w:r>
      <w:r>
        <w:t>10</w:t>
      </w:r>
      <w:r>
        <w:rPr>
          <w:spacing w:val="-5"/>
        </w:rPr>
        <w:t xml:space="preserve"> </w:t>
      </w:r>
      <w:r>
        <w:t>Haftung</w:t>
      </w:r>
      <w:r>
        <w:rPr>
          <w:spacing w:val="-4"/>
        </w:rPr>
        <w:t xml:space="preserve"> </w:t>
      </w:r>
      <w:r>
        <w:t>und</w:t>
      </w:r>
      <w:r>
        <w:rPr>
          <w:spacing w:val="-5"/>
        </w:rPr>
        <w:t xml:space="preserve"> </w:t>
      </w:r>
      <w:bookmarkEnd w:id="11"/>
      <w:r>
        <w:rPr>
          <w:spacing w:val="-2"/>
        </w:rPr>
        <w:t>Schadenersatz</w:t>
      </w:r>
    </w:p>
    <w:p w14:paraId="40464DC9" w14:textId="77777777" w:rsidR="00250404" w:rsidRDefault="00250404">
      <w:pPr>
        <w:pStyle w:val="Textkrper"/>
        <w:spacing w:before="34"/>
        <w:rPr>
          <w:b/>
        </w:rPr>
      </w:pPr>
    </w:p>
    <w:p w14:paraId="6422FAA0" w14:textId="19B4C720" w:rsidR="00250404" w:rsidRDefault="00E17B79">
      <w:pPr>
        <w:pStyle w:val="Textkrper"/>
        <w:spacing w:line="256" w:lineRule="auto"/>
        <w:ind w:left="1" w:right="399"/>
        <w:jc w:val="both"/>
      </w:pPr>
      <w:r>
        <w:t>Auf</w:t>
      </w:r>
      <w:r>
        <w:rPr>
          <w:spacing w:val="-1"/>
        </w:rPr>
        <w:t xml:space="preserve"> </w:t>
      </w:r>
      <w:r>
        <w:t>Artikel 82 DSGVO wird bezüglich der Haftung und des Rechts auf Schadenersatz verwie</w:t>
      </w:r>
      <w:r>
        <w:rPr>
          <w:spacing w:val="-4"/>
        </w:rPr>
        <w:t>sen.</w:t>
      </w:r>
    </w:p>
    <w:p w14:paraId="2CF5A777" w14:textId="77777777" w:rsidR="00250404" w:rsidRDefault="00250404">
      <w:pPr>
        <w:pStyle w:val="Textkrper"/>
      </w:pPr>
    </w:p>
    <w:p w14:paraId="672643D0" w14:textId="77777777" w:rsidR="00250404" w:rsidRDefault="00250404">
      <w:pPr>
        <w:pStyle w:val="Textkrper"/>
        <w:spacing w:before="14"/>
      </w:pPr>
    </w:p>
    <w:p w14:paraId="42047C9F" w14:textId="77777777" w:rsidR="00250404" w:rsidRDefault="00E17B79">
      <w:pPr>
        <w:pStyle w:val="berschrift1"/>
        <w:spacing w:before="1"/>
      </w:pPr>
      <w:bookmarkStart w:id="12" w:name="_TOC_250003"/>
      <w:r>
        <w:t>§</w:t>
      </w:r>
      <w:r>
        <w:rPr>
          <w:spacing w:val="-5"/>
        </w:rPr>
        <w:t xml:space="preserve"> </w:t>
      </w:r>
      <w:r>
        <w:t>11</w:t>
      </w:r>
      <w:bookmarkEnd w:id="12"/>
      <w:r>
        <w:rPr>
          <w:spacing w:val="-2"/>
        </w:rPr>
        <w:t xml:space="preserve"> Schlussbestimmungen</w:t>
      </w:r>
    </w:p>
    <w:p w14:paraId="412DB57B" w14:textId="77777777" w:rsidR="00250404" w:rsidRDefault="00250404">
      <w:pPr>
        <w:pStyle w:val="Textkrper"/>
        <w:spacing w:before="34"/>
        <w:rPr>
          <w:b/>
        </w:rPr>
      </w:pPr>
    </w:p>
    <w:p w14:paraId="119801BC" w14:textId="2B8AF1CE" w:rsidR="00250404" w:rsidRDefault="00E17B79">
      <w:pPr>
        <w:pStyle w:val="Listenabsatz"/>
        <w:numPr>
          <w:ilvl w:val="0"/>
          <w:numId w:val="4"/>
        </w:numPr>
        <w:tabs>
          <w:tab w:val="left" w:pos="418"/>
        </w:tabs>
        <w:spacing w:line="256" w:lineRule="auto"/>
        <w:ind w:right="393" w:firstLine="0"/>
        <w:rPr>
          <w:sz w:val="20"/>
        </w:rPr>
      </w:pPr>
      <w:r>
        <w:rPr>
          <w:sz w:val="20"/>
        </w:rPr>
        <w:t>Änderungen und Ergänzungen dieser Vereinbarung und aller ihrer Bestandteile - ein-</w:t>
      </w:r>
      <w:r>
        <w:rPr>
          <w:spacing w:val="-2"/>
          <w:sz w:val="20"/>
        </w:rPr>
        <w:t>schließlich</w:t>
      </w:r>
      <w:r>
        <w:rPr>
          <w:spacing w:val="-5"/>
          <w:sz w:val="20"/>
        </w:rPr>
        <w:t xml:space="preserve"> </w:t>
      </w:r>
      <w:r>
        <w:rPr>
          <w:spacing w:val="-2"/>
          <w:sz w:val="20"/>
        </w:rPr>
        <w:t>etwaiger</w:t>
      </w:r>
      <w:r>
        <w:rPr>
          <w:spacing w:val="-5"/>
          <w:sz w:val="20"/>
        </w:rPr>
        <w:t xml:space="preserve"> </w:t>
      </w:r>
      <w:r>
        <w:rPr>
          <w:spacing w:val="-2"/>
          <w:sz w:val="20"/>
        </w:rPr>
        <w:t>Zusicherungen</w:t>
      </w:r>
      <w:r>
        <w:rPr>
          <w:spacing w:val="-3"/>
          <w:sz w:val="20"/>
        </w:rPr>
        <w:t xml:space="preserve"> </w:t>
      </w:r>
      <w:r>
        <w:rPr>
          <w:spacing w:val="-2"/>
          <w:sz w:val="20"/>
        </w:rPr>
        <w:t>des</w:t>
      </w:r>
      <w:r>
        <w:rPr>
          <w:spacing w:val="-8"/>
          <w:sz w:val="20"/>
        </w:rPr>
        <w:t xml:space="preserve"> </w:t>
      </w:r>
      <w:r>
        <w:rPr>
          <w:spacing w:val="-2"/>
          <w:sz w:val="20"/>
        </w:rPr>
        <w:t>Auftragsverarbeiters -</w:t>
      </w:r>
      <w:r>
        <w:rPr>
          <w:spacing w:val="-3"/>
          <w:sz w:val="20"/>
        </w:rPr>
        <w:t xml:space="preserve"> </w:t>
      </w:r>
      <w:r>
        <w:rPr>
          <w:spacing w:val="-2"/>
          <w:sz w:val="20"/>
        </w:rPr>
        <w:t>bedürfen einer</w:t>
      </w:r>
      <w:r>
        <w:rPr>
          <w:spacing w:val="-8"/>
          <w:sz w:val="20"/>
        </w:rPr>
        <w:t xml:space="preserve"> </w:t>
      </w:r>
      <w:r>
        <w:rPr>
          <w:spacing w:val="-2"/>
          <w:sz w:val="20"/>
        </w:rPr>
        <w:t>schriftlichen</w:t>
      </w:r>
      <w:r>
        <w:rPr>
          <w:spacing w:val="-5"/>
          <w:sz w:val="20"/>
        </w:rPr>
        <w:t xml:space="preserve"> </w:t>
      </w:r>
      <w:r>
        <w:rPr>
          <w:spacing w:val="-2"/>
          <w:sz w:val="20"/>
        </w:rPr>
        <w:t>Ver</w:t>
      </w:r>
      <w:r>
        <w:rPr>
          <w:sz w:val="20"/>
        </w:rPr>
        <w:t>einbarung und des ausdrücklichen Hinweises darauf, dass es sich um eine Änderung bzw. Ergänzung</w:t>
      </w:r>
      <w:r>
        <w:rPr>
          <w:spacing w:val="-2"/>
          <w:sz w:val="20"/>
        </w:rPr>
        <w:t xml:space="preserve"> </w:t>
      </w:r>
      <w:r>
        <w:rPr>
          <w:sz w:val="20"/>
        </w:rPr>
        <w:t>dieser</w:t>
      </w:r>
      <w:r>
        <w:rPr>
          <w:spacing w:val="-3"/>
          <w:sz w:val="20"/>
        </w:rPr>
        <w:t xml:space="preserve"> </w:t>
      </w:r>
      <w:r>
        <w:rPr>
          <w:sz w:val="20"/>
        </w:rPr>
        <w:t>Bedingungen</w:t>
      </w:r>
      <w:r>
        <w:rPr>
          <w:spacing w:val="-1"/>
          <w:sz w:val="20"/>
        </w:rPr>
        <w:t xml:space="preserve"> </w:t>
      </w:r>
      <w:r>
        <w:rPr>
          <w:sz w:val="20"/>
        </w:rPr>
        <w:t>handelt.</w:t>
      </w:r>
      <w:r>
        <w:rPr>
          <w:spacing w:val="-2"/>
          <w:sz w:val="20"/>
        </w:rPr>
        <w:t xml:space="preserve"> </w:t>
      </w:r>
      <w:r>
        <w:rPr>
          <w:sz w:val="20"/>
        </w:rPr>
        <w:t>Dies</w:t>
      </w:r>
      <w:r>
        <w:rPr>
          <w:spacing w:val="-2"/>
          <w:sz w:val="20"/>
        </w:rPr>
        <w:t xml:space="preserve"> </w:t>
      </w:r>
      <w:r>
        <w:rPr>
          <w:sz w:val="20"/>
        </w:rPr>
        <w:t>gilt</w:t>
      </w:r>
      <w:r>
        <w:rPr>
          <w:spacing w:val="-2"/>
          <w:sz w:val="20"/>
        </w:rPr>
        <w:t xml:space="preserve"> </w:t>
      </w:r>
      <w:r>
        <w:rPr>
          <w:sz w:val="20"/>
        </w:rPr>
        <w:t>auch</w:t>
      </w:r>
      <w:r>
        <w:rPr>
          <w:spacing w:val="-1"/>
          <w:sz w:val="20"/>
        </w:rPr>
        <w:t xml:space="preserve"> </w:t>
      </w:r>
      <w:r>
        <w:rPr>
          <w:sz w:val="20"/>
        </w:rPr>
        <w:t>für</w:t>
      </w:r>
      <w:r>
        <w:rPr>
          <w:spacing w:val="-2"/>
          <w:sz w:val="20"/>
        </w:rPr>
        <w:t xml:space="preserve"> </w:t>
      </w:r>
      <w:r>
        <w:rPr>
          <w:sz w:val="20"/>
        </w:rPr>
        <w:t>den</w:t>
      </w:r>
      <w:r>
        <w:rPr>
          <w:spacing w:val="-1"/>
          <w:sz w:val="20"/>
        </w:rPr>
        <w:t xml:space="preserve"> </w:t>
      </w:r>
      <w:r>
        <w:rPr>
          <w:sz w:val="20"/>
        </w:rPr>
        <w:t>Verzicht</w:t>
      </w:r>
      <w:r>
        <w:rPr>
          <w:spacing w:val="-1"/>
          <w:sz w:val="20"/>
        </w:rPr>
        <w:t xml:space="preserve"> </w:t>
      </w:r>
      <w:r>
        <w:rPr>
          <w:sz w:val="20"/>
        </w:rPr>
        <w:t>auf</w:t>
      </w:r>
      <w:r>
        <w:rPr>
          <w:spacing w:val="-2"/>
          <w:sz w:val="20"/>
        </w:rPr>
        <w:t xml:space="preserve"> </w:t>
      </w:r>
      <w:r>
        <w:rPr>
          <w:sz w:val="20"/>
        </w:rPr>
        <w:t xml:space="preserve">dieses </w:t>
      </w:r>
      <w:r>
        <w:rPr>
          <w:sz w:val="20"/>
        </w:rPr>
        <w:lastRenderedPageBreak/>
        <w:t>Formerfor</w:t>
      </w:r>
      <w:r>
        <w:rPr>
          <w:spacing w:val="-2"/>
          <w:sz w:val="20"/>
        </w:rPr>
        <w:t>dernis.</w:t>
      </w:r>
    </w:p>
    <w:p w14:paraId="519AF074" w14:textId="04589AA3" w:rsidR="00250404" w:rsidRDefault="00E17B79" w:rsidP="00E628B1">
      <w:pPr>
        <w:pStyle w:val="Listenabsatz"/>
        <w:numPr>
          <w:ilvl w:val="0"/>
          <w:numId w:val="4"/>
        </w:numPr>
        <w:tabs>
          <w:tab w:val="left" w:pos="377"/>
        </w:tabs>
        <w:spacing w:before="111" w:line="256" w:lineRule="auto"/>
        <w:ind w:right="506" w:firstLine="0"/>
        <w:rPr>
          <w:sz w:val="20"/>
        </w:rPr>
      </w:pPr>
      <w:r>
        <w:rPr>
          <w:sz w:val="20"/>
        </w:rPr>
        <w:t>Sollten einzelne Regelungen dieser Vereinbarung unwirksam oder undurchführbar sein, wird</w:t>
      </w:r>
      <w:r>
        <w:rPr>
          <w:spacing w:val="-5"/>
          <w:sz w:val="20"/>
        </w:rPr>
        <w:t xml:space="preserve"> </w:t>
      </w:r>
      <w:r>
        <w:rPr>
          <w:sz w:val="20"/>
        </w:rPr>
        <w:t>davon</w:t>
      </w:r>
      <w:r>
        <w:rPr>
          <w:spacing w:val="-5"/>
          <w:sz w:val="20"/>
        </w:rPr>
        <w:t xml:space="preserve"> </w:t>
      </w:r>
      <w:r>
        <w:rPr>
          <w:sz w:val="20"/>
        </w:rPr>
        <w:t>die</w:t>
      </w:r>
      <w:r>
        <w:rPr>
          <w:spacing w:val="-5"/>
          <w:sz w:val="20"/>
        </w:rPr>
        <w:t xml:space="preserve"> </w:t>
      </w:r>
      <w:r>
        <w:rPr>
          <w:sz w:val="20"/>
        </w:rPr>
        <w:t>Wirksamkeit</w:t>
      </w:r>
      <w:r>
        <w:rPr>
          <w:spacing w:val="-5"/>
          <w:sz w:val="20"/>
        </w:rPr>
        <w:t xml:space="preserve"> </w:t>
      </w:r>
      <w:r>
        <w:rPr>
          <w:sz w:val="20"/>
        </w:rPr>
        <w:t>der</w:t>
      </w:r>
      <w:r>
        <w:rPr>
          <w:spacing w:val="-4"/>
          <w:sz w:val="20"/>
        </w:rPr>
        <w:t xml:space="preserve"> </w:t>
      </w:r>
      <w:r>
        <w:rPr>
          <w:sz w:val="20"/>
        </w:rPr>
        <w:t>übrigen</w:t>
      </w:r>
      <w:r>
        <w:rPr>
          <w:spacing w:val="-5"/>
          <w:sz w:val="20"/>
        </w:rPr>
        <w:t xml:space="preserve"> </w:t>
      </w:r>
      <w:r>
        <w:rPr>
          <w:sz w:val="20"/>
        </w:rPr>
        <w:t>Regelungen</w:t>
      </w:r>
      <w:r>
        <w:rPr>
          <w:spacing w:val="-5"/>
          <w:sz w:val="20"/>
        </w:rPr>
        <w:t xml:space="preserve"> </w:t>
      </w:r>
      <w:r>
        <w:rPr>
          <w:sz w:val="20"/>
        </w:rPr>
        <w:t>nicht</w:t>
      </w:r>
      <w:r>
        <w:rPr>
          <w:spacing w:val="-5"/>
          <w:sz w:val="20"/>
        </w:rPr>
        <w:t xml:space="preserve"> </w:t>
      </w:r>
      <w:r>
        <w:rPr>
          <w:sz w:val="20"/>
        </w:rPr>
        <w:t>berührt.</w:t>
      </w:r>
      <w:r>
        <w:rPr>
          <w:spacing w:val="-7"/>
          <w:sz w:val="20"/>
        </w:rPr>
        <w:t xml:space="preserve"> </w:t>
      </w:r>
      <w:r>
        <w:rPr>
          <w:sz w:val="20"/>
        </w:rPr>
        <w:t>An</w:t>
      </w:r>
      <w:r>
        <w:rPr>
          <w:spacing w:val="-3"/>
          <w:sz w:val="20"/>
        </w:rPr>
        <w:t xml:space="preserve"> </w:t>
      </w:r>
      <w:r>
        <w:rPr>
          <w:sz w:val="20"/>
        </w:rPr>
        <w:t>die</w:t>
      </w:r>
      <w:r>
        <w:rPr>
          <w:spacing w:val="-7"/>
          <w:sz w:val="20"/>
        </w:rPr>
        <w:t xml:space="preserve"> </w:t>
      </w:r>
      <w:r>
        <w:rPr>
          <w:sz w:val="20"/>
        </w:rPr>
        <w:t>Stelle</w:t>
      </w:r>
      <w:r>
        <w:rPr>
          <w:spacing w:val="-7"/>
          <w:sz w:val="20"/>
        </w:rPr>
        <w:t xml:space="preserve"> </w:t>
      </w:r>
      <w:r>
        <w:rPr>
          <w:sz w:val="20"/>
        </w:rPr>
        <w:t>der</w:t>
      </w:r>
      <w:r>
        <w:rPr>
          <w:spacing w:val="-7"/>
          <w:sz w:val="20"/>
        </w:rPr>
        <w:t xml:space="preserve"> </w:t>
      </w:r>
      <w:r>
        <w:rPr>
          <w:sz w:val="20"/>
        </w:rPr>
        <w:t>unwirksamen oder undurchführbaren Regelung tritt diejenige wirksame und durchführbare Rege</w:t>
      </w:r>
      <w:r w:rsidR="00E628B1">
        <w:rPr>
          <w:sz w:val="20"/>
        </w:rPr>
        <w:t>l</w:t>
      </w:r>
      <w:r>
        <w:rPr>
          <w:sz w:val="20"/>
        </w:rPr>
        <w:t>ung, deren Wirkungen der Zielsetzung am nächsten kommt, die die Vertragsparteien mit der unwirksamen oder undurchführbaren Bestimmung verfolgt haben. Die vorstehenden</w:t>
      </w:r>
    </w:p>
    <w:p w14:paraId="40078621" w14:textId="77777777" w:rsidR="00250404" w:rsidRDefault="00E17B79" w:rsidP="00E628B1">
      <w:pPr>
        <w:pStyle w:val="Textkrper"/>
        <w:spacing w:line="259" w:lineRule="auto"/>
        <w:ind w:left="1"/>
        <w:jc w:val="both"/>
      </w:pPr>
      <w:r>
        <w:t>Bestimmungen</w:t>
      </w:r>
      <w:r>
        <w:rPr>
          <w:spacing w:val="-5"/>
        </w:rPr>
        <w:t xml:space="preserve"> </w:t>
      </w:r>
      <w:r>
        <w:t>gelten</w:t>
      </w:r>
      <w:r>
        <w:rPr>
          <w:spacing w:val="-5"/>
        </w:rPr>
        <w:t xml:space="preserve"> </w:t>
      </w:r>
      <w:r>
        <w:t>entsprechend</w:t>
      </w:r>
      <w:r>
        <w:rPr>
          <w:spacing w:val="-5"/>
        </w:rPr>
        <w:t xml:space="preserve"> </w:t>
      </w:r>
      <w:r>
        <w:t>für</w:t>
      </w:r>
      <w:r>
        <w:rPr>
          <w:spacing w:val="-7"/>
        </w:rPr>
        <w:t xml:space="preserve"> </w:t>
      </w:r>
      <w:r>
        <w:t>den</w:t>
      </w:r>
      <w:r>
        <w:rPr>
          <w:spacing w:val="-5"/>
        </w:rPr>
        <w:t xml:space="preserve"> </w:t>
      </w:r>
      <w:r>
        <w:t>Fall,</w:t>
      </w:r>
      <w:r>
        <w:rPr>
          <w:spacing w:val="-7"/>
        </w:rPr>
        <w:t xml:space="preserve"> </w:t>
      </w:r>
      <w:r>
        <w:t>dass</w:t>
      </w:r>
      <w:r>
        <w:rPr>
          <w:spacing w:val="-4"/>
        </w:rPr>
        <w:t xml:space="preserve"> </w:t>
      </w:r>
      <w:r>
        <w:t>sich</w:t>
      </w:r>
      <w:r>
        <w:rPr>
          <w:spacing w:val="-6"/>
        </w:rPr>
        <w:t xml:space="preserve"> </w:t>
      </w:r>
      <w:r>
        <w:t>die</w:t>
      </w:r>
      <w:r>
        <w:rPr>
          <w:spacing w:val="-7"/>
        </w:rPr>
        <w:t xml:space="preserve"> </w:t>
      </w:r>
      <w:r>
        <w:t>Vereinbarung</w:t>
      </w:r>
      <w:r>
        <w:rPr>
          <w:spacing w:val="-5"/>
        </w:rPr>
        <w:t xml:space="preserve"> </w:t>
      </w:r>
      <w:r>
        <w:t>als</w:t>
      </w:r>
      <w:r>
        <w:rPr>
          <w:spacing w:val="-7"/>
        </w:rPr>
        <w:t xml:space="preserve"> </w:t>
      </w:r>
      <w:r>
        <w:t xml:space="preserve">lückenhaft </w:t>
      </w:r>
      <w:r>
        <w:rPr>
          <w:spacing w:val="-2"/>
        </w:rPr>
        <w:t>erweist.</w:t>
      </w:r>
    </w:p>
    <w:p w14:paraId="7BB180B8" w14:textId="77777777" w:rsidR="00250404" w:rsidRDefault="00250404">
      <w:pPr>
        <w:pStyle w:val="Textkrper"/>
      </w:pPr>
    </w:p>
    <w:p w14:paraId="63A3FFCA" w14:textId="77777777" w:rsidR="00250404" w:rsidRDefault="00250404">
      <w:pPr>
        <w:pStyle w:val="Textkrper"/>
      </w:pPr>
    </w:p>
    <w:p w14:paraId="2598C66B" w14:textId="77777777" w:rsidR="00250404" w:rsidRDefault="00250404">
      <w:pPr>
        <w:pStyle w:val="Textkrper"/>
      </w:pPr>
    </w:p>
    <w:p w14:paraId="7100CF22" w14:textId="77777777" w:rsidR="00250404" w:rsidRDefault="00250404">
      <w:pPr>
        <w:pStyle w:val="Textkrper"/>
      </w:pPr>
    </w:p>
    <w:p w14:paraId="47174A81" w14:textId="77777777" w:rsidR="00250404" w:rsidRDefault="00250404">
      <w:pPr>
        <w:pStyle w:val="Textkrper"/>
        <w:spacing w:before="80"/>
      </w:pPr>
    </w:p>
    <w:tbl>
      <w:tblPr>
        <w:tblStyle w:val="TableNormal"/>
        <w:tblW w:w="0" w:type="auto"/>
        <w:tblInd w:w="225" w:type="dxa"/>
        <w:tblLayout w:type="fixed"/>
        <w:tblLook w:val="01E0" w:firstRow="1" w:lastRow="1" w:firstColumn="1" w:lastColumn="1" w:noHBand="0" w:noVBand="0"/>
      </w:tblPr>
      <w:tblGrid>
        <w:gridCol w:w="3943"/>
        <w:gridCol w:w="555"/>
        <w:gridCol w:w="3943"/>
      </w:tblGrid>
      <w:tr w:rsidR="00250404" w14:paraId="38FFA8BD" w14:textId="77777777">
        <w:trPr>
          <w:trHeight w:val="234"/>
        </w:trPr>
        <w:tc>
          <w:tcPr>
            <w:tcW w:w="3943" w:type="dxa"/>
            <w:tcBorders>
              <w:bottom w:val="single" w:sz="6" w:space="0" w:color="000000"/>
            </w:tcBorders>
          </w:tcPr>
          <w:p w14:paraId="63921A24" w14:textId="77777777" w:rsidR="00250404" w:rsidRDefault="00250404">
            <w:pPr>
              <w:pStyle w:val="TableParagraph"/>
              <w:rPr>
                <w:rFonts w:ascii="Times New Roman"/>
                <w:sz w:val="14"/>
              </w:rPr>
            </w:pPr>
          </w:p>
        </w:tc>
        <w:tc>
          <w:tcPr>
            <w:tcW w:w="555" w:type="dxa"/>
          </w:tcPr>
          <w:p w14:paraId="7701CAC4" w14:textId="77777777" w:rsidR="00250404" w:rsidRDefault="00250404">
            <w:pPr>
              <w:pStyle w:val="TableParagraph"/>
              <w:rPr>
                <w:rFonts w:ascii="Times New Roman"/>
                <w:sz w:val="16"/>
              </w:rPr>
            </w:pPr>
          </w:p>
        </w:tc>
        <w:tc>
          <w:tcPr>
            <w:tcW w:w="3943" w:type="dxa"/>
            <w:tcBorders>
              <w:bottom w:val="single" w:sz="6" w:space="0" w:color="000000"/>
            </w:tcBorders>
          </w:tcPr>
          <w:p w14:paraId="1ACCAC6E" w14:textId="77777777" w:rsidR="00250404" w:rsidRDefault="00250404">
            <w:pPr>
              <w:pStyle w:val="TableParagraph"/>
              <w:rPr>
                <w:rFonts w:ascii="Times New Roman"/>
                <w:sz w:val="14"/>
              </w:rPr>
            </w:pPr>
          </w:p>
        </w:tc>
      </w:tr>
      <w:tr w:rsidR="00250404" w14:paraId="3E6B0BDA" w14:textId="77777777">
        <w:trPr>
          <w:trHeight w:val="650"/>
        </w:trPr>
        <w:tc>
          <w:tcPr>
            <w:tcW w:w="3943" w:type="dxa"/>
            <w:tcBorders>
              <w:top w:val="single" w:sz="6" w:space="0" w:color="000000"/>
            </w:tcBorders>
          </w:tcPr>
          <w:p w14:paraId="42F93E04" w14:textId="77777777" w:rsidR="00250404" w:rsidRDefault="00E17B79">
            <w:pPr>
              <w:pStyle w:val="TableParagraph"/>
              <w:spacing w:before="27"/>
              <w:rPr>
                <w:sz w:val="20"/>
              </w:rPr>
            </w:pPr>
            <w:r>
              <w:rPr>
                <w:sz w:val="20"/>
              </w:rPr>
              <w:t>Datum,</w:t>
            </w:r>
            <w:r>
              <w:rPr>
                <w:spacing w:val="-8"/>
                <w:sz w:val="20"/>
              </w:rPr>
              <w:t xml:space="preserve"> </w:t>
            </w:r>
            <w:r>
              <w:rPr>
                <w:spacing w:val="-5"/>
                <w:sz w:val="20"/>
              </w:rPr>
              <w:t>Ort</w:t>
            </w:r>
          </w:p>
        </w:tc>
        <w:tc>
          <w:tcPr>
            <w:tcW w:w="555" w:type="dxa"/>
          </w:tcPr>
          <w:p w14:paraId="6ECCF3BF" w14:textId="77777777" w:rsidR="00250404" w:rsidRDefault="00250404">
            <w:pPr>
              <w:pStyle w:val="TableParagraph"/>
              <w:rPr>
                <w:rFonts w:ascii="Times New Roman"/>
                <w:sz w:val="18"/>
              </w:rPr>
            </w:pPr>
          </w:p>
        </w:tc>
        <w:tc>
          <w:tcPr>
            <w:tcW w:w="3943" w:type="dxa"/>
            <w:tcBorders>
              <w:top w:val="single" w:sz="6" w:space="0" w:color="000000"/>
            </w:tcBorders>
          </w:tcPr>
          <w:p w14:paraId="47AFCD7D" w14:textId="77777777" w:rsidR="00250404" w:rsidRDefault="00E17B79">
            <w:pPr>
              <w:pStyle w:val="TableParagraph"/>
              <w:spacing w:before="27"/>
              <w:rPr>
                <w:sz w:val="20"/>
              </w:rPr>
            </w:pPr>
            <w:r>
              <w:rPr>
                <w:sz w:val="20"/>
              </w:rPr>
              <w:t>Datum,</w:t>
            </w:r>
            <w:r>
              <w:rPr>
                <w:spacing w:val="-8"/>
                <w:sz w:val="20"/>
              </w:rPr>
              <w:t xml:space="preserve"> </w:t>
            </w:r>
            <w:r>
              <w:rPr>
                <w:spacing w:val="-5"/>
                <w:sz w:val="20"/>
              </w:rPr>
              <w:t>Ort</w:t>
            </w:r>
          </w:p>
        </w:tc>
      </w:tr>
      <w:tr w:rsidR="00250404" w14:paraId="3C5BC524" w14:textId="77777777">
        <w:trPr>
          <w:trHeight w:val="633"/>
        </w:trPr>
        <w:tc>
          <w:tcPr>
            <w:tcW w:w="3943" w:type="dxa"/>
            <w:tcBorders>
              <w:bottom w:val="single" w:sz="6" w:space="0" w:color="000000"/>
            </w:tcBorders>
          </w:tcPr>
          <w:p w14:paraId="2BB28310" w14:textId="77777777" w:rsidR="00250404" w:rsidRDefault="00250404">
            <w:pPr>
              <w:pStyle w:val="TableParagraph"/>
              <w:rPr>
                <w:rFonts w:ascii="Times New Roman"/>
                <w:sz w:val="18"/>
              </w:rPr>
            </w:pPr>
          </w:p>
        </w:tc>
        <w:tc>
          <w:tcPr>
            <w:tcW w:w="555" w:type="dxa"/>
          </w:tcPr>
          <w:p w14:paraId="7A5AC09F" w14:textId="77777777" w:rsidR="00250404" w:rsidRDefault="00250404">
            <w:pPr>
              <w:pStyle w:val="TableParagraph"/>
              <w:rPr>
                <w:rFonts w:ascii="Times New Roman"/>
                <w:sz w:val="18"/>
              </w:rPr>
            </w:pPr>
          </w:p>
        </w:tc>
        <w:tc>
          <w:tcPr>
            <w:tcW w:w="3943" w:type="dxa"/>
            <w:tcBorders>
              <w:bottom w:val="single" w:sz="6" w:space="0" w:color="000000"/>
            </w:tcBorders>
          </w:tcPr>
          <w:p w14:paraId="069C7C5E" w14:textId="77777777" w:rsidR="00250404" w:rsidRDefault="00250404">
            <w:pPr>
              <w:pStyle w:val="TableParagraph"/>
              <w:rPr>
                <w:rFonts w:ascii="Times New Roman"/>
                <w:sz w:val="18"/>
              </w:rPr>
            </w:pPr>
          </w:p>
        </w:tc>
      </w:tr>
      <w:tr w:rsidR="00250404" w14:paraId="2C080125" w14:textId="77777777">
        <w:trPr>
          <w:trHeight w:val="652"/>
        </w:trPr>
        <w:tc>
          <w:tcPr>
            <w:tcW w:w="3943" w:type="dxa"/>
            <w:tcBorders>
              <w:top w:val="single" w:sz="6" w:space="0" w:color="000000"/>
            </w:tcBorders>
          </w:tcPr>
          <w:p w14:paraId="27A6C940" w14:textId="77777777" w:rsidR="00250404" w:rsidRDefault="00E17B79">
            <w:pPr>
              <w:pStyle w:val="TableParagraph"/>
              <w:spacing w:before="29"/>
              <w:rPr>
                <w:sz w:val="20"/>
              </w:rPr>
            </w:pPr>
            <w:r>
              <w:rPr>
                <w:sz w:val="20"/>
              </w:rPr>
              <w:t>Unterschrift</w:t>
            </w:r>
            <w:r>
              <w:rPr>
                <w:spacing w:val="-15"/>
                <w:sz w:val="20"/>
              </w:rPr>
              <w:t xml:space="preserve"> </w:t>
            </w:r>
            <w:r>
              <w:rPr>
                <w:spacing w:val="-2"/>
                <w:sz w:val="20"/>
              </w:rPr>
              <w:t>(Verantwortlicher)</w:t>
            </w:r>
          </w:p>
        </w:tc>
        <w:tc>
          <w:tcPr>
            <w:tcW w:w="555" w:type="dxa"/>
          </w:tcPr>
          <w:p w14:paraId="4483678E" w14:textId="77777777" w:rsidR="00250404" w:rsidRDefault="00250404">
            <w:pPr>
              <w:pStyle w:val="TableParagraph"/>
              <w:rPr>
                <w:rFonts w:ascii="Times New Roman"/>
                <w:sz w:val="18"/>
              </w:rPr>
            </w:pPr>
          </w:p>
        </w:tc>
        <w:tc>
          <w:tcPr>
            <w:tcW w:w="3943" w:type="dxa"/>
            <w:tcBorders>
              <w:top w:val="single" w:sz="6" w:space="0" w:color="000000"/>
            </w:tcBorders>
          </w:tcPr>
          <w:p w14:paraId="00287B1F" w14:textId="77777777" w:rsidR="00250404" w:rsidRDefault="00E17B79">
            <w:pPr>
              <w:pStyle w:val="TableParagraph"/>
              <w:spacing w:before="29"/>
              <w:rPr>
                <w:sz w:val="20"/>
              </w:rPr>
            </w:pPr>
            <w:r>
              <w:rPr>
                <w:sz w:val="20"/>
              </w:rPr>
              <w:t>Unterschrift</w:t>
            </w:r>
            <w:r>
              <w:rPr>
                <w:spacing w:val="-15"/>
                <w:sz w:val="20"/>
              </w:rPr>
              <w:t xml:space="preserve"> </w:t>
            </w:r>
            <w:r>
              <w:rPr>
                <w:spacing w:val="-2"/>
                <w:sz w:val="20"/>
              </w:rPr>
              <w:t>(Auftragsverarbeiter)</w:t>
            </w:r>
          </w:p>
        </w:tc>
      </w:tr>
      <w:tr w:rsidR="00250404" w14:paraId="49A50D89" w14:textId="77777777">
        <w:trPr>
          <w:trHeight w:val="633"/>
        </w:trPr>
        <w:tc>
          <w:tcPr>
            <w:tcW w:w="3943" w:type="dxa"/>
            <w:tcBorders>
              <w:bottom w:val="single" w:sz="6" w:space="0" w:color="000000"/>
            </w:tcBorders>
          </w:tcPr>
          <w:p w14:paraId="4A20BAB7" w14:textId="77777777" w:rsidR="00250404" w:rsidRDefault="00250404">
            <w:pPr>
              <w:pStyle w:val="TableParagraph"/>
              <w:rPr>
                <w:rFonts w:ascii="Times New Roman"/>
                <w:sz w:val="18"/>
              </w:rPr>
            </w:pPr>
          </w:p>
        </w:tc>
        <w:tc>
          <w:tcPr>
            <w:tcW w:w="555" w:type="dxa"/>
          </w:tcPr>
          <w:p w14:paraId="64A7D146" w14:textId="77777777" w:rsidR="00250404" w:rsidRDefault="00250404">
            <w:pPr>
              <w:pStyle w:val="TableParagraph"/>
              <w:rPr>
                <w:rFonts w:ascii="Times New Roman"/>
                <w:sz w:val="18"/>
              </w:rPr>
            </w:pPr>
          </w:p>
        </w:tc>
        <w:tc>
          <w:tcPr>
            <w:tcW w:w="3943" w:type="dxa"/>
            <w:tcBorders>
              <w:bottom w:val="single" w:sz="6" w:space="0" w:color="000000"/>
            </w:tcBorders>
          </w:tcPr>
          <w:p w14:paraId="15145F9F" w14:textId="77777777" w:rsidR="00250404" w:rsidRDefault="00250404">
            <w:pPr>
              <w:pStyle w:val="TableParagraph"/>
              <w:rPr>
                <w:rFonts w:ascii="Times New Roman"/>
                <w:sz w:val="18"/>
              </w:rPr>
            </w:pPr>
          </w:p>
        </w:tc>
      </w:tr>
      <w:tr w:rsidR="00250404" w14:paraId="68F539BB" w14:textId="77777777">
        <w:trPr>
          <w:trHeight w:val="251"/>
        </w:trPr>
        <w:tc>
          <w:tcPr>
            <w:tcW w:w="3943" w:type="dxa"/>
            <w:tcBorders>
              <w:top w:val="single" w:sz="6" w:space="0" w:color="000000"/>
            </w:tcBorders>
          </w:tcPr>
          <w:p w14:paraId="5C051224" w14:textId="77777777" w:rsidR="00250404" w:rsidRDefault="00E17B79">
            <w:pPr>
              <w:pStyle w:val="TableParagraph"/>
              <w:spacing w:before="27" w:line="223" w:lineRule="exact"/>
              <w:rPr>
                <w:sz w:val="20"/>
              </w:rPr>
            </w:pPr>
            <w:r>
              <w:rPr>
                <w:sz w:val="20"/>
              </w:rPr>
              <w:t>Name,</w:t>
            </w:r>
            <w:r>
              <w:rPr>
                <w:spacing w:val="-13"/>
                <w:sz w:val="20"/>
              </w:rPr>
              <w:t xml:space="preserve"> </w:t>
            </w:r>
            <w:r>
              <w:rPr>
                <w:sz w:val="20"/>
              </w:rPr>
              <w:t>Vorname,</w:t>
            </w:r>
            <w:r>
              <w:rPr>
                <w:spacing w:val="-15"/>
                <w:sz w:val="20"/>
              </w:rPr>
              <w:t xml:space="preserve"> </w:t>
            </w:r>
            <w:r>
              <w:rPr>
                <w:spacing w:val="-2"/>
                <w:sz w:val="20"/>
              </w:rPr>
              <w:t>Funktion</w:t>
            </w:r>
          </w:p>
        </w:tc>
        <w:tc>
          <w:tcPr>
            <w:tcW w:w="555" w:type="dxa"/>
          </w:tcPr>
          <w:p w14:paraId="4995D2F5" w14:textId="77777777" w:rsidR="00250404" w:rsidRDefault="00250404">
            <w:pPr>
              <w:pStyle w:val="TableParagraph"/>
              <w:rPr>
                <w:rFonts w:ascii="Times New Roman"/>
                <w:sz w:val="18"/>
              </w:rPr>
            </w:pPr>
          </w:p>
        </w:tc>
        <w:tc>
          <w:tcPr>
            <w:tcW w:w="3943" w:type="dxa"/>
            <w:tcBorders>
              <w:top w:val="single" w:sz="6" w:space="0" w:color="000000"/>
            </w:tcBorders>
          </w:tcPr>
          <w:p w14:paraId="13CADFB7" w14:textId="77777777" w:rsidR="00250404" w:rsidRDefault="00E17B79">
            <w:pPr>
              <w:pStyle w:val="TableParagraph"/>
              <w:spacing w:before="27" w:line="223" w:lineRule="exact"/>
              <w:rPr>
                <w:sz w:val="20"/>
              </w:rPr>
            </w:pPr>
            <w:r>
              <w:rPr>
                <w:sz w:val="20"/>
              </w:rPr>
              <w:t>Name,</w:t>
            </w:r>
            <w:r>
              <w:rPr>
                <w:spacing w:val="-13"/>
                <w:sz w:val="20"/>
              </w:rPr>
              <w:t xml:space="preserve"> </w:t>
            </w:r>
            <w:r>
              <w:rPr>
                <w:sz w:val="20"/>
              </w:rPr>
              <w:t>Vorname,</w:t>
            </w:r>
            <w:r>
              <w:rPr>
                <w:spacing w:val="-15"/>
                <w:sz w:val="20"/>
              </w:rPr>
              <w:t xml:space="preserve"> </w:t>
            </w:r>
            <w:r>
              <w:rPr>
                <w:spacing w:val="-2"/>
                <w:sz w:val="20"/>
              </w:rPr>
              <w:t>Funktion</w:t>
            </w:r>
          </w:p>
        </w:tc>
      </w:tr>
    </w:tbl>
    <w:p w14:paraId="22B4BB5D" w14:textId="77777777" w:rsidR="00250404" w:rsidRDefault="00250404">
      <w:pPr>
        <w:pStyle w:val="TableParagraph"/>
        <w:spacing w:line="223" w:lineRule="exact"/>
        <w:rPr>
          <w:sz w:val="20"/>
        </w:rPr>
        <w:sectPr w:rsidR="00250404">
          <w:pgSz w:w="11910" w:h="16840"/>
          <w:pgMar w:top="1320" w:right="708" w:bottom="900" w:left="1417" w:header="726" w:footer="701" w:gutter="0"/>
          <w:cols w:space="720"/>
        </w:sectPr>
      </w:pPr>
    </w:p>
    <w:p w14:paraId="0A849F01" w14:textId="77777777" w:rsidR="00250404" w:rsidRDefault="00250404">
      <w:pPr>
        <w:pStyle w:val="Textkrper"/>
        <w:spacing w:before="108"/>
      </w:pPr>
    </w:p>
    <w:p w14:paraId="1CD49007" w14:textId="130103DC" w:rsidR="00250404" w:rsidRDefault="00E17B79">
      <w:pPr>
        <w:pStyle w:val="berschrift1"/>
      </w:pPr>
      <w:bookmarkStart w:id="13" w:name="_TOC_250002"/>
      <w:r>
        <w:t>Anhang</w:t>
      </w:r>
      <w:r>
        <w:rPr>
          <w:spacing w:val="-12"/>
        </w:rPr>
        <w:t xml:space="preserve"> </w:t>
      </w:r>
      <w:r>
        <w:t>„Weisungsbefugnis“</w:t>
      </w:r>
      <w:r>
        <w:rPr>
          <w:spacing w:val="-8"/>
        </w:rPr>
        <w:t xml:space="preserve"> </w:t>
      </w:r>
      <w:r>
        <w:t>zu</w:t>
      </w:r>
      <w:r>
        <w:rPr>
          <w:spacing w:val="-11"/>
        </w:rPr>
        <w:t xml:space="preserve"> </w:t>
      </w:r>
      <w:r>
        <w:t>§</w:t>
      </w:r>
      <w:r>
        <w:rPr>
          <w:spacing w:val="-10"/>
        </w:rPr>
        <w:t xml:space="preserve"> </w:t>
      </w:r>
      <w:r>
        <w:t>3</w:t>
      </w:r>
      <w:r>
        <w:rPr>
          <w:spacing w:val="-9"/>
        </w:rPr>
        <w:t xml:space="preserve"> </w:t>
      </w:r>
      <w:r>
        <w:t>(</w:t>
      </w:r>
      <w:bookmarkEnd w:id="13"/>
      <w:r w:rsidR="008075EB" w:rsidRPr="008075EB">
        <w:rPr>
          <w:color w:val="000000"/>
          <w:spacing w:val="-2"/>
          <w:highlight w:val="yellow"/>
        </w:rPr>
        <w:t xml:space="preserve">gelb markiertes wird </w:t>
      </w:r>
      <w:r w:rsidR="00182488">
        <w:rPr>
          <w:color w:val="000000"/>
          <w:spacing w:val="-2"/>
          <w:highlight w:val="yellow"/>
        </w:rPr>
        <w:t>mit</w:t>
      </w:r>
      <w:r w:rsidR="008075EB" w:rsidRPr="008075EB">
        <w:rPr>
          <w:color w:val="000000"/>
          <w:spacing w:val="-2"/>
          <w:highlight w:val="yellow"/>
        </w:rPr>
        <w:t xml:space="preserve"> Zuschlagserteilung ergänzt</w:t>
      </w:r>
      <w:r>
        <w:rPr>
          <w:color w:val="000000"/>
          <w:spacing w:val="-2"/>
        </w:rPr>
        <w:t>)</w:t>
      </w:r>
    </w:p>
    <w:p w14:paraId="21A62BE5" w14:textId="77777777" w:rsidR="00250404" w:rsidRDefault="00250404">
      <w:pPr>
        <w:pStyle w:val="Textkrper"/>
        <w:spacing w:before="94"/>
        <w:rPr>
          <w:b/>
        </w:rPr>
      </w:pPr>
    </w:p>
    <w:p w14:paraId="7EEEB160" w14:textId="77777777" w:rsidR="00250404" w:rsidRDefault="00E17B79">
      <w:pPr>
        <w:pStyle w:val="Textkrper"/>
        <w:spacing w:before="1" w:line="259" w:lineRule="auto"/>
        <w:ind w:left="1" w:right="4042"/>
        <w:jc w:val="both"/>
      </w:pPr>
      <w:r>
        <w:t>zur</w:t>
      </w:r>
      <w:r>
        <w:rPr>
          <w:spacing w:val="-13"/>
        </w:rPr>
        <w:t xml:space="preserve"> </w:t>
      </w:r>
      <w:r>
        <w:t>Vereinbarung</w:t>
      </w:r>
      <w:r>
        <w:rPr>
          <w:spacing w:val="-11"/>
        </w:rPr>
        <w:t xml:space="preserve"> </w:t>
      </w:r>
      <w:r>
        <w:t>zur</w:t>
      </w:r>
      <w:r>
        <w:rPr>
          <w:spacing w:val="-13"/>
        </w:rPr>
        <w:t xml:space="preserve"> </w:t>
      </w:r>
      <w:r>
        <w:t>Auftragsverarbeitung</w:t>
      </w:r>
      <w:r>
        <w:rPr>
          <w:spacing w:val="-11"/>
        </w:rPr>
        <w:t xml:space="preserve"> </w:t>
      </w:r>
      <w:r>
        <w:t>vom</w:t>
      </w:r>
      <w:r>
        <w:rPr>
          <w:spacing w:val="-9"/>
        </w:rPr>
        <w:t xml:space="preserve"> </w:t>
      </w:r>
      <w:r>
        <w:t>[</w:t>
      </w:r>
      <w:r>
        <w:rPr>
          <w:color w:val="000000"/>
          <w:highlight w:val="yellow"/>
        </w:rPr>
        <w:t>Datum]</w:t>
      </w:r>
      <w:r>
        <w:rPr>
          <w:color w:val="000000"/>
        </w:rPr>
        <w:t xml:space="preserve"> zwischen </w:t>
      </w:r>
      <w:r>
        <w:rPr>
          <w:color w:val="000000"/>
          <w:highlight w:val="yellow"/>
        </w:rPr>
        <w:t>XXXXXX XXXX</w:t>
      </w:r>
    </w:p>
    <w:p w14:paraId="2617B121" w14:textId="77777777" w:rsidR="00250404" w:rsidRDefault="00E17B79">
      <w:pPr>
        <w:pStyle w:val="Textkrper"/>
        <w:spacing w:line="239" w:lineRule="exact"/>
        <w:ind w:left="1"/>
        <w:jc w:val="both"/>
      </w:pPr>
      <w:r>
        <w:t>und</w:t>
      </w:r>
      <w:r>
        <w:rPr>
          <w:spacing w:val="-2"/>
        </w:rPr>
        <w:t xml:space="preserve"> </w:t>
      </w:r>
      <w:r>
        <w:rPr>
          <w:color w:val="000000"/>
          <w:spacing w:val="-2"/>
          <w:highlight w:val="yellow"/>
        </w:rPr>
        <w:t>[Vertragspartner]</w:t>
      </w:r>
    </w:p>
    <w:p w14:paraId="75F2FF33" w14:textId="77777777" w:rsidR="00250404" w:rsidRDefault="00250404">
      <w:pPr>
        <w:pStyle w:val="Textkrper"/>
        <w:spacing w:before="34"/>
      </w:pPr>
    </w:p>
    <w:p w14:paraId="06353AEC" w14:textId="60558F5E" w:rsidR="00250404" w:rsidRDefault="00E17B79">
      <w:pPr>
        <w:pStyle w:val="Textkrper"/>
        <w:spacing w:line="256" w:lineRule="auto"/>
        <w:ind w:left="1" w:right="397"/>
        <w:jc w:val="both"/>
      </w:pPr>
      <w:r>
        <w:t>Der Auftragsverarbeiter hat den Verantwortlichen unverzüglich zu informieren, wenn er der Meinung ist, eine Weisung verstoße gegen datenschutzrechtliche Vorschriften. Der Auftragsverarbeiter ist berechtigt, die Durchführung der entsprechenden Weisung solange aus-zusetzen,</w:t>
      </w:r>
      <w:r>
        <w:rPr>
          <w:spacing w:val="-13"/>
        </w:rPr>
        <w:t xml:space="preserve"> </w:t>
      </w:r>
      <w:r>
        <w:t>bis</w:t>
      </w:r>
      <w:r>
        <w:rPr>
          <w:spacing w:val="-13"/>
        </w:rPr>
        <w:t xml:space="preserve"> </w:t>
      </w:r>
      <w:r>
        <w:t>sie</w:t>
      </w:r>
      <w:r>
        <w:rPr>
          <w:spacing w:val="-14"/>
        </w:rPr>
        <w:t xml:space="preserve"> </w:t>
      </w:r>
      <w:r>
        <w:t>von</w:t>
      </w:r>
      <w:r>
        <w:rPr>
          <w:spacing w:val="-11"/>
        </w:rPr>
        <w:t xml:space="preserve"> </w:t>
      </w:r>
      <w:r>
        <w:t>Seiten</w:t>
      </w:r>
      <w:r>
        <w:rPr>
          <w:spacing w:val="-11"/>
        </w:rPr>
        <w:t xml:space="preserve"> </w:t>
      </w:r>
      <w:r>
        <w:t>des</w:t>
      </w:r>
      <w:r>
        <w:rPr>
          <w:spacing w:val="-13"/>
        </w:rPr>
        <w:t xml:space="preserve"> </w:t>
      </w:r>
      <w:r>
        <w:t>Verantwortlichen</w:t>
      </w:r>
      <w:r>
        <w:rPr>
          <w:spacing w:val="-11"/>
        </w:rPr>
        <w:t xml:space="preserve"> </w:t>
      </w:r>
      <w:r>
        <w:t>bestätigt</w:t>
      </w:r>
      <w:r>
        <w:rPr>
          <w:spacing w:val="-12"/>
        </w:rPr>
        <w:t xml:space="preserve"> </w:t>
      </w:r>
      <w:r>
        <w:t>oder</w:t>
      </w:r>
      <w:r>
        <w:rPr>
          <w:spacing w:val="-13"/>
        </w:rPr>
        <w:t xml:space="preserve"> </w:t>
      </w:r>
      <w:r>
        <w:t>geändert</w:t>
      </w:r>
      <w:r>
        <w:rPr>
          <w:spacing w:val="-12"/>
        </w:rPr>
        <w:t xml:space="preserve"> </w:t>
      </w:r>
      <w:r>
        <w:t>wird.</w:t>
      </w:r>
      <w:r>
        <w:rPr>
          <w:spacing w:val="-13"/>
        </w:rPr>
        <w:t xml:space="preserve"> </w:t>
      </w:r>
      <w:r>
        <w:t>Die</w:t>
      </w:r>
      <w:r>
        <w:rPr>
          <w:spacing w:val="-14"/>
        </w:rPr>
        <w:t xml:space="preserve"> </w:t>
      </w:r>
      <w:r>
        <w:t>weisungs-berechtigten</w:t>
      </w:r>
      <w:r>
        <w:rPr>
          <w:spacing w:val="-18"/>
        </w:rPr>
        <w:t xml:space="preserve"> </w:t>
      </w:r>
      <w:r>
        <w:t>Personen</w:t>
      </w:r>
      <w:r>
        <w:rPr>
          <w:spacing w:val="-18"/>
        </w:rPr>
        <w:t xml:space="preserve"> </w:t>
      </w:r>
      <w:r>
        <w:t>auf</w:t>
      </w:r>
      <w:r>
        <w:rPr>
          <w:spacing w:val="-17"/>
        </w:rPr>
        <w:t xml:space="preserve"> </w:t>
      </w:r>
      <w:r>
        <w:t>Seiten</w:t>
      </w:r>
      <w:r>
        <w:rPr>
          <w:spacing w:val="-18"/>
        </w:rPr>
        <w:t xml:space="preserve"> </w:t>
      </w:r>
      <w:r>
        <w:t>des</w:t>
      </w:r>
      <w:r>
        <w:rPr>
          <w:spacing w:val="-17"/>
        </w:rPr>
        <w:t xml:space="preserve"> </w:t>
      </w:r>
      <w:r>
        <w:t>Verantwortlichen</w:t>
      </w:r>
      <w:r>
        <w:rPr>
          <w:spacing w:val="-18"/>
        </w:rPr>
        <w:t xml:space="preserve"> </w:t>
      </w:r>
      <w:r>
        <w:t>sowie</w:t>
      </w:r>
      <w:r>
        <w:rPr>
          <w:spacing w:val="-18"/>
        </w:rPr>
        <w:t xml:space="preserve"> </w:t>
      </w:r>
      <w:r>
        <w:t>die</w:t>
      </w:r>
      <w:r>
        <w:rPr>
          <w:spacing w:val="-17"/>
        </w:rPr>
        <w:t xml:space="preserve"> </w:t>
      </w:r>
      <w:r>
        <w:t>zum</w:t>
      </w:r>
      <w:r>
        <w:rPr>
          <w:spacing w:val="-18"/>
        </w:rPr>
        <w:t xml:space="preserve"> </w:t>
      </w:r>
      <w:r>
        <w:t>Empfang</w:t>
      </w:r>
      <w:r>
        <w:rPr>
          <w:spacing w:val="-17"/>
        </w:rPr>
        <w:t xml:space="preserve"> </w:t>
      </w:r>
      <w:r>
        <w:t>der</w:t>
      </w:r>
      <w:r>
        <w:rPr>
          <w:spacing w:val="-18"/>
        </w:rPr>
        <w:t xml:space="preserve"> </w:t>
      </w:r>
      <w:r>
        <w:t>Weisungen berechtigten</w:t>
      </w:r>
      <w:r>
        <w:rPr>
          <w:spacing w:val="-1"/>
        </w:rPr>
        <w:t xml:space="preserve"> </w:t>
      </w:r>
      <w:r>
        <w:t>Personen</w:t>
      </w:r>
      <w:r>
        <w:rPr>
          <w:spacing w:val="-1"/>
        </w:rPr>
        <w:t xml:space="preserve"> </w:t>
      </w:r>
      <w:r>
        <w:t>auf</w:t>
      </w:r>
      <w:r>
        <w:rPr>
          <w:spacing w:val="-2"/>
        </w:rPr>
        <w:t xml:space="preserve"> </w:t>
      </w:r>
      <w:r>
        <w:t>Seiten</w:t>
      </w:r>
      <w:r>
        <w:rPr>
          <w:spacing w:val="-1"/>
        </w:rPr>
        <w:t xml:space="preserve"> </w:t>
      </w:r>
      <w:r>
        <w:t>des</w:t>
      </w:r>
      <w:r>
        <w:rPr>
          <w:spacing w:val="-2"/>
        </w:rPr>
        <w:t xml:space="preserve"> </w:t>
      </w:r>
      <w:r>
        <w:t>Auftragsverarbeiters sowie</w:t>
      </w:r>
      <w:r>
        <w:rPr>
          <w:spacing w:val="-2"/>
        </w:rPr>
        <w:t xml:space="preserve"> </w:t>
      </w:r>
      <w:r>
        <w:t>die vorgesehenen Informationswege sind nachfolgend festgelegt.</w:t>
      </w:r>
    </w:p>
    <w:p w14:paraId="432218B8" w14:textId="77777777" w:rsidR="00250404" w:rsidRDefault="00250404">
      <w:pPr>
        <w:pStyle w:val="Textkrper"/>
        <w:spacing w:before="15"/>
      </w:pPr>
    </w:p>
    <w:p w14:paraId="0E1B3266" w14:textId="77777777" w:rsidR="00250404" w:rsidRDefault="00E17B79">
      <w:pPr>
        <w:spacing w:before="1"/>
        <w:ind w:left="1"/>
        <w:jc w:val="both"/>
        <w:rPr>
          <w:b/>
          <w:sz w:val="20"/>
        </w:rPr>
      </w:pPr>
      <w:r>
        <w:rPr>
          <w:b/>
          <w:sz w:val="20"/>
        </w:rPr>
        <w:t>Weisungsberechtigte</w:t>
      </w:r>
      <w:r>
        <w:rPr>
          <w:b/>
          <w:spacing w:val="-12"/>
          <w:sz w:val="20"/>
        </w:rPr>
        <w:t xml:space="preserve"> </w:t>
      </w:r>
      <w:r>
        <w:rPr>
          <w:b/>
          <w:sz w:val="20"/>
        </w:rPr>
        <w:t>Personen</w:t>
      </w:r>
      <w:r>
        <w:rPr>
          <w:b/>
          <w:spacing w:val="-11"/>
          <w:sz w:val="20"/>
        </w:rPr>
        <w:t xml:space="preserve"> </w:t>
      </w:r>
      <w:r>
        <w:rPr>
          <w:b/>
          <w:sz w:val="20"/>
        </w:rPr>
        <w:t>auf</w:t>
      </w:r>
      <w:r>
        <w:rPr>
          <w:b/>
          <w:spacing w:val="-12"/>
          <w:sz w:val="20"/>
        </w:rPr>
        <w:t xml:space="preserve"> </w:t>
      </w:r>
      <w:r>
        <w:rPr>
          <w:b/>
          <w:sz w:val="20"/>
        </w:rPr>
        <w:t>Seiten</w:t>
      </w:r>
      <w:r>
        <w:rPr>
          <w:b/>
          <w:spacing w:val="-11"/>
          <w:sz w:val="20"/>
        </w:rPr>
        <w:t xml:space="preserve"> </w:t>
      </w:r>
      <w:r>
        <w:rPr>
          <w:b/>
          <w:sz w:val="20"/>
        </w:rPr>
        <w:t>des</w:t>
      </w:r>
      <w:r>
        <w:rPr>
          <w:b/>
          <w:spacing w:val="-11"/>
          <w:sz w:val="20"/>
        </w:rPr>
        <w:t xml:space="preserve"> </w:t>
      </w:r>
      <w:r>
        <w:rPr>
          <w:b/>
          <w:spacing w:val="-2"/>
          <w:sz w:val="20"/>
        </w:rPr>
        <w:t>Verantwortlichen:</w:t>
      </w:r>
    </w:p>
    <w:p w14:paraId="44692794" w14:textId="77777777" w:rsidR="00250404" w:rsidRDefault="00250404">
      <w:pPr>
        <w:pStyle w:val="Textkrper"/>
        <w:spacing w:before="34"/>
        <w:rPr>
          <w:b/>
        </w:rPr>
      </w:pPr>
    </w:p>
    <w:p w14:paraId="11203F45" w14:textId="77777777" w:rsidR="00250404" w:rsidRDefault="00E17B79">
      <w:pPr>
        <w:pStyle w:val="Listenabsatz"/>
        <w:numPr>
          <w:ilvl w:val="0"/>
          <w:numId w:val="3"/>
        </w:numPr>
        <w:tabs>
          <w:tab w:val="left" w:pos="721"/>
        </w:tabs>
        <w:jc w:val="left"/>
        <w:rPr>
          <w:rFonts w:ascii="Symbol" w:hAnsi="Symbol"/>
          <w:sz w:val="20"/>
        </w:rPr>
      </w:pPr>
      <w:r>
        <w:rPr>
          <w:i/>
          <w:color w:val="000000"/>
          <w:sz w:val="20"/>
          <w:highlight w:val="yellow"/>
        </w:rPr>
        <w:t>X</w:t>
      </w:r>
      <w:r>
        <w:rPr>
          <w:i/>
          <w:color w:val="000000"/>
          <w:spacing w:val="-3"/>
          <w:sz w:val="20"/>
          <w:highlight w:val="yellow"/>
        </w:rPr>
        <w:t xml:space="preserve"> </w:t>
      </w:r>
      <w:r>
        <w:rPr>
          <w:i/>
          <w:color w:val="000000"/>
          <w:spacing w:val="-2"/>
          <w:sz w:val="20"/>
          <w:highlight w:val="yellow"/>
        </w:rPr>
        <w:t>(Weisungsbefugter)</w:t>
      </w:r>
    </w:p>
    <w:p w14:paraId="1D280020" w14:textId="18C6DE5C" w:rsidR="00250404" w:rsidRDefault="00E17B79">
      <w:pPr>
        <w:pStyle w:val="Listenabsatz"/>
        <w:numPr>
          <w:ilvl w:val="0"/>
          <w:numId w:val="3"/>
        </w:numPr>
        <w:tabs>
          <w:tab w:val="left" w:pos="721"/>
        </w:tabs>
        <w:spacing w:before="14"/>
        <w:jc w:val="left"/>
        <w:rPr>
          <w:rFonts w:ascii="Symbol" w:hAnsi="Symbol"/>
          <w:sz w:val="20"/>
        </w:rPr>
      </w:pPr>
      <w:r>
        <w:rPr>
          <w:i/>
          <w:color w:val="000000"/>
          <w:sz w:val="20"/>
          <w:highlight w:val="yellow"/>
        </w:rPr>
        <w:t>XX</w:t>
      </w:r>
      <w:r>
        <w:rPr>
          <w:i/>
          <w:color w:val="000000"/>
          <w:spacing w:val="-4"/>
          <w:sz w:val="20"/>
          <w:highlight w:val="yellow"/>
        </w:rPr>
        <w:t xml:space="preserve"> </w:t>
      </w:r>
      <w:r>
        <w:rPr>
          <w:i/>
          <w:color w:val="000000"/>
          <w:spacing w:val="-2"/>
          <w:sz w:val="20"/>
          <w:highlight w:val="yellow"/>
        </w:rPr>
        <w:t>(Stellvertreter)</w:t>
      </w:r>
    </w:p>
    <w:p w14:paraId="22999F19" w14:textId="77777777" w:rsidR="00250404" w:rsidRDefault="00E17B79">
      <w:pPr>
        <w:pStyle w:val="Listenabsatz"/>
        <w:numPr>
          <w:ilvl w:val="0"/>
          <w:numId w:val="3"/>
        </w:numPr>
        <w:tabs>
          <w:tab w:val="left" w:pos="721"/>
        </w:tabs>
        <w:spacing w:before="17"/>
        <w:jc w:val="left"/>
        <w:rPr>
          <w:rFonts w:ascii="Symbol" w:hAnsi="Symbol"/>
          <w:sz w:val="20"/>
        </w:rPr>
      </w:pPr>
      <w:r>
        <w:rPr>
          <w:color w:val="000000"/>
          <w:spacing w:val="-10"/>
          <w:sz w:val="20"/>
          <w:highlight w:val="yellow"/>
        </w:rPr>
        <w:t>…</w:t>
      </w:r>
    </w:p>
    <w:p w14:paraId="7A7942E4" w14:textId="77777777" w:rsidR="00250404" w:rsidRDefault="00250404">
      <w:pPr>
        <w:pStyle w:val="Textkrper"/>
        <w:spacing w:before="30"/>
      </w:pPr>
    </w:p>
    <w:p w14:paraId="1908299B" w14:textId="33CF202A" w:rsidR="00250404" w:rsidRDefault="00E17B79">
      <w:pPr>
        <w:spacing w:line="259" w:lineRule="auto"/>
        <w:ind w:left="1"/>
        <w:rPr>
          <w:b/>
          <w:sz w:val="20"/>
        </w:rPr>
      </w:pPr>
      <w:r>
        <w:rPr>
          <w:b/>
          <w:sz w:val="20"/>
        </w:rPr>
        <w:t>Zum Empfang der Weisungen berechtigte Personen auf Seiten des Auftragsverar</w:t>
      </w:r>
      <w:r>
        <w:rPr>
          <w:b/>
          <w:spacing w:val="-2"/>
          <w:sz w:val="20"/>
        </w:rPr>
        <w:t>beiters:</w:t>
      </w:r>
    </w:p>
    <w:p w14:paraId="6930CDB0" w14:textId="77777777" w:rsidR="00250404" w:rsidRDefault="00250404">
      <w:pPr>
        <w:pStyle w:val="Textkrper"/>
        <w:spacing w:before="12"/>
        <w:rPr>
          <w:b/>
        </w:rPr>
      </w:pPr>
    </w:p>
    <w:p w14:paraId="104FC37D" w14:textId="77777777" w:rsidR="00250404" w:rsidRPr="00182488" w:rsidRDefault="00E17B79">
      <w:pPr>
        <w:pStyle w:val="Listenabsatz"/>
        <w:numPr>
          <w:ilvl w:val="0"/>
          <w:numId w:val="3"/>
        </w:numPr>
        <w:tabs>
          <w:tab w:val="left" w:pos="721"/>
        </w:tabs>
        <w:jc w:val="left"/>
        <w:rPr>
          <w:rFonts w:ascii="Symbol" w:hAnsi="Symbol"/>
          <w:sz w:val="20"/>
          <w:highlight w:val="yellow"/>
        </w:rPr>
      </w:pPr>
      <w:r w:rsidRPr="00182488">
        <w:rPr>
          <w:i/>
          <w:color w:val="000000"/>
          <w:sz w:val="20"/>
          <w:highlight w:val="yellow"/>
        </w:rPr>
        <w:t>Y</w:t>
      </w:r>
      <w:r w:rsidRPr="00182488">
        <w:rPr>
          <w:i/>
          <w:color w:val="000000"/>
          <w:spacing w:val="-4"/>
          <w:sz w:val="20"/>
          <w:highlight w:val="yellow"/>
        </w:rPr>
        <w:t xml:space="preserve"> </w:t>
      </w:r>
      <w:r w:rsidRPr="00182488">
        <w:rPr>
          <w:i/>
          <w:color w:val="000000"/>
          <w:sz w:val="20"/>
          <w:highlight w:val="yellow"/>
        </w:rPr>
        <w:t>(für</w:t>
      </w:r>
      <w:r w:rsidRPr="00182488">
        <w:rPr>
          <w:i/>
          <w:color w:val="000000"/>
          <w:spacing w:val="-1"/>
          <w:sz w:val="20"/>
          <w:highlight w:val="yellow"/>
        </w:rPr>
        <w:t xml:space="preserve"> </w:t>
      </w:r>
      <w:r w:rsidRPr="00182488">
        <w:rPr>
          <w:i/>
          <w:color w:val="000000"/>
          <w:sz w:val="20"/>
          <w:highlight w:val="yellow"/>
        </w:rPr>
        <w:t>…</w:t>
      </w:r>
      <w:r w:rsidRPr="00182488">
        <w:rPr>
          <w:i/>
          <w:color w:val="000000"/>
          <w:spacing w:val="-3"/>
          <w:sz w:val="20"/>
          <w:highlight w:val="yellow"/>
        </w:rPr>
        <w:t xml:space="preserve"> </w:t>
      </w:r>
      <w:r w:rsidRPr="00182488">
        <w:rPr>
          <w:i/>
          <w:color w:val="000000"/>
          <w:spacing w:val="-2"/>
          <w:sz w:val="20"/>
          <w:highlight w:val="yellow"/>
        </w:rPr>
        <w:t>Bereich)</w:t>
      </w:r>
    </w:p>
    <w:p w14:paraId="5F0B5120" w14:textId="77777777" w:rsidR="00250404" w:rsidRPr="00182488" w:rsidRDefault="00E17B79">
      <w:pPr>
        <w:pStyle w:val="Listenabsatz"/>
        <w:numPr>
          <w:ilvl w:val="0"/>
          <w:numId w:val="3"/>
        </w:numPr>
        <w:tabs>
          <w:tab w:val="left" w:pos="721"/>
        </w:tabs>
        <w:spacing w:before="17"/>
        <w:jc w:val="left"/>
        <w:rPr>
          <w:rFonts w:ascii="Symbol" w:hAnsi="Symbol"/>
          <w:sz w:val="20"/>
          <w:highlight w:val="yellow"/>
        </w:rPr>
      </w:pPr>
      <w:r w:rsidRPr="00182488">
        <w:rPr>
          <w:i/>
          <w:color w:val="000000"/>
          <w:sz w:val="20"/>
          <w:highlight w:val="yellow"/>
        </w:rPr>
        <w:t>YY</w:t>
      </w:r>
      <w:r w:rsidRPr="00182488">
        <w:rPr>
          <w:i/>
          <w:color w:val="000000"/>
          <w:spacing w:val="-5"/>
          <w:sz w:val="20"/>
          <w:highlight w:val="yellow"/>
        </w:rPr>
        <w:t xml:space="preserve"> </w:t>
      </w:r>
      <w:r w:rsidRPr="00182488">
        <w:rPr>
          <w:i/>
          <w:color w:val="000000"/>
          <w:sz w:val="20"/>
          <w:highlight w:val="yellow"/>
        </w:rPr>
        <w:t>(für</w:t>
      </w:r>
      <w:r w:rsidRPr="00182488">
        <w:rPr>
          <w:i/>
          <w:color w:val="000000"/>
          <w:spacing w:val="-2"/>
          <w:sz w:val="20"/>
          <w:highlight w:val="yellow"/>
        </w:rPr>
        <w:t xml:space="preserve"> </w:t>
      </w:r>
      <w:r w:rsidRPr="00182488">
        <w:rPr>
          <w:i/>
          <w:color w:val="000000"/>
          <w:sz w:val="20"/>
          <w:highlight w:val="yellow"/>
        </w:rPr>
        <w:t>…</w:t>
      </w:r>
      <w:r w:rsidRPr="00182488">
        <w:rPr>
          <w:i/>
          <w:color w:val="000000"/>
          <w:spacing w:val="-4"/>
          <w:sz w:val="20"/>
          <w:highlight w:val="yellow"/>
        </w:rPr>
        <w:t xml:space="preserve"> </w:t>
      </w:r>
      <w:r w:rsidRPr="00182488">
        <w:rPr>
          <w:i/>
          <w:color w:val="000000"/>
          <w:spacing w:val="-2"/>
          <w:sz w:val="20"/>
          <w:highlight w:val="yellow"/>
        </w:rPr>
        <w:t>Bereich)</w:t>
      </w:r>
    </w:p>
    <w:p w14:paraId="503413BD" w14:textId="77777777" w:rsidR="00250404" w:rsidRPr="00182488" w:rsidRDefault="00E17B79">
      <w:pPr>
        <w:pStyle w:val="Listenabsatz"/>
        <w:numPr>
          <w:ilvl w:val="0"/>
          <w:numId w:val="3"/>
        </w:numPr>
        <w:tabs>
          <w:tab w:val="left" w:pos="721"/>
        </w:tabs>
        <w:spacing w:before="14"/>
        <w:jc w:val="left"/>
        <w:rPr>
          <w:rFonts w:ascii="Symbol" w:hAnsi="Symbol"/>
          <w:sz w:val="20"/>
          <w:highlight w:val="yellow"/>
        </w:rPr>
      </w:pPr>
      <w:r w:rsidRPr="00182488">
        <w:rPr>
          <w:i/>
          <w:color w:val="000000"/>
          <w:sz w:val="20"/>
          <w:highlight w:val="yellow"/>
        </w:rPr>
        <w:t>YYY</w:t>
      </w:r>
      <w:r w:rsidRPr="00182488">
        <w:rPr>
          <w:i/>
          <w:color w:val="000000"/>
          <w:spacing w:val="-8"/>
          <w:sz w:val="20"/>
          <w:highlight w:val="yellow"/>
        </w:rPr>
        <w:t xml:space="preserve"> </w:t>
      </w:r>
      <w:r w:rsidRPr="00182488">
        <w:rPr>
          <w:i/>
          <w:color w:val="000000"/>
          <w:spacing w:val="-2"/>
          <w:sz w:val="20"/>
          <w:highlight w:val="yellow"/>
        </w:rPr>
        <w:t>(Stellvertreter)</w:t>
      </w:r>
    </w:p>
    <w:p w14:paraId="78E60EB3" w14:textId="77777777" w:rsidR="00250404" w:rsidRPr="00182488" w:rsidRDefault="00E17B79">
      <w:pPr>
        <w:pStyle w:val="Listenabsatz"/>
        <w:numPr>
          <w:ilvl w:val="0"/>
          <w:numId w:val="3"/>
        </w:numPr>
        <w:tabs>
          <w:tab w:val="left" w:pos="721"/>
        </w:tabs>
        <w:spacing w:before="14"/>
        <w:jc w:val="left"/>
        <w:rPr>
          <w:rFonts w:ascii="Symbol" w:hAnsi="Symbol"/>
          <w:sz w:val="20"/>
          <w:highlight w:val="yellow"/>
        </w:rPr>
      </w:pPr>
      <w:r w:rsidRPr="00182488">
        <w:rPr>
          <w:spacing w:val="-10"/>
          <w:sz w:val="20"/>
          <w:highlight w:val="yellow"/>
        </w:rPr>
        <w:t>…</w:t>
      </w:r>
    </w:p>
    <w:p w14:paraId="2CCEEF73" w14:textId="77777777" w:rsidR="00250404" w:rsidRDefault="00250404">
      <w:pPr>
        <w:pStyle w:val="Textkrper"/>
        <w:spacing w:before="33"/>
      </w:pPr>
    </w:p>
    <w:p w14:paraId="19C4E386" w14:textId="2C11B151" w:rsidR="00250404" w:rsidRDefault="00E17B79">
      <w:pPr>
        <w:spacing w:line="256" w:lineRule="auto"/>
        <w:ind w:left="1" w:right="401"/>
        <w:jc w:val="both"/>
        <w:rPr>
          <w:b/>
          <w:sz w:val="20"/>
        </w:rPr>
      </w:pPr>
      <w:r>
        <w:rPr>
          <w:b/>
          <w:sz w:val="20"/>
        </w:rPr>
        <w:t>Vorgesehene Informationswege, wenn eine Weisung nach Meinung des Auftragsverarbeiters gegen datenschutzrechtliche Vorschriften verstößt:</w:t>
      </w:r>
    </w:p>
    <w:p w14:paraId="31594FDE" w14:textId="77777777" w:rsidR="00250404" w:rsidRDefault="00E17B79">
      <w:pPr>
        <w:spacing w:before="1"/>
        <w:ind w:left="1"/>
        <w:jc w:val="both"/>
        <w:rPr>
          <w:b/>
          <w:sz w:val="20"/>
        </w:rPr>
      </w:pPr>
      <w:r w:rsidRPr="0042200A">
        <w:rPr>
          <w:b/>
          <w:sz w:val="20"/>
        </w:rPr>
        <w:t>[</w:t>
      </w:r>
      <w:r w:rsidRPr="0042200A">
        <w:rPr>
          <w:b/>
          <w:color w:val="000000"/>
          <w:sz w:val="20"/>
        </w:rPr>
        <w:t>Zutreffendes</w:t>
      </w:r>
      <w:r w:rsidRPr="0042200A">
        <w:rPr>
          <w:b/>
          <w:color w:val="000000"/>
          <w:spacing w:val="-12"/>
          <w:sz w:val="20"/>
        </w:rPr>
        <w:t xml:space="preserve"> </w:t>
      </w:r>
      <w:r w:rsidRPr="0042200A">
        <w:rPr>
          <w:b/>
          <w:color w:val="000000"/>
          <w:sz w:val="20"/>
        </w:rPr>
        <w:t>bitte</w:t>
      </w:r>
      <w:r w:rsidRPr="0042200A">
        <w:rPr>
          <w:b/>
          <w:color w:val="000000"/>
          <w:spacing w:val="-11"/>
          <w:sz w:val="20"/>
        </w:rPr>
        <w:t xml:space="preserve"> </w:t>
      </w:r>
      <w:r w:rsidRPr="0042200A">
        <w:rPr>
          <w:b/>
          <w:color w:val="000000"/>
          <w:spacing w:val="-2"/>
          <w:sz w:val="20"/>
        </w:rPr>
        <w:t>ankreuzen]</w:t>
      </w:r>
    </w:p>
    <w:p w14:paraId="4A59B65D" w14:textId="77777777" w:rsidR="00250404" w:rsidRDefault="00250404">
      <w:pPr>
        <w:pStyle w:val="Textkrper"/>
        <w:spacing w:before="18"/>
        <w:rPr>
          <w:b/>
        </w:rPr>
      </w:pPr>
    </w:p>
    <w:p w14:paraId="6EB5E8E5" w14:textId="4689919A" w:rsidR="00250404" w:rsidRPr="0042200A" w:rsidRDefault="000E3BE1" w:rsidP="0042200A">
      <w:pPr>
        <w:tabs>
          <w:tab w:val="left" w:pos="720"/>
        </w:tabs>
        <w:rPr>
          <w:sz w:val="20"/>
        </w:rPr>
      </w:pPr>
      <w:sdt>
        <w:sdtPr>
          <w:rPr>
            <w:sz w:val="20"/>
          </w:rPr>
          <w:id w:val="118342499"/>
          <w14:checkbox>
            <w14:checked w14:val="0"/>
            <w14:checkedState w14:val="2612" w14:font="MS Gothic"/>
            <w14:uncheckedState w14:val="2610" w14:font="MS Gothic"/>
          </w14:checkbox>
        </w:sdtPr>
        <w:sdtEndPr/>
        <w:sdtContent>
          <w:r w:rsidR="0042200A">
            <w:rPr>
              <w:rFonts w:ascii="MS Gothic" w:eastAsia="MS Gothic" w:hAnsi="MS Gothic" w:hint="eastAsia"/>
              <w:sz w:val="20"/>
            </w:rPr>
            <w:t>☐</w:t>
          </w:r>
        </w:sdtContent>
      </w:sdt>
      <w:r w:rsidR="0042200A">
        <w:rPr>
          <w:sz w:val="20"/>
        </w:rPr>
        <w:t xml:space="preserve"> </w:t>
      </w:r>
      <w:r w:rsidR="00E17B79" w:rsidRPr="0042200A">
        <w:rPr>
          <w:sz w:val="20"/>
        </w:rPr>
        <w:t>schriftliche</w:t>
      </w:r>
      <w:r w:rsidR="00E17B79" w:rsidRPr="0042200A">
        <w:rPr>
          <w:spacing w:val="-12"/>
          <w:sz w:val="20"/>
        </w:rPr>
        <w:t xml:space="preserve"> </w:t>
      </w:r>
      <w:r w:rsidR="00E17B79" w:rsidRPr="0042200A">
        <w:rPr>
          <w:spacing w:val="-2"/>
          <w:sz w:val="20"/>
        </w:rPr>
        <w:t>und/oder</w:t>
      </w:r>
    </w:p>
    <w:p w14:paraId="53B49499" w14:textId="77777777" w:rsidR="00250404" w:rsidRDefault="00250404">
      <w:pPr>
        <w:pStyle w:val="Textkrper"/>
        <w:spacing w:before="1"/>
      </w:pPr>
    </w:p>
    <w:p w14:paraId="51B591B7" w14:textId="0C99E6E4" w:rsidR="00250404" w:rsidRPr="0042200A" w:rsidRDefault="000E3BE1" w:rsidP="0042200A">
      <w:pPr>
        <w:tabs>
          <w:tab w:val="left" w:pos="720"/>
        </w:tabs>
        <w:rPr>
          <w:sz w:val="20"/>
        </w:rPr>
      </w:pPr>
      <w:sdt>
        <w:sdtPr>
          <w:rPr>
            <w:sz w:val="20"/>
          </w:rPr>
          <w:id w:val="-1300139953"/>
          <w14:checkbox>
            <w14:checked w14:val="1"/>
            <w14:checkedState w14:val="2612" w14:font="MS Gothic"/>
            <w14:uncheckedState w14:val="2610" w14:font="MS Gothic"/>
          </w14:checkbox>
        </w:sdtPr>
        <w:sdtEndPr/>
        <w:sdtContent>
          <w:r w:rsidR="0042200A">
            <w:rPr>
              <w:rFonts w:ascii="MS Gothic" w:eastAsia="MS Gothic" w:hAnsi="MS Gothic" w:hint="eastAsia"/>
              <w:sz w:val="20"/>
            </w:rPr>
            <w:t>☒</w:t>
          </w:r>
        </w:sdtContent>
      </w:sdt>
      <w:r w:rsidR="0042200A">
        <w:rPr>
          <w:sz w:val="20"/>
        </w:rPr>
        <w:t xml:space="preserve"> </w:t>
      </w:r>
      <w:r w:rsidR="00E17B79" w:rsidRPr="0042200A">
        <w:rPr>
          <w:sz w:val="20"/>
        </w:rPr>
        <w:t>elektronische</w:t>
      </w:r>
      <w:r w:rsidR="00E17B79" w:rsidRPr="0042200A">
        <w:rPr>
          <w:spacing w:val="-16"/>
          <w:sz w:val="20"/>
        </w:rPr>
        <w:t xml:space="preserve"> </w:t>
      </w:r>
      <w:r w:rsidR="00E17B79" w:rsidRPr="0042200A">
        <w:rPr>
          <w:spacing w:val="-2"/>
          <w:sz w:val="20"/>
        </w:rPr>
        <w:t>und/oder</w:t>
      </w:r>
    </w:p>
    <w:p w14:paraId="3DA3F50B" w14:textId="65EE4A65" w:rsidR="00250404" w:rsidRPr="0042200A" w:rsidRDefault="000E3BE1" w:rsidP="0042200A">
      <w:pPr>
        <w:tabs>
          <w:tab w:val="left" w:pos="720"/>
        </w:tabs>
        <w:spacing w:before="241"/>
        <w:rPr>
          <w:sz w:val="20"/>
        </w:rPr>
      </w:pPr>
      <w:sdt>
        <w:sdtPr>
          <w:rPr>
            <w:sz w:val="20"/>
          </w:rPr>
          <w:id w:val="2024659485"/>
          <w14:checkbox>
            <w14:checked w14:val="1"/>
            <w14:checkedState w14:val="2612" w14:font="MS Gothic"/>
            <w14:uncheckedState w14:val="2610" w14:font="MS Gothic"/>
          </w14:checkbox>
        </w:sdtPr>
        <w:sdtEndPr/>
        <w:sdtContent>
          <w:r w:rsidR="0042200A">
            <w:rPr>
              <w:rFonts w:ascii="MS Gothic" w:eastAsia="MS Gothic" w:hAnsi="MS Gothic" w:hint="eastAsia"/>
              <w:sz w:val="20"/>
            </w:rPr>
            <w:t>☒</w:t>
          </w:r>
        </w:sdtContent>
      </w:sdt>
      <w:r w:rsidR="0042200A">
        <w:rPr>
          <w:sz w:val="20"/>
        </w:rPr>
        <w:t xml:space="preserve"> </w:t>
      </w:r>
      <w:r w:rsidR="00E17B79" w:rsidRPr="0042200A">
        <w:rPr>
          <w:sz w:val="20"/>
        </w:rPr>
        <w:t>mündliche</w:t>
      </w:r>
      <w:r w:rsidR="00E17B79" w:rsidRPr="0042200A">
        <w:rPr>
          <w:spacing w:val="-10"/>
          <w:sz w:val="20"/>
        </w:rPr>
        <w:t xml:space="preserve"> </w:t>
      </w:r>
      <w:r w:rsidR="00E17B79" w:rsidRPr="0042200A">
        <w:rPr>
          <w:spacing w:val="-2"/>
          <w:sz w:val="20"/>
        </w:rPr>
        <w:t>Information</w:t>
      </w:r>
    </w:p>
    <w:p w14:paraId="55FC7F7C" w14:textId="77777777" w:rsidR="00250404" w:rsidRDefault="00250404">
      <w:pPr>
        <w:pStyle w:val="Textkrper"/>
      </w:pPr>
    </w:p>
    <w:p w14:paraId="52B3A5BE" w14:textId="77777777" w:rsidR="00250404" w:rsidRDefault="00250404">
      <w:pPr>
        <w:pStyle w:val="Textkrper"/>
        <w:spacing w:before="31"/>
      </w:pPr>
    </w:p>
    <w:p w14:paraId="50EA40DD" w14:textId="3DCC43E5" w:rsidR="00250404" w:rsidRDefault="00E17B79">
      <w:pPr>
        <w:pStyle w:val="Textkrper"/>
        <w:spacing w:before="1" w:line="256" w:lineRule="auto"/>
        <w:ind w:left="1" w:right="403"/>
        <w:jc w:val="both"/>
      </w:pPr>
      <w:r>
        <w:t>Weisungen (auch mündliche Weisungen) sind durch die Vertragsparteien zu dokumentieren. Änderungen bei den weisungsbefugten Personen, den zum Weisungsempfang berechtigten Personen und bei den vorgesehenen Informationswegen sind dem Vertragspartner entsprechend unverzüglich anzuzeigen.</w:t>
      </w:r>
    </w:p>
    <w:p w14:paraId="45C74C21" w14:textId="77777777" w:rsidR="00250404" w:rsidRDefault="00250404">
      <w:pPr>
        <w:pStyle w:val="Textkrper"/>
        <w:spacing w:line="256" w:lineRule="auto"/>
        <w:jc w:val="both"/>
        <w:sectPr w:rsidR="00250404">
          <w:headerReference w:type="default" r:id="rId14"/>
          <w:footerReference w:type="default" r:id="rId15"/>
          <w:pgSz w:w="11910" w:h="16840"/>
          <w:pgMar w:top="1320" w:right="708" w:bottom="900" w:left="1417" w:header="726" w:footer="701" w:gutter="0"/>
          <w:cols w:space="720"/>
        </w:sectPr>
      </w:pPr>
    </w:p>
    <w:p w14:paraId="09C072C5" w14:textId="77777777" w:rsidR="00250404" w:rsidRDefault="00E17B79">
      <w:pPr>
        <w:pStyle w:val="berschrift1"/>
        <w:spacing w:before="180"/>
      </w:pPr>
      <w:bookmarkStart w:id="14" w:name="_TOC_250001"/>
      <w:r>
        <w:rPr>
          <w:spacing w:val="-2"/>
        </w:rPr>
        <w:lastRenderedPageBreak/>
        <w:t>Anhang</w:t>
      </w:r>
      <w:r>
        <w:rPr>
          <w:spacing w:val="8"/>
        </w:rPr>
        <w:t xml:space="preserve"> </w:t>
      </w:r>
      <w:r>
        <w:rPr>
          <w:spacing w:val="-2"/>
        </w:rPr>
        <w:t>„Technisch-organisatorische</w:t>
      </w:r>
      <w:r>
        <w:rPr>
          <w:spacing w:val="8"/>
        </w:rPr>
        <w:t xml:space="preserve"> </w:t>
      </w:r>
      <w:r>
        <w:rPr>
          <w:spacing w:val="-2"/>
        </w:rPr>
        <w:t>Maßnahmen</w:t>
      </w:r>
      <w:r>
        <w:rPr>
          <w:spacing w:val="11"/>
        </w:rPr>
        <w:t xml:space="preserve"> </w:t>
      </w:r>
      <w:bookmarkEnd w:id="14"/>
      <w:r>
        <w:rPr>
          <w:spacing w:val="-2"/>
        </w:rPr>
        <w:t>(TOM)“</w:t>
      </w:r>
    </w:p>
    <w:p w14:paraId="36FFAECF" w14:textId="77777777" w:rsidR="00250404" w:rsidRDefault="00250404">
      <w:pPr>
        <w:pStyle w:val="Textkrper"/>
        <w:spacing w:before="35"/>
        <w:rPr>
          <w:b/>
        </w:rPr>
      </w:pPr>
    </w:p>
    <w:p w14:paraId="09E1FA5E" w14:textId="77777777" w:rsidR="00250404" w:rsidRDefault="00E17B79">
      <w:pPr>
        <w:spacing w:line="256" w:lineRule="auto"/>
        <w:ind w:left="1" w:right="4041"/>
        <w:jc w:val="both"/>
        <w:rPr>
          <w:i/>
          <w:sz w:val="20"/>
        </w:rPr>
      </w:pPr>
      <w:r>
        <w:rPr>
          <w:sz w:val="20"/>
        </w:rPr>
        <w:t>zur</w:t>
      </w:r>
      <w:r>
        <w:rPr>
          <w:spacing w:val="-12"/>
          <w:sz w:val="20"/>
        </w:rPr>
        <w:t xml:space="preserve"> </w:t>
      </w:r>
      <w:r>
        <w:rPr>
          <w:sz w:val="20"/>
        </w:rPr>
        <w:t>Vereinbarung</w:t>
      </w:r>
      <w:r>
        <w:rPr>
          <w:spacing w:val="-10"/>
          <w:sz w:val="20"/>
        </w:rPr>
        <w:t xml:space="preserve"> </w:t>
      </w:r>
      <w:r>
        <w:rPr>
          <w:sz w:val="20"/>
        </w:rPr>
        <w:t>zur</w:t>
      </w:r>
      <w:r>
        <w:rPr>
          <w:spacing w:val="-12"/>
          <w:sz w:val="20"/>
        </w:rPr>
        <w:t xml:space="preserve"> </w:t>
      </w:r>
      <w:r>
        <w:rPr>
          <w:sz w:val="20"/>
        </w:rPr>
        <w:t>Auftragsverarbeitung</w:t>
      </w:r>
      <w:r>
        <w:rPr>
          <w:spacing w:val="-10"/>
          <w:sz w:val="20"/>
        </w:rPr>
        <w:t xml:space="preserve"> </w:t>
      </w:r>
      <w:r>
        <w:rPr>
          <w:sz w:val="20"/>
        </w:rPr>
        <w:t>vom</w:t>
      </w:r>
      <w:r>
        <w:rPr>
          <w:spacing w:val="-9"/>
          <w:sz w:val="20"/>
        </w:rPr>
        <w:t xml:space="preserve"> </w:t>
      </w:r>
      <w:r>
        <w:rPr>
          <w:sz w:val="20"/>
        </w:rPr>
        <w:t>[</w:t>
      </w:r>
      <w:r>
        <w:rPr>
          <w:i/>
          <w:color w:val="000000"/>
          <w:sz w:val="20"/>
          <w:highlight w:val="yellow"/>
        </w:rPr>
        <w:t>Datum</w:t>
      </w:r>
      <w:r>
        <w:rPr>
          <w:color w:val="000000"/>
          <w:sz w:val="20"/>
        </w:rPr>
        <w:t xml:space="preserve">] zwischen </w:t>
      </w:r>
      <w:r>
        <w:rPr>
          <w:i/>
          <w:color w:val="000000"/>
          <w:sz w:val="20"/>
          <w:highlight w:val="yellow"/>
        </w:rPr>
        <w:t>XXXXX XXXX</w:t>
      </w:r>
    </w:p>
    <w:p w14:paraId="3D4EA058" w14:textId="77777777" w:rsidR="00250404" w:rsidRDefault="00E17B79">
      <w:pPr>
        <w:spacing w:before="1"/>
        <w:ind w:left="1"/>
        <w:jc w:val="both"/>
        <w:rPr>
          <w:sz w:val="20"/>
        </w:rPr>
      </w:pPr>
      <w:r>
        <w:rPr>
          <w:sz w:val="20"/>
        </w:rPr>
        <w:t>und</w:t>
      </w:r>
      <w:r>
        <w:rPr>
          <w:spacing w:val="-2"/>
          <w:sz w:val="20"/>
        </w:rPr>
        <w:t xml:space="preserve"> [</w:t>
      </w:r>
      <w:r>
        <w:rPr>
          <w:i/>
          <w:color w:val="000000"/>
          <w:spacing w:val="-2"/>
          <w:sz w:val="20"/>
          <w:highlight w:val="yellow"/>
        </w:rPr>
        <w:t>Vertragspartner</w:t>
      </w:r>
      <w:r>
        <w:rPr>
          <w:color w:val="000000"/>
          <w:spacing w:val="-2"/>
          <w:sz w:val="20"/>
        </w:rPr>
        <w:t>]</w:t>
      </w:r>
    </w:p>
    <w:p w14:paraId="0C6A32A7" w14:textId="77777777" w:rsidR="00250404" w:rsidRDefault="00250404">
      <w:pPr>
        <w:pStyle w:val="Textkrper"/>
        <w:spacing w:before="66"/>
      </w:pPr>
    </w:p>
    <w:p w14:paraId="6125EC9C" w14:textId="77777777" w:rsidR="00250404" w:rsidRDefault="00E17B79">
      <w:pPr>
        <w:pStyle w:val="Textkrper"/>
        <w:spacing w:line="256" w:lineRule="auto"/>
        <w:ind w:left="1" w:right="392"/>
        <w:jc w:val="both"/>
      </w:pPr>
      <w:r>
        <w:t>§ 5 der Vereinbarung zur Auftragsverarbeitung verweist zur Konkretisierung der technisch-organisatorischen Maßnahmen auf diesen Anhang.</w:t>
      </w:r>
    </w:p>
    <w:p w14:paraId="06F30281" w14:textId="77777777" w:rsidR="00250404" w:rsidRDefault="00250404">
      <w:pPr>
        <w:pStyle w:val="Textkrper"/>
        <w:spacing w:before="16"/>
      </w:pPr>
    </w:p>
    <w:p w14:paraId="33B3BC92" w14:textId="77777777" w:rsidR="00250404" w:rsidRDefault="00E17B79">
      <w:pPr>
        <w:spacing w:before="1"/>
        <w:ind w:left="1"/>
        <w:jc w:val="both"/>
        <w:rPr>
          <w:b/>
          <w:sz w:val="20"/>
        </w:rPr>
      </w:pPr>
      <w:r>
        <w:rPr>
          <w:b/>
          <w:sz w:val="20"/>
        </w:rPr>
        <w:t>§</w:t>
      </w:r>
      <w:r>
        <w:rPr>
          <w:b/>
          <w:spacing w:val="-10"/>
          <w:sz w:val="20"/>
        </w:rPr>
        <w:t xml:space="preserve"> </w:t>
      </w:r>
      <w:r>
        <w:rPr>
          <w:b/>
          <w:sz w:val="20"/>
        </w:rPr>
        <w:t>1</w:t>
      </w:r>
      <w:r>
        <w:rPr>
          <w:b/>
          <w:spacing w:val="-9"/>
          <w:sz w:val="20"/>
        </w:rPr>
        <w:t xml:space="preserve"> </w:t>
      </w:r>
      <w:r>
        <w:rPr>
          <w:b/>
          <w:sz w:val="20"/>
        </w:rPr>
        <w:t>Technische</w:t>
      </w:r>
      <w:r>
        <w:rPr>
          <w:b/>
          <w:spacing w:val="-8"/>
          <w:sz w:val="20"/>
        </w:rPr>
        <w:t xml:space="preserve"> </w:t>
      </w:r>
      <w:r>
        <w:rPr>
          <w:b/>
          <w:sz w:val="20"/>
        </w:rPr>
        <w:t>und</w:t>
      </w:r>
      <w:r>
        <w:rPr>
          <w:b/>
          <w:spacing w:val="-9"/>
          <w:sz w:val="20"/>
        </w:rPr>
        <w:t xml:space="preserve"> </w:t>
      </w:r>
      <w:r>
        <w:rPr>
          <w:b/>
          <w:sz w:val="20"/>
        </w:rPr>
        <w:t>organisatorische</w:t>
      </w:r>
      <w:r>
        <w:rPr>
          <w:b/>
          <w:spacing w:val="-10"/>
          <w:sz w:val="20"/>
        </w:rPr>
        <w:t xml:space="preserve"> </w:t>
      </w:r>
      <w:r>
        <w:rPr>
          <w:b/>
          <w:spacing w:val="-2"/>
          <w:sz w:val="20"/>
        </w:rPr>
        <w:t>Sicherheitsmaßnahmen</w:t>
      </w:r>
    </w:p>
    <w:p w14:paraId="1155FF3D" w14:textId="4D69E78F" w:rsidR="00250404" w:rsidRDefault="00E17B79">
      <w:pPr>
        <w:pStyle w:val="Textkrper"/>
        <w:spacing w:before="16" w:line="256" w:lineRule="auto"/>
        <w:ind w:left="1" w:right="395"/>
        <w:jc w:val="both"/>
      </w:pPr>
      <w:r>
        <w:t>Die</w:t>
      </w:r>
      <w:r>
        <w:rPr>
          <w:spacing w:val="-10"/>
        </w:rPr>
        <w:t xml:space="preserve"> </w:t>
      </w:r>
      <w:r>
        <w:t>Vertragspartner</w:t>
      </w:r>
      <w:r>
        <w:rPr>
          <w:spacing w:val="-7"/>
        </w:rPr>
        <w:t xml:space="preserve"> </w:t>
      </w:r>
      <w:r>
        <w:t>sind</w:t>
      </w:r>
      <w:r>
        <w:rPr>
          <w:spacing w:val="-8"/>
        </w:rPr>
        <w:t xml:space="preserve"> </w:t>
      </w:r>
      <w:r>
        <w:t>verpflichtet,</w:t>
      </w:r>
      <w:r>
        <w:rPr>
          <w:spacing w:val="-9"/>
        </w:rPr>
        <w:t xml:space="preserve"> </w:t>
      </w:r>
      <w:r>
        <w:t>geeignete</w:t>
      </w:r>
      <w:r>
        <w:rPr>
          <w:spacing w:val="-8"/>
        </w:rPr>
        <w:t xml:space="preserve"> </w:t>
      </w:r>
      <w:r>
        <w:t>technische</w:t>
      </w:r>
      <w:r>
        <w:rPr>
          <w:spacing w:val="-10"/>
        </w:rPr>
        <w:t xml:space="preserve"> </w:t>
      </w:r>
      <w:r>
        <w:t>und</w:t>
      </w:r>
      <w:r>
        <w:rPr>
          <w:spacing w:val="-5"/>
        </w:rPr>
        <w:t xml:space="preserve"> </w:t>
      </w:r>
      <w:r>
        <w:t>organisatorische</w:t>
      </w:r>
      <w:r>
        <w:rPr>
          <w:spacing w:val="-8"/>
        </w:rPr>
        <w:t xml:space="preserve"> </w:t>
      </w:r>
      <w:r>
        <w:t>Maßnahmen so durchzuführen, dass die Verarbeitung der Daten im Einklang mit den gesetzlichen Anforderungen erfolgt und der Schutz der Rechte der betroffenen Person in angemessener Form gewährleistet ist.</w:t>
      </w:r>
    </w:p>
    <w:p w14:paraId="2B2D849A" w14:textId="77777777" w:rsidR="00250404" w:rsidRDefault="00250404">
      <w:pPr>
        <w:pStyle w:val="Textkrper"/>
        <w:spacing w:before="18"/>
      </w:pPr>
    </w:p>
    <w:p w14:paraId="0C44DFB1" w14:textId="77777777" w:rsidR="00250404" w:rsidRDefault="00E17B79">
      <w:pPr>
        <w:spacing w:line="256" w:lineRule="auto"/>
        <w:ind w:left="1" w:right="398"/>
        <w:jc w:val="both"/>
        <w:rPr>
          <w:sz w:val="20"/>
        </w:rPr>
      </w:pPr>
      <w:r>
        <w:rPr>
          <w:b/>
          <w:sz w:val="20"/>
        </w:rPr>
        <w:t xml:space="preserve">§ 2 Innerbehördliche oder innerbetriebliche Organisation des Auftragsverarbeiters </w:t>
      </w:r>
      <w:r>
        <w:rPr>
          <w:sz w:val="20"/>
        </w:rPr>
        <w:t>Der Auftragsverarbeiter wird seine innerbehördliche oder innerbetriebliche Organisation so gestalten, dass sie den besonderen Anforderungen des Datenschutzes gerecht wird. Dabei sind</w:t>
      </w:r>
      <w:r>
        <w:rPr>
          <w:spacing w:val="-6"/>
          <w:sz w:val="20"/>
        </w:rPr>
        <w:t xml:space="preserve"> </w:t>
      </w:r>
      <w:r>
        <w:rPr>
          <w:sz w:val="20"/>
        </w:rPr>
        <w:t>insbesondere</w:t>
      </w:r>
      <w:r>
        <w:rPr>
          <w:spacing w:val="-3"/>
          <w:sz w:val="20"/>
        </w:rPr>
        <w:t xml:space="preserve"> </w:t>
      </w:r>
      <w:r>
        <w:rPr>
          <w:sz w:val="20"/>
        </w:rPr>
        <w:t>Maßnahmen</w:t>
      </w:r>
      <w:r>
        <w:rPr>
          <w:spacing w:val="-4"/>
          <w:sz w:val="20"/>
        </w:rPr>
        <w:t xml:space="preserve"> </w:t>
      </w:r>
      <w:r>
        <w:rPr>
          <w:sz w:val="20"/>
        </w:rPr>
        <w:t>zu</w:t>
      </w:r>
      <w:r>
        <w:rPr>
          <w:spacing w:val="-3"/>
          <w:sz w:val="20"/>
        </w:rPr>
        <w:t xml:space="preserve"> </w:t>
      </w:r>
      <w:r>
        <w:rPr>
          <w:sz w:val="20"/>
        </w:rPr>
        <w:t>treffen,</w:t>
      </w:r>
      <w:r>
        <w:rPr>
          <w:spacing w:val="-5"/>
          <w:sz w:val="20"/>
        </w:rPr>
        <w:t xml:space="preserve"> </w:t>
      </w:r>
      <w:r>
        <w:rPr>
          <w:sz w:val="20"/>
        </w:rPr>
        <w:t>die</w:t>
      </w:r>
      <w:r>
        <w:rPr>
          <w:spacing w:val="-5"/>
          <w:sz w:val="20"/>
        </w:rPr>
        <w:t xml:space="preserve"> </w:t>
      </w:r>
      <w:r>
        <w:rPr>
          <w:sz w:val="20"/>
        </w:rPr>
        <w:t>je</w:t>
      </w:r>
      <w:r>
        <w:rPr>
          <w:spacing w:val="-2"/>
          <w:sz w:val="20"/>
        </w:rPr>
        <w:t xml:space="preserve"> </w:t>
      </w:r>
      <w:r>
        <w:rPr>
          <w:sz w:val="20"/>
        </w:rPr>
        <w:t>nach</w:t>
      </w:r>
      <w:r>
        <w:rPr>
          <w:spacing w:val="-3"/>
          <w:sz w:val="20"/>
        </w:rPr>
        <w:t xml:space="preserve"> </w:t>
      </w:r>
      <w:r>
        <w:rPr>
          <w:sz w:val="20"/>
        </w:rPr>
        <w:t>der</w:t>
      </w:r>
      <w:r>
        <w:rPr>
          <w:spacing w:val="-5"/>
          <w:sz w:val="20"/>
        </w:rPr>
        <w:t xml:space="preserve"> </w:t>
      </w:r>
      <w:r>
        <w:rPr>
          <w:sz w:val="20"/>
        </w:rPr>
        <w:t>Art</w:t>
      </w:r>
      <w:r>
        <w:rPr>
          <w:spacing w:val="-3"/>
          <w:sz w:val="20"/>
        </w:rPr>
        <w:t xml:space="preserve"> </w:t>
      </w:r>
      <w:r>
        <w:rPr>
          <w:sz w:val="20"/>
        </w:rPr>
        <w:t>der</w:t>
      </w:r>
      <w:r>
        <w:rPr>
          <w:spacing w:val="-5"/>
          <w:sz w:val="20"/>
        </w:rPr>
        <w:t xml:space="preserve"> </w:t>
      </w:r>
      <w:r>
        <w:rPr>
          <w:sz w:val="20"/>
        </w:rPr>
        <w:t>zu</w:t>
      </w:r>
      <w:r>
        <w:rPr>
          <w:spacing w:val="-2"/>
          <w:sz w:val="20"/>
        </w:rPr>
        <w:t xml:space="preserve"> </w:t>
      </w:r>
      <w:r>
        <w:rPr>
          <w:sz w:val="20"/>
        </w:rPr>
        <w:t>schützenden</w:t>
      </w:r>
      <w:r>
        <w:rPr>
          <w:spacing w:val="-3"/>
          <w:sz w:val="20"/>
        </w:rPr>
        <w:t xml:space="preserve"> </w:t>
      </w:r>
      <w:r>
        <w:rPr>
          <w:sz w:val="20"/>
        </w:rPr>
        <w:t>Daten</w:t>
      </w:r>
      <w:r>
        <w:rPr>
          <w:spacing w:val="-3"/>
          <w:sz w:val="20"/>
        </w:rPr>
        <w:t xml:space="preserve"> </w:t>
      </w:r>
      <w:r>
        <w:rPr>
          <w:sz w:val="20"/>
        </w:rPr>
        <w:t>oder Datenkategorien geeignet sind.</w:t>
      </w:r>
    </w:p>
    <w:p w14:paraId="49463150" w14:textId="77777777" w:rsidR="00250404" w:rsidRDefault="00250404">
      <w:pPr>
        <w:pStyle w:val="Textkrper"/>
        <w:spacing w:before="16"/>
      </w:pPr>
    </w:p>
    <w:p w14:paraId="24DEA3C1" w14:textId="77777777" w:rsidR="00250404" w:rsidRDefault="00E17B79">
      <w:pPr>
        <w:ind w:left="1"/>
        <w:jc w:val="both"/>
        <w:rPr>
          <w:b/>
          <w:sz w:val="20"/>
        </w:rPr>
      </w:pPr>
      <w:r>
        <w:rPr>
          <w:b/>
          <w:sz w:val="20"/>
        </w:rPr>
        <w:t>§</w:t>
      </w:r>
      <w:r>
        <w:rPr>
          <w:b/>
          <w:spacing w:val="-8"/>
          <w:sz w:val="20"/>
        </w:rPr>
        <w:t xml:space="preserve"> </w:t>
      </w:r>
      <w:r>
        <w:rPr>
          <w:b/>
          <w:sz w:val="20"/>
        </w:rPr>
        <w:t>3</w:t>
      </w:r>
      <w:r>
        <w:rPr>
          <w:b/>
          <w:spacing w:val="-6"/>
          <w:sz w:val="20"/>
        </w:rPr>
        <w:t xml:space="preserve"> </w:t>
      </w:r>
      <w:r>
        <w:rPr>
          <w:b/>
          <w:sz w:val="20"/>
        </w:rPr>
        <w:t>Konkretisierung</w:t>
      </w:r>
      <w:r>
        <w:rPr>
          <w:b/>
          <w:spacing w:val="-6"/>
          <w:sz w:val="20"/>
        </w:rPr>
        <w:t xml:space="preserve"> </w:t>
      </w:r>
      <w:r>
        <w:rPr>
          <w:b/>
          <w:sz w:val="20"/>
        </w:rPr>
        <w:t>der</w:t>
      </w:r>
      <w:r>
        <w:rPr>
          <w:b/>
          <w:spacing w:val="-9"/>
          <w:sz w:val="20"/>
        </w:rPr>
        <w:t xml:space="preserve"> </w:t>
      </w:r>
      <w:r>
        <w:rPr>
          <w:b/>
          <w:spacing w:val="-2"/>
          <w:sz w:val="20"/>
        </w:rPr>
        <w:t>Einzelmaßnahmen</w:t>
      </w:r>
    </w:p>
    <w:p w14:paraId="0C3CE6DA" w14:textId="77777777" w:rsidR="00250404" w:rsidRDefault="00E17B79">
      <w:pPr>
        <w:pStyle w:val="Listenabsatz"/>
        <w:numPr>
          <w:ilvl w:val="0"/>
          <w:numId w:val="1"/>
        </w:numPr>
        <w:tabs>
          <w:tab w:val="left" w:pos="393"/>
        </w:tabs>
        <w:spacing w:before="16" w:line="256" w:lineRule="auto"/>
        <w:ind w:right="405" w:firstLine="0"/>
        <w:rPr>
          <w:sz w:val="20"/>
        </w:rPr>
      </w:pPr>
      <w:r>
        <w:rPr>
          <w:sz w:val="20"/>
        </w:rPr>
        <w:t>Im Einzelnen werden folgende Maßnahmen bestimmt, die der Umsetzung der Vorgaben des Art. 32 DSGVO dienen:</w:t>
      </w:r>
    </w:p>
    <w:p w14:paraId="1770F477" w14:textId="77777777" w:rsidR="00250404" w:rsidRDefault="00250404">
      <w:pPr>
        <w:pStyle w:val="Textkrpe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111"/>
        <w:gridCol w:w="4863"/>
      </w:tblGrid>
      <w:tr w:rsidR="00250404" w14:paraId="6F96397E" w14:textId="77777777">
        <w:trPr>
          <w:trHeight w:val="258"/>
        </w:trPr>
        <w:tc>
          <w:tcPr>
            <w:tcW w:w="566" w:type="dxa"/>
            <w:shd w:val="clear" w:color="auto" w:fill="BEBEBE"/>
          </w:tcPr>
          <w:p w14:paraId="635F46B4" w14:textId="77777777" w:rsidR="00250404" w:rsidRDefault="00E17B79">
            <w:pPr>
              <w:pStyle w:val="TableParagraph"/>
              <w:spacing w:before="17" w:line="222" w:lineRule="exact"/>
              <w:ind w:left="107"/>
              <w:rPr>
                <w:b/>
                <w:sz w:val="20"/>
              </w:rPr>
            </w:pPr>
            <w:r>
              <w:rPr>
                <w:b/>
                <w:spacing w:val="-5"/>
                <w:sz w:val="20"/>
              </w:rPr>
              <w:t>Nr.</w:t>
            </w:r>
          </w:p>
        </w:tc>
        <w:tc>
          <w:tcPr>
            <w:tcW w:w="4111" w:type="dxa"/>
            <w:shd w:val="clear" w:color="auto" w:fill="BEBEBE"/>
          </w:tcPr>
          <w:p w14:paraId="5928608C" w14:textId="77777777" w:rsidR="00250404" w:rsidRDefault="00E17B79">
            <w:pPr>
              <w:pStyle w:val="TableParagraph"/>
              <w:spacing w:before="17" w:line="222" w:lineRule="exact"/>
              <w:ind w:left="108"/>
              <w:rPr>
                <w:b/>
                <w:sz w:val="20"/>
              </w:rPr>
            </w:pPr>
            <w:r>
              <w:rPr>
                <w:b/>
                <w:spacing w:val="-2"/>
                <w:sz w:val="20"/>
              </w:rPr>
              <w:t>Maßnahme</w:t>
            </w:r>
          </w:p>
        </w:tc>
        <w:tc>
          <w:tcPr>
            <w:tcW w:w="4863" w:type="dxa"/>
            <w:shd w:val="clear" w:color="auto" w:fill="BEBEBE"/>
          </w:tcPr>
          <w:p w14:paraId="7D0CD00B" w14:textId="77777777" w:rsidR="00250404" w:rsidRDefault="00E17B79">
            <w:pPr>
              <w:pStyle w:val="TableParagraph"/>
              <w:spacing w:before="17" w:line="222" w:lineRule="exact"/>
              <w:ind w:left="109"/>
              <w:rPr>
                <w:b/>
                <w:sz w:val="20"/>
              </w:rPr>
            </w:pPr>
            <w:r>
              <w:rPr>
                <w:b/>
                <w:sz w:val="20"/>
              </w:rPr>
              <w:t>Umsetzung</w:t>
            </w:r>
            <w:r>
              <w:rPr>
                <w:b/>
                <w:spacing w:val="-9"/>
                <w:sz w:val="20"/>
              </w:rPr>
              <w:t xml:space="preserve"> </w:t>
            </w:r>
            <w:r>
              <w:rPr>
                <w:b/>
                <w:sz w:val="20"/>
              </w:rPr>
              <w:t>der</w:t>
            </w:r>
            <w:r>
              <w:rPr>
                <w:b/>
                <w:spacing w:val="-11"/>
                <w:sz w:val="20"/>
              </w:rPr>
              <w:t xml:space="preserve"> </w:t>
            </w:r>
            <w:r>
              <w:rPr>
                <w:b/>
                <w:spacing w:val="-2"/>
                <w:sz w:val="20"/>
              </w:rPr>
              <w:t>Maßnahme</w:t>
            </w:r>
          </w:p>
        </w:tc>
      </w:tr>
      <w:tr w:rsidR="00250404" w14:paraId="66DFB188" w14:textId="77777777">
        <w:trPr>
          <w:trHeight w:val="919"/>
        </w:trPr>
        <w:tc>
          <w:tcPr>
            <w:tcW w:w="566" w:type="dxa"/>
          </w:tcPr>
          <w:p w14:paraId="71288E95" w14:textId="77777777" w:rsidR="00250404" w:rsidRDefault="00E17B79">
            <w:pPr>
              <w:pStyle w:val="TableParagraph"/>
              <w:spacing w:before="19"/>
              <w:ind w:left="107"/>
              <w:rPr>
                <w:sz w:val="20"/>
              </w:rPr>
            </w:pPr>
            <w:r>
              <w:rPr>
                <w:spacing w:val="-5"/>
                <w:sz w:val="20"/>
              </w:rPr>
              <w:t>1.</w:t>
            </w:r>
          </w:p>
        </w:tc>
        <w:tc>
          <w:tcPr>
            <w:tcW w:w="4111" w:type="dxa"/>
          </w:tcPr>
          <w:p w14:paraId="3BF2D50D" w14:textId="72E52DB1" w:rsidR="00250404" w:rsidRDefault="00E17B79">
            <w:pPr>
              <w:pStyle w:val="TableParagraph"/>
              <w:spacing w:before="19" w:line="256" w:lineRule="auto"/>
              <w:ind w:left="108" w:right="100"/>
              <w:jc w:val="both"/>
              <w:rPr>
                <w:sz w:val="20"/>
              </w:rPr>
            </w:pPr>
            <w:r>
              <w:rPr>
                <w:sz w:val="20"/>
              </w:rPr>
              <w:t>Maßnahmen der Pseudonymisierung und</w:t>
            </w:r>
            <w:r>
              <w:rPr>
                <w:spacing w:val="-8"/>
                <w:sz w:val="20"/>
              </w:rPr>
              <w:t xml:space="preserve"> </w:t>
            </w:r>
            <w:r>
              <w:rPr>
                <w:sz w:val="20"/>
              </w:rPr>
              <w:t>Verschlüsselung</w:t>
            </w:r>
            <w:r>
              <w:rPr>
                <w:spacing w:val="-8"/>
                <w:sz w:val="20"/>
              </w:rPr>
              <w:t xml:space="preserve"> </w:t>
            </w:r>
            <w:r>
              <w:rPr>
                <w:sz w:val="20"/>
              </w:rPr>
              <w:t>personenbezogener Daten</w:t>
            </w:r>
          </w:p>
        </w:tc>
        <w:tc>
          <w:tcPr>
            <w:tcW w:w="4863" w:type="dxa"/>
          </w:tcPr>
          <w:p w14:paraId="6DE4355A" w14:textId="02797393" w:rsidR="00250404" w:rsidRDefault="00250404">
            <w:pPr>
              <w:pStyle w:val="TableParagraph"/>
              <w:rPr>
                <w:rFonts w:ascii="Times New Roman"/>
                <w:sz w:val="18"/>
              </w:rPr>
            </w:pPr>
          </w:p>
        </w:tc>
      </w:tr>
      <w:tr w:rsidR="00250404" w14:paraId="2313B1FF" w14:textId="77777777">
        <w:trPr>
          <w:trHeight w:val="1398"/>
        </w:trPr>
        <w:tc>
          <w:tcPr>
            <w:tcW w:w="566" w:type="dxa"/>
          </w:tcPr>
          <w:p w14:paraId="2EAAA7B7" w14:textId="77777777" w:rsidR="00250404" w:rsidRDefault="00E17B79">
            <w:pPr>
              <w:pStyle w:val="TableParagraph"/>
              <w:spacing w:before="17"/>
              <w:ind w:left="107"/>
              <w:rPr>
                <w:sz w:val="20"/>
              </w:rPr>
            </w:pPr>
            <w:r>
              <w:rPr>
                <w:spacing w:val="-5"/>
                <w:sz w:val="20"/>
              </w:rPr>
              <w:t>2.</w:t>
            </w:r>
          </w:p>
        </w:tc>
        <w:tc>
          <w:tcPr>
            <w:tcW w:w="4111" w:type="dxa"/>
          </w:tcPr>
          <w:p w14:paraId="63F0F43D" w14:textId="77777777" w:rsidR="00250404" w:rsidRDefault="00E17B79">
            <w:pPr>
              <w:pStyle w:val="TableParagraph"/>
              <w:spacing w:before="17" w:line="256" w:lineRule="auto"/>
              <w:ind w:left="108" w:right="98"/>
              <w:jc w:val="both"/>
              <w:rPr>
                <w:sz w:val="20"/>
              </w:rPr>
            </w:pPr>
            <w:r>
              <w:rPr>
                <w:sz w:val="20"/>
              </w:rPr>
              <w:t>Maßnahmen</w:t>
            </w:r>
            <w:r>
              <w:rPr>
                <w:spacing w:val="-16"/>
                <w:sz w:val="20"/>
              </w:rPr>
              <w:t xml:space="preserve"> </w:t>
            </w:r>
            <w:r>
              <w:rPr>
                <w:sz w:val="20"/>
              </w:rPr>
              <w:t>zur</w:t>
            </w:r>
            <w:r>
              <w:rPr>
                <w:spacing w:val="-16"/>
                <w:sz w:val="20"/>
              </w:rPr>
              <w:t xml:space="preserve"> </w:t>
            </w:r>
            <w:r>
              <w:rPr>
                <w:sz w:val="20"/>
              </w:rPr>
              <w:t>fortdauernden</w:t>
            </w:r>
            <w:r>
              <w:rPr>
                <w:spacing w:val="-15"/>
                <w:sz w:val="20"/>
              </w:rPr>
              <w:t xml:space="preserve"> </w:t>
            </w:r>
            <w:r>
              <w:rPr>
                <w:sz w:val="20"/>
              </w:rPr>
              <w:t>Sicher-stellung</w:t>
            </w:r>
            <w:r>
              <w:rPr>
                <w:spacing w:val="-12"/>
                <w:sz w:val="20"/>
              </w:rPr>
              <w:t xml:space="preserve"> </w:t>
            </w:r>
            <w:r>
              <w:rPr>
                <w:sz w:val="20"/>
              </w:rPr>
              <w:t>der</w:t>
            </w:r>
            <w:r>
              <w:rPr>
                <w:spacing w:val="-13"/>
                <w:sz w:val="20"/>
              </w:rPr>
              <w:t xml:space="preserve"> </w:t>
            </w:r>
            <w:r>
              <w:rPr>
                <w:sz w:val="20"/>
              </w:rPr>
              <w:t>Vertraulichkeit,</w:t>
            </w:r>
            <w:r>
              <w:rPr>
                <w:spacing w:val="-13"/>
                <w:sz w:val="20"/>
              </w:rPr>
              <w:t xml:space="preserve"> </w:t>
            </w:r>
            <w:r>
              <w:rPr>
                <w:sz w:val="20"/>
              </w:rPr>
              <w:t>Integrität, Verfügbarkeit und Belastbarkeit der Systeme und Dienste im Zusammen-hang mit der Verarbeitung</w:t>
            </w:r>
          </w:p>
        </w:tc>
        <w:tc>
          <w:tcPr>
            <w:tcW w:w="4863" w:type="dxa"/>
          </w:tcPr>
          <w:p w14:paraId="2DD6C36B" w14:textId="0BFCF616" w:rsidR="00250404" w:rsidRDefault="00250404">
            <w:pPr>
              <w:pStyle w:val="TableParagraph"/>
              <w:rPr>
                <w:rFonts w:ascii="Times New Roman"/>
                <w:sz w:val="18"/>
              </w:rPr>
            </w:pPr>
          </w:p>
        </w:tc>
      </w:tr>
      <w:tr w:rsidR="00250404" w14:paraId="2A307F47" w14:textId="77777777">
        <w:trPr>
          <w:trHeight w:val="1689"/>
        </w:trPr>
        <w:tc>
          <w:tcPr>
            <w:tcW w:w="566" w:type="dxa"/>
          </w:tcPr>
          <w:p w14:paraId="45A03A1C" w14:textId="77777777" w:rsidR="00250404" w:rsidRDefault="00E17B79">
            <w:pPr>
              <w:pStyle w:val="TableParagraph"/>
              <w:spacing w:before="17"/>
              <w:ind w:left="107"/>
              <w:rPr>
                <w:sz w:val="20"/>
              </w:rPr>
            </w:pPr>
            <w:r>
              <w:rPr>
                <w:spacing w:val="-5"/>
                <w:sz w:val="20"/>
              </w:rPr>
              <w:t>3.</w:t>
            </w:r>
          </w:p>
        </w:tc>
        <w:tc>
          <w:tcPr>
            <w:tcW w:w="4111" w:type="dxa"/>
          </w:tcPr>
          <w:p w14:paraId="2EE22009" w14:textId="32349374" w:rsidR="00250404" w:rsidRDefault="00E17B79">
            <w:pPr>
              <w:pStyle w:val="TableParagraph"/>
              <w:spacing w:before="17" w:line="256" w:lineRule="auto"/>
              <w:ind w:left="108" w:right="99"/>
              <w:jc w:val="both"/>
              <w:rPr>
                <w:sz w:val="20"/>
              </w:rPr>
            </w:pPr>
            <w:r>
              <w:rPr>
                <w:sz w:val="20"/>
              </w:rPr>
              <w:t>Maßnahmen</w:t>
            </w:r>
            <w:r>
              <w:rPr>
                <w:spacing w:val="-11"/>
                <w:sz w:val="20"/>
              </w:rPr>
              <w:t xml:space="preserve"> </w:t>
            </w:r>
            <w:r>
              <w:rPr>
                <w:sz w:val="20"/>
              </w:rPr>
              <w:t>zur</w:t>
            </w:r>
            <w:r>
              <w:rPr>
                <w:spacing w:val="-12"/>
                <w:sz w:val="20"/>
              </w:rPr>
              <w:t xml:space="preserve"> </w:t>
            </w:r>
            <w:r>
              <w:rPr>
                <w:sz w:val="20"/>
              </w:rPr>
              <w:t>Sicherstellung</w:t>
            </w:r>
            <w:r>
              <w:rPr>
                <w:spacing w:val="-10"/>
                <w:sz w:val="20"/>
              </w:rPr>
              <w:t xml:space="preserve"> </w:t>
            </w:r>
            <w:r>
              <w:rPr>
                <w:sz w:val="20"/>
              </w:rPr>
              <w:t>der</w:t>
            </w:r>
            <w:r>
              <w:rPr>
                <w:spacing w:val="-12"/>
                <w:sz w:val="20"/>
              </w:rPr>
              <w:t xml:space="preserve"> </w:t>
            </w:r>
            <w:r>
              <w:rPr>
                <w:sz w:val="20"/>
              </w:rPr>
              <w:t>Fähigkeit, die Verfügbarkeit der pers</w:t>
            </w:r>
            <w:r w:rsidR="00E628B1">
              <w:rPr>
                <w:sz w:val="20"/>
              </w:rPr>
              <w:t>on</w:t>
            </w:r>
            <w:r>
              <w:rPr>
                <w:sz w:val="20"/>
              </w:rPr>
              <w:t>enbezogenen Daten und den Zugang zu ihnen bei einem physischen oder technischen</w:t>
            </w:r>
            <w:r>
              <w:rPr>
                <w:spacing w:val="-18"/>
                <w:sz w:val="20"/>
              </w:rPr>
              <w:t xml:space="preserve"> </w:t>
            </w:r>
            <w:r>
              <w:rPr>
                <w:sz w:val="20"/>
              </w:rPr>
              <w:t>Zwischenfall</w:t>
            </w:r>
            <w:r>
              <w:rPr>
                <w:spacing w:val="-18"/>
                <w:sz w:val="20"/>
              </w:rPr>
              <w:t xml:space="preserve"> </w:t>
            </w:r>
            <w:r>
              <w:rPr>
                <w:sz w:val="20"/>
              </w:rPr>
              <w:t>rasch</w:t>
            </w:r>
            <w:r>
              <w:rPr>
                <w:spacing w:val="-17"/>
                <w:sz w:val="20"/>
              </w:rPr>
              <w:t xml:space="preserve"> </w:t>
            </w:r>
            <w:r>
              <w:rPr>
                <w:sz w:val="20"/>
              </w:rPr>
              <w:t>wieder-</w:t>
            </w:r>
            <w:r>
              <w:rPr>
                <w:spacing w:val="-2"/>
                <w:sz w:val="20"/>
              </w:rPr>
              <w:t>herzustellen</w:t>
            </w:r>
          </w:p>
        </w:tc>
        <w:tc>
          <w:tcPr>
            <w:tcW w:w="4863" w:type="dxa"/>
          </w:tcPr>
          <w:p w14:paraId="33F3C745" w14:textId="48DAC679" w:rsidR="00250404" w:rsidRDefault="00250404">
            <w:pPr>
              <w:pStyle w:val="TableParagraph"/>
              <w:rPr>
                <w:rFonts w:ascii="Times New Roman"/>
                <w:sz w:val="18"/>
              </w:rPr>
            </w:pPr>
          </w:p>
        </w:tc>
      </w:tr>
      <w:tr w:rsidR="00250404" w14:paraId="6F09AAB5" w14:textId="77777777">
        <w:trPr>
          <w:trHeight w:val="1697"/>
        </w:trPr>
        <w:tc>
          <w:tcPr>
            <w:tcW w:w="566" w:type="dxa"/>
          </w:tcPr>
          <w:p w14:paraId="218F9F23" w14:textId="77777777" w:rsidR="00250404" w:rsidRDefault="00E17B79">
            <w:pPr>
              <w:pStyle w:val="TableParagraph"/>
              <w:spacing w:before="17"/>
              <w:ind w:left="107"/>
              <w:rPr>
                <w:sz w:val="20"/>
              </w:rPr>
            </w:pPr>
            <w:r>
              <w:rPr>
                <w:spacing w:val="-5"/>
                <w:sz w:val="20"/>
              </w:rPr>
              <w:t>4.</w:t>
            </w:r>
          </w:p>
        </w:tc>
        <w:tc>
          <w:tcPr>
            <w:tcW w:w="4111" w:type="dxa"/>
          </w:tcPr>
          <w:p w14:paraId="1DD8BB1D" w14:textId="2EC09B85" w:rsidR="00250404" w:rsidRDefault="00E17B79">
            <w:pPr>
              <w:pStyle w:val="TableParagraph"/>
              <w:spacing w:before="17" w:line="256" w:lineRule="auto"/>
              <w:ind w:left="108" w:right="100"/>
              <w:jc w:val="both"/>
              <w:rPr>
                <w:sz w:val="20"/>
              </w:rPr>
            </w:pPr>
            <w:r>
              <w:rPr>
                <w:sz w:val="20"/>
              </w:rPr>
              <w:t>Verfahren zur regelmäßigen Überprüfung, Bewertung und Evaluierung der Wirksamkeit der technischen und or</w:t>
            </w:r>
            <w:r w:rsidR="00E628B1">
              <w:rPr>
                <w:sz w:val="20"/>
              </w:rPr>
              <w:t>g</w:t>
            </w:r>
            <w:r>
              <w:rPr>
                <w:sz w:val="20"/>
              </w:rPr>
              <w:t>anisatorischen Maßnahmen zur Gewährleistung</w:t>
            </w:r>
            <w:r>
              <w:rPr>
                <w:spacing w:val="-4"/>
                <w:sz w:val="20"/>
              </w:rPr>
              <w:t xml:space="preserve"> </w:t>
            </w:r>
            <w:r>
              <w:rPr>
                <w:sz w:val="20"/>
              </w:rPr>
              <w:t>der</w:t>
            </w:r>
            <w:r>
              <w:rPr>
                <w:spacing w:val="-6"/>
                <w:sz w:val="20"/>
              </w:rPr>
              <w:t xml:space="preserve"> </w:t>
            </w:r>
            <w:r>
              <w:rPr>
                <w:sz w:val="20"/>
              </w:rPr>
              <w:t>Sicherheit</w:t>
            </w:r>
            <w:r>
              <w:rPr>
                <w:spacing w:val="-4"/>
                <w:sz w:val="20"/>
              </w:rPr>
              <w:t xml:space="preserve"> </w:t>
            </w:r>
            <w:r>
              <w:rPr>
                <w:sz w:val="20"/>
              </w:rPr>
              <w:t>der</w:t>
            </w:r>
            <w:r>
              <w:rPr>
                <w:spacing w:val="-3"/>
                <w:sz w:val="20"/>
              </w:rPr>
              <w:t xml:space="preserve"> </w:t>
            </w:r>
            <w:r>
              <w:rPr>
                <w:sz w:val="20"/>
              </w:rPr>
              <w:t>Verar</w:t>
            </w:r>
            <w:r>
              <w:rPr>
                <w:spacing w:val="-2"/>
                <w:sz w:val="20"/>
              </w:rPr>
              <w:t>beitung</w:t>
            </w:r>
          </w:p>
        </w:tc>
        <w:tc>
          <w:tcPr>
            <w:tcW w:w="4863" w:type="dxa"/>
          </w:tcPr>
          <w:p w14:paraId="1E8F0042" w14:textId="1B773FE4" w:rsidR="00250404" w:rsidRDefault="00250404">
            <w:pPr>
              <w:pStyle w:val="TableParagraph"/>
              <w:rPr>
                <w:rFonts w:ascii="Times New Roman"/>
                <w:sz w:val="18"/>
              </w:rPr>
            </w:pPr>
          </w:p>
        </w:tc>
      </w:tr>
      <w:tr w:rsidR="00250404" w14:paraId="41574020" w14:textId="77777777">
        <w:trPr>
          <w:trHeight w:val="702"/>
        </w:trPr>
        <w:tc>
          <w:tcPr>
            <w:tcW w:w="566" w:type="dxa"/>
          </w:tcPr>
          <w:p w14:paraId="60E6CD93" w14:textId="77777777" w:rsidR="00250404" w:rsidRDefault="00E17B79">
            <w:pPr>
              <w:pStyle w:val="TableParagraph"/>
              <w:spacing w:before="19"/>
              <w:ind w:left="107"/>
              <w:rPr>
                <w:sz w:val="20"/>
              </w:rPr>
            </w:pPr>
            <w:r>
              <w:rPr>
                <w:spacing w:val="-5"/>
                <w:sz w:val="20"/>
              </w:rPr>
              <w:t>5.</w:t>
            </w:r>
          </w:p>
        </w:tc>
        <w:tc>
          <w:tcPr>
            <w:tcW w:w="4111" w:type="dxa"/>
          </w:tcPr>
          <w:p w14:paraId="116968EE" w14:textId="77777777" w:rsidR="00250404" w:rsidRDefault="00E17B79">
            <w:pPr>
              <w:pStyle w:val="TableParagraph"/>
              <w:spacing w:before="19" w:line="256" w:lineRule="auto"/>
              <w:ind w:left="108"/>
              <w:rPr>
                <w:sz w:val="20"/>
              </w:rPr>
            </w:pPr>
            <w:r>
              <w:rPr>
                <w:sz w:val="20"/>
              </w:rPr>
              <w:t>Maßnahmen</w:t>
            </w:r>
            <w:r>
              <w:rPr>
                <w:spacing w:val="80"/>
                <w:sz w:val="20"/>
              </w:rPr>
              <w:t xml:space="preserve"> </w:t>
            </w:r>
            <w:r>
              <w:rPr>
                <w:sz w:val="20"/>
              </w:rPr>
              <w:t>zur</w:t>
            </w:r>
            <w:r>
              <w:rPr>
                <w:spacing w:val="80"/>
                <w:sz w:val="20"/>
              </w:rPr>
              <w:t xml:space="preserve"> </w:t>
            </w:r>
            <w:r>
              <w:rPr>
                <w:sz w:val="20"/>
              </w:rPr>
              <w:t>Identifizierung</w:t>
            </w:r>
            <w:r>
              <w:rPr>
                <w:spacing w:val="80"/>
                <w:sz w:val="20"/>
              </w:rPr>
              <w:t xml:space="preserve"> </w:t>
            </w:r>
            <w:r>
              <w:rPr>
                <w:sz w:val="20"/>
              </w:rPr>
              <w:t>und Autorisierung der Nutzer</w:t>
            </w:r>
          </w:p>
        </w:tc>
        <w:tc>
          <w:tcPr>
            <w:tcW w:w="4863" w:type="dxa"/>
          </w:tcPr>
          <w:p w14:paraId="13EB34DA" w14:textId="47A18BA6" w:rsidR="00250404" w:rsidRDefault="00250404">
            <w:pPr>
              <w:pStyle w:val="TableParagraph"/>
              <w:rPr>
                <w:rFonts w:ascii="Times New Roman"/>
                <w:sz w:val="18"/>
              </w:rPr>
            </w:pPr>
          </w:p>
        </w:tc>
      </w:tr>
      <w:tr w:rsidR="00250404" w14:paraId="7E885692" w14:textId="77777777">
        <w:trPr>
          <w:trHeight w:val="623"/>
        </w:trPr>
        <w:tc>
          <w:tcPr>
            <w:tcW w:w="566" w:type="dxa"/>
          </w:tcPr>
          <w:p w14:paraId="4B43D68E" w14:textId="77777777" w:rsidR="00250404" w:rsidRDefault="00E17B79">
            <w:pPr>
              <w:pStyle w:val="TableParagraph"/>
              <w:spacing w:before="17"/>
              <w:ind w:left="107"/>
              <w:rPr>
                <w:sz w:val="20"/>
              </w:rPr>
            </w:pPr>
            <w:r>
              <w:rPr>
                <w:spacing w:val="-5"/>
                <w:sz w:val="20"/>
              </w:rPr>
              <w:t>6.</w:t>
            </w:r>
          </w:p>
        </w:tc>
        <w:tc>
          <w:tcPr>
            <w:tcW w:w="4111" w:type="dxa"/>
          </w:tcPr>
          <w:p w14:paraId="048AD1A4" w14:textId="77777777" w:rsidR="00250404" w:rsidRDefault="00E17B79">
            <w:pPr>
              <w:pStyle w:val="TableParagraph"/>
              <w:spacing w:before="17" w:line="259" w:lineRule="auto"/>
              <w:ind w:left="108"/>
              <w:rPr>
                <w:sz w:val="20"/>
              </w:rPr>
            </w:pPr>
            <w:r>
              <w:rPr>
                <w:sz w:val="20"/>
              </w:rPr>
              <w:t>Maßnahmen</w:t>
            </w:r>
            <w:r>
              <w:rPr>
                <w:spacing w:val="40"/>
                <w:sz w:val="20"/>
              </w:rPr>
              <w:t xml:space="preserve"> </w:t>
            </w:r>
            <w:r>
              <w:rPr>
                <w:sz w:val="20"/>
              </w:rPr>
              <w:t>zum</w:t>
            </w:r>
            <w:r>
              <w:rPr>
                <w:spacing w:val="40"/>
                <w:sz w:val="20"/>
              </w:rPr>
              <w:t xml:space="preserve"> </w:t>
            </w:r>
            <w:r>
              <w:rPr>
                <w:sz w:val="20"/>
              </w:rPr>
              <w:t>Schutz</w:t>
            </w:r>
            <w:r>
              <w:rPr>
                <w:spacing w:val="40"/>
                <w:sz w:val="20"/>
              </w:rPr>
              <w:t xml:space="preserve"> </w:t>
            </w:r>
            <w:r>
              <w:rPr>
                <w:sz w:val="20"/>
              </w:rPr>
              <w:t>der</w:t>
            </w:r>
            <w:r>
              <w:rPr>
                <w:spacing w:val="40"/>
                <w:sz w:val="20"/>
              </w:rPr>
              <w:t xml:space="preserve"> </w:t>
            </w:r>
            <w:r>
              <w:rPr>
                <w:sz w:val="20"/>
              </w:rPr>
              <w:t>Daten während der Übermittlung</w:t>
            </w:r>
          </w:p>
        </w:tc>
        <w:tc>
          <w:tcPr>
            <w:tcW w:w="4863" w:type="dxa"/>
          </w:tcPr>
          <w:p w14:paraId="5C994210" w14:textId="415727E0" w:rsidR="00250404" w:rsidRDefault="00250404">
            <w:pPr>
              <w:pStyle w:val="TableParagraph"/>
              <w:rPr>
                <w:rFonts w:ascii="Times New Roman"/>
                <w:sz w:val="18"/>
              </w:rPr>
            </w:pPr>
          </w:p>
        </w:tc>
      </w:tr>
    </w:tbl>
    <w:p w14:paraId="4F6E1B6B" w14:textId="77777777" w:rsidR="00250404" w:rsidRDefault="00250404">
      <w:pPr>
        <w:pStyle w:val="TableParagraph"/>
        <w:rPr>
          <w:rFonts w:ascii="Times New Roman"/>
          <w:sz w:val="18"/>
        </w:rPr>
        <w:sectPr w:rsidR="00250404">
          <w:headerReference w:type="default" r:id="rId16"/>
          <w:footerReference w:type="default" r:id="rId17"/>
          <w:pgSz w:w="11910" w:h="16840"/>
          <w:pgMar w:top="1320" w:right="708" w:bottom="900" w:left="1417" w:header="726" w:footer="701" w:gutter="0"/>
          <w:pgNumType w:start="1"/>
          <w:cols w:space="720"/>
        </w:sectPr>
      </w:pPr>
    </w:p>
    <w:p w14:paraId="4E1EC5CA" w14:textId="77777777" w:rsidR="00250404" w:rsidRDefault="00250404">
      <w:pPr>
        <w:pStyle w:val="Textkrper"/>
        <w:spacing w:before="5"/>
        <w:rPr>
          <w:sz w:val="13"/>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111"/>
        <w:gridCol w:w="4863"/>
      </w:tblGrid>
      <w:tr w:rsidR="00250404" w14:paraId="5305152C" w14:textId="77777777">
        <w:trPr>
          <w:trHeight w:val="623"/>
        </w:trPr>
        <w:tc>
          <w:tcPr>
            <w:tcW w:w="566" w:type="dxa"/>
          </w:tcPr>
          <w:p w14:paraId="0D96C222" w14:textId="77777777" w:rsidR="00250404" w:rsidRDefault="00E17B79">
            <w:pPr>
              <w:pStyle w:val="TableParagraph"/>
              <w:spacing w:before="19"/>
              <w:ind w:left="107"/>
              <w:rPr>
                <w:sz w:val="20"/>
              </w:rPr>
            </w:pPr>
            <w:r>
              <w:rPr>
                <w:spacing w:val="-5"/>
                <w:sz w:val="20"/>
              </w:rPr>
              <w:t>7.</w:t>
            </w:r>
          </w:p>
        </w:tc>
        <w:tc>
          <w:tcPr>
            <w:tcW w:w="4111" w:type="dxa"/>
          </w:tcPr>
          <w:p w14:paraId="6BA24D78" w14:textId="77777777" w:rsidR="00250404" w:rsidRDefault="00E17B79">
            <w:pPr>
              <w:pStyle w:val="TableParagraph"/>
              <w:spacing w:before="19" w:line="256" w:lineRule="auto"/>
              <w:ind w:left="108"/>
              <w:rPr>
                <w:sz w:val="20"/>
              </w:rPr>
            </w:pPr>
            <w:r>
              <w:rPr>
                <w:sz w:val="20"/>
              </w:rPr>
              <w:t>Maßnahmen</w:t>
            </w:r>
            <w:r>
              <w:rPr>
                <w:spacing w:val="40"/>
                <w:sz w:val="20"/>
              </w:rPr>
              <w:t xml:space="preserve"> </w:t>
            </w:r>
            <w:r>
              <w:rPr>
                <w:sz w:val="20"/>
              </w:rPr>
              <w:t>zum</w:t>
            </w:r>
            <w:r>
              <w:rPr>
                <w:spacing w:val="40"/>
                <w:sz w:val="20"/>
              </w:rPr>
              <w:t xml:space="preserve"> </w:t>
            </w:r>
            <w:r>
              <w:rPr>
                <w:sz w:val="20"/>
              </w:rPr>
              <w:t>Schutz</w:t>
            </w:r>
            <w:r>
              <w:rPr>
                <w:spacing w:val="40"/>
                <w:sz w:val="20"/>
              </w:rPr>
              <w:t xml:space="preserve"> </w:t>
            </w:r>
            <w:r>
              <w:rPr>
                <w:sz w:val="20"/>
              </w:rPr>
              <w:t>der</w:t>
            </w:r>
            <w:r>
              <w:rPr>
                <w:spacing w:val="40"/>
                <w:sz w:val="20"/>
              </w:rPr>
              <w:t xml:space="preserve"> </w:t>
            </w:r>
            <w:r>
              <w:rPr>
                <w:sz w:val="20"/>
              </w:rPr>
              <w:t>Daten während der Speicherung</w:t>
            </w:r>
          </w:p>
        </w:tc>
        <w:tc>
          <w:tcPr>
            <w:tcW w:w="4863" w:type="dxa"/>
          </w:tcPr>
          <w:p w14:paraId="4C82DA7F" w14:textId="662555BD" w:rsidR="00250404" w:rsidRDefault="00250404">
            <w:pPr>
              <w:pStyle w:val="TableParagraph"/>
              <w:rPr>
                <w:rFonts w:ascii="Times New Roman"/>
                <w:sz w:val="18"/>
              </w:rPr>
            </w:pPr>
          </w:p>
        </w:tc>
      </w:tr>
      <w:tr w:rsidR="00250404" w14:paraId="48D0A9B4" w14:textId="77777777">
        <w:trPr>
          <w:trHeight w:val="1127"/>
        </w:trPr>
        <w:tc>
          <w:tcPr>
            <w:tcW w:w="566" w:type="dxa"/>
          </w:tcPr>
          <w:p w14:paraId="050A2D6D" w14:textId="77777777" w:rsidR="00250404" w:rsidRDefault="00E17B79">
            <w:pPr>
              <w:pStyle w:val="TableParagraph"/>
              <w:spacing w:before="17"/>
              <w:ind w:left="107"/>
              <w:rPr>
                <w:sz w:val="20"/>
              </w:rPr>
            </w:pPr>
            <w:r>
              <w:rPr>
                <w:spacing w:val="-5"/>
                <w:sz w:val="20"/>
              </w:rPr>
              <w:t>8.</w:t>
            </w:r>
          </w:p>
        </w:tc>
        <w:tc>
          <w:tcPr>
            <w:tcW w:w="4111" w:type="dxa"/>
          </w:tcPr>
          <w:p w14:paraId="727D6C69" w14:textId="63224226" w:rsidR="00250404" w:rsidRDefault="00E17B79">
            <w:pPr>
              <w:pStyle w:val="TableParagraph"/>
              <w:spacing w:before="17" w:line="256" w:lineRule="auto"/>
              <w:ind w:left="108" w:right="101"/>
              <w:jc w:val="both"/>
              <w:rPr>
                <w:sz w:val="20"/>
              </w:rPr>
            </w:pPr>
            <w:r>
              <w:rPr>
                <w:sz w:val="20"/>
              </w:rPr>
              <w:t>Maßnahmen zur Gewährleistung der physischen Sicherheit von Orten, an denen</w:t>
            </w:r>
            <w:r>
              <w:rPr>
                <w:spacing w:val="-18"/>
                <w:sz w:val="20"/>
              </w:rPr>
              <w:t xml:space="preserve"> </w:t>
            </w:r>
            <w:r>
              <w:rPr>
                <w:sz w:val="20"/>
              </w:rPr>
              <w:t>personenbezogene</w:t>
            </w:r>
            <w:r>
              <w:rPr>
                <w:spacing w:val="-18"/>
                <w:sz w:val="20"/>
              </w:rPr>
              <w:t xml:space="preserve"> </w:t>
            </w:r>
            <w:r>
              <w:rPr>
                <w:sz w:val="20"/>
              </w:rPr>
              <w:t>Daten</w:t>
            </w:r>
            <w:r>
              <w:rPr>
                <w:spacing w:val="-17"/>
                <w:sz w:val="20"/>
              </w:rPr>
              <w:t xml:space="preserve"> </w:t>
            </w:r>
            <w:r>
              <w:rPr>
                <w:sz w:val="20"/>
              </w:rPr>
              <w:t>verarbeitet werden</w:t>
            </w:r>
          </w:p>
        </w:tc>
        <w:tc>
          <w:tcPr>
            <w:tcW w:w="4863" w:type="dxa"/>
          </w:tcPr>
          <w:p w14:paraId="50B4F2BA" w14:textId="4B10FF77" w:rsidR="00250404" w:rsidRDefault="00250404">
            <w:pPr>
              <w:pStyle w:val="TableParagraph"/>
              <w:rPr>
                <w:rFonts w:ascii="Times New Roman"/>
                <w:sz w:val="18"/>
              </w:rPr>
            </w:pPr>
          </w:p>
        </w:tc>
      </w:tr>
      <w:tr w:rsidR="00250404" w14:paraId="2ACFA16B" w14:textId="77777777">
        <w:trPr>
          <w:trHeight w:val="563"/>
        </w:trPr>
        <w:tc>
          <w:tcPr>
            <w:tcW w:w="566" w:type="dxa"/>
          </w:tcPr>
          <w:p w14:paraId="080B39F5" w14:textId="77777777" w:rsidR="00250404" w:rsidRDefault="00E17B79">
            <w:pPr>
              <w:pStyle w:val="TableParagraph"/>
              <w:spacing w:before="17"/>
              <w:ind w:left="107"/>
              <w:rPr>
                <w:sz w:val="20"/>
              </w:rPr>
            </w:pPr>
            <w:r>
              <w:rPr>
                <w:spacing w:val="-5"/>
                <w:sz w:val="20"/>
              </w:rPr>
              <w:t>9.</w:t>
            </w:r>
          </w:p>
        </w:tc>
        <w:tc>
          <w:tcPr>
            <w:tcW w:w="4111" w:type="dxa"/>
          </w:tcPr>
          <w:p w14:paraId="31BB1E22" w14:textId="77777777" w:rsidR="00250404" w:rsidRDefault="00E17B79">
            <w:pPr>
              <w:pStyle w:val="TableParagraph"/>
              <w:spacing w:before="17" w:line="259" w:lineRule="auto"/>
              <w:ind w:left="108"/>
              <w:rPr>
                <w:sz w:val="20"/>
              </w:rPr>
            </w:pPr>
            <w:r>
              <w:rPr>
                <w:sz w:val="20"/>
              </w:rPr>
              <w:t>Maßnahmen</w:t>
            </w:r>
            <w:r>
              <w:rPr>
                <w:spacing w:val="40"/>
                <w:sz w:val="20"/>
              </w:rPr>
              <w:t xml:space="preserve"> </w:t>
            </w:r>
            <w:r>
              <w:rPr>
                <w:sz w:val="20"/>
              </w:rPr>
              <w:t>zur</w:t>
            </w:r>
            <w:r>
              <w:rPr>
                <w:spacing w:val="40"/>
                <w:sz w:val="20"/>
              </w:rPr>
              <w:t xml:space="preserve"> </w:t>
            </w:r>
            <w:r>
              <w:rPr>
                <w:sz w:val="20"/>
              </w:rPr>
              <w:t>Gewährleistung</w:t>
            </w:r>
            <w:r>
              <w:rPr>
                <w:spacing w:val="40"/>
                <w:sz w:val="20"/>
              </w:rPr>
              <w:t xml:space="preserve"> </w:t>
            </w:r>
            <w:r>
              <w:rPr>
                <w:sz w:val="20"/>
              </w:rPr>
              <w:t>der Protokollierung von Ereignissen</w:t>
            </w:r>
          </w:p>
        </w:tc>
        <w:tc>
          <w:tcPr>
            <w:tcW w:w="4863" w:type="dxa"/>
          </w:tcPr>
          <w:p w14:paraId="727FC5AE" w14:textId="2DF5D59F" w:rsidR="00250404" w:rsidRDefault="00250404">
            <w:pPr>
              <w:pStyle w:val="TableParagraph"/>
              <w:rPr>
                <w:rFonts w:ascii="Times New Roman"/>
                <w:sz w:val="18"/>
              </w:rPr>
            </w:pPr>
          </w:p>
        </w:tc>
      </w:tr>
      <w:tr w:rsidR="00250404" w14:paraId="4B70986C" w14:textId="77777777">
        <w:trPr>
          <w:trHeight w:val="839"/>
        </w:trPr>
        <w:tc>
          <w:tcPr>
            <w:tcW w:w="566" w:type="dxa"/>
          </w:tcPr>
          <w:p w14:paraId="7A704D6D" w14:textId="77777777" w:rsidR="00250404" w:rsidRDefault="00E17B79">
            <w:pPr>
              <w:pStyle w:val="TableParagraph"/>
              <w:spacing w:before="17"/>
              <w:ind w:left="107"/>
              <w:rPr>
                <w:sz w:val="20"/>
              </w:rPr>
            </w:pPr>
            <w:r>
              <w:rPr>
                <w:spacing w:val="-5"/>
                <w:sz w:val="20"/>
              </w:rPr>
              <w:t>10.</w:t>
            </w:r>
          </w:p>
        </w:tc>
        <w:tc>
          <w:tcPr>
            <w:tcW w:w="4111" w:type="dxa"/>
          </w:tcPr>
          <w:p w14:paraId="41573A58" w14:textId="77777777" w:rsidR="00250404" w:rsidRDefault="00E17B79">
            <w:pPr>
              <w:pStyle w:val="TableParagraph"/>
              <w:spacing w:before="17" w:line="256" w:lineRule="auto"/>
              <w:ind w:left="108" w:right="97"/>
              <w:jc w:val="both"/>
              <w:rPr>
                <w:sz w:val="20"/>
              </w:rPr>
            </w:pPr>
            <w:r>
              <w:rPr>
                <w:sz w:val="20"/>
              </w:rPr>
              <w:t>Maßnahmen zur Gewährleistung der Systemkonfiguration, einschließlich der Standardkonfiguration</w:t>
            </w:r>
          </w:p>
        </w:tc>
        <w:tc>
          <w:tcPr>
            <w:tcW w:w="4863" w:type="dxa"/>
          </w:tcPr>
          <w:p w14:paraId="4A66239A" w14:textId="73B626A7" w:rsidR="00250404" w:rsidRDefault="00250404">
            <w:pPr>
              <w:pStyle w:val="TableParagraph"/>
              <w:rPr>
                <w:rFonts w:ascii="Times New Roman"/>
                <w:sz w:val="18"/>
              </w:rPr>
            </w:pPr>
          </w:p>
        </w:tc>
      </w:tr>
      <w:tr w:rsidR="00250404" w14:paraId="198CE5EA" w14:textId="77777777">
        <w:trPr>
          <w:trHeight w:val="837"/>
        </w:trPr>
        <w:tc>
          <w:tcPr>
            <w:tcW w:w="566" w:type="dxa"/>
          </w:tcPr>
          <w:p w14:paraId="39943A08" w14:textId="77777777" w:rsidR="00250404" w:rsidRDefault="00E17B79">
            <w:pPr>
              <w:pStyle w:val="TableParagraph"/>
              <w:spacing w:before="17"/>
              <w:ind w:left="107"/>
              <w:rPr>
                <w:sz w:val="20"/>
              </w:rPr>
            </w:pPr>
            <w:r>
              <w:rPr>
                <w:spacing w:val="-5"/>
                <w:sz w:val="20"/>
              </w:rPr>
              <w:t>11.</w:t>
            </w:r>
          </w:p>
        </w:tc>
        <w:tc>
          <w:tcPr>
            <w:tcW w:w="4111" w:type="dxa"/>
          </w:tcPr>
          <w:p w14:paraId="068313BC" w14:textId="023C6CB0" w:rsidR="00250404" w:rsidRDefault="00E17B79">
            <w:pPr>
              <w:pStyle w:val="TableParagraph"/>
              <w:spacing w:before="17" w:line="256" w:lineRule="auto"/>
              <w:ind w:left="108" w:right="100"/>
              <w:jc w:val="both"/>
              <w:rPr>
                <w:sz w:val="20"/>
              </w:rPr>
            </w:pPr>
            <w:r>
              <w:rPr>
                <w:sz w:val="20"/>
              </w:rPr>
              <w:t xml:space="preserve">Maßnahmen für die interne </w:t>
            </w:r>
            <w:proofErr w:type="spellStart"/>
            <w:r>
              <w:rPr>
                <w:sz w:val="20"/>
              </w:rPr>
              <w:t>Governance</w:t>
            </w:r>
            <w:proofErr w:type="spellEnd"/>
            <w:r>
              <w:rPr>
                <w:sz w:val="20"/>
              </w:rPr>
              <w:t xml:space="preserve"> und Verwaltung der IT und der </w:t>
            </w:r>
            <w:r>
              <w:rPr>
                <w:spacing w:val="-2"/>
                <w:sz w:val="20"/>
              </w:rPr>
              <w:t>IT-Sicherheit</w:t>
            </w:r>
          </w:p>
        </w:tc>
        <w:tc>
          <w:tcPr>
            <w:tcW w:w="4863" w:type="dxa"/>
          </w:tcPr>
          <w:p w14:paraId="6D98CA11" w14:textId="7D5CFF2C" w:rsidR="00250404" w:rsidRDefault="00250404">
            <w:pPr>
              <w:pStyle w:val="TableParagraph"/>
              <w:rPr>
                <w:rFonts w:ascii="Times New Roman"/>
                <w:sz w:val="18"/>
              </w:rPr>
            </w:pPr>
          </w:p>
        </w:tc>
      </w:tr>
      <w:tr w:rsidR="00250404" w14:paraId="5E858299" w14:textId="77777777">
        <w:trPr>
          <w:trHeight w:val="837"/>
        </w:trPr>
        <w:tc>
          <w:tcPr>
            <w:tcW w:w="566" w:type="dxa"/>
          </w:tcPr>
          <w:p w14:paraId="4D5CFFAC" w14:textId="77777777" w:rsidR="00250404" w:rsidRDefault="00E17B79">
            <w:pPr>
              <w:pStyle w:val="TableParagraph"/>
              <w:spacing w:before="17"/>
              <w:ind w:left="107"/>
              <w:rPr>
                <w:sz w:val="20"/>
              </w:rPr>
            </w:pPr>
            <w:r>
              <w:rPr>
                <w:spacing w:val="-5"/>
                <w:sz w:val="20"/>
              </w:rPr>
              <w:t>12.</w:t>
            </w:r>
          </w:p>
        </w:tc>
        <w:tc>
          <w:tcPr>
            <w:tcW w:w="4111" w:type="dxa"/>
          </w:tcPr>
          <w:p w14:paraId="03C95622" w14:textId="1300013E" w:rsidR="00250404" w:rsidRDefault="00E17B79">
            <w:pPr>
              <w:pStyle w:val="TableParagraph"/>
              <w:spacing w:before="17" w:line="256" w:lineRule="auto"/>
              <w:ind w:left="108" w:right="97"/>
              <w:jc w:val="both"/>
              <w:rPr>
                <w:sz w:val="20"/>
              </w:rPr>
            </w:pPr>
            <w:r>
              <w:rPr>
                <w:sz w:val="20"/>
              </w:rPr>
              <w:t>Maßnahmen zur Zertifizierung/Qualitätssicherung von Prozessen und Pro</w:t>
            </w:r>
            <w:r>
              <w:rPr>
                <w:spacing w:val="-2"/>
                <w:sz w:val="20"/>
              </w:rPr>
              <w:t>dukten</w:t>
            </w:r>
          </w:p>
        </w:tc>
        <w:tc>
          <w:tcPr>
            <w:tcW w:w="4863" w:type="dxa"/>
          </w:tcPr>
          <w:p w14:paraId="5DFA185D" w14:textId="4F7CAF46" w:rsidR="00250404" w:rsidRDefault="00250404">
            <w:pPr>
              <w:pStyle w:val="TableParagraph"/>
              <w:rPr>
                <w:rFonts w:ascii="Times New Roman"/>
                <w:sz w:val="18"/>
              </w:rPr>
            </w:pPr>
          </w:p>
        </w:tc>
      </w:tr>
      <w:tr w:rsidR="00250404" w14:paraId="5CA5721E" w14:textId="77777777">
        <w:trPr>
          <w:trHeight w:val="549"/>
        </w:trPr>
        <w:tc>
          <w:tcPr>
            <w:tcW w:w="566" w:type="dxa"/>
          </w:tcPr>
          <w:p w14:paraId="42F0071E" w14:textId="77777777" w:rsidR="00250404" w:rsidRDefault="00E17B79">
            <w:pPr>
              <w:pStyle w:val="TableParagraph"/>
              <w:spacing w:before="17"/>
              <w:ind w:left="107"/>
              <w:rPr>
                <w:sz w:val="20"/>
              </w:rPr>
            </w:pPr>
            <w:r>
              <w:rPr>
                <w:spacing w:val="-5"/>
                <w:sz w:val="20"/>
              </w:rPr>
              <w:t>13.</w:t>
            </w:r>
          </w:p>
        </w:tc>
        <w:tc>
          <w:tcPr>
            <w:tcW w:w="4111" w:type="dxa"/>
          </w:tcPr>
          <w:p w14:paraId="0D4DD415" w14:textId="77777777" w:rsidR="00250404" w:rsidRDefault="00E17B79">
            <w:pPr>
              <w:pStyle w:val="TableParagraph"/>
              <w:spacing w:line="260" w:lineRule="atLeast"/>
              <w:ind w:left="108"/>
              <w:rPr>
                <w:sz w:val="20"/>
              </w:rPr>
            </w:pPr>
            <w:r>
              <w:rPr>
                <w:sz w:val="20"/>
              </w:rPr>
              <w:t>Maßnahmen</w:t>
            </w:r>
            <w:r>
              <w:rPr>
                <w:spacing w:val="40"/>
                <w:sz w:val="20"/>
              </w:rPr>
              <w:t xml:space="preserve"> </w:t>
            </w:r>
            <w:r>
              <w:rPr>
                <w:sz w:val="20"/>
              </w:rPr>
              <w:t>zur</w:t>
            </w:r>
            <w:r>
              <w:rPr>
                <w:spacing w:val="40"/>
                <w:sz w:val="20"/>
              </w:rPr>
              <w:t xml:space="preserve"> </w:t>
            </w:r>
            <w:r>
              <w:rPr>
                <w:sz w:val="20"/>
              </w:rPr>
              <w:t>Gewährleistung</w:t>
            </w:r>
            <w:r>
              <w:rPr>
                <w:spacing w:val="40"/>
                <w:sz w:val="20"/>
              </w:rPr>
              <w:t xml:space="preserve"> </w:t>
            </w:r>
            <w:r>
              <w:rPr>
                <w:sz w:val="20"/>
              </w:rPr>
              <w:t xml:space="preserve">der </w:t>
            </w:r>
            <w:r>
              <w:rPr>
                <w:spacing w:val="-2"/>
                <w:sz w:val="20"/>
              </w:rPr>
              <w:t>Datenminimierung</w:t>
            </w:r>
          </w:p>
        </w:tc>
        <w:tc>
          <w:tcPr>
            <w:tcW w:w="4863" w:type="dxa"/>
          </w:tcPr>
          <w:p w14:paraId="7DCDD65C" w14:textId="1968406F" w:rsidR="00250404" w:rsidRDefault="00250404">
            <w:pPr>
              <w:pStyle w:val="TableParagraph"/>
              <w:rPr>
                <w:rFonts w:ascii="Times New Roman"/>
                <w:sz w:val="18"/>
              </w:rPr>
            </w:pPr>
          </w:p>
        </w:tc>
      </w:tr>
      <w:tr w:rsidR="00250404" w14:paraId="32B7F57F" w14:textId="77777777">
        <w:trPr>
          <w:trHeight w:val="558"/>
        </w:trPr>
        <w:tc>
          <w:tcPr>
            <w:tcW w:w="566" w:type="dxa"/>
          </w:tcPr>
          <w:p w14:paraId="5217DBEA" w14:textId="77777777" w:rsidR="00250404" w:rsidRDefault="00E17B79">
            <w:pPr>
              <w:pStyle w:val="TableParagraph"/>
              <w:spacing w:before="19"/>
              <w:ind w:left="107"/>
              <w:rPr>
                <w:sz w:val="20"/>
              </w:rPr>
            </w:pPr>
            <w:r>
              <w:rPr>
                <w:spacing w:val="-5"/>
                <w:sz w:val="20"/>
              </w:rPr>
              <w:t>14.</w:t>
            </w:r>
          </w:p>
        </w:tc>
        <w:tc>
          <w:tcPr>
            <w:tcW w:w="4111" w:type="dxa"/>
          </w:tcPr>
          <w:p w14:paraId="785C72E0" w14:textId="77777777" w:rsidR="00250404" w:rsidRDefault="00E17B79">
            <w:pPr>
              <w:pStyle w:val="TableParagraph"/>
              <w:spacing w:before="2" w:line="260" w:lineRule="atLeast"/>
              <w:ind w:left="108"/>
              <w:rPr>
                <w:sz w:val="20"/>
              </w:rPr>
            </w:pPr>
            <w:r>
              <w:rPr>
                <w:sz w:val="20"/>
              </w:rPr>
              <w:t>Maßnahmen</w:t>
            </w:r>
            <w:r>
              <w:rPr>
                <w:spacing w:val="40"/>
                <w:sz w:val="20"/>
              </w:rPr>
              <w:t xml:space="preserve"> </w:t>
            </w:r>
            <w:r>
              <w:rPr>
                <w:sz w:val="20"/>
              </w:rPr>
              <w:t>zur</w:t>
            </w:r>
            <w:r>
              <w:rPr>
                <w:spacing w:val="40"/>
                <w:sz w:val="20"/>
              </w:rPr>
              <w:t xml:space="preserve"> </w:t>
            </w:r>
            <w:r>
              <w:rPr>
                <w:sz w:val="20"/>
              </w:rPr>
              <w:t>Gewährleistung</w:t>
            </w:r>
            <w:r>
              <w:rPr>
                <w:spacing w:val="40"/>
                <w:sz w:val="20"/>
              </w:rPr>
              <w:t xml:space="preserve"> </w:t>
            </w:r>
            <w:r>
              <w:rPr>
                <w:sz w:val="20"/>
              </w:rPr>
              <w:t xml:space="preserve">der </w:t>
            </w:r>
            <w:r>
              <w:rPr>
                <w:spacing w:val="-2"/>
                <w:sz w:val="20"/>
              </w:rPr>
              <w:t>Datenqualität</w:t>
            </w:r>
          </w:p>
        </w:tc>
        <w:tc>
          <w:tcPr>
            <w:tcW w:w="4863" w:type="dxa"/>
          </w:tcPr>
          <w:p w14:paraId="0DAFF789" w14:textId="7E262BB8" w:rsidR="00250404" w:rsidRDefault="00250404">
            <w:pPr>
              <w:pStyle w:val="TableParagraph"/>
              <w:rPr>
                <w:rFonts w:ascii="Times New Roman"/>
                <w:sz w:val="18"/>
              </w:rPr>
            </w:pPr>
          </w:p>
        </w:tc>
      </w:tr>
      <w:tr w:rsidR="00250404" w14:paraId="19AF4772" w14:textId="77777777">
        <w:trPr>
          <w:trHeight w:val="568"/>
        </w:trPr>
        <w:tc>
          <w:tcPr>
            <w:tcW w:w="566" w:type="dxa"/>
          </w:tcPr>
          <w:p w14:paraId="5651E1DA" w14:textId="77777777" w:rsidR="00250404" w:rsidRDefault="00E17B79">
            <w:pPr>
              <w:pStyle w:val="TableParagraph"/>
              <w:spacing w:before="19"/>
              <w:ind w:left="107"/>
              <w:rPr>
                <w:sz w:val="20"/>
              </w:rPr>
            </w:pPr>
            <w:r>
              <w:rPr>
                <w:spacing w:val="-5"/>
                <w:sz w:val="20"/>
              </w:rPr>
              <w:t>15.</w:t>
            </w:r>
          </w:p>
        </w:tc>
        <w:tc>
          <w:tcPr>
            <w:tcW w:w="4111" w:type="dxa"/>
          </w:tcPr>
          <w:p w14:paraId="1E52446F" w14:textId="77777777" w:rsidR="00250404" w:rsidRDefault="00E17B79">
            <w:pPr>
              <w:pStyle w:val="TableParagraph"/>
              <w:spacing w:before="19" w:line="256" w:lineRule="auto"/>
              <w:ind w:left="108"/>
              <w:rPr>
                <w:sz w:val="20"/>
              </w:rPr>
            </w:pPr>
            <w:r>
              <w:rPr>
                <w:sz w:val="20"/>
              </w:rPr>
              <w:t>Maßnahmen zur Gewährleistung einer begrenzten Speicherdauer</w:t>
            </w:r>
          </w:p>
        </w:tc>
        <w:tc>
          <w:tcPr>
            <w:tcW w:w="4863" w:type="dxa"/>
          </w:tcPr>
          <w:p w14:paraId="551820CD" w14:textId="48DDC046" w:rsidR="00250404" w:rsidRDefault="00250404">
            <w:pPr>
              <w:pStyle w:val="TableParagraph"/>
              <w:rPr>
                <w:rFonts w:ascii="Times New Roman"/>
                <w:sz w:val="18"/>
              </w:rPr>
            </w:pPr>
          </w:p>
        </w:tc>
      </w:tr>
      <w:tr w:rsidR="00250404" w14:paraId="54CAB003" w14:textId="77777777">
        <w:trPr>
          <w:trHeight w:val="561"/>
        </w:trPr>
        <w:tc>
          <w:tcPr>
            <w:tcW w:w="566" w:type="dxa"/>
          </w:tcPr>
          <w:p w14:paraId="74549443" w14:textId="77777777" w:rsidR="00250404" w:rsidRDefault="00E17B79">
            <w:pPr>
              <w:pStyle w:val="TableParagraph"/>
              <w:spacing w:before="17"/>
              <w:ind w:left="107"/>
              <w:rPr>
                <w:sz w:val="20"/>
              </w:rPr>
            </w:pPr>
            <w:r>
              <w:rPr>
                <w:spacing w:val="-5"/>
                <w:sz w:val="20"/>
              </w:rPr>
              <w:t>16.</w:t>
            </w:r>
          </w:p>
        </w:tc>
        <w:tc>
          <w:tcPr>
            <w:tcW w:w="4111" w:type="dxa"/>
          </w:tcPr>
          <w:p w14:paraId="6BC8C2DA" w14:textId="77777777" w:rsidR="00250404" w:rsidRDefault="00E17B79">
            <w:pPr>
              <w:pStyle w:val="TableParagraph"/>
              <w:spacing w:before="17" w:line="256" w:lineRule="auto"/>
              <w:ind w:left="108"/>
              <w:rPr>
                <w:sz w:val="20"/>
              </w:rPr>
            </w:pPr>
            <w:r>
              <w:rPr>
                <w:sz w:val="20"/>
              </w:rPr>
              <w:t>Maßnahmen</w:t>
            </w:r>
            <w:r>
              <w:rPr>
                <w:spacing w:val="40"/>
                <w:sz w:val="20"/>
              </w:rPr>
              <w:t xml:space="preserve"> </w:t>
            </w:r>
            <w:r>
              <w:rPr>
                <w:sz w:val="20"/>
              </w:rPr>
              <w:t>zur</w:t>
            </w:r>
            <w:r>
              <w:rPr>
                <w:spacing w:val="40"/>
                <w:sz w:val="20"/>
              </w:rPr>
              <w:t xml:space="preserve"> </w:t>
            </w:r>
            <w:r>
              <w:rPr>
                <w:sz w:val="20"/>
              </w:rPr>
              <w:t>Gewährleistung</w:t>
            </w:r>
            <w:r>
              <w:rPr>
                <w:spacing w:val="40"/>
                <w:sz w:val="20"/>
              </w:rPr>
              <w:t xml:space="preserve"> </w:t>
            </w:r>
            <w:r>
              <w:rPr>
                <w:sz w:val="20"/>
              </w:rPr>
              <w:t xml:space="preserve">der </w:t>
            </w:r>
            <w:r>
              <w:rPr>
                <w:spacing w:val="-2"/>
                <w:sz w:val="20"/>
              </w:rPr>
              <w:t>Rechenschaftspflicht</w:t>
            </w:r>
          </w:p>
        </w:tc>
        <w:tc>
          <w:tcPr>
            <w:tcW w:w="4863" w:type="dxa"/>
          </w:tcPr>
          <w:p w14:paraId="0FE8106C" w14:textId="2CFEDFD5" w:rsidR="00250404" w:rsidRDefault="00250404">
            <w:pPr>
              <w:pStyle w:val="TableParagraph"/>
              <w:rPr>
                <w:rFonts w:ascii="Times New Roman"/>
                <w:sz w:val="18"/>
              </w:rPr>
            </w:pPr>
          </w:p>
        </w:tc>
      </w:tr>
      <w:tr w:rsidR="00250404" w14:paraId="3ADC05F2" w14:textId="77777777">
        <w:trPr>
          <w:trHeight w:val="823"/>
        </w:trPr>
        <w:tc>
          <w:tcPr>
            <w:tcW w:w="566" w:type="dxa"/>
          </w:tcPr>
          <w:p w14:paraId="7ECF4671" w14:textId="77777777" w:rsidR="00250404" w:rsidRDefault="00E17B79">
            <w:pPr>
              <w:pStyle w:val="TableParagraph"/>
              <w:spacing w:before="17"/>
              <w:ind w:left="107"/>
              <w:rPr>
                <w:sz w:val="20"/>
              </w:rPr>
            </w:pPr>
            <w:r>
              <w:rPr>
                <w:spacing w:val="-5"/>
                <w:sz w:val="20"/>
              </w:rPr>
              <w:t>17.</w:t>
            </w:r>
          </w:p>
        </w:tc>
        <w:tc>
          <w:tcPr>
            <w:tcW w:w="4111" w:type="dxa"/>
          </w:tcPr>
          <w:p w14:paraId="70CE57B5" w14:textId="584E84EB" w:rsidR="00250404" w:rsidRDefault="00E17B79">
            <w:pPr>
              <w:pStyle w:val="TableParagraph"/>
              <w:spacing w:before="17" w:line="256" w:lineRule="auto"/>
              <w:ind w:left="108" w:right="101"/>
              <w:jc w:val="both"/>
              <w:rPr>
                <w:sz w:val="20"/>
              </w:rPr>
            </w:pPr>
            <w:r>
              <w:rPr>
                <w:sz w:val="20"/>
              </w:rPr>
              <w:t>Maßnahmen</w:t>
            </w:r>
            <w:r>
              <w:rPr>
                <w:spacing w:val="-9"/>
                <w:sz w:val="20"/>
              </w:rPr>
              <w:t xml:space="preserve"> </w:t>
            </w:r>
            <w:r>
              <w:rPr>
                <w:sz w:val="20"/>
              </w:rPr>
              <w:t>zur</w:t>
            </w:r>
            <w:r>
              <w:rPr>
                <w:spacing w:val="-9"/>
                <w:sz w:val="20"/>
              </w:rPr>
              <w:t xml:space="preserve"> </w:t>
            </w:r>
            <w:r>
              <w:rPr>
                <w:sz w:val="20"/>
              </w:rPr>
              <w:t>Ermöglichung</w:t>
            </w:r>
            <w:r>
              <w:rPr>
                <w:spacing w:val="-10"/>
                <w:sz w:val="20"/>
              </w:rPr>
              <w:t xml:space="preserve"> </w:t>
            </w:r>
            <w:r>
              <w:rPr>
                <w:sz w:val="20"/>
              </w:rPr>
              <w:t>der</w:t>
            </w:r>
            <w:r>
              <w:rPr>
                <w:spacing w:val="-11"/>
                <w:sz w:val="20"/>
              </w:rPr>
              <w:t xml:space="preserve"> </w:t>
            </w:r>
            <w:r>
              <w:rPr>
                <w:sz w:val="20"/>
              </w:rPr>
              <w:t>Datenübertragbarkeit und zur Gewähr-leistung der Löschung</w:t>
            </w:r>
          </w:p>
        </w:tc>
        <w:tc>
          <w:tcPr>
            <w:tcW w:w="4863" w:type="dxa"/>
          </w:tcPr>
          <w:p w14:paraId="3707A1EE" w14:textId="2387D4E3" w:rsidR="00250404" w:rsidRDefault="00250404">
            <w:pPr>
              <w:pStyle w:val="TableParagraph"/>
              <w:rPr>
                <w:rFonts w:ascii="Times New Roman"/>
                <w:sz w:val="18"/>
              </w:rPr>
            </w:pPr>
          </w:p>
        </w:tc>
      </w:tr>
      <w:tr w:rsidR="00250404" w14:paraId="6417E97D" w14:textId="77777777">
        <w:trPr>
          <w:trHeight w:val="1300"/>
        </w:trPr>
        <w:tc>
          <w:tcPr>
            <w:tcW w:w="566" w:type="dxa"/>
          </w:tcPr>
          <w:p w14:paraId="25DCF0A1" w14:textId="77777777" w:rsidR="00250404" w:rsidRDefault="00E17B79">
            <w:pPr>
              <w:pStyle w:val="TableParagraph"/>
              <w:spacing w:before="17"/>
              <w:ind w:left="107"/>
              <w:rPr>
                <w:sz w:val="20"/>
              </w:rPr>
            </w:pPr>
            <w:r>
              <w:rPr>
                <w:spacing w:val="-5"/>
                <w:sz w:val="20"/>
              </w:rPr>
              <w:t>18.</w:t>
            </w:r>
          </w:p>
        </w:tc>
        <w:tc>
          <w:tcPr>
            <w:tcW w:w="4111" w:type="dxa"/>
          </w:tcPr>
          <w:p w14:paraId="586FD6AD" w14:textId="554ECB8B" w:rsidR="00250404" w:rsidRDefault="00E17B79" w:rsidP="00E628B1">
            <w:pPr>
              <w:pStyle w:val="TableParagraph"/>
              <w:spacing w:before="17" w:line="256" w:lineRule="auto"/>
              <w:ind w:left="108" w:right="96"/>
              <w:jc w:val="both"/>
              <w:rPr>
                <w:sz w:val="20"/>
              </w:rPr>
            </w:pPr>
            <w:r>
              <w:rPr>
                <w:sz w:val="20"/>
              </w:rPr>
              <w:t>Ggf. Beschreibung der spezifischen technischen und organisatorischen Maßnahmen,</w:t>
            </w:r>
            <w:r>
              <w:rPr>
                <w:spacing w:val="-15"/>
                <w:sz w:val="20"/>
              </w:rPr>
              <w:t xml:space="preserve"> </w:t>
            </w:r>
            <w:r>
              <w:rPr>
                <w:sz w:val="20"/>
              </w:rPr>
              <w:t>die</w:t>
            </w:r>
            <w:r>
              <w:rPr>
                <w:spacing w:val="-18"/>
                <w:sz w:val="20"/>
              </w:rPr>
              <w:t xml:space="preserve"> </w:t>
            </w:r>
            <w:r>
              <w:rPr>
                <w:sz w:val="20"/>
              </w:rPr>
              <w:t>der</w:t>
            </w:r>
            <w:r>
              <w:rPr>
                <w:spacing w:val="-14"/>
                <w:sz w:val="20"/>
              </w:rPr>
              <w:t xml:space="preserve"> </w:t>
            </w:r>
            <w:r>
              <w:rPr>
                <w:sz w:val="20"/>
              </w:rPr>
              <w:t>Auftragsverarbeiter</w:t>
            </w:r>
            <w:r>
              <w:rPr>
                <w:spacing w:val="4"/>
                <w:sz w:val="20"/>
              </w:rPr>
              <w:t xml:space="preserve"> </w:t>
            </w:r>
            <w:r>
              <w:rPr>
                <w:sz w:val="20"/>
              </w:rPr>
              <w:t>zur</w:t>
            </w:r>
            <w:r>
              <w:rPr>
                <w:spacing w:val="6"/>
                <w:sz w:val="20"/>
              </w:rPr>
              <w:t xml:space="preserve"> </w:t>
            </w:r>
            <w:r>
              <w:rPr>
                <w:sz w:val="20"/>
              </w:rPr>
              <w:t>Unterstützung</w:t>
            </w:r>
            <w:r>
              <w:rPr>
                <w:spacing w:val="5"/>
                <w:sz w:val="20"/>
              </w:rPr>
              <w:t xml:space="preserve"> </w:t>
            </w:r>
            <w:r>
              <w:rPr>
                <w:sz w:val="20"/>
              </w:rPr>
              <w:t>des</w:t>
            </w:r>
            <w:r>
              <w:rPr>
                <w:spacing w:val="5"/>
                <w:sz w:val="20"/>
              </w:rPr>
              <w:t xml:space="preserve"> </w:t>
            </w:r>
            <w:r>
              <w:rPr>
                <w:spacing w:val="-2"/>
                <w:sz w:val="20"/>
              </w:rPr>
              <w:t>Verantwort</w:t>
            </w:r>
            <w:r>
              <w:rPr>
                <w:sz w:val="20"/>
              </w:rPr>
              <w:t>lichen</w:t>
            </w:r>
            <w:r>
              <w:rPr>
                <w:spacing w:val="-9"/>
                <w:sz w:val="20"/>
              </w:rPr>
              <w:t xml:space="preserve"> </w:t>
            </w:r>
            <w:r>
              <w:rPr>
                <w:sz w:val="20"/>
              </w:rPr>
              <w:t>ergreifen</w:t>
            </w:r>
            <w:r>
              <w:rPr>
                <w:spacing w:val="-9"/>
                <w:sz w:val="20"/>
              </w:rPr>
              <w:t xml:space="preserve"> </w:t>
            </w:r>
            <w:r>
              <w:rPr>
                <w:spacing w:val="-4"/>
                <w:sz w:val="20"/>
              </w:rPr>
              <w:t>muss</w:t>
            </w:r>
          </w:p>
        </w:tc>
        <w:tc>
          <w:tcPr>
            <w:tcW w:w="4863" w:type="dxa"/>
          </w:tcPr>
          <w:p w14:paraId="558B8270" w14:textId="426B256E" w:rsidR="00250404" w:rsidRDefault="00250404">
            <w:pPr>
              <w:pStyle w:val="TableParagraph"/>
              <w:rPr>
                <w:rFonts w:ascii="Times New Roman"/>
                <w:sz w:val="18"/>
              </w:rPr>
            </w:pPr>
          </w:p>
        </w:tc>
      </w:tr>
    </w:tbl>
    <w:p w14:paraId="04654258" w14:textId="77777777" w:rsidR="00250404" w:rsidRDefault="00250404">
      <w:pPr>
        <w:pStyle w:val="Textkrper"/>
        <w:spacing w:before="41"/>
      </w:pPr>
    </w:p>
    <w:p w14:paraId="3BAEECF5" w14:textId="77777777" w:rsidR="00250404" w:rsidRDefault="00E17B79">
      <w:pPr>
        <w:pStyle w:val="Listenabsatz"/>
        <w:numPr>
          <w:ilvl w:val="0"/>
          <w:numId w:val="1"/>
        </w:numPr>
        <w:tabs>
          <w:tab w:val="left" w:pos="408"/>
        </w:tabs>
        <w:spacing w:line="256" w:lineRule="auto"/>
        <w:ind w:right="405" w:firstLine="0"/>
        <w:rPr>
          <w:sz w:val="20"/>
        </w:rPr>
      </w:pPr>
      <w:r>
        <w:rPr>
          <w:sz w:val="20"/>
        </w:rPr>
        <w:t>Es ist ein Verfahren zu etablieren, das eine regelmäßige Überprüfung, Bewertung und Evaluierung</w:t>
      </w:r>
      <w:r>
        <w:rPr>
          <w:spacing w:val="-14"/>
          <w:sz w:val="20"/>
        </w:rPr>
        <w:t xml:space="preserve"> </w:t>
      </w:r>
      <w:r>
        <w:rPr>
          <w:sz w:val="20"/>
        </w:rPr>
        <w:t>der</w:t>
      </w:r>
      <w:r>
        <w:rPr>
          <w:spacing w:val="-13"/>
          <w:sz w:val="20"/>
        </w:rPr>
        <w:t xml:space="preserve"> </w:t>
      </w:r>
      <w:r>
        <w:rPr>
          <w:sz w:val="20"/>
        </w:rPr>
        <w:t>Wirksamkeit</w:t>
      </w:r>
      <w:r>
        <w:rPr>
          <w:spacing w:val="-14"/>
          <w:sz w:val="20"/>
        </w:rPr>
        <w:t xml:space="preserve"> </w:t>
      </w:r>
      <w:r>
        <w:rPr>
          <w:sz w:val="20"/>
        </w:rPr>
        <w:t>der</w:t>
      </w:r>
      <w:r>
        <w:rPr>
          <w:spacing w:val="-13"/>
          <w:sz w:val="20"/>
        </w:rPr>
        <w:t xml:space="preserve"> </w:t>
      </w:r>
      <w:r>
        <w:rPr>
          <w:sz w:val="20"/>
        </w:rPr>
        <w:t>zum</w:t>
      </w:r>
      <w:r>
        <w:rPr>
          <w:spacing w:val="-14"/>
          <w:sz w:val="20"/>
        </w:rPr>
        <w:t xml:space="preserve"> </w:t>
      </w:r>
      <w:r>
        <w:rPr>
          <w:sz w:val="20"/>
        </w:rPr>
        <w:t>Einsatz</w:t>
      </w:r>
      <w:r>
        <w:rPr>
          <w:spacing w:val="-13"/>
          <w:sz w:val="20"/>
        </w:rPr>
        <w:t xml:space="preserve"> </w:t>
      </w:r>
      <w:r>
        <w:rPr>
          <w:sz w:val="20"/>
        </w:rPr>
        <w:t>kommenden</w:t>
      </w:r>
      <w:r>
        <w:rPr>
          <w:spacing w:val="-13"/>
          <w:sz w:val="20"/>
        </w:rPr>
        <w:t xml:space="preserve"> </w:t>
      </w:r>
      <w:r>
        <w:rPr>
          <w:sz w:val="20"/>
        </w:rPr>
        <w:t>technischen</w:t>
      </w:r>
      <w:r>
        <w:rPr>
          <w:spacing w:val="-13"/>
          <w:sz w:val="20"/>
        </w:rPr>
        <w:t xml:space="preserve"> </w:t>
      </w:r>
      <w:r>
        <w:rPr>
          <w:sz w:val="20"/>
        </w:rPr>
        <w:t>und</w:t>
      </w:r>
      <w:r>
        <w:rPr>
          <w:spacing w:val="-14"/>
          <w:sz w:val="20"/>
        </w:rPr>
        <w:t xml:space="preserve"> </w:t>
      </w:r>
      <w:r>
        <w:rPr>
          <w:sz w:val="20"/>
        </w:rPr>
        <w:t>organisatorischen Maßnahmen durch die Vertragsparteien ermöglicht.</w:t>
      </w:r>
    </w:p>
    <w:p w14:paraId="40C53551" w14:textId="77777777" w:rsidR="00250404" w:rsidRDefault="00250404">
      <w:pPr>
        <w:pStyle w:val="Textkrper"/>
        <w:spacing w:before="16"/>
      </w:pPr>
    </w:p>
    <w:p w14:paraId="689B34BF" w14:textId="77777777" w:rsidR="00250404" w:rsidRDefault="00E17B79">
      <w:pPr>
        <w:pStyle w:val="Listenabsatz"/>
        <w:numPr>
          <w:ilvl w:val="0"/>
          <w:numId w:val="1"/>
        </w:numPr>
        <w:tabs>
          <w:tab w:val="left" w:pos="377"/>
        </w:tabs>
        <w:spacing w:line="256" w:lineRule="auto"/>
        <w:ind w:right="1748" w:firstLine="0"/>
        <w:rPr>
          <w:sz w:val="20"/>
        </w:rPr>
      </w:pPr>
      <w:r>
        <w:rPr>
          <w:sz w:val="20"/>
        </w:rPr>
        <w:t>Falls</w:t>
      </w:r>
      <w:r>
        <w:rPr>
          <w:spacing w:val="-10"/>
          <w:sz w:val="20"/>
        </w:rPr>
        <w:t xml:space="preserve"> </w:t>
      </w:r>
      <w:r>
        <w:rPr>
          <w:sz w:val="20"/>
        </w:rPr>
        <w:t>vorhanden,</w:t>
      </w:r>
      <w:r>
        <w:rPr>
          <w:spacing w:val="-8"/>
          <w:sz w:val="20"/>
        </w:rPr>
        <w:t xml:space="preserve"> </w:t>
      </w:r>
      <w:r>
        <w:rPr>
          <w:sz w:val="20"/>
        </w:rPr>
        <w:t>werden</w:t>
      </w:r>
      <w:r>
        <w:rPr>
          <w:spacing w:val="-8"/>
          <w:sz w:val="20"/>
        </w:rPr>
        <w:t xml:space="preserve"> </w:t>
      </w:r>
      <w:r>
        <w:rPr>
          <w:sz w:val="20"/>
        </w:rPr>
        <w:t>folgende</w:t>
      </w:r>
      <w:r>
        <w:rPr>
          <w:spacing w:val="-10"/>
          <w:sz w:val="20"/>
        </w:rPr>
        <w:t xml:space="preserve"> </w:t>
      </w:r>
      <w:r>
        <w:rPr>
          <w:sz w:val="20"/>
        </w:rPr>
        <w:t>Nachweise</w:t>
      </w:r>
      <w:r>
        <w:rPr>
          <w:spacing w:val="-10"/>
          <w:sz w:val="20"/>
        </w:rPr>
        <w:t xml:space="preserve"> </w:t>
      </w:r>
      <w:r>
        <w:rPr>
          <w:sz w:val="20"/>
        </w:rPr>
        <w:t>dieser</w:t>
      </w:r>
      <w:r>
        <w:rPr>
          <w:spacing w:val="-10"/>
          <w:sz w:val="20"/>
        </w:rPr>
        <w:t xml:space="preserve"> </w:t>
      </w:r>
      <w:r>
        <w:rPr>
          <w:sz w:val="20"/>
        </w:rPr>
        <w:t>Vereinbarung</w:t>
      </w:r>
      <w:r>
        <w:rPr>
          <w:spacing w:val="-8"/>
          <w:sz w:val="20"/>
        </w:rPr>
        <w:t xml:space="preserve"> </w:t>
      </w:r>
      <w:r>
        <w:rPr>
          <w:sz w:val="20"/>
        </w:rPr>
        <w:t xml:space="preserve">angefügt: </w:t>
      </w:r>
      <w:r>
        <w:rPr>
          <w:color w:val="000000"/>
          <w:sz w:val="20"/>
          <w:highlight w:val="yellow"/>
        </w:rPr>
        <w:t>[Zutreffendes bitte ankreuzen]</w:t>
      </w:r>
    </w:p>
    <w:p w14:paraId="254378CD" w14:textId="77777777" w:rsidR="00250404" w:rsidRDefault="00250404">
      <w:pPr>
        <w:pStyle w:val="Textkrper"/>
        <w:spacing w:before="17"/>
      </w:pPr>
    </w:p>
    <w:p w14:paraId="287E1C27" w14:textId="77777777" w:rsidR="00250404" w:rsidRDefault="00E17B79">
      <w:pPr>
        <w:pStyle w:val="Listenabsatz"/>
        <w:numPr>
          <w:ilvl w:val="1"/>
          <w:numId w:val="1"/>
        </w:numPr>
        <w:tabs>
          <w:tab w:val="left" w:pos="720"/>
        </w:tabs>
        <w:ind w:left="720" w:hanging="359"/>
        <w:jc w:val="left"/>
        <w:rPr>
          <w:sz w:val="20"/>
        </w:rPr>
      </w:pPr>
      <w:r>
        <w:rPr>
          <w:sz w:val="20"/>
        </w:rPr>
        <w:t>Einhaltung</w:t>
      </w:r>
      <w:r>
        <w:rPr>
          <w:spacing w:val="-12"/>
          <w:sz w:val="20"/>
        </w:rPr>
        <w:t xml:space="preserve"> </w:t>
      </w:r>
      <w:r>
        <w:rPr>
          <w:sz w:val="20"/>
        </w:rPr>
        <w:t>von</w:t>
      </w:r>
      <w:r>
        <w:rPr>
          <w:spacing w:val="-11"/>
          <w:sz w:val="20"/>
        </w:rPr>
        <w:t xml:space="preserve"> </w:t>
      </w:r>
      <w:r>
        <w:rPr>
          <w:sz w:val="20"/>
        </w:rPr>
        <w:t>Verhaltensregeln</w:t>
      </w:r>
      <w:r>
        <w:rPr>
          <w:spacing w:val="-11"/>
          <w:sz w:val="20"/>
        </w:rPr>
        <w:t xml:space="preserve"> </w:t>
      </w:r>
      <w:r>
        <w:rPr>
          <w:sz w:val="20"/>
        </w:rPr>
        <w:t>nach</w:t>
      </w:r>
      <w:r>
        <w:rPr>
          <w:spacing w:val="-11"/>
          <w:sz w:val="20"/>
        </w:rPr>
        <w:t xml:space="preserve"> </w:t>
      </w:r>
      <w:r>
        <w:rPr>
          <w:sz w:val="20"/>
        </w:rPr>
        <w:t>Artikel</w:t>
      </w:r>
      <w:r>
        <w:rPr>
          <w:spacing w:val="-10"/>
          <w:sz w:val="20"/>
        </w:rPr>
        <w:t xml:space="preserve"> </w:t>
      </w:r>
      <w:r>
        <w:rPr>
          <w:sz w:val="20"/>
        </w:rPr>
        <w:t>40</w:t>
      </w:r>
      <w:r>
        <w:rPr>
          <w:spacing w:val="-12"/>
          <w:sz w:val="20"/>
        </w:rPr>
        <w:t xml:space="preserve"> </w:t>
      </w:r>
      <w:r>
        <w:rPr>
          <w:spacing w:val="-2"/>
          <w:sz w:val="20"/>
        </w:rPr>
        <w:t>DSGVO</w:t>
      </w:r>
    </w:p>
    <w:p w14:paraId="090AC92E" w14:textId="77777777" w:rsidR="00250404" w:rsidRDefault="00E17B79">
      <w:pPr>
        <w:pStyle w:val="Listenabsatz"/>
        <w:numPr>
          <w:ilvl w:val="1"/>
          <w:numId w:val="1"/>
        </w:numPr>
        <w:tabs>
          <w:tab w:val="left" w:pos="720"/>
        </w:tabs>
        <w:spacing w:before="16"/>
        <w:ind w:left="720" w:hanging="359"/>
        <w:jc w:val="left"/>
        <w:rPr>
          <w:sz w:val="20"/>
        </w:rPr>
      </w:pPr>
      <w:r>
        <w:rPr>
          <w:sz w:val="20"/>
        </w:rPr>
        <w:t>Zertifizierung</w:t>
      </w:r>
      <w:r>
        <w:rPr>
          <w:spacing w:val="-11"/>
          <w:sz w:val="20"/>
        </w:rPr>
        <w:t xml:space="preserve"> </w:t>
      </w:r>
      <w:r>
        <w:rPr>
          <w:sz w:val="20"/>
        </w:rPr>
        <w:t>nach</w:t>
      </w:r>
      <w:r>
        <w:rPr>
          <w:spacing w:val="-11"/>
          <w:sz w:val="20"/>
        </w:rPr>
        <w:t xml:space="preserve"> </w:t>
      </w:r>
      <w:r>
        <w:rPr>
          <w:sz w:val="20"/>
        </w:rPr>
        <w:t>Artikel</w:t>
      </w:r>
      <w:r>
        <w:rPr>
          <w:spacing w:val="-9"/>
          <w:sz w:val="20"/>
        </w:rPr>
        <w:t xml:space="preserve"> </w:t>
      </w:r>
      <w:r>
        <w:rPr>
          <w:sz w:val="20"/>
        </w:rPr>
        <w:t>42</w:t>
      </w:r>
      <w:r>
        <w:rPr>
          <w:spacing w:val="-12"/>
          <w:sz w:val="20"/>
        </w:rPr>
        <w:t xml:space="preserve"> </w:t>
      </w:r>
      <w:r>
        <w:rPr>
          <w:spacing w:val="-2"/>
          <w:sz w:val="20"/>
        </w:rPr>
        <w:t>DSGVO</w:t>
      </w:r>
    </w:p>
    <w:p w14:paraId="7DD4A859" w14:textId="260992B9" w:rsidR="00250404" w:rsidRDefault="00E17B79">
      <w:pPr>
        <w:pStyle w:val="Listenabsatz"/>
        <w:numPr>
          <w:ilvl w:val="1"/>
          <w:numId w:val="1"/>
        </w:numPr>
        <w:tabs>
          <w:tab w:val="left" w:pos="721"/>
        </w:tabs>
        <w:spacing w:before="19" w:line="256" w:lineRule="auto"/>
        <w:ind w:right="404"/>
        <w:jc w:val="left"/>
        <w:rPr>
          <w:sz w:val="20"/>
        </w:rPr>
      </w:pPr>
      <w:r>
        <w:rPr>
          <w:spacing w:val="-2"/>
          <w:sz w:val="20"/>
        </w:rPr>
        <w:t>Prüfberichte,</w:t>
      </w:r>
      <w:r>
        <w:rPr>
          <w:spacing w:val="-7"/>
          <w:sz w:val="20"/>
        </w:rPr>
        <w:t xml:space="preserve"> </w:t>
      </w:r>
      <w:r>
        <w:rPr>
          <w:spacing w:val="-2"/>
          <w:sz w:val="20"/>
        </w:rPr>
        <w:t>Testate</w:t>
      </w:r>
      <w:r>
        <w:rPr>
          <w:spacing w:val="-8"/>
          <w:sz w:val="20"/>
        </w:rPr>
        <w:t xml:space="preserve"> </w:t>
      </w:r>
      <w:r>
        <w:rPr>
          <w:spacing w:val="-2"/>
          <w:sz w:val="20"/>
        </w:rPr>
        <w:t>etc.</w:t>
      </w:r>
      <w:r>
        <w:rPr>
          <w:spacing w:val="-10"/>
          <w:sz w:val="20"/>
        </w:rPr>
        <w:t xml:space="preserve"> </w:t>
      </w:r>
      <w:r>
        <w:rPr>
          <w:spacing w:val="-2"/>
          <w:sz w:val="20"/>
        </w:rPr>
        <w:t>unabhängiger</w:t>
      </w:r>
      <w:r>
        <w:rPr>
          <w:spacing w:val="-10"/>
          <w:sz w:val="20"/>
        </w:rPr>
        <w:t xml:space="preserve"> </w:t>
      </w:r>
      <w:r>
        <w:rPr>
          <w:spacing w:val="-2"/>
          <w:sz w:val="20"/>
        </w:rPr>
        <w:t>Prüfer,</w:t>
      </w:r>
      <w:r>
        <w:rPr>
          <w:spacing w:val="-10"/>
          <w:sz w:val="20"/>
        </w:rPr>
        <w:t xml:space="preserve"> </w:t>
      </w:r>
      <w:r>
        <w:rPr>
          <w:spacing w:val="-2"/>
          <w:sz w:val="20"/>
        </w:rPr>
        <w:t>bspw.</w:t>
      </w:r>
      <w:r>
        <w:rPr>
          <w:spacing w:val="-8"/>
          <w:sz w:val="20"/>
        </w:rPr>
        <w:t xml:space="preserve"> </w:t>
      </w:r>
      <w:r>
        <w:rPr>
          <w:spacing w:val="-2"/>
          <w:sz w:val="20"/>
        </w:rPr>
        <w:t>Wirtschaftsprüfer,</w:t>
      </w:r>
      <w:r>
        <w:rPr>
          <w:spacing w:val="-7"/>
          <w:sz w:val="20"/>
        </w:rPr>
        <w:t xml:space="preserve"> </w:t>
      </w:r>
      <w:r>
        <w:rPr>
          <w:spacing w:val="-2"/>
          <w:sz w:val="20"/>
        </w:rPr>
        <w:t>Auditoren,</w:t>
      </w:r>
      <w:r>
        <w:rPr>
          <w:spacing w:val="-7"/>
          <w:sz w:val="20"/>
        </w:rPr>
        <w:t xml:space="preserve"> </w:t>
      </w:r>
      <w:r>
        <w:rPr>
          <w:spacing w:val="-2"/>
          <w:sz w:val="20"/>
        </w:rPr>
        <w:t>Da</w:t>
      </w:r>
      <w:r>
        <w:rPr>
          <w:sz w:val="20"/>
        </w:rPr>
        <w:t>tenschutzbeauftragte etc.</w:t>
      </w:r>
    </w:p>
    <w:p w14:paraId="624B58D7" w14:textId="77777777" w:rsidR="00250404" w:rsidRDefault="00E17B79">
      <w:pPr>
        <w:pStyle w:val="Listenabsatz"/>
        <w:numPr>
          <w:ilvl w:val="1"/>
          <w:numId w:val="1"/>
        </w:numPr>
        <w:tabs>
          <w:tab w:val="left" w:pos="720"/>
        </w:tabs>
        <w:spacing w:line="241" w:lineRule="exact"/>
        <w:ind w:left="720" w:hanging="359"/>
        <w:jc w:val="left"/>
        <w:rPr>
          <w:sz w:val="20"/>
        </w:rPr>
      </w:pPr>
      <w:r>
        <w:rPr>
          <w:sz w:val="20"/>
        </w:rPr>
        <w:t>geeignete</w:t>
      </w:r>
      <w:r>
        <w:rPr>
          <w:spacing w:val="-13"/>
          <w:sz w:val="20"/>
        </w:rPr>
        <w:t xml:space="preserve"> </w:t>
      </w:r>
      <w:r>
        <w:rPr>
          <w:sz w:val="20"/>
        </w:rPr>
        <w:t>Zertifizierung</w:t>
      </w:r>
      <w:r>
        <w:rPr>
          <w:spacing w:val="-12"/>
          <w:sz w:val="20"/>
        </w:rPr>
        <w:t xml:space="preserve"> </w:t>
      </w:r>
      <w:r>
        <w:rPr>
          <w:sz w:val="20"/>
        </w:rPr>
        <w:t>durch</w:t>
      </w:r>
      <w:r>
        <w:rPr>
          <w:spacing w:val="-8"/>
          <w:sz w:val="20"/>
        </w:rPr>
        <w:t xml:space="preserve"> </w:t>
      </w:r>
      <w:r>
        <w:rPr>
          <w:sz w:val="20"/>
        </w:rPr>
        <w:t>einen</w:t>
      </w:r>
      <w:r>
        <w:rPr>
          <w:spacing w:val="-11"/>
          <w:sz w:val="20"/>
        </w:rPr>
        <w:t xml:space="preserve"> </w:t>
      </w:r>
      <w:r>
        <w:rPr>
          <w:spacing w:val="-2"/>
          <w:sz w:val="20"/>
        </w:rPr>
        <w:t>Auditprozess</w:t>
      </w:r>
    </w:p>
    <w:p w14:paraId="7F9C0957" w14:textId="77777777" w:rsidR="00250404" w:rsidRDefault="00250404">
      <w:pPr>
        <w:pStyle w:val="Listenabsatz"/>
        <w:spacing w:line="241" w:lineRule="exact"/>
        <w:jc w:val="left"/>
        <w:rPr>
          <w:sz w:val="20"/>
        </w:rPr>
        <w:sectPr w:rsidR="00250404">
          <w:pgSz w:w="11910" w:h="16840"/>
          <w:pgMar w:top="1320" w:right="708" w:bottom="900" w:left="1417" w:header="726" w:footer="701" w:gutter="0"/>
          <w:cols w:space="720"/>
        </w:sectPr>
      </w:pPr>
    </w:p>
    <w:p w14:paraId="201F5B9F" w14:textId="77777777" w:rsidR="00250404" w:rsidRDefault="00E17B79">
      <w:pPr>
        <w:pStyle w:val="berschrift1"/>
        <w:spacing w:before="180"/>
        <w:jc w:val="both"/>
      </w:pPr>
      <w:bookmarkStart w:id="15" w:name="_TOC_250000"/>
      <w:r>
        <w:lastRenderedPageBreak/>
        <w:t>Anhang</w:t>
      </w:r>
      <w:r>
        <w:rPr>
          <w:spacing w:val="-12"/>
        </w:rPr>
        <w:t xml:space="preserve"> </w:t>
      </w:r>
      <w:r>
        <w:t>„Subunternehmen“</w:t>
      </w:r>
      <w:r>
        <w:rPr>
          <w:spacing w:val="-9"/>
        </w:rPr>
        <w:t xml:space="preserve"> </w:t>
      </w:r>
      <w:r>
        <w:t>zu</w:t>
      </w:r>
      <w:r>
        <w:rPr>
          <w:spacing w:val="-10"/>
        </w:rPr>
        <w:t xml:space="preserve"> </w:t>
      </w:r>
      <w:r>
        <w:t>§</w:t>
      </w:r>
      <w:r>
        <w:rPr>
          <w:spacing w:val="-12"/>
        </w:rPr>
        <w:t xml:space="preserve"> </w:t>
      </w:r>
      <w:bookmarkEnd w:id="15"/>
      <w:r>
        <w:rPr>
          <w:spacing w:val="-10"/>
        </w:rPr>
        <w:t>8</w:t>
      </w:r>
    </w:p>
    <w:p w14:paraId="6E0AB6E7" w14:textId="77777777" w:rsidR="00250404" w:rsidRDefault="00250404">
      <w:pPr>
        <w:pStyle w:val="Textkrper"/>
        <w:spacing w:before="35"/>
        <w:rPr>
          <w:b/>
        </w:rPr>
      </w:pPr>
    </w:p>
    <w:p w14:paraId="2C17BB73" w14:textId="77777777" w:rsidR="00250404" w:rsidRDefault="00E17B79">
      <w:pPr>
        <w:pStyle w:val="Textkrper"/>
        <w:spacing w:line="256" w:lineRule="auto"/>
        <w:ind w:left="1" w:right="393"/>
        <w:jc w:val="both"/>
      </w:pPr>
      <w:r>
        <w:t>Nach § 8 Abs. 1 S. 2 der Vereinbarung sind die zur Erfüllung dieses Vertrages bereits hinzu-gezogenen Subunternehmen zu bezeichnen. Gem. § 8 Abs. 1 S. 3 der Vereinbarung erklärt sich der Verantwortliche mit deren Beauftragung einverstanden.</w:t>
      </w:r>
    </w:p>
    <w:p w14:paraId="257EE440" w14:textId="77777777" w:rsidR="00250404" w:rsidRDefault="00250404">
      <w:pPr>
        <w:pStyle w:val="Textkrper"/>
      </w:pPr>
    </w:p>
    <w:p w14:paraId="10072AF1" w14:textId="77777777" w:rsidR="00250404" w:rsidRDefault="00250404">
      <w:pPr>
        <w:pStyle w:val="Textkrper"/>
        <w:spacing w:before="17"/>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3"/>
        <w:gridCol w:w="2693"/>
        <w:gridCol w:w="3262"/>
      </w:tblGrid>
      <w:tr w:rsidR="00250404" w14:paraId="524E4313" w14:textId="77777777">
        <w:trPr>
          <w:trHeight w:val="779"/>
        </w:trPr>
        <w:tc>
          <w:tcPr>
            <w:tcW w:w="3653" w:type="dxa"/>
            <w:shd w:val="clear" w:color="auto" w:fill="BEBEBE"/>
          </w:tcPr>
          <w:p w14:paraId="7E072229" w14:textId="77777777" w:rsidR="00250404" w:rsidRDefault="00E17B79">
            <w:pPr>
              <w:pStyle w:val="TableParagraph"/>
              <w:spacing w:before="17"/>
              <w:ind w:left="107"/>
              <w:rPr>
                <w:sz w:val="20"/>
              </w:rPr>
            </w:pPr>
            <w:r>
              <w:rPr>
                <w:spacing w:val="-2"/>
                <w:sz w:val="20"/>
              </w:rPr>
              <w:t>Subunternehmen</w:t>
            </w:r>
          </w:p>
          <w:p w14:paraId="72B66B17" w14:textId="77777777" w:rsidR="00250404" w:rsidRDefault="00E17B79">
            <w:pPr>
              <w:pStyle w:val="TableParagraph"/>
              <w:spacing w:before="16"/>
              <w:ind w:left="107"/>
              <w:rPr>
                <w:sz w:val="20"/>
              </w:rPr>
            </w:pPr>
            <w:r>
              <w:rPr>
                <w:sz w:val="20"/>
              </w:rPr>
              <w:t>(Name,</w:t>
            </w:r>
            <w:r>
              <w:rPr>
                <w:spacing w:val="-12"/>
                <w:sz w:val="20"/>
              </w:rPr>
              <w:t xml:space="preserve"> </w:t>
            </w:r>
            <w:r>
              <w:rPr>
                <w:sz w:val="20"/>
              </w:rPr>
              <w:t>Anschrift</w:t>
            </w:r>
            <w:r>
              <w:rPr>
                <w:spacing w:val="-11"/>
                <w:sz w:val="20"/>
              </w:rPr>
              <w:t xml:space="preserve"> </w:t>
            </w:r>
            <w:r>
              <w:rPr>
                <w:sz w:val="20"/>
              </w:rPr>
              <w:t>bzw.</w:t>
            </w:r>
            <w:r>
              <w:rPr>
                <w:spacing w:val="-11"/>
                <w:sz w:val="20"/>
              </w:rPr>
              <w:t xml:space="preserve"> </w:t>
            </w:r>
            <w:r>
              <w:rPr>
                <w:spacing w:val="-2"/>
                <w:sz w:val="20"/>
              </w:rPr>
              <w:t>Sitz)</w:t>
            </w:r>
          </w:p>
        </w:tc>
        <w:tc>
          <w:tcPr>
            <w:tcW w:w="2693" w:type="dxa"/>
            <w:shd w:val="clear" w:color="auto" w:fill="BEBEBE"/>
          </w:tcPr>
          <w:p w14:paraId="5B373648" w14:textId="77777777" w:rsidR="00250404" w:rsidRDefault="00E17B79">
            <w:pPr>
              <w:pStyle w:val="TableParagraph"/>
              <w:tabs>
                <w:tab w:val="left" w:pos="679"/>
                <w:tab w:val="left" w:pos="2266"/>
              </w:tabs>
              <w:spacing w:before="17" w:line="256" w:lineRule="auto"/>
              <w:ind w:left="108" w:right="96"/>
              <w:rPr>
                <w:sz w:val="20"/>
              </w:rPr>
            </w:pPr>
            <w:r>
              <w:rPr>
                <w:sz w:val="20"/>
              </w:rPr>
              <w:t>Datum</w:t>
            </w:r>
            <w:r>
              <w:rPr>
                <w:spacing w:val="33"/>
                <w:sz w:val="20"/>
              </w:rPr>
              <w:t xml:space="preserve"> </w:t>
            </w:r>
            <w:r>
              <w:rPr>
                <w:sz w:val="20"/>
              </w:rPr>
              <w:t>des</w:t>
            </w:r>
            <w:r>
              <w:rPr>
                <w:spacing w:val="32"/>
                <w:sz w:val="20"/>
              </w:rPr>
              <w:t xml:space="preserve"> </w:t>
            </w:r>
            <w:r>
              <w:rPr>
                <w:sz w:val="20"/>
              </w:rPr>
              <w:t xml:space="preserve">Abschlusses </w:t>
            </w:r>
            <w:r>
              <w:rPr>
                <w:spacing w:val="-5"/>
                <w:sz w:val="20"/>
              </w:rPr>
              <w:t>der</w:t>
            </w:r>
            <w:r>
              <w:rPr>
                <w:sz w:val="20"/>
              </w:rPr>
              <w:tab/>
            </w:r>
            <w:r>
              <w:rPr>
                <w:spacing w:val="-2"/>
                <w:sz w:val="20"/>
              </w:rPr>
              <w:t>Vereinbarung</w:t>
            </w:r>
            <w:r>
              <w:rPr>
                <w:sz w:val="20"/>
              </w:rPr>
              <w:tab/>
            </w:r>
            <w:r>
              <w:rPr>
                <w:spacing w:val="-5"/>
                <w:sz w:val="20"/>
              </w:rPr>
              <w:t>zur</w:t>
            </w:r>
          </w:p>
          <w:p w14:paraId="702A5BC5" w14:textId="77777777" w:rsidR="00250404" w:rsidRDefault="00E17B79">
            <w:pPr>
              <w:pStyle w:val="TableParagraph"/>
              <w:spacing w:line="222" w:lineRule="exact"/>
              <w:ind w:left="108"/>
              <w:rPr>
                <w:sz w:val="20"/>
              </w:rPr>
            </w:pPr>
            <w:r>
              <w:rPr>
                <w:spacing w:val="-2"/>
                <w:sz w:val="20"/>
              </w:rPr>
              <w:t>Auftragsverarbeitung</w:t>
            </w:r>
          </w:p>
        </w:tc>
        <w:tc>
          <w:tcPr>
            <w:tcW w:w="3262" w:type="dxa"/>
            <w:shd w:val="clear" w:color="auto" w:fill="BEBEBE"/>
          </w:tcPr>
          <w:p w14:paraId="009AEBA1" w14:textId="13CD0976" w:rsidR="00250404" w:rsidRDefault="00E17B79" w:rsidP="00E628B1">
            <w:pPr>
              <w:pStyle w:val="TableParagraph"/>
              <w:spacing w:before="17" w:line="256" w:lineRule="auto"/>
              <w:ind w:left="108"/>
              <w:rPr>
                <w:sz w:val="20"/>
              </w:rPr>
            </w:pPr>
            <w:r>
              <w:rPr>
                <w:spacing w:val="-2"/>
                <w:sz w:val="20"/>
              </w:rPr>
              <w:t xml:space="preserve">(Teil-)Leistungsgegenstand im </w:t>
            </w:r>
            <w:r>
              <w:rPr>
                <w:sz w:val="20"/>
              </w:rPr>
              <w:t>Rahmen</w:t>
            </w:r>
            <w:r>
              <w:rPr>
                <w:spacing w:val="-9"/>
                <w:sz w:val="20"/>
              </w:rPr>
              <w:t xml:space="preserve"> </w:t>
            </w:r>
            <w:r>
              <w:rPr>
                <w:sz w:val="20"/>
              </w:rPr>
              <w:t>der</w:t>
            </w:r>
            <w:r>
              <w:rPr>
                <w:spacing w:val="-9"/>
                <w:sz w:val="20"/>
              </w:rPr>
              <w:t xml:space="preserve"> </w:t>
            </w:r>
            <w:r>
              <w:rPr>
                <w:spacing w:val="-2"/>
                <w:sz w:val="20"/>
              </w:rPr>
              <w:t>Auftragsverarbei</w:t>
            </w:r>
            <w:r>
              <w:rPr>
                <w:spacing w:val="-4"/>
                <w:sz w:val="20"/>
              </w:rPr>
              <w:t>tung</w:t>
            </w:r>
          </w:p>
        </w:tc>
      </w:tr>
      <w:tr w:rsidR="00250404" w14:paraId="443774F5" w14:textId="77777777">
        <w:trPr>
          <w:trHeight w:val="1301"/>
        </w:trPr>
        <w:tc>
          <w:tcPr>
            <w:tcW w:w="3653" w:type="dxa"/>
          </w:tcPr>
          <w:p w14:paraId="1F70039A" w14:textId="7E8B55E5" w:rsidR="00250404" w:rsidRDefault="00250404">
            <w:pPr>
              <w:pStyle w:val="TableParagraph"/>
              <w:rPr>
                <w:rFonts w:ascii="Times New Roman"/>
                <w:sz w:val="18"/>
              </w:rPr>
            </w:pPr>
          </w:p>
        </w:tc>
        <w:tc>
          <w:tcPr>
            <w:tcW w:w="2693" w:type="dxa"/>
          </w:tcPr>
          <w:p w14:paraId="2746E5C4" w14:textId="04D8719D" w:rsidR="00250404" w:rsidRDefault="00250404">
            <w:pPr>
              <w:pStyle w:val="TableParagraph"/>
              <w:rPr>
                <w:rFonts w:ascii="Times New Roman"/>
                <w:sz w:val="18"/>
              </w:rPr>
            </w:pPr>
          </w:p>
        </w:tc>
        <w:tc>
          <w:tcPr>
            <w:tcW w:w="3262" w:type="dxa"/>
          </w:tcPr>
          <w:p w14:paraId="65E95A3B" w14:textId="7A28A896" w:rsidR="00250404" w:rsidRDefault="00250404">
            <w:pPr>
              <w:pStyle w:val="TableParagraph"/>
              <w:rPr>
                <w:rFonts w:ascii="Times New Roman"/>
                <w:sz w:val="18"/>
              </w:rPr>
            </w:pPr>
          </w:p>
        </w:tc>
      </w:tr>
      <w:tr w:rsidR="00250404" w14:paraId="52840FEE" w14:textId="77777777">
        <w:trPr>
          <w:trHeight w:val="1300"/>
        </w:trPr>
        <w:tc>
          <w:tcPr>
            <w:tcW w:w="3653" w:type="dxa"/>
          </w:tcPr>
          <w:p w14:paraId="1E8EA795" w14:textId="77777777" w:rsidR="00250404" w:rsidRDefault="00250404">
            <w:pPr>
              <w:pStyle w:val="TableParagraph"/>
              <w:rPr>
                <w:rFonts w:ascii="Times New Roman"/>
                <w:sz w:val="18"/>
              </w:rPr>
            </w:pPr>
          </w:p>
        </w:tc>
        <w:tc>
          <w:tcPr>
            <w:tcW w:w="2693" w:type="dxa"/>
          </w:tcPr>
          <w:p w14:paraId="61BFCB08" w14:textId="77777777" w:rsidR="00250404" w:rsidRDefault="00250404">
            <w:pPr>
              <w:pStyle w:val="TableParagraph"/>
              <w:rPr>
                <w:rFonts w:ascii="Times New Roman"/>
                <w:sz w:val="18"/>
              </w:rPr>
            </w:pPr>
          </w:p>
        </w:tc>
        <w:tc>
          <w:tcPr>
            <w:tcW w:w="3262" w:type="dxa"/>
          </w:tcPr>
          <w:p w14:paraId="15DCCBD3" w14:textId="77777777" w:rsidR="00250404" w:rsidRDefault="00250404">
            <w:pPr>
              <w:pStyle w:val="TableParagraph"/>
              <w:rPr>
                <w:rFonts w:ascii="Times New Roman"/>
                <w:sz w:val="18"/>
              </w:rPr>
            </w:pPr>
          </w:p>
        </w:tc>
      </w:tr>
      <w:tr w:rsidR="00250404" w14:paraId="039D1BBD" w14:textId="77777777">
        <w:trPr>
          <w:trHeight w:val="1297"/>
        </w:trPr>
        <w:tc>
          <w:tcPr>
            <w:tcW w:w="3653" w:type="dxa"/>
          </w:tcPr>
          <w:p w14:paraId="2F63F2BB" w14:textId="77777777" w:rsidR="00250404" w:rsidRDefault="00250404">
            <w:pPr>
              <w:pStyle w:val="TableParagraph"/>
              <w:rPr>
                <w:rFonts w:ascii="Times New Roman"/>
                <w:sz w:val="18"/>
              </w:rPr>
            </w:pPr>
          </w:p>
        </w:tc>
        <w:tc>
          <w:tcPr>
            <w:tcW w:w="2693" w:type="dxa"/>
          </w:tcPr>
          <w:p w14:paraId="2863BE89" w14:textId="77777777" w:rsidR="00250404" w:rsidRDefault="00250404">
            <w:pPr>
              <w:pStyle w:val="TableParagraph"/>
              <w:rPr>
                <w:rFonts w:ascii="Times New Roman"/>
                <w:sz w:val="18"/>
              </w:rPr>
            </w:pPr>
          </w:p>
        </w:tc>
        <w:tc>
          <w:tcPr>
            <w:tcW w:w="3262" w:type="dxa"/>
          </w:tcPr>
          <w:p w14:paraId="15915601" w14:textId="77777777" w:rsidR="00250404" w:rsidRDefault="00250404">
            <w:pPr>
              <w:pStyle w:val="TableParagraph"/>
              <w:rPr>
                <w:rFonts w:ascii="Times New Roman"/>
                <w:sz w:val="18"/>
              </w:rPr>
            </w:pPr>
          </w:p>
        </w:tc>
      </w:tr>
      <w:tr w:rsidR="00250404" w14:paraId="2F38056A" w14:textId="77777777">
        <w:trPr>
          <w:trHeight w:val="1300"/>
        </w:trPr>
        <w:tc>
          <w:tcPr>
            <w:tcW w:w="3653" w:type="dxa"/>
          </w:tcPr>
          <w:p w14:paraId="3D3DDE0E" w14:textId="77777777" w:rsidR="00250404" w:rsidRDefault="00250404">
            <w:pPr>
              <w:pStyle w:val="TableParagraph"/>
              <w:rPr>
                <w:rFonts w:ascii="Times New Roman"/>
                <w:sz w:val="18"/>
              </w:rPr>
            </w:pPr>
          </w:p>
        </w:tc>
        <w:tc>
          <w:tcPr>
            <w:tcW w:w="2693" w:type="dxa"/>
          </w:tcPr>
          <w:p w14:paraId="097C8200" w14:textId="77777777" w:rsidR="00250404" w:rsidRDefault="00250404">
            <w:pPr>
              <w:pStyle w:val="TableParagraph"/>
              <w:rPr>
                <w:rFonts w:ascii="Times New Roman"/>
                <w:sz w:val="18"/>
              </w:rPr>
            </w:pPr>
          </w:p>
        </w:tc>
        <w:tc>
          <w:tcPr>
            <w:tcW w:w="3262" w:type="dxa"/>
          </w:tcPr>
          <w:p w14:paraId="0893F559" w14:textId="77777777" w:rsidR="00250404" w:rsidRDefault="00250404">
            <w:pPr>
              <w:pStyle w:val="TableParagraph"/>
              <w:rPr>
                <w:rFonts w:ascii="Times New Roman"/>
                <w:sz w:val="18"/>
              </w:rPr>
            </w:pPr>
          </w:p>
        </w:tc>
      </w:tr>
    </w:tbl>
    <w:p w14:paraId="13348230" w14:textId="77777777" w:rsidR="00606434" w:rsidRDefault="00606434"/>
    <w:sectPr w:rsidR="00606434">
      <w:pgSz w:w="11910" w:h="16840"/>
      <w:pgMar w:top="1320" w:right="708" w:bottom="900" w:left="1417" w:header="726" w:footer="701"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Meeßen, Iris" w:date="2026-09-04T14:59:00Z" w:initials="IM">
    <w:p w14:paraId="652DA3AD" w14:textId="77777777" w:rsidR="008075EB" w:rsidRDefault="008075EB" w:rsidP="008075EB">
      <w:pPr>
        <w:pStyle w:val="Kommentartext"/>
      </w:pPr>
      <w:r>
        <w:rPr>
          <w:rStyle w:val="Kommentarzeichen"/>
        </w:rPr>
        <w:annotationRef/>
      </w:r>
      <w:r>
        <w:t xml:space="preserve">Ohne Störung des Betriebsablaufs“ zu </w:t>
      </w:r>
    </w:p>
    <w:p w14:paraId="22ED1764" w14:textId="77777777" w:rsidR="008075EB" w:rsidRDefault="008075EB" w:rsidP="008075EB">
      <w:pPr>
        <w:pStyle w:val="Kommentartext"/>
      </w:pPr>
      <w:r>
        <w:t>eng. Daher ergänzt.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2ED17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524D2E9" w16cex:dateUtc="2026-09-04T12: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ED1764" w16cid:durableId="0524D2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7F255" w14:textId="77777777" w:rsidR="00606434" w:rsidRDefault="00606434">
      <w:r>
        <w:separator/>
      </w:r>
    </w:p>
  </w:endnote>
  <w:endnote w:type="continuationSeparator" w:id="0">
    <w:p w14:paraId="63EA42E4" w14:textId="77777777" w:rsidR="00606434" w:rsidRDefault="00606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85B51" w14:textId="77777777" w:rsidR="00250404" w:rsidRDefault="00E17B79">
    <w:pPr>
      <w:pStyle w:val="Textkrper"/>
      <w:spacing w:line="14" w:lineRule="auto"/>
    </w:pPr>
    <w:r>
      <w:rPr>
        <w:noProof/>
      </w:rPr>
      <mc:AlternateContent>
        <mc:Choice Requires="wps">
          <w:drawing>
            <wp:anchor distT="0" distB="0" distL="0" distR="0" simplePos="0" relativeHeight="487239168" behindDoc="1" locked="0" layoutInCell="1" allowOverlap="1" wp14:anchorId="695525C7" wp14:editId="02974466">
              <wp:simplePos x="0" y="0"/>
              <wp:positionH relativeFrom="page">
                <wp:posOffset>888288</wp:posOffset>
              </wp:positionH>
              <wp:positionV relativeFrom="page">
                <wp:posOffset>10107634</wp:posOffset>
              </wp:positionV>
              <wp:extent cx="3009265" cy="1498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265" cy="149860"/>
                      </a:xfrm>
                      <a:prstGeom prst="rect">
                        <a:avLst/>
                      </a:prstGeom>
                    </wps:spPr>
                    <wps:txbx>
                      <w:txbxContent>
                        <w:p w14:paraId="63F30015" w14:textId="77777777" w:rsidR="00250404" w:rsidRDefault="00E17B79">
                          <w:pPr>
                            <w:spacing w:before="21"/>
                            <w:ind w:left="20"/>
                            <w:rPr>
                              <w:sz w:val="16"/>
                            </w:rPr>
                          </w:pPr>
                          <w:r>
                            <w:rPr>
                              <w:sz w:val="16"/>
                            </w:rPr>
                            <w:t>Mustervereinbarung</w:t>
                          </w:r>
                          <w:r>
                            <w:rPr>
                              <w:spacing w:val="-13"/>
                              <w:sz w:val="16"/>
                            </w:rPr>
                            <w:t xml:space="preserve"> </w:t>
                          </w:r>
                          <w:r>
                            <w:rPr>
                              <w:sz w:val="16"/>
                            </w:rPr>
                            <w:t>zur</w:t>
                          </w:r>
                          <w:r>
                            <w:rPr>
                              <w:spacing w:val="-13"/>
                              <w:sz w:val="16"/>
                            </w:rPr>
                            <w:t xml:space="preserve"> </w:t>
                          </w:r>
                          <w:r>
                            <w:rPr>
                              <w:sz w:val="16"/>
                            </w:rPr>
                            <w:t>Auftragsverarbeitung,</w:t>
                          </w:r>
                          <w:r>
                            <w:rPr>
                              <w:spacing w:val="-14"/>
                              <w:sz w:val="16"/>
                            </w:rPr>
                            <w:t xml:space="preserve"> </w:t>
                          </w:r>
                          <w:r>
                            <w:rPr>
                              <w:sz w:val="16"/>
                            </w:rPr>
                            <w:t>Version</w:t>
                          </w:r>
                          <w:r>
                            <w:rPr>
                              <w:spacing w:val="-13"/>
                              <w:sz w:val="16"/>
                            </w:rPr>
                            <w:t xml:space="preserve"> </w:t>
                          </w:r>
                          <w:r>
                            <w:rPr>
                              <w:spacing w:val="-5"/>
                              <w:sz w:val="16"/>
                            </w:rPr>
                            <w:t>2.1</w:t>
                          </w:r>
                        </w:p>
                      </w:txbxContent>
                    </wps:txbx>
                    <wps:bodyPr wrap="square" lIns="0" tIns="0" rIns="0" bIns="0" rtlCol="0">
                      <a:noAutofit/>
                    </wps:bodyPr>
                  </wps:wsp>
                </a:graphicData>
              </a:graphic>
            </wp:anchor>
          </w:drawing>
        </mc:Choice>
        <mc:Fallback>
          <w:pict>
            <v:shapetype w14:anchorId="695525C7" id="_x0000_t202" coordsize="21600,21600" o:spt="202" path="m,l,21600r21600,l21600,xe">
              <v:stroke joinstyle="miter"/>
              <v:path gradientshapeok="t" o:connecttype="rect"/>
            </v:shapetype>
            <v:shape id="Textbox 1" o:spid="_x0000_s1026" type="#_x0000_t202" style="position:absolute;margin-left:69.95pt;margin-top:795.9pt;width:236.95pt;height:11.8pt;z-index:-1607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" filled="f" stroked="f">
              <v:textbox inset="0,0,0,0">
                <w:txbxContent>
                  <w:p w14:paraId="63F30015" w14:textId="77777777" w:rsidR="00250404" w:rsidRDefault="00E17B79">
                    <w:pPr>
                      <w:spacing w:before="21"/>
                      <w:ind w:left="20"/>
                      <w:rPr>
                        <w:sz w:val="16"/>
                      </w:rPr>
                    </w:pPr>
                    <w:r>
                      <w:rPr>
                        <w:sz w:val="16"/>
                      </w:rPr>
                      <w:t>Mustervereinbarung</w:t>
                    </w:r>
                    <w:r>
                      <w:rPr>
                        <w:spacing w:val="-13"/>
                        <w:sz w:val="16"/>
                      </w:rPr>
                      <w:t xml:space="preserve"> </w:t>
                    </w:r>
                    <w:r>
                      <w:rPr>
                        <w:sz w:val="16"/>
                      </w:rPr>
                      <w:t>zur</w:t>
                    </w:r>
                    <w:r>
                      <w:rPr>
                        <w:spacing w:val="-13"/>
                        <w:sz w:val="16"/>
                      </w:rPr>
                      <w:t xml:space="preserve"> </w:t>
                    </w:r>
                    <w:r>
                      <w:rPr>
                        <w:sz w:val="16"/>
                      </w:rPr>
                      <w:t>Auftragsverarbeitung,</w:t>
                    </w:r>
                    <w:r>
                      <w:rPr>
                        <w:spacing w:val="-14"/>
                        <w:sz w:val="16"/>
                      </w:rPr>
                      <w:t xml:space="preserve"> </w:t>
                    </w:r>
                    <w:r>
                      <w:rPr>
                        <w:sz w:val="16"/>
                      </w:rPr>
                      <w:t>Version</w:t>
                    </w:r>
                    <w:r>
                      <w:rPr>
                        <w:spacing w:val="-13"/>
                        <w:sz w:val="16"/>
                      </w:rPr>
                      <w:t xml:space="preserve"> </w:t>
                    </w:r>
                    <w:r>
                      <w:rPr>
                        <w:spacing w:val="-5"/>
                        <w:sz w:val="16"/>
                      </w:rPr>
                      <w:t>2.1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D5DC8" w14:textId="77777777" w:rsidR="00250404" w:rsidRDefault="00E17B79">
    <w:pPr>
      <w:pStyle w:val="Textkrper"/>
      <w:spacing w:line="14" w:lineRule="auto"/>
    </w:pPr>
    <w:r>
      <w:rPr>
        <w:noProof/>
      </w:rPr>
      <mc:AlternateContent>
        <mc:Choice Requires="wps">
          <w:drawing>
            <wp:anchor distT="0" distB="0" distL="0" distR="0" simplePos="0" relativeHeight="487240192" behindDoc="1" locked="0" layoutInCell="1" allowOverlap="1" wp14:anchorId="4D1D9E83" wp14:editId="0456DC7D">
              <wp:simplePos x="0" y="0"/>
              <wp:positionH relativeFrom="page">
                <wp:posOffset>888288</wp:posOffset>
              </wp:positionH>
              <wp:positionV relativeFrom="page">
                <wp:posOffset>10107634</wp:posOffset>
              </wp:positionV>
              <wp:extent cx="3009900" cy="1498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0" cy="149860"/>
                      </a:xfrm>
                      <a:prstGeom prst="rect">
                        <a:avLst/>
                      </a:prstGeom>
                    </wps:spPr>
                    <wps:txbx>
                      <w:txbxContent>
                        <w:p w14:paraId="35A52C56" w14:textId="77777777" w:rsidR="00250404" w:rsidRDefault="00E17B79">
                          <w:pPr>
                            <w:spacing w:before="21"/>
                            <w:ind w:left="20"/>
                            <w:rPr>
                              <w:sz w:val="16"/>
                            </w:rPr>
                          </w:pPr>
                          <w:r>
                            <w:rPr>
                              <w:sz w:val="16"/>
                            </w:rPr>
                            <w:t>Mustervereinbarung</w:t>
                          </w:r>
                          <w:r>
                            <w:rPr>
                              <w:spacing w:val="-13"/>
                              <w:sz w:val="16"/>
                            </w:rPr>
                            <w:t xml:space="preserve"> </w:t>
                          </w:r>
                          <w:r>
                            <w:rPr>
                              <w:sz w:val="16"/>
                            </w:rPr>
                            <w:t>zur</w:t>
                          </w:r>
                          <w:r>
                            <w:rPr>
                              <w:spacing w:val="-13"/>
                              <w:sz w:val="16"/>
                            </w:rPr>
                            <w:t xml:space="preserve"> </w:t>
                          </w:r>
                          <w:r>
                            <w:rPr>
                              <w:sz w:val="16"/>
                            </w:rPr>
                            <w:t>Auftragsverarbeitung,</w:t>
                          </w:r>
                          <w:r>
                            <w:rPr>
                              <w:spacing w:val="-12"/>
                              <w:sz w:val="16"/>
                            </w:rPr>
                            <w:t xml:space="preserve"> </w:t>
                          </w:r>
                          <w:r>
                            <w:rPr>
                              <w:sz w:val="16"/>
                            </w:rPr>
                            <w:t>Version</w:t>
                          </w:r>
                          <w:r>
                            <w:rPr>
                              <w:spacing w:val="-13"/>
                              <w:sz w:val="16"/>
                            </w:rPr>
                            <w:t xml:space="preserve"> </w:t>
                          </w:r>
                          <w:r>
                            <w:rPr>
                              <w:spacing w:val="-5"/>
                              <w:sz w:val="16"/>
                            </w:rPr>
                            <w:t>2.1</w:t>
                          </w:r>
                        </w:p>
                      </w:txbxContent>
                    </wps:txbx>
                    <wps:bodyPr wrap="square" lIns="0" tIns="0" rIns="0" bIns="0" rtlCol="0">
                      <a:noAutofit/>
                    </wps:bodyPr>
                  </wps:wsp>
                </a:graphicData>
              </a:graphic>
            </wp:anchor>
          </w:drawing>
        </mc:Choice>
        <mc:Fallback>
          <w:pict>
            <v:shapetype w14:anchorId="4D1D9E83" id="_x0000_t202" coordsize="21600,21600" o:spt="202" path="m,l,21600r21600,l21600,xe">
              <v:stroke joinstyle="miter"/>
              <v:path gradientshapeok="t" o:connecttype="rect"/>
            </v:shapetype>
            <v:shape id="Textbox 3" o:spid="_x0000_s1028" type="#_x0000_t202" style="position:absolute;margin-left:69.95pt;margin-top:795.9pt;width:237pt;height:11.8pt;z-index:-1607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" filled="f" stroked="f">
              <v:textbox inset="0,0,0,0">
                <w:txbxContent>
                  <w:p w14:paraId="35A52C56" w14:textId="77777777" w:rsidR="00250404" w:rsidRDefault="00E17B79">
                    <w:pPr>
                      <w:spacing w:before="21"/>
                      <w:ind w:left="20"/>
                      <w:rPr>
                        <w:sz w:val="16"/>
                      </w:rPr>
                    </w:pPr>
                    <w:r>
                      <w:rPr>
                        <w:sz w:val="16"/>
                      </w:rPr>
                      <w:t>Mustervereinbarung</w:t>
                    </w:r>
                    <w:r>
                      <w:rPr>
                        <w:spacing w:val="-13"/>
                        <w:sz w:val="16"/>
                      </w:rPr>
                      <w:t xml:space="preserve"> </w:t>
                    </w:r>
                    <w:r>
                      <w:rPr>
                        <w:sz w:val="16"/>
                      </w:rPr>
                      <w:t>zur</w:t>
                    </w:r>
                    <w:r>
                      <w:rPr>
                        <w:spacing w:val="-13"/>
                        <w:sz w:val="16"/>
                      </w:rPr>
                      <w:t xml:space="preserve"> </w:t>
                    </w:r>
                    <w:r>
                      <w:rPr>
                        <w:sz w:val="16"/>
                      </w:rPr>
                      <w:t>Auftragsverarbeitung,</w:t>
                    </w:r>
                    <w:r>
                      <w:rPr>
                        <w:spacing w:val="-12"/>
                        <w:sz w:val="16"/>
                      </w:rPr>
                      <w:t xml:space="preserve"> </w:t>
                    </w:r>
                    <w:r>
                      <w:rPr>
                        <w:sz w:val="16"/>
                      </w:rPr>
                      <w:t>Version</w:t>
                    </w:r>
                    <w:r>
                      <w:rPr>
                        <w:spacing w:val="-13"/>
                        <w:sz w:val="16"/>
                      </w:rPr>
                      <w:t xml:space="preserve"> </w:t>
                    </w:r>
                    <w:r>
                      <w:rPr>
                        <w:spacing w:val="-5"/>
                        <w:sz w:val="16"/>
                      </w:rPr>
                      <w:t>2.1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2E416" w14:textId="77777777" w:rsidR="00250404" w:rsidRDefault="00E17B79">
    <w:pPr>
      <w:pStyle w:val="Textkrper"/>
      <w:spacing w:line="14" w:lineRule="auto"/>
    </w:pPr>
    <w:r>
      <w:rPr>
        <w:noProof/>
      </w:rPr>
      <mc:AlternateContent>
        <mc:Choice Requires="wps">
          <w:drawing>
            <wp:anchor distT="0" distB="0" distL="0" distR="0" simplePos="0" relativeHeight="487241216" behindDoc="1" locked="0" layoutInCell="1" allowOverlap="1" wp14:anchorId="67FAE55D" wp14:editId="1F3E1527">
              <wp:simplePos x="0" y="0"/>
              <wp:positionH relativeFrom="page">
                <wp:posOffset>888288</wp:posOffset>
              </wp:positionH>
              <wp:positionV relativeFrom="page">
                <wp:posOffset>10107634</wp:posOffset>
              </wp:positionV>
              <wp:extent cx="3009265" cy="1498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265" cy="149860"/>
                      </a:xfrm>
                      <a:prstGeom prst="rect">
                        <a:avLst/>
                      </a:prstGeom>
                    </wps:spPr>
                    <wps:txbx>
                      <w:txbxContent>
                        <w:p w14:paraId="45B35C8D" w14:textId="77777777" w:rsidR="00250404" w:rsidRDefault="00E17B79">
                          <w:pPr>
                            <w:spacing w:before="21"/>
                            <w:ind w:left="20"/>
                            <w:rPr>
                              <w:sz w:val="16"/>
                            </w:rPr>
                          </w:pPr>
                          <w:r>
                            <w:rPr>
                              <w:sz w:val="16"/>
                            </w:rPr>
                            <w:t>Mustervereinbarung</w:t>
                          </w:r>
                          <w:r>
                            <w:rPr>
                              <w:spacing w:val="-13"/>
                              <w:sz w:val="16"/>
                            </w:rPr>
                            <w:t xml:space="preserve"> </w:t>
                          </w:r>
                          <w:r>
                            <w:rPr>
                              <w:sz w:val="16"/>
                            </w:rPr>
                            <w:t>zur</w:t>
                          </w:r>
                          <w:r>
                            <w:rPr>
                              <w:spacing w:val="-13"/>
                              <w:sz w:val="16"/>
                            </w:rPr>
                            <w:t xml:space="preserve"> </w:t>
                          </w:r>
                          <w:r>
                            <w:rPr>
                              <w:sz w:val="16"/>
                            </w:rPr>
                            <w:t>Auftragsverarbeitung,</w:t>
                          </w:r>
                          <w:r>
                            <w:rPr>
                              <w:spacing w:val="-14"/>
                              <w:sz w:val="16"/>
                            </w:rPr>
                            <w:t xml:space="preserve"> </w:t>
                          </w:r>
                          <w:r>
                            <w:rPr>
                              <w:sz w:val="16"/>
                            </w:rPr>
                            <w:t>Version</w:t>
                          </w:r>
                          <w:r>
                            <w:rPr>
                              <w:spacing w:val="-13"/>
                              <w:sz w:val="16"/>
                            </w:rPr>
                            <w:t xml:space="preserve"> </w:t>
                          </w:r>
                          <w:r>
                            <w:rPr>
                              <w:spacing w:val="-5"/>
                              <w:sz w:val="16"/>
                            </w:rPr>
                            <w:t>2.1</w:t>
                          </w:r>
                        </w:p>
                      </w:txbxContent>
                    </wps:txbx>
                    <wps:bodyPr wrap="square" lIns="0" tIns="0" rIns="0" bIns="0" rtlCol="0">
                      <a:noAutofit/>
                    </wps:bodyPr>
                  </wps:wsp>
                </a:graphicData>
              </a:graphic>
            </wp:anchor>
          </w:drawing>
        </mc:Choice>
        <mc:Fallback>
          <w:pict>
            <v:shapetype w14:anchorId="67FAE55D" id="_x0000_t202" coordsize="21600,21600" o:spt="202" path="m,l,21600r21600,l21600,xe">
              <v:stroke joinstyle="miter"/>
              <v:path gradientshapeok="t" o:connecttype="rect"/>
            </v:shapetype>
            <v:shape id="Textbox 5" o:spid="_x0000_s1030" type="#_x0000_t202" style="position:absolute;margin-left:69.95pt;margin-top:795.9pt;width:236.95pt;height:11.8pt;z-index:-1607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" filled="f" stroked="f">
              <v:textbox inset="0,0,0,0">
                <w:txbxContent>
                  <w:p w14:paraId="45B35C8D" w14:textId="77777777" w:rsidR="00250404" w:rsidRDefault="00E17B79">
                    <w:pPr>
                      <w:spacing w:before="21"/>
                      <w:ind w:left="20"/>
                      <w:rPr>
                        <w:sz w:val="16"/>
                      </w:rPr>
                    </w:pPr>
                    <w:r>
                      <w:rPr>
                        <w:sz w:val="16"/>
                      </w:rPr>
                      <w:t>Mustervereinbarung</w:t>
                    </w:r>
                    <w:r>
                      <w:rPr>
                        <w:spacing w:val="-13"/>
                        <w:sz w:val="16"/>
                      </w:rPr>
                      <w:t xml:space="preserve"> </w:t>
                    </w:r>
                    <w:r>
                      <w:rPr>
                        <w:sz w:val="16"/>
                      </w:rPr>
                      <w:t>zur</w:t>
                    </w:r>
                    <w:r>
                      <w:rPr>
                        <w:spacing w:val="-13"/>
                        <w:sz w:val="16"/>
                      </w:rPr>
                      <w:t xml:space="preserve"> </w:t>
                    </w:r>
                    <w:r>
                      <w:rPr>
                        <w:sz w:val="16"/>
                      </w:rPr>
                      <w:t>Auftragsverarbeitung,</w:t>
                    </w:r>
                    <w:r>
                      <w:rPr>
                        <w:spacing w:val="-14"/>
                        <w:sz w:val="16"/>
                      </w:rPr>
                      <w:t xml:space="preserve"> </w:t>
                    </w:r>
                    <w:r>
                      <w:rPr>
                        <w:sz w:val="16"/>
                      </w:rPr>
                      <w:t>Version</w:t>
                    </w:r>
                    <w:r>
                      <w:rPr>
                        <w:spacing w:val="-13"/>
                        <w:sz w:val="16"/>
                      </w:rPr>
                      <w:t xml:space="preserve"> </w:t>
                    </w:r>
                    <w:r>
                      <w:rPr>
                        <w:spacing w:val="-5"/>
                        <w:sz w:val="16"/>
                      </w:rPr>
                      <w:t>2.1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96FB6" w14:textId="77777777" w:rsidR="00250404" w:rsidRDefault="00E17B79">
    <w:pPr>
      <w:pStyle w:val="Textkrper"/>
      <w:spacing w:line="14" w:lineRule="auto"/>
    </w:pPr>
    <w:r>
      <w:rPr>
        <w:noProof/>
      </w:rPr>
      <mc:AlternateContent>
        <mc:Choice Requires="wps">
          <w:drawing>
            <wp:anchor distT="0" distB="0" distL="0" distR="0" simplePos="0" relativeHeight="487242240" behindDoc="1" locked="0" layoutInCell="1" allowOverlap="1" wp14:anchorId="7F970880" wp14:editId="602E1BF2">
              <wp:simplePos x="0" y="0"/>
              <wp:positionH relativeFrom="page">
                <wp:posOffset>888288</wp:posOffset>
              </wp:positionH>
              <wp:positionV relativeFrom="page">
                <wp:posOffset>10107634</wp:posOffset>
              </wp:positionV>
              <wp:extent cx="3009900" cy="14986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0" cy="149860"/>
                      </a:xfrm>
                      <a:prstGeom prst="rect">
                        <a:avLst/>
                      </a:prstGeom>
                    </wps:spPr>
                    <wps:txbx>
                      <w:txbxContent>
                        <w:p w14:paraId="65269B39" w14:textId="77777777" w:rsidR="00250404" w:rsidRDefault="00E17B79">
                          <w:pPr>
                            <w:spacing w:before="21"/>
                            <w:ind w:left="20"/>
                            <w:rPr>
                              <w:sz w:val="16"/>
                            </w:rPr>
                          </w:pPr>
                          <w:r>
                            <w:rPr>
                              <w:sz w:val="16"/>
                            </w:rPr>
                            <w:t>Mustervereinbarung</w:t>
                          </w:r>
                          <w:r>
                            <w:rPr>
                              <w:spacing w:val="-13"/>
                              <w:sz w:val="16"/>
                            </w:rPr>
                            <w:t xml:space="preserve"> </w:t>
                          </w:r>
                          <w:r>
                            <w:rPr>
                              <w:sz w:val="16"/>
                            </w:rPr>
                            <w:t>zur</w:t>
                          </w:r>
                          <w:r>
                            <w:rPr>
                              <w:spacing w:val="-13"/>
                              <w:sz w:val="16"/>
                            </w:rPr>
                            <w:t xml:space="preserve"> </w:t>
                          </w:r>
                          <w:r>
                            <w:rPr>
                              <w:sz w:val="16"/>
                            </w:rPr>
                            <w:t>Auftragsverarbeitung,</w:t>
                          </w:r>
                          <w:r>
                            <w:rPr>
                              <w:spacing w:val="-12"/>
                              <w:sz w:val="16"/>
                            </w:rPr>
                            <w:t xml:space="preserve"> </w:t>
                          </w:r>
                          <w:r>
                            <w:rPr>
                              <w:sz w:val="16"/>
                            </w:rPr>
                            <w:t>Version</w:t>
                          </w:r>
                          <w:r>
                            <w:rPr>
                              <w:spacing w:val="-13"/>
                              <w:sz w:val="16"/>
                            </w:rPr>
                            <w:t xml:space="preserve"> </w:t>
                          </w:r>
                          <w:r>
                            <w:rPr>
                              <w:spacing w:val="-5"/>
                              <w:sz w:val="16"/>
                            </w:rPr>
                            <w:t>2.1</w:t>
                          </w:r>
                        </w:p>
                      </w:txbxContent>
                    </wps:txbx>
                    <wps:bodyPr wrap="square" lIns="0" tIns="0" rIns="0" bIns="0" rtlCol="0">
                      <a:noAutofit/>
                    </wps:bodyPr>
                  </wps:wsp>
                </a:graphicData>
              </a:graphic>
            </wp:anchor>
          </w:drawing>
        </mc:Choice>
        <mc:Fallback>
          <w:pict>
            <v:shapetype w14:anchorId="7F970880" id="_x0000_t202" coordsize="21600,21600" o:spt="202" path="m,l,21600r21600,l21600,xe">
              <v:stroke joinstyle="miter"/>
              <v:path gradientshapeok="t" o:connecttype="rect"/>
            </v:shapetype>
            <v:shape id="Textbox 7" o:spid="_x0000_s1032" type="#_x0000_t202" style="position:absolute;margin-left:69.95pt;margin-top:795.9pt;width:237pt;height:11.8pt;z-index:-1607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" filled="f" stroked="f">
              <v:textbox inset="0,0,0,0">
                <w:txbxContent>
                  <w:p w14:paraId="65269B39" w14:textId="77777777" w:rsidR="00250404" w:rsidRDefault="00E17B79">
                    <w:pPr>
                      <w:spacing w:before="21"/>
                      <w:ind w:left="20"/>
                      <w:rPr>
                        <w:sz w:val="16"/>
                      </w:rPr>
                    </w:pPr>
                    <w:r>
                      <w:rPr>
                        <w:sz w:val="16"/>
                      </w:rPr>
                      <w:t>Mustervereinbarung</w:t>
                    </w:r>
                    <w:r>
                      <w:rPr>
                        <w:spacing w:val="-13"/>
                        <w:sz w:val="16"/>
                      </w:rPr>
                      <w:t xml:space="preserve"> </w:t>
                    </w:r>
                    <w:r>
                      <w:rPr>
                        <w:sz w:val="16"/>
                      </w:rPr>
                      <w:t>zur</w:t>
                    </w:r>
                    <w:r>
                      <w:rPr>
                        <w:spacing w:val="-13"/>
                        <w:sz w:val="16"/>
                      </w:rPr>
                      <w:t xml:space="preserve"> </w:t>
                    </w:r>
                    <w:r>
                      <w:rPr>
                        <w:sz w:val="16"/>
                      </w:rPr>
                      <w:t>Auftragsverarbeitung,</w:t>
                    </w:r>
                    <w:r>
                      <w:rPr>
                        <w:spacing w:val="-12"/>
                        <w:sz w:val="16"/>
                      </w:rPr>
                      <w:t xml:space="preserve"> </w:t>
                    </w:r>
                    <w:r>
                      <w:rPr>
                        <w:sz w:val="16"/>
                      </w:rPr>
                      <w:t>Version</w:t>
                    </w:r>
                    <w:r>
                      <w:rPr>
                        <w:spacing w:val="-13"/>
                        <w:sz w:val="16"/>
                      </w:rPr>
                      <w:t xml:space="preserve"> </w:t>
                    </w:r>
                    <w:r>
                      <w:rPr>
                        <w:spacing w:val="-5"/>
                        <w:sz w:val="16"/>
                      </w:rPr>
                      <w:t>2.1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FF612" w14:textId="77777777" w:rsidR="00606434" w:rsidRDefault="00606434">
      <w:r>
        <w:separator/>
      </w:r>
    </w:p>
  </w:footnote>
  <w:footnote w:type="continuationSeparator" w:id="0">
    <w:p w14:paraId="0F7722FA" w14:textId="77777777" w:rsidR="00606434" w:rsidRDefault="00606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9457E" w14:textId="77777777" w:rsidR="00250404" w:rsidRDefault="00E17B79">
    <w:pPr>
      <w:pStyle w:val="Textkrper"/>
      <w:spacing w:line="14" w:lineRule="auto"/>
    </w:pPr>
    <w:r>
      <w:rPr>
        <w:noProof/>
      </w:rPr>
      <mc:AlternateContent>
        <mc:Choice Requires="wps">
          <w:drawing>
            <wp:anchor distT="0" distB="0" distL="0" distR="0" simplePos="0" relativeHeight="487239680" behindDoc="1" locked="0" layoutInCell="1" allowOverlap="1" wp14:anchorId="0027AF43" wp14:editId="0D7B4548">
              <wp:simplePos x="0" y="0"/>
              <wp:positionH relativeFrom="page">
                <wp:posOffset>6089141</wp:posOffset>
              </wp:positionH>
              <wp:positionV relativeFrom="page">
                <wp:posOffset>448392</wp:posOffset>
              </wp:positionV>
              <wp:extent cx="781685" cy="1797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685" cy="179705"/>
                      </a:xfrm>
                      <a:prstGeom prst="rect">
                        <a:avLst/>
                      </a:prstGeom>
                    </wps:spPr>
                    <wps:txbx>
                      <w:txbxContent>
                        <w:p w14:paraId="3450A533" w14:textId="77777777" w:rsidR="00250404" w:rsidRDefault="00E17B79">
                          <w:pPr>
                            <w:pStyle w:val="Textkrper"/>
                            <w:spacing w:before="19"/>
                            <w:ind w:left="20"/>
                          </w:pPr>
                          <w:r>
                            <w:t>Seite</w:t>
                          </w:r>
                          <w:r>
                            <w:rPr>
                              <w:spacing w:val="-4"/>
                            </w:rPr>
                            <w:t xml:space="preserve"> </w:t>
                          </w:r>
                          <w:r>
                            <w:fldChar w:fldCharType="begin"/>
                          </w:r>
                          <w:r>
                            <w:instrText xml:space="preserve"> PAGE </w:instrText>
                          </w:r>
                          <w:r>
                            <w:fldChar w:fldCharType="separate"/>
                          </w:r>
                          <w:r>
                            <w:t>2</w:t>
                          </w:r>
                          <w:r>
                            <w:fldChar w:fldCharType="end"/>
                          </w:r>
                          <w:r>
                            <w:rPr>
                              <w:spacing w:val="-3"/>
                            </w:rPr>
                            <w:t xml:space="preserve"> </w:t>
                          </w:r>
                          <w:r>
                            <w:t>|</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0027AF43" id="_x0000_t202" coordsize="21600,21600" o:spt="202" path="m,l,21600r21600,l21600,xe">
              <v:stroke joinstyle="miter"/>
              <v:path gradientshapeok="t" o:connecttype="rect"/>
            </v:shapetype>
            <v:shape id="Textbox 2" o:spid="_x0000_s1027" type="#_x0000_t202" style="position:absolute;margin-left:479.45pt;margin-top:35.3pt;width:61.55pt;height:14.15pt;z-index:-1607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" filled="f" stroked="f">
              <v:textbox inset="0,0,0,0">
                <w:txbxContent>
                  <w:p w14:paraId="3450A533" w14:textId="77777777" w:rsidR="00250404" w:rsidRDefault="00E17B79">
                    <w:pPr>
                      <w:pStyle w:val="Textkrper"/>
                      <w:spacing w:before="19"/>
                      <w:ind w:left="20"/>
                    </w:pPr>
                    <w:r>
                      <w:t>Seite</w:t>
                    </w:r>
                    <w:r>
                      <w:rPr>
                        <w:spacing w:val="-4"/>
                      </w:rPr>
                      <w:t xml:space="preserve"> </w:t>
                    </w:r>
                    <w:r>
                      <w:fldChar w:fldCharType="begin"/>
                    </w:r>
                    <w:r>
                      <w:instrText xml:space="preserve"> PAGE </w:instrText>
                    </w:r>
                    <w:r>
                      <w:fldChar w:fldCharType="separate"/>
                    </w:r>
                    <w:r>
                      <w:t>2</w:t>
                    </w:r>
                    <w:r>
                      <w:fldChar w:fldCharType="end"/>
                    </w:r>
                    <w:r>
                      <w:rPr>
                        <w:spacing w:val="-3"/>
                      </w:rPr>
                      <w:t xml:space="preserve"> </w:t>
                    </w:r>
                    <w:r>
                      <w:t>|</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13</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CE01A" w14:textId="77777777" w:rsidR="00250404" w:rsidRDefault="00E17B79">
    <w:pPr>
      <w:pStyle w:val="Textkrper"/>
      <w:spacing w:line="14" w:lineRule="auto"/>
    </w:pPr>
    <w:r>
      <w:rPr>
        <w:noProof/>
      </w:rPr>
      <mc:AlternateContent>
        <mc:Choice Requires="wps">
          <w:drawing>
            <wp:anchor distT="0" distB="0" distL="0" distR="0" simplePos="0" relativeHeight="487240704" behindDoc="1" locked="0" layoutInCell="1" allowOverlap="1" wp14:anchorId="1355532C" wp14:editId="4B647575">
              <wp:simplePos x="0" y="0"/>
              <wp:positionH relativeFrom="page">
                <wp:posOffset>6008370</wp:posOffset>
              </wp:positionH>
              <wp:positionV relativeFrom="page">
                <wp:posOffset>448392</wp:posOffset>
              </wp:positionV>
              <wp:extent cx="862330" cy="1797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2330" cy="179705"/>
                      </a:xfrm>
                      <a:prstGeom prst="rect">
                        <a:avLst/>
                      </a:prstGeom>
                    </wps:spPr>
                    <wps:txbx>
                      <w:txbxContent>
                        <w:p w14:paraId="2963EF26" w14:textId="77777777" w:rsidR="00250404" w:rsidRDefault="00E17B79">
                          <w:pPr>
                            <w:pStyle w:val="Textkrper"/>
                            <w:spacing w:before="19"/>
                            <w:ind w:left="20"/>
                          </w:pPr>
                          <w:r>
                            <w:t>Seite</w:t>
                          </w:r>
                          <w:r>
                            <w:rPr>
                              <w:spacing w:val="-4"/>
                            </w:rPr>
                            <w:t xml:space="preserve"> </w:t>
                          </w:r>
                          <w:r>
                            <w:t>10</w:t>
                          </w:r>
                          <w:r>
                            <w:rPr>
                              <w:spacing w:val="-4"/>
                            </w:rPr>
                            <w:t xml:space="preserve"> </w:t>
                          </w:r>
                          <w:r>
                            <w:t>|</w:t>
                          </w:r>
                          <w:r>
                            <w:rPr>
                              <w:spacing w:val="-3"/>
                            </w:rPr>
                            <w:t xml:space="preserve"> </w:t>
                          </w:r>
                          <w:r>
                            <w:rPr>
                              <w:spacing w:val="-5"/>
                            </w:rPr>
                            <w:t>13</w:t>
                          </w:r>
                        </w:p>
                      </w:txbxContent>
                    </wps:txbx>
                    <wps:bodyPr wrap="square" lIns="0" tIns="0" rIns="0" bIns="0" rtlCol="0">
                      <a:noAutofit/>
                    </wps:bodyPr>
                  </wps:wsp>
                </a:graphicData>
              </a:graphic>
            </wp:anchor>
          </w:drawing>
        </mc:Choice>
        <mc:Fallback>
          <w:pict>
            <v:shapetype w14:anchorId="1355532C" id="_x0000_t202" coordsize="21600,21600" o:spt="202" path="m,l,21600r21600,l21600,xe">
              <v:stroke joinstyle="miter"/>
              <v:path gradientshapeok="t" o:connecttype="rect"/>
            </v:shapetype>
            <v:shape id="Textbox 4" o:spid="_x0000_s1029" type="#_x0000_t202" style="position:absolute;margin-left:473.1pt;margin-top:35.3pt;width:67.9pt;height:14.15pt;z-index:-1607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" filled="f" stroked="f">
              <v:textbox inset="0,0,0,0">
                <w:txbxContent>
                  <w:p w14:paraId="2963EF26" w14:textId="77777777" w:rsidR="00250404" w:rsidRDefault="00E17B79">
                    <w:pPr>
                      <w:pStyle w:val="Textkrper"/>
                      <w:spacing w:before="19"/>
                      <w:ind w:left="20"/>
                    </w:pPr>
                    <w:r>
                      <w:t>Seite</w:t>
                    </w:r>
                    <w:r>
                      <w:rPr>
                        <w:spacing w:val="-4"/>
                      </w:rPr>
                      <w:t xml:space="preserve"> </w:t>
                    </w:r>
                    <w:r>
                      <w:t>10</w:t>
                    </w:r>
                    <w:r>
                      <w:rPr>
                        <w:spacing w:val="-4"/>
                      </w:rPr>
                      <w:t xml:space="preserve"> </w:t>
                    </w:r>
                    <w:r>
                      <w:t>|</w:t>
                    </w:r>
                    <w:r>
                      <w:rPr>
                        <w:spacing w:val="-3"/>
                      </w:rPr>
                      <w:t xml:space="preserve"> </w:t>
                    </w:r>
                    <w:r>
                      <w:rPr>
                        <w:spacing w:val="-5"/>
                      </w:rPr>
                      <w:t>13</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013EE" w14:textId="77777777" w:rsidR="00250404" w:rsidRDefault="00E17B79">
    <w:pPr>
      <w:pStyle w:val="Textkrper"/>
      <w:spacing w:line="14" w:lineRule="auto"/>
    </w:pPr>
    <w:r>
      <w:rPr>
        <w:noProof/>
      </w:rPr>
      <mc:AlternateContent>
        <mc:Choice Requires="wps">
          <w:drawing>
            <wp:anchor distT="0" distB="0" distL="0" distR="0" simplePos="0" relativeHeight="487241728" behindDoc="1" locked="0" layoutInCell="1" allowOverlap="1" wp14:anchorId="2BBE3004" wp14:editId="3A44E1CB">
              <wp:simplePos x="0" y="0"/>
              <wp:positionH relativeFrom="page">
                <wp:posOffset>6008370</wp:posOffset>
              </wp:positionH>
              <wp:positionV relativeFrom="page">
                <wp:posOffset>448392</wp:posOffset>
              </wp:positionV>
              <wp:extent cx="862330" cy="17970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2330" cy="179705"/>
                      </a:xfrm>
                      <a:prstGeom prst="rect">
                        <a:avLst/>
                      </a:prstGeom>
                    </wps:spPr>
                    <wps:txbx>
                      <w:txbxContent>
                        <w:p w14:paraId="486EB93F" w14:textId="77777777" w:rsidR="00250404" w:rsidRDefault="00E17B79">
                          <w:pPr>
                            <w:pStyle w:val="Textkrper"/>
                            <w:spacing w:before="19"/>
                            <w:ind w:left="20"/>
                          </w:pPr>
                          <w:r>
                            <w:t>Seite</w:t>
                          </w:r>
                          <w:r>
                            <w:rPr>
                              <w:spacing w:val="-4"/>
                            </w:rPr>
                            <w:t xml:space="preserve"> </w:t>
                          </w:r>
                          <w:r>
                            <w:t>1</w:t>
                          </w:r>
                          <w:r>
                            <w:fldChar w:fldCharType="begin"/>
                          </w:r>
                          <w:r>
                            <w:instrText xml:space="preserve"> PAGE </w:instrText>
                          </w:r>
                          <w:r>
                            <w:fldChar w:fldCharType="separate"/>
                          </w:r>
                          <w:r>
                            <w:t>1</w:t>
                          </w:r>
                          <w:r>
                            <w:fldChar w:fldCharType="end"/>
                          </w:r>
                          <w:r>
                            <w:rPr>
                              <w:spacing w:val="-4"/>
                            </w:rPr>
                            <w:t xml:space="preserve"> </w:t>
                          </w:r>
                          <w:r>
                            <w:t>|</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2BBE3004" id="_x0000_t202" coordsize="21600,21600" o:spt="202" path="m,l,21600r21600,l21600,xe">
              <v:stroke joinstyle="miter"/>
              <v:path gradientshapeok="t" o:connecttype="rect"/>
            </v:shapetype>
            <v:shape id="Textbox 6" o:spid="_x0000_s1031" type="#_x0000_t202" style="position:absolute;margin-left:473.1pt;margin-top:35.3pt;width:67.9pt;height:14.15pt;z-index:-1607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" filled="f" stroked="f">
              <v:textbox inset="0,0,0,0">
                <w:txbxContent>
                  <w:p w14:paraId="486EB93F" w14:textId="77777777" w:rsidR="00250404" w:rsidRDefault="00E17B79">
                    <w:pPr>
                      <w:pStyle w:val="Textkrper"/>
                      <w:spacing w:before="19"/>
                      <w:ind w:left="20"/>
                    </w:pPr>
                    <w:r>
                      <w:t>Seite</w:t>
                    </w:r>
                    <w:r>
                      <w:rPr>
                        <w:spacing w:val="-4"/>
                      </w:rPr>
                      <w:t xml:space="preserve"> </w:t>
                    </w:r>
                    <w:r>
                      <w:t>1</w:t>
                    </w:r>
                    <w:r>
                      <w:fldChar w:fldCharType="begin"/>
                    </w:r>
                    <w:r>
                      <w:instrText xml:space="preserve"> PAGE </w:instrText>
                    </w:r>
                    <w:r>
                      <w:fldChar w:fldCharType="separate"/>
                    </w:r>
                    <w:r>
                      <w:t>1</w:t>
                    </w:r>
                    <w:r>
                      <w:fldChar w:fldCharType="end"/>
                    </w:r>
                    <w:r>
                      <w:rPr>
                        <w:spacing w:val="-4"/>
                      </w:rPr>
                      <w:t xml:space="preserve"> </w:t>
                    </w:r>
                    <w:r>
                      <w:t>|</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13</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3E8E"/>
    <w:multiLevelType w:val="hybridMultilevel"/>
    <w:tmpl w:val="0F429702"/>
    <w:lvl w:ilvl="0" w:tplc="A80EA04C">
      <w:start w:val="1"/>
      <w:numFmt w:val="decimal"/>
      <w:lvlText w:val="(%1)"/>
      <w:lvlJc w:val="left"/>
      <w:pPr>
        <w:ind w:left="1" w:hanging="396"/>
      </w:pPr>
      <w:rPr>
        <w:rFonts w:ascii="Verdana" w:eastAsia="Verdana" w:hAnsi="Verdana" w:cs="Verdana" w:hint="default"/>
        <w:b w:val="0"/>
        <w:bCs w:val="0"/>
        <w:i w:val="0"/>
        <w:iCs w:val="0"/>
        <w:spacing w:val="-1"/>
        <w:w w:val="99"/>
        <w:sz w:val="20"/>
        <w:szCs w:val="20"/>
        <w:lang w:val="de-DE" w:eastAsia="en-US" w:bidi="ar-SA"/>
      </w:rPr>
    </w:lvl>
    <w:lvl w:ilvl="1" w:tplc="EC78429A">
      <w:numFmt w:val="bullet"/>
      <w:lvlText w:val=""/>
      <w:lvlJc w:val="left"/>
      <w:pPr>
        <w:ind w:left="721" w:hanging="360"/>
      </w:pPr>
      <w:rPr>
        <w:rFonts w:ascii="Wingdings" w:eastAsia="Wingdings" w:hAnsi="Wingdings" w:cs="Wingdings" w:hint="default"/>
        <w:b w:val="0"/>
        <w:bCs w:val="0"/>
        <w:i w:val="0"/>
        <w:iCs w:val="0"/>
        <w:spacing w:val="0"/>
        <w:w w:val="99"/>
        <w:sz w:val="20"/>
        <w:szCs w:val="20"/>
        <w:lang w:val="de-DE" w:eastAsia="en-US" w:bidi="ar-SA"/>
      </w:rPr>
    </w:lvl>
    <w:lvl w:ilvl="2" w:tplc="938A94B6">
      <w:numFmt w:val="bullet"/>
      <w:lvlText w:val="•"/>
      <w:lvlJc w:val="left"/>
      <w:pPr>
        <w:ind w:left="1726" w:hanging="360"/>
      </w:pPr>
      <w:rPr>
        <w:rFonts w:hint="default"/>
        <w:lang w:val="de-DE" w:eastAsia="en-US" w:bidi="ar-SA"/>
      </w:rPr>
    </w:lvl>
    <w:lvl w:ilvl="3" w:tplc="76807E80">
      <w:numFmt w:val="bullet"/>
      <w:lvlText w:val="•"/>
      <w:lvlJc w:val="left"/>
      <w:pPr>
        <w:ind w:left="2733" w:hanging="360"/>
      </w:pPr>
      <w:rPr>
        <w:rFonts w:hint="default"/>
        <w:lang w:val="de-DE" w:eastAsia="en-US" w:bidi="ar-SA"/>
      </w:rPr>
    </w:lvl>
    <w:lvl w:ilvl="4" w:tplc="54CA2C30">
      <w:numFmt w:val="bullet"/>
      <w:lvlText w:val="•"/>
      <w:lvlJc w:val="left"/>
      <w:pPr>
        <w:ind w:left="3740" w:hanging="360"/>
      </w:pPr>
      <w:rPr>
        <w:rFonts w:hint="default"/>
        <w:lang w:val="de-DE" w:eastAsia="en-US" w:bidi="ar-SA"/>
      </w:rPr>
    </w:lvl>
    <w:lvl w:ilvl="5" w:tplc="888C0CCE">
      <w:numFmt w:val="bullet"/>
      <w:lvlText w:val="•"/>
      <w:lvlJc w:val="left"/>
      <w:pPr>
        <w:ind w:left="4747" w:hanging="360"/>
      </w:pPr>
      <w:rPr>
        <w:rFonts w:hint="default"/>
        <w:lang w:val="de-DE" w:eastAsia="en-US" w:bidi="ar-SA"/>
      </w:rPr>
    </w:lvl>
    <w:lvl w:ilvl="6" w:tplc="BB1E17E2">
      <w:numFmt w:val="bullet"/>
      <w:lvlText w:val="•"/>
      <w:lvlJc w:val="left"/>
      <w:pPr>
        <w:ind w:left="5754" w:hanging="360"/>
      </w:pPr>
      <w:rPr>
        <w:rFonts w:hint="default"/>
        <w:lang w:val="de-DE" w:eastAsia="en-US" w:bidi="ar-SA"/>
      </w:rPr>
    </w:lvl>
    <w:lvl w:ilvl="7" w:tplc="903861DA">
      <w:numFmt w:val="bullet"/>
      <w:lvlText w:val="•"/>
      <w:lvlJc w:val="left"/>
      <w:pPr>
        <w:ind w:left="6760" w:hanging="360"/>
      </w:pPr>
      <w:rPr>
        <w:rFonts w:hint="default"/>
        <w:lang w:val="de-DE" w:eastAsia="en-US" w:bidi="ar-SA"/>
      </w:rPr>
    </w:lvl>
    <w:lvl w:ilvl="8" w:tplc="876E1DC0">
      <w:numFmt w:val="bullet"/>
      <w:lvlText w:val="•"/>
      <w:lvlJc w:val="left"/>
      <w:pPr>
        <w:ind w:left="7767" w:hanging="360"/>
      </w:pPr>
      <w:rPr>
        <w:rFonts w:hint="default"/>
        <w:lang w:val="de-DE" w:eastAsia="en-US" w:bidi="ar-SA"/>
      </w:rPr>
    </w:lvl>
  </w:abstractNum>
  <w:abstractNum w:abstractNumId="1" w15:restartNumberingAfterBreak="0">
    <w:nsid w:val="11273023"/>
    <w:multiLevelType w:val="hybridMultilevel"/>
    <w:tmpl w:val="BB24ED34"/>
    <w:lvl w:ilvl="0" w:tplc="771E51FC">
      <w:start w:val="1"/>
      <w:numFmt w:val="decimal"/>
      <w:lvlText w:val="(%1)"/>
      <w:lvlJc w:val="left"/>
      <w:pPr>
        <w:ind w:left="1" w:hanging="389"/>
      </w:pPr>
      <w:rPr>
        <w:rFonts w:ascii="Verdana" w:eastAsia="Verdana" w:hAnsi="Verdana" w:cs="Verdana" w:hint="default"/>
        <w:b w:val="0"/>
        <w:bCs w:val="0"/>
        <w:i w:val="0"/>
        <w:iCs w:val="0"/>
        <w:spacing w:val="-1"/>
        <w:w w:val="99"/>
        <w:sz w:val="20"/>
        <w:szCs w:val="20"/>
        <w:lang w:val="de-DE" w:eastAsia="en-US" w:bidi="ar-SA"/>
      </w:rPr>
    </w:lvl>
    <w:lvl w:ilvl="1" w:tplc="AD2E47A8">
      <w:numFmt w:val="bullet"/>
      <w:lvlText w:val="•"/>
      <w:lvlJc w:val="left"/>
      <w:pPr>
        <w:ind w:left="978" w:hanging="389"/>
      </w:pPr>
      <w:rPr>
        <w:rFonts w:hint="default"/>
        <w:lang w:val="de-DE" w:eastAsia="en-US" w:bidi="ar-SA"/>
      </w:rPr>
    </w:lvl>
    <w:lvl w:ilvl="2" w:tplc="598EF95E">
      <w:numFmt w:val="bullet"/>
      <w:lvlText w:val="•"/>
      <w:lvlJc w:val="left"/>
      <w:pPr>
        <w:ind w:left="1956" w:hanging="389"/>
      </w:pPr>
      <w:rPr>
        <w:rFonts w:hint="default"/>
        <w:lang w:val="de-DE" w:eastAsia="en-US" w:bidi="ar-SA"/>
      </w:rPr>
    </w:lvl>
    <w:lvl w:ilvl="3" w:tplc="3710C1DA">
      <w:numFmt w:val="bullet"/>
      <w:lvlText w:val="•"/>
      <w:lvlJc w:val="left"/>
      <w:pPr>
        <w:ind w:left="2934" w:hanging="389"/>
      </w:pPr>
      <w:rPr>
        <w:rFonts w:hint="default"/>
        <w:lang w:val="de-DE" w:eastAsia="en-US" w:bidi="ar-SA"/>
      </w:rPr>
    </w:lvl>
    <w:lvl w:ilvl="4" w:tplc="5F327974">
      <w:numFmt w:val="bullet"/>
      <w:lvlText w:val="•"/>
      <w:lvlJc w:val="left"/>
      <w:pPr>
        <w:ind w:left="3912" w:hanging="389"/>
      </w:pPr>
      <w:rPr>
        <w:rFonts w:hint="default"/>
        <w:lang w:val="de-DE" w:eastAsia="en-US" w:bidi="ar-SA"/>
      </w:rPr>
    </w:lvl>
    <w:lvl w:ilvl="5" w:tplc="C52A5CF6">
      <w:numFmt w:val="bullet"/>
      <w:lvlText w:val="•"/>
      <w:lvlJc w:val="left"/>
      <w:pPr>
        <w:ind w:left="4890" w:hanging="389"/>
      </w:pPr>
      <w:rPr>
        <w:rFonts w:hint="default"/>
        <w:lang w:val="de-DE" w:eastAsia="en-US" w:bidi="ar-SA"/>
      </w:rPr>
    </w:lvl>
    <w:lvl w:ilvl="6" w:tplc="D68C453E">
      <w:numFmt w:val="bullet"/>
      <w:lvlText w:val="•"/>
      <w:lvlJc w:val="left"/>
      <w:pPr>
        <w:ind w:left="5868" w:hanging="389"/>
      </w:pPr>
      <w:rPr>
        <w:rFonts w:hint="default"/>
        <w:lang w:val="de-DE" w:eastAsia="en-US" w:bidi="ar-SA"/>
      </w:rPr>
    </w:lvl>
    <w:lvl w:ilvl="7" w:tplc="ACB63A50">
      <w:numFmt w:val="bullet"/>
      <w:lvlText w:val="•"/>
      <w:lvlJc w:val="left"/>
      <w:pPr>
        <w:ind w:left="6846" w:hanging="389"/>
      </w:pPr>
      <w:rPr>
        <w:rFonts w:hint="default"/>
        <w:lang w:val="de-DE" w:eastAsia="en-US" w:bidi="ar-SA"/>
      </w:rPr>
    </w:lvl>
    <w:lvl w:ilvl="8" w:tplc="600892E2">
      <w:numFmt w:val="bullet"/>
      <w:lvlText w:val="•"/>
      <w:lvlJc w:val="left"/>
      <w:pPr>
        <w:ind w:left="7825" w:hanging="389"/>
      </w:pPr>
      <w:rPr>
        <w:rFonts w:hint="default"/>
        <w:lang w:val="de-DE" w:eastAsia="en-US" w:bidi="ar-SA"/>
      </w:rPr>
    </w:lvl>
  </w:abstractNum>
  <w:abstractNum w:abstractNumId="2" w15:restartNumberingAfterBreak="0">
    <w:nsid w:val="1D5F796D"/>
    <w:multiLevelType w:val="hybridMultilevel"/>
    <w:tmpl w:val="189A1830"/>
    <w:lvl w:ilvl="0" w:tplc="63ECB926">
      <w:numFmt w:val="bullet"/>
      <w:lvlText w:val=""/>
      <w:lvlJc w:val="left"/>
      <w:pPr>
        <w:ind w:left="721" w:hanging="360"/>
      </w:pPr>
      <w:rPr>
        <w:rFonts w:ascii="Symbol" w:eastAsia="Symbol" w:hAnsi="Symbol" w:cs="Symbol" w:hint="default"/>
        <w:spacing w:val="0"/>
        <w:w w:val="99"/>
        <w:lang w:val="de-DE" w:eastAsia="en-US" w:bidi="ar-SA"/>
      </w:rPr>
    </w:lvl>
    <w:lvl w:ilvl="1" w:tplc="94807330">
      <w:numFmt w:val="bullet"/>
      <w:lvlText w:val="•"/>
      <w:lvlJc w:val="left"/>
      <w:pPr>
        <w:ind w:left="1626" w:hanging="360"/>
      </w:pPr>
      <w:rPr>
        <w:rFonts w:hint="default"/>
        <w:lang w:val="de-DE" w:eastAsia="en-US" w:bidi="ar-SA"/>
      </w:rPr>
    </w:lvl>
    <w:lvl w:ilvl="2" w:tplc="69E4BBA8">
      <w:numFmt w:val="bullet"/>
      <w:lvlText w:val="•"/>
      <w:lvlJc w:val="left"/>
      <w:pPr>
        <w:ind w:left="2532" w:hanging="360"/>
      </w:pPr>
      <w:rPr>
        <w:rFonts w:hint="default"/>
        <w:lang w:val="de-DE" w:eastAsia="en-US" w:bidi="ar-SA"/>
      </w:rPr>
    </w:lvl>
    <w:lvl w:ilvl="3" w:tplc="A9CC8AE0">
      <w:numFmt w:val="bullet"/>
      <w:lvlText w:val="•"/>
      <w:lvlJc w:val="left"/>
      <w:pPr>
        <w:ind w:left="3438" w:hanging="360"/>
      </w:pPr>
      <w:rPr>
        <w:rFonts w:hint="default"/>
        <w:lang w:val="de-DE" w:eastAsia="en-US" w:bidi="ar-SA"/>
      </w:rPr>
    </w:lvl>
    <w:lvl w:ilvl="4" w:tplc="35382468">
      <w:numFmt w:val="bullet"/>
      <w:lvlText w:val="•"/>
      <w:lvlJc w:val="left"/>
      <w:pPr>
        <w:ind w:left="4344" w:hanging="360"/>
      </w:pPr>
      <w:rPr>
        <w:rFonts w:hint="default"/>
        <w:lang w:val="de-DE" w:eastAsia="en-US" w:bidi="ar-SA"/>
      </w:rPr>
    </w:lvl>
    <w:lvl w:ilvl="5" w:tplc="321E00F6">
      <w:numFmt w:val="bullet"/>
      <w:lvlText w:val="•"/>
      <w:lvlJc w:val="left"/>
      <w:pPr>
        <w:ind w:left="5250" w:hanging="360"/>
      </w:pPr>
      <w:rPr>
        <w:rFonts w:hint="default"/>
        <w:lang w:val="de-DE" w:eastAsia="en-US" w:bidi="ar-SA"/>
      </w:rPr>
    </w:lvl>
    <w:lvl w:ilvl="6" w:tplc="31F022A0">
      <w:numFmt w:val="bullet"/>
      <w:lvlText w:val="•"/>
      <w:lvlJc w:val="left"/>
      <w:pPr>
        <w:ind w:left="6156" w:hanging="360"/>
      </w:pPr>
      <w:rPr>
        <w:rFonts w:hint="default"/>
        <w:lang w:val="de-DE" w:eastAsia="en-US" w:bidi="ar-SA"/>
      </w:rPr>
    </w:lvl>
    <w:lvl w:ilvl="7" w:tplc="ACA6D146">
      <w:numFmt w:val="bullet"/>
      <w:lvlText w:val="•"/>
      <w:lvlJc w:val="left"/>
      <w:pPr>
        <w:ind w:left="7062" w:hanging="360"/>
      </w:pPr>
      <w:rPr>
        <w:rFonts w:hint="default"/>
        <w:lang w:val="de-DE" w:eastAsia="en-US" w:bidi="ar-SA"/>
      </w:rPr>
    </w:lvl>
    <w:lvl w:ilvl="8" w:tplc="1F2AFD50">
      <w:numFmt w:val="bullet"/>
      <w:lvlText w:val="•"/>
      <w:lvlJc w:val="left"/>
      <w:pPr>
        <w:ind w:left="7969" w:hanging="360"/>
      </w:pPr>
      <w:rPr>
        <w:rFonts w:hint="default"/>
        <w:lang w:val="de-DE" w:eastAsia="en-US" w:bidi="ar-SA"/>
      </w:rPr>
    </w:lvl>
  </w:abstractNum>
  <w:abstractNum w:abstractNumId="3" w15:restartNumberingAfterBreak="0">
    <w:nsid w:val="39DE30FC"/>
    <w:multiLevelType w:val="hybridMultilevel"/>
    <w:tmpl w:val="D032B9E6"/>
    <w:lvl w:ilvl="0" w:tplc="45F07D0A">
      <w:start w:val="1"/>
      <w:numFmt w:val="decimal"/>
      <w:lvlText w:val="(%1)"/>
      <w:lvlJc w:val="left"/>
      <w:pPr>
        <w:ind w:left="1" w:hanging="384"/>
      </w:pPr>
      <w:rPr>
        <w:rFonts w:ascii="Verdana" w:eastAsia="Verdana" w:hAnsi="Verdana" w:cs="Verdana" w:hint="default"/>
        <w:b w:val="0"/>
        <w:bCs w:val="0"/>
        <w:i w:val="0"/>
        <w:iCs w:val="0"/>
        <w:spacing w:val="-1"/>
        <w:w w:val="99"/>
        <w:sz w:val="20"/>
        <w:szCs w:val="20"/>
        <w:lang w:val="de-DE" w:eastAsia="en-US" w:bidi="ar-SA"/>
      </w:rPr>
    </w:lvl>
    <w:lvl w:ilvl="1" w:tplc="4EE4F6FE">
      <w:numFmt w:val="bullet"/>
      <w:lvlText w:val=""/>
      <w:lvlJc w:val="left"/>
      <w:pPr>
        <w:ind w:left="721" w:hanging="360"/>
      </w:pPr>
      <w:rPr>
        <w:rFonts w:ascii="Wingdings" w:eastAsia="Wingdings" w:hAnsi="Wingdings" w:cs="Wingdings" w:hint="default"/>
        <w:b w:val="0"/>
        <w:bCs w:val="0"/>
        <w:i w:val="0"/>
        <w:iCs w:val="0"/>
        <w:spacing w:val="0"/>
        <w:w w:val="99"/>
        <w:sz w:val="20"/>
        <w:szCs w:val="20"/>
        <w:lang w:val="de-DE" w:eastAsia="en-US" w:bidi="ar-SA"/>
      </w:rPr>
    </w:lvl>
    <w:lvl w:ilvl="2" w:tplc="05282DD6">
      <w:numFmt w:val="bullet"/>
      <w:lvlText w:val="•"/>
      <w:lvlJc w:val="left"/>
      <w:pPr>
        <w:ind w:left="1726" w:hanging="360"/>
      </w:pPr>
      <w:rPr>
        <w:rFonts w:hint="default"/>
        <w:lang w:val="de-DE" w:eastAsia="en-US" w:bidi="ar-SA"/>
      </w:rPr>
    </w:lvl>
    <w:lvl w:ilvl="3" w:tplc="E9FCEB04">
      <w:numFmt w:val="bullet"/>
      <w:lvlText w:val="•"/>
      <w:lvlJc w:val="left"/>
      <w:pPr>
        <w:ind w:left="2733" w:hanging="360"/>
      </w:pPr>
      <w:rPr>
        <w:rFonts w:hint="default"/>
        <w:lang w:val="de-DE" w:eastAsia="en-US" w:bidi="ar-SA"/>
      </w:rPr>
    </w:lvl>
    <w:lvl w:ilvl="4" w:tplc="BBD4469A">
      <w:numFmt w:val="bullet"/>
      <w:lvlText w:val="•"/>
      <w:lvlJc w:val="left"/>
      <w:pPr>
        <w:ind w:left="3740" w:hanging="360"/>
      </w:pPr>
      <w:rPr>
        <w:rFonts w:hint="default"/>
        <w:lang w:val="de-DE" w:eastAsia="en-US" w:bidi="ar-SA"/>
      </w:rPr>
    </w:lvl>
    <w:lvl w:ilvl="5" w:tplc="F9F6125C">
      <w:numFmt w:val="bullet"/>
      <w:lvlText w:val="•"/>
      <w:lvlJc w:val="left"/>
      <w:pPr>
        <w:ind w:left="4747" w:hanging="360"/>
      </w:pPr>
      <w:rPr>
        <w:rFonts w:hint="default"/>
        <w:lang w:val="de-DE" w:eastAsia="en-US" w:bidi="ar-SA"/>
      </w:rPr>
    </w:lvl>
    <w:lvl w:ilvl="6" w:tplc="CF987AB2">
      <w:numFmt w:val="bullet"/>
      <w:lvlText w:val="•"/>
      <w:lvlJc w:val="left"/>
      <w:pPr>
        <w:ind w:left="5754" w:hanging="360"/>
      </w:pPr>
      <w:rPr>
        <w:rFonts w:hint="default"/>
        <w:lang w:val="de-DE" w:eastAsia="en-US" w:bidi="ar-SA"/>
      </w:rPr>
    </w:lvl>
    <w:lvl w:ilvl="7" w:tplc="6D5CD13C">
      <w:numFmt w:val="bullet"/>
      <w:lvlText w:val="•"/>
      <w:lvlJc w:val="left"/>
      <w:pPr>
        <w:ind w:left="6760" w:hanging="360"/>
      </w:pPr>
      <w:rPr>
        <w:rFonts w:hint="default"/>
        <w:lang w:val="de-DE" w:eastAsia="en-US" w:bidi="ar-SA"/>
      </w:rPr>
    </w:lvl>
    <w:lvl w:ilvl="8" w:tplc="7F06953C">
      <w:numFmt w:val="bullet"/>
      <w:lvlText w:val="•"/>
      <w:lvlJc w:val="left"/>
      <w:pPr>
        <w:ind w:left="7767" w:hanging="360"/>
      </w:pPr>
      <w:rPr>
        <w:rFonts w:hint="default"/>
        <w:lang w:val="de-DE" w:eastAsia="en-US" w:bidi="ar-SA"/>
      </w:rPr>
    </w:lvl>
  </w:abstractNum>
  <w:abstractNum w:abstractNumId="4" w15:restartNumberingAfterBreak="0">
    <w:nsid w:val="3EBB3A03"/>
    <w:multiLevelType w:val="hybridMultilevel"/>
    <w:tmpl w:val="AB9AC8F8"/>
    <w:lvl w:ilvl="0" w:tplc="51A24EDA">
      <w:start w:val="1"/>
      <w:numFmt w:val="decimal"/>
      <w:lvlText w:val="(%1)"/>
      <w:lvlJc w:val="left"/>
      <w:pPr>
        <w:ind w:left="1" w:hanging="367"/>
      </w:pPr>
      <w:rPr>
        <w:rFonts w:ascii="Verdana" w:eastAsia="Verdana" w:hAnsi="Verdana" w:cs="Verdana" w:hint="default"/>
        <w:b w:val="0"/>
        <w:bCs w:val="0"/>
        <w:i w:val="0"/>
        <w:iCs w:val="0"/>
        <w:spacing w:val="-1"/>
        <w:w w:val="99"/>
        <w:sz w:val="20"/>
        <w:szCs w:val="20"/>
        <w:lang w:val="de-DE" w:eastAsia="en-US" w:bidi="ar-SA"/>
      </w:rPr>
    </w:lvl>
    <w:lvl w:ilvl="1" w:tplc="96328874">
      <w:numFmt w:val="bullet"/>
      <w:lvlText w:val="•"/>
      <w:lvlJc w:val="left"/>
      <w:pPr>
        <w:ind w:left="978" w:hanging="367"/>
      </w:pPr>
      <w:rPr>
        <w:rFonts w:hint="default"/>
        <w:lang w:val="de-DE" w:eastAsia="en-US" w:bidi="ar-SA"/>
      </w:rPr>
    </w:lvl>
    <w:lvl w:ilvl="2" w:tplc="4DA4DAF2">
      <w:numFmt w:val="bullet"/>
      <w:lvlText w:val="•"/>
      <w:lvlJc w:val="left"/>
      <w:pPr>
        <w:ind w:left="1956" w:hanging="367"/>
      </w:pPr>
      <w:rPr>
        <w:rFonts w:hint="default"/>
        <w:lang w:val="de-DE" w:eastAsia="en-US" w:bidi="ar-SA"/>
      </w:rPr>
    </w:lvl>
    <w:lvl w:ilvl="3" w:tplc="15FCCD78">
      <w:numFmt w:val="bullet"/>
      <w:lvlText w:val="•"/>
      <w:lvlJc w:val="left"/>
      <w:pPr>
        <w:ind w:left="2934" w:hanging="367"/>
      </w:pPr>
      <w:rPr>
        <w:rFonts w:hint="default"/>
        <w:lang w:val="de-DE" w:eastAsia="en-US" w:bidi="ar-SA"/>
      </w:rPr>
    </w:lvl>
    <w:lvl w:ilvl="4" w:tplc="23189D34">
      <w:numFmt w:val="bullet"/>
      <w:lvlText w:val="•"/>
      <w:lvlJc w:val="left"/>
      <w:pPr>
        <w:ind w:left="3912" w:hanging="367"/>
      </w:pPr>
      <w:rPr>
        <w:rFonts w:hint="default"/>
        <w:lang w:val="de-DE" w:eastAsia="en-US" w:bidi="ar-SA"/>
      </w:rPr>
    </w:lvl>
    <w:lvl w:ilvl="5" w:tplc="753C052C">
      <w:numFmt w:val="bullet"/>
      <w:lvlText w:val="•"/>
      <w:lvlJc w:val="left"/>
      <w:pPr>
        <w:ind w:left="4890" w:hanging="367"/>
      </w:pPr>
      <w:rPr>
        <w:rFonts w:hint="default"/>
        <w:lang w:val="de-DE" w:eastAsia="en-US" w:bidi="ar-SA"/>
      </w:rPr>
    </w:lvl>
    <w:lvl w:ilvl="6" w:tplc="C12A242C">
      <w:numFmt w:val="bullet"/>
      <w:lvlText w:val="•"/>
      <w:lvlJc w:val="left"/>
      <w:pPr>
        <w:ind w:left="5868" w:hanging="367"/>
      </w:pPr>
      <w:rPr>
        <w:rFonts w:hint="default"/>
        <w:lang w:val="de-DE" w:eastAsia="en-US" w:bidi="ar-SA"/>
      </w:rPr>
    </w:lvl>
    <w:lvl w:ilvl="7" w:tplc="29E6B834">
      <w:numFmt w:val="bullet"/>
      <w:lvlText w:val="•"/>
      <w:lvlJc w:val="left"/>
      <w:pPr>
        <w:ind w:left="6846" w:hanging="367"/>
      </w:pPr>
      <w:rPr>
        <w:rFonts w:hint="default"/>
        <w:lang w:val="de-DE" w:eastAsia="en-US" w:bidi="ar-SA"/>
      </w:rPr>
    </w:lvl>
    <w:lvl w:ilvl="8" w:tplc="1F82426E">
      <w:numFmt w:val="bullet"/>
      <w:lvlText w:val="•"/>
      <w:lvlJc w:val="left"/>
      <w:pPr>
        <w:ind w:left="7825" w:hanging="367"/>
      </w:pPr>
      <w:rPr>
        <w:rFonts w:hint="default"/>
        <w:lang w:val="de-DE" w:eastAsia="en-US" w:bidi="ar-SA"/>
      </w:rPr>
    </w:lvl>
  </w:abstractNum>
  <w:abstractNum w:abstractNumId="5" w15:restartNumberingAfterBreak="0">
    <w:nsid w:val="447862A8"/>
    <w:multiLevelType w:val="hybridMultilevel"/>
    <w:tmpl w:val="38625EB4"/>
    <w:lvl w:ilvl="0" w:tplc="B2A2636E">
      <w:start w:val="1"/>
      <w:numFmt w:val="decimal"/>
      <w:lvlText w:val="(%1)"/>
      <w:lvlJc w:val="left"/>
      <w:pPr>
        <w:ind w:left="1" w:hanging="380"/>
      </w:pPr>
      <w:rPr>
        <w:rFonts w:ascii="Verdana" w:eastAsia="Verdana" w:hAnsi="Verdana" w:cs="Verdana" w:hint="default"/>
        <w:b w:val="0"/>
        <w:bCs w:val="0"/>
        <w:i w:val="0"/>
        <w:iCs w:val="0"/>
        <w:spacing w:val="-1"/>
        <w:w w:val="99"/>
        <w:sz w:val="20"/>
        <w:szCs w:val="20"/>
        <w:lang w:val="de-DE" w:eastAsia="en-US" w:bidi="ar-SA"/>
      </w:rPr>
    </w:lvl>
    <w:lvl w:ilvl="1" w:tplc="F0E07952">
      <w:numFmt w:val="bullet"/>
      <w:lvlText w:val="•"/>
      <w:lvlJc w:val="left"/>
      <w:pPr>
        <w:ind w:left="978" w:hanging="380"/>
      </w:pPr>
      <w:rPr>
        <w:rFonts w:hint="default"/>
        <w:lang w:val="de-DE" w:eastAsia="en-US" w:bidi="ar-SA"/>
      </w:rPr>
    </w:lvl>
    <w:lvl w:ilvl="2" w:tplc="C8BC5BAE">
      <w:numFmt w:val="bullet"/>
      <w:lvlText w:val="•"/>
      <w:lvlJc w:val="left"/>
      <w:pPr>
        <w:ind w:left="1956" w:hanging="380"/>
      </w:pPr>
      <w:rPr>
        <w:rFonts w:hint="default"/>
        <w:lang w:val="de-DE" w:eastAsia="en-US" w:bidi="ar-SA"/>
      </w:rPr>
    </w:lvl>
    <w:lvl w:ilvl="3" w:tplc="9D8ECDA2">
      <w:numFmt w:val="bullet"/>
      <w:lvlText w:val="•"/>
      <w:lvlJc w:val="left"/>
      <w:pPr>
        <w:ind w:left="2934" w:hanging="380"/>
      </w:pPr>
      <w:rPr>
        <w:rFonts w:hint="default"/>
        <w:lang w:val="de-DE" w:eastAsia="en-US" w:bidi="ar-SA"/>
      </w:rPr>
    </w:lvl>
    <w:lvl w:ilvl="4" w:tplc="7DC431A4">
      <w:numFmt w:val="bullet"/>
      <w:lvlText w:val="•"/>
      <w:lvlJc w:val="left"/>
      <w:pPr>
        <w:ind w:left="3912" w:hanging="380"/>
      </w:pPr>
      <w:rPr>
        <w:rFonts w:hint="default"/>
        <w:lang w:val="de-DE" w:eastAsia="en-US" w:bidi="ar-SA"/>
      </w:rPr>
    </w:lvl>
    <w:lvl w:ilvl="5" w:tplc="D0A02D18">
      <w:numFmt w:val="bullet"/>
      <w:lvlText w:val="•"/>
      <w:lvlJc w:val="left"/>
      <w:pPr>
        <w:ind w:left="4890" w:hanging="380"/>
      </w:pPr>
      <w:rPr>
        <w:rFonts w:hint="default"/>
        <w:lang w:val="de-DE" w:eastAsia="en-US" w:bidi="ar-SA"/>
      </w:rPr>
    </w:lvl>
    <w:lvl w:ilvl="6" w:tplc="37AAEEE0">
      <w:numFmt w:val="bullet"/>
      <w:lvlText w:val="•"/>
      <w:lvlJc w:val="left"/>
      <w:pPr>
        <w:ind w:left="5868" w:hanging="380"/>
      </w:pPr>
      <w:rPr>
        <w:rFonts w:hint="default"/>
        <w:lang w:val="de-DE" w:eastAsia="en-US" w:bidi="ar-SA"/>
      </w:rPr>
    </w:lvl>
    <w:lvl w:ilvl="7" w:tplc="9E769AD0">
      <w:numFmt w:val="bullet"/>
      <w:lvlText w:val="•"/>
      <w:lvlJc w:val="left"/>
      <w:pPr>
        <w:ind w:left="6846" w:hanging="380"/>
      </w:pPr>
      <w:rPr>
        <w:rFonts w:hint="default"/>
        <w:lang w:val="de-DE" w:eastAsia="en-US" w:bidi="ar-SA"/>
      </w:rPr>
    </w:lvl>
    <w:lvl w:ilvl="8" w:tplc="CB6C70CC">
      <w:numFmt w:val="bullet"/>
      <w:lvlText w:val="•"/>
      <w:lvlJc w:val="left"/>
      <w:pPr>
        <w:ind w:left="7825" w:hanging="380"/>
      </w:pPr>
      <w:rPr>
        <w:rFonts w:hint="default"/>
        <w:lang w:val="de-DE" w:eastAsia="en-US" w:bidi="ar-SA"/>
      </w:rPr>
    </w:lvl>
  </w:abstractNum>
  <w:abstractNum w:abstractNumId="6" w15:restartNumberingAfterBreak="0">
    <w:nsid w:val="524A2192"/>
    <w:multiLevelType w:val="hybridMultilevel"/>
    <w:tmpl w:val="2F6CA9D6"/>
    <w:lvl w:ilvl="0" w:tplc="F392BD4C">
      <w:numFmt w:val="bullet"/>
      <w:lvlText w:val=""/>
      <w:lvlJc w:val="left"/>
      <w:pPr>
        <w:ind w:left="721" w:hanging="360"/>
      </w:pPr>
      <w:rPr>
        <w:rFonts w:ascii="Wingdings" w:eastAsia="Wingdings" w:hAnsi="Wingdings" w:cs="Wingdings" w:hint="default"/>
        <w:b w:val="0"/>
        <w:bCs w:val="0"/>
        <w:i w:val="0"/>
        <w:iCs w:val="0"/>
        <w:spacing w:val="0"/>
        <w:w w:val="99"/>
        <w:sz w:val="20"/>
        <w:szCs w:val="20"/>
        <w:lang w:val="de-DE" w:eastAsia="en-US" w:bidi="ar-SA"/>
      </w:rPr>
    </w:lvl>
    <w:lvl w:ilvl="1" w:tplc="A5683B0E">
      <w:numFmt w:val="bullet"/>
      <w:lvlText w:val="•"/>
      <w:lvlJc w:val="left"/>
      <w:pPr>
        <w:ind w:left="1626" w:hanging="360"/>
      </w:pPr>
      <w:rPr>
        <w:rFonts w:hint="default"/>
        <w:lang w:val="de-DE" w:eastAsia="en-US" w:bidi="ar-SA"/>
      </w:rPr>
    </w:lvl>
    <w:lvl w:ilvl="2" w:tplc="D3560848">
      <w:numFmt w:val="bullet"/>
      <w:lvlText w:val="•"/>
      <w:lvlJc w:val="left"/>
      <w:pPr>
        <w:ind w:left="2532" w:hanging="360"/>
      </w:pPr>
      <w:rPr>
        <w:rFonts w:hint="default"/>
        <w:lang w:val="de-DE" w:eastAsia="en-US" w:bidi="ar-SA"/>
      </w:rPr>
    </w:lvl>
    <w:lvl w:ilvl="3" w:tplc="0CB83480">
      <w:numFmt w:val="bullet"/>
      <w:lvlText w:val="•"/>
      <w:lvlJc w:val="left"/>
      <w:pPr>
        <w:ind w:left="3438" w:hanging="360"/>
      </w:pPr>
      <w:rPr>
        <w:rFonts w:hint="default"/>
        <w:lang w:val="de-DE" w:eastAsia="en-US" w:bidi="ar-SA"/>
      </w:rPr>
    </w:lvl>
    <w:lvl w:ilvl="4" w:tplc="723C050C">
      <w:numFmt w:val="bullet"/>
      <w:lvlText w:val="•"/>
      <w:lvlJc w:val="left"/>
      <w:pPr>
        <w:ind w:left="4344" w:hanging="360"/>
      </w:pPr>
      <w:rPr>
        <w:rFonts w:hint="default"/>
        <w:lang w:val="de-DE" w:eastAsia="en-US" w:bidi="ar-SA"/>
      </w:rPr>
    </w:lvl>
    <w:lvl w:ilvl="5" w:tplc="0A3051B2">
      <w:numFmt w:val="bullet"/>
      <w:lvlText w:val="•"/>
      <w:lvlJc w:val="left"/>
      <w:pPr>
        <w:ind w:left="5250" w:hanging="360"/>
      </w:pPr>
      <w:rPr>
        <w:rFonts w:hint="default"/>
        <w:lang w:val="de-DE" w:eastAsia="en-US" w:bidi="ar-SA"/>
      </w:rPr>
    </w:lvl>
    <w:lvl w:ilvl="6" w:tplc="6DDE7BE8">
      <w:numFmt w:val="bullet"/>
      <w:lvlText w:val="•"/>
      <w:lvlJc w:val="left"/>
      <w:pPr>
        <w:ind w:left="6156" w:hanging="360"/>
      </w:pPr>
      <w:rPr>
        <w:rFonts w:hint="default"/>
        <w:lang w:val="de-DE" w:eastAsia="en-US" w:bidi="ar-SA"/>
      </w:rPr>
    </w:lvl>
    <w:lvl w:ilvl="7" w:tplc="F80C7F08">
      <w:numFmt w:val="bullet"/>
      <w:lvlText w:val="•"/>
      <w:lvlJc w:val="left"/>
      <w:pPr>
        <w:ind w:left="7062" w:hanging="360"/>
      </w:pPr>
      <w:rPr>
        <w:rFonts w:hint="default"/>
        <w:lang w:val="de-DE" w:eastAsia="en-US" w:bidi="ar-SA"/>
      </w:rPr>
    </w:lvl>
    <w:lvl w:ilvl="8" w:tplc="E66A33E4">
      <w:numFmt w:val="bullet"/>
      <w:lvlText w:val="•"/>
      <w:lvlJc w:val="left"/>
      <w:pPr>
        <w:ind w:left="7969" w:hanging="360"/>
      </w:pPr>
      <w:rPr>
        <w:rFonts w:hint="default"/>
        <w:lang w:val="de-DE" w:eastAsia="en-US" w:bidi="ar-SA"/>
      </w:rPr>
    </w:lvl>
  </w:abstractNum>
  <w:abstractNum w:abstractNumId="7" w15:restartNumberingAfterBreak="0">
    <w:nsid w:val="59014DE9"/>
    <w:multiLevelType w:val="hybridMultilevel"/>
    <w:tmpl w:val="5A1ECB9A"/>
    <w:lvl w:ilvl="0" w:tplc="6038B4C2">
      <w:start w:val="1"/>
      <w:numFmt w:val="decimal"/>
      <w:lvlText w:val="(%1)"/>
      <w:lvlJc w:val="left"/>
      <w:pPr>
        <w:ind w:left="1" w:hanging="386"/>
      </w:pPr>
      <w:rPr>
        <w:rFonts w:ascii="Verdana" w:eastAsia="Verdana" w:hAnsi="Verdana" w:cs="Verdana" w:hint="default"/>
        <w:b w:val="0"/>
        <w:bCs w:val="0"/>
        <w:i w:val="0"/>
        <w:iCs w:val="0"/>
        <w:spacing w:val="-1"/>
        <w:w w:val="99"/>
        <w:sz w:val="20"/>
        <w:szCs w:val="20"/>
        <w:lang w:val="de-DE" w:eastAsia="en-US" w:bidi="ar-SA"/>
      </w:rPr>
    </w:lvl>
    <w:lvl w:ilvl="1" w:tplc="FAD8DB6A">
      <w:numFmt w:val="bullet"/>
      <w:lvlText w:val="•"/>
      <w:lvlJc w:val="left"/>
      <w:pPr>
        <w:ind w:left="978" w:hanging="386"/>
      </w:pPr>
      <w:rPr>
        <w:rFonts w:hint="default"/>
        <w:lang w:val="de-DE" w:eastAsia="en-US" w:bidi="ar-SA"/>
      </w:rPr>
    </w:lvl>
    <w:lvl w:ilvl="2" w:tplc="FB184A78">
      <w:numFmt w:val="bullet"/>
      <w:lvlText w:val="•"/>
      <w:lvlJc w:val="left"/>
      <w:pPr>
        <w:ind w:left="1956" w:hanging="386"/>
      </w:pPr>
      <w:rPr>
        <w:rFonts w:hint="default"/>
        <w:lang w:val="de-DE" w:eastAsia="en-US" w:bidi="ar-SA"/>
      </w:rPr>
    </w:lvl>
    <w:lvl w:ilvl="3" w:tplc="45C88C30">
      <w:numFmt w:val="bullet"/>
      <w:lvlText w:val="•"/>
      <w:lvlJc w:val="left"/>
      <w:pPr>
        <w:ind w:left="2934" w:hanging="386"/>
      </w:pPr>
      <w:rPr>
        <w:rFonts w:hint="default"/>
        <w:lang w:val="de-DE" w:eastAsia="en-US" w:bidi="ar-SA"/>
      </w:rPr>
    </w:lvl>
    <w:lvl w:ilvl="4" w:tplc="A64E9C4C">
      <w:numFmt w:val="bullet"/>
      <w:lvlText w:val="•"/>
      <w:lvlJc w:val="left"/>
      <w:pPr>
        <w:ind w:left="3912" w:hanging="386"/>
      </w:pPr>
      <w:rPr>
        <w:rFonts w:hint="default"/>
        <w:lang w:val="de-DE" w:eastAsia="en-US" w:bidi="ar-SA"/>
      </w:rPr>
    </w:lvl>
    <w:lvl w:ilvl="5" w:tplc="7EC260E0">
      <w:numFmt w:val="bullet"/>
      <w:lvlText w:val="•"/>
      <w:lvlJc w:val="left"/>
      <w:pPr>
        <w:ind w:left="4890" w:hanging="386"/>
      </w:pPr>
      <w:rPr>
        <w:rFonts w:hint="default"/>
        <w:lang w:val="de-DE" w:eastAsia="en-US" w:bidi="ar-SA"/>
      </w:rPr>
    </w:lvl>
    <w:lvl w:ilvl="6" w:tplc="E45C4556">
      <w:numFmt w:val="bullet"/>
      <w:lvlText w:val="•"/>
      <w:lvlJc w:val="left"/>
      <w:pPr>
        <w:ind w:left="5868" w:hanging="386"/>
      </w:pPr>
      <w:rPr>
        <w:rFonts w:hint="default"/>
        <w:lang w:val="de-DE" w:eastAsia="en-US" w:bidi="ar-SA"/>
      </w:rPr>
    </w:lvl>
    <w:lvl w:ilvl="7" w:tplc="46D0E68A">
      <w:numFmt w:val="bullet"/>
      <w:lvlText w:val="•"/>
      <w:lvlJc w:val="left"/>
      <w:pPr>
        <w:ind w:left="6846" w:hanging="386"/>
      </w:pPr>
      <w:rPr>
        <w:rFonts w:hint="default"/>
        <w:lang w:val="de-DE" w:eastAsia="en-US" w:bidi="ar-SA"/>
      </w:rPr>
    </w:lvl>
    <w:lvl w:ilvl="8" w:tplc="C46AA6BC">
      <w:numFmt w:val="bullet"/>
      <w:lvlText w:val="•"/>
      <w:lvlJc w:val="left"/>
      <w:pPr>
        <w:ind w:left="7825" w:hanging="386"/>
      </w:pPr>
      <w:rPr>
        <w:rFonts w:hint="default"/>
        <w:lang w:val="de-DE" w:eastAsia="en-US" w:bidi="ar-SA"/>
      </w:rPr>
    </w:lvl>
  </w:abstractNum>
  <w:abstractNum w:abstractNumId="8" w15:restartNumberingAfterBreak="0">
    <w:nsid w:val="5DA4230F"/>
    <w:multiLevelType w:val="hybridMultilevel"/>
    <w:tmpl w:val="7DA0C8C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502561E"/>
    <w:multiLevelType w:val="hybridMultilevel"/>
    <w:tmpl w:val="EB5CEC1C"/>
    <w:lvl w:ilvl="0" w:tplc="B44C39F6">
      <w:start w:val="1"/>
      <w:numFmt w:val="decimal"/>
      <w:lvlText w:val="(%1)"/>
      <w:lvlJc w:val="left"/>
      <w:pPr>
        <w:ind w:left="381" w:hanging="380"/>
      </w:pPr>
      <w:rPr>
        <w:rFonts w:ascii="Verdana" w:eastAsia="Verdana" w:hAnsi="Verdana" w:cs="Verdana" w:hint="default"/>
        <w:b w:val="0"/>
        <w:bCs w:val="0"/>
        <w:i w:val="0"/>
        <w:iCs w:val="0"/>
        <w:spacing w:val="-1"/>
        <w:w w:val="99"/>
        <w:sz w:val="20"/>
        <w:szCs w:val="20"/>
        <w:lang w:val="de-DE" w:eastAsia="en-US" w:bidi="ar-SA"/>
      </w:rPr>
    </w:lvl>
    <w:lvl w:ilvl="1" w:tplc="17CC6C46">
      <w:numFmt w:val="bullet"/>
      <w:lvlText w:val="•"/>
      <w:lvlJc w:val="left"/>
      <w:pPr>
        <w:ind w:left="1320" w:hanging="380"/>
      </w:pPr>
      <w:rPr>
        <w:rFonts w:hint="default"/>
        <w:lang w:val="de-DE" w:eastAsia="en-US" w:bidi="ar-SA"/>
      </w:rPr>
    </w:lvl>
    <w:lvl w:ilvl="2" w:tplc="2FCE474C">
      <w:numFmt w:val="bullet"/>
      <w:lvlText w:val="•"/>
      <w:lvlJc w:val="left"/>
      <w:pPr>
        <w:ind w:left="2260" w:hanging="380"/>
      </w:pPr>
      <w:rPr>
        <w:rFonts w:hint="default"/>
        <w:lang w:val="de-DE" w:eastAsia="en-US" w:bidi="ar-SA"/>
      </w:rPr>
    </w:lvl>
    <w:lvl w:ilvl="3" w:tplc="8C842C4E">
      <w:numFmt w:val="bullet"/>
      <w:lvlText w:val="•"/>
      <w:lvlJc w:val="left"/>
      <w:pPr>
        <w:ind w:left="3200" w:hanging="380"/>
      </w:pPr>
      <w:rPr>
        <w:rFonts w:hint="default"/>
        <w:lang w:val="de-DE" w:eastAsia="en-US" w:bidi="ar-SA"/>
      </w:rPr>
    </w:lvl>
    <w:lvl w:ilvl="4" w:tplc="2AA8EEBC">
      <w:numFmt w:val="bullet"/>
      <w:lvlText w:val="•"/>
      <w:lvlJc w:val="left"/>
      <w:pPr>
        <w:ind w:left="4140" w:hanging="380"/>
      </w:pPr>
      <w:rPr>
        <w:rFonts w:hint="default"/>
        <w:lang w:val="de-DE" w:eastAsia="en-US" w:bidi="ar-SA"/>
      </w:rPr>
    </w:lvl>
    <w:lvl w:ilvl="5" w:tplc="5D38B1EE">
      <w:numFmt w:val="bullet"/>
      <w:lvlText w:val="•"/>
      <w:lvlJc w:val="left"/>
      <w:pPr>
        <w:ind w:left="5080" w:hanging="380"/>
      </w:pPr>
      <w:rPr>
        <w:rFonts w:hint="default"/>
        <w:lang w:val="de-DE" w:eastAsia="en-US" w:bidi="ar-SA"/>
      </w:rPr>
    </w:lvl>
    <w:lvl w:ilvl="6" w:tplc="6CF6B616">
      <w:numFmt w:val="bullet"/>
      <w:lvlText w:val="•"/>
      <w:lvlJc w:val="left"/>
      <w:pPr>
        <w:ind w:left="6020" w:hanging="380"/>
      </w:pPr>
      <w:rPr>
        <w:rFonts w:hint="default"/>
        <w:lang w:val="de-DE" w:eastAsia="en-US" w:bidi="ar-SA"/>
      </w:rPr>
    </w:lvl>
    <w:lvl w:ilvl="7" w:tplc="EB12A5D2">
      <w:numFmt w:val="bullet"/>
      <w:lvlText w:val="•"/>
      <w:lvlJc w:val="left"/>
      <w:pPr>
        <w:ind w:left="6960" w:hanging="380"/>
      </w:pPr>
      <w:rPr>
        <w:rFonts w:hint="default"/>
        <w:lang w:val="de-DE" w:eastAsia="en-US" w:bidi="ar-SA"/>
      </w:rPr>
    </w:lvl>
    <w:lvl w:ilvl="8" w:tplc="EB80126C">
      <w:numFmt w:val="bullet"/>
      <w:lvlText w:val="•"/>
      <w:lvlJc w:val="left"/>
      <w:pPr>
        <w:ind w:left="7901" w:hanging="380"/>
      </w:pPr>
      <w:rPr>
        <w:rFonts w:hint="default"/>
        <w:lang w:val="de-DE" w:eastAsia="en-US" w:bidi="ar-SA"/>
      </w:rPr>
    </w:lvl>
  </w:abstractNum>
  <w:abstractNum w:abstractNumId="10" w15:restartNumberingAfterBreak="0">
    <w:nsid w:val="6B78179B"/>
    <w:multiLevelType w:val="hybridMultilevel"/>
    <w:tmpl w:val="44EC62EA"/>
    <w:lvl w:ilvl="0" w:tplc="F6C4706C">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08746E6"/>
    <w:multiLevelType w:val="hybridMultilevel"/>
    <w:tmpl w:val="76842F6C"/>
    <w:lvl w:ilvl="0" w:tplc="98626458">
      <w:start w:val="1"/>
      <w:numFmt w:val="decimal"/>
      <w:lvlText w:val="(%1)"/>
      <w:lvlJc w:val="left"/>
      <w:pPr>
        <w:ind w:left="1" w:hanging="380"/>
      </w:pPr>
      <w:rPr>
        <w:rFonts w:ascii="Verdana" w:eastAsia="Verdana" w:hAnsi="Verdana" w:cs="Verdana" w:hint="default"/>
        <w:b w:val="0"/>
        <w:bCs w:val="0"/>
        <w:i w:val="0"/>
        <w:iCs w:val="0"/>
        <w:spacing w:val="-1"/>
        <w:w w:val="99"/>
        <w:sz w:val="20"/>
        <w:szCs w:val="20"/>
        <w:lang w:val="de-DE" w:eastAsia="en-US" w:bidi="ar-SA"/>
      </w:rPr>
    </w:lvl>
    <w:lvl w:ilvl="1" w:tplc="1944C098">
      <w:numFmt w:val="bullet"/>
      <w:lvlText w:val="•"/>
      <w:lvlJc w:val="left"/>
      <w:pPr>
        <w:ind w:left="978" w:hanging="380"/>
      </w:pPr>
      <w:rPr>
        <w:rFonts w:hint="default"/>
        <w:lang w:val="de-DE" w:eastAsia="en-US" w:bidi="ar-SA"/>
      </w:rPr>
    </w:lvl>
    <w:lvl w:ilvl="2" w:tplc="FBA467B2">
      <w:numFmt w:val="bullet"/>
      <w:lvlText w:val="•"/>
      <w:lvlJc w:val="left"/>
      <w:pPr>
        <w:ind w:left="1956" w:hanging="380"/>
      </w:pPr>
      <w:rPr>
        <w:rFonts w:hint="default"/>
        <w:lang w:val="de-DE" w:eastAsia="en-US" w:bidi="ar-SA"/>
      </w:rPr>
    </w:lvl>
    <w:lvl w:ilvl="3" w:tplc="7BDC07CA">
      <w:numFmt w:val="bullet"/>
      <w:lvlText w:val="•"/>
      <w:lvlJc w:val="left"/>
      <w:pPr>
        <w:ind w:left="2934" w:hanging="380"/>
      </w:pPr>
      <w:rPr>
        <w:rFonts w:hint="default"/>
        <w:lang w:val="de-DE" w:eastAsia="en-US" w:bidi="ar-SA"/>
      </w:rPr>
    </w:lvl>
    <w:lvl w:ilvl="4" w:tplc="423411B4">
      <w:numFmt w:val="bullet"/>
      <w:lvlText w:val="•"/>
      <w:lvlJc w:val="left"/>
      <w:pPr>
        <w:ind w:left="3912" w:hanging="380"/>
      </w:pPr>
      <w:rPr>
        <w:rFonts w:hint="default"/>
        <w:lang w:val="de-DE" w:eastAsia="en-US" w:bidi="ar-SA"/>
      </w:rPr>
    </w:lvl>
    <w:lvl w:ilvl="5" w:tplc="9D36CEA8">
      <w:numFmt w:val="bullet"/>
      <w:lvlText w:val="•"/>
      <w:lvlJc w:val="left"/>
      <w:pPr>
        <w:ind w:left="4890" w:hanging="380"/>
      </w:pPr>
      <w:rPr>
        <w:rFonts w:hint="default"/>
        <w:lang w:val="de-DE" w:eastAsia="en-US" w:bidi="ar-SA"/>
      </w:rPr>
    </w:lvl>
    <w:lvl w:ilvl="6" w:tplc="C0E00A36">
      <w:numFmt w:val="bullet"/>
      <w:lvlText w:val="•"/>
      <w:lvlJc w:val="left"/>
      <w:pPr>
        <w:ind w:left="5868" w:hanging="380"/>
      </w:pPr>
      <w:rPr>
        <w:rFonts w:hint="default"/>
        <w:lang w:val="de-DE" w:eastAsia="en-US" w:bidi="ar-SA"/>
      </w:rPr>
    </w:lvl>
    <w:lvl w:ilvl="7" w:tplc="03263812">
      <w:numFmt w:val="bullet"/>
      <w:lvlText w:val="•"/>
      <w:lvlJc w:val="left"/>
      <w:pPr>
        <w:ind w:left="6846" w:hanging="380"/>
      </w:pPr>
      <w:rPr>
        <w:rFonts w:hint="default"/>
        <w:lang w:val="de-DE" w:eastAsia="en-US" w:bidi="ar-SA"/>
      </w:rPr>
    </w:lvl>
    <w:lvl w:ilvl="8" w:tplc="55DA1ABE">
      <w:numFmt w:val="bullet"/>
      <w:lvlText w:val="•"/>
      <w:lvlJc w:val="left"/>
      <w:pPr>
        <w:ind w:left="7825" w:hanging="380"/>
      </w:pPr>
      <w:rPr>
        <w:rFonts w:hint="default"/>
        <w:lang w:val="de-DE" w:eastAsia="en-US" w:bidi="ar-SA"/>
      </w:rPr>
    </w:lvl>
  </w:abstractNum>
  <w:abstractNum w:abstractNumId="12" w15:restartNumberingAfterBreak="0">
    <w:nsid w:val="73F72193"/>
    <w:multiLevelType w:val="hybridMultilevel"/>
    <w:tmpl w:val="5AD280FC"/>
    <w:lvl w:ilvl="0" w:tplc="AB6252B0">
      <w:start w:val="1"/>
      <w:numFmt w:val="decimal"/>
      <w:lvlText w:val="(%1)"/>
      <w:lvlJc w:val="left"/>
      <w:pPr>
        <w:ind w:left="1" w:hanging="420"/>
      </w:pPr>
      <w:rPr>
        <w:rFonts w:ascii="Verdana" w:eastAsia="Verdana" w:hAnsi="Verdana" w:cs="Verdana" w:hint="default"/>
        <w:b w:val="0"/>
        <w:bCs w:val="0"/>
        <w:i w:val="0"/>
        <w:iCs w:val="0"/>
        <w:spacing w:val="-1"/>
        <w:w w:val="99"/>
        <w:sz w:val="20"/>
        <w:szCs w:val="20"/>
        <w:lang w:val="de-DE" w:eastAsia="en-US" w:bidi="ar-SA"/>
      </w:rPr>
    </w:lvl>
    <w:lvl w:ilvl="1" w:tplc="939E7F9C">
      <w:numFmt w:val="bullet"/>
      <w:lvlText w:val="•"/>
      <w:lvlJc w:val="left"/>
      <w:pPr>
        <w:ind w:left="978" w:hanging="420"/>
      </w:pPr>
      <w:rPr>
        <w:rFonts w:hint="default"/>
        <w:lang w:val="de-DE" w:eastAsia="en-US" w:bidi="ar-SA"/>
      </w:rPr>
    </w:lvl>
    <w:lvl w:ilvl="2" w:tplc="EB687BD4">
      <w:numFmt w:val="bullet"/>
      <w:lvlText w:val="•"/>
      <w:lvlJc w:val="left"/>
      <w:pPr>
        <w:ind w:left="1956" w:hanging="420"/>
      </w:pPr>
      <w:rPr>
        <w:rFonts w:hint="default"/>
        <w:lang w:val="de-DE" w:eastAsia="en-US" w:bidi="ar-SA"/>
      </w:rPr>
    </w:lvl>
    <w:lvl w:ilvl="3" w:tplc="D3D2B642">
      <w:numFmt w:val="bullet"/>
      <w:lvlText w:val="•"/>
      <w:lvlJc w:val="left"/>
      <w:pPr>
        <w:ind w:left="2934" w:hanging="420"/>
      </w:pPr>
      <w:rPr>
        <w:rFonts w:hint="default"/>
        <w:lang w:val="de-DE" w:eastAsia="en-US" w:bidi="ar-SA"/>
      </w:rPr>
    </w:lvl>
    <w:lvl w:ilvl="4" w:tplc="B0927368">
      <w:numFmt w:val="bullet"/>
      <w:lvlText w:val="•"/>
      <w:lvlJc w:val="left"/>
      <w:pPr>
        <w:ind w:left="3912" w:hanging="420"/>
      </w:pPr>
      <w:rPr>
        <w:rFonts w:hint="default"/>
        <w:lang w:val="de-DE" w:eastAsia="en-US" w:bidi="ar-SA"/>
      </w:rPr>
    </w:lvl>
    <w:lvl w:ilvl="5" w:tplc="FE662338">
      <w:numFmt w:val="bullet"/>
      <w:lvlText w:val="•"/>
      <w:lvlJc w:val="left"/>
      <w:pPr>
        <w:ind w:left="4890" w:hanging="420"/>
      </w:pPr>
      <w:rPr>
        <w:rFonts w:hint="default"/>
        <w:lang w:val="de-DE" w:eastAsia="en-US" w:bidi="ar-SA"/>
      </w:rPr>
    </w:lvl>
    <w:lvl w:ilvl="6" w:tplc="6C3EEEA2">
      <w:numFmt w:val="bullet"/>
      <w:lvlText w:val="•"/>
      <w:lvlJc w:val="left"/>
      <w:pPr>
        <w:ind w:left="5868" w:hanging="420"/>
      </w:pPr>
      <w:rPr>
        <w:rFonts w:hint="default"/>
        <w:lang w:val="de-DE" w:eastAsia="en-US" w:bidi="ar-SA"/>
      </w:rPr>
    </w:lvl>
    <w:lvl w:ilvl="7" w:tplc="7EDEB362">
      <w:numFmt w:val="bullet"/>
      <w:lvlText w:val="•"/>
      <w:lvlJc w:val="left"/>
      <w:pPr>
        <w:ind w:left="6846" w:hanging="420"/>
      </w:pPr>
      <w:rPr>
        <w:rFonts w:hint="default"/>
        <w:lang w:val="de-DE" w:eastAsia="en-US" w:bidi="ar-SA"/>
      </w:rPr>
    </w:lvl>
    <w:lvl w:ilvl="8" w:tplc="5ABC2FE4">
      <w:numFmt w:val="bullet"/>
      <w:lvlText w:val="•"/>
      <w:lvlJc w:val="left"/>
      <w:pPr>
        <w:ind w:left="7825" w:hanging="420"/>
      </w:pPr>
      <w:rPr>
        <w:rFonts w:hint="default"/>
        <w:lang w:val="de-DE" w:eastAsia="en-US" w:bidi="ar-SA"/>
      </w:rPr>
    </w:lvl>
  </w:abstractNum>
  <w:num w:numId="1" w16cid:durableId="966546893">
    <w:abstractNumId w:val="0"/>
  </w:num>
  <w:num w:numId="2" w16cid:durableId="1387023104">
    <w:abstractNumId w:val="6"/>
  </w:num>
  <w:num w:numId="3" w16cid:durableId="1957758372">
    <w:abstractNumId w:val="2"/>
  </w:num>
  <w:num w:numId="4" w16cid:durableId="9067247">
    <w:abstractNumId w:val="12"/>
  </w:num>
  <w:num w:numId="5" w16cid:durableId="1235091571">
    <w:abstractNumId w:val="3"/>
  </w:num>
  <w:num w:numId="6" w16cid:durableId="575431954">
    <w:abstractNumId w:val="9"/>
  </w:num>
  <w:num w:numId="7" w16cid:durableId="980960351">
    <w:abstractNumId w:val="4"/>
  </w:num>
  <w:num w:numId="8" w16cid:durableId="1565867472">
    <w:abstractNumId w:val="11"/>
  </w:num>
  <w:num w:numId="9" w16cid:durableId="492376858">
    <w:abstractNumId w:val="5"/>
  </w:num>
  <w:num w:numId="10" w16cid:durableId="1627202559">
    <w:abstractNumId w:val="1"/>
  </w:num>
  <w:num w:numId="11" w16cid:durableId="1526366051">
    <w:abstractNumId w:val="7"/>
  </w:num>
  <w:num w:numId="12" w16cid:durableId="1498574694">
    <w:abstractNumId w:val="8"/>
  </w:num>
  <w:num w:numId="13" w16cid:durableId="106687428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eßen, Iris">
    <w15:presenceInfo w15:providerId="AD" w15:userId="S::iris.meessen@heussen-law.de::9e53afc2-77ad-49c8-a017-a747bfd2c8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404"/>
    <w:rsid w:val="00086245"/>
    <w:rsid w:val="000E3BE1"/>
    <w:rsid w:val="00182488"/>
    <w:rsid w:val="001E0B02"/>
    <w:rsid w:val="00250404"/>
    <w:rsid w:val="002967FB"/>
    <w:rsid w:val="0042200A"/>
    <w:rsid w:val="00431DEE"/>
    <w:rsid w:val="00606434"/>
    <w:rsid w:val="00734261"/>
    <w:rsid w:val="008075EB"/>
    <w:rsid w:val="00816F5C"/>
    <w:rsid w:val="008C0E21"/>
    <w:rsid w:val="00930191"/>
    <w:rsid w:val="00A1282E"/>
    <w:rsid w:val="00C52354"/>
    <w:rsid w:val="00CE1D6B"/>
    <w:rsid w:val="00E17B79"/>
    <w:rsid w:val="00E628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9AF41"/>
  <w15:docId w15:val="{D12C2AD9-35AC-401A-9A0D-86C6CCD6A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Verdana" w:eastAsia="Verdana" w:hAnsi="Verdana" w:cs="Verdana"/>
      <w:lang w:val="de-DE"/>
    </w:rPr>
  </w:style>
  <w:style w:type="paragraph" w:styleId="berschrift1">
    <w:name w:val="heading 1"/>
    <w:basedOn w:val="Standard"/>
    <w:uiPriority w:val="9"/>
    <w:qFormat/>
    <w:pPr>
      <w:ind w:left="1"/>
      <w:outlineLvl w:val="0"/>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1"/>
    <w:qFormat/>
    <w:pPr>
      <w:spacing w:before="136"/>
      <w:ind w:left="1"/>
    </w:pPr>
    <w:rPr>
      <w:sz w:val="20"/>
      <w:szCs w:val="20"/>
    </w:rPr>
  </w:style>
  <w:style w:type="paragraph" w:styleId="Textkrper">
    <w:name w:val="Body Text"/>
    <w:basedOn w:val="Standard"/>
    <w:uiPriority w:val="1"/>
    <w:qFormat/>
    <w:rPr>
      <w:sz w:val="20"/>
      <w:szCs w:val="20"/>
    </w:rPr>
  </w:style>
  <w:style w:type="paragraph" w:styleId="Titel">
    <w:name w:val="Title"/>
    <w:basedOn w:val="Standard"/>
    <w:uiPriority w:val="10"/>
    <w:qFormat/>
    <w:pPr>
      <w:spacing w:before="89"/>
      <w:ind w:left="6" w:right="398"/>
      <w:jc w:val="center"/>
    </w:pPr>
    <w:rPr>
      <w:b/>
      <w:bCs/>
      <w:sz w:val="28"/>
      <w:szCs w:val="28"/>
    </w:rPr>
  </w:style>
  <w:style w:type="paragraph" w:styleId="Listenabsatz">
    <w:name w:val="List Paragraph"/>
    <w:basedOn w:val="Standard"/>
    <w:uiPriority w:val="34"/>
    <w:qFormat/>
    <w:pPr>
      <w:ind w:left="1"/>
      <w:jc w:val="both"/>
    </w:pPr>
  </w:style>
  <w:style w:type="paragraph" w:customStyle="1" w:styleId="TableParagraph">
    <w:name w:val="Table Paragraph"/>
    <w:basedOn w:val="Standard"/>
    <w:uiPriority w:val="1"/>
    <w:qFormat/>
  </w:style>
  <w:style w:type="character" w:styleId="Kommentarzeichen">
    <w:name w:val="annotation reference"/>
    <w:basedOn w:val="Absatz-Standardschriftart"/>
    <w:uiPriority w:val="99"/>
    <w:semiHidden/>
    <w:unhideWhenUsed/>
    <w:rsid w:val="008075EB"/>
    <w:rPr>
      <w:sz w:val="16"/>
      <w:szCs w:val="16"/>
    </w:rPr>
  </w:style>
  <w:style w:type="paragraph" w:styleId="Kommentartext">
    <w:name w:val="annotation text"/>
    <w:basedOn w:val="Standard"/>
    <w:link w:val="KommentartextZchn"/>
    <w:uiPriority w:val="99"/>
    <w:unhideWhenUsed/>
    <w:rsid w:val="008075EB"/>
    <w:rPr>
      <w:sz w:val="20"/>
      <w:szCs w:val="20"/>
    </w:rPr>
  </w:style>
  <w:style w:type="character" w:customStyle="1" w:styleId="KommentartextZchn">
    <w:name w:val="Kommentartext Zchn"/>
    <w:basedOn w:val="Absatz-Standardschriftart"/>
    <w:link w:val="Kommentartext"/>
    <w:uiPriority w:val="99"/>
    <w:rsid w:val="008075EB"/>
    <w:rPr>
      <w:rFonts w:ascii="Verdana" w:eastAsia="Verdana" w:hAnsi="Verdana" w:cs="Verdana"/>
      <w:sz w:val="20"/>
      <w:szCs w:val="20"/>
      <w:lang w:val="de-DE"/>
    </w:rPr>
  </w:style>
  <w:style w:type="paragraph" w:styleId="berarbeitung">
    <w:name w:val="Revision"/>
    <w:hidden/>
    <w:uiPriority w:val="99"/>
    <w:semiHidden/>
    <w:rsid w:val="000E3BE1"/>
    <w:pPr>
      <w:widowControl/>
      <w:autoSpaceDE/>
      <w:autoSpaceDN/>
    </w:pPr>
    <w:rPr>
      <w:rFonts w:ascii="Verdana" w:eastAsia="Verdana" w:hAnsi="Verdana" w:cs="Verdana"/>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16/09/relationships/commentsIds" Target="commentsIds.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3863</Words>
  <Characters>24342</Characters>
  <Application>Microsoft Office Word</Application>
  <DocSecurity>0</DocSecurity>
  <Lines>202</Lines>
  <Paragraphs>56</Paragraphs>
  <ScaleCrop>false</ScaleCrop>
  <Company/>
  <LinksUpToDate>false</LinksUpToDate>
  <CharactersWithSpaces>28149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Vereinbarung über Auftragsverarbeitung (BfDI-Muster)</dc:title>
  <dc:creator>DrEßer</dc:creator>
  <cp:lastModifiedBy>Karthaus Volker</cp:lastModifiedBy>
  <cp:revision>11</cp:revision>
  <dcterms:created xsi:type="dcterms:W3CDTF">2026-09-24T14:27:00Z</dcterms:created>
  <dcterms:modified xsi:type="dcterms:W3CDTF">2026-10-09T09:01:00Z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2016</vt:lpwstr>
  </property>
  <property fmtid="{D5CDD505-2E9C-101B-9397-08002B2CF9AE}" pid="4" name="LastSaved">
    <vt:filetime>2026-06-16T00:00:00Z</vt:filetime>
  </property>
  <property fmtid="{D5CDD505-2E9C-101B-9397-08002B2CF9AE}" pid="5" name="Producer">
    <vt:lpwstr>Microsoft® Word 2016</vt:lpwstr>
  </property>
</Properties>
</file>