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3BA59" w14:textId="77777777" w:rsidR="00D34F59" w:rsidRDefault="00D34F59">
      <w:pPr>
        <w:rPr>
          <w:rFonts w:ascii="Arial" w:hAnsi="Arial" w:cs="Arial"/>
          <w:b/>
          <w:bCs/>
        </w:rPr>
      </w:pPr>
    </w:p>
    <w:p w14:paraId="1E88BBEA" w14:textId="6FCDD6FB" w:rsidR="00936ECF" w:rsidRDefault="00246A58" w:rsidP="00EC5A20">
      <w:pPr>
        <w:jc w:val="center"/>
        <w:rPr>
          <w:rFonts w:ascii="Arial" w:hAnsi="Arial" w:cs="Arial"/>
          <w:b/>
          <w:bCs/>
        </w:rPr>
      </w:pPr>
      <w:r>
        <w:rPr>
          <w:rFonts w:ascii="Arial" w:hAnsi="Arial" w:cs="Arial"/>
          <w:b/>
          <w:bCs/>
        </w:rPr>
        <w:t>Wartung</w:t>
      </w:r>
      <w:r w:rsidR="003A372C">
        <w:rPr>
          <w:rFonts w:ascii="Arial" w:hAnsi="Arial" w:cs="Arial"/>
          <w:b/>
          <w:bCs/>
        </w:rPr>
        <w:t>saufwand</w:t>
      </w:r>
    </w:p>
    <w:p w14:paraId="0473FCC8" w14:textId="7A2BF7E5" w:rsidR="00C40B0D" w:rsidRDefault="00C40B0D">
      <w:pPr>
        <w:rPr>
          <w:rFonts w:ascii="Arial" w:hAnsi="Arial" w:cs="Arial"/>
        </w:rPr>
      </w:pPr>
    </w:p>
    <w:p w14:paraId="0532828F" w14:textId="7604C4C6" w:rsidR="00511346" w:rsidRPr="00511346" w:rsidRDefault="00511346" w:rsidP="00EC5A20">
      <w:pPr>
        <w:jc w:val="both"/>
        <w:rPr>
          <w:rFonts w:ascii="Arial" w:hAnsi="Arial" w:cs="Arial"/>
        </w:rPr>
      </w:pPr>
      <w:r w:rsidRPr="00511346">
        <w:rPr>
          <w:rFonts w:ascii="Arial" w:hAnsi="Arial" w:cs="Arial"/>
        </w:rPr>
        <w:t xml:space="preserve">Die Wartungskosten sind durch den Auftragnehmer auf Grundlage des Wartungsaufwands für das von ihm angebotene Fahrzeug anzugeben. Dabei sind folgende Parameter zugrunde zu legen: Jedes Fahrzeug wird über einen </w:t>
      </w:r>
      <w:r w:rsidRPr="00F60004">
        <w:rPr>
          <w:rFonts w:ascii="Arial" w:hAnsi="Arial" w:cs="Arial"/>
        </w:rPr>
        <w:t xml:space="preserve">Zeitraum von 12 Jahren eingesetzt und in einem Umfang von 60.000 Fahrkilometern pro Jahr betrieben. Für die Bewertung des Arbeitsaufwands wird ein einheitlicher Stundensatz von </w:t>
      </w:r>
      <w:r w:rsidR="00073258" w:rsidRPr="00F60004">
        <w:rPr>
          <w:rFonts w:ascii="Arial" w:hAnsi="Arial" w:cs="Arial"/>
        </w:rPr>
        <w:t>85</w:t>
      </w:r>
      <w:r w:rsidRPr="00F60004">
        <w:rPr>
          <w:rFonts w:ascii="Arial" w:hAnsi="Arial" w:cs="Arial"/>
        </w:rPr>
        <w:t xml:space="preserve"> EUR/Std</w:t>
      </w:r>
      <w:r w:rsidRPr="00511346">
        <w:rPr>
          <w:rFonts w:ascii="Arial" w:hAnsi="Arial" w:cs="Arial"/>
        </w:rPr>
        <w:t>. zugrunde gelegt.</w:t>
      </w:r>
    </w:p>
    <w:p w14:paraId="7DC76204" w14:textId="77777777" w:rsidR="00511346" w:rsidRPr="00511346" w:rsidRDefault="00511346" w:rsidP="00EC5A20">
      <w:pPr>
        <w:jc w:val="both"/>
        <w:rPr>
          <w:rFonts w:ascii="Arial" w:hAnsi="Arial" w:cs="Arial"/>
        </w:rPr>
      </w:pPr>
      <w:r w:rsidRPr="00511346">
        <w:rPr>
          <w:rFonts w:ascii="Arial" w:hAnsi="Arial" w:cs="Arial"/>
        </w:rPr>
        <w:t>Der Bieter hat für die regelmäßige Wartung die jährlich anfallenden Aufwände getrennt nach Arbeitsaufwand (in Personenstunden pro Jahr und pro Fahrzeug) sowie Materialkosten (in EUR pro Jahr und pro Fahrzeug) anzugeben.</w:t>
      </w:r>
    </w:p>
    <w:p w14:paraId="35BB894F" w14:textId="65082AE3" w:rsidR="00836BD2" w:rsidRDefault="00511346" w:rsidP="00EC5A20">
      <w:pPr>
        <w:jc w:val="both"/>
        <w:rPr>
          <w:rFonts w:ascii="Arial" w:hAnsi="Arial" w:cs="Arial"/>
        </w:rPr>
      </w:pPr>
      <w:r w:rsidRPr="00511346">
        <w:rPr>
          <w:rFonts w:ascii="Arial" w:hAnsi="Arial" w:cs="Arial"/>
        </w:rPr>
        <w:t xml:space="preserve">Die angegebenen Jahreswerte dienen der vergleichbaren Bewertung der Angebote und werden für die Bewertung auf den gesamten Fahrzeuglebenszyklus von </w:t>
      </w:r>
      <w:r w:rsidRPr="001102CA">
        <w:rPr>
          <w:rFonts w:ascii="Arial" w:hAnsi="Arial" w:cs="Arial"/>
        </w:rPr>
        <w:t>12</w:t>
      </w:r>
      <w:r w:rsidRPr="00511346">
        <w:rPr>
          <w:rFonts w:ascii="Arial" w:hAnsi="Arial" w:cs="Arial"/>
        </w:rPr>
        <w:t xml:space="preserve"> Jahren hochgerechnet. Die zugrunde gelegten Parameter stellen normative Annahmen des Auftraggebers zur Sicherstellung der Vergleichbarkeit dar und sind nicht als Prognose tatsächlich zu erwartender Wartungsaufwände im konkreten Fahrzeugbetrieb zu verstehen.</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92"/>
        <w:gridCol w:w="4480"/>
      </w:tblGrid>
      <w:tr w:rsidR="00FF7D14" w:rsidRPr="00C66856" w14:paraId="36577A46" w14:textId="77777777" w:rsidTr="1ECF43B5">
        <w:trPr>
          <w:trHeight w:val="781"/>
        </w:trPr>
        <w:tc>
          <w:tcPr>
            <w:tcW w:w="4592" w:type="dxa"/>
            <w:tcBorders>
              <w:top w:val="single" w:sz="4" w:space="0" w:color="auto"/>
              <w:left w:val="single" w:sz="4" w:space="0" w:color="auto"/>
              <w:bottom w:val="single" w:sz="4" w:space="0" w:color="auto"/>
              <w:right w:val="single" w:sz="4" w:space="0" w:color="auto"/>
            </w:tcBorders>
          </w:tcPr>
          <w:p w14:paraId="23437C26" w14:textId="1FF8BD90" w:rsidR="00FF7D14" w:rsidRPr="00FF7D14" w:rsidRDefault="00FF7D14" w:rsidP="00FF7D14">
            <w:pPr>
              <w:spacing w:before="60" w:after="60"/>
              <w:rPr>
                <w:rFonts w:ascii="Arial" w:eastAsia="Arial" w:hAnsi="Arial" w:cs="Arial"/>
              </w:rPr>
            </w:pPr>
            <w:r w:rsidRPr="00FF7D14">
              <w:rPr>
                <w:rFonts w:ascii="Arial" w:hAnsi="Arial" w:cs="Arial"/>
                <w:b/>
                <w:bCs/>
              </w:rPr>
              <w:t>Arbeitsaufwand in Personenstunden pro Jahr pro Fahrzeug</w:t>
            </w:r>
            <w:r w:rsidRPr="00FF7D14">
              <w:br/>
            </w:r>
            <w:r w:rsidRPr="00FF7D14">
              <w:br/>
            </w:r>
            <w:r w:rsidRPr="00FF7D14">
              <w:rPr>
                <w:rFonts w:ascii="Arial" w:eastAsia="Arial" w:hAnsi="Arial" w:cs="Arial"/>
                <w:i/>
                <w:iCs/>
                <w:color w:val="000000" w:themeColor="text1"/>
              </w:rPr>
              <w:t>- zur Übertragung in das Preisblatt -</w:t>
            </w:r>
          </w:p>
        </w:tc>
        <w:sdt>
          <w:sdtPr>
            <w:rPr>
              <w:rFonts w:ascii="Arial" w:hAnsi="Arial" w:cs="Arial"/>
            </w:rPr>
            <w:id w:val="2138379096"/>
            <w:placeholder>
              <w:docPart w:val="996F8E26CF1041148581F99F031D2264"/>
            </w:placeholder>
            <w:showingPlcHdr/>
          </w:sdtPr>
          <w:sdtContent>
            <w:tc>
              <w:tcPr>
                <w:tcW w:w="4480" w:type="dxa"/>
                <w:tcBorders>
                  <w:top w:val="single" w:sz="4" w:space="0" w:color="auto"/>
                  <w:left w:val="single" w:sz="4" w:space="0" w:color="auto"/>
                  <w:bottom w:val="single" w:sz="4" w:space="0" w:color="auto"/>
                  <w:right w:val="single" w:sz="4" w:space="0" w:color="auto"/>
                </w:tcBorders>
              </w:tcPr>
              <w:p w14:paraId="6EFE8C41" w14:textId="2A51D7A6" w:rsidR="00FF7D14" w:rsidRPr="00FF7D14" w:rsidRDefault="00FF7D14" w:rsidP="00FF7D14">
                <w:pPr>
                  <w:spacing w:before="60" w:after="60"/>
                  <w:rPr>
                    <w:rFonts w:ascii="Arial" w:hAnsi="Arial" w:cs="Arial"/>
                    <w:lang w:val="en-US"/>
                  </w:rPr>
                </w:pPr>
                <w:r w:rsidRPr="00FF7D14">
                  <w:rPr>
                    <w:rStyle w:val="PlaceholderText"/>
                    <w:rFonts w:ascii="Arial" w:hAnsi="Arial" w:cs="Arial"/>
                    <w:lang w:val="en-US"/>
                  </w:rPr>
                  <w:t>Click or tap here to enter text.</w:t>
                </w:r>
              </w:p>
            </w:tc>
          </w:sdtContent>
        </w:sdt>
      </w:tr>
      <w:tr w:rsidR="00FF7D14" w:rsidRPr="00C66856" w14:paraId="595E7319" w14:textId="77777777" w:rsidTr="1ECF43B5">
        <w:trPr>
          <w:trHeight w:val="835"/>
        </w:trPr>
        <w:tc>
          <w:tcPr>
            <w:tcW w:w="4592" w:type="dxa"/>
            <w:tcBorders>
              <w:top w:val="single" w:sz="4" w:space="0" w:color="auto"/>
              <w:left w:val="single" w:sz="4" w:space="0" w:color="auto"/>
              <w:bottom w:val="single" w:sz="4" w:space="0" w:color="auto"/>
              <w:right w:val="single" w:sz="4" w:space="0" w:color="auto"/>
            </w:tcBorders>
          </w:tcPr>
          <w:p w14:paraId="54FA8F31" w14:textId="76D09EB2" w:rsidR="00FF7D14" w:rsidRPr="00FF7D14" w:rsidRDefault="00FF7D14" w:rsidP="00FF7D14">
            <w:pPr>
              <w:spacing w:before="60" w:after="60"/>
              <w:rPr>
                <w:rFonts w:ascii="Arial" w:eastAsia="Arial" w:hAnsi="Arial" w:cs="Arial"/>
              </w:rPr>
            </w:pPr>
            <w:r w:rsidRPr="00FF7D14">
              <w:rPr>
                <w:rFonts w:eastAsiaTheme="minorEastAsia"/>
                <w:b/>
                <w:bCs/>
              </w:rPr>
              <w:t>Materialkosten in EUR pro Jahr pro Fahrzeu</w:t>
            </w:r>
            <w:r w:rsidRPr="00FF7D14">
              <w:rPr>
                <w:rFonts w:ascii="Arial" w:hAnsi="Arial" w:cs="Arial"/>
                <w:b/>
                <w:bCs/>
              </w:rPr>
              <w:t>g</w:t>
            </w:r>
            <w:r w:rsidRPr="00FF7D14">
              <w:br/>
            </w:r>
            <w:r w:rsidRPr="00FF7D14">
              <w:br/>
            </w:r>
            <w:r w:rsidRPr="00FF7D14">
              <w:rPr>
                <w:rFonts w:ascii="Arial" w:eastAsia="Arial" w:hAnsi="Arial" w:cs="Arial"/>
                <w:i/>
                <w:iCs/>
                <w:color w:val="000000" w:themeColor="text1"/>
              </w:rPr>
              <w:t>- zur Übertragung in das Preisblatt -</w:t>
            </w:r>
          </w:p>
        </w:tc>
        <w:sdt>
          <w:sdtPr>
            <w:rPr>
              <w:rFonts w:ascii="Arial" w:hAnsi="Arial" w:cs="Arial"/>
            </w:rPr>
            <w:id w:val="-1283030795"/>
            <w:placeholder>
              <w:docPart w:val="2E8D6514E9D0403CA7304DAB91AC1BD1"/>
            </w:placeholder>
            <w:showingPlcHdr/>
          </w:sdtPr>
          <w:sdtContent>
            <w:tc>
              <w:tcPr>
                <w:tcW w:w="4480" w:type="dxa"/>
                <w:tcBorders>
                  <w:top w:val="single" w:sz="4" w:space="0" w:color="auto"/>
                  <w:left w:val="single" w:sz="4" w:space="0" w:color="auto"/>
                  <w:bottom w:val="single" w:sz="4" w:space="0" w:color="auto"/>
                  <w:right w:val="single" w:sz="4" w:space="0" w:color="auto"/>
                </w:tcBorders>
              </w:tcPr>
              <w:p w14:paraId="2B543ABF" w14:textId="4DE12405" w:rsidR="00FF7D14" w:rsidRPr="00FF7D14" w:rsidRDefault="00FF7D14" w:rsidP="00FF7D14">
                <w:pPr>
                  <w:spacing w:before="60" w:after="60"/>
                  <w:rPr>
                    <w:rFonts w:ascii="Arial" w:hAnsi="Arial" w:cs="Arial"/>
                    <w:lang w:val="en-US"/>
                  </w:rPr>
                </w:pPr>
                <w:r w:rsidRPr="00FF7D14">
                  <w:rPr>
                    <w:rStyle w:val="PlaceholderText"/>
                    <w:rFonts w:ascii="Arial" w:hAnsi="Arial" w:cs="Arial"/>
                    <w:lang w:val="en-US"/>
                  </w:rPr>
                  <w:t>Click or tap here to enter text.</w:t>
                </w:r>
              </w:p>
            </w:tc>
          </w:sdtContent>
        </w:sdt>
      </w:tr>
    </w:tbl>
    <w:p w14:paraId="2D457FF3" w14:textId="77777777" w:rsidR="00D34F59" w:rsidRPr="00FF7D14" w:rsidRDefault="00D34F59" w:rsidP="00511346">
      <w:pPr>
        <w:rPr>
          <w:rFonts w:ascii="Arial" w:hAnsi="Arial" w:cs="Arial"/>
          <w:lang w:val="en-US"/>
        </w:rPr>
      </w:pPr>
    </w:p>
    <w:tbl>
      <w:tblPr>
        <w:tblStyle w:val="TableGrid"/>
        <w:tblW w:w="0" w:type="auto"/>
        <w:tblInd w:w="-5" w:type="dxa"/>
        <w:tblLook w:val="04A0" w:firstRow="1" w:lastRow="0" w:firstColumn="1" w:lastColumn="0" w:noHBand="0" w:noVBand="1"/>
      </w:tblPr>
      <w:tblGrid>
        <w:gridCol w:w="4599"/>
        <w:gridCol w:w="4468"/>
      </w:tblGrid>
      <w:tr w:rsidR="00BB5C30" w14:paraId="281CF555" w14:textId="77777777" w:rsidTr="007C27F1">
        <w:trPr>
          <w:trHeight w:val="545"/>
        </w:trPr>
        <w:tc>
          <w:tcPr>
            <w:tcW w:w="9072" w:type="dxa"/>
            <w:gridSpan w:val="2"/>
            <w:tcBorders>
              <w:top w:val="single" w:sz="4" w:space="0" w:color="auto"/>
              <w:left w:val="single" w:sz="4" w:space="0" w:color="auto"/>
              <w:bottom w:val="single" w:sz="4" w:space="0" w:color="auto"/>
              <w:right w:val="single" w:sz="4" w:space="0" w:color="auto"/>
            </w:tcBorders>
            <w:shd w:val="clear" w:color="auto" w:fill="0221BE"/>
            <w:hideMark/>
          </w:tcPr>
          <w:p w14:paraId="7BB69FCA" w14:textId="2D8D6612" w:rsidR="00BB5C30" w:rsidRPr="00BB5C30" w:rsidRDefault="00BB5C30" w:rsidP="00BB5C30">
            <w:pPr>
              <w:spacing w:before="120"/>
              <w:rPr>
                <w:rFonts w:ascii="Arial" w:hAnsi="Arial" w:cs="Arial"/>
              </w:rPr>
            </w:pPr>
            <w:r w:rsidRPr="00BB5C30">
              <w:rPr>
                <w:rFonts w:ascii="Arial" w:hAnsi="Arial" w:cs="Arial"/>
                <w:b/>
                <w:bCs/>
                <w:sz w:val="20"/>
                <w:szCs w:val="18"/>
              </w:rPr>
              <w:t xml:space="preserve">Angaben zum </w:t>
            </w:r>
            <w:r w:rsidR="001E2714">
              <w:rPr>
                <w:rFonts w:ascii="Arial" w:hAnsi="Arial" w:cs="Arial"/>
                <w:b/>
                <w:bCs/>
                <w:sz w:val="20"/>
                <w:szCs w:val="18"/>
              </w:rPr>
              <w:t>Wartungsaufwand</w:t>
            </w:r>
          </w:p>
        </w:tc>
      </w:tr>
      <w:tr w:rsidR="00BB5C30" w:rsidRPr="00726675" w14:paraId="7605E659" w14:textId="77777777" w:rsidTr="00C12566">
        <w:tc>
          <w:tcPr>
            <w:tcW w:w="4601" w:type="dxa"/>
            <w:tcBorders>
              <w:top w:val="single" w:sz="4" w:space="0" w:color="auto"/>
              <w:left w:val="single" w:sz="4" w:space="0" w:color="auto"/>
              <w:bottom w:val="single" w:sz="4" w:space="0" w:color="auto"/>
              <w:right w:val="single" w:sz="4" w:space="0" w:color="auto"/>
            </w:tcBorders>
            <w:hideMark/>
          </w:tcPr>
          <w:p w14:paraId="79FC758C" w14:textId="77777777" w:rsidR="00BB5C30" w:rsidRPr="00726675" w:rsidRDefault="00BB5C30" w:rsidP="00C12566">
            <w:pPr>
              <w:pStyle w:val="TextmTz"/>
              <w:numPr>
                <w:ilvl w:val="0"/>
                <w:numId w:val="0"/>
              </w:numPr>
              <w:spacing w:before="120" w:after="120" w:line="240" w:lineRule="auto"/>
              <w:rPr>
                <w:rFonts w:ascii="Arial" w:hAnsi="Arial" w:cs="Arial"/>
                <w:sz w:val="18"/>
                <w:szCs w:val="18"/>
              </w:rPr>
            </w:pPr>
            <w:r w:rsidRPr="00726675">
              <w:rPr>
                <w:rFonts w:ascii="Arial" w:hAnsi="Arial" w:cs="Arial"/>
                <w:sz w:val="18"/>
                <w:szCs w:val="18"/>
              </w:rPr>
              <w:t>Name des Unternehmens</w:t>
            </w:r>
          </w:p>
        </w:tc>
        <w:tc>
          <w:tcPr>
            <w:tcW w:w="4471" w:type="dxa"/>
            <w:tcBorders>
              <w:top w:val="single" w:sz="4" w:space="0" w:color="auto"/>
              <w:left w:val="single" w:sz="4" w:space="0" w:color="auto"/>
              <w:bottom w:val="single" w:sz="4" w:space="0" w:color="auto"/>
              <w:right w:val="single" w:sz="4" w:space="0" w:color="auto"/>
            </w:tcBorders>
            <w:hideMark/>
          </w:tcPr>
          <w:p w14:paraId="65367A7C" w14:textId="77777777" w:rsidR="00BB5C30" w:rsidRPr="00726675" w:rsidRDefault="00000000" w:rsidP="00C12566">
            <w:pPr>
              <w:pStyle w:val="TextmTz"/>
              <w:numPr>
                <w:ilvl w:val="0"/>
                <w:numId w:val="0"/>
              </w:numPr>
              <w:spacing w:before="120" w:after="120" w:line="240" w:lineRule="auto"/>
              <w:rPr>
                <w:rFonts w:ascii="Arial" w:hAnsi="Arial" w:cs="Arial"/>
                <w:sz w:val="18"/>
                <w:szCs w:val="18"/>
              </w:rPr>
            </w:pPr>
            <w:sdt>
              <w:sdtPr>
                <w:rPr>
                  <w:rFonts w:ascii="Arial" w:hAnsi="Arial" w:cs="Arial"/>
                  <w:color w:val="000000" w:themeColor="text1"/>
                  <w:sz w:val="18"/>
                  <w:szCs w:val="18"/>
                </w:rPr>
                <w:alias w:val="Erklärung in Textform"/>
                <w:tag w:val="Erklärung in Textform"/>
                <w:id w:val="1461536574"/>
                <w:placeholder>
                  <w:docPart w:val="9DA3D87A1E09450387B6127A6EC004DA"/>
                </w:placeholder>
                <w:showingPlcHdr/>
              </w:sdtPr>
              <w:sdtContent>
                <w:r w:rsidR="00BB5C30" w:rsidRPr="00726675">
                  <w:rPr>
                    <w:rFonts w:ascii="Arial" w:hAnsi="Arial" w:cs="Arial"/>
                    <w:color w:val="747474" w:themeColor="background2" w:themeShade="80"/>
                    <w:sz w:val="18"/>
                    <w:szCs w:val="18"/>
                    <w:shd w:val="clear" w:color="auto" w:fill="C1E4F5" w:themeFill="accent1" w:themeFillTint="33"/>
                  </w:rPr>
                  <w:t>Erklärung in Textform gem. § 126b BGB eingeben</w:t>
                </w:r>
              </w:sdtContent>
            </w:sdt>
          </w:p>
        </w:tc>
      </w:tr>
      <w:tr w:rsidR="00BB5C30" w:rsidRPr="00726675" w14:paraId="3326BD29" w14:textId="77777777" w:rsidTr="00C12566">
        <w:tc>
          <w:tcPr>
            <w:tcW w:w="4601" w:type="dxa"/>
            <w:tcBorders>
              <w:top w:val="single" w:sz="4" w:space="0" w:color="auto"/>
              <w:left w:val="single" w:sz="4" w:space="0" w:color="auto"/>
              <w:bottom w:val="single" w:sz="4" w:space="0" w:color="auto"/>
              <w:right w:val="single" w:sz="4" w:space="0" w:color="auto"/>
            </w:tcBorders>
            <w:hideMark/>
          </w:tcPr>
          <w:p w14:paraId="5B62D579" w14:textId="77777777" w:rsidR="00BB5C30" w:rsidRPr="00726675" w:rsidRDefault="00BB5C30" w:rsidP="00C12566">
            <w:pPr>
              <w:pStyle w:val="TextmTz"/>
              <w:numPr>
                <w:ilvl w:val="0"/>
                <w:numId w:val="0"/>
              </w:numPr>
              <w:spacing w:before="120" w:after="120" w:line="240" w:lineRule="auto"/>
              <w:rPr>
                <w:rFonts w:ascii="Arial" w:hAnsi="Arial" w:cs="Arial"/>
                <w:sz w:val="18"/>
                <w:szCs w:val="18"/>
              </w:rPr>
            </w:pPr>
            <w:r w:rsidRPr="00726675">
              <w:rPr>
                <w:rFonts w:ascii="Arial" w:hAnsi="Arial" w:cs="Arial"/>
                <w:sz w:val="18"/>
                <w:szCs w:val="18"/>
              </w:rPr>
              <w:t>Name der Person, die die Angaben rechtsverbindlich für das Unternehmen abgibt</w:t>
            </w:r>
          </w:p>
        </w:tc>
        <w:tc>
          <w:tcPr>
            <w:tcW w:w="4471" w:type="dxa"/>
            <w:tcBorders>
              <w:top w:val="single" w:sz="4" w:space="0" w:color="auto"/>
              <w:left w:val="single" w:sz="4" w:space="0" w:color="auto"/>
              <w:bottom w:val="single" w:sz="4" w:space="0" w:color="auto"/>
              <w:right w:val="single" w:sz="4" w:space="0" w:color="auto"/>
            </w:tcBorders>
            <w:hideMark/>
          </w:tcPr>
          <w:p w14:paraId="79A46795" w14:textId="77777777" w:rsidR="00BB5C30" w:rsidRPr="00726675" w:rsidRDefault="00000000" w:rsidP="00C12566">
            <w:pPr>
              <w:pStyle w:val="TextmTz"/>
              <w:numPr>
                <w:ilvl w:val="0"/>
                <w:numId w:val="0"/>
              </w:numPr>
              <w:spacing w:before="120" w:after="120" w:line="240" w:lineRule="auto"/>
              <w:rPr>
                <w:rFonts w:ascii="Arial" w:hAnsi="Arial" w:cs="Arial"/>
                <w:sz w:val="18"/>
                <w:szCs w:val="18"/>
              </w:rPr>
            </w:pPr>
            <w:sdt>
              <w:sdtPr>
                <w:rPr>
                  <w:rFonts w:ascii="Arial" w:hAnsi="Arial" w:cs="Arial"/>
                  <w:color w:val="000000" w:themeColor="text1"/>
                  <w:sz w:val="18"/>
                  <w:szCs w:val="18"/>
                </w:rPr>
                <w:alias w:val="Erklärung in Textform"/>
                <w:tag w:val="Erklärung in Textform"/>
                <w:id w:val="1970008567"/>
                <w:placeholder>
                  <w:docPart w:val="1446C814F6D44EF895FA0B837E30706D"/>
                </w:placeholder>
                <w:showingPlcHdr/>
              </w:sdtPr>
              <w:sdtContent>
                <w:r w:rsidR="00BB5C30" w:rsidRPr="00726675">
                  <w:rPr>
                    <w:rFonts w:ascii="Arial" w:hAnsi="Arial" w:cs="Arial"/>
                    <w:color w:val="747474" w:themeColor="background2" w:themeShade="80"/>
                    <w:sz w:val="18"/>
                    <w:szCs w:val="18"/>
                    <w:shd w:val="clear" w:color="auto" w:fill="C1E4F5" w:themeFill="accent1" w:themeFillTint="33"/>
                  </w:rPr>
                  <w:t>Erklärung in Textform gem. § 126b BGB eingeben</w:t>
                </w:r>
              </w:sdtContent>
            </w:sdt>
          </w:p>
        </w:tc>
      </w:tr>
      <w:tr w:rsidR="00BB5C30" w:rsidRPr="00726675" w14:paraId="47601E50" w14:textId="77777777" w:rsidTr="00C12566">
        <w:tc>
          <w:tcPr>
            <w:tcW w:w="4601" w:type="dxa"/>
            <w:tcBorders>
              <w:top w:val="single" w:sz="4" w:space="0" w:color="auto"/>
              <w:left w:val="single" w:sz="4" w:space="0" w:color="auto"/>
              <w:bottom w:val="single" w:sz="4" w:space="0" w:color="auto"/>
              <w:right w:val="single" w:sz="4" w:space="0" w:color="auto"/>
            </w:tcBorders>
            <w:hideMark/>
          </w:tcPr>
          <w:p w14:paraId="70339573" w14:textId="77777777" w:rsidR="00BB5C30" w:rsidRPr="00726675" w:rsidRDefault="00BB5C30" w:rsidP="00C12566">
            <w:pPr>
              <w:pStyle w:val="TextmTz"/>
              <w:numPr>
                <w:ilvl w:val="0"/>
                <w:numId w:val="0"/>
              </w:numPr>
              <w:spacing w:before="120" w:after="120" w:line="240" w:lineRule="auto"/>
              <w:rPr>
                <w:rFonts w:ascii="Arial" w:hAnsi="Arial" w:cs="Arial"/>
                <w:sz w:val="18"/>
                <w:szCs w:val="18"/>
              </w:rPr>
            </w:pPr>
            <w:r w:rsidRPr="00726675">
              <w:rPr>
                <w:rFonts w:ascii="Arial" w:hAnsi="Arial" w:cs="Arial"/>
                <w:sz w:val="18"/>
                <w:szCs w:val="18"/>
              </w:rPr>
              <w:t>Ort, Datum</w:t>
            </w:r>
          </w:p>
        </w:tc>
        <w:tc>
          <w:tcPr>
            <w:tcW w:w="4471" w:type="dxa"/>
            <w:tcBorders>
              <w:top w:val="single" w:sz="4" w:space="0" w:color="auto"/>
              <w:left w:val="single" w:sz="4" w:space="0" w:color="auto"/>
              <w:bottom w:val="single" w:sz="4" w:space="0" w:color="auto"/>
              <w:right w:val="single" w:sz="4" w:space="0" w:color="auto"/>
            </w:tcBorders>
            <w:hideMark/>
          </w:tcPr>
          <w:p w14:paraId="05F94887" w14:textId="77777777" w:rsidR="00BB5C30" w:rsidRPr="00726675" w:rsidRDefault="00000000" w:rsidP="00C12566">
            <w:pPr>
              <w:pStyle w:val="TextmTz"/>
              <w:numPr>
                <w:ilvl w:val="0"/>
                <w:numId w:val="0"/>
              </w:numPr>
              <w:spacing w:before="120" w:after="120" w:line="240" w:lineRule="auto"/>
              <w:rPr>
                <w:rFonts w:ascii="Arial" w:hAnsi="Arial" w:cs="Arial"/>
                <w:sz w:val="18"/>
                <w:szCs w:val="18"/>
              </w:rPr>
            </w:pPr>
            <w:sdt>
              <w:sdtPr>
                <w:rPr>
                  <w:rFonts w:ascii="Arial" w:hAnsi="Arial" w:cs="Arial"/>
                  <w:color w:val="000000" w:themeColor="text1"/>
                  <w:sz w:val="18"/>
                  <w:szCs w:val="18"/>
                </w:rPr>
                <w:alias w:val="Erklärung in Textform"/>
                <w:tag w:val="Erklärung in Textform"/>
                <w:id w:val="-1123304533"/>
                <w:placeholder>
                  <w:docPart w:val="6D6A51EF80D54563A5291CDC6B78685A"/>
                </w:placeholder>
                <w:showingPlcHdr/>
              </w:sdtPr>
              <w:sdtContent>
                <w:r w:rsidR="00BB5C30" w:rsidRPr="00726675">
                  <w:rPr>
                    <w:rFonts w:ascii="Arial" w:hAnsi="Arial" w:cs="Arial"/>
                    <w:color w:val="747474" w:themeColor="background2" w:themeShade="80"/>
                    <w:sz w:val="18"/>
                    <w:szCs w:val="18"/>
                    <w:shd w:val="clear" w:color="auto" w:fill="C1E4F5" w:themeFill="accent1" w:themeFillTint="33"/>
                  </w:rPr>
                  <w:t>Erklärung in Textform gem. § 126b BGB eingeben</w:t>
                </w:r>
              </w:sdtContent>
            </w:sdt>
          </w:p>
        </w:tc>
      </w:tr>
      <w:tr w:rsidR="00BB5C30" w:rsidRPr="00726675" w14:paraId="4B4DB2A8" w14:textId="77777777" w:rsidTr="00C12566">
        <w:tc>
          <w:tcPr>
            <w:tcW w:w="4601" w:type="dxa"/>
            <w:tcBorders>
              <w:top w:val="single" w:sz="4" w:space="0" w:color="auto"/>
              <w:left w:val="single" w:sz="4" w:space="0" w:color="auto"/>
              <w:bottom w:val="single" w:sz="4" w:space="0" w:color="auto"/>
              <w:right w:val="single" w:sz="4" w:space="0" w:color="auto"/>
            </w:tcBorders>
            <w:hideMark/>
          </w:tcPr>
          <w:p w14:paraId="4D77B08A" w14:textId="77777777" w:rsidR="00BB5C30" w:rsidRPr="00726675" w:rsidRDefault="00BB5C30" w:rsidP="00C12566">
            <w:pPr>
              <w:pStyle w:val="TextmTz"/>
              <w:numPr>
                <w:ilvl w:val="0"/>
                <w:numId w:val="0"/>
              </w:numPr>
              <w:spacing w:before="120" w:after="120" w:line="240" w:lineRule="auto"/>
              <w:rPr>
                <w:rFonts w:ascii="Arial" w:hAnsi="Arial" w:cs="Arial"/>
                <w:sz w:val="18"/>
                <w:szCs w:val="18"/>
              </w:rPr>
            </w:pPr>
            <w:r w:rsidRPr="00726675">
              <w:rPr>
                <w:rFonts w:ascii="Arial" w:hAnsi="Arial" w:cs="Arial"/>
                <w:sz w:val="18"/>
                <w:szCs w:val="18"/>
              </w:rPr>
              <w:t>Unterschrift, Firmenstempel</w:t>
            </w:r>
          </w:p>
        </w:tc>
        <w:tc>
          <w:tcPr>
            <w:tcW w:w="4471" w:type="dxa"/>
            <w:tcBorders>
              <w:top w:val="single" w:sz="4" w:space="0" w:color="auto"/>
              <w:left w:val="single" w:sz="4" w:space="0" w:color="auto"/>
              <w:bottom w:val="single" w:sz="4" w:space="0" w:color="auto"/>
              <w:right w:val="single" w:sz="4" w:space="0" w:color="auto"/>
            </w:tcBorders>
          </w:tcPr>
          <w:p w14:paraId="03BC70EF" w14:textId="77777777" w:rsidR="00BB5C30" w:rsidRPr="00726675" w:rsidRDefault="00000000" w:rsidP="00C12566">
            <w:pPr>
              <w:pStyle w:val="TextmTz"/>
              <w:numPr>
                <w:ilvl w:val="0"/>
                <w:numId w:val="0"/>
              </w:numPr>
              <w:spacing w:before="120" w:after="120" w:line="240" w:lineRule="auto"/>
              <w:rPr>
                <w:rFonts w:ascii="Arial" w:hAnsi="Arial" w:cs="Arial"/>
                <w:sz w:val="18"/>
                <w:szCs w:val="18"/>
              </w:rPr>
            </w:pPr>
            <w:sdt>
              <w:sdtPr>
                <w:rPr>
                  <w:rFonts w:ascii="Arial" w:hAnsi="Arial" w:cs="Arial"/>
                  <w:color w:val="000000" w:themeColor="text1"/>
                  <w:sz w:val="18"/>
                  <w:szCs w:val="18"/>
                </w:rPr>
                <w:alias w:val="Erklärung in Textform"/>
                <w:tag w:val="Erklärung in Textform"/>
                <w:id w:val="-649518464"/>
                <w:placeholder>
                  <w:docPart w:val="BC41ECF2F190436BA217F9268AFC30F4"/>
                </w:placeholder>
                <w:showingPlcHdr/>
              </w:sdtPr>
              <w:sdtContent>
                <w:r w:rsidR="00BB5C30" w:rsidRPr="00726675">
                  <w:rPr>
                    <w:rFonts w:ascii="Arial" w:hAnsi="Arial" w:cs="Arial"/>
                    <w:color w:val="747474" w:themeColor="background2" w:themeShade="80"/>
                    <w:sz w:val="18"/>
                    <w:szCs w:val="18"/>
                    <w:shd w:val="clear" w:color="auto" w:fill="C1E4F5" w:themeFill="accent1" w:themeFillTint="33"/>
                  </w:rPr>
                  <w:t>Erklärung in Textform gem. § 126b BGB eingeben</w:t>
                </w:r>
              </w:sdtContent>
            </w:sdt>
          </w:p>
          <w:p w14:paraId="6F452948" w14:textId="77777777" w:rsidR="00BB5C30" w:rsidRPr="00726675" w:rsidRDefault="00BB5C30" w:rsidP="00C12566">
            <w:pPr>
              <w:pStyle w:val="TextmTz"/>
              <w:numPr>
                <w:ilvl w:val="0"/>
                <w:numId w:val="0"/>
              </w:numPr>
              <w:spacing w:before="120" w:after="120" w:line="240" w:lineRule="auto"/>
              <w:rPr>
                <w:rFonts w:ascii="Arial" w:hAnsi="Arial" w:cs="Arial"/>
                <w:sz w:val="18"/>
                <w:szCs w:val="18"/>
              </w:rPr>
            </w:pPr>
          </w:p>
        </w:tc>
      </w:tr>
    </w:tbl>
    <w:p w14:paraId="3D3C8164" w14:textId="77777777" w:rsidR="00836BD2" w:rsidRPr="00726675" w:rsidRDefault="00836BD2" w:rsidP="00836BD2">
      <w:pPr>
        <w:rPr>
          <w:rFonts w:ascii="Arial" w:hAnsi="Arial" w:cs="Arial"/>
          <w:sz w:val="18"/>
          <w:szCs w:val="18"/>
        </w:rPr>
      </w:pPr>
    </w:p>
    <w:p w14:paraId="6D718846" w14:textId="77777777" w:rsidR="003A372C" w:rsidRDefault="003A372C">
      <w:pPr>
        <w:rPr>
          <w:rFonts w:ascii="Arial" w:hAnsi="Arial" w:cs="Arial"/>
        </w:rPr>
      </w:pPr>
    </w:p>
    <w:p w14:paraId="397F40E7" w14:textId="2316E4F3" w:rsidR="00936ECF" w:rsidRPr="00936ECF" w:rsidRDefault="00DD6605" w:rsidP="00836D74">
      <w:pPr>
        <w:spacing w:line="240" w:lineRule="auto"/>
        <w:jc w:val="center"/>
        <w:rPr>
          <w:rFonts w:ascii="Arial" w:hAnsi="Arial" w:cs="Arial"/>
        </w:rPr>
      </w:pPr>
      <w:r>
        <w:rPr>
          <w:rFonts w:ascii="Arial" w:hAnsi="Arial" w:cs="Arial"/>
          <w:color w:val="000000" w:themeColor="text1"/>
        </w:rPr>
        <w:t>***</w:t>
      </w:r>
    </w:p>
    <w:sectPr w:rsidR="00936ECF" w:rsidRPr="00936ECF">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C0D22" w14:textId="77777777" w:rsidR="003D0907" w:rsidRDefault="003D0907" w:rsidP="006E2CA4">
      <w:pPr>
        <w:spacing w:after="0" w:line="240" w:lineRule="auto"/>
      </w:pPr>
      <w:r>
        <w:separator/>
      </w:r>
    </w:p>
  </w:endnote>
  <w:endnote w:type="continuationSeparator" w:id="0">
    <w:p w14:paraId="07C44EA1" w14:textId="77777777" w:rsidR="003D0907" w:rsidRDefault="003D0907" w:rsidP="006E2C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ITC Charter Com">
    <w:panose1 w:val="02040503050906060B04"/>
    <w:charset w:val="00"/>
    <w:family w:val="roman"/>
    <w:pitch w:val="variable"/>
    <w:sig w:usb0="800000AF" w:usb1="5000204A" w:usb2="00000000" w:usb3="00000000" w:csb0="0000009B"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BB3A3" w14:textId="77777777" w:rsidR="00C12566" w:rsidRDefault="00C125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51708435"/>
      <w:docPartObj>
        <w:docPartGallery w:val="Page Numbers (Bottom of Page)"/>
        <w:docPartUnique/>
      </w:docPartObj>
    </w:sdtPr>
    <w:sdtContent>
      <w:sdt>
        <w:sdtPr>
          <w:rPr>
            <w:rFonts w:ascii="Arial" w:hAnsi="Arial" w:cs="Arial"/>
          </w:rPr>
          <w:id w:val="-1769616900"/>
          <w:docPartObj>
            <w:docPartGallery w:val="Page Numbers (Top of Page)"/>
            <w:docPartUnique/>
          </w:docPartObj>
        </w:sdtPr>
        <w:sdtContent>
          <w:p w14:paraId="6B3BA323" w14:textId="0BA4FF15" w:rsidR="00936ECF" w:rsidRPr="00936ECF" w:rsidRDefault="00936ECF">
            <w:pPr>
              <w:pStyle w:val="Footer"/>
              <w:pBdr>
                <w:bottom w:val="single" w:sz="12" w:space="1" w:color="auto"/>
              </w:pBdr>
              <w:jc w:val="right"/>
              <w:rPr>
                <w:rFonts w:ascii="Arial" w:hAnsi="Arial" w:cs="Arial"/>
              </w:rPr>
            </w:pPr>
          </w:p>
          <w:p w14:paraId="1A8E3FFC" w14:textId="05A00D33" w:rsidR="00936ECF" w:rsidRPr="00936ECF" w:rsidRDefault="00936ECF">
            <w:pPr>
              <w:pStyle w:val="Footer"/>
              <w:jc w:val="right"/>
              <w:rPr>
                <w:rFonts w:ascii="Arial" w:hAnsi="Arial" w:cs="Arial"/>
              </w:rPr>
            </w:pPr>
            <w:r w:rsidRPr="00936ECF">
              <w:rPr>
                <w:rFonts w:ascii="Arial" w:hAnsi="Arial" w:cs="Arial"/>
              </w:rPr>
              <w:t xml:space="preserve">Seite </w:t>
            </w:r>
            <w:r w:rsidRPr="00936ECF">
              <w:rPr>
                <w:rFonts w:ascii="Arial" w:hAnsi="Arial" w:cs="Arial"/>
                <w:sz w:val="24"/>
                <w:szCs w:val="24"/>
              </w:rPr>
              <w:fldChar w:fldCharType="begin"/>
            </w:r>
            <w:r w:rsidRPr="00936ECF">
              <w:rPr>
                <w:rFonts w:ascii="Arial" w:hAnsi="Arial" w:cs="Arial"/>
              </w:rPr>
              <w:instrText xml:space="preserve"> PAGE </w:instrText>
            </w:r>
            <w:r w:rsidRPr="00936ECF">
              <w:rPr>
                <w:rFonts w:ascii="Arial" w:hAnsi="Arial" w:cs="Arial"/>
                <w:sz w:val="24"/>
                <w:szCs w:val="24"/>
              </w:rPr>
              <w:fldChar w:fldCharType="separate"/>
            </w:r>
            <w:r w:rsidRPr="00936ECF">
              <w:rPr>
                <w:rFonts w:ascii="Arial" w:hAnsi="Arial" w:cs="Arial"/>
                <w:noProof/>
              </w:rPr>
              <w:t>2</w:t>
            </w:r>
            <w:r w:rsidRPr="00936ECF">
              <w:rPr>
                <w:rFonts w:ascii="Arial" w:hAnsi="Arial" w:cs="Arial"/>
                <w:sz w:val="24"/>
                <w:szCs w:val="24"/>
              </w:rPr>
              <w:fldChar w:fldCharType="end"/>
            </w:r>
            <w:r w:rsidRPr="00936ECF">
              <w:rPr>
                <w:rFonts w:ascii="Arial" w:hAnsi="Arial" w:cs="Arial"/>
              </w:rPr>
              <w:t xml:space="preserve"> von </w:t>
            </w:r>
            <w:r w:rsidRPr="00936ECF">
              <w:rPr>
                <w:rFonts w:ascii="Arial" w:hAnsi="Arial" w:cs="Arial"/>
                <w:sz w:val="24"/>
                <w:szCs w:val="24"/>
              </w:rPr>
              <w:fldChar w:fldCharType="begin"/>
            </w:r>
            <w:r w:rsidRPr="00936ECF">
              <w:rPr>
                <w:rFonts w:ascii="Arial" w:hAnsi="Arial" w:cs="Arial"/>
              </w:rPr>
              <w:instrText xml:space="preserve"> NUMPAGES  </w:instrText>
            </w:r>
            <w:r w:rsidRPr="00936ECF">
              <w:rPr>
                <w:rFonts w:ascii="Arial" w:hAnsi="Arial" w:cs="Arial"/>
                <w:sz w:val="24"/>
                <w:szCs w:val="24"/>
              </w:rPr>
              <w:fldChar w:fldCharType="separate"/>
            </w:r>
            <w:r w:rsidRPr="00936ECF">
              <w:rPr>
                <w:rFonts w:ascii="Arial" w:hAnsi="Arial" w:cs="Arial"/>
                <w:noProof/>
              </w:rPr>
              <w:t>2</w:t>
            </w:r>
            <w:r w:rsidRPr="00936ECF">
              <w:rPr>
                <w:rFonts w:ascii="Arial" w:hAnsi="Arial" w:cs="Arial"/>
                <w:sz w:val="24"/>
                <w:szCs w:val="24"/>
              </w:rPr>
              <w:fldChar w:fldCharType="end"/>
            </w:r>
          </w:p>
        </w:sdtContent>
      </w:sdt>
    </w:sdtContent>
  </w:sdt>
  <w:p w14:paraId="2C2AA7BD" w14:textId="48D1B6E3" w:rsidR="006E2CA4" w:rsidRDefault="006E2C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C894C" w14:textId="77777777" w:rsidR="00C12566" w:rsidRDefault="00C125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1DBCE" w14:textId="77777777" w:rsidR="003D0907" w:rsidRDefault="003D0907" w:rsidP="006E2CA4">
      <w:pPr>
        <w:spacing w:after="0" w:line="240" w:lineRule="auto"/>
      </w:pPr>
      <w:r>
        <w:separator/>
      </w:r>
    </w:p>
  </w:footnote>
  <w:footnote w:type="continuationSeparator" w:id="0">
    <w:p w14:paraId="233B1A89" w14:textId="77777777" w:rsidR="003D0907" w:rsidRDefault="003D0907" w:rsidP="006E2C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378A" w14:textId="1D6B2A4D" w:rsidR="0058090E" w:rsidRDefault="00000000">
    <w:pPr>
      <w:pStyle w:val="Header"/>
    </w:pPr>
    <w:r>
      <w:rPr>
        <w:noProof/>
      </w:rPr>
      <w:pict w14:anchorId="6349B3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354001" o:spid="_x0000_s1026" type="#_x0000_t136" style="position:absolute;margin-left:0;margin-top:0;width:559.55pt;height:79.9pt;rotation:315;z-index:-251658239;mso-position-horizontal:center;mso-position-horizontal-relative:margin;mso-position-vertical:center;mso-position-vertical-relative:margin" o:allowincell="f" fillcolor="silver" stroked="f">
          <v:fill opacity=".5"/>
          <v:textpath style="font-family:&quot;arial&quot;;font-size:1pt" string="E N T W U R 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B477D" w14:textId="085A2E26" w:rsidR="00B46BE7" w:rsidRDefault="00844D04" w:rsidP="00B46BE7">
    <w:pPr>
      <w:pStyle w:val="Header"/>
      <w:pBdr>
        <w:bottom w:val="single" w:sz="12" w:space="1" w:color="auto"/>
      </w:pBdr>
      <w:rPr>
        <w:rFonts w:ascii="Arial" w:hAnsi="Arial" w:cs="Arial"/>
        <w:sz w:val="16"/>
        <w:szCs w:val="16"/>
      </w:rPr>
    </w:pPr>
    <w:r>
      <w:rPr>
        <w:rFonts w:ascii="Arial" w:hAnsi="Arial" w:cs="Arial"/>
        <w:noProof/>
        <w:sz w:val="16"/>
        <w:szCs w:val="16"/>
      </w:rPr>
      <w:drawing>
        <wp:anchor distT="0" distB="0" distL="114300" distR="114300" simplePos="0" relativeHeight="251658243" behindDoc="0" locked="0" layoutInCell="1" allowOverlap="1" wp14:anchorId="5DA57E3F" wp14:editId="4D01C88C">
          <wp:simplePos x="0" y="0"/>
          <wp:positionH relativeFrom="column">
            <wp:posOffset>-3175</wp:posOffset>
          </wp:positionH>
          <wp:positionV relativeFrom="paragraph">
            <wp:posOffset>-147919</wp:posOffset>
          </wp:positionV>
          <wp:extent cx="1743075" cy="619125"/>
          <wp:effectExtent l="0" t="0" r="9525" b="0"/>
          <wp:wrapNone/>
          <wp:docPr id="1562953848"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953848" name="Graphic 1562953848"/>
                  <pic:cNvPicPr/>
                </pic:nvPicPr>
                <pic:blipFill>
                  <a:blip r:embed="rId1">
                    <a:extLst>
                      <a:ext uri="{96DAC541-7B7A-43D3-8B79-37D633B846F1}">
                        <asvg:svgBlip xmlns:asvg="http://schemas.microsoft.com/office/drawing/2016/SVG/main" r:embed="rId2"/>
                      </a:ext>
                    </a:extLst>
                  </a:blip>
                  <a:stretch>
                    <a:fillRect/>
                  </a:stretch>
                </pic:blipFill>
                <pic:spPr>
                  <a:xfrm>
                    <a:off x="0" y="0"/>
                    <a:ext cx="1743075" cy="619125"/>
                  </a:xfrm>
                  <a:prstGeom prst="rect">
                    <a:avLst/>
                  </a:prstGeom>
                </pic:spPr>
              </pic:pic>
            </a:graphicData>
          </a:graphic>
        </wp:anchor>
      </w:drawing>
    </w:r>
    <w:r w:rsidR="00000000">
      <w:rPr>
        <w:noProof/>
      </w:rPr>
      <w:pict w14:anchorId="6C1E9E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354002" o:spid="_x0000_s1027" type="#_x0000_t136" style="position:absolute;margin-left:0;margin-top:0;width:559.55pt;height:79.9pt;rotation:315;z-index:-251658238;mso-position-horizontal:center;mso-position-horizontal-relative:margin;mso-position-vertical:center;mso-position-vertical-relative:margin" o:allowincell="f" fillcolor="silver" stroked="f">
          <v:fill opacity=".5"/>
          <v:textpath style="font-family:&quot;arial&quot;;font-size:1pt" string="E N T W U R F"/>
          <w10:wrap anchorx="margin" anchory="margin"/>
        </v:shape>
      </w:pict>
    </w:r>
  </w:p>
  <w:p w14:paraId="11B52DD7" w14:textId="4EDB23EC" w:rsidR="006A4DD6" w:rsidRPr="00B40E0E" w:rsidRDefault="000F20D8" w:rsidP="006E2CA4">
    <w:pPr>
      <w:pStyle w:val="Header"/>
      <w:pBdr>
        <w:bottom w:val="single" w:sz="12" w:space="1" w:color="auto"/>
      </w:pBdr>
      <w:jc w:val="right"/>
      <w:rPr>
        <w:rFonts w:ascii="Arial" w:hAnsi="Arial" w:cs="Arial"/>
        <w:sz w:val="16"/>
        <w:szCs w:val="16"/>
      </w:rPr>
    </w:pPr>
    <w:r>
      <w:rPr>
        <w:rFonts w:ascii="Arial" w:hAnsi="Arial" w:cs="Arial"/>
        <w:sz w:val="16"/>
        <w:szCs w:val="16"/>
      </w:rPr>
      <w:t>Wartungs</w:t>
    </w:r>
    <w:r w:rsidR="00DB29EB">
      <w:rPr>
        <w:rFonts w:ascii="Arial" w:hAnsi="Arial" w:cs="Arial"/>
        <w:sz w:val="16"/>
        <w:szCs w:val="16"/>
      </w:rPr>
      <w:t>aufwand</w:t>
    </w:r>
  </w:p>
  <w:p w14:paraId="26F937F1" w14:textId="300BD535" w:rsidR="006E2CA4" w:rsidRPr="00B40E0E" w:rsidRDefault="006A4DD6" w:rsidP="006E2CA4">
    <w:pPr>
      <w:pStyle w:val="Header"/>
      <w:pBdr>
        <w:bottom w:val="single" w:sz="12" w:space="1" w:color="auto"/>
      </w:pBdr>
      <w:jc w:val="right"/>
      <w:rPr>
        <w:rFonts w:ascii="Arial" w:hAnsi="Arial" w:cs="Arial"/>
        <w:sz w:val="16"/>
        <w:szCs w:val="16"/>
      </w:rPr>
    </w:pPr>
    <w:r w:rsidRPr="00B40E0E">
      <w:rPr>
        <w:rFonts w:ascii="Arial" w:hAnsi="Arial" w:cs="Arial"/>
        <w:sz w:val="16"/>
        <w:szCs w:val="16"/>
      </w:rPr>
      <w:t xml:space="preserve">Beschaffung von </w:t>
    </w:r>
    <w:r w:rsidR="00844D04">
      <w:rPr>
        <w:rFonts w:ascii="Arial" w:hAnsi="Arial" w:cs="Arial"/>
        <w:sz w:val="16"/>
        <w:szCs w:val="16"/>
      </w:rPr>
      <w:t>Elektrobussen</w:t>
    </w:r>
  </w:p>
  <w:p w14:paraId="192E6A54" w14:textId="3DF99C63" w:rsidR="006A4DD6" w:rsidRPr="00B40E0E" w:rsidRDefault="006A4DD6" w:rsidP="006E2CA4">
    <w:pPr>
      <w:pStyle w:val="Header"/>
      <w:pBdr>
        <w:bottom w:val="single" w:sz="12" w:space="1" w:color="auto"/>
      </w:pBdr>
      <w:jc w:val="right"/>
      <w:rPr>
        <w:rFonts w:ascii="Arial" w:hAnsi="Arial" w:cs="Arial"/>
        <w:sz w:val="16"/>
        <w:szCs w:val="16"/>
      </w:rPr>
    </w:pPr>
    <w:r w:rsidRPr="00B40E0E">
      <w:rPr>
        <w:rFonts w:ascii="Arial" w:hAnsi="Arial" w:cs="Arial"/>
        <w:sz w:val="16"/>
        <w:szCs w:val="16"/>
      </w:rPr>
      <w:t>Stadtwerke Pi</w:t>
    </w:r>
    <w:r w:rsidR="006D3310">
      <w:rPr>
        <w:rFonts w:ascii="Arial" w:hAnsi="Arial" w:cs="Arial"/>
        <w:sz w:val="16"/>
        <w:szCs w:val="16"/>
      </w:rPr>
      <w:t>r</w:t>
    </w:r>
    <w:r w:rsidRPr="00B40E0E">
      <w:rPr>
        <w:rFonts w:ascii="Arial" w:hAnsi="Arial" w:cs="Arial"/>
        <w:sz w:val="16"/>
        <w:szCs w:val="16"/>
      </w:rPr>
      <w:t>masens</w:t>
    </w:r>
    <w:r w:rsidR="007A7992" w:rsidRPr="00B40E0E">
      <w:rPr>
        <w:rFonts w:ascii="Arial" w:hAnsi="Arial" w:cs="Arial"/>
        <w:sz w:val="16"/>
        <w:szCs w:val="16"/>
      </w:rPr>
      <w:t xml:space="preserve"> </w:t>
    </w:r>
    <w:r w:rsidR="00CC5845">
      <w:rPr>
        <w:rFonts w:ascii="Arial" w:hAnsi="Arial" w:cs="Arial"/>
        <w:sz w:val="16"/>
        <w:szCs w:val="16"/>
      </w:rPr>
      <w:t>Verkehrs</w:t>
    </w:r>
    <w:r w:rsidR="007A7992" w:rsidRPr="00B40E0E">
      <w:rPr>
        <w:rFonts w:ascii="Arial" w:hAnsi="Arial" w:cs="Arial"/>
        <w:sz w:val="16"/>
        <w:szCs w:val="16"/>
      </w:rPr>
      <w:t xml:space="preserve"> GmbH</w:t>
    </w:r>
  </w:p>
  <w:p w14:paraId="5957364B" w14:textId="77777777" w:rsidR="006E2CA4" w:rsidRDefault="006E2C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E7038" w14:textId="17951D95" w:rsidR="0058090E" w:rsidRDefault="00000000">
    <w:pPr>
      <w:pStyle w:val="Header"/>
    </w:pPr>
    <w:r>
      <w:rPr>
        <w:noProof/>
      </w:rPr>
      <w:pict w14:anchorId="414538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354000" o:spid="_x0000_s1025" type="#_x0000_t136" style="position:absolute;margin-left:0;margin-top:0;width:559.55pt;height:79.9pt;rotation:315;z-index:-251658240;mso-position-horizontal:center;mso-position-horizontal-relative:margin;mso-position-vertical:center;mso-position-vertical-relative:margin" o:allowincell="f" fillcolor="silver" stroked="f">
          <v:fill opacity=".5"/>
          <v:textpath style="font-family:&quot;arial&quot;;font-size:1pt" string="E N T W U R 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8429ACE"/>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3186279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680794"/>
    <w:multiLevelType w:val="hybridMultilevel"/>
    <w:tmpl w:val="BB00760C"/>
    <w:lvl w:ilvl="0" w:tplc="04070011">
      <w:start w:val="1"/>
      <w:numFmt w:val="decimal"/>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0B503A30"/>
    <w:multiLevelType w:val="hybridMultilevel"/>
    <w:tmpl w:val="18BC4768"/>
    <w:lvl w:ilvl="0" w:tplc="EFE4B29E">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0A0823B0">
      <w:numFmt w:val="bullet"/>
      <w:lvlText w:val="•"/>
      <w:lvlJc w:val="left"/>
      <w:pPr>
        <w:ind w:left="1474" w:hanging="361"/>
      </w:pPr>
      <w:rPr>
        <w:rFonts w:hint="default"/>
        <w:lang w:val="de-DE" w:eastAsia="en-US" w:bidi="ar-SA"/>
      </w:rPr>
    </w:lvl>
    <w:lvl w:ilvl="2" w:tplc="6EF893FA">
      <w:numFmt w:val="bullet"/>
      <w:lvlText w:val="•"/>
      <w:lvlJc w:val="left"/>
      <w:pPr>
        <w:ind w:left="2128" w:hanging="361"/>
      </w:pPr>
      <w:rPr>
        <w:rFonts w:hint="default"/>
        <w:lang w:val="de-DE" w:eastAsia="en-US" w:bidi="ar-SA"/>
      </w:rPr>
    </w:lvl>
    <w:lvl w:ilvl="3" w:tplc="4B926E4E">
      <w:numFmt w:val="bullet"/>
      <w:lvlText w:val="•"/>
      <w:lvlJc w:val="left"/>
      <w:pPr>
        <w:ind w:left="2782" w:hanging="361"/>
      </w:pPr>
      <w:rPr>
        <w:rFonts w:hint="default"/>
        <w:lang w:val="de-DE" w:eastAsia="en-US" w:bidi="ar-SA"/>
      </w:rPr>
    </w:lvl>
    <w:lvl w:ilvl="4" w:tplc="2D56CBAC">
      <w:numFmt w:val="bullet"/>
      <w:lvlText w:val="•"/>
      <w:lvlJc w:val="left"/>
      <w:pPr>
        <w:ind w:left="3437" w:hanging="361"/>
      </w:pPr>
      <w:rPr>
        <w:rFonts w:hint="default"/>
        <w:lang w:val="de-DE" w:eastAsia="en-US" w:bidi="ar-SA"/>
      </w:rPr>
    </w:lvl>
    <w:lvl w:ilvl="5" w:tplc="024ECFBA">
      <w:numFmt w:val="bullet"/>
      <w:lvlText w:val="•"/>
      <w:lvlJc w:val="left"/>
      <w:pPr>
        <w:ind w:left="4091" w:hanging="361"/>
      </w:pPr>
      <w:rPr>
        <w:rFonts w:hint="default"/>
        <w:lang w:val="de-DE" w:eastAsia="en-US" w:bidi="ar-SA"/>
      </w:rPr>
    </w:lvl>
    <w:lvl w:ilvl="6" w:tplc="C29A0110">
      <w:numFmt w:val="bullet"/>
      <w:lvlText w:val="•"/>
      <w:lvlJc w:val="left"/>
      <w:pPr>
        <w:ind w:left="4745" w:hanging="361"/>
      </w:pPr>
      <w:rPr>
        <w:rFonts w:hint="default"/>
        <w:lang w:val="de-DE" w:eastAsia="en-US" w:bidi="ar-SA"/>
      </w:rPr>
    </w:lvl>
    <w:lvl w:ilvl="7" w:tplc="066EF5F2">
      <w:numFmt w:val="bullet"/>
      <w:lvlText w:val="•"/>
      <w:lvlJc w:val="left"/>
      <w:pPr>
        <w:ind w:left="5400" w:hanging="361"/>
      </w:pPr>
      <w:rPr>
        <w:rFonts w:hint="default"/>
        <w:lang w:val="de-DE" w:eastAsia="en-US" w:bidi="ar-SA"/>
      </w:rPr>
    </w:lvl>
    <w:lvl w:ilvl="8" w:tplc="03148C5A">
      <w:numFmt w:val="bullet"/>
      <w:lvlText w:val="•"/>
      <w:lvlJc w:val="left"/>
      <w:pPr>
        <w:ind w:left="6054" w:hanging="361"/>
      </w:pPr>
      <w:rPr>
        <w:rFonts w:hint="default"/>
        <w:lang w:val="de-DE" w:eastAsia="en-US" w:bidi="ar-SA"/>
      </w:rPr>
    </w:lvl>
  </w:abstractNum>
  <w:abstractNum w:abstractNumId="4" w15:restartNumberingAfterBreak="0">
    <w:nsid w:val="0F8F1B13"/>
    <w:multiLevelType w:val="multilevel"/>
    <w:tmpl w:val="C08E80DE"/>
    <w:lvl w:ilvl="0">
      <w:start w:val="1"/>
      <w:numFmt w:val="decimal"/>
      <w:lvlText w:val="%1."/>
      <w:lvlJc w:val="left"/>
      <w:pPr>
        <w:tabs>
          <w:tab w:val="num" w:pos="0"/>
        </w:tabs>
        <w:ind w:left="1776" w:hanging="360"/>
      </w:pPr>
    </w:lvl>
    <w:lvl w:ilvl="1">
      <w:start w:val="1"/>
      <w:numFmt w:val="lowerLetter"/>
      <w:lvlText w:val="%2."/>
      <w:lvlJc w:val="left"/>
      <w:pPr>
        <w:tabs>
          <w:tab w:val="num" w:pos="0"/>
        </w:tabs>
        <w:ind w:left="2496" w:hanging="360"/>
      </w:pPr>
    </w:lvl>
    <w:lvl w:ilvl="2">
      <w:start w:val="1"/>
      <w:numFmt w:val="lowerRoman"/>
      <w:lvlText w:val="%3."/>
      <w:lvlJc w:val="right"/>
      <w:pPr>
        <w:tabs>
          <w:tab w:val="num" w:pos="0"/>
        </w:tabs>
        <w:ind w:left="3216" w:hanging="180"/>
      </w:pPr>
    </w:lvl>
    <w:lvl w:ilvl="3">
      <w:start w:val="1"/>
      <w:numFmt w:val="decimal"/>
      <w:lvlText w:val="%4."/>
      <w:lvlJc w:val="left"/>
      <w:pPr>
        <w:tabs>
          <w:tab w:val="num" w:pos="0"/>
        </w:tabs>
        <w:ind w:left="3936" w:hanging="360"/>
      </w:pPr>
    </w:lvl>
    <w:lvl w:ilvl="4">
      <w:start w:val="1"/>
      <w:numFmt w:val="lowerLetter"/>
      <w:lvlText w:val="%5."/>
      <w:lvlJc w:val="left"/>
      <w:pPr>
        <w:tabs>
          <w:tab w:val="num" w:pos="0"/>
        </w:tabs>
        <w:ind w:left="4656" w:hanging="360"/>
      </w:pPr>
    </w:lvl>
    <w:lvl w:ilvl="5">
      <w:start w:val="1"/>
      <w:numFmt w:val="lowerRoman"/>
      <w:lvlText w:val="%6."/>
      <w:lvlJc w:val="right"/>
      <w:pPr>
        <w:tabs>
          <w:tab w:val="num" w:pos="0"/>
        </w:tabs>
        <w:ind w:left="5376" w:hanging="180"/>
      </w:pPr>
    </w:lvl>
    <w:lvl w:ilvl="6">
      <w:start w:val="1"/>
      <w:numFmt w:val="decimal"/>
      <w:lvlText w:val="%7."/>
      <w:lvlJc w:val="left"/>
      <w:pPr>
        <w:tabs>
          <w:tab w:val="num" w:pos="0"/>
        </w:tabs>
        <w:ind w:left="6096" w:hanging="360"/>
      </w:pPr>
    </w:lvl>
    <w:lvl w:ilvl="7">
      <w:start w:val="1"/>
      <w:numFmt w:val="lowerLetter"/>
      <w:lvlText w:val="%8."/>
      <w:lvlJc w:val="left"/>
      <w:pPr>
        <w:tabs>
          <w:tab w:val="num" w:pos="0"/>
        </w:tabs>
        <w:ind w:left="6816" w:hanging="360"/>
      </w:pPr>
    </w:lvl>
    <w:lvl w:ilvl="8">
      <w:start w:val="1"/>
      <w:numFmt w:val="lowerRoman"/>
      <w:lvlText w:val="%9."/>
      <w:lvlJc w:val="right"/>
      <w:pPr>
        <w:tabs>
          <w:tab w:val="num" w:pos="0"/>
        </w:tabs>
        <w:ind w:left="7536" w:hanging="180"/>
      </w:pPr>
    </w:lvl>
  </w:abstractNum>
  <w:abstractNum w:abstractNumId="5" w15:restartNumberingAfterBreak="0">
    <w:nsid w:val="131F4489"/>
    <w:multiLevelType w:val="multilevel"/>
    <w:tmpl w:val="1C2896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96564E8"/>
    <w:multiLevelType w:val="hybridMultilevel"/>
    <w:tmpl w:val="19E4AB5C"/>
    <w:lvl w:ilvl="0" w:tplc="3EEEA9A6">
      <w:start w:val="3"/>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E026E3A"/>
    <w:multiLevelType w:val="hybridMultilevel"/>
    <w:tmpl w:val="7C24DFA2"/>
    <w:lvl w:ilvl="0" w:tplc="DF28C2EC">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916F6D"/>
    <w:multiLevelType w:val="multilevel"/>
    <w:tmpl w:val="D84A13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8E819CA"/>
    <w:multiLevelType w:val="hybridMultilevel"/>
    <w:tmpl w:val="04A47F00"/>
    <w:lvl w:ilvl="0" w:tplc="B5EA3FF8">
      <w:start w:val="1"/>
      <w:numFmt w:val="decimal"/>
      <w:lvlText w:val="%1)"/>
      <w:lvlJc w:val="left"/>
      <w:pPr>
        <w:ind w:left="720" w:hanging="360"/>
      </w:pPr>
    </w:lvl>
    <w:lvl w:ilvl="1" w:tplc="694E32DE">
      <w:start w:val="1"/>
      <w:numFmt w:val="decimal"/>
      <w:lvlText w:val="%2)"/>
      <w:lvlJc w:val="left"/>
      <w:pPr>
        <w:ind w:left="720" w:hanging="360"/>
      </w:pPr>
    </w:lvl>
    <w:lvl w:ilvl="2" w:tplc="F6E2C220">
      <w:start w:val="1"/>
      <w:numFmt w:val="decimal"/>
      <w:lvlText w:val="%3)"/>
      <w:lvlJc w:val="left"/>
      <w:pPr>
        <w:ind w:left="720" w:hanging="360"/>
      </w:pPr>
    </w:lvl>
    <w:lvl w:ilvl="3" w:tplc="C2C6B8B4">
      <w:start w:val="1"/>
      <w:numFmt w:val="decimal"/>
      <w:lvlText w:val="%4)"/>
      <w:lvlJc w:val="left"/>
      <w:pPr>
        <w:ind w:left="720" w:hanging="360"/>
      </w:pPr>
    </w:lvl>
    <w:lvl w:ilvl="4" w:tplc="6D445B3E">
      <w:start w:val="1"/>
      <w:numFmt w:val="decimal"/>
      <w:lvlText w:val="%5)"/>
      <w:lvlJc w:val="left"/>
      <w:pPr>
        <w:ind w:left="720" w:hanging="360"/>
      </w:pPr>
    </w:lvl>
    <w:lvl w:ilvl="5" w:tplc="CA4C77E4">
      <w:start w:val="1"/>
      <w:numFmt w:val="decimal"/>
      <w:lvlText w:val="%6)"/>
      <w:lvlJc w:val="left"/>
      <w:pPr>
        <w:ind w:left="720" w:hanging="360"/>
      </w:pPr>
    </w:lvl>
    <w:lvl w:ilvl="6" w:tplc="EFE48C6C">
      <w:start w:val="1"/>
      <w:numFmt w:val="decimal"/>
      <w:lvlText w:val="%7)"/>
      <w:lvlJc w:val="left"/>
      <w:pPr>
        <w:ind w:left="720" w:hanging="360"/>
      </w:pPr>
    </w:lvl>
    <w:lvl w:ilvl="7" w:tplc="6F6626C0">
      <w:start w:val="1"/>
      <w:numFmt w:val="decimal"/>
      <w:lvlText w:val="%8)"/>
      <w:lvlJc w:val="left"/>
      <w:pPr>
        <w:ind w:left="720" w:hanging="360"/>
      </w:pPr>
    </w:lvl>
    <w:lvl w:ilvl="8" w:tplc="DC5EBE0A">
      <w:start w:val="1"/>
      <w:numFmt w:val="decimal"/>
      <w:lvlText w:val="%9)"/>
      <w:lvlJc w:val="left"/>
      <w:pPr>
        <w:ind w:left="720" w:hanging="360"/>
      </w:pPr>
    </w:lvl>
  </w:abstractNum>
  <w:abstractNum w:abstractNumId="10" w15:restartNumberingAfterBreak="0">
    <w:nsid w:val="2B5B79CB"/>
    <w:multiLevelType w:val="multilevel"/>
    <w:tmpl w:val="40D469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E42307"/>
    <w:multiLevelType w:val="hybridMultilevel"/>
    <w:tmpl w:val="D780C07C"/>
    <w:lvl w:ilvl="0" w:tplc="F4B43ADE">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A8B83002">
      <w:numFmt w:val="bullet"/>
      <w:lvlText w:val="•"/>
      <w:lvlJc w:val="left"/>
      <w:pPr>
        <w:ind w:left="1474" w:hanging="361"/>
      </w:pPr>
      <w:rPr>
        <w:rFonts w:hint="default"/>
        <w:lang w:val="de-DE" w:eastAsia="en-US" w:bidi="ar-SA"/>
      </w:rPr>
    </w:lvl>
    <w:lvl w:ilvl="2" w:tplc="38BA8130">
      <w:numFmt w:val="bullet"/>
      <w:lvlText w:val="•"/>
      <w:lvlJc w:val="left"/>
      <w:pPr>
        <w:ind w:left="2128" w:hanging="361"/>
      </w:pPr>
      <w:rPr>
        <w:rFonts w:hint="default"/>
        <w:lang w:val="de-DE" w:eastAsia="en-US" w:bidi="ar-SA"/>
      </w:rPr>
    </w:lvl>
    <w:lvl w:ilvl="3" w:tplc="8CEE2210">
      <w:numFmt w:val="bullet"/>
      <w:lvlText w:val="•"/>
      <w:lvlJc w:val="left"/>
      <w:pPr>
        <w:ind w:left="2782" w:hanging="361"/>
      </w:pPr>
      <w:rPr>
        <w:rFonts w:hint="default"/>
        <w:lang w:val="de-DE" w:eastAsia="en-US" w:bidi="ar-SA"/>
      </w:rPr>
    </w:lvl>
    <w:lvl w:ilvl="4" w:tplc="09A0A81A">
      <w:numFmt w:val="bullet"/>
      <w:lvlText w:val="•"/>
      <w:lvlJc w:val="left"/>
      <w:pPr>
        <w:ind w:left="3437" w:hanging="361"/>
      </w:pPr>
      <w:rPr>
        <w:rFonts w:hint="default"/>
        <w:lang w:val="de-DE" w:eastAsia="en-US" w:bidi="ar-SA"/>
      </w:rPr>
    </w:lvl>
    <w:lvl w:ilvl="5" w:tplc="991649E6">
      <w:numFmt w:val="bullet"/>
      <w:lvlText w:val="•"/>
      <w:lvlJc w:val="left"/>
      <w:pPr>
        <w:ind w:left="4091" w:hanging="361"/>
      </w:pPr>
      <w:rPr>
        <w:rFonts w:hint="default"/>
        <w:lang w:val="de-DE" w:eastAsia="en-US" w:bidi="ar-SA"/>
      </w:rPr>
    </w:lvl>
    <w:lvl w:ilvl="6" w:tplc="4F12E498">
      <w:numFmt w:val="bullet"/>
      <w:lvlText w:val="•"/>
      <w:lvlJc w:val="left"/>
      <w:pPr>
        <w:ind w:left="4745" w:hanging="361"/>
      </w:pPr>
      <w:rPr>
        <w:rFonts w:hint="default"/>
        <w:lang w:val="de-DE" w:eastAsia="en-US" w:bidi="ar-SA"/>
      </w:rPr>
    </w:lvl>
    <w:lvl w:ilvl="7" w:tplc="599E8B28">
      <w:numFmt w:val="bullet"/>
      <w:lvlText w:val="•"/>
      <w:lvlJc w:val="left"/>
      <w:pPr>
        <w:ind w:left="5400" w:hanging="361"/>
      </w:pPr>
      <w:rPr>
        <w:rFonts w:hint="default"/>
        <w:lang w:val="de-DE" w:eastAsia="en-US" w:bidi="ar-SA"/>
      </w:rPr>
    </w:lvl>
    <w:lvl w:ilvl="8" w:tplc="0360C61C">
      <w:numFmt w:val="bullet"/>
      <w:lvlText w:val="•"/>
      <w:lvlJc w:val="left"/>
      <w:pPr>
        <w:ind w:left="6054" w:hanging="361"/>
      </w:pPr>
      <w:rPr>
        <w:rFonts w:hint="default"/>
        <w:lang w:val="de-DE" w:eastAsia="en-US" w:bidi="ar-SA"/>
      </w:rPr>
    </w:lvl>
  </w:abstractNum>
  <w:abstractNum w:abstractNumId="12" w15:restartNumberingAfterBreak="0">
    <w:nsid w:val="2F4054B4"/>
    <w:multiLevelType w:val="hybridMultilevel"/>
    <w:tmpl w:val="A148DBFC"/>
    <w:lvl w:ilvl="0" w:tplc="D276B5EA">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7B1A1046">
      <w:numFmt w:val="bullet"/>
      <w:lvlText w:val="•"/>
      <w:lvlJc w:val="left"/>
      <w:pPr>
        <w:ind w:left="1474" w:hanging="361"/>
      </w:pPr>
      <w:rPr>
        <w:rFonts w:hint="default"/>
        <w:lang w:val="de-DE" w:eastAsia="en-US" w:bidi="ar-SA"/>
      </w:rPr>
    </w:lvl>
    <w:lvl w:ilvl="2" w:tplc="BC9EA7F8">
      <w:numFmt w:val="bullet"/>
      <w:lvlText w:val="•"/>
      <w:lvlJc w:val="left"/>
      <w:pPr>
        <w:ind w:left="2128" w:hanging="361"/>
      </w:pPr>
      <w:rPr>
        <w:rFonts w:hint="default"/>
        <w:lang w:val="de-DE" w:eastAsia="en-US" w:bidi="ar-SA"/>
      </w:rPr>
    </w:lvl>
    <w:lvl w:ilvl="3" w:tplc="78E682D0">
      <w:numFmt w:val="bullet"/>
      <w:lvlText w:val="•"/>
      <w:lvlJc w:val="left"/>
      <w:pPr>
        <w:ind w:left="2782" w:hanging="361"/>
      </w:pPr>
      <w:rPr>
        <w:rFonts w:hint="default"/>
        <w:lang w:val="de-DE" w:eastAsia="en-US" w:bidi="ar-SA"/>
      </w:rPr>
    </w:lvl>
    <w:lvl w:ilvl="4" w:tplc="E37467F6">
      <w:numFmt w:val="bullet"/>
      <w:lvlText w:val="•"/>
      <w:lvlJc w:val="left"/>
      <w:pPr>
        <w:ind w:left="3437" w:hanging="361"/>
      </w:pPr>
      <w:rPr>
        <w:rFonts w:hint="default"/>
        <w:lang w:val="de-DE" w:eastAsia="en-US" w:bidi="ar-SA"/>
      </w:rPr>
    </w:lvl>
    <w:lvl w:ilvl="5" w:tplc="E3D0200C">
      <w:numFmt w:val="bullet"/>
      <w:lvlText w:val="•"/>
      <w:lvlJc w:val="left"/>
      <w:pPr>
        <w:ind w:left="4091" w:hanging="361"/>
      </w:pPr>
      <w:rPr>
        <w:rFonts w:hint="default"/>
        <w:lang w:val="de-DE" w:eastAsia="en-US" w:bidi="ar-SA"/>
      </w:rPr>
    </w:lvl>
    <w:lvl w:ilvl="6" w:tplc="E72C4124">
      <w:numFmt w:val="bullet"/>
      <w:lvlText w:val="•"/>
      <w:lvlJc w:val="left"/>
      <w:pPr>
        <w:ind w:left="4745" w:hanging="361"/>
      </w:pPr>
      <w:rPr>
        <w:rFonts w:hint="default"/>
        <w:lang w:val="de-DE" w:eastAsia="en-US" w:bidi="ar-SA"/>
      </w:rPr>
    </w:lvl>
    <w:lvl w:ilvl="7" w:tplc="58A8BED0">
      <w:numFmt w:val="bullet"/>
      <w:lvlText w:val="•"/>
      <w:lvlJc w:val="left"/>
      <w:pPr>
        <w:ind w:left="5400" w:hanging="361"/>
      </w:pPr>
      <w:rPr>
        <w:rFonts w:hint="default"/>
        <w:lang w:val="de-DE" w:eastAsia="en-US" w:bidi="ar-SA"/>
      </w:rPr>
    </w:lvl>
    <w:lvl w:ilvl="8" w:tplc="AD5067FA">
      <w:numFmt w:val="bullet"/>
      <w:lvlText w:val="•"/>
      <w:lvlJc w:val="left"/>
      <w:pPr>
        <w:ind w:left="6054" w:hanging="361"/>
      </w:pPr>
      <w:rPr>
        <w:rFonts w:hint="default"/>
        <w:lang w:val="de-DE" w:eastAsia="en-US" w:bidi="ar-SA"/>
      </w:rPr>
    </w:lvl>
  </w:abstractNum>
  <w:abstractNum w:abstractNumId="13" w15:restartNumberingAfterBreak="0">
    <w:nsid w:val="32605203"/>
    <w:multiLevelType w:val="hybridMultilevel"/>
    <w:tmpl w:val="14B81E96"/>
    <w:lvl w:ilvl="0" w:tplc="A5902CDA">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EB06CFD2">
      <w:numFmt w:val="bullet"/>
      <w:lvlText w:val="•"/>
      <w:lvlJc w:val="left"/>
      <w:pPr>
        <w:ind w:left="1474" w:hanging="361"/>
      </w:pPr>
      <w:rPr>
        <w:rFonts w:hint="default"/>
        <w:lang w:val="de-DE" w:eastAsia="en-US" w:bidi="ar-SA"/>
      </w:rPr>
    </w:lvl>
    <w:lvl w:ilvl="2" w:tplc="2F0C5844">
      <w:numFmt w:val="bullet"/>
      <w:lvlText w:val="•"/>
      <w:lvlJc w:val="left"/>
      <w:pPr>
        <w:ind w:left="2128" w:hanging="361"/>
      </w:pPr>
      <w:rPr>
        <w:rFonts w:hint="default"/>
        <w:lang w:val="de-DE" w:eastAsia="en-US" w:bidi="ar-SA"/>
      </w:rPr>
    </w:lvl>
    <w:lvl w:ilvl="3" w:tplc="BC20CC80">
      <w:numFmt w:val="bullet"/>
      <w:lvlText w:val="•"/>
      <w:lvlJc w:val="left"/>
      <w:pPr>
        <w:ind w:left="2782" w:hanging="361"/>
      </w:pPr>
      <w:rPr>
        <w:rFonts w:hint="default"/>
        <w:lang w:val="de-DE" w:eastAsia="en-US" w:bidi="ar-SA"/>
      </w:rPr>
    </w:lvl>
    <w:lvl w:ilvl="4" w:tplc="CD14FE42">
      <w:numFmt w:val="bullet"/>
      <w:lvlText w:val="•"/>
      <w:lvlJc w:val="left"/>
      <w:pPr>
        <w:ind w:left="3437" w:hanging="361"/>
      </w:pPr>
      <w:rPr>
        <w:rFonts w:hint="default"/>
        <w:lang w:val="de-DE" w:eastAsia="en-US" w:bidi="ar-SA"/>
      </w:rPr>
    </w:lvl>
    <w:lvl w:ilvl="5" w:tplc="B06E0DA2">
      <w:numFmt w:val="bullet"/>
      <w:lvlText w:val="•"/>
      <w:lvlJc w:val="left"/>
      <w:pPr>
        <w:ind w:left="4091" w:hanging="361"/>
      </w:pPr>
      <w:rPr>
        <w:rFonts w:hint="default"/>
        <w:lang w:val="de-DE" w:eastAsia="en-US" w:bidi="ar-SA"/>
      </w:rPr>
    </w:lvl>
    <w:lvl w:ilvl="6" w:tplc="3C34F2C8">
      <w:numFmt w:val="bullet"/>
      <w:lvlText w:val="•"/>
      <w:lvlJc w:val="left"/>
      <w:pPr>
        <w:ind w:left="4745" w:hanging="361"/>
      </w:pPr>
      <w:rPr>
        <w:rFonts w:hint="default"/>
        <w:lang w:val="de-DE" w:eastAsia="en-US" w:bidi="ar-SA"/>
      </w:rPr>
    </w:lvl>
    <w:lvl w:ilvl="7" w:tplc="A606A750">
      <w:numFmt w:val="bullet"/>
      <w:lvlText w:val="•"/>
      <w:lvlJc w:val="left"/>
      <w:pPr>
        <w:ind w:left="5400" w:hanging="361"/>
      </w:pPr>
      <w:rPr>
        <w:rFonts w:hint="default"/>
        <w:lang w:val="de-DE" w:eastAsia="en-US" w:bidi="ar-SA"/>
      </w:rPr>
    </w:lvl>
    <w:lvl w:ilvl="8" w:tplc="4AF4040C">
      <w:numFmt w:val="bullet"/>
      <w:lvlText w:val="•"/>
      <w:lvlJc w:val="left"/>
      <w:pPr>
        <w:ind w:left="6054" w:hanging="361"/>
      </w:pPr>
      <w:rPr>
        <w:rFonts w:hint="default"/>
        <w:lang w:val="de-DE" w:eastAsia="en-US" w:bidi="ar-SA"/>
      </w:rPr>
    </w:lvl>
  </w:abstractNum>
  <w:abstractNum w:abstractNumId="14" w15:restartNumberingAfterBreak="0">
    <w:nsid w:val="341B2936"/>
    <w:multiLevelType w:val="multilevel"/>
    <w:tmpl w:val="61AC7C60"/>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8427DF7"/>
    <w:multiLevelType w:val="hybridMultilevel"/>
    <w:tmpl w:val="EAD69DD6"/>
    <w:lvl w:ilvl="0" w:tplc="C5829E7E">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A0C2188"/>
    <w:multiLevelType w:val="hybridMultilevel"/>
    <w:tmpl w:val="440870A2"/>
    <w:lvl w:ilvl="0" w:tplc="3EEEA9A6">
      <w:start w:val="3"/>
      <w:numFmt w:val="bullet"/>
      <w:lvlText w:val="•"/>
      <w:lvlJc w:val="left"/>
      <w:pPr>
        <w:ind w:left="1070" w:hanging="71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E66818"/>
    <w:multiLevelType w:val="hybridMultilevel"/>
    <w:tmpl w:val="5BF6647C"/>
    <w:lvl w:ilvl="0" w:tplc="3EEEA9A6">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2BA12DC"/>
    <w:multiLevelType w:val="hybridMultilevel"/>
    <w:tmpl w:val="51FA54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75A7977"/>
    <w:multiLevelType w:val="hybridMultilevel"/>
    <w:tmpl w:val="79C85154"/>
    <w:lvl w:ilvl="0" w:tplc="6B2CE7A6">
      <w:start w:val="5"/>
      <w:numFmt w:val="decimal"/>
      <w:lvlText w:val="%1"/>
      <w:lvlJc w:val="left"/>
      <w:pPr>
        <w:ind w:left="720" w:hanging="360"/>
      </w:pPr>
      <w:rPr>
        <w:rFonts w:asciiTheme="minorHAnsi" w:eastAsiaTheme="minorHAnsi" w:hAnsiTheme="minorHAnsi" w:cstheme="minorBidi" w:hint="default"/>
        <w:b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9102CBB"/>
    <w:multiLevelType w:val="multilevel"/>
    <w:tmpl w:val="95008714"/>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ACA6AEE"/>
    <w:multiLevelType w:val="hybridMultilevel"/>
    <w:tmpl w:val="E08E219A"/>
    <w:lvl w:ilvl="0" w:tplc="7E8C59B8">
      <w:numFmt w:val="bullet"/>
      <w:lvlText w:val=""/>
      <w:lvlJc w:val="left"/>
      <w:pPr>
        <w:ind w:left="828" w:hanging="361"/>
      </w:pPr>
      <w:rPr>
        <w:rFonts w:ascii="Symbol" w:eastAsia="Symbol" w:hAnsi="Symbol" w:cs="Symbol" w:hint="default"/>
        <w:b w:val="0"/>
        <w:bCs w:val="0"/>
        <w:i w:val="0"/>
        <w:iCs w:val="0"/>
        <w:spacing w:val="0"/>
        <w:w w:val="100"/>
        <w:sz w:val="22"/>
        <w:szCs w:val="22"/>
        <w:lang w:val="de-DE" w:eastAsia="en-US" w:bidi="ar-SA"/>
      </w:rPr>
    </w:lvl>
    <w:lvl w:ilvl="1" w:tplc="3E34BD1A">
      <w:numFmt w:val="bullet"/>
      <w:lvlText w:val="•"/>
      <w:lvlJc w:val="left"/>
      <w:pPr>
        <w:ind w:left="1474" w:hanging="361"/>
      </w:pPr>
      <w:rPr>
        <w:rFonts w:hint="default"/>
        <w:lang w:val="de-DE" w:eastAsia="en-US" w:bidi="ar-SA"/>
      </w:rPr>
    </w:lvl>
    <w:lvl w:ilvl="2" w:tplc="121ACBDE">
      <w:numFmt w:val="bullet"/>
      <w:lvlText w:val="•"/>
      <w:lvlJc w:val="left"/>
      <w:pPr>
        <w:ind w:left="2128" w:hanging="361"/>
      </w:pPr>
      <w:rPr>
        <w:rFonts w:hint="default"/>
        <w:lang w:val="de-DE" w:eastAsia="en-US" w:bidi="ar-SA"/>
      </w:rPr>
    </w:lvl>
    <w:lvl w:ilvl="3" w:tplc="C3785F98">
      <w:numFmt w:val="bullet"/>
      <w:lvlText w:val="•"/>
      <w:lvlJc w:val="left"/>
      <w:pPr>
        <w:ind w:left="2782" w:hanging="361"/>
      </w:pPr>
      <w:rPr>
        <w:rFonts w:hint="default"/>
        <w:lang w:val="de-DE" w:eastAsia="en-US" w:bidi="ar-SA"/>
      </w:rPr>
    </w:lvl>
    <w:lvl w:ilvl="4" w:tplc="AB7AD892">
      <w:numFmt w:val="bullet"/>
      <w:lvlText w:val="•"/>
      <w:lvlJc w:val="left"/>
      <w:pPr>
        <w:ind w:left="3437" w:hanging="361"/>
      </w:pPr>
      <w:rPr>
        <w:rFonts w:hint="default"/>
        <w:lang w:val="de-DE" w:eastAsia="en-US" w:bidi="ar-SA"/>
      </w:rPr>
    </w:lvl>
    <w:lvl w:ilvl="5" w:tplc="F950353C">
      <w:numFmt w:val="bullet"/>
      <w:lvlText w:val="•"/>
      <w:lvlJc w:val="left"/>
      <w:pPr>
        <w:ind w:left="4091" w:hanging="361"/>
      </w:pPr>
      <w:rPr>
        <w:rFonts w:hint="default"/>
        <w:lang w:val="de-DE" w:eastAsia="en-US" w:bidi="ar-SA"/>
      </w:rPr>
    </w:lvl>
    <w:lvl w:ilvl="6" w:tplc="949A75CC">
      <w:numFmt w:val="bullet"/>
      <w:lvlText w:val="•"/>
      <w:lvlJc w:val="left"/>
      <w:pPr>
        <w:ind w:left="4745" w:hanging="361"/>
      </w:pPr>
      <w:rPr>
        <w:rFonts w:hint="default"/>
        <w:lang w:val="de-DE" w:eastAsia="en-US" w:bidi="ar-SA"/>
      </w:rPr>
    </w:lvl>
    <w:lvl w:ilvl="7" w:tplc="B7ACB3D0">
      <w:numFmt w:val="bullet"/>
      <w:lvlText w:val="•"/>
      <w:lvlJc w:val="left"/>
      <w:pPr>
        <w:ind w:left="5400" w:hanging="361"/>
      </w:pPr>
      <w:rPr>
        <w:rFonts w:hint="default"/>
        <w:lang w:val="de-DE" w:eastAsia="en-US" w:bidi="ar-SA"/>
      </w:rPr>
    </w:lvl>
    <w:lvl w:ilvl="8" w:tplc="D4D8ED70">
      <w:numFmt w:val="bullet"/>
      <w:lvlText w:val="•"/>
      <w:lvlJc w:val="left"/>
      <w:pPr>
        <w:ind w:left="6054" w:hanging="361"/>
      </w:pPr>
      <w:rPr>
        <w:rFonts w:hint="default"/>
        <w:lang w:val="de-DE" w:eastAsia="en-US" w:bidi="ar-SA"/>
      </w:rPr>
    </w:lvl>
  </w:abstractNum>
  <w:abstractNum w:abstractNumId="22" w15:restartNumberingAfterBreak="0">
    <w:nsid w:val="4E67004D"/>
    <w:multiLevelType w:val="hybridMultilevel"/>
    <w:tmpl w:val="66B49086"/>
    <w:lvl w:ilvl="0" w:tplc="CE1CBBC8">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9A6E12CC">
      <w:numFmt w:val="bullet"/>
      <w:lvlText w:val="•"/>
      <w:lvlJc w:val="left"/>
      <w:pPr>
        <w:ind w:left="1474" w:hanging="361"/>
      </w:pPr>
      <w:rPr>
        <w:rFonts w:hint="default"/>
        <w:lang w:val="de-DE" w:eastAsia="en-US" w:bidi="ar-SA"/>
      </w:rPr>
    </w:lvl>
    <w:lvl w:ilvl="2" w:tplc="A3CC4D74">
      <w:numFmt w:val="bullet"/>
      <w:lvlText w:val="•"/>
      <w:lvlJc w:val="left"/>
      <w:pPr>
        <w:ind w:left="2128" w:hanging="361"/>
      </w:pPr>
      <w:rPr>
        <w:rFonts w:hint="default"/>
        <w:lang w:val="de-DE" w:eastAsia="en-US" w:bidi="ar-SA"/>
      </w:rPr>
    </w:lvl>
    <w:lvl w:ilvl="3" w:tplc="B0960572">
      <w:numFmt w:val="bullet"/>
      <w:lvlText w:val="•"/>
      <w:lvlJc w:val="left"/>
      <w:pPr>
        <w:ind w:left="2782" w:hanging="361"/>
      </w:pPr>
      <w:rPr>
        <w:rFonts w:hint="default"/>
        <w:lang w:val="de-DE" w:eastAsia="en-US" w:bidi="ar-SA"/>
      </w:rPr>
    </w:lvl>
    <w:lvl w:ilvl="4" w:tplc="44DC21D4">
      <w:numFmt w:val="bullet"/>
      <w:lvlText w:val="•"/>
      <w:lvlJc w:val="left"/>
      <w:pPr>
        <w:ind w:left="3437" w:hanging="361"/>
      </w:pPr>
      <w:rPr>
        <w:rFonts w:hint="default"/>
        <w:lang w:val="de-DE" w:eastAsia="en-US" w:bidi="ar-SA"/>
      </w:rPr>
    </w:lvl>
    <w:lvl w:ilvl="5" w:tplc="32A0A1C8">
      <w:numFmt w:val="bullet"/>
      <w:lvlText w:val="•"/>
      <w:lvlJc w:val="left"/>
      <w:pPr>
        <w:ind w:left="4091" w:hanging="361"/>
      </w:pPr>
      <w:rPr>
        <w:rFonts w:hint="default"/>
        <w:lang w:val="de-DE" w:eastAsia="en-US" w:bidi="ar-SA"/>
      </w:rPr>
    </w:lvl>
    <w:lvl w:ilvl="6" w:tplc="FA54F168">
      <w:numFmt w:val="bullet"/>
      <w:lvlText w:val="•"/>
      <w:lvlJc w:val="left"/>
      <w:pPr>
        <w:ind w:left="4745" w:hanging="361"/>
      </w:pPr>
      <w:rPr>
        <w:rFonts w:hint="default"/>
        <w:lang w:val="de-DE" w:eastAsia="en-US" w:bidi="ar-SA"/>
      </w:rPr>
    </w:lvl>
    <w:lvl w:ilvl="7" w:tplc="B24A720C">
      <w:numFmt w:val="bullet"/>
      <w:lvlText w:val="•"/>
      <w:lvlJc w:val="left"/>
      <w:pPr>
        <w:ind w:left="5400" w:hanging="361"/>
      </w:pPr>
      <w:rPr>
        <w:rFonts w:hint="default"/>
        <w:lang w:val="de-DE" w:eastAsia="en-US" w:bidi="ar-SA"/>
      </w:rPr>
    </w:lvl>
    <w:lvl w:ilvl="8" w:tplc="BD585546">
      <w:numFmt w:val="bullet"/>
      <w:lvlText w:val="•"/>
      <w:lvlJc w:val="left"/>
      <w:pPr>
        <w:ind w:left="6054" w:hanging="361"/>
      </w:pPr>
      <w:rPr>
        <w:rFonts w:hint="default"/>
        <w:lang w:val="de-DE" w:eastAsia="en-US" w:bidi="ar-SA"/>
      </w:rPr>
    </w:lvl>
  </w:abstractNum>
  <w:abstractNum w:abstractNumId="23" w15:restartNumberingAfterBreak="0">
    <w:nsid w:val="5041042B"/>
    <w:multiLevelType w:val="hybridMultilevel"/>
    <w:tmpl w:val="126052A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2A258F0"/>
    <w:multiLevelType w:val="multilevel"/>
    <w:tmpl w:val="5FAA5CC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2B1209B"/>
    <w:multiLevelType w:val="hybridMultilevel"/>
    <w:tmpl w:val="FE56E004"/>
    <w:lvl w:ilvl="0" w:tplc="9894DDA8">
      <w:numFmt w:val="bullet"/>
      <w:lvlText w:val=""/>
      <w:lvlJc w:val="left"/>
      <w:pPr>
        <w:ind w:left="827" w:hanging="360"/>
      </w:pPr>
      <w:rPr>
        <w:rFonts w:ascii="Symbol" w:eastAsia="Symbol" w:hAnsi="Symbol" w:cs="Symbol" w:hint="default"/>
        <w:b w:val="0"/>
        <w:bCs w:val="0"/>
        <w:i w:val="0"/>
        <w:iCs w:val="0"/>
        <w:spacing w:val="0"/>
        <w:w w:val="100"/>
        <w:sz w:val="22"/>
        <w:szCs w:val="22"/>
        <w:lang w:val="de-DE" w:eastAsia="en-US" w:bidi="ar-SA"/>
      </w:rPr>
    </w:lvl>
    <w:lvl w:ilvl="1" w:tplc="38601F1E">
      <w:numFmt w:val="bullet"/>
      <w:lvlText w:val="•"/>
      <w:lvlJc w:val="left"/>
      <w:pPr>
        <w:ind w:left="1474" w:hanging="360"/>
      </w:pPr>
      <w:rPr>
        <w:rFonts w:hint="default"/>
        <w:lang w:val="de-DE" w:eastAsia="en-US" w:bidi="ar-SA"/>
      </w:rPr>
    </w:lvl>
    <w:lvl w:ilvl="2" w:tplc="26A4B166">
      <w:numFmt w:val="bullet"/>
      <w:lvlText w:val="•"/>
      <w:lvlJc w:val="left"/>
      <w:pPr>
        <w:ind w:left="2128" w:hanging="360"/>
      </w:pPr>
      <w:rPr>
        <w:rFonts w:hint="default"/>
        <w:lang w:val="de-DE" w:eastAsia="en-US" w:bidi="ar-SA"/>
      </w:rPr>
    </w:lvl>
    <w:lvl w:ilvl="3" w:tplc="165C0E2C">
      <w:numFmt w:val="bullet"/>
      <w:lvlText w:val="•"/>
      <w:lvlJc w:val="left"/>
      <w:pPr>
        <w:ind w:left="2782" w:hanging="360"/>
      </w:pPr>
      <w:rPr>
        <w:rFonts w:hint="default"/>
        <w:lang w:val="de-DE" w:eastAsia="en-US" w:bidi="ar-SA"/>
      </w:rPr>
    </w:lvl>
    <w:lvl w:ilvl="4" w:tplc="12DE2862">
      <w:numFmt w:val="bullet"/>
      <w:lvlText w:val="•"/>
      <w:lvlJc w:val="left"/>
      <w:pPr>
        <w:ind w:left="3437" w:hanging="360"/>
      </w:pPr>
      <w:rPr>
        <w:rFonts w:hint="default"/>
        <w:lang w:val="de-DE" w:eastAsia="en-US" w:bidi="ar-SA"/>
      </w:rPr>
    </w:lvl>
    <w:lvl w:ilvl="5" w:tplc="7B3AD314">
      <w:numFmt w:val="bullet"/>
      <w:lvlText w:val="•"/>
      <w:lvlJc w:val="left"/>
      <w:pPr>
        <w:ind w:left="4091" w:hanging="360"/>
      </w:pPr>
      <w:rPr>
        <w:rFonts w:hint="default"/>
        <w:lang w:val="de-DE" w:eastAsia="en-US" w:bidi="ar-SA"/>
      </w:rPr>
    </w:lvl>
    <w:lvl w:ilvl="6" w:tplc="22EE6DA6">
      <w:numFmt w:val="bullet"/>
      <w:lvlText w:val="•"/>
      <w:lvlJc w:val="left"/>
      <w:pPr>
        <w:ind w:left="4745" w:hanging="360"/>
      </w:pPr>
      <w:rPr>
        <w:rFonts w:hint="default"/>
        <w:lang w:val="de-DE" w:eastAsia="en-US" w:bidi="ar-SA"/>
      </w:rPr>
    </w:lvl>
    <w:lvl w:ilvl="7" w:tplc="1ABA9458">
      <w:numFmt w:val="bullet"/>
      <w:lvlText w:val="•"/>
      <w:lvlJc w:val="left"/>
      <w:pPr>
        <w:ind w:left="5400" w:hanging="360"/>
      </w:pPr>
      <w:rPr>
        <w:rFonts w:hint="default"/>
        <w:lang w:val="de-DE" w:eastAsia="en-US" w:bidi="ar-SA"/>
      </w:rPr>
    </w:lvl>
    <w:lvl w:ilvl="8" w:tplc="8684F65E">
      <w:numFmt w:val="bullet"/>
      <w:lvlText w:val="•"/>
      <w:lvlJc w:val="left"/>
      <w:pPr>
        <w:ind w:left="6054" w:hanging="360"/>
      </w:pPr>
      <w:rPr>
        <w:rFonts w:hint="default"/>
        <w:lang w:val="de-DE" w:eastAsia="en-US" w:bidi="ar-SA"/>
      </w:rPr>
    </w:lvl>
  </w:abstractNum>
  <w:abstractNum w:abstractNumId="26" w15:restartNumberingAfterBreak="0">
    <w:nsid w:val="53373CC5"/>
    <w:multiLevelType w:val="hybridMultilevel"/>
    <w:tmpl w:val="18A00010"/>
    <w:lvl w:ilvl="0" w:tplc="A3A2F182">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AD286838">
      <w:numFmt w:val="bullet"/>
      <w:lvlText w:val="•"/>
      <w:lvlJc w:val="left"/>
      <w:pPr>
        <w:ind w:left="1474" w:hanging="361"/>
      </w:pPr>
      <w:rPr>
        <w:rFonts w:hint="default"/>
        <w:lang w:val="de-DE" w:eastAsia="en-US" w:bidi="ar-SA"/>
      </w:rPr>
    </w:lvl>
    <w:lvl w:ilvl="2" w:tplc="B7466B0C">
      <w:numFmt w:val="bullet"/>
      <w:lvlText w:val="•"/>
      <w:lvlJc w:val="left"/>
      <w:pPr>
        <w:ind w:left="2128" w:hanging="361"/>
      </w:pPr>
      <w:rPr>
        <w:rFonts w:hint="default"/>
        <w:lang w:val="de-DE" w:eastAsia="en-US" w:bidi="ar-SA"/>
      </w:rPr>
    </w:lvl>
    <w:lvl w:ilvl="3" w:tplc="2FA8C638">
      <w:numFmt w:val="bullet"/>
      <w:lvlText w:val="•"/>
      <w:lvlJc w:val="left"/>
      <w:pPr>
        <w:ind w:left="2782" w:hanging="361"/>
      </w:pPr>
      <w:rPr>
        <w:rFonts w:hint="default"/>
        <w:lang w:val="de-DE" w:eastAsia="en-US" w:bidi="ar-SA"/>
      </w:rPr>
    </w:lvl>
    <w:lvl w:ilvl="4" w:tplc="0ACA6A68">
      <w:numFmt w:val="bullet"/>
      <w:lvlText w:val="•"/>
      <w:lvlJc w:val="left"/>
      <w:pPr>
        <w:ind w:left="3437" w:hanging="361"/>
      </w:pPr>
      <w:rPr>
        <w:rFonts w:hint="default"/>
        <w:lang w:val="de-DE" w:eastAsia="en-US" w:bidi="ar-SA"/>
      </w:rPr>
    </w:lvl>
    <w:lvl w:ilvl="5" w:tplc="745C6488">
      <w:numFmt w:val="bullet"/>
      <w:lvlText w:val="•"/>
      <w:lvlJc w:val="left"/>
      <w:pPr>
        <w:ind w:left="4091" w:hanging="361"/>
      </w:pPr>
      <w:rPr>
        <w:rFonts w:hint="default"/>
        <w:lang w:val="de-DE" w:eastAsia="en-US" w:bidi="ar-SA"/>
      </w:rPr>
    </w:lvl>
    <w:lvl w:ilvl="6" w:tplc="11C0620A">
      <w:numFmt w:val="bullet"/>
      <w:lvlText w:val="•"/>
      <w:lvlJc w:val="left"/>
      <w:pPr>
        <w:ind w:left="4745" w:hanging="361"/>
      </w:pPr>
      <w:rPr>
        <w:rFonts w:hint="default"/>
        <w:lang w:val="de-DE" w:eastAsia="en-US" w:bidi="ar-SA"/>
      </w:rPr>
    </w:lvl>
    <w:lvl w:ilvl="7" w:tplc="AC1E7DA0">
      <w:numFmt w:val="bullet"/>
      <w:lvlText w:val="•"/>
      <w:lvlJc w:val="left"/>
      <w:pPr>
        <w:ind w:left="5400" w:hanging="361"/>
      </w:pPr>
      <w:rPr>
        <w:rFonts w:hint="default"/>
        <w:lang w:val="de-DE" w:eastAsia="en-US" w:bidi="ar-SA"/>
      </w:rPr>
    </w:lvl>
    <w:lvl w:ilvl="8" w:tplc="024A155C">
      <w:numFmt w:val="bullet"/>
      <w:lvlText w:val="•"/>
      <w:lvlJc w:val="left"/>
      <w:pPr>
        <w:ind w:left="6054" w:hanging="361"/>
      </w:pPr>
      <w:rPr>
        <w:rFonts w:hint="default"/>
        <w:lang w:val="de-DE" w:eastAsia="en-US" w:bidi="ar-SA"/>
      </w:rPr>
    </w:lvl>
  </w:abstractNum>
  <w:abstractNum w:abstractNumId="27" w15:restartNumberingAfterBreak="0">
    <w:nsid w:val="55C22E11"/>
    <w:multiLevelType w:val="hybridMultilevel"/>
    <w:tmpl w:val="A5F4F824"/>
    <w:lvl w:ilvl="0" w:tplc="38BA80F4">
      <w:start w:val="1"/>
      <w:numFmt w:val="lowerLetter"/>
      <w:lvlText w:val="%1)"/>
      <w:lvlJc w:val="left"/>
      <w:pPr>
        <w:ind w:left="920" w:hanging="5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67469C7"/>
    <w:multiLevelType w:val="hybridMultilevel"/>
    <w:tmpl w:val="AFBA267A"/>
    <w:lvl w:ilvl="0" w:tplc="85823BF2">
      <w:numFmt w:val="bullet"/>
      <w:lvlText w:val=""/>
      <w:lvlJc w:val="left"/>
      <w:pPr>
        <w:ind w:left="828" w:hanging="361"/>
      </w:pPr>
      <w:rPr>
        <w:rFonts w:ascii="Symbol" w:eastAsia="Symbol" w:hAnsi="Symbol" w:cs="Symbol" w:hint="default"/>
        <w:b w:val="0"/>
        <w:bCs w:val="0"/>
        <w:i w:val="0"/>
        <w:iCs w:val="0"/>
        <w:spacing w:val="0"/>
        <w:w w:val="100"/>
        <w:sz w:val="22"/>
        <w:szCs w:val="22"/>
        <w:lang w:val="de-DE" w:eastAsia="en-US" w:bidi="ar-SA"/>
      </w:rPr>
    </w:lvl>
    <w:lvl w:ilvl="1" w:tplc="202A7082">
      <w:numFmt w:val="bullet"/>
      <w:lvlText w:val="•"/>
      <w:lvlJc w:val="left"/>
      <w:pPr>
        <w:ind w:left="1474" w:hanging="361"/>
      </w:pPr>
      <w:rPr>
        <w:rFonts w:hint="default"/>
        <w:lang w:val="de-DE" w:eastAsia="en-US" w:bidi="ar-SA"/>
      </w:rPr>
    </w:lvl>
    <w:lvl w:ilvl="2" w:tplc="B072A6E0">
      <w:numFmt w:val="bullet"/>
      <w:lvlText w:val="•"/>
      <w:lvlJc w:val="left"/>
      <w:pPr>
        <w:ind w:left="2128" w:hanging="361"/>
      </w:pPr>
      <w:rPr>
        <w:rFonts w:hint="default"/>
        <w:lang w:val="de-DE" w:eastAsia="en-US" w:bidi="ar-SA"/>
      </w:rPr>
    </w:lvl>
    <w:lvl w:ilvl="3" w:tplc="525295F2">
      <w:numFmt w:val="bullet"/>
      <w:lvlText w:val="•"/>
      <w:lvlJc w:val="left"/>
      <w:pPr>
        <w:ind w:left="2782" w:hanging="361"/>
      </w:pPr>
      <w:rPr>
        <w:rFonts w:hint="default"/>
        <w:lang w:val="de-DE" w:eastAsia="en-US" w:bidi="ar-SA"/>
      </w:rPr>
    </w:lvl>
    <w:lvl w:ilvl="4" w:tplc="029C9172">
      <w:numFmt w:val="bullet"/>
      <w:lvlText w:val="•"/>
      <w:lvlJc w:val="left"/>
      <w:pPr>
        <w:ind w:left="3437" w:hanging="361"/>
      </w:pPr>
      <w:rPr>
        <w:rFonts w:hint="default"/>
        <w:lang w:val="de-DE" w:eastAsia="en-US" w:bidi="ar-SA"/>
      </w:rPr>
    </w:lvl>
    <w:lvl w:ilvl="5" w:tplc="2EFE20AC">
      <w:numFmt w:val="bullet"/>
      <w:lvlText w:val="•"/>
      <w:lvlJc w:val="left"/>
      <w:pPr>
        <w:ind w:left="4091" w:hanging="361"/>
      </w:pPr>
      <w:rPr>
        <w:rFonts w:hint="default"/>
        <w:lang w:val="de-DE" w:eastAsia="en-US" w:bidi="ar-SA"/>
      </w:rPr>
    </w:lvl>
    <w:lvl w:ilvl="6" w:tplc="C114B772">
      <w:numFmt w:val="bullet"/>
      <w:lvlText w:val="•"/>
      <w:lvlJc w:val="left"/>
      <w:pPr>
        <w:ind w:left="4745" w:hanging="361"/>
      </w:pPr>
      <w:rPr>
        <w:rFonts w:hint="default"/>
        <w:lang w:val="de-DE" w:eastAsia="en-US" w:bidi="ar-SA"/>
      </w:rPr>
    </w:lvl>
    <w:lvl w:ilvl="7" w:tplc="2D4E6F3E">
      <w:numFmt w:val="bullet"/>
      <w:lvlText w:val="•"/>
      <w:lvlJc w:val="left"/>
      <w:pPr>
        <w:ind w:left="5400" w:hanging="361"/>
      </w:pPr>
      <w:rPr>
        <w:rFonts w:hint="default"/>
        <w:lang w:val="de-DE" w:eastAsia="en-US" w:bidi="ar-SA"/>
      </w:rPr>
    </w:lvl>
    <w:lvl w:ilvl="8" w:tplc="F95E2C88">
      <w:numFmt w:val="bullet"/>
      <w:lvlText w:val="•"/>
      <w:lvlJc w:val="left"/>
      <w:pPr>
        <w:ind w:left="6054" w:hanging="361"/>
      </w:pPr>
      <w:rPr>
        <w:rFonts w:hint="default"/>
        <w:lang w:val="de-DE" w:eastAsia="en-US" w:bidi="ar-SA"/>
      </w:rPr>
    </w:lvl>
  </w:abstractNum>
  <w:abstractNum w:abstractNumId="29" w15:restartNumberingAfterBreak="0">
    <w:nsid w:val="582420C3"/>
    <w:multiLevelType w:val="hybridMultilevel"/>
    <w:tmpl w:val="2BB414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EC87C76"/>
    <w:multiLevelType w:val="hybridMultilevel"/>
    <w:tmpl w:val="13B43C4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6063AC2"/>
    <w:multiLevelType w:val="singleLevel"/>
    <w:tmpl w:val="F650E096"/>
    <w:lvl w:ilvl="0">
      <w:start w:val="1"/>
      <w:numFmt w:val="decimal"/>
      <w:pStyle w:val="TextmTz"/>
      <w:lvlText w:val="%1."/>
      <w:lvlJc w:val="right"/>
      <w:pPr>
        <w:tabs>
          <w:tab w:val="num" w:pos="142"/>
        </w:tabs>
        <w:ind w:left="142" w:hanging="284"/>
      </w:pPr>
      <w:rPr>
        <w:sz w:val="20"/>
      </w:rPr>
    </w:lvl>
  </w:abstractNum>
  <w:abstractNum w:abstractNumId="32" w15:restartNumberingAfterBreak="0">
    <w:nsid w:val="665E7977"/>
    <w:multiLevelType w:val="hybridMultilevel"/>
    <w:tmpl w:val="47BA3524"/>
    <w:lvl w:ilvl="0" w:tplc="FC249512">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40CC1D18">
      <w:numFmt w:val="bullet"/>
      <w:lvlText w:val="•"/>
      <w:lvlJc w:val="left"/>
      <w:pPr>
        <w:ind w:left="1474" w:hanging="361"/>
      </w:pPr>
      <w:rPr>
        <w:rFonts w:hint="default"/>
        <w:lang w:val="de-DE" w:eastAsia="en-US" w:bidi="ar-SA"/>
      </w:rPr>
    </w:lvl>
    <w:lvl w:ilvl="2" w:tplc="9A427812">
      <w:numFmt w:val="bullet"/>
      <w:lvlText w:val="•"/>
      <w:lvlJc w:val="left"/>
      <w:pPr>
        <w:ind w:left="2128" w:hanging="361"/>
      </w:pPr>
      <w:rPr>
        <w:rFonts w:hint="default"/>
        <w:lang w:val="de-DE" w:eastAsia="en-US" w:bidi="ar-SA"/>
      </w:rPr>
    </w:lvl>
    <w:lvl w:ilvl="3" w:tplc="E5D83AC8">
      <w:numFmt w:val="bullet"/>
      <w:lvlText w:val="•"/>
      <w:lvlJc w:val="left"/>
      <w:pPr>
        <w:ind w:left="2782" w:hanging="361"/>
      </w:pPr>
      <w:rPr>
        <w:rFonts w:hint="default"/>
        <w:lang w:val="de-DE" w:eastAsia="en-US" w:bidi="ar-SA"/>
      </w:rPr>
    </w:lvl>
    <w:lvl w:ilvl="4" w:tplc="9B7EA73C">
      <w:numFmt w:val="bullet"/>
      <w:lvlText w:val="•"/>
      <w:lvlJc w:val="left"/>
      <w:pPr>
        <w:ind w:left="3437" w:hanging="361"/>
      </w:pPr>
      <w:rPr>
        <w:rFonts w:hint="default"/>
        <w:lang w:val="de-DE" w:eastAsia="en-US" w:bidi="ar-SA"/>
      </w:rPr>
    </w:lvl>
    <w:lvl w:ilvl="5" w:tplc="28325650">
      <w:numFmt w:val="bullet"/>
      <w:lvlText w:val="•"/>
      <w:lvlJc w:val="left"/>
      <w:pPr>
        <w:ind w:left="4091" w:hanging="361"/>
      </w:pPr>
      <w:rPr>
        <w:rFonts w:hint="default"/>
        <w:lang w:val="de-DE" w:eastAsia="en-US" w:bidi="ar-SA"/>
      </w:rPr>
    </w:lvl>
    <w:lvl w:ilvl="6" w:tplc="BD04DD48">
      <w:numFmt w:val="bullet"/>
      <w:lvlText w:val="•"/>
      <w:lvlJc w:val="left"/>
      <w:pPr>
        <w:ind w:left="4745" w:hanging="361"/>
      </w:pPr>
      <w:rPr>
        <w:rFonts w:hint="default"/>
        <w:lang w:val="de-DE" w:eastAsia="en-US" w:bidi="ar-SA"/>
      </w:rPr>
    </w:lvl>
    <w:lvl w:ilvl="7" w:tplc="C87A7C36">
      <w:numFmt w:val="bullet"/>
      <w:lvlText w:val="•"/>
      <w:lvlJc w:val="left"/>
      <w:pPr>
        <w:ind w:left="5400" w:hanging="361"/>
      </w:pPr>
      <w:rPr>
        <w:rFonts w:hint="default"/>
        <w:lang w:val="de-DE" w:eastAsia="en-US" w:bidi="ar-SA"/>
      </w:rPr>
    </w:lvl>
    <w:lvl w:ilvl="8" w:tplc="BF664F28">
      <w:numFmt w:val="bullet"/>
      <w:lvlText w:val="•"/>
      <w:lvlJc w:val="left"/>
      <w:pPr>
        <w:ind w:left="6054" w:hanging="361"/>
      </w:pPr>
      <w:rPr>
        <w:rFonts w:hint="default"/>
        <w:lang w:val="de-DE" w:eastAsia="en-US" w:bidi="ar-SA"/>
      </w:rPr>
    </w:lvl>
  </w:abstractNum>
  <w:abstractNum w:abstractNumId="33" w15:restartNumberingAfterBreak="0">
    <w:nsid w:val="666D3ABC"/>
    <w:multiLevelType w:val="hybridMultilevel"/>
    <w:tmpl w:val="032E5B6A"/>
    <w:lvl w:ilvl="0" w:tplc="7BDC06A4">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4190850E">
      <w:numFmt w:val="bullet"/>
      <w:lvlText w:val="•"/>
      <w:lvlJc w:val="left"/>
      <w:pPr>
        <w:ind w:left="1474" w:hanging="361"/>
      </w:pPr>
      <w:rPr>
        <w:rFonts w:hint="default"/>
        <w:lang w:val="de-DE" w:eastAsia="en-US" w:bidi="ar-SA"/>
      </w:rPr>
    </w:lvl>
    <w:lvl w:ilvl="2" w:tplc="E01C4222">
      <w:numFmt w:val="bullet"/>
      <w:lvlText w:val="•"/>
      <w:lvlJc w:val="left"/>
      <w:pPr>
        <w:ind w:left="2128" w:hanging="361"/>
      </w:pPr>
      <w:rPr>
        <w:rFonts w:hint="default"/>
        <w:lang w:val="de-DE" w:eastAsia="en-US" w:bidi="ar-SA"/>
      </w:rPr>
    </w:lvl>
    <w:lvl w:ilvl="3" w:tplc="842034B8">
      <w:numFmt w:val="bullet"/>
      <w:lvlText w:val="•"/>
      <w:lvlJc w:val="left"/>
      <w:pPr>
        <w:ind w:left="2782" w:hanging="361"/>
      </w:pPr>
      <w:rPr>
        <w:rFonts w:hint="default"/>
        <w:lang w:val="de-DE" w:eastAsia="en-US" w:bidi="ar-SA"/>
      </w:rPr>
    </w:lvl>
    <w:lvl w:ilvl="4" w:tplc="D6A4DC08">
      <w:numFmt w:val="bullet"/>
      <w:lvlText w:val="•"/>
      <w:lvlJc w:val="left"/>
      <w:pPr>
        <w:ind w:left="3437" w:hanging="361"/>
      </w:pPr>
      <w:rPr>
        <w:rFonts w:hint="default"/>
        <w:lang w:val="de-DE" w:eastAsia="en-US" w:bidi="ar-SA"/>
      </w:rPr>
    </w:lvl>
    <w:lvl w:ilvl="5" w:tplc="BAE6BC42">
      <w:numFmt w:val="bullet"/>
      <w:lvlText w:val="•"/>
      <w:lvlJc w:val="left"/>
      <w:pPr>
        <w:ind w:left="4091" w:hanging="361"/>
      </w:pPr>
      <w:rPr>
        <w:rFonts w:hint="default"/>
        <w:lang w:val="de-DE" w:eastAsia="en-US" w:bidi="ar-SA"/>
      </w:rPr>
    </w:lvl>
    <w:lvl w:ilvl="6" w:tplc="CFE28722">
      <w:numFmt w:val="bullet"/>
      <w:lvlText w:val="•"/>
      <w:lvlJc w:val="left"/>
      <w:pPr>
        <w:ind w:left="4745" w:hanging="361"/>
      </w:pPr>
      <w:rPr>
        <w:rFonts w:hint="default"/>
        <w:lang w:val="de-DE" w:eastAsia="en-US" w:bidi="ar-SA"/>
      </w:rPr>
    </w:lvl>
    <w:lvl w:ilvl="7" w:tplc="B14C3892">
      <w:numFmt w:val="bullet"/>
      <w:lvlText w:val="•"/>
      <w:lvlJc w:val="left"/>
      <w:pPr>
        <w:ind w:left="5400" w:hanging="361"/>
      </w:pPr>
      <w:rPr>
        <w:rFonts w:hint="default"/>
        <w:lang w:val="de-DE" w:eastAsia="en-US" w:bidi="ar-SA"/>
      </w:rPr>
    </w:lvl>
    <w:lvl w:ilvl="8" w:tplc="99B891CE">
      <w:numFmt w:val="bullet"/>
      <w:lvlText w:val="•"/>
      <w:lvlJc w:val="left"/>
      <w:pPr>
        <w:ind w:left="6054" w:hanging="361"/>
      </w:pPr>
      <w:rPr>
        <w:rFonts w:hint="default"/>
        <w:lang w:val="de-DE" w:eastAsia="en-US" w:bidi="ar-SA"/>
      </w:rPr>
    </w:lvl>
  </w:abstractNum>
  <w:abstractNum w:abstractNumId="34" w15:restartNumberingAfterBreak="0">
    <w:nsid w:val="69D5590A"/>
    <w:multiLevelType w:val="hybridMultilevel"/>
    <w:tmpl w:val="1952E856"/>
    <w:lvl w:ilvl="0" w:tplc="CED8BAA0">
      <w:numFmt w:val="bullet"/>
      <w:lvlText w:val=""/>
      <w:lvlJc w:val="left"/>
      <w:pPr>
        <w:ind w:left="827" w:hanging="360"/>
      </w:pPr>
      <w:rPr>
        <w:rFonts w:ascii="Symbol" w:eastAsia="Symbol" w:hAnsi="Symbol" w:cs="Symbol" w:hint="default"/>
        <w:b w:val="0"/>
        <w:bCs w:val="0"/>
        <w:i w:val="0"/>
        <w:iCs w:val="0"/>
        <w:spacing w:val="0"/>
        <w:w w:val="100"/>
        <w:sz w:val="22"/>
        <w:szCs w:val="22"/>
        <w:lang w:val="de-DE" w:eastAsia="en-US" w:bidi="ar-SA"/>
      </w:rPr>
    </w:lvl>
    <w:lvl w:ilvl="1" w:tplc="196C9748">
      <w:numFmt w:val="bullet"/>
      <w:lvlText w:val="•"/>
      <w:lvlJc w:val="left"/>
      <w:pPr>
        <w:ind w:left="1474" w:hanging="360"/>
      </w:pPr>
      <w:rPr>
        <w:rFonts w:hint="default"/>
        <w:lang w:val="de-DE" w:eastAsia="en-US" w:bidi="ar-SA"/>
      </w:rPr>
    </w:lvl>
    <w:lvl w:ilvl="2" w:tplc="1506D082">
      <w:numFmt w:val="bullet"/>
      <w:lvlText w:val="•"/>
      <w:lvlJc w:val="left"/>
      <w:pPr>
        <w:ind w:left="2128" w:hanging="360"/>
      </w:pPr>
      <w:rPr>
        <w:rFonts w:hint="default"/>
        <w:lang w:val="de-DE" w:eastAsia="en-US" w:bidi="ar-SA"/>
      </w:rPr>
    </w:lvl>
    <w:lvl w:ilvl="3" w:tplc="B7EC49F2">
      <w:numFmt w:val="bullet"/>
      <w:lvlText w:val="•"/>
      <w:lvlJc w:val="left"/>
      <w:pPr>
        <w:ind w:left="2782" w:hanging="360"/>
      </w:pPr>
      <w:rPr>
        <w:rFonts w:hint="default"/>
        <w:lang w:val="de-DE" w:eastAsia="en-US" w:bidi="ar-SA"/>
      </w:rPr>
    </w:lvl>
    <w:lvl w:ilvl="4" w:tplc="3C54C6E0">
      <w:numFmt w:val="bullet"/>
      <w:lvlText w:val="•"/>
      <w:lvlJc w:val="left"/>
      <w:pPr>
        <w:ind w:left="3437" w:hanging="360"/>
      </w:pPr>
      <w:rPr>
        <w:rFonts w:hint="default"/>
        <w:lang w:val="de-DE" w:eastAsia="en-US" w:bidi="ar-SA"/>
      </w:rPr>
    </w:lvl>
    <w:lvl w:ilvl="5" w:tplc="F59AC21A">
      <w:numFmt w:val="bullet"/>
      <w:lvlText w:val="•"/>
      <w:lvlJc w:val="left"/>
      <w:pPr>
        <w:ind w:left="4091" w:hanging="360"/>
      </w:pPr>
      <w:rPr>
        <w:rFonts w:hint="default"/>
        <w:lang w:val="de-DE" w:eastAsia="en-US" w:bidi="ar-SA"/>
      </w:rPr>
    </w:lvl>
    <w:lvl w:ilvl="6" w:tplc="0F88180A">
      <w:numFmt w:val="bullet"/>
      <w:lvlText w:val="•"/>
      <w:lvlJc w:val="left"/>
      <w:pPr>
        <w:ind w:left="4745" w:hanging="360"/>
      </w:pPr>
      <w:rPr>
        <w:rFonts w:hint="default"/>
        <w:lang w:val="de-DE" w:eastAsia="en-US" w:bidi="ar-SA"/>
      </w:rPr>
    </w:lvl>
    <w:lvl w:ilvl="7" w:tplc="B0486876">
      <w:numFmt w:val="bullet"/>
      <w:lvlText w:val="•"/>
      <w:lvlJc w:val="left"/>
      <w:pPr>
        <w:ind w:left="5400" w:hanging="360"/>
      </w:pPr>
      <w:rPr>
        <w:rFonts w:hint="default"/>
        <w:lang w:val="de-DE" w:eastAsia="en-US" w:bidi="ar-SA"/>
      </w:rPr>
    </w:lvl>
    <w:lvl w:ilvl="8" w:tplc="F086F202">
      <w:numFmt w:val="bullet"/>
      <w:lvlText w:val="•"/>
      <w:lvlJc w:val="left"/>
      <w:pPr>
        <w:ind w:left="6054" w:hanging="360"/>
      </w:pPr>
      <w:rPr>
        <w:rFonts w:hint="default"/>
        <w:lang w:val="de-DE" w:eastAsia="en-US" w:bidi="ar-SA"/>
      </w:rPr>
    </w:lvl>
  </w:abstractNum>
  <w:abstractNum w:abstractNumId="35" w15:restartNumberingAfterBreak="0">
    <w:nsid w:val="6B684C47"/>
    <w:multiLevelType w:val="hybridMultilevel"/>
    <w:tmpl w:val="1BA29080"/>
    <w:lvl w:ilvl="0" w:tplc="05C4688A">
      <w:numFmt w:val="bullet"/>
      <w:lvlText w:val=""/>
      <w:lvlJc w:val="left"/>
      <w:pPr>
        <w:ind w:left="827" w:hanging="360"/>
      </w:pPr>
      <w:rPr>
        <w:rFonts w:ascii="Symbol" w:eastAsia="Symbol" w:hAnsi="Symbol" w:cs="Symbol" w:hint="default"/>
        <w:b w:val="0"/>
        <w:bCs w:val="0"/>
        <w:i w:val="0"/>
        <w:iCs w:val="0"/>
        <w:spacing w:val="0"/>
        <w:w w:val="100"/>
        <w:sz w:val="22"/>
        <w:szCs w:val="22"/>
        <w:lang w:val="de-DE" w:eastAsia="en-US" w:bidi="ar-SA"/>
      </w:rPr>
    </w:lvl>
    <w:lvl w:ilvl="1" w:tplc="CE8A0D32">
      <w:numFmt w:val="bullet"/>
      <w:lvlText w:val="•"/>
      <w:lvlJc w:val="left"/>
      <w:pPr>
        <w:ind w:left="1474" w:hanging="360"/>
      </w:pPr>
      <w:rPr>
        <w:rFonts w:hint="default"/>
        <w:lang w:val="de-DE" w:eastAsia="en-US" w:bidi="ar-SA"/>
      </w:rPr>
    </w:lvl>
    <w:lvl w:ilvl="2" w:tplc="B94ABFFE">
      <w:numFmt w:val="bullet"/>
      <w:lvlText w:val="•"/>
      <w:lvlJc w:val="left"/>
      <w:pPr>
        <w:ind w:left="2128" w:hanging="360"/>
      </w:pPr>
      <w:rPr>
        <w:rFonts w:hint="default"/>
        <w:lang w:val="de-DE" w:eastAsia="en-US" w:bidi="ar-SA"/>
      </w:rPr>
    </w:lvl>
    <w:lvl w:ilvl="3" w:tplc="17440812">
      <w:numFmt w:val="bullet"/>
      <w:lvlText w:val="•"/>
      <w:lvlJc w:val="left"/>
      <w:pPr>
        <w:ind w:left="2782" w:hanging="360"/>
      </w:pPr>
      <w:rPr>
        <w:rFonts w:hint="default"/>
        <w:lang w:val="de-DE" w:eastAsia="en-US" w:bidi="ar-SA"/>
      </w:rPr>
    </w:lvl>
    <w:lvl w:ilvl="4" w:tplc="0E8EAFEE">
      <w:numFmt w:val="bullet"/>
      <w:lvlText w:val="•"/>
      <w:lvlJc w:val="left"/>
      <w:pPr>
        <w:ind w:left="3437" w:hanging="360"/>
      </w:pPr>
      <w:rPr>
        <w:rFonts w:hint="default"/>
        <w:lang w:val="de-DE" w:eastAsia="en-US" w:bidi="ar-SA"/>
      </w:rPr>
    </w:lvl>
    <w:lvl w:ilvl="5" w:tplc="B3F8C28C">
      <w:numFmt w:val="bullet"/>
      <w:lvlText w:val="•"/>
      <w:lvlJc w:val="left"/>
      <w:pPr>
        <w:ind w:left="4091" w:hanging="360"/>
      </w:pPr>
      <w:rPr>
        <w:rFonts w:hint="default"/>
        <w:lang w:val="de-DE" w:eastAsia="en-US" w:bidi="ar-SA"/>
      </w:rPr>
    </w:lvl>
    <w:lvl w:ilvl="6" w:tplc="23F869DA">
      <w:numFmt w:val="bullet"/>
      <w:lvlText w:val="•"/>
      <w:lvlJc w:val="left"/>
      <w:pPr>
        <w:ind w:left="4745" w:hanging="360"/>
      </w:pPr>
      <w:rPr>
        <w:rFonts w:hint="default"/>
        <w:lang w:val="de-DE" w:eastAsia="en-US" w:bidi="ar-SA"/>
      </w:rPr>
    </w:lvl>
    <w:lvl w:ilvl="7" w:tplc="3B00C38A">
      <w:numFmt w:val="bullet"/>
      <w:lvlText w:val="•"/>
      <w:lvlJc w:val="left"/>
      <w:pPr>
        <w:ind w:left="5400" w:hanging="360"/>
      </w:pPr>
      <w:rPr>
        <w:rFonts w:hint="default"/>
        <w:lang w:val="de-DE" w:eastAsia="en-US" w:bidi="ar-SA"/>
      </w:rPr>
    </w:lvl>
    <w:lvl w:ilvl="8" w:tplc="07161ACE">
      <w:numFmt w:val="bullet"/>
      <w:lvlText w:val="•"/>
      <w:lvlJc w:val="left"/>
      <w:pPr>
        <w:ind w:left="6054" w:hanging="360"/>
      </w:pPr>
      <w:rPr>
        <w:rFonts w:hint="default"/>
        <w:lang w:val="de-DE" w:eastAsia="en-US" w:bidi="ar-SA"/>
      </w:rPr>
    </w:lvl>
  </w:abstractNum>
  <w:abstractNum w:abstractNumId="36" w15:restartNumberingAfterBreak="0">
    <w:nsid w:val="6BA90BDD"/>
    <w:multiLevelType w:val="hybridMultilevel"/>
    <w:tmpl w:val="319A2EA2"/>
    <w:lvl w:ilvl="0" w:tplc="3EEEA9A6">
      <w:start w:val="3"/>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F857E0C"/>
    <w:multiLevelType w:val="hybridMultilevel"/>
    <w:tmpl w:val="BEA44AB2"/>
    <w:lvl w:ilvl="0" w:tplc="3EEEA9A6">
      <w:start w:val="3"/>
      <w:numFmt w:val="bullet"/>
      <w:lvlText w:val="•"/>
      <w:lvlJc w:val="left"/>
      <w:pPr>
        <w:ind w:left="1070" w:hanging="71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37528BA"/>
    <w:multiLevelType w:val="hybridMultilevel"/>
    <w:tmpl w:val="415E14EA"/>
    <w:lvl w:ilvl="0" w:tplc="945C1EF6">
      <w:numFmt w:val="bullet"/>
      <w:lvlText w:val=""/>
      <w:lvlJc w:val="left"/>
      <w:pPr>
        <w:ind w:left="828" w:hanging="361"/>
      </w:pPr>
      <w:rPr>
        <w:rFonts w:ascii="Symbol" w:eastAsia="Symbol" w:hAnsi="Symbol" w:cs="Symbol" w:hint="default"/>
        <w:b w:val="0"/>
        <w:bCs w:val="0"/>
        <w:i w:val="0"/>
        <w:iCs w:val="0"/>
        <w:spacing w:val="0"/>
        <w:w w:val="100"/>
        <w:sz w:val="22"/>
        <w:szCs w:val="22"/>
        <w:lang w:val="de-DE" w:eastAsia="en-US" w:bidi="ar-SA"/>
      </w:rPr>
    </w:lvl>
    <w:lvl w:ilvl="1" w:tplc="1E18F726">
      <w:numFmt w:val="bullet"/>
      <w:lvlText w:val="•"/>
      <w:lvlJc w:val="left"/>
      <w:pPr>
        <w:ind w:left="1474" w:hanging="361"/>
      </w:pPr>
      <w:rPr>
        <w:rFonts w:hint="default"/>
        <w:lang w:val="de-DE" w:eastAsia="en-US" w:bidi="ar-SA"/>
      </w:rPr>
    </w:lvl>
    <w:lvl w:ilvl="2" w:tplc="350683AE">
      <w:numFmt w:val="bullet"/>
      <w:lvlText w:val="•"/>
      <w:lvlJc w:val="left"/>
      <w:pPr>
        <w:ind w:left="2128" w:hanging="361"/>
      </w:pPr>
      <w:rPr>
        <w:rFonts w:hint="default"/>
        <w:lang w:val="de-DE" w:eastAsia="en-US" w:bidi="ar-SA"/>
      </w:rPr>
    </w:lvl>
    <w:lvl w:ilvl="3" w:tplc="503C5D12">
      <w:numFmt w:val="bullet"/>
      <w:lvlText w:val="•"/>
      <w:lvlJc w:val="left"/>
      <w:pPr>
        <w:ind w:left="2782" w:hanging="361"/>
      </w:pPr>
      <w:rPr>
        <w:rFonts w:hint="default"/>
        <w:lang w:val="de-DE" w:eastAsia="en-US" w:bidi="ar-SA"/>
      </w:rPr>
    </w:lvl>
    <w:lvl w:ilvl="4" w:tplc="DCCC3950">
      <w:numFmt w:val="bullet"/>
      <w:lvlText w:val="•"/>
      <w:lvlJc w:val="left"/>
      <w:pPr>
        <w:ind w:left="3437" w:hanging="361"/>
      </w:pPr>
      <w:rPr>
        <w:rFonts w:hint="default"/>
        <w:lang w:val="de-DE" w:eastAsia="en-US" w:bidi="ar-SA"/>
      </w:rPr>
    </w:lvl>
    <w:lvl w:ilvl="5" w:tplc="3C341522">
      <w:numFmt w:val="bullet"/>
      <w:lvlText w:val="•"/>
      <w:lvlJc w:val="left"/>
      <w:pPr>
        <w:ind w:left="4091" w:hanging="361"/>
      </w:pPr>
      <w:rPr>
        <w:rFonts w:hint="default"/>
        <w:lang w:val="de-DE" w:eastAsia="en-US" w:bidi="ar-SA"/>
      </w:rPr>
    </w:lvl>
    <w:lvl w:ilvl="6" w:tplc="38FA1794">
      <w:numFmt w:val="bullet"/>
      <w:lvlText w:val="•"/>
      <w:lvlJc w:val="left"/>
      <w:pPr>
        <w:ind w:left="4745" w:hanging="361"/>
      </w:pPr>
      <w:rPr>
        <w:rFonts w:hint="default"/>
        <w:lang w:val="de-DE" w:eastAsia="en-US" w:bidi="ar-SA"/>
      </w:rPr>
    </w:lvl>
    <w:lvl w:ilvl="7" w:tplc="C6A09BC4">
      <w:numFmt w:val="bullet"/>
      <w:lvlText w:val="•"/>
      <w:lvlJc w:val="left"/>
      <w:pPr>
        <w:ind w:left="5400" w:hanging="361"/>
      </w:pPr>
      <w:rPr>
        <w:rFonts w:hint="default"/>
        <w:lang w:val="de-DE" w:eastAsia="en-US" w:bidi="ar-SA"/>
      </w:rPr>
    </w:lvl>
    <w:lvl w:ilvl="8" w:tplc="27764650">
      <w:numFmt w:val="bullet"/>
      <w:lvlText w:val="•"/>
      <w:lvlJc w:val="left"/>
      <w:pPr>
        <w:ind w:left="6054" w:hanging="361"/>
      </w:pPr>
      <w:rPr>
        <w:rFonts w:hint="default"/>
        <w:lang w:val="de-DE" w:eastAsia="en-US" w:bidi="ar-SA"/>
      </w:rPr>
    </w:lvl>
  </w:abstractNum>
  <w:abstractNum w:abstractNumId="39" w15:restartNumberingAfterBreak="0">
    <w:nsid w:val="79FE47CF"/>
    <w:multiLevelType w:val="hybridMultilevel"/>
    <w:tmpl w:val="CE0C585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C797F7E"/>
    <w:multiLevelType w:val="hybridMultilevel"/>
    <w:tmpl w:val="8EBC4E08"/>
    <w:lvl w:ilvl="0" w:tplc="E076C958">
      <w:numFmt w:val="bullet"/>
      <w:lvlText w:val=""/>
      <w:lvlJc w:val="left"/>
      <w:pPr>
        <w:ind w:left="827" w:hanging="361"/>
      </w:pPr>
      <w:rPr>
        <w:rFonts w:ascii="Symbol" w:eastAsia="Symbol" w:hAnsi="Symbol" w:cs="Symbol" w:hint="default"/>
        <w:b w:val="0"/>
        <w:bCs w:val="0"/>
        <w:i w:val="0"/>
        <w:iCs w:val="0"/>
        <w:spacing w:val="0"/>
        <w:w w:val="100"/>
        <w:sz w:val="22"/>
        <w:szCs w:val="22"/>
        <w:lang w:val="de-DE" w:eastAsia="en-US" w:bidi="ar-SA"/>
      </w:rPr>
    </w:lvl>
    <w:lvl w:ilvl="1" w:tplc="BB785D4A">
      <w:numFmt w:val="bullet"/>
      <w:lvlText w:val="•"/>
      <w:lvlJc w:val="left"/>
      <w:pPr>
        <w:ind w:left="1474" w:hanging="361"/>
      </w:pPr>
      <w:rPr>
        <w:rFonts w:hint="default"/>
        <w:lang w:val="de-DE" w:eastAsia="en-US" w:bidi="ar-SA"/>
      </w:rPr>
    </w:lvl>
    <w:lvl w:ilvl="2" w:tplc="51F80C02">
      <w:numFmt w:val="bullet"/>
      <w:lvlText w:val="•"/>
      <w:lvlJc w:val="left"/>
      <w:pPr>
        <w:ind w:left="2128" w:hanging="361"/>
      </w:pPr>
      <w:rPr>
        <w:rFonts w:hint="default"/>
        <w:lang w:val="de-DE" w:eastAsia="en-US" w:bidi="ar-SA"/>
      </w:rPr>
    </w:lvl>
    <w:lvl w:ilvl="3" w:tplc="05C841AC">
      <w:numFmt w:val="bullet"/>
      <w:lvlText w:val="•"/>
      <w:lvlJc w:val="left"/>
      <w:pPr>
        <w:ind w:left="2782" w:hanging="361"/>
      </w:pPr>
      <w:rPr>
        <w:rFonts w:hint="default"/>
        <w:lang w:val="de-DE" w:eastAsia="en-US" w:bidi="ar-SA"/>
      </w:rPr>
    </w:lvl>
    <w:lvl w:ilvl="4" w:tplc="C51C5BF2">
      <w:numFmt w:val="bullet"/>
      <w:lvlText w:val="•"/>
      <w:lvlJc w:val="left"/>
      <w:pPr>
        <w:ind w:left="3437" w:hanging="361"/>
      </w:pPr>
      <w:rPr>
        <w:rFonts w:hint="default"/>
        <w:lang w:val="de-DE" w:eastAsia="en-US" w:bidi="ar-SA"/>
      </w:rPr>
    </w:lvl>
    <w:lvl w:ilvl="5" w:tplc="D2E63B2A">
      <w:numFmt w:val="bullet"/>
      <w:lvlText w:val="•"/>
      <w:lvlJc w:val="left"/>
      <w:pPr>
        <w:ind w:left="4091" w:hanging="361"/>
      </w:pPr>
      <w:rPr>
        <w:rFonts w:hint="default"/>
        <w:lang w:val="de-DE" w:eastAsia="en-US" w:bidi="ar-SA"/>
      </w:rPr>
    </w:lvl>
    <w:lvl w:ilvl="6" w:tplc="021EB31A">
      <w:numFmt w:val="bullet"/>
      <w:lvlText w:val="•"/>
      <w:lvlJc w:val="left"/>
      <w:pPr>
        <w:ind w:left="4745" w:hanging="361"/>
      </w:pPr>
      <w:rPr>
        <w:rFonts w:hint="default"/>
        <w:lang w:val="de-DE" w:eastAsia="en-US" w:bidi="ar-SA"/>
      </w:rPr>
    </w:lvl>
    <w:lvl w:ilvl="7" w:tplc="9708A33A">
      <w:numFmt w:val="bullet"/>
      <w:lvlText w:val="•"/>
      <w:lvlJc w:val="left"/>
      <w:pPr>
        <w:ind w:left="5400" w:hanging="361"/>
      </w:pPr>
      <w:rPr>
        <w:rFonts w:hint="default"/>
        <w:lang w:val="de-DE" w:eastAsia="en-US" w:bidi="ar-SA"/>
      </w:rPr>
    </w:lvl>
    <w:lvl w:ilvl="8" w:tplc="81EE2246">
      <w:numFmt w:val="bullet"/>
      <w:lvlText w:val="•"/>
      <w:lvlJc w:val="left"/>
      <w:pPr>
        <w:ind w:left="6054" w:hanging="361"/>
      </w:pPr>
      <w:rPr>
        <w:rFonts w:hint="default"/>
        <w:lang w:val="de-DE" w:eastAsia="en-US" w:bidi="ar-SA"/>
      </w:rPr>
    </w:lvl>
  </w:abstractNum>
  <w:abstractNum w:abstractNumId="41" w15:restartNumberingAfterBreak="0">
    <w:nsid w:val="7F397691"/>
    <w:multiLevelType w:val="hybridMultilevel"/>
    <w:tmpl w:val="B9D46AA6"/>
    <w:lvl w:ilvl="0" w:tplc="3EEEA9A6">
      <w:start w:val="3"/>
      <w:numFmt w:val="bullet"/>
      <w:lvlText w:val="•"/>
      <w:lvlJc w:val="left"/>
      <w:pPr>
        <w:ind w:left="1070" w:hanging="71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585073">
    <w:abstractNumId w:val="20"/>
  </w:num>
  <w:num w:numId="2" w16cid:durableId="2071463987">
    <w:abstractNumId w:val="14"/>
  </w:num>
  <w:num w:numId="3" w16cid:durableId="166676111">
    <w:abstractNumId w:val="4"/>
  </w:num>
  <w:num w:numId="4" w16cid:durableId="965434130">
    <w:abstractNumId w:val="8"/>
  </w:num>
  <w:num w:numId="5" w16cid:durableId="364403296">
    <w:abstractNumId w:val="5"/>
  </w:num>
  <w:num w:numId="6" w16cid:durableId="483163334">
    <w:abstractNumId w:val="24"/>
  </w:num>
  <w:num w:numId="7" w16cid:durableId="2135517492">
    <w:abstractNumId w:val="18"/>
  </w:num>
  <w:num w:numId="8" w16cid:durableId="1921207107">
    <w:abstractNumId w:val="37"/>
  </w:num>
  <w:num w:numId="9" w16cid:durableId="1439106561">
    <w:abstractNumId w:val="41"/>
  </w:num>
  <w:num w:numId="10" w16cid:durableId="262958765">
    <w:abstractNumId w:val="16"/>
  </w:num>
  <w:num w:numId="11" w16cid:durableId="388769430">
    <w:abstractNumId w:val="7"/>
  </w:num>
  <w:num w:numId="12" w16cid:durableId="1569342085">
    <w:abstractNumId w:val="36"/>
  </w:num>
  <w:num w:numId="13" w16cid:durableId="116142075">
    <w:abstractNumId w:val="30"/>
  </w:num>
  <w:num w:numId="14" w16cid:durableId="349574027">
    <w:abstractNumId w:val="39"/>
  </w:num>
  <w:num w:numId="15" w16cid:durableId="2042506741">
    <w:abstractNumId w:val="23"/>
  </w:num>
  <w:num w:numId="16" w16cid:durableId="1011951602">
    <w:abstractNumId w:val="27"/>
  </w:num>
  <w:num w:numId="17" w16cid:durableId="964891609">
    <w:abstractNumId w:val="33"/>
  </w:num>
  <w:num w:numId="18" w16cid:durableId="1705593662">
    <w:abstractNumId w:val="38"/>
  </w:num>
  <w:num w:numId="19" w16cid:durableId="89669082">
    <w:abstractNumId w:val="12"/>
  </w:num>
  <w:num w:numId="20" w16cid:durableId="751662696">
    <w:abstractNumId w:val="28"/>
  </w:num>
  <w:num w:numId="21" w16cid:durableId="2053571232">
    <w:abstractNumId w:val="35"/>
  </w:num>
  <w:num w:numId="22" w16cid:durableId="758062641">
    <w:abstractNumId w:val="34"/>
  </w:num>
  <w:num w:numId="23" w16cid:durableId="1326592948">
    <w:abstractNumId w:val="13"/>
  </w:num>
  <w:num w:numId="24" w16cid:durableId="148522912">
    <w:abstractNumId w:val="11"/>
  </w:num>
  <w:num w:numId="25" w16cid:durableId="626400309">
    <w:abstractNumId w:val="40"/>
  </w:num>
  <w:num w:numId="26" w16cid:durableId="1831172807">
    <w:abstractNumId w:val="21"/>
  </w:num>
  <w:num w:numId="27" w16cid:durableId="953563108">
    <w:abstractNumId w:val="3"/>
  </w:num>
  <w:num w:numId="28" w16cid:durableId="1008093438">
    <w:abstractNumId w:val="26"/>
  </w:num>
  <w:num w:numId="29" w16cid:durableId="1369842490">
    <w:abstractNumId w:val="25"/>
  </w:num>
  <w:num w:numId="30" w16cid:durableId="1286616054">
    <w:abstractNumId w:val="22"/>
  </w:num>
  <w:num w:numId="31" w16cid:durableId="1891067562">
    <w:abstractNumId w:val="32"/>
  </w:num>
  <w:num w:numId="32" w16cid:durableId="2053797684">
    <w:abstractNumId w:val="9"/>
  </w:num>
  <w:num w:numId="33" w16cid:durableId="551766533">
    <w:abstractNumId w:val="29"/>
  </w:num>
  <w:num w:numId="34" w16cid:durableId="1892114222">
    <w:abstractNumId w:val="17"/>
  </w:num>
  <w:num w:numId="35" w16cid:durableId="1244220843">
    <w:abstractNumId w:val="15"/>
  </w:num>
  <w:num w:numId="36" w16cid:durableId="1910263015">
    <w:abstractNumId w:val="6"/>
  </w:num>
  <w:num w:numId="37" w16cid:durableId="848955639">
    <w:abstractNumId w:val="1"/>
  </w:num>
  <w:num w:numId="38" w16cid:durableId="1311786260">
    <w:abstractNumId w:val="0"/>
  </w:num>
  <w:num w:numId="39" w16cid:durableId="2108190608">
    <w:abstractNumId w:val="19"/>
  </w:num>
  <w:num w:numId="40" w16cid:durableId="176046819">
    <w:abstractNumId w:val="10"/>
  </w:num>
  <w:num w:numId="41" w16cid:durableId="658849062">
    <w:abstractNumId w:val="2"/>
    <w:lvlOverride w:ilvl="0">
      <w:startOverride w:val="1"/>
    </w:lvlOverride>
    <w:lvlOverride w:ilvl="1"/>
    <w:lvlOverride w:ilvl="2"/>
    <w:lvlOverride w:ilvl="3"/>
    <w:lvlOverride w:ilvl="4"/>
    <w:lvlOverride w:ilvl="5"/>
    <w:lvlOverride w:ilvl="6"/>
    <w:lvlOverride w:ilvl="7"/>
    <w:lvlOverride w:ilvl="8"/>
  </w:num>
  <w:num w:numId="42" w16cid:durableId="1031152336">
    <w:abstractNumId w:val="3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ocumentProtection w:edit="forms" w:enforcement="1" w:cryptProviderType="rsaAES" w:cryptAlgorithmClass="hash" w:cryptAlgorithmType="typeAny" w:cryptAlgorithmSid="14" w:cryptSpinCount="100000" w:hash="beXIs8wdvKaanYqwiORumCvK7BO4+h1N5Dc0Svt3sRrPU/wJYFJPsVVU+fNHYGsrL/8bnPN+LeP9vdgV8DEvBA==" w:salt="qA/U08Gnt9vZZaiZ52VXZw=="/>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2BA"/>
    <w:rsid w:val="00000F8B"/>
    <w:rsid w:val="000030E9"/>
    <w:rsid w:val="00004CD7"/>
    <w:rsid w:val="000052AF"/>
    <w:rsid w:val="00012270"/>
    <w:rsid w:val="00012BD5"/>
    <w:rsid w:val="00012CED"/>
    <w:rsid w:val="00013B1E"/>
    <w:rsid w:val="00015D95"/>
    <w:rsid w:val="00023F0B"/>
    <w:rsid w:val="000255E5"/>
    <w:rsid w:val="000259ED"/>
    <w:rsid w:val="000269AB"/>
    <w:rsid w:val="0003070B"/>
    <w:rsid w:val="00033705"/>
    <w:rsid w:val="000409D0"/>
    <w:rsid w:val="0004130E"/>
    <w:rsid w:val="000420AE"/>
    <w:rsid w:val="00045724"/>
    <w:rsid w:val="00045C6F"/>
    <w:rsid w:val="00050521"/>
    <w:rsid w:val="00050FE0"/>
    <w:rsid w:val="000521DD"/>
    <w:rsid w:val="00052718"/>
    <w:rsid w:val="00057B79"/>
    <w:rsid w:val="000641E5"/>
    <w:rsid w:val="00064BCA"/>
    <w:rsid w:val="00064EA5"/>
    <w:rsid w:val="00064F15"/>
    <w:rsid w:val="00066680"/>
    <w:rsid w:val="000717E9"/>
    <w:rsid w:val="00073258"/>
    <w:rsid w:val="00073751"/>
    <w:rsid w:val="00074E16"/>
    <w:rsid w:val="00080584"/>
    <w:rsid w:val="0008580C"/>
    <w:rsid w:val="00095161"/>
    <w:rsid w:val="000959EF"/>
    <w:rsid w:val="00096434"/>
    <w:rsid w:val="000A7936"/>
    <w:rsid w:val="000B40A2"/>
    <w:rsid w:val="000B5934"/>
    <w:rsid w:val="000C3AFC"/>
    <w:rsid w:val="000C4860"/>
    <w:rsid w:val="000C4F91"/>
    <w:rsid w:val="000C700F"/>
    <w:rsid w:val="000C7E30"/>
    <w:rsid w:val="000D0B54"/>
    <w:rsid w:val="000D3219"/>
    <w:rsid w:val="000D4573"/>
    <w:rsid w:val="000D547E"/>
    <w:rsid w:val="000E180B"/>
    <w:rsid w:val="000E4C5E"/>
    <w:rsid w:val="000E6783"/>
    <w:rsid w:val="000E6E76"/>
    <w:rsid w:val="000F1A63"/>
    <w:rsid w:val="000F20D8"/>
    <w:rsid w:val="000F367B"/>
    <w:rsid w:val="000F3FEB"/>
    <w:rsid w:val="000F5A7C"/>
    <w:rsid w:val="000F6B24"/>
    <w:rsid w:val="000F6B3D"/>
    <w:rsid w:val="000F6F9B"/>
    <w:rsid w:val="000F75EA"/>
    <w:rsid w:val="001021BC"/>
    <w:rsid w:val="001075F0"/>
    <w:rsid w:val="001102CA"/>
    <w:rsid w:val="00111280"/>
    <w:rsid w:val="00115080"/>
    <w:rsid w:val="00115451"/>
    <w:rsid w:val="00115BEF"/>
    <w:rsid w:val="001160A1"/>
    <w:rsid w:val="00120950"/>
    <w:rsid w:val="001211E0"/>
    <w:rsid w:val="00121477"/>
    <w:rsid w:val="00121537"/>
    <w:rsid w:val="00121AE1"/>
    <w:rsid w:val="00126A0B"/>
    <w:rsid w:val="0013353D"/>
    <w:rsid w:val="00136274"/>
    <w:rsid w:val="001370D4"/>
    <w:rsid w:val="001370EF"/>
    <w:rsid w:val="001372E6"/>
    <w:rsid w:val="00141239"/>
    <w:rsid w:val="00143D15"/>
    <w:rsid w:val="00144685"/>
    <w:rsid w:val="00147048"/>
    <w:rsid w:val="00147544"/>
    <w:rsid w:val="0015138D"/>
    <w:rsid w:val="00157E79"/>
    <w:rsid w:val="0016202B"/>
    <w:rsid w:val="00162259"/>
    <w:rsid w:val="001635AD"/>
    <w:rsid w:val="00164491"/>
    <w:rsid w:val="00164BD0"/>
    <w:rsid w:val="00167D1A"/>
    <w:rsid w:val="001718AB"/>
    <w:rsid w:val="001725A6"/>
    <w:rsid w:val="001739AF"/>
    <w:rsid w:val="001739FC"/>
    <w:rsid w:val="00180212"/>
    <w:rsid w:val="00181F8F"/>
    <w:rsid w:val="00182C84"/>
    <w:rsid w:val="0018407E"/>
    <w:rsid w:val="00184E7E"/>
    <w:rsid w:val="0019116A"/>
    <w:rsid w:val="00191EA9"/>
    <w:rsid w:val="00193C22"/>
    <w:rsid w:val="001943AF"/>
    <w:rsid w:val="00195EA0"/>
    <w:rsid w:val="00197312"/>
    <w:rsid w:val="001A0C1F"/>
    <w:rsid w:val="001A2C86"/>
    <w:rsid w:val="001A6D69"/>
    <w:rsid w:val="001B00DD"/>
    <w:rsid w:val="001B20ED"/>
    <w:rsid w:val="001B399A"/>
    <w:rsid w:val="001B5A35"/>
    <w:rsid w:val="001B6F70"/>
    <w:rsid w:val="001C1585"/>
    <w:rsid w:val="001C299B"/>
    <w:rsid w:val="001C2DC2"/>
    <w:rsid w:val="001C53A0"/>
    <w:rsid w:val="001C6D56"/>
    <w:rsid w:val="001C7478"/>
    <w:rsid w:val="001C77AB"/>
    <w:rsid w:val="001D0465"/>
    <w:rsid w:val="001D373C"/>
    <w:rsid w:val="001D3CA0"/>
    <w:rsid w:val="001D584D"/>
    <w:rsid w:val="001E2714"/>
    <w:rsid w:val="001E2DA8"/>
    <w:rsid w:val="001F0ABA"/>
    <w:rsid w:val="001F1B2E"/>
    <w:rsid w:val="001F75AC"/>
    <w:rsid w:val="00200607"/>
    <w:rsid w:val="00201D1A"/>
    <w:rsid w:val="002052DE"/>
    <w:rsid w:val="00207962"/>
    <w:rsid w:val="002107AF"/>
    <w:rsid w:val="00213F85"/>
    <w:rsid w:val="00216354"/>
    <w:rsid w:val="002165D2"/>
    <w:rsid w:val="0022220E"/>
    <w:rsid w:val="00223FC3"/>
    <w:rsid w:val="0022459E"/>
    <w:rsid w:val="00231349"/>
    <w:rsid w:val="002318B3"/>
    <w:rsid w:val="00233C25"/>
    <w:rsid w:val="00233E5D"/>
    <w:rsid w:val="00234A5C"/>
    <w:rsid w:val="00236BC9"/>
    <w:rsid w:val="00241B43"/>
    <w:rsid w:val="002446A9"/>
    <w:rsid w:val="00244AEA"/>
    <w:rsid w:val="00246A58"/>
    <w:rsid w:val="00246C42"/>
    <w:rsid w:val="00247C48"/>
    <w:rsid w:val="002501AD"/>
    <w:rsid w:val="00252F4D"/>
    <w:rsid w:val="00257260"/>
    <w:rsid w:val="00257B56"/>
    <w:rsid w:val="00260665"/>
    <w:rsid w:val="002678E3"/>
    <w:rsid w:val="00267A41"/>
    <w:rsid w:val="00267F23"/>
    <w:rsid w:val="002762D7"/>
    <w:rsid w:val="00277406"/>
    <w:rsid w:val="0028081A"/>
    <w:rsid w:val="002819A1"/>
    <w:rsid w:val="002852BD"/>
    <w:rsid w:val="0028594C"/>
    <w:rsid w:val="0029273E"/>
    <w:rsid w:val="002A0CD4"/>
    <w:rsid w:val="002A371D"/>
    <w:rsid w:val="002A51F2"/>
    <w:rsid w:val="002A6456"/>
    <w:rsid w:val="002B165B"/>
    <w:rsid w:val="002B427C"/>
    <w:rsid w:val="002C0A63"/>
    <w:rsid w:val="002C0ED2"/>
    <w:rsid w:val="002C20AA"/>
    <w:rsid w:val="002C4B51"/>
    <w:rsid w:val="002C6AA8"/>
    <w:rsid w:val="002C795F"/>
    <w:rsid w:val="002C7B3D"/>
    <w:rsid w:val="002D02BA"/>
    <w:rsid w:val="002D0881"/>
    <w:rsid w:val="002D3E76"/>
    <w:rsid w:val="002D46F4"/>
    <w:rsid w:val="002D57A3"/>
    <w:rsid w:val="002E2227"/>
    <w:rsid w:val="002E26D9"/>
    <w:rsid w:val="002E2CA9"/>
    <w:rsid w:val="002E671E"/>
    <w:rsid w:val="002E7E60"/>
    <w:rsid w:val="002F3BE5"/>
    <w:rsid w:val="002F4242"/>
    <w:rsid w:val="002F6F8C"/>
    <w:rsid w:val="002F72A6"/>
    <w:rsid w:val="00301581"/>
    <w:rsid w:val="003027F1"/>
    <w:rsid w:val="0030466B"/>
    <w:rsid w:val="00310381"/>
    <w:rsid w:val="003107A9"/>
    <w:rsid w:val="00313948"/>
    <w:rsid w:val="00316100"/>
    <w:rsid w:val="00316798"/>
    <w:rsid w:val="00320738"/>
    <w:rsid w:val="00321BB4"/>
    <w:rsid w:val="003223CF"/>
    <w:rsid w:val="00323F6B"/>
    <w:rsid w:val="003240DC"/>
    <w:rsid w:val="0032412D"/>
    <w:rsid w:val="003246DB"/>
    <w:rsid w:val="00325196"/>
    <w:rsid w:val="00330174"/>
    <w:rsid w:val="003350F1"/>
    <w:rsid w:val="00335DB8"/>
    <w:rsid w:val="00340482"/>
    <w:rsid w:val="00350161"/>
    <w:rsid w:val="0035050A"/>
    <w:rsid w:val="00350E40"/>
    <w:rsid w:val="00352FB0"/>
    <w:rsid w:val="0035512D"/>
    <w:rsid w:val="003603B7"/>
    <w:rsid w:val="003622A1"/>
    <w:rsid w:val="00362D11"/>
    <w:rsid w:val="00362D2E"/>
    <w:rsid w:val="00364149"/>
    <w:rsid w:val="003732B3"/>
    <w:rsid w:val="00373827"/>
    <w:rsid w:val="003742BA"/>
    <w:rsid w:val="00375B3E"/>
    <w:rsid w:val="0037728A"/>
    <w:rsid w:val="00377F46"/>
    <w:rsid w:val="00382D35"/>
    <w:rsid w:val="00391758"/>
    <w:rsid w:val="0039267D"/>
    <w:rsid w:val="003934C4"/>
    <w:rsid w:val="003957D9"/>
    <w:rsid w:val="00397197"/>
    <w:rsid w:val="00397F61"/>
    <w:rsid w:val="003A0CB5"/>
    <w:rsid w:val="003A144B"/>
    <w:rsid w:val="003A372C"/>
    <w:rsid w:val="003A3C6E"/>
    <w:rsid w:val="003A4B82"/>
    <w:rsid w:val="003A7D1A"/>
    <w:rsid w:val="003B2BFB"/>
    <w:rsid w:val="003B32EC"/>
    <w:rsid w:val="003B5E3C"/>
    <w:rsid w:val="003B7EBB"/>
    <w:rsid w:val="003C24A8"/>
    <w:rsid w:val="003C5113"/>
    <w:rsid w:val="003D0079"/>
    <w:rsid w:val="003D0907"/>
    <w:rsid w:val="003D1C7F"/>
    <w:rsid w:val="003D250A"/>
    <w:rsid w:val="003D4BCC"/>
    <w:rsid w:val="003D5024"/>
    <w:rsid w:val="003D6587"/>
    <w:rsid w:val="003D67F9"/>
    <w:rsid w:val="003D7B79"/>
    <w:rsid w:val="003E030E"/>
    <w:rsid w:val="003E05B4"/>
    <w:rsid w:val="003E097D"/>
    <w:rsid w:val="003E3E9D"/>
    <w:rsid w:val="003E7CDE"/>
    <w:rsid w:val="003E7DB1"/>
    <w:rsid w:val="003E7EEC"/>
    <w:rsid w:val="003F094B"/>
    <w:rsid w:val="003F1A67"/>
    <w:rsid w:val="00400ACB"/>
    <w:rsid w:val="0041123C"/>
    <w:rsid w:val="00411B07"/>
    <w:rsid w:val="00413829"/>
    <w:rsid w:val="004154EC"/>
    <w:rsid w:val="00417CC3"/>
    <w:rsid w:val="004203D4"/>
    <w:rsid w:val="0043130C"/>
    <w:rsid w:val="00431E41"/>
    <w:rsid w:val="004342B5"/>
    <w:rsid w:val="0043539A"/>
    <w:rsid w:val="004356B1"/>
    <w:rsid w:val="00436ADE"/>
    <w:rsid w:val="00437904"/>
    <w:rsid w:val="00437C24"/>
    <w:rsid w:val="00440FDD"/>
    <w:rsid w:val="004431D8"/>
    <w:rsid w:val="004439C0"/>
    <w:rsid w:val="0044738B"/>
    <w:rsid w:val="00450EDD"/>
    <w:rsid w:val="00453552"/>
    <w:rsid w:val="0045470E"/>
    <w:rsid w:val="00455625"/>
    <w:rsid w:val="00456976"/>
    <w:rsid w:val="00460016"/>
    <w:rsid w:val="00462D7D"/>
    <w:rsid w:val="00465984"/>
    <w:rsid w:val="0046620D"/>
    <w:rsid w:val="00467B5E"/>
    <w:rsid w:val="00467D05"/>
    <w:rsid w:val="00467D10"/>
    <w:rsid w:val="00471B15"/>
    <w:rsid w:val="00471C95"/>
    <w:rsid w:val="00471F98"/>
    <w:rsid w:val="004723DE"/>
    <w:rsid w:val="00472BF5"/>
    <w:rsid w:val="00474DDA"/>
    <w:rsid w:val="004761CF"/>
    <w:rsid w:val="0047679A"/>
    <w:rsid w:val="00476D90"/>
    <w:rsid w:val="004772DC"/>
    <w:rsid w:val="00487B08"/>
    <w:rsid w:val="00493F21"/>
    <w:rsid w:val="00496241"/>
    <w:rsid w:val="004964AE"/>
    <w:rsid w:val="004A279C"/>
    <w:rsid w:val="004A2E0A"/>
    <w:rsid w:val="004A66E2"/>
    <w:rsid w:val="004B42B6"/>
    <w:rsid w:val="004C33AF"/>
    <w:rsid w:val="004C4B26"/>
    <w:rsid w:val="004C7459"/>
    <w:rsid w:val="004D49D1"/>
    <w:rsid w:val="004D6EBD"/>
    <w:rsid w:val="004E1EC8"/>
    <w:rsid w:val="004E2560"/>
    <w:rsid w:val="004E3992"/>
    <w:rsid w:val="004F12BC"/>
    <w:rsid w:val="004F2CEE"/>
    <w:rsid w:val="004F36FA"/>
    <w:rsid w:val="005032AB"/>
    <w:rsid w:val="00506271"/>
    <w:rsid w:val="0050647A"/>
    <w:rsid w:val="005106FE"/>
    <w:rsid w:val="00511346"/>
    <w:rsid w:val="0052130D"/>
    <w:rsid w:val="0052383C"/>
    <w:rsid w:val="00525095"/>
    <w:rsid w:val="005264FF"/>
    <w:rsid w:val="00526B82"/>
    <w:rsid w:val="00527BA5"/>
    <w:rsid w:val="00530465"/>
    <w:rsid w:val="00531FF6"/>
    <w:rsid w:val="00535702"/>
    <w:rsid w:val="00535D82"/>
    <w:rsid w:val="00537D81"/>
    <w:rsid w:val="00540EF3"/>
    <w:rsid w:val="00541BC4"/>
    <w:rsid w:val="00543BBA"/>
    <w:rsid w:val="00553A21"/>
    <w:rsid w:val="00554603"/>
    <w:rsid w:val="00556C6F"/>
    <w:rsid w:val="00560DC0"/>
    <w:rsid w:val="0056547E"/>
    <w:rsid w:val="00567BC1"/>
    <w:rsid w:val="005707EB"/>
    <w:rsid w:val="00572FB2"/>
    <w:rsid w:val="00573DB9"/>
    <w:rsid w:val="00574A9E"/>
    <w:rsid w:val="00575135"/>
    <w:rsid w:val="00577FCF"/>
    <w:rsid w:val="0058090E"/>
    <w:rsid w:val="005846CE"/>
    <w:rsid w:val="005855EF"/>
    <w:rsid w:val="00587128"/>
    <w:rsid w:val="00593EFE"/>
    <w:rsid w:val="00594308"/>
    <w:rsid w:val="005943ED"/>
    <w:rsid w:val="005A38AB"/>
    <w:rsid w:val="005A5500"/>
    <w:rsid w:val="005A57AA"/>
    <w:rsid w:val="005A69F2"/>
    <w:rsid w:val="005A7A19"/>
    <w:rsid w:val="005B20F5"/>
    <w:rsid w:val="005B58AA"/>
    <w:rsid w:val="005B5D3A"/>
    <w:rsid w:val="005B5F50"/>
    <w:rsid w:val="005C1A79"/>
    <w:rsid w:val="005C50F3"/>
    <w:rsid w:val="005C573F"/>
    <w:rsid w:val="005C67C9"/>
    <w:rsid w:val="005C68C8"/>
    <w:rsid w:val="005D0E4E"/>
    <w:rsid w:val="005D27B3"/>
    <w:rsid w:val="005D367B"/>
    <w:rsid w:val="005D5253"/>
    <w:rsid w:val="005E04F4"/>
    <w:rsid w:val="005E42F2"/>
    <w:rsid w:val="005F056F"/>
    <w:rsid w:val="005F1B63"/>
    <w:rsid w:val="005F26D4"/>
    <w:rsid w:val="005F5163"/>
    <w:rsid w:val="006028CE"/>
    <w:rsid w:val="00602BB4"/>
    <w:rsid w:val="00603710"/>
    <w:rsid w:val="00604B62"/>
    <w:rsid w:val="00612748"/>
    <w:rsid w:val="006135FD"/>
    <w:rsid w:val="00614837"/>
    <w:rsid w:val="00617028"/>
    <w:rsid w:val="00617286"/>
    <w:rsid w:val="00620289"/>
    <w:rsid w:val="006204C9"/>
    <w:rsid w:val="00620862"/>
    <w:rsid w:val="00623AEC"/>
    <w:rsid w:val="0062607F"/>
    <w:rsid w:val="00626E20"/>
    <w:rsid w:val="00631F63"/>
    <w:rsid w:val="006350A7"/>
    <w:rsid w:val="006402FA"/>
    <w:rsid w:val="00643C43"/>
    <w:rsid w:val="00643FBC"/>
    <w:rsid w:val="00644188"/>
    <w:rsid w:val="00645E96"/>
    <w:rsid w:val="0065462C"/>
    <w:rsid w:val="00660022"/>
    <w:rsid w:val="00660AB1"/>
    <w:rsid w:val="00660DF5"/>
    <w:rsid w:val="006650C1"/>
    <w:rsid w:val="00665624"/>
    <w:rsid w:val="0067265E"/>
    <w:rsid w:val="006726D5"/>
    <w:rsid w:val="00672EA9"/>
    <w:rsid w:val="00676F64"/>
    <w:rsid w:val="006811F9"/>
    <w:rsid w:val="00683A67"/>
    <w:rsid w:val="00684789"/>
    <w:rsid w:val="0068504F"/>
    <w:rsid w:val="00692CAA"/>
    <w:rsid w:val="00692F81"/>
    <w:rsid w:val="006941B0"/>
    <w:rsid w:val="00696199"/>
    <w:rsid w:val="006A2090"/>
    <w:rsid w:val="006A4DD6"/>
    <w:rsid w:val="006A526A"/>
    <w:rsid w:val="006B21FB"/>
    <w:rsid w:val="006B2534"/>
    <w:rsid w:val="006B26CF"/>
    <w:rsid w:val="006B4F0D"/>
    <w:rsid w:val="006B5BE9"/>
    <w:rsid w:val="006B6A90"/>
    <w:rsid w:val="006B7926"/>
    <w:rsid w:val="006C028B"/>
    <w:rsid w:val="006C13C2"/>
    <w:rsid w:val="006C41D1"/>
    <w:rsid w:val="006C63EA"/>
    <w:rsid w:val="006D145C"/>
    <w:rsid w:val="006D3310"/>
    <w:rsid w:val="006D7260"/>
    <w:rsid w:val="006D729F"/>
    <w:rsid w:val="006E247E"/>
    <w:rsid w:val="006E2CA4"/>
    <w:rsid w:val="006E3F8E"/>
    <w:rsid w:val="006E6790"/>
    <w:rsid w:val="006F007B"/>
    <w:rsid w:val="006F0952"/>
    <w:rsid w:val="006F247F"/>
    <w:rsid w:val="006F2847"/>
    <w:rsid w:val="006F3AE5"/>
    <w:rsid w:val="006F4B42"/>
    <w:rsid w:val="006F631A"/>
    <w:rsid w:val="00704F52"/>
    <w:rsid w:val="00705C84"/>
    <w:rsid w:val="00706B0A"/>
    <w:rsid w:val="00706CE1"/>
    <w:rsid w:val="007110BE"/>
    <w:rsid w:val="0071371C"/>
    <w:rsid w:val="0071577E"/>
    <w:rsid w:val="00720C39"/>
    <w:rsid w:val="00721E6A"/>
    <w:rsid w:val="00722CC7"/>
    <w:rsid w:val="00725AAC"/>
    <w:rsid w:val="00726675"/>
    <w:rsid w:val="0073042E"/>
    <w:rsid w:val="00733FBC"/>
    <w:rsid w:val="00733FF1"/>
    <w:rsid w:val="00734E1D"/>
    <w:rsid w:val="00735752"/>
    <w:rsid w:val="00740828"/>
    <w:rsid w:val="00742400"/>
    <w:rsid w:val="007432C3"/>
    <w:rsid w:val="00744404"/>
    <w:rsid w:val="00753DC1"/>
    <w:rsid w:val="00760182"/>
    <w:rsid w:val="007605D1"/>
    <w:rsid w:val="007619D9"/>
    <w:rsid w:val="00763F20"/>
    <w:rsid w:val="0076433A"/>
    <w:rsid w:val="007645E4"/>
    <w:rsid w:val="00776405"/>
    <w:rsid w:val="0077665F"/>
    <w:rsid w:val="007812E4"/>
    <w:rsid w:val="00783265"/>
    <w:rsid w:val="00787CC4"/>
    <w:rsid w:val="00792C62"/>
    <w:rsid w:val="007936E9"/>
    <w:rsid w:val="00794C57"/>
    <w:rsid w:val="007A2747"/>
    <w:rsid w:val="007A52E5"/>
    <w:rsid w:val="007A7992"/>
    <w:rsid w:val="007A7A4E"/>
    <w:rsid w:val="007B1108"/>
    <w:rsid w:val="007B13E5"/>
    <w:rsid w:val="007B2357"/>
    <w:rsid w:val="007B3FB7"/>
    <w:rsid w:val="007B6008"/>
    <w:rsid w:val="007C0774"/>
    <w:rsid w:val="007C08C6"/>
    <w:rsid w:val="007C27F1"/>
    <w:rsid w:val="007C2904"/>
    <w:rsid w:val="007C2956"/>
    <w:rsid w:val="007C320B"/>
    <w:rsid w:val="007C3233"/>
    <w:rsid w:val="007C6D14"/>
    <w:rsid w:val="007D094B"/>
    <w:rsid w:val="007D13FD"/>
    <w:rsid w:val="007D38E5"/>
    <w:rsid w:val="007E0975"/>
    <w:rsid w:val="007E12B8"/>
    <w:rsid w:val="007F36AE"/>
    <w:rsid w:val="007F39EF"/>
    <w:rsid w:val="007F4B8B"/>
    <w:rsid w:val="007F6F1E"/>
    <w:rsid w:val="007F7F5B"/>
    <w:rsid w:val="00800033"/>
    <w:rsid w:val="00800D8B"/>
    <w:rsid w:val="00812069"/>
    <w:rsid w:val="00812848"/>
    <w:rsid w:val="00813871"/>
    <w:rsid w:val="00813C7B"/>
    <w:rsid w:val="00816748"/>
    <w:rsid w:val="00820494"/>
    <w:rsid w:val="00821F16"/>
    <w:rsid w:val="008228C9"/>
    <w:rsid w:val="00823128"/>
    <w:rsid w:val="00823DD1"/>
    <w:rsid w:val="008248B7"/>
    <w:rsid w:val="0082643B"/>
    <w:rsid w:val="00826CAE"/>
    <w:rsid w:val="00830EE0"/>
    <w:rsid w:val="00831D7B"/>
    <w:rsid w:val="00835270"/>
    <w:rsid w:val="00836BD2"/>
    <w:rsid w:val="00836D74"/>
    <w:rsid w:val="00837B4E"/>
    <w:rsid w:val="00841CEF"/>
    <w:rsid w:val="008420E8"/>
    <w:rsid w:val="008424E9"/>
    <w:rsid w:val="00844D04"/>
    <w:rsid w:val="0085270A"/>
    <w:rsid w:val="00852DAB"/>
    <w:rsid w:val="00856AD0"/>
    <w:rsid w:val="00857B82"/>
    <w:rsid w:val="00857E67"/>
    <w:rsid w:val="00865B22"/>
    <w:rsid w:val="00867612"/>
    <w:rsid w:val="0087488F"/>
    <w:rsid w:val="00876552"/>
    <w:rsid w:val="008802C5"/>
    <w:rsid w:val="00881D10"/>
    <w:rsid w:val="00882E06"/>
    <w:rsid w:val="008848CA"/>
    <w:rsid w:val="00886782"/>
    <w:rsid w:val="0088721C"/>
    <w:rsid w:val="00890A33"/>
    <w:rsid w:val="00892017"/>
    <w:rsid w:val="00892357"/>
    <w:rsid w:val="00893C9C"/>
    <w:rsid w:val="00896993"/>
    <w:rsid w:val="008A0358"/>
    <w:rsid w:val="008A3FE6"/>
    <w:rsid w:val="008A5DBA"/>
    <w:rsid w:val="008A7F9C"/>
    <w:rsid w:val="008B46BB"/>
    <w:rsid w:val="008B5CF1"/>
    <w:rsid w:val="008B6185"/>
    <w:rsid w:val="008C0346"/>
    <w:rsid w:val="008C215C"/>
    <w:rsid w:val="008C369A"/>
    <w:rsid w:val="008C36E1"/>
    <w:rsid w:val="008C6701"/>
    <w:rsid w:val="008C6B34"/>
    <w:rsid w:val="008D10AA"/>
    <w:rsid w:val="008D1A7C"/>
    <w:rsid w:val="008D301E"/>
    <w:rsid w:val="008D3ED1"/>
    <w:rsid w:val="008E121F"/>
    <w:rsid w:val="008E2981"/>
    <w:rsid w:val="008F27A8"/>
    <w:rsid w:val="008F31C1"/>
    <w:rsid w:val="008F461D"/>
    <w:rsid w:val="008F4E1E"/>
    <w:rsid w:val="008F51C1"/>
    <w:rsid w:val="008F5FC0"/>
    <w:rsid w:val="008F61B7"/>
    <w:rsid w:val="008F65F1"/>
    <w:rsid w:val="009026BD"/>
    <w:rsid w:val="0090275B"/>
    <w:rsid w:val="00903E22"/>
    <w:rsid w:val="00906EBC"/>
    <w:rsid w:val="00913388"/>
    <w:rsid w:val="00914554"/>
    <w:rsid w:val="009164A4"/>
    <w:rsid w:val="00916B88"/>
    <w:rsid w:val="009205A3"/>
    <w:rsid w:val="00920E3A"/>
    <w:rsid w:val="00922FC3"/>
    <w:rsid w:val="009235B6"/>
    <w:rsid w:val="009245F2"/>
    <w:rsid w:val="00927B42"/>
    <w:rsid w:val="00927D9C"/>
    <w:rsid w:val="00930B4F"/>
    <w:rsid w:val="0093540D"/>
    <w:rsid w:val="00935E80"/>
    <w:rsid w:val="00936ECF"/>
    <w:rsid w:val="00936FB1"/>
    <w:rsid w:val="00941A71"/>
    <w:rsid w:val="0094219B"/>
    <w:rsid w:val="00942E3D"/>
    <w:rsid w:val="00942EB0"/>
    <w:rsid w:val="009511CD"/>
    <w:rsid w:val="0096252D"/>
    <w:rsid w:val="009645A5"/>
    <w:rsid w:val="009650EF"/>
    <w:rsid w:val="00965B70"/>
    <w:rsid w:val="0096686E"/>
    <w:rsid w:val="00971C99"/>
    <w:rsid w:val="00975A6F"/>
    <w:rsid w:val="00976A0D"/>
    <w:rsid w:val="00981AB4"/>
    <w:rsid w:val="00983A1B"/>
    <w:rsid w:val="00985E84"/>
    <w:rsid w:val="0099314F"/>
    <w:rsid w:val="00993B62"/>
    <w:rsid w:val="009A187D"/>
    <w:rsid w:val="009A27AA"/>
    <w:rsid w:val="009A4341"/>
    <w:rsid w:val="009B0BA0"/>
    <w:rsid w:val="009B28D0"/>
    <w:rsid w:val="009B3E71"/>
    <w:rsid w:val="009B4B34"/>
    <w:rsid w:val="009C012C"/>
    <w:rsid w:val="009C3006"/>
    <w:rsid w:val="009C4B46"/>
    <w:rsid w:val="009C55FE"/>
    <w:rsid w:val="009D14E8"/>
    <w:rsid w:val="009D20C1"/>
    <w:rsid w:val="009D2E60"/>
    <w:rsid w:val="009D476E"/>
    <w:rsid w:val="009D7F10"/>
    <w:rsid w:val="009E2BD9"/>
    <w:rsid w:val="009E40CF"/>
    <w:rsid w:val="009E5586"/>
    <w:rsid w:val="009F4A63"/>
    <w:rsid w:val="00A02FC4"/>
    <w:rsid w:val="00A03568"/>
    <w:rsid w:val="00A0374E"/>
    <w:rsid w:val="00A044CE"/>
    <w:rsid w:val="00A12739"/>
    <w:rsid w:val="00A12B56"/>
    <w:rsid w:val="00A13960"/>
    <w:rsid w:val="00A1760C"/>
    <w:rsid w:val="00A213A2"/>
    <w:rsid w:val="00A24263"/>
    <w:rsid w:val="00A27D66"/>
    <w:rsid w:val="00A30EED"/>
    <w:rsid w:val="00A33443"/>
    <w:rsid w:val="00A33D55"/>
    <w:rsid w:val="00A35BD9"/>
    <w:rsid w:val="00A37C9A"/>
    <w:rsid w:val="00A42575"/>
    <w:rsid w:val="00A42A18"/>
    <w:rsid w:val="00A43379"/>
    <w:rsid w:val="00A436BC"/>
    <w:rsid w:val="00A44996"/>
    <w:rsid w:val="00A459EE"/>
    <w:rsid w:val="00A4727D"/>
    <w:rsid w:val="00A53446"/>
    <w:rsid w:val="00A565E3"/>
    <w:rsid w:val="00A56DA0"/>
    <w:rsid w:val="00A601B8"/>
    <w:rsid w:val="00A60393"/>
    <w:rsid w:val="00A613A2"/>
    <w:rsid w:val="00A745E0"/>
    <w:rsid w:val="00A746F6"/>
    <w:rsid w:val="00A81EB0"/>
    <w:rsid w:val="00A83F76"/>
    <w:rsid w:val="00A84689"/>
    <w:rsid w:val="00A867C9"/>
    <w:rsid w:val="00A906C6"/>
    <w:rsid w:val="00A90795"/>
    <w:rsid w:val="00A930CA"/>
    <w:rsid w:val="00A937B2"/>
    <w:rsid w:val="00A971E6"/>
    <w:rsid w:val="00AA0078"/>
    <w:rsid w:val="00AA3041"/>
    <w:rsid w:val="00AA3365"/>
    <w:rsid w:val="00AA4208"/>
    <w:rsid w:val="00AB283C"/>
    <w:rsid w:val="00AB34A5"/>
    <w:rsid w:val="00AB3E46"/>
    <w:rsid w:val="00AB5CC7"/>
    <w:rsid w:val="00AC24F3"/>
    <w:rsid w:val="00AC5548"/>
    <w:rsid w:val="00AC58CF"/>
    <w:rsid w:val="00AC5FFB"/>
    <w:rsid w:val="00AC7553"/>
    <w:rsid w:val="00AD0D68"/>
    <w:rsid w:val="00AD1204"/>
    <w:rsid w:val="00AD1C08"/>
    <w:rsid w:val="00AD6C2C"/>
    <w:rsid w:val="00AE12DE"/>
    <w:rsid w:val="00AE1B1D"/>
    <w:rsid w:val="00AE2D14"/>
    <w:rsid w:val="00AE42F9"/>
    <w:rsid w:val="00AE7001"/>
    <w:rsid w:val="00AF0EE3"/>
    <w:rsid w:val="00AF39D1"/>
    <w:rsid w:val="00B01380"/>
    <w:rsid w:val="00B07424"/>
    <w:rsid w:val="00B07B4A"/>
    <w:rsid w:val="00B10C3C"/>
    <w:rsid w:val="00B14ED6"/>
    <w:rsid w:val="00B152D8"/>
    <w:rsid w:val="00B1546E"/>
    <w:rsid w:val="00B17DAD"/>
    <w:rsid w:val="00B31897"/>
    <w:rsid w:val="00B31BE4"/>
    <w:rsid w:val="00B322F3"/>
    <w:rsid w:val="00B325A8"/>
    <w:rsid w:val="00B349DD"/>
    <w:rsid w:val="00B3538C"/>
    <w:rsid w:val="00B35A0D"/>
    <w:rsid w:val="00B40145"/>
    <w:rsid w:val="00B4076B"/>
    <w:rsid w:val="00B40E0E"/>
    <w:rsid w:val="00B43AC0"/>
    <w:rsid w:val="00B4590A"/>
    <w:rsid w:val="00B46BE7"/>
    <w:rsid w:val="00B47D39"/>
    <w:rsid w:val="00B52AE5"/>
    <w:rsid w:val="00B53097"/>
    <w:rsid w:val="00B5393D"/>
    <w:rsid w:val="00B53F6E"/>
    <w:rsid w:val="00B54539"/>
    <w:rsid w:val="00B54DF9"/>
    <w:rsid w:val="00B573B4"/>
    <w:rsid w:val="00B6206C"/>
    <w:rsid w:val="00B654A4"/>
    <w:rsid w:val="00B70C24"/>
    <w:rsid w:val="00B737B0"/>
    <w:rsid w:val="00B74B5F"/>
    <w:rsid w:val="00B767AF"/>
    <w:rsid w:val="00B769C1"/>
    <w:rsid w:val="00B775A2"/>
    <w:rsid w:val="00B84005"/>
    <w:rsid w:val="00B8496B"/>
    <w:rsid w:val="00B953EC"/>
    <w:rsid w:val="00B973A1"/>
    <w:rsid w:val="00B978A9"/>
    <w:rsid w:val="00B979FC"/>
    <w:rsid w:val="00B97BA1"/>
    <w:rsid w:val="00BA1B1D"/>
    <w:rsid w:val="00BA3C8A"/>
    <w:rsid w:val="00BA6541"/>
    <w:rsid w:val="00BA6EBD"/>
    <w:rsid w:val="00BA742D"/>
    <w:rsid w:val="00BA78E3"/>
    <w:rsid w:val="00BA7C63"/>
    <w:rsid w:val="00BB1B4A"/>
    <w:rsid w:val="00BB3C06"/>
    <w:rsid w:val="00BB4364"/>
    <w:rsid w:val="00BB5C30"/>
    <w:rsid w:val="00BB6D9B"/>
    <w:rsid w:val="00BC1053"/>
    <w:rsid w:val="00BC11FD"/>
    <w:rsid w:val="00BC2581"/>
    <w:rsid w:val="00BC6F81"/>
    <w:rsid w:val="00BD00C4"/>
    <w:rsid w:val="00BD0CF4"/>
    <w:rsid w:val="00BD60AA"/>
    <w:rsid w:val="00BE00A1"/>
    <w:rsid w:val="00BE3554"/>
    <w:rsid w:val="00BE44EA"/>
    <w:rsid w:val="00BF05A6"/>
    <w:rsid w:val="00BF0660"/>
    <w:rsid w:val="00BF2238"/>
    <w:rsid w:val="00BF2546"/>
    <w:rsid w:val="00BF3473"/>
    <w:rsid w:val="00BF63CB"/>
    <w:rsid w:val="00BF779B"/>
    <w:rsid w:val="00BF7FD0"/>
    <w:rsid w:val="00C037EE"/>
    <w:rsid w:val="00C0492C"/>
    <w:rsid w:val="00C106F8"/>
    <w:rsid w:val="00C12566"/>
    <w:rsid w:val="00C17CB6"/>
    <w:rsid w:val="00C21B26"/>
    <w:rsid w:val="00C22490"/>
    <w:rsid w:val="00C27BA7"/>
    <w:rsid w:val="00C31481"/>
    <w:rsid w:val="00C329E1"/>
    <w:rsid w:val="00C3560E"/>
    <w:rsid w:val="00C375D9"/>
    <w:rsid w:val="00C40B0D"/>
    <w:rsid w:val="00C45F07"/>
    <w:rsid w:val="00C5003D"/>
    <w:rsid w:val="00C50295"/>
    <w:rsid w:val="00C540FD"/>
    <w:rsid w:val="00C54C3A"/>
    <w:rsid w:val="00C57988"/>
    <w:rsid w:val="00C61ABA"/>
    <w:rsid w:val="00C62F07"/>
    <w:rsid w:val="00C63972"/>
    <w:rsid w:val="00C64918"/>
    <w:rsid w:val="00C64D2E"/>
    <w:rsid w:val="00C66856"/>
    <w:rsid w:val="00C66D79"/>
    <w:rsid w:val="00C70BCD"/>
    <w:rsid w:val="00C72047"/>
    <w:rsid w:val="00C7582B"/>
    <w:rsid w:val="00C826CF"/>
    <w:rsid w:val="00C847F5"/>
    <w:rsid w:val="00C851FC"/>
    <w:rsid w:val="00C855DF"/>
    <w:rsid w:val="00C9062D"/>
    <w:rsid w:val="00C94092"/>
    <w:rsid w:val="00CA1D86"/>
    <w:rsid w:val="00CA22A4"/>
    <w:rsid w:val="00CA2427"/>
    <w:rsid w:val="00CA3079"/>
    <w:rsid w:val="00CB02A4"/>
    <w:rsid w:val="00CB138A"/>
    <w:rsid w:val="00CB1CD2"/>
    <w:rsid w:val="00CB3187"/>
    <w:rsid w:val="00CB422B"/>
    <w:rsid w:val="00CB4C8A"/>
    <w:rsid w:val="00CB7CA2"/>
    <w:rsid w:val="00CC07B0"/>
    <w:rsid w:val="00CC3771"/>
    <w:rsid w:val="00CC5845"/>
    <w:rsid w:val="00CC7F79"/>
    <w:rsid w:val="00CD02A1"/>
    <w:rsid w:val="00CD082B"/>
    <w:rsid w:val="00CD4F8C"/>
    <w:rsid w:val="00CD539C"/>
    <w:rsid w:val="00CD582E"/>
    <w:rsid w:val="00CD6813"/>
    <w:rsid w:val="00CE0811"/>
    <w:rsid w:val="00CE1B21"/>
    <w:rsid w:val="00CE28C4"/>
    <w:rsid w:val="00CE6564"/>
    <w:rsid w:val="00CE7C2E"/>
    <w:rsid w:val="00CF210C"/>
    <w:rsid w:val="00CF4006"/>
    <w:rsid w:val="00CF6D63"/>
    <w:rsid w:val="00CF7422"/>
    <w:rsid w:val="00D008C0"/>
    <w:rsid w:val="00D01240"/>
    <w:rsid w:val="00D01961"/>
    <w:rsid w:val="00D03652"/>
    <w:rsid w:val="00D03FA0"/>
    <w:rsid w:val="00D05B36"/>
    <w:rsid w:val="00D06E13"/>
    <w:rsid w:val="00D07EBD"/>
    <w:rsid w:val="00D11A12"/>
    <w:rsid w:val="00D13E85"/>
    <w:rsid w:val="00D14D1F"/>
    <w:rsid w:val="00D14D3D"/>
    <w:rsid w:val="00D15080"/>
    <w:rsid w:val="00D15944"/>
    <w:rsid w:val="00D15EB0"/>
    <w:rsid w:val="00D21893"/>
    <w:rsid w:val="00D25B47"/>
    <w:rsid w:val="00D3028A"/>
    <w:rsid w:val="00D30361"/>
    <w:rsid w:val="00D34F59"/>
    <w:rsid w:val="00D3646D"/>
    <w:rsid w:val="00D36B88"/>
    <w:rsid w:val="00D4044D"/>
    <w:rsid w:val="00D40B4C"/>
    <w:rsid w:val="00D40EBC"/>
    <w:rsid w:val="00D419CB"/>
    <w:rsid w:val="00D45835"/>
    <w:rsid w:val="00D46D47"/>
    <w:rsid w:val="00D47EC9"/>
    <w:rsid w:val="00D5159C"/>
    <w:rsid w:val="00D52688"/>
    <w:rsid w:val="00D5546A"/>
    <w:rsid w:val="00D56C70"/>
    <w:rsid w:val="00D57E11"/>
    <w:rsid w:val="00D6075B"/>
    <w:rsid w:val="00D61523"/>
    <w:rsid w:val="00D618B0"/>
    <w:rsid w:val="00D6351F"/>
    <w:rsid w:val="00D71055"/>
    <w:rsid w:val="00D80E9A"/>
    <w:rsid w:val="00D86183"/>
    <w:rsid w:val="00D90162"/>
    <w:rsid w:val="00D90CA9"/>
    <w:rsid w:val="00D91563"/>
    <w:rsid w:val="00D95C71"/>
    <w:rsid w:val="00DA13DF"/>
    <w:rsid w:val="00DA174E"/>
    <w:rsid w:val="00DA385B"/>
    <w:rsid w:val="00DA70C1"/>
    <w:rsid w:val="00DA7763"/>
    <w:rsid w:val="00DA7BFB"/>
    <w:rsid w:val="00DB29EB"/>
    <w:rsid w:val="00DB2BA2"/>
    <w:rsid w:val="00DB32A9"/>
    <w:rsid w:val="00DB401D"/>
    <w:rsid w:val="00DB41FE"/>
    <w:rsid w:val="00DB6B28"/>
    <w:rsid w:val="00DB7CDF"/>
    <w:rsid w:val="00DC18E0"/>
    <w:rsid w:val="00DC5DBD"/>
    <w:rsid w:val="00DD2DA6"/>
    <w:rsid w:val="00DD4AC1"/>
    <w:rsid w:val="00DD6605"/>
    <w:rsid w:val="00DE14AE"/>
    <w:rsid w:val="00DE1D85"/>
    <w:rsid w:val="00DE3B4B"/>
    <w:rsid w:val="00DE5198"/>
    <w:rsid w:val="00DE6FB2"/>
    <w:rsid w:val="00DF380D"/>
    <w:rsid w:val="00DF3A06"/>
    <w:rsid w:val="00DF4063"/>
    <w:rsid w:val="00DF4D80"/>
    <w:rsid w:val="00DF5128"/>
    <w:rsid w:val="00E0023B"/>
    <w:rsid w:val="00E013E7"/>
    <w:rsid w:val="00E019E7"/>
    <w:rsid w:val="00E01AD6"/>
    <w:rsid w:val="00E03230"/>
    <w:rsid w:val="00E05796"/>
    <w:rsid w:val="00E139A1"/>
    <w:rsid w:val="00E14013"/>
    <w:rsid w:val="00E15025"/>
    <w:rsid w:val="00E2271C"/>
    <w:rsid w:val="00E22F10"/>
    <w:rsid w:val="00E23660"/>
    <w:rsid w:val="00E23B41"/>
    <w:rsid w:val="00E24AB6"/>
    <w:rsid w:val="00E25F98"/>
    <w:rsid w:val="00E27FD7"/>
    <w:rsid w:val="00E300A4"/>
    <w:rsid w:val="00E31163"/>
    <w:rsid w:val="00E32F90"/>
    <w:rsid w:val="00E34E84"/>
    <w:rsid w:val="00E438C0"/>
    <w:rsid w:val="00E55B9C"/>
    <w:rsid w:val="00E57328"/>
    <w:rsid w:val="00E57B4A"/>
    <w:rsid w:val="00E57B8C"/>
    <w:rsid w:val="00E57DC0"/>
    <w:rsid w:val="00E608D9"/>
    <w:rsid w:val="00E6564D"/>
    <w:rsid w:val="00E65FB7"/>
    <w:rsid w:val="00E6604B"/>
    <w:rsid w:val="00E669C3"/>
    <w:rsid w:val="00E66B87"/>
    <w:rsid w:val="00E704A7"/>
    <w:rsid w:val="00E70815"/>
    <w:rsid w:val="00E70A41"/>
    <w:rsid w:val="00E70E51"/>
    <w:rsid w:val="00E712E5"/>
    <w:rsid w:val="00E74965"/>
    <w:rsid w:val="00E76258"/>
    <w:rsid w:val="00E76407"/>
    <w:rsid w:val="00E76E0F"/>
    <w:rsid w:val="00E802CD"/>
    <w:rsid w:val="00E812BC"/>
    <w:rsid w:val="00E82E1A"/>
    <w:rsid w:val="00E851AB"/>
    <w:rsid w:val="00E85F28"/>
    <w:rsid w:val="00E86863"/>
    <w:rsid w:val="00E87922"/>
    <w:rsid w:val="00E87F88"/>
    <w:rsid w:val="00EA0C83"/>
    <w:rsid w:val="00EA4718"/>
    <w:rsid w:val="00EA488E"/>
    <w:rsid w:val="00EA5E8C"/>
    <w:rsid w:val="00EA7B15"/>
    <w:rsid w:val="00EB1362"/>
    <w:rsid w:val="00EB2F41"/>
    <w:rsid w:val="00EB33AA"/>
    <w:rsid w:val="00EB4B48"/>
    <w:rsid w:val="00EB5339"/>
    <w:rsid w:val="00EB61F7"/>
    <w:rsid w:val="00EB6DA0"/>
    <w:rsid w:val="00EB7B32"/>
    <w:rsid w:val="00EC1096"/>
    <w:rsid w:val="00EC33E9"/>
    <w:rsid w:val="00EC4EBD"/>
    <w:rsid w:val="00EC5A20"/>
    <w:rsid w:val="00ED105A"/>
    <w:rsid w:val="00ED3E22"/>
    <w:rsid w:val="00ED5EAB"/>
    <w:rsid w:val="00ED6113"/>
    <w:rsid w:val="00ED6390"/>
    <w:rsid w:val="00ED76EE"/>
    <w:rsid w:val="00EE20DD"/>
    <w:rsid w:val="00EE3B3F"/>
    <w:rsid w:val="00EE3B45"/>
    <w:rsid w:val="00EF03B7"/>
    <w:rsid w:val="00EF5912"/>
    <w:rsid w:val="00EF6254"/>
    <w:rsid w:val="00F0324D"/>
    <w:rsid w:val="00F03EA9"/>
    <w:rsid w:val="00F05F49"/>
    <w:rsid w:val="00F0613D"/>
    <w:rsid w:val="00F06BFE"/>
    <w:rsid w:val="00F12CF1"/>
    <w:rsid w:val="00F208FA"/>
    <w:rsid w:val="00F20BF8"/>
    <w:rsid w:val="00F2564B"/>
    <w:rsid w:val="00F2586D"/>
    <w:rsid w:val="00F307C0"/>
    <w:rsid w:val="00F31869"/>
    <w:rsid w:val="00F3532D"/>
    <w:rsid w:val="00F356C4"/>
    <w:rsid w:val="00F35950"/>
    <w:rsid w:val="00F36FBF"/>
    <w:rsid w:val="00F37809"/>
    <w:rsid w:val="00F405FD"/>
    <w:rsid w:val="00F41CDB"/>
    <w:rsid w:val="00F421B5"/>
    <w:rsid w:val="00F43F8F"/>
    <w:rsid w:val="00F44729"/>
    <w:rsid w:val="00F447CE"/>
    <w:rsid w:val="00F45B72"/>
    <w:rsid w:val="00F50E53"/>
    <w:rsid w:val="00F51A71"/>
    <w:rsid w:val="00F52C0D"/>
    <w:rsid w:val="00F56B57"/>
    <w:rsid w:val="00F60004"/>
    <w:rsid w:val="00F60CC6"/>
    <w:rsid w:val="00F615E5"/>
    <w:rsid w:val="00F620E2"/>
    <w:rsid w:val="00F63190"/>
    <w:rsid w:val="00F649CF"/>
    <w:rsid w:val="00F64B8C"/>
    <w:rsid w:val="00F677BA"/>
    <w:rsid w:val="00F703AE"/>
    <w:rsid w:val="00F716F0"/>
    <w:rsid w:val="00F71811"/>
    <w:rsid w:val="00F748E6"/>
    <w:rsid w:val="00F76274"/>
    <w:rsid w:val="00F77BCA"/>
    <w:rsid w:val="00F807BD"/>
    <w:rsid w:val="00F8293C"/>
    <w:rsid w:val="00F8409A"/>
    <w:rsid w:val="00F90D49"/>
    <w:rsid w:val="00F92C0B"/>
    <w:rsid w:val="00F948B9"/>
    <w:rsid w:val="00F94926"/>
    <w:rsid w:val="00F95489"/>
    <w:rsid w:val="00F95C32"/>
    <w:rsid w:val="00F97B10"/>
    <w:rsid w:val="00FA432A"/>
    <w:rsid w:val="00FA7F39"/>
    <w:rsid w:val="00FB1220"/>
    <w:rsid w:val="00FB185E"/>
    <w:rsid w:val="00FB2AB2"/>
    <w:rsid w:val="00FB3597"/>
    <w:rsid w:val="00FB36DD"/>
    <w:rsid w:val="00FB687A"/>
    <w:rsid w:val="00FB6967"/>
    <w:rsid w:val="00FC354D"/>
    <w:rsid w:val="00FC4D8C"/>
    <w:rsid w:val="00FC7086"/>
    <w:rsid w:val="00FD1BFF"/>
    <w:rsid w:val="00FD214D"/>
    <w:rsid w:val="00FD5A11"/>
    <w:rsid w:val="00FD6DE0"/>
    <w:rsid w:val="00FD7BE6"/>
    <w:rsid w:val="00FE3458"/>
    <w:rsid w:val="00FF27A7"/>
    <w:rsid w:val="00FF347D"/>
    <w:rsid w:val="00FF3536"/>
    <w:rsid w:val="00FF5495"/>
    <w:rsid w:val="00FF6E49"/>
    <w:rsid w:val="00FF7D14"/>
    <w:rsid w:val="0F137EBC"/>
    <w:rsid w:val="17038214"/>
    <w:rsid w:val="1AB1125F"/>
    <w:rsid w:val="1ECF43B5"/>
    <w:rsid w:val="67B4A984"/>
    <w:rsid w:val="79ECFA4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74CC33"/>
  <w15:chartTrackingRefBased/>
  <w15:docId w15:val="{F365D646-963B-4057-88AA-4A0109B20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2E4"/>
  </w:style>
  <w:style w:type="paragraph" w:styleId="Heading1">
    <w:name w:val="heading 1"/>
    <w:basedOn w:val="Normal"/>
    <w:next w:val="Normal"/>
    <w:link w:val="Heading1Char"/>
    <w:uiPriority w:val="9"/>
    <w:qFormat/>
    <w:rsid w:val="003742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42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42B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42B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42B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42B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42B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42B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42B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42B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42B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42B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42B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42B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42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42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42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42BA"/>
    <w:rPr>
      <w:rFonts w:eastAsiaTheme="majorEastAsia" w:cstheme="majorBidi"/>
      <w:color w:val="272727" w:themeColor="text1" w:themeTint="D8"/>
    </w:rPr>
  </w:style>
  <w:style w:type="paragraph" w:styleId="Title">
    <w:name w:val="Title"/>
    <w:basedOn w:val="Normal"/>
    <w:next w:val="Normal"/>
    <w:link w:val="TitleChar"/>
    <w:uiPriority w:val="10"/>
    <w:qFormat/>
    <w:rsid w:val="003742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42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42B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42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42BA"/>
    <w:pPr>
      <w:spacing w:before="160"/>
      <w:jc w:val="center"/>
    </w:pPr>
    <w:rPr>
      <w:i/>
      <w:iCs/>
      <w:color w:val="404040" w:themeColor="text1" w:themeTint="BF"/>
    </w:rPr>
  </w:style>
  <w:style w:type="character" w:customStyle="1" w:styleId="QuoteChar">
    <w:name w:val="Quote Char"/>
    <w:basedOn w:val="DefaultParagraphFont"/>
    <w:link w:val="Quote"/>
    <w:uiPriority w:val="29"/>
    <w:rsid w:val="003742BA"/>
    <w:rPr>
      <w:i/>
      <w:iCs/>
      <w:color w:val="404040" w:themeColor="text1" w:themeTint="BF"/>
    </w:rPr>
  </w:style>
  <w:style w:type="paragraph" w:styleId="ListParagraph">
    <w:name w:val="List Paragraph"/>
    <w:basedOn w:val="Normal"/>
    <w:link w:val="ListParagraphChar"/>
    <w:uiPriority w:val="34"/>
    <w:qFormat/>
    <w:rsid w:val="003742BA"/>
    <w:pPr>
      <w:ind w:left="720"/>
      <w:contextualSpacing/>
    </w:pPr>
  </w:style>
  <w:style w:type="character" w:styleId="IntenseEmphasis">
    <w:name w:val="Intense Emphasis"/>
    <w:basedOn w:val="DefaultParagraphFont"/>
    <w:uiPriority w:val="21"/>
    <w:qFormat/>
    <w:rsid w:val="003742BA"/>
    <w:rPr>
      <w:i/>
      <w:iCs/>
      <w:color w:val="0F4761" w:themeColor="accent1" w:themeShade="BF"/>
    </w:rPr>
  </w:style>
  <w:style w:type="paragraph" w:styleId="IntenseQuote">
    <w:name w:val="Intense Quote"/>
    <w:basedOn w:val="Normal"/>
    <w:next w:val="Normal"/>
    <w:link w:val="IntenseQuoteChar"/>
    <w:uiPriority w:val="30"/>
    <w:qFormat/>
    <w:rsid w:val="003742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42BA"/>
    <w:rPr>
      <w:i/>
      <w:iCs/>
      <w:color w:val="0F4761" w:themeColor="accent1" w:themeShade="BF"/>
    </w:rPr>
  </w:style>
  <w:style w:type="character" w:styleId="IntenseReference">
    <w:name w:val="Intense Reference"/>
    <w:basedOn w:val="DefaultParagraphFont"/>
    <w:uiPriority w:val="32"/>
    <w:qFormat/>
    <w:rsid w:val="003742BA"/>
    <w:rPr>
      <w:b/>
      <w:bCs/>
      <w:smallCaps/>
      <w:color w:val="0F4761" w:themeColor="accent1" w:themeShade="BF"/>
      <w:spacing w:val="5"/>
    </w:rPr>
  </w:style>
  <w:style w:type="paragraph" w:styleId="Header">
    <w:name w:val="header"/>
    <w:basedOn w:val="Normal"/>
    <w:link w:val="HeaderChar"/>
    <w:uiPriority w:val="99"/>
    <w:unhideWhenUsed/>
    <w:rsid w:val="006E2CA4"/>
    <w:pPr>
      <w:tabs>
        <w:tab w:val="center" w:pos="4536"/>
        <w:tab w:val="right" w:pos="9072"/>
      </w:tabs>
      <w:spacing w:after="0" w:line="240" w:lineRule="auto"/>
    </w:pPr>
  </w:style>
  <w:style w:type="character" w:customStyle="1" w:styleId="HeaderChar">
    <w:name w:val="Header Char"/>
    <w:basedOn w:val="DefaultParagraphFont"/>
    <w:link w:val="Header"/>
    <w:uiPriority w:val="99"/>
    <w:rsid w:val="006E2CA4"/>
  </w:style>
  <w:style w:type="paragraph" w:styleId="Footer">
    <w:name w:val="footer"/>
    <w:basedOn w:val="Normal"/>
    <w:link w:val="FooterChar"/>
    <w:uiPriority w:val="99"/>
    <w:unhideWhenUsed/>
    <w:rsid w:val="006E2CA4"/>
    <w:pPr>
      <w:tabs>
        <w:tab w:val="center" w:pos="4536"/>
        <w:tab w:val="right" w:pos="9072"/>
      </w:tabs>
      <w:spacing w:after="0" w:line="240" w:lineRule="auto"/>
    </w:pPr>
  </w:style>
  <w:style w:type="character" w:customStyle="1" w:styleId="FooterChar">
    <w:name w:val="Footer Char"/>
    <w:basedOn w:val="DefaultParagraphFont"/>
    <w:link w:val="Footer"/>
    <w:uiPriority w:val="99"/>
    <w:rsid w:val="006E2CA4"/>
  </w:style>
  <w:style w:type="character" w:styleId="CommentReference">
    <w:name w:val="annotation reference"/>
    <w:basedOn w:val="DefaultParagraphFont"/>
    <w:uiPriority w:val="99"/>
    <w:semiHidden/>
    <w:unhideWhenUsed/>
    <w:rsid w:val="00C847F5"/>
    <w:rPr>
      <w:sz w:val="16"/>
      <w:szCs w:val="16"/>
    </w:rPr>
  </w:style>
  <w:style w:type="paragraph" w:styleId="CommentText">
    <w:name w:val="annotation text"/>
    <w:basedOn w:val="Normal"/>
    <w:link w:val="CommentTextChar"/>
    <w:uiPriority w:val="99"/>
    <w:unhideWhenUsed/>
    <w:rsid w:val="00C847F5"/>
    <w:pPr>
      <w:spacing w:line="240" w:lineRule="auto"/>
    </w:pPr>
    <w:rPr>
      <w:sz w:val="20"/>
      <w:szCs w:val="20"/>
    </w:rPr>
  </w:style>
  <w:style w:type="character" w:customStyle="1" w:styleId="CommentTextChar">
    <w:name w:val="Comment Text Char"/>
    <w:basedOn w:val="DefaultParagraphFont"/>
    <w:link w:val="CommentText"/>
    <w:uiPriority w:val="99"/>
    <w:rsid w:val="00C847F5"/>
    <w:rPr>
      <w:sz w:val="20"/>
      <w:szCs w:val="20"/>
    </w:rPr>
  </w:style>
  <w:style w:type="paragraph" w:styleId="CommentSubject">
    <w:name w:val="annotation subject"/>
    <w:basedOn w:val="CommentText"/>
    <w:next w:val="CommentText"/>
    <w:link w:val="CommentSubjectChar"/>
    <w:uiPriority w:val="99"/>
    <w:semiHidden/>
    <w:unhideWhenUsed/>
    <w:rsid w:val="00C847F5"/>
    <w:rPr>
      <w:b/>
      <w:bCs/>
    </w:rPr>
  </w:style>
  <w:style w:type="character" w:customStyle="1" w:styleId="CommentSubjectChar">
    <w:name w:val="Comment Subject Char"/>
    <w:basedOn w:val="CommentTextChar"/>
    <w:link w:val="CommentSubject"/>
    <w:uiPriority w:val="99"/>
    <w:semiHidden/>
    <w:rsid w:val="00C847F5"/>
    <w:rPr>
      <w:b/>
      <w:bCs/>
      <w:sz w:val="20"/>
      <w:szCs w:val="20"/>
    </w:rPr>
  </w:style>
  <w:style w:type="paragraph" w:styleId="TOCHeading">
    <w:name w:val="TOC Heading"/>
    <w:basedOn w:val="Heading1"/>
    <w:next w:val="Normal"/>
    <w:uiPriority w:val="39"/>
    <w:unhideWhenUsed/>
    <w:qFormat/>
    <w:rsid w:val="00E76258"/>
    <w:pPr>
      <w:spacing w:before="240" w:after="0"/>
      <w:outlineLvl w:val="9"/>
    </w:pPr>
    <w:rPr>
      <w:kern w:val="0"/>
      <w:sz w:val="32"/>
      <w:szCs w:val="32"/>
      <w:lang w:val="en-US"/>
      <w14:ligatures w14:val="none"/>
    </w:rPr>
  </w:style>
  <w:style w:type="paragraph" w:styleId="TOC2">
    <w:name w:val="toc 2"/>
    <w:basedOn w:val="Normal"/>
    <w:next w:val="Normal"/>
    <w:autoRedefine/>
    <w:uiPriority w:val="39"/>
    <w:unhideWhenUsed/>
    <w:rsid w:val="00382D35"/>
    <w:pPr>
      <w:spacing w:after="100"/>
      <w:ind w:left="220"/>
    </w:pPr>
    <w:rPr>
      <w:rFonts w:eastAsiaTheme="minorEastAsia" w:cs="Times New Roman"/>
      <w:kern w:val="0"/>
      <w:lang w:val="en-US"/>
      <w14:ligatures w14:val="none"/>
    </w:rPr>
  </w:style>
  <w:style w:type="paragraph" w:styleId="TOC1">
    <w:name w:val="toc 1"/>
    <w:basedOn w:val="Normal"/>
    <w:next w:val="Normal"/>
    <w:autoRedefine/>
    <w:uiPriority w:val="39"/>
    <w:unhideWhenUsed/>
    <w:rsid w:val="00382D35"/>
    <w:pPr>
      <w:spacing w:after="100"/>
    </w:pPr>
    <w:rPr>
      <w:rFonts w:eastAsiaTheme="minorEastAsia" w:cs="Times New Roman"/>
      <w:kern w:val="0"/>
      <w:lang w:val="en-US"/>
      <w14:ligatures w14:val="none"/>
    </w:rPr>
  </w:style>
  <w:style w:type="paragraph" w:styleId="TOC3">
    <w:name w:val="toc 3"/>
    <w:basedOn w:val="Normal"/>
    <w:next w:val="Normal"/>
    <w:autoRedefine/>
    <w:uiPriority w:val="39"/>
    <w:unhideWhenUsed/>
    <w:rsid w:val="00382D35"/>
    <w:pPr>
      <w:spacing w:after="100"/>
      <w:ind w:left="440"/>
    </w:pPr>
    <w:rPr>
      <w:rFonts w:eastAsiaTheme="minorEastAsia" w:cs="Times New Roman"/>
      <w:kern w:val="0"/>
      <w:lang w:val="en-US"/>
      <w14:ligatures w14:val="none"/>
    </w:rPr>
  </w:style>
  <w:style w:type="character" w:styleId="Hyperlink">
    <w:name w:val="Hyperlink"/>
    <w:basedOn w:val="DefaultParagraphFont"/>
    <w:uiPriority w:val="99"/>
    <w:unhideWhenUsed/>
    <w:rsid w:val="00164BD0"/>
    <w:rPr>
      <w:color w:val="467886" w:themeColor="hyperlink"/>
      <w:u w:val="single"/>
    </w:rPr>
  </w:style>
  <w:style w:type="table" w:customStyle="1" w:styleId="TableGrid5">
    <w:name w:val="Table Grid5"/>
    <w:basedOn w:val="TableNormal"/>
    <w:uiPriority w:val="39"/>
    <w:rsid w:val="0058090E"/>
    <w:pPr>
      <w:suppressAutoHyphens/>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2">
    <w:name w:val="Abs.2"/>
    <w:basedOn w:val="Normal"/>
    <w:qFormat/>
    <w:rsid w:val="00C9062D"/>
    <w:pPr>
      <w:suppressAutoHyphens/>
      <w:spacing w:after="360" w:line="320" w:lineRule="atLeast"/>
      <w:ind w:left="454" w:hanging="454"/>
      <w:jc w:val="both"/>
    </w:pPr>
    <w:rPr>
      <w:rFonts w:ascii="Times New Roman" w:eastAsia="Times New Roman" w:hAnsi="Times New Roman" w:cs="Times New Roman"/>
      <w:kern w:val="0"/>
      <w:sz w:val="24"/>
      <w:szCs w:val="20"/>
      <w:lang w:eastAsia="de-DE"/>
      <w14:ligatures w14:val="none"/>
    </w:rPr>
  </w:style>
  <w:style w:type="character" w:customStyle="1" w:styleId="ListParagraphChar">
    <w:name w:val="List Paragraph Char"/>
    <w:link w:val="ListParagraph"/>
    <w:uiPriority w:val="99"/>
    <w:qFormat/>
    <w:rsid w:val="00CC3771"/>
  </w:style>
  <w:style w:type="character" w:styleId="UnresolvedMention">
    <w:name w:val="Unresolved Mention"/>
    <w:basedOn w:val="DefaultParagraphFont"/>
    <w:uiPriority w:val="99"/>
    <w:semiHidden/>
    <w:unhideWhenUsed/>
    <w:rsid w:val="00672EA9"/>
    <w:rPr>
      <w:color w:val="605E5C"/>
      <w:shd w:val="clear" w:color="auto" w:fill="E1DFDD"/>
    </w:rPr>
  </w:style>
  <w:style w:type="table" w:styleId="TableGrid">
    <w:name w:val="Table Grid"/>
    <w:basedOn w:val="TableNormal"/>
    <w:uiPriority w:val="39"/>
    <w:rsid w:val="001A2C86"/>
    <w:pPr>
      <w:suppressAutoHyphens/>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25F98"/>
    <w:rPr>
      <w:color w:val="2B579A"/>
      <w:shd w:val="clear" w:color="auto" w:fill="E1DFDD"/>
    </w:rPr>
  </w:style>
  <w:style w:type="paragraph" w:customStyle="1" w:styleId="Default">
    <w:name w:val="Default"/>
    <w:rsid w:val="00BC6F81"/>
    <w:pPr>
      <w:autoSpaceDE w:val="0"/>
      <w:autoSpaceDN w:val="0"/>
      <w:adjustRightInd w:val="0"/>
      <w:spacing w:after="0" w:line="240" w:lineRule="auto"/>
    </w:pPr>
    <w:rPr>
      <w:rFonts w:ascii="ITC Charter Com" w:hAnsi="ITC Charter Com" w:cs="ITC Charter Com"/>
      <w:color w:val="000000"/>
      <w:kern w:val="0"/>
      <w:sz w:val="24"/>
      <w:szCs w:val="24"/>
    </w:rPr>
  </w:style>
  <w:style w:type="paragraph" w:customStyle="1" w:styleId="TableParagraph">
    <w:name w:val="Table Paragraph"/>
    <w:basedOn w:val="Normal"/>
    <w:uiPriority w:val="1"/>
    <w:qFormat/>
    <w:rsid w:val="005F056F"/>
    <w:pPr>
      <w:widowControl w:val="0"/>
      <w:autoSpaceDE w:val="0"/>
      <w:autoSpaceDN w:val="0"/>
      <w:spacing w:after="0" w:line="240" w:lineRule="auto"/>
    </w:pPr>
    <w:rPr>
      <w:rFonts w:ascii="ITC Charter Com" w:eastAsia="ITC Charter Com" w:hAnsi="ITC Charter Com" w:cs="ITC Charter Com"/>
      <w:kern w:val="0"/>
      <w14:ligatures w14:val="none"/>
    </w:rPr>
  </w:style>
  <w:style w:type="paragraph" w:styleId="BodyText">
    <w:name w:val="Body Text"/>
    <w:basedOn w:val="Normal"/>
    <w:link w:val="BodyTextChar"/>
    <w:uiPriority w:val="1"/>
    <w:qFormat/>
    <w:rsid w:val="008F65F1"/>
    <w:pPr>
      <w:widowControl w:val="0"/>
      <w:autoSpaceDE w:val="0"/>
      <w:autoSpaceDN w:val="0"/>
      <w:spacing w:after="0" w:line="240" w:lineRule="auto"/>
    </w:pPr>
    <w:rPr>
      <w:rFonts w:ascii="ITC Charter Com" w:eastAsia="ITC Charter Com" w:hAnsi="ITC Charter Com" w:cs="ITC Charter Com"/>
      <w:kern w:val="0"/>
      <w14:ligatures w14:val="none"/>
    </w:rPr>
  </w:style>
  <w:style w:type="character" w:customStyle="1" w:styleId="BodyTextChar">
    <w:name w:val="Body Text Char"/>
    <w:basedOn w:val="DefaultParagraphFont"/>
    <w:link w:val="BodyText"/>
    <w:uiPriority w:val="1"/>
    <w:rsid w:val="008F65F1"/>
    <w:rPr>
      <w:rFonts w:ascii="ITC Charter Com" w:eastAsia="ITC Charter Com" w:hAnsi="ITC Charter Com" w:cs="ITC Charter Com"/>
      <w:kern w:val="0"/>
      <w14:ligatures w14:val="none"/>
    </w:rPr>
  </w:style>
  <w:style w:type="paragraph" w:styleId="Revision">
    <w:name w:val="Revision"/>
    <w:hidden/>
    <w:uiPriority w:val="99"/>
    <w:semiHidden/>
    <w:rsid w:val="00D07EBD"/>
    <w:pPr>
      <w:spacing w:after="0" w:line="240" w:lineRule="auto"/>
    </w:pPr>
  </w:style>
  <w:style w:type="paragraph" w:styleId="List">
    <w:name w:val="List"/>
    <w:basedOn w:val="Normal"/>
    <w:uiPriority w:val="99"/>
    <w:unhideWhenUsed/>
    <w:rsid w:val="004154EC"/>
    <w:pPr>
      <w:ind w:left="283" w:hanging="283"/>
      <w:contextualSpacing/>
    </w:pPr>
  </w:style>
  <w:style w:type="paragraph" w:styleId="ListBullet">
    <w:name w:val="List Bullet"/>
    <w:basedOn w:val="Normal"/>
    <w:uiPriority w:val="99"/>
    <w:unhideWhenUsed/>
    <w:rsid w:val="004154EC"/>
    <w:pPr>
      <w:numPr>
        <w:numId w:val="37"/>
      </w:numPr>
      <w:contextualSpacing/>
    </w:pPr>
  </w:style>
  <w:style w:type="paragraph" w:styleId="ListBullet2">
    <w:name w:val="List Bullet 2"/>
    <w:basedOn w:val="Normal"/>
    <w:uiPriority w:val="99"/>
    <w:unhideWhenUsed/>
    <w:rsid w:val="00456976"/>
    <w:pPr>
      <w:numPr>
        <w:numId w:val="38"/>
      </w:numPr>
      <w:contextualSpacing/>
    </w:pPr>
  </w:style>
  <w:style w:type="character" w:customStyle="1" w:styleId="TextmTzZchn">
    <w:name w:val="Text m. Tz. Zchn"/>
    <w:basedOn w:val="DefaultParagraphFont"/>
    <w:link w:val="TextmTz"/>
    <w:locked/>
    <w:rsid w:val="00BB5C30"/>
    <w:rPr>
      <w:rFonts w:ascii="ITC Charter Com" w:eastAsia="Times New Roman" w:hAnsi="ITC Charter Com" w:cs="Times New Roman"/>
      <w:lang w:eastAsia="de-DE"/>
    </w:rPr>
  </w:style>
  <w:style w:type="paragraph" w:customStyle="1" w:styleId="TextmTz">
    <w:name w:val="Text m. Tz."/>
    <w:basedOn w:val="PlainText"/>
    <w:link w:val="TextmTzZchn"/>
    <w:rsid w:val="00BB5C30"/>
    <w:pPr>
      <w:numPr>
        <w:numId w:val="42"/>
      </w:numPr>
      <w:tabs>
        <w:tab w:val="left" w:pos="0"/>
      </w:tabs>
      <w:spacing w:before="198" w:after="57" w:line="312" w:lineRule="auto"/>
    </w:pPr>
    <w:rPr>
      <w:rFonts w:ascii="ITC Charter Com" w:eastAsia="Times New Roman" w:hAnsi="ITC Charter Com" w:cs="Times New Roman"/>
      <w:sz w:val="22"/>
      <w:szCs w:val="22"/>
      <w:lang w:eastAsia="de-DE"/>
    </w:rPr>
  </w:style>
  <w:style w:type="paragraph" w:styleId="PlainText">
    <w:name w:val="Plain Text"/>
    <w:basedOn w:val="Normal"/>
    <w:link w:val="PlainTextChar"/>
    <w:uiPriority w:val="99"/>
    <w:semiHidden/>
    <w:unhideWhenUsed/>
    <w:rsid w:val="00BB5C3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BB5C30"/>
    <w:rPr>
      <w:rFonts w:ascii="Consolas" w:hAnsi="Consolas"/>
      <w:sz w:val="21"/>
      <w:szCs w:val="21"/>
    </w:rPr>
  </w:style>
  <w:style w:type="character" w:styleId="PlaceholderText">
    <w:name w:val="Placeholder Text"/>
    <w:basedOn w:val="DefaultParagraphFont"/>
    <w:uiPriority w:val="99"/>
    <w:semiHidden/>
    <w:rsid w:val="00FF7D1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DA3D87A1E09450387B6127A6EC004DA"/>
        <w:category>
          <w:name w:val="General"/>
          <w:gallery w:val="placeholder"/>
        </w:category>
        <w:types>
          <w:type w:val="bbPlcHdr"/>
        </w:types>
        <w:behaviors>
          <w:behavior w:val="content"/>
        </w:behaviors>
        <w:guid w:val="{CE1A4195-0FC9-42F7-A3DC-D4BBB96000BB}"/>
      </w:docPartPr>
      <w:docPartBody>
        <w:p w:rsidR="00A4350F" w:rsidRDefault="00A4350F" w:rsidP="00A4350F">
          <w:pPr>
            <w:pStyle w:val="9DA3D87A1E09450387B6127A6EC004DA"/>
          </w:pPr>
          <w:r>
            <w:rPr>
              <w:rFonts w:ascii="Georgia" w:hAnsi="Georgia"/>
              <w:color w:val="747474" w:themeColor="background2" w:themeShade="80"/>
              <w:shd w:val="clear" w:color="auto" w:fill="C1E4F5" w:themeFill="accent1" w:themeFillTint="33"/>
            </w:rPr>
            <w:t>Erklärung in Textform gem. § 126b BGB eingeben</w:t>
          </w:r>
        </w:p>
      </w:docPartBody>
    </w:docPart>
    <w:docPart>
      <w:docPartPr>
        <w:name w:val="1446C814F6D44EF895FA0B837E30706D"/>
        <w:category>
          <w:name w:val="General"/>
          <w:gallery w:val="placeholder"/>
        </w:category>
        <w:types>
          <w:type w:val="bbPlcHdr"/>
        </w:types>
        <w:behaviors>
          <w:behavior w:val="content"/>
        </w:behaviors>
        <w:guid w:val="{40F1D038-236A-4941-ABEB-CEA411B163C0}"/>
      </w:docPartPr>
      <w:docPartBody>
        <w:p w:rsidR="00A4350F" w:rsidRDefault="00A4350F" w:rsidP="00A4350F">
          <w:pPr>
            <w:pStyle w:val="1446C814F6D44EF895FA0B837E30706D"/>
          </w:pPr>
          <w:r>
            <w:rPr>
              <w:rFonts w:ascii="Georgia" w:hAnsi="Georgia"/>
              <w:color w:val="747474" w:themeColor="background2" w:themeShade="80"/>
              <w:shd w:val="clear" w:color="auto" w:fill="C1E4F5" w:themeFill="accent1" w:themeFillTint="33"/>
            </w:rPr>
            <w:t>Erklärung in Textform gem. § 126b BGB eingeben</w:t>
          </w:r>
        </w:p>
      </w:docPartBody>
    </w:docPart>
    <w:docPart>
      <w:docPartPr>
        <w:name w:val="6D6A51EF80D54563A5291CDC6B78685A"/>
        <w:category>
          <w:name w:val="General"/>
          <w:gallery w:val="placeholder"/>
        </w:category>
        <w:types>
          <w:type w:val="bbPlcHdr"/>
        </w:types>
        <w:behaviors>
          <w:behavior w:val="content"/>
        </w:behaviors>
        <w:guid w:val="{0B376C92-EDF5-46EE-A4B3-4209A5E13010}"/>
      </w:docPartPr>
      <w:docPartBody>
        <w:p w:rsidR="00A4350F" w:rsidRDefault="00A4350F" w:rsidP="00A4350F">
          <w:pPr>
            <w:pStyle w:val="6D6A51EF80D54563A5291CDC6B78685A"/>
          </w:pPr>
          <w:r>
            <w:rPr>
              <w:rFonts w:ascii="Georgia" w:hAnsi="Georgia"/>
              <w:color w:val="747474" w:themeColor="background2" w:themeShade="80"/>
              <w:shd w:val="clear" w:color="auto" w:fill="C1E4F5" w:themeFill="accent1" w:themeFillTint="33"/>
            </w:rPr>
            <w:t>Erklärung in Textform gem. § 126b BGB eingeben</w:t>
          </w:r>
        </w:p>
      </w:docPartBody>
    </w:docPart>
    <w:docPart>
      <w:docPartPr>
        <w:name w:val="BC41ECF2F190436BA217F9268AFC30F4"/>
        <w:category>
          <w:name w:val="General"/>
          <w:gallery w:val="placeholder"/>
        </w:category>
        <w:types>
          <w:type w:val="bbPlcHdr"/>
        </w:types>
        <w:behaviors>
          <w:behavior w:val="content"/>
        </w:behaviors>
        <w:guid w:val="{129F0453-DD44-4AE7-A8B0-3FCBB11BEEDF}"/>
      </w:docPartPr>
      <w:docPartBody>
        <w:p w:rsidR="00A4350F" w:rsidRDefault="00A4350F" w:rsidP="00A4350F">
          <w:pPr>
            <w:pStyle w:val="BC41ECF2F190436BA217F9268AFC30F4"/>
          </w:pPr>
          <w:r>
            <w:rPr>
              <w:rFonts w:ascii="Georgia" w:hAnsi="Georgia"/>
              <w:color w:val="747474" w:themeColor="background2" w:themeShade="80"/>
              <w:shd w:val="clear" w:color="auto" w:fill="C1E4F5" w:themeFill="accent1" w:themeFillTint="33"/>
            </w:rPr>
            <w:t>Erklärung in Textform gem. § 126b BGB eingeben</w:t>
          </w:r>
        </w:p>
      </w:docPartBody>
    </w:docPart>
    <w:docPart>
      <w:docPartPr>
        <w:name w:val="996F8E26CF1041148581F99F031D2264"/>
        <w:category>
          <w:name w:val="General"/>
          <w:gallery w:val="placeholder"/>
        </w:category>
        <w:types>
          <w:type w:val="bbPlcHdr"/>
        </w:types>
        <w:behaviors>
          <w:behavior w:val="content"/>
        </w:behaviors>
        <w:guid w:val="{35C4D0A8-7DBE-4E2A-B7CB-504FCFC72145}"/>
      </w:docPartPr>
      <w:docPartBody>
        <w:p w:rsidR="00FD0C4B" w:rsidRDefault="00FD0C4B" w:rsidP="00FD0C4B">
          <w:pPr>
            <w:pStyle w:val="996F8E26CF1041148581F99F031D2264"/>
          </w:pPr>
          <w:r>
            <w:rPr>
              <w:rStyle w:val="PlaceholderText"/>
            </w:rPr>
            <w:t>Click or tap here to enter text.</w:t>
          </w:r>
        </w:p>
      </w:docPartBody>
    </w:docPart>
    <w:docPart>
      <w:docPartPr>
        <w:name w:val="2E8D6514E9D0403CA7304DAB91AC1BD1"/>
        <w:category>
          <w:name w:val="General"/>
          <w:gallery w:val="placeholder"/>
        </w:category>
        <w:types>
          <w:type w:val="bbPlcHdr"/>
        </w:types>
        <w:behaviors>
          <w:behavior w:val="content"/>
        </w:behaviors>
        <w:guid w:val="{BEEC3501-B3B4-46DF-978F-6B8826254FB7}"/>
      </w:docPartPr>
      <w:docPartBody>
        <w:p w:rsidR="00FD0C4B" w:rsidRDefault="00FD0C4B" w:rsidP="00FD0C4B">
          <w:pPr>
            <w:pStyle w:val="2E8D6514E9D0403CA7304DAB91AC1BD1"/>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ITC Charter Com">
    <w:panose1 w:val="02040503050906060B04"/>
    <w:charset w:val="00"/>
    <w:family w:val="roman"/>
    <w:pitch w:val="variable"/>
    <w:sig w:usb0="800000AF" w:usb1="5000204A" w:usb2="00000000" w:usb3="00000000" w:csb0="0000009B"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50F"/>
    <w:rsid w:val="000641E5"/>
    <w:rsid w:val="00192E01"/>
    <w:rsid w:val="00267553"/>
    <w:rsid w:val="0028594C"/>
    <w:rsid w:val="002A51F2"/>
    <w:rsid w:val="003E62F5"/>
    <w:rsid w:val="00554603"/>
    <w:rsid w:val="0064213F"/>
    <w:rsid w:val="00662A06"/>
    <w:rsid w:val="00885566"/>
    <w:rsid w:val="00983A1B"/>
    <w:rsid w:val="00987D9D"/>
    <w:rsid w:val="00A4350F"/>
    <w:rsid w:val="00A867C9"/>
    <w:rsid w:val="00BA7C63"/>
    <w:rsid w:val="00CB7221"/>
    <w:rsid w:val="00CD02A1"/>
    <w:rsid w:val="00F315FA"/>
    <w:rsid w:val="00FD0C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DA3D87A1E09450387B6127A6EC004DA">
    <w:name w:val="9DA3D87A1E09450387B6127A6EC004DA"/>
    <w:rsid w:val="00A4350F"/>
  </w:style>
  <w:style w:type="paragraph" w:customStyle="1" w:styleId="1446C814F6D44EF895FA0B837E30706D">
    <w:name w:val="1446C814F6D44EF895FA0B837E30706D"/>
    <w:rsid w:val="00A4350F"/>
  </w:style>
  <w:style w:type="paragraph" w:customStyle="1" w:styleId="6D6A51EF80D54563A5291CDC6B78685A">
    <w:name w:val="6D6A51EF80D54563A5291CDC6B78685A"/>
    <w:rsid w:val="00A4350F"/>
  </w:style>
  <w:style w:type="paragraph" w:customStyle="1" w:styleId="BC41ECF2F190436BA217F9268AFC30F4">
    <w:name w:val="BC41ECF2F190436BA217F9268AFC30F4"/>
    <w:rsid w:val="00A4350F"/>
  </w:style>
  <w:style w:type="character" w:styleId="PlaceholderText">
    <w:name w:val="Placeholder Text"/>
    <w:basedOn w:val="DefaultParagraphFont"/>
    <w:uiPriority w:val="99"/>
    <w:semiHidden/>
    <w:rsid w:val="00FD0C4B"/>
  </w:style>
  <w:style w:type="paragraph" w:customStyle="1" w:styleId="996F8E26CF1041148581F99F031D2264">
    <w:name w:val="996F8E26CF1041148581F99F031D2264"/>
    <w:rsid w:val="00FD0C4B"/>
  </w:style>
  <w:style w:type="paragraph" w:customStyle="1" w:styleId="2E8D6514E9D0403CA7304DAB91AC1BD1">
    <w:name w:val="2E8D6514E9D0403CA7304DAB91AC1BD1"/>
    <w:rsid w:val="00FD0C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e50f4e5-4943-4209-9bbc-c320ac5683d9">
      <Terms xmlns="http://schemas.microsoft.com/office/infopath/2007/PartnerControls"/>
    </lcf76f155ced4ddcb4097134ff3c332f>
    <TaxCatchAll xmlns="c6df0b80-3914-4bd2-9e9d-f508f030af5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18CA35C74DB534BBA1BD7928F3731CC" ma:contentTypeVersion="16" ma:contentTypeDescription="Ein neues Dokument erstellen." ma:contentTypeScope="" ma:versionID="8033c27e10f6c223cf56accd002d9ae6">
  <xsd:schema xmlns:xsd="http://www.w3.org/2001/XMLSchema" xmlns:xs="http://www.w3.org/2001/XMLSchema" xmlns:p="http://schemas.microsoft.com/office/2006/metadata/properties" xmlns:ns2="4e50f4e5-4943-4209-9bbc-c320ac5683d9" xmlns:ns3="c6df0b80-3914-4bd2-9e9d-f508f030af51" targetNamespace="http://schemas.microsoft.com/office/2006/metadata/properties" ma:root="true" ma:fieldsID="fbc09f189ae190fd65e2d146c2f6848b" ns2:_="" ns3:_="">
    <xsd:import namespace="4e50f4e5-4943-4209-9bbc-c320ac5683d9"/>
    <xsd:import namespace="c6df0b80-3914-4bd2-9e9d-f508f030af5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50f4e5-4943-4209-9bbc-c320ac5683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df0b80-3914-4bd2-9e9d-f508f030af5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b710d3-7ad8-4b8b-a871-1f7c369c7f1c}" ma:internalName="TaxCatchAll" ma:showField="CatchAllData" ma:web="c6df0b80-3914-4bd2-9e9d-f508f030af5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B1EFE3-62F7-4D7F-B2E8-D1EF7B5DE0EB}">
  <ds:schemaRefs>
    <ds:schemaRef ds:uri="http://schemas.openxmlformats.org/officeDocument/2006/bibliography"/>
  </ds:schemaRefs>
</ds:datastoreItem>
</file>

<file path=customXml/itemProps2.xml><?xml version="1.0" encoding="utf-8"?>
<ds:datastoreItem xmlns:ds="http://schemas.openxmlformats.org/officeDocument/2006/customXml" ds:itemID="{1C67C6A8-B5B8-4AF6-B2B0-45D3EE300823}">
  <ds:schemaRefs>
    <ds:schemaRef ds:uri="http://schemas.microsoft.com/office/2006/metadata/properties"/>
    <ds:schemaRef ds:uri="http://schemas.microsoft.com/office/infopath/2007/PartnerControls"/>
    <ds:schemaRef ds:uri="4e50f4e5-4943-4209-9bbc-c320ac5683d9"/>
    <ds:schemaRef ds:uri="c6df0b80-3914-4bd2-9e9d-f508f030af51"/>
  </ds:schemaRefs>
</ds:datastoreItem>
</file>

<file path=customXml/itemProps3.xml><?xml version="1.0" encoding="utf-8"?>
<ds:datastoreItem xmlns:ds="http://schemas.openxmlformats.org/officeDocument/2006/customXml" ds:itemID="{5034175C-62A2-41B7-AD5F-C00361AC2123}"/>
</file>

<file path=customXml/itemProps4.xml><?xml version="1.0" encoding="utf-8"?>
<ds:datastoreItem xmlns:ds="http://schemas.openxmlformats.org/officeDocument/2006/customXml" ds:itemID="{E721A903-FA58-4323-B73B-8D07A25D2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239</Words>
  <Characters>1450</Characters>
  <Application>Microsoft Office Word</Application>
  <DocSecurity>0</DocSecurity>
  <Lines>41</Lines>
  <Paragraphs>21</Paragraphs>
  <ScaleCrop>false</ScaleCrop>
  <Company>PricewaterhouseCoopers</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Hülsmann (DE)</dc:creator>
  <cp:keywords/>
  <dc:description/>
  <cp:lastModifiedBy>Baykan Hanifi Bayar (DE)</cp:lastModifiedBy>
  <cp:revision>27</cp:revision>
  <dcterms:created xsi:type="dcterms:W3CDTF">2026-03-16T19:08:00Z</dcterms:created>
  <dcterms:modified xsi:type="dcterms:W3CDTF">2026-05-18T09:41:00Z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0x010100A18CA35C74DB534BBA1BD7928F3731CC</vt:lpwstr>
  </property>
  <property fmtid="{D5CDD505-2E9C-101B-9397-08002B2CF9AE}" pid="3" name="MediaServiceImageTags">
    <vt:lpwstr/>
  </property>
  <property fmtid="{D5CDD505-2E9C-101B-9397-08002B2CF9AE}" pid="4" name="docLang">
    <vt:lpwstr>de</vt:lpwstr>
  </property>
</Properties>
</file>