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99821" w14:textId="724BC5C1" w:rsidR="00685ECD" w:rsidRPr="00D441BB" w:rsidRDefault="00685ECD">
      <w:pPr>
        <w:rPr>
          <w:sz w:val="20"/>
          <w:szCs w:val="20"/>
        </w:rPr>
      </w:pPr>
    </w:p>
    <w:p w14:paraId="5905B84C" w14:textId="77777777" w:rsidR="006C745D" w:rsidRPr="00C73114" w:rsidRDefault="006C745D" w:rsidP="006C745D">
      <w:pPr>
        <w:autoSpaceDE w:val="0"/>
        <w:autoSpaceDN w:val="0"/>
        <w:adjustRightInd w:val="0"/>
        <w:spacing w:after="0" w:line="360" w:lineRule="auto"/>
        <w:jc w:val="center"/>
        <w:rPr>
          <w:rFonts w:ascii="Arial" w:eastAsia="Times New Roman" w:hAnsi="Arial" w:cs="Arial"/>
          <w:b/>
          <w:bCs/>
          <w:smallCaps/>
          <w:sz w:val="36"/>
          <w:szCs w:val="36"/>
          <w:lang w:eastAsia="de-DE"/>
        </w:rPr>
      </w:pPr>
      <w:r w:rsidRPr="00C73114">
        <w:rPr>
          <w:rFonts w:ascii="Arial" w:eastAsia="Times New Roman" w:hAnsi="Arial" w:cs="Arial"/>
          <w:b/>
          <w:bCs/>
          <w:smallCaps/>
          <w:sz w:val="36"/>
          <w:szCs w:val="36"/>
          <w:lang w:eastAsia="de-DE"/>
        </w:rPr>
        <w:t>Vertrag</w:t>
      </w:r>
    </w:p>
    <w:p w14:paraId="4B7C106E"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p>
    <w:p w14:paraId="718F171C"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zwischen </w:t>
      </w:r>
    </w:p>
    <w:p w14:paraId="1976947F"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p>
    <w:p w14:paraId="46358DEF"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Projekteure </w:t>
      </w:r>
      <w:proofErr w:type="spellStart"/>
      <w:r w:rsidRPr="00D441BB">
        <w:rPr>
          <w:rFonts w:ascii="Arial" w:hAnsi="Arial" w:cs="Arial"/>
          <w:color w:val="000000"/>
          <w:sz w:val="20"/>
          <w:szCs w:val="20"/>
        </w:rPr>
        <w:t>bakv</w:t>
      </w:r>
      <w:proofErr w:type="spellEnd"/>
      <w:r w:rsidRPr="00D441BB">
        <w:rPr>
          <w:rFonts w:ascii="Arial" w:hAnsi="Arial" w:cs="Arial"/>
          <w:color w:val="000000"/>
          <w:sz w:val="20"/>
          <w:szCs w:val="20"/>
        </w:rPr>
        <w:t xml:space="preserve"> gGmbH (haftungsbeschränkt)</w:t>
      </w:r>
    </w:p>
    <w:p w14:paraId="0F92F127"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Programm </w:t>
      </w:r>
      <w:proofErr w:type="spellStart"/>
      <w:r w:rsidRPr="00D441BB">
        <w:rPr>
          <w:rFonts w:ascii="Arial" w:hAnsi="Arial" w:cs="Arial"/>
          <w:color w:val="000000"/>
          <w:sz w:val="20"/>
          <w:szCs w:val="20"/>
        </w:rPr>
        <w:t>Aller.Land</w:t>
      </w:r>
      <w:proofErr w:type="spellEnd"/>
    </w:p>
    <w:p w14:paraId="133A2B27"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proofErr w:type="spellStart"/>
      <w:r w:rsidRPr="00D441BB">
        <w:rPr>
          <w:rFonts w:ascii="Arial" w:hAnsi="Arial" w:cs="Arial"/>
          <w:color w:val="000000"/>
          <w:sz w:val="20"/>
          <w:szCs w:val="20"/>
        </w:rPr>
        <w:t>Crellestr</w:t>
      </w:r>
      <w:proofErr w:type="spellEnd"/>
      <w:r w:rsidRPr="00D441BB">
        <w:rPr>
          <w:rFonts w:ascii="Arial" w:hAnsi="Arial" w:cs="Arial"/>
          <w:color w:val="000000"/>
          <w:sz w:val="20"/>
          <w:szCs w:val="20"/>
        </w:rPr>
        <w:t>. 29-30</w:t>
      </w:r>
    </w:p>
    <w:p w14:paraId="399643AC"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10827 Berlin </w:t>
      </w:r>
    </w:p>
    <w:p w14:paraId="54AEE26B"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vertreten durch Samo Darian, geschäftsführender Gesellschafter</w:t>
      </w:r>
    </w:p>
    <w:p w14:paraId="323D4B97"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p>
    <w:p w14:paraId="7489A0E4" w14:textId="76FC9C8B" w:rsidR="006C745D" w:rsidRPr="00D441BB" w:rsidRDefault="006C745D" w:rsidP="006C745D">
      <w:pPr>
        <w:autoSpaceDE w:val="0"/>
        <w:autoSpaceDN w:val="0"/>
        <w:adjustRightInd w:val="0"/>
        <w:spacing w:after="0"/>
        <w:jc w:val="right"/>
        <w:rPr>
          <w:rFonts w:ascii="Arial" w:hAnsi="Arial" w:cs="Arial"/>
          <w:color w:val="000000"/>
          <w:sz w:val="20"/>
          <w:szCs w:val="20"/>
        </w:rPr>
      </w:pPr>
      <w:r w:rsidRPr="00D441BB">
        <w:rPr>
          <w:rFonts w:ascii="Arial" w:hAnsi="Arial" w:cs="Arial"/>
          <w:color w:val="000000"/>
          <w:sz w:val="20"/>
          <w:szCs w:val="20"/>
        </w:rPr>
        <w:t>- nachfolgend: „Auftraggeberin“ -</w:t>
      </w:r>
    </w:p>
    <w:p w14:paraId="5EEE3E24"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und</w:t>
      </w:r>
    </w:p>
    <w:p w14:paraId="74D2D9E5" w14:textId="77777777" w:rsidR="006C745D" w:rsidRDefault="006C745D" w:rsidP="006C745D">
      <w:pPr>
        <w:autoSpaceDE w:val="0"/>
        <w:autoSpaceDN w:val="0"/>
        <w:adjustRightInd w:val="0"/>
        <w:spacing w:after="0"/>
        <w:jc w:val="both"/>
        <w:rPr>
          <w:rFonts w:ascii="Arial" w:hAnsi="Arial" w:cs="Arial"/>
          <w:color w:val="000000"/>
          <w:sz w:val="20"/>
          <w:szCs w:val="20"/>
        </w:rPr>
      </w:pPr>
    </w:p>
    <w:p w14:paraId="61D42053" w14:textId="77777777" w:rsidR="00A37468" w:rsidRDefault="00A37468" w:rsidP="006C745D">
      <w:pPr>
        <w:autoSpaceDE w:val="0"/>
        <w:autoSpaceDN w:val="0"/>
        <w:adjustRightInd w:val="0"/>
        <w:spacing w:after="0"/>
        <w:jc w:val="both"/>
        <w:rPr>
          <w:rFonts w:ascii="Arial" w:hAnsi="Arial" w:cs="Arial"/>
          <w:color w:val="000000"/>
          <w:sz w:val="20"/>
          <w:szCs w:val="20"/>
        </w:rPr>
      </w:pPr>
    </w:p>
    <w:tbl>
      <w:tblPr>
        <w:tblStyle w:val="TableGrid"/>
        <w:tblW w:w="0" w:type="auto"/>
        <w:tblLook w:val="04A0" w:firstRow="1" w:lastRow="0" w:firstColumn="1" w:lastColumn="0" w:noHBand="0" w:noVBand="1"/>
      </w:tblPr>
      <w:tblGrid>
        <w:gridCol w:w="2830"/>
        <w:gridCol w:w="4359"/>
      </w:tblGrid>
      <w:tr w:rsidR="00A37468" w:rsidRPr="00E06121" w14:paraId="1056E54B" w14:textId="77777777" w:rsidTr="00D441BB">
        <w:tc>
          <w:tcPr>
            <w:tcW w:w="2830" w:type="dxa"/>
          </w:tcPr>
          <w:p w14:paraId="6C8D406D" w14:textId="29BE0D85" w:rsidR="00A37468" w:rsidRDefault="00A37468" w:rsidP="006C745D">
            <w:pPr>
              <w:autoSpaceDE w:val="0"/>
              <w:autoSpaceDN w:val="0"/>
              <w:adjustRightInd w:val="0"/>
              <w:spacing w:after="0"/>
              <w:jc w:val="both"/>
              <w:rPr>
                <w:rFonts w:ascii="Arial" w:hAnsi="Arial" w:cs="Arial"/>
                <w:color w:val="000000"/>
              </w:rPr>
            </w:pPr>
            <w:r>
              <w:rPr>
                <w:rFonts w:ascii="Arial" w:eastAsiaTheme="minorHAnsi" w:hAnsi="Arial" w:cs="Arial"/>
                <w:color w:val="000000"/>
                <w:lang w:eastAsia="en-US"/>
              </w:rPr>
              <w:t>Bezeichnung Auftragnehmer</w:t>
            </w:r>
          </w:p>
        </w:tc>
        <w:sdt>
          <w:sdtPr>
            <w:rPr>
              <w:rFonts w:ascii="Arial" w:hAnsi="Arial" w:cs="Arial"/>
            </w:rPr>
            <w:id w:val="902023926"/>
            <w:placeholder>
              <w:docPart w:val="1190BA415BA44E5EB721B8A17FC80ABD"/>
            </w:placeholder>
            <w:showingPlcHdr/>
          </w:sdtPr>
          <w:sdtEndPr/>
          <w:sdtContent>
            <w:tc>
              <w:tcPr>
                <w:tcW w:w="4359" w:type="dxa"/>
              </w:tcPr>
              <w:p w14:paraId="01ED86BE" w14:textId="0E173132" w:rsidR="00A37468" w:rsidRPr="00E06121" w:rsidRDefault="00E06121" w:rsidP="006C745D">
                <w:pPr>
                  <w:autoSpaceDE w:val="0"/>
                  <w:autoSpaceDN w:val="0"/>
                  <w:adjustRightInd w:val="0"/>
                  <w:spacing w:after="0"/>
                  <w:jc w:val="both"/>
                  <w:rPr>
                    <w:rFonts w:ascii="Arial" w:hAnsi="Arial" w:cs="Arial"/>
                    <w:color w:val="000000"/>
                    <w:lang w:val="en-US"/>
                  </w:rPr>
                </w:pPr>
                <w:r w:rsidRPr="00E06121">
                  <w:rPr>
                    <w:rStyle w:val="PlaceholderText"/>
                    <w:rFonts w:ascii="Arial" w:hAnsi="Arial" w:cs="Arial"/>
                    <w:lang w:val="en-US"/>
                  </w:rPr>
                  <w:t>Bitte eingeben.</w:t>
                </w:r>
              </w:p>
            </w:tc>
          </w:sdtContent>
        </w:sdt>
      </w:tr>
      <w:tr w:rsidR="00A37468" w:rsidRPr="001F2D4E" w14:paraId="78731598" w14:textId="77777777" w:rsidTr="00D441BB">
        <w:tc>
          <w:tcPr>
            <w:tcW w:w="2830" w:type="dxa"/>
          </w:tcPr>
          <w:p w14:paraId="70A71F8C" w14:textId="20355694" w:rsidR="00A37468" w:rsidRDefault="00A37468" w:rsidP="006C745D">
            <w:pPr>
              <w:autoSpaceDE w:val="0"/>
              <w:autoSpaceDN w:val="0"/>
              <w:adjustRightInd w:val="0"/>
              <w:spacing w:after="0"/>
              <w:jc w:val="both"/>
              <w:rPr>
                <w:rFonts w:ascii="Arial" w:hAnsi="Arial" w:cs="Arial"/>
                <w:color w:val="000000"/>
              </w:rPr>
            </w:pPr>
            <w:r>
              <w:rPr>
                <w:rFonts w:ascii="Arial" w:hAnsi="Arial" w:cs="Arial"/>
                <w:color w:val="000000"/>
              </w:rPr>
              <w:t>Anschrift</w:t>
            </w:r>
          </w:p>
        </w:tc>
        <w:sdt>
          <w:sdtPr>
            <w:rPr>
              <w:rFonts w:ascii="Arial" w:hAnsi="Arial" w:cs="Arial"/>
            </w:rPr>
            <w:id w:val="1267348709"/>
            <w:placeholder>
              <w:docPart w:val="FC01123AD5F54AD7B4F3D01C1F39003D"/>
            </w:placeholder>
            <w:showingPlcHdr/>
          </w:sdtPr>
          <w:sdtEndPr/>
          <w:sdtContent>
            <w:tc>
              <w:tcPr>
                <w:tcW w:w="4359" w:type="dxa"/>
              </w:tcPr>
              <w:p w14:paraId="567242A2" w14:textId="39F12EA7" w:rsidR="00A37468" w:rsidRPr="00E06121" w:rsidRDefault="00E06121" w:rsidP="006C745D">
                <w:pPr>
                  <w:autoSpaceDE w:val="0"/>
                  <w:autoSpaceDN w:val="0"/>
                  <w:adjustRightInd w:val="0"/>
                  <w:spacing w:after="0"/>
                  <w:jc w:val="both"/>
                  <w:rPr>
                    <w:rFonts w:ascii="Arial" w:hAnsi="Arial" w:cs="Arial"/>
                    <w:color w:val="000000"/>
                    <w:lang w:val="en-US"/>
                  </w:rPr>
                </w:pPr>
                <w:r w:rsidRPr="00E06121">
                  <w:rPr>
                    <w:rStyle w:val="PlaceholderText"/>
                    <w:rFonts w:ascii="Arial" w:hAnsi="Arial" w:cs="Arial"/>
                    <w:lang w:val="en-US"/>
                  </w:rPr>
                  <w:t>Bitte eingeben.</w:t>
                </w:r>
              </w:p>
            </w:tc>
          </w:sdtContent>
        </w:sdt>
      </w:tr>
      <w:tr w:rsidR="00A37468" w:rsidRPr="001F2D4E" w14:paraId="08EA7B17" w14:textId="77777777" w:rsidTr="00D441BB">
        <w:tc>
          <w:tcPr>
            <w:tcW w:w="2830" w:type="dxa"/>
          </w:tcPr>
          <w:p w14:paraId="721052C4" w14:textId="6F7ED88A" w:rsidR="00A37468" w:rsidRDefault="00A37468" w:rsidP="006C745D">
            <w:pPr>
              <w:autoSpaceDE w:val="0"/>
              <w:autoSpaceDN w:val="0"/>
              <w:adjustRightInd w:val="0"/>
              <w:spacing w:after="0"/>
              <w:jc w:val="both"/>
              <w:rPr>
                <w:rFonts w:ascii="Arial" w:hAnsi="Arial" w:cs="Arial"/>
                <w:color w:val="000000"/>
              </w:rPr>
            </w:pPr>
            <w:r>
              <w:rPr>
                <w:rFonts w:ascii="Arial" w:hAnsi="Arial" w:cs="Arial"/>
                <w:color w:val="000000"/>
              </w:rPr>
              <w:t>Telefon/E-Mail</w:t>
            </w:r>
          </w:p>
        </w:tc>
        <w:sdt>
          <w:sdtPr>
            <w:rPr>
              <w:rFonts w:ascii="Arial" w:hAnsi="Arial" w:cs="Arial"/>
            </w:rPr>
            <w:id w:val="1396473138"/>
            <w:placeholder>
              <w:docPart w:val="58CA31085C784314AE46F6CE65A30405"/>
            </w:placeholder>
            <w:showingPlcHdr/>
          </w:sdtPr>
          <w:sdtEndPr/>
          <w:sdtContent>
            <w:tc>
              <w:tcPr>
                <w:tcW w:w="4359" w:type="dxa"/>
              </w:tcPr>
              <w:p w14:paraId="77440E6E" w14:textId="1AA05432" w:rsidR="00A37468" w:rsidRPr="00E06121" w:rsidRDefault="00E06121" w:rsidP="006C745D">
                <w:pPr>
                  <w:autoSpaceDE w:val="0"/>
                  <w:autoSpaceDN w:val="0"/>
                  <w:adjustRightInd w:val="0"/>
                  <w:spacing w:after="0"/>
                  <w:jc w:val="both"/>
                  <w:rPr>
                    <w:rFonts w:ascii="Arial" w:hAnsi="Arial" w:cs="Arial"/>
                    <w:color w:val="000000"/>
                    <w:lang w:val="en-US"/>
                  </w:rPr>
                </w:pPr>
                <w:r w:rsidRPr="00E06121">
                  <w:rPr>
                    <w:rStyle w:val="PlaceholderText"/>
                    <w:rFonts w:ascii="Arial" w:hAnsi="Arial" w:cs="Arial"/>
                    <w:lang w:val="en-US"/>
                  </w:rPr>
                  <w:t>Bitte eingeben.</w:t>
                </w:r>
              </w:p>
            </w:tc>
          </w:sdtContent>
        </w:sdt>
      </w:tr>
      <w:tr w:rsidR="00A37468" w:rsidRPr="001F2D4E" w14:paraId="15E9EA2A" w14:textId="77777777" w:rsidTr="00D441BB">
        <w:tc>
          <w:tcPr>
            <w:tcW w:w="2830" w:type="dxa"/>
          </w:tcPr>
          <w:p w14:paraId="67F3299C" w14:textId="317DF73A" w:rsidR="00A37468" w:rsidRDefault="00A37468" w:rsidP="006C745D">
            <w:pPr>
              <w:autoSpaceDE w:val="0"/>
              <w:autoSpaceDN w:val="0"/>
              <w:adjustRightInd w:val="0"/>
              <w:spacing w:after="0"/>
              <w:jc w:val="both"/>
              <w:rPr>
                <w:rFonts w:ascii="Arial" w:hAnsi="Arial" w:cs="Arial"/>
                <w:color w:val="000000"/>
              </w:rPr>
            </w:pPr>
            <w:r>
              <w:rPr>
                <w:rFonts w:ascii="Arial" w:hAnsi="Arial" w:cs="Arial"/>
                <w:color w:val="000000"/>
              </w:rPr>
              <w:t>Vertreten durch</w:t>
            </w:r>
          </w:p>
        </w:tc>
        <w:sdt>
          <w:sdtPr>
            <w:rPr>
              <w:rFonts w:ascii="Arial" w:hAnsi="Arial" w:cs="Arial"/>
            </w:rPr>
            <w:id w:val="-743413190"/>
            <w:placeholder>
              <w:docPart w:val="FC0739C3241F4188B7C1CA2E3BEA86E5"/>
            </w:placeholder>
            <w:showingPlcHdr/>
          </w:sdtPr>
          <w:sdtEndPr/>
          <w:sdtContent>
            <w:tc>
              <w:tcPr>
                <w:tcW w:w="4359" w:type="dxa"/>
              </w:tcPr>
              <w:p w14:paraId="7690390F" w14:textId="3DDD09E2" w:rsidR="00A37468" w:rsidRPr="00E06121" w:rsidRDefault="00E06121" w:rsidP="006C745D">
                <w:pPr>
                  <w:autoSpaceDE w:val="0"/>
                  <w:autoSpaceDN w:val="0"/>
                  <w:adjustRightInd w:val="0"/>
                  <w:spacing w:after="0"/>
                  <w:jc w:val="both"/>
                  <w:rPr>
                    <w:rFonts w:ascii="Arial" w:hAnsi="Arial" w:cs="Arial"/>
                    <w:color w:val="000000"/>
                    <w:lang w:val="en-US"/>
                  </w:rPr>
                </w:pPr>
                <w:r w:rsidRPr="00E06121">
                  <w:rPr>
                    <w:rStyle w:val="PlaceholderText"/>
                    <w:rFonts w:ascii="Arial" w:hAnsi="Arial" w:cs="Arial"/>
                    <w:lang w:val="en-US"/>
                  </w:rPr>
                  <w:t>Bitte eingeben.</w:t>
                </w:r>
              </w:p>
            </w:tc>
          </w:sdtContent>
        </w:sdt>
      </w:tr>
    </w:tbl>
    <w:p w14:paraId="25D40263" w14:textId="77777777" w:rsidR="006C745D" w:rsidRPr="00D441BB" w:rsidRDefault="006C745D" w:rsidP="006C745D">
      <w:pPr>
        <w:autoSpaceDE w:val="0"/>
        <w:autoSpaceDN w:val="0"/>
        <w:adjustRightInd w:val="0"/>
        <w:spacing w:after="0"/>
        <w:jc w:val="both"/>
        <w:rPr>
          <w:rFonts w:ascii="Arial" w:hAnsi="Arial" w:cs="Arial"/>
          <w:color w:val="000000"/>
          <w:sz w:val="20"/>
          <w:szCs w:val="20"/>
          <w:lang w:val="en-US"/>
        </w:rPr>
      </w:pPr>
    </w:p>
    <w:p w14:paraId="516C458A" w14:textId="77777777" w:rsidR="006C745D" w:rsidRPr="00D441BB" w:rsidRDefault="006C745D" w:rsidP="006C745D">
      <w:pPr>
        <w:autoSpaceDE w:val="0"/>
        <w:autoSpaceDN w:val="0"/>
        <w:adjustRightInd w:val="0"/>
        <w:spacing w:after="0"/>
        <w:jc w:val="right"/>
        <w:rPr>
          <w:rFonts w:ascii="Arial" w:hAnsi="Arial" w:cs="Arial"/>
          <w:color w:val="000000"/>
          <w:sz w:val="20"/>
          <w:szCs w:val="20"/>
        </w:rPr>
      </w:pPr>
      <w:r w:rsidRPr="00D441BB">
        <w:rPr>
          <w:rFonts w:ascii="Arial" w:hAnsi="Arial" w:cs="Arial"/>
          <w:color w:val="000000"/>
          <w:sz w:val="20"/>
          <w:szCs w:val="20"/>
        </w:rPr>
        <w:t>- nachfolgend: „Auftragnehmer“ -</w:t>
      </w:r>
    </w:p>
    <w:p w14:paraId="48F928B6" w14:textId="05ECA43B" w:rsidR="00814900" w:rsidRPr="00D441BB" w:rsidRDefault="00814900" w:rsidP="006C745D">
      <w:pPr>
        <w:autoSpaceDE w:val="0"/>
        <w:autoSpaceDN w:val="0"/>
        <w:adjustRightInd w:val="0"/>
        <w:spacing w:after="0"/>
        <w:jc w:val="center"/>
        <w:rPr>
          <w:rFonts w:ascii="Arial" w:hAnsi="Arial" w:cs="Arial"/>
          <w:b/>
          <w:bCs/>
          <w:color w:val="000000"/>
          <w:sz w:val="20"/>
          <w:szCs w:val="20"/>
        </w:rPr>
      </w:pPr>
    </w:p>
    <w:p w14:paraId="62652F9E" w14:textId="5EE0A57A" w:rsidR="00814900" w:rsidRPr="00D441BB" w:rsidRDefault="00814900" w:rsidP="006C745D">
      <w:pPr>
        <w:autoSpaceDE w:val="0"/>
        <w:autoSpaceDN w:val="0"/>
        <w:adjustRightInd w:val="0"/>
        <w:spacing w:after="0"/>
        <w:jc w:val="center"/>
        <w:rPr>
          <w:rFonts w:ascii="Arial" w:hAnsi="Arial" w:cs="Arial"/>
          <w:b/>
          <w:bCs/>
          <w:color w:val="000000"/>
          <w:sz w:val="20"/>
          <w:szCs w:val="20"/>
        </w:rPr>
      </w:pPr>
    </w:p>
    <w:p w14:paraId="6B39146E" w14:textId="77777777" w:rsidR="00814900" w:rsidRPr="00D441BB" w:rsidRDefault="00814900" w:rsidP="006C745D">
      <w:pPr>
        <w:autoSpaceDE w:val="0"/>
        <w:autoSpaceDN w:val="0"/>
        <w:adjustRightInd w:val="0"/>
        <w:spacing w:after="0"/>
        <w:jc w:val="center"/>
        <w:rPr>
          <w:rFonts w:ascii="Arial" w:hAnsi="Arial" w:cs="Arial"/>
          <w:b/>
          <w:bCs/>
          <w:color w:val="000000"/>
          <w:sz w:val="20"/>
          <w:szCs w:val="20"/>
        </w:rPr>
      </w:pPr>
    </w:p>
    <w:p w14:paraId="0650139B" w14:textId="77777777" w:rsidR="00814900" w:rsidRPr="00D441BB" w:rsidRDefault="00814900" w:rsidP="006C745D">
      <w:pPr>
        <w:autoSpaceDE w:val="0"/>
        <w:autoSpaceDN w:val="0"/>
        <w:adjustRightInd w:val="0"/>
        <w:spacing w:after="0"/>
        <w:jc w:val="center"/>
        <w:rPr>
          <w:rFonts w:ascii="Arial" w:hAnsi="Arial" w:cs="Arial"/>
          <w:b/>
          <w:bCs/>
          <w:color w:val="000000"/>
          <w:sz w:val="20"/>
          <w:szCs w:val="20"/>
        </w:rPr>
      </w:pPr>
    </w:p>
    <w:p w14:paraId="41B4941A" w14:textId="199BBA8B" w:rsidR="006C745D" w:rsidRPr="00D441BB" w:rsidRDefault="006C745D" w:rsidP="006C745D">
      <w:pPr>
        <w:autoSpaceDE w:val="0"/>
        <w:autoSpaceDN w:val="0"/>
        <w:adjustRightInd w:val="0"/>
        <w:spacing w:after="0"/>
        <w:jc w:val="center"/>
        <w:rPr>
          <w:rFonts w:ascii="Arial" w:hAnsi="Arial" w:cs="Arial"/>
          <w:b/>
          <w:bCs/>
          <w:color w:val="000000"/>
          <w:sz w:val="20"/>
          <w:szCs w:val="20"/>
        </w:rPr>
      </w:pPr>
      <w:r w:rsidRPr="00D441BB">
        <w:rPr>
          <w:rFonts w:ascii="Arial" w:hAnsi="Arial" w:cs="Arial"/>
          <w:b/>
          <w:bCs/>
          <w:color w:val="000000"/>
          <w:sz w:val="20"/>
          <w:szCs w:val="20"/>
        </w:rPr>
        <w:t>Präambel</w:t>
      </w:r>
    </w:p>
    <w:p w14:paraId="47A28289" w14:textId="77777777" w:rsidR="006C745D" w:rsidRPr="00D441BB" w:rsidRDefault="006C745D" w:rsidP="006C745D">
      <w:pPr>
        <w:autoSpaceDE w:val="0"/>
        <w:autoSpaceDN w:val="0"/>
        <w:adjustRightInd w:val="0"/>
        <w:spacing w:after="0"/>
        <w:jc w:val="center"/>
        <w:rPr>
          <w:rFonts w:ascii="Arial" w:hAnsi="Arial" w:cs="Arial"/>
          <w:b/>
          <w:bCs/>
          <w:color w:val="000000"/>
          <w:sz w:val="20"/>
          <w:szCs w:val="20"/>
        </w:rPr>
      </w:pPr>
    </w:p>
    <w:p w14:paraId="40769A7C" w14:textId="4F47006F" w:rsidR="006C745D" w:rsidRPr="00D441BB" w:rsidRDefault="006C745D" w:rsidP="006C745D">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Die Auftraggeberin verwirklicht ein bundesweites Förderprogramm unter dem Titel „</w:t>
      </w:r>
      <w:proofErr w:type="spellStart"/>
      <w:r w:rsidRPr="00D441BB">
        <w:rPr>
          <w:rFonts w:ascii="Arial" w:hAnsi="Arial" w:cs="Arial"/>
          <w:color w:val="000000"/>
          <w:sz w:val="20"/>
          <w:szCs w:val="20"/>
        </w:rPr>
        <w:t>Aller.Land</w:t>
      </w:r>
      <w:proofErr w:type="spellEnd"/>
      <w:r w:rsidRPr="00D441BB">
        <w:rPr>
          <w:rFonts w:ascii="Arial" w:hAnsi="Arial" w:cs="Arial"/>
          <w:color w:val="000000"/>
          <w:sz w:val="20"/>
          <w:szCs w:val="20"/>
        </w:rPr>
        <w:t xml:space="preserve"> – zusammen gestalten. Strukturen stärken“. </w:t>
      </w:r>
    </w:p>
    <w:p w14:paraId="21116349" w14:textId="77777777" w:rsidR="006C745D" w:rsidRPr="00D441BB" w:rsidRDefault="006C745D" w:rsidP="006C745D">
      <w:pPr>
        <w:autoSpaceDE w:val="0"/>
        <w:autoSpaceDN w:val="0"/>
        <w:adjustRightInd w:val="0"/>
        <w:spacing w:after="0"/>
        <w:jc w:val="both"/>
        <w:rPr>
          <w:rFonts w:ascii="Arial" w:hAnsi="Arial" w:cs="Arial"/>
          <w:color w:val="000000"/>
          <w:sz w:val="20"/>
          <w:szCs w:val="20"/>
        </w:rPr>
      </w:pPr>
    </w:p>
    <w:p w14:paraId="222B729C" w14:textId="3FB6A2D9" w:rsidR="006C745D" w:rsidRPr="00D441BB" w:rsidRDefault="006C745D" w:rsidP="00DE175E">
      <w:pPr>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Im Rahmen der Umsetzung des bundesweit agierenden Förderprogramms </w:t>
      </w:r>
      <w:r w:rsidR="00DE175E" w:rsidRPr="00D441BB">
        <w:rPr>
          <w:rFonts w:ascii="Arial" w:hAnsi="Arial" w:cs="Arial"/>
          <w:color w:val="000000"/>
          <w:sz w:val="20"/>
          <w:szCs w:val="20"/>
        </w:rPr>
        <w:t>werden Evaluationen des Programms umgesetzt</w:t>
      </w:r>
      <w:r w:rsidRPr="00D441BB">
        <w:rPr>
          <w:rFonts w:ascii="Arial" w:hAnsi="Arial" w:cs="Arial"/>
          <w:color w:val="000000"/>
          <w:sz w:val="20"/>
          <w:szCs w:val="20"/>
        </w:rPr>
        <w:t>.</w:t>
      </w:r>
      <w:r w:rsidR="008C23ED" w:rsidRPr="00D441BB">
        <w:rPr>
          <w:rFonts w:ascii="Arial" w:hAnsi="Arial" w:cs="Arial"/>
          <w:color w:val="000000"/>
          <w:sz w:val="20"/>
          <w:szCs w:val="20"/>
        </w:rPr>
        <w:t xml:space="preserve"> Bis 2030 wird es </w:t>
      </w:r>
      <w:r w:rsidR="00E43C9D" w:rsidRPr="00D441BB">
        <w:rPr>
          <w:rFonts w:ascii="Arial" w:hAnsi="Arial" w:cs="Arial"/>
          <w:color w:val="000000"/>
          <w:sz w:val="20"/>
          <w:szCs w:val="20"/>
        </w:rPr>
        <w:t xml:space="preserve">zwei </w:t>
      </w:r>
      <w:r w:rsidR="008C23ED" w:rsidRPr="00D441BB">
        <w:rPr>
          <w:rFonts w:ascii="Arial" w:hAnsi="Arial" w:cs="Arial"/>
          <w:color w:val="000000"/>
          <w:sz w:val="20"/>
          <w:szCs w:val="20"/>
        </w:rPr>
        <w:t xml:space="preserve">Evaluationsteile geben. Dieser Vertrag betrifft den </w:t>
      </w:r>
      <w:r w:rsidR="008C23ED" w:rsidRPr="00D441BB">
        <w:rPr>
          <w:rFonts w:ascii="Arial" w:hAnsi="Arial" w:cs="Arial"/>
          <w:b/>
          <w:bCs/>
          <w:color w:val="000000"/>
          <w:sz w:val="20"/>
          <w:szCs w:val="20"/>
        </w:rPr>
        <w:t>Evaluations</w:t>
      </w:r>
      <w:r w:rsidR="00156334" w:rsidRPr="00D441BB">
        <w:rPr>
          <w:rFonts w:ascii="Arial" w:hAnsi="Arial" w:cs="Arial"/>
          <w:b/>
          <w:bCs/>
          <w:color w:val="000000"/>
          <w:sz w:val="20"/>
          <w:szCs w:val="20"/>
        </w:rPr>
        <w:t xml:space="preserve"> T</w:t>
      </w:r>
      <w:r w:rsidR="008C23ED" w:rsidRPr="00D441BB">
        <w:rPr>
          <w:rFonts w:ascii="Arial" w:hAnsi="Arial" w:cs="Arial"/>
          <w:b/>
          <w:bCs/>
          <w:color w:val="000000"/>
          <w:sz w:val="20"/>
          <w:szCs w:val="20"/>
        </w:rPr>
        <w:t xml:space="preserve">eil </w:t>
      </w:r>
      <w:r w:rsidR="00E43C9D" w:rsidRPr="00D441BB">
        <w:rPr>
          <w:rFonts w:ascii="Arial" w:hAnsi="Arial" w:cs="Arial"/>
          <w:b/>
          <w:bCs/>
          <w:color w:val="000000"/>
          <w:sz w:val="20"/>
          <w:szCs w:val="20"/>
        </w:rPr>
        <w:t>2</w:t>
      </w:r>
      <w:r w:rsidR="008C23ED" w:rsidRPr="00D441BB">
        <w:rPr>
          <w:rFonts w:ascii="Arial" w:hAnsi="Arial" w:cs="Arial"/>
          <w:color w:val="000000"/>
          <w:sz w:val="20"/>
          <w:szCs w:val="20"/>
        </w:rPr>
        <w:t>.</w:t>
      </w:r>
      <w:r w:rsidRPr="00D441BB">
        <w:rPr>
          <w:rFonts w:ascii="Arial" w:hAnsi="Arial" w:cs="Arial"/>
          <w:color w:val="000000"/>
          <w:sz w:val="20"/>
          <w:szCs w:val="20"/>
        </w:rPr>
        <w:t xml:space="preserve"> Im Fokus der </w:t>
      </w:r>
      <w:r w:rsidR="00DE175E" w:rsidRPr="00D441BB">
        <w:rPr>
          <w:rFonts w:ascii="Arial" w:hAnsi="Arial" w:cs="Arial"/>
          <w:b/>
          <w:bCs/>
          <w:color w:val="000000"/>
          <w:sz w:val="20"/>
          <w:szCs w:val="20"/>
        </w:rPr>
        <w:t xml:space="preserve">Evaluation Teil </w:t>
      </w:r>
      <w:r w:rsidR="00E43C9D" w:rsidRPr="00D441BB">
        <w:rPr>
          <w:rFonts w:ascii="Arial" w:hAnsi="Arial" w:cs="Arial"/>
          <w:b/>
          <w:bCs/>
          <w:color w:val="000000"/>
          <w:sz w:val="20"/>
          <w:szCs w:val="20"/>
        </w:rPr>
        <w:t>2</w:t>
      </w:r>
      <w:r w:rsidR="00DE175E" w:rsidRPr="00D441BB">
        <w:rPr>
          <w:rFonts w:ascii="Arial" w:hAnsi="Arial" w:cs="Arial"/>
          <w:color w:val="000000"/>
          <w:sz w:val="20"/>
          <w:szCs w:val="20"/>
        </w:rPr>
        <w:t xml:space="preserve"> </w:t>
      </w:r>
      <w:r w:rsidR="00E43C9D" w:rsidRPr="00D441BB">
        <w:rPr>
          <w:rFonts w:ascii="Arial" w:hAnsi="Arial" w:cs="Arial"/>
          <w:color w:val="000000"/>
          <w:sz w:val="20"/>
          <w:szCs w:val="20"/>
        </w:rPr>
        <w:t>steht die Evaluierung der Umsetzungsphase des Programms</w:t>
      </w:r>
      <w:r w:rsidR="00DE175E" w:rsidRPr="00D441BB">
        <w:rPr>
          <w:rFonts w:ascii="Arial" w:hAnsi="Arial" w:cs="Arial"/>
          <w:color w:val="000000"/>
          <w:sz w:val="20"/>
          <w:szCs w:val="20"/>
        </w:rPr>
        <w:t xml:space="preserve">. </w:t>
      </w:r>
      <w:r w:rsidRPr="00D441BB">
        <w:rPr>
          <w:rFonts w:ascii="Arial" w:hAnsi="Arial" w:cs="Arial"/>
          <w:color w:val="000000"/>
          <w:sz w:val="20"/>
          <w:szCs w:val="20"/>
        </w:rPr>
        <w:t xml:space="preserve"> </w:t>
      </w:r>
    </w:p>
    <w:p w14:paraId="12326CE1" w14:textId="77777777" w:rsidR="00DE175E" w:rsidRPr="00D441BB" w:rsidRDefault="00DE175E" w:rsidP="00DE175E">
      <w:pPr>
        <w:autoSpaceDE w:val="0"/>
        <w:autoSpaceDN w:val="0"/>
        <w:adjustRightInd w:val="0"/>
        <w:spacing w:after="0"/>
        <w:jc w:val="both"/>
        <w:rPr>
          <w:rFonts w:ascii="Arial" w:hAnsi="Arial" w:cs="Arial"/>
          <w:color w:val="000000"/>
          <w:sz w:val="20"/>
          <w:szCs w:val="20"/>
        </w:rPr>
      </w:pPr>
    </w:p>
    <w:p w14:paraId="77D87E85" w14:textId="61E81097" w:rsidR="00CF74FC" w:rsidRDefault="006C745D" w:rsidP="006C745D">
      <w:pPr>
        <w:autoSpaceDE w:val="0"/>
        <w:autoSpaceDN w:val="0"/>
        <w:adjustRightInd w:val="0"/>
        <w:spacing w:after="0"/>
        <w:jc w:val="both"/>
        <w:rPr>
          <w:rFonts w:ascii="Arial" w:hAnsi="Arial" w:cs="Arial"/>
          <w:color w:val="000000" w:themeColor="text1"/>
          <w:sz w:val="20"/>
          <w:szCs w:val="20"/>
        </w:rPr>
      </w:pPr>
      <w:r w:rsidRPr="00D441BB">
        <w:rPr>
          <w:rFonts w:ascii="Arial" w:hAnsi="Arial" w:cs="Arial"/>
          <w:color w:val="000000"/>
          <w:sz w:val="20"/>
          <w:szCs w:val="20"/>
        </w:rPr>
        <w:t xml:space="preserve">Dies als Vertragsbestandteil vorangestellt, schließen </w:t>
      </w:r>
      <w:r w:rsidRPr="00D441BB">
        <w:rPr>
          <w:rFonts w:ascii="Arial" w:hAnsi="Arial" w:cs="Arial"/>
          <w:color w:val="000000" w:themeColor="text1"/>
          <w:sz w:val="20"/>
          <w:szCs w:val="20"/>
        </w:rPr>
        <w:t xml:space="preserve">die Parteien folgenden </w:t>
      </w:r>
      <w:r w:rsidR="00A1320F" w:rsidRPr="00D441BB">
        <w:rPr>
          <w:rFonts w:ascii="Arial" w:hAnsi="Arial" w:cs="Arial"/>
          <w:color w:val="000000" w:themeColor="text1"/>
          <w:sz w:val="20"/>
          <w:szCs w:val="20"/>
        </w:rPr>
        <w:t xml:space="preserve">Vertrag. </w:t>
      </w:r>
    </w:p>
    <w:p w14:paraId="1ED14DD8" w14:textId="77777777" w:rsidR="00CF74FC" w:rsidRDefault="00CF74FC">
      <w:pPr>
        <w:spacing w:after="160" w:line="259" w:lineRule="auto"/>
        <w:rPr>
          <w:rFonts w:ascii="Arial" w:hAnsi="Arial" w:cs="Arial"/>
          <w:color w:val="000000" w:themeColor="text1"/>
          <w:sz w:val="20"/>
          <w:szCs w:val="20"/>
        </w:rPr>
      </w:pPr>
      <w:r>
        <w:rPr>
          <w:rFonts w:ascii="Arial" w:hAnsi="Arial" w:cs="Arial"/>
          <w:color w:val="000000" w:themeColor="text1"/>
          <w:sz w:val="20"/>
          <w:szCs w:val="20"/>
        </w:rPr>
        <w:br w:type="page"/>
      </w:r>
    </w:p>
    <w:p w14:paraId="09FF3476" w14:textId="77777777" w:rsidR="006C745D" w:rsidRPr="00D441BB" w:rsidRDefault="006C745D" w:rsidP="00375379">
      <w:pPr>
        <w:pStyle w:val="berschrift"/>
      </w:pPr>
      <w:bookmarkStart w:id="0" w:name="_Ref485122481"/>
      <w:r w:rsidRPr="00D441BB">
        <w:lastRenderedPageBreak/>
        <w:t>Zweck und Gegenstand de</w:t>
      </w:r>
      <w:bookmarkEnd w:id="0"/>
      <w:r w:rsidRPr="00D441BB">
        <w:t>s Vertrages</w:t>
      </w:r>
    </w:p>
    <w:p w14:paraId="09804DE0" w14:textId="12DF9098" w:rsidR="00761655" w:rsidRPr="00375379" w:rsidRDefault="006C745D" w:rsidP="00375379">
      <w:pPr>
        <w:pStyle w:val="ParagraphenAbsatz"/>
      </w:pPr>
      <w:r w:rsidRPr="00375379">
        <w:t>Gegenstand dieses Vertrags ist die Erbringung der in der Leistungsbeschreibung (</w:t>
      </w:r>
      <w:r w:rsidRPr="00CB157C">
        <w:t xml:space="preserve">Anlage </w:t>
      </w:r>
      <w:r w:rsidR="00CB157C">
        <w:t>0</w:t>
      </w:r>
      <w:r w:rsidRPr="00CB157C">
        <w:t>1</w:t>
      </w:r>
      <w:r w:rsidRPr="00375379">
        <w:t>) im Einzelnen beschriebenen Evaluation</w:t>
      </w:r>
      <w:r w:rsidR="00DE175E" w:rsidRPr="00375379">
        <w:t xml:space="preserve"> Teil </w:t>
      </w:r>
      <w:r w:rsidR="00E43C9D" w:rsidRPr="00375379">
        <w:t>2</w:t>
      </w:r>
      <w:r w:rsidRPr="00375379">
        <w:t xml:space="preserve"> des Programms „</w:t>
      </w:r>
      <w:proofErr w:type="spellStart"/>
      <w:r w:rsidR="00DE175E" w:rsidRPr="00375379">
        <w:t>Aller.Land</w:t>
      </w:r>
      <w:proofErr w:type="spellEnd"/>
      <w:r w:rsidR="00DE175E" w:rsidRPr="00375379">
        <w:t xml:space="preserve"> – zusammen gestalten. Strukturen stärken“. </w:t>
      </w:r>
      <w:r w:rsidR="00761655" w:rsidRPr="00375379">
        <w:t>Die Leistungsbausteine unterteil</w:t>
      </w:r>
      <w:r w:rsidR="00F83D23" w:rsidRPr="00375379">
        <w:t>en</w:t>
      </w:r>
      <w:r w:rsidR="00761655" w:rsidRPr="00375379">
        <w:t xml:space="preserve"> sich in Meilensteine, bei denen der Erfolg geschuldet ist und in so</w:t>
      </w:r>
      <w:r w:rsidR="007D7474" w:rsidRPr="00375379">
        <w:t xml:space="preserve"> </w:t>
      </w:r>
      <w:r w:rsidR="00761655" w:rsidRPr="00375379">
        <w:t>g</w:t>
      </w:r>
      <w:r w:rsidR="007D7474" w:rsidRPr="00375379">
        <w:t>enannte</w:t>
      </w:r>
      <w:r w:rsidR="00761655" w:rsidRPr="00375379">
        <w:t xml:space="preserve"> regelmäßig zu erbringende Leistung, bei denen die Leistung geschuldet wird. </w:t>
      </w:r>
    </w:p>
    <w:p w14:paraId="4DF19E77" w14:textId="1A20B112" w:rsidR="00375379" w:rsidRDefault="00E43C9D" w:rsidP="00375379">
      <w:pPr>
        <w:pStyle w:val="ParagraphenAbsatz"/>
      </w:pPr>
      <w:r w:rsidRPr="00D441BB">
        <w:t>Im</w:t>
      </w:r>
      <w:r w:rsidRPr="00375379">
        <w:t xml:space="preserve"> </w:t>
      </w:r>
      <w:r w:rsidR="002E40A0" w:rsidRPr="00375379">
        <w:t xml:space="preserve">Rahmen </w:t>
      </w:r>
      <w:r w:rsidRPr="00375379">
        <w:t xml:space="preserve">der Evaluation soll die Wirkung des Programms </w:t>
      </w:r>
      <w:proofErr w:type="spellStart"/>
      <w:r w:rsidRPr="00375379">
        <w:t>Aller.Land</w:t>
      </w:r>
      <w:proofErr w:type="spellEnd"/>
      <w:r w:rsidRPr="00375379">
        <w:t xml:space="preserve"> in den Blick genommen werden</w:t>
      </w:r>
      <w:r w:rsidR="0096688E" w:rsidRPr="00375379">
        <w:t>: „</w:t>
      </w:r>
      <w:r w:rsidRPr="00375379">
        <w:t xml:space="preserve">Welche regionale Wirkung erzielt das Programm in den 30 geförderten Regionen?“ „Welche Vorgaben und welche Instrumente der Begleitung waren besonders hilfreich? Und „Was bewirkt eine längerfristige lernende Förderung?“ </w:t>
      </w:r>
      <w:r w:rsidR="0096688E" w:rsidRPr="00375379">
        <w:t xml:space="preserve">Die </w:t>
      </w:r>
      <w:r w:rsidRPr="00375379">
        <w:t xml:space="preserve">Evaluation der Umsetzungsphase des Programms </w:t>
      </w:r>
      <w:r w:rsidR="0096688E" w:rsidRPr="00375379">
        <w:t xml:space="preserve">soll </w:t>
      </w:r>
      <w:r w:rsidRPr="00375379">
        <w:t xml:space="preserve">a) die Maßnahmen der Begleitung auf ihre Wirksamkeit zu überprüfen und ggf. nachzujustieren b) die Wirksamkeit des Programms und der einzelnen Vorgaben untersuchen und c) </w:t>
      </w:r>
      <w:r w:rsidR="0096688E" w:rsidRPr="00375379">
        <w:t xml:space="preserve">Erkenntnisse für die Entwicklung und Ausgestaltung künftiger Förderprogramme und für die Politikberatung zusammentragen. </w:t>
      </w:r>
    </w:p>
    <w:p w14:paraId="296CCE7E" w14:textId="5EF73D25" w:rsidR="007D7474" w:rsidRPr="00375379" w:rsidRDefault="007D7474" w:rsidP="00375379">
      <w:pPr>
        <w:pStyle w:val="ParagraphenAbsatz"/>
      </w:pPr>
      <w:r w:rsidRPr="00375379">
        <w:t>Weiteres ergibt sich aus den nachfolgenden Bestimmungen sowie den Anlagen des Vertrags.</w:t>
      </w:r>
    </w:p>
    <w:p w14:paraId="3A372888" w14:textId="77777777" w:rsidR="006C745D" w:rsidRPr="00D441BB" w:rsidRDefault="006C745D" w:rsidP="00375379">
      <w:pPr>
        <w:pStyle w:val="berschrift"/>
      </w:pPr>
      <w:r w:rsidRPr="00D441BB">
        <w:t xml:space="preserve">Vertragsbestandteile, Rangfolge </w:t>
      </w:r>
    </w:p>
    <w:p w14:paraId="29DB23E8" w14:textId="77777777" w:rsidR="006C745D" w:rsidRPr="00CB157C" w:rsidRDefault="006C745D" w:rsidP="00190558">
      <w:pPr>
        <w:pStyle w:val="ParagraphenAbsatz"/>
        <w:numPr>
          <w:ilvl w:val="0"/>
          <w:numId w:val="21"/>
        </w:numPr>
        <w:ind w:left="426" w:hanging="426"/>
      </w:pPr>
      <w:r w:rsidRPr="00CB157C">
        <w:t>Bestandteile dieses Vertrags sind:</w:t>
      </w:r>
    </w:p>
    <w:p w14:paraId="56FD453C" w14:textId="1FD437CB" w:rsidR="006C745D" w:rsidRPr="00CB157C" w:rsidRDefault="006C745D"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 xml:space="preserve">die </w:t>
      </w:r>
      <w:r w:rsidR="00EE05C1" w:rsidRPr="00CB157C">
        <w:rPr>
          <w:rFonts w:ascii="Arial" w:hAnsi="Arial" w:cs="Arial"/>
          <w:b/>
          <w:bCs/>
          <w:color w:val="000000" w:themeColor="text1"/>
          <w:sz w:val="20"/>
          <w:szCs w:val="20"/>
        </w:rPr>
        <w:t xml:space="preserve">Regularien dieses </w:t>
      </w:r>
      <w:r w:rsidRPr="00CB157C">
        <w:rPr>
          <w:rFonts w:ascii="Arial" w:hAnsi="Arial" w:cs="Arial"/>
          <w:b/>
          <w:bCs/>
          <w:color w:val="000000" w:themeColor="text1"/>
          <w:sz w:val="20"/>
          <w:szCs w:val="20"/>
        </w:rPr>
        <w:t>Vertrag</w:t>
      </w:r>
      <w:r w:rsidR="00EE05C1" w:rsidRPr="00CB157C">
        <w:rPr>
          <w:rFonts w:ascii="Arial" w:hAnsi="Arial" w:cs="Arial"/>
          <w:b/>
          <w:bCs/>
          <w:color w:val="000000" w:themeColor="text1"/>
          <w:sz w:val="20"/>
          <w:szCs w:val="20"/>
        </w:rPr>
        <w:t>s</w:t>
      </w:r>
      <w:r w:rsidRPr="00CB157C">
        <w:rPr>
          <w:rFonts w:ascii="Arial" w:hAnsi="Arial" w:cs="Arial"/>
          <w:color w:val="000000" w:themeColor="text1"/>
          <w:sz w:val="20"/>
          <w:szCs w:val="20"/>
        </w:rPr>
        <w:t xml:space="preserve"> zur Erbringung der </w:t>
      </w:r>
      <w:r w:rsidR="00DE175E" w:rsidRPr="00CB157C">
        <w:rPr>
          <w:rFonts w:ascii="Arial" w:hAnsi="Arial" w:cs="Arial"/>
          <w:color w:val="000000" w:themeColor="text1"/>
          <w:sz w:val="20"/>
          <w:szCs w:val="20"/>
        </w:rPr>
        <w:t xml:space="preserve">Evaluation Teil </w:t>
      </w:r>
      <w:r w:rsidR="00FE658A" w:rsidRPr="00CB157C">
        <w:rPr>
          <w:rFonts w:ascii="Arial" w:hAnsi="Arial" w:cs="Arial"/>
          <w:color w:val="000000" w:themeColor="text1"/>
          <w:sz w:val="20"/>
          <w:szCs w:val="20"/>
        </w:rPr>
        <w:t xml:space="preserve">2 </w:t>
      </w:r>
      <w:r w:rsidR="00DE175E" w:rsidRPr="00CB157C">
        <w:rPr>
          <w:rFonts w:ascii="Arial" w:hAnsi="Arial" w:cs="Arial"/>
          <w:color w:val="000000" w:themeColor="text1"/>
          <w:sz w:val="20"/>
          <w:szCs w:val="20"/>
        </w:rPr>
        <w:t>des Programms „</w:t>
      </w:r>
      <w:proofErr w:type="spellStart"/>
      <w:r w:rsidR="00DE175E" w:rsidRPr="00CB157C">
        <w:rPr>
          <w:rFonts w:ascii="Arial" w:hAnsi="Arial" w:cs="Arial"/>
          <w:color w:val="000000" w:themeColor="text1"/>
          <w:sz w:val="20"/>
          <w:szCs w:val="20"/>
        </w:rPr>
        <w:t>Aller.Land</w:t>
      </w:r>
      <w:proofErr w:type="spellEnd"/>
      <w:r w:rsidR="00DE175E" w:rsidRPr="00CB157C">
        <w:rPr>
          <w:rFonts w:ascii="Arial" w:hAnsi="Arial" w:cs="Arial"/>
          <w:color w:val="000000" w:themeColor="text1"/>
          <w:sz w:val="20"/>
          <w:szCs w:val="20"/>
        </w:rPr>
        <w:t xml:space="preserve"> – zusammen gestalten. Strukturen stärken“</w:t>
      </w:r>
      <w:r w:rsidR="00DD0AAA" w:rsidRPr="00CB157C">
        <w:rPr>
          <w:rFonts w:ascii="Arial" w:hAnsi="Arial" w:cs="Arial"/>
          <w:color w:val="000000" w:themeColor="text1"/>
          <w:sz w:val="20"/>
          <w:szCs w:val="20"/>
        </w:rPr>
        <w:t xml:space="preserve"> </w:t>
      </w:r>
    </w:p>
    <w:p w14:paraId="7C3C6164" w14:textId="78FFA262"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Leistungsbeschreibung</w:t>
      </w:r>
      <w:r w:rsidR="00DD0AAA" w:rsidRPr="00CB157C">
        <w:rPr>
          <w:rFonts w:ascii="Arial" w:hAnsi="Arial" w:cs="Arial"/>
          <w:color w:val="000000" w:themeColor="text1"/>
          <w:sz w:val="20"/>
          <w:szCs w:val="20"/>
        </w:rPr>
        <w:t xml:space="preserve"> (Anlage 01)</w:t>
      </w:r>
    </w:p>
    <w:p w14:paraId="3D6971FC" w14:textId="01E16807" w:rsidR="00DD0AAA" w:rsidRPr="00CB157C" w:rsidRDefault="00DD0AAA"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Angebotsschreiben</w:t>
      </w:r>
      <w:r w:rsidRPr="00CB157C">
        <w:rPr>
          <w:rFonts w:ascii="Arial" w:hAnsi="Arial" w:cs="Arial"/>
          <w:color w:val="000000" w:themeColor="text1"/>
          <w:sz w:val="20"/>
          <w:szCs w:val="20"/>
        </w:rPr>
        <w:t xml:space="preserve"> (Anlage 03)</w:t>
      </w:r>
    </w:p>
    <w:p w14:paraId="0B37A7A0" w14:textId="4DA16B6D" w:rsidR="00DD0AAA" w:rsidRPr="00CB157C" w:rsidRDefault="00DD0AAA"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Preis- und Fristenblatt</w:t>
      </w:r>
      <w:r w:rsidRPr="00CB157C">
        <w:rPr>
          <w:rFonts w:ascii="Arial" w:hAnsi="Arial" w:cs="Arial"/>
          <w:color w:val="000000" w:themeColor="text1"/>
          <w:sz w:val="20"/>
          <w:szCs w:val="20"/>
        </w:rPr>
        <w:t xml:space="preserve"> (Anlage 04)</w:t>
      </w:r>
    </w:p>
    <w:p w14:paraId="7E597079" w14:textId="7335B449" w:rsidR="00126E84" w:rsidRPr="00CB157C" w:rsidRDefault="00DD0AAA" w:rsidP="00D441BB">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Eigenerklärung</w:t>
      </w:r>
      <w:r w:rsidR="00126E84" w:rsidRPr="00CB157C">
        <w:rPr>
          <w:rFonts w:ascii="Arial" w:hAnsi="Arial" w:cs="Arial"/>
          <w:b/>
          <w:bCs/>
          <w:color w:val="000000" w:themeColor="text1"/>
          <w:sz w:val="20"/>
          <w:szCs w:val="20"/>
        </w:rPr>
        <w:t xml:space="preserve"> </w:t>
      </w:r>
      <w:r w:rsidRPr="00CB157C">
        <w:rPr>
          <w:rFonts w:ascii="Arial" w:hAnsi="Arial" w:cs="Arial"/>
          <w:b/>
          <w:bCs/>
          <w:color w:val="000000" w:themeColor="text1"/>
          <w:sz w:val="20"/>
          <w:szCs w:val="20"/>
        </w:rPr>
        <w:t>Eignung</w:t>
      </w:r>
      <w:r w:rsidRPr="00CB157C">
        <w:rPr>
          <w:rFonts w:ascii="Arial" w:hAnsi="Arial" w:cs="Arial"/>
          <w:color w:val="000000" w:themeColor="text1"/>
          <w:sz w:val="20"/>
          <w:szCs w:val="20"/>
        </w:rPr>
        <w:t xml:space="preserve"> (Anlage 06)</w:t>
      </w:r>
    </w:p>
    <w:p w14:paraId="188615A8" w14:textId="66D1173B" w:rsidR="00DD0AAA" w:rsidRPr="00CB157C" w:rsidRDefault="00DD0AAA"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 xml:space="preserve">die </w:t>
      </w:r>
      <w:r w:rsidRPr="00CB157C">
        <w:rPr>
          <w:rFonts w:ascii="Arial" w:hAnsi="Arial" w:cs="Arial"/>
          <w:b/>
          <w:bCs/>
          <w:color w:val="000000" w:themeColor="text1"/>
          <w:sz w:val="20"/>
          <w:szCs w:val="20"/>
        </w:rPr>
        <w:t xml:space="preserve">Grob-Konzeption des Auftragnehmers </w:t>
      </w:r>
      <w:r w:rsidRPr="00CB157C">
        <w:rPr>
          <w:rFonts w:ascii="Arial" w:hAnsi="Arial" w:cs="Arial"/>
          <w:color w:val="000000" w:themeColor="text1"/>
          <w:sz w:val="20"/>
          <w:szCs w:val="20"/>
        </w:rPr>
        <w:t>(Anlage 06a)</w:t>
      </w:r>
    </w:p>
    <w:p w14:paraId="75DD66C6" w14:textId="74EC6DA6" w:rsidR="00DD0AAA" w:rsidRPr="00CB157C" w:rsidRDefault="00DD0AAA" w:rsidP="00DD0AAA">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Nennung der Personen des Evaluationsteams sowie Persönliche Referenzen der Projektleitung</w:t>
      </w:r>
      <w:r w:rsidRPr="00CB157C">
        <w:rPr>
          <w:rFonts w:ascii="Arial" w:hAnsi="Arial" w:cs="Arial"/>
          <w:color w:val="000000" w:themeColor="text1"/>
          <w:sz w:val="20"/>
          <w:szCs w:val="20"/>
        </w:rPr>
        <w:t xml:space="preserve"> (Anlage 06</w:t>
      </w:r>
      <w:r w:rsidR="00764927" w:rsidRPr="00CB157C">
        <w:rPr>
          <w:rFonts w:ascii="Arial" w:hAnsi="Arial" w:cs="Arial"/>
          <w:color w:val="000000" w:themeColor="text1"/>
          <w:sz w:val="20"/>
          <w:szCs w:val="20"/>
        </w:rPr>
        <w:t>b</w:t>
      </w:r>
      <w:r w:rsidRPr="00CB157C">
        <w:rPr>
          <w:rFonts w:ascii="Arial" w:hAnsi="Arial" w:cs="Arial"/>
          <w:color w:val="000000" w:themeColor="text1"/>
          <w:sz w:val="20"/>
          <w:szCs w:val="20"/>
        </w:rPr>
        <w:t>)</w:t>
      </w:r>
    </w:p>
    <w:p w14:paraId="54732895" w14:textId="40C50A03" w:rsidR="004F36AA" w:rsidRPr="00CB157C" w:rsidRDefault="00DD0AAA" w:rsidP="00190558">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b/>
          <w:bCs/>
          <w:color w:val="000000" w:themeColor="text1"/>
          <w:sz w:val="20"/>
          <w:szCs w:val="20"/>
        </w:rPr>
        <w:t>Datenschutzhinweise</w:t>
      </w:r>
      <w:r w:rsidRPr="00CB157C">
        <w:rPr>
          <w:rFonts w:ascii="Arial" w:hAnsi="Arial" w:cs="Arial"/>
          <w:color w:val="000000" w:themeColor="text1"/>
          <w:sz w:val="20"/>
          <w:szCs w:val="20"/>
        </w:rPr>
        <w:t xml:space="preserve"> (Anlage</w:t>
      </w:r>
      <w:r w:rsidR="00E43C9D" w:rsidRPr="00CB157C">
        <w:rPr>
          <w:rFonts w:ascii="Arial" w:hAnsi="Arial" w:cs="Arial"/>
          <w:color w:val="000000" w:themeColor="text1"/>
          <w:sz w:val="20"/>
          <w:szCs w:val="20"/>
        </w:rPr>
        <w:t xml:space="preserve"> 09</w:t>
      </w:r>
      <w:r w:rsidRPr="00CB157C">
        <w:rPr>
          <w:rFonts w:ascii="Arial" w:hAnsi="Arial" w:cs="Arial"/>
          <w:color w:val="000000" w:themeColor="text1"/>
          <w:sz w:val="20"/>
          <w:szCs w:val="20"/>
        </w:rPr>
        <w:t>)</w:t>
      </w:r>
    </w:p>
    <w:p w14:paraId="1DB8B804" w14:textId="072A1A8B"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00_Aufforderung zur Abgabe eines Angebots</w:t>
      </w:r>
    </w:p>
    <w:p w14:paraId="6A0D4383" w14:textId="77777777"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02_Eignungs- und Wertungsmatrix</w:t>
      </w:r>
    </w:p>
    <w:p w14:paraId="0E2CF8C7" w14:textId="77777777"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07_Eigenerklärung_Bietergemeinschaft</w:t>
      </w:r>
    </w:p>
    <w:p w14:paraId="6E50B166" w14:textId="7C17B0C4"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08</w:t>
      </w:r>
      <w:r w:rsidR="00CB157C" w:rsidRPr="00CB157C">
        <w:rPr>
          <w:rFonts w:ascii="Arial" w:hAnsi="Arial" w:cs="Arial"/>
          <w:color w:val="000000" w:themeColor="text1"/>
          <w:sz w:val="20"/>
          <w:szCs w:val="20"/>
        </w:rPr>
        <w:t xml:space="preserve"> (a-</w:t>
      </w:r>
      <w:proofErr w:type="gramStart"/>
      <w:r w:rsidR="00CB157C" w:rsidRPr="00CB157C">
        <w:rPr>
          <w:rFonts w:ascii="Arial" w:hAnsi="Arial" w:cs="Arial"/>
          <w:color w:val="000000" w:themeColor="text1"/>
          <w:sz w:val="20"/>
          <w:szCs w:val="20"/>
        </w:rPr>
        <w:t>d)</w:t>
      </w:r>
      <w:r w:rsidRPr="00CB157C">
        <w:rPr>
          <w:rFonts w:ascii="Arial" w:hAnsi="Arial" w:cs="Arial"/>
          <w:color w:val="000000" w:themeColor="text1"/>
          <w:sz w:val="20"/>
          <w:szCs w:val="20"/>
        </w:rPr>
        <w:t>Verpflichtungserklärung</w:t>
      </w:r>
      <w:proofErr w:type="gramEnd"/>
      <w:r w:rsidRPr="00CB157C">
        <w:rPr>
          <w:rFonts w:ascii="Arial" w:hAnsi="Arial" w:cs="Arial"/>
          <w:color w:val="000000" w:themeColor="text1"/>
          <w:sz w:val="20"/>
          <w:szCs w:val="20"/>
        </w:rPr>
        <w:t xml:space="preserve"> anderer Unternehmen</w:t>
      </w:r>
    </w:p>
    <w:p w14:paraId="031CE4B2" w14:textId="5BBCFBE0" w:rsidR="00CB157C"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10</w:t>
      </w:r>
      <w:r w:rsidR="00CB157C" w:rsidRPr="00CB157C">
        <w:rPr>
          <w:rFonts w:ascii="Arial" w:hAnsi="Arial" w:cs="Arial"/>
          <w:color w:val="000000" w:themeColor="text1"/>
          <w:sz w:val="20"/>
          <w:szCs w:val="20"/>
        </w:rPr>
        <w:t>a</w:t>
      </w:r>
      <w:r w:rsidRPr="00CB157C">
        <w:rPr>
          <w:rFonts w:ascii="Arial" w:hAnsi="Arial" w:cs="Arial"/>
          <w:color w:val="000000" w:themeColor="text1"/>
          <w:sz w:val="20"/>
          <w:szCs w:val="20"/>
        </w:rPr>
        <w:t>_</w:t>
      </w:r>
      <w:r w:rsidR="00CB157C" w:rsidRPr="00CB157C">
        <w:rPr>
          <w:rFonts w:ascii="Arial" w:hAnsi="Arial" w:cs="Arial"/>
          <w:color w:val="000000" w:themeColor="text1"/>
          <w:sz w:val="20"/>
          <w:szCs w:val="20"/>
        </w:rPr>
        <w:t>Eigenerklärung Ausschlussgründe</w:t>
      </w:r>
    </w:p>
    <w:p w14:paraId="62A63CE7" w14:textId="2C1433F4" w:rsidR="007D7474" w:rsidRPr="00CB157C" w:rsidRDefault="00CB157C"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10b_</w:t>
      </w:r>
      <w:r w:rsidR="007D7474" w:rsidRPr="00CB157C">
        <w:rPr>
          <w:rFonts w:ascii="Arial" w:hAnsi="Arial" w:cs="Arial"/>
          <w:color w:val="000000" w:themeColor="text1"/>
          <w:sz w:val="20"/>
          <w:szCs w:val="20"/>
        </w:rPr>
        <w:t>Eigenerklärung_Russlandsanktion</w:t>
      </w:r>
    </w:p>
    <w:p w14:paraId="0B6929E0" w14:textId="04367B38"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1</w:t>
      </w:r>
      <w:r w:rsidR="00E43C9D" w:rsidRPr="00CB157C">
        <w:rPr>
          <w:rFonts w:ascii="Arial" w:hAnsi="Arial" w:cs="Arial"/>
          <w:color w:val="000000" w:themeColor="text1"/>
          <w:sz w:val="20"/>
          <w:szCs w:val="20"/>
        </w:rPr>
        <w:t>1</w:t>
      </w:r>
      <w:r w:rsidRPr="00CB157C">
        <w:rPr>
          <w:rFonts w:ascii="Arial" w:hAnsi="Arial" w:cs="Arial"/>
          <w:color w:val="000000" w:themeColor="text1"/>
          <w:sz w:val="20"/>
          <w:szCs w:val="20"/>
        </w:rPr>
        <w:t xml:space="preserve">_Grundlagen </w:t>
      </w:r>
      <w:proofErr w:type="spellStart"/>
      <w:r w:rsidRPr="00CB157C">
        <w:rPr>
          <w:rFonts w:ascii="Arial" w:hAnsi="Arial" w:cs="Arial"/>
          <w:color w:val="000000" w:themeColor="text1"/>
          <w:sz w:val="20"/>
          <w:szCs w:val="20"/>
        </w:rPr>
        <w:t>Programm_AllerLand</w:t>
      </w:r>
      <w:proofErr w:type="spellEnd"/>
    </w:p>
    <w:p w14:paraId="08C7E36C" w14:textId="3921D701" w:rsidR="007D7474" w:rsidRPr="00CB157C" w:rsidRDefault="007D7474" w:rsidP="0073633E">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t>Anlage 1</w:t>
      </w:r>
      <w:r w:rsidR="00E43C9D" w:rsidRPr="00CB157C">
        <w:rPr>
          <w:rFonts w:ascii="Arial" w:hAnsi="Arial" w:cs="Arial"/>
          <w:color w:val="000000" w:themeColor="text1"/>
          <w:sz w:val="20"/>
          <w:szCs w:val="20"/>
        </w:rPr>
        <w:t>2</w:t>
      </w:r>
      <w:r w:rsidRPr="00CB157C">
        <w:rPr>
          <w:rFonts w:ascii="Arial" w:hAnsi="Arial" w:cs="Arial"/>
          <w:color w:val="000000" w:themeColor="text1"/>
          <w:sz w:val="20"/>
          <w:szCs w:val="20"/>
        </w:rPr>
        <w:t xml:space="preserve">_Fördergrundsätze Umsetzungsphase </w:t>
      </w:r>
    </w:p>
    <w:p w14:paraId="5F61A163" w14:textId="1D3A0A24" w:rsidR="001B6AAC" w:rsidRPr="00CB157C" w:rsidRDefault="007D7474" w:rsidP="001B6AAC">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r w:rsidRPr="00CB157C">
        <w:rPr>
          <w:rFonts w:ascii="Arial" w:hAnsi="Arial" w:cs="Arial"/>
          <w:color w:val="000000" w:themeColor="text1"/>
          <w:sz w:val="20"/>
          <w:szCs w:val="20"/>
        </w:rPr>
        <w:lastRenderedPageBreak/>
        <w:t>Anlage 1</w:t>
      </w:r>
      <w:r w:rsidR="00E43C9D" w:rsidRPr="00CB157C">
        <w:rPr>
          <w:rFonts w:ascii="Arial" w:hAnsi="Arial" w:cs="Arial"/>
          <w:color w:val="000000" w:themeColor="text1"/>
          <w:sz w:val="20"/>
          <w:szCs w:val="20"/>
        </w:rPr>
        <w:t>3</w:t>
      </w:r>
      <w:r w:rsidRPr="00CB157C">
        <w:rPr>
          <w:rFonts w:ascii="Arial" w:hAnsi="Arial" w:cs="Arial"/>
          <w:color w:val="000000" w:themeColor="text1"/>
          <w:sz w:val="20"/>
          <w:szCs w:val="20"/>
        </w:rPr>
        <w:t>_</w:t>
      </w:r>
      <w:r w:rsidR="00E43C9D" w:rsidRPr="00CB157C">
        <w:rPr>
          <w:rFonts w:ascii="Arial" w:hAnsi="Arial" w:cs="Arial"/>
          <w:color w:val="000000" w:themeColor="text1"/>
          <w:sz w:val="20"/>
          <w:szCs w:val="20"/>
        </w:rPr>
        <w:t>Empfehlungspapier Entwicklungsförderung</w:t>
      </w:r>
    </w:p>
    <w:p w14:paraId="66DBD5D8" w14:textId="122D6699" w:rsidR="00D441BB" w:rsidRPr="00CB157C" w:rsidRDefault="00D441BB" w:rsidP="001B6AAC">
      <w:pPr>
        <w:pStyle w:val="ListParagraph"/>
        <w:numPr>
          <w:ilvl w:val="1"/>
          <w:numId w:val="6"/>
        </w:numPr>
        <w:autoSpaceDE w:val="0"/>
        <w:autoSpaceDN w:val="0"/>
        <w:adjustRightInd w:val="0"/>
        <w:spacing w:after="0"/>
        <w:ind w:left="851" w:hanging="425"/>
        <w:contextualSpacing w:val="0"/>
        <w:jc w:val="both"/>
        <w:rPr>
          <w:rFonts w:ascii="Arial" w:hAnsi="Arial" w:cs="Arial"/>
          <w:color w:val="000000" w:themeColor="text1"/>
          <w:sz w:val="20"/>
          <w:szCs w:val="20"/>
        </w:rPr>
      </w:pPr>
      <w:bookmarkStart w:id="1" w:name="_Hlk231900199"/>
      <w:r w:rsidRPr="00CB157C">
        <w:rPr>
          <w:rFonts w:ascii="Arial" w:hAnsi="Arial" w:cs="Arial"/>
          <w:color w:val="000000" w:themeColor="text1"/>
          <w:sz w:val="20"/>
          <w:szCs w:val="20"/>
        </w:rPr>
        <w:t>Anlage 14_Tariftreueerklärung</w:t>
      </w:r>
    </w:p>
    <w:bookmarkEnd w:id="1"/>
    <w:p w14:paraId="3BC91FAB" w14:textId="77777777" w:rsidR="002427C6" w:rsidRPr="00190558" w:rsidRDefault="006C745D" w:rsidP="00190558">
      <w:pPr>
        <w:pStyle w:val="ParagraphenAbsatz"/>
      </w:pPr>
      <w:r w:rsidRPr="00190558">
        <w:t>Im Falle von Widersprüchen gelten die unter § 2 Abs. 1 genannten Bestandteile des Vertragswerks in der in § 2 Abs. 1 angegebenen Reihenfolge, soweit dieser Vertrag nicht ausdrücklich etwas Abweichendes regelt.</w:t>
      </w:r>
      <w:r w:rsidR="002427C6" w:rsidRPr="00190558">
        <w:t xml:space="preserve"> Nicht entscheidend für die Reihenfolge ist somit die Nummerierung der Anlagen. Die Bezeichnung der Anlagen dieses Vertrages entspricht der Anlagenbezeichnung der Vergabeunterlagen. </w:t>
      </w:r>
    </w:p>
    <w:p w14:paraId="2C292692" w14:textId="77777777" w:rsidR="006C745D" w:rsidRPr="00D441BB" w:rsidRDefault="006C745D" w:rsidP="002354AE">
      <w:pPr>
        <w:pStyle w:val="berschrift"/>
      </w:pPr>
      <w:r w:rsidRPr="00D441BB">
        <w:t>Leistungspflichten des Auftragnehmers</w:t>
      </w:r>
    </w:p>
    <w:p w14:paraId="71348C54" w14:textId="33E53ABA" w:rsidR="00D43249" w:rsidRDefault="006C745D" w:rsidP="007F6EC8">
      <w:pPr>
        <w:pStyle w:val="ParagraphenAbsatz"/>
        <w:numPr>
          <w:ilvl w:val="0"/>
          <w:numId w:val="7"/>
        </w:numPr>
        <w:spacing w:after="0"/>
        <w:ind w:left="426" w:hanging="426"/>
      </w:pPr>
      <w:r w:rsidRPr="002354AE">
        <w:t>Die Leistungspflichten des Auftragnehmers richten sich nach den Vorgaben dieses Vertrags und der in § 2 im Einzelnen aufgeführten Vertragsbestandteile, insbesondere der Leistungsbeschreibung</w:t>
      </w:r>
      <w:r w:rsidR="0043057B" w:rsidRPr="002354AE">
        <w:t xml:space="preserve"> (</w:t>
      </w:r>
      <w:r w:rsidR="0043057B" w:rsidRPr="00CB157C">
        <w:t xml:space="preserve">Anlage </w:t>
      </w:r>
      <w:r w:rsidR="00CB157C">
        <w:t>0</w:t>
      </w:r>
      <w:r w:rsidR="0043057B" w:rsidRPr="00CB157C">
        <w:t>1</w:t>
      </w:r>
      <w:r w:rsidR="0043057B" w:rsidRPr="002354AE">
        <w:t>)</w:t>
      </w:r>
      <w:r w:rsidRPr="002354AE">
        <w:t>.</w:t>
      </w:r>
    </w:p>
    <w:p w14:paraId="0437BE02" w14:textId="7C0ABE38" w:rsidR="00D43249" w:rsidRDefault="009372A7" w:rsidP="00ED62A4">
      <w:pPr>
        <w:pStyle w:val="ParagraphenAbsatz"/>
        <w:numPr>
          <w:ilvl w:val="0"/>
          <w:numId w:val="7"/>
        </w:numPr>
        <w:spacing w:after="0"/>
        <w:ind w:left="426" w:hanging="426"/>
      </w:pPr>
      <w:r w:rsidRPr="00D43249">
        <w:t xml:space="preserve">Der Auftragnehmer benennt die in der </w:t>
      </w:r>
      <w:r w:rsidRPr="00CB157C">
        <w:t xml:space="preserve">Anlage </w:t>
      </w:r>
      <w:r w:rsidR="00CB157C">
        <w:t>0</w:t>
      </w:r>
      <w:r w:rsidRPr="00CB157C">
        <w:t>3</w:t>
      </w:r>
      <w:r w:rsidRPr="00D43249">
        <w:t xml:space="preserve"> näher bestimmten Personen als Umsetzungsteam. Ein Wechsel der benannten Personen bedarf der rechtzeitigen vorherigen Anzeige samt Darstellung der Qualifikation der Ersatzperson durch den Auftragnehmer sowie der schriftlichen Zustimmung de</w:t>
      </w:r>
      <w:r w:rsidR="00127679" w:rsidRPr="00D43249">
        <w:t>r</w:t>
      </w:r>
      <w:r w:rsidRPr="00D43249">
        <w:t xml:space="preserve"> Auftraggeber</w:t>
      </w:r>
      <w:r w:rsidR="00127679" w:rsidRPr="00D43249">
        <w:t>in</w:t>
      </w:r>
      <w:r w:rsidRPr="00D43249">
        <w:t xml:space="preserve">, die nicht aus unbilligen Gründen verweigert werden darf. </w:t>
      </w:r>
    </w:p>
    <w:p w14:paraId="3F1DA825" w14:textId="75190D96" w:rsidR="00D43249" w:rsidRDefault="009372A7" w:rsidP="00B47690">
      <w:pPr>
        <w:pStyle w:val="ParagraphenAbsatz"/>
        <w:numPr>
          <w:ilvl w:val="0"/>
          <w:numId w:val="7"/>
        </w:numPr>
        <w:spacing w:after="0"/>
        <w:ind w:left="426" w:hanging="426"/>
      </w:pPr>
      <w:r w:rsidRPr="00D43249">
        <w:t xml:space="preserve">Der Auftragnehmer erledigt die ihm übertragenen Aufgaben eigenverantwortlich. Die Ergebnisse der Evaluation Teil </w:t>
      </w:r>
      <w:r w:rsidR="00D17C2A" w:rsidRPr="00D43249">
        <w:t xml:space="preserve">2 </w:t>
      </w:r>
      <w:r w:rsidRPr="00D43249">
        <w:t>hat das vom Auftragnehmer benannte Umsetzungsteam (</w:t>
      </w:r>
      <w:r w:rsidRPr="00CB157C">
        <w:t xml:space="preserve">Anlage </w:t>
      </w:r>
      <w:r w:rsidR="00F347D6" w:rsidRPr="00CB157C">
        <w:t>6b</w:t>
      </w:r>
      <w:r w:rsidRPr="00D43249">
        <w:t>) höchstpersönlich zu erarbeiten. Im Übrigen ist der Auftragnehmer der Bestimmung des Arbeitsortes und der Arbeitszeit frei, soweit sich aus den Erfordernissen der konkreten Aufgabenstellung nichts anderes ergibt.</w:t>
      </w:r>
    </w:p>
    <w:p w14:paraId="7F9059D1" w14:textId="7AED85EC" w:rsidR="00D43249" w:rsidRDefault="009372A7" w:rsidP="00FE496A">
      <w:pPr>
        <w:pStyle w:val="ParagraphenAbsatz"/>
        <w:numPr>
          <w:ilvl w:val="0"/>
          <w:numId w:val="7"/>
        </w:numPr>
        <w:spacing w:after="0"/>
        <w:ind w:left="426" w:hanging="426"/>
      </w:pPr>
      <w:r w:rsidRPr="00D43249">
        <w:t>Der Auftragnehmer beginnt mit dem Auftrag unmittelbar nach der Zuschlagserteilung und ist verpflichtet, die vereinbarte Leistung für die Dauer des Programms ordnungsgemäß und vollständig zu erbringen.</w:t>
      </w:r>
    </w:p>
    <w:p w14:paraId="15712725" w14:textId="19417284" w:rsidR="00D43249" w:rsidRDefault="006C745D" w:rsidP="00D73CAD">
      <w:pPr>
        <w:pStyle w:val="ParagraphenAbsatz"/>
        <w:numPr>
          <w:ilvl w:val="0"/>
          <w:numId w:val="7"/>
        </w:numPr>
        <w:spacing w:after="0"/>
        <w:ind w:left="426" w:hanging="426"/>
      </w:pPr>
      <w:r w:rsidRPr="00D43249">
        <w:t>Der Auftragnehmer hat den Auftrag unter Berücksichtigung des jeweiligen Standes von Wissenschaft und Technik einschließlich der neu</w:t>
      </w:r>
      <w:r w:rsidR="003E7C2A" w:rsidRPr="00D43249">
        <w:t>e</w:t>
      </w:r>
      <w:r w:rsidRPr="00D43249">
        <w:t xml:space="preserve">sten Erkenntnisse von Wirtschaftlichkeit und Organisation durchzuführen. Hierbei hat der Auftragnehmer die jeweils geltenden Gesetze, Verordnungen und die ihm mitgeteilten internen Regelungen der Auftraggeberin zu beachten. </w:t>
      </w:r>
    </w:p>
    <w:p w14:paraId="29955B32" w14:textId="5241B058" w:rsidR="00D43249" w:rsidRDefault="006C745D" w:rsidP="00CF73DB">
      <w:pPr>
        <w:pStyle w:val="ParagraphenAbsatz"/>
        <w:numPr>
          <w:ilvl w:val="0"/>
          <w:numId w:val="7"/>
        </w:numPr>
        <w:spacing w:after="0"/>
        <w:ind w:left="426" w:hanging="426"/>
      </w:pPr>
      <w:r w:rsidRPr="00D43249">
        <w:t>Der Auftragnehmer ist verpflichtet, die Ergebnisse seiner Tätigkeit eindeutig, schlüssig und verständlich in deutscher Sprache schriftlich zusammenzufassen. Die Ergebnisse, Beurteilungen und fachlichen Empfehlungen müssen für den vorgesehenen Zweck brauchbar und vollständig sein.</w:t>
      </w:r>
      <w:r w:rsidR="009372A7" w:rsidRPr="00D43249">
        <w:t xml:space="preserve"> </w:t>
      </w:r>
    </w:p>
    <w:p w14:paraId="703CCDFF" w14:textId="23523A3E" w:rsidR="00D43249" w:rsidRDefault="009372A7" w:rsidP="00A72AB4">
      <w:pPr>
        <w:pStyle w:val="ParagraphenAbsatz"/>
        <w:numPr>
          <w:ilvl w:val="0"/>
          <w:numId w:val="7"/>
        </w:numPr>
        <w:spacing w:after="0"/>
        <w:ind w:left="426" w:hanging="426"/>
      </w:pPr>
      <w:r w:rsidRPr="00D43249">
        <w:t>Der Auftragnehmer legt de</w:t>
      </w:r>
      <w:r w:rsidR="00127679" w:rsidRPr="00D43249">
        <w:t>r</w:t>
      </w:r>
      <w:r w:rsidRPr="00D43249">
        <w:t xml:space="preserve"> Auftraggeber</w:t>
      </w:r>
      <w:r w:rsidR="00127679" w:rsidRPr="00D43249">
        <w:t>in</w:t>
      </w:r>
      <w:r w:rsidRPr="00D43249">
        <w:t xml:space="preserve"> sämtliche Ergebnisunterlagen rechtzeitig, lektoriert (Lektorat in Bezug auf Stil, Kohärenz und Argumentation) und korrigiert (Korrektorat in Bezug auf grammatikalische Fehler, </w:t>
      </w:r>
      <w:r w:rsidRPr="00D43249">
        <w:lastRenderedPageBreak/>
        <w:t xml:space="preserve">Rechtschreibfehler und typografische Fehler) vor. Zwischen- und Abschlussberichte sind elektronisch als </w:t>
      </w:r>
      <w:proofErr w:type="spellStart"/>
      <w:r w:rsidRPr="00D43249">
        <w:t>pdf</w:t>
      </w:r>
      <w:proofErr w:type="spellEnd"/>
      <w:r w:rsidRPr="00D43249">
        <w:t>-Dateien sowie als bearbeitbare Datei (</w:t>
      </w:r>
      <w:proofErr w:type="spellStart"/>
      <w:r w:rsidRPr="00D43249">
        <w:t>dxf</w:t>
      </w:r>
      <w:proofErr w:type="spellEnd"/>
      <w:r w:rsidRPr="00D43249">
        <w:t xml:space="preserve">, </w:t>
      </w:r>
      <w:proofErr w:type="spellStart"/>
      <w:r w:rsidRPr="00D43249">
        <w:t>dwg</w:t>
      </w:r>
      <w:proofErr w:type="spellEnd"/>
      <w:r w:rsidRPr="00D43249">
        <w:t xml:space="preserve">, </w:t>
      </w:r>
      <w:proofErr w:type="spellStart"/>
      <w:r w:rsidRPr="00D43249">
        <w:t>doc</w:t>
      </w:r>
      <w:proofErr w:type="spellEnd"/>
      <w:r w:rsidRPr="00D43249">
        <w:t xml:space="preserve">, </w:t>
      </w:r>
      <w:proofErr w:type="spellStart"/>
      <w:r w:rsidRPr="00D43249">
        <w:t>xls</w:t>
      </w:r>
      <w:proofErr w:type="spellEnd"/>
      <w:r w:rsidRPr="00D43249">
        <w:t xml:space="preserve"> etc.) in einer veröffentlichungsfähigen graphischen Gestaltung vorzulegen. Alle weiteren Ergebnisse sind </w:t>
      </w:r>
      <w:r w:rsidR="00D17C2A" w:rsidRPr="00D43249">
        <w:t xml:space="preserve">ebenfalls </w:t>
      </w:r>
      <w:r w:rsidRPr="00D43249">
        <w:t xml:space="preserve">elektronisch als </w:t>
      </w:r>
      <w:proofErr w:type="spellStart"/>
      <w:r w:rsidRPr="00D43249">
        <w:t>pdf</w:t>
      </w:r>
      <w:proofErr w:type="spellEnd"/>
      <w:r w:rsidRPr="00D43249">
        <w:t>-Dateien sowie als bearbeitbare Datei (</w:t>
      </w:r>
      <w:proofErr w:type="spellStart"/>
      <w:r w:rsidRPr="00D43249">
        <w:t>dxf</w:t>
      </w:r>
      <w:proofErr w:type="spellEnd"/>
      <w:r w:rsidRPr="00D43249">
        <w:t xml:space="preserve">, </w:t>
      </w:r>
      <w:proofErr w:type="spellStart"/>
      <w:r w:rsidRPr="00D43249">
        <w:t>dwg</w:t>
      </w:r>
      <w:proofErr w:type="spellEnd"/>
      <w:r w:rsidRPr="00D43249">
        <w:t xml:space="preserve">, </w:t>
      </w:r>
      <w:proofErr w:type="spellStart"/>
      <w:r w:rsidRPr="00D43249">
        <w:t>doc</w:t>
      </w:r>
      <w:proofErr w:type="spellEnd"/>
      <w:r w:rsidRPr="00D43249">
        <w:t xml:space="preserve">, </w:t>
      </w:r>
      <w:proofErr w:type="spellStart"/>
      <w:r w:rsidRPr="00D43249">
        <w:t>xls</w:t>
      </w:r>
      <w:proofErr w:type="spellEnd"/>
      <w:r w:rsidRPr="00D43249">
        <w:t xml:space="preserve"> etc.) vorzulegen.</w:t>
      </w:r>
    </w:p>
    <w:p w14:paraId="3D9B2560" w14:textId="3921403A" w:rsidR="00D43249" w:rsidRDefault="006C745D" w:rsidP="000A3D73">
      <w:pPr>
        <w:pStyle w:val="ParagraphenAbsatz"/>
        <w:numPr>
          <w:ilvl w:val="0"/>
          <w:numId w:val="7"/>
        </w:numPr>
        <w:spacing w:after="0"/>
        <w:ind w:left="426" w:hanging="426"/>
      </w:pPr>
      <w:r w:rsidRPr="00D43249">
        <w:t>Sofern die im Zuge der Erfüllung des Auftragsgegenstandes entstehenden Arbeitsergebnisse Angaben enthalten, die zur Wahrung berechtigter Interessen des Auftragnehmers oder Dritter vertraulich zu behandeln sind, hat der Auftragnehmer nach Ermessen d</w:t>
      </w:r>
      <w:r w:rsidR="00127679" w:rsidRPr="00D43249">
        <w:t xml:space="preserve">er </w:t>
      </w:r>
      <w:r w:rsidRPr="00D43249">
        <w:t>Auftraggeber</w:t>
      </w:r>
      <w:r w:rsidR="00127679" w:rsidRPr="00D43249">
        <w:t>in</w:t>
      </w:r>
      <w:r w:rsidRPr="00D43249">
        <w:t xml:space="preserve"> im Bedarfsfall eine weitere, zur allgemeinen Veröffentlichung geeignete Fassung zu übergeben.</w:t>
      </w:r>
    </w:p>
    <w:p w14:paraId="55BBB6A0" w14:textId="689165DF" w:rsidR="00D43249" w:rsidRDefault="006C49C7" w:rsidP="00B61698">
      <w:pPr>
        <w:pStyle w:val="ParagraphenAbsatz"/>
        <w:numPr>
          <w:ilvl w:val="0"/>
          <w:numId w:val="7"/>
        </w:numPr>
        <w:spacing w:after="0"/>
        <w:ind w:left="426" w:hanging="426"/>
      </w:pPr>
      <w:r w:rsidRPr="00D43249">
        <w:t>Die Auftraggeberin kann jederzeit Auskunft über den Stand der Leistung verlangen sowie Einblick in alle Unterlagen (sowohl Erhebungsdaten</w:t>
      </w:r>
      <w:r w:rsidR="00262DB5" w:rsidRPr="00D43249">
        <w:t>, Evaluationsdesigns</w:t>
      </w:r>
      <w:r w:rsidRPr="00D43249">
        <w:t xml:space="preserve"> sowie St</w:t>
      </w:r>
      <w:r w:rsidR="00262DB5" w:rsidRPr="00D43249">
        <w:t>ä</w:t>
      </w:r>
      <w:r w:rsidRPr="00D43249">
        <w:t>nd</w:t>
      </w:r>
      <w:r w:rsidR="00262DB5" w:rsidRPr="00D43249">
        <w:t xml:space="preserve">e der Zwischen- und Abschlussberichte, </w:t>
      </w:r>
      <w:r w:rsidRPr="00D43249">
        <w:t xml:space="preserve">etc.). </w:t>
      </w:r>
    </w:p>
    <w:p w14:paraId="543DFD21" w14:textId="5268B5A1" w:rsidR="006C745D" w:rsidRPr="00D441BB" w:rsidRDefault="001B6AAC" w:rsidP="006C745D">
      <w:pPr>
        <w:pStyle w:val="ParagraphenAbsatz"/>
        <w:numPr>
          <w:ilvl w:val="0"/>
          <w:numId w:val="7"/>
        </w:numPr>
        <w:spacing w:after="0"/>
        <w:ind w:left="426" w:hanging="426"/>
      </w:pPr>
      <w:r w:rsidRPr="00D43249">
        <w:t>Die im Preis- und Fristenblatt (</w:t>
      </w:r>
      <w:r w:rsidRPr="00CB157C">
        <w:t>Anlage 04)</w:t>
      </w:r>
      <w:r w:rsidRPr="00D43249">
        <w:t xml:space="preserve"> für die Meilensteine und regelmäßig zu erbringenden Leistungen eingetragenen Fristen und </w:t>
      </w:r>
      <w:r w:rsidR="006129F1" w:rsidRPr="00D43249">
        <w:t>Ausführungsfristen</w:t>
      </w:r>
      <w:r w:rsidRPr="00D43249">
        <w:t xml:space="preserve"> sind verbindlich. Eine Überschreitung der Fristen und </w:t>
      </w:r>
      <w:r w:rsidR="006129F1" w:rsidRPr="00D43249">
        <w:t>Ausführungsfristen</w:t>
      </w:r>
      <w:r w:rsidRPr="00D43249">
        <w:t xml:space="preserve"> über das Kalenderjahr hinaus ist nicht möglich. Die Auftraggeberin ist nach ihren Zuwendungsbescheiden an das Prinzip der Jährlichkeit gebunden. Ihr stehen demnach nur die in § 8 genannten Mittel in den in § 8 genannten Zeiträumen zur Verfügung. Sofern diese Mittel in diesen Zeiträumen nicht aufgebraucht sind, muss die Auftraggeberin diese an die Zuwendungsgeber zurückzahlen. Dasselbe gilt für den Zeitpunkt der Rechnungsstellung. Die Rechnung kann entsprechend der Regeln in § 8 gestellt werden, jedoch spätestens zum Ende des Kalenderjahres. </w:t>
      </w:r>
    </w:p>
    <w:p w14:paraId="3FC42B74" w14:textId="3659B962" w:rsidR="006C745D" w:rsidRPr="00D441BB" w:rsidRDefault="00054E45" w:rsidP="000839DF">
      <w:pPr>
        <w:pStyle w:val="berschrift"/>
      </w:pPr>
      <w:r w:rsidRPr="00D441BB">
        <w:t>Ausführung</w:t>
      </w:r>
      <w:r w:rsidR="00EB4258">
        <w:t>; Ausführungs</w:t>
      </w:r>
      <w:r w:rsidRPr="00D441BB">
        <w:t>f</w:t>
      </w:r>
      <w:r w:rsidR="0017076B" w:rsidRPr="00D441BB">
        <w:t>risten</w:t>
      </w:r>
      <w:r w:rsidR="008105E1" w:rsidRPr="00D441BB">
        <w:t xml:space="preserve"> </w:t>
      </w:r>
    </w:p>
    <w:p w14:paraId="3AD4E503" w14:textId="77777777" w:rsidR="000839DF" w:rsidRDefault="0017076B" w:rsidP="004D26B3">
      <w:pPr>
        <w:pStyle w:val="ParagraphenAbsatz"/>
        <w:numPr>
          <w:ilvl w:val="0"/>
          <w:numId w:val="3"/>
        </w:numPr>
        <w:spacing w:after="0"/>
        <w:ind w:left="426" w:hanging="426"/>
      </w:pPr>
      <w:r w:rsidRPr="000839DF">
        <w:t xml:space="preserve">Die mit diesem Vertrag vereinbarte Leistung besteht aus Meilensteinen und aus regelmäßig zu </w:t>
      </w:r>
      <w:r w:rsidR="00262DB5" w:rsidRPr="000839DF">
        <w:t>erb</w:t>
      </w:r>
      <w:r w:rsidRPr="000839DF">
        <w:t xml:space="preserve">ringenden Leistungen. </w:t>
      </w:r>
    </w:p>
    <w:p w14:paraId="790AC529" w14:textId="77777777" w:rsidR="00E5338D" w:rsidRDefault="0061209D" w:rsidP="006973AB">
      <w:pPr>
        <w:pStyle w:val="ParagraphenAbsatz"/>
        <w:numPr>
          <w:ilvl w:val="0"/>
          <w:numId w:val="3"/>
        </w:numPr>
        <w:spacing w:after="0"/>
        <w:ind w:left="426" w:hanging="426"/>
      </w:pPr>
      <w:r w:rsidRPr="00E5338D">
        <w:t xml:space="preserve">Die im Preis- und Fristenblatt </w:t>
      </w:r>
      <w:r w:rsidR="00262DB5" w:rsidRPr="00E5338D">
        <w:t>(</w:t>
      </w:r>
      <w:r w:rsidR="00262DB5" w:rsidRPr="00CB157C">
        <w:t>Anlage 04</w:t>
      </w:r>
      <w:r w:rsidR="00262DB5" w:rsidRPr="00E5338D">
        <w:t xml:space="preserve">) </w:t>
      </w:r>
      <w:r w:rsidRPr="00E5338D">
        <w:t>genannte</w:t>
      </w:r>
      <w:r w:rsidR="003E7C2A" w:rsidRPr="00E5338D">
        <w:t>n</w:t>
      </w:r>
      <w:r w:rsidRPr="00E5338D">
        <w:t xml:space="preserve"> Fristen </w:t>
      </w:r>
      <w:r w:rsidR="00384871" w:rsidRPr="00E5338D">
        <w:t xml:space="preserve">für die Leistungserbringung </w:t>
      </w:r>
      <w:r w:rsidR="006A2207" w:rsidRPr="00E5338D">
        <w:t xml:space="preserve">der Meilensteine </w:t>
      </w:r>
      <w:r w:rsidR="00384871" w:rsidRPr="00E5338D">
        <w:t xml:space="preserve">sind </w:t>
      </w:r>
      <w:r w:rsidRPr="00E5338D">
        <w:t xml:space="preserve">verbindlich. </w:t>
      </w:r>
    </w:p>
    <w:p w14:paraId="0797DD31" w14:textId="154D3427" w:rsidR="00E5338D" w:rsidRDefault="0017076B" w:rsidP="00DC2E26">
      <w:pPr>
        <w:pStyle w:val="ParagraphenAbsatz"/>
        <w:numPr>
          <w:ilvl w:val="0"/>
          <w:numId w:val="3"/>
        </w:numPr>
        <w:spacing w:after="0"/>
        <w:ind w:left="426" w:hanging="426"/>
      </w:pPr>
      <w:r w:rsidRPr="00E5338D">
        <w:t>Für</w:t>
      </w:r>
      <w:r w:rsidR="006A2207" w:rsidRPr="00E5338D">
        <w:t xml:space="preserve"> die regelmäßig zu erbringenden Leistungen </w:t>
      </w:r>
      <w:r w:rsidRPr="00E5338D">
        <w:t>gilt d</w:t>
      </w:r>
      <w:r w:rsidR="003E7C2A" w:rsidRPr="00E5338D">
        <w:t>ie</w:t>
      </w:r>
      <w:r w:rsidR="006A2207" w:rsidRPr="00E5338D">
        <w:t xml:space="preserve"> Zeitplanung des Auftragnehmers</w:t>
      </w:r>
      <w:r w:rsidRPr="00E5338D">
        <w:t>, den dieser</w:t>
      </w:r>
      <w:r w:rsidR="006A2207" w:rsidRPr="00E5338D">
        <w:t xml:space="preserve"> im Rahmen seiner Grob-Konzeptionen (</w:t>
      </w:r>
      <w:r w:rsidR="006A2207" w:rsidRPr="00CB157C">
        <w:t xml:space="preserve">Anlagen </w:t>
      </w:r>
      <w:r w:rsidR="00262DB5" w:rsidRPr="00CB157C">
        <w:t>06</w:t>
      </w:r>
      <w:r w:rsidR="006A2207" w:rsidRPr="00CB157C">
        <w:t xml:space="preserve">a und </w:t>
      </w:r>
      <w:r w:rsidR="00262DB5" w:rsidRPr="00CB157C">
        <w:t>06</w:t>
      </w:r>
      <w:r w:rsidR="006A2207" w:rsidRPr="00CB157C">
        <w:t>b</w:t>
      </w:r>
      <w:r w:rsidR="006A2207" w:rsidRPr="00E5338D">
        <w:t>)</w:t>
      </w:r>
      <w:r w:rsidRPr="00E5338D">
        <w:t xml:space="preserve"> aufgestellt hat</w:t>
      </w:r>
      <w:r w:rsidR="00E5338D">
        <w:t>,</w:t>
      </w:r>
      <w:r w:rsidR="004D0A0E" w:rsidRPr="00E5338D">
        <w:t xml:space="preserve"> </w:t>
      </w:r>
      <w:r w:rsidR="006129F1" w:rsidRPr="00E5338D">
        <w:t xml:space="preserve">als verbindlich </w:t>
      </w:r>
      <w:r w:rsidR="004D0A0E" w:rsidRPr="00E5338D">
        <w:t>(Ausführungsfristen)</w:t>
      </w:r>
      <w:r w:rsidR="006A2207" w:rsidRPr="00E5338D">
        <w:t>.</w:t>
      </w:r>
      <w:bookmarkStart w:id="2" w:name="_Hlk164783127"/>
    </w:p>
    <w:p w14:paraId="588C4D15" w14:textId="320BBE7F" w:rsidR="00192733" w:rsidRPr="00E5338D" w:rsidRDefault="00192733" w:rsidP="00DC2E26">
      <w:pPr>
        <w:pStyle w:val="ParagraphenAbsatz"/>
        <w:numPr>
          <w:ilvl w:val="0"/>
          <w:numId w:val="3"/>
        </w:numPr>
        <w:spacing w:after="0"/>
        <w:ind w:left="426" w:hanging="426"/>
      </w:pPr>
      <w:r w:rsidRPr="00E5338D">
        <w:t xml:space="preserve">Der Auftragnehmer hat bei </w:t>
      </w:r>
      <w:r w:rsidR="004D0A0E" w:rsidRPr="00E5338D">
        <w:t>den Fristen sowie Ausführungsfristen</w:t>
      </w:r>
      <w:r w:rsidRPr="00E5338D">
        <w:t xml:space="preserve"> zu beachten, dass er </w:t>
      </w:r>
      <w:r w:rsidR="00CB7BB8" w:rsidRPr="00E5338D">
        <w:t>entsprechend der Leistungsbeschreibung (</w:t>
      </w:r>
      <w:r w:rsidR="00CB7BB8" w:rsidRPr="00CB157C">
        <w:t>Anlage 01</w:t>
      </w:r>
      <w:r w:rsidR="00CB7BB8" w:rsidRPr="00E5338D">
        <w:t xml:space="preserve">) </w:t>
      </w:r>
      <w:r w:rsidRPr="00E5338D">
        <w:t xml:space="preserve">ausreichend Zeit für bis zu zwei inhaltliche Abstimmungsrunden mit der Auftraggeberin einberechnet sowie für notwendige Lektorate und Korrektorate. Der Auftraggeber muss hierbei mindestens drei Wochen Zeit für die Durchsicht und Anmerkungen der Berichte erhalten. Diese </w:t>
      </w:r>
      <w:r w:rsidR="00CB7BB8" w:rsidRPr="00E5338D">
        <w:t xml:space="preserve">Abstimmungs- und </w:t>
      </w:r>
      <w:r w:rsidRPr="00E5338D">
        <w:lastRenderedPageBreak/>
        <w:t xml:space="preserve">Korrekturrunden müssen vor den vereinbarten Fristen und innerhalb des Zeitplans erfolgen. </w:t>
      </w:r>
      <w:bookmarkEnd w:id="2"/>
      <w:r w:rsidR="006129F1" w:rsidRPr="00E5338D">
        <w:t>Ebenfalls ist der Zeitraum, den die Auftraggeberin zur Prüfung der Abnahmefähigkeit (30 Tage)</w:t>
      </w:r>
      <w:r w:rsidR="00814900" w:rsidRPr="00E5338D">
        <w:t xml:space="preserve"> </w:t>
      </w:r>
      <w:r w:rsidR="003E7C2A" w:rsidRPr="00E5338D">
        <w:t>hat</w:t>
      </w:r>
      <w:r w:rsidR="006129F1" w:rsidRPr="00E5338D">
        <w:t xml:space="preserve">, vgl. § 5, bei der Bestimmung der Fristen und Ausführungsfristen zu berücksichtigen. </w:t>
      </w:r>
    </w:p>
    <w:p w14:paraId="5FA0DB91" w14:textId="12260842" w:rsidR="0089532E" w:rsidRPr="00D441BB" w:rsidRDefault="008105E1" w:rsidP="00D441BB">
      <w:pPr>
        <w:pStyle w:val="berschrift"/>
      </w:pPr>
      <w:r w:rsidRPr="00692E13">
        <w:t>Abnahme</w:t>
      </w:r>
      <w:r w:rsidR="006A2207" w:rsidRPr="001D2703">
        <w:t xml:space="preserve"> </w:t>
      </w:r>
    </w:p>
    <w:p w14:paraId="00D2770C" w14:textId="77777777" w:rsidR="00DB5A76" w:rsidRPr="00692E13" w:rsidRDefault="00147DBB" w:rsidP="00D441BB">
      <w:pPr>
        <w:pStyle w:val="ParagraphenAbsatz"/>
        <w:numPr>
          <w:ilvl w:val="0"/>
          <w:numId w:val="24"/>
        </w:numPr>
        <w:ind w:left="426" w:hanging="426"/>
      </w:pPr>
      <w:r w:rsidRPr="00692E13">
        <w:t>Die Abnahme der Leistung</w:t>
      </w:r>
      <w:r w:rsidR="004C62A2" w:rsidRPr="00692E13">
        <w:t>serbringung</w:t>
      </w:r>
      <w:r w:rsidRPr="00692E13">
        <w:t xml:space="preserve"> </w:t>
      </w:r>
      <w:r w:rsidR="004C62A2" w:rsidRPr="00692E13">
        <w:t xml:space="preserve">zu </w:t>
      </w:r>
      <w:r w:rsidRPr="00692E13">
        <w:t>den Meilensteinen erfolgt durch d</w:t>
      </w:r>
      <w:r w:rsidR="00B77BEB" w:rsidRPr="00692E13">
        <w:t>i</w:t>
      </w:r>
      <w:r w:rsidRPr="00692E13">
        <w:t>e Auftraggeber</w:t>
      </w:r>
      <w:r w:rsidR="00B77BEB" w:rsidRPr="00692E13">
        <w:t>in</w:t>
      </w:r>
      <w:r w:rsidRPr="00692E13">
        <w:t xml:space="preserve"> wie folgt:  </w:t>
      </w:r>
    </w:p>
    <w:p w14:paraId="46129A01" w14:textId="18FA1162" w:rsidR="00F56368" w:rsidRDefault="006C745D" w:rsidP="007F5BCE">
      <w:pPr>
        <w:pStyle w:val="ListParagraph"/>
        <w:numPr>
          <w:ilvl w:val="0"/>
          <w:numId w:val="18"/>
        </w:numPr>
        <w:autoSpaceDE w:val="0"/>
        <w:autoSpaceDN w:val="0"/>
        <w:adjustRightInd w:val="0"/>
        <w:spacing w:after="0"/>
        <w:contextualSpacing w:val="0"/>
        <w:jc w:val="both"/>
        <w:rPr>
          <w:rFonts w:ascii="Arial" w:hAnsi="Arial" w:cs="Arial"/>
          <w:color w:val="000000" w:themeColor="text1"/>
          <w:sz w:val="20"/>
          <w:szCs w:val="20"/>
        </w:rPr>
      </w:pPr>
      <w:r w:rsidRPr="00D441BB">
        <w:rPr>
          <w:rFonts w:ascii="Arial" w:hAnsi="Arial" w:cs="Arial"/>
          <w:color w:val="000000" w:themeColor="text1"/>
          <w:sz w:val="20"/>
          <w:szCs w:val="20"/>
        </w:rPr>
        <w:t>D</w:t>
      </w:r>
      <w:r w:rsidR="006A2207" w:rsidRPr="00D441BB">
        <w:rPr>
          <w:rFonts w:ascii="Arial" w:hAnsi="Arial" w:cs="Arial"/>
          <w:color w:val="000000" w:themeColor="text1"/>
          <w:sz w:val="20"/>
          <w:szCs w:val="20"/>
        </w:rPr>
        <w:t>i</w:t>
      </w:r>
      <w:r w:rsidRPr="00D441BB">
        <w:rPr>
          <w:rFonts w:ascii="Arial" w:hAnsi="Arial" w:cs="Arial"/>
          <w:color w:val="000000" w:themeColor="text1"/>
          <w:sz w:val="20"/>
          <w:szCs w:val="20"/>
        </w:rPr>
        <w:t>e finalisierte</w:t>
      </w:r>
      <w:r w:rsidR="008378C9" w:rsidRPr="00D441BB">
        <w:rPr>
          <w:rFonts w:ascii="Arial" w:hAnsi="Arial" w:cs="Arial"/>
          <w:color w:val="000000" w:themeColor="text1"/>
          <w:sz w:val="20"/>
          <w:szCs w:val="20"/>
        </w:rPr>
        <w:t>n</w:t>
      </w:r>
      <w:r w:rsidRPr="00D441BB">
        <w:rPr>
          <w:rFonts w:ascii="Arial" w:hAnsi="Arial" w:cs="Arial"/>
          <w:color w:val="000000" w:themeColor="text1"/>
          <w:sz w:val="20"/>
          <w:szCs w:val="20"/>
        </w:rPr>
        <w:t xml:space="preserve"> schriftliche</w:t>
      </w:r>
      <w:r w:rsidR="008378C9" w:rsidRPr="00D441BB">
        <w:rPr>
          <w:rFonts w:ascii="Arial" w:hAnsi="Arial" w:cs="Arial"/>
          <w:color w:val="000000" w:themeColor="text1"/>
          <w:sz w:val="20"/>
          <w:szCs w:val="20"/>
        </w:rPr>
        <w:t>n</w:t>
      </w:r>
      <w:r w:rsidRPr="00D441BB">
        <w:rPr>
          <w:rFonts w:ascii="Arial" w:hAnsi="Arial" w:cs="Arial"/>
          <w:color w:val="000000" w:themeColor="text1"/>
          <w:sz w:val="20"/>
          <w:szCs w:val="20"/>
        </w:rPr>
        <w:t xml:space="preserve"> </w:t>
      </w:r>
      <w:r w:rsidR="008378C9" w:rsidRPr="00D441BB">
        <w:rPr>
          <w:rFonts w:ascii="Arial" w:hAnsi="Arial" w:cs="Arial"/>
          <w:color w:val="000000" w:themeColor="text1"/>
          <w:sz w:val="20"/>
          <w:szCs w:val="20"/>
        </w:rPr>
        <w:t xml:space="preserve">Zwischen- und </w:t>
      </w:r>
      <w:r w:rsidRPr="00D441BB">
        <w:rPr>
          <w:rFonts w:ascii="Arial" w:hAnsi="Arial" w:cs="Arial"/>
          <w:color w:val="000000" w:themeColor="text1"/>
          <w:sz w:val="20"/>
          <w:szCs w:val="20"/>
        </w:rPr>
        <w:t>Abschluss</w:t>
      </w:r>
      <w:r w:rsidR="008378C9" w:rsidRPr="00D441BB">
        <w:rPr>
          <w:rFonts w:ascii="Arial" w:hAnsi="Arial" w:cs="Arial"/>
          <w:color w:val="000000" w:themeColor="text1"/>
          <w:sz w:val="20"/>
          <w:szCs w:val="20"/>
        </w:rPr>
        <w:t>-B</w:t>
      </w:r>
      <w:r w:rsidRPr="00D441BB">
        <w:rPr>
          <w:rFonts w:ascii="Arial" w:hAnsi="Arial" w:cs="Arial"/>
          <w:color w:val="000000" w:themeColor="text1"/>
          <w:sz w:val="20"/>
          <w:szCs w:val="20"/>
        </w:rPr>
        <w:t>ericht</w:t>
      </w:r>
      <w:r w:rsidR="008378C9" w:rsidRPr="00D441BB">
        <w:rPr>
          <w:rFonts w:ascii="Arial" w:hAnsi="Arial" w:cs="Arial"/>
          <w:color w:val="000000" w:themeColor="text1"/>
          <w:sz w:val="20"/>
          <w:szCs w:val="20"/>
        </w:rPr>
        <w:t>e</w:t>
      </w:r>
      <w:r w:rsidRPr="00D441BB">
        <w:rPr>
          <w:rFonts w:ascii="Arial" w:hAnsi="Arial" w:cs="Arial"/>
          <w:color w:val="000000" w:themeColor="text1"/>
          <w:sz w:val="20"/>
          <w:szCs w:val="20"/>
        </w:rPr>
        <w:t xml:space="preserve"> m</w:t>
      </w:r>
      <w:r w:rsidR="008378C9" w:rsidRPr="00D441BB">
        <w:rPr>
          <w:rFonts w:ascii="Arial" w:hAnsi="Arial" w:cs="Arial"/>
          <w:color w:val="000000" w:themeColor="text1"/>
          <w:sz w:val="20"/>
          <w:szCs w:val="20"/>
        </w:rPr>
        <w:t>ü</w:t>
      </w:r>
      <w:r w:rsidRPr="00D441BB">
        <w:rPr>
          <w:rFonts w:ascii="Arial" w:hAnsi="Arial" w:cs="Arial"/>
          <w:color w:val="000000" w:themeColor="text1"/>
          <w:sz w:val="20"/>
          <w:szCs w:val="20"/>
        </w:rPr>
        <w:t>ss</w:t>
      </w:r>
      <w:r w:rsidR="008378C9" w:rsidRPr="00D441BB">
        <w:rPr>
          <w:rFonts w:ascii="Arial" w:hAnsi="Arial" w:cs="Arial"/>
          <w:color w:val="000000" w:themeColor="text1"/>
          <w:sz w:val="20"/>
          <w:szCs w:val="20"/>
        </w:rPr>
        <w:t>en</w:t>
      </w:r>
      <w:r w:rsidRPr="00D441BB">
        <w:rPr>
          <w:rFonts w:ascii="Arial" w:hAnsi="Arial" w:cs="Arial"/>
          <w:color w:val="000000" w:themeColor="text1"/>
          <w:sz w:val="20"/>
          <w:szCs w:val="20"/>
        </w:rPr>
        <w:t xml:space="preserve"> vo</w:t>
      </w:r>
      <w:r w:rsidR="00B77BEB" w:rsidRPr="00D441BB">
        <w:rPr>
          <w:rFonts w:ascii="Arial" w:hAnsi="Arial" w:cs="Arial"/>
          <w:color w:val="000000" w:themeColor="text1"/>
          <w:sz w:val="20"/>
          <w:szCs w:val="20"/>
        </w:rPr>
        <w:t xml:space="preserve">n der </w:t>
      </w:r>
      <w:r w:rsidRPr="00D441BB">
        <w:rPr>
          <w:rFonts w:ascii="Arial" w:hAnsi="Arial" w:cs="Arial"/>
          <w:color w:val="000000" w:themeColor="text1"/>
          <w:sz w:val="20"/>
          <w:szCs w:val="20"/>
        </w:rPr>
        <w:t>Auftraggeber</w:t>
      </w:r>
      <w:r w:rsidR="00B77BEB" w:rsidRPr="00D441BB">
        <w:rPr>
          <w:rFonts w:ascii="Arial" w:hAnsi="Arial" w:cs="Arial"/>
          <w:color w:val="000000" w:themeColor="text1"/>
          <w:sz w:val="20"/>
          <w:szCs w:val="20"/>
        </w:rPr>
        <w:t>in</w:t>
      </w:r>
      <w:r w:rsidRPr="00D441BB">
        <w:rPr>
          <w:rFonts w:ascii="Arial" w:hAnsi="Arial" w:cs="Arial"/>
          <w:color w:val="000000" w:themeColor="text1"/>
          <w:sz w:val="20"/>
          <w:szCs w:val="20"/>
        </w:rPr>
        <w:t xml:space="preserve"> abgenommen werden</w:t>
      </w:r>
      <w:r w:rsidR="00192733" w:rsidRPr="00D441BB">
        <w:rPr>
          <w:rFonts w:ascii="Arial" w:hAnsi="Arial" w:cs="Arial"/>
          <w:color w:val="000000" w:themeColor="text1"/>
          <w:sz w:val="20"/>
          <w:szCs w:val="20"/>
        </w:rPr>
        <w:t xml:space="preserve">. Dafür sind diese an die Auftraggeberin per E-Mail zu senden und die Auftraggeberin hat per E-Mail zu bestätigen, dass die Berichte der vereinbarten Leistung entsprechen. </w:t>
      </w:r>
      <w:r w:rsidR="0022308D">
        <w:rPr>
          <w:rFonts w:ascii="Arial" w:hAnsi="Arial" w:cs="Arial"/>
          <w:color w:val="000000" w:themeColor="text1"/>
          <w:sz w:val="20"/>
          <w:szCs w:val="20"/>
        </w:rPr>
        <w:t>Erst dann</w:t>
      </w:r>
      <w:r w:rsidR="0022308D" w:rsidRPr="00D441BB">
        <w:rPr>
          <w:rFonts w:ascii="Arial" w:hAnsi="Arial" w:cs="Arial"/>
          <w:color w:val="000000" w:themeColor="text1"/>
          <w:sz w:val="20"/>
          <w:szCs w:val="20"/>
        </w:rPr>
        <w:t xml:space="preserve"> </w:t>
      </w:r>
      <w:r w:rsidR="00192733" w:rsidRPr="00D441BB">
        <w:rPr>
          <w:rFonts w:ascii="Arial" w:hAnsi="Arial" w:cs="Arial"/>
          <w:color w:val="000000" w:themeColor="text1"/>
          <w:sz w:val="20"/>
          <w:szCs w:val="20"/>
        </w:rPr>
        <w:t xml:space="preserve">gilt das Werk als förmlich abgenommen. </w:t>
      </w:r>
      <w:r w:rsidR="00AA5C3B" w:rsidRPr="00D441BB">
        <w:rPr>
          <w:rFonts w:ascii="Arial" w:hAnsi="Arial" w:cs="Arial"/>
          <w:color w:val="000000" w:themeColor="text1"/>
          <w:sz w:val="20"/>
          <w:szCs w:val="20"/>
        </w:rPr>
        <w:t>Die Abnahmebilligung hat innerhalb von 30 Tagen zu erfolgen.</w:t>
      </w:r>
    </w:p>
    <w:p w14:paraId="606CDF5C" w14:textId="7A5FBE40" w:rsidR="008105E1" w:rsidRPr="00D441BB" w:rsidRDefault="006C745D" w:rsidP="00D441BB">
      <w:pPr>
        <w:pStyle w:val="ListParagraph"/>
        <w:numPr>
          <w:ilvl w:val="0"/>
          <w:numId w:val="18"/>
        </w:numPr>
        <w:autoSpaceDE w:val="0"/>
        <w:autoSpaceDN w:val="0"/>
        <w:adjustRightInd w:val="0"/>
        <w:spacing w:after="120"/>
        <w:ind w:left="782" w:hanging="357"/>
        <w:contextualSpacing w:val="0"/>
        <w:jc w:val="both"/>
        <w:rPr>
          <w:rFonts w:ascii="Arial" w:hAnsi="Arial" w:cs="Arial"/>
          <w:color w:val="000000" w:themeColor="text1"/>
          <w:sz w:val="20"/>
          <w:szCs w:val="20"/>
        </w:rPr>
      </w:pPr>
      <w:r w:rsidRPr="00D441BB">
        <w:rPr>
          <w:rFonts w:ascii="Arial" w:hAnsi="Arial" w:cs="Arial"/>
          <w:color w:val="000000" w:themeColor="text1"/>
          <w:sz w:val="20"/>
          <w:szCs w:val="20"/>
        </w:rPr>
        <w:t xml:space="preserve">Voraussetzung </w:t>
      </w:r>
      <w:r w:rsidR="0017076B" w:rsidRPr="00D441BB">
        <w:rPr>
          <w:rFonts w:ascii="Arial" w:hAnsi="Arial" w:cs="Arial"/>
          <w:color w:val="000000" w:themeColor="text1"/>
          <w:sz w:val="20"/>
          <w:szCs w:val="20"/>
        </w:rPr>
        <w:t>für die Abnahme</w:t>
      </w:r>
      <w:r w:rsidRPr="00D441BB">
        <w:rPr>
          <w:rFonts w:ascii="Arial" w:hAnsi="Arial" w:cs="Arial"/>
          <w:color w:val="000000" w:themeColor="text1"/>
          <w:sz w:val="20"/>
          <w:szCs w:val="20"/>
        </w:rPr>
        <w:t xml:space="preserve"> ist, dass die </w:t>
      </w:r>
      <w:r w:rsidR="00CB7BB8" w:rsidRPr="00D441BB">
        <w:rPr>
          <w:rFonts w:ascii="Arial" w:hAnsi="Arial" w:cs="Arial"/>
          <w:color w:val="000000" w:themeColor="text1"/>
          <w:sz w:val="20"/>
          <w:szCs w:val="20"/>
        </w:rPr>
        <w:t xml:space="preserve">Zwischen- und Abschluss-Berichte </w:t>
      </w:r>
      <w:r w:rsidRPr="00D441BB">
        <w:rPr>
          <w:rFonts w:ascii="Arial" w:hAnsi="Arial" w:cs="Arial"/>
          <w:color w:val="000000" w:themeColor="text1"/>
          <w:sz w:val="20"/>
          <w:szCs w:val="20"/>
        </w:rPr>
        <w:t>vollständig, nachvollziehbar und detailliert aufbereitet sind und die Ergebnisse, Beurteilungen und fachlichen Empfehlungen für den vorgesehenen Zweck brauchbar und vollständig sind.</w:t>
      </w:r>
      <w:r w:rsidR="002E17A7" w:rsidRPr="00D441BB">
        <w:rPr>
          <w:rFonts w:ascii="Arial" w:hAnsi="Arial" w:cs="Arial"/>
          <w:color w:val="000000" w:themeColor="text1"/>
          <w:sz w:val="20"/>
          <w:szCs w:val="20"/>
        </w:rPr>
        <w:t xml:space="preserve"> </w:t>
      </w:r>
    </w:p>
    <w:p w14:paraId="0966ACAD" w14:textId="331155AE" w:rsidR="006C745D" w:rsidRPr="00142C94" w:rsidRDefault="006C745D" w:rsidP="00D441BB">
      <w:pPr>
        <w:pStyle w:val="ParagraphenAbsatz"/>
        <w:numPr>
          <w:ilvl w:val="0"/>
          <w:numId w:val="24"/>
        </w:numPr>
        <w:ind w:left="426" w:hanging="426"/>
      </w:pPr>
      <w:r w:rsidRPr="00142C94">
        <w:t>Verweigert d</w:t>
      </w:r>
      <w:r w:rsidR="00B77BEB" w:rsidRPr="00142C94">
        <w:t>i</w:t>
      </w:r>
      <w:r w:rsidRPr="00142C94">
        <w:t>e Auftraggeber</w:t>
      </w:r>
      <w:r w:rsidR="00B77BEB" w:rsidRPr="00142C94">
        <w:t>in</w:t>
      </w:r>
      <w:r w:rsidRPr="00142C94">
        <w:t xml:space="preserve"> </w:t>
      </w:r>
      <w:r w:rsidR="006C49C7" w:rsidRPr="00142C94">
        <w:t xml:space="preserve">wegen Mängeln </w:t>
      </w:r>
      <w:r w:rsidRPr="00142C94">
        <w:t>die Billigung de</w:t>
      </w:r>
      <w:r w:rsidR="002E17A7" w:rsidRPr="00142C94">
        <w:t>r</w:t>
      </w:r>
      <w:r w:rsidRPr="00142C94">
        <w:t xml:space="preserve"> finalisierten schriftlichen </w:t>
      </w:r>
      <w:r w:rsidR="002E17A7" w:rsidRPr="00142C94">
        <w:t xml:space="preserve">Zwischen- und </w:t>
      </w:r>
      <w:r w:rsidRPr="00142C94">
        <w:t>Abschlussbericht</w:t>
      </w:r>
      <w:r w:rsidR="002E17A7" w:rsidRPr="00142C94">
        <w:t>e oder der Freigabe der weiteren Materialien</w:t>
      </w:r>
      <w:r w:rsidR="006C49C7" w:rsidRPr="00142C94">
        <w:t xml:space="preserve"> </w:t>
      </w:r>
      <w:r w:rsidR="002E17A7" w:rsidRPr="00142C94">
        <w:t xml:space="preserve">des Auftragnehmers </w:t>
      </w:r>
      <w:r w:rsidRPr="00142C94">
        <w:t>ganz oder teilweise, wird er dem Auftragnehmer eine angemessene Frist zur Beseitigung der Mängel einräumen. Kommt der Auftragnehmer der Mängelbeseitigung innerhalb der Frist nicht nach, gilt die Billigung</w:t>
      </w:r>
      <w:r w:rsidR="008105E1" w:rsidRPr="00142C94">
        <w:t xml:space="preserve"> oder Freigabe</w:t>
      </w:r>
      <w:r w:rsidRPr="00142C94">
        <w:t xml:space="preserve"> als nicht erteilt.</w:t>
      </w:r>
    </w:p>
    <w:p w14:paraId="70AED4FD" w14:textId="06FD9786" w:rsidR="00142C94" w:rsidRPr="00142C94" w:rsidRDefault="00E23932" w:rsidP="008256D9">
      <w:pPr>
        <w:pStyle w:val="berschrift"/>
      </w:pPr>
      <w:r w:rsidRPr="00142C94">
        <w:t>Verwertungs- und Nutzungsrechte</w:t>
      </w:r>
    </w:p>
    <w:p w14:paraId="390AEABD" w14:textId="1AF88669" w:rsidR="00E438A2" w:rsidRPr="00142C94" w:rsidRDefault="006129F1" w:rsidP="00D441BB">
      <w:pPr>
        <w:pStyle w:val="ParagraphenAbsatz"/>
        <w:numPr>
          <w:ilvl w:val="0"/>
          <w:numId w:val="27"/>
        </w:numPr>
        <w:ind w:left="426" w:hanging="426"/>
      </w:pPr>
      <w:r w:rsidRPr="00142C94">
        <w:t>Die in den Meilensteinen definierte</w:t>
      </w:r>
      <w:r w:rsidR="003E7C2A" w:rsidRPr="00142C94">
        <w:t>n</w:t>
      </w:r>
      <w:r w:rsidRPr="00142C94">
        <w:t xml:space="preserve"> Leistungen</w:t>
      </w:r>
      <w:r w:rsidR="00E23932" w:rsidRPr="00142C94">
        <w:t xml:space="preserve">, insbesondere die Zwischen- und Abschlussberichte, </w:t>
      </w:r>
      <w:r w:rsidR="00D07DED">
        <w:t>dürfen</w:t>
      </w:r>
      <w:r w:rsidR="00D07DED" w:rsidRPr="00142C94">
        <w:t xml:space="preserve"> </w:t>
      </w:r>
      <w:r w:rsidR="00E23932" w:rsidRPr="00142C94">
        <w:t>u.a. in Kurz- und Langfassungen online und offline, digital und in Printversion vervielfältigt</w:t>
      </w:r>
      <w:r w:rsidRPr="00142C94">
        <w:t xml:space="preserve">, </w:t>
      </w:r>
      <w:r w:rsidR="00E23932" w:rsidRPr="00142C94">
        <w:t>verbreitet</w:t>
      </w:r>
      <w:r w:rsidRPr="00142C94">
        <w:t xml:space="preserve"> oder </w:t>
      </w:r>
      <w:r w:rsidR="00242BFC" w:rsidRPr="00142C94">
        <w:t>öffentlich wiedergegeben</w:t>
      </w:r>
      <w:r w:rsidR="00E23932" w:rsidRPr="00142C94">
        <w:t xml:space="preserve"> werden.</w:t>
      </w:r>
      <w:r w:rsidR="00822E4B">
        <w:t xml:space="preserve"> Dies geschieht u</w:t>
      </w:r>
      <w:r w:rsidR="00E23932" w:rsidRPr="00142C94">
        <w:t xml:space="preserve">.a. auf den Medienkanälen der Auftraggeberin (Webseite, </w:t>
      </w:r>
      <w:proofErr w:type="spellStart"/>
      <w:r w:rsidR="00E23932" w:rsidRPr="00142C94">
        <w:t>Social</w:t>
      </w:r>
      <w:proofErr w:type="spellEnd"/>
      <w:r w:rsidR="00E23932" w:rsidRPr="00142C94">
        <w:t xml:space="preserve"> Media, Newsletter), auf den Medienkanälen der Förderer der Auftraggeberin sowie in eigenen Publikationen sowie Publikationen Dritter (Fachzeitungen, Broschüren, Flyern, Programmdarstellung</w:t>
      </w:r>
      <w:r w:rsidRPr="00142C94">
        <w:t>, auch online</w:t>
      </w:r>
      <w:r w:rsidR="00E23932" w:rsidRPr="00142C94">
        <w:t xml:space="preserve">) sowie zur Verbreitung an alle Mitwirkenden des Programms. </w:t>
      </w:r>
      <w:r w:rsidR="00242BFC" w:rsidRPr="00142C94">
        <w:t xml:space="preserve">Daneben sind </w:t>
      </w:r>
      <w:r w:rsidR="00202F23">
        <w:t>ist eine Veröffentlichung</w:t>
      </w:r>
      <w:r w:rsidR="00202F23" w:rsidRPr="00142C94">
        <w:t xml:space="preserve"> </w:t>
      </w:r>
      <w:r w:rsidR="00242BFC" w:rsidRPr="00142C94">
        <w:t>für die Öffentlichkeitsarbeit</w:t>
      </w:r>
      <w:r w:rsidR="002427C6" w:rsidRPr="00142C94">
        <w:t>, Pressearbeit sowie Werbung</w:t>
      </w:r>
      <w:r w:rsidR="00242BFC" w:rsidRPr="00142C94">
        <w:t xml:space="preserve"> der Auftraggeberin, für das Programm „</w:t>
      </w:r>
      <w:proofErr w:type="spellStart"/>
      <w:r w:rsidR="00242BFC" w:rsidRPr="00142C94">
        <w:t>Aller.Land</w:t>
      </w:r>
      <w:proofErr w:type="spellEnd"/>
      <w:r w:rsidR="00242BFC" w:rsidRPr="00142C94">
        <w:t>“ sowie auch für die Öffentlichkeitsarbeit</w:t>
      </w:r>
      <w:r w:rsidR="002427C6" w:rsidRPr="00142C94">
        <w:t>, Pressearbeit sowie Werbung</w:t>
      </w:r>
      <w:r w:rsidR="00242BFC" w:rsidRPr="00142C94">
        <w:t xml:space="preserve"> von Dritten, insbesondere </w:t>
      </w:r>
      <w:r w:rsidRPr="00142C94">
        <w:t xml:space="preserve">der Beauftragten der Bundesregierung für Kultur und Medien, des Bundesministeriums für Ernährung und Landwirtschaft, der Bundeszentrale für </w:t>
      </w:r>
      <w:r w:rsidRPr="00142C94">
        <w:lastRenderedPageBreak/>
        <w:t>politische Bildung und des Bundesministeriums für Inneres und Heimat)</w:t>
      </w:r>
      <w:r w:rsidR="00242BFC" w:rsidRPr="00142C94">
        <w:t xml:space="preserve"> zulässig. </w:t>
      </w:r>
    </w:p>
    <w:p w14:paraId="4469F9DF" w14:textId="4B493526" w:rsidR="00E23932" w:rsidRPr="00E438A2" w:rsidRDefault="00E23932" w:rsidP="00D441BB">
      <w:pPr>
        <w:pStyle w:val="ParagraphenAbsatz"/>
        <w:numPr>
          <w:ilvl w:val="0"/>
          <w:numId w:val="27"/>
        </w:numPr>
        <w:ind w:left="426" w:hanging="426"/>
      </w:pPr>
      <w:r w:rsidRPr="00E438A2">
        <w:t>Der Auftragnehmer räumt der Auftraggeberin räumlich unbeschränkt für die Dauer der gesetzlichen Schutzfrist das ausschließliche und unterlizenzierbare</w:t>
      </w:r>
      <w:r w:rsidR="006129F1" w:rsidRPr="00E438A2">
        <w:t xml:space="preserve"> bearbeitbare</w:t>
      </w:r>
      <w:r w:rsidRPr="00E438A2">
        <w:t xml:space="preserve"> Recht zur Vervielfältigung und Verbreitung</w:t>
      </w:r>
      <w:r w:rsidR="006129F1" w:rsidRPr="00E438A2">
        <w:t xml:space="preserve"> und </w:t>
      </w:r>
      <w:r w:rsidR="00242BFC" w:rsidRPr="00E438A2">
        <w:t>sonstiger öffentlicher Widergabe</w:t>
      </w:r>
      <w:r w:rsidRPr="00E438A2">
        <w:t xml:space="preserve"> der erstellten </w:t>
      </w:r>
      <w:r w:rsidR="00242BFC" w:rsidRPr="00E438A2">
        <w:t xml:space="preserve">Leistungen </w:t>
      </w:r>
      <w:r w:rsidRPr="00E438A2">
        <w:t>(insbesondere Evaluationsdesigns, Texte, Datensammlungen, Zwischen- und Abschluss-Berichte</w:t>
      </w:r>
      <w:r w:rsidR="00D17C2A" w:rsidRPr="00E438A2">
        <w:t>, Empfehlungspapier</w:t>
      </w:r>
      <w:r w:rsidRPr="00E438A2">
        <w:t xml:space="preserve">) für alle Sprachen ein. </w:t>
      </w:r>
    </w:p>
    <w:p w14:paraId="7FC94DB9" w14:textId="5288C5D3" w:rsidR="00E438A2" w:rsidRPr="00E438A2" w:rsidRDefault="00E23932" w:rsidP="00D441BB">
      <w:pPr>
        <w:pStyle w:val="ParagraphenAbsatz"/>
        <w:numPr>
          <w:ilvl w:val="0"/>
          <w:numId w:val="27"/>
        </w:numPr>
        <w:ind w:left="426" w:hanging="426"/>
      </w:pPr>
      <w:r w:rsidRPr="00E438A2">
        <w:t>Die übertragenen Nutzungsrechte an den Materialien umfassen</w:t>
      </w:r>
      <w:r w:rsidR="00242BFC" w:rsidRPr="00E438A2">
        <w:t xml:space="preserve"> u.a., aber nicht abschließend</w:t>
      </w:r>
      <w:r w:rsidRPr="00E438A2">
        <w:t>:</w:t>
      </w:r>
    </w:p>
    <w:p w14:paraId="479C4ECD" w14:textId="57666760" w:rsidR="00E438A2" w:rsidRPr="00D441BB" w:rsidRDefault="00E23932" w:rsidP="00D441BB">
      <w:pPr>
        <w:pStyle w:val="ListParagraph"/>
        <w:numPr>
          <w:ilvl w:val="0"/>
          <w:numId w:val="30"/>
        </w:numPr>
        <w:rPr>
          <w:rFonts w:ascii="Arial" w:hAnsi="Arial" w:cs="Arial"/>
          <w:sz w:val="20"/>
          <w:szCs w:val="20"/>
        </w:rPr>
      </w:pPr>
      <w:r w:rsidRPr="00D441BB">
        <w:rPr>
          <w:rFonts w:ascii="Arial" w:hAnsi="Arial" w:cs="Arial"/>
          <w:sz w:val="20"/>
          <w:szCs w:val="20"/>
        </w:rPr>
        <w:t xml:space="preserve">Die Vervielfältigung und Verbreitung der Materialien in gedruckter Form, </w:t>
      </w:r>
    </w:p>
    <w:p w14:paraId="310A4656" w14:textId="7D16CD45" w:rsidR="00E438A2"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die Vervielfältigung und Verbreitung in elektronischen Offline- und Online-Datenbanken und –Diensten, insbesondere im Internet</w:t>
      </w:r>
      <w:r w:rsidR="00AD5FEF">
        <w:rPr>
          <w:rFonts w:ascii="Arial" w:hAnsi="Arial" w:cs="Arial"/>
          <w:color w:val="000000" w:themeColor="text1"/>
          <w:sz w:val="20"/>
          <w:szCs w:val="20"/>
        </w:rPr>
        <w:t>;</w:t>
      </w:r>
    </w:p>
    <w:p w14:paraId="1E721749" w14:textId="673D6A16" w:rsidR="00E438A2"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 xml:space="preserve">die Vervielfältigung und Verbreitung auf maschinenlesbaren Datenträgern, insbesondere Diskette, DVD, </w:t>
      </w:r>
      <w:proofErr w:type="spellStart"/>
      <w:r w:rsidRPr="00D441BB">
        <w:rPr>
          <w:rFonts w:ascii="Arial" w:hAnsi="Arial" w:cs="Arial"/>
          <w:color w:val="000000" w:themeColor="text1"/>
          <w:sz w:val="20"/>
          <w:szCs w:val="20"/>
        </w:rPr>
        <w:t>CD-Rom</w:t>
      </w:r>
      <w:proofErr w:type="spellEnd"/>
      <w:r w:rsidRPr="00D441BB">
        <w:rPr>
          <w:rFonts w:ascii="Arial" w:hAnsi="Arial" w:cs="Arial"/>
          <w:color w:val="000000" w:themeColor="text1"/>
          <w:sz w:val="20"/>
          <w:szCs w:val="20"/>
        </w:rPr>
        <w:t>; auf Bild- und Tonträgern einschließlich Hörkassetten und Audio-CDs; sowie in Form von Druck- und Tonträgerausgaben für Blinde und Sehbehinderte;</w:t>
      </w:r>
    </w:p>
    <w:p w14:paraId="5CBF5DBD" w14:textId="0B964041" w:rsidR="00E438A2"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die elektronische Speicherung, und zwar für alle Speichermedien, insbesondere Datenbanken, einschließlich Verfügbarmachung für die Öffentlichkeit zum individuellen Abruf, Bildschirmwiedergabe und Ausdruck beim Nutzer, auch im Wege des Internets (Online-Nutzung), auch vorab und auszugsweise</w:t>
      </w:r>
      <w:r w:rsidR="00E438A2">
        <w:rPr>
          <w:rFonts w:ascii="Arial" w:hAnsi="Arial" w:cs="Arial"/>
          <w:color w:val="000000" w:themeColor="text1"/>
          <w:sz w:val="20"/>
          <w:szCs w:val="20"/>
        </w:rPr>
        <w:t>;</w:t>
      </w:r>
    </w:p>
    <w:p w14:paraId="12861E65" w14:textId="7122AEB5" w:rsidR="00AD5FEF"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das Recht zur Übersetzung in andere Sprachen oder Mundarten sowie die Nutzung der Übersetzung</w:t>
      </w:r>
      <w:r w:rsidR="00AD5FEF">
        <w:rPr>
          <w:rFonts w:ascii="Arial" w:hAnsi="Arial" w:cs="Arial"/>
          <w:color w:val="000000" w:themeColor="text1"/>
          <w:sz w:val="20"/>
          <w:szCs w:val="20"/>
        </w:rPr>
        <w:t>;</w:t>
      </w:r>
    </w:p>
    <w:p w14:paraId="4DDA147E" w14:textId="6DCABB9D" w:rsidR="001D24BE"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 xml:space="preserve">das Recht der öffentlichen Zugänglichmachung, das Vortrags- und Senderecht und die durch Sendung entstehenden Wiedergabe- und Überspielungsrechte; einschließlich der öffentlichen Wiedergabe zu gewerblichen Zwecken </w:t>
      </w:r>
    </w:p>
    <w:p w14:paraId="2FCDE6EF" w14:textId="446DC446" w:rsidR="00E23932" w:rsidRPr="00D441BB" w:rsidRDefault="00E23932" w:rsidP="00D441BB">
      <w:pPr>
        <w:pStyle w:val="ListParagraph"/>
        <w:numPr>
          <w:ilvl w:val="0"/>
          <w:numId w:val="30"/>
        </w:numPr>
        <w:rPr>
          <w:rFonts w:ascii="Arial" w:hAnsi="Arial" w:cs="Arial"/>
          <w:color w:val="000000" w:themeColor="text1"/>
          <w:sz w:val="20"/>
          <w:szCs w:val="20"/>
        </w:rPr>
      </w:pPr>
      <w:r w:rsidRPr="00D441BB">
        <w:rPr>
          <w:rFonts w:ascii="Arial" w:hAnsi="Arial" w:cs="Arial"/>
          <w:color w:val="000000" w:themeColor="text1"/>
          <w:sz w:val="20"/>
          <w:szCs w:val="20"/>
        </w:rPr>
        <w:t xml:space="preserve">das Recht zur Bearbeitung oder sonstigen Umgestaltung, z.B. der Erstellung von Zusammenfassungen und Auszügen, der Weiterentwicklung und Fortsetzung, des Lektorates, der Verbindung mit Grafiken und Fotografien, von sonstigen grafischen Gestaltungen mit dem Text, im Bereich und unter Verwendung aller </w:t>
      </w:r>
      <w:proofErr w:type="gramStart"/>
      <w:r w:rsidRPr="00D441BB">
        <w:rPr>
          <w:rFonts w:ascii="Arial" w:hAnsi="Arial" w:cs="Arial"/>
          <w:color w:val="000000" w:themeColor="text1"/>
          <w:sz w:val="20"/>
          <w:szCs w:val="20"/>
        </w:rPr>
        <w:t>Speichermedien .</w:t>
      </w:r>
      <w:proofErr w:type="gramEnd"/>
      <w:r w:rsidRPr="00D441BB">
        <w:rPr>
          <w:rFonts w:ascii="Arial" w:hAnsi="Arial" w:cs="Arial"/>
          <w:color w:val="000000" w:themeColor="text1"/>
          <w:sz w:val="20"/>
          <w:szCs w:val="20"/>
        </w:rPr>
        <w:t xml:space="preserve"> Dabei sind Art, Charakter und innere Geschlossenheit der Publikation besonders zu berücksichtigen. Im Zuge der Bearbeitung oder sonstigen Umgestaltungen haben d</w:t>
      </w:r>
      <w:r w:rsidR="005240ED" w:rsidRPr="00D441BB">
        <w:rPr>
          <w:rFonts w:ascii="Arial" w:hAnsi="Arial" w:cs="Arial"/>
          <w:color w:val="000000" w:themeColor="text1"/>
          <w:sz w:val="20"/>
          <w:szCs w:val="20"/>
        </w:rPr>
        <w:t>i</w:t>
      </w:r>
      <w:r w:rsidRPr="00D441BB">
        <w:rPr>
          <w:rFonts w:ascii="Arial" w:hAnsi="Arial" w:cs="Arial"/>
          <w:color w:val="000000" w:themeColor="text1"/>
          <w:sz w:val="20"/>
          <w:szCs w:val="20"/>
        </w:rPr>
        <w:t>e Auftraggeber</w:t>
      </w:r>
      <w:r w:rsidR="005240ED" w:rsidRPr="00D441BB">
        <w:rPr>
          <w:rFonts w:ascii="Arial" w:hAnsi="Arial" w:cs="Arial"/>
          <w:color w:val="000000" w:themeColor="text1"/>
          <w:sz w:val="20"/>
          <w:szCs w:val="20"/>
        </w:rPr>
        <w:t>in</w:t>
      </w:r>
      <w:r w:rsidRPr="00D441BB">
        <w:rPr>
          <w:rFonts w:ascii="Arial" w:hAnsi="Arial" w:cs="Arial"/>
          <w:color w:val="000000" w:themeColor="text1"/>
          <w:sz w:val="20"/>
          <w:szCs w:val="20"/>
        </w:rPr>
        <w:t xml:space="preserve"> oder durch d</w:t>
      </w:r>
      <w:r w:rsidR="005240ED" w:rsidRPr="00D441BB">
        <w:rPr>
          <w:rFonts w:ascii="Arial" w:hAnsi="Arial" w:cs="Arial"/>
          <w:color w:val="000000" w:themeColor="text1"/>
          <w:sz w:val="20"/>
          <w:szCs w:val="20"/>
        </w:rPr>
        <w:t>i</w:t>
      </w:r>
      <w:r w:rsidRPr="00D441BB">
        <w:rPr>
          <w:rFonts w:ascii="Arial" w:hAnsi="Arial" w:cs="Arial"/>
          <w:color w:val="000000" w:themeColor="text1"/>
          <w:sz w:val="20"/>
          <w:szCs w:val="20"/>
        </w:rPr>
        <w:t>e Auftraggeber</w:t>
      </w:r>
      <w:r w:rsidR="005240ED" w:rsidRPr="00D441BB">
        <w:rPr>
          <w:rFonts w:ascii="Arial" w:hAnsi="Arial" w:cs="Arial"/>
          <w:color w:val="000000" w:themeColor="text1"/>
          <w:sz w:val="20"/>
          <w:szCs w:val="20"/>
        </w:rPr>
        <w:t>in</w:t>
      </w:r>
      <w:r w:rsidRPr="00D441BB">
        <w:rPr>
          <w:rFonts w:ascii="Arial" w:hAnsi="Arial" w:cs="Arial"/>
          <w:color w:val="000000" w:themeColor="text1"/>
          <w:sz w:val="20"/>
          <w:szCs w:val="20"/>
        </w:rPr>
        <w:t xml:space="preserve"> hiermit beauftragte Dritte Beeinträchtigungen des Werkes zu unterlassen, die die geistigen oder persönlichen Rechte des Auftragnehmers am Werk zu gefährden geeignet sind. Auf Wunsch kann der Auftragnehmer geltend machen, nicht mehr als Urheber der Veröffentlichung genannt zu werden. </w:t>
      </w:r>
    </w:p>
    <w:p w14:paraId="2AD87F46" w14:textId="77777777" w:rsidR="00E23932" w:rsidRPr="00D441BB" w:rsidRDefault="00E23932" w:rsidP="00D441BB">
      <w:pPr>
        <w:tabs>
          <w:tab w:val="left" w:pos="709"/>
        </w:tabs>
        <w:autoSpaceDE w:val="0"/>
        <w:autoSpaceDN w:val="0"/>
        <w:adjustRightInd w:val="0"/>
        <w:spacing w:after="0" w:line="312" w:lineRule="auto"/>
        <w:rPr>
          <w:rFonts w:ascii="Arial" w:hAnsi="Arial" w:cs="Arial"/>
          <w:color w:val="000000" w:themeColor="text1"/>
          <w:sz w:val="20"/>
          <w:szCs w:val="20"/>
        </w:rPr>
      </w:pPr>
    </w:p>
    <w:p w14:paraId="2C9A7645" w14:textId="420F9888" w:rsidR="00E23932" w:rsidRPr="002B4DDC" w:rsidRDefault="00E23932" w:rsidP="00D441BB">
      <w:pPr>
        <w:pStyle w:val="ParagraphenAbsatz"/>
        <w:numPr>
          <w:ilvl w:val="0"/>
          <w:numId w:val="27"/>
        </w:numPr>
        <w:ind w:left="426" w:hanging="426"/>
      </w:pPr>
      <w:r w:rsidRPr="002B4DDC">
        <w:lastRenderedPageBreak/>
        <w:t>Die Auftraggeberin ist befugt, hinsichtlich der Rechte gemäß Abs 3.  an den fertig gestellten Materialien Nutzungsverträge mit Dritten abzuschließen. Soweit einzelne dieser Rechte durch eine Verwertungsgesellschaft wahrgenommen werden können, ermächtigt der Auftragnehmer d</w:t>
      </w:r>
      <w:r w:rsidR="005240ED" w:rsidRPr="002B4DDC">
        <w:t>i</w:t>
      </w:r>
      <w:r w:rsidRPr="002B4DDC">
        <w:t>e Auftraggeber</w:t>
      </w:r>
      <w:r w:rsidR="005240ED" w:rsidRPr="002B4DDC">
        <w:t>in</w:t>
      </w:r>
      <w:r w:rsidRPr="002B4DDC">
        <w:t xml:space="preserve"> zum Abschluss von entsprechenden Verträgen mit der betreffenden Verwertungsgesellschaft.</w:t>
      </w:r>
    </w:p>
    <w:p w14:paraId="7A044443" w14:textId="7D18326D" w:rsidR="00E23932" w:rsidRPr="002B4DDC" w:rsidRDefault="00E23932" w:rsidP="00D441BB">
      <w:pPr>
        <w:pStyle w:val="ParagraphenAbsatz"/>
        <w:numPr>
          <w:ilvl w:val="0"/>
          <w:numId w:val="27"/>
        </w:numPr>
        <w:ind w:left="426" w:hanging="426"/>
      </w:pPr>
      <w:r w:rsidRPr="002B4DDC">
        <w:t>Der Auftragnehmer versichert, dass die Materialien sowie die durch ihn auf eigene Kosten beschafften fremden Text- und/oder Bildvorlagen, Pläne, Karten, Skizzen und Tabellen keine Rechte Dritter verletzt, dass sie befugt ist, über die d</w:t>
      </w:r>
      <w:r w:rsidR="005240ED" w:rsidRPr="002B4DDC">
        <w:t>er</w:t>
      </w:r>
      <w:r w:rsidRPr="002B4DDC">
        <w:t xml:space="preserve"> Auftraggeber</w:t>
      </w:r>
      <w:r w:rsidR="005240ED" w:rsidRPr="002B4DDC">
        <w:t>in</w:t>
      </w:r>
      <w:r w:rsidRPr="002B4DDC">
        <w:t xml:space="preserve"> eingeräumten Nutzungsrechte zu verfügen und dass sie bisher keine dieser Rechtseinräumungen widersprechende Verfügung getroffen hat.</w:t>
      </w:r>
    </w:p>
    <w:p w14:paraId="10BBC597" w14:textId="77777777" w:rsidR="00E23932" w:rsidRPr="002B4DDC" w:rsidRDefault="00E23932" w:rsidP="00D441BB">
      <w:pPr>
        <w:pStyle w:val="ParagraphenAbsatz"/>
        <w:numPr>
          <w:ilvl w:val="0"/>
          <w:numId w:val="27"/>
        </w:numPr>
        <w:ind w:left="426" w:hanging="426"/>
      </w:pPr>
      <w:r w:rsidRPr="002B4DDC">
        <w:t>Die namentliche Nennung des Auftragnehmers erfolgt in der für die jeweils vorliegende Kategorie üblichen Weise.</w:t>
      </w:r>
    </w:p>
    <w:p w14:paraId="5C981E13" w14:textId="24145F62" w:rsidR="006C745D" w:rsidRPr="00D441BB" w:rsidRDefault="006C745D" w:rsidP="00375379">
      <w:pPr>
        <w:pStyle w:val="berschrift"/>
      </w:pPr>
      <w:r w:rsidRPr="00D441BB">
        <w:t>Vergütung</w:t>
      </w:r>
    </w:p>
    <w:p w14:paraId="6139BC21" w14:textId="6B5B70D8" w:rsidR="006A458B" w:rsidRPr="002B4DDC" w:rsidRDefault="006C49C7" w:rsidP="00D441BB">
      <w:pPr>
        <w:pStyle w:val="ParagraphenAbsatz"/>
        <w:numPr>
          <w:ilvl w:val="0"/>
          <w:numId w:val="35"/>
        </w:numPr>
        <w:ind w:left="426" w:hanging="426"/>
      </w:pPr>
      <w:bookmarkStart w:id="3" w:name="_Hlk164145712"/>
      <w:r w:rsidRPr="002B4DDC">
        <w:t xml:space="preserve">Die Höhe der Honorare ergeben sich aus dem Preisblatt. Sie </w:t>
      </w:r>
      <w:r w:rsidR="000F14FC" w:rsidRPr="002B4DDC">
        <w:t>v</w:t>
      </w:r>
      <w:r w:rsidRPr="002B4DDC">
        <w:t xml:space="preserve">erstehen sich als </w:t>
      </w:r>
      <w:r w:rsidR="002427C6" w:rsidRPr="002B4DDC">
        <w:t>Nettohonorare</w:t>
      </w:r>
      <w:r w:rsidRPr="002B4DDC">
        <w:t xml:space="preserve">, also </w:t>
      </w:r>
      <w:r w:rsidR="002427C6" w:rsidRPr="002B4DDC">
        <w:t>zzgl. ggf. anfallender</w:t>
      </w:r>
      <w:r w:rsidRPr="002B4DDC">
        <w:t xml:space="preserve"> Umsatzsteuer. </w:t>
      </w:r>
    </w:p>
    <w:p w14:paraId="637EF65F" w14:textId="2E050DB3" w:rsidR="006A458B" w:rsidRPr="006A458B" w:rsidRDefault="0061209D" w:rsidP="00D441BB">
      <w:pPr>
        <w:pStyle w:val="ParagraphenAbsatz"/>
        <w:numPr>
          <w:ilvl w:val="0"/>
          <w:numId w:val="35"/>
        </w:numPr>
        <w:ind w:left="426" w:hanging="426"/>
      </w:pPr>
      <w:r w:rsidRPr="006A458B">
        <w:t>Mit der Vergütung sind alle nach diesem Vertrag zu erbringenden Leistungen inklusive der Reisekosten und alle bei der Durchführung anfallenden weiteren Kosten, Steuern und Abgaben sowie sämtliche Ansprüche urheberechtlicher Art abgegolten. Der Auftragnehmer hat sämtliche Abgaben und Steuern, die bei ihm anfallen sollten, eigenverantwortlich zu entrichten.</w:t>
      </w:r>
      <w:r w:rsidR="00730760" w:rsidRPr="006A458B">
        <w:t xml:space="preserve"> </w:t>
      </w:r>
    </w:p>
    <w:p w14:paraId="163D61E6" w14:textId="68686D15" w:rsidR="006A458B" w:rsidRPr="006A458B" w:rsidRDefault="00730760" w:rsidP="00D441BB">
      <w:pPr>
        <w:pStyle w:val="ParagraphenAbsatz"/>
        <w:numPr>
          <w:ilvl w:val="0"/>
          <w:numId w:val="35"/>
        </w:numPr>
        <w:ind w:left="426" w:hanging="426"/>
      </w:pPr>
      <w:r w:rsidRPr="006A458B">
        <w:t>Sofern der Auftragnehmer seinen Sitz im Ausland hat und sofern das Finanzamt oder das Bundeszentralamt für Steuern davon ausgeht, dass für die hier vereinbarte Leistung Quellensteuer nach § 50a EStG abzuführen ist, versteht sich das vereinbarte Honorar hinsichtlich der Quellensteuer als Bruttovergütung.</w:t>
      </w:r>
    </w:p>
    <w:bookmarkEnd w:id="3"/>
    <w:p w14:paraId="3521D6D6" w14:textId="092DA61C" w:rsidR="006A458B" w:rsidRPr="006A458B" w:rsidRDefault="006C745D" w:rsidP="00D441BB">
      <w:pPr>
        <w:pStyle w:val="ParagraphenAbsatz"/>
        <w:numPr>
          <w:ilvl w:val="0"/>
          <w:numId w:val="35"/>
        </w:numPr>
        <w:ind w:left="426" w:hanging="426"/>
      </w:pPr>
      <w:r w:rsidRPr="006A458B">
        <w:t>Die Abtretung einer Forderung des Auftragnehmers aus dem Vertrag ist nur mit schriftlicher Zustimmung de</w:t>
      </w:r>
      <w:r w:rsidR="00B77BEB" w:rsidRPr="006A458B">
        <w:t>r</w:t>
      </w:r>
      <w:r w:rsidRPr="006A458B">
        <w:t xml:space="preserve"> Auftraggeber</w:t>
      </w:r>
      <w:r w:rsidR="00B77BEB" w:rsidRPr="006A458B">
        <w:t>in</w:t>
      </w:r>
      <w:r w:rsidRPr="006A458B">
        <w:t xml:space="preserve"> rechtswirksam.</w:t>
      </w:r>
    </w:p>
    <w:p w14:paraId="1F95AA65" w14:textId="77777777" w:rsidR="006C745D" w:rsidRPr="006A458B" w:rsidRDefault="006C745D" w:rsidP="00D441BB">
      <w:pPr>
        <w:pStyle w:val="ParagraphenAbsatz"/>
        <w:numPr>
          <w:ilvl w:val="0"/>
          <w:numId w:val="35"/>
        </w:numPr>
        <w:ind w:left="426" w:hanging="426"/>
      </w:pPr>
      <w:r w:rsidRPr="006A458B">
        <w:t>Das Zurückbehaltungsrecht des Auftragnehmers ist ausgeschlossen, es sei denn, der Anspruch des Auftragnehmers ist unbestritten oder rechtskräftig festgestellt.</w:t>
      </w:r>
    </w:p>
    <w:p w14:paraId="577D39EA" w14:textId="374A2DBB" w:rsidR="006C745D" w:rsidRPr="00D441BB" w:rsidRDefault="006C745D" w:rsidP="00D441BB">
      <w:pPr>
        <w:pStyle w:val="berschrift"/>
      </w:pPr>
      <w:r w:rsidRPr="00A075D1">
        <w:rPr>
          <w:b w:val="0"/>
          <w:bCs w:val="0"/>
        </w:rPr>
        <w:t xml:space="preserve">Fälligkeit und Auszahlung der Vergütung </w:t>
      </w:r>
    </w:p>
    <w:p w14:paraId="12C05102" w14:textId="61971238" w:rsidR="00EF12D5" w:rsidRPr="000B4497" w:rsidRDefault="006C745D" w:rsidP="00D441BB">
      <w:pPr>
        <w:pStyle w:val="ParagraphenAbsatz"/>
        <w:numPr>
          <w:ilvl w:val="0"/>
          <w:numId w:val="36"/>
        </w:numPr>
        <w:ind w:left="426" w:hanging="426"/>
      </w:pPr>
      <w:r w:rsidRPr="000B4497">
        <w:t xml:space="preserve">Der Auftragnehmer erhält </w:t>
      </w:r>
      <w:r w:rsidR="00BC7730" w:rsidRPr="000B4497">
        <w:t xml:space="preserve">die gemäß § </w:t>
      </w:r>
      <w:r w:rsidR="00E23932" w:rsidRPr="000B4497">
        <w:t>7</w:t>
      </w:r>
      <w:r w:rsidR="00BC7730" w:rsidRPr="000B4497">
        <w:t xml:space="preserve"> vereinbarte Vergütung auf entsprechende Rechnung des Auftragnehmers</w:t>
      </w:r>
      <w:r w:rsidR="00EF12D5" w:rsidRPr="000B4497">
        <w:t>.</w:t>
      </w:r>
      <w:r w:rsidR="00730760" w:rsidRPr="000B4497">
        <w:t xml:space="preserve"> </w:t>
      </w:r>
      <w:r w:rsidR="00EF12D5" w:rsidRPr="000B4497">
        <w:t>D</w:t>
      </w:r>
      <w:r w:rsidR="00B77BEB" w:rsidRPr="000B4497">
        <w:t>i</w:t>
      </w:r>
      <w:r w:rsidR="00EF12D5" w:rsidRPr="000B4497">
        <w:t>e Auftraggeber</w:t>
      </w:r>
      <w:r w:rsidR="00B77BEB" w:rsidRPr="000B4497">
        <w:t>in</w:t>
      </w:r>
      <w:r w:rsidR="00EF12D5" w:rsidRPr="000B4497">
        <w:t xml:space="preserve"> zahlt nach Vorlage ordentlicher Rechnungen wie folgt:</w:t>
      </w:r>
    </w:p>
    <w:p w14:paraId="76F0870D" w14:textId="7BA2EA46" w:rsidR="00EF12D5" w:rsidRPr="00D441BB" w:rsidRDefault="00EF12D5" w:rsidP="0073633E">
      <w:pPr>
        <w:pStyle w:val="ListParagraph"/>
        <w:numPr>
          <w:ilvl w:val="0"/>
          <w:numId w:val="13"/>
        </w:numPr>
        <w:rPr>
          <w:rFonts w:ascii="Arial" w:hAnsi="Arial" w:cs="Arial"/>
          <w:color w:val="000000" w:themeColor="text1"/>
          <w:sz w:val="20"/>
          <w:szCs w:val="20"/>
        </w:rPr>
      </w:pPr>
      <w:r w:rsidRPr="00D441BB">
        <w:rPr>
          <w:rFonts w:ascii="Arial" w:hAnsi="Arial" w:cs="Arial"/>
          <w:color w:val="000000" w:themeColor="text1"/>
          <w:sz w:val="20"/>
          <w:szCs w:val="20"/>
        </w:rPr>
        <w:lastRenderedPageBreak/>
        <w:t xml:space="preserve">zu den Leistungserbringung der Meilensteine nach Abnahme der Leistungen gemäß § </w:t>
      </w:r>
      <w:r w:rsidR="00DB5A76" w:rsidRPr="00D441BB">
        <w:rPr>
          <w:rFonts w:ascii="Arial" w:hAnsi="Arial" w:cs="Arial"/>
          <w:color w:val="000000" w:themeColor="text1"/>
          <w:sz w:val="20"/>
          <w:szCs w:val="20"/>
        </w:rPr>
        <w:t>5</w:t>
      </w:r>
      <w:r w:rsidRPr="00D441BB">
        <w:rPr>
          <w:rFonts w:ascii="Arial" w:hAnsi="Arial" w:cs="Arial"/>
          <w:color w:val="000000" w:themeColor="text1"/>
          <w:sz w:val="20"/>
          <w:szCs w:val="20"/>
        </w:rPr>
        <w:t xml:space="preserve"> Abnahme</w:t>
      </w:r>
    </w:p>
    <w:p w14:paraId="53EA630E" w14:textId="4161684F" w:rsidR="00EF12D5" w:rsidRPr="00D441BB" w:rsidRDefault="00EF12D5" w:rsidP="00D441BB">
      <w:pPr>
        <w:pStyle w:val="ListParagraph"/>
        <w:numPr>
          <w:ilvl w:val="0"/>
          <w:numId w:val="13"/>
        </w:numPr>
        <w:spacing w:after="120"/>
        <w:ind w:left="1077" w:hanging="357"/>
        <w:rPr>
          <w:rFonts w:ascii="Arial" w:hAnsi="Arial" w:cs="Arial"/>
          <w:color w:val="000000" w:themeColor="text1"/>
          <w:sz w:val="20"/>
          <w:szCs w:val="20"/>
        </w:rPr>
      </w:pPr>
      <w:r w:rsidRPr="00D441BB">
        <w:rPr>
          <w:rFonts w:ascii="Arial" w:hAnsi="Arial" w:cs="Arial"/>
          <w:color w:val="000000" w:themeColor="text1"/>
          <w:sz w:val="20"/>
          <w:szCs w:val="20"/>
        </w:rPr>
        <w:t>zu den Leistungserbringungen der regelmäßig zu erbringenden Leistungen hat der Auftragnehmer nach Leistungserbringung der Rechnungen eine vollständige Auflistung der erbrachten Leistungen beizufügen</w:t>
      </w:r>
      <w:r w:rsidRPr="00D441BB">
        <w:rPr>
          <w:rFonts w:ascii="Arial" w:hAnsi="Arial" w:cs="Arial"/>
          <w:sz w:val="20"/>
          <w:szCs w:val="20"/>
        </w:rPr>
        <w:t>.</w:t>
      </w:r>
    </w:p>
    <w:p w14:paraId="2A8D0675" w14:textId="4499FE0B" w:rsidR="00F62A2B" w:rsidRPr="00FA3296" w:rsidRDefault="00F62A2B" w:rsidP="00D441BB">
      <w:pPr>
        <w:pStyle w:val="ParagraphenAbsatz"/>
        <w:ind w:left="426" w:hanging="426"/>
        <w:rPr>
          <w:b/>
        </w:rPr>
      </w:pPr>
      <w:r w:rsidRPr="00DC7E9A">
        <w:t>Der Auftragnehmer hat bei seinen Rechnungsstellungen zu beachten, dass d</w:t>
      </w:r>
      <w:r w:rsidR="00B77BEB" w:rsidRPr="00DC7E9A">
        <w:t>i</w:t>
      </w:r>
      <w:r w:rsidRPr="00DC7E9A">
        <w:t>e Auftraggeber</w:t>
      </w:r>
      <w:r w:rsidR="00B77BEB" w:rsidRPr="00DC7E9A">
        <w:t>in</w:t>
      </w:r>
      <w:r w:rsidRPr="00DC7E9A">
        <w:t xml:space="preserve"> </w:t>
      </w:r>
      <w:bookmarkStart w:id="4" w:name="_Hlk164235721"/>
      <w:r w:rsidR="002F305D">
        <w:t xml:space="preserve">für </w:t>
      </w:r>
      <w:r w:rsidR="00D17C2A" w:rsidRPr="00D441BB">
        <w:rPr>
          <w:rFonts w:eastAsia="Times New Roman"/>
          <w:color w:val="000000"/>
          <w:lang w:eastAsia="de-DE"/>
        </w:rPr>
        <w:t xml:space="preserve">die Evaluation </w:t>
      </w:r>
      <w:r w:rsidR="00D17C2A" w:rsidRPr="00D441BB">
        <w:rPr>
          <w:rFonts w:eastAsia="Times New Roman"/>
          <w:b/>
          <w:bCs/>
          <w:color w:val="000000"/>
          <w:lang w:eastAsia="de-DE"/>
        </w:rPr>
        <w:t xml:space="preserve">maximal Mittel bis zu EUR </w:t>
      </w:r>
      <w:r w:rsidR="002D3139">
        <w:rPr>
          <w:rFonts w:eastAsia="Times New Roman"/>
          <w:b/>
          <w:bCs/>
          <w:color w:val="000000"/>
          <w:lang w:eastAsia="de-DE"/>
        </w:rPr>
        <w:t>91.000</w:t>
      </w:r>
      <w:r w:rsidR="00D17C2A" w:rsidRPr="00D441BB">
        <w:rPr>
          <w:rFonts w:eastAsia="Times New Roman"/>
          <w:b/>
          <w:bCs/>
          <w:color w:val="000000"/>
          <w:lang w:eastAsia="de-DE"/>
        </w:rPr>
        <w:t>,00</w:t>
      </w:r>
      <w:r w:rsidR="00D17C2A" w:rsidRPr="00D441BB">
        <w:rPr>
          <w:rFonts w:eastAsia="Times New Roman"/>
          <w:color w:val="000000"/>
          <w:lang w:eastAsia="de-DE"/>
        </w:rPr>
        <w:t xml:space="preserve"> zuzüglich der etwaigen gesetzlichen Umsatzsteuer für den gesamten Zeitraum der Leistungserbringung 2026 bis 2030 zur Verfügung</w:t>
      </w:r>
      <w:r w:rsidR="002F305D" w:rsidRPr="00FA3296">
        <w:rPr>
          <w:rFonts w:eastAsia="Times New Roman"/>
          <w:color w:val="000000"/>
          <w:lang w:eastAsia="de-DE"/>
        </w:rPr>
        <w:t xml:space="preserve"> stehen</w:t>
      </w:r>
      <w:r w:rsidR="00D17C2A" w:rsidRPr="00D441BB">
        <w:rPr>
          <w:rFonts w:eastAsia="Times New Roman"/>
          <w:color w:val="000000"/>
          <w:lang w:eastAsia="de-DE"/>
        </w:rPr>
        <w:t>.</w:t>
      </w:r>
      <w:r w:rsidR="00FA3296">
        <w:rPr>
          <w:rFonts w:eastAsia="Times New Roman"/>
          <w:color w:val="000000"/>
          <w:lang w:eastAsia="de-DE"/>
        </w:rPr>
        <w:t xml:space="preserve"> </w:t>
      </w:r>
      <w:r w:rsidR="00D17C2A" w:rsidRPr="00C73114">
        <w:rPr>
          <w:rFonts w:eastAsia="Times New Roman"/>
          <w:color w:val="000000"/>
          <w:lang w:eastAsia="de-DE"/>
        </w:rPr>
        <w:t xml:space="preserve">Diese Mittel stehen in den einzelnen Jahren wie folgt zur Verfügung (jeweils zuzüglich der etwaigen gesetzlichen Umsatzsteuer) und sind nicht auf die nächsten Haushaltsjahre übertragbar: </w:t>
      </w:r>
      <w:bookmarkStart w:id="5" w:name="_Hlk164959535"/>
      <w:bookmarkEnd w:id="4"/>
    </w:p>
    <w:p w14:paraId="621E0AEF" w14:textId="1D1688E5" w:rsidR="00D17C2A" w:rsidRPr="00D441BB" w:rsidRDefault="00D17C2A" w:rsidP="00D441BB">
      <w:pPr>
        <w:spacing w:before="170" w:after="0"/>
        <w:ind w:left="567"/>
        <w:rPr>
          <w:rFonts w:ascii="Arial" w:hAnsi="Arial" w:cs="Arial"/>
          <w:sz w:val="20"/>
          <w:szCs w:val="20"/>
        </w:rPr>
      </w:pPr>
      <w:r w:rsidRPr="00D441BB">
        <w:rPr>
          <w:rFonts w:ascii="Arial" w:hAnsi="Arial" w:cs="Arial"/>
          <w:sz w:val="20"/>
          <w:szCs w:val="20"/>
        </w:rPr>
        <w:t xml:space="preserve">2026: </w:t>
      </w:r>
      <w:r w:rsidRPr="00D441BB">
        <w:rPr>
          <w:rFonts w:ascii="Arial" w:hAnsi="Arial" w:cs="Arial"/>
          <w:sz w:val="20"/>
          <w:szCs w:val="20"/>
        </w:rPr>
        <w:tab/>
        <w:t xml:space="preserve">bis zu </w:t>
      </w:r>
      <w:r w:rsidRPr="00D441BB">
        <w:rPr>
          <w:rFonts w:ascii="Arial" w:hAnsi="Arial" w:cs="Arial"/>
          <w:sz w:val="20"/>
          <w:szCs w:val="20"/>
        </w:rPr>
        <w:tab/>
      </w:r>
      <w:r w:rsidRPr="00D441BB">
        <w:rPr>
          <w:rFonts w:ascii="Arial" w:hAnsi="Arial" w:cs="Arial"/>
          <w:b/>
          <w:bCs/>
          <w:sz w:val="20"/>
          <w:szCs w:val="20"/>
        </w:rPr>
        <w:t xml:space="preserve">EUR </w:t>
      </w:r>
      <w:r w:rsidR="002D3139">
        <w:rPr>
          <w:rFonts w:ascii="Arial" w:hAnsi="Arial" w:cs="Arial"/>
          <w:b/>
          <w:bCs/>
          <w:sz w:val="20"/>
          <w:szCs w:val="20"/>
        </w:rPr>
        <w:t>41</w:t>
      </w:r>
      <w:r w:rsidRPr="00D441BB">
        <w:rPr>
          <w:rFonts w:ascii="Arial" w:hAnsi="Arial" w:cs="Arial"/>
          <w:b/>
          <w:bCs/>
          <w:sz w:val="20"/>
          <w:szCs w:val="20"/>
        </w:rPr>
        <w:t>.</w:t>
      </w:r>
      <w:r w:rsidR="002D3139">
        <w:rPr>
          <w:rFonts w:ascii="Arial" w:hAnsi="Arial" w:cs="Arial"/>
          <w:b/>
          <w:bCs/>
          <w:sz w:val="20"/>
          <w:szCs w:val="20"/>
        </w:rPr>
        <w:t>5</w:t>
      </w:r>
      <w:r w:rsidRPr="00D441BB">
        <w:rPr>
          <w:rFonts w:ascii="Arial" w:hAnsi="Arial" w:cs="Arial"/>
          <w:b/>
          <w:bCs/>
          <w:sz w:val="20"/>
          <w:szCs w:val="20"/>
        </w:rPr>
        <w:t>00,00 </w:t>
      </w:r>
      <w:r w:rsidRPr="00D441BB">
        <w:rPr>
          <w:rFonts w:ascii="Arial" w:hAnsi="Arial" w:cs="Arial"/>
          <w:sz w:val="20"/>
          <w:szCs w:val="20"/>
        </w:rPr>
        <w:t xml:space="preserve"> </w:t>
      </w:r>
      <w:r w:rsidRPr="00D441BB">
        <w:rPr>
          <w:rFonts w:ascii="Arial" w:hAnsi="Arial" w:cs="Arial"/>
          <w:sz w:val="20"/>
          <w:szCs w:val="20"/>
        </w:rPr>
        <w:br/>
        <w:t xml:space="preserve">2029: </w:t>
      </w:r>
      <w:r w:rsidRPr="00D441BB">
        <w:rPr>
          <w:rFonts w:ascii="Arial" w:hAnsi="Arial" w:cs="Arial"/>
          <w:sz w:val="20"/>
          <w:szCs w:val="20"/>
        </w:rPr>
        <w:tab/>
        <w:t xml:space="preserve">bis zu </w:t>
      </w:r>
      <w:r w:rsidRPr="00D441BB">
        <w:rPr>
          <w:rFonts w:ascii="Arial" w:hAnsi="Arial" w:cs="Arial"/>
          <w:sz w:val="20"/>
          <w:szCs w:val="20"/>
        </w:rPr>
        <w:tab/>
      </w:r>
      <w:r w:rsidRPr="00D441BB">
        <w:rPr>
          <w:rFonts w:ascii="Arial" w:hAnsi="Arial" w:cs="Arial"/>
          <w:b/>
          <w:bCs/>
          <w:sz w:val="20"/>
          <w:szCs w:val="20"/>
        </w:rPr>
        <w:t>EUR 33.000,00 </w:t>
      </w:r>
    </w:p>
    <w:p w14:paraId="35965D13" w14:textId="12685F7B" w:rsidR="00D17C2A" w:rsidRPr="00D441BB" w:rsidRDefault="00D17C2A" w:rsidP="00D441BB">
      <w:pPr>
        <w:spacing w:after="170"/>
        <w:ind w:left="567"/>
        <w:rPr>
          <w:rFonts w:ascii="Arial" w:hAnsi="Arial" w:cs="Arial"/>
          <w:sz w:val="20"/>
          <w:szCs w:val="20"/>
        </w:rPr>
      </w:pPr>
      <w:r w:rsidRPr="00D441BB">
        <w:rPr>
          <w:rFonts w:ascii="Arial" w:hAnsi="Arial" w:cs="Arial"/>
          <w:sz w:val="20"/>
          <w:szCs w:val="20"/>
        </w:rPr>
        <w:t xml:space="preserve">2030: </w:t>
      </w:r>
      <w:r w:rsidRPr="00D441BB">
        <w:rPr>
          <w:rFonts w:ascii="Arial" w:hAnsi="Arial" w:cs="Arial"/>
          <w:sz w:val="20"/>
          <w:szCs w:val="20"/>
        </w:rPr>
        <w:tab/>
        <w:t xml:space="preserve">bis zu </w:t>
      </w:r>
      <w:r w:rsidRPr="00D441BB">
        <w:rPr>
          <w:rFonts w:ascii="Arial" w:hAnsi="Arial" w:cs="Arial"/>
          <w:sz w:val="20"/>
          <w:szCs w:val="20"/>
        </w:rPr>
        <w:tab/>
      </w:r>
      <w:r w:rsidRPr="00D441BB">
        <w:rPr>
          <w:rFonts w:ascii="Arial" w:hAnsi="Arial" w:cs="Arial"/>
          <w:b/>
          <w:bCs/>
          <w:sz w:val="20"/>
          <w:szCs w:val="20"/>
        </w:rPr>
        <w:t>EUR 16.500,00 </w:t>
      </w:r>
    </w:p>
    <w:bookmarkEnd w:id="5"/>
    <w:p w14:paraId="2060848F" w14:textId="0E6841FB" w:rsidR="009E6DDD" w:rsidRDefault="0041507F" w:rsidP="00D441BB">
      <w:pPr>
        <w:pStyle w:val="ParagraphenAbsatz"/>
        <w:ind w:left="426" w:hanging="426"/>
      </w:pPr>
      <w:r w:rsidRPr="00D441BB">
        <w:rPr>
          <w:lang w:eastAsia="de-DE"/>
        </w:rPr>
        <w:t xml:space="preserve">Sofern die </w:t>
      </w:r>
      <w:r w:rsidRPr="00D441BB">
        <w:rPr>
          <w:rFonts w:eastAsia="Times New Roman"/>
          <w:color w:val="000000"/>
          <w:lang w:eastAsia="de-DE"/>
        </w:rPr>
        <w:t>Honorare</w:t>
      </w:r>
      <w:r w:rsidRPr="00D441BB">
        <w:rPr>
          <w:lang w:eastAsia="de-DE"/>
        </w:rPr>
        <w:t xml:space="preserve"> und die Leistungen, nicht in den oben aufgeführten Jahren erbracht bzw. in Rechnung gestellt werden, verliert der Auftragnehmer seinen Anspruch auf d</w:t>
      </w:r>
      <w:r w:rsidR="00EB4D9E" w:rsidRPr="00D441BB">
        <w:rPr>
          <w:lang w:eastAsia="de-DE"/>
        </w:rPr>
        <w:t>as</w:t>
      </w:r>
      <w:r w:rsidRPr="00D441BB">
        <w:rPr>
          <w:lang w:eastAsia="de-DE"/>
        </w:rPr>
        <w:t xml:space="preserve"> </w:t>
      </w:r>
      <w:r w:rsidR="00EB4D9E" w:rsidRPr="00D441BB">
        <w:rPr>
          <w:lang w:eastAsia="de-DE"/>
        </w:rPr>
        <w:t>Honorar</w:t>
      </w:r>
      <w:r w:rsidRPr="00D441BB">
        <w:rPr>
          <w:lang w:eastAsia="de-DE"/>
        </w:rPr>
        <w:t>. Hintergrund ist, dass die Auftraggeberin die Honorare bei Überschreitung der Jahre nicht aus den gewährten Zuwendungen leisten darf</w:t>
      </w:r>
      <w:r w:rsidR="00EB4D9E" w:rsidRPr="00D441BB">
        <w:rPr>
          <w:lang w:eastAsia="de-DE"/>
        </w:rPr>
        <w:t>, vgl. Abs. 2, 3; § Abs. 10</w:t>
      </w:r>
      <w:r w:rsidRPr="00D441BB">
        <w:rPr>
          <w:lang w:eastAsia="de-DE"/>
        </w:rPr>
        <w:t>.</w:t>
      </w:r>
    </w:p>
    <w:p w14:paraId="307DD7B1" w14:textId="24E92C98" w:rsidR="009E53A1" w:rsidRPr="009E6DDD" w:rsidRDefault="00730760" w:rsidP="00D441BB">
      <w:pPr>
        <w:pStyle w:val="ParagraphenAbsatz"/>
        <w:ind w:left="426" w:hanging="426"/>
      </w:pPr>
      <w:r w:rsidRPr="009E6DDD">
        <w:t>Die Auftraggeberin kann eine Gutschrift über das geschuldete Honorar erstellen und dieses ohne Rechnung 14 Tage nach Erstellung der Gutschrift anweisen.</w:t>
      </w:r>
    </w:p>
    <w:p w14:paraId="3E35096B" w14:textId="77777777" w:rsidR="006C745D" w:rsidRPr="00D441BB" w:rsidRDefault="006C745D" w:rsidP="00375379">
      <w:pPr>
        <w:pStyle w:val="berschrift"/>
      </w:pPr>
      <w:r w:rsidRPr="00D441BB">
        <w:t>Gewährleistung und Haftung</w:t>
      </w:r>
    </w:p>
    <w:p w14:paraId="4150E1A0" w14:textId="3ABDC2B9" w:rsidR="009A14C6" w:rsidRPr="009A14C6" w:rsidRDefault="006C745D" w:rsidP="00D441BB">
      <w:pPr>
        <w:pStyle w:val="ParagraphenAbsatz"/>
        <w:numPr>
          <w:ilvl w:val="0"/>
          <w:numId w:val="38"/>
        </w:numPr>
        <w:ind w:left="426" w:hanging="426"/>
      </w:pPr>
      <w:r w:rsidRPr="009A14C6">
        <w:t>Der Auftragnehmer führt die Aufgaben auf eigene Gefahr durch.</w:t>
      </w:r>
    </w:p>
    <w:p w14:paraId="785C0070" w14:textId="70904CEE" w:rsidR="005B78D7" w:rsidRDefault="006C745D" w:rsidP="00B7255A">
      <w:pPr>
        <w:pStyle w:val="ParagraphenAbsatz"/>
        <w:numPr>
          <w:ilvl w:val="0"/>
          <w:numId w:val="38"/>
        </w:numPr>
        <w:ind w:left="426" w:hanging="426"/>
      </w:pPr>
      <w:r w:rsidRPr="009A14C6">
        <w:t>Auf Schadensersatz haftet d</w:t>
      </w:r>
      <w:r w:rsidR="00B77BEB" w:rsidRPr="009A14C6">
        <w:t>i</w:t>
      </w:r>
      <w:r w:rsidRPr="009A14C6">
        <w:t>e Auftraggeber</w:t>
      </w:r>
      <w:r w:rsidR="00B77BEB" w:rsidRPr="009A14C6">
        <w:t>in</w:t>
      </w:r>
      <w:r w:rsidRPr="009A14C6">
        <w:t xml:space="preserve"> – gleich aus welchem Rechtsgrund – nur bei Arglist, Vorsatz und grober Fahrlässigkeit. Bei einfacher Fahrlässigkeit haftet d</w:t>
      </w:r>
      <w:r w:rsidR="00B77BEB" w:rsidRPr="009A14C6">
        <w:t>i</w:t>
      </w:r>
      <w:r w:rsidRPr="009A14C6">
        <w:t>e Auftraggeber</w:t>
      </w:r>
      <w:r w:rsidR="00B77BEB" w:rsidRPr="009A14C6">
        <w:t>in</w:t>
      </w:r>
      <w:r w:rsidRPr="009A14C6">
        <w:t xml:space="preserve"> nur für Schäden aus der Verletzung des Lebens, des Körpers oder der Gesundheit oder für Schäden aus der Verletzung einer wesentlichen Vertragspflicht (Verpflichtung, deren Erfüllung die ordnungsgemäße Durchführung des Vertrags überhaupt erst ermöglicht und auf deren Einhaltung der Vertragspartner regelmäßig vertraut und vertrauen darf); in diesem Fall ist die Haftung de</w:t>
      </w:r>
      <w:r w:rsidR="00B77BEB" w:rsidRPr="009A14C6">
        <w:t>r</w:t>
      </w:r>
      <w:r w:rsidRPr="009A14C6">
        <w:t xml:space="preserve"> Auftraggeber</w:t>
      </w:r>
      <w:r w:rsidR="00B77BEB" w:rsidRPr="009A14C6">
        <w:t>in</w:t>
      </w:r>
      <w:r w:rsidRPr="009A14C6">
        <w:t xml:space="preserve"> jedoch auf den Ersatz des vorhersehbaren, typischerweise eintretenden Schadens begrenzt und er haftet nicht für Ausfälle von Geschäft, Gewinn, Verkaufszahlen, Dienstleistungs- und Lieferkosten oder jeglichem Sonder-, Gelegenheits- oder </w:t>
      </w:r>
      <w:r w:rsidRPr="009A14C6">
        <w:lastRenderedPageBreak/>
        <w:t>indirekten Schaden, den der Auftragnehmer im Zusammenhang mit diesem Vertrag erleidet. Im Übrigen haftet er nach den gesetzlichen Vorschriften.</w:t>
      </w:r>
    </w:p>
    <w:p w14:paraId="5883D491" w14:textId="77777777" w:rsidR="00B7255A" w:rsidRPr="00D441BB" w:rsidRDefault="00B7255A" w:rsidP="00B7255A">
      <w:pPr>
        <w:pStyle w:val="berschrift"/>
      </w:pPr>
      <w:r>
        <w:t>Ausführungsbedingungen, Tariftreue</w:t>
      </w:r>
    </w:p>
    <w:p w14:paraId="61C4DFFD" w14:textId="77777777" w:rsidR="009246AB" w:rsidRDefault="00B7255A" w:rsidP="00CB157C">
      <w:pPr>
        <w:pStyle w:val="ParagraphenAbsatz"/>
        <w:numPr>
          <w:ilvl w:val="0"/>
          <w:numId w:val="46"/>
        </w:numPr>
        <w:ind w:left="567" w:hanging="567"/>
      </w:pPr>
      <w:r>
        <w:t xml:space="preserve">Der Auftraggeber gibt die sich aus dem Bundestariftreuegesetz (BTTG) ergebenden Pflichten als verbindliche Ausführungsbedingungen gemäß § 3 Abs. 1 und 2 BTTG vor. Der Auftragnehmer ist verpflichtet, diese während der gesamten Vertragsausführung einzuhalten. </w:t>
      </w:r>
    </w:p>
    <w:p w14:paraId="14986FA7" w14:textId="77777777" w:rsidR="009246AB" w:rsidRDefault="00B7255A" w:rsidP="00CB157C">
      <w:pPr>
        <w:pStyle w:val="ParagraphenAbsatz"/>
        <w:ind w:left="567" w:hanging="567"/>
      </w:pPr>
      <w:r>
        <w:t xml:space="preserve">Einzelheiten der vom Auftragnehmer einzuhaltenden Verpflichtungen ergeben sich aus </w:t>
      </w:r>
      <w:r w:rsidRPr="00D34D22">
        <w:t>der</w:t>
      </w:r>
      <w:r>
        <w:t xml:space="preserve"> vom Auftragnehmer abgegebenen Verpflichtungserklärung zur Tariftreue (Formblatt Anlage 14), </w:t>
      </w:r>
      <w:proofErr w:type="gramStart"/>
      <w:r>
        <w:t>die Bestandteil</w:t>
      </w:r>
      <w:proofErr w:type="gramEnd"/>
      <w:r>
        <w:t xml:space="preserve"> dieses Vertrags ist.</w:t>
      </w:r>
    </w:p>
    <w:p w14:paraId="693E3C51" w14:textId="77777777" w:rsidR="009246AB" w:rsidRDefault="00B7255A" w:rsidP="00CB157C">
      <w:pPr>
        <w:pStyle w:val="ParagraphenAbsatz"/>
        <w:ind w:left="567" w:hanging="567"/>
      </w:pPr>
      <w:r>
        <w:t xml:space="preserve">Der </w:t>
      </w:r>
      <w:r w:rsidRPr="009246AB">
        <w:t>Auftragnehmer</w:t>
      </w:r>
      <w:r>
        <w:t xml:space="preserve"> hat die Einhaltung der sich aus dem BTTG und dem vorgenannten Formblatt ergebenden Verpflichtungen auch durch Nachunternehmer sowie durch von ihm oder seinen Nachunternehmern eingesetzte Verleiher sicherzustellen. Die Haftung des Auftragnehmers für Verpflichtungen von Nachunternehmern und Verleihern richtet sich nach § 12 BTTG</w:t>
      </w:r>
      <w:r w:rsidR="009246AB">
        <w:t>.</w:t>
      </w:r>
    </w:p>
    <w:p w14:paraId="00DFAB66" w14:textId="05D2DB0F" w:rsidR="00B7255A" w:rsidRDefault="00BF1ECC" w:rsidP="00CB157C">
      <w:pPr>
        <w:pStyle w:val="ParagraphenAbsatz"/>
        <w:ind w:left="567" w:hanging="567"/>
      </w:pPr>
      <w:r w:rsidRPr="00BF1ECC">
        <w:t>Für den Fall eines durch die Prüfstelle Bundestariftreue nach § 13 BTTG festgestellten Verstoßes fällt eine angemessene Vertragsstrafe an. Die Höhe der Vertragsstrafe wird vom Auftraggeber nach billigem Ermessen unter Berücksichtigung von Art, Schwere, Dauer und Folgen des Verstoßes festgelegt; sie beträgt im Einzelfall höchstens 1 % des Auftragswertes. Bei mehreren Verstößen darf die Summe der Vertragsstrafen 10 % des Auftragswertes nicht überschreiten. Der Auftraggeber ist in diesen Fällen zur außerordentlichen fristlosen Kündigung dieses Vertrags berechtigt.</w:t>
      </w:r>
    </w:p>
    <w:p w14:paraId="227B2772" w14:textId="70D4EA02" w:rsidR="006C745D" w:rsidRPr="00D441BB" w:rsidRDefault="006C745D" w:rsidP="00375379">
      <w:pPr>
        <w:pStyle w:val="berschrift"/>
      </w:pPr>
      <w:bookmarkStart w:id="6" w:name="_Ref485122297"/>
      <w:r w:rsidRPr="00D441BB">
        <w:t xml:space="preserve">Laufzeit und </w:t>
      </w:r>
      <w:bookmarkEnd w:id="6"/>
      <w:r w:rsidR="000C712C" w:rsidRPr="00D441BB">
        <w:t>Kündigung</w:t>
      </w:r>
    </w:p>
    <w:p w14:paraId="73171302" w14:textId="735B9B3F" w:rsidR="001F0DD6" w:rsidRPr="001F0DD6" w:rsidRDefault="006C745D" w:rsidP="00D441BB">
      <w:pPr>
        <w:pStyle w:val="ParagraphenAbsatz"/>
        <w:numPr>
          <w:ilvl w:val="0"/>
          <w:numId w:val="39"/>
        </w:numPr>
        <w:ind w:left="426" w:hanging="426"/>
      </w:pPr>
      <w:r w:rsidRPr="001F0DD6">
        <w:t xml:space="preserve">Der Vertrag tritt mit </w:t>
      </w:r>
      <w:r w:rsidR="00F347D6">
        <w:t>Zuschlag</w:t>
      </w:r>
      <w:r w:rsidRPr="001F0DD6">
        <w:t xml:space="preserve"> in Kraft und wir</w:t>
      </w:r>
      <w:r w:rsidR="00AF1307" w:rsidRPr="001F0DD6">
        <w:t>d</w:t>
      </w:r>
      <w:r w:rsidRPr="001F0DD6">
        <w:t xml:space="preserve"> bis zur vollständigen Vertragserfüllung geschlossen. </w:t>
      </w:r>
    </w:p>
    <w:p w14:paraId="1BAB6091" w14:textId="7D841CF3" w:rsidR="001F0DD6" w:rsidRPr="001F0DD6" w:rsidRDefault="0061209D" w:rsidP="00D441BB">
      <w:pPr>
        <w:pStyle w:val="ParagraphenAbsatz"/>
        <w:numPr>
          <w:ilvl w:val="0"/>
          <w:numId w:val="39"/>
        </w:numPr>
        <w:ind w:left="426" w:hanging="426"/>
      </w:pPr>
      <w:r w:rsidRPr="001F0DD6">
        <w:t xml:space="preserve">Die im Preis- und Fristenblatt genannte Fristen sind verbindlich. </w:t>
      </w:r>
      <w:r w:rsidR="00A1320F" w:rsidRPr="001F0DD6">
        <w:t>Sofern die Fristen nicht eingehalten werden, setzt</w:t>
      </w:r>
      <w:r w:rsidR="00230194" w:rsidRPr="001F0DD6">
        <w:t xml:space="preserve"> die</w:t>
      </w:r>
      <w:r w:rsidR="00A1320F" w:rsidRPr="001F0DD6">
        <w:t xml:space="preserve"> Aufraggeberin dem Auftragnehmer noch eine angemessene Nachfrist. Für den Fall, dass diese verstreicht, </w:t>
      </w:r>
      <w:r w:rsidR="001F3D85">
        <w:t>hat</w:t>
      </w:r>
      <w:r w:rsidR="001F3D85" w:rsidRPr="001F0DD6">
        <w:t xml:space="preserve"> </w:t>
      </w:r>
      <w:r w:rsidR="00A1320F" w:rsidRPr="001F0DD6">
        <w:t xml:space="preserve">die Auftraggeberin </w:t>
      </w:r>
      <w:r w:rsidR="001F3D85">
        <w:t>ein Kündigungsrecht</w:t>
      </w:r>
      <w:r w:rsidR="00A1320F" w:rsidRPr="001F0DD6">
        <w:t xml:space="preserve">. </w:t>
      </w:r>
    </w:p>
    <w:p w14:paraId="600910FF" w14:textId="5057888B" w:rsidR="001F0DD6" w:rsidRPr="001F0DD6" w:rsidRDefault="00EB4D9E" w:rsidP="00D441BB">
      <w:pPr>
        <w:pStyle w:val="ParagraphenAbsatz"/>
        <w:numPr>
          <w:ilvl w:val="0"/>
          <w:numId w:val="39"/>
        </w:numPr>
        <w:ind w:left="426" w:hanging="426"/>
      </w:pPr>
      <w:bookmarkStart w:id="7" w:name="_Ref486360130"/>
      <w:r w:rsidRPr="001F0DD6">
        <w:t xml:space="preserve">Abweichend zu Abs. 2 besteht auch ein Kündigungsgrund für die Auftraggeberin, wenn die im Preis- und Fristenblatt genannten Fristen mehr als drei Mal ohne Einverständnis der Auftraggeberin überschritten werden. Der Setzung einer Nachfrist bedarf es für diesen Fall nicht. </w:t>
      </w:r>
    </w:p>
    <w:p w14:paraId="5001AC1E" w14:textId="491E2206" w:rsidR="001F0DD6" w:rsidRPr="001F0DD6" w:rsidRDefault="00EB4D9E" w:rsidP="00D441BB">
      <w:pPr>
        <w:pStyle w:val="ParagraphenAbsatz"/>
        <w:numPr>
          <w:ilvl w:val="0"/>
          <w:numId w:val="39"/>
        </w:numPr>
        <w:ind w:left="426" w:hanging="426"/>
      </w:pPr>
      <w:r w:rsidRPr="001F0DD6">
        <w:t xml:space="preserve">Zudem besteht ein Kündigungsgrund für Auftraggeberin, wenn gegen die Verpflichtung aus § 3 Abs. 10, § 8 Abs. 2,3 verstoßen wird und die Leistung und </w:t>
      </w:r>
      <w:r w:rsidRPr="001F0DD6">
        <w:lastRenderedPageBreak/>
        <w:t xml:space="preserve">Rechnung nicht innerhalb des Kalenderjahrs erbracht wird. In diesem Fall bedarf es keiner Nachfristsetzung. Der Kündigungsgrund gilt nicht, sofern sich die Parteien einvernehmlich auf eine Reduzierung des Leistungsumfangs einigen. </w:t>
      </w:r>
    </w:p>
    <w:p w14:paraId="70A6D693" w14:textId="240C1EBE" w:rsidR="001F0DD6" w:rsidRPr="001F0DD6" w:rsidRDefault="006C745D" w:rsidP="00D441BB">
      <w:pPr>
        <w:pStyle w:val="ParagraphenAbsatz"/>
        <w:numPr>
          <w:ilvl w:val="0"/>
          <w:numId w:val="39"/>
        </w:numPr>
        <w:ind w:left="426" w:hanging="426"/>
      </w:pPr>
      <w:r w:rsidRPr="001F0DD6">
        <w:t>Das Recht zur außerordentlichen Kündigung aus wichtigem Grund bleibt unberührt. Ein wichtiger Grund liegt u.a. vor, wenn der Auftragnehmer gegen wesentliche Pflichten aus diesem Vertrag verstößt und dieser Verstoß nicht innerhalb einer Frist von sieben Kalendertagen ab Mahnung de</w:t>
      </w:r>
      <w:r w:rsidR="00B77BEB" w:rsidRPr="001F0DD6">
        <w:t>r</w:t>
      </w:r>
      <w:r w:rsidRPr="001F0DD6">
        <w:t xml:space="preserve"> Auftraggeber</w:t>
      </w:r>
      <w:r w:rsidR="00B77BEB" w:rsidRPr="001F0DD6">
        <w:t>in</w:t>
      </w:r>
      <w:r w:rsidRPr="001F0DD6">
        <w:t xml:space="preserve"> beseitigt wird. Ein wichtiger Grund ist auch gegeben, wenn die Zusammenarbeit mit dem Auftragnehmer für d</w:t>
      </w:r>
      <w:r w:rsidR="00B77BEB" w:rsidRPr="001F0DD6">
        <w:t>i</w:t>
      </w:r>
      <w:r w:rsidRPr="001F0DD6">
        <w:t>e Auftraggeber</w:t>
      </w:r>
      <w:r w:rsidR="00B77BEB" w:rsidRPr="001F0DD6">
        <w:t>in</w:t>
      </w:r>
      <w:r w:rsidRPr="001F0DD6">
        <w:t xml:space="preserve"> unzumutbar ist.</w:t>
      </w:r>
      <w:bookmarkEnd w:id="7"/>
    </w:p>
    <w:p w14:paraId="034CC43C" w14:textId="00041B58" w:rsidR="001F0DD6" w:rsidRPr="001F0DD6" w:rsidRDefault="006C745D" w:rsidP="00D441BB">
      <w:pPr>
        <w:pStyle w:val="ParagraphenAbsatz"/>
        <w:numPr>
          <w:ilvl w:val="0"/>
          <w:numId w:val="39"/>
        </w:numPr>
        <w:ind w:left="426" w:hanging="426"/>
      </w:pPr>
      <w:r w:rsidRPr="001F0DD6">
        <w:t xml:space="preserve">Die Kündigung bedarf </w:t>
      </w:r>
      <w:r w:rsidR="00CD4D9C">
        <w:t xml:space="preserve">nur </w:t>
      </w:r>
      <w:r w:rsidRPr="001F0DD6">
        <w:t xml:space="preserve">der </w:t>
      </w:r>
      <w:r w:rsidR="00F534BB" w:rsidRPr="001F0DD6">
        <w:t>Textform (E-Mail genügt)</w:t>
      </w:r>
      <w:r w:rsidRPr="001F0DD6">
        <w:t>.</w:t>
      </w:r>
    </w:p>
    <w:p w14:paraId="29E49C6C" w14:textId="1038FCE0" w:rsidR="006C745D" w:rsidRPr="001F0DD6" w:rsidRDefault="006C745D" w:rsidP="00D441BB">
      <w:pPr>
        <w:pStyle w:val="ParagraphenAbsatz"/>
        <w:numPr>
          <w:ilvl w:val="0"/>
          <w:numId w:val="39"/>
        </w:numPr>
        <w:ind w:left="426" w:hanging="426"/>
      </w:pPr>
      <w:r w:rsidRPr="001F0DD6">
        <w:t>Nach einer Kündigung hat der Auftragnehmer alle Vorarbeiten hinsichtlich sämtlicher Arbeiten unverzüglich in übersichtlicher Form so zu übergeben, dass d</w:t>
      </w:r>
      <w:r w:rsidR="00B77BEB" w:rsidRPr="001F0DD6">
        <w:t>i</w:t>
      </w:r>
      <w:r w:rsidRPr="001F0DD6">
        <w:t>e Auftraggeber</w:t>
      </w:r>
      <w:r w:rsidR="00B77BEB" w:rsidRPr="001F0DD6">
        <w:t>in</w:t>
      </w:r>
      <w:r w:rsidRPr="001F0DD6">
        <w:t xml:space="preserve"> oder ein von ihm benannter Dritter in die Lage versetzt wird, an seiner Stelle ohne Verzögerungen oder Behinderungen die Leistungen weiter durchzuführen.</w:t>
      </w:r>
    </w:p>
    <w:p w14:paraId="73289B8C" w14:textId="77777777" w:rsidR="00E23932" w:rsidRPr="00D441BB" w:rsidRDefault="00E23932" w:rsidP="00375379">
      <w:pPr>
        <w:pStyle w:val="berschrift"/>
      </w:pPr>
      <w:r w:rsidRPr="00D441BB">
        <w:t>Geheimhaltung, Datenschutz</w:t>
      </w:r>
    </w:p>
    <w:p w14:paraId="1CBC8F94" w14:textId="3899BAEA" w:rsidR="009F120D" w:rsidRPr="0058089A" w:rsidRDefault="00E23932" w:rsidP="00F347D6">
      <w:pPr>
        <w:pStyle w:val="ParagraphenAbsatz"/>
        <w:numPr>
          <w:ilvl w:val="0"/>
          <w:numId w:val="40"/>
        </w:numPr>
        <w:ind w:left="426" w:hanging="426"/>
      </w:pPr>
      <w:r w:rsidRPr="0058089A">
        <w:t>Der Auftragnehmer wird – auch nach Beendigung des Vertragsverhältnisses – über die ihr infolge seiner Tätigkeit bekannt gewordenen Angelegenheiten der Auftraggeberin sowie der Partner des Programms Verschwiegenheit bewahren. Hierzu verpflichtet er auch die von ihm beschäftigten Mitarbeiter und Subunternehmer.</w:t>
      </w:r>
    </w:p>
    <w:p w14:paraId="0A87AB64" w14:textId="7CA46278" w:rsidR="009F120D" w:rsidRPr="009F120D" w:rsidRDefault="00E23932" w:rsidP="00F347D6">
      <w:pPr>
        <w:pStyle w:val="ParagraphenAbsatz"/>
        <w:numPr>
          <w:ilvl w:val="0"/>
          <w:numId w:val="40"/>
        </w:numPr>
        <w:ind w:left="426" w:hanging="426"/>
      </w:pPr>
      <w:r w:rsidRPr="009F120D">
        <w:t>Von Schriftstücken, Zeichnungen und dergleichen, die de</w:t>
      </w:r>
      <w:r w:rsidR="00230194" w:rsidRPr="009F120D">
        <w:t>m</w:t>
      </w:r>
      <w:r w:rsidRPr="009F120D">
        <w:t xml:space="preserve"> Auftragnehmer in Ausführung dieses Auftrages zugänglich gemacht werden, dürfen weder der Auftragnehmer noch von ihm eingesetzte Mitarbeiter oder sonstige Beschäftigte ohne vorherige Zustimmung der Auftraggeberin Abschriften, Ablichtungen oder andere Vervielfältigungen fertigen. Der Auftragnehmer wird derartige Unterlagen gegen Kenntnisnahme durch Unbefugte sichern und sie bei Ablieferung des Werkes der Auftraggeberin aushändigen.</w:t>
      </w:r>
      <w:r w:rsidR="00A65A4B">
        <w:t xml:space="preserve"> Dies gilt auch für digitale Unterlagen.</w:t>
      </w:r>
    </w:p>
    <w:p w14:paraId="3ADAE9BF" w14:textId="49629DE3" w:rsidR="00A65A4B" w:rsidRPr="009F120D" w:rsidRDefault="00E23932" w:rsidP="00F347D6">
      <w:pPr>
        <w:pStyle w:val="ParagraphenAbsatz"/>
        <w:numPr>
          <w:ilvl w:val="0"/>
          <w:numId w:val="40"/>
        </w:numPr>
        <w:ind w:left="426" w:hanging="426"/>
      </w:pPr>
      <w:r w:rsidRPr="009F120D">
        <w:t>Veröffentlichungen über die im Rahmen des Vertrages gewonnenen Erkenntnisse bedürfen der vorherigen schriftlichen Zustimmung der Auftraggeberin.</w:t>
      </w:r>
    </w:p>
    <w:p w14:paraId="503F38C4" w14:textId="674FF6E3" w:rsidR="000212EF" w:rsidRPr="00A65A4B" w:rsidRDefault="00E23932" w:rsidP="00F347D6">
      <w:pPr>
        <w:pStyle w:val="ParagraphenAbsatz"/>
        <w:numPr>
          <w:ilvl w:val="0"/>
          <w:numId w:val="40"/>
        </w:numPr>
        <w:ind w:left="426" w:hanging="426"/>
      </w:pPr>
      <w:r w:rsidRPr="00A65A4B">
        <w:t>Der Auftragnehmer erklärt sich mit der Erfassung und Speicherung seiner Daten einverstanden, soweit dies zum Zweck der Dokumentation des Vertragsverhältnisses und der Tätigkeit des Auftragnehmers erforderlich ist. Die Auftraggeberin wird diese Daten gesichert und vertraulich behandeln; sie dienen nur der internen Verarbeitung und werden nicht an Dritte weitergegeben.</w:t>
      </w:r>
    </w:p>
    <w:p w14:paraId="065FC9F4" w14:textId="01BF521D" w:rsidR="000212EF" w:rsidRPr="000212EF" w:rsidRDefault="00E23932" w:rsidP="00F347D6">
      <w:pPr>
        <w:pStyle w:val="ParagraphenAbsatz"/>
        <w:numPr>
          <w:ilvl w:val="0"/>
          <w:numId w:val="40"/>
        </w:numPr>
        <w:ind w:left="426" w:hanging="426"/>
      </w:pPr>
      <w:r w:rsidRPr="000212EF">
        <w:lastRenderedPageBreak/>
        <w:t>Der Auftragnehmer beachtet alle für ihn im Rahmen der Leistungsausführung geltenden Vorschriften des Datenschutzes.</w:t>
      </w:r>
    </w:p>
    <w:p w14:paraId="22FF8B0C" w14:textId="23BDC860" w:rsidR="00E23932" w:rsidRPr="000212EF" w:rsidRDefault="00E23932" w:rsidP="00F347D6">
      <w:pPr>
        <w:pStyle w:val="ParagraphenAbsatz"/>
        <w:numPr>
          <w:ilvl w:val="0"/>
          <w:numId w:val="40"/>
        </w:numPr>
        <w:ind w:left="426" w:hanging="426"/>
      </w:pPr>
      <w:r w:rsidRPr="000212EF">
        <w:t>Auf die Datenschutzhinweise wird verwiesen (</w:t>
      </w:r>
      <w:r w:rsidRPr="00CB157C">
        <w:t xml:space="preserve">Anlage </w:t>
      </w:r>
      <w:r w:rsidR="000212EF" w:rsidRPr="00CB157C">
        <w:t>09</w:t>
      </w:r>
      <w:r w:rsidRPr="000212EF">
        <w:t>).</w:t>
      </w:r>
    </w:p>
    <w:p w14:paraId="527D23E2" w14:textId="77777777" w:rsidR="006C745D" w:rsidRPr="00D441BB" w:rsidRDefault="006C745D" w:rsidP="00375379">
      <w:pPr>
        <w:pStyle w:val="berschrift"/>
      </w:pPr>
      <w:r w:rsidRPr="00D441BB">
        <w:t>Schlussbestimmungen</w:t>
      </w:r>
    </w:p>
    <w:p w14:paraId="58E0630F" w14:textId="42BCDA4D" w:rsidR="00CC3ACC" w:rsidRPr="00CC3ACC" w:rsidRDefault="006C745D" w:rsidP="00F347D6">
      <w:pPr>
        <w:pStyle w:val="ParagraphenAbsatz"/>
        <w:numPr>
          <w:ilvl w:val="0"/>
          <w:numId w:val="41"/>
        </w:numPr>
        <w:ind w:left="426" w:hanging="426"/>
      </w:pPr>
      <w:r w:rsidRPr="00CC3ACC">
        <w:t>Mündliche Nebenabreden bestehen nicht. Änderungen oder Ergänzungen dieses Vertrages bedürfen der Schriftform, soweit nicht nach dem vorliegenden Vertrag die Kommunikation per E-Mail ausreicht.</w:t>
      </w:r>
    </w:p>
    <w:p w14:paraId="27DBA5EE" w14:textId="620F9B21" w:rsidR="00CC3ACC" w:rsidRPr="00CC3ACC" w:rsidRDefault="006C745D" w:rsidP="00F347D6">
      <w:pPr>
        <w:pStyle w:val="ParagraphenAbsatz"/>
        <w:numPr>
          <w:ilvl w:val="0"/>
          <w:numId w:val="41"/>
        </w:numPr>
        <w:ind w:left="426" w:hanging="426"/>
      </w:pPr>
      <w:r w:rsidRPr="00CC3ACC">
        <w:t>Allgemeine Geschäftsbedingungen des Auftragnehmers werden ausgeschlossen.</w:t>
      </w:r>
    </w:p>
    <w:p w14:paraId="23C11932" w14:textId="0BBF350E" w:rsidR="00243309" w:rsidRPr="00CC3ACC" w:rsidRDefault="006C745D" w:rsidP="00F347D6">
      <w:pPr>
        <w:pStyle w:val="ParagraphenAbsatz"/>
        <w:numPr>
          <w:ilvl w:val="0"/>
          <w:numId w:val="41"/>
        </w:numPr>
        <w:ind w:left="426" w:hanging="426"/>
      </w:pPr>
      <w:r w:rsidRPr="00CC3ACC">
        <w:t>Sollten Bestimmungen dieses Vertrages ganz oder teilweise nicht rechtswirksam oder durchführbar sein oder ihre Wirksamkeit oder Durchführbarkeit später verlieren, so wird hierdurch die Gültigkeit des Vertrages im Übrigen nicht berührt. Das Gleiche gilt, soweit sich in dem Vertrag eine Lücke herausstellen sollte. Anstelle der unwirksamen oder undurchführbaren Regelung oder zur Ausfüllung der Lücke werden die Parteien eine angemessene Regelung treffen, die soweit rechtlich möglich dem am nächsten kommt, was die Parteien gewollt haben oder nach dem Sinn und Zweck des Vertrages gewollt hätten, soweit sie bei Abschluss des Vertrages den Punkt bedacht hätten.</w:t>
      </w:r>
    </w:p>
    <w:p w14:paraId="0D45A6D8" w14:textId="41631B6C" w:rsidR="00243309" w:rsidRPr="00243309" w:rsidRDefault="006C745D" w:rsidP="00F347D6">
      <w:pPr>
        <w:pStyle w:val="ParagraphenAbsatz"/>
        <w:numPr>
          <w:ilvl w:val="0"/>
          <w:numId w:val="41"/>
        </w:numPr>
        <w:ind w:left="426" w:hanging="426"/>
      </w:pPr>
      <w:r w:rsidRPr="00243309">
        <w:t>Der Vertrag unterliegt dem Recht der Bundesrepublik Deutschland unter Ausschluss der einschlägigen Verweisungsregeln des deutschen internationalen Privatrechts.</w:t>
      </w:r>
    </w:p>
    <w:p w14:paraId="49A3362C" w14:textId="73A38264" w:rsidR="006C745D" w:rsidRPr="00243309" w:rsidRDefault="006C745D" w:rsidP="00F347D6">
      <w:pPr>
        <w:pStyle w:val="ParagraphenAbsatz"/>
        <w:numPr>
          <w:ilvl w:val="0"/>
          <w:numId w:val="41"/>
        </w:numPr>
        <w:ind w:left="426" w:hanging="426"/>
      </w:pPr>
      <w:r w:rsidRPr="00243309">
        <w:t>Erfüllungsort und Gerichtsstand ist der Sitz de</w:t>
      </w:r>
      <w:r w:rsidR="00B77BEB" w:rsidRPr="00243309">
        <w:t>r</w:t>
      </w:r>
      <w:r w:rsidRPr="00243309">
        <w:t xml:space="preserve"> Auftraggeber</w:t>
      </w:r>
      <w:r w:rsidR="00B77BEB" w:rsidRPr="00243309">
        <w:t>in</w:t>
      </w:r>
      <w:r w:rsidRPr="00243309">
        <w:t xml:space="preserve">. </w:t>
      </w:r>
    </w:p>
    <w:p w14:paraId="1562099B" w14:textId="77777777" w:rsidR="006C745D" w:rsidRPr="00D441BB" w:rsidRDefault="006C745D" w:rsidP="006C745D">
      <w:pPr>
        <w:tabs>
          <w:tab w:val="left" w:pos="4536"/>
        </w:tabs>
        <w:autoSpaceDE w:val="0"/>
        <w:autoSpaceDN w:val="0"/>
        <w:adjustRightInd w:val="0"/>
        <w:spacing w:after="0"/>
        <w:jc w:val="both"/>
        <w:rPr>
          <w:rFonts w:ascii="Arial" w:hAnsi="Arial" w:cs="Arial"/>
          <w:color w:val="000000"/>
          <w:sz w:val="20"/>
          <w:szCs w:val="20"/>
        </w:rPr>
      </w:pPr>
    </w:p>
    <w:p w14:paraId="6D174E0E" w14:textId="69412CF0" w:rsidR="006C745D" w:rsidRDefault="006C745D" w:rsidP="00D71893">
      <w:pPr>
        <w:tabs>
          <w:tab w:val="left" w:pos="4536"/>
        </w:tabs>
        <w:autoSpaceDE w:val="0"/>
        <w:autoSpaceDN w:val="0"/>
        <w:adjustRightInd w:val="0"/>
        <w:spacing w:after="0"/>
        <w:jc w:val="both"/>
        <w:rPr>
          <w:rFonts w:ascii="Arial" w:hAnsi="Arial" w:cs="Arial"/>
          <w:color w:val="000000"/>
          <w:sz w:val="20"/>
          <w:szCs w:val="20"/>
        </w:rPr>
      </w:pPr>
    </w:p>
    <w:p w14:paraId="0465DB57" w14:textId="05D2E684" w:rsidR="00814900" w:rsidRPr="00D441BB" w:rsidRDefault="00243309" w:rsidP="00D71893">
      <w:pPr>
        <w:tabs>
          <w:tab w:val="left" w:pos="4536"/>
        </w:tabs>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______________________________</w:t>
      </w:r>
    </w:p>
    <w:p w14:paraId="321A6B9E" w14:textId="77777777" w:rsidR="006C745D" w:rsidRPr="00D441BB" w:rsidRDefault="006C745D" w:rsidP="00D71893">
      <w:pPr>
        <w:tabs>
          <w:tab w:val="left" w:pos="4536"/>
        </w:tabs>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Ort, Datum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6"/>
        <w:gridCol w:w="3643"/>
      </w:tblGrid>
      <w:tr w:rsidR="006C745D" w:rsidRPr="00C73114" w14:paraId="449AE072" w14:textId="77777777" w:rsidTr="00CB157C">
        <w:tc>
          <w:tcPr>
            <w:tcW w:w="3556" w:type="dxa"/>
          </w:tcPr>
          <w:p w14:paraId="22C64E8E" w14:textId="77777777" w:rsidR="00515CC2" w:rsidRDefault="00515CC2" w:rsidP="00D71893">
            <w:pPr>
              <w:tabs>
                <w:tab w:val="left" w:pos="4536"/>
              </w:tabs>
              <w:autoSpaceDE w:val="0"/>
              <w:autoSpaceDN w:val="0"/>
              <w:adjustRightInd w:val="0"/>
              <w:spacing w:after="0"/>
              <w:jc w:val="both"/>
              <w:rPr>
                <w:rFonts w:ascii="Arial" w:hAnsi="Arial" w:cs="Arial"/>
                <w:color w:val="000000"/>
              </w:rPr>
            </w:pPr>
          </w:p>
          <w:p w14:paraId="498A34D6" w14:textId="1C3E72C9" w:rsidR="006C745D" w:rsidRPr="00C73114" w:rsidRDefault="006C745D" w:rsidP="00D71893">
            <w:pPr>
              <w:tabs>
                <w:tab w:val="left" w:pos="4536"/>
              </w:tabs>
              <w:autoSpaceDE w:val="0"/>
              <w:autoSpaceDN w:val="0"/>
              <w:adjustRightInd w:val="0"/>
              <w:spacing w:after="0"/>
              <w:ind w:left="-105"/>
              <w:jc w:val="both"/>
              <w:rPr>
                <w:rFonts w:ascii="Arial" w:hAnsi="Arial" w:cs="Arial"/>
                <w:color w:val="000000"/>
              </w:rPr>
            </w:pPr>
            <w:r w:rsidRPr="00C73114">
              <w:rPr>
                <w:rFonts w:ascii="Arial" w:hAnsi="Arial" w:cs="Arial"/>
                <w:color w:val="000000"/>
              </w:rPr>
              <w:t>_____________________________</w:t>
            </w:r>
          </w:p>
          <w:p w14:paraId="5619C4B7" w14:textId="192092FC" w:rsidR="006C745D" w:rsidRPr="00C73114" w:rsidRDefault="006C745D" w:rsidP="00D71893">
            <w:pPr>
              <w:tabs>
                <w:tab w:val="left" w:pos="4536"/>
              </w:tabs>
              <w:spacing w:after="0"/>
              <w:jc w:val="both"/>
              <w:rPr>
                <w:rFonts w:ascii="Arial" w:hAnsi="Arial" w:cs="Arial"/>
                <w:color w:val="000000"/>
              </w:rPr>
            </w:pPr>
            <w:r w:rsidRPr="00C73114">
              <w:rPr>
                <w:rFonts w:ascii="Arial" w:hAnsi="Arial" w:cs="Arial"/>
                <w:color w:val="000000"/>
              </w:rPr>
              <w:t>Unterschrift Auftraggeber</w:t>
            </w:r>
            <w:r w:rsidR="00B77BEB" w:rsidRPr="00C73114">
              <w:rPr>
                <w:rFonts w:ascii="Arial" w:hAnsi="Arial" w:cs="Arial"/>
                <w:color w:val="000000"/>
              </w:rPr>
              <w:t>in</w:t>
            </w:r>
          </w:p>
          <w:p w14:paraId="359C8B8E" w14:textId="77777777" w:rsidR="006C745D" w:rsidRPr="00C73114" w:rsidRDefault="006C745D" w:rsidP="00D71893">
            <w:pPr>
              <w:tabs>
                <w:tab w:val="left" w:pos="4536"/>
              </w:tabs>
              <w:spacing w:after="0"/>
              <w:jc w:val="both"/>
              <w:rPr>
                <w:rFonts w:ascii="Arial" w:hAnsi="Arial" w:cs="Arial"/>
                <w:color w:val="000000"/>
              </w:rPr>
            </w:pPr>
            <w:r w:rsidRPr="00C73114">
              <w:rPr>
                <w:rFonts w:ascii="Arial" w:hAnsi="Arial" w:cs="Arial"/>
                <w:color w:val="000000"/>
              </w:rPr>
              <w:t>(geschäftsführender Gesellschafter)</w:t>
            </w:r>
          </w:p>
          <w:p w14:paraId="51A28FB7" w14:textId="77777777" w:rsidR="006C745D" w:rsidRPr="00C73114" w:rsidRDefault="006C745D" w:rsidP="00D71893">
            <w:pPr>
              <w:tabs>
                <w:tab w:val="left" w:pos="2088"/>
              </w:tabs>
              <w:autoSpaceDE w:val="0"/>
              <w:autoSpaceDN w:val="0"/>
              <w:adjustRightInd w:val="0"/>
              <w:spacing w:after="0"/>
              <w:jc w:val="both"/>
              <w:rPr>
                <w:rFonts w:ascii="Arial" w:hAnsi="Arial" w:cs="Arial"/>
                <w:color w:val="000000"/>
              </w:rPr>
            </w:pPr>
          </w:p>
        </w:tc>
        <w:tc>
          <w:tcPr>
            <w:tcW w:w="3643" w:type="dxa"/>
          </w:tcPr>
          <w:p w14:paraId="6470441B" w14:textId="77777777" w:rsidR="006C745D" w:rsidRPr="00C73114" w:rsidRDefault="006C745D" w:rsidP="00D71893">
            <w:pPr>
              <w:tabs>
                <w:tab w:val="left" w:pos="2088"/>
              </w:tabs>
              <w:autoSpaceDE w:val="0"/>
              <w:autoSpaceDN w:val="0"/>
              <w:adjustRightInd w:val="0"/>
              <w:spacing w:after="0"/>
              <w:jc w:val="both"/>
              <w:rPr>
                <w:rFonts w:ascii="Arial" w:hAnsi="Arial" w:cs="Arial"/>
                <w:color w:val="000000"/>
              </w:rPr>
            </w:pPr>
          </w:p>
          <w:p w14:paraId="41F1BDD7" w14:textId="77777777" w:rsidR="006C745D" w:rsidRPr="00C73114" w:rsidRDefault="006C745D" w:rsidP="00D71893">
            <w:pPr>
              <w:tabs>
                <w:tab w:val="left" w:pos="4536"/>
              </w:tabs>
              <w:autoSpaceDE w:val="0"/>
              <w:autoSpaceDN w:val="0"/>
              <w:adjustRightInd w:val="0"/>
              <w:spacing w:after="0"/>
              <w:jc w:val="both"/>
              <w:rPr>
                <w:rFonts w:ascii="Arial" w:hAnsi="Arial" w:cs="Arial"/>
                <w:color w:val="000000"/>
              </w:rPr>
            </w:pPr>
            <w:r w:rsidRPr="00C73114">
              <w:rPr>
                <w:rFonts w:ascii="Arial" w:hAnsi="Arial" w:cs="Arial"/>
                <w:color w:val="000000"/>
              </w:rPr>
              <w:t>_____________________________</w:t>
            </w:r>
          </w:p>
          <w:p w14:paraId="720CA882" w14:textId="30A59B1E" w:rsidR="006C745D" w:rsidRPr="00C73114" w:rsidRDefault="006C745D" w:rsidP="00D71893">
            <w:pPr>
              <w:tabs>
                <w:tab w:val="left" w:pos="4536"/>
              </w:tabs>
              <w:spacing w:after="0"/>
              <w:jc w:val="both"/>
              <w:rPr>
                <w:rFonts w:ascii="Arial" w:hAnsi="Arial" w:cs="Arial"/>
                <w:color w:val="000000"/>
              </w:rPr>
            </w:pPr>
            <w:r w:rsidRPr="00C73114">
              <w:rPr>
                <w:rFonts w:ascii="Arial" w:hAnsi="Arial" w:cs="Arial"/>
                <w:color w:val="000000"/>
              </w:rPr>
              <w:t>Unterschrift Auftraggeber</w:t>
            </w:r>
            <w:r w:rsidR="00B77BEB" w:rsidRPr="00C73114">
              <w:rPr>
                <w:rFonts w:ascii="Arial" w:hAnsi="Arial" w:cs="Arial"/>
                <w:color w:val="000000"/>
              </w:rPr>
              <w:t>in</w:t>
            </w:r>
          </w:p>
          <w:p w14:paraId="6AA98766" w14:textId="28C4BF72" w:rsidR="006C745D" w:rsidRPr="00C73114" w:rsidRDefault="006C745D" w:rsidP="00D71893">
            <w:pPr>
              <w:tabs>
                <w:tab w:val="left" w:pos="4536"/>
              </w:tabs>
              <w:spacing w:after="0"/>
              <w:jc w:val="both"/>
              <w:rPr>
                <w:rFonts w:ascii="Arial" w:hAnsi="Arial" w:cs="Arial"/>
                <w:color w:val="000000"/>
              </w:rPr>
            </w:pPr>
            <w:r w:rsidRPr="00C73114">
              <w:rPr>
                <w:rFonts w:ascii="Arial" w:hAnsi="Arial" w:cs="Arial"/>
                <w:color w:val="000000"/>
              </w:rPr>
              <w:t xml:space="preserve">(Verwaltungsleitung </w:t>
            </w:r>
            <w:proofErr w:type="spellStart"/>
            <w:r w:rsidR="00B77BEB" w:rsidRPr="00C73114">
              <w:rPr>
                <w:rFonts w:ascii="Arial" w:hAnsi="Arial" w:cs="Arial"/>
                <w:color w:val="000000"/>
              </w:rPr>
              <w:t>Aller.Land</w:t>
            </w:r>
            <w:proofErr w:type="spellEnd"/>
            <w:r w:rsidRPr="00C73114">
              <w:rPr>
                <w:rFonts w:ascii="Arial" w:hAnsi="Arial" w:cs="Arial"/>
                <w:color w:val="000000"/>
              </w:rPr>
              <w:t>)</w:t>
            </w:r>
          </w:p>
          <w:p w14:paraId="04BC3DC8" w14:textId="77777777" w:rsidR="006C745D" w:rsidRPr="00C73114" w:rsidRDefault="006C745D" w:rsidP="00D71893">
            <w:pPr>
              <w:tabs>
                <w:tab w:val="left" w:pos="2088"/>
              </w:tabs>
              <w:autoSpaceDE w:val="0"/>
              <w:autoSpaceDN w:val="0"/>
              <w:adjustRightInd w:val="0"/>
              <w:spacing w:after="0"/>
              <w:jc w:val="both"/>
              <w:rPr>
                <w:rFonts w:ascii="Arial" w:hAnsi="Arial" w:cs="Arial"/>
                <w:color w:val="000000"/>
              </w:rPr>
            </w:pPr>
          </w:p>
        </w:tc>
      </w:tr>
      <w:tr w:rsidR="00515CC2" w:rsidRPr="00C73114" w14:paraId="683AB39B" w14:textId="77777777" w:rsidTr="00CB157C">
        <w:tc>
          <w:tcPr>
            <w:tcW w:w="3556" w:type="dxa"/>
          </w:tcPr>
          <w:p w14:paraId="06FA1BD7" w14:textId="5C2AA798" w:rsidR="00515CC2" w:rsidRDefault="00515CC2" w:rsidP="00D71893">
            <w:pPr>
              <w:tabs>
                <w:tab w:val="left" w:pos="4536"/>
              </w:tabs>
              <w:autoSpaceDE w:val="0"/>
              <w:autoSpaceDN w:val="0"/>
              <w:adjustRightInd w:val="0"/>
              <w:spacing w:after="0"/>
              <w:jc w:val="both"/>
              <w:rPr>
                <w:rFonts w:ascii="Arial" w:hAnsi="Arial" w:cs="Arial"/>
                <w:color w:val="000000"/>
              </w:rPr>
            </w:pPr>
          </w:p>
        </w:tc>
        <w:tc>
          <w:tcPr>
            <w:tcW w:w="3643" w:type="dxa"/>
          </w:tcPr>
          <w:p w14:paraId="440AAA79" w14:textId="77777777" w:rsidR="00515CC2" w:rsidRPr="00C73114" w:rsidRDefault="00515CC2" w:rsidP="00D71893">
            <w:pPr>
              <w:tabs>
                <w:tab w:val="left" w:pos="2088"/>
              </w:tabs>
              <w:autoSpaceDE w:val="0"/>
              <w:autoSpaceDN w:val="0"/>
              <w:adjustRightInd w:val="0"/>
              <w:spacing w:after="0"/>
              <w:jc w:val="both"/>
              <w:rPr>
                <w:rFonts w:ascii="Arial" w:hAnsi="Arial" w:cs="Arial"/>
                <w:color w:val="000000"/>
              </w:rPr>
            </w:pPr>
          </w:p>
        </w:tc>
      </w:tr>
    </w:tbl>
    <w:p w14:paraId="5CDED5D5" w14:textId="121FE710" w:rsidR="0037527E" w:rsidRPr="00D441BB" w:rsidRDefault="0037527E" w:rsidP="00D71893">
      <w:pPr>
        <w:tabs>
          <w:tab w:val="left" w:pos="4536"/>
        </w:tabs>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_____________________________</w:t>
      </w:r>
    </w:p>
    <w:p w14:paraId="3CA6740F" w14:textId="6FA518A4" w:rsidR="006C745D" w:rsidRPr="00D441BB" w:rsidRDefault="006C745D" w:rsidP="00D71893">
      <w:pPr>
        <w:tabs>
          <w:tab w:val="left" w:pos="4536"/>
        </w:tabs>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 xml:space="preserve">Ort, Datum </w:t>
      </w:r>
      <w:r w:rsidRPr="00D441BB">
        <w:rPr>
          <w:rFonts w:ascii="Arial" w:hAnsi="Arial" w:cs="Arial"/>
          <w:color w:val="000000"/>
          <w:sz w:val="20"/>
          <w:szCs w:val="20"/>
        </w:rPr>
        <w:tab/>
      </w:r>
    </w:p>
    <w:p w14:paraId="58BF43E1" w14:textId="77777777" w:rsidR="006C745D" w:rsidRPr="00D441BB" w:rsidRDefault="006C745D" w:rsidP="00D71893">
      <w:pPr>
        <w:tabs>
          <w:tab w:val="left" w:pos="4536"/>
        </w:tabs>
        <w:autoSpaceDE w:val="0"/>
        <w:autoSpaceDN w:val="0"/>
        <w:adjustRightInd w:val="0"/>
        <w:spacing w:after="0"/>
        <w:jc w:val="both"/>
        <w:rPr>
          <w:rFonts w:ascii="Arial" w:hAnsi="Arial" w:cs="Arial"/>
          <w:color w:val="000000"/>
          <w:sz w:val="20"/>
          <w:szCs w:val="20"/>
        </w:rPr>
      </w:pPr>
    </w:p>
    <w:p w14:paraId="6EB5759B" w14:textId="77777777" w:rsidR="00D71893" w:rsidRDefault="00D71893" w:rsidP="00D71893">
      <w:pPr>
        <w:tabs>
          <w:tab w:val="left" w:pos="4536"/>
        </w:tabs>
        <w:autoSpaceDE w:val="0"/>
        <w:autoSpaceDN w:val="0"/>
        <w:adjustRightInd w:val="0"/>
        <w:spacing w:after="0"/>
        <w:jc w:val="both"/>
        <w:rPr>
          <w:rFonts w:ascii="Arial" w:hAnsi="Arial" w:cs="Arial"/>
          <w:color w:val="000000"/>
          <w:sz w:val="20"/>
          <w:szCs w:val="20"/>
        </w:rPr>
      </w:pPr>
    </w:p>
    <w:p w14:paraId="0BA82696" w14:textId="5AAE6069" w:rsidR="006C745D" w:rsidRPr="00D441BB" w:rsidRDefault="006C745D" w:rsidP="00D71893">
      <w:pPr>
        <w:tabs>
          <w:tab w:val="left" w:pos="4536"/>
        </w:tabs>
        <w:autoSpaceDE w:val="0"/>
        <w:autoSpaceDN w:val="0"/>
        <w:adjustRightInd w:val="0"/>
        <w:spacing w:after="0"/>
        <w:jc w:val="both"/>
        <w:rPr>
          <w:rFonts w:ascii="Arial" w:hAnsi="Arial" w:cs="Arial"/>
          <w:color w:val="000000"/>
          <w:sz w:val="20"/>
          <w:szCs w:val="20"/>
        </w:rPr>
      </w:pPr>
      <w:r w:rsidRPr="00D441BB">
        <w:rPr>
          <w:rFonts w:ascii="Arial" w:hAnsi="Arial" w:cs="Arial"/>
          <w:color w:val="000000"/>
          <w:sz w:val="20"/>
          <w:szCs w:val="20"/>
        </w:rPr>
        <w:t>_____________________________</w:t>
      </w:r>
      <w:r w:rsidRPr="00D441BB">
        <w:rPr>
          <w:rFonts w:ascii="Arial" w:hAnsi="Arial" w:cs="Arial"/>
          <w:color w:val="000000"/>
          <w:sz w:val="20"/>
          <w:szCs w:val="20"/>
        </w:rPr>
        <w:tab/>
      </w:r>
    </w:p>
    <w:p w14:paraId="71ED7BB5" w14:textId="0A0B0BF7" w:rsidR="00BF7589" w:rsidRDefault="006C745D" w:rsidP="00D71893">
      <w:pPr>
        <w:tabs>
          <w:tab w:val="left" w:pos="4536"/>
        </w:tabs>
        <w:spacing w:after="0"/>
        <w:jc w:val="both"/>
        <w:rPr>
          <w:rFonts w:ascii="Arial" w:hAnsi="Arial" w:cs="Arial"/>
          <w:color w:val="000000"/>
          <w:sz w:val="20"/>
          <w:szCs w:val="20"/>
        </w:rPr>
      </w:pPr>
      <w:r w:rsidRPr="00D441BB">
        <w:rPr>
          <w:rFonts w:ascii="Arial" w:hAnsi="Arial" w:cs="Arial"/>
          <w:color w:val="000000"/>
          <w:sz w:val="20"/>
          <w:szCs w:val="20"/>
        </w:rPr>
        <w:t>Unterschrift Auftragnehmer</w:t>
      </w:r>
      <w:r w:rsidRPr="00D441BB">
        <w:rPr>
          <w:rFonts w:ascii="Arial" w:hAnsi="Arial" w:cs="Arial"/>
          <w:color w:val="000000"/>
          <w:sz w:val="20"/>
          <w:szCs w:val="20"/>
        </w:rPr>
        <w:tab/>
      </w:r>
    </w:p>
    <w:sectPr w:rsidR="00BF7589" w:rsidSect="00D441BB">
      <w:headerReference w:type="default" r:id="rId11"/>
      <w:footerReference w:type="default" r:id="rId12"/>
      <w:headerReference w:type="first" r:id="rId13"/>
      <w:pgSz w:w="11906" w:h="16838"/>
      <w:pgMar w:top="2268" w:right="3289" w:bottom="3005"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D080D" w14:textId="77777777" w:rsidR="00142FFC" w:rsidRDefault="00142FFC" w:rsidP="00613FCD">
      <w:pPr>
        <w:spacing w:after="0" w:line="240" w:lineRule="auto"/>
      </w:pPr>
      <w:r>
        <w:separator/>
      </w:r>
    </w:p>
  </w:endnote>
  <w:endnote w:type="continuationSeparator" w:id="0">
    <w:p w14:paraId="5BF42736" w14:textId="77777777" w:rsidR="00142FFC" w:rsidRDefault="00142FFC" w:rsidP="00613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381028384"/>
      <w:docPartObj>
        <w:docPartGallery w:val="Page Numbers (Bottom of Page)"/>
        <w:docPartUnique/>
      </w:docPartObj>
    </w:sdtPr>
    <w:sdtEndPr/>
    <w:sdtContent>
      <w:p w14:paraId="760EF69C" w14:textId="21E62D06" w:rsidR="00613FCD" w:rsidRPr="00D441BB" w:rsidRDefault="00613FCD">
        <w:pPr>
          <w:pStyle w:val="Footer"/>
          <w:jc w:val="center"/>
          <w:rPr>
            <w:rFonts w:ascii="Arial" w:hAnsi="Arial" w:cs="Arial"/>
            <w:sz w:val="16"/>
            <w:szCs w:val="16"/>
          </w:rPr>
        </w:pPr>
        <w:r w:rsidRPr="00D441BB">
          <w:rPr>
            <w:rFonts w:ascii="Arial" w:hAnsi="Arial" w:cs="Arial"/>
            <w:sz w:val="16"/>
            <w:szCs w:val="16"/>
          </w:rPr>
          <w:fldChar w:fldCharType="begin"/>
        </w:r>
        <w:r w:rsidRPr="00D441BB">
          <w:rPr>
            <w:rFonts w:ascii="Arial" w:hAnsi="Arial" w:cs="Arial"/>
            <w:sz w:val="16"/>
            <w:szCs w:val="16"/>
          </w:rPr>
          <w:instrText>PAGE   \* MERGEFORMAT</w:instrText>
        </w:r>
        <w:r w:rsidRPr="00D441BB">
          <w:rPr>
            <w:rFonts w:ascii="Arial" w:hAnsi="Arial" w:cs="Arial"/>
            <w:sz w:val="16"/>
            <w:szCs w:val="16"/>
          </w:rPr>
          <w:fldChar w:fldCharType="separate"/>
        </w:r>
        <w:r w:rsidRPr="00D441BB">
          <w:rPr>
            <w:rFonts w:ascii="Arial" w:hAnsi="Arial" w:cs="Arial"/>
            <w:sz w:val="16"/>
            <w:szCs w:val="16"/>
          </w:rPr>
          <w:t>2</w:t>
        </w:r>
        <w:r w:rsidRPr="00D441BB">
          <w:rPr>
            <w:rFonts w:ascii="Arial" w:hAnsi="Arial" w:cs="Arial"/>
            <w:sz w:val="16"/>
            <w:szCs w:val="16"/>
          </w:rPr>
          <w:fldChar w:fldCharType="end"/>
        </w:r>
      </w:p>
    </w:sdtContent>
  </w:sdt>
  <w:p w14:paraId="543056BD" w14:textId="77777777" w:rsidR="00613FCD" w:rsidRPr="00D441BB" w:rsidRDefault="00613FCD">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A303A" w14:textId="77777777" w:rsidR="00142FFC" w:rsidRDefault="00142FFC" w:rsidP="00613FCD">
      <w:pPr>
        <w:spacing w:after="0" w:line="240" w:lineRule="auto"/>
      </w:pPr>
      <w:r>
        <w:separator/>
      </w:r>
    </w:p>
  </w:footnote>
  <w:footnote w:type="continuationSeparator" w:id="0">
    <w:p w14:paraId="16C5787B" w14:textId="77777777" w:rsidR="00142FFC" w:rsidRDefault="00142FFC" w:rsidP="00613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A1A32" w14:textId="1E5828A3" w:rsidR="00DB3EC9" w:rsidRDefault="009A045D" w:rsidP="00DB3EC9">
    <w:pPr>
      <w:pStyle w:val="Header"/>
    </w:pPr>
    <w:r>
      <w:rPr>
        <w:noProof/>
        <w:lang w:eastAsia="de-DE"/>
      </w:rPr>
      <w:drawing>
        <wp:anchor distT="0" distB="0" distL="114300" distR="114300" simplePos="0" relativeHeight="251663360" behindDoc="1" locked="1" layoutInCell="1" allowOverlap="1" wp14:anchorId="371BB5F4" wp14:editId="1C0B2F87">
          <wp:simplePos x="0" y="0"/>
          <wp:positionH relativeFrom="page">
            <wp:align>left</wp:align>
          </wp:positionH>
          <wp:positionV relativeFrom="page">
            <wp:posOffset>-120015</wp:posOffset>
          </wp:positionV>
          <wp:extent cx="7548880" cy="10669905"/>
          <wp:effectExtent l="0" t="0" r="0" b="0"/>
          <wp:wrapNone/>
          <wp:docPr id="4462214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p w14:paraId="5F6BB1F3" w14:textId="77777777" w:rsidR="00DB3EC9" w:rsidRDefault="00DB3EC9" w:rsidP="00DB3EC9">
    <w:pPr>
      <w:pStyle w:val="Header"/>
    </w:pPr>
  </w:p>
  <w:p w14:paraId="4196A38D" w14:textId="77777777" w:rsidR="00DB3EC9" w:rsidRDefault="00DB3EC9" w:rsidP="00DB3EC9">
    <w:pPr>
      <w:pStyle w:val="Header"/>
    </w:pPr>
  </w:p>
  <w:p w14:paraId="4B0D1DC1" w14:textId="77777777" w:rsidR="00DB3EC9" w:rsidRPr="001F3099" w:rsidRDefault="00DB3EC9" w:rsidP="00DB3EC9">
    <w:pPr>
      <w:pStyle w:val="Header"/>
      <w:rPr>
        <w:rFonts w:ascii="Arial" w:hAnsi="Arial" w:cs="Arial"/>
        <w:sz w:val="16"/>
        <w:szCs w:val="16"/>
      </w:rPr>
    </w:pPr>
  </w:p>
  <w:p w14:paraId="513B6488" w14:textId="3B6B6DF3" w:rsidR="00DB3EC9" w:rsidRPr="00BA30DC" w:rsidRDefault="00DB3EC9" w:rsidP="00DB3EC9">
    <w:pPr>
      <w:pStyle w:val="Header"/>
      <w:rPr>
        <w:rFonts w:ascii="Arial" w:hAnsi="Arial" w:cs="Arial"/>
        <w:sz w:val="14"/>
        <w:szCs w:val="14"/>
      </w:rPr>
    </w:pPr>
    <w:r w:rsidRPr="00BA30DC">
      <w:rPr>
        <w:rFonts w:ascii="Arial" w:hAnsi="Arial" w:cs="Arial"/>
        <w:sz w:val="14"/>
        <w:szCs w:val="14"/>
      </w:rPr>
      <w:t>Anlage 0</w:t>
    </w:r>
    <w:r w:rsidR="00DA7AD3">
      <w:rPr>
        <w:rFonts w:ascii="Arial" w:hAnsi="Arial" w:cs="Arial"/>
        <w:sz w:val="14"/>
        <w:szCs w:val="14"/>
      </w:rPr>
      <w:t>5</w:t>
    </w:r>
    <w:r w:rsidRPr="00BA30DC">
      <w:rPr>
        <w:rFonts w:ascii="Arial" w:hAnsi="Arial" w:cs="Arial"/>
        <w:sz w:val="14"/>
        <w:szCs w:val="14"/>
      </w:rPr>
      <w:t xml:space="preserve"> </w:t>
    </w:r>
    <w:r w:rsidR="00DA7AD3">
      <w:rPr>
        <w:rFonts w:ascii="Arial" w:hAnsi="Arial" w:cs="Arial"/>
        <w:sz w:val="14"/>
        <w:szCs w:val="14"/>
      </w:rPr>
      <w:t>- Vertrag</w:t>
    </w:r>
  </w:p>
  <w:p w14:paraId="6E8C9310" w14:textId="39B0F7BF" w:rsidR="00DB3EC9" w:rsidRPr="00BA30DC" w:rsidRDefault="00DB3EC9" w:rsidP="00DB3EC9">
    <w:pPr>
      <w:pStyle w:val="Header"/>
      <w:rPr>
        <w:rFonts w:ascii="Arial" w:hAnsi="Arial" w:cs="Arial"/>
        <w:sz w:val="14"/>
        <w:szCs w:val="14"/>
      </w:rPr>
    </w:pPr>
    <w:r w:rsidRPr="00BA30DC">
      <w:rPr>
        <w:rFonts w:ascii="Arial" w:hAnsi="Arial" w:cs="Arial"/>
        <w:sz w:val="14"/>
        <w:szCs w:val="14"/>
      </w:rPr>
      <w:t>Konzeption und Umsetzung der Evaluation Teil 2</w:t>
    </w:r>
  </w:p>
  <w:p w14:paraId="2359A96E" w14:textId="77777777" w:rsidR="00DB3EC9" w:rsidRDefault="00DB3E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7239" w14:textId="77777777" w:rsidR="00DB3EC9" w:rsidRDefault="00DB3EC9" w:rsidP="00DB3EC9">
    <w:pPr>
      <w:pStyle w:val="Header"/>
    </w:pPr>
  </w:p>
  <w:p w14:paraId="64B2B272" w14:textId="77777777" w:rsidR="00DB3EC9" w:rsidRDefault="00DB3EC9" w:rsidP="00DB3EC9">
    <w:pPr>
      <w:pStyle w:val="Header"/>
    </w:pPr>
  </w:p>
  <w:p w14:paraId="3674B308" w14:textId="77777777" w:rsidR="00DB3EC9" w:rsidRDefault="00DB3EC9" w:rsidP="00DB3EC9">
    <w:pPr>
      <w:pStyle w:val="Header"/>
    </w:pPr>
  </w:p>
  <w:p w14:paraId="07BEC40F" w14:textId="7CCF8C7D" w:rsidR="00DB3EC9" w:rsidRPr="00BA30DC" w:rsidRDefault="00DB3EC9" w:rsidP="00DB3EC9">
    <w:pPr>
      <w:pStyle w:val="Header"/>
      <w:rPr>
        <w:rFonts w:ascii="Arial" w:hAnsi="Arial" w:cs="Arial"/>
        <w:sz w:val="14"/>
        <w:szCs w:val="14"/>
      </w:rPr>
    </w:pPr>
    <w:r>
      <w:rPr>
        <w:noProof/>
        <w:lang w:eastAsia="de-DE"/>
      </w:rPr>
      <w:drawing>
        <wp:anchor distT="0" distB="0" distL="114300" distR="114300" simplePos="0" relativeHeight="251661312" behindDoc="1" locked="1" layoutInCell="1" allowOverlap="1" wp14:anchorId="3C742906" wp14:editId="4F56A026">
          <wp:simplePos x="0" y="0"/>
          <wp:positionH relativeFrom="page">
            <wp:posOffset>0</wp:posOffset>
          </wp:positionH>
          <wp:positionV relativeFrom="page">
            <wp:posOffset>12700</wp:posOffset>
          </wp:positionV>
          <wp:extent cx="7553325" cy="10676890"/>
          <wp:effectExtent l="0" t="0" r="3175" b="3810"/>
          <wp:wrapNone/>
          <wp:docPr id="15246293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p w14:paraId="6985C64D" w14:textId="77777777" w:rsidR="00DB3EC9" w:rsidRDefault="00DB3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E92"/>
    <w:multiLevelType w:val="hybridMultilevel"/>
    <w:tmpl w:val="C298BD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8C733B"/>
    <w:multiLevelType w:val="hybridMultilevel"/>
    <w:tmpl w:val="6FC67878"/>
    <w:lvl w:ilvl="0" w:tplc="0F663C7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92801CE"/>
    <w:multiLevelType w:val="hybridMultilevel"/>
    <w:tmpl w:val="A5A2B826"/>
    <w:lvl w:ilvl="0" w:tplc="04070015">
      <w:start w:val="1"/>
      <w:numFmt w:val="decimal"/>
      <w:lvlText w:val="(%1)"/>
      <w:lvlJc w:val="left"/>
      <w:pPr>
        <w:ind w:left="720" w:hanging="360"/>
      </w:pPr>
    </w:lvl>
    <w:lvl w:ilvl="1" w:tplc="9E9676C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C170CA"/>
    <w:multiLevelType w:val="hybridMultilevel"/>
    <w:tmpl w:val="77E2BA0E"/>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0B47460C"/>
    <w:multiLevelType w:val="hybridMultilevel"/>
    <w:tmpl w:val="C298BD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54B02E7"/>
    <w:multiLevelType w:val="hybridMultilevel"/>
    <w:tmpl w:val="330E2ED6"/>
    <w:lvl w:ilvl="0" w:tplc="1FE60908">
      <w:start w:val="1"/>
      <w:numFmt w:val="decimal"/>
      <w:lvlText w:val="%1)"/>
      <w:lvlJc w:val="left"/>
      <w:pPr>
        <w:ind w:left="720" w:hanging="360"/>
      </w:pPr>
    </w:lvl>
    <w:lvl w:ilvl="1" w:tplc="F6F470CE">
      <w:start w:val="1"/>
      <w:numFmt w:val="decimal"/>
      <w:lvlText w:val="%2)"/>
      <w:lvlJc w:val="left"/>
      <w:pPr>
        <w:ind w:left="720" w:hanging="360"/>
      </w:pPr>
    </w:lvl>
    <w:lvl w:ilvl="2" w:tplc="EDDCA8F8">
      <w:start w:val="1"/>
      <w:numFmt w:val="decimal"/>
      <w:lvlText w:val="%3)"/>
      <w:lvlJc w:val="left"/>
      <w:pPr>
        <w:ind w:left="720" w:hanging="360"/>
      </w:pPr>
    </w:lvl>
    <w:lvl w:ilvl="3" w:tplc="E676ED4C">
      <w:start w:val="1"/>
      <w:numFmt w:val="decimal"/>
      <w:lvlText w:val="%4)"/>
      <w:lvlJc w:val="left"/>
      <w:pPr>
        <w:ind w:left="720" w:hanging="360"/>
      </w:pPr>
    </w:lvl>
    <w:lvl w:ilvl="4" w:tplc="3EB0654A">
      <w:start w:val="1"/>
      <w:numFmt w:val="decimal"/>
      <w:lvlText w:val="%5)"/>
      <w:lvlJc w:val="left"/>
      <w:pPr>
        <w:ind w:left="720" w:hanging="360"/>
      </w:pPr>
    </w:lvl>
    <w:lvl w:ilvl="5" w:tplc="624447C0">
      <w:start w:val="1"/>
      <w:numFmt w:val="decimal"/>
      <w:lvlText w:val="%6)"/>
      <w:lvlJc w:val="left"/>
      <w:pPr>
        <w:ind w:left="720" w:hanging="360"/>
      </w:pPr>
    </w:lvl>
    <w:lvl w:ilvl="6" w:tplc="27F8D15C">
      <w:start w:val="1"/>
      <w:numFmt w:val="decimal"/>
      <w:lvlText w:val="%7)"/>
      <w:lvlJc w:val="left"/>
      <w:pPr>
        <w:ind w:left="720" w:hanging="360"/>
      </w:pPr>
    </w:lvl>
    <w:lvl w:ilvl="7" w:tplc="3DF8B880">
      <w:start w:val="1"/>
      <w:numFmt w:val="decimal"/>
      <w:lvlText w:val="%8)"/>
      <w:lvlJc w:val="left"/>
      <w:pPr>
        <w:ind w:left="720" w:hanging="360"/>
      </w:pPr>
    </w:lvl>
    <w:lvl w:ilvl="8" w:tplc="BCE6727C">
      <w:start w:val="1"/>
      <w:numFmt w:val="decimal"/>
      <w:lvlText w:val="%9)"/>
      <w:lvlJc w:val="left"/>
      <w:pPr>
        <w:ind w:left="720" w:hanging="360"/>
      </w:pPr>
    </w:lvl>
  </w:abstractNum>
  <w:abstractNum w:abstractNumId="6" w15:restartNumberingAfterBreak="0">
    <w:nsid w:val="156F737D"/>
    <w:multiLevelType w:val="hybridMultilevel"/>
    <w:tmpl w:val="8D543F7C"/>
    <w:lvl w:ilvl="0" w:tplc="04070017">
      <w:start w:val="1"/>
      <w:numFmt w:val="lowerLetter"/>
      <w:lvlText w:val="%1)"/>
      <w:lvlJc w:val="left"/>
      <w:pPr>
        <w:ind w:left="2007" w:hanging="360"/>
      </w:pPr>
    </w:lvl>
    <w:lvl w:ilvl="1" w:tplc="04070019">
      <w:start w:val="1"/>
      <w:numFmt w:val="lowerLetter"/>
      <w:lvlText w:val="%2."/>
      <w:lvlJc w:val="left"/>
      <w:pPr>
        <w:ind w:left="2727" w:hanging="360"/>
      </w:pPr>
    </w:lvl>
    <w:lvl w:ilvl="2" w:tplc="0407001B" w:tentative="1">
      <w:start w:val="1"/>
      <w:numFmt w:val="lowerRoman"/>
      <w:lvlText w:val="%3."/>
      <w:lvlJc w:val="right"/>
      <w:pPr>
        <w:ind w:left="3447" w:hanging="180"/>
      </w:pPr>
    </w:lvl>
    <w:lvl w:ilvl="3" w:tplc="0407000F" w:tentative="1">
      <w:start w:val="1"/>
      <w:numFmt w:val="decimal"/>
      <w:lvlText w:val="%4."/>
      <w:lvlJc w:val="left"/>
      <w:pPr>
        <w:ind w:left="4167" w:hanging="360"/>
      </w:pPr>
    </w:lvl>
    <w:lvl w:ilvl="4" w:tplc="04070019" w:tentative="1">
      <w:start w:val="1"/>
      <w:numFmt w:val="lowerLetter"/>
      <w:lvlText w:val="%5."/>
      <w:lvlJc w:val="left"/>
      <w:pPr>
        <w:ind w:left="4887" w:hanging="360"/>
      </w:pPr>
    </w:lvl>
    <w:lvl w:ilvl="5" w:tplc="0407001B" w:tentative="1">
      <w:start w:val="1"/>
      <w:numFmt w:val="lowerRoman"/>
      <w:lvlText w:val="%6."/>
      <w:lvlJc w:val="right"/>
      <w:pPr>
        <w:ind w:left="5607" w:hanging="180"/>
      </w:pPr>
    </w:lvl>
    <w:lvl w:ilvl="6" w:tplc="0407000F" w:tentative="1">
      <w:start w:val="1"/>
      <w:numFmt w:val="decimal"/>
      <w:lvlText w:val="%7."/>
      <w:lvlJc w:val="left"/>
      <w:pPr>
        <w:ind w:left="6327" w:hanging="360"/>
      </w:pPr>
    </w:lvl>
    <w:lvl w:ilvl="7" w:tplc="04070019" w:tentative="1">
      <w:start w:val="1"/>
      <w:numFmt w:val="lowerLetter"/>
      <w:lvlText w:val="%8."/>
      <w:lvlJc w:val="left"/>
      <w:pPr>
        <w:ind w:left="7047" w:hanging="360"/>
      </w:pPr>
    </w:lvl>
    <w:lvl w:ilvl="8" w:tplc="0407001B" w:tentative="1">
      <w:start w:val="1"/>
      <w:numFmt w:val="lowerRoman"/>
      <w:lvlText w:val="%9."/>
      <w:lvlJc w:val="right"/>
      <w:pPr>
        <w:ind w:left="7767" w:hanging="180"/>
      </w:pPr>
    </w:lvl>
  </w:abstractNum>
  <w:abstractNum w:abstractNumId="7" w15:restartNumberingAfterBreak="0">
    <w:nsid w:val="1E497B9B"/>
    <w:multiLevelType w:val="hybridMultilevel"/>
    <w:tmpl w:val="8CA29E3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1183B06"/>
    <w:multiLevelType w:val="hybridMultilevel"/>
    <w:tmpl w:val="741AA132"/>
    <w:lvl w:ilvl="0" w:tplc="04070015">
      <w:start w:val="1"/>
      <w:numFmt w:val="decimal"/>
      <w:lvlText w:val="(%1)"/>
      <w:lvlJc w:val="left"/>
      <w:pPr>
        <w:tabs>
          <w:tab w:val="num" w:pos="1068"/>
        </w:tabs>
        <w:ind w:left="1068" w:hanging="360"/>
      </w:p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9" w15:restartNumberingAfterBreak="0">
    <w:nsid w:val="25C778A0"/>
    <w:multiLevelType w:val="hybridMultilevel"/>
    <w:tmpl w:val="17F8CD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AF814AD"/>
    <w:multiLevelType w:val="hybridMultilevel"/>
    <w:tmpl w:val="C90C590A"/>
    <w:lvl w:ilvl="0" w:tplc="2480CD8C">
      <w:start w:val="1"/>
      <w:numFmt w:val="decimal"/>
      <w:pStyle w:val="ParagraphenAbsatz"/>
      <w:lvlText w:val="(%1)"/>
      <w:lvlJc w:val="left"/>
      <w:pPr>
        <w:ind w:left="720" w:hanging="360"/>
      </w:pPr>
      <w:rPr>
        <w:rFonts w:ascii="Arial" w:hAnsi="Arial" w:cs="Arial" w:hint="default"/>
        <w:b w:val="0"/>
        <w:bCs w:val="0"/>
      </w:rPr>
    </w:lvl>
    <w:lvl w:ilvl="1" w:tplc="9E9676C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DD623D7"/>
    <w:multiLevelType w:val="hybridMultilevel"/>
    <w:tmpl w:val="A5A2B826"/>
    <w:lvl w:ilvl="0" w:tplc="04070015">
      <w:start w:val="1"/>
      <w:numFmt w:val="decimal"/>
      <w:lvlText w:val="(%1)"/>
      <w:lvlJc w:val="left"/>
      <w:pPr>
        <w:ind w:left="1070" w:hanging="360"/>
      </w:pPr>
    </w:lvl>
    <w:lvl w:ilvl="1" w:tplc="9E9676CC">
      <w:start w:val="1"/>
      <w:numFmt w:val="lowerLetter"/>
      <w:lvlText w:val="%2."/>
      <w:lvlJc w:val="left"/>
      <w:pPr>
        <w:ind w:left="1790" w:hanging="360"/>
      </w:pPr>
      <w:rPr>
        <w:rFonts w:hint="default"/>
      </w:r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2" w15:restartNumberingAfterBreak="0">
    <w:nsid w:val="34BD7FA8"/>
    <w:multiLevelType w:val="hybridMultilevel"/>
    <w:tmpl w:val="C18ED50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995E23"/>
    <w:multiLevelType w:val="hybridMultilevel"/>
    <w:tmpl w:val="4EAC965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BC544EF"/>
    <w:multiLevelType w:val="hybridMultilevel"/>
    <w:tmpl w:val="0B8089EE"/>
    <w:lvl w:ilvl="0" w:tplc="04070015">
      <w:start w:val="1"/>
      <w:numFmt w:val="decimal"/>
      <w:lvlText w:val="(%1)"/>
      <w:lvlJc w:val="left"/>
      <w:pPr>
        <w:ind w:left="720" w:hanging="360"/>
      </w:pPr>
    </w:lvl>
    <w:lvl w:ilvl="1" w:tplc="04070017">
      <w:start w:val="1"/>
      <w:numFmt w:val="lowerLetter"/>
      <w:lvlText w:val="%2)"/>
      <w:lvlJc w:val="left"/>
      <w:pPr>
        <w:ind w:left="1440" w:hanging="360"/>
      </w:pPr>
      <w:rPr>
        <w:rFonts w:hint="default"/>
      </w:rPr>
    </w:lvl>
    <w:lvl w:ilvl="2" w:tplc="06E4BFDC">
      <w:start w:val="5"/>
      <w:numFmt w:val="bullet"/>
      <w:lvlText w:val="-"/>
      <w:lvlJc w:val="left"/>
      <w:pPr>
        <w:ind w:left="2340" w:hanging="360"/>
      </w:pPr>
      <w:rPr>
        <w:rFonts w:ascii="Arial" w:eastAsiaTheme="minorHAnsi" w:hAnsi="Arial" w:cs="Arial" w:hint="default"/>
      </w:rPr>
    </w:lvl>
    <w:lvl w:ilvl="3" w:tplc="FF5867D2">
      <w:start w:val="3"/>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E2E2989"/>
    <w:multiLevelType w:val="hybridMultilevel"/>
    <w:tmpl w:val="A5A2B826"/>
    <w:lvl w:ilvl="0" w:tplc="04070015">
      <w:start w:val="1"/>
      <w:numFmt w:val="decimal"/>
      <w:lvlText w:val="(%1)"/>
      <w:lvlJc w:val="left"/>
      <w:pPr>
        <w:ind w:left="720" w:hanging="360"/>
      </w:pPr>
    </w:lvl>
    <w:lvl w:ilvl="1" w:tplc="9E9676CC">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264347"/>
    <w:multiLevelType w:val="hybridMultilevel"/>
    <w:tmpl w:val="08C6E2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10E64C8"/>
    <w:multiLevelType w:val="hybridMultilevel"/>
    <w:tmpl w:val="2D961A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BE1363"/>
    <w:multiLevelType w:val="hybridMultilevel"/>
    <w:tmpl w:val="08C6E2C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0951806"/>
    <w:multiLevelType w:val="hybridMultilevel"/>
    <w:tmpl w:val="900243F2"/>
    <w:lvl w:ilvl="0" w:tplc="FBC447DE">
      <w:start w:val="1"/>
      <w:numFmt w:val="decimal"/>
      <w:pStyle w:val="berschrift"/>
      <w:lvlText w:val="§ %1"/>
      <w:lvlJc w:val="left"/>
      <w:pPr>
        <w:ind w:left="659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89C2DA9"/>
    <w:multiLevelType w:val="hybridMultilevel"/>
    <w:tmpl w:val="C18ED50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AA81D14"/>
    <w:multiLevelType w:val="hybridMultilevel"/>
    <w:tmpl w:val="0A76C8BA"/>
    <w:lvl w:ilvl="0" w:tplc="04070015">
      <w:start w:val="1"/>
      <w:numFmt w:val="decimal"/>
      <w:lvlText w:val="(%1)"/>
      <w:lvlJc w:val="left"/>
      <w:pPr>
        <w:tabs>
          <w:tab w:val="num" w:pos="1068"/>
        </w:tabs>
        <w:ind w:left="1068" w:hanging="360"/>
      </w:p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2" w15:restartNumberingAfterBreak="0">
    <w:nsid w:val="6229172D"/>
    <w:multiLevelType w:val="hybridMultilevel"/>
    <w:tmpl w:val="7B0E2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BAD14D5"/>
    <w:multiLevelType w:val="hybridMultilevel"/>
    <w:tmpl w:val="D3785A5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DAC229E"/>
    <w:multiLevelType w:val="hybridMultilevel"/>
    <w:tmpl w:val="3DB0032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82F7F47"/>
    <w:multiLevelType w:val="hybridMultilevel"/>
    <w:tmpl w:val="C27826B6"/>
    <w:lvl w:ilvl="0" w:tplc="28F24C8A">
      <w:start w:val="1"/>
      <w:numFmt w:val="lowerLetter"/>
      <w:lvlText w:val="%1)"/>
      <w:lvlJc w:val="left"/>
      <w:pPr>
        <w:ind w:left="786" w:hanging="360"/>
      </w:pPr>
      <w:rPr>
        <w:rFonts w:hint="default"/>
        <w:color w:val="auto"/>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6" w15:restartNumberingAfterBreak="0">
    <w:nsid w:val="78885E57"/>
    <w:multiLevelType w:val="hybridMultilevel"/>
    <w:tmpl w:val="E6943C0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C9F3394"/>
    <w:multiLevelType w:val="hybridMultilevel"/>
    <w:tmpl w:val="68B67F5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E334539"/>
    <w:multiLevelType w:val="hybridMultilevel"/>
    <w:tmpl w:val="DF5C72CA"/>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03390008">
    <w:abstractNumId w:val="10"/>
  </w:num>
  <w:num w:numId="2" w16cid:durableId="1488014355">
    <w:abstractNumId w:val="17"/>
  </w:num>
  <w:num w:numId="3" w16cid:durableId="1909223918">
    <w:abstractNumId w:val="20"/>
  </w:num>
  <w:num w:numId="4" w16cid:durableId="1542592194">
    <w:abstractNumId w:val="7"/>
  </w:num>
  <w:num w:numId="5" w16cid:durableId="482477524">
    <w:abstractNumId w:val="19"/>
  </w:num>
  <w:num w:numId="6" w16cid:durableId="1302727659">
    <w:abstractNumId w:val="14"/>
  </w:num>
  <w:num w:numId="7" w16cid:durableId="1598246006">
    <w:abstractNumId w:val="2"/>
  </w:num>
  <w:num w:numId="8" w16cid:durableId="1177113695">
    <w:abstractNumId w:val="11"/>
  </w:num>
  <w:num w:numId="9" w16cid:durableId="1236165866">
    <w:abstractNumId w:val="0"/>
  </w:num>
  <w:num w:numId="10" w16cid:durableId="40177984">
    <w:abstractNumId w:val="5"/>
  </w:num>
  <w:num w:numId="11" w16cid:durableId="1143547301">
    <w:abstractNumId w:val="21"/>
  </w:num>
  <w:num w:numId="12" w16cid:durableId="1593052956">
    <w:abstractNumId w:val="8"/>
  </w:num>
  <w:num w:numId="13" w16cid:durableId="395402276">
    <w:abstractNumId w:val="1"/>
  </w:num>
  <w:num w:numId="14" w16cid:durableId="128982062">
    <w:abstractNumId w:val="26"/>
  </w:num>
  <w:num w:numId="15" w16cid:durableId="1487630651">
    <w:abstractNumId w:val="3"/>
  </w:num>
  <w:num w:numId="16" w16cid:durableId="1587230735">
    <w:abstractNumId w:val="15"/>
  </w:num>
  <w:num w:numId="17" w16cid:durableId="298000522">
    <w:abstractNumId w:val="12"/>
  </w:num>
  <w:num w:numId="18" w16cid:durableId="2142796735">
    <w:abstractNumId w:val="25"/>
  </w:num>
  <w:num w:numId="19" w16cid:durableId="834804826">
    <w:abstractNumId w:val="6"/>
  </w:num>
  <w:num w:numId="20" w16cid:durableId="1048527473">
    <w:abstractNumId w:val="4"/>
  </w:num>
  <w:num w:numId="21" w16cid:durableId="1171413580">
    <w:abstractNumId w:val="10"/>
    <w:lvlOverride w:ilvl="0">
      <w:startOverride w:val="1"/>
    </w:lvlOverride>
  </w:num>
  <w:num w:numId="22" w16cid:durableId="149952152">
    <w:abstractNumId w:val="10"/>
    <w:lvlOverride w:ilvl="0">
      <w:startOverride w:val="1"/>
    </w:lvlOverride>
  </w:num>
  <w:num w:numId="23" w16cid:durableId="1286959046">
    <w:abstractNumId w:val="10"/>
    <w:lvlOverride w:ilvl="0">
      <w:startOverride w:val="1"/>
    </w:lvlOverride>
  </w:num>
  <w:num w:numId="24" w16cid:durableId="783698758">
    <w:abstractNumId w:val="10"/>
    <w:lvlOverride w:ilvl="0">
      <w:startOverride w:val="1"/>
    </w:lvlOverride>
  </w:num>
  <w:num w:numId="25" w16cid:durableId="125319468">
    <w:abstractNumId w:val="10"/>
  </w:num>
  <w:num w:numId="26" w16cid:durableId="1064449823">
    <w:abstractNumId w:val="10"/>
  </w:num>
  <w:num w:numId="27" w16cid:durableId="1961451535">
    <w:abstractNumId w:val="28"/>
  </w:num>
  <w:num w:numId="28" w16cid:durableId="673145057">
    <w:abstractNumId w:val="10"/>
  </w:num>
  <w:num w:numId="29" w16cid:durableId="1592658154">
    <w:abstractNumId w:val="10"/>
  </w:num>
  <w:num w:numId="30" w16cid:durableId="2141456900">
    <w:abstractNumId w:val="22"/>
  </w:num>
  <w:num w:numId="31" w16cid:durableId="1345597633">
    <w:abstractNumId w:val="10"/>
  </w:num>
  <w:num w:numId="32" w16cid:durableId="1155101388">
    <w:abstractNumId w:val="10"/>
  </w:num>
  <w:num w:numId="33" w16cid:durableId="773134915">
    <w:abstractNumId w:val="10"/>
  </w:num>
  <w:num w:numId="34" w16cid:durableId="478766158">
    <w:abstractNumId w:val="10"/>
  </w:num>
  <w:num w:numId="35" w16cid:durableId="1214736618">
    <w:abstractNumId w:val="13"/>
  </w:num>
  <w:num w:numId="36" w16cid:durableId="646856587">
    <w:abstractNumId w:val="10"/>
    <w:lvlOverride w:ilvl="0">
      <w:startOverride w:val="1"/>
    </w:lvlOverride>
  </w:num>
  <w:num w:numId="37" w16cid:durableId="613946626">
    <w:abstractNumId w:val="24"/>
  </w:num>
  <w:num w:numId="38" w16cid:durableId="508523073">
    <w:abstractNumId w:val="18"/>
  </w:num>
  <w:num w:numId="39" w16cid:durableId="594287404">
    <w:abstractNumId w:val="9"/>
  </w:num>
  <w:num w:numId="40" w16cid:durableId="831720122">
    <w:abstractNumId w:val="27"/>
  </w:num>
  <w:num w:numId="41" w16cid:durableId="451216479">
    <w:abstractNumId w:val="23"/>
  </w:num>
  <w:num w:numId="42" w16cid:durableId="1850632093">
    <w:abstractNumId w:val="10"/>
    <w:lvlOverride w:ilvl="0">
      <w:startOverride w:val="1"/>
    </w:lvlOverride>
  </w:num>
  <w:num w:numId="43" w16cid:durableId="1398435301">
    <w:abstractNumId w:val="10"/>
  </w:num>
  <w:num w:numId="44" w16cid:durableId="973943148">
    <w:abstractNumId w:val="16"/>
  </w:num>
  <w:num w:numId="45" w16cid:durableId="2013406205">
    <w:abstractNumId w:val="10"/>
  </w:num>
  <w:num w:numId="46" w16cid:durableId="743452077">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XvigMu9Y1gRUYRBQBIR5VgiPMeD2vejKJQQPBNkch1ZVmKZLE1lJYH/Y8o8sg0UbHoOHkIeXP5ifD6nIF9EFhw==" w:salt="F1w7JiaitPEigZjeMq1DpA=="/>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45D"/>
    <w:rsid w:val="000212EF"/>
    <w:rsid w:val="00054E45"/>
    <w:rsid w:val="00070322"/>
    <w:rsid w:val="000839DF"/>
    <w:rsid w:val="000929D9"/>
    <w:rsid w:val="000A0089"/>
    <w:rsid w:val="000A3640"/>
    <w:rsid w:val="000B4497"/>
    <w:rsid w:val="000B6642"/>
    <w:rsid w:val="000C712C"/>
    <w:rsid w:val="000D26F2"/>
    <w:rsid w:val="000F14FC"/>
    <w:rsid w:val="000F189E"/>
    <w:rsid w:val="00126E84"/>
    <w:rsid w:val="00127679"/>
    <w:rsid w:val="00142C94"/>
    <w:rsid w:val="00142FFC"/>
    <w:rsid w:val="00147DBB"/>
    <w:rsid w:val="00156334"/>
    <w:rsid w:val="0017076B"/>
    <w:rsid w:val="00170F7E"/>
    <w:rsid w:val="00174738"/>
    <w:rsid w:val="00185B4D"/>
    <w:rsid w:val="00190558"/>
    <w:rsid w:val="00192733"/>
    <w:rsid w:val="001B5D68"/>
    <w:rsid w:val="001B6AAC"/>
    <w:rsid w:val="001D24BE"/>
    <w:rsid w:val="001D2703"/>
    <w:rsid w:val="001F0DD6"/>
    <w:rsid w:val="001F2D4E"/>
    <w:rsid w:val="001F3D85"/>
    <w:rsid w:val="001F407E"/>
    <w:rsid w:val="00202F23"/>
    <w:rsid w:val="0022308D"/>
    <w:rsid w:val="00230194"/>
    <w:rsid w:val="002354AE"/>
    <w:rsid w:val="0023676C"/>
    <w:rsid w:val="002427C6"/>
    <w:rsid w:val="00242BFC"/>
    <w:rsid w:val="00243309"/>
    <w:rsid w:val="0026107E"/>
    <w:rsid w:val="00262DB5"/>
    <w:rsid w:val="002B4DDC"/>
    <w:rsid w:val="002C2783"/>
    <w:rsid w:val="002C6472"/>
    <w:rsid w:val="002D3139"/>
    <w:rsid w:val="002E17A7"/>
    <w:rsid w:val="002E1D55"/>
    <w:rsid w:val="002E40A0"/>
    <w:rsid w:val="002F305D"/>
    <w:rsid w:val="002F5D77"/>
    <w:rsid w:val="003121B7"/>
    <w:rsid w:val="003320FF"/>
    <w:rsid w:val="00332804"/>
    <w:rsid w:val="00342A61"/>
    <w:rsid w:val="00365282"/>
    <w:rsid w:val="003740B5"/>
    <w:rsid w:val="0037527E"/>
    <w:rsid w:val="00375379"/>
    <w:rsid w:val="00384871"/>
    <w:rsid w:val="003967DE"/>
    <w:rsid w:val="00396963"/>
    <w:rsid w:val="003D4CD9"/>
    <w:rsid w:val="003E7C2A"/>
    <w:rsid w:val="00403074"/>
    <w:rsid w:val="0041507F"/>
    <w:rsid w:val="00427F21"/>
    <w:rsid w:val="0043057B"/>
    <w:rsid w:val="004458F5"/>
    <w:rsid w:val="00446836"/>
    <w:rsid w:val="004B4C17"/>
    <w:rsid w:val="004C5AA5"/>
    <w:rsid w:val="004C62A2"/>
    <w:rsid w:val="004D0A0E"/>
    <w:rsid w:val="004E75E0"/>
    <w:rsid w:val="004F36AA"/>
    <w:rsid w:val="00515CC2"/>
    <w:rsid w:val="005240ED"/>
    <w:rsid w:val="00533ECE"/>
    <w:rsid w:val="0054779A"/>
    <w:rsid w:val="005636F9"/>
    <w:rsid w:val="005707D3"/>
    <w:rsid w:val="0058089A"/>
    <w:rsid w:val="005B78D7"/>
    <w:rsid w:val="00612029"/>
    <w:rsid w:val="0061209D"/>
    <w:rsid w:val="006129F1"/>
    <w:rsid w:val="00613FCD"/>
    <w:rsid w:val="00661CDC"/>
    <w:rsid w:val="00683997"/>
    <w:rsid w:val="00685ECD"/>
    <w:rsid w:val="00692E13"/>
    <w:rsid w:val="00694C2C"/>
    <w:rsid w:val="006A2207"/>
    <w:rsid w:val="006A458B"/>
    <w:rsid w:val="006B545B"/>
    <w:rsid w:val="006B7A23"/>
    <w:rsid w:val="006C49C7"/>
    <w:rsid w:val="006C4B7E"/>
    <w:rsid w:val="006C745D"/>
    <w:rsid w:val="006C77B0"/>
    <w:rsid w:val="006D60BE"/>
    <w:rsid w:val="0070484F"/>
    <w:rsid w:val="00724B46"/>
    <w:rsid w:val="00730760"/>
    <w:rsid w:val="0073633E"/>
    <w:rsid w:val="0075596F"/>
    <w:rsid w:val="00761655"/>
    <w:rsid w:val="00764927"/>
    <w:rsid w:val="00781230"/>
    <w:rsid w:val="00796CE5"/>
    <w:rsid w:val="007D2FD7"/>
    <w:rsid w:val="007D7474"/>
    <w:rsid w:val="008105E1"/>
    <w:rsid w:val="00812100"/>
    <w:rsid w:val="00814900"/>
    <w:rsid w:val="00822E4B"/>
    <w:rsid w:val="0082758A"/>
    <w:rsid w:val="00833D7F"/>
    <w:rsid w:val="008378C9"/>
    <w:rsid w:val="008508F5"/>
    <w:rsid w:val="00863573"/>
    <w:rsid w:val="0087693A"/>
    <w:rsid w:val="00893B1D"/>
    <w:rsid w:val="0089484A"/>
    <w:rsid w:val="0089532E"/>
    <w:rsid w:val="008A1D95"/>
    <w:rsid w:val="008C23ED"/>
    <w:rsid w:val="008D2369"/>
    <w:rsid w:val="008E1F7A"/>
    <w:rsid w:val="00901BBE"/>
    <w:rsid w:val="00922460"/>
    <w:rsid w:val="009246AB"/>
    <w:rsid w:val="009372A7"/>
    <w:rsid w:val="0096688E"/>
    <w:rsid w:val="009A045D"/>
    <w:rsid w:val="009A14C6"/>
    <w:rsid w:val="009C53E2"/>
    <w:rsid w:val="009E0A9E"/>
    <w:rsid w:val="009E53A1"/>
    <w:rsid w:val="009E6DDD"/>
    <w:rsid w:val="009F120D"/>
    <w:rsid w:val="00A075D1"/>
    <w:rsid w:val="00A1320F"/>
    <w:rsid w:val="00A37468"/>
    <w:rsid w:val="00A54DAB"/>
    <w:rsid w:val="00A65A4B"/>
    <w:rsid w:val="00A728A6"/>
    <w:rsid w:val="00AA5C3B"/>
    <w:rsid w:val="00AC738F"/>
    <w:rsid w:val="00AD5FEF"/>
    <w:rsid w:val="00AE1920"/>
    <w:rsid w:val="00AE259B"/>
    <w:rsid w:val="00AF1307"/>
    <w:rsid w:val="00B116C8"/>
    <w:rsid w:val="00B35573"/>
    <w:rsid w:val="00B47A08"/>
    <w:rsid w:val="00B672F9"/>
    <w:rsid w:val="00B703EC"/>
    <w:rsid w:val="00B7255A"/>
    <w:rsid w:val="00B77BEB"/>
    <w:rsid w:val="00BB4AB9"/>
    <w:rsid w:val="00BC7730"/>
    <w:rsid w:val="00BF1ECC"/>
    <w:rsid w:val="00BF5447"/>
    <w:rsid w:val="00BF7589"/>
    <w:rsid w:val="00C62F89"/>
    <w:rsid w:val="00C73114"/>
    <w:rsid w:val="00C8500C"/>
    <w:rsid w:val="00CB157C"/>
    <w:rsid w:val="00CB32F3"/>
    <w:rsid w:val="00CB7BB8"/>
    <w:rsid w:val="00CC3ACC"/>
    <w:rsid w:val="00CD4D9C"/>
    <w:rsid w:val="00CF74FC"/>
    <w:rsid w:val="00D07DED"/>
    <w:rsid w:val="00D17C2A"/>
    <w:rsid w:val="00D25874"/>
    <w:rsid w:val="00D3038D"/>
    <w:rsid w:val="00D3342B"/>
    <w:rsid w:val="00D34D22"/>
    <w:rsid w:val="00D43249"/>
    <w:rsid w:val="00D441BB"/>
    <w:rsid w:val="00D57FDA"/>
    <w:rsid w:val="00D71893"/>
    <w:rsid w:val="00D85F3A"/>
    <w:rsid w:val="00D957DC"/>
    <w:rsid w:val="00DA2AEB"/>
    <w:rsid w:val="00DA7AD3"/>
    <w:rsid w:val="00DB3EC9"/>
    <w:rsid w:val="00DB5A76"/>
    <w:rsid w:val="00DC7E9A"/>
    <w:rsid w:val="00DD0AAA"/>
    <w:rsid w:val="00DD7820"/>
    <w:rsid w:val="00DE175E"/>
    <w:rsid w:val="00E06121"/>
    <w:rsid w:val="00E23932"/>
    <w:rsid w:val="00E3682D"/>
    <w:rsid w:val="00E42B55"/>
    <w:rsid w:val="00E438A2"/>
    <w:rsid w:val="00E43C9D"/>
    <w:rsid w:val="00E44EF9"/>
    <w:rsid w:val="00E5338D"/>
    <w:rsid w:val="00E60AEB"/>
    <w:rsid w:val="00E63978"/>
    <w:rsid w:val="00E8485F"/>
    <w:rsid w:val="00EB4258"/>
    <w:rsid w:val="00EB4D9E"/>
    <w:rsid w:val="00EE05C1"/>
    <w:rsid w:val="00EF12D5"/>
    <w:rsid w:val="00EF7169"/>
    <w:rsid w:val="00F01CFB"/>
    <w:rsid w:val="00F07EC8"/>
    <w:rsid w:val="00F13EEF"/>
    <w:rsid w:val="00F347D6"/>
    <w:rsid w:val="00F534BB"/>
    <w:rsid w:val="00F56368"/>
    <w:rsid w:val="00F60D3C"/>
    <w:rsid w:val="00F62A2B"/>
    <w:rsid w:val="00F83707"/>
    <w:rsid w:val="00F83D23"/>
    <w:rsid w:val="00FA3296"/>
    <w:rsid w:val="00FC61E1"/>
    <w:rsid w:val="00FE658A"/>
    <w:rsid w:val="00FE6E3F"/>
    <w:rsid w:val="00FF569C"/>
    <w:rsid w:val="00FF59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75A5"/>
  <w15:chartTrackingRefBased/>
  <w15:docId w15:val="{9B72C1B0-6326-403A-8283-F5076D57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45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C745D"/>
    <w:pPr>
      <w:ind w:left="720"/>
      <w:contextualSpacing/>
    </w:pPr>
  </w:style>
  <w:style w:type="table" w:styleId="TableGrid">
    <w:name w:val="Table Grid"/>
    <w:basedOn w:val="TableNormal"/>
    <w:uiPriority w:val="59"/>
    <w:rsid w:val="006C745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ListParagraph"/>
    <w:link w:val="berschriftZchn"/>
    <w:qFormat/>
    <w:rsid w:val="00375379"/>
    <w:pPr>
      <w:numPr>
        <w:numId w:val="5"/>
      </w:numPr>
      <w:autoSpaceDE w:val="0"/>
      <w:autoSpaceDN w:val="0"/>
      <w:adjustRightInd w:val="0"/>
      <w:spacing w:before="360" w:after="240"/>
      <w:ind w:left="0" w:firstLine="0"/>
      <w:contextualSpacing w:val="0"/>
      <w:jc w:val="center"/>
    </w:pPr>
    <w:rPr>
      <w:rFonts w:ascii="Arial" w:hAnsi="Arial" w:cs="Arial"/>
      <w:b/>
      <w:bCs/>
      <w:color w:val="000000" w:themeColor="text1"/>
      <w:sz w:val="20"/>
      <w:szCs w:val="20"/>
    </w:rPr>
  </w:style>
  <w:style w:type="character" w:customStyle="1" w:styleId="ListParagraphChar">
    <w:name w:val="List Paragraph Char"/>
    <w:basedOn w:val="DefaultParagraphFont"/>
    <w:link w:val="ListParagraph"/>
    <w:uiPriority w:val="34"/>
    <w:rsid w:val="006C745D"/>
  </w:style>
  <w:style w:type="character" w:customStyle="1" w:styleId="berschriftZchn">
    <w:name w:val="Überschrift Zchn"/>
    <w:basedOn w:val="ListParagraphChar"/>
    <w:link w:val="berschrift"/>
    <w:rsid w:val="00375379"/>
    <w:rPr>
      <w:rFonts w:ascii="Arial" w:hAnsi="Arial" w:cs="Arial"/>
      <w:b/>
      <w:bCs/>
      <w:color w:val="000000" w:themeColor="text1"/>
      <w:sz w:val="20"/>
      <w:szCs w:val="20"/>
    </w:rPr>
  </w:style>
  <w:style w:type="paragraph" w:styleId="Revision">
    <w:name w:val="Revision"/>
    <w:hidden/>
    <w:uiPriority w:val="99"/>
    <w:semiHidden/>
    <w:rsid w:val="007D2FD7"/>
    <w:pPr>
      <w:spacing w:after="0" w:line="240" w:lineRule="auto"/>
    </w:pPr>
  </w:style>
  <w:style w:type="character" w:styleId="CommentReference">
    <w:name w:val="annotation reference"/>
    <w:basedOn w:val="DefaultParagraphFont"/>
    <w:uiPriority w:val="99"/>
    <w:semiHidden/>
    <w:unhideWhenUsed/>
    <w:rsid w:val="00EF7169"/>
    <w:rPr>
      <w:sz w:val="16"/>
      <w:szCs w:val="16"/>
    </w:rPr>
  </w:style>
  <w:style w:type="paragraph" w:styleId="CommentText">
    <w:name w:val="annotation text"/>
    <w:basedOn w:val="Normal"/>
    <w:link w:val="CommentTextChar"/>
    <w:uiPriority w:val="99"/>
    <w:unhideWhenUsed/>
    <w:rsid w:val="00EF7169"/>
    <w:pPr>
      <w:spacing w:line="240" w:lineRule="auto"/>
    </w:pPr>
    <w:rPr>
      <w:sz w:val="20"/>
      <w:szCs w:val="20"/>
    </w:rPr>
  </w:style>
  <w:style w:type="character" w:customStyle="1" w:styleId="CommentTextChar">
    <w:name w:val="Comment Text Char"/>
    <w:basedOn w:val="DefaultParagraphFont"/>
    <w:link w:val="CommentText"/>
    <w:uiPriority w:val="99"/>
    <w:rsid w:val="00EF7169"/>
    <w:rPr>
      <w:sz w:val="20"/>
      <w:szCs w:val="20"/>
    </w:rPr>
  </w:style>
  <w:style w:type="paragraph" w:styleId="CommentSubject">
    <w:name w:val="annotation subject"/>
    <w:basedOn w:val="CommentText"/>
    <w:next w:val="CommentText"/>
    <w:link w:val="CommentSubjectChar"/>
    <w:uiPriority w:val="99"/>
    <w:semiHidden/>
    <w:unhideWhenUsed/>
    <w:rsid w:val="00EF7169"/>
    <w:rPr>
      <w:b/>
      <w:bCs/>
    </w:rPr>
  </w:style>
  <w:style w:type="character" w:customStyle="1" w:styleId="CommentSubjectChar">
    <w:name w:val="Comment Subject Char"/>
    <w:basedOn w:val="CommentTextChar"/>
    <w:link w:val="CommentSubject"/>
    <w:uiPriority w:val="99"/>
    <w:semiHidden/>
    <w:rsid w:val="00EF7169"/>
    <w:rPr>
      <w:b/>
      <w:bCs/>
      <w:sz w:val="20"/>
      <w:szCs w:val="20"/>
    </w:rPr>
  </w:style>
  <w:style w:type="paragraph" w:styleId="NormalWeb">
    <w:name w:val="Normal (Web)"/>
    <w:basedOn w:val="Normal"/>
    <w:uiPriority w:val="99"/>
    <w:unhideWhenUsed/>
    <w:rsid w:val="0043057B"/>
    <w:pPr>
      <w:spacing w:before="100" w:beforeAutospacing="1" w:after="100" w:afterAutospacing="1" w:line="240" w:lineRule="auto"/>
    </w:pPr>
    <w:rPr>
      <w:rFonts w:ascii="Times New Roman" w:eastAsia="Times New Roman" w:hAnsi="Times New Roman" w:cs="Times New Roman"/>
      <w:sz w:val="21"/>
      <w:szCs w:val="24"/>
      <w:lang w:eastAsia="de-DE"/>
    </w:rPr>
  </w:style>
  <w:style w:type="paragraph" w:customStyle="1" w:styleId="Standa">
    <w:name w:val="Standa"/>
    <w:uiPriority w:val="99"/>
    <w:rsid w:val="0061209D"/>
    <w:pPr>
      <w:spacing w:after="0" w:line="240" w:lineRule="auto"/>
    </w:pPr>
    <w:rPr>
      <w:rFonts w:ascii="Times New Roman" w:eastAsia="Times New Roman" w:hAnsi="Times New Roman" w:cs="Times New Roman"/>
      <w:sz w:val="24"/>
      <w:szCs w:val="24"/>
      <w:lang w:eastAsia="de-DE"/>
    </w:rPr>
  </w:style>
  <w:style w:type="character" w:customStyle="1" w:styleId="hgkelc">
    <w:name w:val="hgkelc"/>
    <w:basedOn w:val="DefaultParagraphFont"/>
    <w:rsid w:val="002E17A7"/>
  </w:style>
  <w:style w:type="paragraph" w:styleId="Header">
    <w:name w:val="header"/>
    <w:basedOn w:val="Normal"/>
    <w:link w:val="HeaderChar"/>
    <w:uiPriority w:val="99"/>
    <w:unhideWhenUsed/>
    <w:rsid w:val="00613F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13FCD"/>
  </w:style>
  <w:style w:type="paragraph" w:styleId="Footer">
    <w:name w:val="footer"/>
    <w:basedOn w:val="Normal"/>
    <w:link w:val="FooterChar"/>
    <w:uiPriority w:val="99"/>
    <w:unhideWhenUsed/>
    <w:rsid w:val="00613F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13FCD"/>
  </w:style>
  <w:style w:type="paragraph" w:customStyle="1" w:styleId="docdata">
    <w:name w:val="docdata"/>
    <w:aliases w:val="docy,v5,2000,bqiaagaaeyqcaaagiaiaaandbwaabvehaaaaaaaaaaaaaaaaaaaaaaaaaaaaaaaaaaaaaaaaaaaaaaaaaaaaaaaaaaaaaaaaaaaaaaaaaaaaaaaaaaaaaaaaaaaaaaaaaaaaaaaaaaaaaaaaaaaaaaaaaaaaaaaaaaaaaaaaaaaaaaaaaaaaaaaaaaaaaaaaaaaaaaaaaaaaaaaaaaaaaaaaaaaaaaaaaaaaaaaa"/>
    <w:basedOn w:val="Normal"/>
    <w:rsid w:val="00D17C2A"/>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HeaderChar1">
    <w:name w:val="Header Char1"/>
    <w:basedOn w:val="DefaultParagraphFont"/>
    <w:uiPriority w:val="99"/>
    <w:rsid w:val="00DB3EC9"/>
    <w:rPr>
      <w:rFonts w:eastAsiaTheme="minorEastAsia"/>
      <w:sz w:val="20"/>
      <w:szCs w:val="20"/>
      <w:lang w:eastAsia="zh-CN"/>
    </w:rPr>
  </w:style>
  <w:style w:type="character" w:styleId="PlaceholderText">
    <w:name w:val="Placeholder Text"/>
    <w:basedOn w:val="DefaultParagraphFont"/>
    <w:uiPriority w:val="99"/>
    <w:rsid w:val="0082758A"/>
    <w:rPr>
      <w:color w:val="666666"/>
    </w:rPr>
  </w:style>
  <w:style w:type="paragraph" w:customStyle="1" w:styleId="ParagraphenAbsatz">
    <w:name w:val="Paragraphen Absatz"/>
    <w:basedOn w:val="ListParagraph"/>
    <w:link w:val="ParagraphenAbsatzChar"/>
    <w:qFormat/>
    <w:rsid w:val="00375379"/>
    <w:pPr>
      <w:numPr>
        <w:numId w:val="45"/>
      </w:numPr>
      <w:autoSpaceDE w:val="0"/>
      <w:autoSpaceDN w:val="0"/>
      <w:adjustRightInd w:val="0"/>
      <w:spacing w:before="120" w:after="120"/>
      <w:contextualSpacing w:val="0"/>
      <w:jc w:val="both"/>
    </w:pPr>
    <w:rPr>
      <w:rFonts w:ascii="Arial" w:hAnsi="Arial" w:cs="Arial"/>
      <w:color w:val="000000" w:themeColor="text1"/>
      <w:sz w:val="20"/>
      <w:szCs w:val="20"/>
    </w:rPr>
  </w:style>
  <w:style w:type="character" w:customStyle="1" w:styleId="ParagraphenAbsatzChar">
    <w:name w:val="Paragraphen Absatz Char"/>
    <w:basedOn w:val="ListParagraphChar"/>
    <w:link w:val="ParagraphenAbsatz"/>
    <w:rsid w:val="00375379"/>
    <w:rPr>
      <w:rFonts w:ascii="Arial"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442323">
      <w:bodyDiv w:val="1"/>
      <w:marLeft w:val="0"/>
      <w:marRight w:val="0"/>
      <w:marTop w:val="0"/>
      <w:marBottom w:val="0"/>
      <w:divBdr>
        <w:top w:val="none" w:sz="0" w:space="0" w:color="auto"/>
        <w:left w:val="none" w:sz="0" w:space="0" w:color="auto"/>
        <w:bottom w:val="none" w:sz="0" w:space="0" w:color="auto"/>
        <w:right w:val="none" w:sz="0" w:space="0" w:color="auto"/>
      </w:divBdr>
    </w:div>
    <w:div w:id="1173108551">
      <w:bodyDiv w:val="1"/>
      <w:marLeft w:val="0"/>
      <w:marRight w:val="0"/>
      <w:marTop w:val="0"/>
      <w:marBottom w:val="0"/>
      <w:divBdr>
        <w:top w:val="none" w:sz="0" w:space="0" w:color="auto"/>
        <w:left w:val="none" w:sz="0" w:space="0" w:color="auto"/>
        <w:bottom w:val="none" w:sz="0" w:space="0" w:color="auto"/>
        <w:right w:val="none" w:sz="0" w:space="0" w:color="auto"/>
      </w:divBdr>
    </w:div>
    <w:div w:id="195463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90BA415BA44E5EB721B8A17FC80ABD"/>
        <w:category>
          <w:name w:val="General"/>
          <w:gallery w:val="placeholder"/>
        </w:category>
        <w:types>
          <w:type w:val="bbPlcHdr"/>
        </w:types>
        <w:behaviors>
          <w:behavior w:val="content"/>
        </w:behaviors>
        <w:guid w:val="{573C0B8E-2908-4285-9376-9E1E45E3CDE9}"/>
      </w:docPartPr>
      <w:docPartBody>
        <w:p w:rsidR="00AA3B11" w:rsidRDefault="00B91849" w:rsidP="00B91849">
          <w:pPr>
            <w:pStyle w:val="1190BA415BA44E5EB721B8A17FC80ABD1"/>
          </w:pPr>
          <w:r w:rsidRPr="00E06121">
            <w:rPr>
              <w:rStyle w:val="PlaceholderText"/>
              <w:rFonts w:ascii="Arial" w:hAnsi="Arial" w:cs="Arial"/>
              <w:lang w:val="en-US"/>
            </w:rPr>
            <w:t>Bitte eingeben.</w:t>
          </w:r>
        </w:p>
      </w:docPartBody>
    </w:docPart>
    <w:docPart>
      <w:docPartPr>
        <w:name w:val="FC01123AD5F54AD7B4F3D01C1F39003D"/>
        <w:category>
          <w:name w:val="General"/>
          <w:gallery w:val="placeholder"/>
        </w:category>
        <w:types>
          <w:type w:val="bbPlcHdr"/>
        </w:types>
        <w:behaviors>
          <w:behavior w:val="content"/>
        </w:behaviors>
        <w:guid w:val="{A5635FA7-1B62-4D30-B5A4-566FF92EE05B}"/>
      </w:docPartPr>
      <w:docPartBody>
        <w:p w:rsidR="00AA3B11" w:rsidRDefault="00B91849" w:rsidP="00B91849">
          <w:pPr>
            <w:pStyle w:val="FC01123AD5F54AD7B4F3D01C1F39003D1"/>
          </w:pPr>
          <w:r w:rsidRPr="00E06121">
            <w:rPr>
              <w:rStyle w:val="PlaceholderText"/>
              <w:rFonts w:ascii="Arial" w:hAnsi="Arial" w:cs="Arial"/>
              <w:lang w:val="en-US"/>
            </w:rPr>
            <w:t>Bitte eingeben.</w:t>
          </w:r>
        </w:p>
      </w:docPartBody>
    </w:docPart>
    <w:docPart>
      <w:docPartPr>
        <w:name w:val="58CA31085C784314AE46F6CE65A30405"/>
        <w:category>
          <w:name w:val="General"/>
          <w:gallery w:val="placeholder"/>
        </w:category>
        <w:types>
          <w:type w:val="bbPlcHdr"/>
        </w:types>
        <w:behaviors>
          <w:behavior w:val="content"/>
        </w:behaviors>
        <w:guid w:val="{9D63198E-C65F-4BFC-8DE0-2CBCC9B89043}"/>
      </w:docPartPr>
      <w:docPartBody>
        <w:p w:rsidR="00AA3B11" w:rsidRDefault="00B91849" w:rsidP="00B91849">
          <w:pPr>
            <w:pStyle w:val="58CA31085C784314AE46F6CE65A304051"/>
          </w:pPr>
          <w:r w:rsidRPr="00E06121">
            <w:rPr>
              <w:rStyle w:val="PlaceholderText"/>
              <w:rFonts w:ascii="Arial" w:hAnsi="Arial" w:cs="Arial"/>
              <w:lang w:val="en-US"/>
            </w:rPr>
            <w:t>Bitte eingeben.</w:t>
          </w:r>
        </w:p>
      </w:docPartBody>
    </w:docPart>
    <w:docPart>
      <w:docPartPr>
        <w:name w:val="FC0739C3241F4188B7C1CA2E3BEA86E5"/>
        <w:category>
          <w:name w:val="General"/>
          <w:gallery w:val="placeholder"/>
        </w:category>
        <w:types>
          <w:type w:val="bbPlcHdr"/>
        </w:types>
        <w:behaviors>
          <w:behavior w:val="content"/>
        </w:behaviors>
        <w:guid w:val="{D693D053-3540-4424-9877-B42F5534ECE6}"/>
      </w:docPartPr>
      <w:docPartBody>
        <w:p w:rsidR="00AA3B11" w:rsidRDefault="00B91849" w:rsidP="00B91849">
          <w:pPr>
            <w:pStyle w:val="FC0739C3241F4188B7C1CA2E3BEA86E51"/>
          </w:pPr>
          <w:r w:rsidRPr="00E06121">
            <w:rPr>
              <w:rStyle w:val="PlaceholderText"/>
              <w:rFonts w:ascii="Arial" w:hAnsi="Arial" w:cs="Arial"/>
              <w:lang w:val="en-US"/>
            </w:rPr>
            <w:t>Bitte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49"/>
    <w:rsid w:val="007248EC"/>
    <w:rsid w:val="00AA3B11"/>
    <w:rsid w:val="00B91849"/>
    <w:rsid w:val="00E368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91849"/>
    <w:rPr>
      <w:color w:val="666666"/>
    </w:rPr>
  </w:style>
  <w:style w:type="paragraph" w:customStyle="1" w:styleId="1190BA415BA44E5EB721B8A17FC80ABD1">
    <w:name w:val="1190BA415BA44E5EB721B8A17FC80ABD1"/>
    <w:rsid w:val="00B91849"/>
    <w:pPr>
      <w:spacing w:after="200" w:line="276" w:lineRule="auto"/>
    </w:pPr>
    <w:rPr>
      <w:rFonts w:eastAsiaTheme="minorHAnsi"/>
      <w:kern w:val="0"/>
      <w:sz w:val="22"/>
      <w:szCs w:val="22"/>
      <w:lang w:eastAsia="en-US"/>
      <w14:ligatures w14:val="none"/>
    </w:rPr>
  </w:style>
  <w:style w:type="paragraph" w:customStyle="1" w:styleId="FC01123AD5F54AD7B4F3D01C1F39003D1">
    <w:name w:val="FC01123AD5F54AD7B4F3D01C1F39003D1"/>
    <w:rsid w:val="00B91849"/>
    <w:pPr>
      <w:spacing w:after="200" w:line="276" w:lineRule="auto"/>
    </w:pPr>
    <w:rPr>
      <w:rFonts w:eastAsiaTheme="minorHAnsi"/>
      <w:kern w:val="0"/>
      <w:sz w:val="22"/>
      <w:szCs w:val="22"/>
      <w:lang w:eastAsia="en-US"/>
      <w14:ligatures w14:val="none"/>
    </w:rPr>
  </w:style>
  <w:style w:type="paragraph" w:customStyle="1" w:styleId="58CA31085C784314AE46F6CE65A304051">
    <w:name w:val="58CA31085C784314AE46F6CE65A304051"/>
    <w:rsid w:val="00B91849"/>
    <w:pPr>
      <w:spacing w:after="200" w:line="276" w:lineRule="auto"/>
    </w:pPr>
    <w:rPr>
      <w:rFonts w:eastAsiaTheme="minorHAnsi"/>
      <w:kern w:val="0"/>
      <w:sz w:val="22"/>
      <w:szCs w:val="22"/>
      <w:lang w:eastAsia="en-US"/>
      <w14:ligatures w14:val="none"/>
    </w:rPr>
  </w:style>
  <w:style w:type="paragraph" w:customStyle="1" w:styleId="FC0739C3241F4188B7C1CA2E3BEA86E51">
    <w:name w:val="FC0739C3241F4188B7C1CA2E3BEA86E51"/>
    <w:rsid w:val="00B91849"/>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Props1.xml><?xml version="1.0" encoding="utf-8"?>
<ds:datastoreItem xmlns:ds="http://schemas.openxmlformats.org/officeDocument/2006/customXml" ds:itemID="{A9CEEC8C-17D3-4056-97E1-A3EA8A208648}">
  <ds:schemaRefs>
    <ds:schemaRef ds:uri="http://schemas.openxmlformats.org/officeDocument/2006/bibliography"/>
  </ds:schemaRefs>
</ds:datastoreItem>
</file>

<file path=customXml/itemProps2.xml><?xml version="1.0" encoding="utf-8"?>
<ds:datastoreItem xmlns:ds="http://schemas.openxmlformats.org/officeDocument/2006/customXml" ds:itemID="{BB7DCEA8-8E9C-4174-A6D6-DBAFEB581905}"/>
</file>

<file path=customXml/itemProps3.xml><?xml version="1.0" encoding="utf-8"?>
<ds:datastoreItem xmlns:ds="http://schemas.openxmlformats.org/officeDocument/2006/customXml" ds:itemID="{B04AD680-3681-42A0-AC8B-3CC376B45E49}">
  <ds:schemaRefs>
    <ds:schemaRef ds:uri="http://schemas.microsoft.com/sharepoint/v3/contenttype/forms"/>
  </ds:schemaRefs>
</ds:datastoreItem>
</file>

<file path=customXml/itemProps4.xml><?xml version="1.0" encoding="utf-8"?>
<ds:datastoreItem xmlns:ds="http://schemas.openxmlformats.org/officeDocument/2006/customXml" ds:itemID="{D5E12587-6CCF-40C0-9864-E00528730A3E}">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3053</Words>
  <Characters>20975</Characters>
  <Application>Microsoft Office Word</Application>
  <DocSecurity>0</DocSecurity>
  <Lines>428</Lines>
  <Paragraphs>152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Darian</dc:creator>
  <cp:keywords/>
  <dc:description/>
  <cp:lastModifiedBy>Johannes Wicke (DE)</cp:lastModifiedBy>
  <cp:revision>28</cp:revision>
  <dcterms:created xsi:type="dcterms:W3CDTF">2026-06-09T10:12:00Z</dcterms:created>
  <dcterms:modified xsi:type="dcterms:W3CDTF">2026-06-12T10:26:00Z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ies>
</file>