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00B87" w14:textId="377174FF" w:rsidR="00330D89" w:rsidRDefault="00330D89" w:rsidP="000400FE">
      <w:pPr>
        <w:keepNext/>
        <w:contextualSpacing/>
        <w:jc w:val="center"/>
        <w:outlineLvl w:val="3"/>
        <w:rPr>
          <w:b/>
          <w:bCs/>
          <w:sz w:val="28"/>
          <w:szCs w:val="28"/>
        </w:rPr>
      </w:pPr>
      <w:r>
        <w:rPr>
          <w:b/>
          <w:bCs/>
          <w:sz w:val="28"/>
          <w:szCs w:val="28"/>
        </w:rPr>
        <w:t xml:space="preserve">Rahmenvereinbarung über die </w:t>
      </w:r>
      <w:r w:rsidRPr="00C028CD">
        <w:rPr>
          <w:b/>
          <w:bCs/>
          <w:sz w:val="28"/>
          <w:szCs w:val="28"/>
        </w:rPr>
        <w:t xml:space="preserve">Lieferung </w:t>
      </w:r>
      <w:r>
        <w:rPr>
          <w:b/>
          <w:bCs/>
          <w:sz w:val="28"/>
          <w:szCs w:val="28"/>
        </w:rPr>
        <w:t>von</w:t>
      </w:r>
    </w:p>
    <w:p w14:paraId="00871815" w14:textId="16A22964" w:rsidR="00330D89" w:rsidRDefault="00330D89" w:rsidP="000400FE">
      <w:pPr>
        <w:keepNext/>
        <w:contextualSpacing/>
        <w:jc w:val="center"/>
        <w:outlineLvl w:val="3"/>
        <w:rPr>
          <w:b/>
          <w:bCs/>
          <w:sz w:val="28"/>
          <w:szCs w:val="28"/>
        </w:rPr>
      </w:pPr>
      <w:r>
        <w:rPr>
          <w:b/>
          <w:bCs/>
          <w:sz w:val="28"/>
          <w:szCs w:val="28"/>
        </w:rPr>
        <w:t>diversen Bettwaren</w:t>
      </w:r>
    </w:p>
    <w:p w14:paraId="59B38F88" w14:textId="466CF881" w:rsidR="00330D89" w:rsidRDefault="00330D89" w:rsidP="000400FE">
      <w:pPr>
        <w:keepNext/>
        <w:contextualSpacing/>
        <w:jc w:val="center"/>
        <w:outlineLvl w:val="3"/>
        <w:rPr>
          <w:b/>
          <w:bCs/>
          <w:sz w:val="28"/>
          <w:szCs w:val="28"/>
        </w:rPr>
      </w:pPr>
      <w:r>
        <w:rPr>
          <w:b/>
          <w:bCs/>
          <w:sz w:val="28"/>
          <w:szCs w:val="28"/>
        </w:rPr>
        <w:t>vom 01.0</w:t>
      </w:r>
      <w:r w:rsidR="009B728B">
        <w:rPr>
          <w:b/>
          <w:bCs/>
          <w:sz w:val="28"/>
          <w:szCs w:val="28"/>
        </w:rPr>
        <w:t>6</w:t>
      </w:r>
      <w:r>
        <w:rPr>
          <w:b/>
          <w:bCs/>
          <w:sz w:val="28"/>
          <w:szCs w:val="28"/>
        </w:rPr>
        <w:t>.20</w:t>
      </w:r>
      <w:r w:rsidR="00FC45E7">
        <w:rPr>
          <w:b/>
          <w:bCs/>
          <w:sz w:val="28"/>
          <w:szCs w:val="28"/>
        </w:rPr>
        <w:t>2</w:t>
      </w:r>
      <w:r w:rsidR="009E5710">
        <w:rPr>
          <w:b/>
          <w:bCs/>
          <w:sz w:val="28"/>
          <w:szCs w:val="28"/>
        </w:rPr>
        <w:t>7</w:t>
      </w:r>
      <w:r>
        <w:rPr>
          <w:b/>
          <w:bCs/>
          <w:sz w:val="28"/>
          <w:szCs w:val="28"/>
        </w:rPr>
        <w:t xml:space="preserve"> bis zum 31.</w:t>
      </w:r>
      <w:r w:rsidR="0010522F">
        <w:rPr>
          <w:b/>
          <w:bCs/>
          <w:sz w:val="28"/>
          <w:szCs w:val="28"/>
        </w:rPr>
        <w:t>0</w:t>
      </w:r>
      <w:r w:rsidR="009B728B">
        <w:rPr>
          <w:b/>
          <w:bCs/>
          <w:sz w:val="28"/>
          <w:szCs w:val="28"/>
        </w:rPr>
        <w:t>5</w:t>
      </w:r>
      <w:r>
        <w:rPr>
          <w:b/>
          <w:bCs/>
          <w:sz w:val="28"/>
          <w:szCs w:val="28"/>
        </w:rPr>
        <w:t>.20</w:t>
      </w:r>
      <w:r w:rsidR="009E5710">
        <w:rPr>
          <w:b/>
          <w:bCs/>
          <w:sz w:val="28"/>
          <w:szCs w:val="28"/>
        </w:rPr>
        <w:t>30</w:t>
      </w:r>
    </w:p>
    <w:p w14:paraId="58962D32" w14:textId="661A9C98" w:rsidR="00330D89" w:rsidRPr="00C028CD" w:rsidRDefault="00330D89" w:rsidP="000400FE">
      <w:pPr>
        <w:keepNext/>
        <w:contextualSpacing/>
        <w:jc w:val="center"/>
        <w:outlineLvl w:val="3"/>
        <w:rPr>
          <w:b/>
          <w:bCs/>
          <w:sz w:val="28"/>
          <w:szCs w:val="28"/>
        </w:rPr>
      </w:pPr>
      <w:r>
        <w:rPr>
          <w:b/>
          <w:bCs/>
          <w:sz w:val="28"/>
          <w:szCs w:val="28"/>
        </w:rPr>
        <w:t>- auf Abruf in Einzellieferungen -</w:t>
      </w:r>
    </w:p>
    <w:p w14:paraId="1450C5D6" w14:textId="2AE9AABF" w:rsidR="00330D89" w:rsidRDefault="00330D89" w:rsidP="000400FE">
      <w:pPr>
        <w:keepNext/>
        <w:contextualSpacing/>
        <w:jc w:val="center"/>
        <w:outlineLvl w:val="3"/>
        <w:rPr>
          <w:b/>
          <w:bCs/>
          <w:sz w:val="28"/>
          <w:szCs w:val="28"/>
        </w:rPr>
      </w:pPr>
      <w:r w:rsidRPr="00C028CD">
        <w:rPr>
          <w:b/>
          <w:bCs/>
          <w:sz w:val="28"/>
          <w:szCs w:val="28"/>
        </w:rPr>
        <w:t xml:space="preserve">für </w:t>
      </w:r>
      <w:r>
        <w:rPr>
          <w:b/>
          <w:bCs/>
          <w:sz w:val="28"/>
          <w:szCs w:val="28"/>
        </w:rPr>
        <w:t>den Fachbereich Asyl</w:t>
      </w:r>
      <w:r w:rsidR="0010522F">
        <w:rPr>
          <w:b/>
          <w:bCs/>
          <w:sz w:val="28"/>
          <w:szCs w:val="28"/>
        </w:rPr>
        <w:t xml:space="preserve"> und Migration</w:t>
      </w:r>
    </w:p>
    <w:p w14:paraId="61483288" w14:textId="3A92524A" w:rsidR="00B827D8" w:rsidRPr="00403564" w:rsidRDefault="00403564" w:rsidP="00403564">
      <w:pPr>
        <w:keepNext/>
        <w:ind w:left="3552" w:firstLine="696"/>
        <w:outlineLvl w:val="3"/>
        <w:rPr>
          <w:b/>
          <w:bCs/>
          <w:sz w:val="28"/>
          <w:szCs w:val="28"/>
        </w:rPr>
      </w:pPr>
      <w:r w:rsidRPr="00403564">
        <w:rPr>
          <w:b/>
          <w:bCs/>
          <w:sz w:val="28"/>
          <w:szCs w:val="28"/>
        </w:rPr>
        <w:t>-</w:t>
      </w:r>
      <w:r>
        <w:rPr>
          <w:b/>
          <w:bCs/>
          <w:sz w:val="28"/>
          <w:szCs w:val="28"/>
        </w:rPr>
        <w:t xml:space="preserve"> </w:t>
      </w:r>
      <w:r w:rsidR="00B827D8" w:rsidRPr="00403564">
        <w:rPr>
          <w:b/>
          <w:bCs/>
          <w:sz w:val="28"/>
          <w:szCs w:val="28"/>
        </w:rPr>
        <w:t>L</w:t>
      </w:r>
      <w:r w:rsidR="008011BE" w:rsidRPr="00403564">
        <w:rPr>
          <w:b/>
          <w:bCs/>
          <w:sz w:val="28"/>
          <w:szCs w:val="28"/>
        </w:rPr>
        <w:t>OS</w:t>
      </w:r>
      <w:r w:rsidR="00B827D8" w:rsidRPr="00403564">
        <w:rPr>
          <w:b/>
          <w:bCs/>
          <w:sz w:val="28"/>
          <w:szCs w:val="28"/>
        </w:rPr>
        <w:t xml:space="preserve"> 1 -</w:t>
      </w:r>
    </w:p>
    <w:p w14:paraId="79C26114" w14:textId="77777777" w:rsidR="00330D89" w:rsidRDefault="00330D89" w:rsidP="000400FE">
      <w:pPr>
        <w:keepNext/>
        <w:contextualSpacing/>
        <w:jc w:val="center"/>
        <w:outlineLvl w:val="3"/>
        <w:rPr>
          <w:b/>
          <w:bCs/>
          <w:sz w:val="28"/>
          <w:szCs w:val="28"/>
        </w:rPr>
      </w:pPr>
    </w:p>
    <w:p w14:paraId="31134144" w14:textId="77777777" w:rsidR="004C1200" w:rsidRPr="00C028CD" w:rsidRDefault="004C1200" w:rsidP="00330D89">
      <w:pPr>
        <w:keepNext/>
        <w:contextualSpacing/>
        <w:jc w:val="both"/>
        <w:outlineLvl w:val="3"/>
        <w:rPr>
          <w:b/>
          <w:bCs/>
          <w:sz w:val="28"/>
          <w:szCs w:val="28"/>
        </w:rPr>
      </w:pPr>
    </w:p>
    <w:p w14:paraId="4ABB9110" w14:textId="77777777" w:rsidR="00330D89" w:rsidRPr="00C028CD" w:rsidRDefault="00330D89" w:rsidP="00330D89">
      <w:pPr>
        <w:keepNext/>
        <w:contextualSpacing/>
        <w:jc w:val="both"/>
        <w:outlineLvl w:val="3"/>
        <w:rPr>
          <w:b/>
          <w:bCs/>
        </w:rPr>
      </w:pPr>
    </w:p>
    <w:p w14:paraId="18B8F7F8" w14:textId="77777777" w:rsidR="00330D89" w:rsidRPr="00C028CD" w:rsidRDefault="00330D89" w:rsidP="00330D89">
      <w:pPr>
        <w:numPr>
          <w:ilvl w:val="0"/>
          <w:numId w:val="11"/>
        </w:numPr>
        <w:ind w:left="426" w:hanging="426"/>
        <w:contextualSpacing/>
        <w:jc w:val="both"/>
        <w:rPr>
          <w:b/>
          <w:sz w:val="28"/>
          <w:szCs w:val="28"/>
        </w:rPr>
      </w:pPr>
      <w:r w:rsidRPr="00C028CD">
        <w:rPr>
          <w:b/>
          <w:sz w:val="28"/>
          <w:szCs w:val="28"/>
        </w:rPr>
        <w:t>Leistungsbeschreibung</w:t>
      </w:r>
    </w:p>
    <w:p w14:paraId="0B0DA0D1" w14:textId="77777777" w:rsidR="00330D89" w:rsidRPr="00C028CD" w:rsidRDefault="00330D89" w:rsidP="00330D89">
      <w:pPr>
        <w:contextualSpacing/>
        <w:jc w:val="both"/>
      </w:pPr>
    </w:p>
    <w:p w14:paraId="24DF1C7D" w14:textId="77777777" w:rsidR="00330D89" w:rsidRPr="00C028CD" w:rsidRDefault="00330D89" w:rsidP="00330D89">
      <w:pPr>
        <w:contextualSpacing/>
        <w:jc w:val="both"/>
      </w:pPr>
      <w:r w:rsidRPr="00C028CD">
        <w:t>Auftraggeber:</w:t>
      </w:r>
      <w:r w:rsidRPr="00C028CD">
        <w:tab/>
      </w:r>
      <w:r w:rsidRPr="00C028CD">
        <w:tab/>
        <w:t>Landratsamt Ludwigsburg</w:t>
      </w:r>
    </w:p>
    <w:p w14:paraId="1E54A17B" w14:textId="0C9FBEDD" w:rsidR="00330D89" w:rsidRPr="00C028CD" w:rsidRDefault="00330D89" w:rsidP="00330D89">
      <w:pPr>
        <w:contextualSpacing/>
        <w:jc w:val="both"/>
      </w:pPr>
      <w:r w:rsidRPr="00C028CD">
        <w:tab/>
      </w:r>
      <w:r w:rsidRPr="00C028CD">
        <w:tab/>
      </w:r>
      <w:r w:rsidRPr="00C028CD">
        <w:tab/>
      </w:r>
      <w:r>
        <w:t>FB 33 – Asyl</w:t>
      </w:r>
      <w:r w:rsidR="0010522F">
        <w:t xml:space="preserve"> </w:t>
      </w:r>
      <w:r>
        <w:t xml:space="preserve">und </w:t>
      </w:r>
      <w:r w:rsidR="0010522F">
        <w:t>Migration</w:t>
      </w:r>
    </w:p>
    <w:p w14:paraId="2FC3BCC2" w14:textId="67BC9C32" w:rsidR="00330D89" w:rsidRPr="00C028CD" w:rsidRDefault="00330D89" w:rsidP="00330D89">
      <w:pPr>
        <w:contextualSpacing/>
        <w:jc w:val="both"/>
      </w:pPr>
      <w:r w:rsidRPr="00C028CD">
        <w:tab/>
      </w:r>
      <w:r w:rsidRPr="00C028CD">
        <w:tab/>
      </w:r>
      <w:r w:rsidRPr="00C028CD">
        <w:tab/>
        <w:t>Hindenburgstr. 40</w:t>
      </w:r>
    </w:p>
    <w:p w14:paraId="032D267D" w14:textId="77777777" w:rsidR="00330D89" w:rsidRPr="00C028CD" w:rsidRDefault="00330D89" w:rsidP="00330D89">
      <w:pPr>
        <w:contextualSpacing/>
        <w:jc w:val="both"/>
      </w:pPr>
      <w:r w:rsidRPr="00C028CD">
        <w:tab/>
      </w:r>
      <w:r w:rsidRPr="00C028CD">
        <w:tab/>
      </w:r>
      <w:r w:rsidRPr="00C028CD">
        <w:tab/>
        <w:t>71638 Ludwigsburg</w:t>
      </w:r>
    </w:p>
    <w:p w14:paraId="762A2BE0" w14:textId="77777777" w:rsidR="00330D89" w:rsidRPr="00C028CD" w:rsidRDefault="00330D89" w:rsidP="00330D89">
      <w:pPr>
        <w:contextualSpacing/>
        <w:jc w:val="both"/>
      </w:pPr>
    </w:p>
    <w:p w14:paraId="4AE21F7F" w14:textId="2F14BEC1" w:rsidR="00330D89" w:rsidRPr="00C028CD" w:rsidRDefault="00330D89" w:rsidP="00330D89">
      <w:pPr>
        <w:contextualSpacing/>
        <w:jc w:val="both"/>
      </w:pPr>
      <w:r w:rsidRPr="00C028CD">
        <w:t>Lieferadresse:</w:t>
      </w:r>
      <w:r>
        <w:tab/>
      </w:r>
      <w:r w:rsidRPr="00C028CD">
        <w:tab/>
      </w:r>
      <w:r>
        <w:t>siehe 1.</w:t>
      </w:r>
      <w:r w:rsidR="00380885">
        <w:t>10</w:t>
      </w:r>
    </w:p>
    <w:p w14:paraId="5FDF23ED" w14:textId="77777777" w:rsidR="00330D89" w:rsidRPr="00C028CD" w:rsidRDefault="00330D89" w:rsidP="00330D89">
      <w:pPr>
        <w:contextualSpacing/>
        <w:jc w:val="both"/>
      </w:pPr>
    </w:p>
    <w:p w14:paraId="0E721E4E" w14:textId="358468D0" w:rsidR="00330D89" w:rsidRPr="00C028CD" w:rsidRDefault="00330D89" w:rsidP="00330D89">
      <w:pPr>
        <w:ind w:left="2124" w:hanging="2124"/>
        <w:contextualSpacing/>
        <w:jc w:val="both"/>
      </w:pPr>
      <w:r w:rsidRPr="00C028CD">
        <w:t>Lieferfrist:</w:t>
      </w:r>
      <w:r w:rsidRPr="00C028CD">
        <w:tab/>
      </w:r>
      <w:r>
        <w:t xml:space="preserve">innerhalb 3 Werktage (Montag – Freitag) nach Eingang des Abrufs (Details </w:t>
      </w:r>
      <w:r w:rsidRPr="00C028CD">
        <w:t xml:space="preserve">siehe </w:t>
      </w:r>
      <w:r>
        <w:t>1.</w:t>
      </w:r>
      <w:r w:rsidR="00380885">
        <w:t>9</w:t>
      </w:r>
      <w:r>
        <w:t>)</w:t>
      </w:r>
    </w:p>
    <w:p w14:paraId="0E4DE1A6" w14:textId="77777777" w:rsidR="009229FC" w:rsidRDefault="009229FC" w:rsidP="00330D89">
      <w:pPr>
        <w:contextualSpacing/>
        <w:jc w:val="both"/>
        <w:rPr>
          <w:b/>
        </w:rPr>
      </w:pPr>
    </w:p>
    <w:p w14:paraId="5CD64DA2" w14:textId="77777777" w:rsidR="004C1200" w:rsidRDefault="004C1200" w:rsidP="00330D89">
      <w:pPr>
        <w:contextualSpacing/>
        <w:jc w:val="both"/>
        <w:rPr>
          <w:b/>
        </w:rPr>
      </w:pPr>
    </w:p>
    <w:p w14:paraId="246D1FC3" w14:textId="77777777" w:rsidR="00330D89" w:rsidRPr="00C028CD" w:rsidRDefault="00330D89" w:rsidP="00330D89">
      <w:pPr>
        <w:contextualSpacing/>
        <w:jc w:val="both"/>
        <w:rPr>
          <w:b/>
        </w:rPr>
      </w:pPr>
      <w:r w:rsidRPr="00C028CD">
        <w:rPr>
          <w:b/>
        </w:rPr>
        <w:t xml:space="preserve">1.1 </w:t>
      </w:r>
      <w:r w:rsidRPr="00C028CD">
        <w:rPr>
          <w:b/>
          <w:u w:val="single"/>
        </w:rPr>
        <w:t>Allgemeine Beschreibung</w:t>
      </w:r>
    </w:p>
    <w:p w14:paraId="09684280" w14:textId="77777777" w:rsidR="00330D89" w:rsidRPr="00C028CD" w:rsidRDefault="00330D89" w:rsidP="00330D89">
      <w:pPr>
        <w:jc w:val="both"/>
      </w:pPr>
    </w:p>
    <w:p w14:paraId="7FCBE6FD" w14:textId="36927175" w:rsidR="00330D89" w:rsidRDefault="00330D89" w:rsidP="00330D89">
      <w:pPr>
        <w:autoSpaceDE w:val="0"/>
        <w:autoSpaceDN w:val="0"/>
        <w:adjustRightInd w:val="0"/>
        <w:jc w:val="both"/>
      </w:pPr>
      <w:r>
        <w:t>Der Fachbereich Asyl</w:t>
      </w:r>
      <w:r w:rsidR="0010522F">
        <w:t xml:space="preserve"> </w:t>
      </w:r>
      <w:r>
        <w:t xml:space="preserve">und </w:t>
      </w:r>
      <w:r w:rsidR="0010522F">
        <w:t>Migration</w:t>
      </w:r>
      <w:r>
        <w:t xml:space="preserve"> beabsichtigt eine Rahmenvereinbarung über die Lieferung von Bettwaren </w:t>
      </w:r>
      <w:r w:rsidR="004C1200">
        <w:t xml:space="preserve">(Los </w:t>
      </w:r>
      <w:r w:rsidR="00954C4B">
        <w:t>1</w:t>
      </w:r>
      <w:r w:rsidR="004C1200">
        <w:t xml:space="preserve">) </w:t>
      </w:r>
      <w:r>
        <w:t xml:space="preserve">für die Gemeinschaftsunterkünfte des Landratsamts Ludwigsburg zu vergeben. </w:t>
      </w:r>
    </w:p>
    <w:p w14:paraId="4C69647B" w14:textId="77777777" w:rsidR="00330D89" w:rsidRPr="00DB520E" w:rsidRDefault="00330D89" w:rsidP="00330D89">
      <w:pPr>
        <w:contextualSpacing/>
        <w:jc w:val="both"/>
      </w:pPr>
    </w:p>
    <w:p w14:paraId="0240A42B" w14:textId="45E7E67D" w:rsidR="00330D89" w:rsidRDefault="00330D89" w:rsidP="00330D89">
      <w:pPr>
        <w:autoSpaceDE w:val="0"/>
        <w:autoSpaceDN w:val="0"/>
        <w:adjustRightInd w:val="0"/>
        <w:jc w:val="both"/>
      </w:pPr>
      <w:r>
        <w:t>Die Leistung ist für den Zeitraum vom 01.0</w:t>
      </w:r>
      <w:r w:rsidR="009B728B">
        <w:t>6</w:t>
      </w:r>
      <w:r>
        <w:t>.20</w:t>
      </w:r>
      <w:r w:rsidR="00FC45E7">
        <w:t>2</w:t>
      </w:r>
      <w:r w:rsidR="009E5710">
        <w:t>7</w:t>
      </w:r>
      <w:r>
        <w:t xml:space="preserve"> bis einschließlich 31.</w:t>
      </w:r>
      <w:r w:rsidR="0010522F">
        <w:t>0</w:t>
      </w:r>
      <w:r w:rsidR="009B728B">
        <w:t>5</w:t>
      </w:r>
      <w:r>
        <w:t>.20</w:t>
      </w:r>
      <w:r w:rsidR="009E5710">
        <w:t>30</w:t>
      </w:r>
      <w:r>
        <w:t xml:space="preserve"> zu erbringen.</w:t>
      </w:r>
    </w:p>
    <w:p w14:paraId="04E6C52A" w14:textId="77777777" w:rsidR="0043398B" w:rsidRPr="004C1200" w:rsidRDefault="0043398B" w:rsidP="004C1200">
      <w:pPr>
        <w:pStyle w:val="Textkrper"/>
        <w:spacing w:before="120" w:after="240"/>
        <w:jc w:val="both"/>
        <w:rPr>
          <w:spacing w:val="-1"/>
        </w:rPr>
      </w:pPr>
      <w:r w:rsidRPr="004C1200">
        <w:rPr>
          <w:spacing w:val="-1"/>
        </w:rPr>
        <w:t>Der Auftragnehmer erklärt sich mit der Abgabe des Angebots bereit, die</w:t>
      </w:r>
      <w:r w:rsidR="009229FC" w:rsidRPr="004C1200">
        <w:rPr>
          <w:spacing w:val="-1"/>
        </w:rPr>
        <w:t xml:space="preserve"> aufgeführten</w:t>
      </w:r>
      <w:r w:rsidRPr="004C1200">
        <w:rPr>
          <w:spacing w:val="-1"/>
        </w:rPr>
        <w:t xml:space="preserve"> Stückzahlen zu den angebotenen Konditionen über die gesamte Laufzeit zu liefern. Der Auftragnehmer hat Anspruch auf Abnahme der Mindestabnahmemengen. Darüber hinaus besteht jedoch kein Anspruch auf die Abnahme weiterer Mengen (geschätzte Abnahmemenge).</w:t>
      </w:r>
    </w:p>
    <w:p w14:paraId="242690F0" w14:textId="77777777" w:rsidR="0043398B" w:rsidRDefault="0043398B" w:rsidP="004C1200">
      <w:pPr>
        <w:rPr>
          <w:rFonts w:cs="Arial"/>
          <w:szCs w:val="22"/>
        </w:rPr>
      </w:pPr>
      <w:r w:rsidRPr="004C1200">
        <w:rPr>
          <w:rFonts w:cs="Arial"/>
          <w:szCs w:val="22"/>
        </w:rPr>
        <w:t xml:space="preserve">Bei den angegebenen Mengen handelt es sich um Zirka-Angaben, die unter Berücksichtigung der Laufzeit und Prognosen für die Vertragslaufzeit ermittelt wurden. Die geschätzten Mengen entsprechen einem prognostizierten Bedarf </w:t>
      </w:r>
      <w:r w:rsidRPr="00A8690A">
        <w:rPr>
          <w:rFonts w:cs="Arial"/>
          <w:szCs w:val="22"/>
        </w:rPr>
        <w:t xml:space="preserve">von </w:t>
      </w:r>
      <w:r w:rsidR="000162E3" w:rsidRPr="00A8690A">
        <w:rPr>
          <w:rFonts w:cs="Arial"/>
          <w:szCs w:val="22"/>
        </w:rPr>
        <w:t>3 Jahren</w:t>
      </w:r>
      <w:r w:rsidRPr="004C1200">
        <w:rPr>
          <w:rFonts w:cs="Arial"/>
          <w:szCs w:val="22"/>
        </w:rPr>
        <w:t>. Zum jetzigen Zeitpunkt ist nicht genau klar, welche Mengen tatsächlich benötigt werden</w:t>
      </w:r>
      <w:r w:rsidR="009229FC" w:rsidRPr="004C1200">
        <w:rPr>
          <w:rFonts w:cs="Arial"/>
          <w:szCs w:val="22"/>
        </w:rPr>
        <w:t>.</w:t>
      </w:r>
      <w:r w:rsidRPr="004C1200">
        <w:rPr>
          <w:rFonts w:cs="Arial"/>
          <w:szCs w:val="22"/>
        </w:rPr>
        <w:t xml:space="preserve"> Neben der Mindestabnahmemenge ist in der nachfolgenden Tabelle eine maximale Abnahmemenge als Obergrenze angegeben. Bei Erreichen dieser Obergrenze endet der Rahmenvertrag automatisch mit Auslieferung.</w:t>
      </w:r>
    </w:p>
    <w:p w14:paraId="769305E4" w14:textId="77777777" w:rsidR="004C1200" w:rsidRDefault="004C1200" w:rsidP="004C1200">
      <w:pPr>
        <w:rPr>
          <w:rFonts w:cs="Arial"/>
          <w:szCs w:val="22"/>
        </w:rPr>
      </w:pPr>
    </w:p>
    <w:p w14:paraId="0155EE0F" w14:textId="77777777" w:rsidR="004C1200" w:rsidRDefault="004C1200" w:rsidP="004C1200">
      <w:pPr>
        <w:rPr>
          <w:rFonts w:cs="Arial"/>
          <w:szCs w:val="22"/>
        </w:rPr>
      </w:pPr>
    </w:p>
    <w:p w14:paraId="589A78CF" w14:textId="77777777" w:rsidR="004C1200" w:rsidRDefault="004C1200" w:rsidP="004C1200">
      <w:pPr>
        <w:rPr>
          <w:rFonts w:cs="Arial"/>
          <w:szCs w:val="22"/>
        </w:rPr>
      </w:pPr>
    </w:p>
    <w:p w14:paraId="3919825B" w14:textId="77777777" w:rsidR="004C1200" w:rsidRDefault="004C1200" w:rsidP="004C1200">
      <w:pPr>
        <w:rPr>
          <w:rFonts w:cs="Arial"/>
          <w:szCs w:val="22"/>
        </w:rPr>
      </w:pPr>
    </w:p>
    <w:p w14:paraId="22AAA43E" w14:textId="77777777" w:rsidR="004C1200" w:rsidRDefault="004C1200" w:rsidP="004C1200">
      <w:pPr>
        <w:rPr>
          <w:rFonts w:cs="Arial"/>
          <w:szCs w:val="22"/>
        </w:rPr>
      </w:pPr>
    </w:p>
    <w:p w14:paraId="076BA76F" w14:textId="77777777" w:rsidR="004C1200" w:rsidRDefault="004C1200" w:rsidP="004C1200">
      <w:pPr>
        <w:rPr>
          <w:rFonts w:cs="Arial"/>
          <w:szCs w:val="22"/>
        </w:rPr>
      </w:pPr>
    </w:p>
    <w:p w14:paraId="4802F6AF" w14:textId="77777777" w:rsidR="0043398B" w:rsidRDefault="0043398B" w:rsidP="0043398B">
      <w:pPr>
        <w:rPr>
          <w:rFonts w:cs="Arial"/>
          <w:szCs w:val="22"/>
        </w:rPr>
      </w:pPr>
    </w:p>
    <w:tbl>
      <w:tblPr>
        <w:tblStyle w:val="Tabellenraster"/>
        <w:tblW w:w="0" w:type="auto"/>
        <w:tblLook w:val="04A0" w:firstRow="1" w:lastRow="0" w:firstColumn="1" w:lastColumn="0" w:noHBand="0" w:noVBand="1"/>
      </w:tblPr>
      <w:tblGrid>
        <w:gridCol w:w="577"/>
        <w:gridCol w:w="2934"/>
        <w:gridCol w:w="2083"/>
        <w:gridCol w:w="1580"/>
        <w:gridCol w:w="1886"/>
      </w:tblGrid>
      <w:tr w:rsidR="00FF35BA" w14:paraId="2722F66C" w14:textId="77777777" w:rsidTr="0049330A">
        <w:tc>
          <w:tcPr>
            <w:tcW w:w="576" w:type="dxa"/>
          </w:tcPr>
          <w:p w14:paraId="34BE7B9B" w14:textId="03628EEB" w:rsidR="00FF35BA" w:rsidRPr="009229FC" w:rsidRDefault="00FF35BA" w:rsidP="0043398B">
            <w:pPr>
              <w:rPr>
                <w:b/>
                <w:bCs/>
              </w:rPr>
            </w:pPr>
            <w:r>
              <w:rPr>
                <w:b/>
                <w:bCs/>
              </w:rPr>
              <w:t>Pos</w:t>
            </w:r>
            <w:r w:rsidRPr="009229FC">
              <w:rPr>
                <w:b/>
                <w:bCs/>
              </w:rPr>
              <w:t xml:space="preserve"> </w:t>
            </w:r>
          </w:p>
        </w:tc>
        <w:tc>
          <w:tcPr>
            <w:tcW w:w="3247" w:type="dxa"/>
          </w:tcPr>
          <w:p w14:paraId="0A98AF98" w14:textId="77777777" w:rsidR="00FF35BA" w:rsidRPr="009229FC" w:rsidRDefault="00FF35BA" w:rsidP="00C8509D">
            <w:pPr>
              <w:jc w:val="center"/>
              <w:rPr>
                <w:b/>
                <w:bCs/>
              </w:rPr>
            </w:pPr>
            <w:r w:rsidRPr="009229FC">
              <w:rPr>
                <w:b/>
                <w:bCs/>
              </w:rPr>
              <w:t>Inhalt</w:t>
            </w:r>
          </w:p>
        </w:tc>
        <w:tc>
          <w:tcPr>
            <w:tcW w:w="1689" w:type="dxa"/>
          </w:tcPr>
          <w:p w14:paraId="1E951C3C" w14:textId="45FE3426" w:rsidR="00FF35BA" w:rsidRPr="009229FC" w:rsidRDefault="00FF35BA" w:rsidP="0043398B">
            <w:pPr>
              <w:rPr>
                <w:b/>
                <w:bCs/>
              </w:rPr>
            </w:pPr>
            <w:r w:rsidRPr="009229FC">
              <w:rPr>
                <w:b/>
                <w:bCs/>
              </w:rPr>
              <w:t>Mindestabnahme</w:t>
            </w:r>
            <w:r>
              <w:rPr>
                <w:b/>
                <w:bCs/>
              </w:rPr>
              <w:t>-</w:t>
            </w:r>
            <w:r w:rsidRPr="009229FC">
              <w:rPr>
                <w:b/>
                <w:bCs/>
              </w:rPr>
              <w:t>menge</w:t>
            </w:r>
          </w:p>
        </w:tc>
        <w:tc>
          <w:tcPr>
            <w:tcW w:w="1585" w:type="dxa"/>
          </w:tcPr>
          <w:p w14:paraId="79F0C85E" w14:textId="447134AA" w:rsidR="00FF35BA" w:rsidRPr="009229FC" w:rsidRDefault="00FF35BA" w:rsidP="0043398B">
            <w:pPr>
              <w:rPr>
                <w:b/>
                <w:bCs/>
              </w:rPr>
            </w:pPr>
            <w:r>
              <w:rPr>
                <w:b/>
                <w:bCs/>
              </w:rPr>
              <w:t>Schätzmenge</w:t>
            </w:r>
          </w:p>
        </w:tc>
        <w:tc>
          <w:tcPr>
            <w:tcW w:w="1963" w:type="dxa"/>
          </w:tcPr>
          <w:p w14:paraId="5968DE3F" w14:textId="3C881168" w:rsidR="00FF35BA" w:rsidRPr="009229FC" w:rsidRDefault="000E7191" w:rsidP="0043398B">
            <w:pPr>
              <w:rPr>
                <w:b/>
                <w:bCs/>
              </w:rPr>
            </w:pPr>
            <w:r>
              <w:rPr>
                <w:b/>
                <w:bCs/>
              </w:rPr>
              <w:t>Höchstmenge</w:t>
            </w:r>
          </w:p>
        </w:tc>
      </w:tr>
      <w:tr w:rsidR="00FF35BA" w14:paraId="27D83ED1" w14:textId="77777777" w:rsidTr="0049330A">
        <w:tc>
          <w:tcPr>
            <w:tcW w:w="576" w:type="dxa"/>
          </w:tcPr>
          <w:p w14:paraId="61AB9C6A" w14:textId="73D3EA29" w:rsidR="00FF35BA" w:rsidRDefault="00FF35BA" w:rsidP="0043398B">
            <w:r>
              <w:t>1</w:t>
            </w:r>
          </w:p>
        </w:tc>
        <w:tc>
          <w:tcPr>
            <w:tcW w:w="3247" w:type="dxa"/>
          </w:tcPr>
          <w:p w14:paraId="0F9C7AA2" w14:textId="77777777" w:rsidR="00FF35BA" w:rsidRDefault="00FF35BA" w:rsidP="0043398B">
            <w:r>
              <w:t>Bettwäsche-Set</w:t>
            </w:r>
          </w:p>
        </w:tc>
        <w:tc>
          <w:tcPr>
            <w:tcW w:w="1689" w:type="dxa"/>
          </w:tcPr>
          <w:p w14:paraId="01195074" w14:textId="1B3524FC" w:rsidR="00FF35BA" w:rsidRDefault="00BC3BAE" w:rsidP="00C8509D">
            <w:pPr>
              <w:jc w:val="center"/>
            </w:pPr>
            <w:r>
              <w:t>1.0</w:t>
            </w:r>
            <w:r w:rsidR="00FF35BA">
              <w:t>00</w:t>
            </w:r>
          </w:p>
        </w:tc>
        <w:tc>
          <w:tcPr>
            <w:tcW w:w="1585" w:type="dxa"/>
          </w:tcPr>
          <w:p w14:paraId="32F0142F" w14:textId="28D33A6B" w:rsidR="00FF35BA" w:rsidRDefault="00D00366" w:rsidP="00C8509D">
            <w:pPr>
              <w:jc w:val="center"/>
            </w:pPr>
            <w:r>
              <w:t>2</w:t>
            </w:r>
            <w:r w:rsidR="00F434E9">
              <w:t>.</w:t>
            </w:r>
            <w:r>
              <w:t>500</w:t>
            </w:r>
          </w:p>
        </w:tc>
        <w:tc>
          <w:tcPr>
            <w:tcW w:w="1963" w:type="dxa"/>
          </w:tcPr>
          <w:p w14:paraId="43301D13" w14:textId="30F306DB" w:rsidR="00FF35BA" w:rsidRDefault="00D00366" w:rsidP="00C8509D">
            <w:pPr>
              <w:jc w:val="center"/>
            </w:pPr>
            <w:r>
              <w:t xml:space="preserve"> 3</w:t>
            </w:r>
            <w:r w:rsidR="00F434E9">
              <w:t>.</w:t>
            </w:r>
            <w:r>
              <w:t>000</w:t>
            </w:r>
          </w:p>
        </w:tc>
      </w:tr>
      <w:tr w:rsidR="00FF35BA" w14:paraId="74103A85" w14:textId="77777777" w:rsidTr="0049330A">
        <w:tc>
          <w:tcPr>
            <w:tcW w:w="576" w:type="dxa"/>
          </w:tcPr>
          <w:p w14:paraId="2DEE9FDC" w14:textId="23CB0D06" w:rsidR="00FF35BA" w:rsidRDefault="00FF35BA" w:rsidP="0043398B">
            <w:r>
              <w:t>2</w:t>
            </w:r>
          </w:p>
        </w:tc>
        <w:tc>
          <w:tcPr>
            <w:tcW w:w="3247" w:type="dxa"/>
          </w:tcPr>
          <w:p w14:paraId="36777CC9" w14:textId="06AF7D66" w:rsidR="00FF35BA" w:rsidRDefault="00FF35BA" w:rsidP="0043398B">
            <w:r>
              <w:t xml:space="preserve">Spannbetttücher </w:t>
            </w:r>
            <w:r w:rsidR="0049330A">
              <w:t>190/90 cm</w:t>
            </w:r>
          </w:p>
        </w:tc>
        <w:tc>
          <w:tcPr>
            <w:tcW w:w="1689" w:type="dxa"/>
          </w:tcPr>
          <w:p w14:paraId="20FAF7E6" w14:textId="5F59246A" w:rsidR="00FF35BA" w:rsidRDefault="00BC3BAE" w:rsidP="00C8509D">
            <w:pPr>
              <w:jc w:val="center"/>
            </w:pPr>
            <w:r>
              <w:t>1.0</w:t>
            </w:r>
            <w:r w:rsidR="00FF35BA">
              <w:t>00</w:t>
            </w:r>
          </w:p>
        </w:tc>
        <w:tc>
          <w:tcPr>
            <w:tcW w:w="1585" w:type="dxa"/>
          </w:tcPr>
          <w:p w14:paraId="0E434DA8" w14:textId="4A74E0C7" w:rsidR="00FF35BA" w:rsidRDefault="00D00366" w:rsidP="00C8509D">
            <w:pPr>
              <w:jc w:val="center"/>
            </w:pPr>
            <w:r>
              <w:t>2</w:t>
            </w:r>
            <w:r w:rsidR="00F434E9">
              <w:t>.</w:t>
            </w:r>
            <w:r>
              <w:t>500</w:t>
            </w:r>
          </w:p>
        </w:tc>
        <w:tc>
          <w:tcPr>
            <w:tcW w:w="1963" w:type="dxa"/>
          </w:tcPr>
          <w:p w14:paraId="5704F3F7" w14:textId="765ADD38" w:rsidR="00FF35BA" w:rsidRDefault="00D00366" w:rsidP="00C8509D">
            <w:pPr>
              <w:jc w:val="center"/>
            </w:pPr>
            <w:r>
              <w:t xml:space="preserve"> 3</w:t>
            </w:r>
            <w:r w:rsidR="00F434E9">
              <w:t>.</w:t>
            </w:r>
            <w:r>
              <w:t>000</w:t>
            </w:r>
          </w:p>
        </w:tc>
      </w:tr>
      <w:tr w:rsidR="00FF35BA" w14:paraId="78BBEC08" w14:textId="77777777" w:rsidTr="0049330A">
        <w:tc>
          <w:tcPr>
            <w:tcW w:w="576" w:type="dxa"/>
          </w:tcPr>
          <w:p w14:paraId="2DA200D2" w14:textId="3FBF68D6" w:rsidR="00FF35BA" w:rsidRDefault="00FF35BA" w:rsidP="0043398B">
            <w:r>
              <w:t>3</w:t>
            </w:r>
          </w:p>
        </w:tc>
        <w:tc>
          <w:tcPr>
            <w:tcW w:w="3247" w:type="dxa"/>
          </w:tcPr>
          <w:p w14:paraId="3B063F8C" w14:textId="77777777" w:rsidR="00FF35BA" w:rsidRDefault="00FF35BA" w:rsidP="0043398B">
            <w:r>
              <w:t>Decken-Kissen-Set</w:t>
            </w:r>
          </w:p>
        </w:tc>
        <w:tc>
          <w:tcPr>
            <w:tcW w:w="1689" w:type="dxa"/>
          </w:tcPr>
          <w:p w14:paraId="79C0ADBB" w14:textId="76BB8D85" w:rsidR="00FF35BA" w:rsidRDefault="00BC3BAE" w:rsidP="00C8509D">
            <w:pPr>
              <w:jc w:val="center"/>
            </w:pPr>
            <w:r>
              <w:t>1.0</w:t>
            </w:r>
            <w:r w:rsidR="00FF35BA">
              <w:t>00</w:t>
            </w:r>
          </w:p>
        </w:tc>
        <w:tc>
          <w:tcPr>
            <w:tcW w:w="1585" w:type="dxa"/>
          </w:tcPr>
          <w:p w14:paraId="6F76A381" w14:textId="00E01E32" w:rsidR="00FF35BA" w:rsidRDefault="00D00366" w:rsidP="00C8509D">
            <w:pPr>
              <w:jc w:val="center"/>
            </w:pPr>
            <w:r>
              <w:t>2</w:t>
            </w:r>
            <w:r w:rsidR="00F434E9">
              <w:t>.</w:t>
            </w:r>
            <w:r>
              <w:t>500</w:t>
            </w:r>
          </w:p>
        </w:tc>
        <w:tc>
          <w:tcPr>
            <w:tcW w:w="1963" w:type="dxa"/>
          </w:tcPr>
          <w:p w14:paraId="6FD5D0E6" w14:textId="16E594A3" w:rsidR="00D00366" w:rsidRDefault="00D00366" w:rsidP="00EB2415">
            <w:pPr>
              <w:jc w:val="center"/>
            </w:pPr>
            <w:r>
              <w:t xml:space="preserve"> 3</w:t>
            </w:r>
            <w:r w:rsidR="00F434E9">
              <w:t>.</w:t>
            </w:r>
            <w:r>
              <w:t>000</w:t>
            </w:r>
          </w:p>
        </w:tc>
      </w:tr>
    </w:tbl>
    <w:p w14:paraId="35FEFF93" w14:textId="77777777" w:rsidR="00F811B6" w:rsidRPr="00F811B6" w:rsidRDefault="00F811B6" w:rsidP="00F811B6">
      <w:pPr>
        <w:pStyle w:val="berschrift1"/>
        <w:numPr>
          <w:ilvl w:val="1"/>
          <w:numId w:val="41"/>
        </w:numPr>
        <w:rPr>
          <w:rFonts w:ascii="Times New Roman" w:hAnsi="Times New Roman" w:cs="Times New Roman"/>
          <w:b/>
          <w:bCs/>
          <w:color w:val="auto"/>
          <w:sz w:val="24"/>
          <w:szCs w:val="24"/>
          <w:u w:val="single"/>
        </w:rPr>
      </w:pPr>
      <w:bookmarkStart w:id="0" w:name="_Toc137205219"/>
      <w:r w:rsidRPr="00F811B6">
        <w:rPr>
          <w:rFonts w:ascii="Times New Roman" w:hAnsi="Times New Roman" w:cs="Times New Roman"/>
          <w:b/>
          <w:bCs/>
          <w:color w:val="auto"/>
          <w:sz w:val="24"/>
          <w:szCs w:val="24"/>
          <w:u w:val="single"/>
        </w:rPr>
        <w:t>GS, TÜV, CE- Zertifizierungen</w:t>
      </w:r>
      <w:bookmarkEnd w:id="0"/>
    </w:p>
    <w:p w14:paraId="129F7389" w14:textId="77777777" w:rsidR="00F811B6" w:rsidRPr="00F811B6" w:rsidRDefault="00F811B6" w:rsidP="002059E4">
      <w:pPr>
        <w:jc w:val="both"/>
      </w:pPr>
    </w:p>
    <w:p w14:paraId="0A200D0A" w14:textId="77777777" w:rsidR="00F811B6" w:rsidRDefault="00F811B6" w:rsidP="00F811B6">
      <w:pPr>
        <w:spacing w:after="120"/>
      </w:pPr>
      <w:r w:rsidRPr="00F811B6">
        <w:t>Alle gelieferten Geräte (pro Position) müssen absolut identisch sein.</w:t>
      </w:r>
      <w:r w:rsidRPr="00F811B6">
        <w:br/>
        <w:t>Die Erfüllung von GS, TÜV, CE- Zertifizierungen gelten für das jeweilige Komplettgerät.</w:t>
      </w:r>
    </w:p>
    <w:p w14:paraId="0AA0E9F0" w14:textId="77777777" w:rsidR="00F811B6" w:rsidRPr="00F811B6" w:rsidRDefault="00F811B6" w:rsidP="00F811B6">
      <w:pPr>
        <w:pStyle w:val="berschrift1"/>
        <w:numPr>
          <w:ilvl w:val="1"/>
          <w:numId w:val="41"/>
        </w:numPr>
        <w:rPr>
          <w:rFonts w:ascii="Times New Roman" w:hAnsi="Times New Roman" w:cs="Times New Roman"/>
          <w:b/>
          <w:bCs/>
          <w:color w:val="auto"/>
          <w:sz w:val="24"/>
          <w:szCs w:val="24"/>
          <w:u w:val="single"/>
        </w:rPr>
      </w:pPr>
      <w:bookmarkStart w:id="1" w:name="_Toc137205220"/>
      <w:r w:rsidRPr="00F811B6">
        <w:rPr>
          <w:rFonts w:ascii="Times New Roman" w:hAnsi="Times New Roman" w:cs="Times New Roman"/>
          <w:b/>
          <w:bCs/>
          <w:color w:val="auto"/>
          <w:sz w:val="24"/>
          <w:szCs w:val="24"/>
          <w:u w:val="single"/>
        </w:rPr>
        <w:t>Warenbezug, Originalware</w:t>
      </w:r>
      <w:bookmarkEnd w:id="1"/>
    </w:p>
    <w:p w14:paraId="5A3B6398" w14:textId="77777777" w:rsidR="00F811B6" w:rsidRPr="00F811B6" w:rsidRDefault="00F811B6" w:rsidP="002059E4">
      <w:pPr>
        <w:jc w:val="both"/>
      </w:pPr>
    </w:p>
    <w:p w14:paraId="33689C08" w14:textId="77777777" w:rsidR="00F811B6" w:rsidRPr="00F811B6" w:rsidRDefault="00F811B6" w:rsidP="00F811B6">
      <w:pPr>
        <w:pStyle w:val="Textkrper-Zeileneinzug"/>
        <w:tabs>
          <w:tab w:val="clear" w:pos="284"/>
          <w:tab w:val="left" w:pos="720"/>
        </w:tabs>
        <w:spacing w:after="120"/>
        <w:ind w:left="0" w:firstLine="0"/>
        <w:jc w:val="both"/>
        <w:rPr>
          <w:sz w:val="24"/>
          <w:szCs w:val="24"/>
        </w:rPr>
      </w:pPr>
      <w:r w:rsidRPr="00F811B6">
        <w:rPr>
          <w:sz w:val="24"/>
          <w:szCs w:val="24"/>
        </w:rPr>
        <w:t>Der Bieter verpflichtet sich die Ware ausschließlich direkt beim Hersteller oder bei herstellerzertifizierten Distributoren zu erwerben.</w:t>
      </w:r>
    </w:p>
    <w:p w14:paraId="4F36A244" w14:textId="77777777" w:rsidR="00F811B6" w:rsidRDefault="00F811B6" w:rsidP="00F811B6">
      <w:pPr>
        <w:pStyle w:val="Textkrper-Zeileneinzug"/>
        <w:tabs>
          <w:tab w:val="clear" w:pos="284"/>
          <w:tab w:val="left" w:pos="720"/>
        </w:tabs>
        <w:spacing w:after="120"/>
        <w:ind w:left="0" w:firstLine="0"/>
        <w:jc w:val="both"/>
        <w:rPr>
          <w:sz w:val="24"/>
          <w:szCs w:val="24"/>
        </w:rPr>
      </w:pPr>
      <w:r w:rsidRPr="00F811B6">
        <w:rPr>
          <w:sz w:val="24"/>
          <w:szCs w:val="24"/>
        </w:rPr>
        <w:t>Der Bieter verpflichtet sich nur Originalware anzubieten und Markenschutzrechte, Urheberrechte und Patentrechte einzuhalten. Bei Zuwiderhandlungen behält sich der Auftraggeber Regressansprüche vor. Die Ware muss in diesem Fall zurückgenommen und gegen Originalware ausgetauscht werden.</w:t>
      </w:r>
    </w:p>
    <w:p w14:paraId="7DFBEFDA" w14:textId="77777777" w:rsidR="00F811B6" w:rsidRPr="00F811B6" w:rsidRDefault="00F811B6" w:rsidP="00F811B6">
      <w:pPr>
        <w:pStyle w:val="berschrift1"/>
        <w:numPr>
          <w:ilvl w:val="1"/>
          <w:numId w:val="41"/>
        </w:numPr>
        <w:rPr>
          <w:rFonts w:ascii="Times New Roman" w:hAnsi="Times New Roman" w:cs="Times New Roman"/>
          <w:b/>
          <w:bCs/>
          <w:color w:val="auto"/>
          <w:sz w:val="24"/>
          <w:szCs w:val="24"/>
          <w:u w:val="single"/>
        </w:rPr>
      </w:pPr>
      <w:bookmarkStart w:id="2" w:name="_Toc137205221"/>
      <w:r w:rsidRPr="00F811B6">
        <w:rPr>
          <w:rFonts w:ascii="Times New Roman" w:hAnsi="Times New Roman" w:cs="Times New Roman"/>
          <w:b/>
          <w:bCs/>
          <w:color w:val="auto"/>
          <w:sz w:val="24"/>
          <w:szCs w:val="24"/>
          <w:u w:val="single"/>
        </w:rPr>
        <w:t>Materialien</w:t>
      </w:r>
      <w:bookmarkEnd w:id="2"/>
    </w:p>
    <w:p w14:paraId="452D86A4" w14:textId="77777777" w:rsidR="00F811B6" w:rsidRPr="00F811B6" w:rsidRDefault="00F811B6" w:rsidP="002059E4">
      <w:pPr>
        <w:jc w:val="both"/>
      </w:pPr>
    </w:p>
    <w:p w14:paraId="7E931292" w14:textId="7044F39C" w:rsidR="00F811B6" w:rsidRDefault="00F811B6" w:rsidP="00F811B6">
      <w:pPr>
        <w:spacing w:after="120"/>
      </w:pPr>
      <w:r w:rsidRPr="00F811B6">
        <w:t>Bauelemente und Materialien dürfen keine giftigen bzw. karzinogenen Stoffe enthalten, wie z.</w:t>
      </w:r>
      <w:r w:rsidR="009E5710">
        <w:t> </w:t>
      </w:r>
      <w:r w:rsidRPr="00F811B6">
        <w:t>B. Cadmium, Asbest, Quecksilber oder PCP.</w:t>
      </w:r>
    </w:p>
    <w:p w14:paraId="6B3C78CD" w14:textId="77777777" w:rsidR="00F811B6" w:rsidRPr="00F811B6" w:rsidRDefault="00F811B6" w:rsidP="00F811B6">
      <w:pPr>
        <w:pStyle w:val="berschrift1"/>
        <w:numPr>
          <w:ilvl w:val="1"/>
          <w:numId w:val="41"/>
        </w:numPr>
        <w:rPr>
          <w:rFonts w:ascii="Times New Roman" w:hAnsi="Times New Roman" w:cs="Times New Roman"/>
          <w:b/>
          <w:bCs/>
          <w:color w:val="auto"/>
          <w:sz w:val="24"/>
          <w:szCs w:val="24"/>
          <w:u w:val="single"/>
        </w:rPr>
      </w:pPr>
      <w:bookmarkStart w:id="3" w:name="_Toc137205222"/>
      <w:r w:rsidRPr="00F811B6">
        <w:rPr>
          <w:rFonts w:ascii="Times New Roman" w:hAnsi="Times New Roman" w:cs="Times New Roman"/>
          <w:b/>
          <w:bCs/>
          <w:color w:val="auto"/>
          <w:sz w:val="24"/>
          <w:szCs w:val="24"/>
          <w:u w:val="single"/>
        </w:rPr>
        <w:t>Nachkaufgarantie</w:t>
      </w:r>
      <w:bookmarkEnd w:id="3"/>
    </w:p>
    <w:p w14:paraId="09F343CA" w14:textId="77777777" w:rsidR="00F811B6" w:rsidRPr="00F811B6" w:rsidRDefault="00F811B6" w:rsidP="00F811B6">
      <w:pPr>
        <w:pStyle w:val="KeinLeerraum"/>
      </w:pPr>
    </w:p>
    <w:p w14:paraId="547C64D6" w14:textId="77777777" w:rsidR="00F811B6" w:rsidRPr="00F811B6" w:rsidRDefault="00F811B6" w:rsidP="00F811B6">
      <w:pPr>
        <w:pStyle w:val="KeinLeerraum"/>
      </w:pPr>
      <w:r w:rsidRPr="00F811B6">
        <w:t xml:space="preserve">Ein Nachkauf von Ersatzteilen wird vom Hersteller für mindestens 5 Jahre garantiert. </w:t>
      </w:r>
    </w:p>
    <w:p w14:paraId="708C7DFE" w14:textId="77777777" w:rsidR="00F811B6" w:rsidRPr="00F811B6" w:rsidRDefault="00F811B6" w:rsidP="00F811B6">
      <w:pPr>
        <w:pStyle w:val="berschrift1"/>
        <w:numPr>
          <w:ilvl w:val="1"/>
          <w:numId w:val="41"/>
        </w:numPr>
        <w:rPr>
          <w:rFonts w:ascii="Times New Roman" w:hAnsi="Times New Roman" w:cs="Times New Roman"/>
          <w:b/>
          <w:bCs/>
          <w:color w:val="auto"/>
          <w:sz w:val="24"/>
          <w:szCs w:val="24"/>
          <w:u w:val="single"/>
        </w:rPr>
      </w:pPr>
      <w:bookmarkStart w:id="4" w:name="_Toc137205223"/>
      <w:r w:rsidRPr="00F811B6">
        <w:rPr>
          <w:rFonts w:ascii="Times New Roman" w:hAnsi="Times New Roman" w:cs="Times New Roman"/>
          <w:b/>
          <w:bCs/>
          <w:color w:val="auto"/>
          <w:sz w:val="24"/>
          <w:szCs w:val="24"/>
          <w:u w:val="single"/>
        </w:rPr>
        <w:t>ILO-Konventionen</w:t>
      </w:r>
      <w:bookmarkEnd w:id="4"/>
    </w:p>
    <w:p w14:paraId="58CA63AC" w14:textId="77777777" w:rsidR="00F811B6" w:rsidRPr="00F811B6" w:rsidRDefault="00F811B6" w:rsidP="002059E4">
      <w:pPr>
        <w:pStyle w:val="KeinLeerraum"/>
      </w:pPr>
    </w:p>
    <w:p w14:paraId="2B674568" w14:textId="38CC9C5C" w:rsidR="00F811B6" w:rsidRDefault="00F811B6" w:rsidP="00EB2415">
      <w:pPr>
        <w:spacing w:after="120"/>
        <w:jc w:val="both"/>
        <w:rPr>
          <w:b/>
        </w:rPr>
      </w:pPr>
      <w:r w:rsidRPr="00F811B6">
        <w:t>Die Herstellung der angebotenen Artikel wird in der gesamten Lieferkette unter menschenwürdigen Bedingungen durchgeführt, d. h. unter Einhaltung der ILO-Konventionen 87 und 98; 29 und 105; 138 und 182; 100 und 111; 131; 115, 155 und 170; 1 und 30 sowie 158 (</w:t>
      </w:r>
      <w:hyperlink r:id="rId8" w:history="1">
        <w:r w:rsidRPr="00F811B6">
          <w:rPr>
            <w:rStyle w:val="Hyperlink"/>
          </w:rPr>
          <w:t>www.ilo.org</w:t>
        </w:r>
      </w:hyperlink>
      <w:r w:rsidRPr="00F811B6">
        <w:t xml:space="preserve">). </w:t>
      </w:r>
    </w:p>
    <w:p w14:paraId="74C6414F" w14:textId="77777777" w:rsidR="00F811B6" w:rsidRDefault="00F811B6" w:rsidP="00330D89">
      <w:pPr>
        <w:rPr>
          <w:b/>
        </w:rPr>
      </w:pPr>
    </w:p>
    <w:p w14:paraId="6C2E22B1" w14:textId="2E09E8FA" w:rsidR="00330D89" w:rsidRPr="00C028CD" w:rsidRDefault="00330D89" w:rsidP="00330D89">
      <w:pPr>
        <w:tabs>
          <w:tab w:val="left" w:pos="720"/>
        </w:tabs>
        <w:contextualSpacing/>
        <w:jc w:val="both"/>
        <w:rPr>
          <w:b/>
        </w:rPr>
      </w:pPr>
      <w:r w:rsidRPr="00C028CD">
        <w:rPr>
          <w:b/>
        </w:rPr>
        <w:t>1.</w:t>
      </w:r>
      <w:r w:rsidR="00F811B6">
        <w:rPr>
          <w:b/>
        </w:rPr>
        <w:t>7</w:t>
      </w:r>
      <w:r w:rsidRPr="00C028CD">
        <w:rPr>
          <w:b/>
        </w:rPr>
        <w:t xml:space="preserve"> </w:t>
      </w:r>
      <w:r w:rsidRPr="00C028CD">
        <w:rPr>
          <w:b/>
          <w:u w:val="single"/>
        </w:rPr>
        <w:t>Preise</w:t>
      </w:r>
    </w:p>
    <w:p w14:paraId="40F5DEC8" w14:textId="77777777" w:rsidR="00330D89" w:rsidRPr="00C028CD" w:rsidRDefault="00330D89" w:rsidP="00330D89">
      <w:pPr>
        <w:jc w:val="both"/>
      </w:pPr>
    </w:p>
    <w:p w14:paraId="33706983" w14:textId="77777777" w:rsidR="00330D89" w:rsidRDefault="00330D89" w:rsidP="00330D89">
      <w:pPr>
        <w:jc w:val="both"/>
      </w:pPr>
      <w:r w:rsidRPr="00C028CD">
        <w:t xml:space="preserve">Mit der Angebotsabgabe bindet sich der Bieter und der spätere Auftragnehmer bis zum Ende der </w:t>
      </w:r>
      <w:r>
        <w:t>genannten Angebotsfrist</w:t>
      </w:r>
      <w:r w:rsidRPr="00C028CD">
        <w:t xml:space="preserve"> an die Preise. Die angebotenen Preise sind Festpreise. </w:t>
      </w:r>
    </w:p>
    <w:p w14:paraId="7A8C8BAC" w14:textId="77777777" w:rsidR="00330D89" w:rsidRPr="00C028CD" w:rsidRDefault="00330D89" w:rsidP="00330D89">
      <w:pPr>
        <w:jc w:val="both"/>
      </w:pPr>
    </w:p>
    <w:p w14:paraId="7CD73174" w14:textId="77777777" w:rsidR="00330D89" w:rsidRPr="00C028CD" w:rsidRDefault="00330D89" w:rsidP="00330D89">
      <w:pPr>
        <w:jc w:val="both"/>
      </w:pPr>
      <w:r w:rsidRPr="00C028CD">
        <w:t xml:space="preserve">Etwaige Patentgebühren und Lizenzvergütungen sowie die Erstellung von Betriebs-, Bedienungs-, Gebrauchsanweisungen in deutscher Sprache und sonstige Kosten und Lasten sind durch den Preis für die Leistung abgegolten. </w:t>
      </w:r>
    </w:p>
    <w:p w14:paraId="6691259A" w14:textId="77777777" w:rsidR="00330D89" w:rsidRPr="00C028CD" w:rsidRDefault="00330D89" w:rsidP="00330D89">
      <w:pPr>
        <w:contextualSpacing/>
        <w:jc w:val="both"/>
      </w:pPr>
      <w:r w:rsidRPr="00C028CD">
        <w:br/>
        <w:t xml:space="preserve">In den angebotenen Preisen sind </w:t>
      </w:r>
      <w:r>
        <w:t xml:space="preserve">zudem </w:t>
      </w:r>
      <w:r w:rsidRPr="00C028CD">
        <w:t xml:space="preserve">die Lieferkosten frei Verwendungsstelle und sämtliche weiteren Nebenkosten enthalten. </w:t>
      </w:r>
    </w:p>
    <w:p w14:paraId="695C6587" w14:textId="77777777" w:rsidR="00330D89" w:rsidRPr="00C028CD" w:rsidRDefault="00330D89" w:rsidP="00330D89">
      <w:pPr>
        <w:contextualSpacing/>
        <w:jc w:val="both"/>
      </w:pPr>
    </w:p>
    <w:p w14:paraId="45CCD4E3" w14:textId="3F23CE60" w:rsidR="00064C7A" w:rsidRDefault="00330D89" w:rsidP="00330D89">
      <w:pPr>
        <w:contextualSpacing/>
        <w:jc w:val="both"/>
      </w:pPr>
      <w:r w:rsidRPr="00C028CD">
        <w:lastRenderedPageBreak/>
        <w:t>Es werden nur die bestellten Mengen verrechnet. Überlieferungen werden nicht vergütet.</w:t>
      </w:r>
    </w:p>
    <w:p w14:paraId="2512DD5C" w14:textId="77777777" w:rsidR="00064C7A" w:rsidRPr="00C028CD" w:rsidRDefault="00064C7A" w:rsidP="00330D89">
      <w:pPr>
        <w:contextualSpacing/>
        <w:jc w:val="both"/>
      </w:pPr>
    </w:p>
    <w:p w14:paraId="43874FC6" w14:textId="7F7C7E2C" w:rsidR="00330D89" w:rsidRPr="00C028CD" w:rsidRDefault="00330D89" w:rsidP="00330D89">
      <w:pPr>
        <w:tabs>
          <w:tab w:val="left" w:pos="720"/>
        </w:tabs>
        <w:contextualSpacing/>
        <w:jc w:val="both"/>
        <w:rPr>
          <w:b/>
        </w:rPr>
      </w:pPr>
      <w:r w:rsidRPr="00C028CD">
        <w:rPr>
          <w:b/>
        </w:rPr>
        <w:t>1.</w:t>
      </w:r>
      <w:r w:rsidR="00F811B6">
        <w:rPr>
          <w:b/>
        </w:rPr>
        <w:t>8</w:t>
      </w:r>
      <w:r w:rsidRPr="00C028CD">
        <w:rPr>
          <w:b/>
        </w:rPr>
        <w:t xml:space="preserve"> </w:t>
      </w:r>
      <w:r w:rsidRPr="00C028CD">
        <w:rPr>
          <w:b/>
          <w:u w:val="single"/>
        </w:rPr>
        <w:t>Wertung</w:t>
      </w:r>
    </w:p>
    <w:p w14:paraId="390C4701" w14:textId="77777777" w:rsidR="00330D89" w:rsidRDefault="00330D89" w:rsidP="00330D89">
      <w:pPr>
        <w:tabs>
          <w:tab w:val="left" w:pos="709"/>
        </w:tabs>
        <w:contextualSpacing/>
        <w:jc w:val="both"/>
      </w:pPr>
    </w:p>
    <w:p w14:paraId="78C6C5F8" w14:textId="5BB103BA" w:rsidR="004C1200" w:rsidRPr="00C028CD" w:rsidRDefault="00330D89" w:rsidP="00330D89">
      <w:pPr>
        <w:tabs>
          <w:tab w:val="left" w:pos="709"/>
        </w:tabs>
        <w:contextualSpacing/>
        <w:jc w:val="both"/>
      </w:pPr>
      <w:r w:rsidRPr="001659B8">
        <w:t>Die Wertung erfolgt ausschließlich nach dem Preis</w:t>
      </w:r>
      <w:r w:rsidR="00F811B6">
        <w:t>.</w:t>
      </w:r>
    </w:p>
    <w:p w14:paraId="7CA5C2A3" w14:textId="77777777" w:rsidR="00330D89" w:rsidRPr="00C028CD" w:rsidRDefault="00330D89" w:rsidP="00330D89">
      <w:pPr>
        <w:tabs>
          <w:tab w:val="left" w:pos="709"/>
          <w:tab w:val="left" w:pos="3969"/>
        </w:tabs>
        <w:overflowPunct w:val="0"/>
        <w:autoSpaceDE w:val="0"/>
        <w:autoSpaceDN w:val="0"/>
        <w:adjustRightInd w:val="0"/>
        <w:ind w:left="708" w:hanging="708"/>
        <w:jc w:val="both"/>
        <w:textAlignment w:val="baseline"/>
      </w:pPr>
    </w:p>
    <w:p w14:paraId="7E28D7AE" w14:textId="0D07696A" w:rsidR="00330D89" w:rsidRPr="00C028CD" w:rsidRDefault="00330D89" w:rsidP="00330D89">
      <w:pPr>
        <w:contextualSpacing/>
        <w:jc w:val="both"/>
        <w:rPr>
          <w:b/>
        </w:rPr>
      </w:pPr>
      <w:r w:rsidRPr="00C028CD">
        <w:rPr>
          <w:b/>
        </w:rPr>
        <w:t>1.</w:t>
      </w:r>
      <w:r w:rsidR="00F811B6">
        <w:rPr>
          <w:b/>
        </w:rPr>
        <w:t>9</w:t>
      </w:r>
      <w:r w:rsidRPr="00C028CD">
        <w:rPr>
          <w:b/>
        </w:rPr>
        <w:t xml:space="preserve"> </w:t>
      </w:r>
      <w:r w:rsidRPr="00C028CD">
        <w:rPr>
          <w:b/>
          <w:u w:val="single"/>
        </w:rPr>
        <w:t>Lieferung</w:t>
      </w:r>
    </w:p>
    <w:p w14:paraId="7FE720C6" w14:textId="77777777" w:rsidR="00330D89" w:rsidRPr="00C028CD" w:rsidRDefault="00330D89" w:rsidP="00330D89">
      <w:pPr>
        <w:tabs>
          <w:tab w:val="left" w:pos="709"/>
          <w:tab w:val="left" w:pos="3969"/>
        </w:tabs>
        <w:overflowPunct w:val="0"/>
        <w:autoSpaceDE w:val="0"/>
        <w:autoSpaceDN w:val="0"/>
        <w:adjustRightInd w:val="0"/>
        <w:jc w:val="both"/>
        <w:textAlignment w:val="baseline"/>
      </w:pPr>
    </w:p>
    <w:p w14:paraId="60E141CA" w14:textId="77777777" w:rsidR="00330D89" w:rsidRDefault="00330D89" w:rsidP="00330D89">
      <w:pPr>
        <w:tabs>
          <w:tab w:val="left" w:pos="709"/>
          <w:tab w:val="left" w:pos="3969"/>
        </w:tabs>
        <w:overflowPunct w:val="0"/>
        <w:autoSpaceDE w:val="0"/>
        <w:autoSpaceDN w:val="0"/>
        <w:adjustRightInd w:val="0"/>
        <w:jc w:val="both"/>
        <w:textAlignment w:val="baseline"/>
      </w:pPr>
      <w:r>
        <w:t xml:space="preserve">Die Lieferungen erfolgen in Einzelabrufen und Einzellieferungen. </w:t>
      </w:r>
    </w:p>
    <w:p w14:paraId="3CA5D7F2" w14:textId="77777777" w:rsidR="00330D89" w:rsidRDefault="00330D89" w:rsidP="00330D89">
      <w:pPr>
        <w:tabs>
          <w:tab w:val="left" w:pos="709"/>
          <w:tab w:val="left" w:pos="3969"/>
        </w:tabs>
        <w:overflowPunct w:val="0"/>
        <w:autoSpaceDE w:val="0"/>
        <w:autoSpaceDN w:val="0"/>
        <w:adjustRightInd w:val="0"/>
        <w:jc w:val="both"/>
        <w:textAlignment w:val="baseline"/>
      </w:pPr>
      <w:r>
        <w:t xml:space="preserve">Lieferungen müssen innerhalb von 72 Stunden (3 Werktagen, Montag bis Freitag) nach Einzelauftrag an die Verwendungsstelle erfolgen. Diese Frist beginnt am Tag des Eingangs des Einzelauftrags beim Auftragnehmer. Sofern die Bestellung an einem Freitag oder ein Tag vor einem Feiertag gesendet wird, verlängert sich diese Frist entsprechend. </w:t>
      </w:r>
    </w:p>
    <w:p w14:paraId="415A3887" w14:textId="77777777" w:rsidR="00330D89" w:rsidRDefault="00330D89" w:rsidP="00330D89">
      <w:pPr>
        <w:tabs>
          <w:tab w:val="left" w:pos="709"/>
          <w:tab w:val="left" w:pos="3969"/>
        </w:tabs>
        <w:overflowPunct w:val="0"/>
        <w:autoSpaceDE w:val="0"/>
        <w:autoSpaceDN w:val="0"/>
        <w:adjustRightInd w:val="0"/>
        <w:jc w:val="both"/>
        <w:textAlignment w:val="baseline"/>
      </w:pPr>
    </w:p>
    <w:p w14:paraId="3D37762C" w14:textId="77777777" w:rsidR="00330D89" w:rsidRPr="00C028CD" w:rsidRDefault="00330D89" w:rsidP="00330D89">
      <w:pPr>
        <w:tabs>
          <w:tab w:val="left" w:pos="709"/>
          <w:tab w:val="left" w:pos="3969"/>
        </w:tabs>
        <w:overflowPunct w:val="0"/>
        <w:autoSpaceDE w:val="0"/>
        <w:autoSpaceDN w:val="0"/>
        <w:adjustRightInd w:val="0"/>
        <w:jc w:val="both"/>
        <w:textAlignment w:val="baseline"/>
      </w:pPr>
      <w:r>
        <w:t xml:space="preserve">Jeder Einzellieferung muss ein Lieferschein beiliegen. </w:t>
      </w:r>
      <w:r w:rsidRPr="00C028CD">
        <w:t xml:space="preserve">Auf diesem muss die Kennziffer der Ausschreibung, das Beauftragungsdatum, die Lieferadresse, </w:t>
      </w:r>
      <w:r>
        <w:t xml:space="preserve">Nennung des Produkts </w:t>
      </w:r>
      <w:r w:rsidRPr="00C028CD">
        <w:t xml:space="preserve">gemäß der Ausschreibung </w:t>
      </w:r>
      <w:r>
        <w:t xml:space="preserve">(hier muss nicht der vollständige Text des Leistungsverzeichnisses erfolgen) </w:t>
      </w:r>
      <w:r w:rsidRPr="00C028CD">
        <w:t>sowie die gelieferte Menge angegeben sein. Die Leistung muss komplett nach vollständiger Auslieferung der Abrufmengen abgerechnet werden. Teilrechnungen und Rechnungen mit unvollständigen Angaben werden nicht akzeptiert.</w:t>
      </w:r>
    </w:p>
    <w:p w14:paraId="13BD5BBD" w14:textId="77777777" w:rsidR="00330D89" w:rsidRPr="00C028CD" w:rsidRDefault="00330D89" w:rsidP="00330D89">
      <w:pPr>
        <w:tabs>
          <w:tab w:val="left" w:pos="709"/>
        </w:tabs>
        <w:contextualSpacing/>
        <w:jc w:val="both"/>
      </w:pPr>
    </w:p>
    <w:p w14:paraId="62752EC2" w14:textId="77777777" w:rsidR="00330D89" w:rsidRPr="00C028CD" w:rsidRDefault="00330D89" w:rsidP="00330D89">
      <w:pPr>
        <w:contextualSpacing/>
        <w:jc w:val="both"/>
      </w:pPr>
      <w:r w:rsidRPr="00C028CD">
        <w:t>Die Lieferungen erfolg</w:t>
      </w:r>
      <w:r>
        <w:t xml:space="preserve">en – unabhängig vom jeweiligen Auftragswert </w:t>
      </w:r>
      <w:proofErr w:type="gramStart"/>
      <w:r>
        <w:t xml:space="preserve">- </w:t>
      </w:r>
      <w:r w:rsidRPr="00C028CD">
        <w:t xml:space="preserve"> frei</w:t>
      </w:r>
      <w:proofErr w:type="gramEnd"/>
      <w:r w:rsidRPr="00C028CD">
        <w:t xml:space="preserve"> Verwendungsstelle.</w:t>
      </w:r>
      <w:r>
        <w:t xml:space="preserve"> (Hinweis: Es steht vor Ort kein Stapler zur Verfügung)</w:t>
      </w:r>
    </w:p>
    <w:p w14:paraId="448FC528" w14:textId="77777777" w:rsidR="00330D89" w:rsidRDefault="00330D89" w:rsidP="00330D89">
      <w:pPr>
        <w:contextualSpacing/>
        <w:jc w:val="both"/>
      </w:pPr>
    </w:p>
    <w:p w14:paraId="5A8B72F6" w14:textId="77777777" w:rsidR="00330D89" w:rsidRDefault="00330D89" w:rsidP="00330D89">
      <w:pPr>
        <w:contextualSpacing/>
        <w:jc w:val="both"/>
      </w:pPr>
      <w:r>
        <w:t xml:space="preserve">Die Ware </w:t>
      </w:r>
      <w:r w:rsidR="00985514">
        <w:t>muss</w:t>
      </w:r>
      <w:r>
        <w:t xml:space="preserve"> auf Paletten ausgeliefert werden. Europaletten zum Tausch stehen bereit. Die genaue Menge der Paletten sollte im Vorfeld mit dem zuständigen Lagerverantwortlichen abgestimmt werden. </w:t>
      </w:r>
    </w:p>
    <w:p w14:paraId="32C622A2" w14:textId="27A46675" w:rsidR="00330D89" w:rsidRDefault="00330D89" w:rsidP="00330D89">
      <w:pPr>
        <w:contextualSpacing/>
        <w:jc w:val="both"/>
      </w:pPr>
      <w:r>
        <w:t>Die maximale Verpackungshöhe (inkl. der Palette) beträgt 1,80 m. Ein Abladen/Verpacken durch Mitarbeite</w:t>
      </w:r>
      <w:r w:rsidR="00BC3BAE">
        <w:t>nde</w:t>
      </w:r>
      <w:r>
        <w:t xml:space="preserve"> des Hauses ist nicht möglich. </w:t>
      </w:r>
    </w:p>
    <w:p w14:paraId="762B5D77" w14:textId="77777777" w:rsidR="00330D89" w:rsidRPr="00C028CD" w:rsidRDefault="00330D89" w:rsidP="00330D89">
      <w:pPr>
        <w:contextualSpacing/>
        <w:jc w:val="both"/>
      </w:pPr>
    </w:p>
    <w:p w14:paraId="78AD9C68" w14:textId="77777777" w:rsidR="00330D89" w:rsidRPr="00C028CD" w:rsidRDefault="00330D89" w:rsidP="00330D89">
      <w:pPr>
        <w:pStyle w:val="Textkrper-Zeileneinzug"/>
        <w:tabs>
          <w:tab w:val="clear" w:pos="284"/>
        </w:tabs>
        <w:ind w:left="0" w:firstLine="0"/>
        <w:contextualSpacing/>
        <w:jc w:val="both"/>
        <w:rPr>
          <w:sz w:val="24"/>
        </w:rPr>
      </w:pPr>
      <w:r w:rsidRPr="00C028CD">
        <w:rPr>
          <w:sz w:val="24"/>
        </w:rPr>
        <w:t>Der Auftragnehmer hat ohne Anspruch auf besondere Vergütung alle zur Verhütung von Personen und Sachschäden notwendigen Vorkehrungen zu treffen. Dies gilt besonders für Vorsichtsregeln, die nach den Unfallverhütungsvorschriften der Berufsgenossenschaften zur Sicherung seiner Arbeitnehmer erforderlich sind.</w:t>
      </w:r>
    </w:p>
    <w:p w14:paraId="37563D7D" w14:textId="77777777" w:rsidR="00330D89" w:rsidRDefault="00330D89" w:rsidP="00330D89">
      <w:pPr>
        <w:pStyle w:val="Textkrper-Zeileneinzug"/>
        <w:tabs>
          <w:tab w:val="clear" w:pos="284"/>
        </w:tabs>
        <w:ind w:left="0" w:firstLine="0"/>
        <w:contextualSpacing/>
        <w:jc w:val="both"/>
        <w:rPr>
          <w:sz w:val="24"/>
        </w:rPr>
      </w:pPr>
      <w:r w:rsidRPr="00C028CD">
        <w:rPr>
          <w:sz w:val="24"/>
        </w:rPr>
        <w:t>Der Auftragnehmer hat bei Lieferungen/Leistungen in Räumen oder auf Grundstücken des Auftraggebers seine Arbeitnehmer anzuhalten, Anweisungen der zuständigen Bediensteten zu befolgen. Zuwiderhandelnde können sofort von der Arbeitsstelle entfernt werden. Verstößt der Auftragnehmer trotz wiederholter Aufforderung gegen derartige Anweisungen, so kann der Auftraggeber den Vertrag mit sofortiger Wirkung kündigen.</w:t>
      </w:r>
    </w:p>
    <w:p w14:paraId="71339F6C" w14:textId="77777777" w:rsidR="00EB2415" w:rsidRDefault="00EB2415" w:rsidP="00330D89">
      <w:pPr>
        <w:pStyle w:val="Textkrper-Zeileneinzug"/>
        <w:tabs>
          <w:tab w:val="clear" w:pos="284"/>
        </w:tabs>
        <w:ind w:left="0" w:firstLine="0"/>
        <w:contextualSpacing/>
        <w:jc w:val="both"/>
        <w:rPr>
          <w:sz w:val="24"/>
        </w:rPr>
      </w:pPr>
    </w:p>
    <w:p w14:paraId="45CB762A" w14:textId="15277DA6" w:rsidR="00330D89" w:rsidRPr="00C028CD" w:rsidRDefault="00330D89" w:rsidP="00330D89">
      <w:pPr>
        <w:jc w:val="both"/>
        <w:rPr>
          <w:b/>
        </w:rPr>
      </w:pPr>
      <w:r w:rsidRPr="00C028CD">
        <w:rPr>
          <w:b/>
        </w:rPr>
        <w:t>1.</w:t>
      </w:r>
      <w:r w:rsidR="00F811B6">
        <w:rPr>
          <w:b/>
        </w:rPr>
        <w:t>10</w:t>
      </w:r>
      <w:r w:rsidRPr="00C028CD">
        <w:rPr>
          <w:b/>
        </w:rPr>
        <w:t xml:space="preserve"> </w:t>
      </w:r>
      <w:r w:rsidRPr="00C028CD">
        <w:rPr>
          <w:b/>
          <w:u w:val="single"/>
        </w:rPr>
        <w:t>Lieferadressen</w:t>
      </w:r>
    </w:p>
    <w:p w14:paraId="29810340" w14:textId="77777777" w:rsidR="00330D89" w:rsidRPr="00C028CD" w:rsidRDefault="00330D89" w:rsidP="00330D89">
      <w:pPr>
        <w:jc w:val="both"/>
      </w:pPr>
    </w:p>
    <w:p w14:paraId="55667E7F" w14:textId="77777777" w:rsidR="00330D89" w:rsidRDefault="00330D89" w:rsidP="00330D89">
      <w:pPr>
        <w:overflowPunct w:val="0"/>
        <w:autoSpaceDE w:val="0"/>
        <w:autoSpaceDN w:val="0"/>
        <w:adjustRightInd w:val="0"/>
        <w:jc w:val="both"/>
        <w:textAlignment w:val="baseline"/>
        <w:rPr>
          <w:szCs w:val="20"/>
        </w:rPr>
      </w:pPr>
      <w:r>
        <w:rPr>
          <w:szCs w:val="20"/>
        </w:rPr>
        <w:t xml:space="preserve">Hauptlieferadresse: </w:t>
      </w:r>
    </w:p>
    <w:p w14:paraId="6141C5F5" w14:textId="77777777" w:rsidR="0050652F" w:rsidRDefault="00330D89" w:rsidP="00C67737">
      <w:pPr>
        <w:overflowPunct w:val="0"/>
        <w:autoSpaceDE w:val="0"/>
        <w:autoSpaceDN w:val="0"/>
        <w:adjustRightInd w:val="0"/>
        <w:jc w:val="both"/>
        <w:textAlignment w:val="baseline"/>
        <w:rPr>
          <w:szCs w:val="20"/>
        </w:rPr>
      </w:pPr>
      <w:r>
        <w:rPr>
          <w:szCs w:val="20"/>
        </w:rPr>
        <w:t>Landratsamt Ludwigsburg</w:t>
      </w:r>
    </w:p>
    <w:p w14:paraId="3EBCE078" w14:textId="77777777" w:rsidR="0050652F" w:rsidRDefault="00C67737" w:rsidP="00C67737">
      <w:pPr>
        <w:overflowPunct w:val="0"/>
        <w:autoSpaceDE w:val="0"/>
        <w:autoSpaceDN w:val="0"/>
        <w:adjustRightInd w:val="0"/>
        <w:jc w:val="both"/>
        <w:textAlignment w:val="baseline"/>
        <w:rPr>
          <w:szCs w:val="20"/>
        </w:rPr>
      </w:pPr>
      <w:r w:rsidRPr="00C67737">
        <w:rPr>
          <w:szCs w:val="20"/>
        </w:rPr>
        <w:t>Marbacher Str. 54</w:t>
      </w:r>
      <w:r>
        <w:rPr>
          <w:szCs w:val="20"/>
        </w:rPr>
        <w:t xml:space="preserve"> </w:t>
      </w:r>
    </w:p>
    <w:p w14:paraId="580FBC94" w14:textId="52344A5A" w:rsidR="00330D89" w:rsidRDefault="00C67737" w:rsidP="00330D89">
      <w:pPr>
        <w:overflowPunct w:val="0"/>
        <w:autoSpaceDE w:val="0"/>
        <w:autoSpaceDN w:val="0"/>
        <w:adjustRightInd w:val="0"/>
        <w:jc w:val="both"/>
        <w:textAlignment w:val="baseline"/>
        <w:rPr>
          <w:szCs w:val="20"/>
        </w:rPr>
      </w:pPr>
      <w:r w:rsidRPr="00C67737">
        <w:rPr>
          <w:szCs w:val="20"/>
        </w:rPr>
        <w:t>74385 Pleidelsheim</w:t>
      </w:r>
    </w:p>
    <w:p w14:paraId="6EC26FED" w14:textId="77777777" w:rsidR="00330D89" w:rsidRDefault="00330D89" w:rsidP="00330D89">
      <w:pPr>
        <w:overflowPunct w:val="0"/>
        <w:autoSpaceDE w:val="0"/>
        <w:autoSpaceDN w:val="0"/>
        <w:adjustRightInd w:val="0"/>
        <w:jc w:val="both"/>
        <w:textAlignment w:val="baseline"/>
        <w:rPr>
          <w:szCs w:val="20"/>
        </w:rPr>
      </w:pPr>
    </w:p>
    <w:p w14:paraId="344CC219" w14:textId="5A880735" w:rsidR="00330D89" w:rsidRDefault="00330D89" w:rsidP="00330D89">
      <w:pPr>
        <w:overflowPunct w:val="0"/>
        <w:autoSpaceDE w:val="0"/>
        <w:autoSpaceDN w:val="0"/>
        <w:adjustRightInd w:val="0"/>
        <w:jc w:val="both"/>
        <w:textAlignment w:val="baseline"/>
        <w:rPr>
          <w:szCs w:val="20"/>
        </w:rPr>
      </w:pPr>
      <w:r>
        <w:rPr>
          <w:szCs w:val="20"/>
        </w:rPr>
        <w:t>Aufgrund der nicht planbaren Flüchtlingssituation kann die Lieferanschrift in Einzelfällen abweichen. Zu der oben</w:t>
      </w:r>
      <w:r w:rsidR="008C3754">
        <w:rPr>
          <w:szCs w:val="20"/>
        </w:rPr>
        <w:t xml:space="preserve"> </w:t>
      </w:r>
      <w:r>
        <w:rPr>
          <w:szCs w:val="20"/>
        </w:rPr>
        <w:t xml:space="preserve">genannten Anschrift kann eine Lieferung ausnahmsweise auch an eine </w:t>
      </w:r>
      <w:r>
        <w:rPr>
          <w:szCs w:val="20"/>
        </w:rPr>
        <w:lastRenderedPageBreak/>
        <w:t xml:space="preserve">der vom Landkreis Ludwigsburg betreuten Gemeinschaftsunterkunft angefordert werden. Alle Gemeinschaftsunterkünfte befinden sich im Landkreis Ludwigsburg verteilt. </w:t>
      </w:r>
    </w:p>
    <w:p w14:paraId="7FBEFB3D" w14:textId="77777777" w:rsidR="003E01B6" w:rsidRDefault="003E01B6" w:rsidP="00330D89">
      <w:pPr>
        <w:overflowPunct w:val="0"/>
        <w:autoSpaceDE w:val="0"/>
        <w:autoSpaceDN w:val="0"/>
        <w:adjustRightInd w:val="0"/>
        <w:jc w:val="both"/>
        <w:textAlignment w:val="baseline"/>
        <w:rPr>
          <w:szCs w:val="20"/>
        </w:rPr>
      </w:pPr>
    </w:p>
    <w:p w14:paraId="5CB96246" w14:textId="77777777" w:rsidR="003E01B6" w:rsidRDefault="003E01B6" w:rsidP="00CC48B8">
      <w:pPr>
        <w:overflowPunct w:val="0"/>
        <w:autoSpaceDE w:val="0"/>
        <w:autoSpaceDN w:val="0"/>
        <w:adjustRightInd w:val="0"/>
        <w:textAlignment w:val="baseline"/>
        <w:rPr>
          <w:szCs w:val="20"/>
        </w:rPr>
      </w:pPr>
      <w:r w:rsidRPr="00B827D8">
        <w:rPr>
          <w:szCs w:val="20"/>
        </w:rPr>
        <w:t>Die Anlieferung erfolgt immer ebenerdig. Bei der Anlieferung zu einer der Gemeinschaftsunterkünfte muss die Ware entladen und bis zum Gebäude verbracht werden. Die Laufwege sind dabei unterschiedlich. An der Hauptlieferadresse kann direkt an das Gebäude herangefahren werden und die Ware ebenerdig vor dem Lastenaufzug abgeladen werden. Die Verbringung in das Gebäude erfolgt durch die Mitarbeiter des Landratsamtes. Die Ware muss immer vom Auftragnehmer entladen und direkt vor dem Lastenaufzug übergeben werden.</w:t>
      </w:r>
    </w:p>
    <w:p w14:paraId="4EFBEEDF" w14:textId="77777777" w:rsidR="00330D89" w:rsidRDefault="00330D89" w:rsidP="00330D89">
      <w:pPr>
        <w:overflowPunct w:val="0"/>
        <w:autoSpaceDE w:val="0"/>
        <w:autoSpaceDN w:val="0"/>
        <w:adjustRightInd w:val="0"/>
        <w:jc w:val="both"/>
        <w:textAlignment w:val="baseline"/>
        <w:rPr>
          <w:szCs w:val="20"/>
        </w:rPr>
      </w:pPr>
    </w:p>
    <w:p w14:paraId="3207B9E1" w14:textId="77777777" w:rsidR="00330D89" w:rsidRDefault="00330D89" w:rsidP="00330D89">
      <w:pPr>
        <w:overflowPunct w:val="0"/>
        <w:autoSpaceDE w:val="0"/>
        <w:autoSpaceDN w:val="0"/>
        <w:adjustRightInd w:val="0"/>
        <w:jc w:val="both"/>
        <w:textAlignment w:val="baseline"/>
        <w:rPr>
          <w:szCs w:val="20"/>
        </w:rPr>
      </w:pPr>
      <w:r>
        <w:rPr>
          <w:szCs w:val="20"/>
        </w:rPr>
        <w:t>Die Lieferanschrift wird stets mit dem Abruf (Einzelauftrag) der Ware mitgeteilt.</w:t>
      </w:r>
    </w:p>
    <w:p w14:paraId="6D72B08C" w14:textId="77777777" w:rsidR="00330D89" w:rsidRDefault="00330D89" w:rsidP="00330D89">
      <w:pPr>
        <w:overflowPunct w:val="0"/>
        <w:autoSpaceDE w:val="0"/>
        <w:autoSpaceDN w:val="0"/>
        <w:adjustRightInd w:val="0"/>
        <w:jc w:val="both"/>
        <w:textAlignment w:val="baseline"/>
        <w:rPr>
          <w:szCs w:val="20"/>
        </w:rPr>
      </w:pPr>
    </w:p>
    <w:p w14:paraId="63EBD375" w14:textId="77777777" w:rsidR="00330D89" w:rsidRDefault="00330D89" w:rsidP="00330D89">
      <w:pPr>
        <w:overflowPunct w:val="0"/>
        <w:autoSpaceDE w:val="0"/>
        <w:autoSpaceDN w:val="0"/>
        <w:adjustRightInd w:val="0"/>
        <w:jc w:val="both"/>
        <w:textAlignment w:val="baseline"/>
        <w:rPr>
          <w:szCs w:val="20"/>
        </w:rPr>
      </w:pPr>
      <w:r>
        <w:rPr>
          <w:szCs w:val="20"/>
        </w:rPr>
        <w:t xml:space="preserve">Bei jeder Bestellung wird eine Vorgangsnummer vom Auftraggeber vergeben, diese bitten wir bei jedem Lieferschein und jeder Rechnung mit anzugeben (siehe Bestellformular). Die Bestellung der ausgeschriebenen Ware ist unverzüglich mit Erhalt des Auftrages durch eine Auftragsbestätigung, mit Angabe des Liefertermins, zu bestätigen. Der Lieferant trägt dafür Sorge, dass der Liefertermin der Auftragsbestätigung eingehalten wird. </w:t>
      </w:r>
    </w:p>
    <w:p w14:paraId="691C1F38" w14:textId="77777777" w:rsidR="00330D89" w:rsidRDefault="00330D89" w:rsidP="00330D89">
      <w:pPr>
        <w:overflowPunct w:val="0"/>
        <w:autoSpaceDE w:val="0"/>
        <w:autoSpaceDN w:val="0"/>
        <w:adjustRightInd w:val="0"/>
        <w:jc w:val="both"/>
        <w:textAlignment w:val="baseline"/>
        <w:rPr>
          <w:szCs w:val="20"/>
        </w:rPr>
      </w:pPr>
    </w:p>
    <w:p w14:paraId="76E6A0E0" w14:textId="77777777" w:rsidR="00330D89" w:rsidRDefault="00330D89" w:rsidP="00330D89">
      <w:pPr>
        <w:overflowPunct w:val="0"/>
        <w:autoSpaceDE w:val="0"/>
        <w:autoSpaceDN w:val="0"/>
        <w:adjustRightInd w:val="0"/>
        <w:jc w:val="both"/>
        <w:textAlignment w:val="baseline"/>
        <w:rPr>
          <w:szCs w:val="20"/>
        </w:rPr>
      </w:pPr>
      <w:r>
        <w:rPr>
          <w:szCs w:val="20"/>
        </w:rPr>
        <w:t xml:space="preserve">Die Lieferungen pro Einzelauftrag haben in einer Gesamtlieferung zu erfolgen. Es werden keine Teilmengenlieferungen akzeptiert. Sollte die Lieferung auf mehreren Fahrzeugen erfolgen, so hat der Auftragnehmer dafür Sorge zu tragen, dass diese zum gleichen Zeitpunkt an der Lieferadresse ankommen. Eine Überprüfung der Vollständigkeit der Ware ist sonst nicht möglich. Die Ware wird dann nicht angenommen. </w:t>
      </w:r>
    </w:p>
    <w:p w14:paraId="08B6A30C" w14:textId="77777777" w:rsidR="00330D89" w:rsidRDefault="00330D89" w:rsidP="00330D89">
      <w:pPr>
        <w:overflowPunct w:val="0"/>
        <w:autoSpaceDE w:val="0"/>
        <w:autoSpaceDN w:val="0"/>
        <w:adjustRightInd w:val="0"/>
        <w:jc w:val="both"/>
        <w:textAlignment w:val="baseline"/>
        <w:rPr>
          <w:szCs w:val="20"/>
        </w:rPr>
      </w:pPr>
    </w:p>
    <w:p w14:paraId="6199A59A" w14:textId="77777777" w:rsidR="00330D89" w:rsidRPr="00C028CD" w:rsidRDefault="00330D89" w:rsidP="00330D89">
      <w:pPr>
        <w:overflowPunct w:val="0"/>
        <w:autoSpaceDE w:val="0"/>
        <w:autoSpaceDN w:val="0"/>
        <w:adjustRightInd w:val="0"/>
        <w:jc w:val="both"/>
        <w:textAlignment w:val="baseline"/>
        <w:rPr>
          <w:szCs w:val="20"/>
        </w:rPr>
      </w:pPr>
      <w:r w:rsidRPr="00C028CD">
        <w:t xml:space="preserve">Ohne vorherige Abstimmung (Avisierung durch Telefon oder E-Mail) des Liefertermins darf die Bestellung nicht ausgeliefert werden. Sie erhalten hierzu bei </w:t>
      </w:r>
      <w:r>
        <w:t xml:space="preserve">der Vergabe des Auftrags die </w:t>
      </w:r>
      <w:r w:rsidRPr="00C028CD">
        <w:t>entsprechende</w:t>
      </w:r>
      <w:r>
        <w:t>n</w:t>
      </w:r>
      <w:r w:rsidRPr="00C028CD">
        <w:t xml:space="preserve"> Kontaktdaten.</w:t>
      </w:r>
    </w:p>
    <w:p w14:paraId="5139D72E" w14:textId="77777777" w:rsidR="00064C7A" w:rsidRPr="00C028CD" w:rsidRDefault="00064C7A" w:rsidP="00330D89">
      <w:pPr>
        <w:ind w:right="-567"/>
        <w:jc w:val="both"/>
        <w:rPr>
          <w:b/>
        </w:rPr>
      </w:pPr>
    </w:p>
    <w:p w14:paraId="77E7F60B" w14:textId="41693164" w:rsidR="00330D89" w:rsidRPr="00C028CD" w:rsidRDefault="00330D89" w:rsidP="00330D89">
      <w:pPr>
        <w:contextualSpacing/>
        <w:jc w:val="both"/>
        <w:rPr>
          <w:b/>
        </w:rPr>
      </w:pPr>
      <w:r w:rsidRPr="00C028CD">
        <w:rPr>
          <w:b/>
        </w:rPr>
        <w:t>1.</w:t>
      </w:r>
      <w:r w:rsidR="00F811B6">
        <w:rPr>
          <w:b/>
        </w:rPr>
        <w:t>11</w:t>
      </w:r>
      <w:r w:rsidRPr="00C028CD">
        <w:rPr>
          <w:b/>
        </w:rPr>
        <w:t xml:space="preserve"> </w:t>
      </w:r>
      <w:r>
        <w:rPr>
          <w:b/>
          <w:u w:val="single"/>
        </w:rPr>
        <w:t>Bestellformular</w:t>
      </w:r>
    </w:p>
    <w:p w14:paraId="18D6EF25" w14:textId="77777777" w:rsidR="00330D89" w:rsidRPr="00131004" w:rsidRDefault="00330D89" w:rsidP="00330D89">
      <w:pPr>
        <w:contextualSpacing/>
        <w:jc w:val="both"/>
      </w:pPr>
    </w:p>
    <w:p w14:paraId="08A12EB1" w14:textId="77777777" w:rsidR="00330D89" w:rsidRPr="001659B8" w:rsidRDefault="00330D89" w:rsidP="00330D89">
      <w:pPr>
        <w:contextualSpacing/>
        <w:jc w:val="both"/>
      </w:pPr>
      <w:r w:rsidRPr="001659B8">
        <w:t xml:space="preserve">Der Auftraggeber hat ein Bestellformular entwickelt, mit dem die Abrufe beauftragt werden. </w:t>
      </w:r>
    </w:p>
    <w:p w14:paraId="2A890462" w14:textId="77777777" w:rsidR="00330D89" w:rsidRPr="001659B8" w:rsidRDefault="00330D89" w:rsidP="00330D89">
      <w:pPr>
        <w:tabs>
          <w:tab w:val="left" w:pos="720"/>
        </w:tabs>
        <w:contextualSpacing/>
        <w:jc w:val="both"/>
        <w:rPr>
          <w:b/>
        </w:rPr>
      </w:pPr>
      <w:r w:rsidRPr="001659B8">
        <w:t xml:space="preserve">Bei jeder Bestellung wird eine Vorgangsnummer vom Auftraggeber vergeben, diese bitten wir bei jedem Lieferschein und jeder Rechnung mit anzugeben. </w:t>
      </w:r>
    </w:p>
    <w:p w14:paraId="6579F366" w14:textId="77777777" w:rsidR="00330D89" w:rsidRPr="001659B8" w:rsidRDefault="00330D89" w:rsidP="00330D89">
      <w:pPr>
        <w:contextualSpacing/>
        <w:jc w:val="both"/>
      </w:pPr>
    </w:p>
    <w:p w14:paraId="127B7B0E" w14:textId="77777777" w:rsidR="00330D89" w:rsidRPr="001659B8" w:rsidRDefault="00330D89" w:rsidP="00330D89">
      <w:pPr>
        <w:contextualSpacing/>
        <w:jc w:val="both"/>
      </w:pPr>
      <w:r w:rsidRPr="001659B8">
        <w:t>Auf diesem Bestellformular werden dem Auftragnehmer folgende Informationen weitergeleitet, sodass eine Abnahme der gelieferten Ware gewährleistet ist:</w:t>
      </w:r>
    </w:p>
    <w:p w14:paraId="262C8A40" w14:textId="77777777" w:rsidR="00330D89" w:rsidRPr="001659B8" w:rsidRDefault="00330D89" w:rsidP="00330D89">
      <w:pPr>
        <w:pStyle w:val="Listenabsatz"/>
        <w:numPr>
          <w:ilvl w:val="0"/>
          <w:numId w:val="10"/>
        </w:numPr>
        <w:jc w:val="both"/>
      </w:pPr>
      <w:r w:rsidRPr="001659B8">
        <w:t>Lieferanschrift</w:t>
      </w:r>
    </w:p>
    <w:p w14:paraId="15C07BA4" w14:textId="77777777" w:rsidR="00330D89" w:rsidRPr="001659B8" w:rsidRDefault="00330D89" w:rsidP="00330D89">
      <w:pPr>
        <w:pStyle w:val="Listenabsatz"/>
        <w:numPr>
          <w:ilvl w:val="0"/>
          <w:numId w:val="10"/>
        </w:numPr>
        <w:jc w:val="both"/>
      </w:pPr>
      <w:r w:rsidRPr="001659B8">
        <w:t>Ansprechpartner/in vor Ort</w:t>
      </w:r>
    </w:p>
    <w:p w14:paraId="1453F382" w14:textId="77777777" w:rsidR="00330D89" w:rsidRPr="001659B8" w:rsidRDefault="00330D89" w:rsidP="00330D89">
      <w:pPr>
        <w:pStyle w:val="Listenabsatz"/>
        <w:numPr>
          <w:ilvl w:val="0"/>
          <w:numId w:val="10"/>
        </w:numPr>
        <w:jc w:val="both"/>
      </w:pPr>
      <w:r w:rsidRPr="001659B8">
        <w:t>Telefonnummer des/</w:t>
      </w:r>
      <w:proofErr w:type="gramStart"/>
      <w:r w:rsidRPr="001659B8">
        <w:t>der Ansprechpartners</w:t>
      </w:r>
      <w:proofErr w:type="gramEnd"/>
      <w:r w:rsidRPr="001659B8">
        <w:t>/in vor Ort</w:t>
      </w:r>
    </w:p>
    <w:p w14:paraId="73B18D27" w14:textId="77777777" w:rsidR="00330D89" w:rsidRPr="001659B8" w:rsidRDefault="00330D89" w:rsidP="00330D89">
      <w:pPr>
        <w:pStyle w:val="Listenabsatz"/>
        <w:numPr>
          <w:ilvl w:val="0"/>
          <w:numId w:val="10"/>
        </w:numPr>
        <w:jc w:val="both"/>
      </w:pPr>
      <w:r w:rsidRPr="001659B8">
        <w:t>Informationen zum bestellten Artikel (Pos. aus der Ausschreibung, Artikelbezeichnung, Preis, Menge, Netto- und Bruttobetrag, sowie die Besonderheiten der Anlieferung und die Öffnungszeiten der jeweiligen Bedarfsstelle)</w:t>
      </w:r>
    </w:p>
    <w:p w14:paraId="7D810394" w14:textId="77777777" w:rsidR="00330D89" w:rsidRPr="001659B8" w:rsidRDefault="00330D89" w:rsidP="00330D89">
      <w:pPr>
        <w:tabs>
          <w:tab w:val="left" w:pos="709"/>
        </w:tabs>
        <w:contextualSpacing/>
        <w:jc w:val="both"/>
      </w:pPr>
    </w:p>
    <w:p w14:paraId="5973530E" w14:textId="77777777" w:rsidR="00330D89" w:rsidRPr="00C028CD" w:rsidRDefault="00330D89" w:rsidP="00330D89">
      <w:pPr>
        <w:tabs>
          <w:tab w:val="left" w:pos="709"/>
        </w:tabs>
        <w:contextualSpacing/>
        <w:jc w:val="both"/>
      </w:pPr>
      <w:r w:rsidRPr="001659B8">
        <w:t>Die Lieferung erfolgt an die im Bestellformular vorgegebene Lieferadresse und in Abstimmung mit der Bedarfsstelle genannte Verwendungsstelle (Avisierung bei jeder Anlieferung).</w:t>
      </w:r>
    </w:p>
    <w:p w14:paraId="38461787" w14:textId="77777777" w:rsidR="00330D89" w:rsidRDefault="00330D89" w:rsidP="00330D89">
      <w:pPr>
        <w:ind w:right="-567"/>
        <w:jc w:val="both"/>
        <w:rPr>
          <w:b/>
        </w:rPr>
      </w:pPr>
    </w:p>
    <w:p w14:paraId="11A893F0" w14:textId="77777777" w:rsidR="0059065B" w:rsidRPr="00C028CD" w:rsidRDefault="0059065B" w:rsidP="00330D89">
      <w:pPr>
        <w:ind w:right="-567"/>
        <w:jc w:val="both"/>
        <w:rPr>
          <w:b/>
        </w:rPr>
      </w:pPr>
    </w:p>
    <w:p w14:paraId="74016EE8" w14:textId="47E2FED3" w:rsidR="00330D89" w:rsidRPr="00C028CD" w:rsidRDefault="00330D89" w:rsidP="00330D89">
      <w:pPr>
        <w:contextualSpacing/>
        <w:jc w:val="both"/>
        <w:rPr>
          <w:b/>
        </w:rPr>
      </w:pPr>
      <w:r w:rsidRPr="00C028CD">
        <w:rPr>
          <w:b/>
        </w:rPr>
        <w:lastRenderedPageBreak/>
        <w:t>1.</w:t>
      </w:r>
      <w:r w:rsidR="00F811B6">
        <w:rPr>
          <w:b/>
        </w:rPr>
        <w:t>12</w:t>
      </w:r>
      <w:r w:rsidRPr="00C028CD">
        <w:rPr>
          <w:b/>
        </w:rPr>
        <w:t xml:space="preserve"> </w:t>
      </w:r>
      <w:r>
        <w:rPr>
          <w:b/>
          <w:u w:val="single"/>
        </w:rPr>
        <w:t>Lieferfrist und -verzug</w:t>
      </w:r>
    </w:p>
    <w:p w14:paraId="7608A474" w14:textId="77777777" w:rsidR="00330D89" w:rsidRDefault="00330D89" w:rsidP="00330D89">
      <w:pPr>
        <w:autoSpaceDE w:val="0"/>
        <w:autoSpaceDN w:val="0"/>
        <w:adjustRightInd w:val="0"/>
        <w:contextualSpacing/>
        <w:jc w:val="both"/>
      </w:pPr>
    </w:p>
    <w:p w14:paraId="4499DED1" w14:textId="29457F78" w:rsidR="00330D89" w:rsidRDefault="00330D89" w:rsidP="00330D89">
      <w:pPr>
        <w:autoSpaceDE w:val="0"/>
        <w:autoSpaceDN w:val="0"/>
        <w:adjustRightInd w:val="0"/>
        <w:contextualSpacing/>
        <w:jc w:val="both"/>
      </w:pPr>
      <w:r w:rsidRPr="00C028CD">
        <w:t xml:space="preserve">Die vereinbarte </w:t>
      </w:r>
      <w:r>
        <w:t xml:space="preserve">Lieferfrist </w:t>
      </w:r>
      <w:r w:rsidRPr="00C028CD">
        <w:t xml:space="preserve">(siehe </w:t>
      </w:r>
      <w:r>
        <w:t>Punkt 1.</w:t>
      </w:r>
      <w:r w:rsidR="00F811B6">
        <w:t>9</w:t>
      </w:r>
      <w:r w:rsidRPr="00C028CD">
        <w:t xml:space="preserve">) ist verbindlich. </w:t>
      </w:r>
    </w:p>
    <w:p w14:paraId="5E05C853" w14:textId="22244CDE" w:rsidR="00330D89" w:rsidRDefault="00330D89" w:rsidP="00330D89">
      <w:pPr>
        <w:autoSpaceDE w:val="0"/>
        <w:autoSpaceDN w:val="0"/>
        <w:adjustRightInd w:val="0"/>
        <w:contextualSpacing/>
        <w:jc w:val="both"/>
      </w:pPr>
      <w:r>
        <w:t xml:space="preserve">Die Unterbringung von Asylbewerbern und Aussiedler gehört zur Aufgabenerfüllung des Fachbereichs Asyl und </w:t>
      </w:r>
      <w:r w:rsidR="00064C7A">
        <w:t>Migration</w:t>
      </w:r>
      <w:r>
        <w:t xml:space="preserve"> des Landkreises Ludwigsburg. In diesem Bereich muss oftmals spontan und kurzfristig gehandelt werden. Aus diesem Grund sind kurze Lieferzeiten und die Einhaltung von diesen notwendig und wichtig. </w:t>
      </w:r>
    </w:p>
    <w:p w14:paraId="1EE2EE2C" w14:textId="77777777" w:rsidR="00330D89" w:rsidRPr="00C028CD" w:rsidRDefault="00330D89" w:rsidP="00330D89">
      <w:pPr>
        <w:autoSpaceDE w:val="0"/>
        <w:autoSpaceDN w:val="0"/>
        <w:adjustRightInd w:val="0"/>
        <w:contextualSpacing/>
        <w:jc w:val="both"/>
      </w:pPr>
      <w:r w:rsidRPr="00C028CD">
        <w:t xml:space="preserve">Liefer-/Leistungsverzögerungen sind dem Auftraggeber unverzüglich schriftlich anzuzeigen. Gerät der Auftragnehmer mit dieser Verpflichtung in Verzug, ist der Auftraggeber berechtigt, nach vorheriger Fristsetzung und Ablehnungsandrohung nach seiner Wahl Schadenersatz neben oder statt der Lieferung/Leistung zu verlangen oder </w:t>
      </w:r>
      <w:r>
        <w:t xml:space="preserve">den </w:t>
      </w:r>
      <w:r w:rsidRPr="00C028CD">
        <w:t xml:space="preserve">Vertrag </w:t>
      </w:r>
      <w:r>
        <w:t xml:space="preserve">zu kündigen. </w:t>
      </w:r>
      <w:r w:rsidRPr="00C028CD">
        <w:t>Weitergehende gesetzliche Ansprüche des Auftraggebers bleiben unberührt.</w:t>
      </w:r>
    </w:p>
    <w:p w14:paraId="02D7D58C" w14:textId="77777777" w:rsidR="00330D89" w:rsidRPr="00131004" w:rsidRDefault="00330D89" w:rsidP="00330D89">
      <w:pPr>
        <w:contextualSpacing/>
        <w:jc w:val="both"/>
      </w:pPr>
    </w:p>
    <w:p w14:paraId="2D27FAE2" w14:textId="54EFBFB6" w:rsidR="00330D89" w:rsidRPr="00C028CD" w:rsidRDefault="00330D89" w:rsidP="00330D89">
      <w:pPr>
        <w:contextualSpacing/>
        <w:jc w:val="both"/>
        <w:rPr>
          <w:b/>
        </w:rPr>
      </w:pPr>
      <w:r w:rsidRPr="00C028CD">
        <w:rPr>
          <w:b/>
        </w:rPr>
        <w:t>1.</w:t>
      </w:r>
      <w:r w:rsidR="00F811B6">
        <w:rPr>
          <w:b/>
        </w:rPr>
        <w:t>13</w:t>
      </w:r>
      <w:r w:rsidRPr="00C028CD">
        <w:rPr>
          <w:b/>
        </w:rPr>
        <w:t xml:space="preserve"> </w:t>
      </w:r>
      <w:r>
        <w:rPr>
          <w:b/>
          <w:u w:val="single"/>
        </w:rPr>
        <w:t>Lieferschein</w:t>
      </w:r>
    </w:p>
    <w:p w14:paraId="71D06B38" w14:textId="77777777" w:rsidR="00330D89" w:rsidRPr="00C028CD" w:rsidRDefault="00330D89" w:rsidP="00330D89">
      <w:pPr>
        <w:contextualSpacing/>
        <w:jc w:val="both"/>
      </w:pPr>
    </w:p>
    <w:p w14:paraId="2EE3A94C" w14:textId="336F2559" w:rsidR="00330D89" w:rsidRDefault="00330D89" w:rsidP="00EB2415">
      <w:pPr>
        <w:contextualSpacing/>
        <w:jc w:val="both"/>
        <w:rPr>
          <w:b/>
        </w:rPr>
      </w:pPr>
      <w:r w:rsidRPr="001659B8">
        <w:t>Jeder Lieferung muss ein Liefers</w:t>
      </w:r>
      <w:r>
        <w:t>chein beiliegen. Auf diesem müssen</w:t>
      </w:r>
      <w:r w:rsidRPr="001659B8">
        <w:t xml:space="preserve"> die Kennziffer der Ausschreibung, das Beauftragungsdatum, die Lieferadresse, </w:t>
      </w:r>
      <w:r>
        <w:t>die Nennung des Produkts</w:t>
      </w:r>
      <w:r w:rsidRPr="001659B8">
        <w:t xml:space="preserve"> gemäß der Ausschreibung sowie die gelieferte Menge angegeben sein. Die Leistung muss komplett nach vollständiger Auslieferung der Abrufmengen abgerechnet werden. Teillieferungen und -rechnungen sowie Rechnungen mit unvollständigen Angaben werden nicht akzeptiert.</w:t>
      </w:r>
      <w:r>
        <w:t xml:space="preserve"> </w:t>
      </w:r>
    </w:p>
    <w:p w14:paraId="6EE29E7A" w14:textId="77777777" w:rsidR="008C5171" w:rsidRPr="00C028CD" w:rsidRDefault="008C5171" w:rsidP="00330D89">
      <w:pPr>
        <w:pStyle w:val="Textkrper-Zeileneinzug"/>
        <w:tabs>
          <w:tab w:val="clear" w:pos="284"/>
          <w:tab w:val="left" w:pos="0"/>
        </w:tabs>
        <w:ind w:left="0" w:firstLine="0"/>
        <w:contextualSpacing/>
        <w:jc w:val="both"/>
        <w:rPr>
          <w:b/>
          <w:sz w:val="24"/>
        </w:rPr>
      </w:pPr>
    </w:p>
    <w:p w14:paraId="06E68E4F" w14:textId="2108C6DF" w:rsidR="00330D89" w:rsidRPr="00C028CD" w:rsidRDefault="00330D89" w:rsidP="00330D89">
      <w:pPr>
        <w:pStyle w:val="Textkrper-Zeileneinzug"/>
        <w:tabs>
          <w:tab w:val="clear" w:pos="284"/>
          <w:tab w:val="left" w:pos="0"/>
        </w:tabs>
        <w:ind w:left="0" w:firstLine="0"/>
        <w:contextualSpacing/>
        <w:jc w:val="both"/>
        <w:rPr>
          <w:b/>
          <w:sz w:val="24"/>
          <w:u w:val="single"/>
        </w:rPr>
      </w:pPr>
      <w:r w:rsidRPr="00C028CD">
        <w:rPr>
          <w:b/>
          <w:sz w:val="24"/>
        </w:rPr>
        <w:t>1.</w:t>
      </w:r>
      <w:r>
        <w:rPr>
          <w:b/>
          <w:sz w:val="24"/>
        </w:rPr>
        <w:t>1</w:t>
      </w:r>
      <w:r w:rsidR="00F811B6">
        <w:rPr>
          <w:b/>
          <w:sz w:val="24"/>
        </w:rPr>
        <w:t>4</w:t>
      </w:r>
      <w:r w:rsidRPr="00C028CD">
        <w:rPr>
          <w:b/>
          <w:sz w:val="24"/>
        </w:rPr>
        <w:t xml:space="preserve"> </w:t>
      </w:r>
      <w:r w:rsidRPr="00C028CD">
        <w:rPr>
          <w:b/>
          <w:sz w:val="24"/>
          <w:u w:val="single"/>
        </w:rPr>
        <w:t>Versand- und Transportkosten, Verpackungsmaterial und Gefahrenübergang</w:t>
      </w:r>
    </w:p>
    <w:p w14:paraId="55EE1409" w14:textId="77777777" w:rsidR="00330D89" w:rsidRPr="00C028CD" w:rsidRDefault="00330D89" w:rsidP="00330D89">
      <w:pPr>
        <w:pStyle w:val="Textkrper-Zeileneinzug"/>
        <w:tabs>
          <w:tab w:val="clear" w:pos="284"/>
          <w:tab w:val="left" w:pos="0"/>
        </w:tabs>
        <w:ind w:left="0" w:firstLine="0"/>
        <w:contextualSpacing/>
        <w:jc w:val="both"/>
        <w:rPr>
          <w:sz w:val="24"/>
        </w:rPr>
      </w:pPr>
    </w:p>
    <w:p w14:paraId="298384F9" w14:textId="77777777" w:rsidR="00330D89" w:rsidRPr="00C028CD" w:rsidRDefault="00330D89" w:rsidP="00330D89">
      <w:pPr>
        <w:pStyle w:val="Textkrper-Zeileneinzug"/>
        <w:tabs>
          <w:tab w:val="clear" w:pos="284"/>
          <w:tab w:val="left" w:pos="0"/>
        </w:tabs>
        <w:ind w:left="0" w:firstLine="0"/>
        <w:contextualSpacing/>
        <w:jc w:val="both"/>
        <w:rPr>
          <w:sz w:val="24"/>
        </w:rPr>
      </w:pPr>
      <w:r w:rsidRPr="00C028CD">
        <w:rPr>
          <w:sz w:val="24"/>
        </w:rPr>
        <w:t xml:space="preserve">Die Liefergegenstände sind auf Gefahr des Auftragnehmers an die </w:t>
      </w:r>
      <w:r>
        <w:rPr>
          <w:sz w:val="24"/>
        </w:rPr>
        <w:t>genannte Verwendungsstelle zu liefern</w:t>
      </w:r>
      <w:r w:rsidRPr="00C028CD">
        <w:rPr>
          <w:sz w:val="24"/>
        </w:rPr>
        <w:t xml:space="preserve">. Die Kosten für Verpackung, Beförderung bis zur Verwendungsstelle sind in die Angebotspreise einzukalkulieren. Erst mit Abnahme der Lieferung/Leistung durch die abnehmende Dienststelle geht die Gefahr auf den Landkreis Ludwigsburg über. </w:t>
      </w:r>
    </w:p>
    <w:p w14:paraId="359106EB" w14:textId="77777777" w:rsidR="00330D89" w:rsidRPr="00C028CD" w:rsidRDefault="00330D89" w:rsidP="00330D89">
      <w:pPr>
        <w:pStyle w:val="Textkrper-Zeileneinzug"/>
        <w:tabs>
          <w:tab w:val="clear" w:pos="284"/>
          <w:tab w:val="left" w:pos="0"/>
        </w:tabs>
        <w:ind w:left="0" w:firstLine="0"/>
        <w:contextualSpacing/>
        <w:jc w:val="both"/>
        <w:rPr>
          <w:sz w:val="24"/>
        </w:rPr>
      </w:pPr>
    </w:p>
    <w:p w14:paraId="17C343A2" w14:textId="7C878DFA" w:rsidR="00330D89" w:rsidRPr="00C028CD" w:rsidRDefault="00330D89" w:rsidP="00330D89">
      <w:pPr>
        <w:pStyle w:val="Textkrper-Zeileneinzug"/>
        <w:tabs>
          <w:tab w:val="clear" w:pos="284"/>
          <w:tab w:val="left" w:pos="0"/>
        </w:tabs>
        <w:ind w:left="0" w:firstLine="0"/>
        <w:contextualSpacing/>
        <w:jc w:val="both"/>
        <w:rPr>
          <w:sz w:val="24"/>
        </w:rPr>
      </w:pPr>
      <w:r>
        <w:rPr>
          <w:b/>
          <w:sz w:val="24"/>
          <w:szCs w:val="24"/>
        </w:rPr>
        <w:t>1.1</w:t>
      </w:r>
      <w:r w:rsidR="00F811B6">
        <w:rPr>
          <w:b/>
          <w:sz w:val="24"/>
          <w:szCs w:val="24"/>
        </w:rPr>
        <w:t>5</w:t>
      </w:r>
      <w:r w:rsidRPr="00C028CD">
        <w:rPr>
          <w:b/>
          <w:sz w:val="24"/>
          <w:szCs w:val="24"/>
        </w:rPr>
        <w:t xml:space="preserve"> </w:t>
      </w:r>
      <w:r w:rsidRPr="00C028CD">
        <w:rPr>
          <w:b/>
          <w:sz w:val="24"/>
          <w:szCs w:val="24"/>
          <w:u w:val="single"/>
        </w:rPr>
        <w:t>Nebenangebot</w:t>
      </w:r>
    </w:p>
    <w:p w14:paraId="390664A9" w14:textId="77777777" w:rsidR="00330D89" w:rsidRPr="00C028CD" w:rsidRDefault="00330D89" w:rsidP="00330D89">
      <w:pPr>
        <w:pStyle w:val="Textkrper-Zeileneinzug"/>
        <w:tabs>
          <w:tab w:val="clear" w:pos="284"/>
          <w:tab w:val="left" w:pos="0"/>
        </w:tabs>
        <w:ind w:left="0" w:firstLine="0"/>
        <w:contextualSpacing/>
        <w:jc w:val="both"/>
        <w:rPr>
          <w:sz w:val="24"/>
        </w:rPr>
      </w:pPr>
    </w:p>
    <w:p w14:paraId="0A576E31" w14:textId="1926D0FB" w:rsidR="00F811B6" w:rsidRDefault="00330D89" w:rsidP="00EB2415">
      <w:pPr>
        <w:tabs>
          <w:tab w:val="left" w:pos="709"/>
          <w:tab w:val="left" w:pos="3969"/>
          <w:tab w:val="left" w:pos="9072"/>
        </w:tabs>
        <w:overflowPunct w:val="0"/>
        <w:autoSpaceDE w:val="0"/>
        <w:autoSpaceDN w:val="0"/>
        <w:adjustRightInd w:val="0"/>
        <w:contextualSpacing/>
        <w:jc w:val="both"/>
        <w:textAlignment w:val="baseline"/>
        <w:rPr>
          <w:b/>
        </w:rPr>
      </w:pPr>
      <w:r w:rsidRPr="00C028CD">
        <w:t>Nebenangebote sind nicht zugelassen.</w:t>
      </w:r>
    </w:p>
    <w:p w14:paraId="29E7FAEE" w14:textId="77777777" w:rsidR="00F811B6" w:rsidRDefault="00F811B6" w:rsidP="00330D89">
      <w:pPr>
        <w:contextualSpacing/>
        <w:jc w:val="both"/>
        <w:rPr>
          <w:b/>
        </w:rPr>
      </w:pPr>
    </w:p>
    <w:p w14:paraId="3E5A0B75" w14:textId="5CC9BEE4" w:rsidR="00330D89" w:rsidRPr="00C028CD" w:rsidRDefault="00330D89" w:rsidP="00330D89">
      <w:pPr>
        <w:contextualSpacing/>
        <w:jc w:val="both"/>
        <w:rPr>
          <w:b/>
        </w:rPr>
      </w:pPr>
      <w:r w:rsidRPr="00C028CD">
        <w:rPr>
          <w:b/>
        </w:rPr>
        <w:t>1.</w:t>
      </w:r>
      <w:r>
        <w:rPr>
          <w:b/>
        </w:rPr>
        <w:t>1</w:t>
      </w:r>
      <w:r w:rsidR="00F811B6">
        <w:rPr>
          <w:b/>
        </w:rPr>
        <w:t>6</w:t>
      </w:r>
      <w:r w:rsidRPr="00C028CD">
        <w:rPr>
          <w:b/>
        </w:rPr>
        <w:t xml:space="preserve"> </w:t>
      </w:r>
      <w:r w:rsidRPr="00C028CD">
        <w:rPr>
          <w:b/>
          <w:u w:val="single"/>
        </w:rPr>
        <w:t>Auftragsbestätigung</w:t>
      </w:r>
    </w:p>
    <w:p w14:paraId="1F766218" w14:textId="77777777" w:rsidR="00330D89" w:rsidRPr="00C028CD" w:rsidRDefault="00330D89" w:rsidP="00330D89">
      <w:pPr>
        <w:contextualSpacing/>
        <w:jc w:val="both"/>
      </w:pPr>
    </w:p>
    <w:p w14:paraId="78B596C5" w14:textId="6173699C" w:rsidR="009A5838" w:rsidRPr="001B4C09" w:rsidRDefault="009A5838" w:rsidP="009A5838">
      <w:pPr>
        <w:pStyle w:val="Textkrper-Zeileneinzug"/>
        <w:tabs>
          <w:tab w:val="clear" w:pos="284"/>
          <w:tab w:val="left" w:pos="720"/>
        </w:tabs>
        <w:spacing w:after="120"/>
        <w:ind w:left="0" w:firstLine="0"/>
        <w:jc w:val="both"/>
        <w:rPr>
          <w:sz w:val="24"/>
          <w:szCs w:val="24"/>
        </w:rPr>
      </w:pPr>
      <w:r w:rsidRPr="001B4C09">
        <w:rPr>
          <w:sz w:val="24"/>
          <w:szCs w:val="24"/>
        </w:rPr>
        <w:t xml:space="preserve">Die Bestellung der ausgeschriebenen Ware ist unverzüglich mit Erhalt des Auftrages durch eine Auftragsbestätigung – mit Angabe des Liefertermins – zu bestätigen. Der Lieferant trägt dafür Sorge, dass der Liefertermin der Auftragsbestätigung eingehalten wird. </w:t>
      </w:r>
    </w:p>
    <w:p w14:paraId="1B9DFD5A" w14:textId="2B2ECFBD" w:rsidR="00330D89" w:rsidRDefault="00330D89" w:rsidP="00330D89">
      <w:pPr>
        <w:contextualSpacing/>
        <w:jc w:val="both"/>
      </w:pPr>
      <w:r w:rsidRPr="00C028CD">
        <w:t xml:space="preserve">Der Auftragnehmer hat den Empfang eines Zuschlags oder Auftrags auf Verlangen innerhalb von 14 Tagen (gerechnet ab dem Zugang des Auftragsschreibens) dem Auftragnehmer schriftlich zu bestätigen. </w:t>
      </w:r>
    </w:p>
    <w:p w14:paraId="32EA0454" w14:textId="77777777" w:rsidR="0059065B" w:rsidRDefault="0059065B" w:rsidP="00330D89">
      <w:pPr>
        <w:contextualSpacing/>
        <w:jc w:val="both"/>
      </w:pPr>
    </w:p>
    <w:p w14:paraId="6C0D0458" w14:textId="0311D8B6" w:rsidR="00330D89" w:rsidRPr="00C028CD" w:rsidRDefault="00330D89" w:rsidP="00330D89">
      <w:pPr>
        <w:contextualSpacing/>
        <w:jc w:val="both"/>
        <w:rPr>
          <w:b/>
        </w:rPr>
      </w:pPr>
      <w:r>
        <w:rPr>
          <w:b/>
        </w:rPr>
        <w:t>1.1</w:t>
      </w:r>
      <w:r w:rsidR="00F811B6">
        <w:rPr>
          <w:b/>
        </w:rPr>
        <w:t>7</w:t>
      </w:r>
      <w:r w:rsidRPr="00C028CD">
        <w:rPr>
          <w:b/>
        </w:rPr>
        <w:t xml:space="preserve"> </w:t>
      </w:r>
      <w:r w:rsidRPr="00C028CD">
        <w:rPr>
          <w:b/>
          <w:u w:val="single"/>
        </w:rPr>
        <w:t>Rechnung</w:t>
      </w:r>
    </w:p>
    <w:p w14:paraId="4A6C993B" w14:textId="77777777" w:rsidR="00330D89" w:rsidRPr="00C028CD" w:rsidRDefault="00330D89" w:rsidP="00330D89">
      <w:pPr>
        <w:contextualSpacing/>
        <w:jc w:val="both"/>
        <w:rPr>
          <w:b/>
        </w:rPr>
      </w:pPr>
    </w:p>
    <w:p w14:paraId="433F509D" w14:textId="77777777" w:rsidR="00330D89" w:rsidRPr="00C028CD" w:rsidRDefault="00330D89" w:rsidP="00330D89">
      <w:pPr>
        <w:tabs>
          <w:tab w:val="left" w:pos="720"/>
        </w:tabs>
        <w:autoSpaceDE w:val="0"/>
        <w:autoSpaceDN w:val="0"/>
        <w:adjustRightInd w:val="0"/>
        <w:contextualSpacing/>
        <w:jc w:val="both"/>
      </w:pPr>
      <w:r w:rsidRPr="00C028CD">
        <w:t>Die prüffähige Rechnung ist mit dem von der abnehmenden Dienststelle quittierten Lieferschein dem Auftraggeber vorzulegen. Zahlungsverzögerungen bei unvollständig ausgefüllten Rechnungen, fehlenden oder nicht quittierten Lieferscheinen fallen dem Auftragnehmer zur Last. Teilrechnungen werden nicht akzeptiert.</w:t>
      </w:r>
    </w:p>
    <w:p w14:paraId="6F046B41" w14:textId="77777777" w:rsidR="00330D89" w:rsidRDefault="00330D89" w:rsidP="00330D89">
      <w:pPr>
        <w:rPr>
          <w:b/>
        </w:rPr>
      </w:pPr>
    </w:p>
    <w:p w14:paraId="73EB9143" w14:textId="77777777" w:rsidR="0059065B" w:rsidRDefault="0059065B" w:rsidP="00330D89">
      <w:pPr>
        <w:rPr>
          <w:b/>
        </w:rPr>
      </w:pPr>
    </w:p>
    <w:p w14:paraId="17937CC0" w14:textId="77777777" w:rsidR="00330D89" w:rsidRPr="00C028CD" w:rsidRDefault="00330D89" w:rsidP="00330D89">
      <w:pPr>
        <w:tabs>
          <w:tab w:val="left" w:pos="720"/>
        </w:tabs>
        <w:autoSpaceDE w:val="0"/>
        <w:autoSpaceDN w:val="0"/>
        <w:adjustRightInd w:val="0"/>
        <w:contextualSpacing/>
        <w:jc w:val="both"/>
        <w:rPr>
          <w:b/>
        </w:rPr>
      </w:pPr>
      <w:r w:rsidRPr="00C028CD">
        <w:rPr>
          <w:b/>
        </w:rPr>
        <w:lastRenderedPageBreak/>
        <w:t xml:space="preserve">Die Zusendung </w:t>
      </w:r>
      <w:r>
        <w:rPr>
          <w:b/>
        </w:rPr>
        <w:t xml:space="preserve">der </w:t>
      </w:r>
      <w:r w:rsidRPr="00C028CD">
        <w:rPr>
          <w:b/>
        </w:rPr>
        <w:t>Rechnung erfolgt an:</w:t>
      </w:r>
    </w:p>
    <w:p w14:paraId="10258707" w14:textId="77777777" w:rsidR="00330D89" w:rsidRPr="001659B8" w:rsidRDefault="00330D89" w:rsidP="00330D89">
      <w:pPr>
        <w:tabs>
          <w:tab w:val="left" w:pos="720"/>
        </w:tabs>
        <w:autoSpaceDE w:val="0"/>
        <w:autoSpaceDN w:val="0"/>
        <w:adjustRightInd w:val="0"/>
        <w:contextualSpacing/>
        <w:jc w:val="both"/>
      </w:pPr>
      <w:r w:rsidRPr="001659B8">
        <w:t>Landratsamt Ludwigsburg</w:t>
      </w:r>
    </w:p>
    <w:p w14:paraId="0AB9D0A4" w14:textId="77777777" w:rsidR="00330D89" w:rsidRPr="001659B8" w:rsidRDefault="00330D89" w:rsidP="00330D89">
      <w:pPr>
        <w:tabs>
          <w:tab w:val="left" w:pos="720"/>
        </w:tabs>
        <w:autoSpaceDE w:val="0"/>
        <w:autoSpaceDN w:val="0"/>
        <w:adjustRightInd w:val="0"/>
        <w:contextualSpacing/>
        <w:jc w:val="both"/>
      </w:pPr>
      <w:r w:rsidRPr="001659B8">
        <w:t>GT 332- Unterbringung Asyl</w:t>
      </w:r>
    </w:p>
    <w:p w14:paraId="1585E6CB" w14:textId="77777777" w:rsidR="00330D89" w:rsidRPr="001659B8" w:rsidRDefault="00330D89" w:rsidP="00330D89">
      <w:pPr>
        <w:tabs>
          <w:tab w:val="left" w:pos="720"/>
        </w:tabs>
        <w:autoSpaceDE w:val="0"/>
        <w:autoSpaceDN w:val="0"/>
        <w:adjustRightInd w:val="0"/>
        <w:contextualSpacing/>
        <w:jc w:val="both"/>
      </w:pPr>
      <w:r w:rsidRPr="001659B8">
        <w:t>Hindenburgstr. 40</w:t>
      </w:r>
    </w:p>
    <w:p w14:paraId="4CF3AA99" w14:textId="77777777" w:rsidR="00330D89" w:rsidRPr="00C028CD" w:rsidRDefault="00330D89" w:rsidP="00330D89">
      <w:pPr>
        <w:tabs>
          <w:tab w:val="left" w:pos="720"/>
        </w:tabs>
        <w:autoSpaceDE w:val="0"/>
        <w:autoSpaceDN w:val="0"/>
        <w:adjustRightInd w:val="0"/>
        <w:contextualSpacing/>
        <w:jc w:val="both"/>
      </w:pPr>
      <w:r w:rsidRPr="001659B8">
        <w:t>71638 Ludwigsburg</w:t>
      </w:r>
    </w:p>
    <w:p w14:paraId="3AE499E8" w14:textId="77777777" w:rsidR="00330D89" w:rsidRDefault="00330D89" w:rsidP="00330D89">
      <w:pPr>
        <w:tabs>
          <w:tab w:val="left" w:pos="720"/>
        </w:tabs>
        <w:autoSpaceDE w:val="0"/>
        <w:autoSpaceDN w:val="0"/>
        <w:adjustRightInd w:val="0"/>
        <w:contextualSpacing/>
        <w:jc w:val="both"/>
      </w:pPr>
    </w:p>
    <w:p w14:paraId="6EF12974" w14:textId="77777777" w:rsidR="00330D89" w:rsidRDefault="00330D89" w:rsidP="00330D89">
      <w:pPr>
        <w:tabs>
          <w:tab w:val="left" w:pos="720"/>
        </w:tabs>
        <w:autoSpaceDE w:val="0"/>
        <w:autoSpaceDN w:val="0"/>
        <w:adjustRightInd w:val="0"/>
        <w:contextualSpacing/>
        <w:jc w:val="both"/>
      </w:pPr>
      <w:r w:rsidRPr="00C028CD">
        <w:t xml:space="preserve">Das Zahlungsziel der vollständigen ausgelieferten Bestellung beträgt mindestens 21 Tage, wenn Skonto in Abzug gebracht werden kann. Ist dies nicht der Fall, beträgt das Zahlungsziel 30 Tage netto. Die Frist berechnet sich jeweils ab Rechnungseingang beim Landratsamt Ludwigsburg. </w:t>
      </w:r>
    </w:p>
    <w:p w14:paraId="34D02E9E" w14:textId="77777777" w:rsidR="00330D89" w:rsidRDefault="00330D89" w:rsidP="00330D89">
      <w:pPr>
        <w:tabs>
          <w:tab w:val="left" w:pos="720"/>
        </w:tabs>
        <w:autoSpaceDE w:val="0"/>
        <w:autoSpaceDN w:val="0"/>
        <w:adjustRightInd w:val="0"/>
        <w:contextualSpacing/>
        <w:jc w:val="both"/>
      </w:pPr>
    </w:p>
    <w:p w14:paraId="31993765" w14:textId="77777777" w:rsidR="00330D89" w:rsidRPr="00C028CD" w:rsidRDefault="00330D89" w:rsidP="00330D89">
      <w:pPr>
        <w:tabs>
          <w:tab w:val="left" w:pos="720"/>
        </w:tabs>
        <w:autoSpaceDE w:val="0"/>
        <w:autoSpaceDN w:val="0"/>
        <w:adjustRightInd w:val="0"/>
        <w:contextualSpacing/>
        <w:jc w:val="both"/>
      </w:pPr>
      <w:r w:rsidRPr="00C028CD">
        <w:t>Eine Abtretung der Forderung aus einer Leistung ist nur mit Zustimmung des Auftraggebers rechtswirksam.</w:t>
      </w:r>
    </w:p>
    <w:p w14:paraId="5DEEE8EB" w14:textId="77777777" w:rsidR="00330D89" w:rsidRDefault="00330D89" w:rsidP="00330D89">
      <w:pPr>
        <w:overflowPunct w:val="0"/>
        <w:autoSpaceDE w:val="0"/>
        <w:autoSpaceDN w:val="0"/>
        <w:adjustRightInd w:val="0"/>
        <w:contextualSpacing/>
        <w:jc w:val="both"/>
        <w:textAlignment w:val="baseline"/>
      </w:pPr>
    </w:p>
    <w:p w14:paraId="316A674C" w14:textId="2581213D" w:rsidR="00330D89" w:rsidRPr="00C028CD" w:rsidRDefault="00330D89" w:rsidP="00330D89">
      <w:pPr>
        <w:tabs>
          <w:tab w:val="right" w:pos="8997"/>
        </w:tabs>
        <w:ind w:left="645" w:hanging="645"/>
        <w:jc w:val="both"/>
        <w:rPr>
          <w:b/>
        </w:rPr>
      </w:pPr>
      <w:r w:rsidRPr="00C028CD">
        <w:rPr>
          <w:b/>
        </w:rPr>
        <w:t>1.1</w:t>
      </w:r>
      <w:r w:rsidR="00F811B6">
        <w:rPr>
          <w:b/>
        </w:rPr>
        <w:t>8</w:t>
      </w:r>
      <w:r w:rsidRPr="00C028CD">
        <w:rPr>
          <w:b/>
        </w:rPr>
        <w:t xml:space="preserve"> </w:t>
      </w:r>
      <w:r w:rsidRPr="00C028CD">
        <w:rPr>
          <w:b/>
          <w:u w:val="single"/>
        </w:rPr>
        <w:t>Statistik</w:t>
      </w:r>
    </w:p>
    <w:p w14:paraId="5A09A5F9" w14:textId="77777777" w:rsidR="00330D89" w:rsidRDefault="00330D89" w:rsidP="00330D89">
      <w:pPr>
        <w:tabs>
          <w:tab w:val="right" w:pos="1134"/>
        </w:tabs>
        <w:rPr>
          <w:highlight w:val="green"/>
        </w:rPr>
      </w:pPr>
    </w:p>
    <w:p w14:paraId="3F3139B8" w14:textId="77777777" w:rsidR="00330D89" w:rsidRPr="001659B8" w:rsidRDefault="00330D89" w:rsidP="00330D89">
      <w:pPr>
        <w:tabs>
          <w:tab w:val="right" w:pos="8997"/>
        </w:tabs>
        <w:jc w:val="both"/>
      </w:pPr>
      <w:r w:rsidRPr="001659B8">
        <w:t>Der Auftragnehmer muss jede Bestellung der oben aufgeführten Stellen in einer Excel-Tabelle aufführen. Der Auftragnehmer leitet diese Statistik 14 Tage nach Anforderung durch den Auftraggeber per Mail weiter. Diese Tabelle muss daher aktuell gepflegt sein und folgende Daten beinhalten:</w:t>
      </w:r>
    </w:p>
    <w:p w14:paraId="5E800FC6" w14:textId="77777777" w:rsidR="00330D89" w:rsidRPr="001659B8" w:rsidRDefault="00330D89" w:rsidP="00330D89">
      <w:pPr>
        <w:pStyle w:val="Listenabsatz"/>
        <w:numPr>
          <w:ilvl w:val="0"/>
          <w:numId w:val="2"/>
        </w:numPr>
        <w:tabs>
          <w:tab w:val="right" w:pos="1134"/>
        </w:tabs>
        <w:ind w:hanging="11"/>
        <w:jc w:val="both"/>
      </w:pPr>
      <w:r w:rsidRPr="001659B8">
        <w:t>Bestellende Stelle (gemäß obiger Auflistung)</w:t>
      </w:r>
    </w:p>
    <w:p w14:paraId="71EA0727" w14:textId="77777777" w:rsidR="00330D89" w:rsidRPr="001659B8" w:rsidRDefault="00330D89" w:rsidP="00330D89">
      <w:pPr>
        <w:pStyle w:val="Listenabsatz"/>
        <w:numPr>
          <w:ilvl w:val="0"/>
          <w:numId w:val="2"/>
        </w:numPr>
        <w:tabs>
          <w:tab w:val="right" w:pos="1134"/>
        </w:tabs>
        <w:ind w:hanging="11"/>
        <w:jc w:val="both"/>
      </w:pPr>
      <w:r w:rsidRPr="001659B8">
        <w:t>Vorgangsnummer</w:t>
      </w:r>
    </w:p>
    <w:p w14:paraId="3A215669" w14:textId="77777777" w:rsidR="00330D89" w:rsidRPr="001659B8" w:rsidRDefault="00330D89" w:rsidP="00330D89">
      <w:pPr>
        <w:pStyle w:val="Listenabsatz"/>
        <w:numPr>
          <w:ilvl w:val="0"/>
          <w:numId w:val="2"/>
        </w:numPr>
        <w:tabs>
          <w:tab w:val="right" w:pos="1134"/>
        </w:tabs>
        <w:ind w:hanging="11"/>
        <w:jc w:val="both"/>
      </w:pPr>
      <w:r w:rsidRPr="001659B8">
        <w:t>Bestelldatum</w:t>
      </w:r>
    </w:p>
    <w:p w14:paraId="2BFCBBB5" w14:textId="77777777" w:rsidR="00330D89" w:rsidRPr="001659B8" w:rsidRDefault="00330D89" w:rsidP="00330D89">
      <w:pPr>
        <w:pStyle w:val="Listenabsatz"/>
        <w:numPr>
          <w:ilvl w:val="0"/>
          <w:numId w:val="2"/>
        </w:numPr>
        <w:tabs>
          <w:tab w:val="right" w:pos="1134"/>
        </w:tabs>
        <w:ind w:hanging="11"/>
        <w:jc w:val="both"/>
      </w:pPr>
      <w:r w:rsidRPr="001659B8">
        <w:t>Artikelbezeichnung</w:t>
      </w:r>
    </w:p>
    <w:p w14:paraId="19B9E61F" w14:textId="77777777" w:rsidR="00330D89" w:rsidRPr="001659B8" w:rsidRDefault="00330D89" w:rsidP="00330D89">
      <w:pPr>
        <w:pStyle w:val="Listenabsatz"/>
        <w:numPr>
          <w:ilvl w:val="0"/>
          <w:numId w:val="2"/>
        </w:numPr>
        <w:tabs>
          <w:tab w:val="right" w:pos="1134"/>
        </w:tabs>
        <w:ind w:hanging="11"/>
        <w:jc w:val="both"/>
      </w:pPr>
      <w:r w:rsidRPr="001659B8">
        <w:t>Artikelnummer</w:t>
      </w:r>
    </w:p>
    <w:p w14:paraId="0BBE0529" w14:textId="77777777" w:rsidR="00330D89" w:rsidRPr="001659B8" w:rsidRDefault="00330D89" w:rsidP="00330D89">
      <w:pPr>
        <w:pStyle w:val="Listenabsatz"/>
        <w:numPr>
          <w:ilvl w:val="0"/>
          <w:numId w:val="2"/>
        </w:numPr>
        <w:tabs>
          <w:tab w:val="right" w:pos="1134"/>
        </w:tabs>
        <w:ind w:hanging="11"/>
        <w:jc w:val="both"/>
      </w:pPr>
      <w:r w:rsidRPr="001659B8">
        <w:t>Abgenommene Menge</w:t>
      </w:r>
    </w:p>
    <w:p w14:paraId="13D8BDD4" w14:textId="77777777" w:rsidR="00330D89" w:rsidRPr="001659B8" w:rsidRDefault="00330D89" w:rsidP="00330D89">
      <w:pPr>
        <w:pStyle w:val="Listenabsatz"/>
        <w:numPr>
          <w:ilvl w:val="0"/>
          <w:numId w:val="2"/>
        </w:numPr>
        <w:tabs>
          <w:tab w:val="right" w:pos="1134"/>
        </w:tabs>
        <w:ind w:hanging="11"/>
        <w:jc w:val="both"/>
      </w:pPr>
      <w:r w:rsidRPr="001659B8">
        <w:t xml:space="preserve">Preis pro Verpackungseinheit und </w:t>
      </w:r>
    </w:p>
    <w:p w14:paraId="7CF72FE0" w14:textId="77777777" w:rsidR="00330D89" w:rsidRDefault="00330D89" w:rsidP="00330D89">
      <w:pPr>
        <w:pStyle w:val="Listenabsatz"/>
        <w:numPr>
          <w:ilvl w:val="0"/>
          <w:numId w:val="2"/>
        </w:numPr>
        <w:tabs>
          <w:tab w:val="right" w:pos="1134"/>
        </w:tabs>
        <w:ind w:hanging="11"/>
        <w:jc w:val="both"/>
      </w:pPr>
      <w:r w:rsidRPr="001659B8">
        <w:t>Gesamtpreis</w:t>
      </w:r>
    </w:p>
    <w:p w14:paraId="31F4979E" w14:textId="0D1AD1D3" w:rsidR="00FB3BF5" w:rsidRDefault="00FB3BF5" w:rsidP="00FB3BF5">
      <w:pPr>
        <w:pStyle w:val="Listenabsatz"/>
        <w:tabs>
          <w:tab w:val="right" w:pos="1134"/>
        </w:tabs>
        <w:jc w:val="both"/>
      </w:pPr>
    </w:p>
    <w:p w14:paraId="0F6949F7" w14:textId="1AE2F32B" w:rsidR="00330D89" w:rsidRPr="00C028CD" w:rsidRDefault="00330D89" w:rsidP="00330D89">
      <w:pPr>
        <w:tabs>
          <w:tab w:val="left" w:pos="709"/>
          <w:tab w:val="left" w:pos="3969"/>
        </w:tabs>
        <w:overflowPunct w:val="0"/>
        <w:autoSpaceDE w:val="0"/>
        <w:autoSpaceDN w:val="0"/>
        <w:adjustRightInd w:val="0"/>
        <w:ind w:left="705" w:hanging="705"/>
        <w:jc w:val="both"/>
        <w:textAlignment w:val="baseline"/>
        <w:rPr>
          <w:b/>
        </w:rPr>
      </w:pPr>
      <w:r w:rsidRPr="00C028CD">
        <w:rPr>
          <w:b/>
        </w:rPr>
        <w:t>1.1</w:t>
      </w:r>
      <w:r w:rsidR="00F811B6">
        <w:rPr>
          <w:b/>
        </w:rPr>
        <w:t>9</w:t>
      </w:r>
      <w:r w:rsidRPr="00C028CD">
        <w:rPr>
          <w:b/>
        </w:rPr>
        <w:t xml:space="preserve"> </w:t>
      </w:r>
      <w:r>
        <w:rPr>
          <w:b/>
          <w:u w:val="single"/>
        </w:rPr>
        <w:t>Mängel</w:t>
      </w:r>
    </w:p>
    <w:p w14:paraId="554739BC" w14:textId="77777777" w:rsidR="00330D89" w:rsidRPr="00C028CD" w:rsidRDefault="00330D89" w:rsidP="00330D89">
      <w:pPr>
        <w:tabs>
          <w:tab w:val="left" w:pos="709"/>
          <w:tab w:val="left" w:pos="3969"/>
        </w:tabs>
        <w:overflowPunct w:val="0"/>
        <w:autoSpaceDE w:val="0"/>
        <w:autoSpaceDN w:val="0"/>
        <w:adjustRightInd w:val="0"/>
        <w:ind w:left="705" w:hanging="705"/>
        <w:jc w:val="both"/>
        <w:textAlignment w:val="baseline"/>
      </w:pPr>
    </w:p>
    <w:p w14:paraId="287EB332" w14:textId="77777777" w:rsidR="00330D89" w:rsidRPr="00C028CD" w:rsidRDefault="00330D89" w:rsidP="00330D89">
      <w:pPr>
        <w:tabs>
          <w:tab w:val="left" w:pos="709"/>
          <w:tab w:val="left" w:pos="3969"/>
        </w:tabs>
        <w:overflowPunct w:val="0"/>
        <w:autoSpaceDE w:val="0"/>
        <w:autoSpaceDN w:val="0"/>
        <w:adjustRightInd w:val="0"/>
        <w:jc w:val="both"/>
        <w:textAlignment w:val="baseline"/>
        <w:rPr>
          <w:szCs w:val="20"/>
        </w:rPr>
      </w:pPr>
      <w:r w:rsidRPr="00C028CD">
        <w:rPr>
          <w:szCs w:val="20"/>
        </w:rPr>
        <w:t xml:space="preserve">Sollte sich während der Vertragslaufzeit herausstellen, dass die </w:t>
      </w:r>
      <w:r>
        <w:rPr>
          <w:szCs w:val="20"/>
        </w:rPr>
        <w:t xml:space="preserve">gelieferte Ware nicht mehr der vereinbarten Beschaffenheit entspricht oder mangelhaft ist, </w:t>
      </w:r>
      <w:r w:rsidRPr="00C028CD">
        <w:rPr>
          <w:szCs w:val="20"/>
        </w:rPr>
        <w:t xml:space="preserve">muss diese Lieferung innerhalb </w:t>
      </w:r>
      <w:r>
        <w:rPr>
          <w:szCs w:val="20"/>
        </w:rPr>
        <w:t xml:space="preserve">einer angemessenen Nachfrist </w:t>
      </w:r>
      <w:r w:rsidRPr="00C028CD">
        <w:rPr>
          <w:szCs w:val="20"/>
        </w:rPr>
        <w:t xml:space="preserve">durch die Lieferung einer vertragsgerechten Leistung ausgetauscht werden. Die minderwertige Ware wird kostenlos vom Auftragnehmer zurückgenommen. </w:t>
      </w:r>
      <w:r>
        <w:rPr>
          <w:szCs w:val="20"/>
        </w:rPr>
        <w:t xml:space="preserve">Für den Fall, dass die Nachbesserung nicht ordnungsgemäß erfolgt, behält sich der Auftraggeber vor, einen Deckungskauf vorzunehmen. </w:t>
      </w:r>
      <w:r w:rsidRPr="00C028CD">
        <w:rPr>
          <w:szCs w:val="20"/>
        </w:rPr>
        <w:t xml:space="preserve">Die Mehrkosten werden dem Auftragnehmer verrechnet. </w:t>
      </w:r>
    </w:p>
    <w:p w14:paraId="1FAD4D19" w14:textId="77777777" w:rsidR="00330D89" w:rsidRPr="00C028CD" w:rsidRDefault="00330D89" w:rsidP="00330D89">
      <w:pPr>
        <w:tabs>
          <w:tab w:val="left" w:pos="709"/>
          <w:tab w:val="left" w:pos="3969"/>
        </w:tabs>
        <w:overflowPunct w:val="0"/>
        <w:autoSpaceDE w:val="0"/>
        <w:autoSpaceDN w:val="0"/>
        <w:adjustRightInd w:val="0"/>
        <w:jc w:val="both"/>
        <w:textAlignment w:val="baseline"/>
        <w:rPr>
          <w:szCs w:val="20"/>
        </w:rPr>
      </w:pPr>
      <w:r w:rsidRPr="00C028CD">
        <w:rPr>
          <w:szCs w:val="20"/>
        </w:rPr>
        <w:t>Bei Vertragsverletzungen behält sich der Auftraggeber vor, den Vertrag außerordentlich zu kündigen, sofern der Auftragnehmer Schlechtleistungen erbringt.</w:t>
      </w:r>
    </w:p>
    <w:p w14:paraId="567379F1" w14:textId="77777777" w:rsidR="00330D89" w:rsidRPr="00C028CD" w:rsidRDefault="00330D89" w:rsidP="00330D89">
      <w:pPr>
        <w:tabs>
          <w:tab w:val="left" w:pos="709"/>
          <w:tab w:val="left" w:pos="3969"/>
        </w:tabs>
        <w:overflowPunct w:val="0"/>
        <w:autoSpaceDE w:val="0"/>
        <w:autoSpaceDN w:val="0"/>
        <w:adjustRightInd w:val="0"/>
        <w:ind w:left="705"/>
        <w:jc w:val="both"/>
        <w:textAlignment w:val="baseline"/>
        <w:rPr>
          <w:szCs w:val="20"/>
        </w:rPr>
      </w:pPr>
    </w:p>
    <w:p w14:paraId="271A05CB" w14:textId="038CF463" w:rsidR="00330D89" w:rsidRPr="00C028CD" w:rsidRDefault="00330D89" w:rsidP="00330D89">
      <w:pPr>
        <w:pStyle w:val="Textkrper-Zeileneinzug"/>
        <w:tabs>
          <w:tab w:val="clear" w:pos="284"/>
          <w:tab w:val="left" w:pos="0"/>
        </w:tabs>
        <w:autoSpaceDE w:val="0"/>
        <w:autoSpaceDN w:val="0"/>
        <w:adjustRightInd w:val="0"/>
        <w:ind w:left="0" w:firstLine="0"/>
        <w:contextualSpacing/>
        <w:jc w:val="both"/>
        <w:rPr>
          <w:b/>
          <w:sz w:val="24"/>
        </w:rPr>
      </w:pPr>
      <w:r w:rsidRPr="00C028CD">
        <w:rPr>
          <w:b/>
          <w:sz w:val="24"/>
        </w:rPr>
        <w:t>1.</w:t>
      </w:r>
      <w:r w:rsidR="00F811B6">
        <w:rPr>
          <w:b/>
          <w:sz w:val="24"/>
        </w:rPr>
        <w:t>20</w:t>
      </w:r>
      <w:r w:rsidRPr="00C028CD">
        <w:rPr>
          <w:b/>
          <w:sz w:val="24"/>
        </w:rPr>
        <w:t xml:space="preserve"> </w:t>
      </w:r>
      <w:r w:rsidRPr="00C028CD">
        <w:rPr>
          <w:b/>
          <w:sz w:val="24"/>
          <w:u w:val="single"/>
        </w:rPr>
        <w:t>Gewährleistung</w:t>
      </w:r>
    </w:p>
    <w:p w14:paraId="2C5CFE29" w14:textId="77777777" w:rsidR="00330D89" w:rsidRDefault="00330D89" w:rsidP="00330D89">
      <w:pPr>
        <w:pStyle w:val="Textkrper-Zeileneinzug"/>
        <w:tabs>
          <w:tab w:val="clear" w:pos="284"/>
          <w:tab w:val="left" w:pos="0"/>
        </w:tabs>
        <w:autoSpaceDE w:val="0"/>
        <w:autoSpaceDN w:val="0"/>
        <w:adjustRightInd w:val="0"/>
        <w:ind w:left="0" w:firstLine="0"/>
        <w:contextualSpacing/>
        <w:jc w:val="both"/>
        <w:rPr>
          <w:sz w:val="24"/>
        </w:rPr>
      </w:pPr>
    </w:p>
    <w:p w14:paraId="068F3454" w14:textId="77777777" w:rsidR="00330D89" w:rsidRPr="00C028CD" w:rsidRDefault="00330D89" w:rsidP="00330D89">
      <w:pPr>
        <w:pStyle w:val="Textkrper-Zeileneinzug"/>
        <w:tabs>
          <w:tab w:val="clear" w:pos="284"/>
          <w:tab w:val="left" w:pos="0"/>
        </w:tabs>
        <w:autoSpaceDE w:val="0"/>
        <w:autoSpaceDN w:val="0"/>
        <w:adjustRightInd w:val="0"/>
        <w:ind w:left="0" w:firstLine="0"/>
        <w:contextualSpacing/>
        <w:jc w:val="both"/>
        <w:rPr>
          <w:sz w:val="24"/>
        </w:rPr>
      </w:pPr>
      <w:r w:rsidRPr="00C028CD">
        <w:rPr>
          <w:sz w:val="24"/>
        </w:rPr>
        <w:t xml:space="preserve">Die Gewährleistung richtet sich insbesondere nach </w:t>
      </w:r>
      <w:r w:rsidRPr="0045577C">
        <w:rPr>
          <w:sz w:val="24"/>
        </w:rPr>
        <w:t>§ 14 VOL/B.</w:t>
      </w:r>
      <w:r w:rsidRPr="00C028CD">
        <w:rPr>
          <w:sz w:val="24"/>
        </w:rPr>
        <w:t xml:space="preserve"> Die Gewährleistungsfrist wird durch die entsprechenden Angaben im Auftragsschreiben oder in der Leistungsbeschreibung bestimmt. Fehlen solche Angaben, gelten die gesetzlichen Vorschriften. Die Gewährleistungsfrist beginnt erst dann, wenn der Empfänger die Leistung unbeanstandet </w:t>
      </w:r>
      <w:r w:rsidRPr="00C028CD">
        <w:rPr>
          <w:sz w:val="24"/>
        </w:rPr>
        <w:lastRenderedPageBreak/>
        <w:t>angenommen hat bzw. wenn der Liefergegenstand beim Empfänger betriebsbereit übergeben worden ist.</w:t>
      </w:r>
    </w:p>
    <w:p w14:paraId="3ED72E4B" w14:textId="77777777" w:rsidR="00330D89" w:rsidRDefault="00330D89" w:rsidP="00330D89">
      <w:pPr>
        <w:pStyle w:val="Textkrper-Zeileneinzug"/>
        <w:tabs>
          <w:tab w:val="clear" w:pos="284"/>
          <w:tab w:val="left" w:pos="0"/>
        </w:tabs>
        <w:autoSpaceDE w:val="0"/>
        <w:autoSpaceDN w:val="0"/>
        <w:adjustRightInd w:val="0"/>
        <w:ind w:left="0" w:firstLine="0"/>
        <w:contextualSpacing/>
        <w:jc w:val="both"/>
        <w:rPr>
          <w:sz w:val="24"/>
        </w:rPr>
      </w:pPr>
      <w:r w:rsidRPr="00C028CD">
        <w:rPr>
          <w:sz w:val="24"/>
        </w:rPr>
        <w:t>Durch die rechtzeitige Mängelrüge wird die Verjährung eines Gewährleistungsanspruches so lange gehemmt, bis der Auftragnehmer dem Auftraggeber schriftlich das Ergebnis seiner Prüfung des angezeigten Mangels mitgeteilt oder die Mängelbeseitigung endgültig verweigert hat. Die Verjährung eines Gewährleistungsanspruches wird unterbrochen, wenn der Auftragnehmer diesen Anspruch durch sein Verhalten ausdrücklich anerkennt.</w:t>
      </w:r>
      <w:r w:rsidRPr="00C028CD">
        <w:rPr>
          <w:sz w:val="24"/>
        </w:rPr>
        <w:br/>
        <w:t xml:space="preserve">Der Auftragnehmer hat die Beseitigung von Mängeln gemäß § 14 Ziffer </w:t>
      </w:r>
      <w:r>
        <w:rPr>
          <w:sz w:val="24"/>
        </w:rPr>
        <w:t>2 a)</w:t>
      </w:r>
      <w:r w:rsidRPr="00C028CD">
        <w:rPr>
          <w:sz w:val="24"/>
        </w:rPr>
        <w:t xml:space="preserve"> VOL/B auf seine Kosten vorzunehmen; dabei bleibt auch die Berechnung von Fahrtkosten oder Wegegeldern usw. ausgeschlossen.</w:t>
      </w:r>
    </w:p>
    <w:p w14:paraId="7AC4E83B" w14:textId="77777777" w:rsidR="00C4662B" w:rsidRDefault="00C4662B" w:rsidP="00330D89">
      <w:pPr>
        <w:pStyle w:val="Textkrper-Zeileneinzug"/>
        <w:tabs>
          <w:tab w:val="clear" w:pos="284"/>
          <w:tab w:val="left" w:pos="0"/>
        </w:tabs>
        <w:autoSpaceDE w:val="0"/>
        <w:autoSpaceDN w:val="0"/>
        <w:adjustRightInd w:val="0"/>
        <w:ind w:left="0" w:firstLine="0"/>
        <w:contextualSpacing/>
        <w:jc w:val="both"/>
        <w:rPr>
          <w:sz w:val="24"/>
        </w:rPr>
      </w:pPr>
    </w:p>
    <w:p w14:paraId="0957D6DF" w14:textId="4B32AFAC" w:rsidR="007976C2" w:rsidRDefault="00F811B6" w:rsidP="0059065B">
      <w:pPr>
        <w:pStyle w:val="Textkrper-Zeileneinzug"/>
        <w:tabs>
          <w:tab w:val="clear" w:pos="284"/>
          <w:tab w:val="left" w:pos="0"/>
        </w:tabs>
        <w:autoSpaceDE w:val="0"/>
        <w:autoSpaceDN w:val="0"/>
        <w:adjustRightInd w:val="0"/>
        <w:ind w:left="0" w:firstLine="0"/>
        <w:contextualSpacing/>
        <w:jc w:val="both"/>
        <w:rPr>
          <w:b/>
          <w:sz w:val="24"/>
          <w:szCs w:val="24"/>
          <w:u w:val="single"/>
        </w:rPr>
      </w:pPr>
      <w:bookmarkStart w:id="5" w:name="_Hlk54613699"/>
      <w:r w:rsidRPr="00F811B6">
        <w:rPr>
          <w:b/>
          <w:sz w:val="24"/>
          <w:szCs w:val="24"/>
        </w:rPr>
        <w:t>1.21</w:t>
      </w:r>
      <w:r>
        <w:rPr>
          <w:b/>
          <w:sz w:val="24"/>
          <w:szCs w:val="24"/>
          <w:u w:val="single"/>
        </w:rPr>
        <w:t xml:space="preserve"> </w:t>
      </w:r>
      <w:r w:rsidR="007976C2" w:rsidRPr="00B827D8">
        <w:rPr>
          <w:b/>
          <w:sz w:val="24"/>
          <w:szCs w:val="24"/>
          <w:u w:val="single"/>
        </w:rPr>
        <w:t>Technische und Sicherheits-Anforderungen</w:t>
      </w:r>
    </w:p>
    <w:p w14:paraId="28CF42BF" w14:textId="77777777" w:rsidR="0059065B" w:rsidRPr="00B827D8" w:rsidRDefault="0059065B" w:rsidP="0059065B">
      <w:pPr>
        <w:pStyle w:val="Textkrper-Zeileneinzug"/>
        <w:tabs>
          <w:tab w:val="clear" w:pos="284"/>
          <w:tab w:val="left" w:pos="0"/>
        </w:tabs>
        <w:autoSpaceDE w:val="0"/>
        <w:autoSpaceDN w:val="0"/>
        <w:adjustRightInd w:val="0"/>
        <w:ind w:left="0" w:firstLine="0"/>
        <w:contextualSpacing/>
        <w:jc w:val="both"/>
        <w:rPr>
          <w:b/>
          <w:sz w:val="24"/>
          <w:szCs w:val="24"/>
          <w:u w:val="single"/>
        </w:rPr>
      </w:pPr>
    </w:p>
    <w:p w14:paraId="09DAD260" w14:textId="1A4194A1" w:rsidR="007976C2" w:rsidRPr="00B827D8" w:rsidRDefault="007976C2" w:rsidP="00CC48B8">
      <w:pPr>
        <w:pStyle w:val="Textkrper-Zeileneinzug"/>
        <w:tabs>
          <w:tab w:val="clear" w:pos="284"/>
          <w:tab w:val="left" w:pos="720"/>
        </w:tabs>
        <w:autoSpaceDE w:val="0"/>
        <w:autoSpaceDN w:val="0"/>
        <w:adjustRightInd w:val="0"/>
        <w:spacing w:after="120"/>
        <w:ind w:left="0" w:firstLine="0"/>
        <w:rPr>
          <w:sz w:val="24"/>
        </w:rPr>
      </w:pPr>
      <w:r w:rsidRPr="00B827D8">
        <w:rPr>
          <w:sz w:val="24"/>
        </w:rPr>
        <w:t>Bei Erteilung eines Auftrages setzt der Auftraggeber stets voraus, dass die Liefergegenstände den zur Zeit der Lieferung geltenden EN-, DIN-Vorschriften und den Unfallverhütungsvorschriften der Unfallkasse Baden-Württemberg sowie den Sicherheitsregeln der Bundesverband der Unfallkassen der öffentlichen Hand oder vergleichbaren Bestimmungen des Herkunftslandes des Auftragnehmers entsprechen.</w:t>
      </w:r>
      <w:r w:rsidRPr="00B827D8">
        <w:rPr>
          <w:sz w:val="24"/>
        </w:rPr>
        <w:br/>
      </w:r>
      <w:bookmarkStart w:id="6" w:name="_Hlk54602604"/>
      <w:r w:rsidRPr="00B827D8">
        <w:rPr>
          <w:sz w:val="24"/>
        </w:rPr>
        <w:t>Soweit die angebotenen Produkte Gefahrstoffe im Sinne der Gefahrstoffverordnung enthalten, sind dem Angebot die entsprechenden Sicherheitsdatenblätter und ein Abdruck der Kennzeichnung nach § 5 GefStoffVO beizufügen.</w:t>
      </w:r>
      <w:bookmarkEnd w:id="6"/>
    </w:p>
    <w:p w14:paraId="2AC56A8B" w14:textId="77777777" w:rsidR="007976C2" w:rsidRDefault="007976C2" w:rsidP="00CC48B8">
      <w:pPr>
        <w:pStyle w:val="Textkrper-Zeileneinzug"/>
        <w:tabs>
          <w:tab w:val="clear" w:pos="284"/>
          <w:tab w:val="left" w:pos="720"/>
        </w:tabs>
        <w:autoSpaceDE w:val="0"/>
        <w:autoSpaceDN w:val="0"/>
        <w:adjustRightInd w:val="0"/>
        <w:spacing w:after="120"/>
        <w:ind w:left="0" w:firstLine="0"/>
        <w:rPr>
          <w:sz w:val="24"/>
        </w:rPr>
      </w:pPr>
      <w:r w:rsidRPr="00B827D8">
        <w:rPr>
          <w:sz w:val="24"/>
        </w:rPr>
        <w:t>Der Auftragnehmer haftet in vollem Umfang für Schäden, die dadurch entstehen, dass die gelieferten Gegenstände nicht die vorgenannten Vorschriften erfüllen. Die Haftung besteht auch nach Ablauf der vereinbarten Gewährleistungsfrist fort. Für diesen Fall verpflichtet sich der Auftragnehmer, die gelieferten Gegenstände unverzüglich kostenlos entsprechend den vorgenannten Erfordernissen umzuarbeiten oder umarbeiten zu lassen. Ist eine Umarbeitung der Gegenstände nicht möglich, ist ein entsprechender Ersatz zu liefern.</w:t>
      </w:r>
    </w:p>
    <w:p w14:paraId="0A8A6E41" w14:textId="77777777" w:rsidR="00EB2415" w:rsidRDefault="00EB2415" w:rsidP="00CC48B8">
      <w:pPr>
        <w:pStyle w:val="Textkrper-Zeileneinzug"/>
        <w:tabs>
          <w:tab w:val="clear" w:pos="284"/>
          <w:tab w:val="left" w:pos="720"/>
        </w:tabs>
        <w:autoSpaceDE w:val="0"/>
        <w:autoSpaceDN w:val="0"/>
        <w:adjustRightInd w:val="0"/>
        <w:spacing w:after="120"/>
        <w:ind w:left="0" w:firstLine="0"/>
        <w:rPr>
          <w:sz w:val="24"/>
        </w:rPr>
      </w:pPr>
    </w:p>
    <w:p w14:paraId="44CE469A" w14:textId="77777777" w:rsidR="00EB2415" w:rsidRDefault="00EB2415" w:rsidP="00CC48B8">
      <w:pPr>
        <w:pStyle w:val="Textkrper-Zeileneinzug"/>
        <w:tabs>
          <w:tab w:val="clear" w:pos="284"/>
          <w:tab w:val="left" w:pos="720"/>
        </w:tabs>
        <w:autoSpaceDE w:val="0"/>
        <w:autoSpaceDN w:val="0"/>
        <w:adjustRightInd w:val="0"/>
        <w:spacing w:after="120"/>
        <w:ind w:left="0" w:firstLine="0"/>
        <w:rPr>
          <w:sz w:val="24"/>
        </w:rPr>
      </w:pPr>
    </w:p>
    <w:p w14:paraId="4C9B422E" w14:textId="77777777" w:rsidR="00EB2415" w:rsidRDefault="00EB2415" w:rsidP="00CC48B8">
      <w:pPr>
        <w:pStyle w:val="Textkrper-Zeileneinzug"/>
        <w:tabs>
          <w:tab w:val="clear" w:pos="284"/>
          <w:tab w:val="left" w:pos="720"/>
        </w:tabs>
        <w:autoSpaceDE w:val="0"/>
        <w:autoSpaceDN w:val="0"/>
        <w:adjustRightInd w:val="0"/>
        <w:spacing w:after="120"/>
        <w:ind w:left="0" w:firstLine="0"/>
        <w:rPr>
          <w:sz w:val="24"/>
        </w:rPr>
      </w:pPr>
    </w:p>
    <w:p w14:paraId="4E76BC82" w14:textId="77777777" w:rsidR="00EB2415" w:rsidRDefault="00EB2415" w:rsidP="00CC48B8">
      <w:pPr>
        <w:pStyle w:val="Textkrper-Zeileneinzug"/>
        <w:tabs>
          <w:tab w:val="clear" w:pos="284"/>
          <w:tab w:val="left" w:pos="720"/>
        </w:tabs>
        <w:autoSpaceDE w:val="0"/>
        <w:autoSpaceDN w:val="0"/>
        <w:adjustRightInd w:val="0"/>
        <w:spacing w:after="120"/>
        <w:ind w:left="0" w:firstLine="0"/>
        <w:rPr>
          <w:sz w:val="24"/>
        </w:rPr>
      </w:pPr>
    </w:p>
    <w:p w14:paraId="21B84ABD" w14:textId="77777777" w:rsidR="00EB2415" w:rsidRPr="00CC48B8" w:rsidRDefault="00EB2415" w:rsidP="00CC48B8">
      <w:pPr>
        <w:pStyle w:val="Textkrper-Zeileneinzug"/>
        <w:tabs>
          <w:tab w:val="clear" w:pos="284"/>
          <w:tab w:val="left" w:pos="720"/>
        </w:tabs>
        <w:autoSpaceDE w:val="0"/>
        <w:autoSpaceDN w:val="0"/>
        <w:adjustRightInd w:val="0"/>
        <w:spacing w:after="120"/>
        <w:ind w:left="0" w:firstLine="0"/>
        <w:rPr>
          <w:sz w:val="24"/>
        </w:rPr>
      </w:pPr>
    </w:p>
    <w:bookmarkEnd w:id="5"/>
    <w:p w14:paraId="12A4E07E" w14:textId="26ED9DD8" w:rsidR="00330D89" w:rsidRDefault="00330D89" w:rsidP="00330D89">
      <w:pPr>
        <w:tabs>
          <w:tab w:val="left" w:pos="709"/>
          <w:tab w:val="left" w:pos="3969"/>
          <w:tab w:val="left" w:pos="9072"/>
        </w:tabs>
        <w:overflowPunct w:val="0"/>
        <w:autoSpaceDE w:val="0"/>
        <w:autoSpaceDN w:val="0"/>
        <w:adjustRightInd w:val="0"/>
        <w:jc w:val="center"/>
        <w:textAlignment w:val="baseline"/>
      </w:pPr>
    </w:p>
    <w:p w14:paraId="7127B6ED" w14:textId="77777777" w:rsidR="0003042A" w:rsidRDefault="0003042A" w:rsidP="00330D89">
      <w:pPr>
        <w:tabs>
          <w:tab w:val="left" w:pos="709"/>
          <w:tab w:val="left" w:pos="3969"/>
          <w:tab w:val="left" w:pos="9072"/>
        </w:tabs>
        <w:overflowPunct w:val="0"/>
        <w:autoSpaceDE w:val="0"/>
        <w:autoSpaceDN w:val="0"/>
        <w:adjustRightInd w:val="0"/>
        <w:jc w:val="center"/>
        <w:textAlignment w:val="baseline"/>
      </w:pPr>
    </w:p>
    <w:p w14:paraId="1F080D49" w14:textId="77777777" w:rsidR="0003042A" w:rsidRDefault="0003042A" w:rsidP="00330D89">
      <w:pPr>
        <w:tabs>
          <w:tab w:val="left" w:pos="709"/>
          <w:tab w:val="left" w:pos="3969"/>
          <w:tab w:val="left" w:pos="9072"/>
        </w:tabs>
        <w:overflowPunct w:val="0"/>
        <w:autoSpaceDE w:val="0"/>
        <w:autoSpaceDN w:val="0"/>
        <w:adjustRightInd w:val="0"/>
        <w:jc w:val="center"/>
        <w:textAlignment w:val="baseline"/>
      </w:pPr>
    </w:p>
    <w:p w14:paraId="7A4D6D1F" w14:textId="77777777" w:rsidR="0003042A" w:rsidRDefault="0003042A" w:rsidP="00330D89">
      <w:pPr>
        <w:tabs>
          <w:tab w:val="left" w:pos="709"/>
          <w:tab w:val="left" w:pos="3969"/>
          <w:tab w:val="left" w:pos="9072"/>
        </w:tabs>
        <w:overflowPunct w:val="0"/>
        <w:autoSpaceDE w:val="0"/>
        <w:autoSpaceDN w:val="0"/>
        <w:adjustRightInd w:val="0"/>
        <w:jc w:val="center"/>
        <w:textAlignment w:val="baseline"/>
      </w:pPr>
    </w:p>
    <w:p w14:paraId="04CD200B" w14:textId="4C52FECB"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27057F73" w14:textId="18F7201E"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5B97E15C" w14:textId="6CAD64AE"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3660F446" w14:textId="40880529" w:rsidR="005A5574" w:rsidRDefault="005A5574" w:rsidP="00330D89">
      <w:pPr>
        <w:tabs>
          <w:tab w:val="left" w:pos="709"/>
          <w:tab w:val="left" w:pos="3969"/>
          <w:tab w:val="left" w:pos="9072"/>
        </w:tabs>
        <w:overflowPunct w:val="0"/>
        <w:autoSpaceDE w:val="0"/>
        <w:autoSpaceDN w:val="0"/>
        <w:adjustRightInd w:val="0"/>
        <w:jc w:val="center"/>
        <w:textAlignment w:val="baseline"/>
      </w:pPr>
    </w:p>
    <w:p w14:paraId="56A17EB0" w14:textId="77777777" w:rsidR="0059065B" w:rsidRDefault="0059065B" w:rsidP="00330D89">
      <w:pPr>
        <w:tabs>
          <w:tab w:val="left" w:pos="709"/>
          <w:tab w:val="left" w:pos="3969"/>
          <w:tab w:val="left" w:pos="9072"/>
        </w:tabs>
        <w:overflowPunct w:val="0"/>
        <w:autoSpaceDE w:val="0"/>
        <w:autoSpaceDN w:val="0"/>
        <w:adjustRightInd w:val="0"/>
        <w:jc w:val="center"/>
        <w:textAlignment w:val="baseline"/>
      </w:pPr>
    </w:p>
    <w:p w14:paraId="0B450BE2" w14:textId="77777777" w:rsidR="0059065B" w:rsidRDefault="0059065B" w:rsidP="00330D89">
      <w:pPr>
        <w:tabs>
          <w:tab w:val="left" w:pos="709"/>
          <w:tab w:val="left" w:pos="3969"/>
          <w:tab w:val="left" w:pos="9072"/>
        </w:tabs>
        <w:overflowPunct w:val="0"/>
        <w:autoSpaceDE w:val="0"/>
        <w:autoSpaceDN w:val="0"/>
        <w:adjustRightInd w:val="0"/>
        <w:jc w:val="center"/>
        <w:textAlignment w:val="baseline"/>
      </w:pPr>
    </w:p>
    <w:p w14:paraId="6C4FCAC8" w14:textId="77777777" w:rsidR="0059065B" w:rsidRDefault="0059065B" w:rsidP="00330D89">
      <w:pPr>
        <w:tabs>
          <w:tab w:val="left" w:pos="709"/>
          <w:tab w:val="left" w:pos="3969"/>
          <w:tab w:val="left" w:pos="9072"/>
        </w:tabs>
        <w:overflowPunct w:val="0"/>
        <w:autoSpaceDE w:val="0"/>
        <w:autoSpaceDN w:val="0"/>
        <w:adjustRightInd w:val="0"/>
        <w:jc w:val="center"/>
        <w:textAlignment w:val="baseline"/>
      </w:pPr>
    </w:p>
    <w:p w14:paraId="7E59B59A" w14:textId="77777777" w:rsidR="0059065B" w:rsidRDefault="0059065B" w:rsidP="00330D89">
      <w:pPr>
        <w:tabs>
          <w:tab w:val="left" w:pos="709"/>
          <w:tab w:val="left" w:pos="3969"/>
          <w:tab w:val="left" w:pos="9072"/>
        </w:tabs>
        <w:overflowPunct w:val="0"/>
        <w:autoSpaceDE w:val="0"/>
        <w:autoSpaceDN w:val="0"/>
        <w:adjustRightInd w:val="0"/>
        <w:jc w:val="center"/>
        <w:textAlignment w:val="baseline"/>
      </w:pPr>
    </w:p>
    <w:p w14:paraId="4DE7F119" w14:textId="77777777" w:rsidR="0059065B" w:rsidRDefault="0059065B" w:rsidP="00330D89">
      <w:pPr>
        <w:tabs>
          <w:tab w:val="left" w:pos="709"/>
          <w:tab w:val="left" w:pos="3969"/>
          <w:tab w:val="left" w:pos="9072"/>
        </w:tabs>
        <w:overflowPunct w:val="0"/>
        <w:autoSpaceDE w:val="0"/>
        <w:autoSpaceDN w:val="0"/>
        <w:adjustRightInd w:val="0"/>
        <w:jc w:val="center"/>
        <w:textAlignment w:val="baseline"/>
      </w:pPr>
    </w:p>
    <w:p w14:paraId="1E9137BE" w14:textId="77777777" w:rsidR="0059065B" w:rsidRDefault="0059065B" w:rsidP="00330D89">
      <w:pPr>
        <w:tabs>
          <w:tab w:val="left" w:pos="709"/>
          <w:tab w:val="left" w:pos="3969"/>
          <w:tab w:val="left" w:pos="9072"/>
        </w:tabs>
        <w:overflowPunct w:val="0"/>
        <w:autoSpaceDE w:val="0"/>
        <w:autoSpaceDN w:val="0"/>
        <w:adjustRightInd w:val="0"/>
        <w:jc w:val="center"/>
        <w:textAlignment w:val="baseline"/>
      </w:pPr>
    </w:p>
    <w:p w14:paraId="0EB7E43E" w14:textId="0DDA30B6" w:rsidR="00287306" w:rsidRDefault="00287306" w:rsidP="00033C7D">
      <w:pPr>
        <w:pStyle w:val="Listenabsatz"/>
        <w:numPr>
          <w:ilvl w:val="0"/>
          <w:numId w:val="11"/>
        </w:numPr>
        <w:ind w:left="426" w:hanging="426"/>
        <w:jc w:val="both"/>
        <w:rPr>
          <w:b/>
          <w:sz w:val="28"/>
          <w:szCs w:val="28"/>
        </w:rPr>
      </w:pPr>
      <w:r w:rsidRPr="00E01AD0">
        <w:rPr>
          <w:b/>
          <w:sz w:val="28"/>
          <w:szCs w:val="28"/>
        </w:rPr>
        <w:lastRenderedPageBreak/>
        <w:t>Leistungsverzeichnis</w:t>
      </w:r>
      <w:r w:rsidR="00455D24">
        <w:rPr>
          <w:b/>
          <w:sz w:val="28"/>
          <w:szCs w:val="28"/>
        </w:rPr>
        <w:t xml:space="preserve"> Los 1 Bettwaren</w:t>
      </w:r>
    </w:p>
    <w:p w14:paraId="76DA84C5" w14:textId="77777777" w:rsidR="0049330A" w:rsidRDefault="0049330A" w:rsidP="0049330A">
      <w:pPr>
        <w:jc w:val="both"/>
        <w:rPr>
          <w:b/>
          <w:sz w:val="28"/>
          <w:szCs w:val="28"/>
        </w:rPr>
      </w:pPr>
    </w:p>
    <w:p w14:paraId="684CDA6C" w14:textId="07961DA9" w:rsidR="0049330A" w:rsidRDefault="0049330A" w:rsidP="0049330A">
      <w:pPr>
        <w:jc w:val="both"/>
        <w:rPr>
          <w:b/>
        </w:rPr>
      </w:pPr>
      <w:r w:rsidRPr="0049330A">
        <w:rPr>
          <w:b/>
        </w:rPr>
        <w:t>Ausfüllhinweise:</w:t>
      </w:r>
    </w:p>
    <w:p w14:paraId="212C06FA" w14:textId="4CB19656" w:rsidR="0049330A" w:rsidRDefault="0049330A" w:rsidP="0049330A">
      <w:pPr>
        <w:jc w:val="both"/>
        <w:rPr>
          <w:bCs/>
        </w:rPr>
      </w:pPr>
      <w:r>
        <w:rPr>
          <w:bCs/>
        </w:rPr>
        <w:t xml:space="preserve">Die mir </w:t>
      </w:r>
      <w:r w:rsidR="006117BC">
        <w:rPr>
          <w:rFonts w:ascii="Arial" w:hAnsi="Arial" w:cs="Arial"/>
          <w:sz w:val="22"/>
          <w:szCs w:val="22"/>
        </w:rPr>
        <w:t>„</w:t>
      </w:r>
      <w:sdt>
        <w:sdtPr>
          <w:rPr>
            <w:b/>
            <w:bCs/>
          </w:rPr>
          <w:id w:val="821231575"/>
          <w:placeholder>
            <w:docPart w:val="F58158F473E34823BF13DD98E524152E"/>
          </w:placeholder>
          <w:showingPlcHdr/>
        </w:sdtPr>
        <w:sdtEndPr/>
        <w:sdtContent>
          <w:r w:rsidR="006117BC" w:rsidRPr="007F3E5B">
            <w:rPr>
              <w:b/>
              <w:bCs/>
              <w:highlight w:val="yellow"/>
            </w:rPr>
            <w:t>……</w:t>
          </w:r>
        </w:sdtContent>
      </w:sdt>
      <w:r w:rsidR="006117BC">
        <w:rPr>
          <w:b/>
          <w:bCs/>
        </w:rPr>
        <w:t>“</w:t>
      </w:r>
      <w:r>
        <w:rPr>
          <w:bCs/>
        </w:rPr>
        <w:t xml:space="preserve"> gekennzeichneten Felder sind zwingend auszufüllen.</w:t>
      </w:r>
    </w:p>
    <w:p w14:paraId="51BBDD2D" w14:textId="10DCDBEF" w:rsidR="0049330A" w:rsidRDefault="0049330A" w:rsidP="0049330A">
      <w:pPr>
        <w:jc w:val="both"/>
        <w:rPr>
          <w:bCs/>
        </w:rPr>
      </w:pPr>
      <w:r>
        <w:rPr>
          <w:bCs/>
        </w:rPr>
        <w:t>Positionen, die ohne besondere Berechnung angeboten werden, sind zweifelsfrei, z. B. durch kostenlos oder inklusiv, zu kennzeichnen. Eine gänzlich fehlende Angabe wird als fehlende Preisangabe gewertet.</w:t>
      </w:r>
    </w:p>
    <w:p w14:paraId="625860C2" w14:textId="3F7A334E" w:rsidR="0049330A" w:rsidRPr="0049330A" w:rsidRDefault="0049330A" w:rsidP="0049330A">
      <w:pPr>
        <w:jc w:val="both"/>
        <w:rPr>
          <w:bCs/>
        </w:rPr>
      </w:pPr>
      <w:r>
        <w:rPr>
          <w:bCs/>
        </w:rPr>
        <w:t>Ein Strich z. B. wird als nicht angeboten gewertet.</w:t>
      </w:r>
    </w:p>
    <w:p w14:paraId="3FBBCF9A" w14:textId="77777777" w:rsidR="00811E60" w:rsidRDefault="00811E60" w:rsidP="00811E60">
      <w:pPr>
        <w:contextualSpacing/>
        <w:jc w:val="both"/>
        <w:rPr>
          <w:b/>
          <w:sz w:val="28"/>
          <w:szCs w:val="2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9"/>
        <w:gridCol w:w="243"/>
        <w:gridCol w:w="1250"/>
        <w:gridCol w:w="3408"/>
        <w:gridCol w:w="1468"/>
        <w:gridCol w:w="105"/>
        <w:gridCol w:w="236"/>
        <w:gridCol w:w="1360"/>
        <w:gridCol w:w="516"/>
        <w:gridCol w:w="1043"/>
      </w:tblGrid>
      <w:tr w:rsidR="002640F6" w:rsidRPr="00C028CD" w14:paraId="74808F6D" w14:textId="77777777" w:rsidTr="00EB0843">
        <w:trPr>
          <w:trHeight w:val="1292"/>
        </w:trPr>
        <w:tc>
          <w:tcPr>
            <w:tcW w:w="5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CFBC3B" w14:textId="77777777" w:rsidR="002640F6" w:rsidRPr="008C5171" w:rsidRDefault="002640F6" w:rsidP="004F1016">
            <w:pPr>
              <w:jc w:val="center"/>
              <w:rPr>
                <w:b/>
                <w:bCs/>
                <w:sz w:val="32"/>
                <w:szCs w:val="32"/>
              </w:rPr>
            </w:pPr>
            <w:r w:rsidRPr="008C5171">
              <w:rPr>
                <w:b/>
                <w:bCs/>
                <w:sz w:val="32"/>
                <w:szCs w:val="32"/>
              </w:rPr>
              <w:br w:type="page"/>
            </w:r>
          </w:p>
          <w:p w14:paraId="54750A89" w14:textId="77777777" w:rsidR="002640F6" w:rsidRPr="008C5171" w:rsidRDefault="002640F6" w:rsidP="004F1016">
            <w:pPr>
              <w:jc w:val="center"/>
              <w:rPr>
                <w:b/>
                <w:bCs/>
              </w:rPr>
            </w:pPr>
            <w:r w:rsidRPr="008C5171">
              <w:rPr>
                <w:b/>
                <w:bCs/>
              </w:rPr>
              <w:t>Pos</w:t>
            </w:r>
          </w:p>
          <w:p w14:paraId="29220136" w14:textId="77777777" w:rsidR="002640F6" w:rsidRPr="008C5171" w:rsidRDefault="002640F6" w:rsidP="004F1016">
            <w:pPr>
              <w:jc w:val="center"/>
              <w:rPr>
                <w:b/>
                <w:bCs/>
                <w:sz w:val="32"/>
                <w:szCs w:val="32"/>
              </w:rPr>
            </w:pPr>
          </w:p>
        </w:tc>
        <w:tc>
          <w:tcPr>
            <w:tcW w:w="1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954D7C" w14:textId="77777777" w:rsidR="002640F6" w:rsidRPr="00C028CD" w:rsidRDefault="002640F6" w:rsidP="004F1016">
            <w:pPr>
              <w:jc w:val="center"/>
              <w:rPr>
                <w:b/>
                <w:bCs/>
              </w:rPr>
            </w:pPr>
          </w:p>
          <w:p w14:paraId="32CA51DC" w14:textId="3358FBC4" w:rsidR="002640F6" w:rsidRPr="00C028CD" w:rsidRDefault="000B359F" w:rsidP="004F1016">
            <w:pPr>
              <w:jc w:val="center"/>
              <w:rPr>
                <w:b/>
                <w:bCs/>
              </w:rPr>
            </w:pPr>
            <w:r>
              <w:rPr>
                <w:b/>
                <w:bCs/>
              </w:rPr>
              <w:t>Schätz-menge</w:t>
            </w:r>
          </w:p>
          <w:p w14:paraId="16B32729" w14:textId="77777777" w:rsidR="002640F6" w:rsidRPr="00C028CD" w:rsidRDefault="002640F6" w:rsidP="004F1016">
            <w:pPr>
              <w:jc w:val="center"/>
              <w:rPr>
                <w:b/>
                <w:bCs/>
              </w:rPr>
            </w:pPr>
          </w:p>
        </w:tc>
        <w:tc>
          <w:tcPr>
            <w:tcW w:w="487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2193F" w14:textId="77777777" w:rsidR="008E3E85" w:rsidRDefault="008E3E85" w:rsidP="004F1016">
            <w:pPr>
              <w:rPr>
                <w:b/>
                <w:bCs/>
              </w:rPr>
            </w:pPr>
          </w:p>
          <w:p w14:paraId="6FBF7F6B" w14:textId="77777777" w:rsidR="002640F6" w:rsidRPr="00C028CD" w:rsidRDefault="002640F6" w:rsidP="004F1016">
            <w:pPr>
              <w:rPr>
                <w:b/>
                <w:bCs/>
              </w:rPr>
            </w:pPr>
            <w:r w:rsidRPr="00C028CD">
              <w:rPr>
                <w:b/>
                <w:bCs/>
              </w:rPr>
              <w:t>Beschreibung</w:t>
            </w:r>
          </w:p>
        </w:tc>
        <w:tc>
          <w:tcPr>
            <w:tcW w:w="17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881DB0" w14:textId="77777777" w:rsidR="002640F6" w:rsidRPr="00C028CD" w:rsidRDefault="002640F6" w:rsidP="004F1016">
            <w:pPr>
              <w:jc w:val="center"/>
              <w:rPr>
                <w:b/>
                <w:bCs/>
              </w:rPr>
            </w:pPr>
          </w:p>
          <w:p w14:paraId="20E7BF7B" w14:textId="77777777" w:rsidR="002640F6" w:rsidRDefault="002640F6" w:rsidP="004F1016">
            <w:pPr>
              <w:jc w:val="center"/>
              <w:rPr>
                <w:b/>
                <w:bCs/>
              </w:rPr>
            </w:pPr>
            <w:r>
              <w:rPr>
                <w:b/>
                <w:bCs/>
              </w:rPr>
              <w:t>Einzelpreis</w:t>
            </w:r>
          </w:p>
          <w:p w14:paraId="75A9A3A7" w14:textId="77777777" w:rsidR="002640F6" w:rsidRPr="00C028CD" w:rsidRDefault="002640F6" w:rsidP="004F1016">
            <w:pPr>
              <w:jc w:val="center"/>
              <w:rPr>
                <w:b/>
                <w:bCs/>
              </w:rPr>
            </w:pPr>
            <w:r w:rsidRPr="00C028CD">
              <w:rPr>
                <w:b/>
                <w:bCs/>
              </w:rPr>
              <w:t>in €</w:t>
            </w:r>
          </w:p>
          <w:p w14:paraId="07F832EF" w14:textId="77777777" w:rsidR="002640F6" w:rsidRPr="00C028CD" w:rsidRDefault="002640F6" w:rsidP="004F1016">
            <w:pPr>
              <w:jc w:val="center"/>
              <w:rPr>
                <w:b/>
                <w:bCs/>
              </w:rPr>
            </w:pPr>
            <w:r w:rsidRPr="002242B2">
              <w:rPr>
                <w:b/>
                <w:bCs/>
              </w:rPr>
              <w:t>(netto)</w:t>
            </w:r>
          </w:p>
        </w:tc>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6B8A4" w14:textId="77777777" w:rsidR="002640F6" w:rsidRDefault="002640F6" w:rsidP="004F1016">
            <w:pPr>
              <w:jc w:val="center"/>
              <w:rPr>
                <w:b/>
                <w:bCs/>
              </w:rPr>
            </w:pPr>
          </w:p>
          <w:p w14:paraId="7DA63FCB" w14:textId="77777777" w:rsidR="002640F6" w:rsidRPr="00C028CD" w:rsidRDefault="002640F6" w:rsidP="004F1016">
            <w:pPr>
              <w:jc w:val="center"/>
              <w:rPr>
                <w:b/>
                <w:bCs/>
              </w:rPr>
            </w:pPr>
            <w:r w:rsidRPr="00C028CD">
              <w:rPr>
                <w:b/>
                <w:bCs/>
              </w:rPr>
              <w:t>Gesamtpreis</w:t>
            </w:r>
          </w:p>
          <w:p w14:paraId="6DEA553D" w14:textId="77777777" w:rsidR="002640F6" w:rsidRPr="00C028CD" w:rsidRDefault="002640F6" w:rsidP="004F1016">
            <w:pPr>
              <w:jc w:val="center"/>
              <w:rPr>
                <w:b/>
                <w:bCs/>
              </w:rPr>
            </w:pPr>
            <w:r w:rsidRPr="00C028CD">
              <w:rPr>
                <w:b/>
                <w:bCs/>
              </w:rPr>
              <w:t>in €</w:t>
            </w:r>
          </w:p>
          <w:p w14:paraId="51D50729" w14:textId="77777777" w:rsidR="002640F6" w:rsidRPr="00C028CD" w:rsidRDefault="002640F6" w:rsidP="004F1016">
            <w:pPr>
              <w:jc w:val="center"/>
              <w:rPr>
                <w:b/>
                <w:bCs/>
              </w:rPr>
            </w:pPr>
            <w:r w:rsidRPr="002242B2">
              <w:rPr>
                <w:b/>
                <w:bCs/>
              </w:rPr>
              <w:t>(netto)</w:t>
            </w:r>
          </w:p>
        </w:tc>
      </w:tr>
      <w:tr w:rsidR="00330D89" w:rsidRPr="00C028CD" w14:paraId="25463065" w14:textId="77777777" w:rsidTr="00EB0843">
        <w:trPr>
          <w:trHeight w:val="1566"/>
        </w:trPr>
        <w:tc>
          <w:tcPr>
            <w:tcW w:w="532" w:type="dxa"/>
            <w:gridSpan w:val="2"/>
          </w:tcPr>
          <w:p w14:paraId="030B3925" w14:textId="77777777" w:rsidR="00330D89" w:rsidRPr="008C5171" w:rsidRDefault="00330D89" w:rsidP="0047702C">
            <w:pPr>
              <w:jc w:val="center"/>
              <w:rPr>
                <w:b/>
                <w:bCs/>
                <w:sz w:val="32"/>
                <w:szCs w:val="32"/>
              </w:rPr>
            </w:pPr>
          </w:p>
          <w:p w14:paraId="609BED52" w14:textId="77777777" w:rsidR="00330D89" w:rsidRPr="008C5171" w:rsidRDefault="002640F6" w:rsidP="0047702C">
            <w:pPr>
              <w:jc w:val="center"/>
              <w:rPr>
                <w:b/>
                <w:bCs/>
                <w:sz w:val="32"/>
                <w:szCs w:val="32"/>
              </w:rPr>
            </w:pPr>
            <w:r>
              <w:rPr>
                <w:b/>
                <w:bCs/>
                <w:sz w:val="32"/>
                <w:szCs w:val="32"/>
              </w:rPr>
              <w:t>1</w:t>
            </w:r>
          </w:p>
          <w:p w14:paraId="58EC5B6D" w14:textId="77777777" w:rsidR="00330D89" w:rsidRPr="008C5171" w:rsidRDefault="00330D89" w:rsidP="0047702C">
            <w:pPr>
              <w:jc w:val="center"/>
              <w:rPr>
                <w:b/>
                <w:bCs/>
                <w:sz w:val="32"/>
                <w:szCs w:val="32"/>
              </w:rPr>
            </w:pPr>
          </w:p>
        </w:tc>
        <w:tc>
          <w:tcPr>
            <w:tcW w:w="1250" w:type="dxa"/>
          </w:tcPr>
          <w:p w14:paraId="7E7C4002" w14:textId="77777777" w:rsidR="00330D89" w:rsidRPr="00C028CD" w:rsidRDefault="00330D89" w:rsidP="0047702C">
            <w:pPr>
              <w:jc w:val="center"/>
              <w:rPr>
                <w:b/>
                <w:bCs/>
              </w:rPr>
            </w:pPr>
          </w:p>
          <w:p w14:paraId="7FB07DA4" w14:textId="75525A93" w:rsidR="00330D89" w:rsidRPr="00B072A2" w:rsidRDefault="00AE5F55" w:rsidP="0047702C">
            <w:pPr>
              <w:jc w:val="center"/>
              <w:rPr>
                <w:b/>
                <w:bCs/>
              </w:rPr>
            </w:pPr>
            <w:r>
              <w:rPr>
                <w:b/>
                <w:bCs/>
              </w:rPr>
              <w:t>2.500</w:t>
            </w:r>
          </w:p>
          <w:p w14:paraId="30D0F297" w14:textId="77777777" w:rsidR="000024E1" w:rsidRPr="00B072A2" w:rsidRDefault="00B455A4" w:rsidP="0047702C">
            <w:pPr>
              <w:jc w:val="center"/>
              <w:rPr>
                <w:b/>
                <w:bCs/>
              </w:rPr>
            </w:pPr>
            <w:r>
              <w:rPr>
                <w:b/>
                <w:bCs/>
              </w:rPr>
              <w:t xml:space="preserve"> </w:t>
            </w:r>
            <w:r w:rsidR="000024E1">
              <w:rPr>
                <w:b/>
                <w:bCs/>
              </w:rPr>
              <w:t>(Sets)</w:t>
            </w:r>
          </w:p>
          <w:p w14:paraId="5AF767FD" w14:textId="77777777" w:rsidR="00330D89" w:rsidRPr="00C028CD" w:rsidRDefault="00330D89" w:rsidP="0047702C">
            <w:pPr>
              <w:jc w:val="center"/>
              <w:rPr>
                <w:b/>
                <w:bCs/>
              </w:rPr>
            </w:pPr>
          </w:p>
        </w:tc>
        <w:tc>
          <w:tcPr>
            <w:tcW w:w="4876" w:type="dxa"/>
            <w:gridSpan w:val="2"/>
          </w:tcPr>
          <w:p w14:paraId="605D4CA5" w14:textId="77777777" w:rsidR="00330D89" w:rsidRPr="00CE1AA1" w:rsidRDefault="00330D89" w:rsidP="0047702C">
            <w:pPr>
              <w:rPr>
                <w:b/>
                <w:bCs/>
              </w:rPr>
            </w:pPr>
          </w:p>
          <w:p w14:paraId="765239D1" w14:textId="77777777" w:rsidR="00330D89" w:rsidRDefault="00330D89" w:rsidP="0047702C">
            <w:pPr>
              <w:rPr>
                <w:b/>
                <w:bCs/>
              </w:rPr>
            </w:pPr>
            <w:r w:rsidRPr="00B072A2">
              <w:rPr>
                <w:b/>
                <w:bCs/>
              </w:rPr>
              <w:t>Bettwäsche-</w:t>
            </w:r>
            <w:r>
              <w:rPr>
                <w:b/>
                <w:bCs/>
              </w:rPr>
              <w:t>Set</w:t>
            </w:r>
          </w:p>
          <w:p w14:paraId="4B810BFF" w14:textId="77777777" w:rsidR="00330D89" w:rsidRDefault="00330D89" w:rsidP="0047702C">
            <w:pPr>
              <w:rPr>
                <w:b/>
                <w:bCs/>
              </w:rPr>
            </w:pPr>
          </w:p>
          <w:p w14:paraId="30B62641" w14:textId="0F8F4244" w:rsidR="00330D89" w:rsidRDefault="00330D89" w:rsidP="0047702C">
            <w:pPr>
              <w:rPr>
                <w:bCs/>
              </w:rPr>
            </w:pPr>
            <w:r>
              <w:rPr>
                <w:bCs/>
              </w:rPr>
              <w:t xml:space="preserve">Maße Kissenbezug L/B: 80/80 cm </w:t>
            </w:r>
          </w:p>
          <w:p w14:paraId="56E665AD" w14:textId="12854FF8" w:rsidR="00330D89" w:rsidRDefault="00330D89" w:rsidP="0047702C">
            <w:pPr>
              <w:rPr>
                <w:bCs/>
              </w:rPr>
            </w:pPr>
            <w:r>
              <w:rPr>
                <w:bCs/>
              </w:rPr>
              <w:t xml:space="preserve">Maße Bettbezug L/B: 200/135 cm </w:t>
            </w:r>
          </w:p>
          <w:p w14:paraId="5FD7846C" w14:textId="17C7D9ED" w:rsidR="00330D89" w:rsidRDefault="00330D89" w:rsidP="0047702C">
            <w:pPr>
              <w:rPr>
                <w:bCs/>
              </w:rPr>
            </w:pPr>
            <w:r>
              <w:rPr>
                <w:bCs/>
              </w:rPr>
              <w:t xml:space="preserve">Waschbar </w:t>
            </w:r>
            <w:r w:rsidR="000024E1">
              <w:rPr>
                <w:bCs/>
              </w:rPr>
              <w:t>bis 60 Grad, trocknergeeignet, v</w:t>
            </w:r>
            <w:r>
              <w:rPr>
                <w:bCs/>
              </w:rPr>
              <w:t>erschließbar durch Rei</w:t>
            </w:r>
            <w:r w:rsidR="00F811B6">
              <w:rPr>
                <w:bCs/>
              </w:rPr>
              <w:t>ß</w:t>
            </w:r>
            <w:r>
              <w:rPr>
                <w:bCs/>
              </w:rPr>
              <w:t xml:space="preserve">verschluss </w:t>
            </w:r>
          </w:p>
          <w:p w14:paraId="6A00169F" w14:textId="1F59AA7F" w:rsidR="00330D89" w:rsidRDefault="00330D89" w:rsidP="0047702C">
            <w:pPr>
              <w:rPr>
                <w:bCs/>
              </w:rPr>
            </w:pPr>
            <w:r>
              <w:rPr>
                <w:bCs/>
              </w:rPr>
              <w:t xml:space="preserve">Material: </w:t>
            </w:r>
            <w:r w:rsidR="006078C3" w:rsidRPr="00BC3BAE">
              <w:rPr>
                <w:bCs/>
              </w:rPr>
              <w:t>100</w:t>
            </w:r>
            <w:r w:rsidR="0020513A">
              <w:rPr>
                <w:bCs/>
              </w:rPr>
              <w:t xml:space="preserve"> </w:t>
            </w:r>
            <w:r w:rsidR="006078C3" w:rsidRPr="00BC3BAE">
              <w:rPr>
                <w:bCs/>
              </w:rPr>
              <w:t>% Microfaser</w:t>
            </w:r>
          </w:p>
          <w:p w14:paraId="2070C77A" w14:textId="77777777" w:rsidR="00414E32" w:rsidRDefault="00414E32" w:rsidP="0047702C">
            <w:pPr>
              <w:rPr>
                <w:bCs/>
              </w:rPr>
            </w:pPr>
            <w:r>
              <w:rPr>
                <w:bCs/>
              </w:rPr>
              <w:t>möglichst verschiedene Designs</w:t>
            </w:r>
          </w:p>
          <w:p w14:paraId="21A15483" w14:textId="77777777" w:rsidR="00985514" w:rsidRDefault="00985514" w:rsidP="0047702C">
            <w:pPr>
              <w:rPr>
                <w:bCs/>
              </w:rPr>
            </w:pPr>
            <w:r>
              <w:rPr>
                <w:bCs/>
              </w:rPr>
              <w:t>Lieferung: jeweils als Set verpackt!</w:t>
            </w:r>
          </w:p>
          <w:p w14:paraId="4533DA1D" w14:textId="77777777" w:rsidR="00330D89" w:rsidRDefault="00330D89" w:rsidP="0047702C">
            <w:pPr>
              <w:rPr>
                <w:bCs/>
              </w:rPr>
            </w:pPr>
          </w:p>
          <w:p w14:paraId="0B55819C" w14:textId="13B1F3B1" w:rsidR="00330D89" w:rsidRDefault="00330D89" w:rsidP="0047702C">
            <w:pPr>
              <w:rPr>
                <w:bCs/>
              </w:rPr>
            </w:pPr>
            <w:r w:rsidRPr="00354599">
              <w:rPr>
                <w:bCs/>
              </w:rPr>
              <w:t>Artikelnummer =</w:t>
            </w:r>
            <w:r w:rsidR="00A13749">
              <w:rPr>
                <w:bCs/>
              </w:rPr>
              <w:t xml:space="preserve"> </w:t>
            </w:r>
            <w:sdt>
              <w:sdtPr>
                <w:rPr>
                  <w:b/>
                  <w:bCs/>
                </w:rPr>
                <w:id w:val="-537357408"/>
                <w:placeholder>
                  <w:docPart w:val="E43CE78ADAEA45509BAE23734BA80805"/>
                </w:placeholder>
                <w:showingPlcHdr/>
              </w:sdtPr>
              <w:sdtEndPr/>
              <w:sdtContent>
                <w:r w:rsidR="006117BC" w:rsidRPr="007F3E5B">
                  <w:rPr>
                    <w:b/>
                    <w:bCs/>
                    <w:highlight w:val="yellow"/>
                  </w:rPr>
                  <w:t>……</w:t>
                </w:r>
              </w:sdtContent>
            </w:sdt>
          </w:p>
          <w:p w14:paraId="435452B1" w14:textId="2EB7F929" w:rsidR="00A13749" w:rsidRPr="00A13749" w:rsidRDefault="00A13749" w:rsidP="0047702C">
            <w:pPr>
              <w:rPr>
                <w:bCs/>
                <w:color w:val="FF0000"/>
              </w:rPr>
            </w:pPr>
          </w:p>
        </w:tc>
        <w:tc>
          <w:tcPr>
            <w:tcW w:w="1701" w:type="dxa"/>
            <w:gridSpan w:val="3"/>
          </w:tcPr>
          <w:p w14:paraId="1B6D039E" w14:textId="77777777" w:rsidR="00330D89" w:rsidRPr="00C028CD" w:rsidRDefault="00330D89" w:rsidP="00BA3980">
            <w:pPr>
              <w:rPr>
                <w:b/>
                <w:bCs/>
              </w:rPr>
            </w:pPr>
          </w:p>
          <w:p w14:paraId="74967F7E" w14:textId="77777777" w:rsidR="006117BC" w:rsidRDefault="00461008" w:rsidP="006117BC">
            <w:pPr>
              <w:jc w:val="center"/>
              <w:rPr>
                <w:rFonts w:ascii="Arial" w:hAnsi="Arial" w:cs="Arial"/>
                <w:b/>
                <w:bCs/>
                <w:sz w:val="22"/>
                <w:szCs w:val="22"/>
              </w:rPr>
            </w:pPr>
            <w:sdt>
              <w:sdtPr>
                <w:rPr>
                  <w:b/>
                  <w:bCs/>
                </w:rPr>
                <w:id w:val="-1527624743"/>
                <w:placeholder>
                  <w:docPart w:val="C53BEEFCC81444B0AB45805A3C7A5E5E"/>
                </w:placeholder>
                <w:showingPlcHdr/>
              </w:sdtPr>
              <w:sdtEndPr/>
              <w:sdtContent>
                <w:r w:rsidR="006117BC" w:rsidRPr="007F3E5B">
                  <w:rPr>
                    <w:b/>
                    <w:bCs/>
                    <w:highlight w:val="yellow"/>
                  </w:rPr>
                  <w:t>……</w:t>
                </w:r>
              </w:sdtContent>
            </w:sdt>
            <w:r w:rsidR="006117BC" w:rsidRPr="00181B72">
              <w:rPr>
                <w:rFonts w:ascii="Arial" w:hAnsi="Arial" w:cs="Arial"/>
                <w:b/>
                <w:bCs/>
                <w:sz w:val="22"/>
                <w:szCs w:val="22"/>
              </w:rPr>
              <w:t xml:space="preserve"> </w:t>
            </w:r>
          </w:p>
          <w:p w14:paraId="0FD804C8" w14:textId="77777777" w:rsidR="00A13749" w:rsidRDefault="00A13749" w:rsidP="0047702C">
            <w:pPr>
              <w:jc w:val="center"/>
              <w:rPr>
                <w:b/>
              </w:rPr>
            </w:pPr>
          </w:p>
          <w:p w14:paraId="1E84DD46" w14:textId="1F1F53A1" w:rsidR="00330D89" w:rsidRPr="00C028CD" w:rsidRDefault="00330D89" w:rsidP="0047702C">
            <w:pPr>
              <w:jc w:val="center"/>
              <w:rPr>
                <w:b/>
                <w:bCs/>
              </w:rPr>
            </w:pPr>
            <w:r w:rsidRPr="00C028CD">
              <w:rPr>
                <w:b/>
                <w:bCs/>
              </w:rPr>
              <w:t xml:space="preserve">Preis pro </w:t>
            </w:r>
            <w:r w:rsidRPr="00C028CD">
              <w:rPr>
                <w:b/>
                <w:bCs/>
              </w:rPr>
              <w:br/>
            </w:r>
            <w:r>
              <w:rPr>
                <w:b/>
                <w:bCs/>
              </w:rPr>
              <w:t>Set</w:t>
            </w:r>
          </w:p>
          <w:p w14:paraId="6A298717" w14:textId="77777777" w:rsidR="00330D89" w:rsidRPr="00C028CD" w:rsidRDefault="00330D89" w:rsidP="0047702C">
            <w:pPr>
              <w:jc w:val="center"/>
              <w:rPr>
                <w:b/>
                <w:bCs/>
              </w:rPr>
            </w:pPr>
          </w:p>
        </w:tc>
        <w:tc>
          <w:tcPr>
            <w:tcW w:w="1559" w:type="dxa"/>
            <w:gridSpan w:val="2"/>
          </w:tcPr>
          <w:p w14:paraId="1BE658CA" w14:textId="77777777" w:rsidR="00330D89" w:rsidRPr="00C028CD" w:rsidRDefault="00330D89" w:rsidP="00BA3980">
            <w:pPr>
              <w:rPr>
                <w:b/>
                <w:bCs/>
              </w:rPr>
            </w:pPr>
          </w:p>
          <w:p w14:paraId="7657D269" w14:textId="77777777" w:rsidR="006117BC" w:rsidRDefault="00461008" w:rsidP="006117BC">
            <w:pPr>
              <w:jc w:val="center"/>
              <w:rPr>
                <w:rFonts w:ascii="Arial" w:hAnsi="Arial" w:cs="Arial"/>
                <w:b/>
                <w:bCs/>
                <w:sz w:val="22"/>
                <w:szCs w:val="22"/>
              </w:rPr>
            </w:pPr>
            <w:sdt>
              <w:sdtPr>
                <w:rPr>
                  <w:b/>
                  <w:bCs/>
                </w:rPr>
                <w:id w:val="1275129578"/>
                <w:placeholder>
                  <w:docPart w:val="7B5AA3B3E5714E51994EA4EEA41A2C55"/>
                </w:placeholder>
                <w:showingPlcHdr/>
              </w:sdtPr>
              <w:sdtEndPr/>
              <w:sdtContent>
                <w:r w:rsidR="006117BC" w:rsidRPr="007F3E5B">
                  <w:rPr>
                    <w:b/>
                    <w:bCs/>
                    <w:highlight w:val="yellow"/>
                  </w:rPr>
                  <w:t>……</w:t>
                </w:r>
              </w:sdtContent>
            </w:sdt>
            <w:r w:rsidR="006117BC" w:rsidRPr="00181B72">
              <w:rPr>
                <w:rFonts w:ascii="Arial" w:hAnsi="Arial" w:cs="Arial"/>
                <w:b/>
                <w:bCs/>
                <w:sz w:val="22"/>
                <w:szCs w:val="22"/>
              </w:rPr>
              <w:t xml:space="preserve"> </w:t>
            </w:r>
          </w:p>
          <w:p w14:paraId="7BD13E0B" w14:textId="05082F04" w:rsidR="00330D89" w:rsidRPr="00C028CD" w:rsidRDefault="00330D89" w:rsidP="0047702C">
            <w:pPr>
              <w:jc w:val="center"/>
              <w:rPr>
                <w:b/>
                <w:bCs/>
              </w:rPr>
            </w:pPr>
          </w:p>
        </w:tc>
      </w:tr>
      <w:tr w:rsidR="00330D89" w:rsidRPr="00C028CD" w14:paraId="203E0981" w14:textId="77777777" w:rsidTr="00EB0843">
        <w:trPr>
          <w:trHeight w:val="1566"/>
        </w:trPr>
        <w:tc>
          <w:tcPr>
            <w:tcW w:w="532" w:type="dxa"/>
            <w:gridSpan w:val="2"/>
          </w:tcPr>
          <w:p w14:paraId="10BB6B09" w14:textId="77777777" w:rsidR="00330D89" w:rsidRPr="008C5171" w:rsidRDefault="00330D89" w:rsidP="0047702C">
            <w:pPr>
              <w:jc w:val="center"/>
              <w:rPr>
                <w:b/>
                <w:bCs/>
                <w:sz w:val="32"/>
                <w:szCs w:val="32"/>
              </w:rPr>
            </w:pPr>
          </w:p>
          <w:p w14:paraId="0105F1AB" w14:textId="77777777" w:rsidR="00330D89" w:rsidRPr="008C5171" w:rsidRDefault="002640F6" w:rsidP="0047702C">
            <w:pPr>
              <w:jc w:val="center"/>
              <w:rPr>
                <w:b/>
                <w:bCs/>
                <w:sz w:val="32"/>
                <w:szCs w:val="32"/>
              </w:rPr>
            </w:pPr>
            <w:r>
              <w:rPr>
                <w:b/>
                <w:bCs/>
                <w:sz w:val="32"/>
                <w:szCs w:val="32"/>
              </w:rPr>
              <w:t>2</w:t>
            </w:r>
          </w:p>
          <w:p w14:paraId="5C14E5D7" w14:textId="77777777" w:rsidR="00330D89" w:rsidRPr="008C5171" w:rsidRDefault="00330D89" w:rsidP="0047702C">
            <w:pPr>
              <w:jc w:val="center"/>
              <w:rPr>
                <w:b/>
                <w:bCs/>
                <w:sz w:val="32"/>
                <w:szCs w:val="32"/>
              </w:rPr>
            </w:pPr>
          </w:p>
        </w:tc>
        <w:tc>
          <w:tcPr>
            <w:tcW w:w="1250" w:type="dxa"/>
          </w:tcPr>
          <w:p w14:paraId="28C25634" w14:textId="77777777" w:rsidR="00330D89" w:rsidRPr="008D1C1C" w:rsidRDefault="00330D89" w:rsidP="0047702C">
            <w:pPr>
              <w:jc w:val="center"/>
              <w:rPr>
                <w:b/>
                <w:bCs/>
              </w:rPr>
            </w:pPr>
          </w:p>
          <w:p w14:paraId="4271D9D0" w14:textId="4D93659A" w:rsidR="00330D89" w:rsidRPr="008D1C1C" w:rsidRDefault="00AE5F55" w:rsidP="0047702C">
            <w:pPr>
              <w:jc w:val="center"/>
              <w:rPr>
                <w:b/>
                <w:bCs/>
              </w:rPr>
            </w:pPr>
            <w:r>
              <w:rPr>
                <w:b/>
                <w:bCs/>
              </w:rPr>
              <w:t>2.500</w:t>
            </w:r>
          </w:p>
          <w:p w14:paraId="24BDE0FF" w14:textId="77777777" w:rsidR="00330D89" w:rsidRDefault="00B455A4" w:rsidP="0047702C">
            <w:pPr>
              <w:jc w:val="center"/>
              <w:rPr>
                <w:b/>
                <w:bCs/>
              </w:rPr>
            </w:pPr>
            <w:r>
              <w:rPr>
                <w:b/>
                <w:bCs/>
              </w:rPr>
              <w:t xml:space="preserve"> </w:t>
            </w:r>
          </w:p>
          <w:p w14:paraId="236D67B6" w14:textId="77777777" w:rsidR="000024E1" w:rsidRPr="008D1C1C" w:rsidRDefault="000024E1" w:rsidP="0047702C">
            <w:pPr>
              <w:jc w:val="center"/>
              <w:rPr>
                <w:b/>
                <w:bCs/>
              </w:rPr>
            </w:pPr>
          </w:p>
        </w:tc>
        <w:tc>
          <w:tcPr>
            <w:tcW w:w="4876" w:type="dxa"/>
            <w:gridSpan w:val="2"/>
          </w:tcPr>
          <w:p w14:paraId="37307920" w14:textId="77777777" w:rsidR="00330D89" w:rsidRPr="008D1C1C" w:rsidRDefault="00330D89" w:rsidP="0047702C">
            <w:pPr>
              <w:rPr>
                <w:b/>
                <w:bCs/>
              </w:rPr>
            </w:pPr>
          </w:p>
          <w:p w14:paraId="59A38974" w14:textId="0BFBF221" w:rsidR="00330D89" w:rsidRPr="008D1C1C" w:rsidRDefault="00330D89" w:rsidP="0047702C">
            <w:pPr>
              <w:rPr>
                <w:b/>
                <w:bCs/>
              </w:rPr>
            </w:pPr>
            <w:r w:rsidRPr="008D1C1C">
              <w:rPr>
                <w:b/>
                <w:bCs/>
              </w:rPr>
              <w:t>Spannbetttücher</w:t>
            </w:r>
            <w:r>
              <w:rPr>
                <w:b/>
                <w:bCs/>
              </w:rPr>
              <w:t xml:space="preserve"> </w:t>
            </w:r>
          </w:p>
          <w:p w14:paraId="71DD1642" w14:textId="77777777" w:rsidR="00330D89" w:rsidRPr="008D1C1C" w:rsidRDefault="00330D89" w:rsidP="0047702C">
            <w:pPr>
              <w:rPr>
                <w:b/>
                <w:bCs/>
              </w:rPr>
            </w:pPr>
          </w:p>
          <w:p w14:paraId="49ABCA20" w14:textId="534C36E9" w:rsidR="00330D89" w:rsidRPr="008D1C1C" w:rsidRDefault="00330D89" w:rsidP="0047702C">
            <w:pPr>
              <w:rPr>
                <w:bCs/>
              </w:rPr>
            </w:pPr>
            <w:r w:rsidRPr="008D1C1C">
              <w:rPr>
                <w:bCs/>
              </w:rPr>
              <w:t xml:space="preserve">Maße </w:t>
            </w:r>
            <w:r>
              <w:rPr>
                <w:bCs/>
              </w:rPr>
              <w:t>L</w:t>
            </w:r>
            <w:r w:rsidRPr="008D1C1C">
              <w:rPr>
                <w:bCs/>
              </w:rPr>
              <w:t xml:space="preserve">/B: </w:t>
            </w:r>
            <w:r w:rsidR="000024E1">
              <w:rPr>
                <w:bCs/>
              </w:rPr>
              <w:t>190</w:t>
            </w:r>
            <w:r w:rsidRPr="008D1C1C">
              <w:rPr>
                <w:bCs/>
              </w:rPr>
              <w:t>/</w:t>
            </w:r>
            <w:r>
              <w:rPr>
                <w:bCs/>
              </w:rPr>
              <w:t>9</w:t>
            </w:r>
            <w:r w:rsidRPr="008D1C1C">
              <w:rPr>
                <w:bCs/>
              </w:rPr>
              <w:t>0</w:t>
            </w:r>
          </w:p>
          <w:p w14:paraId="5E761A0B" w14:textId="77777777" w:rsidR="00330D89" w:rsidRPr="008D1C1C" w:rsidRDefault="00414E32" w:rsidP="0047702C">
            <w:pPr>
              <w:rPr>
                <w:bCs/>
              </w:rPr>
            </w:pPr>
            <w:r>
              <w:rPr>
                <w:bCs/>
              </w:rPr>
              <w:t>w</w:t>
            </w:r>
            <w:r w:rsidR="00330D89" w:rsidRPr="008D1C1C">
              <w:rPr>
                <w:bCs/>
              </w:rPr>
              <w:t xml:space="preserve">aschbar bis 60 Grad, trocknergeeignet, </w:t>
            </w:r>
          </w:p>
          <w:p w14:paraId="73D211D4" w14:textId="4D264DAB" w:rsidR="00330D89" w:rsidRPr="008D1C1C" w:rsidRDefault="00330D89" w:rsidP="0047702C">
            <w:pPr>
              <w:rPr>
                <w:bCs/>
              </w:rPr>
            </w:pPr>
            <w:r w:rsidRPr="008D1C1C">
              <w:rPr>
                <w:bCs/>
              </w:rPr>
              <w:t xml:space="preserve">Material: </w:t>
            </w:r>
            <w:r w:rsidR="006078C3" w:rsidRPr="00BC3BAE">
              <w:rPr>
                <w:bCs/>
              </w:rPr>
              <w:t>50</w:t>
            </w:r>
            <w:r w:rsidRPr="00BC3BAE">
              <w:rPr>
                <w:bCs/>
              </w:rPr>
              <w:t xml:space="preserve"> % Baumwolle</w:t>
            </w:r>
            <w:r w:rsidR="006078C3" w:rsidRPr="00BC3BAE">
              <w:rPr>
                <w:bCs/>
              </w:rPr>
              <w:t>, 50</w:t>
            </w:r>
            <w:r w:rsidR="00403564">
              <w:rPr>
                <w:bCs/>
              </w:rPr>
              <w:t xml:space="preserve"> </w:t>
            </w:r>
            <w:r w:rsidR="006078C3" w:rsidRPr="00BC3BAE">
              <w:rPr>
                <w:bCs/>
              </w:rPr>
              <w:t>% Microfaser</w:t>
            </w:r>
          </w:p>
          <w:p w14:paraId="5D02D931" w14:textId="77777777" w:rsidR="00985514" w:rsidRDefault="00985514" w:rsidP="0047702C">
            <w:pPr>
              <w:rPr>
                <w:bCs/>
              </w:rPr>
            </w:pPr>
            <w:r>
              <w:rPr>
                <w:bCs/>
              </w:rPr>
              <w:t>Lieferung: einzeln verpackt!</w:t>
            </w:r>
          </w:p>
          <w:p w14:paraId="51530B49" w14:textId="77777777" w:rsidR="00985514" w:rsidRPr="008D1C1C" w:rsidRDefault="00985514" w:rsidP="0047702C">
            <w:pPr>
              <w:rPr>
                <w:bCs/>
              </w:rPr>
            </w:pPr>
          </w:p>
          <w:p w14:paraId="79E4CB3B" w14:textId="6E8F77AB" w:rsidR="00330D89" w:rsidRPr="008D1C1C" w:rsidRDefault="00330D89" w:rsidP="0047702C">
            <w:pPr>
              <w:rPr>
                <w:bCs/>
                <w:color w:val="FF0000"/>
              </w:rPr>
            </w:pPr>
            <w:r w:rsidRPr="008D1C1C">
              <w:rPr>
                <w:bCs/>
              </w:rPr>
              <w:t xml:space="preserve">Artikelnummer = </w:t>
            </w:r>
            <w:sdt>
              <w:sdtPr>
                <w:rPr>
                  <w:b/>
                  <w:bCs/>
                </w:rPr>
                <w:id w:val="-1224135770"/>
                <w:placeholder>
                  <w:docPart w:val="92A1F8B7B12C4948A775A462E432BB37"/>
                </w:placeholder>
                <w:showingPlcHdr/>
              </w:sdtPr>
              <w:sdtEndPr/>
              <w:sdtContent>
                <w:r w:rsidR="006117BC" w:rsidRPr="007F3E5B">
                  <w:rPr>
                    <w:b/>
                    <w:bCs/>
                    <w:highlight w:val="yellow"/>
                  </w:rPr>
                  <w:t>……</w:t>
                </w:r>
              </w:sdtContent>
            </w:sdt>
          </w:p>
          <w:p w14:paraId="59557CDC" w14:textId="77777777" w:rsidR="00330D89" w:rsidRPr="008D1C1C" w:rsidRDefault="00330D89" w:rsidP="0047702C">
            <w:pPr>
              <w:rPr>
                <w:b/>
                <w:bCs/>
              </w:rPr>
            </w:pPr>
          </w:p>
        </w:tc>
        <w:tc>
          <w:tcPr>
            <w:tcW w:w="1701" w:type="dxa"/>
            <w:gridSpan w:val="3"/>
          </w:tcPr>
          <w:p w14:paraId="0E3FBF57" w14:textId="77777777" w:rsidR="00330D89" w:rsidRPr="00C028CD" w:rsidRDefault="00330D89" w:rsidP="00BA3980">
            <w:pPr>
              <w:rPr>
                <w:b/>
                <w:bCs/>
              </w:rPr>
            </w:pPr>
          </w:p>
          <w:p w14:paraId="6BBCF61B" w14:textId="5B510903" w:rsidR="0029265F" w:rsidRDefault="00461008" w:rsidP="0047702C">
            <w:pPr>
              <w:jc w:val="center"/>
              <w:rPr>
                <w:b/>
                <w:bCs/>
              </w:rPr>
            </w:pPr>
            <w:sdt>
              <w:sdtPr>
                <w:rPr>
                  <w:b/>
                  <w:bCs/>
                </w:rPr>
                <w:id w:val="1498546666"/>
                <w:placeholder>
                  <w:docPart w:val="826E533EB112455180BF5A396431881B"/>
                </w:placeholder>
                <w:showingPlcHdr/>
              </w:sdtPr>
              <w:sdtEndPr/>
              <w:sdtContent>
                <w:r w:rsidR="006117BC" w:rsidRPr="007F3E5B">
                  <w:rPr>
                    <w:b/>
                    <w:bCs/>
                    <w:highlight w:val="yellow"/>
                  </w:rPr>
                  <w:t>……</w:t>
                </w:r>
              </w:sdtContent>
            </w:sdt>
          </w:p>
          <w:p w14:paraId="3AB3CB73" w14:textId="77777777" w:rsidR="006117BC" w:rsidRDefault="006117BC" w:rsidP="0047702C">
            <w:pPr>
              <w:jc w:val="center"/>
              <w:rPr>
                <w:b/>
              </w:rPr>
            </w:pPr>
          </w:p>
          <w:p w14:paraId="07DAC80B" w14:textId="1A37DA43" w:rsidR="00330D89" w:rsidRPr="00C028CD" w:rsidRDefault="00330D89" w:rsidP="0047702C">
            <w:pPr>
              <w:jc w:val="center"/>
              <w:rPr>
                <w:b/>
                <w:bCs/>
              </w:rPr>
            </w:pPr>
            <w:r w:rsidRPr="00C028CD">
              <w:rPr>
                <w:b/>
                <w:bCs/>
              </w:rPr>
              <w:t xml:space="preserve">Preis pro </w:t>
            </w:r>
            <w:r w:rsidRPr="00C028CD">
              <w:rPr>
                <w:b/>
                <w:bCs/>
              </w:rPr>
              <w:br/>
            </w:r>
            <w:r>
              <w:rPr>
                <w:b/>
                <w:bCs/>
              </w:rPr>
              <w:t>Stück</w:t>
            </w:r>
          </w:p>
          <w:p w14:paraId="6F390D75" w14:textId="77777777" w:rsidR="00330D89" w:rsidRPr="00C028CD" w:rsidRDefault="00330D89" w:rsidP="0047702C">
            <w:pPr>
              <w:jc w:val="center"/>
              <w:rPr>
                <w:b/>
                <w:bCs/>
              </w:rPr>
            </w:pPr>
          </w:p>
        </w:tc>
        <w:tc>
          <w:tcPr>
            <w:tcW w:w="1559" w:type="dxa"/>
            <w:gridSpan w:val="2"/>
          </w:tcPr>
          <w:p w14:paraId="21F63889" w14:textId="77777777" w:rsidR="00330D89" w:rsidRPr="00C028CD" w:rsidRDefault="00330D89" w:rsidP="00BA3980">
            <w:pPr>
              <w:rPr>
                <w:b/>
                <w:bCs/>
              </w:rPr>
            </w:pPr>
          </w:p>
          <w:p w14:paraId="7DA9ECF5" w14:textId="77777777" w:rsidR="006117BC" w:rsidRDefault="00461008" w:rsidP="006117BC">
            <w:pPr>
              <w:jc w:val="center"/>
              <w:rPr>
                <w:b/>
                <w:bCs/>
              </w:rPr>
            </w:pPr>
            <w:sdt>
              <w:sdtPr>
                <w:rPr>
                  <w:b/>
                  <w:bCs/>
                </w:rPr>
                <w:id w:val="1752237104"/>
                <w:placeholder>
                  <w:docPart w:val="CF70CE3A3AC342F1B8F160916DCD6B59"/>
                </w:placeholder>
                <w:showingPlcHdr/>
              </w:sdtPr>
              <w:sdtEndPr/>
              <w:sdtContent>
                <w:r w:rsidR="006117BC" w:rsidRPr="007F3E5B">
                  <w:rPr>
                    <w:b/>
                    <w:bCs/>
                    <w:highlight w:val="yellow"/>
                  </w:rPr>
                  <w:t>……</w:t>
                </w:r>
              </w:sdtContent>
            </w:sdt>
          </w:p>
          <w:p w14:paraId="222C802D" w14:textId="17E7D73C" w:rsidR="00330D89" w:rsidRPr="00C028CD" w:rsidRDefault="00330D89" w:rsidP="0047702C">
            <w:pPr>
              <w:jc w:val="center"/>
              <w:rPr>
                <w:b/>
                <w:bCs/>
              </w:rPr>
            </w:pPr>
          </w:p>
        </w:tc>
      </w:tr>
      <w:tr w:rsidR="000024E1" w:rsidRPr="00C028CD" w14:paraId="28654F29" w14:textId="77777777" w:rsidTr="0003042A">
        <w:trPr>
          <w:trHeight w:val="724"/>
        </w:trPr>
        <w:tc>
          <w:tcPr>
            <w:tcW w:w="532" w:type="dxa"/>
            <w:gridSpan w:val="2"/>
            <w:tcBorders>
              <w:top w:val="single" w:sz="4" w:space="0" w:color="auto"/>
              <w:left w:val="single" w:sz="4" w:space="0" w:color="auto"/>
              <w:bottom w:val="single" w:sz="4" w:space="0" w:color="auto"/>
              <w:right w:val="single" w:sz="4" w:space="0" w:color="auto"/>
            </w:tcBorders>
          </w:tcPr>
          <w:p w14:paraId="06FF5476" w14:textId="77777777" w:rsidR="000024E1" w:rsidRPr="008C5171" w:rsidRDefault="000024E1" w:rsidP="00D448E7">
            <w:pPr>
              <w:jc w:val="center"/>
              <w:rPr>
                <w:b/>
                <w:bCs/>
                <w:sz w:val="32"/>
                <w:szCs w:val="32"/>
              </w:rPr>
            </w:pPr>
          </w:p>
          <w:p w14:paraId="0C57E7FF" w14:textId="77777777" w:rsidR="000024E1" w:rsidRPr="008C5171" w:rsidRDefault="002640F6" w:rsidP="00D448E7">
            <w:pPr>
              <w:jc w:val="center"/>
              <w:rPr>
                <w:b/>
                <w:bCs/>
                <w:sz w:val="32"/>
                <w:szCs w:val="32"/>
              </w:rPr>
            </w:pPr>
            <w:r>
              <w:rPr>
                <w:b/>
                <w:bCs/>
                <w:sz w:val="32"/>
                <w:szCs w:val="32"/>
              </w:rPr>
              <w:t>3</w:t>
            </w:r>
          </w:p>
        </w:tc>
        <w:tc>
          <w:tcPr>
            <w:tcW w:w="1250" w:type="dxa"/>
            <w:tcBorders>
              <w:top w:val="single" w:sz="4" w:space="0" w:color="auto"/>
              <w:left w:val="single" w:sz="4" w:space="0" w:color="auto"/>
              <w:bottom w:val="single" w:sz="4" w:space="0" w:color="auto"/>
              <w:right w:val="single" w:sz="4" w:space="0" w:color="auto"/>
            </w:tcBorders>
          </w:tcPr>
          <w:p w14:paraId="236BCCCC" w14:textId="77777777" w:rsidR="000024E1" w:rsidRPr="00C028CD" w:rsidRDefault="000024E1" w:rsidP="00D448E7">
            <w:pPr>
              <w:jc w:val="center"/>
              <w:rPr>
                <w:b/>
                <w:bCs/>
              </w:rPr>
            </w:pPr>
          </w:p>
          <w:p w14:paraId="799C798F" w14:textId="037EDF52" w:rsidR="000024E1" w:rsidRPr="00C028CD" w:rsidRDefault="00AE5F55" w:rsidP="00D448E7">
            <w:pPr>
              <w:jc w:val="center"/>
              <w:rPr>
                <w:b/>
                <w:bCs/>
              </w:rPr>
            </w:pPr>
            <w:r>
              <w:rPr>
                <w:b/>
                <w:bCs/>
              </w:rPr>
              <w:t>2.500</w:t>
            </w:r>
            <w:r w:rsidR="000024E1">
              <w:rPr>
                <w:b/>
                <w:bCs/>
              </w:rPr>
              <w:br/>
              <w:t>(Sets)</w:t>
            </w:r>
          </w:p>
          <w:p w14:paraId="02F05FC9" w14:textId="77777777" w:rsidR="000024E1" w:rsidRPr="00C028CD" w:rsidRDefault="000024E1" w:rsidP="00D448E7">
            <w:pPr>
              <w:jc w:val="center"/>
              <w:rPr>
                <w:b/>
                <w:bCs/>
              </w:rPr>
            </w:pPr>
          </w:p>
        </w:tc>
        <w:tc>
          <w:tcPr>
            <w:tcW w:w="4876" w:type="dxa"/>
            <w:gridSpan w:val="2"/>
            <w:tcBorders>
              <w:top w:val="single" w:sz="4" w:space="0" w:color="auto"/>
              <w:left w:val="single" w:sz="4" w:space="0" w:color="auto"/>
              <w:bottom w:val="single" w:sz="4" w:space="0" w:color="auto"/>
              <w:right w:val="single" w:sz="4" w:space="0" w:color="auto"/>
            </w:tcBorders>
          </w:tcPr>
          <w:p w14:paraId="5A9746CF" w14:textId="77777777" w:rsidR="000024E1" w:rsidRPr="00CE1AA1" w:rsidRDefault="000024E1" w:rsidP="00D448E7">
            <w:pPr>
              <w:rPr>
                <w:b/>
                <w:bCs/>
              </w:rPr>
            </w:pPr>
          </w:p>
          <w:p w14:paraId="78845428" w14:textId="77777777" w:rsidR="000024E1" w:rsidRPr="00CE1AA1" w:rsidRDefault="000024E1" w:rsidP="00D448E7">
            <w:pPr>
              <w:rPr>
                <w:b/>
                <w:bCs/>
              </w:rPr>
            </w:pPr>
            <w:r>
              <w:rPr>
                <w:b/>
                <w:bCs/>
              </w:rPr>
              <w:t xml:space="preserve">Decken- Kissen-Set </w:t>
            </w:r>
          </w:p>
          <w:p w14:paraId="079D7507" w14:textId="77777777" w:rsidR="000024E1" w:rsidRPr="000024E1" w:rsidRDefault="000024E1" w:rsidP="00D448E7">
            <w:pPr>
              <w:rPr>
                <w:b/>
                <w:bCs/>
              </w:rPr>
            </w:pPr>
          </w:p>
          <w:p w14:paraId="3E9F2FA3" w14:textId="5CB3F329" w:rsidR="000024E1" w:rsidRPr="000024E1" w:rsidRDefault="000024E1" w:rsidP="00D448E7">
            <w:pPr>
              <w:rPr>
                <w:bCs/>
              </w:rPr>
            </w:pPr>
            <w:r w:rsidRPr="000024E1">
              <w:rPr>
                <w:bCs/>
              </w:rPr>
              <w:t xml:space="preserve">Maße Kopfkissen L/B: 80/80 cm </w:t>
            </w:r>
          </w:p>
          <w:p w14:paraId="7BF34C7D" w14:textId="3320B2B8" w:rsidR="000024E1" w:rsidRPr="000024E1" w:rsidRDefault="000024E1" w:rsidP="00D448E7">
            <w:pPr>
              <w:rPr>
                <w:bCs/>
              </w:rPr>
            </w:pPr>
            <w:r w:rsidRPr="000024E1">
              <w:rPr>
                <w:bCs/>
              </w:rPr>
              <w:t xml:space="preserve">Maße Decke L/B: 200/135 cm </w:t>
            </w:r>
          </w:p>
          <w:p w14:paraId="3FCA542B" w14:textId="77777777" w:rsidR="008C5171" w:rsidRDefault="000024E1" w:rsidP="00D448E7">
            <w:pPr>
              <w:rPr>
                <w:bCs/>
              </w:rPr>
            </w:pPr>
            <w:r w:rsidRPr="000024E1">
              <w:rPr>
                <w:bCs/>
              </w:rPr>
              <w:t xml:space="preserve">Steppbett: </w:t>
            </w:r>
          </w:p>
          <w:p w14:paraId="500BB9BB" w14:textId="77777777" w:rsidR="000024E1" w:rsidRDefault="000024E1" w:rsidP="00D448E7">
            <w:pPr>
              <w:rPr>
                <w:bCs/>
              </w:rPr>
            </w:pPr>
            <w:r w:rsidRPr="000024E1">
              <w:rPr>
                <w:bCs/>
              </w:rPr>
              <w:t xml:space="preserve">Füllgewicht mind. </w:t>
            </w:r>
            <w:r>
              <w:rPr>
                <w:bCs/>
              </w:rPr>
              <w:t>900</w:t>
            </w:r>
            <w:r w:rsidRPr="000024E1">
              <w:rPr>
                <w:bCs/>
              </w:rPr>
              <w:t xml:space="preserve"> g, waschbar</w:t>
            </w:r>
            <w:r w:rsidR="008C5171">
              <w:rPr>
                <w:bCs/>
              </w:rPr>
              <w:t xml:space="preserve"> bis 60 Grad</w:t>
            </w:r>
          </w:p>
          <w:p w14:paraId="6CE1190B" w14:textId="77777777" w:rsidR="008C5171" w:rsidRDefault="000024E1" w:rsidP="00D448E7">
            <w:pPr>
              <w:rPr>
                <w:bCs/>
              </w:rPr>
            </w:pPr>
            <w:r>
              <w:rPr>
                <w:bCs/>
              </w:rPr>
              <w:t xml:space="preserve">Kopfkissen: </w:t>
            </w:r>
          </w:p>
          <w:p w14:paraId="128A9A3C" w14:textId="77777777" w:rsidR="000024E1" w:rsidRDefault="000024E1" w:rsidP="00D448E7">
            <w:pPr>
              <w:rPr>
                <w:bCs/>
              </w:rPr>
            </w:pPr>
            <w:r>
              <w:rPr>
                <w:bCs/>
              </w:rPr>
              <w:t>Füllgewicht mind. 800 g, waschbar</w:t>
            </w:r>
            <w:r w:rsidR="008C5171">
              <w:rPr>
                <w:bCs/>
              </w:rPr>
              <w:t xml:space="preserve"> </w:t>
            </w:r>
            <w:r w:rsidR="002640F6">
              <w:rPr>
                <w:bCs/>
              </w:rPr>
              <w:t>bis</w:t>
            </w:r>
            <w:r w:rsidR="008C5171">
              <w:rPr>
                <w:bCs/>
              </w:rPr>
              <w:t xml:space="preserve"> 60 Grad</w:t>
            </w:r>
          </w:p>
          <w:p w14:paraId="6A4B9E2D" w14:textId="77777777" w:rsidR="00414E32" w:rsidRDefault="00414E32" w:rsidP="00414E32">
            <w:pPr>
              <w:rPr>
                <w:bCs/>
              </w:rPr>
            </w:pPr>
            <w:r>
              <w:rPr>
                <w:bCs/>
              </w:rPr>
              <w:t>Lieferung: jeweils als Set verpackt!</w:t>
            </w:r>
          </w:p>
          <w:p w14:paraId="72000EE5" w14:textId="77777777" w:rsidR="000024E1" w:rsidRPr="000024E1" w:rsidRDefault="000024E1" w:rsidP="00D448E7">
            <w:pPr>
              <w:rPr>
                <w:bCs/>
              </w:rPr>
            </w:pPr>
          </w:p>
          <w:p w14:paraId="7BA2CE40" w14:textId="4A84B771" w:rsidR="0003042A" w:rsidRPr="0003042A" w:rsidRDefault="000024E1" w:rsidP="0003042A">
            <w:pPr>
              <w:rPr>
                <w:bCs/>
              </w:rPr>
            </w:pPr>
            <w:r w:rsidRPr="00CF114A">
              <w:rPr>
                <w:bCs/>
              </w:rPr>
              <w:t xml:space="preserve">Artikelnummer = </w:t>
            </w:r>
            <w:sdt>
              <w:sdtPr>
                <w:rPr>
                  <w:b/>
                  <w:bCs/>
                </w:rPr>
                <w:id w:val="56595324"/>
                <w:placeholder>
                  <w:docPart w:val="54F1520023A3464B995D74E91DE54223"/>
                </w:placeholder>
                <w:showingPlcHdr/>
              </w:sdtPr>
              <w:sdtEndPr/>
              <w:sdtContent>
                <w:r w:rsidR="006117BC" w:rsidRPr="007F3E5B">
                  <w:rPr>
                    <w:b/>
                    <w:bCs/>
                    <w:highlight w:val="yellow"/>
                  </w:rPr>
                  <w:t>……</w:t>
                </w:r>
              </w:sdtContent>
            </w:sdt>
          </w:p>
        </w:tc>
        <w:tc>
          <w:tcPr>
            <w:tcW w:w="1701" w:type="dxa"/>
            <w:gridSpan w:val="3"/>
            <w:tcBorders>
              <w:top w:val="single" w:sz="4" w:space="0" w:color="auto"/>
              <w:left w:val="single" w:sz="4" w:space="0" w:color="auto"/>
              <w:bottom w:val="single" w:sz="4" w:space="0" w:color="auto"/>
              <w:right w:val="single" w:sz="4" w:space="0" w:color="auto"/>
            </w:tcBorders>
          </w:tcPr>
          <w:p w14:paraId="43FA2910" w14:textId="77777777" w:rsidR="000024E1" w:rsidRPr="00C028CD" w:rsidRDefault="000024E1" w:rsidP="00D448E7">
            <w:pPr>
              <w:jc w:val="center"/>
              <w:rPr>
                <w:b/>
                <w:bCs/>
              </w:rPr>
            </w:pPr>
          </w:p>
          <w:p w14:paraId="3D6B598F" w14:textId="77777777" w:rsidR="006117BC" w:rsidRDefault="00461008" w:rsidP="006117BC">
            <w:pPr>
              <w:jc w:val="center"/>
              <w:rPr>
                <w:b/>
                <w:bCs/>
              </w:rPr>
            </w:pPr>
            <w:sdt>
              <w:sdtPr>
                <w:rPr>
                  <w:b/>
                  <w:bCs/>
                </w:rPr>
                <w:id w:val="-277035039"/>
                <w:placeholder>
                  <w:docPart w:val="8E841DBE5A27412BBC94EE4D6DDCF908"/>
                </w:placeholder>
                <w:showingPlcHdr/>
              </w:sdtPr>
              <w:sdtEndPr/>
              <w:sdtContent>
                <w:r w:rsidR="006117BC" w:rsidRPr="007F3E5B">
                  <w:rPr>
                    <w:b/>
                    <w:bCs/>
                    <w:highlight w:val="yellow"/>
                  </w:rPr>
                  <w:t>……</w:t>
                </w:r>
              </w:sdtContent>
            </w:sdt>
          </w:p>
          <w:p w14:paraId="3D83D631" w14:textId="77777777" w:rsidR="0029265F" w:rsidRDefault="0029265F" w:rsidP="00D448E7">
            <w:pPr>
              <w:jc w:val="center"/>
              <w:rPr>
                <w:b/>
              </w:rPr>
            </w:pPr>
          </w:p>
          <w:p w14:paraId="58FE14BF" w14:textId="11E29BE8" w:rsidR="000024E1" w:rsidRPr="00C028CD" w:rsidRDefault="000024E1" w:rsidP="00D448E7">
            <w:pPr>
              <w:jc w:val="center"/>
              <w:rPr>
                <w:b/>
                <w:bCs/>
              </w:rPr>
            </w:pPr>
            <w:r w:rsidRPr="00C028CD">
              <w:rPr>
                <w:b/>
                <w:bCs/>
              </w:rPr>
              <w:t xml:space="preserve">Preis pro </w:t>
            </w:r>
            <w:r w:rsidRPr="00C028CD">
              <w:rPr>
                <w:b/>
                <w:bCs/>
              </w:rPr>
              <w:br/>
            </w:r>
            <w:r>
              <w:rPr>
                <w:b/>
                <w:bCs/>
              </w:rPr>
              <w:t>Set</w:t>
            </w:r>
          </w:p>
          <w:p w14:paraId="266EBC2E" w14:textId="77777777" w:rsidR="000024E1" w:rsidRPr="00C028CD" w:rsidRDefault="000024E1" w:rsidP="00D448E7">
            <w:pPr>
              <w:jc w:val="center"/>
              <w:rPr>
                <w:b/>
                <w:bCs/>
              </w:rPr>
            </w:pPr>
          </w:p>
        </w:tc>
        <w:tc>
          <w:tcPr>
            <w:tcW w:w="1559" w:type="dxa"/>
            <w:gridSpan w:val="2"/>
            <w:tcBorders>
              <w:top w:val="single" w:sz="4" w:space="0" w:color="auto"/>
              <w:left w:val="single" w:sz="4" w:space="0" w:color="auto"/>
              <w:bottom w:val="single" w:sz="4" w:space="0" w:color="auto"/>
              <w:right w:val="single" w:sz="4" w:space="0" w:color="auto"/>
            </w:tcBorders>
          </w:tcPr>
          <w:p w14:paraId="0CE726F2" w14:textId="77777777" w:rsidR="000024E1" w:rsidRPr="00C028CD" w:rsidRDefault="000024E1" w:rsidP="00D448E7">
            <w:pPr>
              <w:jc w:val="center"/>
              <w:rPr>
                <w:b/>
                <w:bCs/>
              </w:rPr>
            </w:pPr>
          </w:p>
          <w:p w14:paraId="047B8473" w14:textId="77777777" w:rsidR="006117BC" w:rsidRDefault="00461008" w:rsidP="006117BC">
            <w:pPr>
              <w:jc w:val="center"/>
              <w:rPr>
                <w:b/>
                <w:bCs/>
              </w:rPr>
            </w:pPr>
            <w:sdt>
              <w:sdtPr>
                <w:rPr>
                  <w:b/>
                  <w:bCs/>
                </w:rPr>
                <w:id w:val="571393334"/>
                <w:placeholder>
                  <w:docPart w:val="34E8D87CAABA4F6A9765E608A1BF8C1F"/>
                </w:placeholder>
                <w:showingPlcHdr/>
              </w:sdtPr>
              <w:sdtEndPr/>
              <w:sdtContent>
                <w:r w:rsidR="006117BC" w:rsidRPr="007F3E5B">
                  <w:rPr>
                    <w:b/>
                    <w:bCs/>
                    <w:highlight w:val="yellow"/>
                  </w:rPr>
                  <w:t>……</w:t>
                </w:r>
              </w:sdtContent>
            </w:sdt>
          </w:p>
          <w:p w14:paraId="66536562" w14:textId="1A0A1D01" w:rsidR="000024E1" w:rsidRPr="00C028CD" w:rsidRDefault="000024E1" w:rsidP="00D448E7">
            <w:pPr>
              <w:jc w:val="center"/>
              <w:rPr>
                <w:b/>
                <w:bCs/>
              </w:rPr>
            </w:pPr>
          </w:p>
        </w:tc>
      </w:tr>
      <w:tr w:rsidR="002640F6" w:rsidRPr="009C2963" w14:paraId="5E1B5B40" w14:textId="77777777" w:rsidTr="00EB084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wBefore w:w="289" w:type="dxa"/>
          <w:trHeight w:val="209"/>
          <w:jc w:val="center"/>
        </w:trPr>
        <w:tc>
          <w:tcPr>
            <w:tcW w:w="4901" w:type="dxa"/>
            <w:gridSpan w:val="3"/>
            <w:tcBorders>
              <w:top w:val="nil"/>
              <w:left w:val="nil"/>
              <w:bottom w:val="nil"/>
              <w:right w:val="nil"/>
            </w:tcBorders>
          </w:tcPr>
          <w:p w14:paraId="32EEE391" w14:textId="4FBD11BC" w:rsidR="002640F6" w:rsidRDefault="002640F6" w:rsidP="004F1016">
            <w:pPr>
              <w:rPr>
                <w:rFonts w:ascii="Arial" w:hAnsi="Arial" w:cs="Arial"/>
                <w:sz w:val="22"/>
                <w:szCs w:val="22"/>
              </w:rPr>
            </w:pPr>
          </w:p>
        </w:tc>
        <w:tc>
          <w:tcPr>
            <w:tcW w:w="1573" w:type="dxa"/>
            <w:gridSpan w:val="2"/>
            <w:tcBorders>
              <w:top w:val="nil"/>
              <w:left w:val="nil"/>
              <w:bottom w:val="nil"/>
              <w:right w:val="nil"/>
            </w:tcBorders>
          </w:tcPr>
          <w:p w14:paraId="119CF68A" w14:textId="77777777" w:rsidR="002640F6" w:rsidRPr="00466EE2" w:rsidRDefault="002640F6" w:rsidP="004F1016">
            <w:pPr>
              <w:rPr>
                <w:rFonts w:ascii="Arial" w:hAnsi="Arial" w:cs="Arial"/>
                <w:sz w:val="22"/>
                <w:szCs w:val="22"/>
              </w:rPr>
            </w:pPr>
          </w:p>
        </w:tc>
        <w:tc>
          <w:tcPr>
            <w:tcW w:w="236" w:type="dxa"/>
            <w:tcBorders>
              <w:top w:val="nil"/>
              <w:left w:val="nil"/>
              <w:bottom w:val="nil"/>
              <w:right w:val="nil"/>
            </w:tcBorders>
          </w:tcPr>
          <w:p w14:paraId="4DAABCD6" w14:textId="77777777" w:rsidR="002640F6" w:rsidRPr="00B04E96" w:rsidRDefault="002640F6" w:rsidP="00AE04A6">
            <w:pPr>
              <w:rPr>
                <w:rFonts w:ascii="Arial" w:hAnsi="Arial" w:cs="Arial"/>
                <w:b/>
                <w:bCs/>
                <w:sz w:val="22"/>
                <w:szCs w:val="22"/>
              </w:rPr>
            </w:pPr>
          </w:p>
        </w:tc>
        <w:tc>
          <w:tcPr>
            <w:tcW w:w="1876" w:type="dxa"/>
            <w:gridSpan w:val="2"/>
            <w:tcBorders>
              <w:top w:val="nil"/>
              <w:left w:val="nil"/>
              <w:bottom w:val="nil"/>
              <w:right w:val="nil"/>
            </w:tcBorders>
          </w:tcPr>
          <w:p w14:paraId="2A1B3A21" w14:textId="77777777" w:rsidR="002640F6" w:rsidRPr="009C2963" w:rsidRDefault="002640F6" w:rsidP="004F1016">
            <w:pPr>
              <w:rPr>
                <w:rFonts w:ascii="Arial" w:hAnsi="Arial" w:cs="Arial"/>
                <w:b/>
                <w:bCs/>
                <w:sz w:val="22"/>
                <w:szCs w:val="22"/>
              </w:rPr>
            </w:pPr>
          </w:p>
        </w:tc>
        <w:tc>
          <w:tcPr>
            <w:tcW w:w="1043" w:type="dxa"/>
            <w:tcBorders>
              <w:top w:val="nil"/>
              <w:left w:val="nil"/>
              <w:bottom w:val="nil"/>
              <w:right w:val="nil"/>
            </w:tcBorders>
          </w:tcPr>
          <w:p w14:paraId="7D8122A7" w14:textId="77777777" w:rsidR="00B52854" w:rsidRPr="00B52854" w:rsidRDefault="00B52854" w:rsidP="00B52854">
            <w:pPr>
              <w:rPr>
                <w:rFonts w:ascii="Arial" w:hAnsi="Arial" w:cs="Arial"/>
                <w:sz w:val="22"/>
                <w:szCs w:val="22"/>
              </w:rPr>
            </w:pPr>
          </w:p>
        </w:tc>
      </w:tr>
      <w:tr w:rsidR="002640F6" w:rsidRPr="009C2963" w14:paraId="5874CD78" w14:textId="77777777" w:rsidTr="00EB084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wBefore w:w="289" w:type="dxa"/>
          <w:trHeight w:val="589"/>
          <w:jc w:val="center"/>
        </w:trPr>
        <w:tc>
          <w:tcPr>
            <w:tcW w:w="4901" w:type="dxa"/>
            <w:gridSpan w:val="3"/>
            <w:tcBorders>
              <w:top w:val="nil"/>
              <w:left w:val="nil"/>
              <w:bottom w:val="nil"/>
              <w:right w:val="nil"/>
            </w:tcBorders>
            <w:vAlign w:val="center"/>
          </w:tcPr>
          <w:p w14:paraId="5A888662" w14:textId="7240DBD6" w:rsidR="002640F6" w:rsidRPr="009C2963" w:rsidRDefault="00AE04A6" w:rsidP="004F1016">
            <w:pPr>
              <w:jc w:val="right"/>
              <w:rPr>
                <w:rFonts w:ascii="Arial" w:hAnsi="Arial" w:cs="Arial"/>
                <w:sz w:val="22"/>
                <w:szCs w:val="22"/>
              </w:rPr>
            </w:pPr>
            <w:r>
              <w:rPr>
                <w:rFonts w:ascii="Arial" w:hAnsi="Arial" w:cs="Arial"/>
                <w:b/>
                <w:sz w:val="22"/>
                <w:szCs w:val="22"/>
              </w:rPr>
              <w:t>A</w:t>
            </w:r>
            <w:r w:rsidR="002640F6">
              <w:rPr>
                <w:rFonts w:ascii="Arial" w:hAnsi="Arial" w:cs="Arial"/>
                <w:b/>
                <w:sz w:val="22"/>
                <w:szCs w:val="22"/>
              </w:rPr>
              <w:t>ngebotss</w:t>
            </w:r>
            <w:r w:rsidR="002640F6" w:rsidRPr="009C2963">
              <w:rPr>
                <w:rFonts w:ascii="Arial" w:hAnsi="Arial" w:cs="Arial"/>
                <w:b/>
                <w:sz w:val="22"/>
                <w:szCs w:val="22"/>
              </w:rPr>
              <w:t>umme</w:t>
            </w:r>
            <w:r w:rsidR="002640F6">
              <w:rPr>
                <w:rFonts w:ascii="Arial" w:hAnsi="Arial" w:cs="Arial"/>
                <w:b/>
                <w:sz w:val="22"/>
                <w:szCs w:val="22"/>
              </w:rPr>
              <w:t xml:space="preserve"> </w:t>
            </w:r>
            <w:r w:rsidR="002640F6" w:rsidRPr="009C2963">
              <w:rPr>
                <w:rFonts w:ascii="Arial" w:hAnsi="Arial" w:cs="Arial"/>
                <w:b/>
                <w:sz w:val="22"/>
                <w:szCs w:val="22"/>
              </w:rPr>
              <w:t xml:space="preserve">netto </w:t>
            </w:r>
          </w:p>
        </w:tc>
        <w:tc>
          <w:tcPr>
            <w:tcW w:w="1573" w:type="dxa"/>
            <w:gridSpan w:val="2"/>
            <w:tcBorders>
              <w:top w:val="nil"/>
              <w:left w:val="nil"/>
              <w:bottom w:val="nil"/>
              <w:right w:val="nil"/>
            </w:tcBorders>
            <w:vAlign w:val="center"/>
          </w:tcPr>
          <w:p w14:paraId="4298392A" w14:textId="77777777" w:rsidR="002640F6" w:rsidRPr="00466EE2" w:rsidRDefault="002640F6" w:rsidP="004F1016">
            <w:pPr>
              <w:jc w:val="right"/>
              <w:rPr>
                <w:rFonts w:ascii="Arial" w:hAnsi="Arial" w:cs="Arial"/>
                <w:sz w:val="22"/>
                <w:szCs w:val="22"/>
              </w:rPr>
            </w:pPr>
          </w:p>
        </w:tc>
        <w:tc>
          <w:tcPr>
            <w:tcW w:w="236" w:type="dxa"/>
            <w:tcBorders>
              <w:top w:val="nil"/>
              <w:left w:val="nil"/>
              <w:bottom w:val="nil"/>
              <w:right w:val="single" w:sz="4" w:space="0" w:color="auto"/>
            </w:tcBorders>
          </w:tcPr>
          <w:p w14:paraId="64D5D8BF" w14:textId="77777777" w:rsidR="002640F6" w:rsidRPr="00B04E96" w:rsidRDefault="002640F6" w:rsidP="004F1016">
            <w:pPr>
              <w:jc w:val="center"/>
              <w:rPr>
                <w:rFonts w:ascii="Arial" w:hAnsi="Arial" w:cs="Arial"/>
                <w:b/>
                <w:bCs/>
                <w:sz w:val="22"/>
                <w:szCs w:val="22"/>
              </w:rPr>
            </w:pPr>
          </w:p>
        </w:tc>
        <w:tc>
          <w:tcPr>
            <w:tcW w:w="2919" w:type="dxa"/>
            <w:gridSpan w:val="3"/>
            <w:tcBorders>
              <w:top w:val="single" w:sz="4" w:space="0" w:color="auto"/>
              <w:left w:val="single" w:sz="4" w:space="0" w:color="auto"/>
              <w:bottom w:val="single" w:sz="4" w:space="0" w:color="auto"/>
              <w:right w:val="single" w:sz="4" w:space="0" w:color="auto"/>
            </w:tcBorders>
            <w:vAlign w:val="center"/>
          </w:tcPr>
          <w:p w14:paraId="7AE90514" w14:textId="4E1B4309" w:rsidR="002640F6" w:rsidRPr="009C2963" w:rsidRDefault="00461008" w:rsidP="004F1016">
            <w:pPr>
              <w:jc w:val="right"/>
              <w:rPr>
                <w:rFonts w:ascii="Arial" w:hAnsi="Arial" w:cs="Arial"/>
                <w:bCs/>
                <w:sz w:val="22"/>
                <w:szCs w:val="22"/>
              </w:rPr>
            </w:pPr>
            <w:sdt>
              <w:sdtPr>
                <w:rPr>
                  <w:b/>
                  <w:bCs/>
                </w:rPr>
                <w:id w:val="260508061"/>
                <w:placeholder>
                  <w:docPart w:val="430EE8CCCBCC45D6AEB34E2D50FF4543"/>
                </w:placeholder>
                <w:showingPlcHdr/>
              </w:sdtPr>
              <w:sdtEndPr/>
              <w:sdtContent>
                <w:r w:rsidR="006117BC" w:rsidRPr="007F3E5B">
                  <w:rPr>
                    <w:b/>
                    <w:bCs/>
                    <w:highlight w:val="yellow"/>
                  </w:rPr>
                  <w:t>……</w:t>
                </w:r>
              </w:sdtContent>
            </w:sdt>
            <w:r w:rsidR="006117BC">
              <w:rPr>
                <w:rFonts w:ascii="Arial" w:hAnsi="Arial" w:cs="Arial"/>
                <w:bCs/>
                <w:sz w:val="22"/>
                <w:szCs w:val="22"/>
              </w:rPr>
              <w:t xml:space="preserve"> </w:t>
            </w:r>
            <w:r w:rsidR="002640F6" w:rsidRPr="009C2963">
              <w:rPr>
                <w:rFonts w:ascii="Arial" w:hAnsi="Arial" w:cs="Arial"/>
                <w:bCs/>
                <w:sz w:val="22"/>
                <w:szCs w:val="22"/>
              </w:rPr>
              <w:t>€</w:t>
            </w:r>
          </w:p>
        </w:tc>
      </w:tr>
      <w:tr w:rsidR="002640F6" w:rsidRPr="009C2963" w14:paraId="6ACF7735" w14:textId="77777777" w:rsidTr="00EB084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wBefore w:w="289" w:type="dxa"/>
          <w:trHeight w:val="589"/>
          <w:jc w:val="center"/>
        </w:trPr>
        <w:tc>
          <w:tcPr>
            <w:tcW w:w="4901" w:type="dxa"/>
            <w:gridSpan w:val="3"/>
            <w:tcBorders>
              <w:top w:val="nil"/>
              <w:left w:val="nil"/>
              <w:bottom w:val="nil"/>
              <w:right w:val="nil"/>
            </w:tcBorders>
            <w:vAlign w:val="center"/>
          </w:tcPr>
          <w:p w14:paraId="13FB6284" w14:textId="77444941" w:rsidR="002640F6" w:rsidRPr="009C2963" w:rsidRDefault="002640F6" w:rsidP="004F1016">
            <w:pPr>
              <w:jc w:val="right"/>
              <w:rPr>
                <w:rFonts w:ascii="Arial" w:hAnsi="Arial" w:cs="Arial"/>
                <w:sz w:val="22"/>
                <w:szCs w:val="22"/>
              </w:rPr>
            </w:pPr>
            <w:r w:rsidRPr="009C2963">
              <w:rPr>
                <w:rFonts w:ascii="Arial" w:hAnsi="Arial" w:cs="Arial"/>
                <w:sz w:val="22"/>
                <w:szCs w:val="22"/>
              </w:rPr>
              <w:t>Umsatzsteuer 19</w:t>
            </w:r>
            <w:r w:rsidR="00B40E87">
              <w:rPr>
                <w:rFonts w:ascii="Arial" w:hAnsi="Arial" w:cs="Arial"/>
                <w:sz w:val="22"/>
                <w:szCs w:val="22"/>
              </w:rPr>
              <w:t xml:space="preserve"> </w:t>
            </w:r>
            <w:r w:rsidRPr="009C2963">
              <w:rPr>
                <w:rFonts w:ascii="Arial" w:hAnsi="Arial" w:cs="Arial"/>
                <w:sz w:val="22"/>
                <w:szCs w:val="22"/>
              </w:rPr>
              <w:t>%, falls abweichend:</w:t>
            </w:r>
          </w:p>
        </w:tc>
        <w:tc>
          <w:tcPr>
            <w:tcW w:w="1573" w:type="dxa"/>
            <w:gridSpan w:val="2"/>
            <w:tcBorders>
              <w:top w:val="nil"/>
              <w:left w:val="nil"/>
              <w:bottom w:val="nil"/>
              <w:right w:val="nil"/>
            </w:tcBorders>
            <w:vAlign w:val="center"/>
          </w:tcPr>
          <w:p w14:paraId="2DFF2757" w14:textId="1BF4C5E7" w:rsidR="002640F6" w:rsidRPr="00466EE2" w:rsidRDefault="00461008" w:rsidP="004F1016">
            <w:pPr>
              <w:jc w:val="right"/>
              <w:rPr>
                <w:rFonts w:ascii="Arial" w:hAnsi="Arial" w:cs="Arial"/>
                <w:sz w:val="22"/>
                <w:szCs w:val="22"/>
              </w:rPr>
            </w:pPr>
            <w:sdt>
              <w:sdtPr>
                <w:rPr>
                  <w:b/>
                  <w:bCs/>
                </w:rPr>
                <w:id w:val="1489908976"/>
                <w:placeholder>
                  <w:docPart w:val="3749F680696D4110930CDB0EA7E65A9D"/>
                </w:placeholder>
                <w:showingPlcHdr/>
              </w:sdtPr>
              <w:sdtEndPr/>
              <w:sdtContent>
                <w:r w:rsidR="006117BC" w:rsidRPr="007F3E5B">
                  <w:rPr>
                    <w:b/>
                    <w:bCs/>
                    <w:highlight w:val="yellow"/>
                  </w:rPr>
                  <w:t>……</w:t>
                </w:r>
              </w:sdtContent>
            </w:sdt>
            <w:r w:rsidR="0064428E">
              <w:rPr>
                <w:b/>
              </w:rPr>
              <w:t xml:space="preserve"> </w:t>
            </w:r>
            <w:r w:rsidR="002640F6" w:rsidRPr="00466EE2">
              <w:rPr>
                <w:rFonts w:ascii="Arial" w:hAnsi="Arial" w:cs="Arial"/>
                <w:bCs/>
                <w:sz w:val="22"/>
                <w:szCs w:val="22"/>
              </w:rPr>
              <w:t>%</w:t>
            </w:r>
          </w:p>
        </w:tc>
        <w:tc>
          <w:tcPr>
            <w:tcW w:w="236" w:type="dxa"/>
            <w:tcBorders>
              <w:top w:val="nil"/>
              <w:left w:val="nil"/>
              <w:bottom w:val="nil"/>
              <w:right w:val="single" w:sz="4" w:space="0" w:color="auto"/>
            </w:tcBorders>
          </w:tcPr>
          <w:p w14:paraId="3094EFBA" w14:textId="77777777" w:rsidR="002640F6" w:rsidRPr="00B04E96" w:rsidRDefault="002640F6" w:rsidP="004F1016">
            <w:pPr>
              <w:jc w:val="right"/>
              <w:rPr>
                <w:rFonts w:ascii="Arial" w:hAnsi="Arial" w:cs="Arial"/>
                <w:b/>
                <w:bCs/>
                <w:sz w:val="22"/>
                <w:szCs w:val="22"/>
              </w:rPr>
            </w:pPr>
          </w:p>
        </w:tc>
        <w:tc>
          <w:tcPr>
            <w:tcW w:w="2919" w:type="dxa"/>
            <w:gridSpan w:val="3"/>
            <w:tcBorders>
              <w:top w:val="single" w:sz="12" w:space="0" w:color="auto"/>
              <w:left w:val="single" w:sz="4" w:space="0" w:color="auto"/>
              <w:bottom w:val="single" w:sz="12" w:space="0" w:color="auto"/>
              <w:right w:val="single" w:sz="4" w:space="0" w:color="auto"/>
            </w:tcBorders>
            <w:vAlign w:val="center"/>
          </w:tcPr>
          <w:p w14:paraId="5CBD721C" w14:textId="3ED9AA54" w:rsidR="002640F6" w:rsidRPr="009C2963" w:rsidRDefault="00461008" w:rsidP="004F1016">
            <w:pPr>
              <w:jc w:val="right"/>
              <w:rPr>
                <w:rFonts w:ascii="Arial" w:hAnsi="Arial" w:cs="Arial"/>
                <w:bCs/>
                <w:sz w:val="22"/>
                <w:szCs w:val="22"/>
              </w:rPr>
            </w:pPr>
            <w:sdt>
              <w:sdtPr>
                <w:rPr>
                  <w:b/>
                  <w:bCs/>
                </w:rPr>
                <w:id w:val="382683723"/>
                <w:placeholder>
                  <w:docPart w:val="BD436EE03BD04CA5901F26E32E727DBD"/>
                </w:placeholder>
                <w:showingPlcHdr/>
              </w:sdtPr>
              <w:sdtEndPr/>
              <w:sdtContent>
                <w:r w:rsidR="006117BC" w:rsidRPr="007F3E5B">
                  <w:rPr>
                    <w:b/>
                    <w:bCs/>
                    <w:highlight w:val="yellow"/>
                  </w:rPr>
                  <w:t>……</w:t>
                </w:r>
              </w:sdtContent>
            </w:sdt>
            <w:r w:rsidR="006117BC">
              <w:rPr>
                <w:rFonts w:ascii="Arial" w:hAnsi="Arial" w:cs="Arial"/>
                <w:bCs/>
                <w:sz w:val="22"/>
                <w:szCs w:val="22"/>
              </w:rPr>
              <w:t xml:space="preserve"> </w:t>
            </w:r>
            <w:r w:rsidR="002640F6" w:rsidRPr="009C2963">
              <w:rPr>
                <w:rFonts w:ascii="Arial" w:hAnsi="Arial" w:cs="Arial"/>
                <w:bCs/>
                <w:sz w:val="22"/>
                <w:szCs w:val="22"/>
              </w:rPr>
              <w:t>€</w:t>
            </w:r>
          </w:p>
        </w:tc>
      </w:tr>
      <w:tr w:rsidR="002640F6" w:rsidRPr="009C2963" w14:paraId="1C14AFC0" w14:textId="77777777" w:rsidTr="00EB0843">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 w:type="dxa"/>
            <w:left w:w="108" w:type="dxa"/>
            <w:bottom w:w="11" w:type="dxa"/>
            <w:right w:w="108" w:type="dxa"/>
          </w:tblCellMar>
          <w:tblLook w:val="04A0" w:firstRow="1" w:lastRow="0" w:firstColumn="1" w:lastColumn="0" w:noHBand="0" w:noVBand="1"/>
        </w:tblPrEx>
        <w:trPr>
          <w:gridBefore w:val="1"/>
          <w:wBefore w:w="289" w:type="dxa"/>
          <w:trHeight w:val="589"/>
          <w:jc w:val="center"/>
        </w:trPr>
        <w:tc>
          <w:tcPr>
            <w:tcW w:w="4901" w:type="dxa"/>
            <w:gridSpan w:val="3"/>
            <w:tcBorders>
              <w:top w:val="nil"/>
              <w:left w:val="nil"/>
              <w:bottom w:val="nil"/>
              <w:right w:val="nil"/>
            </w:tcBorders>
            <w:vAlign w:val="center"/>
          </w:tcPr>
          <w:p w14:paraId="341D20B2" w14:textId="77777777" w:rsidR="002640F6" w:rsidRDefault="002640F6" w:rsidP="004F1016">
            <w:pPr>
              <w:jc w:val="right"/>
              <w:rPr>
                <w:rFonts w:ascii="Arial" w:hAnsi="Arial" w:cs="Arial"/>
                <w:b/>
                <w:bCs/>
                <w:sz w:val="22"/>
                <w:szCs w:val="22"/>
              </w:rPr>
            </w:pPr>
            <w:r w:rsidRPr="009C2963">
              <w:rPr>
                <w:rFonts w:ascii="Arial" w:hAnsi="Arial" w:cs="Arial"/>
                <w:b/>
                <w:bCs/>
                <w:sz w:val="22"/>
                <w:szCs w:val="22"/>
              </w:rPr>
              <w:t>Gesamt</w:t>
            </w:r>
            <w:r>
              <w:rPr>
                <w:rFonts w:ascii="Arial" w:hAnsi="Arial" w:cs="Arial"/>
                <w:b/>
                <w:bCs/>
                <w:sz w:val="22"/>
                <w:szCs w:val="22"/>
              </w:rPr>
              <w:t>angebots</w:t>
            </w:r>
            <w:r w:rsidRPr="009C2963">
              <w:rPr>
                <w:rFonts w:ascii="Arial" w:hAnsi="Arial" w:cs="Arial"/>
                <w:b/>
                <w:bCs/>
                <w:sz w:val="22"/>
                <w:szCs w:val="22"/>
              </w:rPr>
              <w:t>summe</w:t>
            </w:r>
            <w:r>
              <w:rPr>
                <w:rFonts w:ascii="Arial" w:hAnsi="Arial" w:cs="Arial"/>
                <w:b/>
                <w:bCs/>
                <w:sz w:val="22"/>
                <w:szCs w:val="22"/>
              </w:rPr>
              <w:t xml:space="preserve"> </w:t>
            </w:r>
            <w:r w:rsidRPr="009C2963">
              <w:rPr>
                <w:rFonts w:ascii="Arial" w:hAnsi="Arial" w:cs="Arial"/>
                <w:b/>
                <w:bCs/>
                <w:sz w:val="22"/>
                <w:szCs w:val="22"/>
              </w:rPr>
              <w:t>brutto:</w:t>
            </w:r>
            <w:r>
              <w:rPr>
                <w:rFonts w:ascii="Arial" w:hAnsi="Arial" w:cs="Arial"/>
                <w:b/>
                <w:bCs/>
                <w:sz w:val="22"/>
                <w:szCs w:val="22"/>
              </w:rPr>
              <w:br/>
            </w:r>
          </w:p>
          <w:p w14:paraId="5C7C0AA1" w14:textId="77777777" w:rsidR="002640F6" w:rsidRPr="009C2963" w:rsidRDefault="002640F6" w:rsidP="004F1016">
            <w:pPr>
              <w:jc w:val="right"/>
              <w:rPr>
                <w:rFonts w:ascii="Arial" w:hAnsi="Arial" w:cs="Arial"/>
                <w:b/>
                <w:bCs/>
                <w:sz w:val="22"/>
                <w:szCs w:val="22"/>
              </w:rPr>
            </w:pPr>
          </w:p>
        </w:tc>
        <w:tc>
          <w:tcPr>
            <w:tcW w:w="1573" w:type="dxa"/>
            <w:gridSpan w:val="2"/>
            <w:tcBorders>
              <w:top w:val="nil"/>
              <w:left w:val="nil"/>
              <w:bottom w:val="nil"/>
              <w:right w:val="nil"/>
            </w:tcBorders>
            <w:vAlign w:val="center"/>
          </w:tcPr>
          <w:p w14:paraId="1DB0A4A6" w14:textId="77777777" w:rsidR="002640F6" w:rsidRPr="00466EE2" w:rsidRDefault="002640F6" w:rsidP="004F1016">
            <w:pPr>
              <w:jc w:val="right"/>
              <w:rPr>
                <w:rFonts w:ascii="Arial" w:hAnsi="Arial" w:cs="Arial"/>
                <w:bCs/>
                <w:sz w:val="22"/>
                <w:szCs w:val="22"/>
              </w:rPr>
            </w:pPr>
          </w:p>
        </w:tc>
        <w:tc>
          <w:tcPr>
            <w:tcW w:w="236" w:type="dxa"/>
            <w:tcBorders>
              <w:top w:val="nil"/>
              <w:left w:val="nil"/>
              <w:bottom w:val="nil"/>
              <w:right w:val="single" w:sz="12" w:space="0" w:color="auto"/>
            </w:tcBorders>
          </w:tcPr>
          <w:p w14:paraId="1CA925D6" w14:textId="77777777" w:rsidR="002640F6" w:rsidRPr="00B04E96" w:rsidRDefault="002640F6" w:rsidP="004F1016">
            <w:pPr>
              <w:jc w:val="right"/>
              <w:rPr>
                <w:rFonts w:ascii="Arial" w:hAnsi="Arial" w:cs="Arial"/>
                <w:b/>
                <w:bCs/>
                <w:sz w:val="22"/>
                <w:szCs w:val="22"/>
              </w:rPr>
            </w:pPr>
          </w:p>
        </w:tc>
        <w:tc>
          <w:tcPr>
            <w:tcW w:w="2919" w:type="dxa"/>
            <w:gridSpan w:val="3"/>
            <w:tcBorders>
              <w:top w:val="single" w:sz="12" w:space="0" w:color="auto"/>
              <w:left w:val="single" w:sz="12" w:space="0" w:color="auto"/>
              <w:bottom w:val="single" w:sz="12" w:space="0" w:color="auto"/>
              <w:right w:val="single" w:sz="12" w:space="0" w:color="auto"/>
            </w:tcBorders>
            <w:vAlign w:val="center"/>
          </w:tcPr>
          <w:p w14:paraId="201D38B1" w14:textId="02B9DBB4" w:rsidR="002640F6" w:rsidRPr="009C2963" w:rsidRDefault="00461008" w:rsidP="004F1016">
            <w:pPr>
              <w:jc w:val="right"/>
              <w:rPr>
                <w:rFonts w:ascii="Arial" w:hAnsi="Arial" w:cs="Arial"/>
                <w:bCs/>
                <w:sz w:val="22"/>
                <w:szCs w:val="22"/>
              </w:rPr>
            </w:pPr>
            <w:sdt>
              <w:sdtPr>
                <w:rPr>
                  <w:b/>
                  <w:bCs/>
                </w:rPr>
                <w:id w:val="1591274455"/>
                <w:placeholder>
                  <w:docPart w:val="B9A67DE5519445BF9643CA0A1237A13F"/>
                </w:placeholder>
                <w:showingPlcHdr/>
              </w:sdtPr>
              <w:sdtEndPr/>
              <w:sdtContent>
                <w:r w:rsidR="006117BC" w:rsidRPr="007F3E5B">
                  <w:rPr>
                    <w:b/>
                    <w:bCs/>
                    <w:highlight w:val="yellow"/>
                  </w:rPr>
                  <w:t>……</w:t>
                </w:r>
              </w:sdtContent>
            </w:sdt>
            <w:r w:rsidR="006117BC">
              <w:rPr>
                <w:rFonts w:ascii="Arial" w:hAnsi="Arial" w:cs="Arial"/>
                <w:bCs/>
                <w:sz w:val="22"/>
                <w:szCs w:val="22"/>
              </w:rPr>
              <w:t xml:space="preserve"> </w:t>
            </w:r>
            <w:r w:rsidR="002640F6" w:rsidRPr="009C2963">
              <w:rPr>
                <w:rFonts w:ascii="Arial" w:hAnsi="Arial" w:cs="Arial"/>
                <w:bCs/>
                <w:sz w:val="22"/>
                <w:szCs w:val="22"/>
              </w:rPr>
              <w:t>€</w:t>
            </w:r>
          </w:p>
        </w:tc>
      </w:tr>
    </w:tbl>
    <w:p w14:paraId="16B9DD99" w14:textId="77777777" w:rsidR="00330D89" w:rsidRDefault="00330D89" w:rsidP="00330D89">
      <w:pPr>
        <w:rPr>
          <w:b/>
        </w:rPr>
      </w:pPr>
    </w:p>
    <w:sectPr w:rsidR="00330D89" w:rsidSect="000828F1">
      <w:headerReference w:type="default" r:id="rId9"/>
      <w:footerReference w:type="default" r:id="rId10"/>
      <w:pgSz w:w="11906" w:h="16838"/>
      <w:pgMar w:top="1560" w:right="1418" w:bottom="96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00A52" w14:textId="77777777" w:rsidR="00461008" w:rsidRDefault="00461008" w:rsidP="007A6666">
      <w:r>
        <w:separator/>
      </w:r>
    </w:p>
  </w:endnote>
  <w:endnote w:type="continuationSeparator" w:id="0">
    <w:p w14:paraId="11BFC293" w14:textId="77777777" w:rsidR="00461008" w:rsidRDefault="00461008" w:rsidP="007A6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833505"/>
      <w:docPartObj>
        <w:docPartGallery w:val="Page Numbers (Bottom of Page)"/>
        <w:docPartUnique/>
      </w:docPartObj>
    </w:sdtPr>
    <w:sdtEndPr/>
    <w:sdtContent>
      <w:sdt>
        <w:sdtPr>
          <w:id w:val="-1669238322"/>
          <w:docPartObj>
            <w:docPartGallery w:val="Page Numbers (Top of Page)"/>
            <w:docPartUnique/>
          </w:docPartObj>
        </w:sdtPr>
        <w:sdtEndPr/>
        <w:sdtContent>
          <w:p w14:paraId="38D23FE8" w14:textId="77777777" w:rsidR="00D448E7" w:rsidRDefault="00D448E7">
            <w:pPr>
              <w:pStyle w:val="Fuzeile"/>
              <w:jc w:val="center"/>
            </w:pPr>
            <w:r w:rsidRPr="00032B57">
              <w:rPr>
                <w:sz w:val="20"/>
                <w:szCs w:val="20"/>
              </w:rPr>
              <w:t xml:space="preserve">Seite </w:t>
            </w:r>
            <w:r w:rsidRPr="00032B57">
              <w:rPr>
                <w:b/>
                <w:bCs/>
                <w:sz w:val="20"/>
                <w:szCs w:val="20"/>
              </w:rPr>
              <w:fldChar w:fldCharType="begin"/>
            </w:r>
            <w:r w:rsidRPr="00032B57">
              <w:rPr>
                <w:b/>
                <w:bCs/>
                <w:sz w:val="20"/>
                <w:szCs w:val="20"/>
              </w:rPr>
              <w:instrText>PAGE</w:instrText>
            </w:r>
            <w:r w:rsidRPr="00032B57">
              <w:rPr>
                <w:b/>
                <w:bCs/>
                <w:sz w:val="20"/>
                <w:szCs w:val="20"/>
              </w:rPr>
              <w:fldChar w:fldCharType="separate"/>
            </w:r>
            <w:r w:rsidR="0066463D">
              <w:rPr>
                <w:b/>
                <w:bCs/>
                <w:noProof/>
                <w:sz w:val="20"/>
                <w:szCs w:val="20"/>
              </w:rPr>
              <w:t>13</w:t>
            </w:r>
            <w:r w:rsidRPr="00032B57">
              <w:rPr>
                <w:b/>
                <w:bCs/>
                <w:sz w:val="20"/>
                <w:szCs w:val="20"/>
              </w:rPr>
              <w:fldChar w:fldCharType="end"/>
            </w:r>
            <w:r w:rsidRPr="00032B57">
              <w:rPr>
                <w:sz w:val="20"/>
                <w:szCs w:val="20"/>
              </w:rPr>
              <w:t xml:space="preserve"> von </w:t>
            </w:r>
            <w:r w:rsidRPr="00032B57">
              <w:rPr>
                <w:b/>
                <w:bCs/>
                <w:sz w:val="20"/>
                <w:szCs w:val="20"/>
              </w:rPr>
              <w:fldChar w:fldCharType="begin"/>
            </w:r>
            <w:r w:rsidRPr="00032B57">
              <w:rPr>
                <w:b/>
                <w:bCs/>
                <w:sz w:val="20"/>
                <w:szCs w:val="20"/>
              </w:rPr>
              <w:instrText>NUMPAGES</w:instrText>
            </w:r>
            <w:r w:rsidRPr="00032B57">
              <w:rPr>
                <w:b/>
                <w:bCs/>
                <w:sz w:val="20"/>
                <w:szCs w:val="20"/>
              </w:rPr>
              <w:fldChar w:fldCharType="separate"/>
            </w:r>
            <w:r w:rsidR="0066463D">
              <w:rPr>
                <w:b/>
                <w:bCs/>
                <w:noProof/>
                <w:sz w:val="20"/>
                <w:szCs w:val="20"/>
              </w:rPr>
              <w:t>13</w:t>
            </w:r>
            <w:r w:rsidRPr="00032B57">
              <w:rPr>
                <w:b/>
                <w:bCs/>
                <w:sz w:val="20"/>
                <w:szCs w:val="20"/>
              </w:rPr>
              <w:fldChar w:fldCharType="end"/>
            </w:r>
          </w:p>
        </w:sdtContent>
      </w:sdt>
    </w:sdtContent>
  </w:sdt>
  <w:p w14:paraId="74EA6911" w14:textId="77777777" w:rsidR="00D448E7" w:rsidRDefault="00D448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97C7" w14:textId="77777777" w:rsidR="00461008" w:rsidRDefault="00461008" w:rsidP="007A6666">
      <w:r>
        <w:separator/>
      </w:r>
    </w:p>
  </w:footnote>
  <w:footnote w:type="continuationSeparator" w:id="0">
    <w:p w14:paraId="43F7397A" w14:textId="77777777" w:rsidR="00461008" w:rsidRDefault="00461008" w:rsidP="007A6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7397" w14:textId="77777777" w:rsidR="00D448E7" w:rsidRDefault="00D448E7" w:rsidP="002F78D3">
    <w:pPr>
      <w:rPr>
        <w:sz w:val="20"/>
        <w:szCs w:val="20"/>
      </w:rPr>
    </w:pPr>
    <w:r>
      <w:rPr>
        <w:noProof/>
      </w:rPr>
      <w:drawing>
        <wp:anchor distT="0" distB="0" distL="114300" distR="114300" simplePos="0" relativeHeight="251663872" behindDoc="0" locked="0" layoutInCell="1" allowOverlap="1" wp14:anchorId="118147FE" wp14:editId="27B38E74">
          <wp:simplePos x="0" y="0"/>
          <wp:positionH relativeFrom="column">
            <wp:posOffset>4259580</wp:posOffset>
          </wp:positionH>
          <wp:positionV relativeFrom="paragraph">
            <wp:posOffset>-29845</wp:posOffset>
          </wp:positionV>
          <wp:extent cx="1600200" cy="64897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48970"/>
                  </a:xfrm>
                  <a:prstGeom prst="rect">
                    <a:avLst/>
                  </a:prstGeom>
                  <a:noFill/>
                </pic:spPr>
              </pic:pic>
            </a:graphicData>
          </a:graphic>
          <wp14:sizeRelH relativeFrom="page">
            <wp14:pctWidth>0</wp14:pctWidth>
          </wp14:sizeRelH>
          <wp14:sizeRelV relativeFrom="page">
            <wp14:pctHeight>0</wp14:pctHeight>
          </wp14:sizeRelV>
        </wp:anchor>
      </w:drawing>
    </w:r>
  </w:p>
  <w:p w14:paraId="05D82261" w14:textId="77777777" w:rsidR="00D448E7" w:rsidRDefault="00D448E7" w:rsidP="002F78D3">
    <w:pPr>
      <w:rPr>
        <w:sz w:val="20"/>
        <w:szCs w:val="20"/>
      </w:rPr>
    </w:pPr>
    <w:r>
      <w:rPr>
        <w:sz w:val="20"/>
        <w:szCs w:val="20"/>
      </w:rPr>
      <w:t>Landratsamt Ludwigsburg</w:t>
    </w:r>
    <w:r>
      <w:rPr>
        <w:sz w:val="20"/>
        <w:szCs w:val="20"/>
      </w:rPr>
      <w:tab/>
    </w:r>
    <w:r>
      <w:rPr>
        <w:sz w:val="20"/>
        <w:szCs w:val="20"/>
      </w:rPr>
      <w:tab/>
    </w:r>
    <w:r>
      <w:rPr>
        <w:sz w:val="20"/>
        <w:szCs w:val="20"/>
      </w:rPr>
      <w:tab/>
    </w:r>
  </w:p>
  <w:p w14:paraId="4FAB9165" w14:textId="566A640B" w:rsidR="00D448E7" w:rsidRDefault="00D448E7" w:rsidP="002F78D3">
    <w:pPr>
      <w:rPr>
        <w:sz w:val="20"/>
        <w:szCs w:val="20"/>
      </w:rPr>
    </w:pPr>
    <w:r>
      <w:rPr>
        <w:sz w:val="20"/>
        <w:szCs w:val="20"/>
      </w:rPr>
      <w:t xml:space="preserve">Ausschreibung Kennziffer </w:t>
    </w:r>
    <w:r w:rsidR="009E5710">
      <w:rPr>
        <w:sz w:val="20"/>
        <w:szCs w:val="20"/>
      </w:rPr>
      <w:t>2026-014-Erg-oV</w:t>
    </w:r>
  </w:p>
  <w:p w14:paraId="03F5A557" w14:textId="77777777" w:rsidR="00D448E7" w:rsidRDefault="00D448E7">
    <w:pPr>
      <w:pStyle w:val="Kopfzeile"/>
    </w:pPr>
  </w:p>
  <w:p w14:paraId="01D49F53" w14:textId="77777777" w:rsidR="00D448E7" w:rsidRDefault="00D448E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2A18"/>
    <w:multiLevelType w:val="multilevel"/>
    <w:tmpl w:val="1AE0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D182B"/>
    <w:multiLevelType w:val="hybridMultilevel"/>
    <w:tmpl w:val="B10A64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EF00F0"/>
    <w:multiLevelType w:val="multilevel"/>
    <w:tmpl w:val="3F5A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321817"/>
    <w:multiLevelType w:val="hybridMultilevel"/>
    <w:tmpl w:val="A5F41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BF609A"/>
    <w:multiLevelType w:val="multilevel"/>
    <w:tmpl w:val="9D54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B3E4C"/>
    <w:multiLevelType w:val="multilevel"/>
    <w:tmpl w:val="3D82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8959ED"/>
    <w:multiLevelType w:val="multilevel"/>
    <w:tmpl w:val="29A2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142C1"/>
    <w:multiLevelType w:val="hybridMultilevel"/>
    <w:tmpl w:val="3C4C90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EC96B1A"/>
    <w:multiLevelType w:val="multilevel"/>
    <w:tmpl w:val="88D4A84A"/>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24F195D"/>
    <w:multiLevelType w:val="hybridMultilevel"/>
    <w:tmpl w:val="588EA0FE"/>
    <w:lvl w:ilvl="0" w:tplc="80F00F9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2964300"/>
    <w:multiLevelType w:val="multilevel"/>
    <w:tmpl w:val="4EA4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7B37FE"/>
    <w:multiLevelType w:val="hybridMultilevel"/>
    <w:tmpl w:val="A7E22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1358B4"/>
    <w:multiLevelType w:val="multilevel"/>
    <w:tmpl w:val="64720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17158"/>
    <w:multiLevelType w:val="hybridMultilevel"/>
    <w:tmpl w:val="02CA4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933D34"/>
    <w:multiLevelType w:val="hybridMultilevel"/>
    <w:tmpl w:val="190AE9A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2C26740B"/>
    <w:multiLevelType w:val="hybridMultilevel"/>
    <w:tmpl w:val="A810D9DC"/>
    <w:lvl w:ilvl="0" w:tplc="A8D812C6">
      <w:start w:val="1"/>
      <w:numFmt w:val="bullet"/>
      <w:lvlText w:val="-"/>
      <w:lvlJc w:val="left"/>
      <w:pPr>
        <w:ind w:left="1260" w:hanging="360"/>
      </w:pPr>
      <w:rPr>
        <w:rFonts w:ascii="Times New Roman" w:eastAsia="Times New Roman" w:hAnsi="Times New Roman" w:cs="Times New Roman" w:hint="default"/>
      </w:rPr>
    </w:lvl>
    <w:lvl w:ilvl="1" w:tplc="04070003" w:tentative="1">
      <w:start w:val="1"/>
      <w:numFmt w:val="bullet"/>
      <w:lvlText w:val="o"/>
      <w:lvlJc w:val="left"/>
      <w:pPr>
        <w:ind w:left="1980" w:hanging="360"/>
      </w:pPr>
      <w:rPr>
        <w:rFonts w:ascii="Courier New" w:hAnsi="Courier New" w:cs="Courier New" w:hint="default"/>
      </w:rPr>
    </w:lvl>
    <w:lvl w:ilvl="2" w:tplc="04070005" w:tentative="1">
      <w:start w:val="1"/>
      <w:numFmt w:val="bullet"/>
      <w:lvlText w:val=""/>
      <w:lvlJc w:val="left"/>
      <w:pPr>
        <w:ind w:left="2700" w:hanging="360"/>
      </w:pPr>
      <w:rPr>
        <w:rFonts w:ascii="Wingdings" w:hAnsi="Wingdings" w:hint="default"/>
      </w:rPr>
    </w:lvl>
    <w:lvl w:ilvl="3" w:tplc="04070001" w:tentative="1">
      <w:start w:val="1"/>
      <w:numFmt w:val="bullet"/>
      <w:lvlText w:val=""/>
      <w:lvlJc w:val="left"/>
      <w:pPr>
        <w:ind w:left="3420" w:hanging="360"/>
      </w:pPr>
      <w:rPr>
        <w:rFonts w:ascii="Symbol" w:hAnsi="Symbol" w:hint="default"/>
      </w:rPr>
    </w:lvl>
    <w:lvl w:ilvl="4" w:tplc="04070003" w:tentative="1">
      <w:start w:val="1"/>
      <w:numFmt w:val="bullet"/>
      <w:lvlText w:val="o"/>
      <w:lvlJc w:val="left"/>
      <w:pPr>
        <w:ind w:left="4140" w:hanging="360"/>
      </w:pPr>
      <w:rPr>
        <w:rFonts w:ascii="Courier New" w:hAnsi="Courier New" w:cs="Courier New" w:hint="default"/>
      </w:rPr>
    </w:lvl>
    <w:lvl w:ilvl="5" w:tplc="04070005" w:tentative="1">
      <w:start w:val="1"/>
      <w:numFmt w:val="bullet"/>
      <w:lvlText w:val=""/>
      <w:lvlJc w:val="left"/>
      <w:pPr>
        <w:ind w:left="4860" w:hanging="360"/>
      </w:pPr>
      <w:rPr>
        <w:rFonts w:ascii="Wingdings" w:hAnsi="Wingdings" w:hint="default"/>
      </w:rPr>
    </w:lvl>
    <w:lvl w:ilvl="6" w:tplc="04070001" w:tentative="1">
      <w:start w:val="1"/>
      <w:numFmt w:val="bullet"/>
      <w:lvlText w:val=""/>
      <w:lvlJc w:val="left"/>
      <w:pPr>
        <w:ind w:left="5580" w:hanging="360"/>
      </w:pPr>
      <w:rPr>
        <w:rFonts w:ascii="Symbol" w:hAnsi="Symbol" w:hint="default"/>
      </w:rPr>
    </w:lvl>
    <w:lvl w:ilvl="7" w:tplc="04070003" w:tentative="1">
      <w:start w:val="1"/>
      <w:numFmt w:val="bullet"/>
      <w:lvlText w:val="o"/>
      <w:lvlJc w:val="left"/>
      <w:pPr>
        <w:ind w:left="6300" w:hanging="360"/>
      </w:pPr>
      <w:rPr>
        <w:rFonts w:ascii="Courier New" w:hAnsi="Courier New" w:cs="Courier New" w:hint="default"/>
      </w:rPr>
    </w:lvl>
    <w:lvl w:ilvl="8" w:tplc="04070005" w:tentative="1">
      <w:start w:val="1"/>
      <w:numFmt w:val="bullet"/>
      <w:lvlText w:val=""/>
      <w:lvlJc w:val="left"/>
      <w:pPr>
        <w:ind w:left="7020" w:hanging="360"/>
      </w:pPr>
      <w:rPr>
        <w:rFonts w:ascii="Wingdings" w:hAnsi="Wingdings" w:hint="default"/>
      </w:rPr>
    </w:lvl>
  </w:abstractNum>
  <w:abstractNum w:abstractNumId="16" w15:restartNumberingAfterBreak="0">
    <w:nsid w:val="2E1B0453"/>
    <w:multiLevelType w:val="hybridMultilevel"/>
    <w:tmpl w:val="3D9AB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F0212EF"/>
    <w:multiLevelType w:val="multilevel"/>
    <w:tmpl w:val="4382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647BC"/>
    <w:multiLevelType w:val="multilevel"/>
    <w:tmpl w:val="7E4E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9206EB"/>
    <w:multiLevelType w:val="hybridMultilevel"/>
    <w:tmpl w:val="B144EE6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5CD4664"/>
    <w:multiLevelType w:val="multilevel"/>
    <w:tmpl w:val="4FCC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502BF"/>
    <w:multiLevelType w:val="hybridMultilevel"/>
    <w:tmpl w:val="EF7C0CEE"/>
    <w:lvl w:ilvl="0" w:tplc="21BEC64C">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9D137BC"/>
    <w:multiLevelType w:val="hybridMultilevel"/>
    <w:tmpl w:val="EAAEA382"/>
    <w:lvl w:ilvl="0" w:tplc="04070001">
      <w:start w:val="1"/>
      <w:numFmt w:val="bullet"/>
      <w:lvlText w:val=""/>
      <w:lvlJc w:val="left"/>
      <w:pPr>
        <w:ind w:left="1079" w:hanging="360"/>
      </w:pPr>
      <w:rPr>
        <w:rFonts w:ascii="Symbol" w:hAnsi="Symbol" w:hint="default"/>
      </w:rPr>
    </w:lvl>
    <w:lvl w:ilvl="1" w:tplc="04070003" w:tentative="1">
      <w:start w:val="1"/>
      <w:numFmt w:val="bullet"/>
      <w:lvlText w:val="o"/>
      <w:lvlJc w:val="left"/>
      <w:pPr>
        <w:ind w:left="1799" w:hanging="360"/>
      </w:pPr>
      <w:rPr>
        <w:rFonts w:ascii="Courier New" w:hAnsi="Courier New" w:cs="Courier New" w:hint="default"/>
      </w:rPr>
    </w:lvl>
    <w:lvl w:ilvl="2" w:tplc="04070005" w:tentative="1">
      <w:start w:val="1"/>
      <w:numFmt w:val="bullet"/>
      <w:lvlText w:val=""/>
      <w:lvlJc w:val="left"/>
      <w:pPr>
        <w:ind w:left="2519" w:hanging="360"/>
      </w:pPr>
      <w:rPr>
        <w:rFonts w:ascii="Wingdings" w:hAnsi="Wingdings" w:hint="default"/>
      </w:rPr>
    </w:lvl>
    <w:lvl w:ilvl="3" w:tplc="04070001" w:tentative="1">
      <w:start w:val="1"/>
      <w:numFmt w:val="bullet"/>
      <w:lvlText w:val=""/>
      <w:lvlJc w:val="left"/>
      <w:pPr>
        <w:ind w:left="3239" w:hanging="360"/>
      </w:pPr>
      <w:rPr>
        <w:rFonts w:ascii="Symbol" w:hAnsi="Symbol" w:hint="default"/>
      </w:rPr>
    </w:lvl>
    <w:lvl w:ilvl="4" w:tplc="04070003" w:tentative="1">
      <w:start w:val="1"/>
      <w:numFmt w:val="bullet"/>
      <w:lvlText w:val="o"/>
      <w:lvlJc w:val="left"/>
      <w:pPr>
        <w:ind w:left="3959" w:hanging="360"/>
      </w:pPr>
      <w:rPr>
        <w:rFonts w:ascii="Courier New" w:hAnsi="Courier New" w:cs="Courier New" w:hint="default"/>
      </w:rPr>
    </w:lvl>
    <w:lvl w:ilvl="5" w:tplc="04070005" w:tentative="1">
      <w:start w:val="1"/>
      <w:numFmt w:val="bullet"/>
      <w:lvlText w:val=""/>
      <w:lvlJc w:val="left"/>
      <w:pPr>
        <w:ind w:left="4679" w:hanging="360"/>
      </w:pPr>
      <w:rPr>
        <w:rFonts w:ascii="Wingdings" w:hAnsi="Wingdings" w:hint="default"/>
      </w:rPr>
    </w:lvl>
    <w:lvl w:ilvl="6" w:tplc="04070001" w:tentative="1">
      <w:start w:val="1"/>
      <w:numFmt w:val="bullet"/>
      <w:lvlText w:val=""/>
      <w:lvlJc w:val="left"/>
      <w:pPr>
        <w:ind w:left="5399" w:hanging="360"/>
      </w:pPr>
      <w:rPr>
        <w:rFonts w:ascii="Symbol" w:hAnsi="Symbol" w:hint="default"/>
      </w:rPr>
    </w:lvl>
    <w:lvl w:ilvl="7" w:tplc="04070003" w:tentative="1">
      <w:start w:val="1"/>
      <w:numFmt w:val="bullet"/>
      <w:lvlText w:val="o"/>
      <w:lvlJc w:val="left"/>
      <w:pPr>
        <w:ind w:left="6119" w:hanging="360"/>
      </w:pPr>
      <w:rPr>
        <w:rFonts w:ascii="Courier New" w:hAnsi="Courier New" w:cs="Courier New" w:hint="default"/>
      </w:rPr>
    </w:lvl>
    <w:lvl w:ilvl="8" w:tplc="04070005" w:tentative="1">
      <w:start w:val="1"/>
      <w:numFmt w:val="bullet"/>
      <w:lvlText w:val=""/>
      <w:lvlJc w:val="left"/>
      <w:pPr>
        <w:ind w:left="6839" w:hanging="360"/>
      </w:pPr>
      <w:rPr>
        <w:rFonts w:ascii="Wingdings" w:hAnsi="Wingdings" w:hint="default"/>
      </w:rPr>
    </w:lvl>
  </w:abstractNum>
  <w:abstractNum w:abstractNumId="23" w15:restartNumberingAfterBreak="0">
    <w:nsid w:val="441D4F60"/>
    <w:multiLevelType w:val="hybridMultilevel"/>
    <w:tmpl w:val="607CF2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4606884"/>
    <w:multiLevelType w:val="multilevel"/>
    <w:tmpl w:val="ADC2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3022E0"/>
    <w:multiLevelType w:val="multilevel"/>
    <w:tmpl w:val="308E2C8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9C42926"/>
    <w:multiLevelType w:val="multilevel"/>
    <w:tmpl w:val="9F0E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EF0714"/>
    <w:multiLevelType w:val="multilevel"/>
    <w:tmpl w:val="66A8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4904E7"/>
    <w:multiLevelType w:val="hybridMultilevel"/>
    <w:tmpl w:val="05BA09CE"/>
    <w:lvl w:ilvl="0" w:tplc="10445D5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10454FC"/>
    <w:multiLevelType w:val="multilevel"/>
    <w:tmpl w:val="4400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2E281C"/>
    <w:multiLevelType w:val="multilevel"/>
    <w:tmpl w:val="E3D2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6D461A"/>
    <w:multiLevelType w:val="hybridMultilevel"/>
    <w:tmpl w:val="7E364722"/>
    <w:lvl w:ilvl="0" w:tplc="C6182B88">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2" w15:restartNumberingAfterBreak="0">
    <w:nsid w:val="58A20C3C"/>
    <w:multiLevelType w:val="hybridMultilevel"/>
    <w:tmpl w:val="BD26FF2E"/>
    <w:lvl w:ilvl="0" w:tplc="F97E011A">
      <w:start w:val="2"/>
      <w:numFmt w:val="bullet"/>
      <w:lvlText w:val="-"/>
      <w:lvlJc w:val="left"/>
      <w:pPr>
        <w:ind w:left="1068" w:hanging="360"/>
      </w:pPr>
      <w:rPr>
        <w:rFonts w:ascii="Times New Roman" w:eastAsia="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3" w15:restartNumberingAfterBreak="0">
    <w:nsid w:val="5C544C6E"/>
    <w:multiLevelType w:val="hybridMultilevel"/>
    <w:tmpl w:val="17C40D5A"/>
    <w:lvl w:ilvl="0" w:tplc="539E279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E5D4D73"/>
    <w:multiLevelType w:val="multilevel"/>
    <w:tmpl w:val="D4601A7E"/>
    <w:lvl w:ilvl="0">
      <w:start w:val="1"/>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65E01EC"/>
    <w:multiLevelType w:val="hybridMultilevel"/>
    <w:tmpl w:val="2E0C0D20"/>
    <w:lvl w:ilvl="0" w:tplc="F8FA11FC">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6FD469B0"/>
    <w:multiLevelType w:val="hybridMultilevel"/>
    <w:tmpl w:val="3D4CF99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7" w15:restartNumberingAfterBreak="0">
    <w:nsid w:val="70117F44"/>
    <w:multiLevelType w:val="hybridMultilevel"/>
    <w:tmpl w:val="4EF47B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0A003FE"/>
    <w:multiLevelType w:val="multilevel"/>
    <w:tmpl w:val="D33A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646CED"/>
    <w:multiLevelType w:val="hybridMultilevel"/>
    <w:tmpl w:val="3594FB1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BF23DBC"/>
    <w:multiLevelType w:val="multilevel"/>
    <w:tmpl w:val="0E647968"/>
    <w:lvl w:ilvl="0">
      <w:start w:val="1"/>
      <w:numFmt w:val="decimal"/>
      <w:lvlText w:val="%1"/>
      <w:lvlJc w:val="left"/>
      <w:pPr>
        <w:ind w:left="420" w:hanging="420"/>
      </w:pPr>
      <w:rPr>
        <w:rFonts w:hint="default"/>
      </w:rPr>
    </w:lvl>
    <w:lvl w:ilvl="1">
      <w:start w:val="18"/>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70E7E"/>
    <w:multiLevelType w:val="multilevel"/>
    <w:tmpl w:val="2F6E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A22B71"/>
    <w:multiLevelType w:val="multilevel"/>
    <w:tmpl w:val="725E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7033487">
    <w:abstractNumId w:val="19"/>
  </w:num>
  <w:num w:numId="2" w16cid:durableId="629016503">
    <w:abstractNumId w:val="11"/>
  </w:num>
  <w:num w:numId="3" w16cid:durableId="597254326">
    <w:abstractNumId w:val="37"/>
  </w:num>
  <w:num w:numId="4" w16cid:durableId="761336946">
    <w:abstractNumId w:val="39"/>
  </w:num>
  <w:num w:numId="5" w16cid:durableId="143354104">
    <w:abstractNumId w:val="31"/>
  </w:num>
  <w:num w:numId="6" w16cid:durableId="1958872659">
    <w:abstractNumId w:val="36"/>
  </w:num>
  <w:num w:numId="7" w16cid:durableId="1481727604">
    <w:abstractNumId w:val="32"/>
  </w:num>
  <w:num w:numId="8" w16cid:durableId="1281911701">
    <w:abstractNumId w:val="22"/>
  </w:num>
  <w:num w:numId="9" w16cid:durableId="53552745">
    <w:abstractNumId w:val="3"/>
  </w:num>
  <w:num w:numId="10" w16cid:durableId="56632269">
    <w:abstractNumId w:val="14"/>
  </w:num>
  <w:num w:numId="11" w16cid:durableId="1056929792">
    <w:abstractNumId w:val="8"/>
  </w:num>
  <w:num w:numId="12" w16cid:durableId="322857498">
    <w:abstractNumId w:val="33"/>
  </w:num>
  <w:num w:numId="13" w16cid:durableId="1615403618">
    <w:abstractNumId w:val="28"/>
  </w:num>
  <w:num w:numId="14" w16cid:durableId="424695609">
    <w:abstractNumId w:val="23"/>
  </w:num>
  <w:num w:numId="15" w16cid:durableId="1754810821">
    <w:abstractNumId w:val="16"/>
  </w:num>
  <w:num w:numId="16" w16cid:durableId="1959683419">
    <w:abstractNumId w:val="13"/>
  </w:num>
  <w:num w:numId="17" w16cid:durableId="1022128862">
    <w:abstractNumId w:val="1"/>
  </w:num>
  <w:num w:numId="18" w16cid:durableId="82649195">
    <w:abstractNumId w:val="7"/>
  </w:num>
  <w:num w:numId="19" w16cid:durableId="457721552">
    <w:abstractNumId w:val="15"/>
  </w:num>
  <w:num w:numId="20" w16cid:durableId="1575310614">
    <w:abstractNumId w:val="27"/>
  </w:num>
  <w:num w:numId="21" w16cid:durableId="901477809">
    <w:abstractNumId w:val="5"/>
  </w:num>
  <w:num w:numId="22" w16cid:durableId="15888286">
    <w:abstractNumId w:val="17"/>
  </w:num>
  <w:num w:numId="23" w16cid:durableId="1659724055">
    <w:abstractNumId w:val="0"/>
  </w:num>
  <w:num w:numId="24" w16cid:durableId="69737438">
    <w:abstractNumId w:val="4"/>
  </w:num>
  <w:num w:numId="25" w16cid:durableId="432939008">
    <w:abstractNumId w:val="29"/>
  </w:num>
  <w:num w:numId="26" w16cid:durableId="290399675">
    <w:abstractNumId w:val="20"/>
  </w:num>
  <w:num w:numId="27" w16cid:durableId="1934363128">
    <w:abstractNumId w:val="6"/>
  </w:num>
  <w:num w:numId="28" w16cid:durableId="472911765">
    <w:abstractNumId w:val="38"/>
  </w:num>
  <w:num w:numId="29" w16cid:durableId="403455420">
    <w:abstractNumId w:val="41"/>
  </w:num>
  <w:num w:numId="30" w16cid:durableId="910311066">
    <w:abstractNumId w:val="10"/>
  </w:num>
  <w:num w:numId="31" w16cid:durableId="1667710019">
    <w:abstractNumId w:val="18"/>
  </w:num>
  <w:num w:numId="32" w16cid:durableId="1398090063">
    <w:abstractNumId w:val="26"/>
  </w:num>
  <w:num w:numId="33" w16cid:durableId="186871578">
    <w:abstractNumId w:val="12"/>
  </w:num>
  <w:num w:numId="34" w16cid:durableId="1421370615">
    <w:abstractNumId w:val="42"/>
  </w:num>
  <w:num w:numId="35" w16cid:durableId="816608841">
    <w:abstractNumId w:val="2"/>
  </w:num>
  <w:num w:numId="36" w16cid:durableId="912593233">
    <w:abstractNumId w:val="24"/>
  </w:num>
  <w:num w:numId="37" w16cid:durableId="2129275832">
    <w:abstractNumId w:val="30"/>
  </w:num>
  <w:num w:numId="38" w16cid:durableId="1607420349">
    <w:abstractNumId w:val="25"/>
  </w:num>
  <w:num w:numId="39" w16cid:durableId="1568227092">
    <w:abstractNumId w:val="40"/>
  </w:num>
  <w:num w:numId="40" w16cid:durableId="890388948">
    <w:abstractNumId w:val="21"/>
  </w:num>
  <w:num w:numId="41" w16cid:durableId="1721324698">
    <w:abstractNumId w:val="34"/>
  </w:num>
  <w:num w:numId="42" w16cid:durableId="1307583237">
    <w:abstractNumId w:val="9"/>
  </w:num>
  <w:num w:numId="43" w16cid:durableId="46192406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Pjo6wF0779Fm6G/5Ezvl173IB227f/ACqwzmREHHUROHm04khE/RogHdl1E9TfThcFnRFDEaU6HQ2C4XgAzNw==" w:salt="HPYExvB6sY2+p0FVu853Xw=="/>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67"/>
    <w:rsid w:val="0000179D"/>
    <w:rsid w:val="000024E1"/>
    <w:rsid w:val="00006478"/>
    <w:rsid w:val="00006958"/>
    <w:rsid w:val="00014B62"/>
    <w:rsid w:val="000155B4"/>
    <w:rsid w:val="000156A2"/>
    <w:rsid w:val="000162E3"/>
    <w:rsid w:val="00021339"/>
    <w:rsid w:val="0003042A"/>
    <w:rsid w:val="00032B57"/>
    <w:rsid w:val="00033C7D"/>
    <w:rsid w:val="000400FE"/>
    <w:rsid w:val="00046793"/>
    <w:rsid w:val="0006423B"/>
    <w:rsid w:val="00064C7A"/>
    <w:rsid w:val="0008153F"/>
    <w:rsid w:val="000828F1"/>
    <w:rsid w:val="000913CB"/>
    <w:rsid w:val="0009537D"/>
    <w:rsid w:val="000A20FB"/>
    <w:rsid w:val="000A6198"/>
    <w:rsid w:val="000A634D"/>
    <w:rsid w:val="000B198F"/>
    <w:rsid w:val="000B359F"/>
    <w:rsid w:val="000C137C"/>
    <w:rsid w:val="000C79E2"/>
    <w:rsid w:val="000D4505"/>
    <w:rsid w:val="000E7191"/>
    <w:rsid w:val="000F18BD"/>
    <w:rsid w:val="000F3FCC"/>
    <w:rsid w:val="000F5740"/>
    <w:rsid w:val="000F6F1B"/>
    <w:rsid w:val="0010522F"/>
    <w:rsid w:val="001107B4"/>
    <w:rsid w:val="00112D20"/>
    <w:rsid w:val="001339DA"/>
    <w:rsid w:val="00137A40"/>
    <w:rsid w:val="00141494"/>
    <w:rsid w:val="001549C7"/>
    <w:rsid w:val="00156589"/>
    <w:rsid w:val="00162A5B"/>
    <w:rsid w:val="001659B8"/>
    <w:rsid w:val="001717EF"/>
    <w:rsid w:val="00175661"/>
    <w:rsid w:val="001855DC"/>
    <w:rsid w:val="00186A89"/>
    <w:rsid w:val="00192F8C"/>
    <w:rsid w:val="001954ED"/>
    <w:rsid w:val="001A0B2C"/>
    <w:rsid w:val="001A2659"/>
    <w:rsid w:val="001A705B"/>
    <w:rsid w:val="001C0507"/>
    <w:rsid w:val="001C4C68"/>
    <w:rsid w:val="001D1A4B"/>
    <w:rsid w:val="001D1E69"/>
    <w:rsid w:val="001D67AC"/>
    <w:rsid w:val="001E39E4"/>
    <w:rsid w:val="001E7890"/>
    <w:rsid w:val="001F2153"/>
    <w:rsid w:val="0020513A"/>
    <w:rsid w:val="002059E4"/>
    <w:rsid w:val="00206439"/>
    <w:rsid w:val="002242B2"/>
    <w:rsid w:val="00226326"/>
    <w:rsid w:val="00227AF5"/>
    <w:rsid w:val="00233898"/>
    <w:rsid w:val="00234A98"/>
    <w:rsid w:val="00246452"/>
    <w:rsid w:val="00250623"/>
    <w:rsid w:val="00254E9A"/>
    <w:rsid w:val="002640F6"/>
    <w:rsid w:val="002733A8"/>
    <w:rsid w:val="00281DEA"/>
    <w:rsid w:val="002826F8"/>
    <w:rsid w:val="002865B0"/>
    <w:rsid w:val="00287306"/>
    <w:rsid w:val="002917DB"/>
    <w:rsid w:val="0029265F"/>
    <w:rsid w:val="002A375A"/>
    <w:rsid w:val="002A7F0E"/>
    <w:rsid w:val="002B6353"/>
    <w:rsid w:val="002E0AE2"/>
    <w:rsid w:val="002E319A"/>
    <w:rsid w:val="002E6EF8"/>
    <w:rsid w:val="002F6966"/>
    <w:rsid w:val="002F78D3"/>
    <w:rsid w:val="00301E7F"/>
    <w:rsid w:val="003023F5"/>
    <w:rsid w:val="003122DB"/>
    <w:rsid w:val="003141F8"/>
    <w:rsid w:val="00314B06"/>
    <w:rsid w:val="0032310C"/>
    <w:rsid w:val="00323803"/>
    <w:rsid w:val="00325034"/>
    <w:rsid w:val="00326795"/>
    <w:rsid w:val="00330D89"/>
    <w:rsid w:val="003361F3"/>
    <w:rsid w:val="00350678"/>
    <w:rsid w:val="00354599"/>
    <w:rsid w:val="00357732"/>
    <w:rsid w:val="00361ECE"/>
    <w:rsid w:val="003732DE"/>
    <w:rsid w:val="00374567"/>
    <w:rsid w:val="003762C5"/>
    <w:rsid w:val="00377126"/>
    <w:rsid w:val="00377591"/>
    <w:rsid w:val="00380885"/>
    <w:rsid w:val="00390938"/>
    <w:rsid w:val="00392050"/>
    <w:rsid w:val="00394406"/>
    <w:rsid w:val="003B183E"/>
    <w:rsid w:val="003B4BAE"/>
    <w:rsid w:val="003C025E"/>
    <w:rsid w:val="003C0436"/>
    <w:rsid w:val="003D1F56"/>
    <w:rsid w:val="003E01B6"/>
    <w:rsid w:val="003F170C"/>
    <w:rsid w:val="003F76D2"/>
    <w:rsid w:val="00403564"/>
    <w:rsid w:val="00414E32"/>
    <w:rsid w:val="00421B01"/>
    <w:rsid w:val="00421FD3"/>
    <w:rsid w:val="00427610"/>
    <w:rsid w:val="0043308B"/>
    <w:rsid w:val="0043398B"/>
    <w:rsid w:val="00434776"/>
    <w:rsid w:val="00451157"/>
    <w:rsid w:val="0045560C"/>
    <w:rsid w:val="0045577C"/>
    <w:rsid w:val="00455D24"/>
    <w:rsid w:val="0045775E"/>
    <w:rsid w:val="00461008"/>
    <w:rsid w:val="0046214C"/>
    <w:rsid w:val="00471100"/>
    <w:rsid w:val="004722B5"/>
    <w:rsid w:val="0047702C"/>
    <w:rsid w:val="00482AFF"/>
    <w:rsid w:val="00482CF5"/>
    <w:rsid w:val="00490996"/>
    <w:rsid w:val="0049330A"/>
    <w:rsid w:val="00493478"/>
    <w:rsid w:val="004949E4"/>
    <w:rsid w:val="00497502"/>
    <w:rsid w:val="00497A1E"/>
    <w:rsid w:val="004A1309"/>
    <w:rsid w:val="004C1200"/>
    <w:rsid w:val="004C7F8D"/>
    <w:rsid w:val="004D0D36"/>
    <w:rsid w:val="004D52D5"/>
    <w:rsid w:val="004D6571"/>
    <w:rsid w:val="004E113A"/>
    <w:rsid w:val="004F570F"/>
    <w:rsid w:val="0050652F"/>
    <w:rsid w:val="00512146"/>
    <w:rsid w:val="00514065"/>
    <w:rsid w:val="00515576"/>
    <w:rsid w:val="00521934"/>
    <w:rsid w:val="00532324"/>
    <w:rsid w:val="005424EA"/>
    <w:rsid w:val="005463EC"/>
    <w:rsid w:val="00557BA4"/>
    <w:rsid w:val="005619B3"/>
    <w:rsid w:val="00566C67"/>
    <w:rsid w:val="005708C9"/>
    <w:rsid w:val="005744B2"/>
    <w:rsid w:val="00574600"/>
    <w:rsid w:val="00574D3B"/>
    <w:rsid w:val="00581CEF"/>
    <w:rsid w:val="00583946"/>
    <w:rsid w:val="005847E5"/>
    <w:rsid w:val="005866C0"/>
    <w:rsid w:val="0059065B"/>
    <w:rsid w:val="00594DA2"/>
    <w:rsid w:val="005A5574"/>
    <w:rsid w:val="005A56F4"/>
    <w:rsid w:val="005B1BBA"/>
    <w:rsid w:val="005C18B9"/>
    <w:rsid w:val="005C7108"/>
    <w:rsid w:val="005E08A0"/>
    <w:rsid w:val="006078C3"/>
    <w:rsid w:val="006106B4"/>
    <w:rsid w:val="006117BC"/>
    <w:rsid w:val="00612FCC"/>
    <w:rsid w:val="006236F9"/>
    <w:rsid w:val="00623F3D"/>
    <w:rsid w:val="00626928"/>
    <w:rsid w:val="0062702F"/>
    <w:rsid w:val="0063087E"/>
    <w:rsid w:val="00631625"/>
    <w:rsid w:val="006368B3"/>
    <w:rsid w:val="00637F9B"/>
    <w:rsid w:val="00642960"/>
    <w:rsid w:val="0064428E"/>
    <w:rsid w:val="00645EB6"/>
    <w:rsid w:val="00651CB0"/>
    <w:rsid w:val="006563DF"/>
    <w:rsid w:val="00661A8A"/>
    <w:rsid w:val="0066463D"/>
    <w:rsid w:val="00665035"/>
    <w:rsid w:val="00674B3F"/>
    <w:rsid w:val="00675640"/>
    <w:rsid w:val="00680FA6"/>
    <w:rsid w:val="0068215D"/>
    <w:rsid w:val="0068239F"/>
    <w:rsid w:val="00686828"/>
    <w:rsid w:val="006A0B44"/>
    <w:rsid w:val="006A4F23"/>
    <w:rsid w:val="006A7098"/>
    <w:rsid w:val="006A79CF"/>
    <w:rsid w:val="006B511E"/>
    <w:rsid w:val="006B7DD1"/>
    <w:rsid w:val="006C0ADF"/>
    <w:rsid w:val="006C1DA5"/>
    <w:rsid w:val="006D0A4D"/>
    <w:rsid w:val="006D1440"/>
    <w:rsid w:val="006D77A9"/>
    <w:rsid w:val="006F3B8B"/>
    <w:rsid w:val="006F467D"/>
    <w:rsid w:val="00706686"/>
    <w:rsid w:val="00707FA4"/>
    <w:rsid w:val="007142FF"/>
    <w:rsid w:val="0072196C"/>
    <w:rsid w:val="0072249F"/>
    <w:rsid w:val="00723F43"/>
    <w:rsid w:val="00725CD8"/>
    <w:rsid w:val="00736B0B"/>
    <w:rsid w:val="00741214"/>
    <w:rsid w:val="00743205"/>
    <w:rsid w:val="00754A96"/>
    <w:rsid w:val="0076176E"/>
    <w:rsid w:val="00780889"/>
    <w:rsid w:val="00782672"/>
    <w:rsid w:val="0078318F"/>
    <w:rsid w:val="00794939"/>
    <w:rsid w:val="007952FB"/>
    <w:rsid w:val="007976C2"/>
    <w:rsid w:val="007A29F9"/>
    <w:rsid w:val="007A4F5F"/>
    <w:rsid w:val="007A6666"/>
    <w:rsid w:val="007A7FBD"/>
    <w:rsid w:val="007B1449"/>
    <w:rsid w:val="007B47E1"/>
    <w:rsid w:val="007C446D"/>
    <w:rsid w:val="007E15EC"/>
    <w:rsid w:val="007E1C63"/>
    <w:rsid w:val="007E2FAF"/>
    <w:rsid w:val="007E41D0"/>
    <w:rsid w:val="007F32D5"/>
    <w:rsid w:val="007F560B"/>
    <w:rsid w:val="00800DAF"/>
    <w:rsid w:val="008011BE"/>
    <w:rsid w:val="00811E60"/>
    <w:rsid w:val="00812D09"/>
    <w:rsid w:val="00822301"/>
    <w:rsid w:val="00822F72"/>
    <w:rsid w:val="008232C4"/>
    <w:rsid w:val="00834096"/>
    <w:rsid w:val="0084035D"/>
    <w:rsid w:val="008412B1"/>
    <w:rsid w:val="00841BA6"/>
    <w:rsid w:val="00863F40"/>
    <w:rsid w:val="008715C8"/>
    <w:rsid w:val="0087382B"/>
    <w:rsid w:val="00882B81"/>
    <w:rsid w:val="00892B50"/>
    <w:rsid w:val="008940BF"/>
    <w:rsid w:val="008A04F8"/>
    <w:rsid w:val="008A3EC9"/>
    <w:rsid w:val="008A3F89"/>
    <w:rsid w:val="008A7269"/>
    <w:rsid w:val="008A7895"/>
    <w:rsid w:val="008B2CFF"/>
    <w:rsid w:val="008C3754"/>
    <w:rsid w:val="008C4815"/>
    <w:rsid w:val="008C5171"/>
    <w:rsid w:val="008C6D3C"/>
    <w:rsid w:val="008D1C1C"/>
    <w:rsid w:val="008D1C93"/>
    <w:rsid w:val="008D52DC"/>
    <w:rsid w:val="008E3593"/>
    <w:rsid w:val="008E3E85"/>
    <w:rsid w:val="008F0FD5"/>
    <w:rsid w:val="00901FE8"/>
    <w:rsid w:val="00905159"/>
    <w:rsid w:val="0090543D"/>
    <w:rsid w:val="0090699F"/>
    <w:rsid w:val="009217EF"/>
    <w:rsid w:val="009229FC"/>
    <w:rsid w:val="0092533C"/>
    <w:rsid w:val="00946E53"/>
    <w:rsid w:val="00954C4B"/>
    <w:rsid w:val="009645A3"/>
    <w:rsid w:val="00985514"/>
    <w:rsid w:val="00987D67"/>
    <w:rsid w:val="0099230D"/>
    <w:rsid w:val="009A5838"/>
    <w:rsid w:val="009B728B"/>
    <w:rsid w:val="009C33AD"/>
    <w:rsid w:val="009E5710"/>
    <w:rsid w:val="009E5DAD"/>
    <w:rsid w:val="009F1B7D"/>
    <w:rsid w:val="009F7EDE"/>
    <w:rsid w:val="00A06040"/>
    <w:rsid w:val="00A13749"/>
    <w:rsid w:val="00A176E8"/>
    <w:rsid w:val="00A2451F"/>
    <w:rsid w:val="00A4752F"/>
    <w:rsid w:val="00A570A4"/>
    <w:rsid w:val="00A60E77"/>
    <w:rsid w:val="00A72A15"/>
    <w:rsid w:val="00A73FB3"/>
    <w:rsid w:val="00A750BD"/>
    <w:rsid w:val="00A77A7D"/>
    <w:rsid w:val="00A80041"/>
    <w:rsid w:val="00A84043"/>
    <w:rsid w:val="00A8690A"/>
    <w:rsid w:val="00A87B7F"/>
    <w:rsid w:val="00A9121B"/>
    <w:rsid w:val="00AA1019"/>
    <w:rsid w:val="00AA3C82"/>
    <w:rsid w:val="00AA66AE"/>
    <w:rsid w:val="00AB1E60"/>
    <w:rsid w:val="00AC65AF"/>
    <w:rsid w:val="00AD264F"/>
    <w:rsid w:val="00AD3333"/>
    <w:rsid w:val="00AD5996"/>
    <w:rsid w:val="00AE04A6"/>
    <w:rsid w:val="00AE5F55"/>
    <w:rsid w:val="00AF416E"/>
    <w:rsid w:val="00B02C9A"/>
    <w:rsid w:val="00B058FA"/>
    <w:rsid w:val="00B07129"/>
    <w:rsid w:val="00B072A2"/>
    <w:rsid w:val="00B24EEC"/>
    <w:rsid w:val="00B2603C"/>
    <w:rsid w:val="00B2670F"/>
    <w:rsid w:val="00B40E87"/>
    <w:rsid w:val="00B41B6A"/>
    <w:rsid w:val="00B4464F"/>
    <w:rsid w:val="00B4480D"/>
    <w:rsid w:val="00B455A4"/>
    <w:rsid w:val="00B47293"/>
    <w:rsid w:val="00B510EC"/>
    <w:rsid w:val="00B52854"/>
    <w:rsid w:val="00B56DEA"/>
    <w:rsid w:val="00B57827"/>
    <w:rsid w:val="00B61E84"/>
    <w:rsid w:val="00B70B8C"/>
    <w:rsid w:val="00B720AF"/>
    <w:rsid w:val="00B72736"/>
    <w:rsid w:val="00B73C42"/>
    <w:rsid w:val="00B827D8"/>
    <w:rsid w:val="00B841FB"/>
    <w:rsid w:val="00B86171"/>
    <w:rsid w:val="00B93E08"/>
    <w:rsid w:val="00B97121"/>
    <w:rsid w:val="00BA3980"/>
    <w:rsid w:val="00BA4DA2"/>
    <w:rsid w:val="00BB3211"/>
    <w:rsid w:val="00BC3BAE"/>
    <w:rsid w:val="00BC691D"/>
    <w:rsid w:val="00BD37A4"/>
    <w:rsid w:val="00BD450B"/>
    <w:rsid w:val="00BD4F78"/>
    <w:rsid w:val="00BE4FE5"/>
    <w:rsid w:val="00BF0D90"/>
    <w:rsid w:val="00C007E5"/>
    <w:rsid w:val="00C028CD"/>
    <w:rsid w:val="00C02B45"/>
    <w:rsid w:val="00C103FB"/>
    <w:rsid w:val="00C16BFE"/>
    <w:rsid w:val="00C425D6"/>
    <w:rsid w:val="00C4662B"/>
    <w:rsid w:val="00C47B53"/>
    <w:rsid w:val="00C50E20"/>
    <w:rsid w:val="00C67737"/>
    <w:rsid w:val="00C772F1"/>
    <w:rsid w:val="00C77DD3"/>
    <w:rsid w:val="00C81572"/>
    <w:rsid w:val="00C82987"/>
    <w:rsid w:val="00C8509D"/>
    <w:rsid w:val="00C868DB"/>
    <w:rsid w:val="00C86EA4"/>
    <w:rsid w:val="00C92857"/>
    <w:rsid w:val="00C95DFD"/>
    <w:rsid w:val="00CC2014"/>
    <w:rsid w:val="00CC2CC7"/>
    <w:rsid w:val="00CC48B8"/>
    <w:rsid w:val="00CC54DB"/>
    <w:rsid w:val="00CD2C0B"/>
    <w:rsid w:val="00CE1AA1"/>
    <w:rsid w:val="00CE5205"/>
    <w:rsid w:val="00CF114A"/>
    <w:rsid w:val="00D00366"/>
    <w:rsid w:val="00D07458"/>
    <w:rsid w:val="00D119E0"/>
    <w:rsid w:val="00D232F2"/>
    <w:rsid w:val="00D307DF"/>
    <w:rsid w:val="00D4076E"/>
    <w:rsid w:val="00D448E7"/>
    <w:rsid w:val="00D46FE6"/>
    <w:rsid w:val="00D5069D"/>
    <w:rsid w:val="00D56A2F"/>
    <w:rsid w:val="00D62A2E"/>
    <w:rsid w:val="00D77B2B"/>
    <w:rsid w:val="00D80CE1"/>
    <w:rsid w:val="00D81AC9"/>
    <w:rsid w:val="00D84E8D"/>
    <w:rsid w:val="00D850E1"/>
    <w:rsid w:val="00D903F8"/>
    <w:rsid w:val="00DA607C"/>
    <w:rsid w:val="00DB520E"/>
    <w:rsid w:val="00DC1D62"/>
    <w:rsid w:val="00DC2ABD"/>
    <w:rsid w:val="00DC4BAD"/>
    <w:rsid w:val="00DC6648"/>
    <w:rsid w:val="00DC69C5"/>
    <w:rsid w:val="00DD3BED"/>
    <w:rsid w:val="00DD7F90"/>
    <w:rsid w:val="00DE2EA9"/>
    <w:rsid w:val="00DE4063"/>
    <w:rsid w:val="00DE5EA8"/>
    <w:rsid w:val="00DF15C9"/>
    <w:rsid w:val="00E01AD0"/>
    <w:rsid w:val="00E04DC0"/>
    <w:rsid w:val="00E05394"/>
    <w:rsid w:val="00E12714"/>
    <w:rsid w:val="00E212AF"/>
    <w:rsid w:val="00E27A3F"/>
    <w:rsid w:val="00E30334"/>
    <w:rsid w:val="00E3064A"/>
    <w:rsid w:val="00E33C4E"/>
    <w:rsid w:val="00E4092D"/>
    <w:rsid w:val="00E509E7"/>
    <w:rsid w:val="00E54592"/>
    <w:rsid w:val="00E677A4"/>
    <w:rsid w:val="00E717D6"/>
    <w:rsid w:val="00E754C7"/>
    <w:rsid w:val="00E902B1"/>
    <w:rsid w:val="00E95DCE"/>
    <w:rsid w:val="00EA07CB"/>
    <w:rsid w:val="00EA7F17"/>
    <w:rsid w:val="00EB0843"/>
    <w:rsid w:val="00EB2415"/>
    <w:rsid w:val="00EB6824"/>
    <w:rsid w:val="00ED239F"/>
    <w:rsid w:val="00ED4AAC"/>
    <w:rsid w:val="00EE5403"/>
    <w:rsid w:val="00EF0532"/>
    <w:rsid w:val="00EF5D34"/>
    <w:rsid w:val="00F22FE8"/>
    <w:rsid w:val="00F268D3"/>
    <w:rsid w:val="00F3080D"/>
    <w:rsid w:val="00F31E8A"/>
    <w:rsid w:val="00F35259"/>
    <w:rsid w:val="00F36474"/>
    <w:rsid w:val="00F401EC"/>
    <w:rsid w:val="00F4191A"/>
    <w:rsid w:val="00F434E9"/>
    <w:rsid w:val="00F51438"/>
    <w:rsid w:val="00F669E1"/>
    <w:rsid w:val="00F74FDF"/>
    <w:rsid w:val="00F811B6"/>
    <w:rsid w:val="00F81F87"/>
    <w:rsid w:val="00F84092"/>
    <w:rsid w:val="00F95C9C"/>
    <w:rsid w:val="00F97698"/>
    <w:rsid w:val="00FB3BF5"/>
    <w:rsid w:val="00FB78EA"/>
    <w:rsid w:val="00FC3FD2"/>
    <w:rsid w:val="00FC45E7"/>
    <w:rsid w:val="00FC5A11"/>
    <w:rsid w:val="00FC5BC5"/>
    <w:rsid w:val="00FC6D25"/>
    <w:rsid w:val="00FD3771"/>
    <w:rsid w:val="00FD604F"/>
    <w:rsid w:val="00FE140A"/>
    <w:rsid w:val="00FE4CD0"/>
    <w:rsid w:val="00FE5B5F"/>
    <w:rsid w:val="00FF126F"/>
    <w:rsid w:val="00FF35BA"/>
    <w:rsid w:val="00FF39D9"/>
    <w:rsid w:val="00FF5C70"/>
    <w:rsid w:val="00FF5F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59BA10"/>
  <w15:docId w15:val="{D4A2B9E3-E004-4F73-A6ED-30616992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F18BD"/>
    <w:rPr>
      <w:sz w:val="24"/>
      <w:szCs w:val="24"/>
    </w:rPr>
  </w:style>
  <w:style w:type="paragraph" w:styleId="berschrift1">
    <w:name w:val="heading 1"/>
    <w:basedOn w:val="Standard"/>
    <w:next w:val="Standard"/>
    <w:link w:val="berschrift1Zchn"/>
    <w:qFormat/>
    <w:rsid w:val="00F811B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qFormat/>
    <w:rsid w:val="00566C67"/>
    <w:pPr>
      <w:keepNext/>
      <w:outlineLvl w:val="1"/>
    </w:pPr>
    <w:rPr>
      <w:b/>
      <w:bCs/>
    </w:rPr>
  </w:style>
  <w:style w:type="paragraph" w:styleId="berschrift3">
    <w:name w:val="heading 3"/>
    <w:basedOn w:val="Standard"/>
    <w:next w:val="Standard"/>
    <w:link w:val="berschrift3Zchn"/>
    <w:semiHidden/>
    <w:unhideWhenUsed/>
    <w:qFormat/>
    <w:rsid w:val="00566C67"/>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semiHidden/>
    <w:unhideWhenUsed/>
    <w:qFormat/>
    <w:rsid w:val="007976C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customStyle="1" w:styleId="berschrift2Zchn">
    <w:name w:val="Überschrift 2 Zchn"/>
    <w:basedOn w:val="Absatz-Standardschriftart"/>
    <w:link w:val="berschrift2"/>
    <w:rsid w:val="00566C67"/>
    <w:rPr>
      <w:b/>
      <w:bCs/>
      <w:sz w:val="24"/>
      <w:szCs w:val="24"/>
    </w:rPr>
  </w:style>
  <w:style w:type="character" w:customStyle="1" w:styleId="berschrift3Zchn">
    <w:name w:val="Überschrift 3 Zchn"/>
    <w:basedOn w:val="Absatz-Standardschriftart"/>
    <w:link w:val="berschrift3"/>
    <w:semiHidden/>
    <w:rsid w:val="00566C67"/>
    <w:rPr>
      <w:rFonts w:asciiTheme="majorHAnsi" w:eastAsiaTheme="majorEastAsia" w:hAnsiTheme="majorHAnsi" w:cstheme="majorBidi"/>
      <w:b/>
      <w:bCs/>
      <w:color w:val="4F81BD" w:themeColor="accent1"/>
      <w:sz w:val="24"/>
      <w:szCs w:val="24"/>
    </w:rPr>
  </w:style>
  <w:style w:type="character" w:styleId="Hyperlink">
    <w:name w:val="Hyperlink"/>
    <w:basedOn w:val="Absatz-Standardschriftart"/>
    <w:uiPriority w:val="99"/>
    <w:unhideWhenUsed/>
    <w:rsid w:val="00281DEA"/>
    <w:rPr>
      <w:color w:val="0000FF"/>
      <w:u w:val="single"/>
    </w:rPr>
  </w:style>
  <w:style w:type="paragraph" w:styleId="Listenabsatz">
    <w:name w:val="List Paragraph"/>
    <w:basedOn w:val="Standard"/>
    <w:uiPriority w:val="34"/>
    <w:qFormat/>
    <w:rsid w:val="00281DEA"/>
    <w:pPr>
      <w:ind w:left="720"/>
      <w:contextualSpacing/>
    </w:pPr>
  </w:style>
  <w:style w:type="paragraph" w:styleId="StandardWeb">
    <w:name w:val="Normal (Web)"/>
    <w:basedOn w:val="Standard"/>
    <w:uiPriority w:val="99"/>
    <w:unhideWhenUsed/>
    <w:rsid w:val="0084035D"/>
    <w:pPr>
      <w:spacing w:before="100" w:beforeAutospacing="1" w:after="100" w:afterAutospacing="1"/>
    </w:pPr>
  </w:style>
  <w:style w:type="paragraph" w:styleId="Sprechblasentext">
    <w:name w:val="Balloon Text"/>
    <w:basedOn w:val="Standard"/>
    <w:link w:val="SprechblasentextZchn"/>
    <w:rsid w:val="0084035D"/>
    <w:rPr>
      <w:rFonts w:ascii="Tahoma" w:hAnsi="Tahoma" w:cs="Tahoma"/>
      <w:sz w:val="16"/>
      <w:szCs w:val="16"/>
    </w:rPr>
  </w:style>
  <w:style w:type="character" w:customStyle="1" w:styleId="SprechblasentextZchn">
    <w:name w:val="Sprechblasentext Zchn"/>
    <w:basedOn w:val="Absatz-Standardschriftart"/>
    <w:link w:val="Sprechblasentext"/>
    <w:rsid w:val="0084035D"/>
    <w:rPr>
      <w:rFonts w:ascii="Tahoma" w:hAnsi="Tahoma" w:cs="Tahoma"/>
      <w:sz w:val="16"/>
      <w:szCs w:val="16"/>
    </w:rPr>
  </w:style>
  <w:style w:type="paragraph" w:styleId="Kopfzeile">
    <w:name w:val="header"/>
    <w:basedOn w:val="Standard"/>
    <w:link w:val="KopfzeileZchn"/>
    <w:uiPriority w:val="99"/>
    <w:rsid w:val="007A6666"/>
    <w:pPr>
      <w:tabs>
        <w:tab w:val="center" w:pos="4536"/>
        <w:tab w:val="right" w:pos="9072"/>
      </w:tabs>
    </w:pPr>
  </w:style>
  <w:style w:type="character" w:customStyle="1" w:styleId="KopfzeileZchn">
    <w:name w:val="Kopfzeile Zchn"/>
    <w:basedOn w:val="Absatz-Standardschriftart"/>
    <w:link w:val="Kopfzeile"/>
    <w:uiPriority w:val="99"/>
    <w:rsid w:val="007A6666"/>
    <w:rPr>
      <w:sz w:val="24"/>
      <w:szCs w:val="24"/>
    </w:rPr>
  </w:style>
  <w:style w:type="paragraph" w:styleId="Fuzeile">
    <w:name w:val="footer"/>
    <w:basedOn w:val="Standard"/>
    <w:link w:val="FuzeileZchn"/>
    <w:uiPriority w:val="99"/>
    <w:rsid w:val="007A6666"/>
    <w:pPr>
      <w:tabs>
        <w:tab w:val="center" w:pos="4536"/>
        <w:tab w:val="right" w:pos="9072"/>
      </w:tabs>
    </w:pPr>
  </w:style>
  <w:style w:type="character" w:customStyle="1" w:styleId="FuzeileZchn">
    <w:name w:val="Fußzeile Zchn"/>
    <w:basedOn w:val="Absatz-Standardschriftart"/>
    <w:link w:val="Fuzeile"/>
    <w:uiPriority w:val="99"/>
    <w:rsid w:val="007A6666"/>
    <w:rPr>
      <w:sz w:val="24"/>
      <w:szCs w:val="24"/>
    </w:rPr>
  </w:style>
  <w:style w:type="paragraph" w:styleId="Textkrper-Zeileneinzug">
    <w:name w:val="Body Text Indent"/>
    <w:basedOn w:val="Standard"/>
    <w:link w:val="Textkrper-ZeileneinzugZchn"/>
    <w:rsid w:val="00665035"/>
    <w:pPr>
      <w:tabs>
        <w:tab w:val="left" w:pos="284"/>
      </w:tabs>
      <w:ind w:left="284" w:hanging="284"/>
    </w:pPr>
    <w:rPr>
      <w:sz w:val="20"/>
      <w:szCs w:val="20"/>
    </w:rPr>
  </w:style>
  <w:style w:type="character" w:customStyle="1" w:styleId="Textkrper-ZeileneinzugZchn">
    <w:name w:val="Textkörper-Zeileneinzug Zchn"/>
    <w:basedOn w:val="Absatz-Standardschriftart"/>
    <w:link w:val="Textkrper-Zeileneinzug"/>
    <w:rsid w:val="00665035"/>
  </w:style>
  <w:style w:type="paragraph" w:styleId="Funotentext">
    <w:name w:val="footnote text"/>
    <w:basedOn w:val="Standard"/>
    <w:link w:val="FunotentextZchn"/>
    <w:rsid w:val="00390938"/>
    <w:rPr>
      <w:sz w:val="20"/>
      <w:szCs w:val="20"/>
    </w:rPr>
  </w:style>
  <w:style w:type="character" w:customStyle="1" w:styleId="FunotentextZchn">
    <w:name w:val="Fußnotentext Zchn"/>
    <w:basedOn w:val="Absatz-Standardschriftart"/>
    <w:link w:val="Funotentext"/>
    <w:rsid w:val="00390938"/>
  </w:style>
  <w:style w:type="character" w:styleId="Funotenzeichen">
    <w:name w:val="footnote reference"/>
    <w:basedOn w:val="Absatz-Standardschriftart"/>
    <w:rsid w:val="00390938"/>
    <w:rPr>
      <w:vertAlign w:val="superscript"/>
    </w:rPr>
  </w:style>
  <w:style w:type="character" w:customStyle="1" w:styleId="a-list-item3">
    <w:name w:val="a-list-item3"/>
    <w:basedOn w:val="Absatz-Standardschriftart"/>
    <w:rsid w:val="00811E60"/>
    <w:rPr>
      <w:color w:val="111111"/>
    </w:rPr>
  </w:style>
  <w:style w:type="character" w:styleId="Fett">
    <w:name w:val="Strong"/>
    <w:basedOn w:val="Absatz-Standardschriftart"/>
    <w:uiPriority w:val="22"/>
    <w:qFormat/>
    <w:rsid w:val="007E2FAF"/>
    <w:rPr>
      <w:b/>
      <w:bCs/>
    </w:rPr>
  </w:style>
  <w:style w:type="character" w:customStyle="1" w:styleId="label">
    <w:name w:val="label"/>
    <w:basedOn w:val="Absatz-Standardschriftart"/>
    <w:rsid w:val="00DD3BED"/>
  </w:style>
  <w:style w:type="character" w:styleId="Hervorhebung">
    <w:name w:val="Emphasis"/>
    <w:basedOn w:val="Absatz-Standardschriftart"/>
    <w:uiPriority w:val="20"/>
    <w:qFormat/>
    <w:rsid w:val="00612FCC"/>
    <w:rPr>
      <w:i/>
      <w:iCs/>
    </w:rPr>
  </w:style>
  <w:style w:type="paragraph" w:styleId="NurText">
    <w:name w:val="Plain Text"/>
    <w:basedOn w:val="Standard"/>
    <w:link w:val="NurTextZchn"/>
    <w:uiPriority w:val="99"/>
    <w:semiHidden/>
    <w:unhideWhenUsed/>
    <w:rsid w:val="001954ED"/>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1954ED"/>
    <w:rPr>
      <w:rFonts w:ascii="Calibri" w:eastAsiaTheme="minorHAnsi" w:hAnsi="Calibri" w:cstheme="minorBidi"/>
      <w:sz w:val="22"/>
      <w:szCs w:val="21"/>
      <w:lang w:eastAsia="en-US"/>
    </w:rPr>
  </w:style>
  <w:style w:type="paragraph" w:styleId="Textkrper">
    <w:name w:val="Body Text"/>
    <w:basedOn w:val="Standard"/>
    <w:link w:val="TextkrperZchn"/>
    <w:semiHidden/>
    <w:unhideWhenUsed/>
    <w:rsid w:val="0043398B"/>
    <w:pPr>
      <w:spacing w:after="120"/>
    </w:pPr>
  </w:style>
  <w:style w:type="character" w:customStyle="1" w:styleId="TextkrperZchn">
    <w:name w:val="Textkörper Zchn"/>
    <w:basedOn w:val="Absatz-Standardschriftart"/>
    <w:link w:val="Textkrper"/>
    <w:semiHidden/>
    <w:rsid w:val="0043398B"/>
    <w:rPr>
      <w:sz w:val="24"/>
      <w:szCs w:val="24"/>
    </w:rPr>
  </w:style>
  <w:style w:type="table" w:styleId="Tabellenraster">
    <w:name w:val="Table Grid"/>
    <w:basedOn w:val="NormaleTabelle"/>
    <w:rsid w:val="00433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C5171"/>
    <w:rPr>
      <w:color w:val="605E5C"/>
      <w:shd w:val="clear" w:color="auto" w:fill="E1DFDD"/>
    </w:rPr>
  </w:style>
  <w:style w:type="character" w:customStyle="1" w:styleId="berschrift4Zchn">
    <w:name w:val="Überschrift 4 Zchn"/>
    <w:basedOn w:val="Absatz-Standardschriftart"/>
    <w:link w:val="berschrift4"/>
    <w:rsid w:val="007976C2"/>
    <w:rPr>
      <w:rFonts w:asciiTheme="majorHAnsi" w:eastAsiaTheme="majorEastAsia" w:hAnsiTheme="majorHAnsi" w:cstheme="majorBidi"/>
      <w:i/>
      <w:iCs/>
      <w:color w:val="365F91" w:themeColor="accent1" w:themeShade="BF"/>
      <w:sz w:val="24"/>
      <w:szCs w:val="24"/>
    </w:rPr>
  </w:style>
  <w:style w:type="character" w:customStyle="1" w:styleId="berschrift1Zchn">
    <w:name w:val="Überschrift 1 Zchn"/>
    <w:basedOn w:val="Absatz-Standardschriftart"/>
    <w:link w:val="berschrift1"/>
    <w:rsid w:val="00F811B6"/>
    <w:rPr>
      <w:rFonts w:asciiTheme="majorHAnsi" w:eastAsiaTheme="majorEastAsia" w:hAnsiTheme="majorHAnsi" w:cstheme="majorBidi"/>
      <w:color w:val="365F91" w:themeColor="accent1" w:themeShade="BF"/>
      <w:sz w:val="32"/>
      <w:szCs w:val="32"/>
    </w:rPr>
  </w:style>
  <w:style w:type="paragraph" w:styleId="KeinLeerraum">
    <w:name w:val="No Spacing"/>
    <w:uiPriority w:val="1"/>
    <w:qFormat/>
    <w:rsid w:val="00F811B6"/>
    <w:rPr>
      <w:sz w:val="24"/>
      <w:szCs w:val="24"/>
    </w:rPr>
  </w:style>
  <w:style w:type="paragraph" w:styleId="berarbeitung">
    <w:name w:val="Revision"/>
    <w:hidden/>
    <w:uiPriority w:val="99"/>
    <w:semiHidden/>
    <w:rsid w:val="009E5710"/>
    <w:rPr>
      <w:sz w:val="24"/>
      <w:szCs w:val="24"/>
    </w:rPr>
  </w:style>
  <w:style w:type="character" w:styleId="Kommentarzeichen">
    <w:name w:val="annotation reference"/>
    <w:basedOn w:val="Absatz-Standardschriftart"/>
    <w:semiHidden/>
    <w:unhideWhenUsed/>
    <w:rsid w:val="009E5710"/>
    <w:rPr>
      <w:sz w:val="16"/>
      <w:szCs w:val="16"/>
    </w:rPr>
  </w:style>
  <w:style w:type="paragraph" w:styleId="Kommentartext">
    <w:name w:val="annotation text"/>
    <w:basedOn w:val="Standard"/>
    <w:link w:val="KommentartextZchn"/>
    <w:unhideWhenUsed/>
    <w:rsid w:val="009E5710"/>
    <w:rPr>
      <w:sz w:val="20"/>
      <w:szCs w:val="20"/>
    </w:rPr>
  </w:style>
  <w:style w:type="character" w:customStyle="1" w:styleId="KommentartextZchn">
    <w:name w:val="Kommentartext Zchn"/>
    <w:basedOn w:val="Absatz-Standardschriftart"/>
    <w:link w:val="Kommentartext"/>
    <w:rsid w:val="009E5710"/>
  </w:style>
  <w:style w:type="paragraph" w:styleId="Kommentarthema">
    <w:name w:val="annotation subject"/>
    <w:basedOn w:val="Kommentartext"/>
    <w:next w:val="Kommentartext"/>
    <w:link w:val="KommentarthemaZchn"/>
    <w:semiHidden/>
    <w:unhideWhenUsed/>
    <w:rsid w:val="009E5710"/>
    <w:rPr>
      <w:b/>
      <w:bCs/>
    </w:rPr>
  </w:style>
  <w:style w:type="character" w:customStyle="1" w:styleId="KommentarthemaZchn">
    <w:name w:val="Kommentarthema Zchn"/>
    <w:basedOn w:val="KommentartextZchn"/>
    <w:link w:val="Kommentarthema"/>
    <w:semiHidden/>
    <w:rsid w:val="009E57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0034">
      <w:bodyDiv w:val="1"/>
      <w:marLeft w:val="0"/>
      <w:marRight w:val="0"/>
      <w:marTop w:val="0"/>
      <w:marBottom w:val="0"/>
      <w:divBdr>
        <w:top w:val="none" w:sz="0" w:space="0" w:color="auto"/>
        <w:left w:val="none" w:sz="0" w:space="0" w:color="auto"/>
        <w:bottom w:val="none" w:sz="0" w:space="0" w:color="auto"/>
        <w:right w:val="none" w:sz="0" w:space="0" w:color="auto"/>
      </w:divBdr>
      <w:divsChild>
        <w:div w:id="214396235">
          <w:marLeft w:val="0"/>
          <w:marRight w:val="0"/>
          <w:marTop w:val="0"/>
          <w:marBottom w:val="0"/>
          <w:divBdr>
            <w:top w:val="none" w:sz="0" w:space="0" w:color="auto"/>
            <w:left w:val="none" w:sz="0" w:space="0" w:color="auto"/>
            <w:bottom w:val="none" w:sz="0" w:space="0" w:color="auto"/>
            <w:right w:val="none" w:sz="0" w:space="0" w:color="auto"/>
          </w:divBdr>
          <w:divsChild>
            <w:div w:id="775978186">
              <w:marLeft w:val="0"/>
              <w:marRight w:val="0"/>
              <w:marTop w:val="0"/>
              <w:marBottom w:val="0"/>
              <w:divBdr>
                <w:top w:val="none" w:sz="0" w:space="0" w:color="auto"/>
                <w:left w:val="none" w:sz="0" w:space="0" w:color="auto"/>
                <w:bottom w:val="none" w:sz="0" w:space="0" w:color="auto"/>
                <w:right w:val="none" w:sz="0" w:space="0" w:color="auto"/>
              </w:divBdr>
              <w:divsChild>
                <w:div w:id="545996222">
                  <w:marLeft w:val="0"/>
                  <w:marRight w:val="0"/>
                  <w:marTop w:val="0"/>
                  <w:marBottom w:val="0"/>
                  <w:divBdr>
                    <w:top w:val="none" w:sz="0" w:space="0" w:color="auto"/>
                    <w:left w:val="none" w:sz="0" w:space="0" w:color="auto"/>
                    <w:bottom w:val="none" w:sz="0" w:space="0" w:color="auto"/>
                    <w:right w:val="none" w:sz="0" w:space="0" w:color="auto"/>
                  </w:divBdr>
                  <w:divsChild>
                    <w:div w:id="1840000644">
                      <w:marLeft w:val="0"/>
                      <w:marRight w:val="0"/>
                      <w:marTop w:val="0"/>
                      <w:marBottom w:val="0"/>
                      <w:divBdr>
                        <w:top w:val="none" w:sz="0" w:space="0" w:color="auto"/>
                        <w:left w:val="none" w:sz="0" w:space="0" w:color="auto"/>
                        <w:bottom w:val="none" w:sz="0" w:space="0" w:color="auto"/>
                        <w:right w:val="none" w:sz="0" w:space="0" w:color="auto"/>
                      </w:divBdr>
                      <w:divsChild>
                        <w:div w:id="827403256">
                          <w:marLeft w:val="0"/>
                          <w:marRight w:val="0"/>
                          <w:marTop w:val="0"/>
                          <w:marBottom w:val="0"/>
                          <w:divBdr>
                            <w:top w:val="none" w:sz="0" w:space="0" w:color="auto"/>
                            <w:left w:val="none" w:sz="0" w:space="0" w:color="auto"/>
                            <w:bottom w:val="none" w:sz="0" w:space="0" w:color="auto"/>
                            <w:right w:val="none" w:sz="0" w:space="0" w:color="auto"/>
                          </w:divBdr>
                          <w:divsChild>
                            <w:div w:id="987248001">
                              <w:marLeft w:val="0"/>
                              <w:marRight w:val="0"/>
                              <w:marTop w:val="0"/>
                              <w:marBottom w:val="0"/>
                              <w:divBdr>
                                <w:top w:val="none" w:sz="0" w:space="0" w:color="auto"/>
                                <w:left w:val="none" w:sz="0" w:space="0" w:color="auto"/>
                                <w:bottom w:val="none" w:sz="0" w:space="0" w:color="auto"/>
                                <w:right w:val="none" w:sz="0" w:space="0" w:color="auto"/>
                              </w:divBdr>
                              <w:divsChild>
                                <w:div w:id="848256338">
                                  <w:marLeft w:val="0"/>
                                  <w:marRight w:val="0"/>
                                  <w:marTop w:val="0"/>
                                  <w:marBottom w:val="0"/>
                                  <w:divBdr>
                                    <w:top w:val="none" w:sz="0" w:space="0" w:color="auto"/>
                                    <w:left w:val="none" w:sz="0" w:space="0" w:color="auto"/>
                                    <w:bottom w:val="none" w:sz="0" w:space="0" w:color="auto"/>
                                    <w:right w:val="none" w:sz="0" w:space="0" w:color="auto"/>
                                  </w:divBdr>
                                  <w:divsChild>
                                    <w:div w:id="392781538">
                                      <w:marLeft w:val="0"/>
                                      <w:marRight w:val="0"/>
                                      <w:marTop w:val="0"/>
                                      <w:marBottom w:val="0"/>
                                      <w:divBdr>
                                        <w:top w:val="none" w:sz="0" w:space="0" w:color="auto"/>
                                        <w:left w:val="none" w:sz="0" w:space="0" w:color="auto"/>
                                        <w:bottom w:val="none" w:sz="0" w:space="0" w:color="auto"/>
                                        <w:right w:val="none" w:sz="0" w:space="0" w:color="auto"/>
                                      </w:divBdr>
                                      <w:divsChild>
                                        <w:div w:id="1257905601">
                                          <w:marLeft w:val="0"/>
                                          <w:marRight w:val="0"/>
                                          <w:marTop w:val="0"/>
                                          <w:marBottom w:val="0"/>
                                          <w:divBdr>
                                            <w:top w:val="none" w:sz="0" w:space="0" w:color="auto"/>
                                            <w:left w:val="none" w:sz="0" w:space="0" w:color="auto"/>
                                            <w:bottom w:val="none" w:sz="0" w:space="0" w:color="auto"/>
                                            <w:right w:val="none" w:sz="0" w:space="0" w:color="auto"/>
                                          </w:divBdr>
                                          <w:divsChild>
                                            <w:div w:id="14612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6456807">
      <w:bodyDiv w:val="1"/>
      <w:marLeft w:val="0"/>
      <w:marRight w:val="0"/>
      <w:marTop w:val="0"/>
      <w:marBottom w:val="0"/>
      <w:divBdr>
        <w:top w:val="none" w:sz="0" w:space="0" w:color="auto"/>
        <w:left w:val="none" w:sz="0" w:space="0" w:color="auto"/>
        <w:bottom w:val="none" w:sz="0" w:space="0" w:color="auto"/>
        <w:right w:val="none" w:sz="0" w:space="0" w:color="auto"/>
      </w:divBdr>
    </w:div>
    <w:div w:id="295795123">
      <w:bodyDiv w:val="1"/>
      <w:marLeft w:val="0"/>
      <w:marRight w:val="0"/>
      <w:marTop w:val="0"/>
      <w:marBottom w:val="0"/>
      <w:divBdr>
        <w:top w:val="none" w:sz="0" w:space="0" w:color="auto"/>
        <w:left w:val="none" w:sz="0" w:space="0" w:color="auto"/>
        <w:bottom w:val="none" w:sz="0" w:space="0" w:color="auto"/>
        <w:right w:val="none" w:sz="0" w:space="0" w:color="auto"/>
      </w:divBdr>
      <w:divsChild>
        <w:div w:id="1199199922">
          <w:marLeft w:val="0"/>
          <w:marRight w:val="0"/>
          <w:marTop w:val="0"/>
          <w:marBottom w:val="0"/>
          <w:divBdr>
            <w:top w:val="none" w:sz="0" w:space="0" w:color="auto"/>
            <w:left w:val="none" w:sz="0" w:space="0" w:color="auto"/>
            <w:bottom w:val="none" w:sz="0" w:space="0" w:color="auto"/>
            <w:right w:val="none" w:sz="0" w:space="0" w:color="auto"/>
          </w:divBdr>
          <w:divsChild>
            <w:div w:id="52626187">
              <w:marLeft w:val="0"/>
              <w:marRight w:val="0"/>
              <w:marTop w:val="0"/>
              <w:marBottom w:val="0"/>
              <w:divBdr>
                <w:top w:val="none" w:sz="0" w:space="0" w:color="auto"/>
                <w:left w:val="none" w:sz="0" w:space="0" w:color="auto"/>
                <w:bottom w:val="none" w:sz="0" w:space="0" w:color="auto"/>
                <w:right w:val="none" w:sz="0" w:space="0" w:color="auto"/>
              </w:divBdr>
              <w:divsChild>
                <w:div w:id="478961023">
                  <w:marLeft w:val="0"/>
                  <w:marRight w:val="0"/>
                  <w:marTop w:val="0"/>
                  <w:marBottom w:val="0"/>
                  <w:divBdr>
                    <w:top w:val="none" w:sz="0" w:space="0" w:color="auto"/>
                    <w:left w:val="none" w:sz="0" w:space="0" w:color="auto"/>
                    <w:bottom w:val="none" w:sz="0" w:space="0" w:color="auto"/>
                    <w:right w:val="none" w:sz="0" w:space="0" w:color="auto"/>
                  </w:divBdr>
                  <w:divsChild>
                    <w:div w:id="1422412823">
                      <w:marLeft w:val="0"/>
                      <w:marRight w:val="0"/>
                      <w:marTop w:val="0"/>
                      <w:marBottom w:val="0"/>
                      <w:divBdr>
                        <w:top w:val="none" w:sz="0" w:space="0" w:color="auto"/>
                        <w:left w:val="none" w:sz="0" w:space="0" w:color="auto"/>
                        <w:bottom w:val="none" w:sz="0" w:space="0" w:color="auto"/>
                        <w:right w:val="none" w:sz="0" w:space="0" w:color="auto"/>
                      </w:divBdr>
                      <w:divsChild>
                        <w:div w:id="1153718634">
                          <w:marLeft w:val="0"/>
                          <w:marRight w:val="0"/>
                          <w:marTop w:val="0"/>
                          <w:marBottom w:val="0"/>
                          <w:divBdr>
                            <w:top w:val="none" w:sz="0" w:space="0" w:color="auto"/>
                            <w:left w:val="none" w:sz="0" w:space="0" w:color="auto"/>
                            <w:bottom w:val="none" w:sz="0" w:space="0" w:color="auto"/>
                            <w:right w:val="none" w:sz="0" w:space="0" w:color="auto"/>
                          </w:divBdr>
                          <w:divsChild>
                            <w:div w:id="1247225006">
                              <w:marLeft w:val="0"/>
                              <w:marRight w:val="0"/>
                              <w:marTop w:val="0"/>
                              <w:marBottom w:val="0"/>
                              <w:divBdr>
                                <w:top w:val="none" w:sz="0" w:space="0" w:color="auto"/>
                                <w:left w:val="none" w:sz="0" w:space="0" w:color="auto"/>
                                <w:bottom w:val="none" w:sz="0" w:space="0" w:color="auto"/>
                                <w:right w:val="none" w:sz="0" w:space="0" w:color="auto"/>
                              </w:divBdr>
                              <w:divsChild>
                                <w:div w:id="1476683371">
                                  <w:marLeft w:val="0"/>
                                  <w:marRight w:val="0"/>
                                  <w:marTop w:val="0"/>
                                  <w:marBottom w:val="0"/>
                                  <w:divBdr>
                                    <w:top w:val="none" w:sz="0" w:space="0" w:color="auto"/>
                                    <w:left w:val="none" w:sz="0" w:space="0" w:color="auto"/>
                                    <w:bottom w:val="none" w:sz="0" w:space="0" w:color="auto"/>
                                    <w:right w:val="none" w:sz="0" w:space="0" w:color="auto"/>
                                  </w:divBdr>
                                  <w:divsChild>
                                    <w:div w:id="207685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796993">
      <w:bodyDiv w:val="1"/>
      <w:marLeft w:val="0"/>
      <w:marRight w:val="0"/>
      <w:marTop w:val="0"/>
      <w:marBottom w:val="0"/>
      <w:divBdr>
        <w:top w:val="none" w:sz="0" w:space="0" w:color="auto"/>
        <w:left w:val="none" w:sz="0" w:space="0" w:color="auto"/>
        <w:bottom w:val="none" w:sz="0" w:space="0" w:color="auto"/>
        <w:right w:val="none" w:sz="0" w:space="0" w:color="auto"/>
      </w:divBdr>
      <w:divsChild>
        <w:div w:id="29302930">
          <w:marLeft w:val="0"/>
          <w:marRight w:val="0"/>
          <w:marTop w:val="0"/>
          <w:marBottom w:val="0"/>
          <w:divBdr>
            <w:top w:val="none" w:sz="0" w:space="0" w:color="auto"/>
            <w:left w:val="none" w:sz="0" w:space="0" w:color="auto"/>
            <w:bottom w:val="none" w:sz="0" w:space="0" w:color="auto"/>
            <w:right w:val="none" w:sz="0" w:space="0" w:color="auto"/>
          </w:divBdr>
          <w:divsChild>
            <w:div w:id="941575413">
              <w:marLeft w:val="0"/>
              <w:marRight w:val="0"/>
              <w:marTop w:val="0"/>
              <w:marBottom w:val="0"/>
              <w:divBdr>
                <w:top w:val="none" w:sz="0" w:space="0" w:color="auto"/>
                <w:left w:val="none" w:sz="0" w:space="0" w:color="auto"/>
                <w:bottom w:val="none" w:sz="0" w:space="0" w:color="auto"/>
                <w:right w:val="none" w:sz="0" w:space="0" w:color="auto"/>
              </w:divBdr>
              <w:divsChild>
                <w:div w:id="1458260448">
                  <w:marLeft w:val="0"/>
                  <w:marRight w:val="0"/>
                  <w:marTop w:val="0"/>
                  <w:marBottom w:val="0"/>
                  <w:divBdr>
                    <w:top w:val="none" w:sz="0" w:space="0" w:color="auto"/>
                    <w:left w:val="none" w:sz="0" w:space="0" w:color="auto"/>
                    <w:bottom w:val="none" w:sz="0" w:space="0" w:color="auto"/>
                    <w:right w:val="none" w:sz="0" w:space="0" w:color="auto"/>
                  </w:divBdr>
                  <w:divsChild>
                    <w:div w:id="622661749">
                      <w:marLeft w:val="0"/>
                      <w:marRight w:val="0"/>
                      <w:marTop w:val="0"/>
                      <w:marBottom w:val="0"/>
                      <w:divBdr>
                        <w:top w:val="none" w:sz="0" w:space="0" w:color="auto"/>
                        <w:left w:val="none" w:sz="0" w:space="0" w:color="auto"/>
                        <w:bottom w:val="none" w:sz="0" w:space="0" w:color="auto"/>
                        <w:right w:val="none" w:sz="0" w:space="0" w:color="auto"/>
                      </w:divBdr>
                      <w:divsChild>
                        <w:div w:id="1607811634">
                          <w:marLeft w:val="0"/>
                          <w:marRight w:val="0"/>
                          <w:marTop w:val="0"/>
                          <w:marBottom w:val="0"/>
                          <w:divBdr>
                            <w:top w:val="none" w:sz="0" w:space="0" w:color="auto"/>
                            <w:left w:val="none" w:sz="0" w:space="0" w:color="auto"/>
                            <w:bottom w:val="none" w:sz="0" w:space="0" w:color="auto"/>
                            <w:right w:val="none" w:sz="0" w:space="0" w:color="auto"/>
                          </w:divBdr>
                          <w:divsChild>
                            <w:div w:id="1197039041">
                              <w:marLeft w:val="0"/>
                              <w:marRight w:val="0"/>
                              <w:marTop w:val="0"/>
                              <w:marBottom w:val="0"/>
                              <w:divBdr>
                                <w:top w:val="none" w:sz="0" w:space="0" w:color="auto"/>
                                <w:left w:val="none" w:sz="0" w:space="0" w:color="auto"/>
                                <w:bottom w:val="none" w:sz="0" w:space="0" w:color="auto"/>
                                <w:right w:val="none" w:sz="0" w:space="0" w:color="auto"/>
                              </w:divBdr>
                              <w:divsChild>
                                <w:div w:id="1223445154">
                                  <w:marLeft w:val="0"/>
                                  <w:marRight w:val="0"/>
                                  <w:marTop w:val="0"/>
                                  <w:marBottom w:val="0"/>
                                  <w:divBdr>
                                    <w:top w:val="none" w:sz="0" w:space="0" w:color="auto"/>
                                    <w:left w:val="none" w:sz="0" w:space="0" w:color="auto"/>
                                    <w:bottom w:val="none" w:sz="0" w:space="0" w:color="auto"/>
                                    <w:right w:val="none" w:sz="0" w:space="0" w:color="auto"/>
                                  </w:divBdr>
                                  <w:divsChild>
                                    <w:div w:id="1024480664">
                                      <w:marLeft w:val="0"/>
                                      <w:marRight w:val="0"/>
                                      <w:marTop w:val="0"/>
                                      <w:marBottom w:val="0"/>
                                      <w:divBdr>
                                        <w:top w:val="none" w:sz="0" w:space="0" w:color="auto"/>
                                        <w:left w:val="none" w:sz="0" w:space="0" w:color="auto"/>
                                        <w:bottom w:val="none" w:sz="0" w:space="0" w:color="auto"/>
                                        <w:right w:val="none" w:sz="0" w:space="0" w:color="auto"/>
                                      </w:divBdr>
                                      <w:divsChild>
                                        <w:div w:id="47148728">
                                          <w:marLeft w:val="0"/>
                                          <w:marRight w:val="0"/>
                                          <w:marTop w:val="0"/>
                                          <w:marBottom w:val="0"/>
                                          <w:divBdr>
                                            <w:top w:val="none" w:sz="0" w:space="0" w:color="auto"/>
                                            <w:left w:val="none" w:sz="0" w:space="0" w:color="auto"/>
                                            <w:bottom w:val="none" w:sz="0" w:space="0" w:color="auto"/>
                                            <w:right w:val="none" w:sz="0" w:space="0" w:color="auto"/>
                                          </w:divBdr>
                                          <w:divsChild>
                                            <w:div w:id="18335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7417354">
      <w:bodyDiv w:val="1"/>
      <w:marLeft w:val="0"/>
      <w:marRight w:val="0"/>
      <w:marTop w:val="0"/>
      <w:marBottom w:val="0"/>
      <w:divBdr>
        <w:top w:val="none" w:sz="0" w:space="0" w:color="auto"/>
        <w:left w:val="none" w:sz="0" w:space="0" w:color="auto"/>
        <w:bottom w:val="none" w:sz="0" w:space="0" w:color="auto"/>
        <w:right w:val="none" w:sz="0" w:space="0" w:color="auto"/>
      </w:divBdr>
      <w:divsChild>
        <w:div w:id="903221890">
          <w:marLeft w:val="0"/>
          <w:marRight w:val="0"/>
          <w:marTop w:val="0"/>
          <w:marBottom w:val="0"/>
          <w:divBdr>
            <w:top w:val="none" w:sz="0" w:space="0" w:color="auto"/>
            <w:left w:val="none" w:sz="0" w:space="0" w:color="auto"/>
            <w:bottom w:val="none" w:sz="0" w:space="0" w:color="auto"/>
            <w:right w:val="none" w:sz="0" w:space="0" w:color="auto"/>
          </w:divBdr>
          <w:divsChild>
            <w:div w:id="171341220">
              <w:marLeft w:val="0"/>
              <w:marRight w:val="0"/>
              <w:marTop w:val="0"/>
              <w:marBottom w:val="0"/>
              <w:divBdr>
                <w:top w:val="none" w:sz="0" w:space="0" w:color="auto"/>
                <w:left w:val="none" w:sz="0" w:space="0" w:color="auto"/>
                <w:bottom w:val="none" w:sz="0" w:space="0" w:color="auto"/>
                <w:right w:val="none" w:sz="0" w:space="0" w:color="auto"/>
              </w:divBdr>
              <w:divsChild>
                <w:div w:id="915093635">
                  <w:marLeft w:val="0"/>
                  <w:marRight w:val="0"/>
                  <w:marTop w:val="0"/>
                  <w:marBottom w:val="0"/>
                  <w:divBdr>
                    <w:top w:val="none" w:sz="0" w:space="0" w:color="auto"/>
                    <w:left w:val="none" w:sz="0" w:space="0" w:color="auto"/>
                    <w:bottom w:val="none" w:sz="0" w:space="0" w:color="auto"/>
                    <w:right w:val="none" w:sz="0" w:space="0" w:color="auto"/>
                  </w:divBdr>
                  <w:divsChild>
                    <w:div w:id="1463420920">
                      <w:marLeft w:val="-225"/>
                      <w:marRight w:val="-225"/>
                      <w:marTop w:val="0"/>
                      <w:marBottom w:val="0"/>
                      <w:divBdr>
                        <w:top w:val="none" w:sz="0" w:space="0" w:color="auto"/>
                        <w:left w:val="none" w:sz="0" w:space="0" w:color="auto"/>
                        <w:bottom w:val="none" w:sz="0" w:space="0" w:color="auto"/>
                        <w:right w:val="none" w:sz="0" w:space="0" w:color="auto"/>
                      </w:divBdr>
                      <w:divsChild>
                        <w:div w:id="191311160">
                          <w:marLeft w:val="0"/>
                          <w:marRight w:val="0"/>
                          <w:marTop w:val="0"/>
                          <w:marBottom w:val="0"/>
                          <w:divBdr>
                            <w:top w:val="none" w:sz="0" w:space="0" w:color="auto"/>
                            <w:left w:val="none" w:sz="0" w:space="0" w:color="auto"/>
                            <w:bottom w:val="none" w:sz="0" w:space="0" w:color="auto"/>
                            <w:right w:val="none" w:sz="0" w:space="0" w:color="auto"/>
                          </w:divBdr>
                          <w:divsChild>
                            <w:div w:id="548568897">
                              <w:marLeft w:val="0"/>
                              <w:marRight w:val="0"/>
                              <w:marTop w:val="0"/>
                              <w:marBottom w:val="0"/>
                              <w:divBdr>
                                <w:top w:val="none" w:sz="0" w:space="0" w:color="auto"/>
                                <w:left w:val="none" w:sz="0" w:space="0" w:color="auto"/>
                                <w:bottom w:val="none" w:sz="0" w:space="0" w:color="auto"/>
                                <w:right w:val="none" w:sz="0" w:space="0" w:color="auto"/>
                              </w:divBdr>
                              <w:divsChild>
                                <w:div w:id="6410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149036">
      <w:bodyDiv w:val="1"/>
      <w:marLeft w:val="0"/>
      <w:marRight w:val="0"/>
      <w:marTop w:val="0"/>
      <w:marBottom w:val="0"/>
      <w:divBdr>
        <w:top w:val="none" w:sz="0" w:space="0" w:color="auto"/>
        <w:left w:val="none" w:sz="0" w:space="0" w:color="auto"/>
        <w:bottom w:val="none" w:sz="0" w:space="0" w:color="auto"/>
        <w:right w:val="none" w:sz="0" w:space="0" w:color="auto"/>
      </w:divBdr>
    </w:div>
    <w:div w:id="518854521">
      <w:bodyDiv w:val="1"/>
      <w:marLeft w:val="0"/>
      <w:marRight w:val="0"/>
      <w:marTop w:val="0"/>
      <w:marBottom w:val="0"/>
      <w:divBdr>
        <w:top w:val="none" w:sz="0" w:space="0" w:color="auto"/>
        <w:left w:val="none" w:sz="0" w:space="0" w:color="auto"/>
        <w:bottom w:val="none" w:sz="0" w:space="0" w:color="auto"/>
        <w:right w:val="none" w:sz="0" w:space="0" w:color="auto"/>
      </w:divBdr>
      <w:divsChild>
        <w:div w:id="1104501173">
          <w:marLeft w:val="0"/>
          <w:marRight w:val="0"/>
          <w:marTop w:val="0"/>
          <w:marBottom w:val="0"/>
          <w:divBdr>
            <w:top w:val="none" w:sz="0" w:space="0" w:color="auto"/>
            <w:left w:val="none" w:sz="0" w:space="0" w:color="auto"/>
            <w:bottom w:val="none" w:sz="0" w:space="0" w:color="auto"/>
            <w:right w:val="none" w:sz="0" w:space="0" w:color="auto"/>
          </w:divBdr>
          <w:divsChild>
            <w:div w:id="1652368411">
              <w:marLeft w:val="225"/>
              <w:marRight w:val="0"/>
              <w:marTop w:val="0"/>
              <w:marBottom w:val="0"/>
              <w:divBdr>
                <w:top w:val="single" w:sz="2" w:space="0" w:color="FF0000"/>
                <w:left w:val="single" w:sz="2" w:space="0" w:color="FF0000"/>
                <w:bottom w:val="single" w:sz="2" w:space="0" w:color="FF0000"/>
                <w:right w:val="single" w:sz="2" w:space="0" w:color="FF0000"/>
              </w:divBdr>
              <w:divsChild>
                <w:div w:id="429862961">
                  <w:marLeft w:val="0"/>
                  <w:marRight w:val="0"/>
                  <w:marTop w:val="0"/>
                  <w:marBottom w:val="0"/>
                  <w:divBdr>
                    <w:top w:val="single" w:sz="2" w:space="0" w:color="009933"/>
                    <w:left w:val="single" w:sz="2" w:space="0" w:color="009933"/>
                    <w:bottom w:val="single" w:sz="2" w:space="0" w:color="009933"/>
                    <w:right w:val="single" w:sz="2" w:space="0" w:color="009933"/>
                  </w:divBdr>
                  <w:divsChild>
                    <w:div w:id="795759796">
                      <w:marLeft w:val="0"/>
                      <w:marRight w:val="0"/>
                      <w:marTop w:val="75"/>
                      <w:marBottom w:val="0"/>
                      <w:divBdr>
                        <w:top w:val="none" w:sz="0" w:space="0" w:color="auto"/>
                        <w:left w:val="none" w:sz="0" w:space="0" w:color="auto"/>
                        <w:bottom w:val="none" w:sz="0" w:space="0" w:color="auto"/>
                        <w:right w:val="none" w:sz="0" w:space="0" w:color="auto"/>
                      </w:divBdr>
                      <w:divsChild>
                        <w:div w:id="1395422401">
                          <w:marLeft w:val="0"/>
                          <w:marRight w:val="0"/>
                          <w:marTop w:val="0"/>
                          <w:marBottom w:val="150"/>
                          <w:divBdr>
                            <w:top w:val="single" w:sz="2" w:space="0" w:color="FF0000"/>
                            <w:left w:val="single" w:sz="2" w:space="0" w:color="FF0000"/>
                            <w:bottom w:val="single" w:sz="2" w:space="0" w:color="FF0000"/>
                            <w:right w:val="single" w:sz="2" w:space="0" w:color="FF0000"/>
                          </w:divBdr>
                          <w:divsChild>
                            <w:div w:id="16330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341570">
      <w:bodyDiv w:val="1"/>
      <w:marLeft w:val="0"/>
      <w:marRight w:val="0"/>
      <w:marTop w:val="0"/>
      <w:marBottom w:val="0"/>
      <w:divBdr>
        <w:top w:val="none" w:sz="0" w:space="0" w:color="auto"/>
        <w:left w:val="none" w:sz="0" w:space="0" w:color="auto"/>
        <w:bottom w:val="none" w:sz="0" w:space="0" w:color="auto"/>
        <w:right w:val="none" w:sz="0" w:space="0" w:color="auto"/>
      </w:divBdr>
      <w:divsChild>
        <w:div w:id="1354721932">
          <w:marLeft w:val="0"/>
          <w:marRight w:val="0"/>
          <w:marTop w:val="0"/>
          <w:marBottom w:val="0"/>
          <w:divBdr>
            <w:top w:val="none" w:sz="0" w:space="0" w:color="auto"/>
            <w:left w:val="none" w:sz="0" w:space="0" w:color="auto"/>
            <w:bottom w:val="none" w:sz="0" w:space="0" w:color="auto"/>
            <w:right w:val="none" w:sz="0" w:space="0" w:color="auto"/>
          </w:divBdr>
          <w:divsChild>
            <w:div w:id="139813480">
              <w:marLeft w:val="0"/>
              <w:marRight w:val="0"/>
              <w:marTop w:val="0"/>
              <w:marBottom w:val="0"/>
              <w:divBdr>
                <w:top w:val="none" w:sz="0" w:space="0" w:color="auto"/>
                <w:left w:val="none" w:sz="0" w:space="0" w:color="auto"/>
                <w:bottom w:val="none" w:sz="0" w:space="0" w:color="auto"/>
                <w:right w:val="none" w:sz="0" w:space="0" w:color="auto"/>
              </w:divBdr>
              <w:divsChild>
                <w:div w:id="2059667930">
                  <w:marLeft w:val="0"/>
                  <w:marRight w:val="0"/>
                  <w:marTop w:val="0"/>
                  <w:marBottom w:val="0"/>
                  <w:divBdr>
                    <w:top w:val="none" w:sz="0" w:space="0" w:color="auto"/>
                    <w:left w:val="none" w:sz="0" w:space="0" w:color="auto"/>
                    <w:bottom w:val="none" w:sz="0" w:space="0" w:color="auto"/>
                    <w:right w:val="none" w:sz="0" w:space="0" w:color="auto"/>
                  </w:divBdr>
                  <w:divsChild>
                    <w:div w:id="587613749">
                      <w:marLeft w:val="0"/>
                      <w:marRight w:val="0"/>
                      <w:marTop w:val="0"/>
                      <w:marBottom w:val="0"/>
                      <w:divBdr>
                        <w:top w:val="none" w:sz="0" w:space="0" w:color="auto"/>
                        <w:left w:val="none" w:sz="0" w:space="0" w:color="auto"/>
                        <w:bottom w:val="none" w:sz="0" w:space="0" w:color="auto"/>
                        <w:right w:val="none" w:sz="0" w:space="0" w:color="auto"/>
                      </w:divBdr>
                      <w:divsChild>
                        <w:div w:id="1859851249">
                          <w:marLeft w:val="0"/>
                          <w:marRight w:val="0"/>
                          <w:marTop w:val="0"/>
                          <w:marBottom w:val="330"/>
                          <w:divBdr>
                            <w:top w:val="none" w:sz="0" w:space="0" w:color="auto"/>
                            <w:left w:val="none" w:sz="0" w:space="0" w:color="auto"/>
                            <w:bottom w:val="none" w:sz="0" w:space="0" w:color="auto"/>
                            <w:right w:val="none" w:sz="0" w:space="0" w:color="auto"/>
                          </w:divBdr>
                          <w:divsChild>
                            <w:div w:id="622078968">
                              <w:marLeft w:val="0"/>
                              <w:marRight w:val="0"/>
                              <w:marTop w:val="0"/>
                              <w:marBottom w:val="0"/>
                              <w:divBdr>
                                <w:top w:val="none" w:sz="0" w:space="0" w:color="auto"/>
                                <w:left w:val="none" w:sz="0" w:space="0" w:color="auto"/>
                                <w:bottom w:val="none" w:sz="0" w:space="0" w:color="auto"/>
                                <w:right w:val="none" w:sz="0" w:space="0" w:color="auto"/>
                              </w:divBdr>
                              <w:divsChild>
                                <w:div w:id="422189866">
                                  <w:marLeft w:val="0"/>
                                  <w:marRight w:val="0"/>
                                  <w:marTop w:val="0"/>
                                  <w:marBottom w:val="0"/>
                                  <w:divBdr>
                                    <w:top w:val="none" w:sz="0" w:space="0" w:color="auto"/>
                                    <w:left w:val="none" w:sz="0" w:space="0" w:color="auto"/>
                                    <w:bottom w:val="none" w:sz="0" w:space="0" w:color="auto"/>
                                    <w:right w:val="none" w:sz="0" w:space="0" w:color="auto"/>
                                  </w:divBdr>
                                  <w:divsChild>
                                    <w:div w:id="174872524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797266">
      <w:bodyDiv w:val="1"/>
      <w:marLeft w:val="0"/>
      <w:marRight w:val="0"/>
      <w:marTop w:val="0"/>
      <w:marBottom w:val="0"/>
      <w:divBdr>
        <w:top w:val="none" w:sz="0" w:space="0" w:color="auto"/>
        <w:left w:val="none" w:sz="0" w:space="0" w:color="auto"/>
        <w:bottom w:val="none" w:sz="0" w:space="0" w:color="auto"/>
        <w:right w:val="none" w:sz="0" w:space="0" w:color="auto"/>
      </w:divBdr>
      <w:divsChild>
        <w:div w:id="1961254603">
          <w:marLeft w:val="0"/>
          <w:marRight w:val="0"/>
          <w:marTop w:val="0"/>
          <w:marBottom w:val="0"/>
          <w:divBdr>
            <w:top w:val="none" w:sz="0" w:space="0" w:color="auto"/>
            <w:left w:val="none" w:sz="0" w:space="0" w:color="auto"/>
            <w:bottom w:val="none" w:sz="0" w:space="0" w:color="auto"/>
            <w:right w:val="none" w:sz="0" w:space="0" w:color="auto"/>
          </w:divBdr>
          <w:divsChild>
            <w:div w:id="762990874">
              <w:marLeft w:val="0"/>
              <w:marRight w:val="0"/>
              <w:marTop w:val="0"/>
              <w:marBottom w:val="0"/>
              <w:divBdr>
                <w:top w:val="none" w:sz="0" w:space="0" w:color="auto"/>
                <w:left w:val="none" w:sz="0" w:space="0" w:color="auto"/>
                <w:bottom w:val="none" w:sz="0" w:space="0" w:color="auto"/>
                <w:right w:val="none" w:sz="0" w:space="0" w:color="auto"/>
              </w:divBdr>
              <w:divsChild>
                <w:div w:id="1656688352">
                  <w:marLeft w:val="0"/>
                  <w:marRight w:val="0"/>
                  <w:marTop w:val="0"/>
                  <w:marBottom w:val="0"/>
                  <w:divBdr>
                    <w:top w:val="none" w:sz="0" w:space="0" w:color="auto"/>
                    <w:left w:val="none" w:sz="0" w:space="0" w:color="auto"/>
                    <w:bottom w:val="none" w:sz="0" w:space="0" w:color="auto"/>
                    <w:right w:val="none" w:sz="0" w:space="0" w:color="auto"/>
                  </w:divBdr>
                  <w:divsChild>
                    <w:div w:id="664944403">
                      <w:marLeft w:val="0"/>
                      <w:marRight w:val="0"/>
                      <w:marTop w:val="0"/>
                      <w:marBottom w:val="0"/>
                      <w:divBdr>
                        <w:top w:val="none" w:sz="0" w:space="0" w:color="auto"/>
                        <w:left w:val="none" w:sz="0" w:space="0" w:color="auto"/>
                        <w:bottom w:val="none" w:sz="0" w:space="0" w:color="auto"/>
                        <w:right w:val="none" w:sz="0" w:space="0" w:color="auto"/>
                      </w:divBdr>
                      <w:divsChild>
                        <w:div w:id="181378943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628626982">
      <w:bodyDiv w:val="1"/>
      <w:marLeft w:val="0"/>
      <w:marRight w:val="0"/>
      <w:marTop w:val="0"/>
      <w:marBottom w:val="0"/>
      <w:divBdr>
        <w:top w:val="none" w:sz="0" w:space="0" w:color="auto"/>
        <w:left w:val="none" w:sz="0" w:space="0" w:color="auto"/>
        <w:bottom w:val="none" w:sz="0" w:space="0" w:color="auto"/>
        <w:right w:val="none" w:sz="0" w:space="0" w:color="auto"/>
      </w:divBdr>
      <w:divsChild>
        <w:div w:id="1282565832">
          <w:marLeft w:val="0"/>
          <w:marRight w:val="0"/>
          <w:marTop w:val="0"/>
          <w:marBottom w:val="0"/>
          <w:divBdr>
            <w:top w:val="none" w:sz="0" w:space="0" w:color="auto"/>
            <w:left w:val="none" w:sz="0" w:space="0" w:color="auto"/>
            <w:bottom w:val="none" w:sz="0" w:space="0" w:color="auto"/>
            <w:right w:val="none" w:sz="0" w:space="0" w:color="auto"/>
          </w:divBdr>
          <w:divsChild>
            <w:div w:id="1753350736">
              <w:marLeft w:val="0"/>
              <w:marRight w:val="0"/>
              <w:marTop w:val="0"/>
              <w:marBottom w:val="0"/>
              <w:divBdr>
                <w:top w:val="none" w:sz="0" w:space="0" w:color="auto"/>
                <w:left w:val="none" w:sz="0" w:space="0" w:color="auto"/>
                <w:bottom w:val="none" w:sz="0" w:space="0" w:color="auto"/>
                <w:right w:val="none" w:sz="0" w:space="0" w:color="auto"/>
              </w:divBdr>
              <w:divsChild>
                <w:div w:id="697393505">
                  <w:marLeft w:val="0"/>
                  <w:marRight w:val="0"/>
                  <w:marTop w:val="0"/>
                  <w:marBottom w:val="150"/>
                  <w:divBdr>
                    <w:top w:val="none" w:sz="0" w:space="0" w:color="auto"/>
                    <w:left w:val="none" w:sz="0" w:space="0" w:color="auto"/>
                    <w:bottom w:val="none" w:sz="0" w:space="0" w:color="auto"/>
                    <w:right w:val="none" w:sz="0" w:space="0" w:color="auto"/>
                  </w:divBdr>
                  <w:divsChild>
                    <w:div w:id="1954096802">
                      <w:marLeft w:val="0"/>
                      <w:marRight w:val="0"/>
                      <w:marTop w:val="0"/>
                      <w:marBottom w:val="0"/>
                      <w:divBdr>
                        <w:top w:val="none" w:sz="0" w:space="0" w:color="auto"/>
                        <w:left w:val="none" w:sz="0" w:space="0" w:color="auto"/>
                        <w:bottom w:val="none" w:sz="0" w:space="0" w:color="auto"/>
                        <w:right w:val="none" w:sz="0" w:space="0" w:color="auto"/>
                      </w:divBdr>
                      <w:divsChild>
                        <w:div w:id="1455053273">
                          <w:marLeft w:val="0"/>
                          <w:marRight w:val="0"/>
                          <w:marTop w:val="0"/>
                          <w:marBottom w:val="0"/>
                          <w:divBdr>
                            <w:top w:val="none" w:sz="0" w:space="0" w:color="auto"/>
                            <w:left w:val="none" w:sz="0" w:space="0" w:color="auto"/>
                            <w:bottom w:val="none" w:sz="0" w:space="0" w:color="auto"/>
                            <w:right w:val="none" w:sz="0" w:space="0" w:color="auto"/>
                          </w:divBdr>
                          <w:divsChild>
                            <w:div w:id="895319071">
                              <w:marLeft w:val="0"/>
                              <w:marRight w:val="0"/>
                              <w:marTop w:val="0"/>
                              <w:marBottom w:val="0"/>
                              <w:divBdr>
                                <w:top w:val="none" w:sz="0" w:space="0" w:color="auto"/>
                                <w:left w:val="none" w:sz="0" w:space="0" w:color="auto"/>
                                <w:bottom w:val="none" w:sz="0" w:space="0" w:color="auto"/>
                                <w:right w:val="none" w:sz="0" w:space="0" w:color="auto"/>
                              </w:divBdr>
                              <w:divsChild>
                                <w:div w:id="256864288">
                                  <w:marLeft w:val="0"/>
                                  <w:marRight w:val="0"/>
                                  <w:marTop w:val="0"/>
                                  <w:marBottom w:val="0"/>
                                  <w:divBdr>
                                    <w:top w:val="none" w:sz="0" w:space="0" w:color="auto"/>
                                    <w:left w:val="none" w:sz="0" w:space="0" w:color="auto"/>
                                    <w:bottom w:val="none" w:sz="0" w:space="0" w:color="auto"/>
                                    <w:right w:val="none" w:sz="0" w:space="0" w:color="auto"/>
                                  </w:divBdr>
                                  <w:divsChild>
                                    <w:div w:id="2050639350">
                                      <w:marLeft w:val="0"/>
                                      <w:marRight w:val="0"/>
                                      <w:marTop w:val="0"/>
                                      <w:marBottom w:val="0"/>
                                      <w:divBdr>
                                        <w:top w:val="none" w:sz="0" w:space="0" w:color="auto"/>
                                        <w:left w:val="none" w:sz="0" w:space="0" w:color="auto"/>
                                        <w:bottom w:val="none" w:sz="0" w:space="0" w:color="auto"/>
                                        <w:right w:val="none" w:sz="0" w:space="0" w:color="auto"/>
                                      </w:divBdr>
                                      <w:divsChild>
                                        <w:div w:id="393747998">
                                          <w:marLeft w:val="0"/>
                                          <w:marRight w:val="0"/>
                                          <w:marTop w:val="0"/>
                                          <w:marBottom w:val="0"/>
                                          <w:divBdr>
                                            <w:top w:val="none" w:sz="0" w:space="0" w:color="auto"/>
                                            <w:left w:val="none" w:sz="0" w:space="0" w:color="auto"/>
                                            <w:bottom w:val="none" w:sz="0" w:space="0" w:color="auto"/>
                                            <w:right w:val="none" w:sz="0" w:space="0" w:color="auto"/>
                                          </w:divBdr>
                                          <w:divsChild>
                                            <w:div w:id="615135533">
                                              <w:marLeft w:val="0"/>
                                              <w:marRight w:val="0"/>
                                              <w:marTop w:val="0"/>
                                              <w:marBottom w:val="0"/>
                                              <w:divBdr>
                                                <w:top w:val="none" w:sz="0" w:space="0" w:color="auto"/>
                                                <w:left w:val="none" w:sz="0" w:space="0" w:color="auto"/>
                                                <w:bottom w:val="none" w:sz="0" w:space="0" w:color="auto"/>
                                                <w:right w:val="none" w:sz="0" w:space="0" w:color="auto"/>
                                              </w:divBdr>
                                              <w:divsChild>
                                                <w:div w:id="1229195472">
                                                  <w:marLeft w:val="0"/>
                                                  <w:marRight w:val="0"/>
                                                  <w:marTop w:val="0"/>
                                                  <w:marBottom w:val="0"/>
                                                  <w:divBdr>
                                                    <w:top w:val="none" w:sz="0" w:space="0" w:color="auto"/>
                                                    <w:left w:val="none" w:sz="0" w:space="0" w:color="auto"/>
                                                    <w:bottom w:val="none" w:sz="0" w:space="0" w:color="auto"/>
                                                    <w:right w:val="none" w:sz="0" w:space="0" w:color="auto"/>
                                                  </w:divBdr>
                                                  <w:divsChild>
                                                    <w:div w:id="1354571720">
                                                      <w:marLeft w:val="0"/>
                                                      <w:marRight w:val="0"/>
                                                      <w:marTop w:val="0"/>
                                                      <w:marBottom w:val="0"/>
                                                      <w:divBdr>
                                                        <w:top w:val="none" w:sz="0" w:space="0" w:color="auto"/>
                                                        <w:left w:val="none" w:sz="0" w:space="0" w:color="auto"/>
                                                        <w:bottom w:val="none" w:sz="0" w:space="0" w:color="auto"/>
                                                        <w:right w:val="none" w:sz="0" w:space="0" w:color="auto"/>
                                                      </w:divBdr>
                                                      <w:divsChild>
                                                        <w:div w:id="112893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7876192">
      <w:bodyDiv w:val="1"/>
      <w:marLeft w:val="0"/>
      <w:marRight w:val="0"/>
      <w:marTop w:val="0"/>
      <w:marBottom w:val="0"/>
      <w:divBdr>
        <w:top w:val="none" w:sz="0" w:space="0" w:color="auto"/>
        <w:left w:val="none" w:sz="0" w:space="0" w:color="auto"/>
        <w:bottom w:val="none" w:sz="0" w:space="0" w:color="auto"/>
        <w:right w:val="none" w:sz="0" w:space="0" w:color="auto"/>
      </w:divBdr>
      <w:divsChild>
        <w:div w:id="623341982">
          <w:marLeft w:val="0"/>
          <w:marRight w:val="0"/>
          <w:marTop w:val="0"/>
          <w:marBottom w:val="0"/>
          <w:divBdr>
            <w:top w:val="none" w:sz="0" w:space="0" w:color="auto"/>
            <w:left w:val="none" w:sz="0" w:space="0" w:color="auto"/>
            <w:bottom w:val="none" w:sz="0" w:space="0" w:color="auto"/>
            <w:right w:val="none" w:sz="0" w:space="0" w:color="auto"/>
          </w:divBdr>
        </w:div>
      </w:divsChild>
    </w:div>
    <w:div w:id="749426288">
      <w:bodyDiv w:val="1"/>
      <w:marLeft w:val="0"/>
      <w:marRight w:val="0"/>
      <w:marTop w:val="0"/>
      <w:marBottom w:val="0"/>
      <w:divBdr>
        <w:top w:val="none" w:sz="0" w:space="0" w:color="auto"/>
        <w:left w:val="none" w:sz="0" w:space="0" w:color="auto"/>
        <w:bottom w:val="none" w:sz="0" w:space="0" w:color="auto"/>
        <w:right w:val="none" w:sz="0" w:space="0" w:color="auto"/>
      </w:divBdr>
      <w:divsChild>
        <w:div w:id="2137017614">
          <w:marLeft w:val="0"/>
          <w:marRight w:val="0"/>
          <w:marTop w:val="0"/>
          <w:marBottom w:val="0"/>
          <w:divBdr>
            <w:top w:val="none" w:sz="0" w:space="0" w:color="auto"/>
            <w:left w:val="none" w:sz="0" w:space="0" w:color="auto"/>
            <w:bottom w:val="none" w:sz="0" w:space="0" w:color="auto"/>
            <w:right w:val="none" w:sz="0" w:space="0" w:color="auto"/>
          </w:divBdr>
          <w:divsChild>
            <w:div w:id="118837710">
              <w:marLeft w:val="0"/>
              <w:marRight w:val="0"/>
              <w:marTop w:val="0"/>
              <w:marBottom w:val="0"/>
              <w:divBdr>
                <w:top w:val="none" w:sz="0" w:space="0" w:color="auto"/>
                <w:left w:val="none" w:sz="0" w:space="0" w:color="auto"/>
                <w:bottom w:val="none" w:sz="0" w:space="0" w:color="auto"/>
                <w:right w:val="none" w:sz="0" w:space="0" w:color="auto"/>
              </w:divBdr>
              <w:divsChild>
                <w:div w:id="105151560">
                  <w:marLeft w:val="0"/>
                  <w:marRight w:val="0"/>
                  <w:marTop w:val="0"/>
                  <w:marBottom w:val="0"/>
                  <w:divBdr>
                    <w:top w:val="none" w:sz="0" w:space="0" w:color="auto"/>
                    <w:left w:val="none" w:sz="0" w:space="0" w:color="auto"/>
                    <w:bottom w:val="none" w:sz="0" w:space="0" w:color="auto"/>
                    <w:right w:val="none" w:sz="0" w:space="0" w:color="auto"/>
                  </w:divBdr>
                  <w:divsChild>
                    <w:div w:id="821893335">
                      <w:marLeft w:val="0"/>
                      <w:marRight w:val="0"/>
                      <w:marTop w:val="0"/>
                      <w:marBottom w:val="0"/>
                      <w:divBdr>
                        <w:top w:val="none" w:sz="0" w:space="0" w:color="auto"/>
                        <w:left w:val="none" w:sz="0" w:space="0" w:color="auto"/>
                        <w:bottom w:val="none" w:sz="0" w:space="0" w:color="auto"/>
                        <w:right w:val="none" w:sz="0" w:space="0" w:color="auto"/>
                      </w:divBdr>
                      <w:divsChild>
                        <w:div w:id="151218785">
                          <w:marLeft w:val="0"/>
                          <w:marRight w:val="0"/>
                          <w:marTop w:val="0"/>
                          <w:marBottom w:val="0"/>
                          <w:divBdr>
                            <w:top w:val="none" w:sz="0" w:space="0" w:color="auto"/>
                            <w:left w:val="none" w:sz="0" w:space="0" w:color="auto"/>
                            <w:bottom w:val="none" w:sz="0" w:space="0" w:color="auto"/>
                            <w:right w:val="none" w:sz="0" w:space="0" w:color="auto"/>
                          </w:divBdr>
                          <w:divsChild>
                            <w:div w:id="108085997">
                              <w:marLeft w:val="0"/>
                              <w:marRight w:val="0"/>
                              <w:marTop w:val="0"/>
                              <w:marBottom w:val="0"/>
                              <w:divBdr>
                                <w:top w:val="none" w:sz="0" w:space="0" w:color="auto"/>
                                <w:left w:val="none" w:sz="0" w:space="0" w:color="auto"/>
                                <w:bottom w:val="none" w:sz="0" w:space="0" w:color="auto"/>
                                <w:right w:val="none" w:sz="0" w:space="0" w:color="auto"/>
                              </w:divBdr>
                              <w:divsChild>
                                <w:div w:id="1502348912">
                                  <w:marLeft w:val="0"/>
                                  <w:marRight w:val="0"/>
                                  <w:marTop w:val="0"/>
                                  <w:marBottom w:val="0"/>
                                  <w:divBdr>
                                    <w:top w:val="none" w:sz="0" w:space="0" w:color="auto"/>
                                    <w:left w:val="none" w:sz="0" w:space="0" w:color="auto"/>
                                    <w:bottom w:val="none" w:sz="0" w:space="0" w:color="auto"/>
                                    <w:right w:val="none" w:sz="0" w:space="0" w:color="auto"/>
                                  </w:divBdr>
                                  <w:divsChild>
                                    <w:div w:id="639843364">
                                      <w:marLeft w:val="0"/>
                                      <w:marRight w:val="0"/>
                                      <w:marTop w:val="0"/>
                                      <w:marBottom w:val="0"/>
                                      <w:divBdr>
                                        <w:top w:val="none" w:sz="0" w:space="0" w:color="auto"/>
                                        <w:left w:val="none" w:sz="0" w:space="0" w:color="auto"/>
                                        <w:bottom w:val="none" w:sz="0" w:space="0" w:color="auto"/>
                                        <w:right w:val="none" w:sz="0" w:space="0" w:color="auto"/>
                                      </w:divBdr>
                                      <w:divsChild>
                                        <w:div w:id="349648657">
                                          <w:marLeft w:val="0"/>
                                          <w:marRight w:val="0"/>
                                          <w:marTop w:val="0"/>
                                          <w:marBottom w:val="0"/>
                                          <w:divBdr>
                                            <w:top w:val="none" w:sz="0" w:space="0" w:color="auto"/>
                                            <w:left w:val="none" w:sz="0" w:space="0" w:color="auto"/>
                                            <w:bottom w:val="none" w:sz="0" w:space="0" w:color="auto"/>
                                            <w:right w:val="none" w:sz="0" w:space="0" w:color="auto"/>
                                          </w:divBdr>
                                          <w:divsChild>
                                            <w:div w:id="728577001">
                                              <w:marLeft w:val="0"/>
                                              <w:marRight w:val="0"/>
                                              <w:marTop w:val="0"/>
                                              <w:marBottom w:val="0"/>
                                              <w:divBdr>
                                                <w:top w:val="none" w:sz="0" w:space="0" w:color="auto"/>
                                                <w:left w:val="none" w:sz="0" w:space="0" w:color="auto"/>
                                                <w:bottom w:val="none" w:sz="0" w:space="0" w:color="auto"/>
                                                <w:right w:val="none" w:sz="0" w:space="0" w:color="auto"/>
                                              </w:divBdr>
                                              <w:divsChild>
                                                <w:div w:id="1779181915">
                                                  <w:marLeft w:val="0"/>
                                                  <w:marRight w:val="0"/>
                                                  <w:marTop w:val="0"/>
                                                  <w:marBottom w:val="0"/>
                                                  <w:divBdr>
                                                    <w:top w:val="none" w:sz="0" w:space="0" w:color="auto"/>
                                                    <w:left w:val="none" w:sz="0" w:space="0" w:color="auto"/>
                                                    <w:bottom w:val="none" w:sz="0" w:space="0" w:color="auto"/>
                                                    <w:right w:val="none" w:sz="0" w:space="0" w:color="auto"/>
                                                  </w:divBdr>
                                                  <w:divsChild>
                                                    <w:div w:id="6812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019045">
      <w:bodyDiv w:val="1"/>
      <w:marLeft w:val="0"/>
      <w:marRight w:val="0"/>
      <w:marTop w:val="0"/>
      <w:marBottom w:val="0"/>
      <w:divBdr>
        <w:top w:val="none" w:sz="0" w:space="0" w:color="auto"/>
        <w:left w:val="none" w:sz="0" w:space="0" w:color="auto"/>
        <w:bottom w:val="none" w:sz="0" w:space="0" w:color="auto"/>
        <w:right w:val="none" w:sz="0" w:space="0" w:color="auto"/>
      </w:divBdr>
      <w:divsChild>
        <w:div w:id="535234438">
          <w:marLeft w:val="0"/>
          <w:marRight w:val="0"/>
          <w:marTop w:val="0"/>
          <w:marBottom w:val="0"/>
          <w:divBdr>
            <w:top w:val="none" w:sz="0" w:space="0" w:color="auto"/>
            <w:left w:val="none" w:sz="0" w:space="0" w:color="auto"/>
            <w:bottom w:val="none" w:sz="0" w:space="0" w:color="auto"/>
            <w:right w:val="none" w:sz="0" w:space="0" w:color="auto"/>
          </w:divBdr>
          <w:divsChild>
            <w:div w:id="2099280995">
              <w:marLeft w:val="0"/>
              <w:marRight w:val="0"/>
              <w:marTop w:val="0"/>
              <w:marBottom w:val="0"/>
              <w:divBdr>
                <w:top w:val="none" w:sz="0" w:space="0" w:color="auto"/>
                <w:left w:val="none" w:sz="0" w:space="0" w:color="auto"/>
                <w:bottom w:val="none" w:sz="0" w:space="0" w:color="auto"/>
                <w:right w:val="none" w:sz="0" w:space="0" w:color="auto"/>
              </w:divBdr>
              <w:divsChild>
                <w:div w:id="1173450766">
                  <w:marLeft w:val="0"/>
                  <w:marRight w:val="0"/>
                  <w:marTop w:val="0"/>
                  <w:marBottom w:val="0"/>
                  <w:divBdr>
                    <w:top w:val="none" w:sz="0" w:space="0" w:color="auto"/>
                    <w:left w:val="none" w:sz="0" w:space="0" w:color="auto"/>
                    <w:bottom w:val="none" w:sz="0" w:space="0" w:color="auto"/>
                    <w:right w:val="none" w:sz="0" w:space="0" w:color="auto"/>
                  </w:divBdr>
                  <w:divsChild>
                    <w:div w:id="2011711108">
                      <w:marLeft w:val="-225"/>
                      <w:marRight w:val="-225"/>
                      <w:marTop w:val="0"/>
                      <w:marBottom w:val="0"/>
                      <w:divBdr>
                        <w:top w:val="none" w:sz="0" w:space="0" w:color="auto"/>
                        <w:left w:val="none" w:sz="0" w:space="0" w:color="auto"/>
                        <w:bottom w:val="none" w:sz="0" w:space="0" w:color="auto"/>
                        <w:right w:val="none" w:sz="0" w:space="0" w:color="auto"/>
                      </w:divBdr>
                      <w:divsChild>
                        <w:div w:id="1902981353">
                          <w:marLeft w:val="0"/>
                          <w:marRight w:val="0"/>
                          <w:marTop w:val="0"/>
                          <w:marBottom w:val="0"/>
                          <w:divBdr>
                            <w:top w:val="none" w:sz="0" w:space="0" w:color="auto"/>
                            <w:left w:val="none" w:sz="0" w:space="0" w:color="auto"/>
                            <w:bottom w:val="none" w:sz="0" w:space="0" w:color="auto"/>
                            <w:right w:val="none" w:sz="0" w:space="0" w:color="auto"/>
                          </w:divBdr>
                          <w:divsChild>
                            <w:div w:id="1569654230">
                              <w:marLeft w:val="0"/>
                              <w:marRight w:val="0"/>
                              <w:marTop w:val="0"/>
                              <w:marBottom w:val="0"/>
                              <w:divBdr>
                                <w:top w:val="none" w:sz="0" w:space="0" w:color="auto"/>
                                <w:left w:val="none" w:sz="0" w:space="0" w:color="auto"/>
                                <w:bottom w:val="none" w:sz="0" w:space="0" w:color="auto"/>
                                <w:right w:val="none" w:sz="0" w:space="0" w:color="auto"/>
                              </w:divBdr>
                              <w:divsChild>
                                <w:div w:id="37913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892070">
      <w:bodyDiv w:val="1"/>
      <w:marLeft w:val="0"/>
      <w:marRight w:val="0"/>
      <w:marTop w:val="0"/>
      <w:marBottom w:val="0"/>
      <w:divBdr>
        <w:top w:val="none" w:sz="0" w:space="0" w:color="auto"/>
        <w:left w:val="none" w:sz="0" w:space="0" w:color="auto"/>
        <w:bottom w:val="none" w:sz="0" w:space="0" w:color="auto"/>
        <w:right w:val="none" w:sz="0" w:space="0" w:color="auto"/>
      </w:divBdr>
    </w:div>
    <w:div w:id="978339353">
      <w:bodyDiv w:val="1"/>
      <w:marLeft w:val="0"/>
      <w:marRight w:val="0"/>
      <w:marTop w:val="0"/>
      <w:marBottom w:val="0"/>
      <w:divBdr>
        <w:top w:val="none" w:sz="0" w:space="0" w:color="auto"/>
        <w:left w:val="none" w:sz="0" w:space="0" w:color="auto"/>
        <w:bottom w:val="none" w:sz="0" w:space="0" w:color="auto"/>
        <w:right w:val="none" w:sz="0" w:space="0" w:color="auto"/>
      </w:divBdr>
      <w:divsChild>
        <w:div w:id="65613405">
          <w:marLeft w:val="0"/>
          <w:marRight w:val="0"/>
          <w:marTop w:val="0"/>
          <w:marBottom w:val="0"/>
          <w:divBdr>
            <w:top w:val="none" w:sz="0" w:space="0" w:color="auto"/>
            <w:left w:val="none" w:sz="0" w:space="0" w:color="auto"/>
            <w:bottom w:val="none" w:sz="0" w:space="0" w:color="auto"/>
            <w:right w:val="none" w:sz="0" w:space="0" w:color="auto"/>
          </w:divBdr>
          <w:divsChild>
            <w:div w:id="1383671163">
              <w:marLeft w:val="0"/>
              <w:marRight w:val="0"/>
              <w:marTop w:val="0"/>
              <w:marBottom w:val="0"/>
              <w:divBdr>
                <w:top w:val="none" w:sz="0" w:space="0" w:color="auto"/>
                <w:left w:val="none" w:sz="0" w:space="0" w:color="auto"/>
                <w:bottom w:val="none" w:sz="0" w:space="0" w:color="auto"/>
                <w:right w:val="none" w:sz="0" w:space="0" w:color="auto"/>
              </w:divBdr>
              <w:divsChild>
                <w:div w:id="403994474">
                  <w:marLeft w:val="0"/>
                  <w:marRight w:val="0"/>
                  <w:marTop w:val="0"/>
                  <w:marBottom w:val="0"/>
                  <w:divBdr>
                    <w:top w:val="none" w:sz="0" w:space="0" w:color="auto"/>
                    <w:left w:val="none" w:sz="0" w:space="0" w:color="auto"/>
                    <w:bottom w:val="none" w:sz="0" w:space="0" w:color="auto"/>
                    <w:right w:val="none" w:sz="0" w:space="0" w:color="auto"/>
                  </w:divBdr>
                  <w:divsChild>
                    <w:div w:id="821779216">
                      <w:marLeft w:val="0"/>
                      <w:marRight w:val="0"/>
                      <w:marTop w:val="0"/>
                      <w:marBottom w:val="0"/>
                      <w:divBdr>
                        <w:top w:val="none" w:sz="0" w:space="0" w:color="auto"/>
                        <w:left w:val="none" w:sz="0" w:space="0" w:color="auto"/>
                        <w:bottom w:val="none" w:sz="0" w:space="0" w:color="auto"/>
                        <w:right w:val="none" w:sz="0" w:space="0" w:color="auto"/>
                      </w:divBdr>
                      <w:divsChild>
                        <w:div w:id="683480580">
                          <w:marLeft w:val="0"/>
                          <w:marRight w:val="0"/>
                          <w:marTop w:val="0"/>
                          <w:marBottom w:val="0"/>
                          <w:divBdr>
                            <w:top w:val="none" w:sz="0" w:space="0" w:color="auto"/>
                            <w:left w:val="none" w:sz="0" w:space="0" w:color="auto"/>
                            <w:bottom w:val="none" w:sz="0" w:space="0" w:color="auto"/>
                            <w:right w:val="none" w:sz="0" w:space="0" w:color="auto"/>
                          </w:divBdr>
                          <w:divsChild>
                            <w:div w:id="663168921">
                              <w:marLeft w:val="0"/>
                              <w:marRight w:val="0"/>
                              <w:marTop w:val="0"/>
                              <w:marBottom w:val="0"/>
                              <w:divBdr>
                                <w:top w:val="none" w:sz="0" w:space="0" w:color="auto"/>
                                <w:left w:val="none" w:sz="0" w:space="0" w:color="auto"/>
                                <w:bottom w:val="none" w:sz="0" w:space="0" w:color="auto"/>
                                <w:right w:val="none" w:sz="0" w:space="0" w:color="auto"/>
                              </w:divBdr>
                              <w:divsChild>
                                <w:div w:id="1565726272">
                                  <w:marLeft w:val="0"/>
                                  <w:marRight w:val="0"/>
                                  <w:marTop w:val="0"/>
                                  <w:marBottom w:val="0"/>
                                  <w:divBdr>
                                    <w:top w:val="none" w:sz="0" w:space="0" w:color="auto"/>
                                    <w:left w:val="none" w:sz="0" w:space="0" w:color="auto"/>
                                    <w:bottom w:val="none" w:sz="0" w:space="0" w:color="auto"/>
                                    <w:right w:val="none" w:sz="0" w:space="0" w:color="auto"/>
                                  </w:divBdr>
                                  <w:divsChild>
                                    <w:div w:id="1971742830">
                                      <w:marLeft w:val="0"/>
                                      <w:marRight w:val="0"/>
                                      <w:marTop w:val="0"/>
                                      <w:marBottom w:val="0"/>
                                      <w:divBdr>
                                        <w:top w:val="none" w:sz="0" w:space="0" w:color="auto"/>
                                        <w:left w:val="none" w:sz="0" w:space="0" w:color="auto"/>
                                        <w:bottom w:val="none" w:sz="0" w:space="0" w:color="auto"/>
                                        <w:right w:val="none" w:sz="0" w:space="0" w:color="auto"/>
                                      </w:divBdr>
                                      <w:divsChild>
                                        <w:div w:id="26034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5816119">
      <w:bodyDiv w:val="1"/>
      <w:marLeft w:val="0"/>
      <w:marRight w:val="0"/>
      <w:marTop w:val="0"/>
      <w:marBottom w:val="0"/>
      <w:divBdr>
        <w:top w:val="none" w:sz="0" w:space="0" w:color="auto"/>
        <w:left w:val="none" w:sz="0" w:space="0" w:color="auto"/>
        <w:bottom w:val="none" w:sz="0" w:space="0" w:color="auto"/>
        <w:right w:val="none" w:sz="0" w:space="0" w:color="auto"/>
      </w:divBdr>
      <w:divsChild>
        <w:div w:id="2062292071">
          <w:marLeft w:val="0"/>
          <w:marRight w:val="0"/>
          <w:marTop w:val="0"/>
          <w:marBottom w:val="0"/>
          <w:divBdr>
            <w:top w:val="none" w:sz="0" w:space="0" w:color="auto"/>
            <w:left w:val="none" w:sz="0" w:space="0" w:color="auto"/>
            <w:bottom w:val="none" w:sz="0" w:space="0" w:color="auto"/>
            <w:right w:val="none" w:sz="0" w:space="0" w:color="auto"/>
          </w:divBdr>
          <w:divsChild>
            <w:div w:id="78720430">
              <w:marLeft w:val="0"/>
              <w:marRight w:val="0"/>
              <w:marTop w:val="0"/>
              <w:marBottom w:val="0"/>
              <w:divBdr>
                <w:top w:val="none" w:sz="0" w:space="0" w:color="auto"/>
                <w:left w:val="none" w:sz="0" w:space="0" w:color="auto"/>
                <w:bottom w:val="none" w:sz="0" w:space="0" w:color="auto"/>
                <w:right w:val="none" w:sz="0" w:space="0" w:color="auto"/>
              </w:divBdr>
              <w:divsChild>
                <w:div w:id="1744450750">
                  <w:marLeft w:val="0"/>
                  <w:marRight w:val="0"/>
                  <w:marTop w:val="0"/>
                  <w:marBottom w:val="0"/>
                  <w:divBdr>
                    <w:top w:val="none" w:sz="0" w:space="0" w:color="auto"/>
                    <w:left w:val="none" w:sz="0" w:space="0" w:color="auto"/>
                    <w:bottom w:val="none" w:sz="0" w:space="0" w:color="auto"/>
                    <w:right w:val="none" w:sz="0" w:space="0" w:color="auto"/>
                  </w:divBdr>
                  <w:divsChild>
                    <w:div w:id="1135758901">
                      <w:marLeft w:val="-225"/>
                      <w:marRight w:val="-225"/>
                      <w:marTop w:val="0"/>
                      <w:marBottom w:val="0"/>
                      <w:divBdr>
                        <w:top w:val="none" w:sz="0" w:space="0" w:color="auto"/>
                        <w:left w:val="none" w:sz="0" w:space="0" w:color="auto"/>
                        <w:bottom w:val="none" w:sz="0" w:space="0" w:color="auto"/>
                        <w:right w:val="none" w:sz="0" w:space="0" w:color="auto"/>
                      </w:divBdr>
                      <w:divsChild>
                        <w:div w:id="1411731743">
                          <w:marLeft w:val="0"/>
                          <w:marRight w:val="0"/>
                          <w:marTop w:val="0"/>
                          <w:marBottom w:val="0"/>
                          <w:divBdr>
                            <w:top w:val="none" w:sz="0" w:space="0" w:color="auto"/>
                            <w:left w:val="none" w:sz="0" w:space="0" w:color="auto"/>
                            <w:bottom w:val="none" w:sz="0" w:space="0" w:color="auto"/>
                            <w:right w:val="none" w:sz="0" w:space="0" w:color="auto"/>
                          </w:divBdr>
                          <w:divsChild>
                            <w:div w:id="1492869643">
                              <w:marLeft w:val="0"/>
                              <w:marRight w:val="0"/>
                              <w:marTop w:val="0"/>
                              <w:marBottom w:val="0"/>
                              <w:divBdr>
                                <w:top w:val="none" w:sz="0" w:space="0" w:color="auto"/>
                                <w:left w:val="none" w:sz="0" w:space="0" w:color="auto"/>
                                <w:bottom w:val="none" w:sz="0" w:space="0" w:color="auto"/>
                                <w:right w:val="none" w:sz="0" w:space="0" w:color="auto"/>
                              </w:divBdr>
                              <w:divsChild>
                                <w:div w:id="11844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209515">
      <w:bodyDiv w:val="1"/>
      <w:marLeft w:val="0"/>
      <w:marRight w:val="0"/>
      <w:marTop w:val="0"/>
      <w:marBottom w:val="0"/>
      <w:divBdr>
        <w:top w:val="none" w:sz="0" w:space="0" w:color="auto"/>
        <w:left w:val="none" w:sz="0" w:space="0" w:color="auto"/>
        <w:bottom w:val="none" w:sz="0" w:space="0" w:color="auto"/>
        <w:right w:val="none" w:sz="0" w:space="0" w:color="auto"/>
      </w:divBdr>
      <w:divsChild>
        <w:div w:id="1066489991">
          <w:marLeft w:val="0"/>
          <w:marRight w:val="0"/>
          <w:marTop w:val="0"/>
          <w:marBottom w:val="0"/>
          <w:divBdr>
            <w:top w:val="none" w:sz="0" w:space="0" w:color="auto"/>
            <w:left w:val="none" w:sz="0" w:space="0" w:color="auto"/>
            <w:bottom w:val="none" w:sz="0" w:space="0" w:color="auto"/>
            <w:right w:val="none" w:sz="0" w:space="0" w:color="auto"/>
          </w:divBdr>
          <w:divsChild>
            <w:div w:id="2096659706">
              <w:marLeft w:val="0"/>
              <w:marRight w:val="0"/>
              <w:marTop w:val="0"/>
              <w:marBottom w:val="0"/>
              <w:divBdr>
                <w:top w:val="none" w:sz="0" w:space="0" w:color="auto"/>
                <w:left w:val="none" w:sz="0" w:space="0" w:color="auto"/>
                <w:bottom w:val="none" w:sz="0" w:space="0" w:color="auto"/>
                <w:right w:val="none" w:sz="0" w:space="0" w:color="auto"/>
              </w:divBdr>
              <w:divsChild>
                <w:div w:id="715088055">
                  <w:marLeft w:val="0"/>
                  <w:marRight w:val="0"/>
                  <w:marTop w:val="0"/>
                  <w:marBottom w:val="0"/>
                  <w:divBdr>
                    <w:top w:val="none" w:sz="0" w:space="0" w:color="auto"/>
                    <w:left w:val="none" w:sz="0" w:space="0" w:color="auto"/>
                    <w:bottom w:val="none" w:sz="0" w:space="0" w:color="auto"/>
                    <w:right w:val="none" w:sz="0" w:space="0" w:color="auto"/>
                  </w:divBdr>
                  <w:divsChild>
                    <w:div w:id="1395081155">
                      <w:marLeft w:val="0"/>
                      <w:marRight w:val="0"/>
                      <w:marTop w:val="0"/>
                      <w:marBottom w:val="0"/>
                      <w:divBdr>
                        <w:top w:val="none" w:sz="0" w:space="0" w:color="auto"/>
                        <w:left w:val="none" w:sz="0" w:space="0" w:color="auto"/>
                        <w:bottom w:val="none" w:sz="0" w:space="0" w:color="auto"/>
                        <w:right w:val="none" w:sz="0" w:space="0" w:color="auto"/>
                      </w:divBdr>
                      <w:divsChild>
                        <w:div w:id="1063216564">
                          <w:marLeft w:val="0"/>
                          <w:marRight w:val="0"/>
                          <w:marTop w:val="0"/>
                          <w:marBottom w:val="0"/>
                          <w:divBdr>
                            <w:top w:val="none" w:sz="0" w:space="0" w:color="auto"/>
                            <w:left w:val="none" w:sz="0" w:space="0" w:color="auto"/>
                            <w:bottom w:val="none" w:sz="0" w:space="0" w:color="auto"/>
                            <w:right w:val="none" w:sz="0" w:space="0" w:color="auto"/>
                          </w:divBdr>
                          <w:divsChild>
                            <w:div w:id="473714398">
                              <w:marLeft w:val="0"/>
                              <w:marRight w:val="0"/>
                              <w:marTop w:val="0"/>
                              <w:marBottom w:val="0"/>
                              <w:divBdr>
                                <w:top w:val="none" w:sz="0" w:space="0" w:color="auto"/>
                                <w:left w:val="none" w:sz="0" w:space="0" w:color="auto"/>
                                <w:bottom w:val="none" w:sz="0" w:space="0" w:color="auto"/>
                                <w:right w:val="none" w:sz="0" w:space="0" w:color="auto"/>
                              </w:divBdr>
                              <w:divsChild>
                                <w:div w:id="216668596">
                                  <w:marLeft w:val="0"/>
                                  <w:marRight w:val="0"/>
                                  <w:marTop w:val="0"/>
                                  <w:marBottom w:val="0"/>
                                  <w:divBdr>
                                    <w:top w:val="none" w:sz="0" w:space="0" w:color="auto"/>
                                    <w:left w:val="none" w:sz="0" w:space="0" w:color="auto"/>
                                    <w:bottom w:val="none" w:sz="0" w:space="0" w:color="auto"/>
                                    <w:right w:val="none" w:sz="0" w:space="0" w:color="auto"/>
                                  </w:divBdr>
                                  <w:divsChild>
                                    <w:div w:id="128477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8279335">
      <w:bodyDiv w:val="1"/>
      <w:marLeft w:val="0"/>
      <w:marRight w:val="0"/>
      <w:marTop w:val="0"/>
      <w:marBottom w:val="0"/>
      <w:divBdr>
        <w:top w:val="none" w:sz="0" w:space="0" w:color="auto"/>
        <w:left w:val="none" w:sz="0" w:space="0" w:color="auto"/>
        <w:bottom w:val="none" w:sz="0" w:space="0" w:color="auto"/>
        <w:right w:val="none" w:sz="0" w:space="0" w:color="auto"/>
      </w:divBdr>
    </w:div>
    <w:div w:id="1260606579">
      <w:bodyDiv w:val="1"/>
      <w:marLeft w:val="0"/>
      <w:marRight w:val="0"/>
      <w:marTop w:val="0"/>
      <w:marBottom w:val="0"/>
      <w:divBdr>
        <w:top w:val="none" w:sz="0" w:space="0" w:color="auto"/>
        <w:left w:val="none" w:sz="0" w:space="0" w:color="auto"/>
        <w:bottom w:val="none" w:sz="0" w:space="0" w:color="auto"/>
        <w:right w:val="none" w:sz="0" w:space="0" w:color="auto"/>
      </w:divBdr>
      <w:divsChild>
        <w:div w:id="981736642">
          <w:marLeft w:val="0"/>
          <w:marRight w:val="0"/>
          <w:marTop w:val="0"/>
          <w:marBottom w:val="0"/>
          <w:divBdr>
            <w:top w:val="none" w:sz="0" w:space="0" w:color="auto"/>
            <w:left w:val="none" w:sz="0" w:space="0" w:color="auto"/>
            <w:bottom w:val="none" w:sz="0" w:space="0" w:color="auto"/>
            <w:right w:val="none" w:sz="0" w:space="0" w:color="auto"/>
          </w:divBdr>
          <w:divsChild>
            <w:div w:id="1043096468">
              <w:marLeft w:val="0"/>
              <w:marRight w:val="0"/>
              <w:marTop w:val="0"/>
              <w:marBottom w:val="0"/>
              <w:divBdr>
                <w:top w:val="none" w:sz="0" w:space="0" w:color="auto"/>
                <w:left w:val="none" w:sz="0" w:space="0" w:color="auto"/>
                <w:bottom w:val="none" w:sz="0" w:space="0" w:color="auto"/>
                <w:right w:val="none" w:sz="0" w:space="0" w:color="auto"/>
              </w:divBdr>
              <w:divsChild>
                <w:div w:id="6443105">
                  <w:marLeft w:val="0"/>
                  <w:marRight w:val="0"/>
                  <w:marTop w:val="0"/>
                  <w:marBottom w:val="0"/>
                  <w:divBdr>
                    <w:top w:val="none" w:sz="0" w:space="0" w:color="auto"/>
                    <w:left w:val="none" w:sz="0" w:space="0" w:color="auto"/>
                    <w:bottom w:val="none" w:sz="0" w:space="0" w:color="auto"/>
                    <w:right w:val="none" w:sz="0" w:space="0" w:color="auto"/>
                  </w:divBdr>
                  <w:divsChild>
                    <w:div w:id="1287080528">
                      <w:marLeft w:val="0"/>
                      <w:marRight w:val="0"/>
                      <w:marTop w:val="0"/>
                      <w:marBottom w:val="0"/>
                      <w:divBdr>
                        <w:top w:val="none" w:sz="0" w:space="0" w:color="auto"/>
                        <w:left w:val="none" w:sz="0" w:space="0" w:color="auto"/>
                        <w:bottom w:val="none" w:sz="0" w:space="0" w:color="auto"/>
                        <w:right w:val="none" w:sz="0" w:space="0" w:color="auto"/>
                      </w:divBdr>
                      <w:divsChild>
                        <w:div w:id="145708767">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261454259">
      <w:bodyDiv w:val="1"/>
      <w:marLeft w:val="0"/>
      <w:marRight w:val="0"/>
      <w:marTop w:val="0"/>
      <w:marBottom w:val="0"/>
      <w:divBdr>
        <w:top w:val="none" w:sz="0" w:space="0" w:color="auto"/>
        <w:left w:val="none" w:sz="0" w:space="0" w:color="auto"/>
        <w:bottom w:val="none" w:sz="0" w:space="0" w:color="auto"/>
        <w:right w:val="none" w:sz="0" w:space="0" w:color="auto"/>
      </w:divBdr>
      <w:divsChild>
        <w:div w:id="1303387644">
          <w:marLeft w:val="0"/>
          <w:marRight w:val="0"/>
          <w:marTop w:val="0"/>
          <w:marBottom w:val="0"/>
          <w:divBdr>
            <w:top w:val="none" w:sz="0" w:space="0" w:color="auto"/>
            <w:left w:val="none" w:sz="0" w:space="0" w:color="auto"/>
            <w:bottom w:val="none" w:sz="0" w:space="0" w:color="auto"/>
            <w:right w:val="none" w:sz="0" w:space="0" w:color="auto"/>
          </w:divBdr>
          <w:divsChild>
            <w:div w:id="1187599598">
              <w:marLeft w:val="0"/>
              <w:marRight w:val="0"/>
              <w:marTop w:val="0"/>
              <w:marBottom w:val="0"/>
              <w:divBdr>
                <w:top w:val="none" w:sz="0" w:space="0" w:color="auto"/>
                <w:left w:val="none" w:sz="0" w:space="0" w:color="auto"/>
                <w:bottom w:val="none" w:sz="0" w:space="0" w:color="auto"/>
                <w:right w:val="none" w:sz="0" w:space="0" w:color="auto"/>
              </w:divBdr>
              <w:divsChild>
                <w:div w:id="1274361198">
                  <w:marLeft w:val="0"/>
                  <w:marRight w:val="0"/>
                  <w:marTop w:val="0"/>
                  <w:marBottom w:val="0"/>
                  <w:divBdr>
                    <w:top w:val="none" w:sz="0" w:space="0" w:color="auto"/>
                    <w:left w:val="none" w:sz="0" w:space="0" w:color="auto"/>
                    <w:bottom w:val="none" w:sz="0" w:space="0" w:color="auto"/>
                    <w:right w:val="none" w:sz="0" w:space="0" w:color="auto"/>
                  </w:divBdr>
                  <w:divsChild>
                    <w:div w:id="1312099357">
                      <w:marLeft w:val="0"/>
                      <w:marRight w:val="0"/>
                      <w:marTop w:val="0"/>
                      <w:marBottom w:val="0"/>
                      <w:divBdr>
                        <w:top w:val="none" w:sz="0" w:space="0" w:color="auto"/>
                        <w:left w:val="none" w:sz="0" w:space="0" w:color="auto"/>
                        <w:bottom w:val="none" w:sz="0" w:space="0" w:color="auto"/>
                        <w:right w:val="none" w:sz="0" w:space="0" w:color="auto"/>
                      </w:divBdr>
                      <w:divsChild>
                        <w:div w:id="221405373">
                          <w:marLeft w:val="0"/>
                          <w:marRight w:val="0"/>
                          <w:marTop w:val="0"/>
                          <w:marBottom w:val="0"/>
                          <w:divBdr>
                            <w:top w:val="none" w:sz="0" w:space="0" w:color="auto"/>
                            <w:left w:val="none" w:sz="0" w:space="0" w:color="auto"/>
                            <w:bottom w:val="none" w:sz="0" w:space="0" w:color="auto"/>
                            <w:right w:val="none" w:sz="0" w:space="0" w:color="auto"/>
                          </w:divBdr>
                          <w:divsChild>
                            <w:div w:id="324210332">
                              <w:marLeft w:val="0"/>
                              <w:marRight w:val="0"/>
                              <w:marTop w:val="0"/>
                              <w:marBottom w:val="0"/>
                              <w:divBdr>
                                <w:top w:val="none" w:sz="0" w:space="0" w:color="auto"/>
                                <w:left w:val="none" w:sz="0" w:space="0" w:color="auto"/>
                                <w:bottom w:val="none" w:sz="0" w:space="0" w:color="auto"/>
                                <w:right w:val="none" w:sz="0" w:space="0" w:color="auto"/>
                              </w:divBdr>
                              <w:divsChild>
                                <w:div w:id="1793161235">
                                  <w:marLeft w:val="0"/>
                                  <w:marRight w:val="0"/>
                                  <w:marTop w:val="0"/>
                                  <w:marBottom w:val="0"/>
                                  <w:divBdr>
                                    <w:top w:val="none" w:sz="0" w:space="0" w:color="auto"/>
                                    <w:left w:val="none" w:sz="0" w:space="0" w:color="auto"/>
                                    <w:bottom w:val="none" w:sz="0" w:space="0" w:color="auto"/>
                                    <w:right w:val="none" w:sz="0" w:space="0" w:color="auto"/>
                                  </w:divBdr>
                                  <w:divsChild>
                                    <w:div w:id="897784179">
                                      <w:marLeft w:val="0"/>
                                      <w:marRight w:val="0"/>
                                      <w:marTop w:val="0"/>
                                      <w:marBottom w:val="0"/>
                                      <w:divBdr>
                                        <w:top w:val="none" w:sz="0" w:space="0" w:color="auto"/>
                                        <w:left w:val="none" w:sz="0" w:space="0" w:color="auto"/>
                                        <w:bottom w:val="none" w:sz="0" w:space="0" w:color="auto"/>
                                        <w:right w:val="none" w:sz="0" w:space="0" w:color="auto"/>
                                      </w:divBdr>
                                      <w:divsChild>
                                        <w:div w:id="1581985430">
                                          <w:marLeft w:val="0"/>
                                          <w:marRight w:val="0"/>
                                          <w:marTop w:val="0"/>
                                          <w:marBottom w:val="0"/>
                                          <w:divBdr>
                                            <w:top w:val="none" w:sz="0" w:space="0" w:color="auto"/>
                                            <w:left w:val="none" w:sz="0" w:space="0" w:color="auto"/>
                                            <w:bottom w:val="none" w:sz="0" w:space="0" w:color="auto"/>
                                            <w:right w:val="none" w:sz="0" w:space="0" w:color="auto"/>
                                          </w:divBdr>
                                          <w:divsChild>
                                            <w:div w:id="204617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197170">
      <w:bodyDiv w:val="1"/>
      <w:marLeft w:val="0"/>
      <w:marRight w:val="0"/>
      <w:marTop w:val="0"/>
      <w:marBottom w:val="0"/>
      <w:divBdr>
        <w:top w:val="none" w:sz="0" w:space="0" w:color="auto"/>
        <w:left w:val="none" w:sz="0" w:space="0" w:color="auto"/>
        <w:bottom w:val="none" w:sz="0" w:space="0" w:color="auto"/>
        <w:right w:val="none" w:sz="0" w:space="0" w:color="auto"/>
      </w:divBdr>
    </w:div>
    <w:div w:id="1676765096">
      <w:bodyDiv w:val="1"/>
      <w:marLeft w:val="0"/>
      <w:marRight w:val="0"/>
      <w:marTop w:val="0"/>
      <w:marBottom w:val="0"/>
      <w:divBdr>
        <w:top w:val="none" w:sz="0" w:space="0" w:color="auto"/>
        <w:left w:val="none" w:sz="0" w:space="0" w:color="auto"/>
        <w:bottom w:val="none" w:sz="0" w:space="0" w:color="auto"/>
        <w:right w:val="none" w:sz="0" w:space="0" w:color="auto"/>
      </w:divBdr>
      <w:divsChild>
        <w:div w:id="478350686">
          <w:marLeft w:val="0"/>
          <w:marRight w:val="0"/>
          <w:marTop w:val="0"/>
          <w:marBottom w:val="0"/>
          <w:divBdr>
            <w:top w:val="none" w:sz="0" w:space="0" w:color="auto"/>
            <w:left w:val="none" w:sz="0" w:space="0" w:color="auto"/>
            <w:bottom w:val="none" w:sz="0" w:space="0" w:color="auto"/>
            <w:right w:val="none" w:sz="0" w:space="0" w:color="auto"/>
          </w:divBdr>
          <w:divsChild>
            <w:div w:id="112289950">
              <w:marLeft w:val="0"/>
              <w:marRight w:val="0"/>
              <w:marTop w:val="0"/>
              <w:marBottom w:val="0"/>
              <w:divBdr>
                <w:top w:val="none" w:sz="0" w:space="0" w:color="auto"/>
                <w:left w:val="none" w:sz="0" w:space="0" w:color="auto"/>
                <w:bottom w:val="none" w:sz="0" w:space="0" w:color="auto"/>
                <w:right w:val="none" w:sz="0" w:space="0" w:color="auto"/>
              </w:divBdr>
              <w:divsChild>
                <w:div w:id="2015956446">
                  <w:marLeft w:val="0"/>
                  <w:marRight w:val="0"/>
                  <w:marTop w:val="0"/>
                  <w:marBottom w:val="0"/>
                  <w:divBdr>
                    <w:top w:val="none" w:sz="0" w:space="0" w:color="auto"/>
                    <w:left w:val="none" w:sz="0" w:space="0" w:color="auto"/>
                    <w:bottom w:val="none" w:sz="0" w:space="0" w:color="auto"/>
                    <w:right w:val="none" w:sz="0" w:space="0" w:color="auto"/>
                  </w:divBdr>
                  <w:divsChild>
                    <w:div w:id="1120344789">
                      <w:marLeft w:val="0"/>
                      <w:marRight w:val="0"/>
                      <w:marTop w:val="0"/>
                      <w:marBottom w:val="0"/>
                      <w:divBdr>
                        <w:top w:val="none" w:sz="0" w:space="0" w:color="auto"/>
                        <w:left w:val="none" w:sz="0" w:space="0" w:color="auto"/>
                        <w:bottom w:val="none" w:sz="0" w:space="0" w:color="auto"/>
                        <w:right w:val="none" w:sz="0" w:space="0" w:color="auto"/>
                      </w:divBdr>
                      <w:divsChild>
                        <w:div w:id="1384208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1965381781">
      <w:bodyDiv w:val="1"/>
      <w:marLeft w:val="0"/>
      <w:marRight w:val="0"/>
      <w:marTop w:val="0"/>
      <w:marBottom w:val="0"/>
      <w:divBdr>
        <w:top w:val="none" w:sz="0" w:space="0" w:color="auto"/>
        <w:left w:val="none" w:sz="0" w:space="0" w:color="auto"/>
        <w:bottom w:val="none" w:sz="0" w:space="0" w:color="auto"/>
        <w:right w:val="none" w:sz="0" w:space="0" w:color="auto"/>
      </w:divBdr>
      <w:divsChild>
        <w:div w:id="2065718241">
          <w:marLeft w:val="0"/>
          <w:marRight w:val="0"/>
          <w:marTop w:val="0"/>
          <w:marBottom w:val="0"/>
          <w:divBdr>
            <w:top w:val="none" w:sz="0" w:space="0" w:color="auto"/>
            <w:left w:val="none" w:sz="0" w:space="0" w:color="auto"/>
            <w:bottom w:val="none" w:sz="0" w:space="0" w:color="auto"/>
            <w:right w:val="none" w:sz="0" w:space="0" w:color="auto"/>
          </w:divBdr>
          <w:divsChild>
            <w:div w:id="1609502624">
              <w:marLeft w:val="0"/>
              <w:marRight w:val="0"/>
              <w:marTop w:val="0"/>
              <w:marBottom w:val="0"/>
              <w:divBdr>
                <w:top w:val="none" w:sz="0" w:space="0" w:color="auto"/>
                <w:left w:val="none" w:sz="0" w:space="0" w:color="auto"/>
                <w:bottom w:val="none" w:sz="0" w:space="0" w:color="auto"/>
                <w:right w:val="none" w:sz="0" w:space="0" w:color="auto"/>
              </w:divBdr>
              <w:divsChild>
                <w:div w:id="2090423768">
                  <w:marLeft w:val="0"/>
                  <w:marRight w:val="0"/>
                  <w:marTop w:val="0"/>
                  <w:marBottom w:val="0"/>
                  <w:divBdr>
                    <w:top w:val="none" w:sz="0" w:space="0" w:color="auto"/>
                    <w:left w:val="none" w:sz="0" w:space="0" w:color="auto"/>
                    <w:bottom w:val="none" w:sz="0" w:space="0" w:color="auto"/>
                    <w:right w:val="none" w:sz="0" w:space="0" w:color="auto"/>
                  </w:divBdr>
                  <w:divsChild>
                    <w:div w:id="32755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89170">
      <w:bodyDiv w:val="1"/>
      <w:marLeft w:val="0"/>
      <w:marRight w:val="0"/>
      <w:marTop w:val="0"/>
      <w:marBottom w:val="0"/>
      <w:divBdr>
        <w:top w:val="none" w:sz="0" w:space="0" w:color="auto"/>
        <w:left w:val="none" w:sz="0" w:space="0" w:color="auto"/>
        <w:bottom w:val="none" w:sz="0" w:space="0" w:color="auto"/>
        <w:right w:val="none" w:sz="0" w:space="0" w:color="auto"/>
      </w:divBdr>
      <w:divsChild>
        <w:div w:id="1875388722">
          <w:marLeft w:val="0"/>
          <w:marRight w:val="0"/>
          <w:marTop w:val="0"/>
          <w:marBottom w:val="0"/>
          <w:divBdr>
            <w:top w:val="none" w:sz="0" w:space="0" w:color="auto"/>
            <w:left w:val="none" w:sz="0" w:space="0" w:color="auto"/>
            <w:bottom w:val="none" w:sz="0" w:space="0" w:color="auto"/>
            <w:right w:val="none" w:sz="0" w:space="0" w:color="auto"/>
          </w:divBdr>
          <w:divsChild>
            <w:div w:id="57091791">
              <w:marLeft w:val="0"/>
              <w:marRight w:val="0"/>
              <w:marTop w:val="0"/>
              <w:marBottom w:val="0"/>
              <w:divBdr>
                <w:top w:val="none" w:sz="0" w:space="0" w:color="auto"/>
                <w:left w:val="none" w:sz="0" w:space="0" w:color="auto"/>
                <w:bottom w:val="none" w:sz="0" w:space="0" w:color="auto"/>
                <w:right w:val="none" w:sz="0" w:space="0" w:color="auto"/>
              </w:divBdr>
              <w:divsChild>
                <w:div w:id="1572613370">
                  <w:marLeft w:val="0"/>
                  <w:marRight w:val="0"/>
                  <w:marTop w:val="0"/>
                  <w:marBottom w:val="0"/>
                  <w:divBdr>
                    <w:top w:val="none" w:sz="0" w:space="0" w:color="auto"/>
                    <w:left w:val="none" w:sz="0" w:space="0" w:color="auto"/>
                    <w:bottom w:val="none" w:sz="0" w:space="0" w:color="auto"/>
                    <w:right w:val="none" w:sz="0" w:space="0" w:color="auto"/>
                  </w:divBdr>
                  <w:divsChild>
                    <w:div w:id="1501191374">
                      <w:marLeft w:val="0"/>
                      <w:marRight w:val="0"/>
                      <w:marTop w:val="0"/>
                      <w:marBottom w:val="0"/>
                      <w:divBdr>
                        <w:top w:val="none" w:sz="0" w:space="0" w:color="auto"/>
                        <w:left w:val="none" w:sz="0" w:space="0" w:color="auto"/>
                        <w:bottom w:val="none" w:sz="0" w:space="0" w:color="auto"/>
                        <w:right w:val="none" w:sz="0" w:space="0" w:color="auto"/>
                      </w:divBdr>
                      <w:divsChild>
                        <w:div w:id="970672392">
                          <w:marLeft w:val="0"/>
                          <w:marRight w:val="0"/>
                          <w:marTop w:val="0"/>
                          <w:marBottom w:val="0"/>
                          <w:divBdr>
                            <w:top w:val="none" w:sz="0" w:space="0" w:color="auto"/>
                            <w:left w:val="none" w:sz="0" w:space="0" w:color="auto"/>
                            <w:bottom w:val="none" w:sz="0" w:space="0" w:color="auto"/>
                            <w:right w:val="none" w:sz="0" w:space="0" w:color="auto"/>
                          </w:divBdr>
                          <w:divsChild>
                            <w:div w:id="147876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838712">
      <w:bodyDiv w:val="1"/>
      <w:marLeft w:val="0"/>
      <w:marRight w:val="0"/>
      <w:marTop w:val="0"/>
      <w:marBottom w:val="0"/>
      <w:divBdr>
        <w:top w:val="none" w:sz="0" w:space="0" w:color="auto"/>
        <w:left w:val="none" w:sz="0" w:space="0" w:color="auto"/>
        <w:bottom w:val="none" w:sz="0" w:space="0" w:color="auto"/>
        <w:right w:val="none" w:sz="0" w:space="0" w:color="auto"/>
      </w:divBdr>
      <w:divsChild>
        <w:div w:id="955986824">
          <w:marLeft w:val="0"/>
          <w:marRight w:val="0"/>
          <w:marTop w:val="0"/>
          <w:marBottom w:val="0"/>
          <w:divBdr>
            <w:top w:val="none" w:sz="0" w:space="0" w:color="auto"/>
            <w:left w:val="none" w:sz="0" w:space="0" w:color="auto"/>
            <w:bottom w:val="none" w:sz="0" w:space="0" w:color="auto"/>
            <w:right w:val="none" w:sz="0" w:space="0" w:color="auto"/>
          </w:divBdr>
          <w:divsChild>
            <w:div w:id="198208157">
              <w:marLeft w:val="0"/>
              <w:marRight w:val="0"/>
              <w:marTop w:val="0"/>
              <w:marBottom w:val="0"/>
              <w:divBdr>
                <w:top w:val="none" w:sz="0" w:space="0" w:color="auto"/>
                <w:left w:val="none" w:sz="0" w:space="0" w:color="auto"/>
                <w:bottom w:val="none" w:sz="0" w:space="0" w:color="auto"/>
                <w:right w:val="none" w:sz="0" w:space="0" w:color="auto"/>
              </w:divBdr>
              <w:divsChild>
                <w:div w:id="923731198">
                  <w:marLeft w:val="0"/>
                  <w:marRight w:val="0"/>
                  <w:marTop w:val="0"/>
                  <w:marBottom w:val="0"/>
                  <w:divBdr>
                    <w:top w:val="none" w:sz="0" w:space="0" w:color="auto"/>
                    <w:left w:val="none" w:sz="0" w:space="0" w:color="auto"/>
                    <w:bottom w:val="none" w:sz="0" w:space="0" w:color="auto"/>
                    <w:right w:val="none" w:sz="0" w:space="0" w:color="auto"/>
                  </w:divBdr>
                  <w:divsChild>
                    <w:div w:id="1725524390">
                      <w:marLeft w:val="0"/>
                      <w:marRight w:val="0"/>
                      <w:marTop w:val="0"/>
                      <w:marBottom w:val="0"/>
                      <w:divBdr>
                        <w:top w:val="none" w:sz="0" w:space="0" w:color="auto"/>
                        <w:left w:val="none" w:sz="0" w:space="0" w:color="auto"/>
                        <w:bottom w:val="none" w:sz="0" w:space="0" w:color="auto"/>
                        <w:right w:val="none" w:sz="0" w:space="0" w:color="auto"/>
                      </w:divBdr>
                      <w:divsChild>
                        <w:div w:id="819468826">
                          <w:marLeft w:val="0"/>
                          <w:marRight w:val="0"/>
                          <w:marTop w:val="0"/>
                          <w:marBottom w:val="0"/>
                          <w:divBdr>
                            <w:top w:val="none" w:sz="0" w:space="0" w:color="auto"/>
                            <w:left w:val="none" w:sz="0" w:space="0" w:color="auto"/>
                            <w:bottom w:val="none" w:sz="0" w:space="0" w:color="auto"/>
                            <w:right w:val="none" w:sz="0" w:space="0" w:color="auto"/>
                          </w:divBdr>
                          <w:divsChild>
                            <w:div w:id="1968659757">
                              <w:marLeft w:val="0"/>
                              <w:marRight w:val="0"/>
                              <w:marTop w:val="0"/>
                              <w:marBottom w:val="0"/>
                              <w:divBdr>
                                <w:top w:val="none" w:sz="0" w:space="0" w:color="auto"/>
                                <w:left w:val="none" w:sz="0" w:space="0" w:color="auto"/>
                                <w:bottom w:val="none" w:sz="0" w:space="0" w:color="auto"/>
                                <w:right w:val="none" w:sz="0" w:space="0" w:color="auto"/>
                              </w:divBdr>
                              <w:divsChild>
                                <w:div w:id="781994336">
                                  <w:marLeft w:val="0"/>
                                  <w:marRight w:val="0"/>
                                  <w:marTop w:val="0"/>
                                  <w:marBottom w:val="0"/>
                                  <w:divBdr>
                                    <w:top w:val="none" w:sz="0" w:space="0" w:color="auto"/>
                                    <w:left w:val="none" w:sz="0" w:space="0" w:color="auto"/>
                                    <w:bottom w:val="none" w:sz="0" w:space="0" w:color="auto"/>
                                    <w:right w:val="none" w:sz="0" w:space="0" w:color="auto"/>
                                  </w:divBdr>
                                  <w:divsChild>
                                    <w:div w:id="1785269657">
                                      <w:marLeft w:val="0"/>
                                      <w:marRight w:val="0"/>
                                      <w:marTop w:val="0"/>
                                      <w:marBottom w:val="0"/>
                                      <w:divBdr>
                                        <w:top w:val="none" w:sz="0" w:space="0" w:color="auto"/>
                                        <w:left w:val="none" w:sz="0" w:space="0" w:color="auto"/>
                                        <w:bottom w:val="none" w:sz="0" w:space="0" w:color="auto"/>
                                        <w:right w:val="none" w:sz="0" w:space="0" w:color="auto"/>
                                      </w:divBdr>
                                      <w:divsChild>
                                        <w:div w:id="207230865">
                                          <w:marLeft w:val="0"/>
                                          <w:marRight w:val="0"/>
                                          <w:marTop w:val="0"/>
                                          <w:marBottom w:val="0"/>
                                          <w:divBdr>
                                            <w:top w:val="none" w:sz="0" w:space="0" w:color="auto"/>
                                            <w:left w:val="none" w:sz="0" w:space="0" w:color="auto"/>
                                            <w:bottom w:val="none" w:sz="0" w:space="0" w:color="auto"/>
                                            <w:right w:val="none" w:sz="0" w:space="0" w:color="auto"/>
                                          </w:divBdr>
                                          <w:divsChild>
                                            <w:div w:id="312569781">
                                              <w:marLeft w:val="0"/>
                                              <w:marRight w:val="0"/>
                                              <w:marTop w:val="0"/>
                                              <w:marBottom w:val="0"/>
                                              <w:divBdr>
                                                <w:top w:val="none" w:sz="0" w:space="0" w:color="auto"/>
                                                <w:left w:val="none" w:sz="0" w:space="0" w:color="auto"/>
                                                <w:bottom w:val="none" w:sz="0" w:space="0" w:color="auto"/>
                                                <w:right w:val="none" w:sz="0" w:space="0" w:color="auto"/>
                                              </w:divBdr>
                                              <w:divsChild>
                                                <w:div w:id="30725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l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8158F473E34823BF13DD98E524152E"/>
        <w:category>
          <w:name w:val="Allgemein"/>
          <w:gallery w:val="placeholder"/>
        </w:category>
        <w:types>
          <w:type w:val="bbPlcHdr"/>
        </w:types>
        <w:behaviors>
          <w:behavior w:val="content"/>
        </w:behaviors>
        <w:guid w:val="{1C821AAC-795A-4EF7-BCC7-4B31F2B4A461}"/>
      </w:docPartPr>
      <w:docPartBody>
        <w:p w:rsidR="0036610E" w:rsidRDefault="00AA25FF" w:rsidP="00AA25FF">
          <w:pPr>
            <w:pStyle w:val="F58158F473E34823BF13DD98E524152E"/>
          </w:pPr>
          <w:r w:rsidRPr="007F3E5B">
            <w:rPr>
              <w:b/>
              <w:bCs/>
              <w:highlight w:val="yellow"/>
            </w:rPr>
            <w:t>……</w:t>
          </w:r>
        </w:p>
      </w:docPartBody>
    </w:docPart>
    <w:docPart>
      <w:docPartPr>
        <w:name w:val="C53BEEFCC81444B0AB45805A3C7A5E5E"/>
        <w:category>
          <w:name w:val="Allgemein"/>
          <w:gallery w:val="placeholder"/>
        </w:category>
        <w:types>
          <w:type w:val="bbPlcHdr"/>
        </w:types>
        <w:behaviors>
          <w:behavior w:val="content"/>
        </w:behaviors>
        <w:guid w:val="{9146E959-DD4A-41DD-BB0B-84F6AFCF1A15}"/>
      </w:docPartPr>
      <w:docPartBody>
        <w:p w:rsidR="0036610E" w:rsidRDefault="00AA25FF" w:rsidP="00AA25FF">
          <w:pPr>
            <w:pStyle w:val="C53BEEFCC81444B0AB45805A3C7A5E5E"/>
          </w:pPr>
          <w:r w:rsidRPr="007F3E5B">
            <w:rPr>
              <w:b/>
              <w:bCs/>
              <w:highlight w:val="yellow"/>
            </w:rPr>
            <w:t>……</w:t>
          </w:r>
        </w:p>
      </w:docPartBody>
    </w:docPart>
    <w:docPart>
      <w:docPartPr>
        <w:name w:val="7B5AA3B3E5714E51994EA4EEA41A2C55"/>
        <w:category>
          <w:name w:val="Allgemein"/>
          <w:gallery w:val="placeholder"/>
        </w:category>
        <w:types>
          <w:type w:val="bbPlcHdr"/>
        </w:types>
        <w:behaviors>
          <w:behavior w:val="content"/>
        </w:behaviors>
        <w:guid w:val="{A7C58410-3ED7-4164-9B01-27DE8FF8ACE3}"/>
      </w:docPartPr>
      <w:docPartBody>
        <w:p w:rsidR="0036610E" w:rsidRDefault="00AA25FF" w:rsidP="00AA25FF">
          <w:pPr>
            <w:pStyle w:val="7B5AA3B3E5714E51994EA4EEA41A2C55"/>
          </w:pPr>
          <w:r w:rsidRPr="007F3E5B">
            <w:rPr>
              <w:b/>
              <w:bCs/>
              <w:highlight w:val="yellow"/>
            </w:rPr>
            <w:t>……</w:t>
          </w:r>
        </w:p>
      </w:docPartBody>
    </w:docPart>
    <w:docPart>
      <w:docPartPr>
        <w:name w:val="E43CE78ADAEA45509BAE23734BA80805"/>
        <w:category>
          <w:name w:val="Allgemein"/>
          <w:gallery w:val="placeholder"/>
        </w:category>
        <w:types>
          <w:type w:val="bbPlcHdr"/>
        </w:types>
        <w:behaviors>
          <w:behavior w:val="content"/>
        </w:behaviors>
        <w:guid w:val="{F7609DE0-C746-439C-A572-3FA07195E769}"/>
      </w:docPartPr>
      <w:docPartBody>
        <w:p w:rsidR="0036610E" w:rsidRDefault="00AA25FF" w:rsidP="00AA25FF">
          <w:pPr>
            <w:pStyle w:val="E43CE78ADAEA45509BAE23734BA80805"/>
          </w:pPr>
          <w:r w:rsidRPr="007F3E5B">
            <w:rPr>
              <w:b/>
              <w:bCs/>
              <w:highlight w:val="yellow"/>
            </w:rPr>
            <w:t>……</w:t>
          </w:r>
        </w:p>
      </w:docPartBody>
    </w:docPart>
    <w:docPart>
      <w:docPartPr>
        <w:name w:val="826E533EB112455180BF5A396431881B"/>
        <w:category>
          <w:name w:val="Allgemein"/>
          <w:gallery w:val="placeholder"/>
        </w:category>
        <w:types>
          <w:type w:val="bbPlcHdr"/>
        </w:types>
        <w:behaviors>
          <w:behavior w:val="content"/>
        </w:behaviors>
        <w:guid w:val="{BEEB2064-EB0A-4A55-AB1A-F91878F0D235}"/>
      </w:docPartPr>
      <w:docPartBody>
        <w:p w:rsidR="0036610E" w:rsidRDefault="00AA25FF" w:rsidP="00AA25FF">
          <w:pPr>
            <w:pStyle w:val="826E533EB112455180BF5A396431881B"/>
          </w:pPr>
          <w:r w:rsidRPr="007F3E5B">
            <w:rPr>
              <w:b/>
              <w:bCs/>
              <w:highlight w:val="yellow"/>
            </w:rPr>
            <w:t>……</w:t>
          </w:r>
        </w:p>
      </w:docPartBody>
    </w:docPart>
    <w:docPart>
      <w:docPartPr>
        <w:name w:val="CF70CE3A3AC342F1B8F160916DCD6B59"/>
        <w:category>
          <w:name w:val="Allgemein"/>
          <w:gallery w:val="placeholder"/>
        </w:category>
        <w:types>
          <w:type w:val="bbPlcHdr"/>
        </w:types>
        <w:behaviors>
          <w:behavior w:val="content"/>
        </w:behaviors>
        <w:guid w:val="{C031F28F-B204-4053-91A2-9AABBC64E56F}"/>
      </w:docPartPr>
      <w:docPartBody>
        <w:p w:rsidR="0036610E" w:rsidRDefault="00AA25FF" w:rsidP="00AA25FF">
          <w:pPr>
            <w:pStyle w:val="CF70CE3A3AC342F1B8F160916DCD6B59"/>
          </w:pPr>
          <w:r w:rsidRPr="007F3E5B">
            <w:rPr>
              <w:b/>
              <w:bCs/>
              <w:highlight w:val="yellow"/>
            </w:rPr>
            <w:t>……</w:t>
          </w:r>
        </w:p>
      </w:docPartBody>
    </w:docPart>
    <w:docPart>
      <w:docPartPr>
        <w:name w:val="8E841DBE5A27412BBC94EE4D6DDCF908"/>
        <w:category>
          <w:name w:val="Allgemein"/>
          <w:gallery w:val="placeholder"/>
        </w:category>
        <w:types>
          <w:type w:val="bbPlcHdr"/>
        </w:types>
        <w:behaviors>
          <w:behavior w:val="content"/>
        </w:behaviors>
        <w:guid w:val="{E67C27A2-FC40-4424-8AF0-ED102917F03A}"/>
      </w:docPartPr>
      <w:docPartBody>
        <w:p w:rsidR="0036610E" w:rsidRDefault="00AA25FF" w:rsidP="00AA25FF">
          <w:pPr>
            <w:pStyle w:val="8E841DBE5A27412BBC94EE4D6DDCF908"/>
          </w:pPr>
          <w:r w:rsidRPr="007F3E5B">
            <w:rPr>
              <w:b/>
              <w:bCs/>
              <w:highlight w:val="yellow"/>
            </w:rPr>
            <w:t>……</w:t>
          </w:r>
        </w:p>
      </w:docPartBody>
    </w:docPart>
    <w:docPart>
      <w:docPartPr>
        <w:name w:val="34E8D87CAABA4F6A9765E608A1BF8C1F"/>
        <w:category>
          <w:name w:val="Allgemein"/>
          <w:gallery w:val="placeholder"/>
        </w:category>
        <w:types>
          <w:type w:val="bbPlcHdr"/>
        </w:types>
        <w:behaviors>
          <w:behavior w:val="content"/>
        </w:behaviors>
        <w:guid w:val="{86134911-D609-49CE-9675-76B63D187374}"/>
      </w:docPartPr>
      <w:docPartBody>
        <w:p w:rsidR="0036610E" w:rsidRDefault="00AA25FF" w:rsidP="00AA25FF">
          <w:pPr>
            <w:pStyle w:val="34E8D87CAABA4F6A9765E608A1BF8C1F"/>
          </w:pPr>
          <w:r w:rsidRPr="007F3E5B">
            <w:rPr>
              <w:b/>
              <w:bCs/>
              <w:highlight w:val="yellow"/>
            </w:rPr>
            <w:t>……</w:t>
          </w:r>
        </w:p>
      </w:docPartBody>
    </w:docPart>
    <w:docPart>
      <w:docPartPr>
        <w:name w:val="92A1F8B7B12C4948A775A462E432BB37"/>
        <w:category>
          <w:name w:val="Allgemein"/>
          <w:gallery w:val="placeholder"/>
        </w:category>
        <w:types>
          <w:type w:val="bbPlcHdr"/>
        </w:types>
        <w:behaviors>
          <w:behavior w:val="content"/>
        </w:behaviors>
        <w:guid w:val="{B0D960BD-7BF2-43BC-97CB-BED72DC49769}"/>
      </w:docPartPr>
      <w:docPartBody>
        <w:p w:rsidR="0036610E" w:rsidRDefault="00AA25FF" w:rsidP="00AA25FF">
          <w:pPr>
            <w:pStyle w:val="92A1F8B7B12C4948A775A462E432BB37"/>
          </w:pPr>
          <w:r w:rsidRPr="007F3E5B">
            <w:rPr>
              <w:b/>
              <w:bCs/>
              <w:highlight w:val="yellow"/>
            </w:rPr>
            <w:t>……</w:t>
          </w:r>
        </w:p>
      </w:docPartBody>
    </w:docPart>
    <w:docPart>
      <w:docPartPr>
        <w:name w:val="54F1520023A3464B995D74E91DE54223"/>
        <w:category>
          <w:name w:val="Allgemein"/>
          <w:gallery w:val="placeholder"/>
        </w:category>
        <w:types>
          <w:type w:val="bbPlcHdr"/>
        </w:types>
        <w:behaviors>
          <w:behavior w:val="content"/>
        </w:behaviors>
        <w:guid w:val="{E36982EE-A90E-4DC3-98E3-2DB81C999DC5}"/>
      </w:docPartPr>
      <w:docPartBody>
        <w:p w:rsidR="0036610E" w:rsidRDefault="00AA25FF" w:rsidP="00AA25FF">
          <w:pPr>
            <w:pStyle w:val="54F1520023A3464B995D74E91DE54223"/>
          </w:pPr>
          <w:r w:rsidRPr="007F3E5B">
            <w:rPr>
              <w:b/>
              <w:bCs/>
              <w:highlight w:val="yellow"/>
            </w:rPr>
            <w:t>……</w:t>
          </w:r>
        </w:p>
      </w:docPartBody>
    </w:docPart>
    <w:docPart>
      <w:docPartPr>
        <w:name w:val="430EE8CCCBCC45D6AEB34E2D50FF4543"/>
        <w:category>
          <w:name w:val="Allgemein"/>
          <w:gallery w:val="placeholder"/>
        </w:category>
        <w:types>
          <w:type w:val="bbPlcHdr"/>
        </w:types>
        <w:behaviors>
          <w:behavior w:val="content"/>
        </w:behaviors>
        <w:guid w:val="{6BF224EC-1785-486B-8D17-4991B6C3E370}"/>
      </w:docPartPr>
      <w:docPartBody>
        <w:p w:rsidR="0036610E" w:rsidRDefault="00AA25FF" w:rsidP="00AA25FF">
          <w:pPr>
            <w:pStyle w:val="430EE8CCCBCC45D6AEB34E2D50FF4543"/>
          </w:pPr>
          <w:r w:rsidRPr="007F3E5B">
            <w:rPr>
              <w:b/>
              <w:bCs/>
              <w:highlight w:val="yellow"/>
            </w:rPr>
            <w:t>……</w:t>
          </w:r>
        </w:p>
      </w:docPartBody>
    </w:docPart>
    <w:docPart>
      <w:docPartPr>
        <w:name w:val="BD436EE03BD04CA5901F26E32E727DBD"/>
        <w:category>
          <w:name w:val="Allgemein"/>
          <w:gallery w:val="placeholder"/>
        </w:category>
        <w:types>
          <w:type w:val="bbPlcHdr"/>
        </w:types>
        <w:behaviors>
          <w:behavior w:val="content"/>
        </w:behaviors>
        <w:guid w:val="{4339669E-FADC-4037-83A0-958B976942CE}"/>
      </w:docPartPr>
      <w:docPartBody>
        <w:p w:rsidR="0036610E" w:rsidRDefault="00AA25FF" w:rsidP="00AA25FF">
          <w:pPr>
            <w:pStyle w:val="BD436EE03BD04CA5901F26E32E727DBD"/>
          </w:pPr>
          <w:r w:rsidRPr="007F3E5B">
            <w:rPr>
              <w:b/>
              <w:bCs/>
              <w:highlight w:val="yellow"/>
            </w:rPr>
            <w:t>……</w:t>
          </w:r>
        </w:p>
      </w:docPartBody>
    </w:docPart>
    <w:docPart>
      <w:docPartPr>
        <w:name w:val="B9A67DE5519445BF9643CA0A1237A13F"/>
        <w:category>
          <w:name w:val="Allgemein"/>
          <w:gallery w:val="placeholder"/>
        </w:category>
        <w:types>
          <w:type w:val="bbPlcHdr"/>
        </w:types>
        <w:behaviors>
          <w:behavior w:val="content"/>
        </w:behaviors>
        <w:guid w:val="{3D770DFE-F1FC-41D7-9C04-68BCA68E1730}"/>
      </w:docPartPr>
      <w:docPartBody>
        <w:p w:rsidR="0036610E" w:rsidRDefault="00AA25FF" w:rsidP="00AA25FF">
          <w:pPr>
            <w:pStyle w:val="B9A67DE5519445BF9643CA0A1237A13F"/>
          </w:pPr>
          <w:r w:rsidRPr="007F3E5B">
            <w:rPr>
              <w:b/>
              <w:bCs/>
              <w:highlight w:val="yellow"/>
            </w:rPr>
            <w:t>……</w:t>
          </w:r>
        </w:p>
      </w:docPartBody>
    </w:docPart>
    <w:docPart>
      <w:docPartPr>
        <w:name w:val="3749F680696D4110930CDB0EA7E65A9D"/>
        <w:category>
          <w:name w:val="Allgemein"/>
          <w:gallery w:val="placeholder"/>
        </w:category>
        <w:types>
          <w:type w:val="bbPlcHdr"/>
        </w:types>
        <w:behaviors>
          <w:behavior w:val="content"/>
        </w:behaviors>
        <w:guid w:val="{965436BC-EFC1-4668-8A39-96B5180DED63}"/>
      </w:docPartPr>
      <w:docPartBody>
        <w:p w:rsidR="0036610E" w:rsidRDefault="00AA25FF" w:rsidP="00AA25FF">
          <w:pPr>
            <w:pStyle w:val="3749F680696D4110930CDB0EA7E65A9D"/>
          </w:pPr>
          <w:r w:rsidRPr="007F3E5B">
            <w:rPr>
              <w:b/>
              <w:bCs/>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5FF"/>
    <w:rsid w:val="001107B4"/>
    <w:rsid w:val="001235BB"/>
    <w:rsid w:val="001C4C68"/>
    <w:rsid w:val="002313AF"/>
    <w:rsid w:val="002733A8"/>
    <w:rsid w:val="002967E5"/>
    <w:rsid w:val="00361ECE"/>
    <w:rsid w:val="0036610E"/>
    <w:rsid w:val="0062702F"/>
    <w:rsid w:val="006B7DD1"/>
    <w:rsid w:val="00720790"/>
    <w:rsid w:val="00736B0B"/>
    <w:rsid w:val="008715C8"/>
    <w:rsid w:val="008A768D"/>
    <w:rsid w:val="00986119"/>
    <w:rsid w:val="00992B0F"/>
    <w:rsid w:val="009A489A"/>
    <w:rsid w:val="00AA25FF"/>
    <w:rsid w:val="00BB59A3"/>
    <w:rsid w:val="00C82650"/>
    <w:rsid w:val="00CC54DB"/>
    <w:rsid w:val="00D232F2"/>
    <w:rsid w:val="00E01080"/>
    <w:rsid w:val="00E54592"/>
    <w:rsid w:val="00FC6D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58158F473E34823BF13DD98E524152E">
    <w:name w:val="F58158F473E34823BF13DD98E524152E"/>
    <w:rsid w:val="00AA25FF"/>
  </w:style>
  <w:style w:type="paragraph" w:customStyle="1" w:styleId="C53BEEFCC81444B0AB45805A3C7A5E5E">
    <w:name w:val="C53BEEFCC81444B0AB45805A3C7A5E5E"/>
    <w:rsid w:val="00AA25FF"/>
  </w:style>
  <w:style w:type="paragraph" w:customStyle="1" w:styleId="7B5AA3B3E5714E51994EA4EEA41A2C55">
    <w:name w:val="7B5AA3B3E5714E51994EA4EEA41A2C55"/>
    <w:rsid w:val="00AA25FF"/>
  </w:style>
  <w:style w:type="paragraph" w:customStyle="1" w:styleId="E43CE78ADAEA45509BAE23734BA80805">
    <w:name w:val="E43CE78ADAEA45509BAE23734BA80805"/>
    <w:rsid w:val="00AA25FF"/>
  </w:style>
  <w:style w:type="paragraph" w:customStyle="1" w:styleId="826E533EB112455180BF5A396431881B">
    <w:name w:val="826E533EB112455180BF5A396431881B"/>
    <w:rsid w:val="00AA25FF"/>
  </w:style>
  <w:style w:type="paragraph" w:customStyle="1" w:styleId="CF70CE3A3AC342F1B8F160916DCD6B59">
    <w:name w:val="CF70CE3A3AC342F1B8F160916DCD6B59"/>
    <w:rsid w:val="00AA25FF"/>
  </w:style>
  <w:style w:type="paragraph" w:customStyle="1" w:styleId="8E841DBE5A27412BBC94EE4D6DDCF908">
    <w:name w:val="8E841DBE5A27412BBC94EE4D6DDCF908"/>
    <w:rsid w:val="00AA25FF"/>
  </w:style>
  <w:style w:type="paragraph" w:customStyle="1" w:styleId="34E8D87CAABA4F6A9765E608A1BF8C1F">
    <w:name w:val="34E8D87CAABA4F6A9765E608A1BF8C1F"/>
    <w:rsid w:val="00AA25FF"/>
  </w:style>
  <w:style w:type="paragraph" w:customStyle="1" w:styleId="92A1F8B7B12C4948A775A462E432BB37">
    <w:name w:val="92A1F8B7B12C4948A775A462E432BB37"/>
    <w:rsid w:val="00AA25FF"/>
  </w:style>
  <w:style w:type="paragraph" w:customStyle="1" w:styleId="54F1520023A3464B995D74E91DE54223">
    <w:name w:val="54F1520023A3464B995D74E91DE54223"/>
    <w:rsid w:val="00AA25FF"/>
  </w:style>
  <w:style w:type="paragraph" w:customStyle="1" w:styleId="430EE8CCCBCC45D6AEB34E2D50FF4543">
    <w:name w:val="430EE8CCCBCC45D6AEB34E2D50FF4543"/>
    <w:rsid w:val="00AA25FF"/>
  </w:style>
  <w:style w:type="paragraph" w:customStyle="1" w:styleId="BD436EE03BD04CA5901F26E32E727DBD">
    <w:name w:val="BD436EE03BD04CA5901F26E32E727DBD"/>
    <w:rsid w:val="00AA25FF"/>
  </w:style>
  <w:style w:type="paragraph" w:customStyle="1" w:styleId="B9A67DE5519445BF9643CA0A1237A13F">
    <w:name w:val="B9A67DE5519445BF9643CA0A1237A13F"/>
    <w:rsid w:val="00AA25FF"/>
  </w:style>
  <w:style w:type="paragraph" w:customStyle="1" w:styleId="3749F680696D4110930CDB0EA7E65A9D">
    <w:name w:val="3749F680696D4110930CDB0EA7E65A9D"/>
    <w:rsid w:val="00AA25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9B909-822C-40FF-93B7-4AE9002A9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2305</Words>
  <Characters>14528</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Landratsamt Ludwigsburg</Company>
  <LinksUpToDate>false</LinksUpToDate>
  <CharactersWithSpaces>16800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ZBS</dc:creator>
  <cp:lastModifiedBy>Ergen, Buesra</cp:lastModifiedBy>
  <cp:revision>12</cp:revision>
  <cp:lastPrinted>2026-10-22T06:12:00Z</cp:lastPrinted>
  <dcterms:created xsi:type="dcterms:W3CDTF">2026-09-29T06:54:00Z</dcterms:created>
  <dcterms:modified xsi:type="dcterms:W3CDTF">2026-10-22T07:06:00Z</dcterms:modified>
</cp:coreProperties>
</file>