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D73AB8" w:rsidRPr="007616C0" w14:paraId="565837D4" w14:textId="77777777" w:rsidTr="00D73A8F">
        <w:tc>
          <w:tcPr>
            <w:tcW w:w="1596" w:type="dxa"/>
          </w:tcPr>
          <w:p w14:paraId="07C601DE" w14:textId="77777777" w:rsidR="00D73AB8" w:rsidRPr="007616C0" w:rsidRDefault="00D73AB8" w:rsidP="00D73AB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1EC9A490" w:rsidR="00D73AB8" w:rsidRPr="007616C0" w:rsidRDefault="00D73AB8" w:rsidP="00D73AB8">
            <w:pPr>
              <w:contextualSpacing/>
              <w:rPr>
                <w:sz w:val="20"/>
              </w:rPr>
            </w:pPr>
            <w:r w:rsidRPr="00380DD9">
              <w:t>Hafen Neuharlingersiel – Erweiterung von Liegeplatzflächen</w:t>
            </w:r>
          </w:p>
        </w:tc>
      </w:tr>
      <w:tr w:rsidR="00D73AB8" w:rsidRPr="007616C0" w14:paraId="5BDA2F70" w14:textId="77777777" w:rsidTr="00D73A8F">
        <w:tc>
          <w:tcPr>
            <w:tcW w:w="1596" w:type="dxa"/>
          </w:tcPr>
          <w:p w14:paraId="1162B189" w14:textId="77777777" w:rsidR="00D73AB8" w:rsidRPr="007616C0" w:rsidRDefault="00D73AB8" w:rsidP="00D73AB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38BAE72E" w:rsidR="00D73AB8" w:rsidRPr="007616C0" w:rsidRDefault="00D73AB8" w:rsidP="00D73AB8">
            <w:pPr>
              <w:contextualSpacing/>
              <w:rPr>
                <w:sz w:val="20"/>
              </w:rPr>
            </w:pPr>
            <w:r w:rsidRPr="00380DD9">
              <w:t>Objektplanung Ingenieurbauwerke und Tragwerksplanung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shd w:val="clear" w:color="auto" w:fill="auto"/>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shd w:val="clear" w:color="auto" w:fill="auto"/>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shd w:val="clear" w:color="auto" w:fill="auto"/>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shd w:val="clear" w:color="auto" w:fill="auto"/>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shd w:val="clear" w:color="auto" w:fill="auto"/>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shd w:val="clear" w:color="auto" w:fill="auto"/>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56AC" w14:textId="77777777" w:rsidR="005E422B" w:rsidRDefault="005E422B">
      <w:r>
        <w:separator/>
      </w:r>
    </w:p>
  </w:endnote>
  <w:endnote w:type="continuationSeparator" w:id="0">
    <w:p w14:paraId="2DD23597" w14:textId="77777777" w:rsidR="005E422B" w:rsidRDefault="005E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4B79" w14:textId="77777777" w:rsidR="005E422B" w:rsidRDefault="005E422B">
      <w:r>
        <w:separator/>
      </w:r>
    </w:p>
  </w:footnote>
  <w:footnote w:type="continuationSeparator" w:id="0">
    <w:p w14:paraId="74DE1132" w14:textId="77777777" w:rsidR="005E422B" w:rsidRDefault="005E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AES" w:cryptAlgorithmClass="hash" w:cryptAlgorithmType="typeAny" w:cryptAlgorithmSid="14" w:cryptSpinCount="100000" w:hash="TmdKhaXSdGjJlCrRbG2LJDRnXQ+eqA+Su2ckILtAxt4oqz2TJ19XJQjwj3d/sFdf4sNULpnom819P3Z95YIpmw==" w:salt="AdVdCHrS1Kchr/pj3BEbG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8129">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7E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32724"/>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004"/>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46D"/>
    <w:rsid w:val="00BB33C2"/>
    <w:rsid w:val="00BD3677"/>
    <w:rsid w:val="00BE3E48"/>
    <w:rsid w:val="00BF1CAC"/>
    <w:rsid w:val="00C46D32"/>
    <w:rsid w:val="00C57E88"/>
    <w:rsid w:val="00C6242C"/>
    <w:rsid w:val="00C7367A"/>
    <w:rsid w:val="00C8058E"/>
    <w:rsid w:val="00C8134B"/>
    <w:rsid w:val="00CE2992"/>
    <w:rsid w:val="00CF67C4"/>
    <w:rsid w:val="00D13CA5"/>
    <w:rsid w:val="00D437E3"/>
    <w:rsid w:val="00D73A8F"/>
    <w:rsid w:val="00D73AB8"/>
    <w:rsid w:val="00D74FA6"/>
    <w:rsid w:val="00D91764"/>
    <w:rsid w:val="00DD39FD"/>
    <w:rsid w:val="00DE36AF"/>
    <w:rsid w:val="00DF1D10"/>
    <w:rsid w:val="00E14A7C"/>
    <w:rsid w:val="00E66B1A"/>
    <w:rsid w:val="00E7450F"/>
    <w:rsid w:val="00E9632D"/>
    <w:rsid w:val="00E97CF6"/>
    <w:rsid w:val="00EA023C"/>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colormru v:ext="edit" colors="#ddd,silver"/>
    </o:shapedefaults>
    <o:shapelayout v:ext="edit">
      <o:idmap v:ext="edit" data="1"/>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2508</Characters>
  <Application>Microsoft Office Word</Application>
  <DocSecurity>8</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3</cp:revision>
  <cp:lastPrinted>2021-01-21T08:16:00Z</cp:lastPrinted>
  <dcterms:created xsi:type="dcterms:W3CDTF">2026-06-12T11:30:00Z</dcterms:created>
  <dcterms:modified xsi:type="dcterms:W3CDTF">2026-06-12T11:31:00Z</dcterms:modified>
</cp:coreProperties>
</file>