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5DE04AB4"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091314" w:rsidRPr="00091314">
        <w:rPr>
          <w:rFonts w:cs="Arial"/>
          <w:noProof/>
          <w:sz w:val="20"/>
          <w:szCs w:val="20"/>
        </w:rPr>
        <w:t>26-1300-IL-I-OeA</w:t>
      </w:r>
      <w:r w:rsidRPr="009713EF">
        <w:rPr>
          <w:rFonts w:cs="Arial"/>
          <w:sz w:val="20"/>
          <w:szCs w:val="20"/>
        </w:rPr>
        <w:fldChar w:fldCharType="end"/>
      </w:r>
    </w:p>
    <w:p w14:paraId="23C30892" w14:textId="5FD1F51D" w:rsidR="009713EF" w:rsidRPr="009713EF" w:rsidRDefault="009713EF" w:rsidP="009713EF">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091314">
        <w:rPr>
          <w:rFonts w:cs="Arial"/>
          <w:noProof/>
          <w:sz w:val="20"/>
          <w:szCs w:val="20"/>
        </w:rPr>
        <w:t>1</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77777777"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091314"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lastRenderedPageBreak/>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091314"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091314"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091314"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091314"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091314"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091314"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091314"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091314"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091314"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091314"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091314"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091314"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091314"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091314"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091314"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091314"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 xml:space="preserve">Sind einer oder mehrere der nachfolgenden fakultativen Ausschlussgründe nach § 124 Abs.1 Nr. 1, 3 bis 7, Abs. 2 GWB bei Ihnen gegeben? </w:t>
            </w:r>
            <w:proofErr w:type="gramStart"/>
            <w:r w:rsidRPr="00A35D6B">
              <w:rPr>
                <w:rFonts w:cs="Arial"/>
                <w:sz w:val="20"/>
                <w:szCs w:val="20"/>
              </w:rPr>
              <w:t>Bitte  ankreuzen</w:t>
            </w:r>
            <w:proofErr w:type="gramEnd"/>
            <w:r w:rsidRPr="00A35D6B">
              <w:rPr>
                <w:rFonts w:cs="Arial"/>
                <w:sz w:val="20"/>
                <w:szCs w:val="20"/>
              </w:rPr>
              <w:t>.</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091314"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091314"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666EF388" w14:textId="77777777" w:rsidR="003F455B" w:rsidRPr="00A35D6B" w:rsidRDefault="00091314"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091314"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091314"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091314"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091314"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091314"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091314"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091314"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091314"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091314"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091314"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091314"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31D1" w14:textId="77777777" w:rsidR="00A35D6B" w:rsidRDefault="00A35D6B" w:rsidP="000F7B4B">
      <w:pPr>
        <w:spacing w:after="0" w:line="240" w:lineRule="auto"/>
      </w:pPr>
      <w:r>
        <w:separator/>
      </w:r>
    </w:p>
  </w:endnote>
  <w:endnote w:type="continuationSeparator" w:id="0">
    <w:p w14:paraId="5F9428B0"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A23C" w14:textId="77777777" w:rsidR="00A35D6B" w:rsidRDefault="00A35D6B" w:rsidP="000F7B4B">
      <w:pPr>
        <w:spacing w:after="0" w:line="240" w:lineRule="auto"/>
      </w:pPr>
      <w:r>
        <w:separator/>
      </w:r>
    </w:p>
  </w:footnote>
  <w:footnote w:type="continuationSeparator" w:id="0">
    <w:p w14:paraId="1D71D8E2"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YynTvV/QDBvxwYVycbF3OrJ/e+iIpbNjQPL3i3hlWBhtWl1vbDOKFwgpJwB1LGrmKXBsvulK8EOCASK+sluQ4Q==" w:salt="ifqfIeWMnVEAdISLut/mVQ=="/>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91314"/>
    <w:rsid w:val="000E11B9"/>
    <w:rsid w:val="000F7B4B"/>
    <w:rsid w:val="001373A6"/>
    <w:rsid w:val="00161983"/>
    <w:rsid w:val="00220EE0"/>
    <w:rsid w:val="002444AD"/>
    <w:rsid w:val="002D142E"/>
    <w:rsid w:val="003A50A7"/>
    <w:rsid w:val="003F455B"/>
    <w:rsid w:val="0046342A"/>
    <w:rsid w:val="00536122"/>
    <w:rsid w:val="00537A8D"/>
    <w:rsid w:val="005F3BC3"/>
    <w:rsid w:val="0069309A"/>
    <w:rsid w:val="006B5F11"/>
    <w:rsid w:val="00752163"/>
    <w:rsid w:val="007924A1"/>
    <w:rsid w:val="007B61DD"/>
    <w:rsid w:val="007E2151"/>
    <w:rsid w:val="0086600A"/>
    <w:rsid w:val="008C1BCD"/>
    <w:rsid w:val="009713EF"/>
    <w:rsid w:val="009B6A0A"/>
    <w:rsid w:val="00A053A1"/>
    <w:rsid w:val="00A35D6B"/>
    <w:rsid w:val="00A47BAB"/>
    <w:rsid w:val="00AB6CD0"/>
    <w:rsid w:val="00B232D6"/>
    <w:rsid w:val="00B60305"/>
    <w:rsid w:val="00C61F84"/>
    <w:rsid w:val="00C965A3"/>
    <w:rsid w:val="00DB7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5999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19</cp:revision>
  <dcterms:created xsi:type="dcterms:W3CDTF">2024-02-02T08:35:00Z</dcterms:created>
  <dcterms:modified xsi:type="dcterms:W3CDTF">2026-09-01T12:42:00Z</dcterms:modified>
</cp:coreProperties>
</file>