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2784" w14:textId="77777777" w:rsidR="00FC6904" w:rsidRPr="007B23FE" w:rsidRDefault="00FC6904" w:rsidP="00FC6904">
      <w:pPr>
        <w:pStyle w:val="Listenabsatz"/>
        <w:ind w:left="0"/>
        <w:jc w:val="center"/>
        <w:rPr>
          <w:rFonts w:cs="Arial"/>
          <w:b/>
          <w:sz w:val="24"/>
        </w:rPr>
      </w:pPr>
      <w:r w:rsidRPr="007B23FE">
        <w:rPr>
          <w:rFonts w:cs="Arial"/>
          <w:b/>
          <w:sz w:val="24"/>
        </w:rPr>
        <w:t xml:space="preserve">Eigenerklärung zur Tariftreue und zur Zahlung eines Mindestlohnes </w:t>
      </w:r>
      <w:r w:rsidRPr="007B23FE">
        <w:rPr>
          <w:rFonts w:cs="Arial"/>
          <w:b/>
          <w:sz w:val="24"/>
        </w:rPr>
        <w:br/>
        <w:t>gemäß § 3 Hamburgisches Vergabegesetz</w:t>
      </w:r>
    </w:p>
    <w:p w14:paraId="5EF9CF90" w14:textId="77777777" w:rsidR="00FC6904" w:rsidRPr="007B23FE" w:rsidRDefault="00FC6904" w:rsidP="00FC6904">
      <w:pPr>
        <w:rPr>
          <w:rFonts w:cs="Arial"/>
          <w:szCs w:val="22"/>
        </w:rPr>
      </w:pPr>
      <w:r w:rsidRPr="007B23FE">
        <w:rPr>
          <w:rFonts w:cs="Arial"/>
          <w:szCs w:val="22"/>
        </w:rPr>
        <w:t xml:space="preserve">Öffentliche Aufträge über Bauleistungen und andere Dienstleistungen sowie Dienstleistungskonzessionen vergibt die </w:t>
      </w:r>
      <w:r>
        <w:rPr>
          <w:rFonts w:cs="Arial"/>
          <w:szCs w:val="22"/>
        </w:rPr>
        <w:t>Hamburg Verkehrsanlagen GmbH</w:t>
      </w:r>
      <w:r w:rsidRPr="007B23FE">
        <w:rPr>
          <w:rFonts w:cs="Arial"/>
          <w:szCs w:val="22"/>
        </w:rPr>
        <w:t xml:space="preserve"> gemäß § 3 des Hamburgischen Vergabegesetzes (HmbVgG) nur an Auftragnehmer, die sich bei Angebotsabgabe schriftlich,</w:t>
      </w:r>
      <w:r w:rsidRPr="007B23FE">
        <w:rPr>
          <w:szCs w:val="22"/>
        </w:rPr>
        <w:t xml:space="preserve"> </w:t>
      </w:r>
      <w:r w:rsidRPr="007B23FE">
        <w:rPr>
          <w:rFonts w:cs="Arial"/>
          <w:szCs w:val="22"/>
        </w:rPr>
        <w:t>per Telefax oder in Textform mithilfe elektronischer Mittel dazu verpflichten,</w:t>
      </w:r>
      <w:r w:rsidRPr="007B23FE">
        <w:rPr>
          <w:rFonts w:ascii="Aldine721BT-Roman" w:eastAsia="Calibri" w:hAnsi="Aldine721BT-Roman" w:cs="Aldine721BT-Roman"/>
          <w:szCs w:val="22"/>
          <w:lang w:eastAsia="en-US"/>
        </w:rPr>
        <w:t xml:space="preserve"> </w:t>
      </w:r>
    </w:p>
    <w:p w14:paraId="309CB4A2"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ihren Arbeitnehmerinnen und Arbeitnehmern bei der Ausführung dieser Leistungen ein Entgelt zu zahlen, das in Höhe und Modalitäten mindestens den Vorgaben desjenigen Tarifvertrages entspricht, an den das Unternehmen auf Grund des Arbeitnehmer-Entsendegesetzes gebunden ist (§</w:t>
      </w:r>
      <w:r>
        <w:rPr>
          <w:rFonts w:cs="Arial"/>
          <w:szCs w:val="22"/>
        </w:rPr>
        <w:t> </w:t>
      </w:r>
      <w:r w:rsidRPr="007B23FE">
        <w:rPr>
          <w:rFonts w:cs="Arial"/>
          <w:szCs w:val="22"/>
        </w:rPr>
        <w:t xml:space="preserve">3 Abs. 1 HmbVgG). Entsprechendes gilt für die Beachtung des Tarifvertragsgesetzes, Arbeitnehmerüberlassungsgesetzes und anderer gesetzlicher Bestimmungen über Mindestentgelte. </w:t>
      </w:r>
    </w:p>
    <w:p w14:paraId="06CA8538"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 xml:space="preserve">ihren Beschäftigten (ohne Auszubildende) für die Ausführung der Leistung aber mindestens ein Entgelt nach § 1 Abs. 2 des Mindestlohngesetzes (MiLoG), in der jeweils geltenden Fassung zu zahlen, soweit die Leistung im Hoheitsgebiet der Bundesrepublik Deutschland erbracht wird (§ 3  Abs. 2 HmbVgG). </w:t>
      </w:r>
    </w:p>
    <w:p w14:paraId="22656B12"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im Fall der Arbeitnehmerüberlassung im Sinne des Arbeitnehmerüberlassungsgesetzes dafür zu sorgen, dass die Verleiher den Leiharbeitnehmerinnen und Leiharbeitnehmern bei der Ausführung de Leistung das gleiche Arbeitsentgelt gewähren wie vergleichbaren Arbeitnehmerinnen und Arbeitnehmern des Entleihers (§ 3 Abs. 3 HmbVgG).</w:t>
      </w:r>
    </w:p>
    <w:p w14:paraId="27C94E15" w14:textId="77777777" w:rsidR="00FC6904" w:rsidRPr="007B23FE" w:rsidRDefault="00FC6904" w:rsidP="00FC6904">
      <w:pPr>
        <w:pStyle w:val="Listenabsatz"/>
        <w:numPr>
          <w:ilvl w:val="0"/>
          <w:numId w:val="2"/>
        </w:numPr>
        <w:ind w:left="568" w:hanging="284"/>
        <w:contextualSpacing w:val="0"/>
        <w:rPr>
          <w:rFonts w:cs="Arial"/>
          <w:szCs w:val="22"/>
        </w:rPr>
      </w:pPr>
      <w:r w:rsidRPr="007B23FE">
        <w:rPr>
          <w:rFonts w:cs="Arial"/>
          <w:szCs w:val="22"/>
        </w:rPr>
        <w:t>Soweit Leistungen auf Nachunternehmer übertragen werden, hat sich der Auftragnehmer zu verpflichten, den Nachunternehmern die Pflicht zur Zahlung des Mindestlohns aufzuerlegen (§ 5 Abs. 4 Nr. 4 HmbVgG).</w:t>
      </w:r>
    </w:p>
    <w:p w14:paraId="70C54C79" w14:textId="77777777" w:rsidR="00FC6904" w:rsidRPr="007B23FE" w:rsidRDefault="00FC6904" w:rsidP="00FC6904">
      <w:pPr>
        <w:rPr>
          <w:rFonts w:cs="Arial"/>
          <w:b/>
          <w:szCs w:val="22"/>
        </w:rPr>
      </w:pPr>
    </w:p>
    <w:p w14:paraId="5C13BDC9" w14:textId="77777777" w:rsidR="00FC6904" w:rsidRPr="007B23FE" w:rsidRDefault="00FC6904" w:rsidP="00FC6904">
      <w:pPr>
        <w:rPr>
          <w:rFonts w:cs="Arial"/>
          <w:b/>
          <w:szCs w:val="22"/>
        </w:rPr>
      </w:pPr>
      <w:r w:rsidRPr="007B23FE">
        <w:rPr>
          <w:rFonts w:cs="Arial"/>
          <w:b/>
          <w:szCs w:val="22"/>
        </w:rPr>
        <w:t>Der Auftragnehmer / Anbieter erklärt hiermit:</w:t>
      </w:r>
    </w:p>
    <w:p w14:paraId="7C649D5C" w14:textId="77777777" w:rsidR="00FC6904" w:rsidRPr="00174B5F" w:rsidRDefault="00FC6904" w:rsidP="00FC6904">
      <w:pPr>
        <w:rPr>
          <w:rFonts w:cs="Arial"/>
          <w:szCs w:val="22"/>
        </w:rPr>
      </w:pPr>
      <w:r w:rsidRPr="00174B5F">
        <w:rPr>
          <w:rFonts w:cs="Arial"/>
          <w:szCs w:val="22"/>
        </w:rPr>
        <w:t>Ich verpflichte mich / wir verpflichten uns zur Einhaltung des Tarifvertragsgesetzes, des Arbeitnehmerüberlassungsgesetzes und anderer gesetzlicher Bestimmungen über Mindestentgelte.</w:t>
      </w:r>
    </w:p>
    <w:p w14:paraId="3AF5CE5B"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 xml:space="preserve">Im Falle der Auftragsausführung durch Beschäftigte eines Verleihers veranlasse ich / veranlassen wir, dass der Verleiher seinen Beschäftigten bei der Ausführung der Leistung das gleiche Arbeitsentgelt gewährt wie vergleichbaren Arbeitnehmerinnen und Arbeitnehmern meines / unseres Unternehmens. </w:t>
      </w:r>
    </w:p>
    <w:p w14:paraId="02FA3D53"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 xml:space="preserve">Im Falle der Übertragung von Leistungen auf Nachunternehmer verpflichte ich mich / verpflichten wir uns, dem Nachunternehmer die Pflicht aufzuerlegen, seinen Beschäftigten (ohne Auszubildende) für die Ausführung der für diesen öffentlichen Auftrag erforderlichen Leistung mindestens eine Vergütung in Höhe des Entgelts nach § 1 Abs. 2 </w:t>
      </w:r>
      <w:r w:rsidR="005418E6" w:rsidRPr="0010159A">
        <w:rPr>
          <w:rFonts w:cs="Arial"/>
          <w:szCs w:val="22"/>
        </w:rPr>
        <w:t xml:space="preserve">MiLoG, </w:t>
      </w:r>
      <w:r w:rsidRPr="0010159A">
        <w:rPr>
          <w:rFonts w:cs="Arial"/>
          <w:szCs w:val="22"/>
        </w:rPr>
        <w:t>de</w:t>
      </w:r>
      <w:r w:rsidR="005418E6" w:rsidRPr="0010159A">
        <w:rPr>
          <w:rFonts w:cs="Arial"/>
          <w:szCs w:val="22"/>
        </w:rPr>
        <w:t>n</w:t>
      </w:r>
      <w:r w:rsidRPr="0010159A">
        <w:rPr>
          <w:rFonts w:cs="Arial"/>
          <w:szCs w:val="22"/>
        </w:rPr>
        <w:t xml:space="preserve"> </w:t>
      </w:r>
      <w:r w:rsidR="005418E6" w:rsidRPr="0010159A">
        <w:rPr>
          <w:rFonts w:cs="Arial"/>
          <w:szCs w:val="22"/>
        </w:rPr>
        <w:t xml:space="preserve">zum Zeitpunkt der Leistungserbringung jeweils </w:t>
      </w:r>
      <w:r w:rsidR="00035A36" w:rsidRPr="0010159A">
        <w:rPr>
          <w:rFonts w:cs="Arial"/>
          <w:szCs w:val="22"/>
        </w:rPr>
        <w:t xml:space="preserve">gesetzlichen </w:t>
      </w:r>
      <w:r w:rsidRPr="0010159A">
        <w:rPr>
          <w:rFonts w:cs="Arial"/>
          <w:szCs w:val="22"/>
        </w:rPr>
        <w:t>Mindestlohn</w:t>
      </w:r>
      <w:r w:rsidR="005418E6" w:rsidRPr="0010159A">
        <w:rPr>
          <w:rFonts w:cs="Arial"/>
          <w:szCs w:val="22"/>
        </w:rPr>
        <w:t xml:space="preserve">s </w:t>
      </w:r>
      <w:r w:rsidRPr="0010159A">
        <w:rPr>
          <w:rFonts w:cs="Arial"/>
          <w:szCs w:val="22"/>
        </w:rPr>
        <w:t>zu zahlen.</w:t>
      </w:r>
      <w:r w:rsidRPr="00174B5F">
        <w:rPr>
          <w:rFonts w:cs="Arial"/>
          <w:szCs w:val="22"/>
        </w:rPr>
        <w:t xml:space="preserve"> Die Einhaltung dieser Vorgaben werden von mir / uns kontrolliert (§ 5 Abs. 4 Nr. 4 HmbVgG).</w:t>
      </w:r>
    </w:p>
    <w:p w14:paraId="550F3879" w14:textId="77777777" w:rsidR="00FC6904" w:rsidRPr="00174B5F" w:rsidRDefault="00FC6904" w:rsidP="00FC6904">
      <w:pPr>
        <w:pStyle w:val="Listenabsatz"/>
        <w:numPr>
          <w:ilvl w:val="0"/>
          <w:numId w:val="1"/>
        </w:numPr>
        <w:ind w:left="851" w:hanging="567"/>
        <w:contextualSpacing w:val="0"/>
        <w:rPr>
          <w:rFonts w:cs="Arial"/>
          <w:szCs w:val="22"/>
        </w:rPr>
      </w:pPr>
      <w:r w:rsidRPr="00174B5F">
        <w:rPr>
          <w:rFonts w:cs="Arial"/>
          <w:szCs w:val="22"/>
        </w:rPr>
        <w:t>Ich habe / Wir haben die Bestimmungen des § 3 Abs. 2 HmbVgG in Verbindung mit dem MiLoG, sowie die möglichen Sanktionen gemäß § 11 HmbVgG bei schuldhafter Nichterfüllung der Verpflichtungen aus § 3 Abs. 2 HmbVgG in der jeweils geltenden Fassung zur Kenntnis genommen (Vertragsstrafe, sofern vereinbart; fristlose Kündigung des Vertrages oder Rücktritt vom Vertrag) und bestätige/n dies mit meiner / unserer Unterschrift.</w:t>
      </w:r>
    </w:p>
    <w:p w14:paraId="43F650F4" w14:textId="77777777" w:rsidR="00FC6904" w:rsidRPr="00174B5F" w:rsidRDefault="00FC6904" w:rsidP="00FC6904">
      <w:pPr>
        <w:rPr>
          <w:rFonts w:cs="Arial"/>
          <w:szCs w:val="22"/>
        </w:rPr>
      </w:pPr>
    </w:p>
    <w:p w14:paraId="5B8C66B2" w14:textId="77777777" w:rsidR="00FC6904" w:rsidRPr="00174B5F" w:rsidRDefault="00FC6904" w:rsidP="00FC6904">
      <w:pPr>
        <w:rPr>
          <w:rFonts w:cs="Arial"/>
          <w:b/>
          <w:szCs w:val="22"/>
        </w:rPr>
      </w:pPr>
      <w:r w:rsidRPr="00174B5F">
        <w:rPr>
          <w:rFonts w:cs="Arial"/>
          <w:b/>
          <w:szCs w:val="22"/>
        </w:rPr>
        <w:t>Alternativ hierzu kann der Auftragnehmer erklären:</w:t>
      </w:r>
    </w:p>
    <w:permStart w:id="1136283257" w:edGrp="everyone"/>
    <w:p w14:paraId="344CB480" w14:textId="77777777" w:rsidR="00FC6904" w:rsidRPr="00174B5F" w:rsidRDefault="00A215EC" w:rsidP="00FC6904">
      <w:pPr>
        <w:ind w:left="567" w:hanging="567"/>
        <w:rPr>
          <w:rFonts w:cs="Arial"/>
          <w:spacing w:val="-2"/>
          <w:szCs w:val="22"/>
        </w:rPr>
      </w:pPr>
      <w:sdt>
        <w:sdtPr>
          <w:rPr>
            <w:rFonts w:cs="Arial"/>
            <w:szCs w:val="22"/>
          </w:rPr>
          <w:id w:val="-1476215158"/>
          <w14:checkbox>
            <w14:checked w14:val="0"/>
            <w14:checkedState w14:val="2612" w14:font="MS Gothic"/>
            <w14:uncheckedState w14:val="2610" w14:font="MS Gothic"/>
          </w14:checkbox>
        </w:sdtPr>
        <w:sdtEndPr/>
        <w:sdtContent>
          <w:r w:rsidR="00C85E31">
            <w:rPr>
              <w:rFonts w:ascii="MS Gothic" w:eastAsia="MS Gothic" w:hAnsi="MS Gothic" w:cs="Arial" w:hint="eastAsia"/>
              <w:szCs w:val="22"/>
            </w:rPr>
            <w:t>☐</w:t>
          </w:r>
        </w:sdtContent>
      </w:sdt>
      <w:permEnd w:id="1136283257"/>
      <w:r w:rsidR="00FC6904" w:rsidRPr="007B23FE">
        <w:rPr>
          <w:rFonts w:cs="Arial"/>
          <w:szCs w:val="22"/>
        </w:rPr>
        <w:t xml:space="preserve"> </w:t>
      </w:r>
      <w:r w:rsidR="00FC6904" w:rsidRPr="007B23FE">
        <w:rPr>
          <w:rFonts w:cs="Arial"/>
          <w:szCs w:val="22"/>
        </w:rPr>
        <w:tab/>
      </w:r>
      <w:r w:rsidR="00FC6904" w:rsidRPr="007B23FE">
        <w:rPr>
          <w:rFonts w:cs="Arial"/>
          <w:spacing w:val="-2"/>
          <w:szCs w:val="22"/>
        </w:rPr>
        <w:t xml:space="preserve">Ich erkläre hiermit, dass ich keine Mitarbeiter beschäftige und daher nicht an das Mindestlohngesetz </w:t>
      </w:r>
      <w:r w:rsidR="00FC6904" w:rsidRPr="00174B5F">
        <w:rPr>
          <w:rFonts w:cs="Arial"/>
          <w:spacing w:val="-2"/>
          <w:szCs w:val="22"/>
        </w:rPr>
        <w:t>gebunden bin.</w:t>
      </w:r>
    </w:p>
    <w:p w14:paraId="7DB5534F" w14:textId="77777777" w:rsidR="00FC6904" w:rsidRPr="00174B5F" w:rsidRDefault="00FC6904" w:rsidP="00FC6904">
      <w:pPr>
        <w:spacing w:before="0"/>
        <w:rPr>
          <w:rFonts w:cs="Arial"/>
          <w:szCs w:val="22"/>
        </w:rPr>
      </w:pPr>
    </w:p>
    <w:permStart w:id="1729458162" w:edGrp="everyone"/>
    <w:p w14:paraId="304A0279" w14:textId="76681234" w:rsidR="00FC6904" w:rsidRPr="008541B2" w:rsidRDefault="00A215EC" w:rsidP="00FC6904">
      <w:pPr>
        <w:rPr>
          <w:rFonts w:cs="Arial"/>
          <w:color w:val="808080" w:themeColor="background1" w:themeShade="80"/>
          <w:szCs w:val="22"/>
        </w:rPr>
      </w:pPr>
      <w:sdt>
        <w:sdtPr>
          <w:rPr>
            <w:rFonts w:cs="Arial"/>
            <w:color w:val="808080" w:themeColor="background1" w:themeShade="80"/>
            <w:szCs w:val="22"/>
          </w:rPr>
          <w:id w:val="483207748"/>
          <w:placeholder>
            <w:docPart w:val="7E8FEBAF97D84FF98DAF374F6904CCCF"/>
          </w:placeholder>
          <w:showingPlcHdr/>
          <w:text/>
        </w:sdtPr>
        <w:sdtEndPr/>
        <w:sdtContent>
          <w:r w:rsidR="00FE5D91">
            <w:rPr>
              <w:rStyle w:val="Platzhaltertext"/>
              <w:rFonts w:eastAsiaTheme="minorHAnsi"/>
            </w:rPr>
            <w:t>Bitte ein</w:t>
          </w:r>
          <w:r w:rsidR="00FE5D91" w:rsidRPr="00E9524E">
            <w:rPr>
              <w:rStyle w:val="Platzhaltertext"/>
              <w:rFonts w:eastAsiaTheme="minorHAnsi"/>
            </w:rPr>
            <w:t>geben</w:t>
          </w:r>
          <w:r w:rsidR="00FE5D91">
            <w:rPr>
              <w:rStyle w:val="Platzhaltertext"/>
              <w:rFonts w:eastAsiaTheme="minorHAnsi"/>
            </w:rPr>
            <w:t xml:space="preserve">                      </w:t>
          </w:r>
        </w:sdtContent>
      </w:sdt>
      <w:r w:rsidR="00FE5D91">
        <w:rPr>
          <w:rFonts w:cs="Arial"/>
          <w:color w:val="808080" w:themeColor="background1" w:themeShade="80"/>
          <w:szCs w:val="22"/>
        </w:rPr>
        <w:tab/>
      </w:r>
      <w:r w:rsidR="00FE5D91">
        <w:rPr>
          <w:rFonts w:cs="Arial"/>
          <w:color w:val="808080" w:themeColor="background1" w:themeShade="80"/>
          <w:szCs w:val="22"/>
        </w:rPr>
        <w:tab/>
      </w:r>
      <w:permEnd w:id="1729458162"/>
      <w:r w:rsidR="00FC6904" w:rsidRPr="008541B2">
        <w:rPr>
          <w:rFonts w:cs="Arial"/>
          <w:color w:val="808080" w:themeColor="background1" w:themeShade="80"/>
          <w:szCs w:val="22"/>
        </w:rPr>
        <w:tab/>
      </w:r>
      <w:r w:rsidR="001F4074">
        <w:rPr>
          <w:rFonts w:cs="Arial"/>
          <w:color w:val="808080" w:themeColor="background1" w:themeShade="80"/>
          <w:szCs w:val="22"/>
        </w:rPr>
        <w:t xml:space="preserve">            </w:t>
      </w:r>
      <w:sdt>
        <w:sdtPr>
          <w:rPr>
            <w:rFonts w:cs="Arial"/>
            <w:color w:val="808080" w:themeColor="background1" w:themeShade="80"/>
            <w:szCs w:val="22"/>
          </w:rPr>
          <w:id w:val="417132243"/>
          <w:placeholder>
            <w:docPart w:val="3ACB2A7D1E4C4876B0559441B3748B30"/>
          </w:placeholder>
          <w:showingPlcHdr/>
          <w:text/>
        </w:sdtPr>
        <w:sdtEndPr/>
        <w:sdtContent>
          <w:permStart w:id="548367551" w:edGrp="everyone"/>
          <w:r w:rsidR="00FE5D91">
            <w:rPr>
              <w:rStyle w:val="Platzhaltertext"/>
              <w:rFonts w:eastAsiaTheme="minorHAnsi"/>
            </w:rPr>
            <w:t xml:space="preserve">Bitte </w:t>
          </w:r>
          <w:r w:rsidR="001F4074">
            <w:rPr>
              <w:rStyle w:val="Platzhaltertext"/>
              <w:rFonts w:eastAsiaTheme="minorHAnsi"/>
            </w:rPr>
            <w:t>einge</w:t>
          </w:r>
          <w:r w:rsidR="00FE5D91">
            <w:rPr>
              <w:rStyle w:val="Platzhaltertext"/>
              <w:rFonts w:eastAsiaTheme="minorHAnsi"/>
            </w:rPr>
            <w:t>ben</w:t>
          </w:r>
          <w:r w:rsidR="001F4074">
            <w:rPr>
              <w:rStyle w:val="Platzhaltertext"/>
              <w:rFonts w:eastAsiaTheme="minorHAnsi"/>
            </w:rPr>
            <w:t xml:space="preserve">                                                       </w:t>
          </w:r>
          <w:permEnd w:id="548367551"/>
        </w:sdtContent>
      </w:sdt>
    </w:p>
    <w:p w14:paraId="224DB0B4" w14:textId="7CB72FCA" w:rsidR="009F0671" w:rsidRPr="009F0671" w:rsidRDefault="00FC6904">
      <w:pPr>
        <w:rPr>
          <w:rFonts w:cs="Arial"/>
          <w:szCs w:val="22"/>
        </w:rPr>
      </w:pPr>
      <w:r w:rsidRPr="00174B5F">
        <w:rPr>
          <w:rFonts w:cs="Arial"/>
          <w:szCs w:val="22"/>
        </w:rPr>
        <w:t>Ort, Datum</w:t>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sidRPr="00174B5F">
        <w:rPr>
          <w:rFonts w:cs="Arial"/>
          <w:szCs w:val="22"/>
        </w:rPr>
        <w:tab/>
      </w:r>
      <w:r w:rsidR="001F4074">
        <w:rPr>
          <w:rFonts w:cs="Arial"/>
          <w:szCs w:val="22"/>
        </w:rPr>
        <w:t>Unternehmen, Name</w:t>
      </w:r>
    </w:p>
    <w:p w14:paraId="1980AD94" w14:textId="77777777" w:rsidR="008E64DE" w:rsidRPr="009F0671" w:rsidRDefault="008E64DE" w:rsidP="009F0671"/>
    <w:sectPr w:rsidR="008E64DE" w:rsidRPr="009F0671" w:rsidSect="007A21C4">
      <w:headerReference w:type="default" r:id="rId7"/>
      <w:footerReference w:type="default" r:id="rId8"/>
      <w:pgSz w:w="11906" w:h="16838" w:code="9"/>
      <w:pgMar w:top="851" w:right="851" w:bottom="68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3D4E0" w14:textId="77777777" w:rsidR="00A215EC" w:rsidRDefault="00A215EC" w:rsidP="00FC6904">
      <w:pPr>
        <w:spacing w:before="0" w:after="0"/>
      </w:pPr>
      <w:r>
        <w:separator/>
      </w:r>
    </w:p>
  </w:endnote>
  <w:endnote w:type="continuationSeparator" w:id="0">
    <w:p w14:paraId="0D566DFB" w14:textId="77777777" w:rsidR="00A215EC" w:rsidRDefault="00A215EC" w:rsidP="00FC690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ldine72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EB57" w14:textId="77777777" w:rsidR="008E64DE" w:rsidRDefault="008E64DE" w:rsidP="00BB20F5">
    <w:pPr>
      <w:pStyle w:val="Fuzeile"/>
      <w:spacing w:before="0" w:after="0"/>
      <w:rPr>
        <w:sz w:val="20"/>
        <w:szCs w:val="20"/>
      </w:rPr>
    </w:pPr>
  </w:p>
  <w:p w14:paraId="57971C28" w14:textId="77777777" w:rsidR="008E64DE" w:rsidRPr="001C2586" w:rsidRDefault="00FC6904" w:rsidP="00BB20F5">
    <w:pPr>
      <w:pStyle w:val="Fuzeile"/>
      <w:spacing w:before="0" w:after="0"/>
      <w:rPr>
        <w:color w:val="808080" w:themeColor="background1" w:themeShade="80"/>
        <w:sz w:val="14"/>
        <w:szCs w:val="14"/>
      </w:rPr>
    </w:pPr>
    <w:r w:rsidRPr="001C2586">
      <w:rPr>
        <w:color w:val="808080" w:themeColor="background1" w:themeShade="80"/>
        <w:sz w:val="14"/>
        <w:szCs w:val="14"/>
      </w:rPr>
      <w:t>Eigenerklärung Tariftreue+Mindestlohn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D1F1" w14:textId="77777777" w:rsidR="00A215EC" w:rsidRDefault="00A215EC" w:rsidP="00FC6904">
      <w:pPr>
        <w:spacing w:before="0" w:after="0"/>
      </w:pPr>
      <w:r>
        <w:separator/>
      </w:r>
    </w:p>
  </w:footnote>
  <w:footnote w:type="continuationSeparator" w:id="0">
    <w:p w14:paraId="714F9FEE" w14:textId="77777777" w:rsidR="00A215EC" w:rsidRDefault="00A215EC" w:rsidP="00FC690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8FE1" w14:textId="5E6CF4C6" w:rsidR="00A443BE" w:rsidRPr="00A443BE" w:rsidRDefault="001C2586" w:rsidP="00A443BE">
    <w:pPr>
      <w:pStyle w:val="Kopfzeile"/>
      <w:rPr>
        <w:sz w:val="20"/>
        <w:szCs w:val="20"/>
      </w:rPr>
    </w:pPr>
    <w:r w:rsidRPr="00A443BE">
      <w:rPr>
        <w:noProof/>
        <w:sz w:val="20"/>
        <w:szCs w:val="20"/>
      </w:rPr>
      <w:drawing>
        <wp:anchor distT="0" distB="0" distL="114300" distR="114300" simplePos="0" relativeHeight="251658240" behindDoc="0" locked="0" layoutInCell="1" allowOverlap="1" wp14:anchorId="3EAC8037" wp14:editId="23F08320">
          <wp:simplePos x="0" y="0"/>
          <wp:positionH relativeFrom="column">
            <wp:posOffset>5528945</wp:posOffset>
          </wp:positionH>
          <wp:positionV relativeFrom="paragraph">
            <wp:posOffset>-311785</wp:posOffset>
          </wp:positionV>
          <wp:extent cx="1242060" cy="459562"/>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HVA_POS_RGB.png"/>
                  <pic:cNvPicPr/>
                </pic:nvPicPr>
                <pic:blipFill>
                  <a:blip r:embed="rId1">
                    <a:extLst>
                      <a:ext uri="{28A0092B-C50C-407E-A947-70E740481C1C}">
                        <a14:useLocalDpi xmlns:a14="http://schemas.microsoft.com/office/drawing/2010/main" val="0"/>
                      </a:ext>
                    </a:extLst>
                  </a:blip>
                  <a:stretch>
                    <a:fillRect/>
                  </a:stretch>
                </pic:blipFill>
                <pic:spPr>
                  <a:xfrm>
                    <a:off x="0" y="0"/>
                    <a:ext cx="1242060" cy="459562"/>
                  </a:xfrm>
                  <a:prstGeom prst="rect">
                    <a:avLst/>
                  </a:prstGeom>
                </pic:spPr>
              </pic:pic>
            </a:graphicData>
          </a:graphic>
          <wp14:sizeRelH relativeFrom="page">
            <wp14:pctWidth>0</wp14:pctWidth>
          </wp14:sizeRelH>
          <wp14:sizeRelV relativeFrom="page">
            <wp14:pctHeight>0</wp14:pctHeight>
          </wp14:sizeRelV>
        </wp:anchor>
      </w:drawing>
    </w:r>
    <w:r w:rsidR="00DA2C6E" w:rsidRPr="00A443BE">
      <w:rPr>
        <w:sz w:val="20"/>
        <w:szCs w:val="20"/>
      </w:rPr>
      <w:t xml:space="preserve">Vergabe: </w:t>
    </w:r>
    <w:r w:rsidR="00A443BE" w:rsidRPr="00A443BE">
      <w:rPr>
        <w:sz w:val="20"/>
        <w:szCs w:val="20"/>
      </w:rPr>
      <w:t xml:space="preserve">OV261019RX01 </w:t>
    </w:r>
    <w:proofErr w:type="spellStart"/>
    <w:r w:rsidR="00A443BE" w:rsidRPr="00A443BE">
      <w:rPr>
        <w:sz w:val="20"/>
        <w:szCs w:val="20"/>
      </w:rPr>
      <w:t>Mastentausch</w:t>
    </w:r>
    <w:proofErr w:type="spellEnd"/>
    <w:r w:rsidR="00A443BE" w:rsidRPr="00A443BE">
      <w:rPr>
        <w:sz w:val="20"/>
        <w:szCs w:val="20"/>
      </w:rPr>
      <w:t xml:space="preserve"> 2027:</w:t>
    </w:r>
  </w:p>
  <w:p w14:paraId="2CB37447" w14:textId="7B808EF9" w:rsidR="00A443BE" w:rsidRPr="00A443BE" w:rsidRDefault="00A443BE" w:rsidP="00A443BE">
    <w:pPr>
      <w:pStyle w:val="Kopfzeile"/>
      <w:rPr>
        <w:sz w:val="20"/>
        <w:szCs w:val="20"/>
      </w:rPr>
    </w:pPr>
    <w:r w:rsidRPr="00A443BE">
      <w:rPr>
        <w:sz w:val="20"/>
        <w:szCs w:val="20"/>
      </w:rPr>
      <w:t>Auswechseln von 145 Stück AM 6,0m/ 1,8m TL 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F59D2"/>
    <w:multiLevelType w:val="hybridMultilevel"/>
    <w:tmpl w:val="BCE883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5432B21"/>
    <w:multiLevelType w:val="hybridMultilevel"/>
    <w:tmpl w:val="D67E18E8"/>
    <w:lvl w:ilvl="0" w:tplc="FF0E6334">
      <w:start w:val="1"/>
      <w:numFmt w:val="decimal"/>
      <w:lvlText w:val="%1."/>
      <w:lvlJc w:val="left"/>
      <w:pPr>
        <w:ind w:left="360" w:hanging="360"/>
      </w:pPr>
      <w:rPr>
        <w:rFonts w:ascii="Arial" w:eastAsia="Times New Roman" w:hAnsi="Arial" w:cs="Arial"/>
        <w:sz w:val="20"/>
        <w:szCs w:val="2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018648812">
    <w:abstractNumId w:val="1"/>
  </w:num>
  <w:num w:numId="2" w16cid:durableId="1561011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RT0VAUzvZ2cVtVeTLqtcrog1PFX/IcNSlt1FUuBsPST5lMXhBVlo5PrQuthfTtUBkE3QT5ZwdoDcZGl2rfcDg==" w:salt="TQD/+gDx4w8+pVnJNgRkw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904"/>
    <w:rsid w:val="00035A36"/>
    <w:rsid w:val="0010159A"/>
    <w:rsid w:val="0010783A"/>
    <w:rsid w:val="00123651"/>
    <w:rsid w:val="0013717C"/>
    <w:rsid w:val="001B53ED"/>
    <w:rsid w:val="001C2586"/>
    <w:rsid w:val="001F4074"/>
    <w:rsid w:val="002E506E"/>
    <w:rsid w:val="003111A9"/>
    <w:rsid w:val="003E1176"/>
    <w:rsid w:val="004259A7"/>
    <w:rsid w:val="005418E6"/>
    <w:rsid w:val="00645D2D"/>
    <w:rsid w:val="0075445F"/>
    <w:rsid w:val="008541B2"/>
    <w:rsid w:val="008926B5"/>
    <w:rsid w:val="008E64DE"/>
    <w:rsid w:val="009B7079"/>
    <w:rsid w:val="009C33F2"/>
    <w:rsid w:val="009F0671"/>
    <w:rsid w:val="00A00404"/>
    <w:rsid w:val="00A200B5"/>
    <w:rsid w:val="00A215EC"/>
    <w:rsid w:val="00A23D32"/>
    <w:rsid w:val="00A310C5"/>
    <w:rsid w:val="00A443BE"/>
    <w:rsid w:val="00B86E8B"/>
    <w:rsid w:val="00C776D2"/>
    <w:rsid w:val="00C85E31"/>
    <w:rsid w:val="00CA6F26"/>
    <w:rsid w:val="00D14E18"/>
    <w:rsid w:val="00D72D72"/>
    <w:rsid w:val="00D74C36"/>
    <w:rsid w:val="00DA2C6E"/>
    <w:rsid w:val="00EA15F5"/>
    <w:rsid w:val="00F520B3"/>
    <w:rsid w:val="00FC2B09"/>
    <w:rsid w:val="00FC6904"/>
    <w:rsid w:val="00FE5D91"/>
    <w:rsid w:val="00FF29D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A0058"/>
  <w15:chartTrackingRefBased/>
  <w15:docId w15:val="{27186E88-7CCC-4394-922D-8D1DCEE1D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04"/>
    <w:pPr>
      <w:spacing w:before="120" w:after="120" w:line="240" w:lineRule="auto"/>
      <w:jc w:val="both"/>
    </w:pPr>
    <w:rPr>
      <w:rFonts w:ascii="Arial" w:eastAsia="Times New Roman" w:hAnsi="Arial" w:cs="Times New Roman"/>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C6904"/>
    <w:pPr>
      <w:ind w:left="720"/>
      <w:contextualSpacing/>
    </w:pPr>
  </w:style>
  <w:style w:type="paragraph" w:styleId="Fuzeile">
    <w:name w:val="footer"/>
    <w:basedOn w:val="Standard"/>
    <w:link w:val="FuzeileZchn"/>
    <w:uiPriority w:val="99"/>
    <w:unhideWhenUsed/>
    <w:rsid w:val="00FC6904"/>
    <w:pPr>
      <w:tabs>
        <w:tab w:val="center" w:pos="4536"/>
        <w:tab w:val="right" w:pos="9072"/>
      </w:tabs>
    </w:pPr>
  </w:style>
  <w:style w:type="character" w:customStyle="1" w:styleId="FuzeileZchn">
    <w:name w:val="Fußzeile Zchn"/>
    <w:basedOn w:val="Absatz-Standardschriftart"/>
    <w:link w:val="Fuzeile"/>
    <w:uiPriority w:val="99"/>
    <w:rsid w:val="00FC6904"/>
    <w:rPr>
      <w:rFonts w:ascii="Arial" w:eastAsia="Times New Roman" w:hAnsi="Arial" w:cs="Times New Roman"/>
      <w:szCs w:val="24"/>
      <w:lang w:eastAsia="de-DE"/>
    </w:rPr>
  </w:style>
  <w:style w:type="paragraph" w:styleId="Kopfzeile">
    <w:name w:val="header"/>
    <w:basedOn w:val="Standard"/>
    <w:link w:val="KopfzeileZchn"/>
    <w:uiPriority w:val="99"/>
    <w:unhideWhenUsed/>
    <w:rsid w:val="00FC6904"/>
    <w:pPr>
      <w:tabs>
        <w:tab w:val="center" w:pos="4536"/>
        <w:tab w:val="right" w:pos="9072"/>
      </w:tabs>
      <w:spacing w:before="0" w:after="0"/>
    </w:pPr>
  </w:style>
  <w:style w:type="character" w:customStyle="1" w:styleId="KopfzeileZchn">
    <w:name w:val="Kopfzeile Zchn"/>
    <w:basedOn w:val="Absatz-Standardschriftart"/>
    <w:link w:val="Kopfzeile"/>
    <w:uiPriority w:val="99"/>
    <w:rsid w:val="00FC6904"/>
    <w:rPr>
      <w:rFonts w:ascii="Arial" w:eastAsia="Times New Roman" w:hAnsi="Arial" w:cs="Times New Roman"/>
      <w:szCs w:val="24"/>
      <w:lang w:eastAsia="de-DE"/>
    </w:rPr>
  </w:style>
  <w:style w:type="character" w:styleId="Platzhaltertext">
    <w:name w:val="Placeholder Text"/>
    <w:basedOn w:val="Absatz-Standardschriftart"/>
    <w:uiPriority w:val="99"/>
    <w:semiHidden/>
    <w:rsid w:val="00C85E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8FEBAF97D84FF98DAF374F6904CCCF"/>
        <w:category>
          <w:name w:val="Allgemein"/>
          <w:gallery w:val="placeholder"/>
        </w:category>
        <w:types>
          <w:type w:val="bbPlcHdr"/>
        </w:types>
        <w:behaviors>
          <w:behavior w:val="content"/>
        </w:behaviors>
        <w:guid w:val="{537B72C5-05D6-4C29-8EB9-E2C61D52EED9}"/>
      </w:docPartPr>
      <w:docPartBody>
        <w:p w:rsidR="001B2C11" w:rsidRDefault="0084550A" w:rsidP="0084550A">
          <w:pPr>
            <w:pStyle w:val="7E8FEBAF97D84FF98DAF374F6904CCCF2"/>
          </w:pPr>
          <w:r>
            <w:rPr>
              <w:rStyle w:val="Platzhaltertext"/>
              <w:rFonts w:eastAsiaTheme="minorHAnsi"/>
            </w:rPr>
            <w:t>Bitte ein</w:t>
          </w:r>
          <w:r w:rsidRPr="00E9524E">
            <w:rPr>
              <w:rStyle w:val="Platzhaltertext"/>
              <w:rFonts w:eastAsiaTheme="minorHAnsi"/>
            </w:rPr>
            <w:t>geben</w:t>
          </w:r>
          <w:r>
            <w:rPr>
              <w:rStyle w:val="Platzhaltertext"/>
              <w:rFonts w:eastAsiaTheme="minorHAnsi"/>
            </w:rPr>
            <w:t xml:space="preserve">                      </w:t>
          </w:r>
        </w:p>
      </w:docPartBody>
    </w:docPart>
    <w:docPart>
      <w:docPartPr>
        <w:name w:val="3ACB2A7D1E4C4876B0559441B3748B30"/>
        <w:category>
          <w:name w:val="Allgemein"/>
          <w:gallery w:val="placeholder"/>
        </w:category>
        <w:types>
          <w:type w:val="bbPlcHdr"/>
        </w:types>
        <w:behaviors>
          <w:behavior w:val="content"/>
        </w:behaviors>
        <w:guid w:val="{A8463B03-7AFB-4EB7-BF79-3AC939D9CF73}"/>
      </w:docPartPr>
      <w:docPartBody>
        <w:p w:rsidR="001B2C11" w:rsidRDefault="0084550A" w:rsidP="0084550A">
          <w:pPr>
            <w:pStyle w:val="3ACB2A7D1E4C4876B0559441B3748B302"/>
          </w:pPr>
          <w:r>
            <w:rPr>
              <w:rStyle w:val="Platzhaltertext"/>
              <w:rFonts w:eastAsiaTheme="minorHAnsi"/>
            </w:rPr>
            <w:t xml:space="preserve">Bitte eingeben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ldine721BT-Roman">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03"/>
    <w:rsid w:val="00123651"/>
    <w:rsid w:val="001B2C11"/>
    <w:rsid w:val="003111A9"/>
    <w:rsid w:val="0084550A"/>
    <w:rsid w:val="009C7403"/>
    <w:rsid w:val="00A310C5"/>
    <w:rsid w:val="00AB69C1"/>
    <w:rsid w:val="00AC4242"/>
    <w:rsid w:val="00B43CAA"/>
    <w:rsid w:val="00BA6ECD"/>
    <w:rsid w:val="00FA04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4550A"/>
    <w:rPr>
      <w:color w:val="808080"/>
    </w:rPr>
  </w:style>
  <w:style w:type="paragraph" w:customStyle="1" w:styleId="7E8FEBAF97D84FF98DAF374F6904CCCF2">
    <w:name w:val="7E8FEBAF97D84FF98DAF374F6904CCCF2"/>
    <w:rsid w:val="0084550A"/>
    <w:pPr>
      <w:spacing w:before="120" w:after="120" w:line="240" w:lineRule="auto"/>
      <w:jc w:val="both"/>
    </w:pPr>
    <w:rPr>
      <w:rFonts w:ascii="Arial" w:eastAsia="Times New Roman" w:hAnsi="Arial" w:cs="Times New Roman"/>
      <w:szCs w:val="24"/>
    </w:rPr>
  </w:style>
  <w:style w:type="paragraph" w:customStyle="1" w:styleId="3ACB2A7D1E4C4876B0559441B3748B302">
    <w:name w:val="3ACB2A7D1E4C4876B0559441B3748B302"/>
    <w:rsid w:val="0084550A"/>
    <w:pPr>
      <w:spacing w:before="120" w:after="120" w:line="240" w:lineRule="auto"/>
      <w:jc w:val="both"/>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3043</Characters>
  <Application>Microsoft Office Word</Application>
  <DocSecurity>8</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Kleemann Thorsten (A1)</dc:creator>
  <cp:keywords/>
  <dc:description/>
  <cp:lastModifiedBy>Markmann Melanie (HHVA E1)</cp:lastModifiedBy>
  <cp:revision>4</cp:revision>
  <dcterms:created xsi:type="dcterms:W3CDTF">2026-10-23T06:43:00Z</dcterms:created>
  <dcterms:modified xsi:type="dcterms:W3CDTF">2026-10-30T11:14:00Z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2023-09-07T09:23:19Z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de394b03-ec73-4283-9f3a-bec57cf94c26</vt:lpwstr>
  </property>
  <property fmtid="{D5CDD505-2E9C-101B-9397-08002B2CF9AE}" pid="8" name="MSIP_Label_6104447a-85ec-4482-b709-219fb68c1534_ContentBits">
    <vt:lpwstr>0</vt:lpwstr>
  </property>
</Properties>
</file>