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0588E20A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AF73C4">
              <w:rPr>
                <w:rFonts w:ascii="Arial" w:hAnsi="Arial" w:cs="Arial"/>
                <w:b/>
                <w:bCs/>
              </w:rPr>
              <w:t>2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5F079D">
              <w:rPr>
                <w:rFonts w:ascii="Arial" w:hAnsi="Arial" w:cs="Arial"/>
                <w:b/>
                <w:bCs/>
              </w:rPr>
              <w:t>C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168EBB7D" w14:textId="77777777" w:rsidR="00712FA1" w:rsidRDefault="00AF73C4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AF73C4">
              <w:rPr>
                <w:rFonts w:ascii="Arial" w:hAnsi="Arial" w:cs="Arial"/>
                <w:b/>
                <w:bCs/>
              </w:rPr>
              <w:t>Teilprojekt 2 - Zentralisierung der Ver- und Entsorgung im Bauwerk I</w:t>
            </w:r>
          </w:p>
          <w:p w14:paraId="3602CCA9" w14:textId="5BC0B25F" w:rsidR="00AF73C4" w:rsidRPr="00446C07" w:rsidRDefault="00AF73C4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3F261AA2" w:rsidR="00FF58DA" w:rsidRPr="00446C07" w:rsidRDefault="0039571F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571F">
              <w:rPr>
                <w:rFonts w:ascii="Arial" w:hAnsi="Arial" w:cs="Arial"/>
                <w:b/>
                <w:bCs/>
              </w:rPr>
              <w:t xml:space="preserve">Fachplanung Technische Ausrüstung, </w:t>
            </w:r>
            <w:r w:rsidR="005F079D">
              <w:rPr>
                <w:rFonts w:ascii="Arial" w:hAnsi="Arial" w:cs="Arial"/>
                <w:b/>
                <w:bCs/>
              </w:rPr>
              <w:t>ELT + Aufzug</w:t>
            </w:r>
            <w:r w:rsidRPr="0039571F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B860" w14:textId="77777777" w:rsidR="00030AAB" w:rsidRDefault="00030AAB" w:rsidP="00E60353">
      <w:pPr>
        <w:spacing w:after="0" w:line="240" w:lineRule="auto"/>
      </w:pPr>
      <w:r>
        <w:separator/>
      </w:r>
    </w:p>
  </w:endnote>
  <w:endnote w:type="continuationSeparator" w:id="0">
    <w:p w14:paraId="74EF9A0F" w14:textId="77777777" w:rsidR="00030AAB" w:rsidRDefault="00030AAB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C4895" w14:textId="77777777" w:rsidR="00030AAB" w:rsidRDefault="00030AAB" w:rsidP="00E60353">
      <w:pPr>
        <w:spacing w:after="0" w:line="240" w:lineRule="auto"/>
      </w:pPr>
      <w:r>
        <w:separator/>
      </w:r>
    </w:p>
  </w:footnote>
  <w:footnote w:type="continuationSeparator" w:id="0">
    <w:p w14:paraId="13D1F5CE" w14:textId="77777777" w:rsidR="00030AAB" w:rsidRDefault="00030AAB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30AAB"/>
    <w:rsid w:val="00062E5D"/>
    <w:rsid w:val="00125EAC"/>
    <w:rsid w:val="00195685"/>
    <w:rsid w:val="001B2314"/>
    <w:rsid w:val="001B5A50"/>
    <w:rsid w:val="001D4F74"/>
    <w:rsid w:val="001F47E5"/>
    <w:rsid w:val="00262E08"/>
    <w:rsid w:val="00297939"/>
    <w:rsid w:val="002E2883"/>
    <w:rsid w:val="00361DF0"/>
    <w:rsid w:val="0039571F"/>
    <w:rsid w:val="003C1056"/>
    <w:rsid w:val="00412A23"/>
    <w:rsid w:val="004A2FFE"/>
    <w:rsid w:val="00535E90"/>
    <w:rsid w:val="00584016"/>
    <w:rsid w:val="005B6BD0"/>
    <w:rsid w:val="005C7CED"/>
    <w:rsid w:val="005F079D"/>
    <w:rsid w:val="006053D2"/>
    <w:rsid w:val="006277B1"/>
    <w:rsid w:val="006654AD"/>
    <w:rsid w:val="0066762E"/>
    <w:rsid w:val="00680C06"/>
    <w:rsid w:val="00685932"/>
    <w:rsid w:val="006C020E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F7F1D"/>
    <w:rsid w:val="00A56FB4"/>
    <w:rsid w:val="00AD2808"/>
    <w:rsid w:val="00AF73C4"/>
    <w:rsid w:val="00B3253C"/>
    <w:rsid w:val="00B404C8"/>
    <w:rsid w:val="00B4622C"/>
    <w:rsid w:val="00BE0209"/>
    <w:rsid w:val="00C76604"/>
    <w:rsid w:val="00CB114B"/>
    <w:rsid w:val="00CF311B"/>
    <w:rsid w:val="00D91948"/>
    <w:rsid w:val="00E134D2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4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14</cp:revision>
  <dcterms:created xsi:type="dcterms:W3CDTF">2022-04-14T07:50:00Z</dcterms:created>
  <dcterms:modified xsi:type="dcterms:W3CDTF">2026-09-29T17:30:00Z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