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(VergStatVO)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(eForms)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(eForms)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Da die Wirtschafts-Identifikationsnummer stufenweise eingeführt wird, ist – soweit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r w:rsidRPr="00D65471">
        <w:t>An Stelle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 xml:space="preserve">1 Wettbewerbsregistergesetz (WRegG)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End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2F61C38A" w:rsidR="00833844" w:rsidRPr="00A74C02" w:rsidRDefault="00833844" w:rsidP="00BC6448">
                <w:pPr>
                  <w:pStyle w:val="Standard-BeschriftungManahmedaten"/>
                </w:pPr>
                <w:r w:rsidRPr="00A74C02">
                  <w:t>Vergabenummer</w:t>
                </w:r>
                <w:r w:rsidR="003031A8">
                  <w:t xml:space="preserve"> </w:t>
                </w:r>
                <w:r w:rsidR="00101913">
                  <w:t>TP</w:t>
                </w:r>
                <w:r w:rsidR="00C27012">
                  <w:t>3_</w:t>
                </w:r>
                <w:r w:rsidR="00CF216A">
                  <w:t>C</w:t>
                </w:r>
              </w:p>
            </w:tc>
            <w:tc>
              <w:tcPr>
                <w:tcW w:w="4536" w:type="dxa"/>
                <w:tcBorders>
                  <w:bottom w:val="single" w:sz="4" w:space="0" w:color="auto"/>
                </w:tcBorders>
              </w:tcPr>
              <w:p w14:paraId="79601592" w14:textId="77777777" w:rsidR="00833844" w:rsidRPr="00A74C02" w:rsidRDefault="00833844" w:rsidP="00BC6448">
                <w:pPr>
                  <w:pStyle w:val="Standard-BeschriftungManahmedaten"/>
                </w:pPr>
                <w:r w:rsidRPr="00A74C02">
                  <w:t>Maßnahmenummer</w:t>
                </w:r>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53A68FF0" w:rsidR="002975A0" w:rsidRPr="00A74C02" w:rsidRDefault="00C27012" w:rsidP="007238FC">
                <w:pPr>
                  <w:pStyle w:val="Standard-BeschriftungManahmedaten"/>
                </w:pPr>
                <w:r w:rsidRPr="00C27012">
                  <w:t>Teilprojekt 3 - Erweiterung ZOP und Errichtung von 16 IMC-Betten</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3C83CC4C" w:rsidR="00A875B0" w:rsidRPr="00A74C02" w:rsidRDefault="00644E92" w:rsidP="00BC6448">
                <w:pPr>
                  <w:pStyle w:val="Standard-BeschriftungManahmedaten"/>
                </w:pPr>
                <w:r w:rsidRPr="00644E92">
                  <w:t xml:space="preserve">Fachplanung Technische Ausrüstung, </w:t>
                </w:r>
                <w:r w:rsidR="00CF216A">
                  <w:t>ELT + Aufzug</w:t>
                </w:r>
                <w:r w:rsidRPr="00644E92">
                  <w:t xml:space="preserve">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lastRenderedPageBreak/>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oder die Verletzung der aufgeführten Verpflichtungen auf sonstige Weise durch den Auftraggeber nachgewiesen wird.</w:t>
      </w:r>
    </w:p>
    <w:p w14:paraId="2FDCBB59" w14:textId="2038AD64" w:rsidR="00A147F9" w:rsidRPr="00A76FDF" w:rsidRDefault="001945AE" w:rsidP="00BC6448">
      <w:pPr>
        <w:ind w:left="709" w:hanging="709"/>
      </w:pPr>
      <w:r>
        <w:lastRenderedPageBreak/>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t xml:space="preserve">das Unternehmen versucht hat, die Entscheidungsfindung des öffentlichen Auftraggebers in unzulässiger Weise zu beeinflussen, versucht hat, vertrauliche </w:t>
      </w:r>
      <w:r w:rsidRPr="00A76FDF">
        <w:lastRenderedPageBreak/>
        <w:t>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r w:rsidRPr="00971C3B">
        <w:t>SchwarzArbG</w:t>
      </w:r>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Mir/Uns ist bekannt, dass Bewerber gemäß § 21 SchwarzArbG von der Teilnahme an einem Wettbewerb um einen Liefer-, Bau- oder Dienstleistungsauftrag bis zu einer Dauer von drei Jahren ausgeschlossen werden sollen, die oder deren nach Satzung oder Gesetz Vertretungsberechtigte nach § 8 Abs.1 Nr. 2, §§ 10 bis 11 SchwarzArbG, § 404 Abs. 1 oder 2 Nr. 3 des SGB III, §§ 15, 15a, 16 Abs. 1 Nr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t>
      </w:r>
      <w:r w:rsidR="00971C3B" w:rsidRPr="00971C3B">
        <w:lastRenderedPageBreak/>
        <w:t>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(LkSG) mit einer Geldbuße nach Maßgabe von § 2</w:t>
      </w:r>
      <w:r w:rsidR="007344AE">
        <w:t>2</w:t>
      </w:r>
      <w:r w:rsidRPr="0077381A">
        <w:t xml:space="preserve"> Abs</w:t>
      </w:r>
      <w:r w:rsidR="00585AE9">
        <w:t>.</w:t>
      </w:r>
      <w:r w:rsidRPr="0077381A">
        <w:t xml:space="preserve"> 2 LkSG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End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End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End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End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End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End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2"/>
      <w:headerReference w:type="default" r:id="rId13"/>
      <w:footerReference w:type="even" r:id="rId14"/>
      <w:footerReference w:type="default" r:id="rId15"/>
      <w:headerReference w:type="first" r:id="rId16"/>
      <w:footerReference w:type="first" r:id="rId17"/>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C6F5" w14:textId="77777777" w:rsidR="00667287" w:rsidRDefault="00667287">
      <w:r>
        <w:separator/>
      </w:r>
    </w:p>
  </w:endnote>
  <w:endnote w:type="continuationSeparator" w:id="0">
    <w:p w14:paraId="55985492" w14:textId="77777777" w:rsidR="00667287" w:rsidRDefault="00667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06635" w14:textId="77777777" w:rsidR="00667287" w:rsidRDefault="00667287">
      <w:r>
        <w:separator/>
      </w:r>
    </w:p>
  </w:footnote>
  <w:footnote w:type="continuationSeparator" w:id="0">
    <w:p w14:paraId="00E41404" w14:textId="77777777" w:rsidR="00667287" w:rsidRDefault="00667287">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5492A"/>
    <w:rsid w:val="000673FE"/>
    <w:rsid w:val="00075685"/>
    <w:rsid w:val="00077FB6"/>
    <w:rsid w:val="000800C7"/>
    <w:rsid w:val="0008062F"/>
    <w:rsid w:val="0009281F"/>
    <w:rsid w:val="000A0CA9"/>
    <w:rsid w:val="000B06CE"/>
    <w:rsid w:val="000B2713"/>
    <w:rsid w:val="000B3023"/>
    <w:rsid w:val="000C7605"/>
    <w:rsid w:val="000E2179"/>
    <w:rsid w:val="000F16AA"/>
    <w:rsid w:val="00101913"/>
    <w:rsid w:val="001020D7"/>
    <w:rsid w:val="0014335B"/>
    <w:rsid w:val="00154F7B"/>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45E68"/>
    <w:rsid w:val="004615D0"/>
    <w:rsid w:val="004663E9"/>
    <w:rsid w:val="004677C2"/>
    <w:rsid w:val="00472727"/>
    <w:rsid w:val="00490507"/>
    <w:rsid w:val="00495898"/>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44E92"/>
    <w:rsid w:val="00666067"/>
    <w:rsid w:val="0066728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F68A1"/>
    <w:rsid w:val="00C117EE"/>
    <w:rsid w:val="00C2452D"/>
    <w:rsid w:val="00C26AF7"/>
    <w:rsid w:val="00C27012"/>
    <w:rsid w:val="00C361DA"/>
    <w:rsid w:val="00C653F6"/>
    <w:rsid w:val="00C66344"/>
    <w:rsid w:val="00C7488F"/>
    <w:rsid w:val="00C77338"/>
    <w:rsid w:val="00C84CA8"/>
    <w:rsid w:val="00C90B75"/>
    <w:rsid w:val="00CB239B"/>
    <w:rsid w:val="00CC52E4"/>
    <w:rsid w:val="00CF216A"/>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1F60E5"/>
    <w:rsid w:val="00342395"/>
    <w:rsid w:val="003655C5"/>
    <w:rsid w:val="00467DF4"/>
    <w:rsid w:val="004A2FFE"/>
    <w:rsid w:val="004B6ABD"/>
    <w:rsid w:val="004B7BAD"/>
    <w:rsid w:val="006053D2"/>
    <w:rsid w:val="006277B1"/>
    <w:rsid w:val="006844BC"/>
    <w:rsid w:val="007855DF"/>
    <w:rsid w:val="0083191A"/>
    <w:rsid w:val="008B5838"/>
    <w:rsid w:val="00930207"/>
    <w:rsid w:val="00A665E0"/>
    <w:rsid w:val="00B72E4C"/>
    <w:rsid w:val="00BD6435"/>
    <w:rsid w:val="00BF143F"/>
    <w:rsid w:val="00C653F6"/>
    <w:rsid w:val="00C728B0"/>
    <w:rsid w:val="00C918F1"/>
    <w:rsid w:val="00D3734B"/>
    <w:rsid w:val="00DA7C4E"/>
    <w:rsid w:val="00E56AC0"/>
    <w:rsid w:val="00EB0AE9"/>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2.xml><?xml version="1.0" encoding="utf-8"?>
<ds:datastoreItem xmlns:ds="http://schemas.openxmlformats.org/officeDocument/2006/customXml" ds:itemID="{544C130E-3B89-4B48-BD45-059E90A66474}">
  <ds:schemaRefs>
    <ds:schemaRef ds:uri="http://ns.axespdf.com/word/configuration"/>
  </ds:schemaRefs>
</ds:datastoreItem>
</file>

<file path=customXml/itemProps3.xml><?xml version="1.0" encoding="utf-8"?>
<ds:datastoreItem xmlns:ds="http://schemas.openxmlformats.org/officeDocument/2006/customXml" ds:itemID="{7D55778E-3B6F-47E3-B87C-C8F58E85B6FE}">
  <ds:schemaRefs>
    <ds:schemaRef ds:uri="http://schemas.microsoft.com/office/2006/metadata/properties"/>
    <ds:schemaRef ds:uri="http://schemas.microsoft.com/office/infopath/2007/PartnerControls"/>
    <ds:schemaRef ds:uri="d2957df4-954e-4018-a078-09418996577f"/>
    <ds:schemaRef ds:uri="012f35dc-487c-4cdc-9f1a-29d4443b3271"/>
  </ds:schemaRefs>
</ds:datastoreItem>
</file>

<file path=customXml/itemProps4.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843C8F9-4C37-4E58-86FE-C31DA6666C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2465</Words>
  <Characters>15531</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23</cp:revision>
  <cp:lastPrinted>2026-04-21T09:33:00Z</cp:lastPrinted>
  <dcterms:created xsi:type="dcterms:W3CDTF">2026-06-19T09:50:00Z</dcterms:created>
  <dcterms:modified xsi:type="dcterms:W3CDTF">2026-09-29T17:22:00Z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