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4820"/>
        <w:gridCol w:w="8080"/>
      </w:tblGrid>
      <w:tr w:rsidR="009B5BE0" w14:paraId="1A427385" w14:textId="77777777" w:rsidTr="00081D4E">
        <w:tc>
          <w:tcPr>
            <w:tcW w:w="1129" w:type="dxa"/>
            <w:shd w:val="clear" w:color="auto" w:fill="FFC000"/>
            <w:vAlign w:val="center"/>
          </w:tcPr>
          <w:p w14:paraId="3E93B47C" w14:textId="6A6ADE13" w:rsidR="009B5BE0" w:rsidRPr="009B5BE0" w:rsidRDefault="009B5BE0" w:rsidP="009B5BE0">
            <w:pPr>
              <w:jc w:val="center"/>
              <w:rPr>
                <w:b/>
                <w:bCs/>
              </w:rPr>
            </w:pPr>
            <w:r w:rsidRPr="009B5BE0">
              <w:rPr>
                <w:b/>
                <w:bCs/>
              </w:rPr>
              <w:t>ID</w:t>
            </w:r>
          </w:p>
        </w:tc>
        <w:tc>
          <w:tcPr>
            <w:tcW w:w="4820" w:type="dxa"/>
            <w:shd w:val="clear" w:color="auto" w:fill="FFC000"/>
            <w:vAlign w:val="center"/>
          </w:tcPr>
          <w:p w14:paraId="437FBEBB" w14:textId="33F3C39C" w:rsidR="009B5BE0" w:rsidRPr="009B5BE0" w:rsidRDefault="009B5BE0" w:rsidP="009B5BE0">
            <w:pPr>
              <w:jc w:val="center"/>
              <w:rPr>
                <w:b/>
                <w:bCs/>
              </w:rPr>
            </w:pPr>
            <w:r w:rsidRPr="009B5BE0">
              <w:rPr>
                <w:b/>
                <w:bCs/>
              </w:rPr>
              <w:t>Betroffene Unterlage</w:t>
            </w:r>
          </w:p>
        </w:tc>
        <w:tc>
          <w:tcPr>
            <w:tcW w:w="8080" w:type="dxa"/>
            <w:shd w:val="clear" w:color="auto" w:fill="FFC000"/>
            <w:vAlign w:val="center"/>
          </w:tcPr>
          <w:p w14:paraId="16C4E2EE" w14:textId="1ADDE327" w:rsidR="009B5BE0" w:rsidRPr="009B5BE0" w:rsidRDefault="009B5BE0" w:rsidP="009B5BE0">
            <w:pPr>
              <w:jc w:val="center"/>
              <w:rPr>
                <w:b/>
                <w:bCs/>
              </w:rPr>
            </w:pPr>
            <w:r w:rsidRPr="009B5BE0">
              <w:rPr>
                <w:b/>
                <w:bCs/>
              </w:rPr>
              <w:t>Änderungshistorie</w:t>
            </w:r>
          </w:p>
        </w:tc>
      </w:tr>
      <w:tr w:rsidR="009B5BE0" w14:paraId="35B2A21A" w14:textId="77777777" w:rsidTr="00081D4E">
        <w:tc>
          <w:tcPr>
            <w:tcW w:w="1129" w:type="dxa"/>
            <w:vAlign w:val="center"/>
          </w:tcPr>
          <w:p w14:paraId="039D438A" w14:textId="77777777" w:rsidR="009B5BE0" w:rsidRDefault="009B5BE0" w:rsidP="008937CA">
            <w:pPr>
              <w:jc w:val="center"/>
            </w:pPr>
          </w:p>
        </w:tc>
        <w:tc>
          <w:tcPr>
            <w:tcW w:w="4820" w:type="dxa"/>
            <w:vAlign w:val="center"/>
          </w:tcPr>
          <w:p w14:paraId="4334A906" w14:textId="77777777" w:rsidR="009B5BE0" w:rsidRDefault="009B5BE0" w:rsidP="009B5BE0"/>
        </w:tc>
        <w:tc>
          <w:tcPr>
            <w:tcW w:w="8080" w:type="dxa"/>
            <w:vAlign w:val="center"/>
          </w:tcPr>
          <w:p w14:paraId="5645253E" w14:textId="77777777" w:rsidR="009B5BE0" w:rsidRDefault="009B5BE0" w:rsidP="009B5BE0"/>
        </w:tc>
      </w:tr>
      <w:tr w:rsidR="009B5BE0" w14:paraId="3263E97F" w14:textId="77777777" w:rsidTr="00081D4E">
        <w:tc>
          <w:tcPr>
            <w:tcW w:w="1129" w:type="dxa"/>
            <w:vAlign w:val="center"/>
          </w:tcPr>
          <w:p w14:paraId="12B6CAE3" w14:textId="77777777" w:rsidR="009B5BE0" w:rsidRDefault="009B5BE0" w:rsidP="008937CA">
            <w:pPr>
              <w:jc w:val="center"/>
            </w:pPr>
          </w:p>
        </w:tc>
        <w:tc>
          <w:tcPr>
            <w:tcW w:w="4820" w:type="dxa"/>
            <w:vAlign w:val="center"/>
          </w:tcPr>
          <w:p w14:paraId="09922ACE" w14:textId="77777777" w:rsidR="009B5BE0" w:rsidRDefault="009B5BE0" w:rsidP="009B5BE0"/>
        </w:tc>
        <w:tc>
          <w:tcPr>
            <w:tcW w:w="8080" w:type="dxa"/>
            <w:vAlign w:val="center"/>
          </w:tcPr>
          <w:p w14:paraId="4780C720" w14:textId="77777777" w:rsidR="009B5BE0" w:rsidRDefault="009B5BE0" w:rsidP="009B5BE0"/>
        </w:tc>
      </w:tr>
      <w:tr w:rsidR="009B5BE0" w14:paraId="77814C02" w14:textId="77777777" w:rsidTr="00081D4E">
        <w:tc>
          <w:tcPr>
            <w:tcW w:w="1129" w:type="dxa"/>
            <w:vAlign w:val="center"/>
          </w:tcPr>
          <w:p w14:paraId="538259D7" w14:textId="77777777" w:rsidR="009B5BE0" w:rsidRDefault="009B5BE0" w:rsidP="008937CA">
            <w:pPr>
              <w:jc w:val="center"/>
            </w:pPr>
          </w:p>
        </w:tc>
        <w:tc>
          <w:tcPr>
            <w:tcW w:w="4820" w:type="dxa"/>
            <w:vAlign w:val="center"/>
          </w:tcPr>
          <w:p w14:paraId="4ABD7122" w14:textId="77777777" w:rsidR="009B5BE0" w:rsidRDefault="009B5BE0" w:rsidP="009B5BE0"/>
        </w:tc>
        <w:tc>
          <w:tcPr>
            <w:tcW w:w="8080" w:type="dxa"/>
            <w:vAlign w:val="center"/>
          </w:tcPr>
          <w:p w14:paraId="60AA11FF" w14:textId="77777777" w:rsidR="009B5BE0" w:rsidRDefault="009B5BE0" w:rsidP="009B5BE0"/>
        </w:tc>
      </w:tr>
      <w:tr w:rsidR="009B5BE0" w14:paraId="457677C0" w14:textId="77777777" w:rsidTr="00081D4E">
        <w:tc>
          <w:tcPr>
            <w:tcW w:w="1129" w:type="dxa"/>
            <w:vAlign w:val="center"/>
          </w:tcPr>
          <w:p w14:paraId="0BCD2E00" w14:textId="77777777" w:rsidR="009B5BE0" w:rsidRDefault="009B5BE0" w:rsidP="008937CA">
            <w:pPr>
              <w:jc w:val="center"/>
            </w:pPr>
          </w:p>
        </w:tc>
        <w:tc>
          <w:tcPr>
            <w:tcW w:w="4820" w:type="dxa"/>
            <w:vAlign w:val="center"/>
          </w:tcPr>
          <w:p w14:paraId="596A7B3C" w14:textId="77777777" w:rsidR="009B5BE0" w:rsidRDefault="009B5BE0" w:rsidP="009B5BE0"/>
        </w:tc>
        <w:tc>
          <w:tcPr>
            <w:tcW w:w="8080" w:type="dxa"/>
            <w:vAlign w:val="center"/>
          </w:tcPr>
          <w:p w14:paraId="65068057" w14:textId="77777777" w:rsidR="009B5BE0" w:rsidRDefault="009B5BE0" w:rsidP="009B5BE0"/>
        </w:tc>
      </w:tr>
      <w:tr w:rsidR="009B5BE0" w14:paraId="73599487" w14:textId="77777777" w:rsidTr="00081D4E">
        <w:tc>
          <w:tcPr>
            <w:tcW w:w="1129" w:type="dxa"/>
            <w:vAlign w:val="center"/>
          </w:tcPr>
          <w:p w14:paraId="145AFDC9" w14:textId="77777777" w:rsidR="009B5BE0" w:rsidRDefault="009B5BE0" w:rsidP="008937CA">
            <w:pPr>
              <w:jc w:val="center"/>
            </w:pPr>
          </w:p>
        </w:tc>
        <w:tc>
          <w:tcPr>
            <w:tcW w:w="4820" w:type="dxa"/>
            <w:vAlign w:val="center"/>
          </w:tcPr>
          <w:p w14:paraId="01C6C265" w14:textId="77777777" w:rsidR="009B5BE0" w:rsidRDefault="009B5BE0" w:rsidP="009B5BE0"/>
        </w:tc>
        <w:tc>
          <w:tcPr>
            <w:tcW w:w="8080" w:type="dxa"/>
            <w:vAlign w:val="center"/>
          </w:tcPr>
          <w:p w14:paraId="411C3CE9" w14:textId="77777777" w:rsidR="009B5BE0" w:rsidRDefault="009B5BE0" w:rsidP="009B5BE0"/>
        </w:tc>
      </w:tr>
      <w:tr w:rsidR="009B5BE0" w14:paraId="5BF87371" w14:textId="77777777" w:rsidTr="00081D4E">
        <w:tc>
          <w:tcPr>
            <w:tcW w:w="1129" w:type="dxa"/>
            <w:vAlign w:val="center"/>
          </w:tcPr>
          <w:p w14:paraId="5A77E241" w14:textId="77777777" w:rsidR="009B5BE0" w:rsidRDefault="009B5BE0" w:rsidP="008937CA">
            <w:pPr>
              <w:jc w:val="center"/>
            </w:pPr>
          </w:p>
        </w:tc>
        <w:tc>
          <w:tcPr>
            <w:tcW w:w="4820" w:type="dxa"/>
            <w:vAlign w:val="center"/>
          </w:tcPr>
          <w:p w14:paraId="442FC190" w14:textId="77777777" w:rsidR="009B5BE0" w:rsidRDefault="009B5BE0" w:rsidP="009B5BE0"/>
        </w:tc>
        <w:tc>
          <w:tcPr>
            <w:tcW w:w="8080" w:type="dxa"/>
            <w:vAlign w:val="center"/>
          </w:tcPr>
          <w:p w14:paraId="77218501" w14:textId="77777777" w:rsidR="009B5BE0" w:rsidRDefault="009B5BE0" w:rsidP="009B5BE0"/>
        </w:tc>
      </w:tr>
    </w:tbl>
    <w:p w14:paraId="1E757CE8" w14:textId="7C59951D" w:rsidR="00086591" w:rsidRPr="009B5BE0" w:rsidRDefault="00086591" w:rsidP="009B5BE0"/>
    <w:sectPr w:rsidR="00086591" w:rsidRPr="009B5BE0" w:rsidSect="00081D4E">
      <w:headerReference w:type="default" r:id="rId7"/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17377" w14:textId="77777777" w:rsidR="00F52F3E" w:rsidRDefault="00F52F3E" w:rsidP="00EE2EDD">
      <w:pPr>
        <w:spacing w:after="0" w:line="240" w:lineRule="auto"/>
      </w:pPr>
      <w:r>
        <w:separator/>
      </w:r>
    </w:p>
  </w:endnote>
  <w:endnote w:type="continuationSeparator" w:id="0">
    <w:p w14:paraId="617EE5E3" w14:textId="77777777" w:rsidR="00F52F3E" w:rsidRDefault="00F52F3E" w:rsidP="00EE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396919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6725BA1E" w14:textId="0B82D164" w:rsidR="00EE2EDD" w:rsidRPr="008E72CE" w:rsidRDefault="00EE2EDD" w:rsidP="00081D4E">
        <w:pPr>
          <w:pStyle w:val="Fuzeile"/>
          <w:tabs>
            <w:tab w:val="clear" w:pos="9072"/>
          </w:tabs>
          <w:rPr>
            <w:b/>
            <w:bCs/>
            <w:sz w:val="24"/>
          </w:rPr>
        </w:pPr>
        <w:r w:rsidRPr="00291F67">
          <w:rPr>
            <w:bCs/>
            <w:spacing w:val="-2"/>
            <w:sz w:val="16"/>
          </w:rPr>
          <w:t xml:space="preserve">Erstellung durch: </w:t>
        </w:r>
        <w:r w:rsidRPr="00291F67">
          <w:rPr>
            <w:rFonts w:cstheme="minorHAnsi"/>
            <w:b/>
            <w:color w:val="305D92"/>
            <w:spacing w:val="-2"/>
            <w:sz w:val="16"/>
          </w:rPr>
          <w:t xml:space="preserve">BPV </w:t>
        </w:r>
        <w:proofErr w:type="spellStart"/>
        <w:r w:rsidRPr="00291F67">
          <w:rPr>
            <w:rFonts w:cstheme="minorHAnsi"/>
            <w:b/>
            <w:color w:val="305D92"/>
            <w:spacing w:val="-2"/>
            <w:sz w:val="16"/>
          </w:rPr>
          <w:t>Consult</w:t>
        </w:r>
        <w:proofErr w:type="spellEnd"/>
        <w:r w:rsidRPr="00291F67">
          <w:rPr>
            <w:rFonts w:cstheme="minorHAnsi"/>
            <w:b/>
            <w:color w:val="305D92"/>
            <w:spacing w:val="-2"/>
            <w:sz w:val="16"/>
          </w:rPr>
          <w:t xml:space="preserve"> GmbH</w:t>
        </w:r>
        <w:r w:rsidRPr="00291F67">
          <w:rPr>
            <w:rFonts w:cstheme="minorHAnsi"/>
            <w:spacing w:val="-2"/>
            <w:sz w:val="16"/>
          </w:rPr>
          <w:t>, Koblenz</w:t>
        </w:r>
        <w:r>
          <w:tab/>
        </w:r>
        <w:r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 w:rsidR="00081D4E">
          <w:tab/>
        </w:r>
        <w:r>
          <w:t xml:space="preserve">Seite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</w:rPr>
          <w:fldChar w:fldCharType="separate"/>
        </w:r>
        <w:r>
          <w:rPr>
            <w:b/>
            <w:bCs/>
            <w:sz w:val="24"/>
          </w:rPr>
          <w:t>1</w:t>
        </w:r>
        <w:r>
          <w:rPr>
            <w:b/>
            <w:bCs/>
            <w:sz w:val="24"/>
          </w:rPr>
          <w:fldChar w:fldCharType="end"/>
        </w:r>
        <w:r>
          <w:t xml:space="preserve"> von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</w:rPr>
          <w:fldChar w:fldCharType="separate"/>
        </w:r>
        <w:r>
          <w:rPr>
            <w:b/>
            <w:bCs/>
            <w:sz w:val="24"/>
          </w:rPr>
          <w:t>2</w:t>
        </w:r>
        <w:r>
          <w:rPr>
            <w:b/>
            <w:bCs/>
            <w:sz w:val="24"/>
          </w:rPr>
          <w:fldChar w:fldCharType="end"/>
        </w:r>
      </w:p>
      <w:p w14:paraId="2D620869" w14:textId="77777777" w:rsidR="00EE2EDD" w:rsidRPr="00291F67" w:rsidRDefault="00EE2EDD" w:rsidP="00EE2EDD">
        <w:pPr>
          <w:pStyle w:val="Fuzeile"/>
          <w:rPr>
            <w:bCs/>
            <w:spacing w:val="-2"/>
            <w:sz w:val="16"/>
          </w:rPr>
        </w:pPr>
        <w:r w:rsidRPr="00291F67">
          <w:rPr>
            <w:rFonts w:cstheme="minorHAnsi"/>
            <w:b/>
            <w:noProof/>
            <w:spacing w:val="-2"/>
            <w:sz w:val="20"/>
          </w:rPr>
          <w:drawing>
            <wp:anchor distT="0" distB="0" distL="114300" distR="114300" simplePos="0" relativeHeight="251662336" behindDoc="0" locked="0" layoutInCell="1" allowOverlap="1" wp14:anchorId="2AF230F9" wp14:editId="68A9C22C">
              <wp:simplePos x="0" y="0"/>
              <wp:positionH relativeFrom="margin">
                <wp:posOffset>8362788</wp:posOffset>
              </wp:positionH>
              <wp:positionV relativeFrom="paragraph">
                <wp:posOffset>34925</wp:posOffset>
              </wp:positionV>
              <wp:extent cx="536400" cy="216000"/>
              <wp:effectExtent l="0" t="0" r="0" b="0"/>
              <wp:wrapNone/>
              <wp:docPr id="21" name="Grafik 21" descr="Ein Bild, das Schrift, Text, Logo, Grafiken enthält.&#10;&#10;KI-generierte Inhalte können fehlerhaft sei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Grafik 21" descr="Ein Bild, das Schrift, Text, Logo, Grafiken enthält.&#10;&#10;KI-generierte Inhalte können fehlerhaft sein.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0295" t="11259" b="15892"/>
                      <a:stretch/>
                    </pic:blipFill>
                    <pic:spPr bwMode="auto">
                      <a:xfrm>
                        <a:off x="0" y="0"/>
                        <a:ext cx="536400" cy="2160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hyperlink r:id="rId2" w:history="1">
          <w:r w:rsidRPr="0045203B">
            <w:rPr>
              <w:rStyle w:val="Hyperlink"/>
              <w:rFonts w:cstheme="minorHAnsi"/>
              <w:sz w:val="16"/>
            </w:rPr>
            <w:t>dialog@bpv-consult.de</w:t>
          </w:r>
        </w:hyperlink>
      </w:p>
      <w:p w14:paraId="6B1C7677" w14:textId="1028A385" w:rsidR="00EE2EDD" w:rsidRPr="00EE2EDD" w:rsidRDefault="00EE2EDD" w:rsidP="00EE2EDD">
        <w:pPr>
          <w:pStyle w:val="Fuzeile"/>
          <w:tabs>
            <w:tab w:val="clear" w:pos="4536"/>
            <w:tab w:val="clear" w:pos="9072"/>
            <w:tab w:val="left" w:pos="2773"/>
          </w:tabs>
          <w:rPr>
            <w:rFonts w:cstheme="minorHAnsi"/>
            <w:sz w:val="20"/>
          </w:rPr>
        </w:pPr>
        <w:hyperlink r:id="rId3" w:history="1">
          <w:r w:rsidRPr="008E72CE">
            <w:rPr>
              <w:rStyle w:val="Hyperlink"/>
              <w:rFonts w:cstheme="minorHAnsi"/>
              <w:sz w:val="16"/>
            </w:rPr>
            <w:t>www.bpv-consult.de</w:t>
          </w:r>
        </w:hyperlink>
        <w:r>
          <w:rPr>
            <w:rFonts w:cstheme="minorHAnsi"/>
            <w:sz w:val="16"/>
          </w:rPr>
          <w:t xml:space="preserve">; </w:t>
        </w:r>
        <w:r>
          <w:rPr>
            <w:rFonts w:cstheme="minorHAnsi"/>
            <w:sz w:val="16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AB95" w14:textId="77777777" w:rsidR="00F52F3E" w:rsidRDefault="00F52F3E" w:rsidP="00EE2EDD">
      <w:pPr>
        <w:spacing w:after="0" w:line="240" w:lineRule="auto"/>
      </w:pPr>
      <w:r>
        <w:separator/>
      </w:r>
    </w:p>
  </w:footnote>
  <w:footnote w:type="continuationSeparator" w:id="0">
    <w:p w14:paraId="4462DC1B" w14:textId="77777777" w:rsidR="00F52F3E" w:rsidRDefault="00F52F3E" w:rsidP="00EE2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D271" w14:textId="77777777" w:rsidR="001B0EC4" w:rsidRPr="003F16A5" w:rsidRDefault="001B0EC4" w:rsidP="001B0EC4">
    <w:pPr>
      <w:spacing w:line="240" w:lineRule="atLeast"/>
      <w:rPr>
        <w:rFonts w:cstheme="minorHAnsi"/>
        <w:b/>
        <w:sz w:val="28"/>
        <w:szCs w:val="28"/>
      </w:rPr>
    </w:pPr>
    <w:bookmarkStart w:id="0" w:name="_Hlk146792635"/>
    <w:bookmarkStart w:id="1" w:name="_Hlk146792636"/>
    <w:bookmarkEnd w:id="0"/>
    <w:bookmarkEnd w:id="1"/>
    <w:r>
      <w:rPr>
        <w:rFonts w:cstheme="minorHAnsi"/>
        <w:b/>
        <w:noProof/>
        <w:sz w:val="24"/>
        <w:szCs w:val="28"/>
      </w:rPr>
      <w:drawing>
        <wp:anchor distT="0" distB="0" distL="114300" distR="114300" simplePos="0" relativeHeight="251665408" behindDoc="0" locked="0" layoutInCell="1" allowOverlap="1" wp14:anchorId="4EEC9F58" wp14:editId="189DBC9C">
          <wp:simplePos x="0" y="0"/>
          <wp:positionH relativeFrom="column">
            <wp:posOffset>7950673</wp:posOffset>
          </wp:positionH>
          <wp:positionV relativeFrom="paragraph">
            <wp:posOffset>27940</wp:posOffset>
          </wp:positionV>
          <wp:extent cx="999157" cy="414285"/>
          <wp:effectExtent l="0" t="0" r="0" b="5080"/>
          <wp:wrapNone/>
          <wp:docPr id="378377039" name="Grafik 2" descr="Ein Bild, das Schrift, Silhouett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377039" name="Grafik 2" descr="Ein Bild, das Schrift, Silhouett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157" cy="414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sz w:val="24"/>
        <w:szCs w:val="28"/>
      </w:rPr>
      <w:t>Beschaffung</w:t>
    </w:r>
    <w:r w:rsidRPr="003F16A5">
      <w:rPr>
        <w:rFonts w:cstheme="minorHAnsi"/>
        <w:b/>
        <w:sz w:val="24"/>
        <w:szCs w:val="28"/>
      </w:rPr>
      <w:t xml:space="preserve"> von </w:t>
    </w:r>
    <w:r>
      <w:rPr>
        <w:rFonts w:cstheme="minorHAnsi"/>
        <w:b/>
        <w:sz w:val="24"/>
        <w:szCs w:val="28"/>
      </w:rPr>
      <w:t>32</w:t>
    </w:r>
    <w:r w:rsidRPr="003F16A5">
      <w:rPr>
        <w:rFonts w:cstheme="minorHAnsi"/>
        <w:b/>
        <w:sz w:val="24"/>
        <w:szCs w:val="28"/>
      </w:rPr>
      <w:t xml:space="preserve"> </w:t>
    </w:r>
    <w:r>
      <w:rPr>
        <w:rFonts w:cstheme="minorHAnsi"/>
        <w:b/>
        <w:sz w:val="24"/>
        <w:szCs w:val="28"/>
      </w:rPr>
      <w:t>Solo-</w:t>
    </w:r>
    <w:r w:rsidRPr="003F16A5">
      <w:rPr>
        <w:rFonts w:cstheme="minorHAnsi"/>
        <w:b/>
        <w:sz w:val="24"/>
        <w:szCs w:val="28"/>
      </w:rPr>
      <w:t>BEV-Bussen</w:t>
    </w:r>
  </w:p>
  <w:p w14:paraId="55F41AC2" w14:textId="11CB8467" w:rsidR="001B0EC4" w:rsidRDefault="001B0EC4" w:rsidP="001B0EC4">
    <w:pPr>
      <w:pStyle w:val="Kopfzeile"/>
      <w:spacing w:line="240" w:lineRule="atLeast"/>
    </w:pPr>
    <w:r>
      <w:t xml:space="preserve">Aufforderung zur Abgabe eines </w:t>
    </w:r>
    <w:r w:rsidR="00AA47DF">
      <w:t>Angebotes</w:t>
    </w:r>
    <w:r>
      <w:t xml:space="preserve"> (</w:t>
    </w:r>
    <w:proofErr w:type="spellStart"/>
    <w:r>
      <w:t>AzA</w:t>
    </w:r>
    <w:proofErr w:type="spellEnd"/>
    <w:r>
      <w:t>) – Anhang 2</w:t>
    </w:r>
  </w:p>
  <w:p w14:paraId="10B358ED" w14:textId="77777777" w:rsidR="001B0EC4" w:rsidRPr="00663CBF" w:rsidRDefault="001B0EC4" w:rsidP="001B0EC4">
    <w:pPr>
      <w:pStyle w:val="Kopfzeile"/>
      <w:spacing w:line="24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1A5343" wp14:editId="5BF8F0BA">
              <wp:simplePos x="0" y="0"/>
              <wp:positionH relativeFrom="column">
                <wp:posOffset>-71755</wp:posOffset>
              </wp:positionH>
              <wp:positionV relativeFrom="page">
                <wp:posOffset>1080135</wp:posOffset>
              </wp:positionV>
              <wp:extent cx="6192000" cy="0"/>
              <wp:effectExtent l="0" t="0" r="0" b="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2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86677E" id="Gerade Verbindung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5.65pt,85.05pt" to="481.9pt,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" strokecolor="black [3213]">
              <v:stroke joinstyle="miter"/>
              <w10:wrap anchory="page"/>
            </v:line>
          </w:pict>
        </mc:Fallback>
      </mc:AlternateContent>
    </w:r>
  </w:p>
  <w:p w14:paraId="2B32DD62" w14:textId="77777777" w:rsidR="00EE2EDD" w:rsidRPr="001B0EC4" w:rsidRDefault="00EE2EDD" w:rsidP="001B0E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36A"/>
    <w:multiLevelType w:val="hybridMultilevel"/>
    <w:tmpl w:val="E00CEB2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C13826"/>
    <w:multiLevelType w:val="multilevel"/>
    <w:tmpl w:val="99A0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8F575B"/>
    <w:multiLevelType w:val="hybridMultilevel"/>
    <w:tmpl w:val="F47A6F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2838">
    <w:abstractNumId w:val="2"/>
  </w:num>
  <w:num w:numId="2" w16cid:durableId="1356030865">
    <w:abstractNumId w:val="1"/>
  </w:num>
  <w:num w:numId="3" w16cid:durableId="182512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CD"/>
    <w:rsid w:val="00081D4E"/>
    <w:rsid w:val="00086591"/>
    <w:rsid w:val="00087830"/>
    <w:rsid w:val="000E19BF"/>
    <w:rsid w:val="001B0EC4"/>
    <w:rsid w:val="00233D34"/>
    <w:rsid w:val="00320761"/>
    <w:rsid w:val="00522906"/>
    <w:rsid w:val="005A5322"/>
    <w:rsid w:val="005B32CD"/>
    <w:rsid w:val="005D0133"/>
    <w:rsid w:val="00605E22"/>
    <w:rsid w:val="006F3F78"/>
    <w:rsid w:val="00746C48"/>
    <w:rsid w:val="007A3107"/>
    <w:rsid w:val="008937CA"/>
    <w:rsid w:val="009B5BE0"/>
    <w:rsid w:val="009B7183"/>
    <w:rsid w:val="009F1999"/>
    <w:rsid w:val="00A2156B"/>
    <w:rsid w:val="00A357E2"/>
    <w:rsid w:val="00AA47DF"/>
    <w:rsid w:val="00CD2BE4"/>
    <w:rsid w:val="00D267DF"/>
    <w:rsid w:val="00D63A58"/>
    <w:rsid w:val="00DC32FC"/>
    <w:rsid w:val="00DE2994"/>
    <w:rsid w:val="00EE2EDD"/>
    <w:rsid w:val="00F5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5F0CC"/>
  <w15:chartTrackingRefBased/>
  <w15:docId w15:val="{3A9D7FE9-AB2F-46A3-9F0D-103D035B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B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32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32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32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32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32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32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32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B3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3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32C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32C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32C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32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32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32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32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32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32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3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32C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32C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32C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3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32C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32C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E2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2EDD"/>
  </w:style>
  <w:style w:type="paragraph" w:styleId="Fuzeile">
    <w:name w:val="footer"/>
    <w:basedOn w:val="Standard"/>
    <w:link w:val="FuzeileZchn"/>
    <w:uiPriority w:val="99"/>
    <w:unhideWhenUsed/>
    <w:rsid w:val="00EE2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2EDD"/>
  </w:style>
  <w:style w:type="character" w:styleId="Hyperlink">
    <w:name w:val="Hyperlink"/>
    <w:basedOn w:val="Absatz-Standardschriftart"/>
    <w:uiPriority w:val="99"/>
    <w:unhideWhenUsed/>
    <w:rsid w:val="00EE2EDD"/>
    <w:rPr>
      <w:color w:val="467886" w:themeColor="hyperlink"/>
      <w:u w:val="single"/>
    </w:rPr>
  </w:style>
  <w:style w:type="table" w:styleId="Tabellenraster">
    <w:name w:val="Table Grid"/>
    <w:basedOn w:val="NormaleTabelle"/>
    <w:uiPriority w:val="39"/>
    <w:rsid w:val="009B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pv-consult.de" TargetMode="External"/><Relationship Id="rId2" Type="http://schemas.openxmlformats.org/officeDocument/2006/relationships/hyperlink" Target="mailto:dialog@bpv-consul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BPV Consult GmbH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Ebbecke</dc:creator>
  <cp:keywords/>
  <dc:description/>
  <cp:lastModifiedBy>Maike Hommer</cp:lastModifiedBy>
  <cp:revision>9</cp:revision>
  <dcterms:created xsi:type="dcterms:W3CDTF">2026-06-15T09:45:00Z</dcterms:created>
  <dcterms:modified xsi:type="dcterms:W3CDTF">2026-10-27T15:29:00Z</dcterms:modified>
</cp:coreProperties>
</file>