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F52D1" w14:textId="77777777" w:rsidR="00FE409A" w:rsidRDefault="00FE409A">
      <w:pPr>
        <w:pStyle w:val="Textkrper"/>
        <w:tabs>
          <w:tab w:val="left" w:pos="2628"/>
        </w:tabs>
        <w:jc w:val="center"/>
        <w:rPr>
          <w:b/>
          <w:sz w:val="28"/>
          <w:szCs w:val="28"/>
        </w:rPr>
      </w:pPr>
    </w:p>
    <w:p w14:paraId="3B591C6E" w14:textId="77777777" w:rsidR="0008147C" w:rsidRDefault="00112AA7">
      <w:pPr>
        <w:pStyle w:val="Textkrper"/>
        <w:tabs>
          <w:tab w:val="left" w:pos="2628"/>
        </w:tabs>
        <w:jc w:val="center"/>
        <w:rPr>
          <w:b/>
          <w:sz w:val="28"/>
          <w:szCs w:val="28"/>
        </w:rPr>
      </w:pPr>
      <w:r w:rsidRPr="00634FA5">
        <w:rPr>
          <w:b/>
          <w:sz w:val="28"/>
          <w:szCs w:val="28"/>
        </w:rPr>
        <w:t>Vertrag über Cloudleistungen</w:t>
      </w:r>
    </w:p>
    <w:p w14:paraId="64A46F37" w14:textId="77777777" w:rsidR="00FA3A56" w:rsidRPr="007179AF" w:rsidRDefault="00DB0B3E">
      <w:pPr>
        <w:pStyle w:val="Textkrper"/>
        <w:tabs>
          <w:tab w:val="left" w:pos="2628"/>
        </w:tabs>
        <w:jc w:val="center"/>
        <w:rPr>
          <w:b/>
          <w:sz w:val="24"/>
          <w:szCs w:val="24"/>
          <w:highlight w:val="yellow"/>
        </w:rPr>
      </w:pPr>
      <w:r w:rsidRPr="007179AF">
        <w:rPr>
          <w:b/>
          <w:sz w:val="24"/>
          <w:szCs w:val="24"/>
        </w:rPr>
        <w:t>auf Basis EVB-IT Cloudvertrag</w:t>
      </w:r>
    </w:p>
    <w:p w14:paraId="134B8738" w14:textId="77777777" w:rsidR="0008147C" w:rsidRPr="007179AF" w:rsidRDefault="0008147C">
      <w:pPr>
        <w:pStyle w:val="Textkrper"/>
        <w:tabs>
          <w:tab w:val="left" w:pos="2628"/>
        </w:tabs>
        <w:rPr>
          <w:szCs w:val="18"/>
          <w:highlight w:val="yellow"/>
        </w:rPr>
      </w:pPr>
    </w:p>
    <w:p w14:paraId="538F3AF2" w14:textId="77777777" w:rsidR="0008147C" w:rsidRDefault="00112AA7" w:rsidP="00634FA5">
      <w:pPr>
        <w:pStyle w:val="Textkrper"/>
        <w:tabs>
          <w:tab w:val="left" w:pos="2628"/>
        </w:tabs>
        <w:rPr>
          <w:b/>
          <w:szCs w:val="18"/>
        </w:rPr>
      </w:pPr>
      <w:r>
        <w:rPr>
          <w:b/>
          <w:szCs w:val="18"/>
        </w:rPr>
        <w:t>Inhaltsangabe</w:t>
      </w:r>
      <w:r w:rsidR="00634FA5">
        <w:rPr>
          <w:b/>
          <w:szCs w:val="18"/>
        </w:rPr>
        <w:tab/>
      </w:r>
    </w:p>
    <w:p w14:paraId="38D53A52" w14:textId="77777777" w:rsidR="0008147C" w:rsidRDefault="0008147C">
      <w:pPr>
        <w:pStyle w:val="Verzeichnis1"/>
        <w:tabs>
          <w:tab w:val="left" w:pos="360"/>
          <w:tab w:val="right" w:leader="dot" w:pos="9072"/>
        </w:tabs>
        <w:rPr>
          <w:rFonts w:cs="Arial"/>
          <w:szCs w:val="18"/>
        </w:rPr>
      </w:pPr>
    </w:p>
    <w:p w14:paraId="4045F987" w14:textId="0AF5786B" w:rsidR="00D50BFD" w:rsidRDefault="00112AA7">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r>
        <w:rPr>
          <w:rFonts w:cs="Arial"/>
          <w:szCs w:val="18"/>
        </w:rPr>
        <w:fldChar w:fldCharType="begin"/>
      </w:r>
      <w:r>
        <w:rPr>
          <w:rFonts w:cs="Arial"/>
          <w:szCs w:val="18"/>
        </w:rPr>
        <w:instrText xml:space="preserve"> TOC \o "1-2" \h \z \u </w:instrText>
      </w:r>
      <w:r>
        <w:rPr>
          <w:rFonts w:cs="Arial"/>
          <w:szCs w:val="18"/>
        </w:rPr>
        <w:fldChar w:fldCharType="separate"/>
      </w:r>
      <w:hyperlink w:anchor="_Toc203734272" w:history="1">
        <w:r w:rsidR="00D50BFD" w:rsidRPr="00230A62">
          <w:rPr>
            <w:rStyle w:val="Hyperlink"/>
            <w:noProof/>
          </w:rPr>
          <w:t>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Gegenstand und Bestandteile des Vertrages</w:t>
        </w:r>
        <w:r w:rsidR="00D50BFD">
          <w:rPr>
            <w:noProof/>
            <w:webHidden/>
          </w:rPr>
          <w:tab/>
        </w:r>
        <w:r w:rsidR="00D50BFD">
          <w:rPr>
            <w:noProof/>
            <w:webHidden/>
          </w:rPr>
          <w:fldChar w:fldCharType="begin"/>
        </w:r>
        <w:r w:rsidR="00D50BFD">
          <w:rPr>
            <w:noProof/>
            <w:webHidden/>
          </w:rPr>
          <w:instrText xml:space="preserve"> PAGEREF _Toc203734272 \h </w:instrText>
        </w:r>
        <w:r w:rsidR="00D50BFD">
          <w:rPr>
            <w:noProof/>
            <w:webHidden/>
          </w:rPr>
        </w:r>
        <w:r w:rsidR="00D50BFD">
          <w:rPr>
            <w:noProof/>
            <w:webHidden/>
          </w:rPr>
          <w:fldChar w:fldCharType="separate"/>
        </w:r>
        <w:r w:rsidR="00D50BFD">
          <w:rPr>
            <w:noProof/>
            <w:webHidden/>
          </w:rPr>
          <w:t>3</w:t>
        </w:r>
        <w:r w:rsidR="00D50BFD">
          <w:rPr>
            <w:noProof/>
            <w:webHidden/>
          </w:rPr>
          <w:fldChar w:fldCharType="end"/>
        </w:r>
      </w:hyperlink>
    </w:p>
    <w:p w14:paraId="57827E6B" w14:textId="0BD3D54F"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73" w:history="1">
        <w:r w:rsidR="00D50BFD" w:rsidRPr="00230A62">
          <w:rPr>
            <w:rStyle w:val="Hyperlink"/>
            <w:noProof/>
          </w:rPr>
          <w:t>1.1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Vertragsgegenstand</w:t>
        </w:r>
        <w:r w:rsidR="00D50BFD">
          <w:rPr>
            <w:noProof/>
            <w:webHidden/>
          </w:rPr>
          <w:tab/>
        </w:r>
        <w:r w:rsidR="00D50BFD">
          <w:rPr>
            <w:noProof/>
            <w:webHidden/>
          </w:rPr>
          <w:fldChar w:fldCharType="begin"/>
        </w:r>
        <w:r w:rsidR="00D50BFD">
          <w:rPr>
            <w:noProof/>
            <w:webHidden/>
          </w:rPr>
          <w:instrText xml:space="preserve"> PAGEREF _Toc203734273 \h </w:instrText>
        </w:r>
        <w:r w:rsidR="00D50BFD">
          <w:rPr>
            <w:noProof/>
            <w:webHidden/>
          </w:rPr>
        </w:r>
        <w:r w:rsidR="00D50BFD">
          <w:rPr>
            <w:noProof/>
            <w:webHidden/>
          </w:rPr>
          <w:fldChar w:fldCharType="separate"/>
        </w:r>
        <w:r w:rsidR="00D50BFD">
          <w:rPr>
            <w:noProof/>
            <w:webHidden/>
          </w:rPr>
          <w:t>3</w:t>
        </w:r>
        <w:r w:rsidR="00D50BFD">
          <w:rPr>
            <w:noProof/>
            <w:webHidden/>
          </w:rPr>
          <w:fldChar w:fldCharType="end"/>
        </w:r>
      </w:hyperlink>
    </w:p>
    <w:p w14:paraId="4438A88F" w14:textId="6CF146E7"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74" w:history="1">
        <w:r w:rsidR="00D50BFD" w:rsidRPr="00230A62">
          <w:rPr>
            <w:rStyle w:val="Hyperlink"/>
            <w:noProof/>
          </w:rPr>
          <w:t>1.2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Vertragsbestandteile und Rangfolge</w:t>
        </w:r>
        <w:r w:rsidR="00D50BFD">
          <w:rPr>
            <w:noProof/>
            <w:webHidden/>
          </w:rPr>
          <w:tab/>
        </w:r>
        <w:r w:rsidR="00D50BFD">
          <w:rPr>
            <w:noProof/>
            <w:webHidden/>
          </w:rPr>
          <w:fldChar w:fldCharType="begin"/>
        </w:r>
        <w:r w:rsidR="00D50BFD">
          <w:rPr>
            <w:noProof/>
            <w:webHidden/>
          </w:rPr>
          <w:instrText xml:space="preserve"> PAGEREF _Toc203734274 \h </w:instrText>
        </w:r>
        <w:r w:rsidR="00D50BFD">
          <w:rPr>
            <w:noProof/>
            <w:webHidden/>
          </w:rPr>
        </w:r>
        <w:r w:rsidR="00D50BFD">
          <w:rPr>
            <w:noProof/>
            <w:webHidden/>
          </w:rPr>
          <w:fldChar w:fldCharType="separate"/>
        </w:r>
        <w:r w:rsidR="00D50BFD">
          <w:rPr>
            <w:noProof/>
            <w:webHidden/>
          </w:rPr>
          <w:t>3</w:t>
        </w:r>
        <w:r w:rsidR="00D50BFD">
          <w:rPr>
            <w:noProof/>
            <w:webHidden/>
          </w:rPr>
          <w:fldChar w:fldCharType="end"/>
        </w:r>
      </w:hyperlink>
    </w:p>
    <w:p w14:paraId="4CA7600C" w14:textId="08F0C4AB"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75" w:history="1">
        <w:r w:rsidR="00D50BFD" w:rsidRPr="00230A62">
          <w:rPr>
            <w:rStyle w:val="Hyperlink"/>
            <w:noProof/>
          </w:rPr>
          <w:t>1.3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Redaktioneller Hinweis</w:t>
        </w:r>
        <w:r w:rsidR="00D50BFD">
          <w:rPr>
            <w:noProof/>
            <w:webHidden/>
          </w:rPr>
          <w:tab/>
        </w:r>
        <w:r w:rsidR="00D50BFD">
          <w:rPr>
            <w:noProof/>
            <w:webHidden/>
          </w:rPr>
          <w:fldChar w:fldCharType="begin"/>
        </w:r>
        <w:r w:rsidR="00D50BFD">
          <w:rPr>
            <w:noProof/>
            <w:webHidden/>
          </w:rPr>
          <w:instrText xml:space="preserve"> PAGEREF _Toc203734275 \h </w:instrText>
        </w:r>
        <w:r w:rsidR="00D50BFD">
          <w:rPr>
            <w:noProof/>
            <w:webHidden/>
          </w:rPr>
        </w:r>
        <w:r w:rsidR="00D50BFD">
          <w:rPr>
            <w:noProof/>
            <w:webHidden/>
          </w:rPr>
          <w:fldChar w:fldCharType="separate"/>
        </w:r>
        <w:r w:rsidR="00D50BFD">
          <w:rPr>
            <w:noProof/>
            <w:webHidden/>
          </w:rPr>
          <w:t>4</w:t>
        </w:r>
        <w:r w:rsidR="00D50BFD">
          <w:rPr>
            <w:noProof/>
            <w:webHidden/>
          </w:rPr>
          <w:fldChar w:fldCharType="end"/>
        </w:r>
      </w:hyperlink>
    </w:p>
    <w:p w14:paraId="4C1C8DFE" w14:textId="106EEFA4"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276" w:history="1">
        <w:r w:rsidR="00D50BFD" w:rsidRPr="00230A62">
          <w:rPr>
            <w:rStyle w:val="Hyperlink"/>
            <w:noProof/>
          </w:rPr>
          <w:t>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Überblick über die vereinbarten Leistungen</w:t>
        </w:r>
        <w:r w:rsidR="00D50BFD">
          <w:rPr>
            <w:noProof/>
            <w:webHidden/>
          </w:rPr>
          <w:tab/>
        </w:r>
        <w:r w:rsidR="00D50BFD">
          <w:rPr>
            <w:noProof/>
            <w:webHidden/>
          </w:rPr>
          <w:fldChar w:fldCharType="begin"/>
        </w:r>
        <w:r w:rsidR="00D50BFD">
          <w:rPr>
            <w:noProof/>
            <w:webHidden/>
          </w:rPr>
          <w:instrText xml:space="preserve"> PAGEREF _Toc203734276 \h </w:instrText>
        </w:r>
        <w:r w:rsidR="00D50BFD">
          <w:rPr>
            <w:noProof/>
            <w:webHidden/>
          </w:rPr>
        </w:r>
        <w:r w:rsidR="00D50BFD">
          <w:rPr>
            <w:noProof/>
            <w:webHidden/>
          </w:rPr>
          <w:fldChar w:fldCharType="separate"/>
        </w:r>
        <w:r w:rsidR="00D50BFD">
          <w:rPr>
            <w:noProof/>
            <w:webHidden/>
          </w:rPr>
          <w:t>4</w:t>
        </w:r>
        <w:r w:rsidR="00D50BFD">
          <w:rPr>
            <w:noProof/>
            <w:webHidden/>
          </w:rPr>
          <w:fldChar w:fldCharType="end"/>
        </w:r>
      </w:hyperlink>
    </w:p>
    <w:p w14:paraId="7E8016BF" w14:textId="3FA97BF2"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277" w:history="1">
        <w:r w:rsidR="00D50BFD" w:rsidRPr="00230A62">
          <w:rPr>
            <w:rStyle w:val="Hyperlink"/>
            <w:noProof/>
          </w:rPr>
          <w:t>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Gegenstand der Leistungen</w:t>
        </w:r>
        <w:r w:rsidR="00D50BFD">
          <w:rPr>
            <w:noProof/>
            <w:webHidden/>
          </w:rPr>
          <w:tab/>
        </w:r>
        <w:r w:rsidR="00D50BFD">
          <w:rPr>
            <w:noProof/>
            <w:webHidden/>
          </w:rPr>
          <w:fldChar w:fldCharType="begin"/>
        </w:r>
        <w:r w:rsidR="00D50BFD">
          <w:rPr>
            <w:noProof/>
            <w:webHidden/>
          </w:rPr>
          <w:instrText xml:space="preserve"> PAGEREF _Toc203734277 \h </w:instrText>
        </w:r>
        <w:r w:rsidR="00D50BFD">
          <w:rPr>
            <w:noProof/>
            <w:webHidden/>
          </w:rPr>
        </w:r>
        <w:r w:rsidR="00D50BFD">
          <w:rPr>
            <w:noProof/>
            <w:webHidden/>
          </w:rPr>
          <w:fldChar w:fldCharType="separate"/>
        </w:r>
        <w:r w:rsidR="00D50BFD">
          <w:rPr>
            <w:noProof/>
            <w:webHidden/>
          </w:rPr>
          <w:t>4</w:t>
        </w:r>
        <w:r w:rsidR="00D50BFD">
          <w:rPr>
            <w:noProof/>
            <w:webHidden/>
          </w:rPr>
          <w:fldChar w:fldCharType="end"/>
        </w:r>
      </w:hyperlink>
    </w:p>
    <w:p w14:paraId="12F5968D" w14:textId="40FF64BE"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78" w:history="1">
        <w:r w:rsidR="00D50BFD" w:rsidRPr="00230A62">
          <w:rPr>
            <w:rStyle w:val="Hyperlink"/>
            <w:noProof/>
          </w:rPr>
          <w:t>3.1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Leistungen gemäß Ziffer 1.1 EVB-IT Cloud-AGB</w:t>
        </w:r>
        <w:r w:rsidR="00D50BFD">
          <w:rPr>
            <w:noProof/>
            <w:webHidden/>
          </w:rPr>
          <w:tab/>
        </w:r>
        <w:r w:rsidR="00D50BFD">
          <w:rPr>
            <w:noProof/>
            <w:webHidden/>
          </w:rPr>
          <w:fldChar w:fldCharType="begin"/>
        </w:r>
        <w:r w:rsidR="00D50BFD">
          <w:rPr>
            <w:noProof/>
            <w:webHidden/>
          </w:rPr>
          <w:instrText xml:space="preserve"> PAGEREF _Toc203734278 \h </w:instrText>
        </w:r>
        <w:r w:rsidR="00D50BFD">
          <w:rPr>
            <w:noProof/>
            <w:webHidden/>
          </w:rPr>
        </w:r>
        <w:r w:rsidR="00D50BFD">
          <w:rPr>
            <w:noProof/>
            <w:webHidden/>
          </w:rPr>
          <w:fldChar w:fldCharType="separate"/>
        </w:r>
        <w:r w:rsidR="00D50BFD">
          <w:rPr>
            <w:noProof/>
            <w:webHidden/>
          </w:rPr>
          <w:t>4</w:t>
        </w:r>
        <w:r w:rsidR="00D50BFD">
          <w:rPr>
            <w:noProof/>
            <w:webHidden/>
          </w:rPr>
          <w:fldChar w:fldCharType="end"/>
        </w:r>
      </w:hyperlink>
    </w:p>
    <w:p w14:paraId="729D47C2" w14:textId="747BE911"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79" w:history="1">
        <w:r w:rsidR="00D50BFD" w:rsidRPr="00230A62">
          <w:rPr>
            <w:rStyle w:val="Hyperlink"/>
            <w:noProof/>
          </w:rPr>
          <w:t>3.2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Einmalige Leistungen</w:t>
        </w:r>
        <w:r w:rsidR="00D50BFD">
          <w:rPr>
            <w:noProof/>
            <w:webHidden/>
          </w:rPr>
          <w:tab/>
        </w:r>
        <w:r w:rsidR="00D50BFD">
          <w:rPr>
            <w:noProof/>
            <w:webHidden/>
          </w:rPr>
          <w:fldChar w:fldCharType="begin"/>
        </w:r>
        <w:r w:rsidR="00D50BFD">
          <w:rPr>
            <w:noProof/>
            <w:webHidden/>
          </w:rPr>
          <w:instrText xml:space="preserve"> PAGEREF _Toc203734279 \h </w:instrText>
        </w:r>
        <w:r w:rsidR="00D50BFD">
          <w:rPr>
            <w:noProof/>
            <w:webHidden/>
          </w:rPr>
        </w:r>
        <w:r w:rsidR="00D50BFD">
          <w:rPr>
            <w:noProof/>
            <w:webHidden/>
          </w:rPr>
          <w:fldChar w:fldCharType="separate"/>
        </w:r>
        <w:r w:rsidR="00D50BFD">
          <w:rPr>
            <w:noProof/>
            <w:webHidden/>
          </w:rPr>
          <w:t>4</w:t>
        </w:r>
        <w:r w:rsidR="00D50BFD">
          <w:rPr>
            <w:noProof/>
            <w:webHidden/>
          </w:rPr>
          <w:fldChar w:fldCharType="end"/>
        </w:r>
      </w:hyperlink>
    </w:p>
    <w:p w14:paraId="16D6C195" w14:textId="2535D838"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0" w:history="1">
        <w:r w:rsidR="00D50BFD" w:rsidRPr="00230A62">
          <w:rPr>
            <w:rStyle w:val="Hyperlink"/>
            <w:noProof/>
          </w:rPr>
          <w:t>3.3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Leistungen auf Abruf</w:t>
        </w:r>
        <w:r w:rsidR="00D50BFD">
          <w:rPr>
            <w:noProof/>
            <w:webHidden/>
          </w:rPr>
          <w:tab/>
        </w:r>
        <w:r w:rsidR="00D50BFD">
          <w:rPr>
            <w:noProof/>
            <w:webHidden/>
          </w:rPr>
          <w:fldChar w:fldCharType="begin"/>
        </w:r>
        <w:r w:rsidR="00D50BFD">
          <w:rPr>
            <w:noProof/>
            <w:webHidden/>
          </w:rPr>
          <w:instrText xml:space="preserve"> PAGEREF _Toc203734280 \h </w:instrText>
        </w:r>
        <w:r w:rsidR="00D50BFD">
          <w:rPr>
            <w:noProof/>
            <w:webHidden/>
          </w:rPr>
        </w:r>
        <w:r w:rsidR="00D50BFD">
          <w:rPr>
            <w:noProof/>
            <w:webHidden/>
          </w:rPr>
          <w:fldChar w:fldCharType="separate"/>
        </w:r>
        <w:r w:rsidR="00D50BFD">
          <w:rPr>
            <w:noProof/>
            <w:webHidden/>
          </w:rPr>
          <w:t>5</w:t>
        </w:r>
        <w:r w:rsidR="00D50BFD">
          <w:rPr>
            <w:noProof/>
            <w:webHidden/>
          </w:rPr>
          <w:fldChar w:fldCharType="end"/>
        </w:r>
      </w:hyperlink>
    </w:p>
    <w:p w14:paraId="47CD3E61" w14:textId="1D059C4D"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1" w:history="1">
        <w:r w:rsidR="00D50BFD" w:rsidRPr="00230A62">
          <w:rPr>
            <w:rStyle w:val="Hyperlink"/>
            <w:noProof/>
          </w:rPr>
          <w:t>3.4</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Ticketsystem</w:t>
        </w:r>
        <w:r w:rsidR="00D50BFD">
          <w:rPr>
            <w:noProof/>
            <w:webHidden/>
          </w:rPr>
          <w:tab/>
        </w:r>
        <w:r w:rsidR="00D50BFD">
          <w:rPr>
            <w:noProof/>
            <w:webHidden/>
          </w:rPr>
          <w:fldChar w:fldCharType="begin"/>
        </w:r>
        <w:r w:rsidR="00D50BFD">
          <w:rPr>
            <w:noProof/>
            <w:webHidden/>
          </w:rPr>
          <w:instrText xml:space="preserve"> PAGEREF _Toc203734281 \h </w:instrText>
        </w:r>
        <w:r w:rsidR="00D50BFD">
          <w:rPr>
            <w:noProof/>
            <w:webHidden/>
          </w:rPr>
        </w:r>
        <w:r w:rsidR="00D50BFD">
          <w:rPr>
            <w:noProof/>
            <w:webHidden/>
          </w:rPr>
          <w:fldChar w:fldCharType="separate"/>
        </w:r>
        <w:r w:rsidR="00D50BFD">
          <w:rPr>
            <w:noProof/>
            <w:webHidden/>
          </w:rPr>
          <w:t>5</w:t>
        </w:r>
        <w:r w:rsidR="00D50BFD">
          <w:rPr>
            <w:noProof/>
            <w:webHidden/>
          </w:rPr>
          <w:fldChar w:fldCharType="end"/>
        </w:r>
      </w:hyperlink>
    </w:p>
    <w:p w14:paraId="27DEF37E" w14:textId="7A8A91D9"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282" w:history="1">
        <w:r w:rsidR="00D50BFD" w:rsidRPr="00230A62">
          <w:rPr>
            <w:rStyle w:val="Hyperlink"/>
            <w:noProof/>
          </w:rPr>
          <w:t>4</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Fälligkeit und Zahlung der Vergütung</w:t>
        </w:r>
        <w:r w:rsidR="00D50BFD">
          <w:rPr>
            <w:noProof/>
            <w:webHidden/>
          </w:rPr>
          <w:tab/>
        </w:r>
        <w:r w:rsidR="00D50BFD">
          <w:rPr>
            <w:noProof/>
            <w:webHidden/>
          </w:rPr>
          <w:fldChar w:fldCharType="begin"/>
        </w:r>
        <w:r w:rsidR="00D50BFD">
          <w:rPr>
            <w:noProof/>
            <w:webHidden/>
          </w:rPr>
          <w:instrText xml:space="preserve"> PAGEREF _Toc203734282 \h </w:instrText>
        </w:r>
        <w:r w:rsidR="00D50BFD">
          <w:rPr>
            <w:noProof/>
            <w:webHidden/>
          </w:rPr>
        </w:r>
        <w:r w:rsidR="00D50BFD">
          <w:rPr>
            <w:noProof/>
            <w:webHidden/>
          </w:rPr>
          <w:fldChar w:fldCharType="separate"/>
        </w:r>
        <w:r w:rsidR="00D50BFD">
          <w:rPr>
            <w:noProof/>
            <w:webHidden/>
          </w:rPr>
          <w:t>6</w:t>
        </w:r>
        <w:r w:rsidR="00D50BFD">
          <w:rPr>
            <w:noProof/>
            <w:webHidden/>
          </w:rPr>
          <w:fldChar w:fldCharType="end"/>
        </w:r>
      </w:hyperlink>
    </w:p>
    <w:p w14:paraId="2F3003F6" w14:textId="6F11F2C5"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3" w:history="1">
        <w:r w:rsidR="00D50BFD" w:rsidRPr="00230A62">
          <w:rPr>
            <w:rStyle w:val="Hyperlink"/>
            <w:noProof/>
          </w:rPr>
          <w:t>4.1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Fälligkeit der Vergütung</w:t>
        </w:r>
        <w:r w:rsidR="00D50BFD">
          <w:rPr>
            <w:noProof/>
            <w:webHidden/>
          </w:rPr>
          <w:tab/>
        </w:r>
        <w:r w:rsidR="00D50BFD">
          <w:rPr>
            <w:noProof/>
            <w:webHidden/>
          </w:rPr>
          <w:fldChar w:fldCharType="begin"/>
        </w:r>
        <w:r w:rsidR="00D50BFD">
          <w:rPr>
            <w:noProof/>
            <w:webHidden/>
          </w:rPr>
          <w:instrText xml:space="preserve"> PAGEREF _Toc203734283 \h </w:instrText>
        </w:r>
        <w:r w:rsidR="00D50BFD">
          <w:rPr>
            <w:noProof/>
            <w:webHidden/>
          </w:rPr>
        </w:r>
        <w:r w:rsidR="00D50BFD">
          <w:rPr>
            <w:noProof/>
            <w:webHidden/>
          </w:rPr>
          <w:fldChar w:fldCharType="separate"/>
        </w:r>
        <w:r w:rsidR="00D50BFD">
          <w:rPr>
            <w:noProof/>
            <w:webHidden/>
          </w:rPr>
          <w:t>6</w:t>
        </w:r>
        <w:r w:rsidR="00D50BFD">
          <w:rPr>
            <w:noProof/>
            <w:webHidden/>
          </w:rPr>
          <w:fldChar w:fldCharType="end"/>
        </w:r>
      </w:hyperlink>
    </w:p>
    <w:p w14:paraId="6014D061" w14:textId="355EE54A"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4" w:history="1">
        <w:r w:rsidR="00D50BFD" w:rsidRPr="00230A62">
          <w:rPr>
            <w:rStyle w:val="Hyperlink"/>
            <w:noProof/>
          </w:rPr>
          <w:t>4.2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Zahlung der Vergütung</w:t>
        </w:r>
        <w:r w:rsidR="00D50BFD">
          <w:rPr>
            <w:noProof/>
            <w:webHidden/>
          </w:rPr>
          <w:tab/>
        </w:r>
        <w:r w:rsidR="00D50BFD">
          <w:rPr>
            <w:noProof/>
            <w:webHidden/>
          </w:rPr>
          <w:fldChar w:fldCharType="begin"/>
        </w:r>
        <w:r w:rsidR="00D50BFD">
          <w:rPr>
            <w:noProof/>
            <w:webHidden/>
          </w:rPr>
          <w:instrText xml:space="preserve"> PAGEREF _Toc203734284 \h </w:instrText>
        </w:r>
        <w:r w:rsidR="00D50BFD">
          <w:rPr>
            <w:noProof/>
            <w:webHidden/>
          </w:rPr>
        </w:r>
        <w:r w:rsidR="00D50BFD">
          <w:rPr>
            <w:noProof/>
            <w:webHidden/>
          </w:rPr>
          <w:fldChar w:fldCharType="separate"/>
        </w:r>
        <w:r w:rsidR="00D50BFD">
          <w:rPr>
            <w:noProof/>
            <w:webHidden/>
          </w:rPr>
          <w:t>6</w:t>
        </w:r>
        <w:r w:rsidR="00D50BFD">
          <w:rPr>
            <w:noProof/>
            <w:webHidden/>
          </w:rPr>
          <w:fldChar w:fldCharType="end"/>
        </w:r>
      </w:hyperlink>
    </w:p>
    <w:p w14:paraId="198AF52E" w14:textId="4CF9AC77"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5" w:history="1">
        <w:r w:rsidR="00D50BFD" w:rsidRPr="00230A62">
          <w:rPr>
            <w:rStyle w:val="Hyperlink"/>
            <w:noProof/>
          </w:rPr>
          <w:t>4.3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Rechnungsadresse</w:t>
        </w:r>
        <w:r w:rsidR="00D50BFD">
          <w:rPr>
            <w:noProof/>
            <w:webHidden/>
          </w:rPr>
          <w:tab/>
        </w:r>
        <w:r w:rsidR="00D50BFD">
          <w:rPr>
            <w:noProof/>
            <w:webHidden/>
          </w:rPr>
          <w:fldChar w:fldCharType="begin"/>
        </w:r>
        <w:r w:rsidR="00D50BFD">
          <w:rPr>
            <w:noProof/>
            <w:webHidden/>
          </w:rPr>
          <w:instrText xml:space="preserve"> PAGEREF _Toc203734285 \h </w:instrText>
        </w:r>
        <w:r w:rsidR="00D50BFD">
          <w:rPr>
            <w:noProof/>
            <w:webHidden/>
          </w:rPr>
        </w:r>
        <w:r w:rsidR="00D50BFD">
          <w:rPr>
            <w:noProof/>
            <w:webHidden/>
          </w:rPr>
          <w:fldChar w:fldCharType="separate"/>
        </w:r>
        <w:r w:rsidR="00D50BFD">
          <w:rPr>
            <w:noProof/>
            <w:webHidden/>
          </w:rPr>
          <w:t>6</w:t>
        </w:r>
        <w:r w:rsidR="00D50BFD">
          <w:rPr>
            <w:noProof/>
            <w:webHidden/>
          </w:rPr>
          <w:fldChar w:fldCharType="end"/>
        </w:r>
      </w:hyperlink>
    </w:p>
    <w:p w14:paraId="02EC9452" w14:textId="4D136CAD"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6" w:history="1">
        <w:r w:rsidR="00D50BFD" w:rsidRPr="00230A62">
          <w:rPr>
            <w:rStyle w:val="Hyperlink"/>
            <w:noProof/>
          </w:rPr>
          <w:t>4.4</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Preisanpassung</w:t>
        </w:r>
        <w:r w:rsidR="00D50BFD">
          <w:rPr>
            <w:noProof/>
            <w:webHidden/>
          </w:rPr>
          <w:tab/>
        </w:r>
        <w:r w:rsidR="00D50BFD">
          <w:rPr>
            <w:noProof/>
            <w:webHidden/>
          </w:rPr>
          <w:fldChar w:fldCharType="begin"/>
        </w:r>
        <w:r w:rsidR="00D50BFD">
          <w:rPr>
            <w:noProof/>
            <w:webHidden/>
          </w:rPr>
          <w:instrText xml:space="preserve"> PAGEREF _Toc203734286 \h </w:instrText>
        </w:r>
        <w:r w:rsidR="00D50BFD">
          <w:rPr>
            <w:noProof/>
            <w:webHidden/>
          </w:rPr>
        </w:r>
        <w:r w:rsidR="00D50BFD">
          <w:rPr>
            <w:noProof/>
            <w:webHidden/>
          </w:rPr>
          <w:fldChar w:fldCharType="separate"/>
        </w:r>
        <w:r w:rsidR="00D50BFD">
          <w:rPr>
            <w:noProof/>
            <w:webHidden/>
          </w:rPr>
          <w:t>6</w:t>
        </w:r>
        <w:r w:rsidR="00D50BFD">
          <w:rPr>
            <w:noProof/>
            <w:webHidden/>
          </w:rPr>
          <w:fldChar w:fldCharType="end"/>
        </w:r>
      </w:hyperlink>
    </w:p>
    <w:p w14:paraId="4902C084" w14:textId="0D551B87"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287" w:history="1">
        <w:r w:rsidR="00D50BFD" w:rsidRPr="00230A62">
          <w:rPr>
            <w:rStyle w:val="Hyperlink"/>
            <w:noProof/>
          </w:rPr>
          <w:t>5</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Ergänzende Vereinbarungen bei Vergütung von Leistungen von Personen nach Aufwand</w:t>
        </w:r>
        <w:r w:rsidR="00D50BFD">
          <w:rPr>
            <w:noProof/>
            <w:webHidden/>
          </w:rPr>
          <w:tab/>
        </w:r>
        <w:r w:rsidR="00D50BFD">
          <w:rPr>
            <w:noProof/>
            <w:webHidden/>
          </w:rPr>
          <w:fldChar w:fldCharType="begin"/>
        </w:r>
        <w:r w:rsidR="00D50BFD">
          <w:rPr>
            <w:noProof/>
            <w:webHidden/>
          </w:rPr>
          <w:instrText xml:space="preserve"> PAGEREF _Toc203734287 \h </w:instrText>
        </w:r>
        <w:r w:rsidR="00D50BFD">
          <w:rPr>
            <w:noProof/>
            <w:webHidden/>
          </w:rPr>
        </w:r>
        <w:r w:rsidR="00D50BFD">
          <w:rPr>
            <w:noProof/>
            <w:webHidden/>
          </w:rPr>
          <w:fldChar w:fldCharType="separate"/>
        </w:r>
        <w:r w:rsidR="00D50BFD">
          <w:rPr>
            <w:noProof/>
            <w:webHidden/>
          </w:rPr>
          <w:t>7</w:t>
        </w:r>
        <w:r w:rsidR="00D50BFD">
          <w:rPr>
            <w:noProof/>
            <w:webHidden/>
          </w:rPr>
          <w:fldChar w:fldCharType="end"/>
        </w:r>
      </w:hyperlink>
    </w:p>
    <w:p w14:paraId="09A060AD" w14:textId="5BCEE97B"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8" w:history="1">
        <w:r w:rsidR="00D50BFD" w:rsidRPr="00230A62">
          <w:rPr>
            <w:rStyle w:val="Hyperlink"/>
            <w:noProof/>
          </w:rPr>
          <w:t>5.1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Vereinbarung der Preiskategorien bei Vergütung nach Aufwand durch auftragnehmerseitig eingesetztes Personal</w:t>
        </w:r>
        <w:r w:rsidR="00D50BFD">
          <w:rPr>
            <w:noProof/>
            <w:webHidden/>
          </w:rPr>
          <w:tab/>
        </w:r>
        <w:r w:rsidR="00D50BFD">
          <w:rPr>
            <w:noProof/>
            <w:webHidden/>
          </w:rPr>
          <w:fldChar w:fldCharType="begin"/>
        </w:r>
        <w:r w:rsidR="00D50BFD">
          <w:rPr>
            <w:noProof/>
            <w:webHidden/>
          </w:rPr>
          <w:instrText xml:space="preserve"> PAGEREF _Toc203734288 \h </w:instrText>
        </w:r>
        <w:r w:rsidR="00D50BFD">
          <w:rPr>
            <w:noProof/>
            <w:webHidden/>
          </w:rPr>
        </w:r>
        <w:r w:rsidR="00D50BFD">
          <w:rPr>
            <w:noProof/>
            <w:webHidden/>
          </w:rPr>
          <w:fldChar w:fldCharType="separate"/>
        </w:r>
        <w:r w:rsidR="00D50BFD">
          <w:rPr>
            <w:noProof/>
            <w:webHidden/>
          </w:rPr>
          <w:t>7</w:t>
        </w:r>
        <w:r w:rsidR="00D50BFD">
          <w:rPr>
            <w:noProof/>
            <w:webHidden/>
          </w:rPr>
          <w:fldChar w:fldCharType="end"/>
        </w:r>
      </w:hyperlink>
    </w:p>
    <w:p w14:paraId="68A9735C" w14:textId="53E622E8"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89" w:history="1">
        <w:r w:rsidR="00D50BFD" w:rsidRPr="00230A62">
          <w:rPr>
            <w:rStyle w:val="Hyperlink"/>
            <w:noProof/>
          </w:rPr>
          <w:t>5.2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Abweichende Regelungen für die Bestimmung und Vergütung von Personentagessätzen</w:t>
        </w:r>
        <w:r w:rsidR="00D50BFD">
          <w:rPr>
            <w:noProof/>
            <w:webHidden/>
          </w:rPr>
          <w:tab/>
        </w:r>
        <w:r w:rsidR="00D50BFD">
          <w:rPr>
            <w:noProof/>
            <w:webHidden/>
          </w:rPr>
          <w:fldChar w:fldCharType="begin"/>
        </w:r>
        <w:r w:rsidR="00D50BFD">
          <w:rPr>
            <w:noProof/>
            <w:webHidden/>
          </w:rPr>
          <w:instrText xml:space="preserve"> PAGEREF _Toc203734289 \h </w:instrText>
        </w:r>
        <w:r w:rsidR="00D50BFD">
          <w:rPr>
            <w:noProof/>
            <w:webHidden/>
          </w:rPr>
        </w:r>
        <w:r w:rsidR="00D50BFD">
          <w:rPr>
            <w:noProof/>
            <w:webHidden/>
          </w:rPr>
          <w:fldChar w:fldCharType="separate"/>
        </w:r>
        <w:r w:rsidR="00D50BFD">
          <w:rPr>
            <w:noProof/>
            <w:webHidden/>
          </w:rPr>
          <w:t>7</w:t>
        </w:r>
        <w:r w:rsidR="00D50BFD">
          <w:rPr>
            <w:noProof/>
            <w:webHidden/>
          </w:rPr>
          <w:fldChar w:fldCharType="end"/>
        </w:r>
      </w:hyperlink>
    </w:p>
    <w:p w14:paraId="47BB7833" w14:textId="736D643C"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90" w:history="1">
        <w:r w:rsidR="00D50BFD" w:rsidRPr="00230A62">
          <w:rPr>
            <w:rStyle w:val="Hyperlink"/>
            <w:noProof/>
          </w:rPr>
          <w:t>5.3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Besondere Bestimmungen zur Vergütung nach Aufwand</w:t>
        </w:r>
        <w:r w:rsidR="00D50BFD">
          <w:rPr>
            <w:noProof/>
            <w:webHidden/>
          </w:rPr>
          <w:tab/>
        </w:r>
        <w:r w:rsidR="00D50BFD">
          <w:rPr>
            <w:noProof/>
            <w:webHidden/>
          </w:rPr>
          <w:fldChar w:fldCharType="begin"/>
        </w:r>
        <w:r w:rsidR="00D50BFD">
          <w:rPr>
            <w:noProof/>
            <w:webHidden/>
          </w:rPr>
          <w:instrText xml:space="preserve"> PAGEREF _Toc203734290 \h </w:instrText>
        </w:r>
        <w:r w:rsidR="00D50BFD">
          <w:rPr>
            <w:noProof/>
            <w:webHidden/>
          </w:rPr>
        </w:r>
        <w:r w:rsidR="00D50BFD">
          <w:rPr>
            <w:noProof/>
            <w:webHidden/>
          </w:rPr>
          <w:fldChar w:fldCharType="separate"/>
        </w:r>
        <w:r w:rsidR="00D50BFD">
          <w:rPr>
            <w:noProof/>
            <w:webHidden/>
          </w:rPr>
          <w:t>7</w:t>
        </w:r>
        <w:r w:rsidR="00D50BFD">
          <w:rPr>
            <w:noProof/>
            <w:webHidden/>
          </w:rPr>
          <w:fldChar w:fldCharType="end"/>
        </w:r>
      </w:hyperlink>
    </w:p>
    <w:p w14:paraId="7DFF05F4" w14:textId="0808D5C6"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291" w:history="1">
        <w:r w:rsidR="00D50BFD" w:rsidRPr="00230A62">
          <w:rPr>
            <w:rStyle w:val="Hyperlink"/>
            <w:noProof/>
          </w:rPr>
          <w:t>6</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Abweichende Haftungsregelungen</w:t>
        </w:r>
        <w:r w:rsidR="00D50BFD">
          <w:rPr>
            <w:noProof/>
            <w:webHidden/>
          </w:rPr>
          <w:tab/>
        </w:r>
        <w:r w:rsidR="00D50BFD">
          <w:rPr>
            <w:noProof/>
            <w:webHidden/>
          </w:rPr>
          <w:fldChar w:fldCharType="begin"/>
        </w:r>
        <w:r w:rsidR="00D50BFD">
          <w:rPr>
            <w:noProof/>
            <w:webHidden/>
          </w:rPr>
          <w:instrText xml:space="preserve"> PAGEREF _Toc203734291 \h </w:instrText>
        </w:r>
        <w:r w:rsidR="00D50BFD">
          <w:rPr>
            <w:noProof/>
            <w:webHidden/>
          </w:rPr>
        </w:r>
        <w:r w:rsidR="00D50BFD">
          <w:rPr>
            <w:noProof/>
            <w:webHidden/>
          </w:rPr>
          <w:fldChar w:fldCharType="separate"/>
        </w:r>
        <w:r w:rsidR="00D50BFD">
          <w:rPr>
            <w:noProof/>
            <w:webHidden/>
          </w:rPr>
          <w:t>7</w:t>
        </w:r>
        <w:r w:rsidR="00D50BFD">
          <w:rPr>
            <w:noProof/>
            <w:webHidden/>
          </w:rPr>
          <w:fldChar w:fldCharType="end"/>
        </w:r>
      </w:hyperlink>
    </w:p>
    <w:p w14:paraId="3B946225" w14:textId="274E3CA8"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292" w:history="1">
        <w:r w:rsidR="00D50BFD" w:rsidRPr="00230A62">
          <w:rPr>
            <w:rStyle w:val="Hyperlink"/>
            <w:noProof/>
          </w:rPr>
          <w:t>7</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Beauftragte und Ansprechpartner</w:t>
        </w:r>
        <w:r w:rsidR="00D50BFD">
          <w:rPr>
            <w:noProof/>
            <w:webHidden/>
          </w:rPr>
          <w:tab/>
        </w:r>
        <w:r w:rsidR="00D50BFD">
          <w:rPr>
            <w:noProof/>
            <w:webHidden/>
          </w:rPr>
          <w:fldChar w:fldCharType="begin"/>
        </w:r>
        <w:r w:rsidR="00D50BFD">
          <w:rPr>
            <w:noProof/>
            <w:webHidden/>
          </w:rPr>
          <w:instrText xml:space="preserve"> PAGEREF _Toc203734292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4685ECB3" w14:textId="2E574AF9"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93" w:history="1">
        <w:r w:rsidR="00D50BFD" w:rsidRPr="00230A62">
          <w:rPr>
            <w:rStyle w:val="Hyperlink"/>
            <w:noProof/>
          </w:rPr>
          <w:t>7.1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Beauftragte des Auftragnehmers (Name, Mailadresse)</w:t>
        </w:r>
        <w:r w:rsidR="00D50BFD">
          <w:rPr>
            <w:noProof/>
            <w:webHidden/>
          </w:rPr>
          <w:tab/>
        </w:r>
        <w:r w:rsidR="00D50BFD">
          <w:rPr>
            <w:noProof/>
            <w:webHidden/>
          </w:rPr>
          <w:fldChar w:fldCharType="begin"/>
        </w:r>
        <w:r w:rsidR="00D50BFD">
          <w:rPr>
            <w:noProof/>
            <w:webHidden/>
          </w:rPr>
          <w:instrText xml:space="preserve"> PAGEREF _Toc203734293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1AD65EE7" w14:textId="2C8F91BB"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94" w:history="1">
        <w:r w:rsidR="00D50BFD" w:rsidRPr="00230A62">
          <w:rPr>
            <w:rStyle w:val="Hyperlink"/>
            <w:noProof/>
          </w:rPr>
          <w:t>7.2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Ansprechpartner für Fragen zum Vertrag (Name, Mailadresse)</w:t>
        </w:r>
        <w:r w:rsidR="00D50BFD">
          <w:rPr>
            <w:noProof/>
            <w:webHidden/>
          </w:rPr>
          <w:tab/>
        </w:r>
        <w:r w:rsidR="00D50BFD">
          <w:rPr>
            <w:noProof/>
            <w:webHidden/>
          </w:rPr>
          <w:fldChar w:fldCharType="begin"/>
        </w:r>
        <w:r w:rsidR="00D50BFD">
          <w:rPr>
            <w:noProof/>
            <w:webHidden/>
          </w:rPr>
          <w:instrText xml:space="preserve"> PAGEREF _Toc203734294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2D038F86" w14:textId="7EE39D1C"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295" w:history="1">
        <w:r w:rsidR="00D50BFD" w:rsidRPr="00230A62">
          <w:rPr>
            <w:rStyle w:val="Hyperlink"/>
            <w:noProof/>
          </w:rPr>
          <w:t>8</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Weitere Regelungen</w:t>
        </w:r>
        <w:r w:rsidR="00D50BFD">
          <w:rPr>
            <w:noProof/>
            <w:webHidden/>
          </w:rPr>
          <w:tab/>
        </w:r>
        <w:r w:rsidR="00D50BFD">
          <w:rPr>
            <w:noProof/>
            <w:webHidden/>
          </w:rPr>
          <w:fldChar w:fldCharType="begin"/>
        </w:r>
        <w:r w:rsidR="00D50BFD">
          <w:rPr>
            <w:noProof/>
            <w:webHidden/>
          </w:rPr>
          <w:instrText xml:space="preserve"> PAGEREF _Toc203734295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7CA5C5B8" w14:textId="31333BED"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96" w:history="1">
        <w:r w:rsidR="00D50BFD" w:rsidRPr="00230A62">
          <w:rPr>
            <w:rStyle w:val="Hyperlink"/>
            <w:noProof/>
          </w:rPr>
          <w:t>8.1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Besondere Anforderungen an Mitarbeiter des Auftragnehmers</w:t>
        </w:r>
        <w:r w:rsidR="00D50BFD">
          <w:rPr>
            <w:noProof/>
            <w:webHidden/>
          </w:rPr>
          <w:tab/>
        </w:r>
        <w:r w:rsidR="00D50BFD">
          <w:rPr>
            <w:noProof/>
            <w:webHidden/>
          </w:rPr>
          <w:fldChar w:fldCharType="begin"/>
        </w:r>
        <w:r w:rsidR="00D50BFD">
          <w:rPr>
            <w:noProof/>
            <w:webHidden/>
          </w:rPr>
          <w:instrText xml:space="preserve"> PAGEREF _Toc203734296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7E9F0CF7" w14:textId="6AA4B46C"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97" w:history="1">
        <w:r w:rsidR="00D50BFD" w:rsidRPr="00230A62">
          <w:rPr>
            <w:rStyle w:val="Hyperlink"/>
            <w:noProof/>
          </w:rPr>
          <w:t>8.2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Allgemeine Sicherheitsanforderungen</w:t>
        </w:r>
        <w:r w:rsidR="00D50BFD">
          <w:rPr>
            <w:noProof/>
            <w:webHidden/>
          </w:rPr>
          <w:tab/>
        </w:r>
        <w:r w:rsidR="00D50BFD">
          <w:rPr>
            <w:noProof/>
            <w:webHidden/>
          </w:rPr>
          <w:fldChar w:fldCharType="begin"/>
        </w:r>
        <w:r w:rsidR="00D50BFD">
          <w:rPr>
            <w:noProof/>
            <w:webHidden/>
          </w:rPr>
          <w:instrText xml:space="preserve"> PAGEREF _Toc203734297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36C159F0" w14:textId="3D5A664C"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98" w:history="1">
        <w:r w:rsidR="00D50BFD" w:rsidRPr="00230A62">
          <w:rPr>
            <w:rStyle w:val="Hyperlink"/>
            <w:noProof/>
          </w:rPr>
          <w:t>8.3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Prüfrechte</w:t>
        </w:r>
        <w:r w:rsidR="00D50BFD">
          <w:rPr>
            <w:noProof/>
            <w:webHidden/>
          </w:rPr>
          <w:tab/>
        </w:r>
        <w:r w:rsidR="00D50BFD">
          <w:rPr>
            <w:noProof/>
            <w:webHidden/>
          </w:rPr>
          <w:fldChar w:fldCharType="begin"/>
        </w:r>
        <w:r w:rsidR="00D50BFD">
          <w:rPr>
            <w:noProof/>
            <w:webHidden/>
          </w:rPr>
          <w:instrText xml:space="preserve"> PAGEREF _Toc203734298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32A42FEB" w14:textId="4810B4A0"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299" w:history="1">
        <w:r w:rsidR="00D50BFD" w:rsidRPr="00230A62">
          <w:rPr>
            <w:rStyle w:val="Hyperlink"/>
            <w:noProof/>
          </w:rPr>
          <w:t>8.4</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Unterauftragnehmer</w:t>
        </w:r>
        <w:r w:rsidR="00D50BFD">
          <w:rPr>
            <w:noProof/>
            <w:webHidden/>
          </w:rPr>
          <w:tab/>
        </w:r>
        <w:r w:rsidR="00D50BFD">
          <w:rPr>
            <w:noProof/>
            <w:webHidden/>
          </w:rPr>
          <w:fldChar w:fldCharType="begin"/>
        </w:r>
        <w:r w:rsidR="00D50BFD">
          <w:rPr>
            <w:noProof/>
            <w:webHidden/>
          </w:rPr>
          <w:instrText xml:space="preserve"> PAGEREF _Toc203734299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5FCF1B24" w14:textId="42EC0507"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0" w:history="1">
        <w:r w:rsidR="00D50BFD" w:rsidRPr="00230A62">
          <w:rPr>
            <w:rStyle w:val="Hyperlink"/>
            <w:noProof/>
          </w:rPr>
          <w:t>8.5</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Vertraulichkeit</w:t>
        </w:r>
        <w:r w:rsidR="00D50BFD">
          <w:rPr>
            <w:noProof/>
            <w:webHidden/>
          </w:rPr>
          <w:tab/>
        </w:r>
        <w:r w:rsidR="00D50BFD">
          <w:rPr>
            <w:noProof/>
            <w:webHidden/>
          </w:rPr>
          <w:fldChar w:fldCharType="begin"/>
        </w:r>
        <w:r w:rsidR="00D50BFD">
          <w:rPr>
            <w:noProof/>
            <w:webHidden/>
          </w:rPr>
          <w:instrText xml:space="preserve"> PAGEREF _Toc203734300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27512CF0" w14:textId="6214A2EF"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1" w:history="1">
        <w:r w:rsidR="00D50BFD" w:rsidRPr="00230A62">
          <w:rPr>
            <w:rStyle w:val="Hyperlink"/>
            <w:noProof/>
          </w:rPr>
          <w:t>8.6</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Haftpflichtversicherung</w:t>
        </w:r>
        <w:r w:rsidR="00D50BFD">
          <w:rPr>
            <w:noProof/>
            <w:webHidden/>
          </w:rPr>
          <w:tab/>
        </w:r>
        <w:r w:rsidR="00D50BFD">
          <w:rPr>
            <w:noProof/>
            <w:webHidden/>
          </w:rPr>
          <w:fldChar w:fldCharType="begin"/>
        </w:r>
        <w:r w:rsidR="00D50BFD">
          <w:rPr>
            <w:noProof/>
            <w:webHidden/>
          </w:rPr>
          <w:instrText xml:space="preserve"> PAGEREF _Toc203734301 \h </w:instrText>
        </w:r>
        <w:r w:rsidR="00D50BFD">
          <w:rPr>
            <w:noProof/>
            <w:webHidden/>
          </w:rPr>
        </w:r>
        <w:r w:rsidR="00D50BFD">
          <w:rPr>
            <w:noProof/>
            <w:webHidden/>
          </w:rPr>
          <w:fldChar w:fldCharType="separate"/>
        </w:r>
        <w:r w:rsidR="00D50BFD">
          <w:rPr>
            <w:noProof/>
            <w:webHidden/>
          </w:rPr>
          <w:t>8</w:t>
        </w:r>
        <w:r w:rsidR="00D50BFD">
          <w:rPr>
            <w:noProof/>
            <w:webHidden/>
          </w:rPr>
          <w:fldChar w:fldCharType="end"/>
        </w:r>
      </w:hyperlink>
    </w:p>
    <w:p w14:paraId="7035CC80" w14:textId="5685E35F" w:rsidR="00D50BFD" w:rsidRDefault="00000000">
      <w:pPr>
        <w:pStyle w:val="Verzeichnis1"/>
        <w:tabs>
          <w:tab w:val="left" w:pos="360"/>
          <w:tab w:val="right" w:leader="dot" w:pos="9629"/>
        </w:tabs>
        <w:rPr>
          <w:rFonts w:asciiTheme="minorHAnsi" w:eastAsiaTheme="minorEastAsia" w:hAnsiTheme="minorHAnsi" w:cstheme="minorBidi"/>
          <w:noProof/>
          <w:kern w:val="2"/>
          <w:sz w:val="24"/>
          <w:szCs w:val="24"/>
          <w14:ligatures w14:val="standardContextual"/>
        </w:rPr>
      </w:pPr>
      <w:hyperlink w:anchor="_Toc203734302" w:history="1">
        <w:r w:rsidR="00D50BFD" w:rsidRPr="00230A62">
          <w:rPr>
            <w:rStyle w:val="Hyperlink"/>
            <w:noProof/>
          </w:rPr>
          <w:t>9</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Sonstige Vereinbarungen</w:t>
        </w:r>
        <w:r w:rsidR="00D50BFD">
          <w:rPr>
            <w:noProof/>
            <w:webHidden/>
          </w:rPr>
          <w:tab/>
        </w:r>
        <w:r w:rsidR="00D50BFD">
          <w:rPr>
            <w:noProof/>
            <w:webHidden/>
          </w:rPr>
          <w:fldChar w:fldCharType="begin"/>
        </w:r>
        <w:r w:rsidR="00D50BFD">
          <w:rPr>
            <w:noProof/>
            <w:webHidden/>
          </w:rPr>
          <w:instrText xml:space="preserve"> PAGEREF _Toc203734302 \h </w:instrText>
        </w:r>
        <w:r w:rsidR="00D50BFD">
          <w:rPr>
            <w:noProof/>
            <w:webHidden/>
          </w:rPr>
        </w:r>
        <w:r w:rsidR="00D50BFD">
          <w:rPr>
            <w:noProof/>
            <w:webHidden/>
          </w:rPr>
          <w:fldChar w:fldCharType="separate"/>
        </w:r>
        <w:r w:rsidR="00D50BFD">
          <w:rPr>
            <w:noProof/>
            <w:webHidden/>
          </w:rPr>
          <w:t>9</w:t>
        </w:r>
        <w:r w:rsidR="00D50BFD">
          <w:rPr>
            <w:noProof/>
            <w:webHidden/>
          </w:rPr>
          <w:fldChar w:fldCharType="end"/>
        </w:r>
      </w:hyperlink>
    </w:p>
    <w:p w14:paraId="5AF3381E" w14:textId="30A86C92"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3" w:history="1">
        <w:r w:rsidR="00D50BFD" w:rsidRPr="00230A62">
          <w:rPr>
            <w:rStyle w:val="Hyperlink"/>
            <w:noProof/>
          </w:rPr>
          <w:t>9.1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Nutzungsrechte</w:t>
        </w:r>
        <w:r w:rsidR="00D50BFD">
          <w:rPr>
            <w:noProof/>
            <w:webHidden/>
          </w:rPr>
          <w:tab/>
        </w:r>
        <w:r w:rsidR="00D50BFD">
          <w:rPr>
            <w:noProof/>
            <w:webHidden/>
          </w:rPr>
          <w:fldChar w:fldCharType="begin"/>
        </w:r>
        <w:r w:rsidR="00D50BFD">
          <w:rPr>
            <w:noProof/>
            <w:webHidden/>
          </w:rPr>
          <w:instrText xml:space="preserve"> PAGEREF _Toc203734303 \h </w:instrText>
        </w:r>
        <w:r w:rsidR="00D50BFD">
          <w:rPr>
            <w:noProof/>
            <w:webHidden/>
          </w:rPr>
        </w:r>
        <w:r w:rsidR="00D50BFD">
          <w:rPr>
            <w:noProof/>
            <w:webHidden/>
          </w:rPr>
          <w:fldChar w:fldCharType="separate"/>
        </w:r>
        <w:r w:rsidR="00D50BFD">
          <w:rPr>
            <w:noProof/>
            <w:webHidden/>
          </w:rPr>
          <w:t>9</w:t>
        </w:r>
        <w:r w:rsidR="00D50BFD">
          <w:rPr>
            <w:noProof/>
            <w:webHidden/>
          </w:rPr>
          <w:fldChar w:fldCharType="end"/>
        </w:r>
      </w:hyperlink>
    </w:p>
    <w:p w14:paraId="3FBCCD36" w14:textId="26B99DA5"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4" w:history="1">
        <w:r w:rsidR="00D50BFD" w:rsidRPr="00230A62">
          <w:rPr>
            <w:rStyle w:val="Hyperlink"/>
            <w:noProof/>
          </w:rPr>
          <w:t>9.2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Vertraulichkeit, Geheimhaltung, § 203 StGB</w:t>
        </w:r>
        <w:r w:rsidR="00D50BFD">
          <w:rPr>
            <w:noProof/>
            <w:webHidden/>
          </w:rPr>
          <w:tab/>
        </w:r>
        <w:r w:rsidR="00D50BFD">
          <w:rPr>
            <w:noProof/>
            <w:webHidden/>
          </w:rPr>
          <w:fldChar w:fldCharType="begin"/>
        </w:r>
        <w:r w:rsidR="00D50BFD">
          <w:rPr>
            <w:noProof/>
            <w:webHidden/>
          </w:rPr>
          <w:instrText xml:space="preserve"> PAGEREF _Toc203734304 \h </w:instrText>
        </w:r>
        <w:r w:rsidR="00D50BFD">
          <w:rPr>
            <w:noProof/>
            <w:webHidden/>
          </w:rPr>
        </w:r>
        <w:r w:rsidR="00D50BFD">
          <w:rPr>
            <w:noProof/>
            <w:webHidden/>
          </w:rPr>
          <w:fldChar w:fldCharType="separate"/>
        </w:r>
        <w:r w:rsidR="00D50BFD">
          <w:rPr>
            <w:noProof/>
            <w:webHidden/>
          </w:rPr>
          <w:t>9</w:t>
        </w:r>
        <w:r w:rsidR="00D50BFD">
          <w:rPr>
            <w:noProof/>
            <w:webHidden/>
          </w:rPr>
          <w:fldChar w:fldCharType="end"/>
        </w:r>
      </w:hyperlink>
    </w:p>
    <w:p w14:paraId="49196330" w14:textId="75E9C262"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5" w:history="1">
        <w:r w:rsidR="00D50BFD" w:rsidRPr="00230A62">
          <w:rPr>
            <w:rStyle w:val="Hyperlink"/>
            <w:noProof/>
          </w:rPr>
          <w:t>9.3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Datenschutz</w:t>
        </w:r>
        <w:r w:rsidR="00D50BFD">
          <w:rPr>
            <w:noProof/>
            <w:webHidden/>
          </w:rPr>
          <w:tab/>
        </w:r>
        <w:r w:rsidR="00D50BFD">
          <w:rPr>
            <w:noProof/>
            <w:webHidden/>
          </w:rPr>
          <w:fldChar w:fldCharType="begin"/>
        </w:r>
        <w:r w:rsidR="00D50BFD">
          <w:rPr>
            <w:noProof/>
            <w:webHidden/>
          </w:rPr>
          <w:instrText xml:space="preserve"> PAGEREF _Toc203734305 \h </w:instrText>
        </w:r>
        <w:r w:rsidR="00D50BFD">
          <w:rPr>
            <w:noProof/>
            <w:webHidden/>
          </w:rPr>
        </w:r>
        <w:r w:rsidR="00D50BFD">
          <w:rPr>
            <w:noProof/>
            <w:webHidden/>
          </w:rPr>
          <w:fldChar w:fldCharType="separate"/>
        </w:r>
        <w:r w:rsidR="00D50BFD">
          <w:rPr>
            <w:noProof/>
            <w:webHidden/>
          </w:rPr>
          <w:t>10</w:t>
        </w:r>
        <w:r w:rsidR="00D50BFD">
          <w:rPr>
            <w:noProof/>
            <w:webHidden/>
          </w:rPr>
          <w:fldChar w:fldCharType="end"/>
        </w:r>
      </w:hyperlink>
    </w:p>
    <w:p w14:paraId="6DFF08B8" w14:textId="3A8F8712"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6" w:history="1">
        <w:r w:rsidR="00D50BFD" w:rsidRPr="00230A62">
          <w:rPr>
            <w:rStyle w:val="Hyperlink"/>
            <w:noProof/>
          </w:rPr>
          <w:t>9.4</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Anwendbare Normen, Erlaubnisse, IT-Sicherheit</w:t>
        </w:r>
        <w:r w:rsidR="00D50BFD">
          <w:rPr>
            <w:noProof/>
            <w:webHidden/>
          </w:rPr>
          <w:tab/>
        </w:r>
        <w:r w:rsidR="00D50BFD">
          <w:rPr>
            <w:noProof/>
            <w:webHidden/>
          </w:rPr>
          <w:fldChar w:fldCharType="begin"/>
        </w:r>
        <w:r w:rsidR="00D50BFD">
          <w:rPr>
            <w:noProof/>
            <w:webHidden/>
          </w:rPr>
          <w:instrText xml:space="preserve"> PAGEREF _Toc203734306 \h </w:instrText>
        </w:r>
        <w:r w:rsidR="00D50BFD">
          <w:rPr>
            <w:noProof/>
            <w:webHidden/>
          </w:rPr>
        </w:r>
        <w:r w:rsidR="00D50BFD">
          <w:rPr>
            <w:noProof/>
            <w:webHidden/>
          </w:rPr>
          <w:fldChar w:fldCharType="separate"/>
        </w:r>
        <w:r w:rsidR="00D50BFD">
          <w:rPr>
            <w:noProof/>
            <w:webHidden/>
          </w:rPr>
          <w:t>11</w:t>
        </w:r>
        <w:r w:rsidR="00D50BFD">
          <w:rPr>
            <w:noProof/>
            <w:webHidden/>
          </w:rPr>
          <w:fldChar w:fldCharType="end"/>
        </w:r>
      </w:hyperlink>
    </w:p>
    <w:p w14:paraId="6BFE6457" w14:textId="191D1308"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7" w:history="1">
        <w:r w:rsidR="00D50BFD" w:rsidRPr="00230A62">
          <w:rPr>
            <w:rStyle w:val="Hyperlink"/>
            <w:noProof/>
          </w:rPr>
          <w:t>9.5</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Änderungen der Leistungen</w:t>
        </w:r>
        <w:r w:rsidR="00D50BFD">
          <w:rPr>
            <w:noProof/>
            <w:webHidden/>
          </w:rPr>
          <w:tab/>
        </w:r>
        <w:r w:rsidR="00D50BFD">
          <w:rPr>
            <w:noProof/>
            <w:webHidden/>
          </w:rPr>
          <w:fldChar w:fldCharType="begin"/>
        </w:r>
        <w:r w:rsidR="00D50BFD">
          <w:rPr>
            <w:noProof/>
            <w:webHidden/>
          </w:rPr>
          <w:instrText xml:space="preserve"> PAGEREF _Toc203734307 \h </w:instrText>
        </w:r>
        <w:r w:rsidR="00D50BFD">
          <w:rPr>
            <w:noProof/>
            <w:webHidden/>
          </w:rPr>
        </w:r>
        <w:r w:rsidR="00D50BFD">
          <w:rPr>
            <w:noProof/>
            <w:webHidden/>
          </w:rPr>
          <w:fldChar w:fldCharType="separate"/>
        </w:r>
        <w:r w:rsidR="00D50BFD">
          <w:rPr>
            <w:noProof/>
            <w:webHidden/>
          </w:rPr>
          <w:t>11</w:t>
        </w:r>
        <w:r w:rsidR="00D50BFD">
          <w:rPr>
            <w:noProof/>
            <w:webHidden/>
          </w:rPr>
          <w:fldChar w:fldCharType="end"/>
        </w:r>
      </w:hyperlink>
    </w:p>
    <w:p w14:paraId="195C5438" w14:textId="2658E1C8"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8" w:history="1">
        <w:r w:rsidR="00D50BFD" w:rsidRPr="00230A62">
          <w:rPr>
            <w:rStyle w:val="Hyperlink"/>
            <w:noProof/>
          </w:rPr>
          <w:t>9.6</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Unterauftragnehmer</w:t>
        </w:r>
        <w:r w:rsidR="00D50BFD">
          <w:rPr>
            <w:noProof/>
            <w:webHidden/>
          </w:rPr>
          <w:tab/>
        </w:r>
        <w:r w:rsidR="00D50BFD">
          <w:rPr>
            <w:noProof/>
            <w:webHidden/>
          </w:rPr>
          <w:fldChar w:fldCharType="begin"/>
        </w:r>
        <w:r w:rsidR="00D50BFD">
          <w:rPr>
            <w:noProof/>
            <w:webHidden/>
          </w:rPr>
          <w:instrText xml:space="preserve"> PAGEREF _Toc203734308 \h </w:instrText>
        </w:r>
        <w:r w:rsidR="00D50BFD">
          <w:rPr>
            <w:noProof/>
            <w:webHidden/>
          </w:rPr>
        </w:r>
        <w:r w:rsidR="00D50BFD">
          <w:rPr>
            <w:noProof/>
            <w:webHidden/>
          </w:rPr>
          <w:fldChar w:fldCharType="separate"/>
        </w:r>
        <w:r w:rsidR="00D50BFD">
          <w:rPr>
            <w:noProof/>
            <w:webHidden/>
          </w:rPr>
          <w:t>12</w:t>
        </w:r>
        <w:r w:rsidR="00D50BFD">
          <w:rPr>
            <w:noProof/>
            <w:webHidden/>
          </w:rPr>
          <w:fldChar w:fldCharType="end"/>
        </w:r>
      </w:hyperlink>
    </w:p>
    <w:p w14:paraId="0617B081" w14:textId="4CC6EA4E"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09" w:history="1">
        <w:r w:rsidR="00D50BFD" w:rsidRPr="00230A62">
          <w:rPr>
            <w:rStyle w:val="Hyperlink"/>
            <w:noProof/>
          </w:rPr>
          <w:t>9.7</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Auditrecht Auftraggeber</w:t>
        </w:r>
        <w:r w:rsidR="00D50BFD">
          <w:rPr>
            <w:noProof/>
            <w:webHidden/>
          </w:rPr>
          <w:tab/>
        </w:r>
        <w:r w:rsidR="00D50BFD">
          <w:rPr>
            <w:noProof/>
            <w:webHidden/>
          </w:rPr>
          <w:fldChar w:fldCharType="begin"/>
        </w:r>
        <w:r w:rsidR="00D50BFD">
          <w:rPr>
            <w:noProof/>
            <w:webHidden/>
          </w:rPr>
          <w:instrText xml:space="preserve"> PAGEREF _Toc203734309 \h </w:instrText>
        </w:r>
        <w:r w:rsidR="00D50BFD">
          <w:rPr>
            <w:noProof/>
            <w:webHidden/>
          </w:rPr>
        </w:r>
        <w:r w:rsidR="00D50BFD">
          <w:rPr>
            <w:noProof/>
            <w:webHidden/>
          </w:rPr>
          <w:fldChar w:fldCharType="separate"/>
        </w:r>
        <w:r w:rsidR="00D50BFD">
          <w:rPr>
            <w:noProof/>
            <w:webHidden/>
          </w:rPr>
          <w:t>13</w:t>
        </w:r>
        <w:r w:rsidR="00D50BFD">
          <w:rPr>
            <w:noProof/>
            <w:webHidden/>
          </w:rPr>
          <w:fldChar w:fldCharType="end"/>
        </w:r>
      </w:hyperlink>
    </w:p>
    <w:p w14:paraId="55DAF544" w14:textId="731798A6"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0" w:history="1">
        <w:r w:rsidR="00D50BFD" w:rsidRPr="00230A62">
          <w:rPr>
            <w:rStyle w:val="Hyperlink"/>
            <w:noProof/>
          </w:rPr>
          <w:t>9.8</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Einsatz künstlicher Intelligenz</w:t>
        </w:r>
        <w:r w:rsidR="00D50BFD">
          <w:rPr>
            <w:noProof/>
            <w:webHidden/>
          </w:rPr>
          <w:tab/>
        </w:r>
        <w:r w:rsidR="00D50BFD">
          <w:rPr>
            <w:noProof/>
            <w:webHidden/>
          </w:rPr>
          <w:fldChar w:fldCharType="begin"/>
        </w:r>
        <w:r w:rsidR="00D50BFD">
          <w:rPr>
            <w:noProof/>
            <w:webHidden/>
          </w:rPr>
          <w:instrText xml:space="preserve"> PAGEREF _Toc203734310 \h </w:instrText>
        </w:r>
        <w:r w:rsidR="00D50BFD">
          <w:rPr>
            <w:noProof/>
            <w:webHidden/>
          </w:rPr>
        </w:r>
        <w:r w:rsidR="00D50BFD">
          <w:rPr>
            <w:noProof/>
            <w:webHidden/>
          </w:rPr>
          <w:fldChar w:fldCharType="separate"/>
        </w:r>
        <w:r w:rsidR="00D50BFD">
          <w:rPr>
            <w:noProof/>
            <w:webHidden/>
          </w:rPr>
          <w:t>13</w:t>
        </w:r>
        <w:r w:rsidR="00D50BFD">
          <w:rPr>
            <w:noProof/>
            <w:webHidden/>
          </w:rPr>
          <w:fldChar w:fldCharType="end"/>
        </w:r>
      </w:hyperlink>
    </w:p>
    <w:p w14:paraId="4C001894" w14:textId="2AC8E927"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1" w:history="1">
        <w:r w:rsidR="00D50BFD" w:rsidRPr="00230A62">
          <w:rPr>
            <w:rStyle w:val="Hyperlink"/>
            <w:noProof/>
          </w:rPr>
          <w:t>9.9</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Unterstützung bei und nach Vertragsende; Herausgabe der Daten</w:t>
        </w:r>
        <w:r w:rsidR="00D50BFD">
          <w:rPr>
            <w:noProof/>
            <w:webHidden/>
          </w:rPr>
          <w:tab/>
        </w:r>
        <w:r w:rsidR="00D50BFD">
          <w:rPr>
            <w:noProof/>
            <w:webHidden/>
          </w:rPr>
          <w:fldChar w:fldCharType="begin"/>
        </w:r>
        <w:r w:rsidR="00D50BFD">
          <w:rPr>
            <w:noProof/>
            <w:webHidden/>
          </w:rPr>
          <w:instrText xml:space="preserve"> PAGEREF _Toc203734311 \h </w:instrText>
        </w:r>
        <w:r w:rsidR="00D50BFD">
          <w:rPr>
            <w:noProof/>
            <w:webHidden/>
          </w:rPr>
        </w:r>
        <w:r w:rsidR="00D50BFD">
          <w:rPr>
            <w:noProof/>
            <w:webHidden/>
          </w:rPr>
          <w:fldChar w:fldCharType="separate"/>
        </w:r>
        <w:r w:rsidR="00D50BFD">
          <w:rPr>
            <w:noProof/>
            <w:webHidden/>
          </w:rPr>
          <w:t>14</w:t>
        </w:r>
        <w:r w:rsidR="00D50BFD">
          <w:rPr>
            <w:noProof/>
            <w:webHidden/>
          </w:rPr>
          <w:fldChar w:fldCharType="end"/>
        </w:r>
      </w:hyperlink>
    </w:p>
    <w:p w14:paraId="3ABBCEAA" w14:textId="3749F6FF"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2" w:history="1">
        <w:r w:rsidR="00D50BFD" w:rsidRPr="00230A62">
          <w:rPr>
            <w:rStyle w:val="Hyperlink"/>
            <w:noProof/>
          </w:rPr>
          <w:t>9.10</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Lieferkettensorgfaltsgesetz</w:t>
        </w:r>
        <w:r w:rsidR="00D50BFD">
          <w:rPr>
            <w:noProof/>
            <w:webHidden/>
          </w:rPr>
          <w:tab/>
        </w:r>
        <w:r w:rsidR="00D50BFD">
          <w:rPr>
            <w:noProof/>
            <w:webHidden/>
          </w:rPr>
          <w:fldChar w:fldCharType="begin"/>
        </w:r>
        <w:r w:rsidR="00D50BFD">
          <w:rPr>
            <w:noProof/>
            <w:webHidden/>
          </w:rPr>
          <w:instrText xml:space="preserve"> PAGEREF _Toc203734312 \h </w:instrText>
        </w:r>
        <w:r w:rsidR="00D50BFD">
          <w:rPr>
            <w:noProof/>
            <w:webHidden/>
          </w:rPr>
        </w:r>
        <w:r w:rsidR="00D50BFD">
          <w:rPr>
            <w:noProof/>
            <w:webHidden/>
          </w:rPr>
          <w:fldChar w:fldCharType="separate"/>
        </w:r>
        <w:r w:rsidR="00D50BFD">
          <w:rPr>
            <w:noProof/>
            <w:webHidden/>
          </w:rPr>
          <w:t>15</w:t>
        </w:r>
        <w:r w:rsidR="00D50BFD">
          <w:rPr>
            <w:noProof/>
            <w:webHidden/>
          </w:rPr>
          <w:fldChar w:fldCharType="end"/>
        </w:r>
      </w:hyperlink>
    </w:p>
    <w:p w14:paraId="51F434FC" w14:textId="2C2ECEC0"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3" w:history="1">
        <w:r w:rsidR="00D50BFD" w:rsidRPr="00230A62">
          <w:rPr>
            <w:rStyle w:val="Hyperlink"/>
            <w:noProof/>
          </w:rPr>
          <w:t>9.11</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EU-Lieferketten-Richtlinie</w:t>
        </w:r>
        <w:r w:rsidR="00D50BFD">
          <w:rPr>
            <w:noProof/>
            <w:webHidden/>
          </w:rPr>
          <w:tab/>
        </w:r>
        <w:r w:rsidR="00D50BFD">
          <w:rPr>
            <w:noProof/>
            <w:webHidden/>
          </w:rPr>
          <w:fldChar w:fldCharType="begin"/>
        </w:r>
        <w:r w:rsidR="00D50BFD">
          <w:rPr>
            <w:noProof/>
            <w:webHidden/>
          </w:rPr>
          <w:instrText xml:space="preserve"> PAGEREF _Toc203734313 \h </w:instrText>
        </w:r>
        <w:r w:rsidR="00D50BFD">
          <w:rPr>
            <w:noProof/>
            <w:webHidden/>
          </w:rPr>
        </w:r>
        <w:r w:rsidR="00D50BFD">
          <w:rPr>
            <w:noProof/>
            <w:webHidden/>
          </w:rPr>
          <w:fldChar w:fldCharType="separate"/>
        </w:r>
        <w:r w:rsidR="00D50BFD">
          <w:rPr>
            <w:noProof/>
            <w:webHidden/>
          </w:rPr>
          <w:t>15</w:t>
        </w:r>
        <w:r w:rsidR="00D50BFD">
          <w:rPr>
            <w:noProof/>
            <w:webHidden/>
          </w:rPr>
          <w:fldChar w:fldCharType="end"/>
        </w:r>
      </w:hyperlink>
    </w:p>
    <w:p w14:paraId="20A19099" w14:textId="641008D9"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4" w:history="1">
        <w:r w:rsidR="00D50BFD" w:rsidRPr="00230A62">
          <w:rPr>
            <w:rStyle w:val="Hyperlink"/>
            <w:noProof/>
          </w:rPr>
          <w:t>9.12</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EU-Richtlinie zur Nachhaltigkeitsberichterstattung</w:t>
        </w:r>
        <w:r w:rsidR="00D50BFD">
          <w:rPr>
            <w:noProof/>
            <w:webHidden/>
          </w:rPr>
          <w:tab/>
        </w:r>
        <w:r w:rsidR="00D50BFD">
          <w:rPr>
            <w:noProof/>
            <w:webHidden/>
          </w:rPr>
          <w:fldChar w:fldCharType="begin"/>
        </w:r>
        <w:r w:rsidR="00D50BFD">
          <w:rPr>
            <w:noProof/>
            <w:webHidden/>
          </w:rPr>
          <w:instrText xml:space="preserve"> PAGEREF _Toc203734314 \h </w:instrText>
        </w:r>
        <w:r w:rsidR="00D50BFD">
          <w:rPr>
            <w:noProof/>
            <w:webHidden/>
          </w:rPr>
        </w:r>
        <w:r w:rsidR="00D50BFD">
          <w:rPr>
            <w:noProof/>
            <w:webHidden/>
          </w:rPr>
          <w:fldChar w:fldCharType="separate"/>
        </w:r>
        <w:r w:rsidR="00D50BFD">
          <w:rPr>
            <w:noProof/>
            <w:webHidden/>
          </w:rPr>
          <w:t>15</w:t>
        </w:r>
        <w:r w:rsidR="00D50BFD">
          <w:rPr>
            <w:noProof/>
            <w:webHidden/>
          </w:rPr>
          <w:fldChar w:fldCharType="end"/>
        </w:r>
      </w:hyperlink>
    </w:p>
    <w:p w14:paraId="71350A61" w14:textId="6158DBFD"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5" w:history="1">
        <w:r w:rsidR="00D50BFD" w:rsidRPr="00230A62">
          <w:rPr>
            <w:rStyle w:val="Hyperlink"/>
            <w:noProof/>
          </w:rPr>
          <w:t>9.13</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EU-Richtlinie zur Netzwerk- und Informationssicherheit</w:t>
        </w:r>
        <w:r w:rsidR="00D50BFD">
          <w:rPr>
            <w:noProof/>
            <w:webHidden/>
          </w:rPr>
          <w:tab/>
        </w:r>
        <w:r w:rsidR="00D50BFD">
          <w:rPr>
            <w:noProof/>
            <w:webHidden/>
          </w:rPr>
          <w:fldChar w:fldCharType="begin"/>
        </w:r>
        <w:r w:rsidR="00D50BFD">
          <w:rPr>
            <w:noProof/>
            <w:webHidden/>
          </w:rPr>
          <w:instrText xml:space="preserve"> PAGEREF _Toc203734315 \h </w:instrText>
        </w:r>
        <w:r w:rsidR="00D50BFD">
          <w:rPr>
            <w:noProof/>
            <w:webHidden/>
          </w:rPr>
        </w:r>
        <w:r w:rsidR="00D50BFD">
          <w:rPr>
            <w:noProof/>
            <w:webHidden/>
          </w:rPr>
          <w:fldChar w:fldCharType="separate"/>
        </w:r>
        <w:r w:rsidR="00D50BFD">
          <w:rPr>
            <w:noProof/>
            <w:webHidden/>
          </w:rPr>
          <w:t>16</w:t>
        </w:r>
        <w:r w:rsidR="00D50BFD">
          <w:rPr>
            <w:noProof/>
            <w:webHidden/>
          </w:rPr>
          <w:fldChar w:fldCharType="end"/>
        </w:r>
      </w:hyperlink>
    </w:p>
    <w:p w14:paraId="1ADC3269" w14:textId="325E8EE5"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6" w:history="1">
        <w:r w:rsidR="00D50BFD" w:rsidRPr="00230A62">
          <w:rPr>
            <w:rStyle w:val="Hyperlink"/>
            <w:noProof/>
          </w:rPr>
          <w:t>9.14</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EU-Entwaldungsverordnung</w:t>
        </w:r>
        <w:r w:rsidR="00D50BFD">
          <w:rPr>
            <w:noProof/>
            <w:webHidden/>
          </w:rPr>
          <w:tab/>
        </w:r>
        <w:r w:rsidR="00D50BFD">
          <w:rPr>
            <w:noProof/>
            <w:webHidden/>
          </w:rPr>
          <w:fldChar w:fldCharType="begin"/>
        </w:r>
        <w:r w:rsidR="00D50BFD">
          <w:rPr>
            <w:noProof/>
            <w:webHidden/>
          </w:rPr>
          <w:instrText xml:space="preserve"> PAGEREF _Toc203734316 \h </w:instrText>
        </w:r>
        <w:r w:rsidR="00D50BFD">
          <w:rPr>
            <w:noProof/>
            <w:webHidden/>
          </w:rPr>
        </w:r>
        <w:r w:rsidR="00D50BFD">
          <w:rPr>
            <w:noProof/>
            <w:webHidden/>
          </w:rPr>
          <w:fldChar w:fldCharType="separate"/>
        </w:r>
        <w:r w:rsidR="00D50BFD">
          <w:rPr>
            <w:noProof/>
            <w:webHidden/>
          </w:rPr>
          <w:t>16</w:t>
        </w:r>
        <w:r w:rsidR="00D50BFD">
          <w:rPr>
            <w:noProof/>
            <w:webHidden/>
          </w:rPr>
          <w:fldChar w:fldCharType="end"/>
        </w:r>
      </w:hyperlink>
    </w:p>
    <w:p w14:paraId="0C86B3B3" w14:textId="3BE4615F"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7" w:history="1">
        <w:r w:rsidR="00D50BFD" w:rsidRPr="00230A62">
          <w:rPr>
            <w:rStyle w:val="Hyperlink"/>
            <w:noProof/>
          </w:rPr>
          <w:t>9.15</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EU-Oekodesign-Verordnung</w:t>
        </w:r>
        <w:r w:rsidR="00D50BFD">
          <w:rPr>
            <w:noProof/>
            <w:webHidden/>
          </w:rPr>
          <w:tab/>
        </w:r>
        <w:r w:rsidR="00D50BFD">
          <w:rPr>
            <w:noProof/>
            <w:webHidden/>
          </w:rPr>
          <w:fldChar w:fldCharType="begin"/>
        </w:r>
        <w:r w:rsidR="00D50BFD">
          <w:rPr>
            <w:noProof/>
            <w:webHidden/>
          </w:rPr>
          <w:instrText xml:space="preserve"> PAGEREF _Toc203734317 \h </w:instrText>
        </w:r>
        <w:r w:rsidR="00D50BFD">
          <w:rPr>
            <w:noProof/>
            <w:webHidden/>
          </w:rPr>
        </w:r>
        <w:r w:rsidR="00D50BFD">
          <w:rPr>
            <w:noProof/>
            <w:webHidden/>
          </w:rPr>
          <w:fldChar w:fldCharType="separate"/>
        </w:r>
        <w:r w:rsidR="00D50BFD">
          <w:rPr>
            <w:noProof/>
            <w:webHidden/>
          </w:rPr>
          <w:t>16</w:t>
        </w:r>
        <w:r w:rsidR="00D50BFD">
          <w:rPr>
            <w:noProof/>
            <w:webHidden/>
          </w:rPr>
          <w:fldChar w:fldCharType="end"/>
        </w:r>
      </w:hyperlink>
    </w:p>
    <w:p w14:paraId="26A88D6E" w14:textId="46374C76"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8" w:history="1">
        <w:r w:rsidR="00D50BFD" w:rsidRPr="00230A62">
          <w:rPr>
            <w:rStyle w:val="Hyperlink"/>
            <w:noProof/>
          </w:rPr>
          <w:t>9.16</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EU-Richtlinie zur Netzwerk- und Informationssicherheit</w:t>
        </w:r>
        <w:r w:rsidR="00D50BFD">
          <w:rPr>
            <w:noProof/>
            <w:webHidden/>
          </w:rPr>
          <w:tab/>
        </w:r>
        <w:r w:rsidR="00D50BFD">
          <w:rPr>
            <w:noProof/>
            <w:webHidden/>
          </w:rPr>
          <w:fldChar w:fldCharType="begin"/>
        </w:r>
        <w:r w:rsidR="00D50BFD">
          <w:rPr>
            <w:noProof/>
            <w:webHidden/>
          </w:rPr>
          <w:instrText xml:space="preserve"> PAGEREF _Toc203734318 \h </w:instrText>
        </w:r>
        <w:r w:rsidR="00D50BFD">
          <w:rPr>
            <w:noProof/>
            <w:webHidden/>
          </w:rPr>
        </w:r>
        <w:r w:rsidR="00D50BFD">
          <w:rPr>
            <w:noProof/>
            <w:webHidden/>
          </w:rPr>
          <w:fldChar w:fldCharType="separate"/>
        </w:r>
        <w:r w:rsidR="00D50BFD">
          <w:rPr>
            <w:noProof/>
            <w:webHidden/>
          </w:rPr>
          <w:t>16</w:t>
        </w:r>
        <w:r w:rsidR="00D50BFD">
          <w:rPr>
            <w:noProof/>
            <w:webHidden/>
          </w:rPr>
          <w:fldChar w:fldCharType="end"/>
        </w:r>
      </w:hyperlink>
    </w:p>
    <w:p w14:paraId="2B467FAB" w14:textId="11BA2E8D"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19" w:history="1">
        <w:r w:rsidR="00D50BFD" w:rsidRPr="00230A62">
          <w:rPr>
            <w:rStyle w:val="Hyperlink"/>
            <w:noProof/>
          </w:rPr>
          <w:t>9.17</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Referenzierung</w:t>
        </w:r>
        <w:r w:rsidR="00D50BFD">
          <w:rPr>
            <w:noProof/>
            <w:webHidden/>
          </w:rPr>
          <w:tab/>
        </w:r>
        <w:r w:rsidR="00D50BFD">
          <w:rPr>
            <w:noProof/>
            <w:webHidden/>
          </w:rPr>
          <w:fldChar w:fldCharType="begin"/>
        </w:r>
        <w:r w:rsidR="00D50BFD">
          <w:rPr>
            <w:noProof/>
            <w:webHidden/>
          </w:rPr>
          <w:instrText xml:space="preserve"> PAGEREF _Toc203734319 \h </w:instrText>
        </w:r>
        <w:r w:rsidR="00D50BFD">
          <w:rPr>
            <w:noProof/>
            <w:webHidden/>
          </w:rPr>
        </w:r>
        <w:r w:rsidR="00D50BFD">
          <w:rPr>
            <w:noProof/>
            <w:webHidden/>
          </w:rPr>
          <w:fldChar w:fldCharType="separate"/>
        </w:r>
        <w:r w:rsidR="00D50BFD">
          <w:rPr>
            <w:noProof/>
            <w:webHidden/>
          </w:rPr>
          <w:t>17</w:t>
        </w:r>
        <w:r w:rsidR="00D50BFD">
          <w:rPr>
            <w:noProof/>
            <w:webHidden/>
          </w:rPr>
          <w:fldChar w:fldCharType="end"/>
        </w:r>
      </w:hyperlink>
    </w:p>
    <w:p w14:paraId="4A9C7A45" w14:textId="123A2E30" w:rsidR="00D50BFD" w:rsidRDefault="00000000">
      <w:pPr>
        <w:pStyle w:val="Verzeichnis2"/>
        <w:rPr>
          <w:rFonts w:asciiTheme="minorHAnsi" w:eastAsiaTheme="minorEastAsia" w:hAnsiTheme="minorHAnsi" w:cstheme="minorBidi"/>
          <w:noProof/>
          <w:kern w:val="2"/>
          <w:sz w:val="24"/>
          <w:szCs w:val="24"/>
          <w14:ligatures w14:val="standardContextual"/>
        </w:rPr>
      </w:pPr>
      <w:hyperlink w:anchor="_Toc203734320" w:history="1">
        <w:r w:rsidR="00D50BFD" w:rsidRPr="00230A62">
          <w:rPr>
            <w:rStyle w:val="Hyperlink"/>
            <w:noProof/>
          </w:rPr>
          <w:t>9.18</w:t>
        </w:r>
        <w:r w:rsidR="00D50BFD">
          <w:rPr>
            <w:rFonts w:asciiTheme="minorHAnsi" w:eastAsiaTheme="minorEastAsia" w:hAnsiTheme="minorHAnsi" w:cstheme="minorBidi"/>
            <w:noProof/>
            <w:kern w:val="2"/>
            <w:sz w:val="24"/>
            <w:szCs w:val="24"/>
            <w14:ligatures w14:val="standardContextual"/>
          </w:rPr>
          <w:tab/>
        </w:r>
        <w:r w:rsidR="00D50BFD" w:rsidRPr="00230A62">
          <w:rPr>
            <w:rStyle w:val="Hyperlink"/>
            <w:noProof/>
          </w:rPr>
          <w:t>Schriftform</w:t>
        </w:r>
        <w:r w:rsidR="00D50BFD">
          <w:rPr>
            <w:noProof/>
            <w:webHidden/>
          </w:rPr>
          <w:tab/>
        </w:r>
        <w:r w:rsidR="00D50BFD">
          <w:rPr>
            <w:noProof/>
            <w:webHidden/>
          </w:rPr>
          <w:fldChar w:fldCharType="begin"/>
        </w:r>
        <w:r w:rsidR="00D50BFD">
          <w:rPr>
            <w:noProof/>
            <w:webHidden/>
          </w:rPr>
          <w:instrText xml:space="preserve"> PAGEREF _Toc203734320 \h </w:instrText>
        </w:r>
        <w:r w:rsidR="00D50BFD">
          <w:rPr>
            <w:noProof/>
            <w:webHidden/>
          </w:rPr>
        </w:r>
        <w:r w:rsidR="00D50BFD">
          <w:rPr>
            <w:noProof/>
            <w:webHidden/>
          </w:rPr>
          <w:fldChar w:fldCharType="separate"/>
        </w:r>
        <w:r w:rsidR="00D50BFD">
          <w:rPr>
            <w:noProof/>
            <w:webHidden/>
          </w:rPr>
          <w:t>17</w:t>
        </w:r>
        <w:r w:rsidR="00D50BFD">
          <w:rPr>
            <w:noProof/>
            <w:webHidden/>
          </w:rPr>
          <w:fldChar w:fldCharType="end"/>
        </w:r>
      </w:hyperlink>
    </w:p>
    <w:p w14:paraId="6B10A114" w14:textId="700B76EA" w:rsidR="0008147C" w:rsidRDefault="00112AA7" w:rsidP="005D4F6D">
      <w:pPr>
        <w:widowControl/>
        <w:tabs>
          <w:tab w:val="left" w:pos="1891"/>
        </w:tabs>
        <w:spacing w:before="100" w:beforeAutospacing="1" w:after="100" w:afterAutospacing="1" w:line="240" w:lineRule="auto"/>
        <w:ind w:left="720"/>
        <w:rPr>
          <w:rFonts w:cs="Arial"/>
          <w:szCs w:val="18"/>
        </w:rPr>
      </w:pPr>
      <w:r>
        <w:rPr>
          <w:rFonts w:cs="Arial"/>
          <w:szCs w:val="18"/>
        </w:rPr>
        <w:fldChar w:fldCharType="end"/>
      </w:r>
      <w:r w:rsidR="005D4F6D">
        <w:rPr>
          <w:rFonts w:cs="Arial"/>
          <w:szCs w:val="18"/>
        </w:rPr>
        <w:tab/>
      </w:r>
    </w:p>
    <w:p w14:paraId="78007366" w14:textId="77777777" w:rsidR="0008147C" w:rsidRDefault="00112AA7">
      <w:pPr>
        <w:tabs>
          <w:tab w:val="left" w:pos="4536"/>
          <w:tab w:val="right" w:pos="8789"/>
        </w:tabs>
        <w:rPr>
          <w:rFonts w:cs="Arial"/>
          <w:b/>
          <w:szCs w:val="18"/>
        </w:rPr>
      </w:pPr>
      <w:r>
        <w:rPr>
          <w:rFonts w:cs="Arial"/>
          <w:b/>
          <w:szCs w:val="18"/>
        </w:rPr>
        <w:tab/>
      </w:r>
    </w:p>
    <w:p w14:paraId="44580910" w14:textId="77777777" w:rsidR="0008147C" w:rsidRDefault="00112AA7">
      <w:pPr>
        <w:rPr>
          <w:rFonts w:cs="Arial"/>
          <w:szCs w:val="18"/>
          <w:u w:val="single"/>
        </w:rPr>
      </w:pPr>
      <w:r>
        <w:rPr>
          <w:rFonts w:cs="Arial"/>
          <w:szCs w:val="18"/>
          <w:u w:val="single"/>
        </w:rPr>
        <w:br w:type="page"/>
      </w:r>
    </w:p>
    <w:p w14:paraId="00609225" w14:textId="77777777" w:rsidR="0008147C" w:rsidRPr="009A74DF" w:rsidRDefault="0008147C" w:rsidP="009A74DF">
      <w:pPr>
        <w:jc w:val="center"/>
        <w:rPr>
          <w:rFonts w:cs="Arial"/>
          <w:b/>
          <w:bCs/>
          <w:sz w:val="28"/>
          <w:szCs w:val="28"/>
        </w:rPr>
      </w:pPr>
    </w:p>
    <w:p w14:paraId="13D33510" w14:textId="77777777" w:rsidR="00007B9C" w:rsidRDefault="008B1934" w:rsidP="009A74DF">
      <w:pPr>
        <w:jc w:val="center"/>
        <w:rPr>
          <w:rFonts w:cs="Arial"/>
          <w:szCs w:val="18"/>
        </w:rPr>
      </w:pPr>
      <w:r w:rsidRPr="009A74DF">
        <w:rPr>
          <w:rFonts w:cs="Arial"/>
          <w:b/>
          <w:bCs/>
          <w:sz w:val="28"/>
          <w:szCs w:val="28"/>
        </w:rPr>
        <w:t>Vertrag</w:t>
      </w:r>
      <w:r w:rsidRPr="00007B9C">
        <w:rPr>
          <w:b/>
          <w:sz w:val="28"/>
          <w:szCs w:val="28"/>
        </w:rPr>
        <w:t xml:space="preserve"> über Cloudleistungen</w:t>
      </w:r>
    </w:p>
    <w:p w14:paraId="28A77351" w14:textId="77777777" w:rsidR="00007B9C" w:rsidRDefault="00007B9C">
      <w:pPr>
        <w:rPr>
          <w:rFonts w:cs="Arial"/>
          <w:szCs w:val="18"/>
        </w:rPr>
      </w:pPr>
    </w:p>
    <w:tbl>
      <w:tblPr>
        <w:tblW w:w="0" w:type="auto"/>
        <w:tblLook w:val="04A0" w:firstRow="1" w:lastRow="0" w:firstColumn="1" w:lastColumn="0" w:noHBand="0" w:noVBand="1"/>
      </w:tblPr>
      <w:tblGrid>
        <w:gridCol w:w="1927"/>
        <w:gridCol w:w="5985"/>
        <w:gridCol w:w="1727"/>
      </w:tblGrid>
      <w:tr w:rsidR="0008147C" w14:paraId="5C1CA1B4" w14:textId="77777777">
        <w:tc>
          <w:tcPr>
            <w:tcW w:w="1951" w:type="dxa"/>
          </w:tcPr>
          <w:p w14:paraId="3AFFBDBA" w14:textId="77777777" w:rsidR="0008147C" w:rsidRDefault="00112AA7">
            <w:pPr>
              <w:spacing w:before="60" w:after="0"/>
              <w:jc w:val="both"/>
              <w:rPr>
                <w:rFonts w:cs="Arial"/>
                <w:szCs w:val="18"/>
              </w:rPr>
            </w:pPr>
            <w:r>
              <w:rPr>
                <w:rFonts w:cs="Arial"/>
                <w:szCs w:val="18"/>
              </w:rPr>
              <w:t>zwischen</w:t>
            </w:r>
          </w:p>
        </w:tc>
        <w:tc>
          <w:tcPr>
            <w:tcW w:w="6095" w:type="dxa"/>
          </w:tcPr>
          <w:p w14:paraId="001E69AE" w14:textId="77777777" w:rsidR="0008147C" w:rsidRPr="0005756A" w:rsidRDefault="00112AA7">
            <w:pPr>
              <w:spacing w:before="60" w:after="0"/>
              <w:jc w:val="both"/>
              <w:rPr>
                <w:rFonts w:cs="Arial"/>
                <w:szCs w:val="18"/>
                <w:highlight w:val="green"/>
                <w:u w:val="single"/>
              </w:rPr>
            </w:pPr>
            <w:r w:rsidRPr="0005756A">
              <w:rPr>
                <w:rFonts w:cs="Arial"/>
                <w:szCs w:val="18"/>
                <w:highlight w:val="green"/>
                <w:u w:val="single"/>
              </w:rPr>
              <w:fldChar w:fldCharType="begin">
                <w:ffData>
                  <w:name w:val="Text79"/>
                  <w:enabled/>
                  <w:calcOnExit w:val="0"/>
                  <w:textInput>
                    <w:maxLength w:val="240"/>
                  </w:textInput>
                </w:ffData>
              </w:fldChar>
            </w:r>
            <w:r w:rsidRPr="0005756A">
              <w:rPr>
                <w:rFonts w:cs="Arial"/>
                <w:szCs w:val="18"/>
                <w:highlight w:val="green"/>
                <w:u w:val="single"/>
              </w:rPr>
              <w:instrText xml:space="preserve"> FORMTEXT </w:instrText>
            </w:r>
            <w:r w:rsidRPr="0005756A">
              <w:rPr>
                <w:rFonts w:cs="Arial"/>
                <w:szCs w:val="18"/>
                <w:highlight w:val="green"/>
                <w:u w:val="single"/>
              </w:rPr>
            </w:r>
            <w:r w:rsidRPr="0005756A">
              <w:rPr>
                <w:rFonts w:cs="Arial"/>
                <w:szCs w:val="18"/>
                <w:highlight w:val="green"/>
                <w:u w:val="single"/>
              </w:rPr>
              <w:fldChar w:fldCharType="separate"/>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szCs w:val="18"/>
                <w:highlight w:val="green"/>
                <w:u w:val="single"/>
              </w:rPr>
              <w:fldChar w:fldCharType="end"/>
            </w:r>
          </w:p>
          <w:p w14:paraId="29C8FB46" w14:textId="77777777" w:rsidR="0008147C" w:rsidRPr="0005756A" w:rsidRDefault="00112AA7">
            <w:pPr>
              <w:spacing w:before="60" w:after="0"/>
              <w:jc w:val="both"/>
              <w:rPr>
                <w:rFonts w:cs="Arial"/>
                <w:szCs w:val="18"/>
                <w:highlight w:val="green"/>
                <w:u w:val="single"/>
              </w:rPr>
            </w:pPr>
            <w:r w:rsidRPr="0005756A">
              <w:rPr>
                <w:rFonts w:cs="Arial"/>
                <w:szCs w:val="18"/>
                <w:highlight w:val="green"/>
              </w:rPr>
              <w:t xml:space="preserve">Vertragsnummer: </w:t>
            </w:r>
            <w:r w:rsidRPr="0005756A">
              <w:rPr>
                <w:rFonts w:cs="Arial"/>
                <w:szCs w:val="18"/>
                <w:highlight w:val="green"/>
                <w:u w:val="single"/>
              </w:rPr>
              <w:fldChar w:fldCharType="begin">
                <w:ffData>
                  <w:name w:val="Text79"/>
                  <w:enabled/>
                  <w:calcOnExit w:val="0"/>
                  <w:textInput>
                    <w:maxLength w:val="240"/>
                  </w:textInput>
                </w:ffData>
              </w:fldChar>
            </w:r>
            <w:r w:rsidRPr="0005756A">
              <w:rPr>
                <w:rFonts w:cs="Arial"/>
                <w:szCs w:val="18"/>
                <w:highlight w:val="green"/>
                <w:u w:val="single"/>
              </w:rPr>
              <w:instrText xml:space="preserve"> FORMTEXT </w:instrText>
            </w:r>
            <w:r w:rsidRPr="0005756A">
              <w:rPr>
                <w:rFonts w:cs="Arial"/>
                <w:szCs w:val="18"/>
                <w:highlight w:val="green"/>
                <w:u w:val="single"/>
              </w:rPr>
            </w:r>
            <w:r w:rsidRPr="0005756A">
              <w:rPr>
                <w:rFonts w:cs="Arial"/>
                <w:szCs w:val="18"/>
                <w:highlight w:val="green"/>
                <w:u w:val="single"/>
              </w:rPr>
              <w:fldChar w:fldCharType="separate"/>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szCs w:val="18"/>
                <w:highlight w:val="green"/>
                <w:u w:val="single"/>
              </w:rPr>
              <w:fldChar w:fldCharType="end"/>
            </w:r>
          </w:p>
        </w:tc>
        <w:tc>
          <w:tcPr>
            <w:tcW w:w="1735" w:type="dxa"/>
          </w:tcPr>
          <w:p w14:paraId="1E5C75B7" w14:textId="77777777" w:rsidR="0008147C" w:rsidRDefault="00112AA7">
            <w:pPr>
              <w:spacing w:before="60" w:after="0"/>
              <w:jc w:val="center"/>
              <w:rPr>
                <w:rFonts w:cs="Arial"/>
                <w:szCs w:val="18"/>
              </w:rPr>
            </w:pPr>
            <w:r>
              <w:rPr>
                <w:rFonts w:cs="Arial"/>
                <w:szCs w:val="18"/>
              </w:rPr>
              <w:t>Auftraggeber</w:t>
            </w:r>
          </w:p>
        </w:tc>
      </w:tr>
      <w:tr w:rsidR="0008147C" w14:paraId="199B40A1" w14:textId="77777777">
        <w:trPr>
          <w:trHeight w:val="80"/>
        </w:trPr>
        <w:tc>
          <w:tcPr>
            <w:tcW w:w="1951" w:type="dxa"/>
          </w:tcPr>
          <w:p w14:paraId="51746762" w14:textId="77777777" w:rsidR="0008147C" w:rsidRDefault="00112AA7">
            <w:pPr>
              <w:spacing w:before="60" w:after="0"/>
              <w:jc w:val="both"/>
              <w:rPr>
                <w:rFonts w:cs="Arial"/>
                <w:szCs w:val="18"/>
              </w:rPr>
            </w:pPr>
            <w:r>
              <w:rPr>
                <w:rFonts w:cs="Arial"/>
                <w:szCs w:val="18"/>
              </w:rPr>
              <w:t>und</w:t>
            </w:r>
          </w:p>
        </w:tc>
        <w:commentRangeStart w:id="0"/>
        <w:tc>
          <w:tcPr>
            <w:tcW w:w="6095" w:type="dxa"/>
          </w:tcPr>
          <w:p w14:paraId="79AEF124" w14:textId="77777777" w:rsidR="0008147C" w:rsidRPr="0005756A" w:rsidRDefault="00112AA7">
            <w:pPr>
              <w:spacing w:before="60" w:after="0"/>
              <w:jc w:val="both"/>
              <w:rPr>
                <w:rFonts w:cs="Arial"/>
                <w:szCs w:val="18"/>
                <w:highlight w:val="green"/>
                <w:u w:val="single"/>
              </w:rPr>
            </w:pPr>
            <w:r w:rsidRPr="0005756A">
              <w:rPr>
                <w:rFonts w:cs="Arial"/>
                <w:szCs w:val="18"/>
                <w:highlight w:val="green"/>
                <w:u w:val="single"/>
              </w:rPr>
              <w:fldChar w:fldCharType="begin">
                <w:ffData>
                  <w:name w:val="Text79"/>
                  <w:enabled/>
                  <w:calcOnExit w:val="0"/>
                  <w:textInput>
                    <w:maxLength w:val="240"/>
                  </w:textInput>
                </w:ffData>
              </w:fldChar>
            </w:r>
            <w:r w:rsidRPr="0005756A">
              <w:rPr>
                <w:rFonts w:cs="Arial"/>
                <w:szCs w:val="18"/>
                <w:highlight w:val="green"/>
                <w:u w:val="single"/>
              </w:rPr>
              <w:instrText xml:space="preserve"> FORMTEXT </w:instrText>
            </w:r>
            <w:r w:rsidRPr="0005756A">
              <w:rPr>
                <w:rFonts w:cs="Arial"/>
                <w:szCs w:val="18"/>
                <w:highlight w:val="green"/>
                <w:u w:val="single"/>
              </w:rPr>
            </w:r>
            <w:r w:rsidRPr="0005756A">
              <w:rPr>
                <w:rFonts w:cs="Arial"/>
                <w:szCs w:val="18"/>
                <w:highlight w:val="green"/>
                <w:u w:val="single"/>
              </w:rPr>
              <w:fldChar w:fldCharType="separate"/>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szCs w:val="18"/>
                <w:highlight w:val="green"/>
                <w:u w:val="single"/>
              </w:rPr>
              <w:fldChar w:fldCharType="end"/>
            </w:r>
          </w:p>
          <w:p w14:paraId="4765EA6A" w14:textId="77777777" w:rsidR="0008147C" w:rsidRPr="0005756A" w:rsidRDefault="00112AA7">
            <w:pPr>
              <w:spacing w:before="60" w:after="0"/>
              <w:jc w:val="both"/>
              <w:rPr>
                <w:rFonts w:cs="Arial"/>
                <w:szCs w:val="18"/>
                <w:highlight w:val="green"/>
                <w:u w:val="single"/>
              </w:rPr>
            </w:pPr>
            <w:r w:rsidRPr="0005756A">
              <w:rPr>
                <w:rFonts w:cs="Arial"/>
                <w:szCs w:val="18"/>
                <w:highlight w:val="green"/>
              </w:rPr>
              <w:t xml:space="preserve">Vertragsnummer: </w:t>
            </w:r>
            <w:r w:rsidRPr="0005756A">
              <w:rPr>
                <w:rFonts w:cs="Arial"/>
                <w:szCs w:val="18"/>
                <w:highlight w:val="green"/>
                <w:u w:val="single"/>
              </w:rPr>
              <w:fldChar w:fldCharType="begin">
                <w:ffData>
                  <w:name w:val="Text79"/>
                  <w:enabled/>
                  <w:calcOnExit w:val="0"/>
                  <w:textInput>
                    <w:maxLength w:val="240"/>
                  </w:textInput>
                </w:ffData>
              </w:fldChar>
            </w:r>
            <w:r w:rsidRPr="0005756A">
              <w:rPr>
                <w:rFonts w:cs="Arial"/>
                <w:szCs w:val="18"/>
                <w:highlight w:val="green"/>
                <w:u w:val="single"/>
              </w:rPr>
              <w:instrText xml:space="preserve"> FORMTEXT </w:instrText>
            </w:r>
            <w:r w:rsidRPr="0005756A">
              <w:rPr>
                <w:rFonts w:cs="Arial"/>
                <w:szCs w:val="18"/>
                <w:highlight w:val="green"/>
                <w:u w:val="single"/>
              </w:rPr>
            </w:r>
            <w:r w:rsidRPr="0005756A">
              <w:rPr>
                <w:rFonts w:cs="Arial"/>
                <w:szCs w:val="18"/>
                <w:highlight w:val="green"/>
                <w:u w:val="single"/>
              </w:rPr>
              <w:fldChar w:fldCharType="separate"/>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noProof/>
                <w:szCs w:val="18"/>
                <w:highlight w:val="green"/>
                <w:u w:val="single"/>
              </w:rPr>
              <w:t> </w:t>
            </w:r>
            <w:r w:rsidRPr="0005756A">
              <w:rPr>
                <w:rFonts w:cs="Arial"/>
                <w:szCs w:val="18"/>
                <w:highlight w:val="green"/>
                <w:u w:val="single"/>
              </w:rPr>
              <w:fldChar w:fldCharType="end"/>
            </w:r>
            <w:commentRangeEnd w:id="0"/>
            <w:r w:rsidR="001C7701">
              <w:rPr>
                <w:rStyle w:val="Kommentarzeichen"/>
              </w:rPr>
              <w:commentReference w:id="0"/>
            </w:r>
          </w:p>
        </w:tc>
        <w:tc>
          <w:tcPr>
            <w:tcW w:w="1735" w:type="dxa"/>
          </w:tcPr>
          <w:p w14:paraId="2BDEB38F" w14:textId="77777777" w:rsidR="0008147C" w:rsidRDefault="00112AA7">
            <w:pPr>
              <w:spacing w:before="60" w:after="0"/>
              <w:jc w:val="center"/>
              <w:rPr>
                <w:rFonts w:cs="Arial"/>
                <w:szCs w:val="18"/>
              </w:rPr>
            </w:pPr>
            <w:r>
              <w:rPr>
                <w:rFonts w:cs="Arial"/>
                <w:szCs w:val="18"/>
              </w:rPr>
              <w:t>Auftragnehmer</w:t>
            </w:r>
          </w:p>
        </w:tc>
      </w:tr>
    </w:tbl>
    <w:p w14:paraId="740B257F" w14:textId="77777777" w:rsidR="0008147C" w:rsidRDefault="0008147C">
      <w:pPr>
        <w:rPr>
          <w:rFonts w:cs="Arial"/>
          <w:szCs w:val="18"/>
        </w:rPr>
      </w:pPr>
    </w:p>
    <w:p w14:paraId="6AAA5E23" w14:textId="77777777" w:rsidR="0008147C" w:rsidRDefault="00112AA7">
      <w:pPr>
        <w:rPr>
          <w:rFonts w:cs="Arial"/>
          <w:szCs w:val="18"/>
        </w:rPr>
      </w:pPr>
      <w:r>
        <w:rPr>
          <w:rFonts w:cs="Arial"/>
          <w:szCs w:val="18"/>
        </w:rPr>
        <w:t>wird folgender Vertrag geschlossen:</w:t>
      </w:r>
    </w:p>
    <w:p w14:paraId="24EA5F39" w14:textId="77777777" w:rsidR="0008147C" w:rsidRDefault="00112AA7">
      <w:pPr>
        <w:pStyle w:val="berschrift1"/>
      </w:pPr>
      <w:r>
        <w:t xml:space="preserve"> </w:t>
      </w:r>
      <w:bookmarkStart w:id="1" w:name="_Toc203734272"/>
      <w:r>
        <w:t>Gegenstand und Bestandteile des Vertrages</w:t>
      </w:r>
      <w:bookmarkEnd w:id="1"/>
    </w:p>
    <w:p w14:paraId="4E53E6DF" w14:textId="77777777" w:rsidR="0008147C" w:rsidRDefault="00112AA7" w:rsidP="00AB7108">
      <w:pPr>
        <w:pStyle w:val="berschrift2"/>
      </w:pPr>
      <w:bookmarkStart w:id="2" w:name="_Toc94942094"/>
      <w:bookmarkStart w:id="3" w:name="_Toc139107449"/>
      <w:bookmarkStart w:id="4" w:name="_Toc161651504"/>
      <w:bookmarkStart w:id="5" w:name="_Toc168307081"/>
      <w:bookmarkStart w:id="6" w:name="_Toc203734273"/>
      <w:r>
        <w:t>Vertragsgegenstand</w:t>
      </w:r>
      <w:bookmarkEnd w:id="2"/>
      <w:bookmarkEnd w:id="3"/>
      <w:bookmarkEnd w:id="4"/>
      <w:bookmarkEnd w:id="5"/>
      <w:bookmarkEnd w:id="6"/>
    </w:p>
    <w:p w14:paraId="03CCD8B3" w14:textId="77777777" w:rsidR="0008147C" w:rsidRDefault="00112AA7">
      <w:pPr>
        <w:rPr>
          <w:rFonts w:cs="Arial"/>
          <w:szCs w:val="18"/>
        </w:rPr>
      </w:pPr>
      <w:r>
        <w:rPr>
          <w:rFonts w:cs="Arial"/>
          <w:szCs w:val="18"/>
        </w:rPr>
        <w:t xml:space="preserve">Gegenstand des Vertrages </w:t>
      </w:r>
      <w:r>
        <w:rPr>
          <w:szCs w:val="18"/>
        </w:rPr>
        <w:t xml:space="preserve">sind folgende Cloudleistungen </w:t>
      </w:r>
      <w:r>
        <w:rPr>
          <w:rFonts w:cs="Arial"/>
          <w:szCs w:val="18"/>
          <w:u w:val="single"/>
        </w:rPr>
        <w:fldChar w:fldCharType="begin">
          <w:ffData>
            <w:name w:val="Text79"/>
            <w:enabled/>
            <w:calcOnExit w:val="0"/>
            <w:textInput>
              <w:maxLength w:val="240"/>
            </w:textInput>
          </w:ffData>
        </w:fldChar>
      </w:r>
      <w:r>
        <w:rPr>
          <w:rFonts w:cs="Arial"/>
          <w:szCs w:val="18"/>
          <w:u w:val="single"/>
        </w:rPr>
        <w:instrText xml:space="preserve"> 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w:t>
      </w:r>
    </w:p>
    <w:p w14:paraId="64A1FCC7" w14:textId="155D3E06" w:rsidR="0008147C" w:rsidRDefault="00112AA7" w:rsidP="00AB7108">
      <w:pPr>
        <w:pStyle w:val="berschrift2"/>
      </w:pPr>
      <w:bookmarkStart w:id="7" w:name="_Toc94942096"/>
      <w:bookmarkStart w:id="8" w:name="_Toc139107451"/>
      <w:bookmarkStart w:id="9" w:name="_Toc161651506"/>
      <w:bookmarkStart w:id="10" w:name="_Toc168307083"/>
      <w:bookmarkStart w:id="11" w:name="_Ref179019901"/>
      <w:bookmarkStart w:id="12" w:name="_Ref374526072"/>
      <w:bookmarkStart w:id="13" w:name="_Toc203734274"/>
      <w:r>
        <w:t>Vertragsbestandteile</w:t>
      </w:r>
      <w:bookmarkEnd w:id="7"/>
      <w:bookmarkEnd w:id="8"/>
      <w:bookmarkEnd w:id="9"/>
      <w:bookmarkEnd w:id="10"/>
      <w:bookmarkEnd w:id="11"/>
      <w:bookmarkEnd w:id="12"/>
      <w:r w:rsidR="006F4ED3">
        <w:t xml:space="preserve"> und Rangfolge</w:t>
      </w:r>
      <w:bookmarkEnd w:id="13"/>
    </w:p>
    <w:p w14:paraId="356B4F83" w14:textId="77777777" w:rsidR="0008147C" w:rsidRDefault="00112AA7">
      <w:pPr>
        <w:keepNext/>
        <w:rPr>
          <w:szCs w:val="18"/>
        </w:rPr>
      </w:pPr>
      <w:r>
        <w:rPr>
          <w:szCs w:val="18"/>
        </w:rPr>
        <w:t>Es gelten als Vertragsbestandteile:</w:t>
      </w:r>
    </w:p>
    <w:p w14:paraId="70D619AC" w14:textId="77777777" w:rsidR="0008147C" w:rsidRDefault="00112AA7">
      <w:pPr>
        <w:keepNext/>
        <w:tabs>
          <w:tab w:val="left" w:pos="8931"/>
        </w:tabs>
        <w:spacing w:before="240"/>
        <w:ind w:left="709" w:hanging="709"/>
        <w:rPr>
          <w:b/>
          <w:szCs w:val="18"/>
        </w:rPr>
      </w:pPr>
      <w:bookmarkStart w:id="14" w:name="_Ref231897728"/>
      <w:r>
        <w:rPr>
          <w:b/>
          <w:szCs w:val="18"/>
        </w:rPr>
        <w:t>1.2.1</w:t>
      </w:r>
      <w:r>
        <w:rPr>
          <w:b/>
          <w:szCs w:val="18"/>
        </w:rPr>
        <w:tab/>
        <w:t>dieser Vertragstext mit den folgenden Anlagen:</w:t>
      </w:r>
    </w:p>
    <w:tbl>
      <w:tblPr>
        <w:tblW w:w="9185" w:type="dxa"/>
        <w:tblLayout w:type="fixed"/>
        <w:tblCellMar>
          <w:left w:w="10" w:type="dxa"/>
          <w:right w:w="10" w:type="dxa"/>
        </w:tblCellMar>
        <w:tblLook w:val="0000" w:firstRow="0" w:lastRow="0" w:firstColumn="0" w:lastColumn="0" w:noHBand="0" w:noVBand="0"/>
      </w:tblPr>
      <w:tblGrid>
        <w:gridCol w:w="1005"/>
        <w:gridCol w:w="4806"/>
        <w:gridCol w:w="1436"/>
        <w:gridCol w:w="1938"/>
      </w:tblGrid>
      <w:tr w:rsidR="0008147C" w14:paraId="02DBD92F" w14:textId="77777777">
        <w:trPr>
          <w:cantSplit/>
        </w:trPr>
        <w:tc>
          <w:tcPr>
            <w:tcW w:w="9185"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60A3C774" w14:textId="77777777" w:rsidR="0008147C" w:rsidRDefault="00112AA7">
            <w:pPr>
              <w:pStyle w:val="Tabellenkopf"/>
              <w:tabs>
                <w:tab w:val="left" w:pos="8931"/>
              </w:tabs>
              <w:rPr>
                <w:rStyle w:val="Texthervorhebungfett"/>
              </w:rPr>
            </w:pPr>
            <w:bookmarkStart w:id="15" w:name="_Ref228354166"/>
            <w:bookmarkStart w:id="16" w:name="_Toc234108031"/>
            <w:bookmarkStart w:id="17" w:name="_Toc247269856"/>
            <w:bookmarkStart w:id="18" w:name="_Toc247324726"/>
            <w:bookmarkStart w:id="19" w:name="_Toc247324854"/>
            <w:r>
              <w:rPr>
                <w:rStyle w:val="Texthervorhebungfett"/>
              </w:rPr>
              <w:t xml:space="preserve">Anlagen zum EVB-IT </w:t>
            </w:r>
            <w:bookmarkEnd w:id="15"/>
            <w:bookmarkEnd w:id="16"/>
            <w:bookmarkEnd w:id="17"/>
            <w:bookmarkEnd w:id="18"/>
            <w:bookmarkEnd w:id="19"/>
            <w:r>
              <w:rPr>
                <w:rStyle w:val="Texthervorhebungfett"/>
              </w:rPr>
              <w:t>Cloudvertrag</w:t>
            </w:r>
          </w:p>
          <w:p w14:paraId="39BC2B74" w14:textId="77777777" w:rsidR="0008147C" w:rsidRDefault="0008147C"/>
        </w:tc>
      </w:tr>
      <w:tr w:rsidR="0008147C" w14:paraId="4830854D" w14:textId="77777777">
        <w:trPr>
          <w:cantSplit/>
        </w:trPr>
        <w:tc>
          <w:tcPr>
            <w:tcW w:w="10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4727A3F6" w14:textId="77777777" w:rsidR="0008147C" w:rsidRDefault="00112AA7">
            <w:pPr>
              <w:pStyle w:val="Tabellenkopf"/>
              <w:tabs>
                <w:tab w:val="left" w:pos="8931"/>
              </w:tabs>
            </w:pPr>
            <w:r>
              <w:t>Anlage</w:t>
            </w:r>
            <w:r>
              <w:br/>
              <w:t>Nr.</w:t>
            </w:r>
          </w:p>
        </w:tc>
        <w:tc>
          <w:tcPr>
            <w:tcW w:w="4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56C9DD93" w14:textId="77777777" w:rsidR="0008147C" w:rsidRPr="008F7D38" w:rsidRDefault="00112AA7">
            <w:pPr>
              <w:pStyle w:val="Tabellenkopf"/>
              <w:tabs>
                <w:tab w:val="left" w:pos="8931"/>
              </w:tabs>
              <w:rPr>
                <w:rStyle w:val="Formularfeld"/>
                <w:sz w:val="18"/>
              </w:rPr>
            </w:pPr>
            <w:r>
              <w:t>Bezeichnung</w:t>
            </w:r>
          </w:p>
          <w:p w14:paraId="19462CA4" w14:textId="77777777" w:rsidR="0008147C" w:rsidRDefault="0008147C"/>
        </w:tc>
        <w:tc>
          <w:tcPr>
            <w:tcW w:w="14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342B5A0F" w14:textId="77777777" w:rsidR="0008147C" w:rsidRDefault="00112AA7">
            <w:pPr>
              <w:pStyle w:val="Tabellenkopf"/>
              <w:tabs>
                <w:tab w:val="left" w:pos="8931"/>
              </w:tabs>
            </w:pPr>
            <w:r>
              <w:t>Datum/</w:t>
            </w:r>
            <w:r>
              <w:br/>
              <w:t>Version</w:t>
            </w:r>
          </w:p>
        </w:tc>
        <w:tc>
          <w:tcPr>
            <w:tcW w:w="19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E2ABA0D" w14:textId="77777777" w:rsidR="0008147C" w:rsidRDefault="00112AA7">
            <w:pPr>
              <w:pStyle w:val="Tabellenkopf"/>
              <w:tabs>
                <w:tab w:val="left" w:pos="8931"/>
              </w:tabs>
            </w:pPr>
            <w:r>
              <w:t>Anzahl Seiten</w:t>
            </w:r>
          </w:p>
        </w:tc>
      </w:tr>
      <w:tr w:rsidR="0008147C" w14:paraId="43FA5EF2" w14:textId="77777777">
        <w:trPr>
          <w:cantSplit/>
        </w:trPr>
        <w:tc>
          <w:tcPr>
            <w:tcW w:w="10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0876A920" w14:textId="77777777" w:rsidR="0008147C" w:rsidRDefault="00112AA7">
            <w:pPr>
              <w:pStyle w:val="Spaltennummern"/>
              <w:tabs>
                <w:tab w:val="left" w:pos="8931"/>
              </w:tabs>
              <w:rPr>
                <w:sz w:val="14"/>
                <w:szCs w:val="14"/>
              </w:rPr>
            </w:pPr>
            <w:r>
              <w:rPr>
                <w:sz w:val="14"/>
                <w:szCs w:val="14"/>
              </w:rPr>
              <w:t>1</w:t>
            </w:r>
          </w:p>
        </w:tc>
        <w:tc>
          <w:tcPr>
            <w:tcW w:w="4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4B42F569" w14:textId="77777777" w:rsidR="0008147C" w:rsidRDefault="00112AA7">
            <w:pPr>
              <w:pStyle w:val="Spaltennummern"/>
              <w:tabs>
                <w:tab w:val="left" w:pos="8931"/>
              </w:tabs>
              <w:rPr>
                <w:sz w:val="14"/>
                <w:szCs w:val="14"/>
              </w:rPr>
            </w:pPr>
            <w:r>
              <w:rPr>
                <w:sz w:val="14"/>
                <w:szCs w:val="14"/>
              </w:rPr>
              <w:t>2</w:t>
            </w:r>
          </w:p>
        </w:tc>
        <w:tc>
          <w:tcPr>
            <w:tcW w:w="14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62CD8D3E" w14:textId="77777777" w:rsidR="0008147C" w:rsidRDefault="00112AA7">
            <w:pPr>
              <w:pStyle w:val="Spaltennummern"/>
              <w:tabs>
                <w:tab w:val="left" w:pos="8931"/>
              </w:tabs>
              <w:rPr>
                <w:sz w:val="14"/>
                <w:szCs w:val="14"/>
              </w:rPr>
            </w:pPr>
            <w:r>
              <w:rPr>
                <w:sz w:val="14"/>
                <w:szCs w:val="14"/>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02B06409" w14:textId="77777777" w:rsidR="0008147C" w:rsidRDefault="00112AA7">
            <w:pPr>
              <w:pStyle w:val="Spaltennummern"/>
              <w:tabs>
                <w:tab w:val="left" w:pos="8931"/>
              </w:tabs>
              <w:rPr>
                <w:sz w:val="14"/>
                <w:szCs w:val="14"/>
              </w:rPr>
            </w:pPr>
            <w:r>
              <w:rPr>
                <w:sz w:val="14"/>
                <w:szCs w:val="14"/>
              </w:rPr>
              <w:t>4</w:t>
            </w:r>
          </w:p>
        </w:tc>
      </w:tr>
      <w:tr w:rsidR="00E3447E" w14:paraId="60A74AE1"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960A9D" w14:textId="127C4C5A" w:rsidR="00E3447E" w:rsidRDefault="00E3447E">
            <w:pPr>
              <w:pStyle w:val="Tabellenzeilen"/>
              <w:tabs>
                <w:tab w:val="left" w:pos="8931"/>
              </w:tabs>
              <w:jc w:val="center"/>
              <w:rPr>
                <w:rStyle w:val="Formularfeld"/>
                <w:sz w:val="18"/>
                <w:u w:val="none"/>
              </w:rPr>
            </w:pPr>
            <w:r>
              <w:rPr>
                <w:rStyle w:val="Formularfeld"/>
                <w:sz w:val="18"/>
                <w:u w:val="none"/>
              </w:rPr>
              <w:t>1</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12220C6" w14:textId="4AA77FD9" w:rsidR="00E3447E" w:rsidRPr="006D2179" w:rsidRDefault="001A609A">
            <w:pPr>
              <w:pStyle w:val="Tabellenzeilen"/>
              <w:tabs>
                <w:tab w:val="left" w:pos="8931"/>
              </w:tabs>
            </w:pPr>
            <w:r w:rsidRPr="001A609A">
              <w:t>Ergänzende Vertragsbedingungen für Cloudleistungen (EVB-IT Cloud-AGB) in der bei Bereitstellung der Vergabeunterlagen geltenden Fassung</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500973" w14:textId="77777777" w:rsidR="00E3447E" w:rsidRDefault="00E3447E">
            <w:pPr>
              <w:pStyle w:val="Tabellenzeilen"/>
              <w:tabs>
                <w:tab w:val="left" w:pos="8931"/>
              </w:tabs>
              <w:jc w:val="both"/>
              <w:rPr>
                <w:rStyle w:val="Formularfeld"/>
                <w:sz w:val="18"/>
              </w:rPr>
            </w:pP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A87391F" w14:textId="77777777" w:rsidR="00E3447E" w:rsidRDefault="00E3447E">
            <w:pPr>
              <w:pStyle w:val="Tabellenzeilen"/>
              <w:tabs>
                <w:tab w:val="left" w:pos="8931"/>
              </w:tabs>
              <w:jc w:val="both"/>
              <w:rPr>
                <w:rStyle w:val="Formularfeld"/>
                <w:sz w:val="18"/>
              </w:rPr>
            </w:pPr>
          </w:p>
        </w:tc>
      </w:tr>
      <w:tr w:rsidR="0008147C" w14:paraId="2403C34B"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8F87639" w14:textId="4FBFBDB6" w:rsidR="0008147C" w:rsidRPr="008F7D38" w:rsidRDefault="00E3447E">
            <w:pPr>
              <w:pStyle w:val="Tabellenzeilen"/>
              <w:tabs>
                <w:tab w:val="left" w:pos="8931"/>
              </w:tabs>
              <w:jc w:val="center"/>
            </w:pPr>
            <w:r>
              <w:rPr>
                <w:rStyle w:val="Formularfeld"/>
                <w:sz w:val="18"/>
                <w:u w:val="none"/>
              </w:rPr>
              <w:t>2</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C93152" w14:textId="7B98423A" w:rsidR="006D2179" w:rsidRPr="008F7D38" w:rsidRDefault="006D2179">
            <w:pPr>
              <w:pStyle w:val="Tabellenzeilen"/>
              <w:tabs>
                <w:tab w:val="left" w:pos="8931"/>
              </w:tabs>
            </w:pPr>
            <w:r w:rsidRPr="006D2179">
              <w:t xml:space="preserve">Angebot Auftragnehmer nebst Beschreibung der vertraglichen </w:t>
            </w:r>
            <w:r w:rsidR="00B0033C">
              <w:t>Cloudleistungen</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575FF04" w14:textId="77777777" w:rsidR="0008147C" w:rsidRDefault="00112AA7">
            <w:pPr>
              <w:pStyle w:val="Tabellenzeilen"/>
              <w:tabs>
                <w:tab w:val="left" w:pos="8931"/>
              </w:tabs>
              <w:jc w:val="both"/>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AC50954" w14:textId="77777777" w:rsidR="0008147C" w:rsidRDefault="00112AA7">
            <w:pPr>
              <w:pStyle w:val="Tabellenzeilen"/>
              <w:tabs>
                <w:tab w:val="left" w:pos="8931"/>
              </w:tabs>
              <w:jc w:val="both"/>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r>
      <w:tr w:rsidR="0008147C" w14:paraId="6DC12237"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F67DDC0" w14:textId="09DDC3F1" w:rsidR="0008147C" w:rsidRPr="008F7D38" w:rsidRDefault="00E3447E">
            <w:pPr>
              <w:pStyle w:val="Tabellenzeilen"/>
              <w:tabs>
                <w:tab w:val="left" w:pos="8931"/>
              </w:tabs>
              <w:jc w:val="center"/>
            </w:pPr>
            <w:r>
              <w:rPr>
                <w:rStyle w:val="Formularfeld"/>
                <w:sz w:val="18"/>
                <w:u w:val="none"/>
              </w:rPr>
              <w:t>3</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EB2EFDC" w14:textId="7EA6A7C1" w:rsidR="0008147C" w:rsidRPr="008F7D38" w:rsidRDefault="006D2179">
            <w:pPr>
              <w:pStyle w:val="Tabellenzeilen"/>
              <w:tabs>
                <w:tab w:val="left" w:pos="8931"/>
              </w:tabs>
            </w:pPr>
            <w:r w:rsidRPr="006D2179">
              <w:rPr>
                <w:rStyle w:val="Formularfeld"/>
                <w:sz w:val="18"/>
                <w:u w:val="none"/>
              </w:rPr>
              <w:t>Auftragsverarbeitungsvereinbarung nebst Anlage 1 und Anlage 2 hierzu</w:t>
            </w:r>
            <w:r w:rsidR="00112AA7" w:rsidRPr="008F7D38">
              <w:rPr>
                <w:rStyle w:val="Formularfeld"/>
                <w:sz w:val="18"/>
                <w:u w:val="none"/>
              </w:rPr>
              <w:t xml:space="preserve"> </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A88DFD" w14:textId="5A7E846F" w:rsidR="0008147C" w:rsidRPr="00C23AEC" w:rsidRDefault="006D2179">
            <w:pPr>
              <w:pStyle w:val="Tabellenzeilen"/>
              <w:tabs>
                <w:tab w:val="left" w:pos="8931"/>
              </w:tabs>
              <w:jc w:val="both"/>
            </w:pPr>
            <w:r w:rsidRPr="00C23AEC">
              <w:rPr>
                <w:rStyle w:val="Formularfeld"/>
                <w:sz w:val="18"/>
                <w:u w:val="none"/>
              </w:rPr>
              <w:t>V0.5.1</w:t>
            </w: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5BC5D4" w14:textId="77777777" w:rsidR="0008147C" w:rsidRDefault="00112AA7">
            <w:pPr>
              <w:pStyle w:val="Tabellenzeilen"/>
              <w:tabs>
                <w:tab w:val="left" w:pos="8931"/>
              </w:tabs>
              <w:jc w:val="both"/>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r>
      <w:tr w:rsidR="00C23AEC" w14:paraId="63D9F048"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57DC94" w14:textId="6EF6AEFC" w:rsidR="00C23AEC" w:rsidRDefault="002C1449" w:rsidP="00C23AEC">
            <w:pPr>
              <w:pStyle w:val="Tabellenzeilen"/>
              <w:tabs>
                <w:tab w:val="left" w:pos="8931"/>
              </w:tabs>
              <w:jc w:val="center"/>
              <w:rPr>
                <w:rStyle w:val="Formularfeld"/>
                <w:sz w:val="18"/>
                <w:u w:val="none"/>
              </w:rPr>
            </w:pPr>
            <w:r>
              <w:rPr>
                <w:rStyle w:val="Formularfeld"/>
                <w:sz w:val="18"/>
                <w:u w:val="none"/>
              </w:rPr>
              <w:t>4</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3B5D9FA" w14:textId="6207805C" w:rsidR="00C23AEC" w:rsidRPr="008E6EF5" w:rsidRDefault="00C23AEC" w:rsidP="00C23AEC">
            <w:pPr>
              <w:pStyle w:val="Tabellenzeilen"/>
              <w:tabs>
                <w:tab w:val="left" w:pos="8931"/>
              </w:tabs>
              <w:rPr>
                <w:rStyle w:val="Formularfeld"/>
                <w:sz w:val="18"/>
                <w:u w:val="none"/>
              </w:rPr>
            </w:pPr>
            <w:r w:rsidRPr="008E6EF5">
              <w:rPr>
                <w:rStyle w:val="Formularfeld"/>
                <w:i/>
                <w:iCs/>
                <w:sz w:val="18"/>
                <w:u w:val="none"/>
              </w:rPr>
              <w:t>[Platzhalter]</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2783F36" w14:textId="77777777" w:rsidR="00C23AEC" w:rsidRDefault="00C23AEC" w:rsidP="00C23AEC">
            <w:pPr>
              <w:pStyle w:val="Tabellenzeilen"/>
              <w:tabs>
                <w:tab w:val="left" w:pos="8931"/>
              </w:tabs>
              <w:jc w:val="both"/>
              <w:rPr>
                <w:rStyle w:val="Formularfeld"/>
                <w:sz w:val="18"/>
              </w:rPr>
            </w:pP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A1DC9F7" w14:textId="77777777" w:rsidR="00C23AEC" w:rsidRDefault="00C23AEC" w:rsidP="00C23AEC">
            <w:pPr>
              <w:pStyle w:val="Tabellenzeilen"/>
              <w:tabs>
                <w:tab w:val="left" w:pos="8931"/>
              </w:tabs>
              <w:jc w:val="both"/>
              <w:rPr>
                <w:rStyle w:val="Formularfeld"/>
                <w:sz w:val="18"/>
              </w:rPr>
            </w:pPr>
          </w:p>
        </w:tc>
      </w:tr>
    </w:tbl>
    <w:p w14:paraId="3AE3D532" w14:textId="77777777" w:rsidR="00D472CE" w:rsidRDefault="00D472CE" w:rsidP="002C4BFA">
      <w:pPr>
        <w:pStyle w:val="Abstandklein"/>
        <w:jc w:val="both"/>
        <w:rPr>
          <w:sz w:val="18"/>
          <w:szCs w:val="18"/>
        </w:rPr>
      </w:pPr>
    </w:p>
    <w:p w14:paraId="55138568" w14:textId="2DB17F90" w:rsidR="004F3E04" w:rsidRDefault="002C4BFA" w:rsidP="002C4BFA">
      <w:pPr>
        <w:pStyle w:val="Abstandklein"/>
        <w:jc w:val="both"/>
        <w:rPr>
          <w:sz w:val="18"/>
          <w:szCs w:val="18"/>
        </w:rPr>
      </w:pPr>
      <w:r>
        <w:rPr>
          <w:sz w:val="18"/>
          <w:szCs w:val="18"/>
        </w:rPr>
        <w:t xml:space="preserve">Die vorstehenden Anlagen gelten </w:t>
      </w:r>
      <w:r w:rsidR="00EC3CC1">
        <w:rPr>
          <w:sz w:val="18"/>
          <w:szCs w:val="18"/>
        </w:rPr>
        <w:t xml:space="preserve">nachrangig zum Vertrag und </w:t>
      </w:r>
      <w:r>
        <w:rPr>
          <w:sz w:val="18"/>
          <w:szCs w:val="18"/>
        </w:rPr>
        <w:t xml:space="preserve">in der </w:t>
      </w:r>
      <w:r w:rsidR="006271E1">
        <w:rPr>
          <w:sz w:val="18"/>
          <w:szCs w:val="18"/>
        </w:rPr>
        <w:t>aufgeführten</w:t>
      </w:r>
      <w:r>
        <w:rPr>
          <w:sz w:val="18"/>
          <w:szCs w:val="18"/>
        </w:rPr>
        <w:t xml:space="preserve"> Reihenfolge mit absteigender Bedeutung. </w:t>
      </w:r>
      <w:r w:rsidR="00550030" w:rsidRPr="002C4BFA">
        <w:rPr>
          <w:sz w:val="18"/>
          <w:szCs w:val="18"/>
        </w:rPr>
        <w:t xml:space="preserve">Hinsichtlich der Verarbeitung von personenbezogene Daten geht die </w:t>
      </w:r>
      <w:r w:rsidR="00467030">
        <w:rPr>
          <w:sz w:val="18"/>
          <w:szCs w:val="18"/>
        </w:rPr>
        <w:t xml:space="preserve">Auftragsverarbeitungsvereinbarung, </w:t>
      </w:r>
      <w:r w:rsidR="00550030" w:rsidRPr="002C4BFA">
        <w:rPr>
          <w:sz w:val="18"/>
          <w:szCs w:val="18"/>
        </w:rPr>
        <w:t xml:space="preserve">Anlage </w:t>
      </w:r>
      <w:r w:rsidR="00E3447E">
        <w:rPr>
          <w:sz w:val="18"/>
          <w:szCs w:val="18"/>
        </w:rPr>
        <w:t>3</w:t>
      </w:r>
      <w:r w:rsidR="00467030">
        <w:rPr>
          <w:sz w:val="18"/>
          <w:szCs w:val="18"/>
        </w:rPr>
        <w:t>, nebst deren Anlagen</w:t>
      </w:r>
      <w:r w:rsidR="00550030" w:rsidRPr="002C4BFA">
        <w:rPr>
          <w:sz w:val="18"/>
          <w:szCs w:val="18"/>
        </w:rPr>
        <w:t xml:space="preserve"> dem Vertrag und de</w:t>
      </w:r>
      <w:r w:rsidR="00467030">
        <w:rPr>
          <w:sz w:val="18"/>
          <w:szCs w:val="18"/>
        </w:rPr>
        <w:t>ssen</w:t>
      </w:r>
      <w:r w:rsidR="00550030" w:rsidRPr="002C4BFA">
        <w:rPr>
          <w:sz w:val="18"/>
          <w:szCs w:val="18"/>
        </w:rPr>
        <w:t xml:space="preserve"> weiteren Anlagen </w:t>
      </w:r>
      <w:r w:rsidR="00467030">
        <w:rPr>
          <w:sz w:val="18"/>
          <w:szCs w:val="18"/>
        </w:rPr>
        <w:t xml:space="preserve">jedoch </w:t>
      </w:r>
      <w:r w:rsidR="00550030" w:rsidRPr="002C4BFA">
        <w:rPr>
          <w:sz w:val="18"/>
          <w:szCs w:val="18"/>
        </w:rPr>
        <w:t xml:space="preserve">immer vor. </w:t>
      </w:r>
    </w:p>
    <w:p w14:paraId="5176AD3D" w14:textId="53F40FEB" w:rsidR="002C4BFA" w:rsidRPr="00F2065B" w:rsidRDefault="002C4BFA" w:rsidP="002C4BFA">
      <w:pPr>
        <w:pStyle w:val="Abstandklein"/>
        <w:jc w:val="both"/>
        <w:rPr>
          <w:sz w:val="18"/>
          <w:szCs w:val="18"/>
        </w:rPr>
      </w:pPr>
      <w:r w:rsidRPr="00F2065B">
        <w:rPr>
          <w:sz w:val="18"/>
          <w:szCs w:val="18"/>
        </w:rPr>
        <w:t>Im Übrigen gehen Unterlagen jüngeren Datums denjenigen älteren Datums vor, sofern nicht etwas anderes ausdrücklich schriftlich zwischen den Parteien vereinbart ist.</w:t>
      </w:r>
    </w:p>
    <w:bookmarkEnd w:id="14"/>
    <w:p w14:paraId="377017B8" w14:textId="084E90A3" w:rsidR="0008147C" w:rsidRPr="00F2065B" w:rsidRDefault="00112AA7">
      <w:pPr>
        <w:rPr>
          <w:rFonts w:cs="Arial"/>
        </w:rPr>
      </w:pPr>
      <w:r w:rsidRPr="00F2065B">
        <w:rPr>
          <w:rFonts w:cs="Arial"/>
        </w:rPr>
        <w:t xml:space="preserve">Die EVB-IT Cloud-AGB </w:t>
      </w:r>
      <w:r w:rsidR="001A609A" w:rsidRPr="00F2065B">
        <w:rPr>
          <w:rFonts w:cs="Arial"/>
        </w:rPr>
        <w:t xml:space="preserve">(Anlage 1) </w:t>
      </w:r>
      <w:r w:rsidRPr="00F2065B">
        <w:rPr>
          <w:rFonts w:cs="Arial"/>
        </w:rPr>
        <w:t xml:space="preserve">stehen unter </w:t>
      </w:r>
      <w:hyperlink w:history="1">
        <w:r w:rsidRPr="00F2065B">
          <w:t>www.cio.bund.de</w:t>
        </w:r>
      </w:hyperlink>
      <w:r w:rsidRPr="00F2065B">
        <w:rPr>
          <w:rFonts w:cs="Arial"/>
        </w:rPr>
        <w:t xml:space="preserve"> und die VOL/B unter </w:t>
      </w:r>
      <w:hyperlink w:history="1">
        <w:r w:rsidRPr="00F2065B">
          <w:t>www.bmwi.de</w:t>
        </w:r>
      </w:hyperlink>
      <w:r w:rsidRPr="00F2065B">
        <w:rPr>
          <w:rFonts w:cs="Arial"/>
        </w:rPr>
        <w:t xml:space="preserve"> zur Einsichtnahme bereit.</w:t>
      </w:r>
    </w:p>
    <w:p w14:paraId="624AB121" w14:textId="77777777" w:rsidR="00B0033C" w:rsidRPr="001A609A" w:rsidRDefault="00B0033C" w:rsidP="001A609A">
      <w:pPr>
        <w:rPr>
          <w:rFonts w:cs="Arial"/>
        </w:rPr>
      </w:pPr>
      <w:r w:rsidRPr="00F2065B">
        <w:rPr>
          <w:rFonts w:cs="Arial"/>
        </w:rPr>
        <w:t>Weitere Geschäftsbedingungen sind ausgeschlossen, soweit in diesem Vertrag nichts</w:t>
      </w:r>
      <w:r w:rsidRPr="001A609A">
        <w:rPr>
          <w:rFonts w:cs="Arial"/>
        </w:rPr>
        <w:t xml:space="preserve"> anderes vereinbart ist.</w:t>
      </w:r>
    </w:p>
    <w:p w14:paraId="667A1D2C" w14:textId="2A753AE2" w:rsidR="004F3E04" w:rsidRDefault="00112AA7" w:rsidP="001A609A">
      <w:pPr>
        <w:rPr>
          <w:rFonts w:cs="Arial"/>
        </w:rPr>
      </w:pPr>
      <w:r w:rsidRPr="001A609A">
        <w:rPr>
          <w:rFonts w:cs="Arial"/>
        </w:rPr>
        <w:t>Für alle in diesem Vertrag genannten Beträge gilt einheitlich der Euro als Währung. Die vereinbarten Vergütungen verstehen sich zuzüglich der gesetzlichen Umsatzsteuer, soweit Umsatzsteuerpflicht besteht.</w:t>
      </w:r>
    </w:p>
    <w:p w14:paraId="6E60B2C9" w14:textId="77777777" w:rsidR="004F3E04" w:rsidRDefault="004F3E04">
      <w:pPr>
        <w:widowControl/>
        <w:spacing w:after="0" w:line="240" w:lineRule="auto"/>
        <w:rPr>
          <w:rFonts w:cs="Arial"/>
        </w:rPr>
      </w:pPr>
      <w:r>
        <w:rPr>
          <w:rFonts w:cs="Arial"/>
        </w:rPr>
        <w:br w:type="page"/>
      </w:r>
    </w:p>
    <w:p w14:paraId="75BE072F" w14:textId="2C8B02A8" w:rsidR="0008147C" w:rsidRDefault="00112AA7">
      <w:pPr>
        <w:spacing w:before="240"/>
        <w:ind w:left="709" w:hanging="709"/>
        <w:rPr>
          <w:rFonts w:cs="Arial"/>
          <w:szCs w:val="18"/>
        </w:rPr>
      </w:pPr>
      <w:r>
        <w:rPr>
          <w:b/>
          <w:szCs w:val="18"/>
        </w:rPr>
        <w:lastRenderedPageBreak/>
        <w:t>1.2.</w:t>
      </w:r>
      <w:r w:rsidR="006F4ED3">
        <w:rPr>
          <w:b/>
          <w:szCs w:val="18"/>
        </w:rPr>
        <w:t>2</w:t>
      </w:r>
      <w:r>
        <w:rPr>
          <w:b/>
          <w:szCs w:val="18"/>
        </w:rPr>
        <w:tab/>
      </w:r>
      <w:r>
        <w:rPr>
          <w:rFonts w:cs="Arial"/>
          <w:b/>
          <w:bCs/>
          <w:szCs w:val="18"/>
        </w:rPr>
        <w:t>Rangfolge der Nutzungsrechtsregelungen</w:t>
      </w:r>
    </w:p>
    <w:p w14:paraId="16268CFD" w14:textId="77777777" w:rsidR="0008147C" w:rsidRPr="008053D3" w:rsidRDefault="00112AA7">
      <w:pPr>
        <w:rPr>
          <w:szCs w:val="18"/>
        </w:rPr>
      </w:pPr>
      <w:r w:rsidRPr="008053D3">
        <w:rPr>
          <w:szCs w:val="18"/>
        </w:rPr>
        <w:t>Vereinbarte Nutzungsrechte gelten in folgender Rangfolge:</w:t>
      </w:r>
    </w:p>
    <w:p w14:paraId="5FFB8393" w14:textId="77777777" w:rsidR="00D9756A" w:rsidRDefault="00112AA7" w:rsidP="000169A8">
      <w:pPr>
        <w:numPr>
          <w:ilvl w:val="0"/>
          <w:numId w:val="5"/>
        </w:numPr>
        <w:rPr>
          <w:szCs w:val="18"/>
        </w:rPr>
      </w:pPr>
      <w:r w:rsidRPr="008053D3">
        <w:rPr>
          <w:szCs w:val="18"/>
        </w:rPr>
        <w:t xml:space="preserve">Rechtegelungen des Auftraggebers gemäß </w:t>
      </w:r>
      <w:r w:rsidR="00D9756A">
        <w:rPr>
          <w:szCs w:val="18"/>
        </w:rPr>
        <w:t xml:space="preserve">Nummer </w:t>
      </w:r>
      <w:r w:rsidR="005F6B70">
        <w:rPr>
          <w:szCs w:val="18"/>
        </w:rPr>
        <w:fldChar w:fldCharType="begin"/>
      </w:r>
      <w:r w:rsidR="005F6B70">
        <w:rPr>
          <w:szCs w:val="18"/>
        </w:rPr>
        <w:instrText xml:space="preserve"> REF _Ref202973256 \r \h </w:instrText>
      </w:r>
      <w:r w:rsidR="005F6B70">
        <w:rPr>
          <w:szCs w:val="18"/>
        </w:rPr>
      </w:r>
      <w:r w:rsidR="005F6B70">
        <w:rPr>
          <w:szCs w:val="18"/>
        </w:rPr>
        <w:fldChar w:fldCharType="separate"/>
      </w:r>
      <w:r w:rsidR="005F6B70">
        <w:rPr>
          <w:szCs w:val="18"/>
        </w:rPr>
        <w:t>9.1</w:t>
      </w:r>
      <w:r w:rsidR="005F6B70">
        <w:rPr>
          <w:szCs w:val="18"/>
        </w:rPr>
        <w:fldChar w:fldCharType="end"/>
      </w:r>
    </w:p>
    <w:p w14:paraId="4EF38B0C" w14:textId="77777777" w:rsidR="00D9756A" w:rsidRPr="00D9756A" w:rsidRDefault="00D9756A" w:rsidP="000169A8">
      <w:pPr>
        <w:numPr>
          <w:ilvl w:val="0"/>
          <w:numId w:val="5"/>
        </w:numPr>
        <w:rPr>
          <w:szCs w:val="18"/>
          <w:lang w:val="en-US"/>
        </w:rPr>
      </w:pPr>
      <w:r w:rsidRPr="00D9756A">
        <w:rPr>
          <w:szCs w:val="18"/>
          <w:lang w:val="en-US"/>
        </w:rPr>
        <w:t>Ziffer 14 EVB-IT Cloud-AGB</w:t>
      </w:r>
    </w:p>
    <w:p w14:paraId="702A33BB" w14:textId="6BF1BA0D" w:rsidR="0008147C" w:rsidRPr="008053D3" w:rsidRDefault="00D9756A" w:rsidP="000169A8">
      <w:pPr>
        <w:numPr>
          <w:ilvl w:val="0"/>
          <w:numId w:val="5"/>
        </w:numPr>
        <w:rPr>
          <w:szCs w:val="18"/>
        </w:rPr>
      </w:pPr>
      <w:r w:rsidRPr="00D9756A">
        <w:rPr>
          <w:szCs w:val="18"/>
        </w:rPr>
        <w:t xml:space="preserve">Rechteregelungen des Auftragnehmers gemäß </w:t>
      </w:r>
      <w:r w:rsidR="00112AA7" w:rsidRPr="008053D3">
        <w:rPr>
          <w:szCs w:val="18"/>
        </w:rPr>
        <w:t xml:space="preserve">Anlage Nr. </w:t>
      </w:r>
      <w:r w:rsidR="00055494">
        <w:rPr>
          <w:szCs w:val="18"/>
        </w:rPr>
        <w:t>2</w:t>
      </w:r>
      <w:r w:rsidR="00112AA7" w:rsidRPr="008053D3">
        <w:rPr>
          <w:szCs w:val="18"/>
        </w:rPr>
        <w:t xml:space="preserve"> Leistungsbeschreibung</w:t>
      </w:r>
      <w:r w:rsidR="006F4ED3">
        <w:rPr>
          <w:szCs w:val="18"/>
        </w:rPr>
        <w:t>.</w:t>
      </w:r>
    </w:p>
    <w:p w14:paraId="00ED94F0" w14:textId="77777777" w:rsidR="002A6F4E" w:rsidRPr="002A6F4E" w:rsidRDefault="002A6F4E" w:rsidP="006D2179">
      <w:pPr>
        <w:pStyle w:val="berschrift2"/>
      </w:pPr>
      <w:bookmarkStart w:id="20" w:name="_Toc203046535"/>
      <w:bookmarkStart w:id="21" w:name="_Toc203734275"/>
      <w:bookmarkEnd w:id="20"/>
      <w:r w:rsidRPr="002A6F4E">
        <w:t>Redaktioneller Hinweis</w:t>
      </w:r>
      <w:bookmarkEnd w:id="21"/>
    </w:p>
    <w:p w14:paraId="357767EC" w14:textId="77777777" w:rsidR="002A6F4E" w:rsidRPr="00D84655" w:rsidRDefault="002A6F4E" w:rsidP="002A6F4E">
      <w:pPr>
        <w:rPr>
          <w:rFonts w:cs="Arial"/>
        </w:rPr>
      </w:pPr>
      <w:r w:rsidRPr="002A6F4E">
        <w:rPr>
          <w:rFonts w:cs="Arial"/>
        </w:rPr>
        <w:t xml:space="preserve">Dieser Rahmenvertrag über IT-Leistungen basiert auf dem EVB-IT </w:t>
      </w:r>
      <w:r w:rsidR="006D2179">
        <w:rPr>
          <w:rFonts w:cs="Arial"/>
        </w:rPr>
        <w:t>Cloud</w:t>
      </w:r>
      <w:r w:rsidRPr="002A6F4E">
        <w:rPr>
          <w:rFonts w:cs="Arial"/>
        </w:rPr>
        <w:t xml:space="preserve">vertrag (Langfassung), enthält gegenüber diesem jedoch Auftraggeber-spezifische Anpassungen.  </w:t>
      </w:r>
    </w:p>
    <w:p w14:paraId="40DA8D12" w14:textId="77777777" w:rsidR="0008147C" w:rsidRDefault="00112AA7">
      <w:pPr>
        <w:pStyle w:val="berschrift1"/>
        <w:rPr>
          <w:sz w:val="18"/>
          <w:szCs w:val="18"/>
        </w:rPr>
      </w:pPr>
      <w:bookmarkStart w:id="22" w:name="_Ref175477951"/>
      <w:bookmarkStart w:id="23" w:name="_Toc203734276"/>
      <w:bookmarkStart w:id="24" w:name="_Toc213753128"/>
      <w:bookmarkStart w:id="25" w:name="_Ref209332974"/>
      <w:bookmarkStart w:id="26" w:name="_Ref209260978"/>
      <w:r>
        <w:rPr>
          <w:sz w:val="18"/>
          <w:szCs w:val="18"/>
        </w:rPr>
        <w:t>Überblick</w:t>
      </w:r>
      <w:bookmarkEnd w:id="22"/>
      <w:r>
        <w:rPr>
          <w:sz w:val="18"/>
          <w:szCs w:val="18"/>
        </w:rPr>
        <w:t xml:space="preserve"> über die vereinbarten Leistungen</w:t>
      </w:r>
      <w:bookmarkEnd w:id="23"/>
    </w:p>
    <w:bookmarkStart w:id="27" w:name="_Ref157496548"/>
    <w:p w14:paraId="1B62C3A8" w14:textId="77777777" w:rsidR="0008147C" w:rsidRPr="002C1449" w:rsidRDefault="00112AA7">
      <w:pPr>
        <w:pStyle w:val="Box1"/>
        <w:rPr>
          <w:szCs w:val="18"/>
        </w:rPr>
      </w:pPr>
      <w:r w:rsidRPr="002C1449">
        <w:rPr>
          <w:szCs w:val="18"/>
        </w:rPr>
        <w:fldChar w:fldCharType="begin">
          <w:ffData>
            <w:name w:val="Kontrollkästchen3"/>
            <w:enabled/>
            <w:calcOnExit w:val="0"/>
            <w:checkBox>
              <w:sizeAuto/>
              <w:default w:val="0"/>
            </w:checkBox>
          </w:ffData>
        </w:fldChar>
      </w:r>
      <w:r w:rsidRPr="002C1449">
        <w:rPr>
          <w:szCs w:val="18"/>
        </w:rPr>
        <w:instrText xml:space="preserve">FORMCHECKBOX </w:instrText>
      </w:r>
      <w:r w:rsidR="00000000">
        <w:rPr>
          <w:szCs w:val="18"/>
        </w:rPr>
      </w:r>
      <w:r w:rsidR="00000000">
        <w:rPr>
          <w:szCs w:val="18"/>
        </w:rPr>
        <w:fldChar w:fldCharType="separate"/>
      </w:r>
      <w:r w:rsidRPr="002C1449">
        <w:rPr>
          <w:szCs w:val="18"/>
        </w:rPr>
        <w:fldChar w:fldCharType="end"/>
      </w:r>
      <w:r w:rsidRPr="002C1449">
        <w:rPr>
          <w:szCs w:val="18"/>
        </w:rPr>
        <w:tab/>
        <w:t>Besondere initiale Leistungen (Setup)</w:t>
      </w:r>
    </w:p>
    <w:p w14:paraId="36F8CEE3" w14:textId="5163DC96" w:rsidR="0008147C" w:rsidRPr="002C1449" w:rsidRDefault="00F2065B">
      <w:pPr>
        <w:pStyle w:val="Box1"/>
        <w:rPr>
          <w:rFonts w:cs="Arial"/>
          <w:szCs w:val="18"/>
          <w:lang w:val="en-US"/>
        </w:rPr>
      </w:pPr>
      <w:r w:rsidRPr="002C1449">
        <w:rPr>
          <w:rFonts w:cs="Arial"/>
          <w:szCs w:val="18"/>
        </w:rPr>
        <w:fldChar w:fldCharType="begin">
          <w:ffData>
            <w:name w:val="Kontrollkästchen3"/>
            <w:enabled/>
            <w:calcOnExit w:val="0"/>
            <w:checkBox>
              <w:sizeAuto/>
              <w:default w:val="1"/>
            </w:checkBox>
          </w:ffData>
        </w:fldChar>
      </w:r>
      <w:bookmarkStart w:id="28" w:name="Kontrollkästchen3"/>
      <w:r w:rsidRPr="0070343D">
        <w:rPr>
          <w:rFonts w:cs="Arial"/>
          <w:szCs w:val="18"/>
          <w:lang w:val="en-US"/>
        </w:rPr>
        <w:instrText xml:space="preserve"> FORMCHECKBOX </w:instrText>
      </w:r>
      <w:r w:rsidR="00000000">
        <w:rPr>
          <w:rFonts w:cs="Arial"/>
          <w:szCs w:val="18"/>
        </w:rPr>
      </w:r>
      <w:r w:rsidR="00000000">
        <w:rPr>
          <w:rFonts w:cs="Arial"/>
          <w:szCs w:val="18"/>
        </w:rPr>
        <w:fldChar w:fldCharType="separate"/>
      </w:r>
      <w:r w:rsidRPr="002C1449">
        <w:rPr>
          <w:rFonts w:cs="Arial"/>
          <w:szCs w:val="18"/>
        </w:rPr>
        <w:fldChar w:fldCharType="end"/>
      </w:r>
      <w:bookmarkEnd w:id="28"/>
      <w:r w:rsidR="00112AA7" w:rsidRPr="002C1449">
        <w:rPr>
          <w:rFonts w:cs="Arial"/>
          <w:szCs w:val="18"/>
          <w:lang w:val="en-US"/>
        </w:rPr>
        <w:tab/>
        <w:t xml:space="preserve">Software as a Service* (SaaS*), Platform as a Service* (PaaS*) </w:t>
      </w:r>
    </w:p>
    <w:p w14:paraId="02259F8E" w14:textId="77777777" w:rsidR="0008147C" w:rsidRPr="0070343D" w:rsidRDefault="00112AA7">
      <w:pPr>
        <w:pStyle w:val="Box1"/>
        <w:tabs>
          <w:tab w:val="left" w:pos="2439"/>
        </w:tabs>
        <w:rPr>
          <w:rFonts w:cs="Arial"/>
          <w:szCs w:val="18"/>
          <w:lang w:val="en-US"/>
        </w:rPr>
      </w:pPr>
      <w:r w:rsidRPr="002C1449">
        <w:rPr>
          <w:rFonts w:cs="Arial"/>
          <w:szCs w:val="18"/>
        </w:rPr>
        <w:fldChar w:fldCharType="begin">
          <w:ffData>
            <w:name w:val="Kontrollkästchen3"/>
            <w:enabled/>
            <w:calcOnExit w:val="0"/>
            <w:checkBox>
              <w:sizeAuto/>
              <w:default w:val="0"/>
            </w:checkBox>
          </w:ffData>
        </w:fldChar>
      </w:r>
      <w:r w:rsidRPr="0070343D">
        <w:rPr>
          <w:rFonts w:cs="Arial"/>
          <w:szCs w:val="18"/>
          <w:lang w:val="en-US"/>
        </w:rPr>
        <w:instrText xml:space="preserve">FORMCHECKBOX </w:instrText>
      </w:r>
      <w:r w:rsidR="00000000">
        <w:rPr>
          <w:rFonts w:cs="Arial"/>
          <w:szCs w:val="18"/>
        </w:rPr>
      </w:r>
      <w:r w:rsidR="00000000">
        <w:rPr>
          <w:rFonts w:cs="Arial"/>
          <w:szCs w:val="18"/>
        </w:rPr>
        <w:fldChar w:fldCharType="separate"/>
      </w:r>
      <w:r w:rsidRPr="002C1449">
        <w:rPr>
          <w:rFonts w:cs="Arial"/>
          <w:szCs w:val="18"/>
        </w:rPr>
        <w:fldChar w:fldCharType="end"/>
      </w:r>
      <w:r w:rsidRPr="0070343D">
        <w:rPr>
          <w:rFonts w:cs="Arial"/>
          <w:szCs w:val="18"/>
          <w:lang w:val="en-US"/>
        </w:rPr>
        <w:tab/>
        <w:t>Infrastructure as a Service* (IaaS*)</w:t>
      </w:r>
    </w:p>
    <w:p w14:paraId="7866A9D4" w14:textId="77777777" w:rsidR="0008147C" w:rsidRPr="002C1449" w:rsidRDefault="00112AA7">
      <w:pPr>
        <w:pStyle w:val="Box1"/>
        <w:tabs>
          <w:tab w:val="left" w:pos="2439"/>
        </w:tabs>
        <w:rPr>
          <w:rFonts w:cs="Arial"/>
          <w:szCs w:val="18"/>
        </w:rPr>
      </w:pPr>
      <w:r w:rsidRPr="002C1449">
        <w:rPr>
          <w:rFonts w:cs="Arial"/>
          <w:szCs w:val="18"/>
        </w:rPr>
        <w:fldChar w:fldCharType="begin">
          <w:ffData>
            <w:name w:val="Kontrollkästchen3"/>
            <w:enabled/>
            <w:calcOnExit w:val="0"/>
            <w:checkBox>
              <w:sizeAuto/>
              <w:default w:val="0"/>
            </w:checkBox>
          </w:ffData>
        </w:fldChar>
      </w:r>
      <w:r w:rsidRPr="002C1449">
        <w:rPr>
          <w:rFonts w:cs="Arial"/>
          <w:szCs w:val="18"/>
        </w:rPr>
        <w:instrText xml:space="preserve">FORMCHECKBOX </w:instrText>
      </w:r>
      <w:r w:rsidR="00000000">
        <w:rPr>
          <w:rFonts w:cs="Arial"/>
          <w:szCs w:val="18"/>
        </w:rPr>
      </w:r>
      <w:r w:rsidR="00000000">
        <w:rPr>
          <w:rFonts w:cs="Arial"/>
          <w:szCs w:val="18"/>
        </w:rPr>
        <w:fldChar w:fldCharType="separate"/>
      </w:r>
      <w:r w:rsidRPr="002C1449">
        <w:rPr>
          <w:rFonts w:cs="Arial"/>
          <w:szCs w:val="18"/>
        </w:rPr>
        <w:fldChar w:fldCharType="end"/>
      </w:r>
      <w:r w:rsidRPr="002C1449">
        <w:rPr>
          <w:rFonts w:cs="Arial"/>
          <w:szCs w:val="18"/>
        </w:rPr>
        <w:tab/>
        <w:t>Managed Cloud Services* (MCS*)</w:t>
      </w:r>
    </w:p>
    <w:bookmarkEnd w:id="27"/>
    <w:p w14:paraId="158E2068" w14:textId="77777777" w:rsidR="0008147C" w:rsidRPr="002C1449" w:rsidRDefault="00112AA7">
      <w:pPr>
        <w:pStyle w:val="Box1"/>
        <w:rPr>
          <w:szCs w:val="18"/>
        </w:rPr>
      </w:pPr>
      <w:r w:rsidRPr="002C1449">
        <w:rPr>
          <w:rFonts w:cs="Arial"/>
          <w:szCs w:val="18"/>
        </w:rPr>
        <w:fldChar w:fldCharType="begin">
          <w:ffData>
            <w:name w:val="Kontrollkästchen3"/>
            <w:enabled/>
            <w:calcOnExit w:val="0"/>
            <w:checkBox>
              <w:sizeAuto/>
              <w:default w:val="0"/>
            </w:checkBox>
          </w:ffData>
        </w:fldChar>
      </w:r>
      <w:r w:rsidRPr="002C1449">
        <w:rPr>
          <w:rFonts w:cs="Arial"/>
          <w:szCs w:val="18"/>
        </w:rPr>
        <w:instrText xml:space="preserve">FORMCHECKBOX </w:instrText>
      </w:r>
      <w:r w:rsidR="00000000">
        <w:rPr>
          <w:rFonts w:cs="Arial"/>
          <w:szCs w:val="18"/>
        </w:rPr>
      </w:r>
      <w:r w:rsidR="00000000">
        <w:rPr>
          <w:rFonts w:cs="Arial"/>
          <w:szCs w:val="18"/>
        </w:rPr>
        <w:fldChar w:fldCharType="separate"/>
      </w:r>
      <w:r w:rsidRPr="002C1449">
        <w:rPr>
          <w:rFonts w:cs="Arial"/>
          <w:szCs w:val="18"/>
        </w:rPr>
        <w:fldChar w:fldCharType="end"/>
      </w:r>
      <w:r w:rsidRPr="002C1449">
        <w:rPr>
          <w:rFonts w:cs="Arial"/>
          <w:szCs w:val="18"/>
        </w:rPr>
        <w:tab/>
        <w:t>Leistungen bei Vertragsende</w:t>
      </w:r>
    </w:p>
    <w:p w14:paraId="087E000A" w14:textId="77777777" w:rsidR="0008147C" w:rsidRDefault="00112AA7">
      <w:pPr>
        <w:pStyle w:val="Box1"/>
        <w:rPr>
          <w:szCs w:val="18"/>
        </w:rPr>
      </w:pPr>
      <w:r w:rsidRPr="002C1449">
        <w:rPr>
          <w:rFonts w:cs="Arial"/>
          <w:szCs w:val="18"/>
        </w:rPr>
        <w:fldChar w:fldCharType="begin">
          <w:ffData>
            <w:name w:val="Kontrollkästchen3"/>
            <w:enabled/>
            <w:calcOnExit w:val="0"/>
            <w:checkBox>
              <w:sizeAuto/>
              <w:default w:val="0"/>
            </w:checkBox>
          </w:ffData>
        </w:fldChar>
      </w:r>
      <w:r w:rsidRPr="002C1449">
        <w:rPr>
          <w:rFonts w:cs="Arial"/>
          <w:szCs w:val="18"/>
        </w:rPr>
        <w:instrText xml:space="preserve">FORMCHECKBOX </w:instrText>
      </w:r>
      <w:r w:rsidR="00000000">
        <w:rPr>
          <w:rFonts w:cs="Arial"/>
          <w:szCs w:val="18"/>
        </w:rPr>
      </w:r>
      <w:r w:rsidR="00000000">
        <w:rPr>
          <w:rFonts w:cs="Arial"/>
          <w:szCs w:val="18"/>
        </w:rPr>
        <w:fldChar w:fldCharType="separate"/>
      </w:r>
      <w:r w:rsidRPr="002C1449">
        <w:rPr>
          <w:rFonts w:cs="Arial"/>
          <w:szCs w:val="18"/>
        </w:rPr>
        <w:fldChar w:fldCharType="end"/>
      </w:r>
      <w:r w:rsidRPr="002C1449">
        <w:rPr>
          <w:rFonts w:cs="Arial"/>
          <w:szCs w:val="18"/>
        </w:rPr>
        <w:tab/>
      </w:r>
      <w:r w:rsidRPr="002C1449">
        <w:rPr>
          <w:szCs w:val="18"/>
        </w:rPr>
        <w:t>Sonstige Leistungen</w:t>
      </w:r>
    </w:p>
    <w:p w14:paraId="64D43355" w14:textId="77777777" w:rsidR="0008147C" w:rsidRDefault="00112AA7" w:rsidP="00375216">
      <w:pPr>
        <w:pStyle w:val="berschrift1"/>
        <w:keepLines/>
        <w:tabs>
          <w:tab w:val="clear" w:pos="709"/>
        </w:tabs>
        <w:rPr>
          <w:sz w:val="18"/>
          <w:szCs w:val="18"/>
        </w:rPr>
      </w:pPr>
      <w:bookmarkStart w:id="29" w:name="_Ref469653200"/>
      <w:bookmarkStart w:id="30" w:name="_Toc203734277"/>
      <w:r>
        <w:rPr>
          <w:sz w:val="18"/>
          <w:szCs w:val="18"/>
        </w:rPr>
        <w:t>Gegenstand der Leistungen</w:t>
      </w:r>
      <w:bookmarkEnd w:id="29"/>
      <w:bookmarkEnd w:id="30"/>
    </w:p>
    <w:p w14:paraId="3BC22A75" w14:textId="77777777" w:rsidR="0008147C" w:rsidRDefault="00112AA7" w:rsidP="00375216">
      <w:pPr>
        <w:pStyle w:val="Textkrper"/>
        <w:keepNext/>
        <w:keepLines/>
        <w:tabs>
          <w:tab w:val="left" w:pos="709"/>
          <w:tab w:val="left" w:pos="8931"/>
        </w:tabs>
        <w:rPr>
          <w:rFonts w:cs="Arial"/>
        </w:rPr>
      </w:pPr>
      <w:r>
        <w:rPr>
          <w:rFonts w:cs="Arial"/>
        </w:rPr>
        <w:t>Art, Umfang und Termine der zu erbringenden Leistungen ergeben sich aus der folgenden Tabelle (Termin- und Leistungsplan):</w:t>
      </w:r>
    </w:p>
    <w:p w14:paraId="22E39788" w14:textId="77777777" w:rsidR="0008147C" w:rsidRDefault="00112AA7" w:rsidP="00AB7108">
      <w:pPr>
        <w:pStyle w:val="berschrift2"/>
      </w:pPr>
      <w:bookmarkStart w:id="31" w:name="_Ref71707494"/>
      <w:bookmarkStart w:id="32" w:name="_Toc203734278"/>
      <w:r>
        <w:t>Leistungen gemäß Ziffer 1.1 EVB-IT Cloud-AGB</w:t>
      </w:r>
      <w:bookmarkEnd w:id="31"/>
      <w:bookmarkEnd w:id="32"/>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
        <w:gridCol w:w="2798"/>
        <w:gridCol w:w="784"/>
        <w:gridCol w:w="850"/>
        <w:gridCol w:w="851"/>
        <w:gridCol w:w="992"/>
        <w:gridCol w:w="992"/>
        <w:gridCol w:w="993"/>
        <w:gridCol w:w="1162"/>
      </w:tblGrid>
      <w:tr w:rsidR="0008147C" w14:paraId="03E0D428" w14:textId="77777777">
        <w:trPr>
          <w:trHeight w:val="1075"/>
        </w:trPr>
        <w:tc>
          <w:tcPr>
            <w:tcW w:w="779" w:type="dxa"/>
            <w:tcBorders>
              <w:top w:val="single" w:sz="4" w:space="0" w:color="auto"/>
              <w:left w:val="single" w:sz="4" w:space="0" w:color="auto"/>
              <w:bottom w:val="single" w:sz="4" w:space="0" w:color="auto"/>
              <w:right w:val="single" w:sz="4" w:space="0" w:color="auto"/>
            </w:tcBorders>
            <w:hideMark/>
          </w:tcPr>
          <w:p w14:paraId="10390BC2" w14:textId="77777777" w:rsidR="0008147C" w:rsidRDefault="00112AA7">
            <w:pPr>
              <w:tabs>
                <w:tab w:val="left" w:pos="8931"/>
              </w:tabs>
              <w:jc w:val="center"/>
              <w:rPr>
                <w:sz w:val="20"/>
              </w:rPr>
            </w:pPr>
            <w:r>
              <w:t>Lfd. Nr.</w:t>
            </w:r>
          </w:p>
        </w:tc>
        <w:tc>
          <w:tcPr>
            <w:tcW w:w="2798" w:type="dxa"/>
            <w:tcBorders>
              <w:top w:val="single" w:sz="4" w:space="0" w:color="auto"/>
              <w:left w:val="single" w:sz="4" w:space="0" w:color="auto"/>
              <w:bottom w:val="single" w:sz="4" w:space="0" w:color="auto"/>
              <w:right w:val="single" w:sz="4" w:space="0" w:color="auto"/>
            </w:tcBorders>
            <w:hideMark/>
          </w:tcPr>
          <w:p w14:paraId="7784D2A9" w14:textId="77777777" w:rsidR="0008147C" w:rsidRDefault="00112AA7">
            <w:pPr>
              <w:tabs>
                <w:tab w:val="left" w:pos="8931"/>
              </w:tabs>
              <w:jc w:val="center"/>
            </w:pPr>
            <w:r>
              <w:t>Produkt/Leistung:</w:t>
            </w:r>
          </w:p>
          <w:p w14:paraId="3D929EA5" w14:textId="337B6874" w:rsidR="0008147C" w:rsidRDefault="00112AA7">
            <w:pPr>
              <w:tabs>
                <w:tab w:val="left" w:pos="8931"/>
              </w:tabs>
              <w:jc w:val="center"/>
              <w:rPr>
                <w:sz w:val="20"/>
                <w:szCs w:val="18"/>
                <w:u w:val="single"/>
              </w:rPr>
            </w:pPr>
            <w:r>
              <w:t xml:space="preserve">(Produkt- und Leistungsbe-schreibung und/oder Verweis auf Anlage Nr. </w:t>
            </w:r>
            <w:r w:rsidR="00055494">
              <w:t>2</w:t>
            </w:r>
            <w:r>
              <w:t xml:space="preserve">) </w:t>
            </w:r>
          </w:p>
        </w:tc>
        <w:tc>
          <w:tcPr>
            <w:tcW w:w="784" w:type="dxa"/>
            <w:tcBorders>
              <w:top w:val="single" w:sz="4" w:space="0" w:color="auto"/>
              <w:left w:val="single" w:sz="4" w:space="0" w:color="auto"/>
              <w:bottom w:val="single" w:sz="4" w:space="0" w:color="auto"/>
              <w:right w:val="single" w:sz="4" w:space="0" w:color="auto"/>
            </w:tcBorders>
          </w:tcPr>
          <w:p w14:paraId="3CDD0685" w14:textId="77777777" w:rsidR="0008147C" w:rsidRDefault="00112AA7">
            <w:pPr>
              <w:tabs>
                <w:tab w:val="left" w:pos="8931"/>
              </w:tabs>
              <w:jc w:val="center"/>
            </w:pPr>
            <w:r>
              <w:t>Menge</w:t>
            </w:r>
          </w:p>
        </w:tc>
        <w:tc>
          <w:tcPr>
            <w:tcW w:w="850" w:type="dxa"/>
            <w:tcBorders>
              <w:top w:val="single" w:sz="4" w:space="0" w:color="auto"/>
              <w:left w:val="single" w:sz="4" w:space="0" w:color="auto"/>
              <w:bottom w:val="single" w:sz="4" w:space="0" w:color="auto"/>
              <w:right w:val="single" w:sz="4" w:space="0" w:color="auto"/>
            </w:tcBorders>
            <w:hideMark/>
          </w:tcPr>
          <w:p w14:paraId="064FE959" w14:textId="77777777" w:rsidR="0008147C" w:rsidRDefault="00112AA7">
            <w:pPr>
              <w:tabs>
                <w:tab w:val="left" w:pos="8931"/>
              </w:tabs>
              <w:jc w:val="center"/>
            </w:pPr>
            <w:r>
              <w:t>MVD</w:t>
            </w:r>
            <w:r>
              <w:rPr>
                <w:vertAlign w:val="superscript"/>
              </w:rPr>
              <w:t>1</w:t>
            </w:r>
          </w:p>
        </w:tc>
        <w:tc>
          <w:tcPr>
            <w:tcW w:w="851" w:type="dxa"/>
            <w:tcBorders>
              <w:top w:val="single" w:sz="4" w:space="0" w:color="auto"/>
              <w:left w:val="single" w:sz="4" w:space="0" w:color="auto"/>
              <w:bottom w:val="single" w:sz="4" w:space="0" w:color="auto"/>
              <w:right w:val="single" w:sz="4" w:space="0" w:color="auto"/>
            </w:tcBorders>
          </w:tcPr>
          <w:p w14:paraId="42B7A451" w14:textId="77777777" w:rsidR="0008147C" w:rsidRDefault="00112AA7">
            <w:pPr>
              <w:tabs>
                <w:tab w:val="left" w:pos="8931"/>
              </w:tabs>
              <w:jc w:val="center"/>
            </w:pPr>
            <w:r>
              <w:t>Beginn²</w:t>
            </w:r>
          </w:p>
          <w:p w14:paraId="1A279EFB" w14:textId="77777777" w:rsidR="0008147C" w:rsidRDefault="0008147C">
            <w:pPr>
              <w:tabs>
                <w:tab w:val="left" w:pos="8931"/>
              </w:tabs>
              <w:jc w:val="center"/>
            </w:pPr>
          </w:p>
        </w:tc>
        <w:tc>
          <w:tcPr>
            <w:tcW w:w="992" w:type="dxa"/>
            <w:tcBorders>
              <w:top w:val="single" w:sz="4" w:space="0" w:color="auto"/>
              <w:left w:val="single" w:sz="4" w:space="0" w:color="auto"/>
              <w:bottom w:val="single" w:sz="4" w:space="0" w:color="auto"/>
              <w:right w:val="single" w:sz="4" w:space="0" w:color="auto"/>
            </w:tcBorders>
          </w:tcPr>
          <w:p w14:paraId="7D0AB7B4" w14:textId="77777777" w:rsidR="0008147C" w:rsidRDefault="00112AA7">
            <w:pPr>
              <w:tabs>
                <w:tab w:val="left" w:pos="8931"/>
              </w:tabs>
              <w:jc w:val="center"/>
              <w:rPr>
                <w:highlight w:val="yellow"/>
              </w:rPr>
            </w:pPr>
            <w:r>
              <w:t>Ende/Termin</w:t>
            </w:r>
            <w:r>
              <w:rPr>
                <w:vertAlign w:val="superscript"/>
              </w:rPr>
              <w:t>3</w:t>
            </w:r>
          </w:p>
        </w:tc>
        <w:tc>
          <w:tcPr>
            <w:tcW w:w="992" w:type="dxa"/>
            <w:tcBorders>
              <w:top w:val="single" w:sz="4" w:space="0" w:color="auto"/>
              <w:left w:val="single" w:sz="4" w:space="0" w:color="auto"/>
              <w:bottom w:val="single" w:sz="4" w:space="0" w:color="auto"/>
              <w:right w:val="single" w:sz="4" w:space="0" w:color="auto"/>
            </w:tcBorders>
          </w:tcPr>
          <w:p w14:paraId="1F368142" w14:textId="77777777" w:rsidR="0008147C" w:rsidRDefault="00112AA7">
            <w:pPr>
              <w:tabs>
                <w:tab w:val="left" w:pos="8931"/>
              </w:tabs>
              <w:jc w:val="center"/>
              <w:rPr>
                <w:highlight w:val="yellow"/>
              </w:rPr>
            </w:pPr>
            <w:r>
              <w:t>Abweichende Kündigungsfrist in Monaten</w:t>
            </w:r>
            <w:r>
              <w:rPr>
                <w:sz w:val="20"/>
                <w:szCs w:val="18"/>
                <w:vertAlign w:val="superscript"/>
              </w:rPr>
              <w:t>4</w:t>
            </w:r>
          </w:p>
        </w:tc>
        <w:tc>
          <w:tcPr>
            <w:tcW w:w="993" w:type="dxa"/>
            <w:tcBorders>
              <w:top w:val="single" w:sz="4" w:space="0" w:color="auto"/>
              <w:left w:val="single" w:sz="4" w:space="0" w:color="auto"/>
              <w:right w:val="single" w:sz="4" w:space="0" w:color="auto"/>
            </w:tcBorders>
          </w:tcPr>
          <w:p w14:paraId="0909870A" w14:textId="77777777" w:rsidR="0008147C" w:rsidRDefault="00112AA7">
            <w:pPr>
              <w:tabs>
                <w:tab w:val="left" w:pos="8931"/>
              </w:tabs>
              <w:jc w:val="center"/>
            </w:pPr>
            <w:r>
              <w:t>Automatische Verlängerung</w:t>
            </w:r>
          </w:p>
          <w:p w14:paraId="4D8E37BD" w14:textId="77777777" w:rsidR="0008147C" w:rsidRDefault="00112AA7">
            <w:pPr>
              <w:tabs>
                <w:tab w:val="left" w:pos="8931"/>
              </w:tabs>
              <w:jc w:val="center"/>
            </w:pPr>
            <w:r>
              <w:t>um Anzahl Monate</w:t>
            </w:r>
            <w:r>
              <w:rPr>
                <w:sz w:val="20"/>
                <w:szCs w:val="18"/>
                <w:vertAlign w:val="superscript"/>
              </w:rPr>
              <w:t>5</w:t>
            </w:r>
          </w:p>
        </w:tc>
        <w:tc>
          <w:tcPr>
            <w:tcW w:w="1162" w:type="dxa"/>
            <w:tcBorders>
              <w:top w:val="single" w:sz="4" w:space="0" w:color="auto"/>
              <w:left w:val="single" w:sz="4" w:space="0" w:color="auto"/>
              <w:right w:val="single" w:sz="4" w:space="0" w:color="auto"/>
            </w:tcBorders>
          </w:tcPr>
          <w:p w14:paraId="63FD34D6" w14:textId="77777777" w:rsidR="0008147C" w:rsidRDefault="00112AA7">
            <w:pPr>
              <w:tabs>
                <w:tab w:val="left" w:pos="8931"/>
              </w:tabs>
            </w:pPr>
            <w:r>
              <w:t>Monat</w:t>
            </w:r>
            <w:r>
              <w:softHyphen/>
              <w:t>licher Preis oder, abwei</w:t>
            </w:r>
            <w:r>
              <w:softHyphen/>
              <w:t>chendes Preismodell gemäß Anlage</w:t>
            </w:r>
            <w:r>
              <w:rPr>
                <w:vertAlign w:val="superscript"/>
              </w:rPr>
              <w:t>6</w:t>
            </w:r>
          </w:p>
        </w:tc>
      </w:tr>
      <w:tr w:rsidR="0008147C" w14:paraId="73971352" w14:textId="77777777">
        <w:trPr>
          <w:trHeight w:val="292"/>
        </w:trPr>
        <w:tc>
          <w:tcPr>
            <w:tcW w:w="779" w:type="dxa"/>
            <w:tcBorders>
              <w:top w:val="single" w:sz="4" w:space="0" w:color="auto"/>
              <w:left w:val="single" w:sz="4" w:space="0" w:color="auto"/>
              <w:bottom w:val="single" w:sz="4" w:space="0" w:color="auto"/>
              <w:right w:val="single" w:sz="4" w:space="0" w:color="auto"/>
            </w:tcBorders>
            <w:hideMark/>
          </w:tcPr>
          <w:p w14:paraId="6337B0E9" w14:textId="77777777" w:rsidR="0008147C" w:rsidRPr="002C1449" w:rsidRDefault="00112AA7">
            <w:pPr>
              <w:tabs>
                <w:tab w:val="left" w:pos="8931"/>
              </w:tabs>
              <w:jc w:val="center"/>
              <w:rPr>
                <w:sz w:val="16"/>
                <w:szCs w:val="16"/>
              </w:rPr>
            </w:pPr>
            <w:r w:rsidRPr="002C1449">
              <w:rPr>
                <w:sz w:val="16"/>
                <w:szCs w:val="16"/>
              </w:rPr>
              <w:t>1</w:t>
            </w:r>
          </w:p>
        </w:tc>
        <w:tc>
          <w:tcPr>
            <w:tcW w:w="2798" w:type="dxa"/>
            <w:tcBorders>
              <w:top w:val="single" w:sz="4" w:space="0" w:color="auto"/>
              <w:left w:val="single" w:sz="4" w:space="0" w:color="auto"/>
              <w:bottom w:val="single" w:sz="4" w:space="0" w:color="auto"/>
              <w:right w:val="single" w:sz="4" w:space="0" w:color="auto"/>
            </w:tcBorders>
            <w:hideMark/>
          </w:tcPr>
          <w:p w14:paraId="6A8AC531" w14:textId="77777777" w:rsidR="0008147C" w:rsidRPr="002C1449" w:rsidRDefault="00112AA7">
            <w:pPr>
              <w:tabs>
                <w:tab w:val="left" w:pos="8931"/>
              </w:tabs>
              <w:jc w:val="center"/>
              <w:rPr>
                <w:sz w:val="16"/>
                <w:szCs w:val="16"/>
              </w:rPr>
            </w:pPr>
            <w:r w:rsidRPr="002C1449">
              <w:rPr>
                <w:sz w:val="16"/>
                <w:szCs w:val="16"/>
              </w:rPr>
              <w:t>2</w:t>
            </w:r>
          </w:p>
        </w:tc>
        <w:tc>
          <w:tcPr>
            <w:tcW w:w="784" w:type="dxa"/>
            <w:tcBorders>
              <w:top w:val="single" w:sz="4" w:space="0" w:color="auto"/>
              <w:left w:val="single" w:sz="4" w:space="0" w:color="auto"/>
              <w:bottom w:val="single" w:sz="4" w:space="0" w:color="auto"/>
              <w:right w:val="single" w:sz="4" w:space="0" w:color="auto"/>
            </w:tcBorders>
          </w:tcPr>
          <w:p w14:paraId="68BBCDE0" w14:textId="77777777" w:rsidR="0008147C" w:rsidRPr="002C1449" w:rsidRDefault="0008147C">
            <w:pPr>
              <w:tabs>
                <w:tab w:val="left" w:pos="8931"/>
              </w:tabs>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07D60BDB" w14:textId="77777777" w:rsidR="0008147C" w:rsidRPr="002C1449" w:rsidRDefault="00112AA7">
            <w:pPr>
              <w:tabs>
                <w:tab w:val="left" w:pos="8931"/>
              </w:tabs>
              <w:jc w:val="center"/>
              <w:rPr>
                <w:sz w:val="16"/>
                <w:szCs w:val="16"/>
              </w:rPr>
            </w:pPr>
            <w:r w:rsidRPr="002C1449">
              <w:rPr>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39917F3D" w14:textId="77777777" w:rsidR="0008147C" w:rsidRPr="002C1449" w:rsidRDefault="00112AA7">
            <w:pPr>
              <w:tabs>
                <w:tab w:val="left" w:pos="8931"/>
              </w:tabs>
              <w:jc w:val="center"/>
              <w:rPr>
                <w:sz w:val="16"/>
                <w:szCs w:val="16"/>
              </w:rPr>
            </w:pPr>
            <w:r w:rsidRPr="002C1449">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14:paraId="1DCB2738" w14:textId="77777777" w:rsidR="0008147C" w:rsidRPr="002C1449" w:rsidRDefault="00112AA7">
            <w:pPr>
              <w:tabs>
                <w:tab w:val="left" w:pos="8931"/>
              </w:tabs>
              <w:jc w:val="center"/>
              <w:rPr>
                <w:sz w:val="16"/>
                <w:szCs w:val="16"/>
              </w:rPr>
            </w:pPr>
            <w:r w:rsidRPr="002C1449">
              <w:rPr>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14:paraId="15AC63F1" w14:textId="77777777" w:rsidR="0008147C" w:rsidRPr="002C1449" w:rsidRDefault="00112AA7">
            <w:pPr>
              <w:tabs>
                <w:tab w:val="left" w:pos="8931"/>
              </w:tabs>
              <w:jc w:val="center"/>
              <w:rPr>
                <w:sz w:val="16"/>
                <w:szCs w:val="16"/>
              </w:rPr>
            </w:pPr>
            <w:r w:rsidRPr="002C1449">
              <w:rPr>
                <w:sz w:val="16"/>
                <w:szCs w:val="16"/>
              </w:rPr>
              <w:t>6</w:t>
            </w:r>
          </w:p>
        </w:tc>
        <w:tc>
          <w:tcPr>
            <w:tcW w:w="993" w:type="dxa"/>
          </w:tcPr>
          <w:p w14:paraId="1182CACD" w14:textId="77777777" w:rsidR="0008147C" w:rsidRPr="002C1449" w:rsidRDefault="00112AA7">
            <w:pPr>
              <w:tabs>
                <w:tab w:val="left" w:pos="8931"/>
              </w:tabs>
              <w:jc w:val="center"/>
              <w:rPr>
                <w:sz w:val="16"/>
                <w:szCs w:val="16"/>
              </w:rPr>
            </w:pPr>
            <w:r w:rsidRPr="002C1449">
              <w:rPr>
                <w:sz w:val="16"/>
                <w:szCs w:val="16"/>
              </w:rPr>
              <w:t>7</w:t>
            </w:r>
          </w:p>
        </w:tc>
        <w:tc>
          <w:tcPr>
            <w:tcW w:w="1162" w:type="dxa"/>
          </w:tcPr>
          <w:p w14:paraId="61AAE16E" w14:textId="77777777" w:rsidR="0008147C" w:rsidRPr="002C1449" w:rsidRDefault="00112AA7">
            <w:pPr>
              <w:tabs>
                <w:tab w:val="left" w:pos="8931"/>
              </w:tabs>
              <w:jc w:val="center"/>
              <w:rPr>
                <w:sz w:val="16"/>
                <w:szCs w:val="16"/>
              </w:rPr>
            </w:pPr>
            <w:r w:rsidRPr="002C1449">
              <w:rPr>
                <w:sz w:val="16"/>
                <w:szCs w:val="16"/>
              </w:rPr>
              <w:t>8</w:t>
            </w:r>
          </w:p>
        </w:tc>
      </w:tr>
      <w:tr w:rsidR="0008147C" w14:paraId="0BEEECC3" w14:textId="77777777">
        <w:trPr>
          <w:trHeight w:val="680"/>
        </w:trPr>
        <w:tc>
          <w:tcPr>
            <w:tcW w:w="779" w:type="dxa"/>
            <w:tcBorders>
              <w:top w:val="single" w:sz="4" w:space="0" w:color="auto"/>
              <w:left w:val="single" w:sz="4" w:space="0" w:color="auto"/>
              <w:bottom w:val="single" w:sz="4" w:space="0" w:color="auto"/>
              <w:right w:val="single" w:sz="4" w:space="0" w:color="auto"/>
            </w:tcBorders>
            <w:hideMark/>
          </w:tcPr>
          <w:p w14:paraId="05CD333E" w14:textId="1B7BA830" w:rsidR="0008147C" w:rsidRPr="002C1449" w:rsidRDefault="00F2065B">
            <w:pPr>
              <w:tabs>
                <w:tab w:val="left" w:pos="8931"/>
              </w:tabs>
            </w:pPr>
            <w:r w:rsidRPr="002C1449">
              <w:rPr>
                <w:rStyle w:val="Formularfeld"/>
                <w:szCs w:val="18"/>
              </w:rPr>
              <w:t>1</w:t>
            </w:r>
          </w:p>
        </w:tc>
        <w:tc>
          <w:tcPr>
            <w:tcW w:w="2798" w:type="dxa"/>
            <w:tcBorders>
              <w:top w:val="single" w:sz="4" w:space="0" w:color="auto"/>
              <w:left w:val="single" w:sz="4" w:space="0" w:color="auto"/>
              <w:bottom w:val="single" w:sz="4" w:space="0" w:color="auto"/>
              <w:right w:val="single" w:sz="4" w:space="0" w:color="auto"/>
            </w:tcBorders>
            <w:hideMark/>
          </w:tcPr>
          <w:p w14:paraId="2C338E24" w14:textId="55A3E2A0" w:rsidR="0008147C" w:rsidRPr="002C1449" w:rsidRDefault="00F2065B">
            <w:pPr>
              <w:tabs>
                <w:tab w:val="left" w:pos="8931"/>
              </w:tabs>
            </w:pPr>
            <w:r w:rsidRPr="002C1449">
              <w:rPr>
                <w:rStyle w:val="Formularfeld"/>
                <w:szCs w:val="18"/>
              </w:rPr>
              <w:t>lt. Anlage 2</w:t>
            </w:r>
          </w:p>
        </w:tc>
        <w:tc>
          <w:tcPr>
            <w:tcW w:w="784" w:type="dxa"/>
            <w:tcBorders>
              <w:top w:val="single" w:sz="4" w:space="0" w:color="auto"/>
              <w:left w:val="single" w:sz="4" w:space="0" w:color="auto"/>
              <w:bottom w:val="single" w:sz="4" w:space="0" w:color="auto"/>
              <w:right w:val="single" w:sz="4" w:space="0" w:color="auto"/>
            </w:tcBorders>
          </w:tcPr>
          <w:p w14:paraId="50E0D2E5" w14:textId="77777777" w:rsidR="0008147C" w:rsidRPr="002C1449" w:rsidRDefault="00112AA7">
            <w:pPr>
              <w:tabs>
                <w:tab w:val="left" w:pos="8931"/>
              </w:tabs>
              <w:rPr>
                <w:rStyle w:val="Formularfeld"/>
                <w:szCs w:val="18"/>
              </w:rPr>
            </w:pPr>
            <w:r w:rsidRPr="002C1449">
              <w:rPr>
                <w:rStyle w:val="Formularfeld"/>
                <w:szCs w:val="18"/>
              </w:rPr>
              <w:fldChar w:fldCharType="begin">
                <w:ffData>
                  <w:name w:val="Text30"/>
                  <w:enabled/>
                  <w:calcOnExit w:val="0"/>
                  <w:textInput/>
                </w:ffData>
              </w:fldChar>
            </w:r>
            <w:r w:rsidRPr="002C1449">
              <w:rPr>
                <w:rStyle w:val="Formularfeld"/>
                <w:szCs w:val="18"/>
              </w:rPr>
              <w:instrText xml:space="preserve">FORMTEXT </w:instrText>
            </w:r>
            <w:r w:rsidRPr="002C1449">
              <w:rPr>
                <w:rStyle w:val="Formularfeld"/>
                <w:szCs w:val="18"/>
              </w:rPr>
            </w:r>
            <w:r w:rsidRPr="002C1449">
              <w:rPr>
                <w:rStyle w:val="Formularfeld"/>
                <w:szCs w:val="18"/>
              </w:rPr>
              <w:fldChar w:fldCharType="separate"/>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szCs w:val="18"/>
              </w:rPr>
              <w:fldChar w:fldCharType="end"/>
            </w:r>
          </w:p>
        </w:tc>
        <w:tc>
          <w:tcPr>
            <w:tcW w:w="850" w:type="dxa"/>
            <w:tcBorders>
              <w:top w:val="single" w:sz="4" w:space="0" w:color="auto"/>
              <w:left w:val="single" w:sz="4" w:space="0" w:color="auto"/>
              <w:bottom w:val="single" w:sz="4" w:space="0" w:color="auto"/>
              <w:right w:val="single" w:sz="4" w:space="0" w:color="auto"/>
            </w:tcBorders>
            <w:hideMark/>
          </w:tcPr>
          <w:p w14:paraId="5C077089" w14:textId="77777777" w:rsidR="0008147C" w:rsidRPr="002C1449" w:rsidRDefault="00112AA7">
            <w:pPr>
              <w:tabs>
                <w:tab w:val="left" w:pos="8931"/>
              </w:tabs>
            </w:pPr>
            <w:r w:rsidRPr="002C1449">
              <w:rPr>
                <w:rStyle w:val="Formularfeld"/>
                <w:szCs w:val="18"/>
              </w:rPr>
              <w:fldChar w:fldCharType="begin">
                <w:ffData>
                  <w:name w:val="Text30"/>
                  <w:enabled/>
                  <w:calcOnExit w:val="0"/>
                  <w:textInput/>
                </w:ffData>
              </w:fldChar>
            </w:r>
            <w:r w:rsidRPr="002C1449">
              <w:rPr>
                <w:rStyle w:val="Formularfeld"/>
                <w:szCs w:val="18"/>
              </w:rPr>
              <w:instrText xml:space="preserve">FORMTEXT </w:instrText>
            </w:r>
            <w:r w:rsidRPr="002C1449">
              <w:rPr>
                <w:rStyle w:val="Formularfeld"/>
                <w:szCs w:val="18"/>
              </w:rPr>
            </w:r>
            <w:r w:rsidRPr="002C1449">
              <w:rPr>
                <w:rStyle w:val="Formularfeld"/>
                <w:szCs w:val="18"/>
              </w:rPr>
              <w:fldChar w:fldCharType="separate"/>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szCs w:val="18"/>
              </w:rPr>
              <w:fldChar w:fldCharType="end"/>
            </w:r>
          </w:p>
        </w:tc>
        <w:tc>
          <w:tcPr>
            <w:tcW w:w="851" w:type="dxa"/>
            <w:tcBorders>
              <w:top w:val="single" w:sz="4" w:space="0" w:color="auto"/>
              <w:left w:val="single" w:sz="4" w:space="0" w:color="auto"/>
              <w:bottom w:val="single" w:sz="4" w:space="0" w:color="auto"/>
              <w:right w:val="single" w:sz="4" w:space="0" w:color="auto"/>
            </w:tcBorders>
            <w:hideMark/>
          </w:tcPr>
          <w:p w14:paraId="24750D57" w14:textId="77777777" w:rsidR="0008147C" w:rsidRPr="002C1449" w:rsidRDefault="00112AA7">
            <w:pPr>
              <w:tabs>
                <w:tab w:val="left" w:pos="8931"/>
              </w:tabs>
              <w:rPr>
                <w:rStyle w:val="Formularfeld"/>
                <w:szCs w:val="18"/>
              </w:rPr>
            </w:pPr>
            <w:r w:rsidRPr="002C1449">
              <w:rPr>
                <w:rStyle w:val="Formularfeld"/>
                <w:szCs w:val="18"/>
              </w:rPr>
              <w:fldChar w:fldCharType="begin">
                <w:ffData>
                  <w:name w:val="Text30"/>
                  <w:enabled/>
                  <w:calcOnExit w:val="0"/>
                  <w:textInput/>
                </w:ffData>
              </w:fldChar>
            </w:r>
            <w:r w:rsidRPr="002C1449">
              <w:rPr>
                <w:rStyle w:val="Formularfeld"/>
                <w:szCs w:val="18"/>
              </w:rPr>
              <w:instrText xml:space="preserve">FORMTEXT </w:instrText>
            </w:r>
            <w:r w:rsidRPr="002C1449">
              <w:rPr>
                <w:rStyle w:val="Formularfeld"/>
                <w:szCs w:val="18"/>
              </w:rPr>
            </w:r>
            <w:r w:rsidRPr="002C1449">
              <w:rPr>
                <w:rStyle w:val="Formularfeld"/>
                <w:szCs w:val="18"/>
              </w:rPr>
              <w:fldChar w:fldCharType="separate"/>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398D86B7" w14:textId="77777777" w:rsidR="0008147C" w:rsidRPr="002C1449" w:rsidRDefault="00112AA7">
            <w:pPr>
              <w:tabs>
                <w:tab w:val="left" w:pos="8931"/>
              </w:tabs>
              <w:jc w:val="center"/>
              <w:rPr>
                <w:rStyle w:val="Formularfeld"/>
                <w:szCs w:val="18"/>
              </w:rPr>
            </w:pPr>
            <w:r w:rsidRPr="002C1449">
              <w:rPr>
                <w:rStyle w:val="Formularfeld"/>
                <w:szCs w:val="18"/>
              </w:rPr>
              <w:fldChar w:fldCharType="begin">
                <w:ffData>
                  <w:name w:val="Text30"/>
                  <w:enabled/>
                  <w:calcOnExit w:val="0"/>
                  <w:textInput/>
                </w:ffData>
              </w:fldChar>
            </w:r>
            <w:r w:rsidRPr="002C1449">
              <w:rPr>
                <w:rStyle w:val="Formularfeld"/>
                <w:szCs w:val="18"/>
              </w:rPr>
              <w:instrText xml:space="preserve">FORMTEXT </w:instrText>
            </w:r>
            <w:r w:rsidRPr="002C1449">
              <w:rPr>
                <w:rStyle w:val="Formularfeld"/>
                <w:szCs w:val="18"/>
              </w:rPr>
            </w:r>
            <w:r w:rsidRPr="002C1449">
              <w:rPr>
                <w:rStyle w:val="Formularfeld"/>
                <w:szCs w:val="18"/>
              </w:rPr>
              <w:fldChar w:fldCharType="separate"/>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0575F898" w14:textId="77777777" w:rsidR="0008147C" w:rsidRPr="002C1449" w:rsidRDefault="00112AA7">
            <w:pPr>
              <w:tabs>
                <w:tab w:val="left" w:pos="8931"/>
              </w:tabs>
              <w:jc w:val="center"/>
              <w:rPr>
                <w:rStyle w:val="Formularfeld"/>
                <w:szCs w:val="18"/>
              </w:rPr>
            </w:pPr>
            <w:r w:rsidRPr="002C1449">
              <w:rPr>
                <w:rStyle w:val="Formularfeld"/>
                <w:szCs w:val="18"/>
              </w:rPr>
              <w:fldChar w:fldCharType="begin">
                <w:ffData>
                  <w:name w:val="Text30"/>
                  <w:enabled/>
                  <w:calcOnExit w:val="0"/>
                  <w:textInput/>
                </w:ffData>
              </w:fldChar>
            </w:r>
            <w:r w:rsidRPr="002C1449">
              <w:rPr>
                <w:rStyle w:val="Formularfeld"/>
                <w:szCs w:val="18"/>
              </w:rPr>
              <w:instrText xml:space="preserve">FORMTEXT </w:instrText>
            </w:r>
            <w:r w:rsidRPr="002C1449">
              <w:rPr>
                <w:rStyle w:val="Formularfeld"/>
                <w:szCs w:val="18"/>
              </w:rPr>
            </w:r>
            <w:r w:rsidRPr="002C1449">
              <w:rPr>
                <w:rStyle w:val="Formularfeld"/>
                <w:szCs w:val="18"/>
              </w:rPr>
              <w:fldChar w:fldCharType="separate"/>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szCs w:val="18"/>
              </w:rPr>
              <w:fldChar w:fldCharType="end"/>
            </w:r>
          </w:p>
        </w:tc>
        <w:tc>
          <w:tcPr>
            <w:tcW w:w="993" w:type="dxa"/>
          </w:tcPr>
          <w:p w14:paraId="19CE9818" w14:textId="77777777" w:rsidR="0008147C" w:rsidRPr="002C1449" w:rsidRDefault="00112AA7">
            <w:pPr>
              <w:widowControl/>
              <w:spacing w:after="0" w:line="240" w:lineRule="auto"/>
              <w:rPr>
                <w:rFonts w:ascii="Times New Roman" w:hAnsi="Times New Roman"/>
                <w:sz w:val="20"/>
              </w:rPr>
            </w:pPr>
            <w:r w:rsidRPr="002C1449">
              <w:rPr>
                <w:rStyle w:val="Formularfeld"/>
                <w:szCs w:val="18"/>
              </w:rPr>
              <w:fldChar w:fldCharType="begin">
                <w:ffData>
                  <w:name w:val="Text30"/>
                  <w:enabled/>
                  <w:calcOnExit w:val="0"/>
                  <w:textInput/>
                </w:ffData>
              </w:fldChar>
            </w:r>
            <w:r w:rsidRPr="002C1449">
              <w:rPr>
                <w:rStyle w:val="Formularfeld"/>
                <w:szCs w:val="18"/>
              </w:rPr>
              <w:instrText xml:space="preserve">FORMTEXT </w:instrText>
            </w:r>
            <w:r w:rsidRPr="002C1449">
              <w:rPr>
                <w:rStyle w:val="Formularfeld"/>
                <w:szCs w:val="18"/>
              </w:rPr>
            </w:r>
            <w:r w:rsidRPr="002C1449">
              <w:rPr>
                <w:rStyle w:val="Formularfeld"/>
                <w:szCs w:val="18"/>
              </w:rPr>
              <w:fldChar w:fldCharType="separate"/>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noProof/>
                <w:szCs w:val="18"/>
              </w:rPr>
              <w:t> </w:t>
            </w:r>
            <w:r w:rsidRPr="002C1449">
              <w:rPr>
                <w:rStyle w:val="Formularfeld"/>
                <w:szCs w:val="18"/>
              </w:rPr>
              <w:fldChar w:fldCharType="end"/>
            </w:r>
          </w:p>
        </w:tc>
        <w:tc>
          <w:tcPr>
            <w:tcW w:w="1162" w:type="dxa"/>
          </w:tcPr>
          <w:p w14:paraId="25AD7F07" w14:textId="5A41A905" w:rsidR="0008147C" w:rsidRPr="002C1449" w:rsidRDefault="00F2065B">
            <w:pPr>
              <w:widowControl/>
              <w:spacing w:after="0" w:line="240" w:lineRule="auto"/>
              <w:rPr>
                <w:rStyle w:val="Formularfeld"/>
                <w:szCs w:val="18"/>
              </w:rPr>
            </w:pPr>
            <w:r w:rsidRPr="002C1449">
              <w:rPr>
                <w:rStyle w:val="Formularfeld"/>
                <w:szCs w:val="18"/>
              </w:rPr>
              <w:t>2</w:t>
            </w:r>
          </w:p>
        </w:tc>
      </w:tr>
      <w:tr w:rsidR="0008147C" w14:paraId="492A398E" w14:textId="77777777">
        <w:trPr>
          <w:trHeight w:val="680"/>
        </w:trPr>
        <w:tc>
          <w:tcPr>
            <w:tcW w:w="779" w:type="dxa"/>
            <w:tcBorders>
              <w:top w:val="single" w:sz="4" w:space="0" w:color="auto"/>
              <w:left w:val="single" w:sz="4" w:space="0" w:color="auto"/>
              <w:bottom w:val="single" w:sz="4" w:space="0" w:color="auto"/>
              <w:right w:val="single" w:sz="4" w:space="0" w:color="auto"/>
            </w:tcBorders>
            <w:hideMark/>
          </w:tcPr>
          <w:p w14:paraId="67FDB7AC"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2798" w:type="dxa"/>
            <w:tcBorders>
              <w:top w:val="single" w:sz="4" w:space="0" w:color="auto"/>
              <w:left w:val="single" w:sz="4" w:space="0" w:color="auto"/>
              <w:bottom w:val="single" w:sz="4" w:space="0" w:color="auto"/>
              <w:right w:val="single" w:sz="4" w:space="0" w:color="auto"/>
            </w:tcBorders>
            <w:hideMark/>
          </w:tcPr>
          <w:p w14:paraId="0B7C4297"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784" w:type="dxa"/>
            <w:tcBorders>
              <w:top w:val="single" w:sz="4" w:space="0" w:color="auto"/>
              <w:left w:val="single" w:sz="4" w:space="0" w:color="auto"/>
              <w:bottom w:val="single" w:sz="4" w:space="0" w:color="auto"/>
              <w:right w:val="single" w:sz="4" w:space="0" w:color="auto"/>
            </w:tcBorders>
          </w:tcPr>
          <w:p w14:paraId="39134D0F" w14:textId="77777777" w:rsidR="0008147C" w:rsidRDefault="00112AA7">
            <w:pPr>
              <w:tabs>
                <w:tab w:val="left" w:pos="8931"/>
              </w:tabs>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850" w:type="dxa"/>
            <w:tcBorders>
              <w:top w:val="single" w:sz="4" w:space="0" w:color="auto"/>
              <w:left w:val="single" w:sz="4" w:space="0" w:color="auto"/>
              <w:bottom w:val="single" w:sz="4" w:space="0" w:color="auto"/>
              <w:right w:val="single" w:sz="4" w:space="0" w:color="auto"/>
            </w:tcBorders>
            <w:hideMark/>
          </w:tcPr>
          <w:p w14:paraId="348006C0"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851" w:type="dxa"/>
            <w:tcBorders>
              <w:top w:val="single" w:sz="4" w:space="0" w:color="auto"/>
              <w:left w:val="single" w:sz="4" w:space="0" w:color="auto"/>
              <w:bottom w:val="single" w:sz="4" w:space="0" w:color="auto"/>
              <w:right w:val="single" w:sz="4" w:space="0" w:color="auto"/>
            </w:tcBorders>
            <w:hideMark/>
          </w:tcPr>
          <w:p w14:paraId="2E8FC679" w14:textId="77777777" w:rsidR="0008147C" w:rsidRDefault="00112AA7">
            <w:pPr>
              <w:tabs>
                <w:tab w:val="left" w:pos="8931"/>
              </w:tabs>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5CBDD7D0" w14:textId="77777777" w:rsidR="0008147C" w:rsidRDefault="00112AA7">
            <w:pPr>
              <w:tabs>
                <w:tab w:val="left" w:pos="8931"/>
              </w:tabs>
              <w:jc w:val="center"/>
              <w:rPr>
                <w:rStyle w:val="Formularfeld"/>
                <w:szCs w:val="18"/>
                <w:highlight w:val="yellow"/>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0D27D1" w14:textId="77777777" w:rsidR="0008147C" w:rsidRDefault="00112AA7">
            <w:pPr>
              <w:tabs>
                <w:tab w:val="left" w:pos="8931"/>
              </w:tabs>
              <w:jc w:val="center"/>
              <w:rPr>
                <w:rStyle w:val="Formularfeld"/>
                <w:szCs w:val="18"/>
                <w:highlight w:val="yellow"/>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3" w:type="dxa"/>
          </w:tcPr>
          <w:p w14:paraId="65BD7449" w14:textId="77777777" w:rsidR="0008147C" w:rsidRDefault="00112AA7">
            <w:pPr>
              <w:widowControl/>
              <w:spacing w:after="0" w:line="240" w:lineRule="auto"/>
              <w:rPr>
                <w:rFonts w:ascii="Times New Roman" w:hAnsi="Times New Roman"/>
                <w:sz w:val="20"/>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1162" w:type="dxa"/>
          </w:tcPr>
          <w:p w14:paraId="3022FBFF" w14:textId="77777777" w:rsidR="0008147C" w:rsidRDefault="00112AA7">
            <w:pPr>
              <w:widowControl/>
              <w:spacing w:after="0" w:line="240" w:lineRule="auto"/>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r>
      <w:tr w:rsidR="0008147C" w14:paraId="638FDB9B" w14:textId="77777777">
        <w:trPr>
          <w:trHeight w:val="680"/>
        </w:trPr>
        <w:tc>
          <w:tcPr>
            <w:tcW w:w="779" w:type="dxa"/>
            <w:tcBorders>
              <w:top w:val="single" w:sz="4" w:space="0" w:color="auto"/>
              <w:left w:val="single" w:sz="4" w:space="0" w:color="auto"/>
              <w:bottom w:val="single" w:sz="4" w:space="0" w:color="auto"/>
              <w:right w:val="single" w:sz="4" w:space="0" w:color="auto"/>
            </w:tcBorders>
            <w:hideMark/>
          </w:tcPr>
          <w:p w14:paraId="73EEE735"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2798" w:type="dxa"/>
            <w:tcBorders>
              <w:top w:val="single" w:sz="4" w:space="0" w:color="auto"/>
              <w:left w:val="single" w:sz="4" w:space="0" w:color="auto"/>
              <w:bottom w:val="single" w:sz="4" w:space="0" w:color="auto"/>
              <w:right w:val="single" w:sz="4" w:space="0" w:color="auto"/>
            </w:tcBorders>
            <w:hideMark/>
          </w:tcPr>
          <w:p w14:paraId="2F28C84D"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784" w:type="dxa"/>
            <w:tcBorders>
              <w:top w:val="single" w:sz="4" w:space="0" w:color="auto"/>
              <w:left w:val="single" w:sz="4" w:space="0" w:color="auto"/>
              <w:bottom w:val="single" w:sz="4" w:space="0" w:color="auto"/>
              <w:right w:val="single" w:sz="4" w:space="0" w:color="auto"/>
            </w:tcBorders>
          </w:tcPr>
          <w:p w14:paraId="4A99091D" w14:textId="77777777" w:rsidR="0008147C" w:rsidRDefault="00112AA7">
            <w:pPr>
              <w:tabs>
                <w:tab w:val="left" w:pos="8931"/>
              </w:tabs>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850" w:type="dxa"/>
            <w:tcBorders>
              <w:top w:val="single" w:sz="4" w:space="0" w:color="auto"/>
              <w:left w:val="single" w:sz="4" w:space="0" w:color="auto"/>
              <w:bottom w:val="single" w:sz="4" w:space="0" w:color="auto"/>
              <w:right w:val="single" w:sz="4" w:space="0" w:color="auto"/>
            </w:tcBorders>
            <w:hideMark/>
          </w:tcPr>
          <w:p w14:paraId="6BFF80E3"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851" w:type="dxa"/>
            <w:tcBorders>
              <w:top w:val="single" w:sz="4" w:space="0" w:color="auto"/>
              <w:left w:val="single" w:sz="4" w:space="0" w:color="auto"/>
              <w:bottom w:val="single" w:sz="4" w:space="0" w:color="auto"/>
              <w:right w:val="single" w:sz="4" w:space="0" w:color="auto"/>
            </w:tcBorders>
            <w:hideMark/>
          </w:tcPr>
          <w:p w14:paraId="44007F1F" w14:textId="77777777" w:rsidR="0008147C" w:rsidRDefault="00112AA7">
            <w:pPr>
              <w:tabs>
                <w:tab w:val="left" w:pos="8931"/>
              </w:tabs>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6219AF70" w14:textId="77777777" w:rsidR="0008147C" w:rsidRDefault="00112AA7">
            <w:pPr>
              <w:tabs>
                <w:tab w:val="left" w:pos="8931"/>
              </w:tabs>
              <w:jc w:val="center"/>
              <w:rPr>
                <w:rStyle w:val="Formularfeld"/>
                <w:szCs w:val="18"/>
                <w:highlight w:val="yellow"/>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0E6C3A1A" w14:textId="77777777" w:rsidR="0008147C" w:rsidRDefault="00112AA7">
            <w:pPr>
              <w:tabs>
                <w:tab w:val="left" w:pos="8931"/>
              </w:tabs>
              <w:jc w:val="center"/>
              <w:rPr>
                <w:rStyle w:val="Formularfeld"/>
                <w:szCs w:val="18"/>
                <w:highlight w:val="yellow"/>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3" w:type="dxa"/>
          </w:tcPr>
          <w:p w14:paraId="68FDA5D3" w14:textId="77777777" w:rsidR="0008147C" w:rsidRDefault="00112AA7">
            <w:pPr>
              <w:widowControl/>
              <w:spacing w:after="0" w:line="240" w:lineRule="auto"/>
              <w:rPr>
                <w:rFonts w:ascii="Times New Roman" w:hAnsi="Times New Roman"/>
                <w:sz w:val="20"/>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1162" w:type="dxa"/>
          </w:tcPr>
          <w:p w14:paraId="65CF7A33" w14:textId="77777777" w:rsidR="0008147C" w:rsidRDefault="00112AA7">
            <w:pPr>
              <w:widowControl/>
              <w:spacing w:after="0" w:line="240" w:lineRule="auto"/>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r>
      <w:tr w:rsidR="0008147C" w14:paraId="174F2251" w14:textId="77777777">
        <w:trPr>
          <w:trHeight w:val="680"/>
        </w:trPr>
        <w:tc>
          <w:tcPr>
            <w:tcW w:w="779" w:type="dxa"/>
            <w:tcBorders>
              <w:top w:val="single" w:sz="4" w:space="0" w:color="auto"/>
              <w:left w:val="single" w:sz="4" w:space="0" w:color="auto"/>
              <w:bottom w:val="single" w:sz="4" w:space="0" w:color="auto"/>
              <w:right w:val="single" w:sz="4" w:space="0" w:color="auto"/>
            </w:tcBorders>
            <w:hideMark/>
          </w:tcPr>
          <w:p w14:paraId="20E8A46C"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2798" w:type="dxa"/>
            <w:tcBorders>
              <w:top w:val="single" w:sz="4" w:space="0" w:color="auto"/>
              <w:left w:val="single" w:sz="4" w:space="0" w:color="auto"/>
              <w:bottom w:val="single" w:sz="4" w:space="0" w:color="auto"/>
              <w:right w:val="single" w:sz="4" w:space="0" w:color="auto"/>
            </w:tcBorders>
            <w:hideMark/>
          </w:tcPr>
          <w:p w14:paraId="17F89848"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784" w:type="dxa"/>
            <w:tcBorders>
              <w:top w:val="single" w:sz="4" w:space="0" w:color="auto"/>
              <w:left w:val="single" w:sz="4" w:space="0" w:color="auto"/>
              <w:bottom w:val="single" w:sz="4" w:space="0" w:color="auto"/>
              <w:right w:val="single" w:sz="4" w:space="0" w:color="auto"/>
            </w:tcBorders>
          </w:tcPr>
          <w:p w14:paraId="36F6BBDA" w14:textId="77777777" w:rsidR="0008147C" w:rsidRDefault="00112AA7">
            <w:pPr>
              <w:tabs>
                <w:tab w:val="left" w:pos="8931"/>
              </w:tabs>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850" w:type="dxa"/>
            <w:tcBorders>
              <w:top w:val="single" w:sz="4" w:space="0" w:color="auto"/>
              <w:left w:val="single" w:sz="4" w:space="0" w:color="auto"/>
              <w:bottom w:val="single" w:sz="4" w:space="0" w:color="auto"/>
              <w:right w:val="single" w:sz="4" w:space="0" w:color="auto"/>
            </w:tcBorders>
            <w:hideMark/>
          </w:tcPr>
          <w:p w14:paraId="32916ECA" w14:textId="77777777" w:rsidR="0008147C" w:rsidRDefault="00112AA7">
            <w:pPr>
              <w:tabs>
                <w:tab w:val="left" w:pos="8931"/>
              </w:tabs>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851" w:type="dxa"/>
            <w:tcBorders>
              <w:top w:val="single" w:sz="4" w:space="0" w:color="auto"/>
              <w:left w:val="single" w:sz="4" w:space="0" w:color="auto"/>
              <w:bottom w:val="single" w:sz="4" w:space="0" w:color="auto"/>
              <w:right w:val="single" w:sz="4" w:space="0" w:color="auto"/>
            </w:tcBorders>
            <w:hideMark/>
          </w:tcPr>
          <w:p w14:paraId="105417FF" w14:textId="77777777" w:rsidR="0008147C" w:rsidRDefault="00112AA7">
            <w:pPr>
              <w:tabs>
                <w:tab w:val="left" w:pos="8931"/>
              </w:tabs>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05295899" w14:textId="77777777" w:rsidR="0008147C" w:rsidRDefault="00112AA7">
            <w:pPr>
              <w:tabs>
                <w:tab w:val="left" w:pos="8931"/>
              </w:tabs>
              <w:jc w:val="center"/>
              <w:rPr>
                <w:rStyle w:val="Formularfeld"/>
                <w:szCs w:val="18"/>
                <w:highlight w:val="yellow"/>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1E389996" w14:textId="77777777" w:rsidR="0008147C" w:rsidRDefault="00112AA7">
            <w:pPr>
              <w:tabs>
                <w:tab w:val="left" w:pos="8931"/>
              </w:tabs>
              <w:jc w:val="center"/>
              <w:rPr>
                <w:rStyle w:val="Formularfeld"/>
                <w:szCs w:val="18"/>
                <w:highlight w:val="yellow"/>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993" w:type="dxa"/>
          </w:tcPr>
          <w:p w14:paraId="7C68C536" w14:textId="77777777" w:rsidR="0008147C" w:rsidRDefault="00112AA7">
            <w:pPr>
              <w:widowControl/>
              <w:spacing w:after="0" w:line="240" w:lineRule="auto"/>
              <w:rPr>
                <w:rFonts w:ascii="Times New Roman" w:hAnsi="Times New Roman"/>
                <w:sz w:val="20"/>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c>
          <w:tcPr>
            <w:tcW w:w="1162" w:type="dxa"/>
          </w:tcPr>
          <w:p w14:paraId="5A62B1E2" w14:textId="77777777" w:rsidR="0008147C" w:rsidRDefault="00112AA7">
            <w:pPr>
              <w:widowControl/>
              <w:spacing w:after="0" w:line="240" w:lineRule="auto"/>
              <w:rPr>
                <w:rStyle w:val="Formularfeld"/>
                <w:szCs w:val="18"/>
              </w:rPr>
            </w:pPr>
            <w:r>
              <w:rPr>
                <w:rStyle w:val="Formularfeld"/>
                <w:szCs w:val="18"/>
              </w:rPr>
              <w:fldChar w:fldCharType="begin">
                <w:ffData>
                  <w:name w:val="Text30"/>
                  <w:enabled/>
                  <w:calcOnExit w:val="0"/>
                  <w:textInput/>
                </w:ffData>
              </w:fldChar>
            </w:r>
            <w:r>
              <w:rPr>
                <w:rStyle w:val="Formularfeld"/>
                <w:szCs w:val="18"/>
              </w:rPr>
              <w:instrText xml:space="preserve">FORMTEXT </w:instrText>
            </w:r>
            <w:r>
              <w:rPr>
                <w:rStyle w:val="Formularfeld"/>
                <w:szCs w:val="18"/>
              </w:rPr>
            </w:r>
            <w:r>
              <w:rPr>
                <w:rStyle w:val="Formularfeld"/>
                <w:szCs w:val="18"/>
              </w:rPr>
              <w:fldChar w:fldCharType="separate"/>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noProof/>
                <w:szCs w:val="18"/>
              </w:rPr>
              <w:t> </w:t>
            </w:r>
            <w:r>
              <w:rPr>
                <w:rStyle w:val="Formularfeld"/>
                <w:szCs w:val="18"/>
              </w:rPr>
              <w:fldChar w:fldCharType="end"/>
            </w:r>
          </w:p>
        </w:tc>
      </w:tr>
    </w:tbl>
    <w:p w14:paraId="51E43087" w14:textId="77777777" w:rsidR="0008147C" w:rsidRPr="0042236B" w:rsidRDefault="00112AA7">
      <w:pPr>
        <w:tabs>
          <w:tab w:val="left" w:pos="426"/>
          <w:tab w:val="left" w:pos="8931"/>
        </w:tabs>
        <w:spacing w:after="0" w:line="240" w:lineRule="auto"/>
        <w:ind w:right="113"/>
        <w:rPr>
          <w:sz w:val="16"/>
          <w:szCs w:val="16"/>
        </w:rPr>
      </w:pPr>
      <w:r w:rsidRPr="0042236B">
        <w:rPr>
          <w:sz w:val="16"/>
          <w:szCs w:val="16"/>
          <w:vertAlign w:val="superscript"/>
        </w:rPr>
        <w:t>1</w:t>
      </w:r>
      <w:r w:rsidRPr="0042236B">
        <w:rPr>
          <w:sz w:val="16"/>
          <w:szCs w:val="16"/>
        </w:rPr>
        <w:tab/>
        <w:t>MVD = Mindestvertragsdauer</w:t>
      </w:r>
    </w:p>
    <w:p w14:paraId="3A26803D" w14:textId="77777777" w:rsidR="0008147C" w:rsidRPr="0042236B" w:rsidRDefault="00112AA7">
      <w:pPr>
        <w:tabs>
          <w:tab w:val="left" w:pos="426"/>
          <w:tab w:val="left" w:pos="8931"/>
        </w:tabs>
        <w:spacing w:after="0" w:line="240" w:lineRule="auto"/>
        <w:ind w:right="113"/>
        <w:rPr>
          <w:sz w:val="16"/>
          <w:szCs w:val="16"/>
          <w:vertAlign w:val="superscript"/>
        </w:rPr>
      </w:pPr>
      <w:r w:rsidRPr="0042236B">
        <w:rPr>
          <w:sz w:val="16"/>
          <w:szCs w:val="16"/>
          <w:vertAlign w:val="superscript"/>
        </w:rPr>
        <w:t>2</w:t>
      </w:r>
      <w:r w:rsidRPr="0042236B">
        <w:rPr>
          <w:sz w:val="16"/>
          <w:szCs w:val="16"/>
        </w:rPr>
        <w:tab/>
        <w:t>wenn keine Vorgabe für Beginn, dann Feld leer lassen. In diesem Fall gilt der Vertragsschluss als Beginn</w:t>
      </w:r>
      <w:r w:rsidRPr="0042236B">
        <w:rPr>
          <w:sz w:val="16"/>
          <w:szCs w:val="16"/>
          <w:vertAlign w:val="superscript"/>
        </w:rPr>
        <w:t>.</w:t>
      </w:r>
    </w:p>
    <w:p w14:paraId="72126BCA" w14:textId="77777777" w:rsidR="0008147C" w:rsidRPr="0042236B" w:rsidRDefault="00112AA7">
      <w:pPr>
        <w:tabs>
          <w:tab w:val="left" w:pos="426"/>
          <w:tab w:val="left" w:pos="8931"/>
        </w:tabs>
        <w:spacing w:after="0" w:line="240" w:lineRule="auto"/>
        <w:ind w:right="113"/>
        <w:rPr>
          <w:sz w:val="16"/>
          <w:szCs w:val="16"/>
        </w:rPr>
      </w:pPr>
      <w:r w:rsidRPr="0042236B">
        <w:rPr>
          <w:sz w:val="16"/>
          <w:szCs w:val="16"/>
          <w:vertAlign w:val="superscript"/>
        </w:rPr>
        <w:t>3</w:t>
      </w:r>
      <w:r w:rsidRPr="0042236B">
        <w:rPr>
          <w:sz w:val="16"/>
          <w:szCs w:val="16"/>
          <w:vertAlign w:val="superscript"/>
        </w:rPr>
        <w:tab/>
      </w:r>
      <w:r w:rsidRPr="0042236B">
        <w:rPr>
          <w:sz w:val="16"/>
          <w:szCs w:val="16"/>
        </w:rPr>
        <w:t>z.B. festes Datum ggf. mit Uhrzeit oder „nach 48 Monaten“ (wenn Vertrag unbefristet, dann Feld leer lassen)</w:t>
      </w:r>
    </w:p>
    <w:p w14:paraId="47BE1719" w14:textId="77777777" w:rsidR="0008147C" w:rsidRPr="0042236B" w:rsidRDefault="00112AA7" w:rsidP="00E12F4E">
      <w:pPr>
        <w:tabs>
          <w:tab w:val="left" w:pos="426"/>
          <w:tab w:val="left" w:pos="8931"/>
        </w:tabs>
        <w:spacing w:after="0" w:line="240" w:lineRule="auto"/>
        <w:ind w:right="113"/>
        <w:rPr>
          <w:sz w:val="16"/>
          <w:szCs w:val="16"/>
        </w:rPr>
      </w:pPr>
      <w:r w:rsidRPr="0042236B">
        <w:rPr>
          <w:sz w:val="16"/>
          <w:szCs w:val="16"/>
          <w:vertAlign w:val="superscript"/>
        </w:rPr>
        <w:t>4</w:t>
      </w:r>
      <w:r w:rsidRPr="0042236B">
        <w:rPr>
          <w:sz w:val="16"/>
          <w:szCs w:val="16"/>
          <w:vertAlign w:val="superscript"/>
        </w:rPr>
        <w:tab/>
      </w:r>
      <w:r w:rsidRPr="0042236B">
        <w:rPr>
          <w:sz w:val="16"/>
          <w:szCs w:val="16"/>
        </w:rPr>
        <w:t>Wenn abweichend von Ziffer 20.1 der EVB-IT Cloud-AGB</w:t>
      </w:r>
    </w:p>
    <w:p w14:paraId="6288F784" w14:textId="77777777" w:rsidR="0008147C" w:rsidRPr="0042236B" w:rsidRDefault="00112AA7" w:rsidP="0042236B">
      <w:pPr>
        <w:tabs>
          <w:tab w:val="left" w:pos="426"/>
          <w:tab w:val="left" w:pos="8931"/>
        </w:tabs>
        <w:spacing w:after="0" w:line="240" w:lineRule="auto"/>
        <w:ind w:left="420" w:right="113" w:hanging="420"/>
        <w:rPr>
          <w:sz w:val="16"/>
          <w:szCs w:val="16"/>
        </w:rPr>
      </w:pPr>
      <w:r w:rsidRPr="0042236B">
        <w:rPr>
          <w:sz w:val="16"/>
          <w:szCs w:val="16"/>
          <w:vertAlign w:val="superscript"/>
        </w:rPr>
        <w:t>5</w:t>
      </w:r>
      <w:r w:rsidRPr="0042236B">
        <w:rPr>
          <w:sz w:val="16"/>
          <w:szCs w:val="16"/>
          <w:vertAlign w:val="superscript"/>
        </w:rPr>
        <w:tab/>
      </w:r>
      <w:r w:rsidRPr="0042236B">
        <w:rPr>
          <w:sz w:val="16"/>
          <w:szCs w:val="16"/>
        </w:rPr>
        <w:t>Die Leistungsdauer verlängert sich um die vereinbarten Monate, wenn sie nicht mit einer Frist von drei Monaten zum Laufzeitende gekündigt wird.</w:t>
      </w:r>
      <w:bookmarkStart w:id="33" w:name="_Ref469648906"/>
    </w:p>
    <w:p w14:paraId="3B8C7033" w14:textId="77777777" w:rsidR="0008147C" w:rsidRPr="0042236B" w:rsidRDefault="00112AA7" w:rsidP="00E12F4E">
      <w:pPr>
        <w:tabs>
          <w:tab w:val="left" w:pos="426"/>
          <w:tab w:val="left" w:pos="8931"/>
        </w:tabs>
        <w:spacing w:after="0" w:line="240" w:lineRule="auto"/>
        <w:ind w:right="113"/>
        <w:rPr>
          <w:sz w:val="16"/>
          <w:szCs w:val="16"/>
          <w:vertAlign w:val="superscript"/>
        </w:rPr>
      </w:pPr>
      <w:r w:rsidRPr="0042236B">
        <w:rPr>
          <w:sz w:val="16"/>
          <w:szCs w:val="16"/>
          <w:vertAlign w:val="superscript"/>
        </w:rPr>
        <w:t>6</w:t>
      </w:r>
      <w:r w:rsidRPr="0042236B">
        <w:rPr>
          <w:sz w:val="16"/>
          <w:szCs w:val="16"/>
          <w:vertAlign w:val="superscript"/>
        </w:rPr>
        <w:tab/>
      </w:r>
      <w:r w:rsidRPr="0042236B">
        <w:rPr>
          <w:sz w:val="16"/>
          <w:szCs w:val="16"/>
        </w:rPr>
        <w:t>Hier Einbeziehung eines Preisblattes möglich, insbesondere bei abweichendem Preismodell</w:t>
      </w:r>
    </w:p>
    <w:p w14:paraId="15B927ED" w14:textId="77777777" w:rsidR="0008147C" w:rsidRPr="0042236B" w:rsidRDefault="00112AA7" w:rsidP="00AB7108">
      <w:pPr>
        <w:pStyle w:val="berschrift2"/>
      </w:pPr>
      <w:bookmarkStart w:id="34" w:name="_Toc203734279"/>
      <w:r w:rsidRPr="0042236B">
        <w:t>Einmalige Leistungen</w:t>
      </w:r>
      <w:bookmarkEnd w:id="33"/>
      <w:bookmarkEnd w:id="34"/>
    </w:p>
    <w:p w14:paraId="7B3D68F0" w14:textId="77777777" w:rsidR="0008147C" w:rsidRPr="0042236B" w:rsidRDefault="00112AA7">
      <w:pPr>
        <w:pStyle w:val="berschrift3"/>
        <w:rPr>
          <w:sz w:val="18"/>
        </w:rPr>
      </w:pPr>
      <w:r w:rsidRPr="0042236B">
        <w:rPr>
          <w:sz w:val="18"/>
        </w:rPr>
        <w:t>Initiale Leistungen</w:t>
      </w:r>
    </w:p>
    <w:p w14:paraId="7DEFC814" w14:textId="77777777" w:rsidR="0008147C" w:rsidRDefault="00112AA7">
      <w:pPr>
        <w:pStyle w:val="berschrift4"/>
      </w:pPr>
      <w:r>
        <w:t>Art und Umfang der initialen Leistung</w:t>
      </w:r>
    </w:p>
    <w:p w14:paraId="72DBA212" w14:textId="406F659F" w:rsidR="0008147C" w:rsidRDefault="00F2065B">
      <w:pPr>
        <w:pStyle w:val="Box1"/>
        <w:rPr>
          <w:szCs w:val="18"/>
        </w:rPr>
      </w:pPr>
      <w:r>
        <w:rPr>
          <w:szCs w:val="18"/>
        </w:rPr>
        <w:lastRenderedPageBreak/>
        <w:fldChar w:fldCharType="begin">
          <w:ffData>
            <w:name w:val="Kontrollkästchen39"/>
            <w:enabled/>
            <w:calcOnExit w:val="0"/>
            <w:checkBox>
              <w:sizeAuto/>
              <w:default w:val="1"/>
            </w:checkBox>
          </w:ffData>
        </w:fldChar>
      </w:r>
      <w:bookmarkStart w:id="35" w:name="Kontrollkästchen39"/>
      <w:r>
        <w:rPr>
          <w:szCs w:val="18"/>
        </w:rPr>
        <w:instrText xml:space="preserve"> FORMCHECKBOX </w:instrText>
      </w:r>
      <w:r w:rsidR="00000000">
        <w:rPr>
          <w:szCs w:val="18"/>
        </w:rPr>
      </w:r>
      <w:r w:rsidR="00000000">
        <w:rPr>
          <w:szCs w:val="18"/>
        </w:rPr>
        <w:fldChar w:fldCharType="separate"/>
      </w:r>
      <w:r>
        <w:rPr>
          <w:szCs w:val="18"/>
        </w:rPr>
        <w:fldChar w:fldCharType="end"/>
      </w:r>
      <w:bookmarkEnd w:id="35"/>
      <w:r w:rsidR="00112AA7">
        <w:rPr>
          <w:szCs w:val="18"/>
        </w:rPr>
        <w:tab/>
        <w:t>Der Auftragnehmer schuldet initiale Leistungen zur Herbeiführung der Betriebsbereitschaft*.</w:t>
      </w:r>
    </w:p>
    <w:p w14:paraId="6EE581A6" w14:textId="15D2E242" w:rsidR="0008147C" w:rsidRDefault="00F2065B">
      <w:pPr>
        <w:pStyle w:val="Box2"/>
        <w:rPr>
          <w:szCs w:val="18"/>
        </w:rPr>
      </w:pPr>
      <w:r>
        <w:rPr>
          <w:szCs w:val="18"/>
        </w:rPr>
        <w:fldChar w:fldCharType="begin">
          <w:ffData>
            <w:name w:val=""/>
            <w:enabled/>
            <w:calcOnExit w:val="0"/>
            <w:checkBox>
              <w:sizeAuto/>
              <w:default w:val="1"/>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sidR="00112AA7">
        <w:rPr>
          <w:szCs w:val="18"/>
        </w:rPr>
        <w:tab/>
        <w:t xml:space="preserve">Einzelheiten gemäß Anlage Nr. </w:t>
      </w:r>
      <w:r>
        <w:rPr>
          <w:szCs w:val="18"/>
          <w:u w:val="single"/>
        </w:rPr>
        <w:t>2</w:t>
      </w:r>
      <w:r w:rsidR="00112AA7">
        <w:rPr>
          <w:szCs w:val="18"/>
        </w:rPr>
        <w:t>.</w:t>
      </w:r>
    </w:p>
    <w:p w14:paraId="75ABB9E8" w14:textId="77777777" w:rsidR="0008147C" w:rsidRDefault="00112AA7" w:rsidP="005879E3">
      <w:pPr>
        <w:pStyle w:val="Box2"/>
      </w:pPr>
      <w:r>
        <w:fldChar w:fldCharType="begin">
          <w:ffData>
            <w:name w:val="Kontrollkästchen39"/>
            <w:enabled/>
            <w:calcOnExit w:val="0"/>
            <w:checkBox>
              <w:sizeAuto/>
              <w:default w:val="0"/>
            </w:checkBox>
          </w:ffData>
        </w:fldChar>
      </w:r>
      <w:r>
        <w:instrText xml:space="preserve">FORMCHECKBOX </w:instrText>
      </w:r>
      <w:r w:rsidR="00000000">
        <w:fldChar w:fldCharType="separate"/>
      </w:r>
      <w:r>
        <w:fldChar w:fldCharType="end"/>
      </w:r>
      <w:r>
        <w:tab/>
        <w:t xml:space="preserve">Die Leistungen werden nicht auf der Grundlage dieses Vertrages erbracht, sondern im Rahmen eines gesonderten Vertrages gemäß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fldChar w:fldCharType="end"/>
      </w:r>
      <w:r>
        <w:t>.</w:t>
      </w:r>
    </w:p>
    <w:p w14:paraId="5807FC2E" w14:textId="77777777" w:rsidR="0008147C" w:rsidRDefault="00112AA7">
      <w:pPr>
        <w:pStyle w:val="Box1"/>
        <w:rPr>
          <w:szCs w:val="18"/>
        </w:rPr>
      </w:pPr>
      <w:r>
        <w:rPr>
          <w:szCs w:val="18"/>
        </w:rPr>
        <w:fldChar w:fldCharType="begin">
          <w:ffData>
            <w:name w:val="Kontrollkästchen39"/>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Weitere Regelungen zur initialen Leistung gemäß </w:t>
      </w:r>
      <w:r>
        <w:t xml:space="preserve">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fldChar w:fldCharType="end"/>
      </w:r>
      <w:r>
        <w:rPr>
          <w:szCs w:val="18"/>
        </w:rPr>
        <w:t xml:space="preserve"> </w:t>
      </w:r>
    </w:p>
    <w:p w14:paraId="45625723" w14:textId="77777777" w:rsidR="0008147C" w:rsidRDefault="00112AA7">
      <w:pPr>
        <w:pStyle w:val="berschrift4"/>
      </w:pPr>
      <w:r>
        <w:t>Vergütung der initialen Leistung</w:t>
      </w:r>
    </w:p>
    <w:p w14:paraId="68B5BF2A" w14:textId="77777777" w:rsidR="0008147C" w:rsidRDefault="00112AA7">
      <w:pPr>
        <w:pStyle w:val="Box2"/>
        <w:ind w:left="709"/>
        <w:rPr>
          <w:szCs w:val="18"/>
        </w:rPr>
      </w:pPr>
      <w:r>
        <w:rPr>
          <w:szCs w:val="18"/>
        </w:rPr>
        <w:t>Die initialen Leistungen werden nicht gesondert vergütet, soweit nicht nachfolgend abweichend geregelt:</w:t>
      </w:r>
    </w:p>
    <w:p w14:paraId="1F73AC37" w14:textId="77777777"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Vergütung für die initialen Leistungen erfolgt zu einem Pauschalfestpreis in Höhe von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Euro.</w:t>
      </w:r>
    </w:p>
    <w:p w14:paraId="33A27A6B" w14:textId="77777777"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Vergütung für die initialen Leistungen erfolgt nach Aufwand gemäß Kategorie(n)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aus Nummer </w:t>
      </w:r>
      <w:r>
        <w:rPr>
          <w:szCs w:val="18"/>
        </w:rPr>
        <w:fldChar w:fldCharType="begin"/>
      </w:r>
      <w:r>
        <w:rPr>
          <w:szCs w:val="18"/>
        </w:rPr>
        <w:instrText xml:space="preserve"> REF _Ref133670229 \r \h  \* MERGEFORMAT </w:instrText>
      </w:r>
      <w:r>
        <w:rPr>
          <w:szCs w:val="18"/>
        </w:rPr>
      </w:r>
      <w:r>
        <w:rPr>
          <w:szCs w:val="18"/>
        </w:rPr>
        <w:fldChar w:fldCharType="separate"/>
      </w:r>
      <w:r w:rsidR="004F0772">
        <w:rPr>
          <w:szCs w:val="18"/>
        </w:rPr>
        <w:t>5.1</w:t>
      </w:r>
      <w:r>
        <w:rPr>
          <w:szCs w:val="18"/>
        </w:rPr>
        <w:fldChar w:fldCharType="end"/>
      </w:r>
    </w:p>
    <w:p w14:paraId="7B3F3CCD" w14:textId="77777777" w:rsidR="0008147C" w:rsidRDefault="00112AA7">
      <w:pPr>
        <w:pStyle w:val="Box3"/>
        <w:ind w:left="1418"/>
      </w:pPr>
      <w:r>
        <w:fldChar w:fldCharType="begin">
          <w:ffData>
            <w:name w:val="Kontrollkästchen25"/>
            <w:enabled/>
            <w:calcOnExit w:val="0"/>
            <w:checkBox>
              <w:sizeAuto/>
              <w:default w:val="0"/>
            </w:checkBox>
          </w:ffData>
        </w:fldChar>
      </w:r>
      <w:r>
        <w:instrText xml:space="preserve">FORMCHECKBOX </w:instrText>
      </w:r>
      <w:r w:rsidR="00000000">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440C6DD2" w14:textId="77777777" w:rsidR="0008147C" w:rsidRPr="0042236B" w:rsidRDefault="00112AA7">
      <w:pPr>
        <w:pStyle w:val="berschrift3"/>
        <w:rPr>
          <w:sz w:val="18"/>
        </w:rPr>
      </w:pPr>
      <w:bookmarkStart w:id="36" w:name="_Ref71707799"/>
      <w:r w:rsidRPr="0042236B">
        <w:rPr>
          <w:sz w:val="18"/>
        </w:rPr>
        <w:t>Sonstige einmalige Leistungen</w:t>
      </w:r>
      <w:bookmarkEnd w:id="36"/>
    </w:p>
    <w:p w14:paraId="2BDDFA1E" w14:textId="77777777" w:rsidR="0008147C" w:rsidRDefault="00112AA7">
      <w:pPr>
        <w:pStyle w:val="berschrift4"/>
      </w:pPr>
      <w:r>
        <w:t>Art und Umfang der sonstigen Leistungen</w:t>
      </w:r>
    </w:p>
    <w:p w14:paraId="7DD108CB" w14:textId="77777777" w:rsidR="0008147C" w:rsidRDefault="00112AA7">
      <w:pPr>
        <w:pStyle w:val="Box1"/>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Der Auftragnehmer erbringt die in Anlage Nr.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beschriebenen sonstigen Leistungen.</w:t>
      </w:r>
    </w:p>
    <w:p w14:paraId="574B40EA" w14:textId="77777777" w:rsidR="0008147C" w:rsidRDefault="00112AA7" w:rsidP="00F63206">
      <w:pPr>
        <w:pStyle w:val="berschrift4"/>
        <w:keepNext/>
        <w:keepLines/>
        <w:ind w:left="862" w:hanging="862"/>
      </w:pPr>
      <w:r>
        <w:t>Vergütung der sonstigen Leistungen</w:t>
      </w:r>
    </w:p>
    <w:p w14:paraId="7D0643DF" w14:textId="77777777"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Vergütung für die sonstigen Leistungen erfolgt zu einem Pauschalfestpreis in Höhe von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Euro.</w:t>
      </w:r>
    </w:p>
    <w:p w14:paraId="7466AD4E" w14:textId="77777777"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Vergütung für die sonstigen Leistungen erfolgt nach Aufwand gemäß Kategorie(n)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aus Nummer </w:t>
      </w:r>
      <w:r>
        <w:rPr>
          <w:szCs w:val="18"/>
        </w:rPr>
        <w:fldChar w:fldCharType="begin"/>
      </w:r>
      <w:r>
        <w:rPr>
          <w:szCs w:val="18"/>
        </w:rPr>
        <w:instrText xml:space="preserve"> REF _Ref133670229 \r \h  \* MERGEFORMAT </w:instrText>
      </w:r>
      <w:r>
        <w:rPr>
          <w:szCs w:val="18"/>
        </w:rPr>
      </w:r>
      <w:r>
        <w:rPr>
          <w:szCs w:val="18"/>
        </w:rPr>
        <w:fldChar w:fldCharType="separate"/>
      </w:r>
      <w:r w:rsidR="004F0772">
        <w:rPr>
          <w:szCs w:val="18"/>
        </w:rPr>
        <w:t>5.1</w:t>
      </w:r>
      <w:r>
        <w:rPr>
          <w:szCs w:val="18"/>
        </w:rPr>
        <w:fldChar w:fldCharType="end"/>
      </w:r>
    </w:p>
    <w:p w14:paraId="22138DBD" w14:textId="77777777" w:rsidR="0008147C" w:rsidRDefault="00112AA7">
      <w:pPr>
        <w:pStyle w:val="Box3"/>
        <w:ind w:left="1418"/>
      </w:pPr>
      <w:r>
        <w:fldChar w:fldCharType="begin">
          <w:ffData>
            <w:name w:val="Kontrollkästchen25"/>
            <w:enabled/>
            <w:calcOnExit w:val="0"/>
            <w:checkBox>
              <w:sizeAuto/>
              <w:default w:val="0"/>
            </w:checkBox>
          </w:ffData>
        </w:fldChar>
      </w:r>
      <w:r>
        <w:instrText xml:space="preserve">FORMCHECKBOX </w:instrText>
      </w:r>
      <w:r w:rsidR="00000000">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63313DA3" w14:textId="77777777" w:rsidR="0008147C" w:rsidRPr="0042236B" w:rsidRDefault="00112AA7">
      <w:pPr>
        <w:pStyle w:val="berschrift3"/>
        <w:rPr>
          <w:sz w:val="18"/>
        </w:rPr>
      </w:pPr>
      <w:r w:rsidRPr="0042236B">
        <w:rPr>
          <w:sz w:val="18"/>
        </w:rPr>
        <w:t>Leistungen bei Vertragsende</w:t>
      </w:r>
    </w:p>
    <w:p w14:paraId="731675F8" w14:textId="77777777" w:rsidR="0008147C" w:rsidRPr="00A45353" w:rsidRDefault="00112AA7">
      <w:pPr>
        <w:pStyle w:val="berschrift4"/>
      </w:pPr>
      <w:r w:rsidRPr="00A45353">
        <w:t>Art und Umfang der Leistungen bei Vertragsende</w:t>
      </w:r>
    </w:p>
    <w:p w14:paraId="3FB8B08B" w14:textId="77777777" w:rsidR="0008147C" w:rsidRDefault="00112AA7">
      <w:pPr>
        <w:pStyle w:val="Box1"/>
        <w:rPr>
          <w:szCs w:val="18"/>
        </w:rPr>
      </w:pPr>
      <w:r w:rsidRPr="00A45353">
        <w:rPr>
          <w:szCs w:val="18"/>
        </w:rPr>
        <w:fldChar w:fldCharType="begin">
          <w:ffData>
            <w:name w:val=""/>
            <w:enabled/>
            <w:calcOnExit w:val="0"/>
            <w:checkBox>
              <w:sizeAuto/>
              <w:default w:val="0"/>
            </w:checkBox>
          </w:ffData>
        </w:fldChar>
      </w:r>
      <w:r w:rsidRPr="00A45353">
        <w:rPr>
          <w:szCs w:val="18"/>
        </w:rPr>
        <w:instrText xml:space="preserve"> FORMCHECKBOX </w:instrText>
      </w:r>
      <w:r w:rsidR="00000000">
        <w:rPr>
          <w:szCs w:val="18"/>
        </w:rPr>
      </w:r>
      <w:r w:rsidR="00000000">
        <w:rPr>
          <w:szCs w:val="18"/>
        </w:rPr>
        <w:fldChar w:fldCharType="separate"/>
      </w:r>
      <w:r w:rsidRPr="00A45353">
        <w:rPr>
          <w:szCs w:val="18"/>
        </w:rPr>
        <w:fldChar w:fldCharType="end"/>
      </w:r>
      <w:r w:rsidRPr="00A45353">
        <w:rPr>
          <w:szCs w:val="18"/>
        </w:rPr>
        <w:tab/>
        <w:t>Der Auftragnehmer ist gemäß Ziffer 13.2 EVB-IT Cloud-AGB im zumutbaren Umfang zur Erbringung von Leistungen verpflichtet, die erforderlich sind, um einen neuen Auftragnehmer oder den Auftraggeber in die Lage zu versetzen, die Leistungen zu übernehmen.</w:t>
      </w:r>
    </w:p>
    <w:p w14:paraId="2B598B4E" w14:textId="77777777" w:rsidR="0008147C" w:rsidRDefault="00112AA7">
      <w:pPr>
        <w:pStyle w:val="Box1"/>
        <w:rPr>
          <w:szCs w:val="18"/>
        </w:rPr>
      </w:pPr>
      <w:r>
        <w:rPr>
          <w:szCs w:val="18"/>
        </w:rPr>
        <w:fldChar w:fldCharType="begin">
          <w:ffData>
            <w:name w:val=""/>
            <w:enabled/>
            <w:calcOnExit w:val="0"/>
            <w:checkBox>
              <w:sizeAuto/>
              <w:default w:val="0"/>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Pr>
          <w:szCs w:val="18"/>
        </w:rPr>
        <w:tab/>
        <w:t>Abweichend/ergänzend von bzw. zu Ziffer 13.2 EVB-IT Cloud-AGB schuldet der Auftragnehmer im Zusammenhang mit dem Vertragsende folgende Leistungen</w:t>
      </w:r>
      <w:r w:rsidR="001B431C">
        <w:rPr>
          <w:szCs w:val="18"/>
        </w:rPr>
        <w:t xml:space="preserve">: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2541FBC4" w14:textId="77777777" w:rsidR="0008147C" w:rsidRDefault="00112AA7">
      <w:pPr>
        <w:pStyle w:val="berschrift4"/>
      </w:pPr>
      <w:r>
        <w:t>Vergütung der Leistungen bei Vertragsende</w:t>
      </w:r>
    </w:p>
    <w:p w14:paraId="6F644C2B" w14:textId="77777777"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Vergütung der Leistungen bei Vertragsende erfolgt zu einem Pauschalfestpreis in Höhe von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Euro.</w:t>
      </w:r>
    </w:p>
    <w:p w14:paraId="75CAEFC6" w14:textId="77777777"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Vergütung der Leistungen bei Vertragsende erfolgt nach Aufwand gemäß Kategorie(n)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aus Nummer </w:t>
      </w:r>
      <w:r>
        <w:rPr>
          <w:szCs w:val="18"/>
        </w:rPr>
        <w:fldChar w:fldCharType="begin"/>
      </w:r>
      <w:r>
        <w:rPr>
          <w:szCs w:val="18"/>
        </w:rPr>
        <w:instrText xml:space="preserve"> REF _Ref133670229 \r \h  \* MERGEFORMAT </w:instrText>
      </w:r>
      <w:r>
        <w:rPr>
          <w:szCs w:val="18"/>
        </w:rPr>
      </w:r>
      <w:r>
        <w:rPr>
          <w:szCs w:val="18"/>
        </w:rPr>
        <w:fldChar w:fldCharType="separate"/>
      </w:r>
      <w:r w:rsidR="004F0772">
        <w:rPr>
          <w:szCs w:val="18"/>
        </w:rPr>
        <w:t>5.1</w:t>
      </w:r>
      <w:r>
        <w:rPr>
          <w:szCs w:val="18"/>
        </w:rPr>
        <w:fldChar w:fldCharType="end"/>
      </w:r>
    </w:p>
    <w:p w14:paraId="055D7D56" w14:textId="77777777" w:rsidR="0008147C" w:rsidRDefault="00112AA7">
      <w:pPr>
        <w:pStyle w:val="Box3"/>
        <w:ind w:left="1418"/>
      </w:pPr>
      <w:r>
        <w:fldChar w:fldCharType="begin">
          <w:ffData>
            <w:name w:val="Kontrollkästchen25"/>
            <w:enabled/>
            <w:calcOnExit w:val="0"/>
            <w:checkBox>
              <w:sizeAuto/>
              <w:default w:val="0"/>
            </w:checkBox>
          </w:ffData>
        </w:fldChar>
      </w:r>
      <w:r>
        <w:instrText xml:space="preserve">FORMCHECKBOX </w:instrText>
      </w:r>
      <w:r w:rsidR="00000000">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6E9E1033" w14:textId="77777777" w:rsidR="0008147C" w:rsidRDefault="00112AA7" w:rsidP="00AB7108">
      <w:pPr>
        <w:pStyle w:val="berschrift2"/>
      </w:pPr>
      <w:bookmarkStart w:id="37" w:name="_Toc203734280"/>
      <w:r>
        <w:t>Leistungen auf Abruf</w:t>
      </w:r>
      <w:bookmarkEnd w:id="37"/>
    </w:p>
    <w:p w14:paraId="40E06B10" w14:textId="77777777" w:rsidR="0008147C" w:rsidRDefault="00112AA7">
      <w:pPr>
        <w:pStyle w:val="Box1"/>
        <w:rPr>
          <w:rFonts w:cs="Arial"/>
        </w:rPr>
      </w:pPr>
      <w:r>
        <w:rPr>
          <w:rFonts w:cs="Arial"/>
        </w:rPr>
        <w:tab/>
        <w:t xml:space="preserve">Die Leistungen gemäß Nummer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sidRPr="008F7D38">
        <w:rPr>
          <w:rStyle w:val="Formularfeld"/>
          <w:rFonts w:cs="Arial"/>
          <w:sz w:val="18"/>
          <w:szCs w:val="18"/>
          <w:u w:val="none"/>
        </w:rPr>
        <w:t xml:space="preserve"> (hier Nummer </w:t>
      </w:r>
      <w:r>
        <w:rPr>
          <w:rFonts w:cs="Arial"/>
          <w:szCs w:val="18"/>
        </w:rPr>
        <w:fldChar w:fldCharType="begin"/>
      </w:r>
      <w:r>
        <w:rPr>
          <w:rFonts w:cs="Arial"/>
          <w:szCs w:val="18"/>
        </w:rPr>
        <w:instrText xml:space="preserve"> REF _Ref71707494 \r \h  \* MERGEFORMAT </w:instrText>
      </w:r>
      <w:r>
        <w:rPr>
          <w:rFonts w:cs="Arial"/>
          <w:szCs w:val="18"/>
        </w:rPr>
      </w:r>
      <w:r>
        <w:rPr>
          <w:rFonts w:cs="Arial"/>
          <w:szCs w:val="18"/>
        </w:rPr>
        <w:fldChar w:fldCharType="separate"/>
      </w:r>
      <w:r w:rsidR="004F0772">
        <w:rPr>
          <w:rFonts w:cs="Arial"/>
          <w:szCs w:val="18"/>
        </w:rPr>
        <w:t>3.1</w:t>
      </w:r>
      <w:r>
        <w:rPr>
          <w:rFonts w:cs="Arial"/>
          <w:szCs w:val="18"/>
        </w:rPr>
        <w:fldChar w:fldCharType="end"/>
      </w:r>
      <w:r>
        <w:rPr>
          <w:rFonts w:cs="Arial"/>
          <w:szCs w:val="18"/>
        </w:rPr>
        <w:t xml:space="preserve"> lfd. Nr</w:t>
      </w:r>
      <w:r w:rsidR="00202FF1">
        <w:rPr>
          <w:rFonts w:cs="Arial"/>
          <w:szCs w:val="18"/>
        </w:rPr>
        <w:t xml:space="preserve">. X </w:t>
      </w:r>
      <w:r w:rsidRPr="008F7D38">
        <w:rPr>
          <w:rStyle w:val="Formularfeld"/>
          <w:rFonts w:cs="Arial"/>
          <w:sz w:val="18"/>
          <w:szCs w:val="18"/>
          <w:u w:val="none"/>
        </w:rPr>
        <w:t xml:space="preserve">oder Nummer </w:t>
      </w:r>
      <w:r>
        <w:rPr>
          <w:rStyle w:val="Formularfeld"/>
          <w:rFonts w:cs="Arial"/>
          <w:sz w:val="18"/>
          <w:szCs w:val="18"/>
          <w:u w:val="none"/>
        </w:rPr>
        <w:fldChar w:fldCharType="begin"/>
      </w:r>
      <w:r>
        <w:rPr>
          <w:rStyle w:val="Formularfeld"/>
          <w:rFonts w:cs="Arial"/>
          <w:sz w:val="18"/>
          <w:szCs w:val="18"/>
          <w:u w:val="none"/>
        </w:rPr>
        <w:instrText xml:space="preserve"> REF _Ref71707799 \r \h  \* MERGEFORMAT </w:instrText>
      </w:r>
      <w:r>
        <w:rPr>
          <w:rStyle w:val="Formularfeld"/>
          <w:rFonts w:cs="Arial"/>
          <w:sz w:val="18"/>
          <w:szCs w:val="18"/>
          <w:u w:val="none"/>
        </w:rPr>
      </w:r>
      <w:r>
        <w:rPr>
          <w:rStyle w:val="Formularfeld"/>
          <w:rFonts w:cs="Arial"/>
          <w:sz w:val="18"/>
          <w:szCs w:val="18"/>
          <w:u w:val="none"/>
        </w:rPr>
        <w:fldChar w:fldCharType="separate"/>
      </w:r>
      <w:r w:rsidR="004F0772">
        <w:rPr>
          <w:rStyle w:val="Formularfeld"/>
          <w:rFonts w:cs="Arial"/>
          <w:sz w:val="18"/>
          <w:szCs w:val="18"/>
          <w:u w:val="none"/>
        </w:rPr>
        <w:t>3.2.2</w:t>
      </w:r>
      <w:r>
        <w:rPr>
          <w:rStyle w:val="Formularfeld"/>
          <w:rFonts w:cs="Arial"/>
          <w:sz w:val="18"/>
          <w:szCs w:val="18"/>
          <w:u w:val="none"/>
        </w:rPr>
        <w:fldChar w:fldCharType="end"/>
      </w:r>
      <w:r w:rsidRPr="008F7D38">
        <w:rPr>
          <w:rStyle w:val="Formularfeld"/>
          <w:rFonts w:cs="Arial"/>
          <w:sz w:val="18"/>
          <w:szCs w:val="18"/>
          <w:u w:val="none"/>
        </w:rPr>
        <w:t xml:space="preserve"> eintragen)</w:t>
      </w:r>
      <w:r>
        <w:t xml:space="preserve"> </w:t>
      </w:r>
      <w:r>
        <w:rPr>
          <w:rFonts w:cs="Arial"/>
        </w:rPr>
        <w:t xml:space="preserve">werden auf Abruf erbracht. </w:t>
      </w:r>
    </w:p>
    <w:p w14:paraId="7C782C6F" w14:textId="77777777" w:rsidR="0008147C" w:rsidRDefault="00112AA7">
      <w:pPr>
        <w:pStyle w:val="Box2"/>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rPr>
          <w:rFonts w:cs="Arial"/>
        </w:rPr>
        <w:fldChar w:fldCharType="end"/>
      </w:r>
      <w:r>
        <w:rPr>
          <w:rFonts w:cs="Arial"/>
        </w:rPr>
        <w:tab/>
        <w:t xml:space="preserve">Der Mindestvorlauf für den Abruf beträgt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Pr>
          <w:rFonts w:cs="Arial"/>
        </w:rPr>
        <w:t xml:space="preserve"> (Stunden/Tage).</w:t>
      </w:r>
    </w:p>
    <w:p w14:paraId="294DA68C" w14:textId="77777777" w:rsidR="0008147C" w:rsidRDefault="00112AA7">
      <w:pPr>
        <w:pStyle w:val="Box2"/>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rPr>
          <w:rFonts w:cs="Arial"/>
        </w:rPr>
        <w:fldChar w:fldCharType="end"/>
      </w:r>
      <w:r>
        <w:rPr>
          <w:rFonts w:cs="Arial"/>
        </w:rPr>
        <w:tab/>
        <w:t xml:space="preserve">Die geschätzte Abnahme beträgt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sidRPr="008F7D38">
        <w:rPr>
          <w:rStyle w:val="Formularfeld"/>
          <w:rFonts w:cs="Arial"/>
          <w:sz w:val="18"/>
          <w:szCs w:val="18"/>
          <w:u w:val="none"/>
        </w:rPr>
        <w:t xml:space="preserve"> </w:t>
      </w:r>
      <w:r>
        <w:rPr>
          <w:rFonts w:cs="Arial"/>
        </w:rPr>
        <w:t xml:space="preserve">(Menge) pro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Pr>
          <w:rFonts w:cs="Arial"/>
        </w:rPr>
        <w:t xml:space="preserve"> (z.B. Vertragsmonat/Vertragsquartal</w:t>
      </w:r>
      <w:r w:rsidR="003662A6">
        <w:rPr>
          <w:rFonts w:cs="Arial"/>
        </w:rPr>
        <w:t xml:space="preserve">/Vertragsjahr/Vertragslaufzeit); die Höchstmenge bzw. der Höchstwert beträgt </w:t>
      </w:r>
      <w:r w:rsidR="003662A6">
        <w:rPr>
          <w:rStyle w:val="Formularfeld"/>
          <w:rFonts w:cs="Arial"/>
        </w:rPr>
        <w:fldChar w:fldCharType="begin">
          <w:ffData>
            <w:name w:val="Text30"/>
            <w:enabled/>
            <w:calcOnExit w:val="0"/>
            <w:textInput/>
          </w:ffData>
        </w:fldChar>
      </w:r>
      <w:r w:rsidR="003662A6">
        <w:rPr>
          <w:rStyle w:val="Formularfeld"/>
          <w:rFonts w:cs="Arial"/>
        </w:rPr>
        <w:instrText xml:space="preserve">FORMTEXT </w:instrText>
      </w:r>
      <w:r w:rsidR="003662A6">
        <w:rPr>
          <w:rStyle w:val="Formularfeld"/>
          <w:rFonts w:cs="Arial"/>
        </w:rPr>
      </w:r>
      <w:r w:rsidR="003662A6">
        <w:rPr>
          <w:rStyle w:val="Formularfeld"/>
          <w:rFonts w:cs="Arial"/>
        </w:rPr>
        <w:fldChar w:fldCharType="separate"/>
      </w:r>
      <w:r w:rsidR="003662A6">
        <w:rPr>
          <w:rStyle w:val="Formularfeld"/>
          <w:rFonts w:cs="Arial"/>
        </w:rPr>
        <w:t> </w:t>
      </w:r>
      <w:r w:rsidR="003662A6">
        <w:rPr>
          <w:rStyle w:val="Formularfeld"/>
          <w:rFonts w:cs="Arial"/>
        </w:rPr>
        <w:t> </w:t>
      </w:r>
      <w:r w:rsidR="003662A6">
        <w:rPr>
          <w:rStyle w:val="Formularfeld"/>
          <w:rFonts w:cs="Arial"/>
        </w:rPr>
        <w:t> </w:t>
      </w:r>
      <w:r w:rsidR="003662A6">
        <w:rPr>
          <w:rStyle w:val="Formularfeld"/>
          <w:rFonts w:cs="Arial"/>
        </w:rPr>
        <w:t> </w:t>
      </w:r>
      <w:r w:rsidR="003662A6">
        <w:rPr>
          <w:rStyle w:val="Formularfeld"/>
          <w:rFonts w:cs="Arial"/>
        </w:rPr>
        <w:t> </w:t>
      </w:r>
      <w:r w:rsidR="003662A6">
        <w:rPr>
          <w:rStyle w:val="Formularfeld"/>
          <w:rFonts w:cs="Arial"/>
        </w:rPr>
        <w:fldChar w:fldCharType="end"/>
      </w:r>
      <w:r w:rsidR="003662A6" w:rsidRPr="00F31FAC">
        <w:rPr>
          <w:rStyle w:val="Formularfeld"/>
          <w:rFonts w:cs="Arial"/>
          <w:sz w:val="18"/>
          <w:szCs w:val="18"/>
          <w:u w:val="none"/>
        </w:rPr>
        <w:t xml:space="preserve"> </w:t>
      </w:r>
      <w:r w:rsidR="003662A6" w:rsidRPr="008F7D38">
        <w:rPr>
          <w:rStyle w:val="Formularfeld"/>
          <w:rFonts w:cs="Arial"/>
          <w:sz w:val="18"/>
          <w:szCs w:val="18"/>
          <w:u w:val="none"/>
        </w:rPr>
        <w:t>(Menge/Euro).</w:t>
      </w:r>
    </w:p>
    <w:p w14:paraId="22FB0507" w14:textId="77777777" w:rsidR="0008147C" w:rsidRDefault="00112AA7">
      <w:pPr>
        <w:pStyle w:val="Box2"/>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rPr>
          <w:rFonts w:cs="Arial"/>
        </w:rPr>
        <w:fldChar w:fldCharType="end"/>
      </w:r>
      <w:r>
        <w:rPr>
          <w:rFonts w:cs="Arial"/>
        </w:rPr>
        <w:tab/>
        <w:t xml:space="preserve">Die vereinbarte Mindestabnahme beträgt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sidRPr="008F7D38">
        <w:rPr>
          <w:rStyle w:val="Formularfeld"/>
          <w:rFonts w:cs="Arial"/>
          <w:sz w:val="18"/>
          <w:szCs w:val="18"/>
          <w:u w:val="none"/>
        </w:rPr>
        <w:t xml:space="preserve"> </w:t>
      </w:r>
      <w:r>
        <w:rPr>
          <w:rFonts w:cs="Arial"/>
        </w:rPr>
        <w:t xml:space="preserve">(Menge) pro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Pr>
          <w:rFonts w:cs="Arial"/>
        </w:rPr>
        <w:t xml:space="preserve"> (z.B. Vertragsmonat, Vertragsquartal, Vertragsjahr, Vertragslaufzeit).</w:t>
      </w:r>
    </w:p>
    <w:p w14:paraId="12FCB1EA" w14:textId="77777777" w:rsidR="0008147C" w:rsidRDefault="00112AA7">
      <w:pPr>
        <w:pStyle w:val="Box2"/>
        <w:ind w:left="567" w:firstLine="142"/>
        <w:rPr>
          <w:rFonts w:cs="Arial"/>
        </w:rPr>
      </w:pPr>
      <w:r>
        <w:rPr>
          <w:rFonts w:cs="Arial"/>
        </w:rPr>
        <w:t>Der Auftraggeber ist nicht zum Abruf verpflichtet. Dies gilt nicht für die hier ggf. vereinbarte Mindestabnahme.</w:t>
      </w:r>
    </w:p>
    <w:p w14:paraId="034225B8" w14:textId="77777777" w:rsidR="0008147C" w:rsidRDefault="00112AA7" w:rsidP="00AB7108">
      <w:pPr>
        <w:pStyle w:val="berschrift2"/>
      </w:pPr>
      <w:bookmarkStart w:id="38" w:name="_Toc360029344"/>
      <w:bookmarkStart w:id="39" w:name="_Toc360029662"/>
      <w:bookmarkStart w:id="40" w:name="_Toc360030011"/>
      <w:bookmarkStart w:id="41" w:name="_Toc360102542"/>
      <w:bookmarkStart w:id="42" w:name="_Toc360109273"/>
      <w:bookmarkStart w:id="43" w:name="_Toc360109932"/>
      <w:bookmarkStart w:id="44" w:name="_Toc360029345"/>
      <w:bookmarkStart w:id="45" w:name="_Toc360029663"/>
      <w:bookmarkStart w:id="46" w:name="_Toc360030012"/>
      <w:bookmarkStart w:id="47" w:name="_Toc360102543"/>
      <w:bookmarkStart w:id="48" w:name="_Toc360109274"/>
      <w:bookmarkStart w:id="49" w:name="_Toc360109933"/>
      <w:bookmarkStart w:id="50" w:name="_Toc360029425"/>
      <w:bookmarkStart w:id="51" w:name="_Toc360029743"/>
      <w:bookmarkStart w:id="52" w:name="_Toc360030095"/>
      <w:bookmarkStart w:id="53" w:name="_Toc360102626"/>
      <w:bookmarkStart w:id="54" w:name="_Toc360109357"/>
      <w:bookmarkStart w:id="55" w:name="_Toc360110016"/>
      <w:bookmarkStart w:id="56" w:name="_Toc360030099"/>
      <w:bookmarkStart w:id="57" w:name="_Toc360102630"/>
      <w:bookmarkStart w:id="58" w:name="_Toc360109361"/>
      <w:bookmarkStart w:id="59" w:name="_Toc360110020"/>
      <w:bookmarkStart w:id="60" w:name="_Toc360030100"/>
      <w:bookmarkStart w:id="61" w:name="_Toc360102631"/>
      <w:bookmarkStart w:id="62" w:name="_Toc360109362"/>
      <w:bookmarkStart w:id="63" w:name="_Toc360110021"/>
      <w:bookmarkStart w:id="64" w:name="_Toc360030101"/>
      <w:bookmarkStart w:id="65" w:name="_Toc360102632"/>
      <w:bookmarkStart w:id="66" w:name="_Toc360109363"/>
      <w:bookmarkStart w:id="67" w:name="_Toc360110022"/>
      <w:bookmarkStart w:id="68" w:name="_Toc360030102"/>
      <w:bookmarkStart w:id="69" w:name="_Toc360102633"/>
      <w:bookmarkStart w:id="70" w:name="_Toc360109364"/>
      <w:bookmarkStart w:id="71" w:name="_Toc360110023"/>
      <w:bookmarkStart w:id="72" w:name="_Toc360030104"/>
      <w:bookmarkStart w:id="73" w:name="_Toc360102635"/>
      <w:bookmarkStart w:id="74" w:name="_Toc360109366"/>
      <w:bookmarkStart w:id="75" w:name="_Toc360110025"/>
      <w:bookmarkStart w:id="76" w:name="_Toc360030105"/>
      <w:bookmarkStart w:id="77" w:name="_Toc360102636"/>
      <w:bookmarkStart w:id="78" w:name="_Toc360109367"/>
      <w:bookmarkStart w:id="79" w:name="_Toc360110026"/>
      <w:bookmarkStart w:id="80" w:name="_Toc360030119"/>
      <w:bookmarkStart w:id="81" w:name="_Toc360102650"/>
      <w:bookmarkStart w:id="82" w:name="_Toc360109381"/>
      <w:bookmarkStart w:id="83" w:name="_Toc360110040"/>
      <w:bookmarkStart w:id="84" w:name="_Toc360030123"/>
      <w:bookmarkStart w:id="85" w:name="_Toc360102654"/>
      <w:bookmarkStart w:id="86" w:name="_Toc360109385"/>
      <w:bookmarkStart w:id="87" w:name="_Toc360110044"/>
      <w:bookmarkStart w:id="88" w:name="_Toc360030178"/>
      <w:bookmarkStart w:id="89" w:name="_Toc360102709"/>
      <w:bookmarkStart w:id="90" w:name="_Toc360109440"/>
      <w:bookmarkStart w:id="91" w:name="_Toc360110099"/>
      <w:bookmarkStart w:id="92" w:name="_Toc360030181"/>
      <w:bookmarkStart w:id="93" w:name="_Toc360102712"/>
      <w:bookmarkStart w:id="94" w:name="_Toc360109443"/>
      <w:bookmarkStart w:id="95" w:name="_Toc360110102"/>
      <w:bookmarkStart w:id="96" w:name="_Toc360030183"/>
      <w:bookmarkStart w:id="97" w:name="_Toc360102714"/>
      <w:bookmarkStart w:id="98" w:name="_Toc360109445"/>
      <w:bookmarkStart w:id="99" w:name="_Toc360110104"/>
      <w:bookmarkStart w:id="100" w:name="_Ref354670647"/>
      <w:bookmarkStart w:id="101" w:name="_Toc203734281"/>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t>Ticketsystem</w:t>
      </w:r>
      <w:bookmarkEnd w:id="100"/>
      <w:bookmarkEnd w:id="101"/>
    </w:p>
    <w:p w14:paraId="1BADB0CE" w14:textId="252182D8" w:rsidR="0008147C" w:rsidRDefault="00DE379F">
      <w:pPr>
        <w:pStyle w:val="Box1"/>
        <w:rPr>
          <w:szCs w:val="18"/>
        </w:rPr>
      </w:pPr>
      <w:r>
        <w:rPr>
          <w:szCs w:val="18"/>
        </w:rPr>
        <w:fldChar w:fldCharType="begin">
          <w:ffData>
            <w:name w:val=""/>
            <w:enabled/>
            <w:calcOnExit w:val="0"/>
            <w:checkBox>
              <w:sizeAuto/>
              <w:default w:val="1"/>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sidR="00112AA7">
        <w:rPr>
          <w:szCs w:val="18"/>
        </w:rPr>
        <w:tab/>
        <w:t xml:space="preserve">Für die Meldung, Klassifizierung und Bestätigung von Störungen*, sonstigen Meldungen und Anfragen sowie die Beobachtung und Überwachung des Bearbeitungsfortschritts verwenden die Parteien das Ticketsystem </w:t>
      </w:r>
      <w:r w:rsidR="00112AA7">
        <w:rPr>
          <w:szCs w:val="18"/>
          <w:u w:val="single"/>
        </w:rPr>
        <w:fldChar w:fldCharType="begin">
          <w:ffData>
            <w:name w:val="Text37"/>
            <w:enabled/>
            <w:calcOnExit w:val="0"/>
            <w:textInput/>
          </w:ffData>
        </w:fldChar>
      </w:r>
      <w:r w:rsidR="00112AA7">
        <w:rPr>
          <w:szCs w:val="18"/>
          <w:u w:val="single"/>
        </w:rPr>
        <w:instrText xml:space="preserve">FORMTEXT </w:instrText>
      </w:r>
      <w:r w:rsidR="00112AA7">
        <w:rPr>
          <w:szCs w:val="18"/>
          <w:u w:val="single"/>
        </w:rPr>
      </w:r>
      <w:r w:rsidR="00112AA7">
        <w:rPr>
          <w:szCs w:val="18"/>
          <w:u w:val="single"/>
        </w:rPr>
        <w:fldChar w:fldCharType="separate"/>
      </w:r>
      <w:r w:rsidR="00112AA7">
        <w:rPr>
          <w:noProof/>
          <w:szCs w:val="18"/>
          <w:u w:val="single"/>
        </w:rPr>
        <w:t> </w:t>
      </w:r>
      <w:r w:rsidR="00112AA7">
        <w:rPr>
          <w:noProof/>
          <w:szCs w:val="18"/>
          <w:u w:val="single"/>
        </w:rPr>
        <w:t> </w:t>
      </w:r>
      <w:r w:rsidR="00112AA7">
        <w:rPr>
          <w:noProof/>
          <w:szCs w:val="18"/>
          <w:u w:val="single"/>
        </w:rPr>
        <w:t> </w:t>
      </w:r>
      <w:r w:rsidR="00112AA7">
        <w:rPr>
          <w:noProof/>
          <w:szCs w:val="18"/>
          <w:u w:val="single"/>
        </w:rPr>
        <w:t> </w:t>
      </w:r>
      <w:r w:rsidR="00112AA7">
        <w:rPr>
          <w:noProof/>
          <w:szCs w:val="18"/>
          <w:u w:val="single"/>
        </w:rPr>
        <w:t> </w:t>
      </w:r>
      <w:r w:rsidR="00112AA7">
        <w:rPr>
          <w:szCs w:val="18"/>
          <w:u w:val="single"/>
        </w:rPr>
        <w:fldChar w:fldCharType="end"/>
      </w:r>
    </w:p>
    <w:p w14:paraId="716481B6" w14:textId="29449330" w:rsidR="0008147C" w:rsidRDefault="00DE379F">
      <w:pPr>
        <w:pStyle w:val="Box2"/>
        <w:rPr>
          <w:szCs w:val="18"/>
        </w:rPr>
      </w:pPr>
      <w:r>
        <w:rPr>
          <w:szCs w:val="18"/>
        </w:rPr>
        <w:lastRenderedPageBreak/>
        <w:fldChar w:fldCharType="begin">
          <w:ffData>
            <w:name w:val=""/>
            <w:enabled/>
            <w:calcOnExit w:val="0"/>
            <w:checkBox>
              <w:sizeAuto/>
              <w:default w:val="1"/>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sidR="00112AA7">
        <w:rPr>
          <w:szCs w:val="18"/>
        </w:rPr>
        <w:tab/>
        <w:t>des Auftragnehmers,</w:t>
      </w:r>
    </w:p>
    <w:p w14:paraId="37D120C6" w14:textId="77777777" w:rsidR="0008147C" w:rsidRDefault="00112AA7">
      <w:pPr>
        <w:pStyle w:val="Box2"/>
        <w:rPr>
          <w:szCs w:val="18"/>
        </w:rPr>
      </w:pPr>
      <w:r>
        <w:rPr>
          <w:szCs w:val="18"/>
        </w:rPr>
        <w:fldChar w:fldCharType="begin">
          <w:ffData>
            <w:name w:val="Kontrollkästchen39"/>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des Auftraggebers,</w:t>
      </w:r>
    </w:p>
    <w:p w14:paraId="6CE316EE" w14:textId="77777777" w:rsidR="0008147C" w:rsidRDefault="00112AA7">
      <w:pPr>
        <w:pStyle w:val="Box2"/>
        <w:ind w:left="709" w:firstLine="0"/>
        <w:rPr>
          <w:szCs w:val="18"/>
        </w:rPr>
      </w:pPr>
      <w:commentRangeStart w:id="102"/>
      <w:r>
        <w:rPr>
          <w:szCs w:val="18"/>
        </w:rPr>
        <w:t xml:space="preserve">welches </w:t>
      </w:r>
      <w:commentRangeEnd w:id="102"/>
      <w:r w:rsidR="0005756A">
        <w:rPr>
          <w:rStyle w:val="Kommentarzeichen"/>
        </w:rPr>
        <w:commentReference w:id="102"/>
      </w:r>
    </w:p>
    <w:p w14:paraId="5EF3A1D8" w14:textId="306107F4" w:rsidR="0008147C" w:rsidRPr="00DE379F" w:rsidRDefault="00112AA7">
      <w:pPr>
        <w:pStyle w:val="Box2"/>
        <w:ind w:left="709" w:firstLine="0"/>
        <w:rPr>
          <w:szCs w:val="18"/>
          <w:highlight w:val="green"/>
        </w:rPr>
      </w:pPr>
      <w:r w:rsidRPr="00DE379F">
        <w:rPr>
          <w:szCs w:val="18"/>
          <w:highlight w:val="green"/>
        </w:rPr>
        <w:fldChar w:fldCharType="begin">
          <w:ffData>
            <w:name w:val="Kontrollkästchen39"/>
            <w:enabled/>
            <w:calcOnExit w:val="0"/>
            <w:checkBox>
              <w:sizeAuto/>
              <w:default w:val="0"/>
            </w:checkBox>
          </w:ffData>
        </w:fldChar>
      </w:r>
      <w:r w:rsidRPr="00DE379F">
        <w:rPr>
          <w:szCs w:val="18"/>
          <w:highlight w:val="green"/>
        </w:rPr>
        <w:instrText xml:space="preserve">FORMCHECKBOX </w:instrText>
      </w:r>
      <w:r w:rsidR="00000000">
        <w:rPr>
          <w:szCs w:val="18"/>
          <w:highlight w:val="green"/>
        </w:rPr>
      </w:r>
      <w:r w:rsidR="00000000">
        <w:rPr>
          <w:szCs w:val="18"/>
          <w:highlight w:val="green"/>
        </w:rPr>
        <w:fldChar w:fldCharType="separate"/>
      </w:r>
      <w:r w:rsidRPr="00DE379F">
        <w:rPr>
          <w:szCs w:val="18"/>
          <w:highlight w:val="green"/>
        </w:rPr>
        <w:fldChar w:fldCharType="end"/>
      </w:r>
      <w:r w:rsidRPr="00DE379F">
        <w:rPr>
          <w:szCs w:val="18"/>
          <w:highlight w:val="green"/>
        </w:rPr>
        <w:tab/>
        <w:t>unter der Web-</w:t>
      </w:r>
      <w:r w:rsidR="008E6EF5">
        <w:rPr>
          <w:szCs w:val="18"/>
          <w:highlight w:val="green"/>
        </w:rPr>
        <w:t xml:space="preserve"> </w:t>
      </w:r>
      <w:r w:rsidRPr="00DE379F">
        <w:rPr>
          <w:szCs w:val="18"/>
          <w:highlight w:val="green"/>
        </w:rPr>
        <w:t>erreichbar ist.</w:t>
      </w:r>
    </w:p>
    <w:p w14:paraId="4394BF33" w14:textId="030E45DB" w:rsidR="0008147C" w:rsidRDefault="00112AA7">
      <w:pPr>
        <w:pStyle w:val="Box2"/>
        <w:ind w:left="709" w:firstLine="0"/>
        <w:rPr>
          <w:szCs w:val="18"/>
        </w:rPr>
      </w:pPr>
      <w:r w:rsidRPr="00DE379F">
        <w:rPr>
          <w:szCs w:val="18"/>
          <w:highlight w:val="green"/>
        </w:rPr>
        <w:fldChar w:fldCharType="begin">
          <w:ffData>
            <w:name w:val="Kontrollkästchen39"/>
            <w:enabled/>
            <w:calcOnExit w:val="0"/>
            <w:checkBox>
              <w:sizeAuto/>
              <w:default w:val="0"/>
            </w:checkBox>
          </w:ffData>
        </w:fldChar>
      </w:r>
      <w:r w:rsidRPr="00DE379F">
        <w:rPr>
          <w:szCs w:val="18"/>
          <w:highlight w:val="green"/>
        </w:rPr>
        <w:instrText xml:space="preserve">FORMCHECKBOX </w:instrText>
      </w:r>
      <w:r w:rsidR="00000000">
        <w:rPr>
          <w:szCs w:val="18"/>
          <w:highlight w:val="green"/>
        </w:rPr>
      </w:r>
      <w:r w:rsidR="00000000">
        <w:rPr>
          <w:szCs w:val="18"/>
          <w:highlight w:val="green"/>
        </w:rPr>
        <w:fldChar w:fldCharType="separate"/>
      </w:r>
      <w:r w:rsidRPr="00DE379F">
        <w:rPr>
          <w:szCs w:val="18"/>
          <w:highlight w:val="green"/>
        </w:rPr>
        <w:fldChar w:fldCharType="end"/>
      </w:r>
      <w:r w:rsidRPr="00DE379F">
        <w:rPr>
          <w:szCs w:val="18"/>
          <w:highlight w:val="green"/>
        </w:rPr>
        <w:tab/>
        <w:t xml:space="preserve">wie folgt zur Verfügung gestellt wird </w:t>
      </w:r>
      <w:r w:rsidR="008E6EF5">
        <w:rPr>
          <w:szCs w:val="18"/>
          <w:highlight w:val="green"/>
          <w:u w:val="single"/>
        </w:rPr>
        <w:t xml:space="preserve">Service-Hotline: </w:t>
      </w:r>
    </w:p>
    <w:p w14:paraId="3C77D84D" w14:textId="77777777" w:rsidR="0008147C" w:rsidRDefault="00112AA7">
      <w:pPr>
        <w:pStyle w:val="berschrift1"/>
        <w:rPr>
          <w:sz w:val="18"/>
          <w:szCs w:val="18"/>
        </w:rPr>
      </w:pPr>
      <w:bookmarkStart w:id="103" w:name="_Toc360029290"/>
      <w:bookmarkStart w:id="104" w:name="_Toc360029608"/>
      <w:bookmarkStart w:id="105" w:name="_Toc360029935"/>
      <w:bookmarkStart w:id="106" w:name="_Toc360102466"/>
      <w:bookmarkStart w:id="107" w:name="_Toc360109219"/>
      <w:bookmarkStart w:id="108" w:name="_Toc360109884"/>
      <w:bookmarkStart w:id="109" w:name="_Toc360029291"/>
      <w:bookmarkStart w:id="110" w:name="_Toc360029609"/>
      <w:bookmarkStart w:id="111" w:name="_Toc360029936"/>
      <w:bookmarkStart w:id="112" w:name="_Toc360102467"/>
      <w:bookmarkStart w:id="113" w:name="_Toc360109220"/>
      <w:bookmarkStart w:id="114" w:name="_Toc360109885"/>
      <w:bookmarkStart w:id="115" w:name="_Toc360029294"/>
      <w:bookmarkStart w:id="116" w:name="_Toc360029612"/>
      <w:bookmarkStart w:id="117" w:name="_Toc360029939"/>
      <w:bookmarkStart w:id="118" w:name="_Toc360102470"/>
      <w:bookmarkStart w:id="119" w:name="_Toc360109223"/>
      <w:bookmarkStart w:id="120" w:name="_Toc360109888"/>
      <w:bookmarkStart w:id="121" w:name="_Toc360029296"/>
      <w:bookmarkStart w:id="122" w:name="_Toc360029614"/>
      <w:bookmarkStart w:id="123" w:name="_Toc360029941"/>
      <w:bookmarkStart w:id="124" w:name="_Toc360102472"/>
      <w:bookmarkStart w:id="125" w:name="_Toc360109225"/>
      <w:bookmarkStart w:id="126" w:name="_Toc360109890"/>
      <w:bookmarkStart w:id="127" w:name="_Toc360029297"/>
      <w:bookmarkStart w:id="128" w:name="_Toc360029615"/>
      <w:bookmarkStart w:id="129" w:name="_Toc360029942"/>
      <w:bookmarkStart w:id="130" w:name="_Toc360102473"/>
      <w:bookmarkStart w:id="131" w:name="_Toc360109226"/>
      <w:bookmarkStart w:id="132" w:name="_Toc360109891"/>
      <w:bookmarkStart w:id="133" w:name="_Toc360029299"/>
      <w:bookmarkStart w:id="134" w:name="_Toc360029617"/>
      <w:bookmarkStart w:id="135" w:name="_Toc360029944"/>
      <w:bookmarkStart w:id="136" w:name="_Toc360102475"/>
      <w:bookmarkStart w:id="137" w:name="_Toc360109228"/>
      <w:bookmarkStart w:id="138" w:name="_Toc360109893"/>
      <w:bookmarkStart w:id="139" w:name="_Toc360029300"/>
      <w:bookmarkStart w:id="140" w:name="_Toc360029618"/>
      <w:bookmarkStart w:id="141" w:name="_Toc360029945"/>
      <w:bookmarkStart w:id="142" w:name="_Toc360102476"/>
      <w:bookmarkStart w:id="143" w:name="_Toc360109229"/>
      <w:bookmarkStart w:id="144" w:name="_Toc360109894"/>
      <w:bookmarkStart w:id="145" w:name="_Toc360029302"/>
      <w:bookmarkStart w:id="146" w:name="_Toc360029620"/>
      <w:bookmarkStart w:id="147" w:name="_Toc360029947"/>
      <w:bookmarkStart w:id="148" w:name="_Toc360102478"/>
      <w:bookmarkStart w:id="149" w:name="_Toc360109231"/>
      <w:bookmarkStart w:id="150" w:name="_Toc360109896"/>
      <w:bookmarkStart w:id="151" w:name="_Toc360029303"/>
      <w:bookmarkStart w:id="152" w:name="_Toc360029621"/>
      <w:bookmarkStart w:id="153" w:name="_Toc360029948"/>
      <w:bookmarkStart w:id="154" w:name="_Toc360102479"/>
      <w:bookmarkStart w:id="155" w:name="_Toc360109232"/>
      <w:bookmarkStart w:id="156" w:name="_Toc360109897"/>
      <w:bookmarkStart w:id="157" w:name="_Toc360029304"/>
      <w:bookmarkStart w:id="158" w:name="_Toc360029622"/>
      <w:bookmarkStart w:id="159" w:name="_Toc360029949"/>
      <w:bookmarkStart w:id="160" w:name="_Toc360102480"/>
      <w:bookmarkStart w:id="161" w:name="_Toc360109233"/>
      <w:bookmarkStart w:id="162" w:name="_Toc360109898"/>
      <w:bookmarkStart w:id="163" w:name="_Toc360029307"/>
      <w:bookmarkStart w:id="164" w:name="_Toc360029625"/>
      <w:bookmarkStart w:id="165" w:name="_Toc360029952"/>
      <w:bookmarkStart w:id="166" w:name="_Toc360102483"/>
      <w:bookmarkStart w:id="167" w:name="_Toc360109236"/>
      <w:bookmarkStart w:id="168" w:name="_Toc360109901"/>
      <w:bookmarkStart w:id="169" w:name="_Toc360029309"/>
      <w:bookmarkStart w:id="170" w:name="_Toc360029627"/>
      <w:bookmarkStart w:id="171" w:name="_Toc360029954"/>
      <w:bookmarkStart w:id="172" w:name="_Toc360102485"/>
      <w:bookmarkStart w:id="173" w:name="_Toc360109238"/>
      <w:bookmarkStart w:id="174" w:name="_Toc360109903"/>
      <w:bookmarkStart w:id="175" w:name="_Toc360029310"/>
      <w:bookmarkStart w:id="176" w:name="_Toc360029628"/>
      <w:bookmarkStart w:id="177" w:name="_Toc360029955"/>
      <w:bookmarkStart w:id="178" w:name="_Toc360102486"/>
      <w:bookmarkStart w:id="179" w:name="_Toc360109239"/>
      <w:bookmarkStart w:id="180" w:name="_Toc360109904"/>
      <w:bookmarkStart w:id="181" w:name="_Toc360029311"/>
      <w:bookmarkStart w:id="182" w:name="_Toc360029629"/>
      <w:bookmarkStart w:id="183" w:name="_Toc360029956"/>
      <w:bookmarkStart w:id="184" w:name="_Toc360102487"/>
      <w:bookmarkStart w:id="185" w:name="_Toc360109240"/>
      <w:bookmarkStart w:id="186" w:name="_Toc360109905"/>
      <w:bookmarkStart w:id="187" w:name="_Toc360029313"/>
      <w:bookmarkStart w:id="188" w:name="_Toc360029631"/>
      <w:bookmarkStart w:id="189" w:name="_Toc360029958"/>
      <w:bookmarkStart w:id="190" w:name="_Toc360102489"/>
      <w:bookmarkStart w:id="191" w:name="_Toc360109242"/>
      <w:bookmarkStart w:id="192" w:name="_Toc360109907"/>
      <w:bookmarkStart w:id="193" w:name="_Toc360029314"/>
      <w:bookmarkStart w:id="194" w:name="_Toc360029632"/>
      <w:bookmarkStart w:id="195" w:name="_Toc360029959"/>
      <w:bookmarkStart w:id="196" w:name="_Toc360102490"/>
      <w:bookmarkStart w:id="197" w:name="_Toc360109243"/>
      <w:bookmarkStart w:id="198" w:name="_Toc360109908"/>
      <w:bookmarkStart w:id="199" w:name="_Toc360029319"/>
      <w:bookmarkStart w:id="200" w:name="_Toc360029637"/>
      <w:bookmarkStart w:id="201" w:name="_Toc360029964"/>
      <w:bookmarkStart w:id="202" w:name="_Toc360102495"/>
      <w:bookmarkStart w:id="203" w:name="_Toc360109248"/>
      <w:bookmarkStart w:id="204" w:name="_Toc360109913"/>
      <w:bookmarkStart w:id="205" w:name="_Toc360029320"/>
      <w:bookmarkStart w:id="206" w:name="_Toc360029638"/>
      <w:bookmarkStart w:id="207" w:name="_Toc360029965"/>
      <w:bookmarkStart w:id="208" w:name="_Toc360102496"/>
      <w:bookmarkStart w:id="209" w:name="_Toc360109249"/>
      <w:bookmarkStart w:id="210" w:name="_Toc360109914"/>
      <w:bookmarkStart w:id="211" w:name="_Toc360029321"/>
      <w:bookmarkStart w:id="212" w:name="_Toc360029639"/>
      <w:bookmarkStart w:id="213" w:name="_Toc360029966"/>
      <w:bookmarkStart w:id="214" w:name="_Toc360102497"/>
      <w:bookmarkStart w:id="215" w:name="_Toc360109250"/>
      <w:bookmarkStart w:id="216" w:name="_Toc360109915"/>
      <w:bookmarkStart w:id="217" w:name="_Toc360029323"/>
      <w:bookmarkStart w:id="218" w:name="_Toc360029641"/>
      <w:bookmarkStart w:id="219" w:name="_Toc360029968"/>
      <w:bookmarkStart w:id="220" w:name="_Toc360102499"/>
      <w:bookmarkStart w:id="221" w:name="_Toc360109252"/>
      <w:bookmarkStart w:id="222" w:name="_Toc360109917"/>
      <w:bookmarkStart w:id="223" w:name="_Toc360029324"/>
      <w:bookmarkStart w:id="224" w:name="_Toc360029642"/>
      <w:bookmarkStart w:id="225" w:name="_Toc360029969"/>
      <w:bookmarkStart w:id="226" w:name="_Toc360102500"/>
      <w:bookmarkStart w:id="227" w:name="_Toc360109253"/>
      <w:bookmarkStart w:id="228" w:name="_Toc360109918"/>
      <w:bookmarkStart w:id="229" w:name="_Toc360029325"/>
      <w:bookmarkStart w:id="230" w:name="_Toc360029643"/>
      <w:bookmarkStart w:id="231" w:name="_Toc360029970"/>
      <w:bookmarkStart w:id="232" w:name="_Toc360102501"/>
      <w:bookmarkStart w:id="233" w:name="_Toc360109254"/>
      <w:bookmarkStart w:id="234" w:name="_Toc360109919"/>
      <w:bookmarkStart w:id="235" w:name="_Toc360029327"/>
      <w:bookmarkStart w:id="236" w:name="_Toc360029645"/>
      <w:bookmarkStart w:id="237" w:name="_Toc360029972"/>
      <w:bookmarkStart w:id="238" w:name="_Toc360102503"/>
      <w:bookmarkStart w:id="239" w:name="_Toc360109256"/>
      <w:bookmarkStart w:id="240" w:name="_Toc360109921"/>
      <w:bookmarkStart w:id="241" w:name="_Toc360029328"/>
      <w:bookmarkStart w:id="242" w:name="_Toc360029646"/>
      <w:bookmarkStart w:id="243" w:name="_Toc360029973"/>
      <w:bookmarkStart w:id="244" w:name="_Toc360102504"/>
      <w:bookmarkStart w:id="245" w:name="_Toc360109257"/>
      <w:bookmarkStart w:id="246" w:name="_Toc360109922"/>
      <w:bookmarkStart w:id="247" w:name="_Toc360029329"/>
      <w:bookmarkStart w:id="248" w:name="_Toc360029647"/>
      <w:bookmarkStart w:id="249" w:name="_Toc360029974"/>
      <w:bookmarkStart w:id="250" w:name="_Toc360102505"/>
      <w:bookmarkStart w:id="251" w:name="_Toc360109258"/>
      <w:bookmarkStart w:id="252" w:name="_Toc360109923"/>
      <w:bookmarkStart w:id="253" w:name="_Toc360029331"/>
      <w:bookmarkStart w:id="254" w:name="_Toc360029649"/>
      <w:bookmarkStart w:id="255" w:name="_Toc360029976"/>
      <w:bookmarkStart w:id="256" w:name="_Toc360102507"/>
      <w:bookmarkStart w:id="257" w:name="_Toc360109260"/>
      <w:bookmarkStart w:id="258" w:name="_Toc360109925"/>
      <w:bookmarkStart w:id="259" w:name="_Toc360029333"/>
      <w:bookmarkStart w:id="260" w:name="_Toc360029651"/>
      <w:bookmarkStart w:id="261" w:name="_Toc360029978"/>
      <w:bookmarkStart w:id="262" w:name="_Toc360102509"/>
      <w:bookmarkStart w:id="263" w:name="_Toc360109262"/>
      <w:bookmarkStart w:id="264" w:name="_Toc360109927"/>
      <w:bookmarkStart w:id="265" w:name="_Toc360102441"/>
      <w:bookmarkStart w:id="266" w:name="_Toc360109194"/>
      <w:bookmarkStart w:id="267" w:name="_Toc360109859"/>
      <w:bookmarkStart w:id="268" w:name="_Toc360102448"/>
      <w:bookmarkStart w:id="269" w:name="_Toc360109201"/>
      <w:bookmarkStart w:id="270" w:name="_Toc360109866"/>
      <w:bookmarkStart w:id="271" w:name="_Toc360102452"/>
      <w:bookmarkStart w:id="272" w:name="_Toc360109205"/>
      <w:bookmarkStart w:id="273" w:name="_Toc360109870"/>
      <w:bookmarkStart w:id="274" w:name="_Toc203734282"/>
      <w:bookmarkEnd w:id="24"/>
      <w:bookmarkEnd w:id="25"/>
      <w:bookmarkEnd w:id="26"/>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sz w:val="18"/>
        </w:rPr>
        <w:t>Fälligkeit und Zahlung der Vergütung</w:t>
      </w:r>
      <w:bookmarkEnd w:id="274"/>
    </w:p>
    <w:p w14:paraId="5CB1D478" w14:textId="77777777" w:rsidR="0008147C" w:rsidRDefault="00112AA7" w:rsidP="00AB7108">
      <w:pPr>
        <w:pStyle w:val="berschrift2"/>
      </w:pPr>
      <w:bookmarkStart w:id="275" w:name="_Toc203734283"/>
      <w:r>
        <w:t>Fälligkeit der Vergütung</w:t>
      </w:r>
      <w:bookmarkEnd w:id="275"/>
    </w:p>
    <w:p w14:paraId="2D30D8E9" w14:textId="77777777" w:rsidR="0008147C" w:rsidRDefault="00112AA7">
      <w:pPr>
        <w:pStyle w:val="Box1"/>
        <w:tabs>
          <w:tab w:val="clear" w:pos="709"/>
          <w:tab w:val="left" w:pos="0"/>
        </w:tabs>
        <w:ind w:left="0" w:firstLine="0"/>
        <w:rPr>
          <w:szCs w:val="18"/>
        </w:rPr>
      </w:pPr>
      <w:r>
        <w:rPr>
          <w:szCs w:val="18"/>
        </w:rPr>
        <w:t>Die Vergütung für wiederkehrende Leistungen ist abweichend von Ziffer 16.1 EVB-IT Cloud-AGB nicht monatlich nachträglich bis zum 15. eines jeden Monats fällig, sondern:</w:t>
      </w:r>
    </w:p>
    <w:p w14:paraId="45FE29E7" w14:textId="7ED7F360" w:rsidR="0008147C" w:rsidRDefault="00DE379F">
      <w:pPr>
        <w:pStyle w:val="Box1"/>
        <w:rPr>
          <w:szCs w:val="18"/>
        </w:rPr>
      </w:pPr>
      <w:r>
        <w:rPr>
          <w:szCs w:val="18"/>
        </w:rPr>
        <w:fldChar w:fldCharType="begin">
          <w:ffData>
            <w:name w:val="Kontrollkästchen11"/>
            <w:enabled/>
            <w:calcOnExit w:val="0"/>
            <w:checkBox>
              <w:sizeAuto/>
              <w:default w:val="1"/>
            </w:checkBox>
          </w:ffData>
        </w:fldChar>
      </w:r>
      <w:bookmarkStart w:id="276" w:name="Kontrollkästchen11"/>
      <w:r>
        <w:rPr>
          <w:szCs w:val="18"/>
        </w:rPr>
        <w:instrText xml:space="preserve"> FORMCHECKBOX </w:instrText>
      </w:r>
      <w:r w:rsidR="00000000">
        <w:rPr>
          <w:szCs w:val="18"/>
        </w:rPr>
      </w:r>
      <w:r w:rsidR="00000000">
        <w:rPr>
          <w:szCs w:val="18"/>
        </w:rPr>
        <w:fldChar w:fldCharType="separate"/>
      </w:r>
      <w:r>
        <w:rPr>
          <w:szCs w:val="18"/>
        </w:rPr>
        <w:fldChar w:fldCharType="end"/>
      </w:r>
      <w:bookmarkEnd w:id="276"/>
      <w:r w:rsidR="00112AA7">
        <w:rPr>
          <w:szCs w:val="18"/>
        </w:rPr>
        <w:tab/>
        <w:t>quartalsweise bis zum 15. des zweiten Monats des laufenden Quartals</w:t>
      </w:r>
    </w:p>
    <w:p w14:paraId="429A52CB" w14:textId="77777777" w:rsidR="0008147C" w:rsidRDefault="00112AA7">
      <w:pPr>
        <w:pStyle w:val="Box1"/>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jährlich bis zum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des laufenden Jahres</w:t>
      </w:r>
    </w:p>
    <w:p w14:paraId="3567015A" w14:textId="77777777" w:rsidR="0008147C" w:rsidRDefault="00112AA7">
      <w:pPr>
        <w:pStyle w:val="Box1"/>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einmalig zum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4BAB97BC" w14:textId="77777777" w:rsidR="0008147C" w:rsidRDefault="00112AA7">
      <w:pPr>
        <w:pStyle w:val="Box1"/>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10E8F06D" w14:textId="77777777" w:rsidR="0008147C" w:rsidRDefault="00112AA7" w:rsidP="001B133B">
      <w:pPr>
        <w:pStyle w:val="Box1"/>
        <w:keepNext/>
        <w:keepLines/>
        <w:tabs>
          <w:tab w:val="clear" w:pos="709"/>
          <w:tab w:val="left" w:pos="0"/>
        </w:tabs>
        <w:ind w:left="0" w:firstLine="0"/>
        <w:rPr>
          <w:szCs w:val="18"/>
        </w:rPr>
      </w:pPr>
      <w:r>
        <w:rPr>
          <w:szCs w:val="18"/>
        </w:rPr>
        <w:t>Die Vergütung für Leistungen nach Zeitaufwand ist abweichend von Ziffer 16.2.1 EVB-IT Cloud-AGB nicht monatlich nachträglich bis zum 15. eines jeden Monats fällig, sondern:</w:t>
      </w:r>
    </w:p>
    <w:p w14:paraId="535C3301" w14:textId="77777777" w:rsidR="0008147C" w:rsidRDefault="00112AA7" w:rsidP="001B133B">
      <w:pPr>
        <w:pStyle w:val="Box1"/>
        <w:keepNext/>
        <w:keepLines/>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131D8A0D" w14:textId="77777777" w:rsidR="0008147C" w:rsidRDefault="00112AA7" w:rsidP="00AB7108">
      <w:pPr>
        <w:pStyle w:val="berschrift2"/>
      </w:pPr>
      <w:bookmarkStart w:id="277" w:name="_Toc203734284"/>
      <w:r>
        <w:t>Zahlung der Vergütung</w:t>
      </w:r>
      <w:bookmarkEnd w:id="277"/>
    </w:p>
    <w:p w14:paraId="6F45E2A5"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Abweichend von Ziffer 16.3 EVB-IT Cloud-AGB ist eine fällige Vergütung nicht 30 Tage sondern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Tage nach Zugang einer prüffähigen Rechnung zu zahlen.</w:t>
      </w:r>
    </w:p>
    <w:p w14:paraId="6714D08C" w14:textId="77777777" w:rsidR="0008147C" w:rsidRDefault="00112AA7" w:rsidP="00AB7108">
      <w:pPr>
        <w:pStyle w:val="berschrift2"/>
      </w:pPr>
      <w:bookmarkStart w:id="278" w:name="_Toc203734285"/>
      <w:r>
        <w:t>Rechnungsadresse</w:t>
      </w:r>
      <w:bookmarkEnd w:id="278"/>
    </w:p>
    <w:p w14:paraId="24916766" w14:textId="13DC743F" w:rsidR="0008147C" w:rsidRDefault="00DE379F">
      <w:pPr>
        <w:pStyle w:val="Textkrper"/>
        <w:rPr>
          <w:szCs w:val="18"/>
        </w:rPr>
      </w:pPr>
      <w:r>
        <w:rPr>
          <w:szCs w:val="18"/>
        </w:rPr>
        <w:fldChar w:fldCharType="begin">
          <w:ffData>
            <w:name w:val=""/>
            <w:enabled/>
            <w:calcOnExit w:val="0"/>
            <w:checkBox>
              <w:sizeAuto/>
              <w:default w:val="1"/>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sidR="00112AA7">
        <w:rPr>
          <w:szCs w:val="18"/>
        </w:rPr>
        <w:tab/>
        <w:t>Die Rechnung ist nach den Vorgaben der E-Rechnungsverordnung elektronisch einzureichen.</w:t>
      </w:r>
    </w:p>
    <w:p w14:paraId="7938740A" w14:textId="77777777" w:rsidR="0008147C" w:rsidRPr="008E6EF5" w:rsidRDefault="00112AA7">
      <w:pPr>
        <w:pStyle w:val="Box2"/>
        <w:ind w:left="709" w:firstLine="0"/>
        <w:rPr>
          <w:szCs w:val="18"/>
        </w:rPr>
      </w:pPr>
      <w:r w:rsidRPr="008E6EF5">
        <w:rPr>
          <w:szCs w:val="18"/>
        </w:rPr>
        <w:t>In der Rechnung bzw. zur Rechnungserstellung ist die Leitweg-ID</w:t>
      </w:r>
      <w:r w:rsidR="00D95180" w:rsidRPr="008E6EF5">
        <w:rPr>
          <w:szCs w:val="18"/>
        </w:rPr>
        <w:t xml:space="preserve"> </w:t>
      </w:r>
      <w:r w:rsidRPr="008E6EF5">
        <w:rPr>
          <w:szCs w:val="18"/>
          <w:u w:val="single"/>
        </w:rPr>
        <w:fldChar w:fldCharType="begin">
          <w:ffData>
            <w:name w:val="Text37"/>
            <w:enabled/>
            <w:calcOnExit w:val="0"/>
            <w:textInput/>
          </w:ffData>
        </w:fldChar>
      </w:r>
      <w:r w:rsidRPr="008E6EF5">
        <w:rPr>
          <w:szCs w:val="18"/>
          <w:u w:val="single"/>
        </w:rPr>
        <w:instrText xml:space="preserve">FORMTEXT </w:instrText>
      </w:r>
      <w:r w:rsidRPr="008E6EF5">
        <w:rPr>
          <w:szCs w:val="18"/>
          <w:u w:val="single"/>
        </w:rPr>
      </w:r>
      <w:r w:rsidRPr="008E6EF5">
        <w:rPr>
          <w:szCs w:val="18"/>
          <w:u w:val="single"/>
        </w:rPr>
        <w:fldChar w:fldCharType="separate"/>
      </w:r>
      <w:r w:rsidRPr="008E6EF5">
        <w:rPr>
          <w:noProof/>
          <w:szCs w:val="18"/>
          <w:u w:val="single"/>
        </w:rPr>
        <w:t> </w:t>
      </w:r>
      <w:r w:rsidRPr="008E6EF5">
        <w:rPr>
          <w:noProof/>
          <w:szCs w:val="18"/>
          <w:u w:val="single"/>
        </w:rPr>
        <w:t> </w:t>
      </w:r>
      <w:r w:rsidRPr="008E6EF5">
        <w:rPr>
          <w:noProof/>
          <w:szCs w:val="18"/>
          <w:u w:val="single"/>
        </w:rPr>
        <w:t> </w:t>
      </w:r>
      <w:r w:rsidRPr="008E6EF5">
        <w:rPr>
          <w:noProof/>
          <w:szCs w:val="18"/>
          <w:u w:val="single"/>
        </w:rPr>
        <w:t> </w:t>
      </w:r>
      <w:r w:rsidRPr="008E6EF5">
        <w:rPr>
          <w:noProof/>
          <w:szCs w:val="18"/>
          <w:u w:val="single"/>
        </w:rPr>
        <w:t> </w:t>
      </w:r>
      <w:r w:rsidRPr="008E6EF5">
        <w:rPr>
          <w:szCs w:val="18"/>
          <w:u w:val="single"/>
        </w:rPr>
        <w:fldChar w:fldCharType="end"/>
      </w:r>
      <w:r w:rsidRPr="008E6EF5">
        <w:rPr>
          <w:szCs w:val="18"/>
        </w:rPr>
        <w:t xml:space="preserve"> anzugeben. Zudem müssen bei der Rechnung alle Pflichtfelder sowie die Zusatzfelder</w:t>
      </w:r>
    </w:p>
    <w:p w14:paraId="05C8A87C" w14:textId="77777777" w:rsidR="0008147C" w:rsidRPr="008E6EF5" w:rsidRDefault="00112AA7">
      <w:pPr>
        <w:pStyle w:val="Box2"/>
        <w:rPr>
          <w:szCs w:val="18"/>
          <w:u w:val="single"/>
        </w:rPr>
      </w:pPr>
      <w:r w:rsidRPr="008E6EF5">
        <w:rPr>
          <w:szCs w:val="18"/>
          <w:u w:val="single"/>
        </w:rPr>
        <w:fldChar w:fldCharType="begin">
          <w:ffData>
            <w:name w:val="Text37"/>
            <w:enabled/>
            <w:calcOnExit w:val="0"/>
            <w:textInput/>
          </w:ffData>
        </w:fldChar>
      </w:r>
      <w:r w:rsidRPr="008E6EF5">
        <w:rPr>
          <w:szCs w:val="18"/>
          <w:u w:val="single"/>
        </w:rPr>
        <w:instrText xml:space="preserve">FORMTEXT </w:instrText>
      </w:r>
      <w:r w:rsidRPr="008E6EF5">
        <w:rPr>
          <w:szCs w:val="18"/>
          <w:u w:val="single"/>
        </w:rPr>
      </w:r>
      <w:r w:rsidRPr="008E6EF5">
        <w:rPr>
          <w:szCs w:val="18"/>
          <w:u w:val="single"/>
        </w:rPr>
        <w:fldChar w:fldCharType="separate"/>
      </w:r>
      <w:r w:rsidRPr="008E6EF5">
        <w:rPr>
          <w:noProof/>
          <w:szCs w:val="18"/>
          <w:u w:val="single"/>
        </w:rPr>
        <w:t> </w:t>
      </w:r>
      <w:r w:rsidRPr="008E6EF5">
        <w:rPr>
          <w:noProof/>
          <w:szCs w:val="18"/>
          <w:u w:val="single"/>
        </w:rPr>
        <w:t> </w:t>
      </w:r>
      <w:r w:rsidRPr="008E6EF5">
        <w:rPr>
          <w:noProof/>
          <w:szCs w:val="18"/>
          <w:u w:val="single"/>
        </w:rPr>
        <w:t> </w:t>
      </w:r>
      <w:r w:rsidRPr="008E6EF5">
        <w:rPr>
          <w:noProof/>
          <w:szCs w:val="18"/>
          <w:u w:val="single"/>
        </w:rPr>
        <w:t> </w:t>
      </w:r>
      <w:r w:rsidRPr="008E6EF5">
        <w:rPr>
          <w:noProof/>
          <w:szCs w:val="18"/>
          <w:u w:val="single"/>
        </w:rPr>
        <w:t> </w:t>
      </w:r>
      <w:r w:rsidRPr="008E6EF5">
        <w:rPr>
          <w:szCs w:val="18"/>
          <w:u w:val="single"/>
        </w:rPr>
        <w:fldChar w:fldCharType="end"/>
      </w:r>
    </w:p>
    <w:p w14:paraId="7DF45278" w14:textId="77777777" w:rsidR="0008147C" w:rsidRDefault="00112AA7">
      <w:pPr>
        <w:pStyle w:val="Box2"/>
        <w:rPr>
          <w:szCs w:val="18"/>
          <w:u w:val="single"/>
        </w:rPr>
      </w:pPr>
      <w:r w:rsidRPr="008E6EF5">
        <w:rPr>
          <w:szCs w:val="18"/>
          <w:u w:val="single"/>
        </w:rPr>
        <w:fldChar w:fldCharType="begin">
          <w:ffData>
            <w:name w:val="Text37"/>
            <w:enabled/>
            <w:calcOnExit w:val="0"/>
            <w:textInput/>
          </w:ffData>
        </w:fldChar>
      </w:r>
      <w:r w:rsidRPr="008E6EF5">
        <w:rPr>
          <w:szCs w:val="18"/>
          <w:u w:val="single"/>
        </w:rPr>
        <w:instrText xml:space="preserve">FORMTEXT </w:instrText>
      </w:r>
      <w:r w:rsidRPr="008E6EF5">
        <w:rPr>
          <w:szCs w:val="18"/>
          <w:u w:val="single"/>
        </w:rPr>
      </w:r>
      <w:r w:rsidRPr="008E6EF5">
        <w:rPr>
          <w:szCs w:val="18"/>
          <w:u w:val="single"/>
        </w:rPr>
        <w:fldChar w:fldCharType="separate"/>
      </w:r>
      <w:r w:rsidRPr="008E6EF5">
        <w:rPr>
          <w:noProof/>
          <w:szCs w:val="18"/>
          <w:u w:val="single"/>
        </w:rPr>
        <w:t> </w:t>
      </w:r>
      <w:r w:rsidRPr="008E6EF5">
        <w:rPr>
          <w:noProof/>
          <w:szCs w:val="18"/>
          <w:u w:val="single"/>
        </w:rPr>
        <w:t> </w:t>
      </w:r>
      <w:r w:rsidRPr="008E6EF5">
        <w:rPr>
          <w:noProof/>
          <w:szCs w:val="18"/>
          <w:u w:val="single"/>
        </w:rPr>
        <w:t> </w:t>
      </w:r>
      <w:r w:rsidRPr="008E6EF5">
        <w:rPr>
          <w:noProof/>
          <w:szCs w:val="18"/>
          <w:u w:val="single"/>
        </w:rPr>
        <w:t> </w:t>
      </w:r>
      <w:r w:rsidRPr="008E6EF5">
        <w:rPr>
          <w:noProof/>
          <w:szCs w:val="18"/>
          <w:u w:val="single"/>
        </w:rPr>
        <w:t> </w:t>
      </w:r>
      <w:r w:rsidRPr="008E6EF5">
        <w:rPr>
          <w:szCs w:val="18"/>
          <w:u w:val="single"/>
        </w:rPr>
        <w:fldChar w:fldCharType="end"/>
      </w:r>
    </w:p>
    <w:p w14:paraId="210CB2FE" w14:textId="77777777" w:rsidR="0008147C" w:rsidRDefault="00112AA7">
      <w:pPr>
        <w:pStyle w:val="Box2"/>
        <w:rPr>
          <w:szCs w:val="18"/>
        </w:rPr>
      </w:pPr>
      <w:r>
        <w:rPr>
          <w:szCs w:val="18"/>
        </w:rPr>
        <w:t>gefüllt sein.</w:t>
      </w:r>
    </w:p>
    <w:p w14:paraId="7F3B753D" w14:textId="77777777" w:rsidR="0008147C" w:rsidRDefault="00112AA7">
      <w:pPr>
        <w:pStyle w:val="Box2"/>
        <w:ind w:left="709" w:firstLine="0"/>
        <w:rPr>
          <w:szCs w:val="18"/>
        </w:rPr>
      </w:pPr>
      <w:r>
        <w:rPr>
          <w:szCs w:val="18"/>
        </w:rPr>
        <w:t>Eine Rechnung, die entgegen vorstehender Regelung nicht elektronisch gestellt wird, begründet keinen</w:t>
      </w:r>
      <w:r>
        <w:rPr>
          <w:szCs w:val="18"/>
        </w:rPr>
        <w:cr/>
        <w:t>Verzug nach § 286 Abs. 3 BGB.</w:t>
      </w:r>
    </w:p>
    <w:p w14:paraId="270DA37E"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Rechnungsanschrift ergibt sich aus Anlage Nr.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5145D5D7" w14:textId="77777777" w:rsidR="0008147C" w:rsidRDefault="00112AA7" w:rsidP="00AB7108">
      <w:pPr>
        <w:pStyle w:val="berschrift2"/>
      </w:pPr>
      <w:bookmarkStart w:id="279" w:name="_Toc203734286"/>
      <w:r>
        <w:t>Preisanpassung</w:t>
      </w:r>
      <w:bookmarkStart w:id="280" w:name="_Ref354669855"/>
      <w:bookmarkEnd w:id="279"/>
    </w:p>
    <w:p w14:paraId="7F29745D"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Es wird eine Preisanpassung vereinbart:</w:t>
      </w:r>
    </w:p>
    <w:p w14:paraId="74621D20" w14:textId="77777777" w:rsidR="0008147C" w:rsidRDefault="00112AA7">
      <w:pPr>
        <w:pStyle w:val="Box2"/>
        <w:rPr>
          <w:szCs w:val="18"/>
          <w:lang w:val="en-US"/>
        </w:rPr>
      </w:pPr>
      <w:r>
        <w:rPr>
          <w:szCs w:val="18"/>
        </w:rPr>
        <w:fldChar w:fldCharType="begin">
          <w:ffData>
            <w:name w:val="Kontrollkästchen41"/>
            <w:enabled/>
            <w:calcOnExit w:val="0"/>
            <w:checkBox>
              <w:sizeAuto/>
              <w:default w:val="0"/>
            </w:checkBox>
          </w:ffData>
        </w:fldChar>
      </w:r>
      <w:r>
        <w:rPr>
          <w:szCs w:val="18"/>
          <w:lang w:val="en-US"/>
        </w:rPr>
        <w:instrText xml:space="preserve">FORMCHECKBOX </w:instrText>
      </w:r>
      <w:r w:rsidR="00000000">
        <w:rPr>
          <w:szCs w:val="18"/>
        </w:rPr>
      </w:r>
      <w:r w:rsidR="00000000">
        <w:rPr>
          <w:szCs w:val="18"/>
        </w:rPr>
        <w:fldChar w:fldCharType="separate"/>
      </w:r>
      <w:r>
        <w:rPr>
          <w:szCs w:val="18"/>
        </w:rPr>
        <w:fldChar w:fldCharType="end"/>
      </w:r>
      <w:r>
        <w:rPr>
          <w:szCs w:val="18"/>
          <w:lang w:val="en-US"/>
        </w:rPr>
        <w:tab/>
        <w:t>gemäß Ziffer 16.5 EVB-IT-Cloud-AGB:</w:t>
      </w:r>
    </w:p>
    <w:p w14:paraId="730452E0" w14:textId="77777777" w:rsidR="0008147C" w:rsidRDefault="00112AA7">
      <w:pPr>
        <w:pStyle w:val="Box3"/>
        <w:jc w:val="both"/>
      </w:pPr>
      <w:r>
        <w:fldChar w:fldCharType="begin">
          <w:ffData>
            <w:name w:val="Kontrollkästchen11"/>
            <w:enabled/>
            <w:calcOnExit w:val="0"/>
            <w:checkBox>
              <w:sizeAuto/>
              <w:default w:val="0"/>
            </w:checkBox>
          </w:ffData>
        </w:fldChar>
      </w:r>
      <w:r>
        <w:instrText xml:space="preserve">FORMCHECKBOX </w:instrText>
      </w:r>
      <w:r w:rsidR="00000000">
        <w:fldChar w:fldCharType="separate"/>
      </w:r>
      <w:r>
        <w:fldChar w:fldCharType="end"/>
      </w:r>
      <w:r>
        <w:tab/>
        <w:t>für den monatlichen Pauschalfestpreis gemäß Nummer</w:t>
      </w:r>
      <w:r w:rsidR="00F20A6C">
        <w:t xml:space="preserve"> </w:t>
      </w:r>
      <w:r w:rsidR="00F20A6C">
        <w:fldChar w:fldCharType="begin"/>
      </w:r>
      <w:r w:rsidR="00F20A6C">
        <w:instrText xml:space="preserve"> REF _Ref71707494 \r \h </w:instrText>
      </w:r>
      <w:r w:rsidR="00F20A6C">
        <w:fldChar w:fldCharType="separate"/>
      </w:r>
      <w:r w:rsidR="004F0772">
        <w:t>3.1</w:t>
      </w:r>
      <w:r w:rsidR="00F20A6C">
        <w:fldChar w:fldCharType="end"/>
      </w:r>
      <w:r>
        <w:t>.</w:t>
      </w:r>
    </w:p>
    <w:p w14:paraId="07EC5E21" w14:textId="77777777" w:rsidR="0008147C" w:rsidRPr="00957181" w:rsidRDefault="00112AA7">
      <w:pPr>
        <w:pStyle w:val="Box3"/>
      </w:pPr>
      <w:r>
        <w:fldChar w:fldCharType="begin">
          <w:ffData>
            <w:name w:val="Kontrollkästchen11"/>
            <w:enabled/>
            <w:calcOnExit w:val="0"/>
            <w:checkBox>
              <w:sizeAuto/>
              <w:default w:val="0"/>
            </w:checkBox>
          </w:ffData>
        </w:fldChar>
      </w:r>
      <w:r>
        <w:instrText xml:space="preserve">FORMCHECKBOX </w:instrText>
      </w:r>
      <w:r w:rsidR="00000000">
        <w:fldChar w:fldCharType="separate"/>
      </w:r>
      <w:r>
        <w:fldChar w:fldCharType="end"/>
      </w:r>
      <w:r>
        <w:tab/>
        <w:t xml:space="preserve">für die folgenden </w:t>
      </w:r>
      <w:r w:rsidRPr="00957181">
        <w:t xml:space="preserve">weiteren Vergütungen: </w:t>
      </w:r>
      <w:r w:rsidRPr="00957181">
        <w:rPr>
          <w:u w:val="single"/>
        </w:rPr>
        <w:fldChar w:fldCharType="begin">
          <w:ffData>
            <w:name w:val="Text76"/>
            <w:enabled/>
            <w:calcOnExit w:val="0"/>
            <w:textInput/>
          </w:ffData>
        </w:fldChar>
      </w:r>
      <w:r w:rsidRPr="00957181">
        <w:rPr>
          <w:u w:val="single"/>
        </w:rPr>
        <w:instrText xml:space="preserve">FORMTEXT </w:instrText>
      </w:r>
      <w:r w:rsidRPr="00957181">
        <w:rPr>
          <w:u w:val="single"/>
        </w:rPr>
      </w:r>
      <w:r w:rsidRPr="00957181">
        <w:rPr>
          <w:u w:val="single"/>
        </w:rPr>
        <w:fldChar w:fldCharType="separate"/>
      </w:r>
      <w:r w:rsidRPr="00957181">
        <w:rPr>
          <w:noProof/>
          <w:u w:val="single"/>
        </w:rPr>
        <w:t> </w:t>
      </w:r>
      <w:r w:rsidRPr="00957181">
        <w:rPr>
          <w:noProof/>
          <w:u w:val="single"/>
        </w:rPr>
        <w:t> </w:t>
      </w:r>
      <w:r w:rsidRPr="00957181">
        <w:rPr>
          <w:noProof/>
          <w:u w:val="single"/>
        </w:rPr>
        <w:t> </w:t>
      </w:r>
      <w:r w:rsidRPr="00957181">
        <w:rPr>
          <w:noProof/>
          <w:u w:val="single"/>
        </w:rPr>
        <w:t> </w:t>
      </w:r>
      <w:r w:rsidRPr="00957181">
        <w:rPr>
          <w:noProof/>
          <w:u w:val="single"/>
        </w:rPr>
        <w:t> </w:t>
      </w:r>
      <w:r w:rsidRPr="00957181">
        <w:rPr>
          <w:u w:val="single"/>
        </w:rPr>
        <w:fldChar w:fldCharType="end"/>
      </w:r>
      <w:r w:rsidRPr="00957181">
        <w:t>.</w:t>
      </w:r>
    </w:p>
    <w:p w14:paraId="11E3CA1E" w14:textId="4425E5C8" w:rsidR="00D50BFD" w:rsidRDefault="00112AA7">
      <w:pPr>
        <w:pStyle w:val="Box2"/>
        <w:rPr>
          <w:szCs w:val="18"/>
        </w:rPr>
      </w:pPr>
      <w:r w:rsidRPr="00957181">
        <w:rPr>
          <w:szCs w:val="18"/>
        </w:rPr>
        <w:fldChar w:fldCharType="begin">
          <w:ffData>
            <w:name w:val="Kontrollkästchen41"/>
            <w:enabled/>
            <w:calcOnExit w:val="0"/>
            <w:checkBox>
              <w:sizeAuto/>
              <w:default w:val="0"/>
            </w:checkBox>
          </w:ffData>
        </w:fldChar>
      </w:r>
      <w:r w:rsidRPr="00957181">
        <w:rPr>
          <w:szCs w:val="18"/>
        </w:rPr>
        <w:instrText xml:space="preserve">FORMCHECKBOX </w:instrText>
      </w:r>
      <w:r w:rsidR="00000000">
        <w:rPr>
          <w:szCs w:val="18"/>
        </w:rPr>
      </w:r>
      <w:r w:rsidR="00000000">
        <w:rPr>
          <w:szCs w:val="18"/>
        </w:rPr>
        <w:fldChar w:fldCharType="separate"/>
      </w:r>
      <w:r w:rsidRPr="00957181">
        <w:rPr>
          <w:szCs w:val="18"/>
        </w:rPr>
        <w:fldChar w:fldCharType="end"/>
      </w:r>
      <w:r w:rsidRPr="00957181">
        <w:rPr>
          <w:szCs w:val="18"/>
        </w:rPr>
        <w:tab/>
        <w:t xml:space="preserve">gemäß Anlage Nr. </w:t>
      </w:r>
      <w:r w:rsidRPr="00957181">
        <w:rPr>
          <w:szCs w:val="18"/>
          <w:u w:val="single"/>
        </w:rPr>
        <w:fldChar w:fldCharType="begin">
          <w:ffData>
            <w:name w:val="Text76"/>
            <w:enabled/>
            <w:calcOnExit w:val="0"/>
            <w:textInput/>
          </w:ffData>
        </w:fldChar>
      </w:r>
      <w:r w:rsidRPr="00957181">
        <w:rPr>
          <w:szCs w:val="18"/>
          <w:u w:val="single"/>
        </w:rPr>
        <w:instrText xml:space="preserve">FORMTEXT </w:instrText>
      </w:r>
      <w:r w:rsidRPr="00957181">
        <w:rPr>
          <w:szCs w:val="18"/>
          <w:u w:val="single"/>
        </w:rPr>
      </w:r>
      <w:r w:rsidRPr="00957181">
        <w:rPr>
          <w:szCs w:val="18"/>
          <w:u w:val="single"/>
        </w:rPr>
        <w:fldChar w:fldCharType="separate"/>
      </w:r>
      <w:r w:rsidRPr="00957181">
        <w:rPr>
          <w:noProof/>
          <w:szCs w:val="18"/>
          <w:u w:val="single"/>
        </w:rPr>
        <w:t> </w:t>
      </w:r>
      <w:r w:rsidRPr="00957181">
        <w:rPr>
          <w:noProof/>
          <w:szCs w:val="18"/>
          <w:u w:val="single"/>
        </w:rPr>
        <w:t> </w:t>
      </w:r>
      <w:r w:rsidRPr="00957181">
        <w:rPr>
          <w:noProof/>
          <w:szCs w:val="18"/>
          <w:u w:val="single"/>
        </w:rPr>
        <w:t> </w:t>
      </w:r>
      <w:r w:rsidRPr="00957181">
        <w:rPr>
          <w:noProof/>
          <w:szCs w:val="18"/>
          <w:u w:val="single"/>
        </w:rPr>
        <w:t> </w:t>
      </w:r>
      <w:r w:rsidRPr="00957181">
        <w:rPr>
          <w:noProof/>
          <w:szCs w:val="18"/>
          <w:u w:val="single"/>
        </w:rPr>
        <w:t> </w:t>
      </w:r>
      <w:r w:rsidRPr="00957181">
        <w:rPr>
          <w:szCs w:val="18"/>
          <w:u w:val="single"/>
        </w:rPr>
        <w:fldChar w:fldCharType="end"/>
      </w:r>
      <w:r w:rsidRPr="00957181">
        <w:rPr>
          <w:szCs w:val="18"/>
        </w:rPr>
        <w:t>.</w:t>
      </w:r>
    </w:p>
    <w:p w14:paraId="7CECF15C" w14:textId="77777777" w:rsidR="00D50BFD" w:rsidRDefault="00D50BFD">
      <w:pPr>
        <w:widowControl/>
        <w:spacing w:after="0" w:line="240" w:lineRule="auto"/>
        <w:rPr>
          <w:szCs w:val="18"/>
        </w:rPr>
      </w:pPr>
      <w:r>
        <w:rPr>
          <w:szCs w:val="18"/>
        </w:rPr>
        <w:br w:type="page"/>
      </w:r>
    </w:p>
    <w:p w14:paraId="6ACDA83A" w14:textId="77777777" w:rsidR="0008147C" w:rsidRDefault="00112AA7">
      <w:pPr>
        <w:pStyle w:val="berschrift1"/>
      </w:pPr>
      <w:bookmarkStart w:id="281" w:name="_Toc360029335"/>
      <w:bookmarkStart w:id="282" w:name="_Toc360029653"/>
      <w:bookmarkStart w:id="283" w:name="_Toc360030002"/>
      <w:bookmarkStart w:id="284" w:name="_Toc360102533"/>
      <w:bookmarkStart w:id="285" w:name="_Toc360109264"/>
      <w:bookmarkStart w:id="286" w:name="_Toc360109929"/>
      <w:bookmarkStart w:id="287" w:name="_Toc360102853"/>
      <w:bookmarkStart w:id="288" w:name="_Toc360109584"/>
      <w:bookmarkStart w:id="289" w:name="_Toc360110243"/>
      <w:bookmarkStart w:id="290" w:name="_Toc360029502"/>
      <w:bookmarkStart w:id="291" w:name="_Toc360029820"/>
      <w:bookmarkStart w:id="292" w:name="_Toc360030322"/>
      <w:bookmarkStart w:id="293" w:name="_Toc360029503"/>
      <w:bookmarkStart w:id="294" w:name="_Toc360029821"/>
      <w:bookmarkStart w:id="295" w:name="_Toc360030323"/>
      <w:bookmarkStart w:id="296" w:name="_Toc360029504"/>
      <w:bookmarkStart w:id="297" w:name="_Toc360029822"/>
      <w:bookmarkStart w:id="298" w:name="_Toc360030324"/>
      <w:bookmarkStart w:id="299" w:name="_Toc360029506"/>
      <w:bookmarkStart w:id="300" w:name="_Toc360029824"/>
      <w:bookmarkStart w:id="301" w:name="_Toc360030326"/>
      <w:bookmarkStart w:id="302" w:name="_Toc360029507"/>
      <w:bookmarkStart w:id="303" w:name="_Toc360029825"/>
      <w:bookmarkStart w:id="304" w:name="_Toc360030327"/>
      <w:bookmarkStart w:id="305" w:name="_Toc360029510"/>
      <w:bookmarkStart w:id="306" w:name="_Toc360029828"/>
      <w:bookmarkStart w:id="307" w:name="_Toc360030330"/>
      <w:bookmarkStart w:id="308" w:name="_Toc360102855"/>
      <w:bookmarkStart w:id="309" w:name="_Toc360109586"/>
      <w:bookmarkStart w:id="310" w:name="_Toc360110245"/>
      <w:bookmarkStart w:id="311" w:name="_Toc360029513"/>
      <w:bookmarkStart w:id="312" w:name="_Toc360029831"/>
      <w:bookmarkStart w:id="313" w:name="_Toc360030333"/>
      <w:bookmarkStart w:id="314" w:name="_Toc360102858"/>
      <w:bookmarkStart w:id="315" w:name="_Toc360109589"/>
      <w:bookmarkStart w:id="316" w:name="_Toc360110248"/>
      <w:bookmarkStart w:id="317" w:name="_Toc360102868"/>
      <w:bookmarkStart w:id="318" w:name="_Toc360109599"/>
      <w:bookmarkStart w:id="319" w:name="_Toc360110258"/>
      <w:bookmarkStart w:id="320" w:name="_Toc360102869"/>
      <w:bookmarkStart w:id="321" w:name="_Toc360109600"/>
      <w:bookmarkStart w:id="322" w:name="_Toc360110259"/>
      <w:bookmarkStart w:id="323" w:name="_Toc360102872"/>
      <w:bookmarkStart w:id="324" w:name="_Toc360109603"/>
      <w:bookmarkStart w:id="325" w:name="_Toc360110262"/>
      <w:bookmarkStart w:id="326" w:name="_Toc300935057"/>
      <w:bookmarkStart w:id="327" w:name="_Toc300935058"/>
      <w:bookmarkStart w:id="328" w:name="_Toc300935059"/>
      <w:bookmarkStart w:id="329" w:name="_Toc203734287"/>
      <w:bookmarkStart w:id="330" w:name="_Ref133671159"/>
      <w:bookmarkStart w:id="331" w:name="_Toc139107504"/>
      <w:bookmarkStart w:id="332" w:name="_Toc161651560"/>
      <w:bookmarkStart w:id="333" w:name="_Toc168307141"/>
      <w:bookmarkStart w:id="334" w:name="_Toc94942144"/>
      <w:bookmarkStart w:id="335" w:name="_Ref119983327"/>
      <w:bookmarkStart w:id="336" w:name="_Ref133670980"/>
      <w:bookmarkStart w:id="337" w:name="_Ref133671225"/>
      <w:bookmarkStart w:id="338" w:name="_Toc139107517"/>
      <w:bookmarkStart w:id="339" w:name="_Toc161651573"/>
      <w:bookmarkStart w:id="340" w:name="_Ref164585525"/>
      <w:bookmarkStart w:id="341" w:name="_Ref164596839"/>
      <w:bookmarkStart w:id="342" w:name="_Ref165281769"/>
      <w:bookmarkStart w:id="343" w:name="_Toc168307154"/>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lastRenderedPageBreak/>
        <w:t>Ergänzende Vereinbarungen bei Vergütung von Leistungen von Personen nach Aufwand</w:t>
      </w:r>
      <w:bookmarkEnd w:id="329"/>
    </w:p>
    <w:p w14:paraId="6EBBB646" w14:textId="77777777" w:rsidR="0008147C" w:rsidRDefault="00112AA7" w:rsidP="00AB7108">
      <w:pPr>
        <w:pStyle w:val="berschrift2"/>
      </w:pPr>
      <w:bookmarkStart w:id="344" w:name="_Toc119988889"/>
      <w:bookmarkStart w:id="345" w:name="_Toc119989087"/>
      <w:bookmarkStart w:id="346" w:name="_Toc119989326"/>
      <w:bookmarkStart w:id="347" w:name="_Toc119993013"/>
      <w:bookmarkStart w:id="348" w:name="_Toc119997682"/>
      <w:bookmarkStart w:id="349" w:name="_Toc119998068"/>
      <w:bookmarkStart w:id="350" w:name="_Ref133670229"/>
      <w:bookmarkStart w:id="351" w:name="_Ref133670509"/>
      <w:bookmarkStart w:id="352" w:name="_Toc139107507"/>
      <w:bookmarkStart w:id="353" w:name="_Toc161651563"/>
      <w:bookmarkStart w:id="354" w:name="_Toc168307144"/>
      <w:bookmarkStart w:id="355" w:name="_Toc203734288"/>
      <w:bookmarkEnd w:id="344"/>
      <w:bookmarkEnd w:id="345"/>
      <w:bookmarkEnd w:id="346"/>
      <w:bookmarkEnd w:id="347"/>
      <w:bookmarkEnd w:id="348"/>
      <w:bookmarkEnd w:id="349"/>
      <w:r>
        <w:t>Vereinbarung der Preiskategorien bei Vergütung nach Aufwand</w:t>
      </w:r>
      <w:bookmarkEnd w:id="350"/>
      <w:bookmarkEnd w:id="351"/>
      <w:bookmarkEnd w:id="352"/>
      <w:bookmarkEnd w:id="353"/>
      <w:bookmarkEnd w:id="354"/>
      <w:r>
        <w:t xml:space="preserve"> durch auftragnehmerseitig eingesetztes Personal</w:t>
      </w:r>
      <w:bookmarkEnd w:id="355"/>
    </w:p>
    <w:tbl>
      <w:tblPr>
        <w:tblW w:w="9880"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1090"/>
        <w:gridCol w:w="1702"/>
        <w:gridCol w:w="993"/>
        <w:gridCol w:w="992"/>
        <w:gridCol w:w="1134"/>
        <w:gridCol w:w="992"/>
        <w:gridCol w:w="992"/>
        <w:gridCol w:w="993"/>
        <w:gridCol w:w="992"/>
      </w:tblGrid>
      <w:tr w:rsidR="0008147C" w14:paraId="2ABC9620" w14:textId="77777777">
        <w:trPr>
          <w:cantSplit/>
        </w:trPr>
        <w:tc>
          <w:tcPr>
            <w:tcW w:w="1090" w:type="dxa"/>
            <w:vMerge w:val="restart"/>
          </w:tcPr>
          <w:p w14:paraId="324C895A" w14:textId="77777777" w:rsidR="0008147C" w:rsidRDefault="00112AA7">
            <w:pPr>
              <w:pStyle w:val="Tabellenkopf"/>
            </w:pPr>
            <w:bookmarkStart w:id="356" w:name="_Toc139107508"/>
            <w:bookmarkStart w:id="357" w:name="_Toc161651564"/>
            <w:bookmarkStart w:id="358" w:name="_Toc168307145"/>
            <w:r>
              <w:t>Lfd. Nr.</w:t>
            </w:r>
          </w:p>
        </w:tc>
        <w:tc>
          <w:tcPr>
            <w:tcW w:w="1702" w:type="dxa"/>
            <w:vMerge w:val="restart"/>
          </w:tcPr>
          <w:p w14:paraId="3D3E0728" w14:textId="77777777" w:rsidR="0008147C" w:rsidRDefault="00112AA7">
            <w:pPr>
              <w:pStyle w:val="Tabellenkopf"/>
            </w:pPr>
            <w:r>
              <w:t>Bezeichnung der Personalkategorie</w:t>
            </w:r>
          </w:p>
        </w:tc>
        <w:tc>
          <w:tcPr>
            <w:tcW w:w="1985" w:type="dxa"/>
            <w:gridSpan w:val="2"/>
          </w:tcPr>
          <w:p w14:paraId="0FA54B9F" w14:textId="77777777" w:rsidR="0008147C" w:rsidRDefault="00112AA7">
            <w:pPr>
              <w:pStyle w:val="Tabellenkopf"/>
            </w:pPr>
            <w:r>
              <w:t>Vergütung für Tätigkeiten innerhalb der Geschäftszeit</w:t>
            </w:r>
          </w:p>
        </w:tc>
        <w:tc>
          <w:tcPr>
            <w:tcW w:w="5103" w:type="dxa"/>
            <w:gridSpan w:val="5"/>
          </w:tcPr>
          <w:p w14:paraId="5352CE2E" w14:textId="77777777" w:rsidR="0008147C" w:rsidRDefault="00112AA7">
            <w:pPr>
              <w:pStyle w:val="Tabellenkopf"/>
            </w:pPr>
            <w:r>
              <w:t>Zuschläge in Prozent auf die Vergütungssätze aus Spalten 3 und 4 für Tätigkeiten innerhalb nachfolgender Zeiten</w:t>
            </w:r>
          </w:p>
        </w:tc>
      </w:tr>
      <w:tr w:rsidR="0008147C" w14:paraId="11E56CC0" w14:textId="77777777">
        <w:trPr>
          <w:cantSplit/>
          <w:trHeight w:val="978"/>
        </w:trPr>
        <w:tc>
          <w:tcPr>
            <w:tcW w:w="1090" w:type="dxa"/>
            <w:vMerge/>
          </w:tcPr>
          <w:p w14:paraId="1FD8142E" w14:textId="77777777" w:rsidR="0008147C" w:rsidRDefault="0008147C">
            <w:pPr>
              <w:pStyle w:val="Tabellenkopf"/>
            </w:pPr>
          </w:p>
        </w:tc>
        <w:tc>
          <w:tcPr>
            <w:tcW w:w="1702" w:type="dxa"/>
            <w:vMerge/>
          </w:tcPr>
          <w:p w14:paraId="3F8AF849" w14:textId="77777777" w:rsidR="0008147C" w:rsidRDefault="0008147C">
            <w:pPr>
              <w:pStyle w:val="Tabellenkopf"/>
            </w:pPr>
          </w:p>
        </w:tc>
        <w:tc>
          <w:tcPr>
            <w:tcW w:w="993" w:type="dxa"/>
            <w:vMerge w:val="restart"/>
          </w:tcPr>
          <w:p w14:paraId="5163DE9D" w14:textId="77777777" w:rsidR="0008147C" w:rsidRDefault="00112AA7">
            <w:pPr>
              <w:pStyle w:val="Tabellenkopf"/>
            </w:pPr>
            <w:r>
              <w:t>Stunden</w:t>
            </w:r>
            <w:r>
              <w:softHyphen/>
              <w:t>satz</w:t>
            </w:r>
          </w:p>
        </w:tc>
        <w:tc>
          <w:tcPr>
            <w:tcW w:w="992" w:type="dxa"/>
            <w:vMerge w:val="restart"/>
          </w:tcPr>
          <w:p w14:paraId="7F5FFB8E" w14:textId="77777777" w:rsidR="0008147C" w:rsidRDefault="00112AA7">
            <w:pPr>
              <w:pStyle w:val="Tabellenkopf"/>
            </w:pPr>
            <w:r>
              <w:t>Tagessatz</w:t>
            </w:r>
          </w:p>
        </w:tc>
        <w:tc>
          <w:tcPr>
            <w:tcW w:w="1134" w:type="dxa"/>
            <w:vMerge w:val="restart"/>
          </w:tcPr>
          <w:p w14:paraId="20428494" w14:textId="77777777" w:rsidR="0008147C" w:rsidRDefault="00112AA7">
            <w:pPr>
              <w:pStyle w:val="Tabellenkopf"/>
            </w:pPr>
            <w:r>
              <w:t>Arbeits</w:t>
            </w:r>
            <w:r>
              <w:softHyphen/>
              <w:t>tage Montag bis Freitag außerhalb der Geschäfts</w:t>
            </w:r>
            <w:r>
              <w:softHyphen/>
              <w:t>zeit</w:t>
            </w:r>
          </w:p>
        </w:tc>
        <w:tc>
          <w:tcPr>
            <w:tcW w:w="1984" w:type="dxa"/>
            <w:gridSpan w:val="2"/>
          </w:tcPr>
          <w:p w14:paraId="32E4DD56" w14:textId="77777777" w:rsidR="0008147C" w:rsidRDefault="00112AA7">
            <w:pPr>
              <w:pStyle w:val="Tabellenkopf"/>
            </w:pPr>
            <w:r>
              <w:t>Samstag</w:t>
            </w:r>
          </w:p>
        </w:tc>
        <w:tc>
          <w:tcPr>
            <w:tcW w:w="1985" w:type="dxa"/>
            <w:gridSpan w:val="2"/>
          </w:tcPr>
          <w:p w14:paraId="110BEF3B" w14:textId="77777777" w:rsidR="0008147C" w:rsidRDefault="00112AA7">
            <w:pPr>
              <w:pStyle w:val="Tabellenkopf"/>
            </w:pPr>
            <w:r>
              <w:t>Sonn- und Feiertage am Erfüllungs</w:t>
            </w:r>
            <w:r>
              <w:softHyphen/>
              <w:t>ort</w:t>
            </w:r>
          </w:p>
        </w:tc>
      </w:tr>
      <w:tr w:rsidR="0008147C" w14:paraId="439836CF" w14:textId="77777777">
        <w:trPr>
          <w:cantSplit/>
          <w:trHeight w:val="978"/>
        </w:trPr>
        <w:tc>
          <w:tcPr>
            <w:tcW w:w="1090" w:type="dxa"/>
            <w:vMerge/>
          </w:tcPr>
          <w:p w14:paraId="2989ABB6" w14:textId="77777777" w:rsidR="0008147C" w:rsidRDefault="0008147C">
            <w:pPr>
              <w:pStyle w:val="Tabellenkopf"/>
            </w:pPr>
          </w:p>
        </w:tc>
        <w:tc>
          <w:tcPr>
            <w:tcW w:w="1702" w:type="dxa"/>
            <w:vMerge/>
          </w:tcPr>
          <w:p w14:paraId="218D342B" w14:textId="77777777" w:rsidR="0008147C" w:rsidRDefault="0008147C">
            <w:pPr>
              <w:pStyle w:val="Tabellenkopf"/>
            </w:pPr>
          </w:p>
        </w:tc>
        <w:tc>
          <w:tcPr>
            <w:tcW w:w="993" w:type="dxa"/>
            <w:vMerge/>
          </w:tcPr>
          <w:p w14:paraId="4117214D" w14:textId="77777777" w:rsidR="0008147C" w:rsidRDefault="0008147C">
            <w:pPr>
              <w:pStyle w:val="Tabellenkopf"/>
            </w:pPr>
          </w:p>
        </w:tc>
        <w:tc>
          <w:tcPr>
            <w:tcW w:w="992" w:type="dxa"/>
            <w:vMerge/>
          </w:tcPr>
          <w:p w14:paraId="2F654BFC" w14:textId="77777777" w:rsidR="0008147C" w:rsidRDefault="0008147C">
            <w:pPr>
              <w:pStyle w:val="Tabellenkopf"/>
            </w:pPr>
          </w:p>
        </w:tc>
        <w:tc>
          <w:tcPr>
            <w:tcW w:w="1134" w:type="dxa"/>
            <w:vMerge/>
          </w:tcPr>
          <w:p w14:paraId="5C20C12F" w14:textId="77777777" w:rsidR="0008147C" w:rsidRDefault="0008147C">
            <w:pPr>
              <w:pStyle w:val="Tabellenkopf"/>
            </w:pPr>
          </w:p>
        </w:tc>
        <w:tc>
          <w:tcPr>
            <w:tcW w:w="992" w:type="dxa"/>
          </w:tcPr>
          <w:p w14:paraId="6FA02294"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6D5B874B" w14:textId="77777777" w:rsidR="0008147C" w:rsidRDefault="00112AA7">
            <w:pPr>
              <w:pStyle w:val="Tabellenkopf"/>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c>
          <w:tcPr>
            <w:tcW w:w="992" w:type="dxa"/>
          </w:tcPr>
          <w:p w14:paraId="6B622814"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2FA86D65" w14:textId="77777777" w:rsidR="0008147C" w:rsidRDefault="00112AA7">
            <w:pPr>
              <w:pStyle w:val="Tabellenkopf"/>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c>
          <w:tcPr>
            <w:tcW w:w="993" w:type="dxa"/>
          </w:tcPr>
          <w:p w14:paraId="6B798558"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2FFD7004" w14:textId="77777777" w:rsidR="0008147C" w:rsidRDefault="00112AA7">
            <w:pPr>
              <w:pStyle w:val="Spaltennummern"/>
              <w:rPr>
                <w:sz w:val="18"/>
                <w:szCs w:val="18"/>
              </w:rPr>
            </w:pPr>
            <w:r>
              <w:rPr>
                <w:sz w:val="18"/>
                <w:szCs w:val="18"/>
              </w:rPr>
              <w:t xml:space="preserve">bis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c>
          <w:tcPr>
            <w:tcW w:w="992" w:type="dxa"/>
          </w:tcPr>
          <w:p w14:paraId="28BF046C"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43197B33" w14:textId="77777777" w:rsidR="0008147C" w:rsidRDefault="00112AA7">
            <w:pPr>
              <w:pStyle w:val="Spaltennummern"/>
              <w:rPr>
                <w:sz w:val="18"/>
                <w:szCs w:val="18"/>
              </w:rPr>
            </w:pPr>
            <w:r>
              <w:rPr>
                <w:sz w:val="18"/>
                <w:szCs w:val="18"/>
              </w:rPr>
              <w:t xml:space="preserve">bis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08147C" w14:paraId="453DE963" w14:textId="77777777">
        <w:trPr>
          <w:cantSplit/>
        </w:trPr>
        <w:tc>
          <w:tcPr>
            <w:tcW w:w="1090" w:type="dxa"/>
            <w:vAlign w:val="center"/>
          </w:tcPr>
          <w:p w14:paraId="417B7087" w14:textId="77777777" w:rsidR="0008147C" w:rsidRDefault="00112AA7">
            <w:pPr>
              <w:pStyle w:val="Spaltennummern"/>
              <w:rPr>
                <w:sz w:val="18"/>
                <w:szCs w:val="18"/>
              </w:rPr>
            </w:pPr>
            <w:r>
              <w:rPr>
                <w:sz w:val="18"/>
                <w:szCs w:val="18"/>
              </w:rPr>
              <w:t>1</w:t>
            </w:r>
          </w:p>
        </w:tc>
        <w:tc>
          <w:tcPr>
            <w:tcW w:w="1702" w:type="dxa"/>
            <w:vAlign w:val="center"/>
          </w:tcPr>
          <w:p w14:paraId="3798AFE7" w14:textId="77777777" w:rsidR="0008147C" w:rsidRDefault="00112AA7">
            <w:pPr>
              <w:pStyle w:val="Spaltennummern"/>
              <w:rPr>
                <w:sz w:val="18"/>
                <w:szCs w:val="18"/>
              </w:rPr>
            </w:pPr>
            <w:r>
              <w:rPr>
                <w:sz w:val="18"/>
                <w:szCs w:val="18"/>
              </w:rPr>
              <w:t>2</w:t>
            </w:r>
          </w:p>
        </w:tc>
        <w:tc>
          <w:tcPr>
            <w:tcW w:w="993" w:type="dxa"/>
            <w:vAlign w:val="center"/>
          </w:tcPr>
          <w:p w14:paraId="77A107FB" w14:textId="77777777" w:rsidR="0008147C" w:rsidRDefault="00112AA7">
            <w:pPr>
              <w:pStyle w:val="Spaltennummern"/>
              <w:rPr>
                <w:sz w:val="18"/>
                <w:szCs w:val="18"/>
              </w:rPr>
            </w:pPr>
            <w:r>
              <w:rPr>
                <w:sz w:val="18"/>
                <w:szCs w:val="18"/>
              </w:rPr>
              <w:t>3</w:t>
            </w:r>
          </w:p>
        </w:tc>
        <w:tc>
          <w:tcPr>
            <w:tcW w:w="992" w:type="dxa"/>
          </w:tcPr>
          <w:p w14:paraId="77BC2AEE" w14:textId="77777777" w:rsidR="0008147C" w:rsidRDefault="00112AA7">
            <w:pPr>
              <w:pStyle w:val="Spaltennummern"/>
              <w:rPr>
                <w:sz w:val="18"/>
                <w:szCs w:val="18"/>
              </w:rPr>
            </w:pPr>
            <w:r>
              <w:rPr>
                <w:sz w:val="18"/>
                <w:szCs w:val="18"/>
              </w:rPr>
              <w:t>4</w:t>
            </w:r>
          </w:p>
        </w:tc>
        <w:tc>
          <w:tcPr>
            <w:tcW w:w="1134" w:type="dxa"/>
            <w:vAlign w:val="center"/>
          </w:tcPr>
          <w:p w14:paraId="08C7EB51" w14:textId="77777777" w:rsidR="0008147C" w:rsidRDefault="00112AA7">
            <w:pPr>
              <w:pStyle w:val="Spaltennummern"/>
              <w:rPr>
                <w:sz w:val="18"/>
                <w:szCs w:val="18"/>
              </w:rPr>
            </w:pPr>
            <w:r>
              <w:rPr>
                <w:sz w:val="18"/>
                <w:szCs w:val="18"/>
              </w:rPr>
              <w:t>5</w:t>
            </w:r>
          </w:p>
        </w:tc>
        <w:tc>
          <w:tcPr>
            <w:tcW w:w="992" w:type="dxa"/>
            <w:vAlign w:val="center"/>
          </w:tcPr>
          <w:p w14:paraId="789B49D4" w14:textId="77777777" w:rsidR="0008147C" w:rsidRDefault="00112AA7">
            <w:pPr>
              <w:pStyle w:val="Spaltennummern"/>
              <w:rPr>
                <w:sz w:val="18"/>
                <w:szCs w:val="18"/>
              </w:rPr>
            </w:pPr>
            <w:r>
              <w:rPr>
                <w:sz w:val="18"/>
                <w:szCs w:val="18"/>
              </w:rPr>
              <w:t>6</w:t>
            </w:r>
          </w:p>
        </w:tc>
        <w:tc>
          <w:tcPr>
            <w:tcW w:w="992" w:type="dxa"/>
            <w:vAlign w:val="center"/>
          </w:tcPr>
          <w:p w14:paraId="786C4E30" w14:textId="77777777" w:rsidR="0008147C" w:rsidRDefault="00112AA7">
            <w:pPr>
              <w:pStyle w:val="Spaltennummern"/>
              <w:rPr>
                <w:sz w:val="18"/>
                <w:szCs w:val="18"/>
              </w:rPr>
            </w:pPr>
            <w:r>
              <w:rPr>
                <w:sz w:val="18"/>
                <w:szCs w:val="18"/>
              </w:rPr>
              <w:t>7</w:t>
            </w:r>
          </w:p>
        </w:tc>
        <w:tc>
          <w:tcPr>
            <w:tcW w:w="993" w:type="dxa"/>
            <w:vAlign w:val="center"/>
          </w:tcPr>
          <w:p w14:paraId="6E007129" w14:textId="77777777" w:rsidR="0008147C" w:rsidRDefault="00112AA7">
            <w:pPr>
              <w:pStyle w:val="Spaltennummern"/>
              <w:rPr>
                <w:sz w:val="18"/>
                <w:szCs w:val="18"/>
              </w:rPr>
            </w:pPr>
            <w:r>
              <w:rPr>
                <w:sz w:val="18"/>
                <w:szCs w:val="18"/>
              </w:rPr>
              <w:t>8</w:t>
            </w:r>
          </w:p>
        </w:tc>
        <w:tc>
          <w:tcPr>
            <w:tcW w:w="992" w:type="dxa"/>
            <w:vAlign w:val="center"/>
          </w:tcPr>
          <w:p w14:paraId="22021720" w14:textId="77777777" w:rsidR="0008147C" w:rsidRDefault="00112AA7">
            <w:pPr>
              <w:pStyle w:val="Spaltennummern"/>
              <w:rPr>
                <w:sz w:val="18"/>
                <w:szCs w:val="18"/>
              </w:rPr>
            </w:pPr>
            <w:r>
              <w:rPr>
                <w:sz w:val="18"/>
                <w:szCs w:val="18"/>
              </w:rPr>
              <w:t>9</w:t>
            </w:r>
          </w:p>
        </w:tc>
      </w:tr>
      <w:tr w:rsidR="0008147C" w14:paraId="1187C7D6" w14:textId="77777777">
        <w:trPr>
          <w:cantSplit/>
        </w:trPr>
        <w:tc>
          <w:tcPr>
            <w:tcW w:w="1090" w:type="dxa"/>
            <w:vAlign w:val="center"/>
          </w:tcPr>
          <w:p w14:paraId="732F4EBB" w14:textId="77777777" w:rsidR="0008147C" w:rsidRDefault="00112AA7">
            <w:pPr>
              <w:pStyle w:val="Tabellenzeilen"/>
            </w:pPr>
            <w:r>
              <w:t>Kategorie 1</w:t>
            </w:r>
          </w:p>
        </w:tc>
        <w:tc>
          <w:tcPr>
            <w:tcW w:w="1702" w:type="dxa"/>
            <w:vAlign w:val="center"/>
          </w:tcPr>
          <w:p w14:paraId="78EC5EFB" w14:textId="77777777" w:rsidR="0008147C" w:rsidRDefault="0008147C">
            <w:pPr>
              <w:pStyle w:val="Tabellenzeilen"/>
            </w:pPr>
          </w:p>
        </w:tc>
        <w:tc>
          <w:tcPr>
            <w:tcW w:w="993" w:type="dxa"/>
            <w:vAlign w:val="center"/>
          </w:tcPr>
          <w:p w14:paraId="1F04B78D" w14:textId="77777777" w:rsidR="0008147C" w:rsidRDefault="0008147C">
            <w:pPr>
              <w:pStyle w:val="Tabellenzeilen"/>
            </w:pPr>
          </w:p>
        </w:tc>
        <w:tc>
          <w:tcPr>
            <w:tcW w:w="992" w:type="dxa"/>
          </w:tcPr>
          <w:p w14:paraId="13025326" w14:textId="77777777" w:rsidR="0008147C" w:rsidRDefault="0008147C">
            <w:pPr>
              <w:pStyle w:val="Tabellenzeilen"/>
              <w:rPr>
                <w:u w:val="single"/>
              </w:rPr>
            </w:pPr>
          </w:p>
        </w:tc>
        <w:tc>
          <w:tcPr>
            <w:tcW w:w="1134" w:type="dxa"/>
            <w:vAlign w:val="center"/>
          </w:tcPr>
          <w:p w14:paraId="5B3C91C0"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3DB04E63"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2FBC0B6D"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3" w:type="dxa"/>
          </w:tcPr>
          <w:p w14:paraId="5C0F17CF"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tcPr>
          <w:p w14:paraId="4A11376A"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r>
      <w:tr w:rsidR="0008147C" w14:paraId="0C4F76D8" w14:textId="77777777">
        <w:trPr>
          <w:cantSplit/>
        </w:trPr>
        <w:tc>
          <w:tcPr>
            <w:tcW w:w="1090" w:type="dxa"/>
            <w:vAlign w:val="center"/>
          </w:tcPr>
          <w:p w14:paraId="210A068E" w14:textId="77777777" w:rsidR="0008147C" w:rsidRDefault="00112AA7">
            <w:pPr>
              <w:pStyle w:val="Tabellenzeilen"/>
            </w:pPr>
            <w:r>
              <w:t>Kategorie 2</w:t>
            </w:r>
          </w:p>
        </w:tc>
        <w:tc>
          <w:tcPr>
            <w:tcW w:w="1702" w:type="dxa"/>
            <w:vAlign w:val="center"/>
          </w:tcPr>
          <w:p w14:paraId="18AA36B4" w14:textId="77777777" w:rsidR="0008147C" w:rsidRDefault="0008147C">
            <w:pPr>
              <w:pStyle w:val="Tabellenzeilen"/>
            </w:pPr>
          </w:p>
        </w:tc>
        <w:tc>
          <w:tcPr>
            <w:tcW w:w="993" w:type="dxa"/>
            <w:vAlign w:val="center"/>
          </w:tcPr>
          <w:p w14:paraId="550144F2" w14:textId="77777777" w:rsidR="0008147C" w:rsidRDefault="0008147C">
            <w:pPr>
              <w:pStyle w:val="Tabellenzeilen"/>
            </w:pPr>
          </w:p>
        </w:tc>
        <w:tc>
          <w:tcPr>
            <w:tcW w:w="992" w:type="dxa"/>
          </w:tcPr>
          <w:p w14:paraId="2CBEE28A" w14:textId="77777777" w:rsidR="0008147C" w:rsidRDefault="0008147C">
            <w:pPr>
              <w:pStyle w:val="Tabellenzeilen"/>
              <w:rPr>
                <w:u w:val="single"/>
              </w:rPr>
            </w:pPr>
          </w:p>
        </w:tc>
        <w:tc>
          <w:tcPr>
            <w:tcW w:w="1134" w:type="dxa"/>
            <w:vAlign w:val="center"/>
          </w:tcPr>
          <w:p w14:paraId="32058DD1"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1A1E61EC"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1A9F49CB"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3" w:type="dxa"/>
          </w:tcPr>
          <w:p w14:paraId="6BDEA6EB"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tcPr>
          <w:p w14:paraId="57B66BB9"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r>
      <w:tr w:rsidR="0008147C" w14:paraId="6DE32E72" w14:textId="77777777">
        <w:trPr>
          <w:cantSplit/>
        </w:trPr>
        <w:tc>
          <w:tcPr>
            <w:tcW w:w="1090" w:type="dxa"/>
            <w:vAlign w:val="center"/>
          </w:tcPr>
          <w:p w14:paraId="5F8EFFC1" w14:textId="77777777" w:rsidR="0008147C" w:rsidRDefault="00112AA7">
            <w:pPr>
              <w:pStyle w:val="Tabellenzeilen"/>
            </w:pPr>
            <w:r>
              <w:t>Kategorie 3</w:t>
            </w:r>
          </w:p>
        </w:tc>
        <w:tc>
          <w:tcPr>
            <w:tcW w:w="1702" w:type="dxa"/>
            <w:vAlign w:val="center"/>
          </w:tcPr>
          <w:p w14:paraId="0BF66D4D" w14:textId="77777777" w:rsidR="0008147C" w:rsidRDefault="0008147C">
            <w:pPr>
              <w:pStyle w:val="Tabellenzeilen"/>
            </w:pPr>
          </w:p>
        </w:tc>
        <w:tc>
          <w:tcPr>
            <w:tcW w:w="993" w:type="dxa"/>
            <w:vAlign w:val="center"/>
          </w:tcPr>
          <w:p w14:paraId="07CBE2D1" w14:textId="77777777" w:rsidR="0008147C" w:rsidRDefault="0008147C">
            <w:pPr>
              <w:pStyle w:val="Tabellenzeilen"/>
            </w:pPr>
          </w:p>
        </w:tc>
        <w:tc>
          <w:tcPr>
            <w:tcW w:w="992" w:type="dxa"/>
          </w:tcPr>
          <w:p w14:paraId="33C9161D" w14:textId="77777777" w:rsidR="0008147C" w:rsidRDefault="0008147C">
            <w:pPr>
              <w:pStyle w:val="Tabellenzeilen"/>
              <w:rPr>
                <w:u w:val="single"/>
              </w:rPr>
            </w:pPr>
          </w:p>
        </w:tc>
        <w:tc>
          <w:tcPr>
            <w:tcW w:w="1134" w:type="dxa"/>
            <w:vAlign w:val="center"/>
          </w:tcPr>
          <w:p w14:paraId="44621420"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01AAF54F"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16917779"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3" w:type="dxa"/>
          </w:tcPr>
          <w:p w14:paraId="65A11108"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tcPr>
          <w:p w14:paraId="6F1759F6"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r>
    </w:tbl>
    <w:p w14:paraId="3F79C3D3" w14:textId="77777777" w:rsidR="0008147C" w:rsidRDefault="00112AA7">
      <w:pPr>
        <w:pStyle w:val="Textkrper"/>
        <w:rPr>
          <w:szCs w:val="18"/>
        </w:rPr>
      </w:pPr>
      <w:r>
        <w:rPr>
          <w:szCs w:val="18"/>
        </w:rPr>
        <w:t>Festlegung der Geschäftszeiten:</w:t>
      </w:r>
    </w:p>
    <w:tbl>
      <w:tblPr>
        <w:tblW w:w="0" w:type="auto"/>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4327"/>
        <w:gridCol w:w="546"/>
        <w:gridCol w:w="1605"/>
        <w:gridCol w:w="562"/>
        <w:gridCol w:w="1281"/>
        <w:gridCol w:w="751"/>
      </w:tblGrid>
      <w:tr w:rsidR="0008147C" w14:paraId="5864EE84" w14:textId="77777777">
        <w:trPr>
          <w:cantSplit/>
        </w:trPr>
        <w:tc>
          <w:tcPr>
            <w:tcW w:w="4327" w:type="dxa"/>
          </w:tcPr>
          <w:p w14:paraId="3D5A4B98" w14:textId="77777777" w:rsidR="0008147C" w:rsidRDefault="00112AA7">
            <w:pPr>
              <w:pStyle w:val="Tabellenkopf"/>
            </w:pPr>
            <w:r>
              <w:t>Arbeitstag</w:t>
            </w:r>
          </w:p>
        </w:tc>
        <w:tc>
          <w:tcPr>
            <w:tcW w:w="3994" w:type="dxa"/>
            <w:gridSpan w:val="4"/>
          </w:tcPr>
          <w:p w14:paraId="4C12ED2B" w14:textId="77777777" w:rsidR="0008147C" w:rsidRDefault="00112AA7">
            <w:pPr>
              <w:pStyle w:val="Tabellenkopf"/>
            </w:pPr>
            <w:r>
              <w:t>Geschäftszeit</w:t>
            </w:r>
          </w:p>
        </w:tc>
        <w:tc>
          <w:tcPr>
            <w:tcW w:w="751" w:type="dxa"/>
          </w:tcPr>
          <w:p w14:paraId="0D217A7E" w14:textId="77777777" w:rsidR="0008147C" w:rsidRDefault="0008147C">
            <w:pPr>
              <w:pStyle w:val="Tabellenkopf"/>
            </w:pPr>
          </w:p>
        </w:tc>
      </w:tr>
      <w:tr w:rsidR="0008147C" w14:paraId="0E874B12" w14:textId="77777777">
        <w:trPr>
          <w:cantSplit/>
        </w:trPr>
        <w:tc>
          <w:tcPr>
            <w:tcW w:w="4327" w:type="dxa"/>
          </w:tcPr>
          <w:p w14:paraId="331F2761" w14:textId="77777777" w:rsidR="0008147C" w:rsidRDefault="00112AA7">
            <w:pPr>
              <w:pStyle w:val="Tabellenzeilen"/>
            </w:pPr>
            <w:r>
              <w:t>Montag bis Donnerstag</w:t>
            </w:r>
          </w:p>
        </w:tc>
        <w:tc>
          <w:tcPr>
            <w:tcW w:w="546" w:type="dxa"/>
          </w:tcPr>
          <w:p w14:paraId="4D367D85" w14:textId="77777777" w:rsidR="0008147C" w:rsidRDefault="00112AA7">
            <w:pPr>
              <w:pStyle w:val="Tabellenzeilen"/>
            </w:pPr>
            <w:r>
              <w:t>von</w:t>
            </w:r>
          </w:p>
        </w:tc>
        <w:tc>
          <w:tcPr>
            <w:tcW w:w="1605" w:type="dxa"/>
          </w:tcPr>
          <w:p w14:paraId="3E7A2385" w14:textId="77777777" w:rsidR="0008147C" w:rsidRDefault="0008147C">
            <w:pPr>
              <w:pStyle w:val="Tabellenzeilen"/>
            </w:pPr>
          </w:p>
        </w:tc>
        <w:tc>
          <w:tcPr>
            <w:tcW w:w="562" w:type="dxa"/>
          </w:tcPr>
          <w:p w14:paraId="6EB174BD" w14:textId="77777777" w:rsidR="0008147C" w:rsidRDefault="00112AA7">
            <w:pPr>
              <w:pStyle w:val="Tabellenzeilen"/>
            </w:pPr>
            <w:r>
              <w:t>bis</w:t>
            </w:r>
          </w:p>
        </w:tc>
        <w:tc>
          <w:tcPr>
            <w:tcW w:w="1281" w:type="dxa"/>
          </w:tcPr>
          <w:p w14:paraId="28D8652E" w14:textId="77777777" w:rsidR="0008147C" w:rsidRDefault="0008147C">
            <w:pPr>
              <w:pStyle w:val="Tabellenzeilen"/>
            </w:pPr>
          </w:p>
        </w:tc>
        <w:tc>
          <w:tcPr>
            <w:tcW w:w="751" w:type="dxa"/>
          </w:tcPr>
          <w:p w14:paraId="10AE6C8E" w14:textId="77777777" w:rsidR="0008147C" w:rsidRDefault="00112AA7">
            <w:pPr>
              <w:pStyle w:val="Tabellenzeilen"/>
            </w:pPr>
            <w:r>
              <w:t>Uhr</w:t>
            </w:r>
          </w:p>
        </w:tc>
      </w:tr>
      <w:tr w:rsidR="0008147C" w14:paraId="29AB4C64" w14:textId="77777777">
        <w:trPr>
          <w:cantSplit/>
        </w:trPr>
        <w:tc>
          <w:tcPr>
            <w:tcW w:w="4327" w:type="dxa"/>
          </w:tcPr>
          <w:p w14:paraId="7757AFF4" w14:textId="77777777" w:rsidR="0008147C" w:rsidRDefault="00112AA7">
            <w:pPr>
              <w:pStyle w:val="Tabellenzeilen"/>
            </w:pPr>
            <w:r>
              <w:t>Freitag</w:t>
            </w:r>
          </w:p>
        </w:tc>
        <w:tc>
          <w:tcPr>
            <w:tcW w:w="546" w:type="dxa"/>
          </w:tcPr>
          <w:p w14:paraId="7A06093D" w14:textId="77777777" w:rsidR="0008147C" w:rsidRDefault="00112AA7">
            <w:pPr>
              <w:pStyle w:val="Tabellenzeilen"/>
            </w:pPr>
            <w:r>
              <w:t>von</w:t>
            </w:r>
          </w:p>
        </w:tc>
        <w:tc>
          <w:tcPr>
            <w:tcW w:w="1605" w:type="dxa"/>
          </w:tcPr>
          <w:p w14:paraId="549D750D" w14:textId="77777777" w:rsidR="0008147C" w:rsidRDefault="0008147C">
            <w:pPr>
              <w:pStyle w:val="Tabellenzeilen"/>
            </w:pPr>
          </w:p>
        </w:tc>
        <w:tc>
          <w:tcPr>
            <w:tcW w:w="562" w:type="dxa"/>
          </w:tcPr>
          <w:p w14:paraId="37A0525C" w14:textId="77777777" w:rsidR="0008147C" w:rsidRDefault="00112AA7">
            <w:pPr>
              <w:pStyle w:val="Tabellenzeilen"/>
            </w:pPr>
            <w:r>
              <w:t>bis</w:t>
            </w:r>
          </w:p>
        </w:tc>
        <w:tc>
          <w:tcPr>
            <w:tcW w:w="1281" w:type="dxa"/>
          </w:tcPr>
          <w:p w14:paraId="1C8456B6" w14:textId="77777777" w:rsidR="0008147C" w:rsidRDefault="0008147C">
            <w:pPr>
              <w:pStyle w:val="Tabellenzeilen"/>
            </w:pPr>
          </w:p>
        </w:tc>
        <w:tc>
          <w:tcPr>
            <w:tcW w:w="751" w:type="dxa"/>
          </w:tcPr>
          <w:p w14:paraId="1BFF3BF1" w14:textId="77777777" w:rsidR="0008147C" w:rsidRDefault="00112AA7">
            <w:pPr>
              <w:pStyle w:val="Tabellenzeilen"/>
            </w:pPr>
            <w:r>
              <w:t>Uhr</w:t>
            </w:r>
          </w:p>
        </w:tc>
      </w:tr>
      <w:bookmarkEnd w:id="356"/>
      <w:bookmarkEnd w:id="357"/>
      <w:bookmarkEnd w:id="358"/>
    </w:tbl>
    <w:p w14:paraId="2B9E68E1" w14:textId="77777777" w:rsidR="0008147C" w:rsidRDefault="0008147C">
      <w:pPr>
        <w:pStyle w:val="Box1"/>
        <w:rPr>
          <w:szCs w:val="18"/>
        </w:rPr>
      </w:pPr>
    </w:p>
    <w:p w14:paraId="772A3D54" w14:textId="77777777" w:rsidR="0008147C" w:rsidRDefault="00112AA7">
      <w:pPr>
        <w:pStyle w:val="Box1"/>
        <w:rPr>
          <w:szCs w:val="18"/>
        </w:rPr>
      </w:pPr>
      <w:r>
        <w:rPr>
          <w:szCs w:val="18"/>
        </w:rPr>
        <w:fldChar w:fldCharType="begin">
          <w:ffData>
            <w:name w:val="Kontrollkästchen14"/>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weitere Vereinbarungen (z.B. zu Reisekosten abweichend von Ziffer 16.2.1 EVB-IT Cloud-AGB) gemäß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2A7FA532" w14:textId="77777777" w:rsidR="0008147C" w:rsidRDefault="00112AA7" w:rsidP="00AB7108">
      <w:pPr>
        <w:pStyle w:val="berschrift2"/>
      </w:pPr>
      <w:bookmarkStart w:id="359" w:name="_Toc168307148"/>
      <w:bookmarkStart w:id="360" w:name="_Toc203734289"/>
      <w:bookmarkStart w:id="361" w:name="_Toc139107511"/>
      <w:bookmarkStart w:id="362" w:name="_Toc161651567"/>
      <w:r>
        <w:t>Abweichende Regelungen für die Bestimmung und Vergütung von Personentagessätzen</w:t>
      </w:r>
      <w:bookmarkEnd w:id="359"/>
      <w:bookmarkEnd w:id="360"/>
    </w:p>
    <w:p w14:paraId="7DF1355E" w14:textId="77777777" w:rsidR="0008147C" w:rsidRDefault="00112AA7">
      <w:pPr>
        <w:pStyle w:val="Box1"/>
        <w:rPr>
          <w:szCs w:val="18"/>
        </w:rPr>
      </w:pPr>
      <w:r>
        <w:rPr>
          <w:szCs w:val="18"/>
        </w:rPr>
        <w:fldChar w:fldCharType="begin">
          <w:ffData>
            <w:name w:val="Kontrollkästchen26"/>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Abweichend von Ziffer 16.2.3 Satz 2 EVB-IT Cloud-AGB können bei entsprechendem Nachweis für einen Personentag bis zu 10 Stunden abgerechnet werden.</w:t>
      </w:r>
    </w:p>
    <w:p w14:paraId="29995EEC" w14:textId="77777777" w:rsidR="0008147C" w:rsidRDefault="00112AA7">
      <w:pPr>
        <w:pStyle w:val="Box1"/>
        <w:rPr>
          <w:szCs w:val="18"/>
        </w:rPr>
      </w:pPr>
      <w:r>
        <w:rPr>
          <w:szCs w:val="18"/>
        </w:rPr>
        <w:fldChar w:fldCharType="begin">
          <w:ffData>
            <w:name w:val="Kontrollkästchen26"/>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Abweichend von Ziffer 16.2.3 Sätze 2 und 3 EVB-IT Cloud-AGB kann ein voller Tagessatz nur in Rechnung gestellt werden, wenn mindestens 10 Stunden geleistet wurden. Werden weniger als 10 Zeitstunden pro Tag geleistet, sind diese anteilig in Rechnung zu stellen.</w:t>
      </w:r>
    </w:p>
    <w:p w14:paraId="7BDB3C4D" w14:textId="77777777" w:rsidR="0008147C" w:rsidRDefault="00112AA7">
      <w:pPr>
        <w:pStyle w:val="Box1"/>
        <w:rPr>
          <w:szCs w:val="18"/>
        </w:rPr>
      </w:pPr>
      <w:r>
        <w:rPr>
          <w:szCs w:val="18"/>
        </w:rPr>
        <w:fldChar w:fldCharType="begin">
          <w:ffData>
            <w:name w:val="Kontrollkästchen14"/>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weitere Vereinbarungen gemäß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24A55B7F" w14:textId="77777777" w:rsidR="0008147C" w:rsidRDefault="00112AA7" w:rsidP="00AB7108">
      <w:pPr>
        <w:pStyle w:val="berschrift2"/>
      </w:pPr>
      <w:bookmarkStart w:id="363" w:name="_Toc360102885"/>
      <w:bookmarkStart w:id="364" w:name="_Toc360109616"/>
      <w:bookmarkStart w:id="365" w:name="_Toc360110275"/>
      <w:bookmarkStart w:id="366" w:name="_Toc203734290"/>
      <w:bookmarkEnd w:id="361"/>
      <w:bookmarkEnd w:id="362"/>
      <w:bookmarkEnd w:id="363"/>
      <w:bookmarkEnd w:id="364"/>
      <w:bookmarkEnd w:id="365"/>
      <w:r>
        <w:t>Besondere Bestimmungen zur Vergütung nach Aufwand</w:t>
      </w:r>
      <w:bookmarkEnd w:id="366"/>
      <w:r>
        <w:t xml:space="preserve"> </w:t>
      </w:r>
    </w:p>
    <w:bookmarkStart w:id="367" w:name="Kontrollkästchen26"/>
    <w:p w14:paraId="76B3E4FC" w14:textId="77777777" w:rsidR="0008147C" w:rsidRDefault="00112AA7">
      <w:pPr>
        <w:pStyle w:val="Box1"/>
        <w:rPr>
          <w:szCs w:val="18"/>
        </w:rPr>
      </w:pPr>
      <w:r>
        <w:rPr>
          <w:szCs w:val="18"/>
        </w:rPr>
        <w:fldChar w:fldCharType="begin">
          <w:ffData>
            <w:name w:val="Kontrollkästchen26"/>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bookmarkEnd w:id="367"/>
      <w:r>
        <w:rPr>
          <w:szCs w:val="18"/>
        </w:rPr>
        <w:tab/>
        <w:t xml:space="preserve">Abweichend von Ziffer 16.2.1 EVB-IT Cloud-AGB werden Nebenkosten/Reisekosten/Reisezeiten/Materialkosten gemäß Anlage Nr. </w:t>
      </w:r>
      <w:r>
        <w:rPr>
          <w:szCs w:val="18"/>
          <w:u w:val="single"/>
        </w:rPr>
        <w:fldChar w:fldCharType="begin">
          <w:ffData>
            <w:name w:val="Text75"/>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vergütet. </w:t>
      </w:r>
    </w:p>
    <w:p w14:paraId="6E648D2F" w14:textId="77777777" w:rsidR="0008147C" w:rsidRDefault="00112AA7">
      <w:pPr>
        <w:pStyle w:val="Box1"/>
        <w:rPr>
          <w:szCs w:val="18"/>
        </w:rPr>
      </w:pPr>
      <w:r>
        <w:rPr>
          <w:szCs w:val="18"/>
        </w:rPr>
        <w:fldChar w:fldCharType="begin">
          <w:ffData>
            <w:name w:val="Kontrollkästchen14"/>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Weitere besondere Bestimmungen zur Vergütung nach Aufwand sind in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vereinbart.</w:t>
      </w:r>
    </w:p>
    <w:p w14:paraId="228924CF" w14:textId="77777777" w:rsidR="0008147C" w:rsidRDefault="00112AA7">
      <w:pPr>
        <w:pStyle w:val="Formatvorlageberschrift1Arial"/>
        <w:rPr>
          <w:sz w:val="18"/>
          <w:szCs w:val="18"/>
        </w:rPr>
      </w:pPr>
      <w:bookmarkStart w:id="368" w:name="_Toc360029530"/>
      <w:bookmarkStart w:id="369" w:name="_Toc360029848"/>
      <w:bookmarkStart w:id="370" w:name="_Toc360030358"/>
      <w:bookmarkStart w:id="371" w:name="_Toc360102891"/>
      <w:bookmarkStart w:id="372" w:name="_Toc360109622"/>
      <w:bookmarkStart w:id="373" w:name="_Toc360110281"/>
      <w:bookmarkStart w:id="374" w:name="_Toc360029531"/>
      <w:bookmarkStart w:id="375" w:name="_Toc360029849"/>
      <w:bookmarkStart w:id="376" w:name="_Toc360030359"/>
      <w:bookmarkStart w:id="377" w:name="_Toc360102892"/>
      <w:bookmarkStart w:id="378" w:name="_Toc360109623"/>
      <w:bookmarkStart w:id="379" w:name="_Toc360110282"/>
      <w:bookmarkStart w:id="380" w:name="_Toc119988900"/>
      <w:bookmarkStart w:id="381" w:name="_Toc119989098"/>
      <w:bookmarkStart w:id="382" w:name="_Toc119989337"/>
      <w:bookmarkStart w:id="383" w:name="_Toc119993024"/>
      <w:bookmarkStart w:id="384" w:name="_Toc119997693"/>
      <w:bookmarkStart w:id="385" w:name="_Toc119998079"/>
      <w:bookmarkStart w:id="386" w:name="_Toc119988902"/>
      <w:bookmarkStart w:id="387" w:name="_Toc119989100"/>
      <w:bookmarkStart w:id="388" w:name="_Toc119989339"/>
      <w:bookmarkStart w:id="389" w:name="_Toc119993026"/>
      <w:bookmarkStart w:id="390" w:name="_Toc119997695"/>
      <w:bookmarkStart w:id="391" w:name="_Toc119998081"/>
      <w:bookmarkStart w:id="392" w:name="_Toc119988904"/>
      <w:bookmarkStart w:id="393" w:name="_Toc119989102"/>
      <w:bookmarkStart w:id="394" w:name="_Toc119989341"/>
      <w:bookmarkStart w:id="395" w:name="_Toc119993028"/>
      <w:bookmarkStart w:id="396" w:name="_Toc119997697"/>
      <w:bookmarkStart w:id="397" w:name="_Toc119998083"/>
      <w:bookmarkStart w:id="398" w:name="_Toc360102898"/>
      <w:bookmarkStart w:id="399" w:name="_Toc360109629"/>
      <w:bookmarkStart w:id="400" w:name="_Toc360110288"/>
      <w:bookmarkStart w:id="401" w:name="_Toc360109631"/>
      <w:bookmarkStart w:id="402" w:name="_Toc360110290"/>
      <w:bookmarkStart w:id="403" w:name="_Toc360029541"/>
      <w:bookmarkStart w:id="404" w:name="_Toc360029859"/>
      <w:bookmarkStart w:id="405" w:name="_Toc360030369"/>
      <w:bookmarkStart w:id="406" w:name="_Toc360102903"/>
      <w:bookmarkStart w:id="407" w:name="_Toc360109635"/>
      <w:bookmarkStart w:id="408" w:name="_Toc360110294"/>
      <w:bookmarkStart w:id="409" w:name="_Toc360109636"/>
      <w:bookmarkStart w:id="410" w:name="_Toc360110295"/>
      <w:bookmarkStart w:id="411" w:name="_Toc360109639"/>
      <w:bookmarkStart w:id="412" w:name="_Toc360110298"/>
      <w:bookmarkStart w:id="413" w:name="_Toc360109650"/>
      <w:bookmarkStart w:id="414" w:name="_Toc360110309"/>
      <w:bookmarkStart w:id="415" w:name="_Toc360109655"/>
      <w:bookmarkStart w:id="416" w:name="_Toc360110314"/>
      <w:bookmarkStart w:id="417" w:name="_Toc360109660"/>
      <w:bookmarkStart w:id="418" w:name="_Toc360110319"/>
      <w:bookmarkStart w:id="419" w:name="_Toc360109665"/>
      <w:bookmarkStart w:id="420" w:name="_Toc360110324"/>
      <w:bookmarkStart w:id="421" w:name="_Toc360109670"/>
      <w:bookmarkStart w:id="422" w:name="_Toc360110329"/>
      <w:bookmarkStart w:id="423" w:name="_Toc360109675"/>
      <w:bookmarkStart w:id="424" w:name="_Toc360110334"/>
      <w:bookmarkStart w:id="425" w:name="_Toc360109680"/>
      <w:bookmarkStart w:id="426" w:name="_Toc360110339"/>
      <w:bookmarkStart w:id="427" w:name="_Toc360109689"/>
      <w:bookmarkStart w:id="428" w:name="_Toc360110348"/>
      <w:bookmarkStart w:id="429" w:name="_Toc360109702"/>
      <w:bookmarkStart w:id="430" w:name="_Toc360110361"/>
      <w:bookmarkStart w:id="431" w:name="_Toc360109708"/>
      <w:bookmarkStart w:id="432" w:name="_Toc360110367"/>
      <w:bookmarkStart w:id="433" w:name="_Toc360109714"/>
      <w:bookmarkStart w:id="434" w:name="_Toc360110373"/>
      <w:bookmarkStart w:id="435" w:name="_Toc360109720"/>
      <w:bookmarkStart w:id="436" w:name="_Toc360110379"/>
      <w:bookmarkStart w:id="437" w:name="_Toc360109727"/>
      <w:bookmarkStart w:id="438" w:name="_Toc360110386"/>
      <w:bookmarkStart w:id="439" w:name="_Toc360109728"/>
      <w:bookmarkStart w:id="440" w:name="_Toc360110387"/>
      <w:bookmarkStart w:id="441" w:name="_Toc360109731"/>
      <w:bookmarkStart w:id="442" w:name="_Toc360110390"/>
      <w:bookmarkStart w:id="443" w:name="_Toc360109734"/>
      <w:bookmarkStart w:id="444" w:name="_Toc360110393"/>
      <w:bookmarkStart w:id="445" w:name="_Toc360109736"/>
      <w:bookmarkStart w:id="446" w:name="_Toc360110395"/>
      <w:bookmarkStart w:id="447" w:name="_Toc360109737"/>
      <w:bookmarkStart w:id="448" w:name="_Toc360110396"/>
      <w:bookmarkStart w:id="449" w:name="_Toc360109738"/>
      <w:bookmarkStart w:id="450" w:name="_Toc360110397"/>
      <w:bookmarkStart w:id="451" w:name="_Toc360109741"/>
      <w:bookmarkStart w:id="452" w:name="_Toc360110400"/>
      <w:bookmarkStart w:id="453" w:name="_Toc360109742"/>
      <w:bookmarkStart w:id="454" w:name="_Toc360110401"/>
      <w:bookmarkStart w:id="455" w:name="_Toc360109743"/>
      <w:bookmarkStart w:id="456" w:name="_Toc360110402"/>
      <w:bookmarkStart w:id="457" w:name="_Toc360109744"/>
      <w:bookmarkStart w:id="458" w:name="_Toc360110403"/>
      <w:bookmarkStart w:id="459" w:name="_Toc360109745"/>
      <w:bookmarkStart w:id="460" w:name="_Toc360110404"/>
      <w:bookmarkStart w:id="461" w:name="_Toc360109746"/>
      <w:bookmarkStart w:id="462" w:name="_Toc360110405"/>
      <w:bookmarkStart w:id="463" w:name="_Toc360109747"/>
      <w:bookmarkStart w:id="464" w:name="_Toc360110406"/>
      <w:bookmarkStart w:id="465" w:name="_Toc360109750"/>
      <w:bookmarkStart w:id="466" w:name="_Toc360110409"/>
      <w:bookmarkStart w:id="467" w:name="_Toc360109751"/>
      <w:bookmarkStart w:id="468" w:name="_Toc360110410"/>
      <w:bookmarkStart w:id="469" w:name="_Toc360109752"/>
      <w:bookmarkStart w:id="470" w:name="_Toc360110411"/>
      <w:bookmarkStart w:id="471" w:name="_Toc360109753"/>
      <w:bookmarkStart w:id="472" w:name="_Toc360110412"/>
      <w:bookmarkStart w:id="473" w:name="_Toc300935095"/>
      <w:bookmarkStart w:id="474" w:name="_Toc360109770"/>
      <w:bookmarkStart w:id="475" w:name="_Toc360110429"/>
      <w:bookmarkStart w:id="476" w:name="_Toc360109771"/>
      <w:bookmarkStart w:id="477" w:name="_Toc360110430"/>
      <w:bookmarkStart w:id="478" w:name="_Toc119988914"/>
      <w:bookmarkStart w:id="479" w:name="_Toc119989112"/>
      <w:bookmarkStart w:id="480" w:name="_Toc119989351"/>
      <w:bookmarkStart w:id="481" w:name="_Toc119993038"/>
      <w:bookmarkStart w:id="482" w:name="_Toc119997707"/>
      <w:bookmarkStart w:id="483" w:name="_Toc119998093"/>
      <w:bookmarkStart w:id="484" w:name="_Toc119988927"/>
      <w:bookmarkStart w:id="485" w:name="_Toc119989125"/>
      <w:bookmarkStart w:id="486" w:name="_Toc119989364"/>
      <w:bookmarkStart w:id="487" w:name="_Toc119993051"/>
      <w:bookmarkStart w:id="488" w:name="_Toc119997720"/>
      <w:bookmarkStart w:id="489" w:name="_Toc119998106"/>
      <w:bookmarkStart w:id="490" w:name="_Toc119988928"/>
      <w:bookmarkStart w:id="491" w:name="_Toc119989126"/>
      <w:bookmarkStart w:id="492" w:name="_Toc119989365"/>
      <w:bookmarkStart w:id="493" w:name="_Toc119993052"/>
      <w:bookmarkStart w:id="494" w:name="_Toc119997721"/>
      <w:bookmarkStart w:id="495" w:name="_Toc119998107"/>
      <w:bookmarkStart w:id="496" w:name="_Toc119988929"/>
      <w:bookmarkStart w:id="497" w:name="_Toc119989127"/>
      <w:bookmarkStart w:id="498" w:name="_Toc119989366"/>
      <w:bookmarkStart w:id="499" w:name="_Toc119993053"/>
      <w:bookmarkStart w:id="500" w:name="_Toc119997722"/>
      <w:bookmarkStart w:id="501" w:name="_Toc119998108"/>
      <w:bookmarkStart w:id="502" w:name="_Toc119988930"/>
      <w:bookmarkStart w:id="503" w:name="_Toc119989128"/>
      <w:bookmarkStart w:id="504" w:name="_Toc119989367"/>
      <w:bookmarkStart w:id="505" w:name="_Toc119993054"/>
      <w:bookmarkStart w:id="506" w:name="_Toc119997723"/>
      <w:bookmarkStart w:id="507" w:name="_Toc119998109"/>
      <w:bookmarkStart w:id="508" w:name="_Ref133671470"/>
      <w:bookmarkStart w:id="509" w:name="_Toc139107549"/>
      <w:bookmarkStart w:id="510" w:name="_Toc161651606"/>
      <w:bookmarkStart w:id="511" w:name="_Toc168307189"/>
      <w:bookmarkStart w:id="512" w:name="_Toc203734291"/>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sz w:val="18"/>
          <w:szCs w:val="18"/>
        </w:rPr>
        <w:t>Abweichende Haftungs</w:t>
      </w:r>
      <w:bookmarkEnd w:id="508"/>
      <w:bookmarkEnd w:id="509"/>
      <w:bookmarkEnd w:id="510"/>
      <w:r>
        <w:rPr>
          <w:sz w:val="18"/>
          <w:szCs w:val="18"/>
        </w:rPr>
        <w:t>regelungen</w:t>
      </w:r>
      <w:bookmarkEnd w:id="511"/>
      <w:bookmarkEnd w:id="512"/>
    </w:p>
    <w:p w14:paraId="0255DFDC" w14:textId="77777777" w:rsidR="0008147C" w:rsidRDefault="00112AA7">
      <w:pPr>
        <w:pStyle w:val="Box1"/>
        <w:rPr>
          <w:szCs w:val="18"/>
        </w:rPr>
      </w:pPr>
      <w:r>
        <w:rPr>
          <w:szCs w:val="18"/>
        </w:rPr>
        <w:fldChar w:fldCharType="begin">
          <w:ffData>
            <w:name w:val="Kontrollkästchen35"/>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Abweichend von Ziffer 19.1 EVB-IT Cloud-AGB gelten für die Haftung bei leicht fahrlässigen Pflichtverletzungen die Regelungen gemäß Anlage Nr.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w:t>
      </w:r>
    </w:p>
    <w:p w14:paraId="3379B96A" w14:textId="1E5B1510" w:rsidR="00191C80" w:rsidRDefault="00205196" w:rsidP="00191C80">
      <w:pPr>
        <w:pStyle w:val="Box1"/>
        <w:rPr>
          <w:szCs w:val="18"/>
        </w:rPr>
      </w:pPr>
      <w:r>
        <w:rPr>
          <w:szCs w:val="18"/>
        </w:rPr>
        <w:fldChar w:fldCharType="begin">
          <w:ffData>
            <w:name w:val=""/>
            <w:enabled/>
            <w:calcOnExit w:val="0"/>
            <w:checkBox>
              <w:sizeAuto/>
              <w:default w:val="1"/>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Pr>
          <w:szCs w:val="18"/>
        </w:rPr>
        <w:tab/>
        <w:t xml:space="preserve">Abweichend </w:t>
      </w:r>
      <w:r w:rsidR="00191C80" w:rsidRPr="00191C80">
        <w:rPr>
          <w:szCs w:val="18"/>
        </w:rPr>
        <w:t xml:space="preserve">von Ziffer </w:t>
      </w:r>
      <w:r w:rsidR="00D12829" w:rsidRPr="00D12829">
        <w:rPr>
          <w:szCs w:val="18"/>
        </w:rPr>
        <w:t xml:space="preserve">19.1 EVB-IT Cloud-AGB </w:t>
      </w:r>
      <w:r w:rsidR="001F38F7" w:rsidRPr="001F38F7">
        <w:rPr>
          <w:szCs w:val="18"/>
        </w:rPr>
        <w:t xml:space="preserve">wird die Haftung des Auftragnehmers auf </w:t>
      </w:r>
      <w:r w:rsidR="002D50BB">
        <w:rPr>
          <w:szCs w:val="18"/>
        </w:rPr>
        <w:t>das</w:t>
      </w:r>
      <w:r w:rsidR="001F38F7" w:rsidRPr="001F38F7">
        <w:rPr>
          <w:szCs w:val="18"/>
        </w:rPr>
        <w:t xml:space="preserve"> 1,5-</w:t>
      </w:r>
      <w:r w:rsidR="002D50BB">
        <w:rPr>
          <w:szCs w:val="18"/>
        </w:rPr>
        <w:t>F</w:t>
      </w:r>
      <w:r w:rsidR="001F38F7" w:rsidRPr="001F38F7">
        <w:rPr>
          <w:szCs w:val="18"/>
        </w:rPr>
        <w:t xml:space="preserve">ache des Jahresbruttoauftragswert je Schadensfall begrenzt, beträgt mindestens jedoch die </w:t>
      </w:r>
      <w:r w:rsidR="001B25E9">
        <w:rPr>
          <w:szCs w:val="18"/>
        </w:rPr>
        <w:t>Mindestd</w:t>
      </w:r>
      <w:r w:rsidR="001F38F7" w:rsidRPr="001F38F7">
        <w:rPr>
          <w:szCs w:val="18"/>
        </w:rPr>
        <w:t xml:space="preserve">eckungssumme der Betriebshaftpflicht pro Schadensfall gemäß </w:t>
      </w:r>
      <w:r w:rsidR="001F38F7">
        <w:rPr>
          <w:szCs w:val="18"/>
        </w:rPr>
        <w:t xml:space="preserve">Nummer </w:t>
      </w:r>
      <w:r w:rsidR="001F38F7">
        <w:rPr>
          <w:szCs w:val="18"/>
        </w:rPr>
        <w:fldChar w:fldCharType="begin"/>
      </w:r>
      <w:r w:rsidR="001F38F7">
        <w:rPr>
          <w:szCs w:val="18"/>
        </w:rPr>
        <w:instrText xml:space="preserve"> REF _Ref203119855 \r \h </w:instrText>
      </w:r>
      <w:r w:rsidR="001F38F7">
        <w:rPr>
          <w:szCs w:val="18"/>
        </w:rPr>
      </w:r>
      <w:r w:rsidR="001F38F7">
        <w:rPr>
          <w:szCs w:val="18"/>
        </w:rPr>
        <w:fldChar w:fldCharType="separate"/>
      </w:r>
      <w:r w:rsidR="001F38F7">
        <w:rPr>
          <w:szCs w:val="18"/>
        </w:rPr>
        <w:t>8.6</w:t>
      </w:r>
      <w:r w:rsidR="001F38F7">
        <w:rPr>
          <w:szCs w:val="18"/>
        </w:rPr>
        <w:fldChar w:fldCharType="end"/>
      </w:r>
      <w:r w:rsidR="001F38F7" w:rsidRPr="001F38F7">
        <w:rPr>
          <w:szCs w:val="18"/>
        </w:rPr>
        <w:t xml:space="preserve"> je nachdem, welcher Betrag höher ist</w:t>
      </w:r>
      <w:r w:rsidR="00191C80" w:rsidRPr="00191C80">
        <w:rPr>
          <w:szCs w:val="18"/>
        </w:rPr>
        <w:t>.</w:t>
      </w:r>
    </w:p>
    <w:bookmarkStart w:id="513" w:name="_Toc157502229"/>
    <w:bookmarkStart w:id="514" w:name="_Toc161651610"/>
    <w:bookmarkEnd w:id="513"/>
    <w:bookmarkEnd w:id="514"/>
    <w:p w14:paraId="5FCADDB7" w14:textId="2C674939" w:rsidR="0008147C" w:rsidRDefault="00607062">
      <w:pPr>
        <w:pStyle w:val="Box1"/>
        <w:rPr>
          <w:szCs w:val="18"/>
        </w:rPr>
      </w:pPr>
      <w:r>
        <w:rPr>
          <w:szCs w:val="18"/>
        </w:rPr>
        <w:fldChar w:fldCharType="begin">
          <w:ffData>
            <w:name w:val="Kontrollkästchen35"/>
            <w:enabled/>
            <w:calcOnExit w:val="0"/>
            <w:checkBox>
              <w:sizeAuto/>
              <w:default w:val="1"/>
            </w:checkBox>
          </w:ffData>
        </w:fldChar>
      </w:r>
      <w:r>
        <w:rPr>
          <w:szCs w:val="18"/>
        </w:rPr>
        <w:instrText xml:space="preserve"> </w:instrText>
      </w:r>
      <w:bookmarkStart w:id="515" w:name="Kontrollkästchen35"/>
      <w:r>
        <w:rPr>
          <w:szCs w:val="18"/>
        </w:rPr>
        <w:instrText xml:space="preserve">FORMCHECKBOX </w:instrText>
      </w:r>
      <w:r w:rsidR="00000000">
        <w:rPr>
          <w:szCs w:val="18"/>
        </w:rPr>
      </w:r>
      <w:r w:rsidR="00000000">
        <w:rPr>
          <w:szCs w:val="18"/>
        </w:rPr>
        <w:fldChar w:fldCharType="separate"/>
      </w:r>
      <w:r>
        <w:rPr>
          <w:szCs w:val="18"/>
        </w:rPr>
        <w:fldChar w:fldCharType="end"/>
      </w:r>
      <w:bookmarkEnd w:id="515"/>
      <w:r w:rsidR="00112AA7">
        <w:rPr>
          <w:szCs w:val="18"/>
        </w:rPr>
        <w:tab/>
        <w:t>Abweichend von Ziffer 19.2 EVB-IT Cloud-AGB haftet der Auftragnehmer auch für entgangenen Gewinn.</w:t>
      </w:r>
    </w:p>
    <w:p w14:paraId="04A8ADE5" w14:textId="77777777" w:rsidR="0008147C" w:rsidRDefault="00112AA7">
      <w:pPr>
        <w:pStyle w:val="berschrift1"/>
        <w:rPr>
          <w:sz w:val="18"/>
          <w:szCs w:val="18"/>
        </w:rPr>
      </w:pPr>
      <w:bookmarkStart w:id="516" w:name="_Toc203734292"/>
      <w:r>
        <w:rPr>
          <w:sz w:val="18"/>
          <w:szCs w:val="18"/>
        </w:rPr>
        <w:lastRenderedPageBreak/>
        <w:t>Beauftragte und Ansprechpartner</w:t>
      </w:r>
      <w:bookmarkEnd w:id="516"/>
    </w:p>
    <w:p w14:paraId="5623D9B2" w14:textId="77777777" w:rsidR="0008147C" w:rsidRDefault="00112AA7" w:rsidP="00AB7108">
      <w:pPr>
        <w:pStyle w:val="berschrift2"/>
      </w:pPr>
      <w:bookmarkStart w:id="517" w:name="_Toc203734293"/>
      <w:commentRangeStart w:id="518"/>
      <w:r>
        <w:t>Beauftragte des Auftragnehmers (Name, Mailadresse)</w:t>
      </w:r>
      <w:bookmarkEnd w:id="517"/>
      <w:commentRangeEnd w:id="518"/>
      <w:r w:rsidR="0005756A">
        <w:rPr>
          <w:rStyle w:val="Kommentarzeichen"/>
          <w:rFonts w:cs="Times New Roman"/>
          <w:b w:val="0"/>
          <w:bCs w:val="0"/>
          <w:iCs w:val="0"/>
        </w:rPr>
        <w:commentReference w:id="518"/>
      </w:r>
    </w:p>
    <w:p w14:paraId="386361A6" w14:textId="559A9E6D" w:rsidR="0008147C" w:rsidRPr="00DE379F" w:rsidRDefault="00112AA7">
      <w:pPr>
        <w:pStyle w:val="Box2"/>
        <w:rPr>
          <w:highlight w:val="green"/>
        </w:rPr>
      </w:pPr>
      <w:r w:rsidRPr="00DE379F">
        <w:rPr>
          <w:szCs w:val="18"/>
          <w:highlight w:val="green"/>
        </w:rPr>
        <w:fldChar w:fldCharType="begin">
          <w:ffData>
            <w:name w:val="Kontrollkästchen35"/>
            <w:enabled/>
            <w:calcOnExit w:val="0"/>
            <w:checkBox>
              <w:sizeAuto/>
              <w:default w:val="0"/>
            </w:checkBox>
          </w:ffData>
        </w:fldChar>
      </w:r>
      <w:r w:rsidRPr="00DE379F">
        <w:rPr>
          <w:szCs w:val="18"/>
          <w:highlight w:val="green"/>
        </w:rPr>
        <w:instrText xml:space="preserve">FORMCHECKBOX </w:instrText>
      </w:r>
      <w:r w:rsidR="00000000">
        <w:rPr>
          <w:szCs w:val="18"/>
          <w:highlight w:val="green"/>
        </w:rPr>
      </w:r>
      <w:r w:rsidR="00000000">
        <w:rPr>
          <w:szCs w:val="18"/>
          <w:highlight w:val="green"/>
        </w:rPr>
        <w:fldChar w:fldCharType="separate"/>
      </w:r>
      <w:r w:rsidRPr="00DE379F">
        <w:rPr>
          <w:szCs w:val="18"/>
          <w:highlight w:val="green"/>
        </w:rPr>
        <w:fldChar w:fldCharType="end"/>
      </w:r>
      <w:r w:rsidRPr="00DE379F">
        <w:rPr>
          <w:szCs w:val="18"/>
          <w:highlight w:val="green"/>
        </w:rPr>
        <w:tab/>
      </w:r>
      <w:r w:rsidRPr="00DE379F">
        <w:rPr>
          <w:bCs/>
          <w:highlight w:val="green"/>
        </w:rPr>
        <w:t>In</w:t>
      </w:r>
      <w:r w:rsidRPr="00DE379F">
        <w:rPr>
          <w:highlight w:val="green"/>
        </w:rPr>
        <w:t>formationssicherheit</w:t>
      </w:r>
      <w:r w:rsidR="00534FBE" w:rsidRPr="00DE379F">
        <w:rPr>
          <w:highlight w:val="green"/>
        </w:rPr>
        <w:t>:</w:t>
      </w:r>
      <w:r w:rsidR="004274BF">
        <w:rPr>
          <w:highlight w:val="green"/>
        </w:rPr>
        <w:t xml:space="preserve"> </w:t>
      </w:r>
    </w:p>
    <w:p w14:paraId="57A5EAEE" w14:textId="27BC9A76" w:rsidR="0008147C" w:rsidRPr="00DE379F" w:rsidRDefault="00112AA7">
      <w:pPr>
        <w:pStyle w:val="Box2"/>
        <w:rPr>
          <w:highlight w:val="green"/>
        </w:rPr>
      </w:pPr>
      <w:r w:rsidRPr="00DE379F">
        <w:rPr>
          <w:szCs w:val="18"/>
          <w:highlight w:val="green"/>
        </w:rPr>
        <w:fldChar w:fldCharType="begin">
          <w:ffData>
            <w:name w:val="Kontrollkästchen35"/>
            <w:enabled/>
            <w:calcOnExit w:val="0"/>
            <w:checkBox>
              <w:sizeAuto/>
              <w:default w:val="0"/>
            </w:checkBox>
          </w:ffData>
        </w:fldChar>
      </w:r>
      <w:r w:rsidRPr="00DE379F">
        <w:rPr>
          <w:szCs w:val="18"/>
          <w:highlight w:val="green"/>
        </w:rPr>
        <w:instrText xml:space="preserve">FORMCHECKBOX </w:instrText>
      </w:r>
      <w:r w:rsidR="00000000">
        <w:rPr>
          <w:szCs w:val="18"/>
          <w:highlight w:val="green"/>
        </w:rPr>
      </w:r>
      <w:r w:rsidR="00000000">
        <w:rPr>
          <w:szCs w:val="18"/>
          <w:highlight w:val="green"/>
        </w:rPr>
        <w:fldChar w:fldCharType="separate"/>
      </w:r>
      <w:r w:rsidRPr="00DE379F">
        <w:rPr>
          <w:szCs w:val="18"/>
          <w:highlight w:val="green"/>
        </w:rPr>
        <w:fldChar w:fldCharType="end"/>
      </w:r>
      <w:r w:rsidRPr="00DE379F">
        <w:rPr>
          <w:szCs w:val="18"/>
          <w:highlight w:val="green"/>
        </w:rPr>
        <w:tab/>
      </w:r>
      <w:r w:rsidRPr="00DE379F">
        <w:rPr>
          <w:highlight w:val="green"/>
        </w:rPr>
        <w:t>Datenschutz</w:t>
      </w:r>
      <w:r w:rsidR="00534FBE" w:rsidRPr="00DE379F">
        <w:rPr>
          <w:highlight w:val="green"/>
        </w:rPr>
        <w:t>:</w:t>
      </w:r>
      <w:r w:rsidRPr="00DE379F">
        <w:rPr>
          <w:highlight w:val="green"/>
        </w:rPr>
        <w:t xml:space="preserve"> </w:t>
      </w:r>
    </w:p>
    <w:p w14:paraId="13328D32" w14:textId="097E69B3" w:rsidR="0008147C" w:rsidRDefault="00112AA7">
      <w:pPr>
        <w:pStyle w:val="Box2"/>
      </w:pPr>
      <w:r w:rsidRPr="00DE379F">
        <w:rPr>
          <w:szCs w:val="18"/>
          <w:highlight w:val="green"/>
        </w:rPr>
        <w:fldChar w:fldCharType="begin">
          <w:ffData>
            <w:name w:val="Kontrollkästchen35"/>
            <w:enabled/>
            <w:calcOnExit w:val="0"/>
            <w:checkBox>
              <w:sizeAuto/>
              <w:default w:val="0"/>
            </w:checkBox>
          </w:ffData>
        </w:fldChar>
      </w:r>
      <w:r w:rsidRPr="00DE379F">
        <w:rPr>
          <w:szCs w:val="18"/>
          <w:highlight w:val="green"/>
        </w:rPr>
        <w:instrText xml:space="preserve">FORMCHECKBOX </w:instrText>
      </w:r>
      <w:r w:rsidR="00000000">
        <w:rPr>
          <w:szCs w:val="18"/>
          <w:highlight w:val="green"/>
        </w:rPr>
      </w:r>
      <w:r w:rsidR="00000000">
        <w:rPr>
          <w:szCs w:val="18"/>
          <w:highlight w:val="green"/>
        </w:rPr>
        <w:fldChar w:fldCharType="separate"/>
      </w:r>
      <w:r w:rsidRPr="00DE379F">
        <w:rPr>
          <w:szCs w:val="18"/>
          <w:highlight w:val="green"/>
        </w:rPr>
        <w:fldChar w:fldCharType="end"/>
      </w:r>
      <w:r w:rsidRPr="00DE379F">
        <w:rPr>
          <w:szCs w:val="18"/>
          <w:highlight w:val="green"/>
        </w:rPr>
        <w:tab/>
      </w:r>
      <w:r w:rsidRPr="00DE379F">
        <w:rPr>
          <w:highlight w:val="green"/>
        </w:rPr>
        <w:t>Geheimschutz</w:t>
      </w:r>
      <w:r w:rsidR="00534FBE" w:rsidRPr="00DE379F">
        <w:rPr>
          <w:highlight w:val="green"/>
        </w:rPr>
        <w:t>:</w:t>
      </w:r>
      <w:r w:rsidRPr="00DE379F">
        <w:rPr>
          <w:highlight w:val="green"/>
        </w:rPr>
        <w:t xml:space="preserve"> </w:t>
      </w:r>
    </w:p>
    <w:p w14:paraId="155F7DC0" w14:textId="77777777" w:rsidR="0008147C" w:rsidRDefault="00112AA7" w:rsidP="00AB7108">
      <w:pPr>
        <w:pStyle w:val="berschrift2"/>
      </w:pPr>
      <w:bookmarkStart w:id="519" w:name="_Toc203734294"/>
      <w:commentRangeStart w:id="520"/>
      <w:r>
        <w:t>Ansprechpartner für Fragen zum Vertrag (Name, Mailadresse)</w:t>
      </w:r>
      <w:bookmarkEnd w:id="519"/>
      <w:r>
        <w:t xml:space="preserve"> </w:t>
      </w:r>
      <w:commentRangeEnd w:id="520"/>
      <w:r w:rsidR="0005756A">
        <w:rPr>
          <w:rStyle w:val="Kommentarzeichen"/>
          <w:rFonts w:cs="Times New Roman"/>
          <w:b w:val="0"/>
          <w:bCs w:val="0"/>
          <w:iCs w:val="0"/>
        </w:rPr>
        <w:commentReference w:id="520"/>
      </w:r>
    </w:p>
    <w:p w14:paraId="0B67E647" w14:textId="51A9C0C8" w:rsidR="0008147C" w:rsidRPr="00DE379F" w:rsidRDefault="00112AA7">
      <w:pPr>
        <w:pStyle w:val="Box2"/>
        <w:rPr>
          <w:highlight w:val="green"/>
        </w:rPr>
      </w:pPr>
      <w:r w:rsidRPr="00DE379F">
        <w:rPr>
          <w:highlight w:val="green"/>
        </w:rPr>
        <w:t xml:space="preserve">beim Auftragnehmer </w:t>
      </w:r>
    </w:p>
    <w:p w14:paraId="2BF9D5C3" w14:textId="77777777" w:rsidR="0008147C" w:rsidRDefault="00112AA7">
      <w:pPr>
        <w:pStyle w:val="Box2"/>
      </w:pPr>
      <w:r w:rsidRPr="00DE379F">
        <w:rPr>
          <w:highlight w:val="green"/>
        </w:rPr>
        <w:t xml:space="preserve">beim Aufraggeber </w:t>
      </w:r>
      <w:r w:rsidRPr="00DE379F">
        <w:rPr>
          <w:noProof/>
          <w:highlight w:val="green"/>
          <w:u w:val="single"/>
        </w:rPr>
        <w:fldChar w:fldCharType="begin">
          <w:ffData>
            <w:name w:val="Text37"/>
            <w:enabled/>
            <w:calcOnExit w:val="0"/>
            <w:textInput/>
          </w:ffData>
        </w:fldChar>
      </w:r>
      <w:r w:rsidRPr="00DE379F">
        <w:rPr>
          <w:noProof/>
          <w:highlight w:val="green"/>
          <w:u w:val="single"/>
        </w:rPr>
        <w:instrText xml:space="preserve">FORMTEXT </w:instrText>
      </w:r>
      <w:r w:rsidRPr="00DE379F">
        <w:rPr>
          <w:noProof/>
          <w:highlight w:val="green"/>
          <w:u w:val="single"/>
        </w:rPr>
      </w:r>
      <w:r w:rsidRPr="00DE379F">
        <w:rPr>
          <w:noProof/>
          <w:highlight w:val="green"/>
          <w:u w:val="single"/>
        </w:rPr>
        <w:fldChar w:fldCharType="separate"/>
      </w:r>
      <w:r w:rsidRPr="00DE379F">
        <w:rPr>
          <w:noProof/>
          <w:highlight w:val="green"/>
          <w:u w:val="single"/>
        </w:rPr>
        <w:t> </w:t>
      </w:r>
      <w:r w:rsidRPr="00DE379F">
        <w:rPr>
          <w:noProof/>
          <w:highlight w:val="green"/>
          <w:u w:val="single"/>
        </w:rPr>
        <w:t> </w:t>
      </w:r>
      <w:r w:rsidRPr="00DE379F">
        <w:rPr>
          <w:noProof/>
          <w:highlight w:val="green"/>
          <w:u w:val="single"/>
        </w:rPr>
        <w:t> </w:t>
      </w:r>
      <w:r w:rsidRPr="00DE379F">
        <w:rPr>
          <w:noProof/>
          <w:highlight w:val="green"/>
          <w:u w:val="single"/>
        </w:rPr>
        <w:t> </w:t>
      </w:r>
      <w:r w:rsidRPr="00DE379F">
        <w:rPr>
          <w:noProof/>
          <w:highlight w:val="green"/>
          <w:u w:val="single"/>
        </w:rPr>
        <w:t> </w:t>
      </w:r>
      <w:r w:rsidRPr="00DE379F">
        <w:rPr>
          <w:noProof/>
          <w:highlight w:val="green"/>
          <w:u w:val="single"/>
        </w:rPr>
        <w:fldChar w:fldCharType="end"/>
      </w:r>
    </w:p>
    <w:p w14:paraId="2A8A5483" w14:textId="77777777" w:rsidR="0008147C" w:rsidRDefault="00112AA7">
      <w:pPr>
        <w:pStyle w:val="berschrift1"/>
        <w:rPr>
          <w:sz w:val="18"/>
          <w:szCs w:val="18"/>
        </w:rPr>
      </w:pPr>
      <w:bookmarkStart w:id="521" w:name="_Toc203734295"/>
      <w:r>
        <w:rPr>
          <w:sz w:val="18"/>
          <w:szCs w:val="18"/>
        </w:rPr>
        <w:t>Weitere Regelungen</w:t>
      </w:r>
      <w:bookmarkEnd w:id="521"/>
    </w:p>
    <w:p w14:paraId="17D8E1AF" w14:textId="77777777" w:rsidR="0008147C" w:rsidRDefault="00112AA7" w:rsidP="00AB7108">
      <w:pPr>
        <w:pStyle w:val="berschrift2"/>
      </w:pPr>
      <w:bookmarkStart w:id="522" w:name="_Toc203734296"/>
      <w:r>
        <w:t>Besondere Anforderungen an Mitarbeiter des Auftragnehmers</w:t>
      </w:r>
      <w:bookmarkEnd w:id="522"/>
    </w:p>
    <w:p w14:paraId="7656C3F9"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Für die Aufgaben gemäß Anlage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 xml:space="preserve"> ist </w:t>
      </w:r>
      <w:r>
        <w:rPr>
          <w:szCs w:val="18"/>
        </w:rPr>
        <w:t>nur Personal einzusetzen, welches bereit ist, sich aufgrund des Verpflichtungsgesetzes verpflichten zu lassen.</w:t>
      </w:r>
    </w:p>
    <w:p w14:paraId="79A919A5" w14:textId="77777777" w:rsidR="0008147C" w:rsidRDefault="00112AA7">
      <w:pPr>
        <w:pStyle w:val="Box1"/>
        <w:rPr>
          <w:rFonts w:cs="Arial"/>
          <w:szCs w:val="18"/>
        </w:rPr>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sidR="00000000">
        <w:rPr>
          <w:rFonts w:cs="Arial"/>
          <w:szCs w:val="18"/>
        </w:rPr>
      </w:r>
      <w:r w:rsidR="00000000">
        <w:rPr>
          <w:rFonts w:cs="Arial"/>
          <w:szCs w:val="18"/>
        </w:rPr>
        <w:fldChar w:fldCharType="separate"/>
      </w:r>
      <w:r>
        <w:rPr>
          <w:rFonts w:cs="Arial"/>
          <w:szCs w:val="18"/>
        </w:rPr>
        <w:fldChar w:fldCharType="end"/>
      </w:r>
      <w:r>
        <w:rPr>
          <w:rFonts w:cs="Arial"/>
          <w:szCs w:val="18"/>
        </w:rPr>
        <w:tab/>
        <w:t xml:space="preserve">Mindestanforderungen an das einzusetzende Personal des Auftragnehmers (z.B. Sicherheitsüberprüfung nach SÜG) ergeben sich aus Anlage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w:t>
      </w:r>
    </w:p>
    <w:p w14:paraId="6749C840" w14:textId="77777777" w:rsidR="0008147C" w:rsidRDefault="00112AA7" w:rsidP="00AB7108">
      <w:pPr>
        <w:pStyle w:val="berschrift2"/>
      </w:pPr>
      <w:bookmarkStart w:id="523" w:name="_Toc203734297"/>
      <w:r>
        <w:t>Allgemeine Sicherheitsanforderungen</w:t>
      </w:r>
      <w:bookmarkEnd w:id="523"/>
      <w:r>
        <w:t xml:space="preserve"> </w:t>
      </w:r>
    </w:p>
    <w:p w14:paraId="14941C17" w14:textId="77777777" w:rsidR="0008147C" w:rsidRDefault="00112AA7">
      <w:pPr>
        <w:pStyle w:val="Textkrper"/>
        <w:ind w:left="709" w:hanging="709"/>
        <w:rPr>
          <w:szCs w:val="18"/>
        </w:rPr>
      </w:pPr>
      <w:r>
        <w:rPr>
          <w:szCs w:val="18"/>
        </w:rPr>
        <w:t>Der Auftragnehmer verpflichtet sich für die Laufzeit des Vertrages</w:t>
      </w:r>
    </w:p>
    <w:p w14:paraId="110653DC" w14:textId="4FAF8813" w:rsidR="0008147C" w:rsidRDefault="002C1449">
      <w:pPr>
        <w:pStyle w:val="Box1"/>
        <w:rPr>
          <w:szCs w:val="18"/>
          <w:u w:val="single"/>
        </w:rPr>
      </w:pPr>
      <w:r>
        <w:rPr>
          <w:szCs w:val="18"/>
        </w:rPr>
        <w:fldChar w:fldCharType="begin">
          <w:ffData>
            <w:name w:val=""/>
            <w:enabled/>
            <w:calcOnExit w:val="0"/>
            <w:checkBox>
              <w:sizeAuto/>
              <w:default w:val="0"/>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sidR="00112AA7" w:rsidRPr="00CB4D11">
        <w:rPr>
          <w:szCs w:val="18"/>
        </w:rPr>
        <w:tab/>
        <w:t xml:space="preserve">bei der Erbringung der vertraglichen Leistungen die Regelungen zur IT-Sicherheit gemäß Anlage Nr. </w:t>
      </w:r>
      <w:r>
        <w:rPr>
          <w:szCs w:val="18"/>
          <w:u w:val="single"/>
        </w:rPr>
        <w:fldChar w:fldCharType="begin">
          <w:ffData>
            <w:name w:val="Text74"/>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u w:val="single"/>
        </w:rPr>
        <w:t xml:space="preserve"> </w:t>
      </w:r>
      <w:r w:rsidR="00112AA7" w:rsidRPr="00CB4D11">
        <w:rPr>
          <w:szCs w:val="18"/>
        </w:rPr>
        <w:t>zu beachten.</w:t>
      </w:r>
    </w:p>
    <w:p w14:paraId="3ACBC68F"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der Geheimschutzbetreuung gemäß Anlage Nr. </w:t>
      </w:r>
      <w:r>
        <w:rPr>
          <w:szCs w:val="18"/>
          <w:u w:val="single"/>
        </w:rPr>
        <w:fldChar w:fldCharType="begin">
          <w:ffData>
            <w:name w:val="Text74"/>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zu unterstellen.</w:t>
      </w:r>
    </w:p>
    <w:p w14:paraId="368D3929"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die Regelungen des Auftraggebers zur Sicherheit am Einsatzort gemäß Anlage Nr. </w:t>
      </w:r>
      <w:r>
        <w:rPr>
          <w:szCs w:val="18"/>
          <w:u w:val="single"/>
        </w:rPr>
        <w:fldChar w:fldCharType="begin">
          <w:ffData>
            <w:name w:val="Text74"/>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zu beachten.</w:t>
      </w:r>
    </w:p>
    <w:p w14:paraId="62D6B23C"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folgende weitere Regelungen einzuhalten: </w:t>
      </w:r>
      <w:r>
        <w:rPr>
          <w:szCs w:val="18"/>
          <w:u w:val="single"/>
        </w:rPr>
        <w:fldChar w:fldCharType="begin">
          <w:ffData>
            <w:name w:val="Text74"/>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6180878E" w14:textId="77777777" w:rsidR="0008147C" w:rsidRDefault="00112AA7" w:rsidP="00AB7108">
      <w:pPr>
        <w:pStyle w:val="berschrift2"/>
      </w:pPr>
      <w:bookmarkStart w:id="524" w:name="_Toc203734298"/>
      <w:r>
        <w:t>Prüfrechte</w:t>
      </w:r>
      <w:bookmarkEnd w:id="524"/>
    </w:p>
    <w:p w14:paraId="1ADD31AC"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Ergänzend zu Ziffer 6.4 EVB-IT Cloud-AGB und unbeschadet der gesetzlichen Regelungen, sind nicht nur der Auftraggeber und vom Auftraggeber zur Berufsverschwiegenheit verpflichtete Prüfungsgesellschaften, sondern auch </w:t>
      </w:r>
    </w:p>
    <w:p w14:paraId="32C75A38" w14:textId="77777777" w:rsidR="0008147C" w:rsidRDefault="00112AA7">
      <w:pPr>
        <w:pStyle w:val="Box2"/>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die Aufsichtsorgane des Auftraggebers</w:t>
      </w:r>
    </w:p>
    <w:p w14:paraId="24DCDBCE" w14:textId="77777777" w:rsidR="0008147C" w:rsidRDefault="00112AA7">
      <w:pPr>
        <w:pStyle w:val="Box2"/>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das BSI </w:t>
      </w:r>
    </w:p>
    <w:p w14:paraId="47E92FEC" w14:textId="77777777" w:rsidR="0008147C" w:rsidRDefault="00112AA7">
      <w:pPr>
        <w:pStyle w:val="Box2"/>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folgende von ihm benannte Prüfer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u w:val="single"/>
        </w:rPr>
        <w:t xml:space="preserve"> </w:t>
      </w:r>
    </w:p>
    <w:p w14:paraId="57E05284" w14:textId="77777777" w:rsidR="0008147C" w:rsidRDefault="00112AA7">
      <w:pPr>
        <w:pStyle w:val="Box2"/>
        <w:ind w:left="709" w:firstLine="0"/>
        <w:rPr>
          <w:szCs w:val="18"/>
        </w:rPr>
      </w:pPr>
      <w:r>
        <w:rPr>
          <w:szCs w:val="18"/>
        </w:rPr>
        <w:t>zur Prüfung der Einhaltung der Maßnahmen berechtigt. Der Auftragnehmer gewährt die dafür notwendigen Zutritts-, Einsichts- und Auskunftsrechte und unterstützt im erforderlichen Ausmaß.</w:t>
      </w:r>
    </w:p>
    <w:p w14:paraId="53CA6D5D"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r>
      <w:r w:rsidRPr="00F25F12">
        <w:rPr>
          <w:szCs w:val="18"/>
        </w:rPr>
        <w:t xml:space="preserve">Ergänzend zu bzw. abweichend von Ziffer 6.4 EVB-IT Cloud-AGB ergeben sich Regelungen zu Prüfrechten aus Anlage Nr. </w:t>
      </w:r>
      <w:r w:rsidRPr="00F25F12">
        <w:rPr>
          <w:szCs w:val="18"/>
          <w:u w:val="single"/>
        </w:rPr>
        <w:fldChar w:fldCharType="begin">
          <w:ffData>
            <w:name w:val="Text109"/>
            <w:enabled/>
            <w:calcOnExit w:val="0"/>
            <w:textInput/>
          </w:ffData>
        </w:fldChar>
      </w:r>
      <w:r w:rsidRPr="00F25F12">
        <w:rPr>
          <w:szCs w:val="18"/>
          <w:u w:val="single"/>
        </w:rPr>
        <w:instrText xml:space="preserve">FORMTEXT </w:instrText>
      </w:r>
      <w:r w:rsidRPr="00F25F12">
        <w:rPr>
          <w:szCs w:val="18"/>
          <w:u w:val="single"/>
        </w:rPr>
      </w:r>
      <w:r w:rsidRPr="00F25F12">
        <w:rPr>
          <w:szCs w:val="18"/>
          <w:u w:val="single"/>
        </w:rPr>
        <w:fldChar w:fldCharType="separate"/>
      </w:r>
      <w:r w:rsidRPr="00F25F12">
        <w:rPr>
          <w:noProof/>
          <w:szCs w:val="18"/>
          <w:u w:val="single"/>
        </w:rPr>
        <w:t> </w:t>
      </w:r>
      <w:r w:rsidRPr="00F25F12">
        <w:rPr>
          <w:noProof/>
          <w:szCs w:val="18"/>
          <w:u w:val="single"/>
        </w:rPr>
        <w:t> </w:t>
      </w:r>
      <w:r w:rsidRPr="00F25F12">
        <w:rPr>
          <w:noProof/>
          <w:szCs w:val="18"/>
          <w:u w:val="single"/>
        </w:rPr>
        <w:t> </w:t>
      </w:r>
      <w:r w:rsidRPr="00F25F12">
        <w:rPr>
          <w:noProof/>
          <w:szCs w:val="18"/>
          <w:u w:val="single"/>
        </w:rPr>
        <w:t> </w:t>
      </w:r>
      <w:r w:rsidRPr="00F25F12">
        <w:rPr>
          <w:noProof/>
          <w:szCs w:val="18"/>
          <w:u w:val="single"/>
        </w:rPr>
        <w:t> </w:t>
      </w:r>
      <w:r w:rsidRPr="00F25F12">
        <w:rPr>
          <w:szCs w:val="18"/>
          <w:u w:val="single"/>
        </w:rPr>
        <w:fldChar w:fldCharType="end"/>
      </w:r>
      <w:r w:rsidRPr="00F25F12">
        <w:rPr>
          <w:szCs w:val="18"/>
        </w:rPr>
        <w:t>.</w:t>
      </w:r>
    </w:p>
    <w:p w14:paraId="17D279B4" w14:textId="77777777" w:rsidR="0008147C" w:rsidRDefault="00112AA7" w:rsidP="00AB7108">
      <w:pPr>
        <w:pStyle w:val="berschrift2"/>
      </w:pPr>
      <w:bookmarkStart w:id="525" w:name="_Toc203734299"/>
      <w:r>
        <w:t>Unterauftragnehmer</w:t>
      </w:r>
      <w:bookmarkEnd w:id="525"/>
    </w:p>
    <w:p w14:paraId="0093BDF8"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In Bezug auf den Einsatz von Unterauftragnehmern gilt anstelle von Ziffer 15.1 EVB-IT Cloud-AGB die Ziffer 15.2 EVB-IT Cloud-AGB.</w:t>
      </w:r>
    </w:p>
    <w:p w14:paraId="3EEB82D3" w14:textId="77777777" w:rsidR="0008147C" w:rsidRDefault="00112AA7" w:rsidP="00AB7108">
      <w:pPr>
        <w:pStyle w:val="berschrift2"/>
      </w:pPr>
      <w:bookmarkStart w:id="526" w:name="_Toc203734300"/>
      <w:r>
        <w:t>Vertraulichkeit</w:t>
      </w:r>
      <w:bookmarkEnd w:id="526"/>
    </w:p>
    <w:p w14:paraId="6C06A72D"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 xml:space="preserve">Ergänzend zu bzw. abweichend von Ziffer 6.3 EVB-IT Cloud-AGB ergeben sich Regelungen zur Vertraulichkeit aus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56485C70" w14:textId="77777777" w:rsidR="0008147C" w:rsidRDefault="00112AA7" w:rsidP="00AB7108">
      <w:pPr>
        <w:pStyle w:val="berschrift2"/>
      </w:pPr>
      <w:bookmarkStart w:id="527" w:name="_Toc300935116"/>
      <w:bookmarkStart w:id="528" w:name="_Toc300935118"/>
      <w:bookmarkStart w:id="529" w:name="_Toc139107561"/>
      <w:bookmarkStart w:id="530" w:name="_Toc161651620"/>
      <w:bookmarkStart w:id="531" w:name="_Toc168307201"/>
      <w:bookmarkStart w:id="532" w:name="_Ref203119855"/>
      <w:bookmarkStart w:id="533" w:name="_Toc203734301"/>
      <w:bookmarkEnd w:id="527"/>
      <w:bookmarkEnd w:id="528"/>
      <w:r>
        <w:t>Haftpflichtversicherung</w:t>
      </w:r>
      <w:bookmarkEnd w:id="529"/>
      <w:bookmarkEnd w:id="530"/>
      <w:bookmarkEnd w:id="531"/>
      <w:bookmarkEnd w:id="532"/>
      <w:bookmarkEnd w:id="533"/>
    </w:p>
    <w:p w14:paraId="310F0E87" w14:textId="2670874F"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t>Der Nachweis einer Haftpflichtversicherung gemäß Ziffer 21 EVB-IT Cloud-AGB wird vereinbart.</w:t>
      </w:r>
    </w:p>
    <w:p w14:paraId="1C1A1326" w14:textId="1A07E180" w:rsidR="00AD1484" w:rsidRPr="00AD1484" w:rsidRDefault="00AD1484" w:rsidP="00AD1484">
      <w:pPr>
        <w:pStyle w:val="Box1"/>
        <w:rPr>
          <w:szCs w:val="18"/>
        </w:rPr>
      </w:pPr>
      <w:r>
        <w:rPr>
          <w:szCs w:val="18"/>
        </w:rPr>
        <w:fldChar w:fldCharType="begin">
          <w:ffData>
            <w:name w:val="Kontrollkästchen11"/>
            <w:enabled/>
            <w:calcOnExit w:val="0"/>
            <w:checkBox>
              <w:sizeAuto/>
              <w:default w:val="1"/>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Pr>
          <w:szCs w:val="18"/>
        </w:rPr>
        <w:tab/>
      </w:r>
      <w:r w:rsidRPr="00AD1484">
        <w:rPr>
          <w:szCs w:val="18"/>
        </w:rPr>
        <w:t xml:space="preserve">Der Auftragnehmer ist verpflichtet, unverzüglich nach </w:t>
      </w:r>
      <w:r w:rsidR="008067A9">
        <w:rPr>
          <w:szCs w:val="18"/>
        </w:rPr>
        <w:t xml:space="preserve">Vertragsabschluss </w:t>
      </w:r>
      <w:r w:rsidRPr="00AD1484">
        <w:rPr>
          <w:szCs w:val="18"/>
        </w:rPr>
        <w:t xml:space="preserve">den Nachweis einer abgeschlossenen marktüblichen Betriebshaftpflichtversicherung mit einer Mindestdeckungssumme für Sach-, Personen- und Vermögensschäden in Höhe von EUR </w:t>
      </w:r>
      <w:r w:rsidRPr="00C83684">
        <w:rPr>
          <w:szCs w:val="18"/>
        </w:rPr>
        <w:t>5,0 Mio.</w:t>
      </w:r>
      <w:r w:rsidRPr="00AD1484">
        <w:rPr>
          <w:szCs w:val="18"/>
        </w:rPr>
        <w:t xml:space="preserve"> pro Schadensfall pro Versicherungsjahr gegenüber </w:t>
      </w:r>
      <w:r w:rsidR="008067A9">
        <w:rPr>
          <w:szCs w:val="18"/>
        </w:rPr>
        <w:t xml:space="preserve">dem </w:t>
      </w:r>
      <w:r w:rsidRPr="00AD1484">
        <w:rPr>
          <w:szCs w:val="18"/>
        </w:rPr>
        <w:t xml:space="preserve">Auftraggeber zu erbringen. Die Haftpflichtversicherung </w:t>
      </w:r>
      <w:r w:rsidR="008067A9">
        <w:rPr>
          <w:szCs w:val="18"/>
        </w:rPr>
        <w:t xml:space="preserve">muss alle </w:t>
      </w:r>
      <w:r w:rsidRPr="00AD1484">
        <w:rPr>
          <w:szCs w:val="18"/>
        </w:rPr>
        <w:t>Schäden</w:t>
      </w:r>
      <w:r w:rsidR="008067A9">
        <w:rPr>
          <w:szCs w:val="18"/>
        </w:rPr>
        <w:t xml:space="preserve"> abdecken</w:t>
      </w:r>
      <w:r w:rsidRPr="00AD1484">
        <w:rPr>
          <w:szCs w:val="18"/>
        </w:rPr>
        <w:t xml:space="preserve">, die bei der </w:t>
      </w:r>
      <w:r w:rsidR="008067A9">
        <w:rPr>
          <w:szCs w:val="18"/>
        </w:rPr>
        <w:t xml:space="preserve">Vertragsdurchführung etwaig </w:t>
      </w:r>
      <w:r w:rsidRPr="00AD1484">
        <w:rPr>
          <w:szCs w:val="18"/>
        </w:rPr>
        <w:t>entstehen können.</w:t>
      </w:r>
    </w:p>
    <w:p w14:paraId="3EB07F30" w14:textId="362966E1" w:rsidR="00AD1484" w:rsidRDefault="00AD1484" w:rsidP="008067A9">
      <w:pPr>
        <w:pStyle w:val="Box1"/>
        <w:ind w:firstLine="0"/>
        <w:rPr>
          <w:szCs w:val="18"/>
        </w:rPr>
      </w:pPr>
      <w:r w:rsidRPr="00AD1484">
        <w:rPr>
          <w:szCs w:val="18"/>
        </w:rPr>
        <w:t xml:space="preserve">Der Auftragnehmer ist verpflichtet, den Versicherungsschutz mit mindestens den vorgenannten Merkmalen über </w:t>
      </w:r>
      <w:r w:rsidRPr="00AD1484">
        <w:rPr>
          <w:szCs w:val="18"/>
        </w:rPr>
        <w:lastRenderedPageBreak/>
        <w:t>die gesamte Laufzeit der Rahmenvereinbarung und der auf ihrer Grundlage abgeschlossenen Einzelverträge sowie darüber hinaus bis zur Verjährung sämtlicher Mängelansprüche aufrechtzuerhalten.</w:t>
      </w:r>
    </w:p>
    <w:p w14:paraId="29AD22B7" w14:textId="77777777" w:rsidR="0008147C" w:rsidRDefault="00112AA7">
      <w:pPr>
        <w:pStyle w:val="berschrift1"/>
        <w:rPr>
          <w:sz w:val="18"/>
          <w:szCs w:val="18"/>
        </w:rPr>
      </w:pPr>
      <w:bookmarkStart w:id="534" w:name="_Toc360109808"/>
      <w:bookmarkStart w:id="535" w:name="_Toc360110467"/>
      <w:bookmarkStart w:id="536" w:name="_Toc360109809"/>
      <w:bookmarkStart w:id="537" w:name="_Toc360110468"/>
      <w:bookmarkStart w:id="538" w:name="_Toc360109810"/>
      <w:bookmarkStart w:id="539" w:name="_Toc360110469"/>
      <w:bookmarkStart w:id="540" w:name="_Toc360109812"/>
      <w:bookmarkStart w:id="541" w:name="_Toc360110471"/>
      <w:bookmarkStart w:id="542" w:name="_Toc360109813"/>
      <w:bookmarkStart w:id="543" w:name="_Toc360110472"/>
      <w:bookmarkStart w:id="544" w:name="_Toc360109814"/>
      <w:bookmarkStart w:id="545" w:name="_Toc360110473"/>
      <w:bookmarkStart w:id="546" w:name="_Toc360109816"/>
      <w:bookmarkStart w:id="547" w:name="_Toc360110475"/>
      <w:bookmarkStart w:id="548" w:name="_Toc360109818"/>
      <w:bookmarkStart w:id="549" w:name="_Toc360110477"/>
      <w:bookmarkStart w:id="550" w:name="_Toc360109819"/>
      <w:bookmarkStart w:id="551" w:name="_Toc360110478"/>
      <w:bookmarkStart w:id="552" w:name="_Toc360109821"/>
      <w:bookmarkStart w:id="553" w:name="_Toc360110480"/>
      <w:bookmarkStart w:id="554" w:name="_Toc360109824"/>
      <w:bookmarkStart w:id="555" w:name="_Toc360110483"/>
      <w:bookmarkStart w:id="556" w:name="_Toc360109826"/>
      <w:bookmarkStart w:id="557" w:name="_Toc360110485"/>
      <w:bookmarkStart w:id="558" w:name="_Toc360109828"/>
      <w:bookmarkStart w:id="559" w:name="_Toc360110487"/>
      <w:bookmarkStart w:id="560" w:name="_Toc360109830"/>
      <w:bookmarkStart w:id="561" w:name="_Toc360110489"/>
      <w:bookmarkStart w:id="562" w:name="_Toc360109831"/>
      <w:bookmarkStart w:id="563" w:name="_Toc360110490"/>
      <w:bookmarkStart w:id="564" w:name="_Toc360109833"/>
      <w:bookmarkStart w:id="565" w:name="_Toc360110492"/>
      <w:bookmarkStart w:id="566" w:name="_Toc360109835"/>
      <w:bookmarkStart w:id="567" w:name="_Toc360110494"/>
      <w:bookmarkStart w:id="568" w:name="_Toc360109837"/>
      <w:bookmarkStart w:id="569" w:name="_Toc360110496"/>
      <w:bookmarkStart w:id="570" w:name="_Toc360109838"/>
      <w:bookmarkStart w:id="571" w:name="_Toc360110497"/>
      <w:bookmarkStart w:id="572" w:name="_Toc360109839"/>
      <w:bookmarkStart w:id="573" w:name="_Toc360110498"/>
      <w:bookmarkStart w:id="574" w:name="_Toc360109841"/>
      <w:bookmarkStart w:id="575" w:name="_Toc360110500"/>
      <w:bookmarkStart w:id="576" w:name="_Toc360109843"/>
      <w:bookmarkStart w:id="577" w:name="_Toc360110502"/>
      <w:bookmarkStart w:id="578" w:name="_Toc360109844"/>
      <w:bookmarkStart w:id="579" w:name="_Toc360110503"/>
      <w:bookmarkStart w:id="580" w:name="_Toc122327889"/>
      <w:bookmarkStart w:id="581" w:name="_Toc122336676"/>
      <w:bookmarkStart w:id="582" w:name="_Toc122789063"/>
      <w:bookmarkStart w:id="583" w:name="_Toc122794539"/>
      <w:bookmarkStart w:id="584" w:name="_Toc94942184"/>
      <w:bookmarkStart w:id="585" w:name="_Toc139107570"/>
      <w:bookmarkStart w:id="586" w:name="_Toc161651627"/>
      <w:bookmarkStart w:id="587" w:name="_Toc168307207"/>
      <w:bookmarkStart w:id="588" w:name="_Toc203734302"/>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sz w:val="18"/>
          <w:szCs w:val="18"/>
        </w:rPr>
        <w:t>Sonstige Vereinbarungen</w:t>
      </w:r>
      <w:bookmarkEnd w:id="584"/>
      <w:bookmarkEnd w:id="585"/>
      <w:bookmarkEnd w:id="586"/>
      <w:bookmarkEnd w:id="587"/>
      <w:bookmarkEnd w:id="588"/>
    </w:p>
    <w:p w14:paraId="72199FDE" w14:textId="0B0E9B6B" w:rsidR="0008147C" w:rsidRDefault="007624B2">
      <w:pPr>
        <w:pStyle w:val="Box1"/>
        <w:rPr>
          <w:szCs w:val="18"/>
        </w:rPr>
      </w:pPr>
      <w:r>
        <w:rPr>
          <w:szCs w:val="18"/>
        </w:rPr>
        <w:fldChar w:fldCharType="begin">
          <w:ffData>
            <w:name w:val=""/>
            <w:enabled/>
            <w:calcOnExit w:val="0"/>
            <w:checkBox>
              <w:sizeAuto/>
              <w:default w:val="1"/>
            </w:checkBox>
          </w:ffData>
        </w:fldChar>
      </w:r>
      <w:r>
        <w:rPr>
          <w:szCs w:val="18"/>
        </w:rPr>
        <w:instrText xml:space="preserve"> FORMCHECKBOX </w:instrText>
      </w:r>
      <w:r w:rsidR="00000000">
        <w:rPr>
          <w:szCs w:val="18"/>
        </w:rPr>
      </w:r>
      <w:r w:rsidR="00000000">
        <w:rPr>
          <w:szCs w:val="18"/>
        </w:rPr>
        <w:fldChar w:fldCharType="separate"/>
      </w:r>
      <w:r>
        <w:rPr>
          <w:szCs w:val="18"/>
        </w:rPr>
        <w:fldChar w:fldCharType="end"/>
      </w:r>
      <w:r w:rsidR="00112AA7">
        <w:rPr>
          <w:szCs w:val="18"/>
        </w:rPr>
        <w:tab/>
        <w:t>Sonstige Vereinbarungen:</w:t>
      </w:r>
    </w:p>
    <w:p w14:paraId="5C16FC3C" w14:textId="77777777" w:rsidR="005A5B34" w:rsidRDefault="005A5B34" w:rsidP="002668EA">
      <w:pPr>
        <w:pStyle w:val="berschrift2"/>
      </w:pPr>
      <w:bookmarkStart w:id="589" w:name="_Ref202973256"/>
      <w:bookmarkStart w:id="590" w:name="_Ref202978324"/>
      <w:bookmarkStart w:id="591" w:name="_Toc203734303"/>
      <w:r>
        <w:t>Nutzungsrecht</w:t>
      </w:r>
      <w:bookmarkEnd w:id="589"/>
      <w:r w:rsidR="005F6B70">
        <w:t>e</w:t>
      </w:r>
      <w:bookmarkEnd w:id="590"/>
      <w:bookmarkEnd w:id="591"/>
    </w:p>
    <w:p w14:paraId="78D77BE9" w14:textId="77777777" w:rsidR="002668EA" w:rsidRPr="009C4552" w:rsidRDefault="00D852D1" w:rsidP="009C4552">
      <w:pPr>
        <w:pStyle w:val="berschrift3"/>
        <w:spacing w:before="0"/>
        <w:jc w:val="both"/>
        <w:rPr>
          <w:rFonts w:ascii="Arial" w:hAnsi="Arial"/>
          <w:b w:val="0"/>
          <w:bCs w:val="0"/>
          <w:sz w:val="18"/>
        </w:rPr>
      </w:pPr>
      <w:r w:rsidRPr="009C4552">
        <w:rPr>
          <w:rFonts w:ascii="Arial" w:hAnsi="Arial"/>
          <w:b w:val="0"/>
          <w:bCs w:val="0"/>
          <w:sz w:val="18"/>
        </w:rPr>
        <w:t xml:space="preserve">Der Auftragnehmer räumt dem Auftraggeber mit Bereitstellung </w:t>
      </w:r>
      <w:r w:rsidR="007624B2">
        <w:rPr>
          <w:rFonts w:ascii="Arial" w:hAnsi="Arial"/>
          <w:b w:val="0"/>
          <w:bCs w:val="0"/>
          <w:sz w:val="18"/>
        </w:rPr>
        <w:t xml:space="preserve">der Leistungen </w:t>
      </w:r>
      <w:r w:rsidRPr="009C4552">
        <w:rPr>
          <w:rFonts w:ascii="Arial" w:hAnsi="Arial"/>
          <w:b w:val="0"/>
          <w:bCs w:val="0"/>
          <w:sz w:val="18"/>
        </w:rPr>
        <w:t>das nicht</w:t>
      </w:r>
      <w:r w:rsidR="00EB4FB7">
        <w:rPr>
          <w:rFonts w:ascii="Arial" w:hAnsi="Arial"/>
          <w:b w:val="0"/>
          <w:bCs w:val="0"/>
          <w:sz w:val="18"/>
        </w:rPr>
        <w:t>-</w:t>
      </w:r>
      <w:r w:rsidRPr="009C4552">
        <w:rPr>
          <w:rFonts w:ascii="Arial" w:hAnsi="Arial"/>
          <w:b w:val="0"/>
          <w:bCs w:val="0"/>
          <w:sz w:val="18"/>
        </w:rPr>
        <w:t>ausschließliche, zeitlich auf die</w:t>
      </w:r>
      <w:r w:rsidR="009C4552" w:rsidRPr="009C4552">
        <w:rPr>
          <w:rFonts w:ascii="Arial" w:hAnsi="Arial"/>
          <w:b w:val="0"/>
          <w:bCs w:val="0"/>
          <w:sz w:val="18"/>
        </w:rPr>
        <w:t xml:space="preserve"> </w:t>
      </w:r>
      <w:r w:rsidRPr="009C4552">
        <w:rPr>
          <w:rFonts w:ascii="Arial" w:hAnsi="Arial"/>
          <w:b w:val="0"/>
          <w:bCs w:val="0"/>
          <w:sz w:val="18"/>
        </w:rPr>
        <w:t>Vertragslaufzeit beschränkte</w:t>
      </w:r>
      <w:r w:rsidR="00C85B24" w:rsidRPr="009C4552">
        <w:rPr>
          <w:rFonts w:ascii="Arial" w:hAnsi="Arial"/>
          <w:b w:val="0"/>
          <w:bCs w:val="0"/>
          <w:sz w:val="18"/>
        </w:rPr>
        <w:t xml:space="preserve"> und innerhalb des Sana Verbunds übertragbare</w:t>
      </w:r>
      <w:r w:rsidRPr="009C4552">
        <w:rPr>
          <w:rFonts w:ascii="Arial" w:hAnsi="Arial"/>
          <w:b w:val="0"/>
          <w:bCs w:val="0"/>
          <w:sz w:val="18"/>
        </w:rPr>
        <w:t xml:space="preserve"> Recht ein, die </w:t>
      </w:r>
      <w:r w:rsidR="002668EA" w:rsidRPr="009C4552">
        <w:rPr>
          <w:rFonts w:ascii="Arial" w:hAnsi="Arial"/>
          <w:b w:val="0"/>
          <w:bCs w:val="0"/>
          <w:sz w:val="18"/>
        </w:rPr>
        <w:t>Leistungen bestimmungsgemäß zu nutzen.</w:t>
      </w:r>
    </w:p>
    <w:p w14:paraId="7DB98BFB" w14:textId="77777777" w:rsidR="005A5B34" w:rsidRPr="009C4552" w:rsidRDefault="005A5B34" w:rsidP="009C4552">
      <w:pPr>
        <w:pStyle w:val="berschrift3"/>
        <w:spacing w:before="0"/>
        <w:jc w:val="both"/>
        <w:rPr>
          <w:rFonts w:ascii="Arial" w:hAnsi="Arial"/>
          <w:b w:val="0"/>
          <w:bCs w:val="0"/>
          <w:sz w:val="18"/>
        </w:rPr>
      </w:pPr>
      <w:r w:rsidRPr="009C4552">
        <w:rPr>
          <w:rFonts w:ascii="Arial" w:hAnsi="Arial"/>
          <w:b w:val="0"/>
          <w:bCs w:val="0"/>
          <w:sz w:val="18"/>
        </w:rPr>
        <w:t xml:space="preserve">Soweit die Parteien nicht ausdrücklich </w:t>
      </w:r>
      <w:r w:rsidR="002668EA" w:rsidRPr="009C4552">
        <w:rPr>
          <w:rFonts w:ascii="Arial" w:hAnsi="Arial"/>
          <w:b w:val="0"/>
          <w:bCs w:val="0"/>
          <w:sz w:val="18"/>
        </w:rPr>
        <w:t xml:space="preserve">Gegenteiliges </w:t>
      </w:r>
      <w:r w:rsidRPr="009C4552">
        <w:rPr>
          <w:rFonts w:ascii="Arial" w:hAnsi="Arial"/>
          <w:b w:val="0"/>
          <w:bCs w:val="0"/>
          <w:sz w:val="18"/>
        </w:rPr>
        <w:t xml:space="preserve">vereinbaren, räumt der </w:t>
      </w:r>
      <w:r w:rsidR="002668EA" w:rsidRPr="009C4552">
        <w:rPr>
          <w:rFonts w:ascii="Arial" w:hAnsi="Arial"/>
          <w:b w:val="0"/>
          <w:bCs w:val="0"/>
          <w:sz w:val="18"/>
        </w:rPr>
        <w:t>Auftragnehmer je</w:t>
      </w:r>
      <w:r w:rsidR="005F6B70" w:rsidRPr="009C4552">
        <w:rPr>
          <w:rFonts w:ascii="Arial" w:hAnsi="Arial"/>
          <w:b w:val="0"/>
          <w:bCs w:val="0"/>
          <w:sz w:val="18"/>
        </w:rPr>
        <w:t>d</w:t>
      </w:r>
      <w:r w:rsidR="002668EA" w:rsidRPr="009C4552">
        <w:rPr>
          <w:rFonts w:ascii="Arial" w:hAnsi="Arial"/>
          <w:b w:val="0"/>
          <w:bCs w:val="0"/>
          <w:sz w:val="18"/>
        </w:rPr>
        <w:t xml:space="preserve">wede </w:t>
      </w:r>
      <w:r w:rsidRPr="009C4552">
        <w:rPr>
          <w:rFonts w:ascii="Arial" w:hAnsi="Arial"/>
          <w:b w:val="0"/>
          <w:bCs w:val="0"/>
          <w:sz w:val="18"/>
        </w:rPr>
        <w:t>Nutzungsrechte als „</w:t>
      </w:r>
      <w:r w:rsidRPr="009C4552">
        <w:rPr>
          <w:rFonts w:ascii="Arial" w:hAnsi="Arial"/>
          <w:sz w:val="18"/>
        </w:rPr>
        <w:t>Verbund-Nutzungsrecht</w:t>
      </w:r>
      <w:r w:rsidRPr="009C4552">
        <w:rPr>
          <w:rFonts w:ascii="Arial" w:hAnsi="Arial"/>
          <w:b w:val="0"/>
          <w:bCs w:val="0"/>
          <w:sz w:val="18"/>
        </w:rPr>
        <w:t xml:space="preserve">“ ein. Das Verbund-Nutzungsrecht berechtigt </w:t>
      </w:r>
      <w:r w:rsidR="002668EA" w:rsidRPr="009C4552">
        <w:rPr>
          <w:rFonts w:ascii="Arial" w:hAnsi="Arial"/>
          <w:b w:val="0"/>
          <w:bCs w:val="0"/>
          <w:sz w:val="18"/>
        </w:rPr>
        <w:t>den Auftraggeber</w:t>
      </w:r>
      <w:r w:rsidRPr="009C4552">
        <w:rPr>
          <w:rFonts w:ascii="Arial" w:hAnsi="Arial"/>
          <w:b w:val="0"/>
          <w:bCs w:val="0"/>
          <w:sz w:val="18"/>
        </w:rPr>
        <w:t xml:space="preserve">, die </w:t>
      </w:r>
      <w:r w:rsidR="002668EA" w:rsidRPr="009C4552">
        <w:rPr>
          <w:rFonts w:ascii="Arial" w:hAnsi="Arial"/>
          <w:b w:val="0"/>
          <w:bCs w:val="0"/>
          <w:sz w:val="18"/>
        </w:rPr>
        <w:t>Leistungen</w:t>
      </w:r>
      <w:r w:rsidRPr="009C4552">
        <w:rPr>
          <w:rFonts w:ascii="Arial" w:hAnsi="Arial"/>
          <w:b w:val="0"/>
          <w:bCs w:val="0"/>
          <w:sz w:val="18"/>
        </w:rPr>
        <w:t xml:space="preserve"> sowohl selbst zu nutzen als auch durch alle Unternehmen des </w:t>
      </w:r>
      <w:r w:rsidR="002F5CB5">
        <w:rPr>
          <w:rFonts w:ascii="Arial" w:hAnsi="Arial"/>
          <w:b w:val="0"/>
          <w:bCs w:val="0"/>
          <w:sz w:val="18"/>
        </w:rPr>
        <w:t>Sana Verbunds</w:t>
      </w:r>
      <w:r w:rsidRPr="009C4552">
        <w:rPr>
          <w:rFonts w:ascii="Arial" w:hAnsi="Arial"/>
          <w:b w:val="0"/>
          <w:bCs w:val="0"/>
          <w:sz w:val="18"/>
        </w:rPr>
        <w:t xml:space="preserve"> nutzen zu lassen, soweit hierdurch der vereinbarte Nutzungsumfang (z.B. </w:t>
      </w:r>
      <w:r w:rsidR="000344C3">
        <w:rPr>
          <w:rFonts w:ascii="Arial" w:hAnsi="Arial"/>
          <w:b w:val="0"/>
          <w:bCs w:val="0"/>
          <w:sz w:val="18"/>
        </w:rPr>
        <w:t xml:space="preserve">vereinbarte </w:t>
      </w:r>
      <w:r w:rsidR="000344C3" w:rsidRPr="000344C3">
        <w:rPr>
          <w:rFonts w:ascii="Arial" w:hAnsi="Arial"/>
          <w:b w:val="0"/>
          <w:bCs w:val="0"/>
          <w:sz w:val="18"/>
        </w:rPr>
        <w:t>Useranzahl</w:t>
      </w:r>
      <w:r w:rsidRPr="009C4552">
        <w:rPr>
          <w:rFonts w:ascii="Arial" w:hAnsi="Arial"/>
          <w:b w:val="0"/>
          <w:bCs w:val="0"/>
          <w:sz w:val="18"/>
        </w:rPr>
        <w:t>) nicht überschritten wird.</w:t>
      </w:r>
    </w:p>
    <w:p w14:paraId="523C2394" w14:textId="77777777" w:rsidR="005A5B34" w:rsidRDefault="005A5B34" w:rsidP="00EB4FB7">
      <w:pPr>
        <w:pStyle w:val="Box2"/>
        <w:ind w:left="709" w:firstLine="0"/>
        <w:jc w:val="both"/>
        <w:rPr>
          <w:szCs w:val="18"/>
        </w:rPr>
      </w:pPr>
      <w:r w:rsidRPr="002668EA">
        <w:rPr>
          <w:szCs w:val="18"/>
        </w:rPr>
        <w:t>Der „</w:t>
      </w:r>
      <w:r w:rsidRPr="005F6B70">
        <w:rPr>
          <w:b/>
          <w:bCs/>
          <w:szCs w:val="18"/>
        </w:rPr>
        <w:t>Sana Verbund</w:t>
      </w:r>
      <w:r w:rsidRPr="002668EA">
        <w:rPr>
          <w:szCs w:val="18"/>
        </w:rPr>
        <w:t xml:space="preserve">“ im Sinne </w:t>
      </w:r>
      <w:r w:rsidR="005F6B70">
        <w:rPr>
          <w:szCs w:val="18"/>
        </w:rPr>
        <w:t>dieses Vertrags</w:t>
      </w:r>
      <w:r w:rsidRPr="002668EA">
        <w:rPr>
          <w:szCs w:val="18"/>
        </w:rPr>
        <w:t xml:space="preserve"> umfasst (i) die Sana Kliniken AG, (ii) alle derzeit und zukünftig verbundenen Unternehmen, an denen die Sana Kliniken AG im jeweiligen Zeitpunkt mittelbar oder unmittelbar beteiligt ist (insbesondere verbundene Unternehmen i.S.d. §§ 15 ff. AktG und/oder die Unternehmen, an denen die Sana Kliniken AG direkt oder indirekt eine Minderheitsbeteiligung hält) und (iii) Unternehmen mit denen die Sana Kliniken AG einen Managementvertrag abgeschlossen hat sowie deren verbundene Unternehmen i.S.d. §§ 15 ff. AktG.</w:t>
      </w:r>
    </w:p>
    <w:p w14:paraId="46C40D17" w14:textId="3DB9B163" w:rsidR="00EA511B" w:rsidRPr="00810297" w:rsidRDefault="00EA511B" w:rsidP="00810297">
      <w:pPr>
        <w:pStyle w:val="berschrift3"/>
        <w:spacing w:before="0"/>
        <w:jc w:val="both"/>
        <w:rPr>
          <w:rFonts w:ascii="Arial" w:hAnsi="Arial"/>
          <w:b w:val="0"/>
          <w:bCs w:val="0"/>
          <w:sz w:val="18"/>
        </w:rPr>
      </w:pPr>
      <w:r w:rsidRPr="00810297">
        <w:rPr>
          <w:rFonts w:ascii="Arial" w:hAnsi="Arial"/>
          <w:b w:val="0"/>
          <w:bCs w:val="0"/>
          <w:sz w:val="18"/>
        </w:rPr>
        <w:t xml:space="preserve">Im Übrigen </w:t>
      </w:r>
      <w:r w:rsidR="008067A9" w:rsidRPr="00810297">
        <w:rPr>
          <w:rFonts w:ascii="Arial" w:hAnsi="Arial"/>
          <w:b w:val="0"/>
          <w:bCs w:val="0"/>
          <w:sz w:val="18"/>
        </w:rPr>
        <w:t xml:space="preserve">gilt Ziffer </w:t>
      </w:r>
      <w:r w:rsidR="00810297" w:rsidRPr="00810297">
        <w:rPr>
          <w:rFonts w:ascii="Arial" w:hAnsi="Arial"/>
          <w:b w:val="0"/>
          <w:bCs w:val="0"/>
          <w:sz w:val="18"/>
        </w:rPr>
        <w:t>14</w:t>
      </w:r>
      <w:r w:rsidR="008067A9" w:rsidRPr="00810297">
        <w:rPr>
          <w:rFonts w:ascii="Arial" w:hAnsi="Arial"/>
          <w:b w:val="0"/>
          <w:bCs w:val="0"/>
          <w:sz w:val="18"/>
        </w:rPr>
        <w:t xml:space="preserve"> EVB-IT Cloud-AGB</w:t>
      </w:r>
      <w:r w:rsidR="00810297" w:rsidRPr="00810297">
        <w:rPr>
          <w:rFonts w:ascii="Arial" w:hAnsi="Arial"/>
          <w:b w:val="0"/>
          <w:bCs w:val="0"/>
          <w:sz w:val="18"/>
        </w:rPr>
        <w:t>.</w:t>
      </w:r>
    </w:p>
    <w:p w14:paraId="682DC74B" w14:textId="77777777" w:rsidR="009623F6" w:rsidRPr="009623F6" w:rsidRDefault="009623F6" w:rsidP="00AB7108">
      <w:pPr>
        <w:pStyle w:val="berschrift2"/>
      </w:pPr>
      <w:bookmarkStart w:id="592" w:name="_Toc193903666"/>
      <w:bookmarkStart w:id="593" w:name="_Ref195627755"/>
      <w:bookmarkStart w:id="594" w:name="_Toc195641841"/>
      <w:bookmarkStart w:id="595" w:name="_Toc196303783"/>
      <w:bookmarkStart w:id="596" w:name="_Toc203734304"/>
      <w:r w:rsidRPr="009623F6">
        <w:t>Vertraulichkeit, Geheimhaltung, § 203 StGB</w:t>
      </w:r>
      <w:bookmarkEnd w:id="592"/>
      <w:bookmarkEnd w:id="593"/>
      <w:bookmarkEnd w:id="594"/>
      <w:bookmarkEnd w:id="595"/>
      <w:bookmarkEnd w:id="596"/>
    </w:p>
    <w:p w14:paraId="3F4382FB" w14:textId="77777777" w:rsidR="009623F6" w:rsidRPr="00F83E73" w:rsidRDefault="009623F6" w:rsidP="002B20ED">
      <w:pPr>
        <w:pStyle w:val="berschrift3"/>
        <w:spacing w:before="0"/>
        <w:jc w:val="both"/>
        <w:rPr>
          <w:rFonts w:ascii="Arial" w:hAnsi="Arial"/>
          <w:b w:val="0"/>
          <w:bCs w:val="0"/>
          <w:sz w:val="18"/>
        </w:rPr>
      </w:pPr>
      <w:bookmarkStart w:id="597" w:name="_Toc195641842"/>
      <w:bookmarkStart w:id="598" w:name="_Toc132706502"/>
      <w:bookmarkStart w:id="599" w:name="_Ref183684348"/>
      <w:r w:rsidRPr="00F83E73">
        <w:rPr>
          <w:rFonts w:ascii="Arial" w:hAnsi="Arial"/>
          <w:b w:val="0"/>
          <w:bCs w:val="0"/>
          <w:sz w:val="18"/>
        </w:rPr>
        <w:t>Als „</w:t>
      </w:r>
      <w:r w:rsidRPr="00C2399F">
        <w:rPr>
          <w:rFonts w:ascii="Arial" w:hAnsi="Arial"/>
          <w:sz w:val="18"/>
        </w:rPr>
        <w:t>Geschäftsgeheimnis</w:t>
      </w:r>
      <w:r w:rsidRPr="00F83E73">
        <w:rPr>
          <w:rFonts w:ascii="Arial" w:hAnsi="Arial"/>
          <w:b w:val="0"/>
          <w:bCs w:val="0"/>
          <w:sz w:val="18"/>
        </w:rPr>
        <w:t>“ im Sinne der nachfolgenden Regelungen gelten alle Informationen gemäß § 2 Nr. 1 Geschäftsgeheimnisgesetz (GeschGehG). „Vertrauliche Informationen“ sind – unabhängig von ihrer Bezeichnung – alle mündlich, schriftlich, auf Datenträger oder auf andere Weise von einer Partei der anderen zugänglich gemachten und die technischen, organisatorischen, wirtschaftlichen und/oder sonstigen Verhältnisse bzw. Aktivitäten einer Partei bzw. hinsichtlich des Auftraggebers auch des Sana Verbunds, der einzelnen Sana Unternehmen, seine/ihre Kunden und/oder sonstigen Geschäftspartner unmittelbar oder mittelbar betreffenden Informationen, insbesondere technische und/oder medizinische Dokumente sowie Materialien, Proben, Geräte, technische und/oder medizinische Prozesse und anderes technisches und/oder medizinisches Wissen sowie gewerbliche Schutzrechte und sonstige Rechtspositionen, insbesondere Fotografien, Aufzeichnungen sowie ähnliche Rechte, Gegenstände, Präsentationen und Texte, gleich in welcher Form sie verkörpert sind und einschließlich Reproduktionen jedweder Art hiervon. Die Geschäftsgeheimnisse bzw. Vertrauliche Informationen empfangende Partei nachfolgend „</w:t>
      </w:r>
      <w:r w:rsidRPr="00C2399F">
        <w:rPr>
          <w:rFonts w:ascii="Arial" w:hAnsi="Arial"/>
          <w:sz w:val="18"/>
        </w:rPr>
        <w:t>Empfangende Partei</w:t>
      </w:r>
      <w:r w:rsidRPr="00F83E73">
        <w:rPr>
          <w:rFonts w:ascii="Arial" w:hAnsi="Arial"/>
          <w:b w:val="0"/>
          <w:bCs w:val="0"/>
          <w:sz w:val="18"/>
        </w:rPr>
        <w:t>“ und die diese zur Verfügung stellende Partei „</w:t>
      </w:r>
      <w:r w:rsidRPr="00C2399F">
        <w:rPr>
          <w:rFonts w:ascii="Arial" w:hAnsi="Arial"/>
          <w:sz w:val="18"/>
        </w:rPr>
        <w:t>Bereitstellende Partei</w:t>
      </w:r>
      <w:r w:rsidRPr="00F83E73">
        <w:rPr>
          <w:rFonts w:ascii="Arial" w:hAnsi="Arial"/>
          <w:b w:val="0"/>
          <w:bCs w:val="0"/>
          <w:sz w:val="18"/>
        </w:rPr>
        <w:t>“</w:t>
      </w:r>
      <w:bookmarkEnd w:id="597"/>
    </w:p>
    <w:p w14:paraId="1C049EE4" w14:textId="77777777" w:rsidR="009623F6" w:rsidRPr="00370F5E" w:rsidRDefault="009623F6" w:rsidP="002B20ED">
      <w:pPr>
        <w:pStyle w:val="berschrift3"/>
        <w:spacing w:before="0"/>
        <w:jc w:val="both"/>
        <w:rPr>
          <w:rFonts w:ascii="Arial" w:hAnsi="Arial"/>
          <w:b w:val="0"/>
          <w:sz w:val="18"/>
        </w:rPr>
      </w:pPr>
      <w:bookmarkStart w:id="600" w:name="_Toc195641843"/>
      <w:r w:rsidRPr="00370F5E">
        <w:rPr>
          <w:rFonts w:ascii="Arial" w:hAnsi="Arial"/>
          <w:b w:val="0"/>
          <w:sz w:val="18"/>
        </w:rPr>
        <w:t xml:space="preserve">Die </w:t>
      </w:r>
      <w:r w:rsidRPr="002B20ED">
        <w:rPr>
          <w:rFonts w:ascii="Arial" w:hAnsi="Arial"/>
          <w:b w:val="0"/>
          <w:bCs w:val="0"/>
          <w:sz w:val="18"/>
        </w:rPr>
        <w:t>Empfangende</w:t>
      </w:r>
      <w:r w:rsidRPr="00370F5E">
        <w:rPr>
          <w:rFonts w:ascii="Arial" w:hAnsi="Arial"/>
          <w:b w:val="0"/>
          <w:sz w:val="18"/>
        </w:rPr>
        <w:t xml:space="preserve"> Partei ist </w:t>
      </w:r>
      <w:r w:rsidRPr="002B20ED">
        <w:rPr>
          <w:rFonts w:ascii="Arial" w:hAnsi="Arial"/>
          <w:b w:val="0"/>
          <w:bCs w:val="0"/>
          <w:sz w:val="18"/>
        </w:rPr>
        <w:t>verpflichtet</w:t>
      </w:r>
      <w:r w:rsidRPr="00370F5E">
        <w:rPr>
          <w:rFonts w:ascii="Arial" w:hAnsi="Arial"/>
          <w:b w:val="0"/>
          <w:sz w:val="18"/>
        </w:rPr>
        <w:t xml:space="preserve"> („</w:t>
      </w:r>
      <w:r w:rsidRPr="00370F5E">
        <w:rPr>
          <w:rFonts w:ascii="Arial" w:hAnsi="Arial"/>
          <w:sz w:val="18"/>
        </w:rPr>
        <w:t>Geheimnisschutzpflicht</w:t>
      </w:r>
      <w:r w:rsidRPr="00370F5E">
        <w:rPr>
          <w:rFonts w:ascii="Arial" w:hAnsi="Arial"/>
          <w:b w:val="0"/>
          <w:sz w:val="18"/>
        </w:rPr>
        <w:t>“),</w:t>
      </w:r>
      <w:bookmarkEnd w:id="600"/>
      <w:r w:rsidRPr="00370F5E">
        <w:rPr>
          <w:rFonts w:ascii="Arial" w:hAnsi="Arial"/>
          <w:b w:val="0"/>
          <w:sz w:val="18"/>
        </w:rPr>
        <w:t xml:space="preserve"> </w:t>
      </w:r>
    </w:p>
    <w:p w14:paraId="78506425" w14:textId="77777777" w:rsidR="009623F6" w:rsidRPr="00582B52" w:rsidRDefault="009623F6" w:rsidP="00582B52">
      <w:pPr>
        <w:pStyle w:val="berschrift4"/>
        <w:spacing w:before="0"/>
        <w:ind w:left="709" w:hanging="709"/>
        <w:jc w:val="both"/>
        <w:rPr>
          <w:rFonts w:ascii="Arial" w:hAnsi="Arial"/>
          <w:b w:val="0"/>
          <w:szCs w:val="18"/>
        </w:rPr>
      </w:pPr>
      <w:r w:rsidRPr="00CF030D">
        <w:rPr>
          <w:rFonts w:ascii="Arial" w:hAnsi="Arial"/>
          <w:b w:val="0"/>
          <w:szCs w:val="18"/>
        </w:rPr>
        <w:t>die Geschäftsgeheimnisse und sonstigen Vertraulichen Informationen streng geheim zu halten,</w:t>
      </w:r>
    </w:p>
    <w:p w14:paraId="3F1EDF0B"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insbesondere ohne vorherige schriftliche Zustimmung der Bereitstellenden Partei die Geschäftsgeheimnisse und sonstigen Vertraulichen Informationen Dritten weder mitzuteilen noch sonst wie zugänglich zu machen, die Geschäftsgeheimnisse und sonstigen Vertraulichen Informationen nicht zu veröffentlichen und auch nicht auf andere Weise außerhalb der Vertragsdurchführung zu verwerten oder sonst wie zu nutzen, und</w:t>
      </w:r>
    </w:p>
    <w:p w14:paraId="1E5F8FBA"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alle angemessenen Maßnahmen zu ergreifen, um dieser Geheimnisschutzpflicht nachzukommen und um die Geschäftsgeheimnisse und sonstigen Vertraulichen Informationen vor unberechtigter Kenntnisnahme, Bekanntgabe, Vervielfältigung, Verwendung und vor sonstigem Missbrauch zu schützen.</w:t>
      </w:r>
    </w:p>
    <w:p w14:paraId="5319872B" w14:textId="77777777" w:rsidR="009623F6" w:rsidRPr="00422333" w:rsidRDefault="009623F6" w:rsidP="00B02D60">
      <w:pPr>
        <w:pStyle w:val="berschrift3"/>
        <w:spacing w:before="0"/>
        <w:jc w:val="both"/>
        <w:rPr>
          <w:rFonts w:ascii="Arial" w:hAnsi="Arial"/>
          <w:b w:val="0"/>
          <w:sz w:val="18"/>
        </w:rPr>
      </w:pPr>
      <w:bookmarkStart w:id="601" w:name="_Toc195641844"/>
      <w:r w:rsidRPr="00422333">
        <w:rPr>
          <w:rFonts w:ascii="Arial" w:hAnsi="Arial"/>
          <w:b w:val="0"/>
          <w:sz w:val="18"/>
        </w:rPr>
        <w:t>Die Geheimnisschutzpflicht entfällt, wenn und soweit die Empfangende Partei nachweist, dass die Vertraulichen Informationen</w:t>
      </w:r>
      <w:bookmarkEnd w:id="601"/>
    </w:p>
    <w:p w14:paraId="15636A18"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ihr vor dem Zeitpunkt der Zugänglichmachung bereits bekannt waren und sie diese frei und ohne Verstoß gegen eine Geheimnisschutzpflicht erlangt hat;</w:t>
      </w:r>
    </w:p>
    <w:p w14:paraId="21E9DCA8"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ihr vor oder nach dem Zeitpunkt der Zugänglichmachung von einem berechtigten Dritten zum Zweck der freien Benutzung und ohne Verstoß des Dritten gegen eine Geheimnisschutzpflicht zugänglich gemacht worden sind;</w:t>
      </w:r>
    </w:p>
    <w:p w14:paraId="23C2ECE1"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der Öffentlichkeit vor dem Zeitpunkt der Zugänglichmachung bekannt oder allgemein zugänglich waren;</w:t>
      </w:r>
    </w:p>
    <w:p w14:paraId="08063109"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 xml:space="preserve">der Öffentlichkeit ohne Verletzung der vorliegenden Vereinbarung zum oder nach dem Zeitpunkt der Zugänglichmachung bekannt oder allgemein zugänglich wurden, </w:t>
      </w:r>
    </w:p>
    <w:p w14:paraId="7093C9B5"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lastRenderedPageBreak/>
        <w:t>oder dass sie von ihr ohne Rückgriff auf oder Verwendung von Vertraulichen Informationen der Bereitstellenden Partei selbständig entwickelt wurden oder sie sie hat entwickeln lassen.</w:t>
      </w:r>
    </w:p>
    <w:p w14:paraId="70AE21BB" w14:textId="77777777" w:rsidR="009623F6" w:rsidRPr="00370F5E" w:rsidRDefault="009623F6" w:rsidP="00422333">
      <w:pPr>
        <w:pStyle w:val="berschrift3"/>
        <w:spacing w:before="0"/>
        <w:jc w:val="both"/>
        <w:rPr>
          <w:rFonts w:ascii="Arial" w:hAnsi="Arial"/>
          <w:b w:val="0"/>
          <w:sz w:val="18"/>
        </w:rPr>
      </w:pPr>
      <w:bookmarkStart w:id="602" w:name="_Toc195641845"/>
      <w:r w:rsidRPr="00370F5E">
        <w:rPr>
          <w:rFonts w:ascii="Arial" w:hAnsi="Arial"/>
          <w:b w:val="0"/>
          <w:sz w:val="18"/>
        </w:rPr>
        <w:t xml:space="preserve">Abweichend von vorgenannter Geheimnisschutzpflicht sind die Parteien berechtigt, Geschäftsgeheimnisse und Vertrauliche Informationen </w:t>
      </w:r>
      <w:r w:rsidR="003155BE">
        <w:rPr>
          <w:rFonts w:ascii="Arial" w:hAnsi="Arial"/>
          <w:b w:val="0"/>
          <w:sz w:val="18"/>
        </w:rPr>
        <w:t xml:space="preserve">jeweils </w:t>
      </w:r>
      <w:r w:rsidRPr="00370F5E">
        <w:rPr>
          <w:rFonts w:ascii="Arial" w:hAnsi="Arial"/>
          <w:b w:val="0"/>
          <w:sz w:val="18"/>
        </w:rPr>
        <w:t xml:space="preserve">an </w:t>
      </w:r>
      <w:r w:rsidR="003155BE">
        <w:rPr>
          <w:rFonts w:ascii="Arial" w:hAnsi="Arial"/>
          <w:b w:val="0"/>
          <w:sz w:val="18"/>
        </w:rPr>
        <w:t xml:space="preserve">ihre </w:t>
      </w:r>
      <w:r w:rsidRPr="00370F5E">
        <w:rPr>
          <w:rFonts w:ascii="Arial" w:hAnsi="Arial"/>
          <w:b w:val="0"/>
          <w:sz w:val="18"/>
        </w:rPr>
        <w:t>externe</w:t>
      </w:r>
      <w:r w:rsidR="003155BE">
        <w:rPr>
          <w:rFonts w:ascii="Arial" w:hAnsi="Arial"/>
          <w:b w:val="0"/>
          <w:sz w:val="18"/>
        </w:rPr>
        <w:t>n</w:t>
      </w:r>
      <w:r w:rsidRPr="00370F5E">
        <w:rPr>
          <w:rFonts w:ascii="Arial" w:hAnsi="Arial"/>
          <w:b w:val="0"/>
          <w:sz w:val="18"/>
        </w:rPr>
        <w:t xml:space="preserve"> Berater</w:t>
      </w:r>
      <w:r w:rsidR="003155BE">
        <w:rPr>
          <w:rFonts w:ascii="Arial" w:hAnsi="Arial"/>
          <w:b w:val="0"/>
          <w:sz w:val="18"/>
        </w:rPr>
        <w:t>,</w:t>
      </w:r>
      <w:r w:rsidRPr="00370F5E">
        <w:rPr>
          <w:rFonts w:ascii="Arial" w:hAnsi="Arial"/>
          <w:b w:val="0"/>
          <w:sz w:val="18"/>
        </w:rPr>
        <w:t xml:space="preserve"> und hinsichtlich des Auftraggebers </w:t>
      </w:r>
      <w:r w:rsidR="003155BE">
        <w:rPr>
          <w:rFonts w:ascii="Arial" w:hAnsi="Arial"/>
          <w:b w:val="0"/>
          <w:sz w:val="18"/>
        </w:rPr>
        <w:t xml:space="preserve">auch </w:t>
      </w:r>
      <w:r w:rsidRPr="00370F5E">
        <w:rPr>
          <w:rFonts w:ascii="Arial" w:hAnsi="Arial"/>
          <w:b w:val="0"/>
          <w:sz w:val="18"/>
        </w:rPr>
        <w:t>innerhalb des Sana Verbunds an Mitarbeiter</w:t>
      </w:r>
      <w:r w:rsidR="003155BE">
        <w:rPr>
          <w:rFonts w:ascii="Arial" w:hAnsi="Arial"/>
          <w:b w:val="0"/>
          <w:sz w:val="18"/>
        </w:rPr>
        <w:t>,</w:t>
      </w:r>
      <w:r w:rsidRPr="00370F5E">
        <w:rPr>
          <w:rFonts w:ascii="Arial" w:hAnsi="Arial"/>
          <w:b w:val="0"/>
          <w:sz w:val="18"/>
        </w:rPr>
        <w:t xml:space="preserve"> weiterzugeben, sofern diese im Rahmen des Zweckes dieses Vertrags (einschließlich der Anbahnung) tätig sind und selbst aufgrund vertraglicher Regelungen bereits zur Verschwiegenheit in einem dieses Vertrags entsprechendem Umfang verpflichtet sind oder einer gesetzlichen oder von Berufswegen geltenden Verschwiegenheitspflicht unterliegen.</w:t>
      </w:r>
      <w:bookmarkEnd w:id="602"/>
    </w:p>
    <w:p w14:paraId="6351023C" w14:textId="77777777" w:rsidR="009623F6" w:rsidRPr="00370F5E" w:rsidRDefault="009623F6" w:rsidP="00422333">
      <w:pPr>
        <w:pStyle w:val="berschrift3"/>
        <w:spacing w:before="0"/>
        <w:jc w:val="both"/>
        <w:rPr>
          <w:rFonts w:ascii="Arial" w:hAnsi="Arial"/>
          <w:b w:val="0"/>
          <w:sz w:val="18"/>
        </w:rPr>
      </w:pPr>
      <w:bookmarkStart w:id="603" w:name="_Toc195641846"/>
      <w:r w:rsidRPr="00370F5E">
        <w:rPr>
          <w:rFonts w:ascii="Arial" w:hAnsi="Arial"/>
          <w:b w:val="0"/>
          <w:sz w:val="18"/>
        </w:rPr>
        <w:t>Die Empfangende Partei erkennt hiermit an, dass das geistige und materielle Eigentum an den Geschäfts</w:t>
      </w:r>
      <w:r w:rsidRPr="00370F5E">
        <w:rPr>
          <w:rFonts w:ascii="Arial" w:hAnsi="Arial"/>
          <w:b w:val="0"/>
          <w:sz w:val="18"/>
        </w:rPr>
        <w:softHyphen/>
        <w:t>geheimnissen und sonstigen Vertraulichen Informationen bei der Bereitstellenden Partei (bzw. bei dessen Geschäftspartnern) verbleibt.</w:t>
      </w:r>
      <w:bookmarkEnd w:id="603"/>
    </w:p>
    <w:p w14:paraId="35CFA904" w14:textId="77777777" w:rsidR="009623F6" w:rsidRPr="00422333" w:rsidRDefault="009623F6" w:rsidP="00422333">
      <w:pPr>
        <w:pStyle w:val="berschrift3"/>
        <w:spacing w:before="0"/>
        <w:jc w:val="both"/>
        <w:rPr>
          <w:rFonts w:ascii="Arial" w:hAnsi="Arial"/>
          <w:b w:val="0"/>
          <w:sz w:val="18"/>
        </w:rPr>
      </w:pPr>
      <w:bookmarkStart w:id="604" w:name="_Toc195641847"/>
      <w:r w:rsidRPr="00370F5E">
        <w:rPr>
          <w:rFonts w:ascii="Arial" w:hAnsi="Arial"/>
          <w:b w:val="0"/>
          <w:sz w:val="18"/>
        </w:rPr>
        <w:t>Weitergehende gesetzliche sowie vertragliche Bestimmungen zum Schutz von Geschäftsgeheimnisse und Vertraulichen Informationen, insbesondere, jedoch nicht abschließend, solche nach § 4 i.V.m. §§ 6 ff. GeschGehG, bleiben durch die vorstehenden</w:t>
      </w:r>
      <w:r w:rsidRPr="00422333">
        <w:rPr>
          <w:rFonts w:ascii="Arial" w:hAnsi="Arial"/>
          <w:b w:val="0"/>
          <w:sz w:val="18"/>
        </w:rPr>
        <w:t xml:space="preserve"> </w:t>
      </w:r>
      <w:r w:rsidRPr="00370F5E">
        <w:rPr>
          <w:rFonts w:ascii="Arial" w:hAnsi="Arial"/>
          <w:b w:val="0"/>
          <w:sz w:val="18"/>
        </w:rPr>
        <w:t>Regelungen unberührt.</w:t>
      </w:r>
      <w:bookmarkEnd w:id="604"/>
    </w:p>
    <w:p w14:paraId="7A93C389" w14:textId="77777777" w:rsidR="009623F6" w:rsidRPr="00370F5E" w:rsidRDefault="009623F6" w:rsidP="00422333">
      <w:pPr>
        <w:pStyle w:val="berschrift3"/>
        <w:spacing w:before="0"/>
        <w:jc w:val="both"/>
        <w:rPr>
          <w:rFonts w:ascii="Arial" w:hAnsi="Arial"/>
          <w:b w:val="0"/>
          <w:sz w:val="18"/>
        </w:rPr>
      </w:pPr>
      <w:bookmarkStart w:id="605" w:name="_Toc195641848"/>
      <w:r w:rsidRPr="00370F5E">
        <w:rPr>
          <w:rFonts w:ascii="Arial" w:hAnsi="Arial"/>
          <w:b w:val="0"/>
          <w:sz w:val="18"/>
        </w:rPr>
        <w:t>Sofern einschlägig: Der Auftragnehmer ist zur gewissenhaften Beachtung und Einhaltung der gesetzlichen Anforderungen des § 203 StGB verpflichtet – und zwar auch dann, wenn er keiner der in § 203 Abs. 1 StGB benannten Berufs- und/oder Personengruppen angehört. Zudem verpflichtet er alle eigenen Mitarbeiter (Angestellte sowie externe Mitarbeiter), die im Rahmen der Vertragsdurchführung mit Daten und/oder Informationen im Sinne des § 203 StGB in Berührung kommen, ebenso wirksam zur gewissenhaften Beachtung und Einhaltung der Anforderungen des § 203 StGB.</w:t>
      </w:r>
      <w:bookmarkEnd w:id="605"/>
    </w:p>
    <w:p w14:paraId="11C14ABF" w14:textId="77777777" w:rsidR="009623F6" w:rsidRPr="00370F5E" w:rsidRDefault="009623F6" w:rsidP="00422333">
      <w:pPr>
        <w:pStyle w:val="berschrift3"/>
        <w:spacing w:before="0"/>
        <w:jc w:val="both"/>
        <w:rPr>
          <w:rFonts w:ascii="Arial" w:hAnsi="Arial"/>
          <w:b w:val="0"/>
          <w:sz w:val="18"/>
        </w:rPr>
      </w:pPr>
      <w:bookmarkStart w:id="606" w:name="_Toc195641849"/>
      <w:r w:rsidRPr="00370F5E">
        <w:rPr>
          <w:rFonts w:ascii="Arial" w:hAnsi="Arial"/>
          <w:b w:val="0"/>
          <w:sz w:val="18"/>
        </w:rPr>
        <w:t>Alle Vertraulichen Informationen der Bereitstellenden Partei und/oder deren Vertrags- oder Geschäftspartner, die die Empfangende Partei während der Vertragslaufzeit zugänglich gemacht wurden, einschließlich etwaiger Entwürfe, sind und bleiben Eigentum der jeweils Bereitstellenden Partei.</w:t>
      </w:r>
      <w:bookmarkEnd w:id="606"/>
      <w:r w:rsidRPr="00370F5E">
        <w:rPr>
          <w:rFonts w:ascii="Arial" w:hAnsi="Arial"/>
          <w:b w:val="0"/>
          <w:sz w:val="18"/>
        </w:rPr>
        <w:t xml:space="preserve"> </w:t>
      </w:r>
    </w:p>
    <w:p w14:paraId="3F5D2B1F" w14:textId="77777777" w:rsidR="009623F6" w:rsidRPr="00370F5E" w:rsidRDefault="009623F6" w:rsidP="00422333">
      <w:pPr>
        <w:pStyle w:val="berschrift3"/>
        <w:spacing w:before="0"/>
        <w:jc w:val="both"/>
        <w:rPr>
          <w:rFonts w:ascii="Arial" w:hAnsi="Arial"/>
          <w:b w:val="0"/>
          <w:sz w:val="18"/>
        </w:rPr>
      </w:pPr>
      <w:bookmarkStart w:id="607" w:name="_Toc195641850"/>
      <w:r w:rsidRPr="00370F5E">
        <w:rPr>
          <w:rFonts w:ascii="Arial" w:hAnsi="Arial"/>
          <w:b w:val="0"/>
          <w:sz w:val="18"/>
        </w:rPr>
        <w:t>Die Anfertigung von Kopien oder Überstücken für andere Zwecke als zur Vertragserfüllung ist untersagt.</w:t>
      </w:r>
      <w:bookmarkEnd w:id="607"/>
      <w:r w:rsidRPr="00370F5E">
        <w:rPr>
          <w:rFonts w:ascii="Arial" w:hAnsi="Arial"/>
          <w:b w:val="0"/>
          <w:sz w:val="18"/>
        </w:rPr>
        <w:t xml:space="preserve"> </w:t>
      </w:r>
    </w:p>
    <w:p w14:paraId="744C24C4" w14:textId="77777777" w:rsidR="009623F6" w:rsidRPr="00370F5E" w:rsidRDefault="009623F6" w:rsidP="00422333">
      <w:pPr>
        <w:pStyle w:val="berschrift3"/>
        <w:spacing w:before="0"/>
        <w:jc w:val="both"/>
        <w:rPr>
          <w:rFonts w:ascii="Arial" w:hAnsi="Arial"/>
          <w:b w:val="0"/>
          <w:sz w:val="18"/>
        </w:rPr>
      </w:pPr>
      <w:bookmarkStart w:id="608" w:name="_Toc195641851"/>
      <w:r w:rsidRPr="00370F5E">
        <w:rPr>
          <w:rFonts w:ascii="Arial" w:hAnsi="Arial"/>
          <w:b w:val="0"/>
          <w:sz w:val="18"/>
        </w:rPr>
        <w:t>Die Vertraulichen Informationen, einschließlich etwaiger Kopien, sind auf Verlangen der jeweils Bereitstellenden Partei, spätestens aber bei Vertragsbeendigung, gleich aus welchem Grund, zurückzugeben bzw. zu vernichten. Ein Zurückbehaltungsrecht ist ausgeschlossen. Dies gilt entsprechend bei Informationen auf Datenträgern oder in unternehmenszugehörigen Netzwerken sowie für Ausdrucke hiervon. Eine Ausnahme gilt für elektronische Kopien, die zum Zweck der Datensicherung im Rahmen der regulären Betriebsabläufe angefertigt wurden (sog. Backups).</w:t>
      </w:r>
      <w:bookmarkEnd w:id="608"/>
    </w:p>
    <w:p w14:paraId="282B719C" w14:textId="77777777" w:rsidR="009623F6" w:rsidRPr="00D000EB" w:rsidRDefault="009623F6" w:rsidP="00AB7108">
      <w:pPr>
        <w:pStyle w:val="berschrift2"/>
      </w:pPr>
      <w:bookmarkStart w:id="609" w:name="_Ref180416669"/>
      <w:bookmarkStart w:id="610" w:name="_Toc193903667"/>
      <w:bookmarkStart w:id="611" w:name="_Toc195641852"/>
      <w:bookmarkStart w:id="612" w:name="_Toc196303784"/>
      <w:bookmarkStart w:id="613" w:name="_Toc203734305"/>
      <w:bookmarkStart w:id="614" w:name="_Ref180415143"/>
      <w:bookmarkStart w:id="615" w:name="_Toc132706507"/>
      <w:bookmarkEnd w:id="598"/>
      <w:bookmarkEnd w:id="599"/>
      <w:r w:rsidRPr="00D000EB">
        <w:t>Datenschutz</w:t>
      </w:r>
      <w:bookmarkEnd w:id="609"/>
      <w:bookmarkEnd w:id="610"/>
      <w:bookmarkEnd w:id="611"/>
      <w:bookmarkEnd w:id="612"/>
      <w:bookmarkEnd w:id="613"/>
    </w:p>
    <w:p w14:paraId="25B231A2" w14:textId="77777777" w:rsidR="009623F6" w:rsidRPr="00370F5E" w:rsidRDefault="009623F6" w:rsidP="003B3845">
      <w:pPr>
        <w:pStyle w:val="berschrift3"/>
        <w:spacing w:before="0"/>
        <w:jc w:val="both"/>
        <w:rPr>
          <w:rFonts w:ascii="Arial" w:hAnsi="Arial"/>
          <w:b w:val="0"/>
          <w:sz w:val="18"/>
        </w:rPr>
      </w:pPr>
      <w:bookmarkStart w:id="616" w:name="_Toc195641853"/>
      <w:r w:rsidRPr="00D000EB">
        <w:rPr>
          <w:rFonts w:ascii="Arial" w:hAnsi="Arial"/>
          <w:b w:val="0"/>
          <w:sz w:val="18"/>
        </w:rPr>
        <w:t>Der Auftragnehmer ist zur E</w:t>
      </w:r>
      <w:r w:rsidRPr="00370F5E">
        <w:rPr>
          <w:rFonts w:ascii="Arial" w:hAnsi="Arial"/>
          <w:b w:val="0"/>
          <w:sz w:val="18"/>
        </w:rPr>
        <w:t xml:space="preserve">inhaltung aller einschlägigen datenschutzrechtlichen Bestimmungen in der jeweils geltenden Fassung </w:t>
      </w:r>
      <w:r>
        <w:rPr>
          <w:rFonts w:ascii="Arial" w:hAnsi="Arial"/>
          <w:b w:val="0"/>
          <w:sz w:val="18"/>
        </w:rPr>
        <w:t xml:space="preserve">während der gesamten Vertragslaufzeit </w:t>
      </w:r>
      <w:r w:rsidRPr="00370F5E">
        <w:rPr>
          <w:rFonts w:ascii="Arial" w:hAnsi="Arial"/>
          <w:b w:val="0"/>
          <w:sz w:val="18"/>
        </w:rPr>
        <w:t>verpflichtet. Er gewährleistet zudem den Datenschutz im Sinne der Vertraulichkeit, Verfügbarkeit, Integrität und Authentizität der Daten.</w:t>
      </w:r>
      <w:bookmarkEnd w:id="616"/>
    </w:p>
    <w:p w14:paraId="4026E406" w14:textId="4C3589E8" w:rsidR="009623F6" w:rsidRPr="00370F5E" w:rsidRDefault="009623F6" w:rsidP="003B3845">
      <w:pPr>
        <w:pStyle w:val="berschrift3"/>
        <w:spacing w:before="0"/>
        <w:jc w:val="both"/>
        <w:rPr>
          <w:rFonts w:ascii="Arial" w:hAnsi="Arial"/>
          <w:b w:val="0"/>
          <w:sz w:val="18"/>
        </w:rPr>
      </w:pPr>
      <w:bookmarkStart w:id="617" w:name="_Toc195641854"/>
      <w:r w:rsidRPr="00370F5E">
        <w:rPr>
          <w:rFonts w:ascii="Arial" w:hAnsi="Arial"/>
          <w:b w:val="0"/>
          <w:sz w:val="18"/>
        </w:rPr>
        <w:t>Die Leistungen sind durch den Auftragnehmer vollständig innerhalb der Europäischen Union, der Schweiz oder dem Europäischen Wirtschaftsraum zu erbringen. Insbesondere die Speicherung und Verarbeitung von Daten des Auftraggebers, von Unternehmen des Sana Verbunds und/oder der Nutzer außerhalb der/des EU/EWiR sind unzulässig. Das Vorstehende gilt gleichermaßen für den Zugriff auf Daten und/oder Prozesse des Auftraggebers, von Unternehmen des Sana Verbunds und/oder der Nutzer von außerhalb der/des EU/EWiR (</w:t>
      </w:r>
      <w:r w:rsidR="007E7179">
        <w:rPr>
          <w:rFonts w:ascii="Arial" w:hAnsi="Arial"/>
          <w:b w:val="0"/>
          <w:sz w:val="18"/>
        </w:rPr>
        <w:t>z.B.</w:t>
      </w:r>
      <w:r w:rsidRPr="00370F5E">
        <w:rPr>
          <w:rFonts w:ascii="Arial" w:hAnsi="Arial"/>
          <w:b w:val="0"/>
          <w:sz w:val="18"/>
        </w:rPr>
        <w:t xml:space="preserve"> zu Wartungszwecken) durch den Auftragnehmer oder dessen Subunternehmer. Ausnahmen von dem Vorstehenden dürfen nur nach vorheriger, schriftlicher und ausdrücklicher Zustimmung des Auftraggebers erfolgen.</w:t>
      </w:r>
      <w:bookmarkEnd w:id="617"/>
    </w:p>
    <w:p w14:paraId="2F06A1A8" w14:textId="77777777" w:rsidR="009623F6" w:rsidRPr="00370F5E" w:rsidRDefault="009623F6" w:rsidP="003B3845">
      <w:pPr>
        <w:pStyle w:val="berschrift3"/>
        <w:spacing w:before="0"/>
        <w:jc w:val="both"/>
        <w:rPr>
          <w:rFonts w:ascii="Arial" w:hAnsi="Arial"/>
          <w:b w:val="0"/>
          <w:sz w:val="18"/>
        </w:rPr>
      </w:pPr>
      <w:bookmarkStart w:id="618" w:name="_Toc195641855"/>
      <w:r w:rsidRPr="00370F5E">
        <w:rPr>
          <w:rFonts w:ascii="Arial" w:hAnsi="Arial"/>
          <w:b w:val="0"/>
          <w:sz w:val="18"/>
        </w:rPr>
        <w:t>Sofern im Rahmen des Vertragsverhältnisses eine sog. Datenschutz-Folgeabschätzung im Sinne der Europäischen Datenschutz-Grundverordnung oder eine Risikoanalyse/-bewertung im Sinne des Gesetzes über das Bundesamt für Sicherheit in der Informationstechnik erforderlich ist, ist der Auftragnehmer verpflichtet, den Auftraggeber bei der Erstellung zu unterstützen und die erforderlichen Auskünfte/Dokumente unentgeltlich bereitzustellen.</w:t>
      </w:r>
      <w:bookmarkEnd w:id="618"/>
    </w:p>
    <w:p w14:paraId="2C747DF4" w14:textId="77777777" w:rsidR="009623F6" w:rsidRPr="00370F5E" w:rsidRDefault="009623F6" w:rsidP="003B3845">
      <w:pPr>
        <w:pStyle w:val="berschrift3"/>
        <w:spacing w:before="0"/>
        <w:jc w:val="both"/>
        <w:rPr>
          <w:rFonts w:ascii="Arial" w:hAnsi="Arial"/>
          <w:b w:val="0"/>
          <w:sz w:val="18"/>
        </w:rPr>
      </w:pPr>
      <w:bookmarkStart w:id="619" w:name="_Toc195641856"/>
      <w:r w:rsidRPr="00370F5E">
        <w:rPr>
          <w:rFonts w:ascii="Arial" w:hAnsi="Arial"/>
          <w:b w:val="0"/>
          <w:sz w:val="18"/>
        </w:rPr>
        <w:t>Der Auftragnehmer hat den Auftraggeber unverzüglich davon zu unterrichten, wenn Dritte unbefugt oder Behörden Zugang zu Daten des Auftraggebers verlangen oder erlangt bzw. erhalten haben, es sei denn, eine solche Mitteilung ist dem Auftragnehmer gesetzlich oder per bindender Anordnung untersagt.</w:t>
      </w:r>
      <w:bookmarkEnd w:id="619"/>
      <w:r w:rsidRPr="00370F5E">
        <w:rPr>
          <w:rFonts w:ascii="Arial" w:hAnsi="Arial"/>
          <w:b w:val="0"/>
          <w:sz w:val="18"/>
        </w:rPr>
        <w:t xml:space="preserve"> </w:t>
      </w:r>
    </w:p>
    <w:p w14:paraId="0C10BDE7" w14:textId="77777777" w:rsidR="009623F6" w:rsidRPr="00370F5E" w:rsidRDefault="009623F6" w:rsidP="003B3845">
      <w:pPr>
        <w:pStyle w:val="berschrift3"/>
        <w:spacing w:before="0"/>
        <w:jc w:val="both"/>
        <w:rPr>
          <w:rFonts w:ascii="Arial" w:hAnsi="Arial"/>
          <w:b w:val="0"/>
          <w:sz w:val="18"/>
        </w:rPr>
      </w:pPr>
      <w:bookmarkStart w:id="620" w:name="_Toc195641857"/>
      <w:r w:rsidRPr="00370F5E">
        <w:rPr>
          <w:rFonts w:ascii="Arial" w:hAnsi="Arial"/>
          <w:b w:val="0"/>
          <w:sz w:val="18"/>
        </w:rPr>
        <w:t xml:space="preserve">Ändern sich die gesetzlichen oder behördlichen Anforderungen an den Datenschutz während der Vertragslaufzeit, so ist Auftragnehmer verpflichtet, an einer entsprechenden Änderung der mit dem Auftraggeber vereinbarten Datenschutzbestimmungen mitzuwirken und diesbezüglichen Änderungswünschen des Auftraggebers </w:t>
      </w:r>
      <w:r w:rsidRPr="00370F5E">
        <w:rPr>
          <w:rFonts w:ascii="Arial" w:hAnsi="Arial"/>
          <w:b w:val="0"/>
          <w:sz w:val="18"/>
        </w:rPr>
        <w:lastRenderedPageBreak/>
        <w:t>zuzustimmen, es sei denn, dies ist ihm unzumutbar.</w:t>
      </w:r>
      <w:bookmarkEnd w:id="620"/>
    </w:p>
    <w:p w14:paraId="79520C99" w14:textId="77777777" w:rsidR="009623F6" w:rsidRPr="00BC3680" w:rsidRDefault="009623F6" w:rsidP="00AB7108">
      <w:pPr>
        <w:pStyle w:val="berschrift2"/>
      </w:pPr>
      <w:bookmarkStart w:id="621" w:name="_Ref180416664"/>
      <w:bookmarkStart w:id="622" w:name="_Toc193903668"/>
      <w:bookmarkStart w:id="623" w:name="_Toc195641858"/>
      <w:bookmarkStart w:id="624" w:name="_Toc196303785"/>
      <w:bookmarkStart w:id="625" w:name="_Toc203734306"/>
      <w:r w:rsidRPr="00BC3680">
        <w:t>Anwendbare Normen, Erlaubnisse, IT-Sicherheit</w:t>
      </w:r>
      <w:bookmarkEnd w:id="614"/>
      <w:bookmarkEnd w:id="621"/>
      <w:bookmarkEnd w:id="622"/>
      <w:bookmarkEnd w:id="623"/>
      <w:bookmarkEnd w:id="624"/>
      <w:bookmarkEnd w:id="625"/>
      <w:r w:rsidRPr="00BC3680">
        <w:t xml:space="preserve"> </w:t>
      </w:r>
    </w:p>
    <w:p w14:paraId="5BBA46F0" w14:textId="77777777" w:rsidR="009623F6" w:rsidRPr="00902342" w:rsidRDefault="009623F6" w:rsidP="003B3845">
      <w:pPr>
        <w:pStyle w:val="berschrift3"/>
        <w:spacing w:before="0"/>
        <w:jc w:val="both"/>
        <w:rPr>
          <w:rFonts w:ascii="Arial" w:hAnsi="Arial"/>
          <w:b w:val="0"/>
          <w:sz w:val="18"/>
        </w:rPr>
      </w:pPr>
      <w:bookmarkStart w:id="626" w:name="_Toc195641859"/>
      <w:bookmarkStart w:id="627" w:name="_Ref202978157"/>
      <w:r w:rsidRPr="00902342">
        <w:rPr>
          <w:rFonts w:ascii="Arial" w:hAnsi="Arial"/>
          <w:b w:val="0"/>
          <w:sz w:val="18"/>
        </w:rPr>
        <w:t>Der Auftragnehmer ist verpflichtet, die Leistungen unter Beachtung des geltenden Rechts zu erbringen und die auf die einzelnen Leistungen jeweils anwendbaren gesetzlichen Vorgaben einzuhalten.</w:t>
      </w:r>
      <w:bookmarkEnd w:id="626"/>
      <w:r w:rsidRPr="00902342">
        <w:rPr>
          <w:rFonts w:ascii="Arial" w:hAnsi="Arial"/>
          <w:b w:val="0"/>
          <w:sz w:val="18"/>
        </w:rPr>
        <w:t xml:space="preserve"> Die Leistungen sind in einer Qualität, wie sie von einem professionellen IT-Anbieter erwartet werden kann, zu erbringen und bereitzustellen</w:t>
      </w:r>
      <w:r>
        <w:rPr>
          <w:rFonts w:ascii="Arial" w:hAnsi="Arial"/>
          <w:b w:val="0"/>
          <w:sz w:val="18"/>
        </w:rPr>
        <w:t>.</w:t>
      </w:r>
      <w:bookmarkEnd w:id="627"/>
    </w:p>
    <w:p w14:paraId="14403AAF" w14:textId="77777777" w:rsidR="009623F6" w:rsidRPr="00370F5E" w:rsidRDefault="009623F6" w:rsidP="003B3845">
      <w:pPr>
        <w:pStyle w:val="berschrift3"/>
        <w:spacing w:before="0"/>
        <w:jc w:val="both"/>
        <w:rPr>
          <w:rFonts w:ascii="Arial" w:hAnsi="Arial"/>
          <w:b w:val="0"/>
          <w:sz w:val="18"/>
        </w:rPr>
      </w:pPr>
      <w:bookmarkStart w:id="628" w:name="_Toc195641860"/>
      <w:r w:rsidRPr="00370F5E">
        <w:rPr>
          <w:rFonts w:ascii="Arial" w:hAnsi="Arial"/>
          <w:b w:val="0"/>
          <w:sz w:val="18"/>
        </w:rPr>
        <w:t>Die Leistungen haben zu jedem Zeitpunkt während der Vertragslaufzeit dem aktuellen Stand der Technik zu entsprechen. Der Auftragnehmer ist verpflichtet, in diesem Zusammenhang insbesondere die folgenden Vorgaben stets bei der Leistungserbringung zu erfüllen:</w:t>
      </w:r>
      <w:bookmarkEnd w:id="628"/>
    </w:p>
    <w:p w14:paraId="7F1808B6" w14:textId="77777777" w:rsidR="009623F6" w:rsidRPr="00A503BD" w:rsidRDefault="009623F6" w:rsidP="000169A8">
      <w:pPr>
        <w:pStyle w:val="berschrift6"/>
        <w:keepNext w:val="0"/>
        <w:numPr>
          <w:ilvl w:val="0"/>
          <w:numId w:val="6"/>
        </w:numPr>
        <w:suppressAutoHyphens/>
        <w:ind w:left="1134" w:right="0" w:hanging="357"/>
        <w:jc w:val="both"/>
        <w:rPr>
          <w:rFonts w:cs="Arial"/>
          <w:b w:val="0"/>
        </w:rPr>
      </w:pPr>
      <w:r w:rsidRPr="00A503BD">
        <w:rPr>
          <w:rFonts w:cs="Arial"/>
          <w:b w:val="0"/>
        </w:rPr>
        <w:t>Verwendung von angemessenen und umfangreichen Informationssicherheits</w:t>
      </w:r>
      <w:r w:rsidRPr="00A503BD">
        <w:rPr>
          <w:rFonts w:cs="Arial"/>
          <w:b w:val="0"/>
        </w:rPr>
        <w:softHyphen/>
        <w:t xml:space="preserve">maßnahmen einschließlich einem angemessenen und umfangreichen Schutz gegen Schadsoftware (z.B. Trojaner, Viren, Spyware usw.), </w:t>
      </w:r>
    </w:p>
    <w:p w14:paraId="581336B6" w14:textId="77777777" w:rsidR="009623F6" w:rsidRPr="00A503BD" w:rsidRDefault="009623F6" w:rsidP="000169A8">
      <w:pPr>
        <w:pStyle w:val="berschrift6"/>
        <w:keepNext w:val="0"/>
        <w:numPr>
          <w:ilvl w:val="0"/>
          <w:numId w:val="6"/>
        </w:numPr>
        <w:suppressAutoHyphens/>
        <w:ind w:left="1134" w:right="0" w:hanging="357"/>
        <w:jc w:val="both"/>
        <w:rPr>
          <w:rFonts w:cs="Arial"/>
          <w:b w:val="0"/>
        </w:rPr>
      </w:pPr>
      <w:r w:rsidRPr="00A503BD">
        <w:rPr>
          <w:rFonts w:cs="Arial"/>
          <w:b w:val="0"/>
        </w:rPr>
        <w:t xml:space="preserve">Verwendung sämtlicher Vorkehrungen und Maßnahmen nach dem jeweils aktuell anerkannten Stand der ITK-Technik (hierunter sind insbesondere aber nicht abschließend sämtliche im Zeitpunkt der Erbringung der Leistungen hierfür jeweils einschlägigen technischen und fachlichen Normen (z.B. DIN, ISO) zu verstehen), </w:t>
      </w:r>
    </w:p>
    <w:p w14:paraId="7426C30C" w14:textId="77777777" w:rsidR="009623F6" w:rsidRPr="00A503BD" w:rsidRDefault="009623F6" w:rsidP="000169A8">
      <w:pPr>
        <w:pStyle w:val="berschrift6"/>
        <w:keepNext w:val="0"/>
        <w:numPr>
          <w:ilvl w:val="0"/>
          <w:numId w:val="6"/>
        </w:numPr>
        <w:suppressAutoHyphens/>
        <w:ind w:left="1134" w:right="0" w:hanging="357"/>
        <w:jc w:val="both"/>
        <w:rPr>
          <w:rFonts w:cs="Arial"/>
          <w:b w:val="0"/>
        </w:rPr>
      </w:pPr>
      <w:r w:rsidRPr="00A503BD">
        <w:rPr>
          <w:rFonts w:cs="Arial"/>
          <w:b w:val="0"/>
        </w:rPr>
        <w:t>Vollumfängliche Beachtung der Grundsätze ordnungsgemäßer Datenverarbeitung (GoDV).</w:t>
      </w:r>
    </w:p>
    <w:p w14:paraId="0E15A8E3" w14:textId="77777777" w:rsidR="00743BCA" w:rsidRPr="00743BCA" w:rsidRDefault="00743BCA" w:rsidP="00743BCA">
      <w:pPr>
        <w:pStyle w:val="berschrift3"/>
        <w:spacing w:before="0"/>
        <w:jc w:val="both"/>
        <w:rPr>
          <w:rFonts w:ascii="Arial" w:hAnsi="Arial"/>
          <w:b w:val="0"/>
          <w:sz w:val="18"/>
        </w:rPr>
      </w:pPr>
      <w:bookmarkStart w:id="629" w:name="_Toc195641861"/>
      <w:r w:rsidRPr="00743BCA">
        <w:rPr>
          <w:rFonts w:ascii="Arial" w:hAnsi="Arial"/>
          <w:b w:val="0"/>
          <w:sz w:val="18"/>
        </w:rPr>
        <w:t xml:space="preserve">Der </w:t>
      </w:r>
      <w:r w:rsidR="004A3369">
        <w:rPr>
          <w:rFonts w:ascii="Arial" w:hAnsi="Arial"/>
          <w:b w:val="0"/>
          <w:sz w:val="18"/>
        </w:rPr>
        <w:t>Auftragnehmer</w:t>
      </w:r>
      <w:r w:rsidRPr="00743BCA">
        <w:rPr>
          <w:rFonts w:ascii="Arial" w:hAnsi="Arial"/>
          <w:b w:val="0"/>
          <w:sz w:val="18"/>
        </w:rPr>
        <w:t xml:space="preserve"> bestätigt hiermit, dass er zum Zeitpunkt des Vertragsschlusses hinsichtlich seines Informationssicherheitsmanagementsystem </w:t>
      </w:r>
      <w:r w:rsidR="00FE367F">
        <w:rPr>
          <w:rFonts w:ascii="Arial" w:hAnsi="Arial"/>
          <w:b w:val="0"/>
          <w:sz w:val="18"/>
        </w:rPr>
        <w:t>(</w:t>
      </w:r>
      <w:r w:rsidRPr="00743BCA">
        <w:rPr>
          <w:rFonts w:ascii="Arial" w:hAnsi="Arial"/>
          <w:b w:val="0"/>
          <w:sz w:val="18"/>
        </w:rPr>
        <w:t>nachfolgend „</w:t>
      </w:r>
      <w:r w:rsidRPr="00FE367F">
        <w:rPr>
          <w:rFonts w:ascii="Arial" w:hAnsi="Arial"/>
          <w:bCs w:val="0"/>
          <w:sz w:val="18"/>
        </w:rPr>
        <w:t>ISMS</w:t>
      </w:r>
      <w:r w:rsidRPr="00743BCA">
        <w:rPr>
          <w:rFonts w:ascii="Arial" w:hAnsi="Arial"/>
          <w:b w:val="0"/>
          <w:sz w:val="18"/>
        </w:rPr>
        <w:t>“</w:t>
      </w:r>
      <w:r w:rsidR="00FE367F">
        <w:rPr>
          <w:rFonts w:ascii="Arial" w:hAnsi="Arial"/>
          <w:b w:val="0"/>
          <w:sz w:val="18"/>
        </w:rPr>
        <w:t>)</w:t>
      </w:r>
      <w:r w:rsidRPr="00743BCA">
        <w:rPr>
          <w:rFonts w:ascii="Arial" w:hAnsi="Arial"/>
          <w:b w:val="0"/>
          <w:sz w:val="18"/>
        </w:rPr>
        <w:t xml:space="preserve"> über eine Zertifizierung mit Akkreditierung nach der ISO 27001 verfügt. Diese ISO-Zertifizierung ist für die </w:t>
      </w:r>
      <w:r w:rsidR="00F17755">
        <w:rPr>
          <w:rFonts w:ascii="Arial" w:hAnsi="Arial"/>
          <w:b w:val="0"/>
          <w:sz w:val="18"/>
        </w:rPr>
        <w:t>Leistungen</w:t>
      </w:r>
      <w:r w:rsidRPr="00743BCA">
        <w:rPr>
          <w:rFonts w:ascii="Arial" w:hAnsi="Arial"/>
          <w:b w:val="0"/>
          <w:sz w:val="18"/>
        </w:rPr>
        <w:t xml:space="preserve"> jederzeit während der Vertragslaufzeit aufrechtzuerhalten. Sollte sich die Benennung der </w:t>
      </w:r>
      <w:r w:rsidR="00F17755">
        <w:rPr>
          <w:rFonts w:ascii="Arial" w:hAnsi="Arial"/>
          <w:b w:val="0"/>
          <w:sz w:val="18"/>
        </w:rPr>
        <w:t xml:space="preserve">Leistungen </w:t>
      </w:r>
      <w:r w:rsidRPr="00743BCA">
        <w:rPr>
          <w:rFonts w:ascii="Arial" w:hAnsi="Arial"/>
          <w:b w:val="0"/>
          <w:sz w:val="18"/>
        </w:rPr>
        <w:t xml:space="preserve">während der Vertragslaufzeit ändern, so beeinflusst eine solche Namensänderung nicht die ISO-Zertifizierung für das ISMS, das die </w:t>
      </w:r>
      <w:r w:rsidR="00F17755">
        <w:rPr>
          <w:rFonts w:ascii="Arial" w:hAnsi="Arial"/>
          <w:b w:val="0"/>
          <w:sz w:val="18"/>
        </w:rPr>
        <w:t xml:space="preserve">Leistungen </w:t>
      </w:r>
      <w:r w:rsidRPr="00743BCA">
        <w:rPr>
          <w:rFonts w:ascii="Arial" w:hAnsi="Arial"/>
          <w:b w:val="0"/>
          <w:sz w:val="18"/>
        </w:rPr>
        <w:t>unterstützt.</w:t>
      </w:r>
    </w:p>
    <w:p w14:paraId="6FFCB3F3" w14:textId="77777777" w:rsidR="00743BCA" w:rsidRPr="00743BCA" w:rsidRDefault="00743BCA" w:rsidP="00743BCA">
      <w:pPr>
        <w:pStyle w:val="berschrift3"/>
        <w:spacing w:before="0"/>
        <w:jc w:val="both"/>
        <w:rPr>
          <w:rFonts w:ascii="Arial" w:hAnsi="Arial"/>
          <w:b w:val="0"/>
          <w:sz w:val="18"/>
        </w:rPr>
      </w:pPr>
      <w:r w:rsidRPr="00743BCA">
        <w:rPr>
          <w:rFonts w:ascii="Arial" w:hAnsi="Arial"/>
          <w:b w:val="0"/>
          <w:sz w:val="18"/>
        </w:rPr>
        <w:t xml:space="preserve">Mit Vertragsbeginn sind die </w:t>
      </w:r>
      <w:r w:rsidR="00F17755">
        <w:rPr>
          <w:rFonts w:ascii="Arial" w:hAnsi="Arial"/>
          <w:b w:val="0"/>
          <w:sz w:val="18"/>
        </w:rPr>
        <w:t>Leistungen</w:t>
      </w:r>
      <w:r w:rsidRPr="00743BCA">
        <w:rPr>
          <w:rFonts w:ascii="Arial" w:hAnsi="Arial"/>
          <w:b w:val="0"/>
          <w:sz w:val="18"/>
        </w:rPr>
        <w:t xml:space="preserve"> wie folgt auditiert: Cloud Computing Compliance Controls Catalog (C5) entsprechend den Vorgaben des Bundesamts für Sicherheit in der Informationstechnik (BSI). Während des Leistungszeitraums wird der </w:t>
      </w:r>
      <w:r w:rsidR="004A3369">
        <w:rPr>
          <w:rFonts w:ascii="Arial" w:hAnsi="Arial"/>
          <w:b w:val="0"/>
          <w:sz w:val="18"/>
        </w:rPr>
        <w:t>Auftragnehmer</w:t>
      </w:r>
      <w:r w:rsidRPr="00743BCA">
        <w:rPr>
          <w:rFonts w:ascii="Arial" w:hAnsi="Arial"/>
          <w:b w:val="0"/>
          <w:sz w:val="18"/>
        </w:rPr>
        <w:t xml:space="preserve"> jährlich einen unabhängigen Dritten damit beauftragen, die </w:t>
      </w:r>
      <w:r w:rsidR="00F17755">
        <w:rPr>
          <w:rFonts w:ascii="Arial" w:hAnsi="Arial"/>
          <w:b w:val="0"/>
          <w:sz w:val="18"/>
        </w:rPr>
        <w:t xml:space="preserve">Leistungen </w:t>
      </w:r>
      <w:r w:rsidRPr="00743BCA">
        <w:rPr>
          <w:rFonts w:ascii="Arial" w:hAnsi="Arial"/>
          <w:b w:val="0"/>
          <w:sz w:val="18"/>
        </w:rPr>
        <w:t xml:space="preserve">gegen den C5 Audit-Rahmen zu auditieren. </w:t>
      </w:r>
    </w:p>
    <w:p w14:paraId="4C9066EA" w14:textId="77777777" w:rsidR="00743BCA" w:rsidRPr="00743BCA" w:rsidRDefault="00743BCA" w:rsidP="00743BCA">
      <w:pPr>
        <w:pStyle w:val="berschrift3"/>
        <w:spacing w:before="0"/>
        <w:jc w:val="both"/>
        <w:rPr>
          <w:rFonts w:ascii="Arial" w:hAnsi="Arial"/>
          <w:b w:val="0"/>
          <w:sz w:val="18"/>
        </w:rPr>
      </w:pPr>
      <w:r w:rsidRPr="00743BCA">
        <w:rPr>
          <w:rFonts w:ascii="Arial" w:hAnsi="Arial"/>
          <w:b w:val="0"/>
          <w:sz w:val="18"/>
        </w:rPr>
        <w:t xml:space="preserve">Der </w:t>
      </w:r>
      <w:r w:rsidR="004A3369">
        <w:rPr>
          <w:rFonts w:ascii="Arial" w:hAnsi="Arial"/>
          <w:b w:val="0"/>
          <w:sz w:val="18"/>
        </w:rPr>
        <w:t>Auftragnehmer</w:t>
      </w:r>
      <w:r w:rsidRPr="00743BCA">
        <w:rPr>
          <w:rFonts w:ascii="Arial" w:hAnsi="Arial"/>
          <w:b w:val="0"/>
          <w:sz w:val="18"/>
        </w:rPr>
        <w:t xml:space="preserve"> wird auf schriftliche Anforderung </w:t>
      </w:r>
      <w:r w:rsidR="00F324CB">
        <w:rPr>
          <w:rFonts w:ascii="Arial" w:hAnsi="Arial"/>
          <w:b w:val="0"/>
          <w:sz w:val="18"/>
        </w:rPr>
        <w:t>des Auftraggeber</w:t>
      </w:r>
      <w:r w:rsidRPr="00743BCA">
        <w:rPr>
          <w:rFonts w:ascii="Arial" w:hAnsi="Arial"/>
          <w:b w:val="0"/>
          <w:sz w:val="18"/>
        </w:rPr>
        <w:t xml:space="preserve"> diese</w:t>
      </w:r>
      <w:r w:rsidR="00F324CB">
        <w:rPr>
          <w:rFonts w:ascii="Arial" w:hAnsi="Arial"/>
          <w:b w:val="0"/>
          <w:sz w:val="18"/>
        </w:rPr>
        <w:t>m</w:t>
      </w:r>
      <w:r w:rsidRPr="00743BCA">
        <w:rPr>
          <w:rFonts w:ascii="Arial" w:hAnsi="Arial"/>
          <w:b w:val="0"/>
          <w:sz w:val="18"/>
        </w:rPr>
        <w:t xml:space="preserve"> die jeweils aktuelle ISO-Zertifizierung und/oder den jeweils aktuellen C5 Auditbericht zur Verfügung stellen. </w:t>
      </w:r>
      <w:r w:rsidR="00F324CB">
        <w:rPr>
          <w:rFonts w:ascii="Arial" w:hAnsi="Arial"/>
          <w:b w:val="0"/>
          <w:sz w:val="18"/>
        </w:rPr>
        <w:t>Der Auftraggeber</w:t>
      </w:r>
      <w:r w:rsidRPr="00743BCA">
        <w:rPr>
          <w:rFonts w:ascii="Arial" w:hAnsi="Arial"/>
          <w:b w:val="0"/>
          <w:sz w:val="18"/>
        </w:rPr>
        <w:t xml:space="preserve"> ist verpflichtet, die überlassenen ISO-Zertifizierungen und C5 Auditberichte und alle dort enthaltenen Informationen im Einklang mit den vertraglichen Regelungen zum Geheimnisschutz als vertrauliche Informationen zu schützen. </w:t>
      </w:r>
    </w:p>
    <w:p w14:paraId="5AC8FFBD" w14:textId="77777777" w:rsidR="009623F6" w:rsidRPr="00370F5E" w:rsidRDefault="009623F6" w:rsidP="003B3845">
      <w:pPr>
        <w:pStyle w:val="berschrift3"/>
        <w:spacing w:before="0"/>
        <w:jc w:val="both"/>
        <w:rPr>
          <w:rFonts w:ascii="Arial" w:hAnsi="Arial"/>
          <w:b w:val="0"/>
          <w:sz w:val="18"/>
        </w:rPr>
      </w:pPr>
      <w:bookmarkStart w:id="630" w:name="_Ref202978163"/>
      <w:r w:rsidRPr="00370F5E">
        <w:rPr>
          <w:rFonts w:ascii="Arial" w:hAnsi="Arial"/>
          <w:b w:val="0"/>
          <w:sz w:val="18"/>
        </w:rPr>
        <w:t>Der Auftragnehmer erbringt die Leistungen in Übereinstimmung mit dem IT-Grundschutz des Bundesamtes für Sicherheit und Informations</w:t>
      </w:r>
      <w:r w:rsidRPr="00370F5E">
        <w:rPr>
          <w:rFonts w:ascii="Arial" w:hAnsi="Arial"/>
          <w:b w:val="0"/>
          <w:sz w:val="18"/>
        </w:rPr>
        <w:softHyphen/>
        <w:t>technik.</w:t>
      </w:r>
      <w:bookmarkEnd w:id="629"/>
      <w:bookmarkEnd w:id="630"/>
    </w:p>
    <w:p w14:paraId="6C07E29B" w14:textId="7311FBE5" w:rsidR="009623F6" w:rsidRDefault="009623F6" w:rsidP="003B3845">
      <w:pPr>
        <w:pStyle w:val="berschrift3"/>
        <w:spacing w:before="0"/>
        <w:jc w:val="both"/>
        <w:rPr>
          <w:rFonts w:ascii="Arial" w:hAnsi="Arial"/>
          <w:b w:val="0"/>
          <w:sz w:val="18"/>
        </w:rPr>
      </w:pPr>
      <w:bookmarkStart w:id="631" w:name="_Toc195641862"/>
      <w:r w:rsidRPr="00370F5E">
        <w:rPr>
          <w:rFonts w:ascii="Arial" w:hAnsi="Arial"/>
          <w:b w:val="0"/>
          <w:sz w:val="18"/>
        </w:rPr>
        <w:t xml:space="preserve">Unterschreitungen der in </w:t>
      </w:r>
      <w:r w:rsidR="00BE306E">
        <w:rPr>
          <w:rFonts w:ascii="Arial" w:hAnsi="Arial"/>
          <w:b w:val="0"/>
          <w:sz w:val="18"/>
        </w:rPr>
        <w:t xml:space="preserve">den vorangehenden Nummern </w:t>
      </w:r>
      <w:r w:rsidR="00776992">
        <w:rPr>
          <w:rFonts w:ascii="Arial" w:hAnsi="Arial"/>
          <w:b w:val="0"/>
          <w:sz w:val="18"/>
        </w:rPr>
        <w:fldChar w:fldCharType="begin"/>
      </w:r>
      <w:r w:rsidR="00776992">
        <w:rPr>
          <w:rFonts w:ascii="Arial" w:hAnsi="Arial"/>
          <w:b w:val="0"/>
          <w:sz w:val="18"/>
        </w:rPr>
        <w:instrText xml:space="preserve"> REF _Ref202978157 \r \h </w:instrText>
      </w:r>
      <w:r w:rsidR="00776992">
        <w:rPr>
          <w:rFonts w:ascii="Arial" w:hAnsi="Arial"/>
          <w:b w:val="0"/>
          <w:sz w:val="18"/>
        </w:rPr>
      </w:r>
      <w:r w:rsidR="00776992">
        <w:rPr>
          <w:rFonts w:ascii="Arial" w:hAnsi="Arial"/>
          <w:b w:val="0"/>
          <w:sz w:val="18"/>
        </w:rPr>
        <w:fldChar w:fldCharType="separate"/>
      </w:r>
      <w:r w:rsidR="00776992">
        <w:rPr>
          <w:rFonts w:ascii="Arial" w:hAnsi="Arial"/>
          <w:b w:val="0"/>
          <w:sz w:val="18"/>
        </w:rPr>
        <w:t>9.4.1</w:t>
      </w:r>
      <w:r w:rsidR="00776992">
        <w:rPr>
          <w:rFonts w:ascii="Arial" w:hAnsi="Arial"/>
          <w:b w:val="0"/>
          <w:sz w:val="18"/>
        </w:rPr>
        <w:fldChar w:fldCharType="end"/>
      </w:r>
      <w:r w:rsidR="00F17755">
        <w:rPr>
          <w:rFonts w:ascii="Arial" w:hAnsi="Arial"/>
          <w:b w:val="0"/>
          <w:sz w:val="18"/>
        </w:rPr>
        <w:t xml:space="preserve"> bis einschl</w:t>
      </w:r>
      <w:r w:rsidR="00F324CB">
        <w:rPr>
          <w:rFonts w:ascii="Arial" w:hAnsi="Arial"/>
          <w:b w:val="0"/>
          <w:sz w:val="18"/>
        </w:rPr>
        <w:t>ießlich</w:t>
      </w:r>
      <w:r w:rsidR="00F17755">
        <w:rPr>
          <w:rFonts w:ascii="Arial" w:hAnsi="Arial"/>
          <w:b w:val="0"/>
          <w:sz w:val="18"/>
        </w:rPr>
        <w:t xml:space="preserve"> </w:t>
      </w:r>
      <w:r w:rsidR="00776992">
        <w:rPr>
          <w:rFonts w:ascii="Arial" w:hAnsi="Arial"/>
          <w:b w:val="0"/>
          <w:sz w:val="18"/>
        </w:rPr>
        <w:fldChar w:fldCharType="begin"/>
      </w:r>
      <w:r w:rsidR="00776992">
        <w:rPr>
          <w:rFonts w:ascii="Arial" w:hAnsi="Arial"/>
          <w:b w:val="0"/>
          <w:sz w:val="18"/>
        </w:rPr>
        <w:instrText xml:space="preserve"> REF _Ref202978163 \r \h </w:instrText>
      </w:r>
      <w:r w:rsidR="00776992">
        <w:rPr>
          <w:rFonts w:ascii="Arial" w:hAnsi="Arial"/>
          <w:b w:val="0"/>
          <w:sz w:val="18"/>
        </w:rPr>
      </w:r>
      <w:r w:rsidR="00776992">
        <w:rPr>
          <w:rFonts w:ascii="Arial" w:hAnsi="Arial"/>
          <w:b w:val="0"/>
          <w:sz w:val="18"/>
        </w:rPr>
        <w:fldChar w:fldCharType="separate"/>
      </w:r>
      <w:r w:rsidR="00776992">
        <w:rPr>
          <w:rFonts w:ascii="Arial" w:hAnsi="Arial"/>
          <w:b w:val="0"/>
          <w:sz w:val="18"/>
        </w:rPr>
        <w:t>9.4.6</w:t>
      </w:r>
      <w:r w:rsidR="00776992">
        <w:rPr>
          <w:rFonts w:ascii="Arial" w:hAnsi="Arial"/>
          <w:b w:val="0"/>
          <w:sz w:val="18"/>
        </w:rPr>
        <w:fldChar w:fldCharType="end"/>
      </w:r>
      <w:r w:rsidR="00BE306E">
        <w:rPr>
          <w:rFonts w:ascii="Arial" w:hAnsi="Arial"/>
          <w:b w:val="0"/>
          <w:sz w:val="18"/>
        </w:rPr>
        <w:t xml:space="preserve"> </w:t>
      </w:r>
      <w:r w:rsidRPr="00370F5E">
        <w:rPr>
          <w:rFonts w:ascii="Arial" w:hAnsi="Arial"/>
          <w:b w:val="0"/>
          <w:sz w:val="18"/>
        </w:rPr>
        <w:t xml:space="preserve">genannten Mindeststandards sind unzulässig und dem Auftraggeber unverzüglich mit einer Beschreibung der Auswirkungen schriftlich mitzuteilen. </w:t>
      </w:r>
      <w:r w:rsidR="00BE306E" w:rsidRPr="00BE306E">
        <w:rPr>
          <w:rFonts w:ascii="Arial" w:hAnsi="Arial"/>
          <w:b w:val="0"/>
          <w:sz w:val="18"/>
        </w:rPr>
        <w:t xml:space="preserve">Ebenso sind </w:t>
      </w:r>
      <w:r w:rsidR="00776992">
        <w:rPr>
          <w:rFonts w:ascii="Arial" w:hAnsi="Arial"/>
          <w:b w:val="0"/>
          <w:sz w:val="18"/>
        </w:rPr>
        <w:t>dem Auftraggeber</w:t>
      </w:r>
      <w:r w:rsidR="00BE306E" w:rsidRPr="00BE306E">
        <w:rPr>
          <w:rFonts w:ascii="Arial" w:hAnsi="Arial"/>
          <w:b w:val="0"/>
          <w:sz w:val="18"/>
        </w:rPr>
        <w:t xml:space="preserve"> unverzüglich schriftlich mitzuteilen wesentliche Änderungen in Bezug auf diese Mindeststandards (z.B. Änderungen von C5-Kriterien im Verantwortungsbereich des </w:t>
      </w:r>
      <w:r w:rsidR="004A3369">
        <w:rPr>
          <w:rFonts w:ascii="Arial" w:hAnsi="Arial"/>
          <w:b w:val="0"/>
          <w:sz w:val="18"/>
        </w:rPr>
        <w:t>Auftragnehmer</w:t>
      </w:r>
      <w:r w:rsidR="00BE306E" w:rsidRPr="00BE306E">
        <w:rPr>
          <w:rFonts w:ascii="Arial" w:hAnsi="Arial"/>
          <w:b w:val="0"/>
          <w:sz w:val="18"/>
        </w:rPr>
        <w:t xml:space="preserve">s). </w:t>
      </w:r>
      <w:r w:rsidRPr="00370F5E">
        <w:rPr>
          <w:rFonts w:ascii="Arial" w:hAnsi="Arial"/>
          <w:b w:val="0"/>
          <w:sz w:val="18"/>
        </w:rPr>
        <w:t>Auf Anforderung des Auftraggebers weist der Auftragnehmer die Einhaltung der Sicherheitsstandards nach, z.B. durch Vorlage geeigneter Zertifikate.</w:t>
      </w:r>
      <w:bookmarkEnd w:id="631"/>
    </w:p>
    <w:p w14:paraId="14CB7292" w14:textId="77777777" w:rsidR="009623F6" w:rsidRPr="00370F5E" w:rsidRDefault="009623F6" w:rsidP="003B3845">
      <w:pPr>
        <w:pStyle w:val="berschrift3"/>
        <w:spacing w:before="0"/>
        <w:jc w:val="both"/>
        <w:rPr>
          <w:rFonts w:ascii="Arial" w:hAnsi="Arial"/>
          <w:b w:val="0"/>
          <w:sz w:val="18"/>
        </w:rPr>
      </w:pPr>
      <w:bookmarkStart w:id="632" w:name="_Toc195641863"/>
      <w:r w:rsidRPr="00370F5E">
        <w:rPr>
          <w:rFonts w:ascii="Arial" w:hAnsi="Arial"/>
          <w:b w:val="0"/>
          <w:sz w:val="18"/>
        </w:rPr>
        <w:t>Der Auftragnehmer haftet dafür, über die zur Erbringung der Leistungen etwa erforderlichen gesetzlichen oder behördlichen Erlaubnisse zu verfügen und diese Erlaubnisse über die Laufzeit der Erbringung der Leistungen für den Auftraggeber aufrecht zu erhalten.</w:t>
      </w:r>
      <w:bookmarkEnd w:id="632"/>
    </w:p>
    <w:p w14:paraId="472203DA" w14:textId="77777777" w:rsidR="009623F6" w:rsidRPr="00370F5E" w:rsidRDefault="009623F6" w:rsidP="003B3845">
      <w:pPr>
        <w:pStyle w:val="berschrift3"/>
        <w:spacing w:before="0"/>
        <w:jc w:val="both"/>
        <w:rPr>
          <w:rFonts w:ascii="Arial" w:hAnsi="Arial"/>
          <w:b w:val="0"/>
          <w:sz w:val="18"/>
        </w:rPr>
      </w:pPr>
      <w:bookmarkStart w:id="633" w:name="_Toc195641865"/>
      <w:r w:rsidRPr="00370F5E">
        <w:rPr>
          <w:rFonts w:ascii="Arial" w:hAnsi="Arial"/>
          <w:b w:val="0"/>
          <w:sz w:val="18"/>
        </w:rPr>
        <w:t>Der Auftragnehmer verfügt über einen IT-Sicherheitsbeauftragten mit der erforderlichen Fach</w:t>
      </w:r>
      <w:r w:rsidRPr="00370F5E">
        <w:rPr>
          <w:rFonts w:ascii="Arial" w:hAnsi="Arial"/>
          <w:b w:val="0"/>
          <w:sz w:val="18"/>
        </w:rPr>
        <w:softHyphen/>
        <w:t>kunde und teilt dem Auftraggeber dessen Kontaktdaten auf Anforderung mit. Der Auftragnehmer informiert den Auftraggeber zeitnah und in angemessener Form von betreffenden Sicherheitsvorfällen. Sofern durch den Auftragnehmer ein IT-Sicherheitsbeauftragter oder eine andere Person für den Empfang solcher Informationen benannt wurde, folgt die Information unmittelbar an diesen.</w:t>
      </w:r>
      <w:bookmarkEnd w:id="633"/>
    </w:p>
    <w:p w14:paraId="7EFA8A7F" w14:textId="77777777" w:rsidR="009623F6" w:rsidRDefault="009623F6" w:rsidP="003B3845">
      <w:pPr>
        <w:pStyle w:val="berschrift3"/>
        <w:spacing w:before="0"/>
        <w:jc w:val="both"/>
        <w:rPr>
          <w:rFonts w:ascii="Arial" w:hAnsi="Arial"/>
          <w:b w:val="0"/>
          <w:sz w:val="18"/>
        </w:rPr>
      </w:pPr>
      <w:bookmarkStart w:id="634" w:name="_Toc195641866"/>
      <w:r w:rsidRPr="00370F5E">
        <w:rPr>
          <w:rFonts w:ascii="Arial" w:hAnsi="Arial"/>
          <w:b w:val="0"/>
          <w:sz w:val="18"/>
        </w:rPr>
        <w:t>Der Auftragnehmer ist verpflichtet, eventuelle IT-sicherheitsrelevante Vorfälle (auch bei Verdacht) dem Auftraggeber unverzüglich mitzuteilen.</w:t>
      </w:r>
      <w:bookmarkEnd w:id="634"/>
    </w:p>
    <w:p w14:paraId="6CA03534" w14:textId="77777777" w:rsidR="004A3369" w:rsidRDefault="004A3369" w:rsidP="004A3369">
      <w:pPr>
        <w:pStyle w:val="berschrift2"/>
      </w:pPr>
      <w:bookmarkStart w:id="635" w:name="_Toc203734307"/>
      <w:r>
        <w:t xml:space="preserve">Änderungen der </w:t>
      </w:r>
      <w:r w:rsidR="00776992">
        <w:t>Leistungen</w:t>
      </w:r>
      <w:bookmarkEnd w:id="635"/>
    </w:p>
    <w:p w14:paraId="5925EA86" w14:textId="77777777" w:rsidR="004A3369" w:rsidRPr="004A3369" w:rsidRDefault="004A3369" w:rsidP="004A3369">
      <w:pPr>
        <w:pStyle w:val="berschrift3"/>
        <w:spacing w:before="0"/>
        <w:jc w:val="both"/>
        <w:rPr>
          <w:rFonts w:ascii="Arial" w:hAnsi="Arial"/>
          <w:b w:val="0"/>
          <w:sz w:val="18"/>
        </w:rPr>
      </w:pPr>
      <w:r w:rsidRPr="004A3369">
        <w:rPr>
          <w:rFonts w:ascii="Arial" w:hAnsi="Arial"/>
          <w:b w:val="0"/>
          <w:sz w:val="18"/>
        </w:rPr>
        <w:t xml:space="preserve">Änderungen der </w:t>
      </w:r>
      <w:r w:rsidR="00776992">
        <w:rPr>
          <w:rFonts w:ascii="Arial" w:hAnsi="Arial"/>
          <w:b w:val="0"/>
          <w:sz w:val="18"/>
        </w:rPr>
        <w:t>L</w:t>
      </w:r>
      <w:r w:rsidRPr="004A3369">
        <w:rPr>
          <w:rFonts w:ascii="Arial" w:hAnsi="Arial"/>
          <w:b w:val="0"/>
          <w:sz w:val="18"/>
        </w:rPr>
        <w:t xml:space="preserve">eistungen durch den </w:t>
      </w:r>
      <w:r>
        <w:rPr>
          <w:rFonts w:ascii="Arial" w:hAnsi="Arial"/>
          <w:b w:val="0"/>
          <w:sz w:val="18"/>
        </w:rPr>
        <w:t>Auftragnehmer</w:t>
      </w:r>
      <w:r w:rsidRPr="004A3369">
        <w:rPr>
          <w:rFonts w:ascii="Arial" w:hAnsi="Arial"/>
          <w:b w:val="0"/>
          <w:sz w:val="18"/>
        </w:rPr>
        <w:t xml:space="preserve"> während der Vertragslaufzeit sind nur zulässig, wenn und </w:t>
      </w:r>
      <w:r w:rsidRPr="004A3369">
        <w:rPr>
          <w:rFonts w:ascii="Arial" w:hAnsi="Arial"/>
          <w:b w:val="0"/>
          <w:sz w:val="18"/>
        </w:rPr>
        <w:lastRenderedPageBreak/>
        <w:t>soweit</w:t>
      </w:r>
    </w:p>
    <w:p w14:paraId="1EA30068" w14:textId="77777777" w:rsidR="004A3369" w:rsidRPr="00F02804" w:rsidRDefault="004A3369" w:rsidP="00F02804">
      <w:pPr>
        <w:pStyle w:val="berschrift4"/>
        <w:spacing w:before="0"/>
        <w:ind w:left="709" w:hanging="709"/>
        <w:jc w:val="both"/>
        <w:rPr>
          <w:rFonts w:ascii="Arial" w:hAnsi="Arial"/>
          <w:b w:val="0"/>
          <w:szCs w:val="18"/>
        </w:rPr>
      </w:pPr>
      <w:r w:rsidRPr="00F02804">
        <w:rPr>
          <w:rFonts w:ascii="Arial" w:hAnsi="Arial"/>
          <w:b w:val="0"/>
          <w:szCs w:val="18"/>
        </w:rPr>
        <w:t xml:space="preserve">die Anforderungen der </w:t>
      </w:r>
      <w:r w:rsidR="00F666FE" w:rsidRPr="00F02804">
        <w:rPr>
          <w:rFonts w:ascii="Arial" w:hAnsi="Arial"/>
          <w:b w:val="0"/>
          <w:szCs w:val="18"/>
        </w:rPr>
        <w:t xml:space="preserve">Nummern </w:t>
      </w:r>
      <w:r w:rsidR="00F666FE" w:rsidRPr="00F02804">
        <w:rPr>
          <w:rFonts w:ascii="Arial" w:hAnsi="Arial"/>
          <w:b w:val="0"/>
          <w:szCs w:val="18"/>
        </w:rPr>
        <w:fldChar w:fldCharType="begin"/>
      </w:r>
      <w:r w:rsidR="00F666FE" w:rsidRPr="00F02804">
        <w:rPr>
          <w:rFonts w:ascii="Arial" w:hAnsi="Arial"/>
          <w:b w:val="0"/>
          <w:szCs w:val="18"/>
        </w:rPr>
        <w:instrText xml:space="preserve"> REF _Ref202978324 \r \h </w:instrText>
      </w:r>
      <w:r w:rsidR="00F02804">
        <w:rPr>
          <w:rFonts w:ascii="Arial" w:hAnsi="Arial"/>
          <w:b w:val="0"/>
          <w:szCs w:val="18"/>
        </w:rPr>
        <w:instrText xml:space="preserve"> \* MERGEFORMAT </w:instrText>
      </w:r>
      <w:r w:rsidR="00F666FE" w:rsidRPr="00F02804">
        <w:rPr>
          <w:rFonts w:ascii="Arial" w:hAnsi="Arial"/>
          <w:b w:val="0"/>
          <w:szCs w:val="18"/>
        </w:rPr>
      </w:r>
      <w:r w:rsidR="00F666FE" w:rsidRPr="00F02804">
        <w:rPr>
          <w:rFonts w:ascii="Arial" w:hAnsi="Arial"/>
          <w:b w:val="0"/>
          <w:szCs w:val="18"/>
        </w:rPr>
        <w:fldChar w:fldCharType="separate"/>
      </w:r>
      <w:r w:rsidR="00F666FE" w:rsidRPr="00F02804">
        <w:rPr>
          <w:rFonts w:ascii="Arial" w:hAnsi="Arial"/>
          <w:b w:val="0"/>
          <w:szCs w:val="18"/>
        </w:rPr>
        <w:t>9.1</w:t>
      </w:r>
      <w:r w:rsidR="00F666FE" w:rsidRPr="00F02804">
        <w:rPr>
          <w:rFonts w:ascii="Arial" w:hAnsi="Arial"/>
          <w:b w:val="0"/>
          <w:szCs w:val="18"/>
        </w:rPr>
        <w:fldChar w:fldCharType="end"/>
      </w:r>
      <w:r w:rsidR="00640C48" w:rsidRPr="00F02804">
        <w:rPr>
          <w:rFonts w:ascii="Arial" w:hAnsi="Arial"/>
          <w:b w:val="0"/>
          <w:szCs w:val="18"/>
        </w:rPr>
        <w:t xml:space="preserve"> bis einschl. </w:t>
      </w:r>
      <w:r w:rsidR="00640C48" w:rsidRPr="00F02804">
        <w:rPr>
          <w:rFonts w:ascii="Arial" w:hAnsi="Arial"/>
          <w:b w:val="0"/>
          <w:szCs w:val="18"/>
        </w:rPr>
        <w:fldChar w:fldCharType="begin"/>
      </w:r>
      <w:r w:rsidR="00640C48" w:rsidRPr="00F02804">
        <w:rPr>
          <w:rFonts w:ascii="Arial" w:hAnsi="Arial"/>
          <w:b w:val="0"/>
          <w:szCs w:val="18"/>
        </w:rPr>
        <w:instrText xml:space="preserve"> REF _Ref180416664 \r \h </w:instrText>
      </w:r>
      <w:r w:rsidR="00F02804">
        <w:rPr>
          <w:rFonts w:ascii="Arial" w:hAnsi="Arial"/>
          <w:b w:val="0"/>
          <w:szCs w:val="18"/>
        </w:rPr>
        <w:instrText xml:space="preserve"> \* MERGEFORMAT </w:instrText>
      </w:r>
      <w:r w:rsidR="00640C48" w:rsidRPr="00F02804">
        <w:rPr>
          <w:rFonts w:ascii="Arial" w:hAnsi="Arial"/>
          <w:b w:val="0"/>
          <w:szCs w:val="18"/>
        </w:rPr>
      </w:r>
      <w:r w:rsidR="00640C48" w:rsidRPr="00F02804">
        <w:rPr>
          <w:rFonts w:ascii="Arial" w:hAnsi="Arial"/>
          <w:b w:val="0"/>
          <w:szCs w:val="18"/>
        </w:rPr>
        <w:fldChar w:fldCharType="separate"/>
      </w:r>
      <w:r w:rsidR="00640C48" w:rsidRPr="00F02804">
        <w:rPr>
          <w:rFonts w:ascii="Arial" w:hAnsi="Arial"/>
          <w:b w:val="0"/>
          <w:szCs w:val="18"/>
        </w:rPr>
        <w:t>9.4</w:t>
      </w:r>
      <w:r w:rsidR="00640C48" w:rsidRPr="00F02804">
        <w:rPr>
          <w:rFonts w:ascii="Arial" w:hAnsi="Arial"/>
          <w:b w:val="0"/>
          <w:szCs w:val="18"/>
        </w:rPr>
        <w:fldChar w:fldCharType="end"/>
      </w:r>
      <w:r w:rsidRPr="00F02804">
        <w:rPr>
          <w:rFonts w:ascii="Arial" w:hAnsi="Arial"/>
          <w:b w:val="0"/>
          <w:szCs w:val="18"/>
        </w:rPr>
        <w:t xml:space="preserve"> nicht beeinträchtigt werden,</w:t>
      </w:r>
    </w:p>
    <w:p w14:paraId="6E535492" w14:textId="77777777" w:rsidR="004A3369" w:rsidRPr="00F02804" w:rsidRDefault="004A3369" w:rsidP="00F02804">
      <w:pPr>
        <w:pStyle w:val="berschrift4"/>
        <w:spacing w:before="0"/>
        <w:ind w:left="709" w:hanging="709"/>
        <w:jc w:val="both"/>
        <w:rPr>
          <w:rFonts w:ascii="Arial" w:hAnsi="Arial"/>
          <w:b w:val="0"/>
          <w:szCs w:val="18"/>
        </w:rPr>
      </w:pPr>
      <w:r w:rsidRPr="00F02804">
        <w:rPr>
          <w:rFonts w:ascii="Arial" w:hAnsi="Arial"/>
          <w:b w:val="0"/>
          <w:szCs w:val="18"/>
        </w:rPr>
        <w:t xml:space="preserve">die Änderungen für </w:t>
      </w:r>
      <w:r w:rsidR="00640C48" w:rsidRPr="00F02804">
        <w:rPr>
          <w:rFonts w:ascii="Arial" w:hAnsi="Arial"/>
          <w:b w:val="0"/>
          <w:szCs w:val="18"/>
        </w:rPr>
        <w:t>den Sana Verbund</w:t>
      </w:r>
      <w:r w:rsidRPr="00F02804">
        <w:rPr>
          <w:rFonts w:ascii="Arial" w:hAnsi="Arial"/>
          <w:b w:val="0"/>
          <w:szCs w:val="18"/>
        </w:rPr>
        <w:t xml:space="preserve"> nicht zu einer wesentlichen Einschränkung oder Verschlechterung der </w:t>
      </w:r>
      <w:r w:rsidR="00640C48" w:rsidRPr="00F02804">
        <w:rPr>
          <w:rFonts w:ascii="Arial" w:hAnsi="Arial"/>
          <w:b w:val="0"/>
          <w:szCs w:val="18"/>
        </w:rPr>
        <w:t>Leistungen</w:t>
      </w:r>
      <w:r w:rsidRPr="00F02804">
        <w:rPr>
          <w:rFonts w:ascii="Arial" w:hAnsi="Arial"/>
          <w:b w:val="0"/>
          <w:szCs w:val="18"/>
        </w:rPr>
        <w:t xml:space="preserve"> führen, und</w:t>
      </w:r>
    </w:p>
    <w:p w14:paraId="0DE04720" w14:textId="77777777" w:rsidR="004A3369" w:rsidRPr="00F02804" w:rsidRDefault="004A3369" w:rsidP="00F02804">
      <w:pPr>
        <w:pStyle w:val="berschrift4"/>
        <w:spacing w:before="0"/>
        <w:ind w:left="709" w:hanging="709"/>
        <w:jc w:val="both"/>
        <w:rPr>
          <w:rFonts w:ascii="Arial" w:hAnsi="Arial"/>
          <w:b w:val="0"/>
          <w:szCs w:val="18"/>
        </w:rPr>
      </w:pPr>
      <w:r w:rsidRPr="00F02804">
        <w:rPr>
          <w:rFonts w:ascii="Arial" w:hAnsi="Arial"/>
          <w:b w:val="0"/>
          <w:szCs w:val="18"/>
        </w:rPr>
        <w:t xml:space="preserve">die Änderungen </w:t>
      </w:r>
      <w:r w:rsidR="00640C48" w:rsidRPr="00F02804">
        <w:rPr>
          <w:rFonts w:ascii="Arial" w:hAnsi="Arial"/>
          <w:b w:val="0"/>
          <w:szCs w:val="18"/>
        </w:rPr>
        <w:t xml:space="preserve">dem Auftraggeber </w:t>
      </w:r>
      <w:r w:rsidRPr="00F02804">
        <w:rPr>
          <w:rFonts w:ascii="Arial" w:hAnsi="Arial"/>
          <w:b w:val="0"/>
          <w:szCs w:val="18"/>
        </w:rPr>
        <w:t xml:space="preserve">schriftlich mindestens 60 Tage zuvor mitsamt inhaltlicher Beschreibung der Änderungen angekündigt wurden. </w:t>
      </w:r>
    </w:p>
    <w:p w14:paraId="70154142" w14:textId="77777777" w:rsidR="004A3369" w:rsidRPr="00640C48" w:rsidRDefault="004A3369" w:rsidP="0059344C">
      <w:pPr>
        <w:pStyle w:val="berschrift3"/>
        <w:spacing w:before="0"/>
        <w:jc w:val="both"/>
        <w:rPr>
          <w:rFonts w:ascii="Arial" w:hAnsi="Arial"/>
          <w:b w:val="0"/>
          <w:sz w:val="18"/>
        </w:rPr>
      </w:pPr>
      <w:r w:rsidRPr="00640C48">
        <w:rPr>
          <w:rFonts w:ascii="Arial" w:hAnsi="Arial"/>
          <w:b w:val="0"/>
          <w:sz w:val="18"/>
        </w:rPr>
        <w:t xml:space="preserve">Notwendige Kosten, die </w:t>
      </w:r>
      <w:r w:rsidR="00640C48">
        <w:rPr>
          <w:rFonts w:ascii="Arial" w:hAnsi="Arial"/>
          <w:b w:val="0"/>
          <w:sz w:val="18"/>
        </w:rPr>
        <w:t>dem Auftraggeber</w:t>
      </w:r>
      <w:r w:rsidRPr="00640C48">
        <w:rPr>
          <w:rFonts w:ascii="Arial" w:hAnsi="Arial"/>
          <w:b w:val="0"/>
          <w:sz w:val="18"/>
        </w:rPr>
        <w:t xml:space="preserve"> </w:t>
      </w:r>
      <w:r w:rsidR="00640C48">
        <w:rPr>
          <w:rFonts w:ascii="Arial" w:hAnsi="Arial"/>
          <w:b w:val="0"/>
          <w:sz w:val="18"/>
        </w:rPr>
        <w:t xml:space="preserve">und/oder dem Sana Verbund </w:t>
      </w:r>
      <w:r w:rsidRPr="00640C48">
        <w:rPr>
          <w:rFonts w:ascii="Arial" w:hAnsi="Arial"/>
          <w:b w:val="0"/>
          <w:sz w:val="18"/>
        </w:rPr>
        <w:t xml:space="preserve">durch eine für die Nutzung der geänderten </w:t>
      </w:r>
      <w:r w:rsidR="00F17755" w:rsidRPr="00640C48">
        <w:rPr>
          <w:rFonts w:ascii="Arial" w:hAnsi="Arial"/>
          <w:b w:val="0"/>
          <w:sz w:val="18"/>
        </w:rPr>
        <w:t>Leistungen</w:t>
      </w:r>
      <w:r w:rsidRPr="00640C48">
        <w:rPr>
          <w:rFonts w:ascii="Arial" w:hAnsi="Arial"/>
          <w:b w:val="0"/>
          <w:sz w:val="18"/>
        </w:rPr>
        <w:t xml:space="preserve"> etwaig erforderliche Anpassung der Systeme </w:t>
      </w:r>
      <w:r w:rsidR="00640C48">
        <w:rPr>
          <w:rFonts w:ascii="Arial" w:hAnsi="Arial"/>
          <w:b w:val="0"/>
          <w:sz w:val="18"/>
        </w:rPr>
        <w:t>des Auftraggeber</w:t>
      </w:r>
      <w:r w:rsidR="0059344C">
        <w:rPr>
          <w:rFonts w:ascii="Arial" w:hAnsi="Arial"/>
          <w:b w:val="0"/>
          <w:sz w:val="18"/>
        </w:rPr>
        <w:t>s</w:t>
      </w:r>
      <w:r w:rsidR="00640C48">
        <w:rPr>
          <w:rFonts w:ascii="Arial" w:hAnsi="Arial"/>
          <w:b w:val="0"/>
          <w:sz w:val="18"/>
        </w:rPr>
        <w:t xml:space="preserve"> und/oder des </w:t>
      </w:r>
      <w:r w:rsidR="002F5CB5">
        <w:rPr>
          <w:rFonts w:ascii="Arial" w:hAnsi="Arial"/>
          <w:b w:val="0"/>
          <w:sz w:val="18"/>
        </w:rPr>
        <w:t>Sana Verbunds</w:t>
      </w:r>
      <w:r w:rsidRPr="00640C48">
        <w:rPr>
          <w:rFonts w:ascii="Arial" w:hAnsi="Arial"/>
          <w:b w:val="0"/>
          <w:sz w:val="18"/>
        </w:rPr>
        <w:t xml:space="preserve"> entstehen, trägt der Auftragnehmer.</w:t>
      </w:r>
    </w:p>
    <w:p w14:paraId="7A756860" w14:textId="77777777" w:rsidR="004A3369" w:rsidRPr="004A3369" w:rsidRDefault="004A3369" w:rsidP="004A3369">
      <w:pPr>
        <w:pStyle w:val="berschrift3"/>
        <w:spacing w:before="0"/>
        <w:jc w:val="both"/>
        <w:rPr>
          <w:rFonts w:ascii="Arial" w:hAnsi="Arial"/>
          <w:b w:val="0"/>
          <w:sz w:val="18"/>
        </w:rPr>
      </w:pPr>
      <w:r w:rsidRPr="004A3369">
        <w:rPr>
          <w:rFonts w:ascii="Arial" w:hAnsi="Arial"/>
          <w:b w:val="0"/>
          <w:sz w:val="18"/>
        </w:rPr>
        <w:t xml:space="preserve">Die Einstellung vereinbarter </w:t>
      </w:r>
      <w:r w:rsidR="00F17755">
        <w:rPr>
          <w:rFonts w:ascii="Arial" w:hAnsi="Arial"/>
          <w:b w:val="0"/>
          <w:sz w:val="18"/>
        </w:rPr>
        <w:t>Leistungen</w:t>
      </w:r>
      <w:r w:rsidRPr="004A3369">
        <w:rPr>
          <w:rFonts w:ascii="Arial" w:hAnsi="Arial"/>
          <w:b w:val="0"/>
          <w:sz w:val="18"/>
        </w:rPr>
        <w:t xml:space="preserve"> oder von Teilen hiervon während der Vertragslaufzeit ist nur zulässig, wenn und soweit der </w:t>
      </w:r>
      <w:r>
        <w:rPr>
          <w:rFonts w:ascii="Arial" w:hAnsi="Arial"/>
          <w:b w:val="0"/>
          <w:sz w:val="18"/>
        </w:rPr>
        <w:t>Auftragnehmer</w:t>
      </w:r>
    </w:p>
    <w:p w14:paraId="05321E32" w14:textId="77777777" w:rsidR="004A3369" w:rsidRPr="00F02804" w:rsidRDefault="004A3369" w:rsidP="00F02804">
      <w:pPr>
        <w:pStyle w:val="berschrift4"/>
        <w:spacing w:before="0"/>
        <w:ind w:left="709" w:hanging="709"/>
        <w:jc w:val="both"/>
        <w:rPr>
          <w:rFonts w:ascii="Arial" w:hAnsi="Arial"/>
          <w:b w:val="0"/>
          <w:szCs w:val="18"/>
        </w:rPr>
      </w:pPr>
      <w:r w:rsidRPr="00F02804">
        <w:rPr>
          <w:rFonts w:ascii="Arial" w:hAnsi="Arial"/>
          <w:b w:val="0"/>
          <w:szCs w:val="18"/>
        </w:rPr>
        <w:t xml:space="preserve">die Einstellung </w:t>
      </w:r>
      <w:r w:rsidR="00640C48" w:rsidRPr="00F02804">
        <w:rPr>
          <w:rFonts w:ascii="Arial" w:hAnsi="Arial"/>
          <w:b w:val="0"/>
          <w:szCs w:val="18"/>
        </w:rPr>
        <w:t>dem Auftraggeber</w:t>
      </w:r>
      <w:r w:rsidRPr="00F02804">
        <w:rPr>
          <w:rFonts w:ascii="Arial" w:hAnsi="Arial"/>
          <w:b w:val="0"/>
          <w:szCs w:val="18"/>
        </w:rPr>
        <w:t xml:space="preserve"> schriftlich mindestens sechs (6) Monate zuvor ankündigt,</w:t>
      </w:r>
    </w:p>
    <w:p w14:paraId="6EBD0641" w14:textId="77777777" w:rsidR="004A3369" w:rsidRPr="00F02804" w:rsidRDefault="00640C48" w:rsidP="00F02804">
      <w:pPr>
        <w:pStyle w:val="berschrift4"/>
        <w:spacing w:before="0"/>
        <w:ind w:left="709" w:hanging="709"/>
        <w:jc w:val="both"/>
        <w:rPr>
          <w:rFonts w:ascii="Arial" w:hAnsi="Arial"/>
          <w:b w:val="0"/>
          <w:szCs w:val="18"/>
        </w:rPr>
      </w:pPr>
      <w:r w:rsidRPr="00F02804">
        <w:rPr>
          <w:rFonts w:ascii="Arial" w:hAnsi="Arial"/>
          <w:b w:val="0"/>
          <w:szCs w:val="18"/>
        </w:rPr>
        <w:t>dem Auftraggeber</w:t>
      </w:r>
      <w:r w:rsidR="004A3369" w:rsidRPr="00F02804">
        <w:rPr>
          <w:rFonts w:ascii="Arial" w:hAnsi="Arial"/>
          <w:b w:val="0"/>
          <w:szCs w:val="18"/>
        </w:rPr>
        <w:t xml:space="preserve"> rechtzeitig Ersatzlösungen zur Verfügung stellt (</w:t>
      </w:r>
      <w:r w:rsidRPr="00F02804">
        <w:rPr>
          <w:rFonts w:ascii="Arial" w:hAnsi="Arial"/>
          <w:b w:val="0"/>
          <w:szCs w:val="18"/>
        </w:rPr>
        <w:t xml:space="preserve">nachfolgend </w:t>
      </w:r>
      <w:r w:rsidR="004A3369" w:rsidRPr="00F02804">
        <w:rPr>
          <w:rFonts w:ascii="Arial" w:hAnsi="Arial"/>
          <w:b w:val="0"/>
          <w:szCs w:val="18"/>
        </w:rPr>
        <w:t>„</w:t>
      </w:r>
      <w:r w:rsidR="004A3369" w:rsidRPr="00F02804">
        <w:rPr>
          <w:rFonts w:ascii="Arial" w:hAnsi="Arial"/>
          <w:bCs/>
          <w:szCs w:val="18"/>
        </w:rPr>
        <w:t>ersetzende Cloud</w:t>
      </w:r>
      <w:r w:rsidRPr="00F02804">
        <w:rPr>
          <w:rFonts w:ascii="Arial" w:hAnsi="Arial"/>
          <w:bCs/>
          <w:szCs w:val="18"/>
        </w:rPr>
        <w:t>leistungen</w:t>
      </w:r>
      <w:r w:rsidR="004A3369" w:rsidRPr="00F02804">
        <w:rPr>
          <w:rFonts w:ascii="Arial" w:hAnsi="Arial"/>
          <w:b w:val="0"/>
          <w:szCs w:val="18"/>
        </w:rPr>
        <w:t>“), die in Umfang, Qualität und Sicherheit mindestens gleichwertig sind und zudem</w:t>
      </w:r>
    </w:p>
    <w:p w14:paraId="64A5DE40" w14:textId="77777777" w:rsidR="004A3369" w:rsidRPr="00F02804" w:rsidRDefault="00640C48" w:rsidP="00F02804">
      <w:pPr>
        <w:pStyle w:val="berschrift4"/>
        <w:spacing w:before="0"/>
        <w:ind w:left="709" w:hanging="709"/>
        <w:jc w:val="both"/>
        <w:rPr>
          <w:rFonts w:ascii="Arial" w:hAnsi="Arial"/>
          <w:b w:val="0"/>
          <w:szCs w:val="18"/>
        </w:rPr>
      </w:pPr>
      <w:r w:rsidRPr="00F02804">
        <w:rPr>
          <w:rFonts w:ascii="Arial" w:hAnsi="Arial"/>
          <w:b w:val="0"/>
          <w:szCs w:val="18"/>
        </w:rPr>
        <w:t>dem Auftraggeber</w:t>
      </w:r>
      <w:r w:rsidR="004A3369" w:rsidRPr="00F02804">
        <w:rPr>
          <w:rFonts w:ascii="Arial" w:hAnsi="Arial"/>
          <w:b w:val="0"/>
          <w:szCs w:val="18"/>
        </w:rPr>
        <w:t xml:space="preserve"> die notwendigen Kosten der Umstellung auf die Nutzung der ersetzenden </w:t>
      </w:r>
      <w:r w:rsidRPr="00F02804">
        <w:rPr>
          <w:rFonts w:ascii="Arial" w:hAnsi="Arial"/>
          <w:b w:val="0"/>
          <w:szCs w:val="18"/>
        </w:rPr>
        <w:t>Cloud</w:t>
      </w:r>
      <w:r w:rsidR="00215D3A">
        <w:rPr>
          <w:rFonts w:ascii="Arial" w:hAnsi="Arial"/>
          <w:b w:val="0"/>
          <w:szCs w:val="18"/>
        </w:rPr>
        <w:t>l</w:t>
      </w:r>
      <w:r w:rsidR="00F17755" w:rsidRPr="00F02804">
        <w:rPr>
          <w:rFonts w:ascii="Arial" w:hAnsi="Arial"/>
          <w:b w:val="0"/>
          <w:szCs w:val="18"/>
        </w:rPr>
        <w:t>eistungen</w:t>
      </w:r>
      <w:r w:rsidR="004A3369" w:rsidRPr="00F02804">
        <w:rPr>
          <w:rFonts w:ascii="Arial" w:hAnsi="Arial"/>
          <w:b w:val="0"/>
          <w:szCs w:val="18"/>
        </w:rPr>
        <w:t xml:space="preserve"> erstattet. </w:t>
      </w:r>
    </w:p>
    <w:p w14:paraId="4A4C3A28" w14:textId="77777777" w:rsidR="004A3369" w:rsidRPr="00640C48" w:rsidRDefault="004A3369" w:rsidP="00640C48">
      <w:pPr>
        <w:pStyle w:val="berschrift3"/>
        <w:numPr>
          <w:ilvl w:val="0"/>
          <w:numId w:val="0"/>
        </w:numPr>
        <w:spacing w:before="0"/>
        <w:ind w:left="709"/>
        <w:jc w:val="both"/>
        <w:rPr>
          <w:rFonts w:ascii="Arial" w:hAnsi="Arial"/>
          <w:b w:val="0"/>
          <w:sz w:val="18"/>
        </w:rPr>
      </w:pPr>
      <w:r w:rsidRPr="00640C48">
        <w:rPr>
          <w:rFonts w:ascii="Arial" w:hAnsi="Arial"/>
          <w:b w:val="0"/>
          <w:sz w:val="18"/>
        </w:rPr>
        <w:t xml:space="preserve">Für die ersetzenden </w:t>
      </w:r>
      <w:r w:rsidR="00640C48" w:rsidRPr="00640C48">
        <w:rPr>
          <w:rFonts w:ascii="Arial" w:hAnsi="Arial"/>
          <w:b w:val="0"/>
          <w:sz w:val="18"/>
        </w:rPr>
        <w:t>Cloudl</w:t>
      </w:r>
      <w:r w:rsidR="00F17755" w:rsidRPr="00640C48">
        <w:rPr>
          <w:rFonts w:ascii="Arial" w:hAnsi="Arial"/>
          <w:b w:val="0"/>
          <w:sz w:val="18"/>
        </w:rPr>
        <w:t>eistungen</w:t>
      </w:r>
      <w:r w:rsidRPr="00640C48">
        <w:rPr>
          <w:rFonts w:ascii="Arial" w:hAnsi="Arial"/>
          <w:b w:val="0"/>
          <w:sz w:val="18"/>
        </w:rPr>
        <w:t xml:space="preserve"> </w:t>
      </w:r>
      <w:r w:rsidR="00640C48">
        <w:rPr>
          <w:rFonts w:ascii="Arial" w:hAnsi="Arial"/>
          <w:b w:val="0"/>
          <w:sz w:val="18"/>
        </w:rPr>
        <w:t>gilt der vorliegende Vertrag</w:t>
      </w:r>
      <w:r w:rsidRPr="00640C48">
        <w:rPr>
          <w:rFonts w:ascii="Arial" w:hAnsi="Arial"/>
          <w:b w:val="0"/>
          <w:sz w:val="18"/>
        </w:rPr>
        <w:t xml:space="preserve"> entsprechend.</w:t>
      </w:r>
    </w:p>
    <w:p w14:paraId="695FE280" w14:textId="77777777" w:rsidR="00BE306E" w:rsidRDefault="004A3369" w:rsidP="004A3369">
      <w:pPr>
        <w:pStyle w:val="berschrift3"/>
        <w:spacing w:before="0"/>
        <w:jc w:val="both"/>
        <w:rPr>
          <w:rFonts w:ascii="Arial" w:hAnsi="Arial"/>
          <w:b w:val="0"/>
          <w:sz w:val="18"/>
        </w:rPr>
      </w:pPr>
      <w:r w:rsidRPr="004A3369">
        <w:rPr>
          <w:rFonts w:ascii="Arial" w:hAnsi="Arial"/>
          <w:b w:val="0"/>
          <w:sz w:val="18"/>
        </w:rPr>
        <w:t xml:space="preserve">Sofern aufgrund einer Änderung und/oder Ersetzung von </w:t>
      </w:r>
      <w:r w:rsidR="00F17755">
        <w:rPr>
          <w:rFonts w:ascii="Arial" w:hAnsi="Arial"/>
          <w:b w:val="0"/>
          <w:sz w:val="18"/>
        </w:rPr>
        <w:t>Leistungen</w:t>
      </w:r>
      <w:r w:rsidRPr="004A3369">
        <w:rPr>
          <w:rFonts w:ascii="Arial" w:hAnsi="Arial"/>
          <w:b w:val="0"/>
          <w:sz w:val="18"/>
        </w:rPr>
        <w:t xml:space="preserve"> eine Änderung der Leistungsbeschreibung und/oder sonstigen Dokumentation erforderlich ist, wird der </w:t>
      </w:r>
      <w:r>
        <w:rPr>
          <w:rFonts w:ascii="Arial" w:hAnsi="Arial"/>
          <w:b w:val="0"/>
          <w:sz w:val="18"/>
        </w:rPr>
        <w:t>Auftragnehmer</w:t>
      </w:r>
      <w:r w:rsidRPr="004A3369">
        <w:rPr>
          <w:rFonts w:ascii="Arial" w:hAnsi="Arial"/>
          <w:b w:val="0"/>
          <w:sz w:val="18"/>
        </w:rPr>
        <w:t xml:space="preserve"> diese Aktualisierung </w:t>
      </w:r>
      <w:r w:rsidR="00640C48">
        <w:rPr>
          <w:rFonts w:ascii="Arial" w:hAnsi="Arial"/>
          <w:b w:val="0"/>
          <w:sz w:val="18"/>
        </w:rPr>
        <w:t>dem Auftraggeber</w:t>
      </w:r>
      <w:r w:rsidRPr="004A3369">
        <w:rPr>
          <w:rFonts w:ascii="Arial" w:hAnsi="Arial"/>
          <w:b w:val="0"/>
          <w:sz w:val="18"/>
        </w:rPr>
        <w:t xml:space="preserve"> unverzüglich und unaufgefordert in elektronischer Form zur Verfügung stellen.</w:t>
      </w:r>
    </w:p>
    <w:p w14:paraId="1E813DC4" w14:textId="77777777" w:rsidR="00351152" w:rsidRDefault="00450C40" w:rsidP="00450C40">
      <w:pPr>
        <w:pStyle w:val="berschrift2"/>
      </w:pPr>
      <w:bookmarkStart w:id="636" w:name="_Ref202977942"/>
      <w:bookmarkStart w:id="637" w:name="_Toc203734308"/>
      <w:r>
        <w:t>Unterauftragnehmer</w:t>
      </w:r>
      <w:bookmarkEnd w:id="636"/>
      <w:bookmarkEnd w:id="637"/>
    </w:p>
    <w:p w14:paraId="5F2B45F1" w14:textId="77777777" w:rsidR="00351152" w:rsidRPr="00640C48" w:rsidRDefault="00351152" w:rsidP="00640C48">
      <w:pPr>
        <w:pStyle w:val="berschrift3"/>
        <w:numPr>
          <w:ilvl w:val="0"/>
          <w:numId w:val="0"/>
        </w:numPr>
        <w:spacing w:before="0"/>
        <w:ind w:left="709"/>
        <w:jc w:val="both"/>
        <w:rPr>
          <w:rFonts w:ascii="Arial" w:hAnsi="Arial"/>
          <w:b w:val="0"/>
          <w:sz w:val="18"/>
        </w:rPr>
      </w:pPr>
      <w:r w:rsidRPr="00640C48">
        <w:rPr>
          <w:rFonts w:ascii="Arial" w:hAnsi="Arial"/>
          <w:b w:val="0"/>
          <w:sz w:val="18"/>
        </w:rPr>
        <w:t xml:space="preserve">Anstelle Ziff. 15 der </w:t>
      </w:r>
      <w:r w:rsidR="00640C48" w:rsidRPr="00640C48">
        <w:rPr>
          <w:rFonts w:ascii="Arial" w:hAnsi="Arial"/>
          <w:b w:val="0"/>
          <w:sz w:val="18"/>
        </w:rPr>
        <w:t>EVB-IT Cloud AGB</w:t>
      </w:r>
      <w:r w:rsidRPr="00640C48">
        <w:rPr>
          <w:rFonts w:ascii="Arial" w:hAnsi="Arial"/>
          <w:b w:val="0"/>
          <w:sz w:val="18"/>
        </w:rPr>
        <w:t xml:space="preserve"> gelten die folgenden Regelungen:</w:t>
      </w:r>
    </w:p>
    <w:p w14:paraId="1A27222B" w14:textId="77777777" w:rsidR="00351152" w:rsidRPr="00640C48" w:rsidRDefault="00215D3A" w:rsidP="00640C48">
      <w:pPr>
        <w:pStyle w:val="berschrift3"/>
        <w:spacing w:before="0"/>
        <w:jc w:val="both"/>
        <w:rPr>
          <w:rFonts w:ascii="Arial" w:hAnsi="Arial"/>
          <w:b w:val="0"/>
          <w:sz w:val="18"/>
        </w:rPr>
      </w:pPr>
      <w:r>
        <w:rPr>
          <w:rFonts w:ascii="Arial" w:hAnsi="Arial"/>
          <w:b w:val="0"/>
          <w:sz w:val="18"/>
        </w:rPr>
        <w:t xml:space="preserve">Der </w:t>
      </w:r>
      <w:r w:rsidR="00640C48">
        <w:rPr>
          <w:rFonts w:ascii="Arial" w:hAnsi="Arial"/>
          <w:b w:val="0"/>
          <w:sz w:val="18"/>
        </w:rPr>
        <w:t>Auftragnehmer</w:t>
      </w:r>
      <w:r w:rsidR="00351152" w:rsidRPr="00640C48">
        <w:rPr>
          <w:rFonts w:ascii="Arial" w:hAnsi="Arial"/>
          <w:b w:val="0"/>
          <w:sz w:val="18"/>
        </w:rPr>
        <w:t xml:space="preserve"> erbringt die </w:t>
      </w:r>
      <w:r w:rsidR="00F17755" w:rsidRPr="00640C48">
        <w:rPr>
          <w:rFonts w:ascii="Arial" w:hAnsi="Arial"/>
          <w:b w:val="0"/>
          <w:sz w:val="18"/>
        </w:rPr>
        <w:t>Leistungen</w:t>
      </w:r>
      <w:r w:rsidR="00351152" w:rsidRPr="00640C48">
        <w:rPr>
          <w:rFonts w:ascii="Arial" w:hAnsi="Arial"/>
          <w:b w:val="0"/>
          <w:sz w:val="18"/>
        </w:rPr>
        <w:t xml:space="preserve"> grundsätzlich selbst, d. h. mit eigenen Mitarbeite</w:t>
      </w:r>
      <w:r>
        <w:rPr>
          <w:rFonts w:ascii="Arial" w:hAnsi="Arial"/>
          <w:b w:val="0"/>
          <w:sz w:val="18"/>
        </w:rPr>
        <w:t>r</w:t>
      </w:r>
      <w:r w:rsidR="00640C48">
        <w:rPr>
          <w:rFonts w:ascii="Arial" w:hAnsi="Arial"/>
          <w:b w:val="0"/>
          <w:sz w:val="18"/>
        </w:rPr>
        <w:t>n</w:t>
      </w:r>
      <w:r w:rsidR="00351152" w:rsidRPr="00640C48">
        <w:rPr>
          <w:rFonts w:ascii="Arial" w:hAnsi="Arial"/>
          <w:b w:val="0"/>
          <w:sz w:val="18"/>
        </w:rPr>
        <w:t xml:space="preserve"> und in eigener Verantwortung.</w:t>
      </w:r>
    </w:p>
    <w:p w14:paraId="6A568982" w14:textId="77777777" w:rsidR="00351152" w:rsidRPr="00640C48" w:rsidRDefault="00351152" w:rsidP="00640C48">
      <w:pPr>
        <w:pStyle w:val="berschrift3"/>
        <w:spacing w:before="0"/>
        <w:jc w:val="both"/>
        <w:rPr>
          <w:rFonts w:ascii="Arial" w:hAnsi="Arial"/>
          <w:b w:val="0"/>
          <w:sz w:val="18"/>
        </w:rPr>
      </w:pPr>
      <w:r w:rsidRPr="00640C48">
        <w:rPr>
          <w:rFonts w:ascii="Arial" w:hAnsi="Arial"/>
          <w:b w:val="0"/>
          <w:sz w:val="18"/>
        </w:rPr>
        <w:t>Zur Einschaltung Dritter (</w:t>
      </w:r>
      <w:r w:rsidR="00640C48">
        <w:rPr>
          <w:rFonts w:ascii="Arial" w:hAnsi="Arial"/>
          <w:b w:val="0"/>
          <w:sz w:val="18"/>
        </w:rPr>
        <w:t xml:space="preserve">nachfolgend </w:t>
      </w:r>
      <w:r w:rsidRPr="00640C48">
        <w:rPr>
          <w:rFonts w:ascii="Arial" w:hAnsi="Arial"/>
          <w:b w:val="0"/>
          <w:sz w:val="18"/>
        </w:rPr>
        <w:t>„</w:t>
      </w:r>
      <w:r w:rsidRPr="00640C48">
        <w:rPr>
          <w:rFonts w:ascii="Arial" w:hAnsi="Arial"/>
          <w:bCs w:val="0"/>
          <w:sz w:val="18"/>
        </w:rPr>
        <w:t>Subunternehmer</w:t>
      </w:r>
      <w:r w:rsidRPr="00640C48">
        <w:rPr>
          <w:rFonts w:ascii="Arial" w:hAnsi="Arial"/>
          <w:b w:val="0"/>
          <w:sz w:val="18"/>
        </w:rPr>
        <w:t xml:space="preserve">“) für die Erbringung der </w:t>
      </w:r>
      <w:r w:rsidR="00F17755" w:rsidRPr="00640C48">
        <w:rPr>
          <w:rFonts w:ascii="Arial" w:hAnsi="Arial"/>
          <w:b w:val="0"/>
          <w:sz w:val="18"/>
        </w:rPr>
        <w:t>Leistungen</w:t>
      </w:r>
      <w:r w:rsidRPr="00640C48">
        <w:rPr>
          <w:rFonts w:ascii="Arial" w:hAnsi="Arial"/>
          <w:b w:val="0"/>
          <w:sz w:val="18"/>
        </w:rPr>
        <w:t xml:space="preserve"> oder von Teilen hiervon ist der </w:t>
      </w:r>
      <w:r w:rsidR="00640C48">
        <w:rPr>
          <w:rFonts w:ascii="Arial" w:hAnsi="Arial"/>
          <w:b w:val="0"/>
          <w:sz w:val="18"/>
        </w:rPr>
        <w:t>Auftragnehmer</w:t>
      </w:r>
      <w:r w:rsidRPr="00640C48">
        <w:rPr>
          <w:rFonts w:ascii="Arial" w:hAnsi="Arial"/>
          <w:b w:val="0"/>
          <w:sz w:val="18"/>
        </w:rPr>
        <w:t xml:space="preserve"> nur nach vorheriger, schriftlicher und ausdrücklicher Zustimmung </w:t>
      </w:r>
      <w:r w:rsidR="00640C48">
        <w:rPr>
          <w:rFonts w:ascii="Arial" w:hAnsi="Arial"/>
          <w:b w:val="0"/>
          <w:sz w:val="18"/>
        </w:rPr>
        <w:t>des Auftraggebers</w:t>
      </w:r>
      <w:r w:rsidRPr="00640C48">
        <w:rPr>
          <w:rFonts w:ascii="Arial" w:hAnsi="Arial"/>
          <w:b w:val="0"/>
          <w:sz w:val="18"/>
        </w:rPr>
        <w:t xml:space="preserve"> berechtigt, und nur unter Einhaltung der nachstehenden Regelungen. </w:t>
      </w:r>
      <w:r w:rsidR="00D1622A">
        <w:rPr>
          <w:rFonts w:ascii="Arial" w:hAnsi="Arial"/>
          <w:b w:val="0"/>
          <w:sz w:val="18"/>
        </w:rPr>
        <w:t>Der Auftraggeber</w:t>
      </w:r>
      <w:r w:rsidRPr="00640C48">
        <w:rPr>
          <w:rFonts w:ascii="Arial" w:hAnsi="Arial"/>
          <w:b w:val="0"/>
          <w:sz w:val="18"/>
        </w:rPr>
        <w:t xml:space="preserve"> wird eine Zustimmung nur bei Vorliegen eines hinreichenden Grundes verweigern.</w:t>
      </w:r>
    </w:p>
    <w:p w14:paraId="14E641C8" w14:textId="77777777" w:rsidR="00351152" w:rsidRPr="00640C48" w:rsidRDefault="00351152" w:rsidP="00640C48">
      <w:pPr>
        <w:pStyle w:val="berschrift3"/>
        <w:spacing w:before="0"/>
        <w:jc w:val="both"/>
        <w:rPr>
          <w:rFonts w:ascii="Arial" w:hAnsi="Arial"/>
          <w:b w:val="0"/>
          <w:sz w:val="18"/>
        </w:rPr>
      </w:pPr>
      <w:r w:rsidRPr="00640C48">
        <w:rPr>
          <w:rFonts w:ascii="Arial" w:hAnsi="Arial"/>
          <w:b w:val="0"/>
          <w:sz w:val="18"/>
        </w:rPr>
        <w:t xml:space="preserve">Der beabsichtigte Einsatz von Subunternehmern ist </w:t>
      </w:r>
      <w:r w:rsidR="00D1622A">
        <w:rPr>
          <w:rFonts w:ascii="Arial" w:hAnsi="Arial"/>
          <w:b w:val="0"/>
          <w:sz w:val="18"/>
        </w:rPr>
        <w:t xml:space="preserve">dem Auftraggeber </w:t>
      </w:r>
      <w:r w:rsidRPr="00640C48">
        <w:rPr>
          <w:rFonts w:ascii="Arial" w:hAnsi="Arial"/>
          <w:b w:val="0"/>
          <w:sz w:val="18"/>
        </w:rPr>
        <w:t>rechtzeitig vorab schriftlich unter Nennung des/der betreffenden Subunternehmer(-s) (Vollständige Firma und Anschrift) anzuzeigen.</w:t>
      </w:r>
    </w:p>
    <w:p w14:paraId="60764B4E" w14:textId="77777777" w:rsidR="00351152" w:rsidRPr="00640C48" w:rsidRDefault="00351152" w:rsidP="00640C48">
      <w:pPr>
        <w:pStyle w:val="berschrift3"/>
        <w:numPr>
          <w:ilvl w:val="0"/>
          <w:numId w:val="0"/>
        </w:numPr>
        <w:spacing w:before="0"/>
        <w:ind w:left="709"/>
        <w:jc w:val="both"/>
        <w:rPr>
          <w:rFonts w:ascii="Arial" w:hAnsi="Arial"/>
          <w:b w:val="0"/>
          <w:sz w:val="18"/>
        </w:rPr>
      </w:pPr>
      <w:r w:rsidRPr="00640C48">
        <w:rPr>
          <w:rFonts w:ascii="Arial" w:hAnsi="Arial"/>
          <w:b w:val="0"/>
          <w:sz w:val="18"/>
        </w:rPr>
        <w:t xml:space="preserve">Vor dem Beginn der Leistungserbringung durch den Subunternehmer hat der </w:t>
      </w:r>
      <w:r w:rsidR="00640C48">
        <w:rPr>
          <w:rFonts w:ascii="Arial" w:hAnsi="Arial"/>
          <w:b w:val="0"/>
          <w:sz w:val="18"/>
        </w:rPr>
        <w:t>Auftragnehmer</w:t>
      </w:r>
      <w:r w:rsidRPr="00640C48">
        <w:rPr>
          <w:rFonts w:ascii="Arial" w:hAnsi="Arial"/>
          <w:b w:val="0"/>
          <w:sz w:val="18"/>
        </w:rPr>
        <w:t xml:space="preserve"> dafür Sorge zu tragen, dass die Pflichten des Subunternehmers gegenüber dem </w:t>
      </w:r>
      <w:r w:rsidR="00640C48">
        <w:rPr>
          <w:rFonts w:ascii="Arial" w:hAnsi="Arial"/>
          <w:b w:val="0"/>
          <w:sz w:val="18"/>
        </w:rPr>
        <w:t>Auftragnehmer</w:t>
      </w:r>
      <w:r w:rsidRPr="00640C48">
        <w:rPr>
          <w:rFonts w:ascii="Arial" w:hAnsi="Arial"/>
          <w:b w:val="0"/>
          <w:sz w:val="18"/>
        </w:rPr>
        <w:t xml:space="preserve"> in Bezug auf die Leistungserbringung im Einklang mit den Verpflichtungen des Vertrags zwischen dem </w:t>
      </w:r>
      <w:r w:rsidR="00640C48">
        <w:rPr>
          <w:rFonts w:ascii="Arial" w:hAnsi="Arial"/>
          <w:b w:val="0"/>
          <w:sz w:val="18"/>
        </w:rPr>
        <w:t>Auftragnehmer</w:t>
      </w:r>
      <w:r w:rsidRPr="00640C48">
        <w:rPr>
          <w:rFonts w:ascii="Arial" w:hAnsi="Arial"/>
          <w:b w:val="0"/>
          <w:sz w:val="18"/>
        </w:rPr>
        <w:t xml:space="preserve"> und </w:t>
      </w:r>
      <w:r w:rsidR="00D1622A">
        <w:rPr>
          <w:rFonts w:ascii="Arial" w:hAnsi="Arial"/>
          <w:b w:val="0"/>
          <w:sz w:val="18"/>
        </w:rPr>
        <w:t xml:space="preserve">dem Auftraggeber </w:t>
      </w:r>
      <w:r w:rsidRPr="00640C48">
        <w:rPr>
          <w:rFonts w:ascii="Arial" w:hAnsi="Arial"/>
          <w:b w:val="0"/>
          <w:sz w:val="18"/>
        </w:rPr>
        <w:t xml:space="preserve">stehen. Dies beinhaltet u.a. die Vereinbarung angemessener und ausreichender Regelungen zu Geheimnisschutz, Datenschutz und Datensicherheit sowie zur Leistungsqualität. Insbesondere hat der </w:t>
      </w:r>
      <w:r w:rsidR="00640C48">
        <w:rPr>
          <w:rFonts w:ascii="Arial" w:hAnsi="Arial"/>
          <w:b w:val="0"/>
          <w:sz w:val="18"/>
        </w:rPr>
        <w:t>Auftragnehmer</w:t>
      </w:r>
      <w:r w:rsidRPr="00640C48">
        <w:rPr>
          <w:rFonts w:ascii="Arial" w:hAnsi="Arial"/>
          <w:b w:val="0"/>
          <w:sz w:val="18"/>
        </w:rPr>
        <w:t xml:space="preserve"> sicherzustellen, dass die Anforderungen der </w:t>
      </w:r>
      <w:r w:rsidR="00692843">
        <w:rPr>
          <w:rFonts w:ascii="Arial" w:hAnsi="Arial"/>
          <w:b w:val="0"/>
          <w:sz w:val="18"/>
        </w:rPr>
        <w:t xml:space="preserve">Nummern </w:t>
      </w:r>
      <w:r w:rsidR="00692843">
        <w:rPr>
          <w:rFonts w:ascii="Arial" w:hAnsi="Arial"/>
          <w:b w:val="0"/>
          <w:sz w:val="18"/>
        </w:rPr>
        <w:fldChar w:fldCharType="begin"/>
      </w:r>
      <w:r w:rsidR="00692843">
        <w:rPr>
          <w:rFonts w:ascii="Arial" w:hAnsi="Arial"/>
          <w:b w:val="0"/>
          <w:sz w:val="18"/>
        </w:rPr>
        <w:instrText xml:space="preserve"> REF _Ref180416669 \r \h </w:instrText>
      </w:r>
      <w:r w:rsidR="00692843">
        <w:rPr>
          <w:rFonts w:ascii="Arial" w:hAnsi="Arial"/>
          <w:b w:val="0"/>
          <w:sz w:val="18"/>
        </w:rPr>
      </w:r>
      <w:r w:rsidR="00692843">
        <w:rPr>
          <w:rFonts w:ascii="Arial" w:hAnsi="Arial"/>
          <w:b w:val="0"/>
          <w:sz w:val="18"/>
        </w:rPr>
        <w:fldChar w:fldCharType="separate"/>
      </w:r>
      <w:r w:rsidR="00692843">
        <w:rPr>
          <w:rFonts w:ascii="Arial" w:hAnsi="Arial"/>
          <w:b w:val="0"/>
          <w:sz w:val="18"/>
        </w:rPr>
        <w:t>9.3</w:t>
      </w:r>
      <w:r w:rsidR="00692843">
        <w:rPr>
          <w:rFonts w:ascii="Arial" w:hAnsi="Arial"/>
          <w:b w:val="0"/>
          <w:sz w:val="18"/>
        </w:rPr>
        <w:fldChar w:fldCharType="end"/>
      </w:r>
      <w:r w:rsidR="00692843">
        <w:rPr>
          <w:rFonts w:ascii="Arial" w:hAnsi="Arial"/>
          <w:b w:val="0"/>
          <w:sz w:val="18"/>
        </w:rPr>
        <w:t xml:space="preserve"> und </w:t>
      </w:r>
      <w:r w:rsidR="00692843">
        <w:rPr>
          <w:rFonts w:ascii="Arial" w:hAnsi="Arial"/>
          <w:b w:val="0"/>
          <w:sz w:val="18"/>
        </w:rPr>
        <w:fldChar w:fldCharType="begin"/>
      </w:r>
      <w:r w:rsidR="00692843">
        <w:rPr>
          <w:rFonts w:ascii="Arial" w:hAnsi="Arial"/>
          <w:b w:val="0"/>
          <w:sz w:val="18"/>
        </w:rPr>
        <w:instrText xml:space="preserve"> REF _Ref180416664 \r \h </w:instrText>
      </w:r>
      <w:r w:rsidR="00692843">
        <w:rPr>
          <w:rFonts w:ascii="Arial" w:hAnsi="Arial"/>
          <w:b w:val="0"/>
          <w:sz w:val="18"/>
        </w:rPr>
      </w:r>
      <w:r w:rsidR="00692843">
        <w:rPr>
          <w:rFonts w:ascii="Arial" w:hAnsi="Arial"/>
          <w:b w:val="0"/>
          <w:sz w:val="18"/>
        </w:rPr>
        <w:fldChar w:fldCharType="separate"/>
      </w:r>
      <w:r w:rsidR="00692843">
        <w:rPr>
          <w:rFonts w:ascii="Arial" w:hAnsi="Arial"/>
          <w:b w:val="0"/>
          <w:sz w:val="18"/>
        </w:rPr>
        <w:t>9.4</w:t>
      </w:r>
      <w:r w:rsidR="00692843">
        <w:rPr>
          <w:rFonts w:ascii="Arial" w:hAnsi="Arial"/>
          <w:b w:val="0"/>
          <w:sz w:val="18"/>
        </w:rPr>
        <w:fldChar w:fldCharType="end"/>
      </w:r>
      <w:r w:rsidRPr="00640C48">
        <w:rPr>
          <w:rFonts w:ascii="Arial" w:hAnsi="Arial"/>
          <w:b w:val="0"/>
          <w:sz w:val="18"/>
        </w:rPr>
        <w:t xml:space="preserve"> auch durch den Subunternehmer erfüllt werden. </w:t>
      </w:r>
    </w:p>
    <w:p w14:paraId="3533CB46" w14:textId="77777777" w:rsidR="00351152" w:rsidRPr="00640C48" w:rsidRDefault="00351152" w:rsidP="00640C48">
      <w:pPr>
        <w:pStyle w:val="berschrift3"/>
        <w:numPr>
          <w:ilvl w:val="0"/>
          <w:numId w:val="0"/>
        </w:numPr>
        <w:spacing w:before="0"/>
        <w:ind w:left="709"/>
        <w:jc w:val="both"/>
        <w:rPr>
          <w:rFonts w:ascii="Arial" w:hAnsi="Arial"/>
          <w:b w:val="0"/>
          <w:sz w:val="18"/>
        </w:rPr>
      </w:pPr>
      <w:r w:rsidRPr="00640C48">
        <w:rPr>
          <w:rFonts w:ascii="Arial" w:hAnsi="Arial"/>
          <w:b w:val="0"/>
          <w:sz w:val="18"/>
        </w:rPr>
        <w:t xml:space="preserve">Auf Verlangen durch </w:t>
      </w:r>
      <w:r w:rsidR="00692843">
        <w:rPr>
          <w:rFonts w:ascii="Arial" w:hAnsi="Arial"/>
          <w:b w:val="0"/>
          <w:sz w:val="18"/>
        </w:rPr>
        <w:t>den Auftraggeber</w:t>
      </w:r>
      <w:r w:rsidRPr="00640C48">
        <w:rPr>
          <w:rFonts w:ascii="Arial" w:hAnsi="Arial"/>
          <w:b w:val="0"/>
          <w:sz w:val="18"/>
        </w:rPr>
        <w:t xml:space="preserve"> hat der </w:t>
      </w:r>
      <w:r w:rsidR="00640C48">
        <w:rPr>
          <w:rFonts w:ascii="Arial" w:hAnsi="Arial"/>
          <w:b w:val="0"/>
          <w:sz w:val="18"/>
        </w:rPr>
        <w:t>Auftragnehmer</w:t>
      </w:r>
      <w:r w:rsidRPr="00640C48">
        <w:rPr>
          <w:rFonts w:ascii="Arial" w:hAnsi="Arial"/>
          <w:b w:val="0"/>
          <w:sz w:val="18"/>
        </w:rPr>
        <w:t xml:space="preserve"> die Einhaltung dieser Anforderungen </w:t>
      </w:r>
      <w:r w:rsidR="00692843">
        <w:rPr>
          <w:rFonts w:ascii="Arial" w:hAnsi="Arial"/>
          <w:b w:val="0"/>
          <w:sz w:val="18"/>
        </w:rPr>
        <w:t xml:space="preserve">dem Auftraggeber </w:t>
      </w:r>
      <w:r w:rsidRPr="00640C48">
        <w:rPr>
          <w:rFonts w:ascii="Arial" w:hAnsi="Arial"/>
          <w:b w:val="0"/>
          <w:sz w:val="18"/>
        </w:rPr>
        <w:t>durch Vorlage der entsprechenden Teile des mit dem Subunternehmer geschlossenen Vertrags nachzuweisen.</w:t>
      </w:r>
    </w:p>
    <w:p w14:paraId="1F0A1167" w14:textId="77777777" w:rsidR="00351152" w:rsidRPr="00640C48" w:rsidRDefault="00351152" w:rsidP="00640C48">
      <w:pPr>
        <w:pStyle w:val="berschrift3"/>
        <w:spacing w:before="0"/>
        <w:jc w:val="both"/>
        <w:rPr>
          <w:rFonts w:ascii="Arial" w:hAnsi="Arial"/>
          <w:b w:val="0"/>
          <w:sz w:val="18"/>
        </w:rPr>
      </w:pPr>
      <w:r w:rsidRPr="00640C48">
        <w:rPr>
          <w:rFonts w:ascii="Arial" w:hAnsi="Arial"/>
          <w:b w:val="0"/>
          <w:sz w:val="18"/>
        </w:rPr>
        <w:t xml:space="preserve">Der </w:t>
      </w:r>
      <w:r w:rsidR="00640C48">
        <w:rPr>
          <w:rFonts w:ascii="Arial" w:hAnsi="Arial"/>
          <w:b w:val="0"/>
          <w:sz w:val="18"/>
        </w:rPr>
        <w:t>Auftragnehmer</w:t>
      </w:r>
      <w:r w:rsidRPr="00640C48">
        <w:rPr>
          <w:rFonts w:ascii="Arial" w:hAnsi="Arial"/>
          <w:b w:val="0"/>
          <w:sz w:val="18"/>
        </w:rPr>
        <w:t xml:space="preserve"> steht für die Lieferungen, Leistungen und Unterlassungen </w:t>
      </w:r>
      <w:r w:rsidR="00502BD4">
        <w:rPr>
          <w:rFonts w:ascii="Arial" w:hAnsi="Arial"/>
          <w:b w:val="0"/>
          <w:sz w:val="18"/>
        </w:rPr>
        <w:t>seiner</w:t>
      </w:r>
      <w:r w:rsidRPr="00640C48">
        <w:rPr>
          <w:rFonts w:ascii="Arial" w:hAnsi="Arial"/>
          <w:b w:val="0"/>
          <w:sz w:val="18"/>
        </w:rPr>
        <w:t xml:space="preserve"> Subunternehmer ein wie für eigene Lieferungen, Leistungen und Unterlassungen.</w:t>
      </w:r>
    </w:p>
    <w:p w14:paraId="604A4F25" w14:textId="77777777" w:rsidR="00351152" w:rsidRPr="00640C48" w:rsidRDefault="00351152" w:rsidP="00640C48">
      <w:pPr>
        <w:pStyle w:val="berschrift3"/>
        <w:spacing w:before="0"/>
        <w:jc w:val="both"/>
        <w:rPr>
          <w:rFonts w:ascii="Arial" w:hAnsi="Arial"/>
          <w:b w:val="0"/>
          <w:sz w:val="18"/>
        </w:rPr>
      </w:pPr>
      <w:r w:rsidRPr="00640C48">
        <w:rPr>
          <w:rFonts w:ascii="Arial" w:hAnsi="Arial"/>
          <w:b w:val="0"/>
          <w:sz w:val="18"/>
        </w:rPr>
        <w:t xml:space="preserve">Auf Anforderung durch </w:t>
      </w:r>
      <w:r w:rsidR="00692843">
        <w:rPr>
          <w:rFonts w:ascii="Arial" w:hAnsi="Arial"/>
          <w:b w:val="0"/>
          <w:sz w:val="18"/>
        </w:rPr>
        <w:t>den Auftraggeber</w:t>
      </w:r>
      <w:r w:rsidRPr="00640C48">
        <w:rPr>
          <w:rFonts w:ascii="Arial" w:hAnsi="Arial"/>
          <w:b w:val="0"/>
          <w:sz w:val="18"/>
        </w:rPr>
        <w:t xml:space="preserve"> benennt der </w:t>
      </w:r>
      <w:r w:rsidR="00640C48">
        <w:rPr>
          <w:rFonts w:ascii="Arial" w:hAnsi="Arial"/>
          <w:b w:val="0"/>
          <w:sz w:val="18"/>
        </w:rPr>
        <w:t>Auftragnehmer</w:t>
      </w:r>
      <w:r w:rsidRPr="00640C48">
        <w:rPr>
          <w:rFonts w:ascii="Arial" w:hAnsi="Arial"/>
          <w:b w:val="0"/>
          <w:sz w:val="18"/>
        </w:rPr>
        <w:t xml:space="preserve"> unverzüglich schriftlich alle Subunternehmer, die für die Erbringung der </w:t>
      </w:r>
      <w:r w:rsidR="00F17755" w:rsidRPr="00640C48">
        <w:rPr>
          <w:rFonts w:ascii="Arial" w:hAnsi="Arial"/>
          <w:b w:val="0"/>
          <w:sz w:val="18"/>
        </w:rPr>
        <w:t>Leistungen</w:t>
      </w:r>
      <w:r w:rsidRPr="00640C48">
        <w:rPr>
          <w:rFonts w:ascii="Arial" w:hAnsi="Arial"/>
          <w:b w:val="0"/>
          <w:sz w:val="18"/>
        </w:rPr>
        <w:t xml:space="preserve"> eingesetzt werden, und zwar über die gesamte Liefer- und Leistungskette hinweg.</w:t>
      </w:r>
    </w:p>
    <w:p w14:paraId="1DCB1729" w14:textId="77777777" w:rsidR="00351152" w:rsidRPr="00692843" w:rsidRDefault="00351152" w:rsidP="00692843">
      <w:pPr>
        <w:pStyle w:val="berschrift3"/>
        <w:spacing w:before="0"/>
        <w:jc w:val="both"/>
        <w:rPr>
          <w:rFonts w:ascii="Arial" w:hAnsi="Arial"/>
          <w:b w:val="0"/>
          <w:sz w:val="18"/>
        </w:rPr>
      </w:pPr>
      <w:r w:rsidRPr="00692843">
        <w:rPr>
          <w:rFonts w:ascii="Arial" w:hAnsi="Arial"/>
          <w:b w:val="0"/>
          <w:sz w:val="18"/>
        </w:rPr>
        <w:t xml:space="preserve">Bei Vorliegen eines hinreichenden Grundes kann </w:t>
      </w:r>
      <w:r w:rsidR="00692843" w:rsidRPr="00692843">
        <w:rPr>
          <w:rFonts w:ascii="Arial" w:hAnsi="Arial"/>
          <w:b w:val="0"/>
          <w:sz w:val="18"/>
        </w:rPr>
        <w:t xml:space="preserve">der Auftraggeber </w:t>
      </w:r>
      <w:r w:rsidRPr="00692843">
        <w:rPr>
          <w:rFonts w:ascii="Arial" w:hAnsi="Arial"/>
          <w:b w:val="0"/>
          <w:sz w:val="18"/>
        </w:rPr>
        <w:t>den Austausch eines Subunternehmers verlangen (z.B. weil dieser unzuverlässig ist oder von einem Konkurrenten</w:t>
      </w:r>
      <w:r w:rsidR="00692843" w:rsidRPr="00692843">
        <w:rPr>
          <w:rFonts w:ascii="Arial" w:hAnsi="Arial"/>
          <w:b w:val="0"/>
          <w:sz w:val="18"/>
        </w:rPr>
        <w:t xml:space="preserve"> des Auftraggebers</w:t>
      </w:r>
      <w:r w:rsidRPr="00692843">
        <w:rPr>
          <w:rFonts w:ascii="Arial" w:hAnsi="Arial"/>
          <w:b w:val="0"/>
          <w:sz w:val="18"/>
        </w:rPr>
        <w:t xml:space="preserve"> unmittelbar oder mittelbar beherrscht wird).</w:t>
      </w:r>
      <w:r w:rsidR="00692843" w:rsidRPr="00692843">
        <w:rPr>
          <w:rFonts w:ascii="Arial" w:hAnsi="Arial"/>
          <w:b w:val="0"/>
          <w:sz w:val="18"/>
        </w:rPr>
        <w:t xml:space="preserve"> </w:t>
      </w:r>
      <w:r w:rsidRPr="00692843">
        <w:rPr>
          <w:rFonts w:ascii="Arial" w:hAnsi="Arial"/>
          <w:b w:val="0"/>
          <w:sz w:val="18"/>
        </w:rPr>
        <w:t xml:space="preserve">Dieses Recht </w:t>
      </w:r>
      <w:r w:rsidR="00692843" w:rsidRPr="00692843">
        <w:rPr>
          <w:rFonts w:ascii="Arial" w:hAnsi="Arial"/>
          <w:b w:val="0"/>
          <w:sz w:val="18"/>
        </w:rPr>
        <w:t xml:space="preserve">des Auftraggebers </w:t>
      </w:r>
      <w:r w:rsidRPr="00692843">
        <w:rPr>
          <w:rFonts w:ascii="Arial" w:hAnsi="Arial"/>
          <w:b w:val="0"/>
          <w:sz w:val="18"/>
        </w:rPr>
        <w:t xml:space="preserve">besteht auch dann, wenn die Gründe erst nach der Zustimmung </w:t>
      </w:r>
      <w:r w:rsidR="00692843">
        <w:rPr>
          <w:rFonts w:ascii="Arial" w:hAnsi="Arial"/>
          <w:b w:val="0"/>
          <w:sz w:val="18"/>
        </w:rPr>
        <w:t xml:space="preserve">des Auftraggebers </w:t>
      </w:r>
      <w:r w:rsidRPr="00692843">
        <w:rPr>
          <w:rFonts w:ascii="Arial" w:hAnsi="Arial"/>
          <w:b w:val="0"/>
          <w:sz w:val="18"/>
        </w:rPr>
        <w:t xml:space="preserve">zum Einsatz des entsprechenden Subunternehmers eintreten oder </w:t>
      </w:r>
      <w:r w:rsidR="00692843">
        <w:rPr>
          <w:rFonts w:ascii="Arial" w:hAnsi="Arial"/>
          <w:b w:val="0"/>
          <w:sz w:val="18"/>
        </w:rPr>
        <w:t xml:space="preserve">dem </w:t>
      </w:r>
      <w:r w:rsidR="00692843">
        <w:rPr>
          <w:rFonts w:ascii="Arial" w:hAnsi="Arial"/>
          <w:b w:val="0"/>
          <w:sz w:val="18"/>
        </w:rPr>
        <w:lastRenderedPageBreak/>
        <w:t xml:space="preserve">Auftraggeber </w:t>
      </w:r>
      <w:r w:rsidRPr="00692843">
        <w:rPr>
          <w:rFonts w:ascii="Arial" w:hAnsi="Arial"/>
          <w:b w:val="0"/>
          <w:sz w:val="18"/>
        </w:rPr>
        <w:t>Sana bekannt werden.</w:t>
      </w:r>
    </w:p>
    <w:p w14:paraId="292915FB" w14:textId="77777777" w:rsidR="009623F6" w:rsidRPr="00BC3680" w:rsidRDefault="009623F6" w:rsidP="00AB7108">
      <w:pPr>
        <w:pStyle w:val="berschrift2"/>
      </w:pPr>
      <w:bookmarkStart w:id="638" w:name="_Toc203046570"/>
      <w:bookmarkStart w:id="639" w:name="_Toc203046571"/>
      <w:bookmarkStart w:id="640" w:name="_Toc203046572"/>
      <w:bookmarkStart w:id="641" w:name="_Toc203046573"/>
      <w:bookmarkStart w:id="642" w:name="_Toc203046574"/>
      <w:bookmarkStart w:id="643" w:name="_Toc203046575"/>
      <w:bookmarkStart w:id="644" w:name="_Toc203046576"/>
      <w:bookmarkStart w:id="645" w:name="_Toc203046577"/>
      <w:bookmarkStart w:id="646" w:name="_Toc203046578"/>
      <w:bookmarkStart w:id="647" w:name="_Toc203046579"/>
      <w:bookmarkStart w:id="648" w:name="_Toc203046580"/>
      <w:bookmarkStart w:id="649" w:name="_Toc203046581"/>
      <w:bookmarkStart w:id="650" w:name="_Toc203046582"/>
      <w:bookmarkStart w:id="651" w:name="_Toc203046583"/>
      <w:bookmarkStart w:id="652" w:name="_Ref180416663"/>
      <w:bookmarkStart w:id="653" w:name="_Toc193903671"/>
      <w:bookmarkStart w:id="654" w:name="_Toc195641892"/>
      <w:bookmarkStart w:id="655" w:name="_Toc196303787"/>
      <w:bookmarkStart w:id="656" w:name="_Toc203734309"/>
      <w:bookmarkStart w:id="657" w:name="_Ref202977885"/>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sidRPr="00BC3680">
        <w:t>Auditrecht Auftraggeber</w:t>
      </w:r>
      <w:bookmarkEnd w:id="652"/>
      <w:bookmarkEnd w:id="653"/>
      <w:bookmarkEnd w:id="654"/>
      <w:bookmarkEnd w:id="655"/>
      <w:bookmarkEnd w:id="656"/>
      <w:r w:rsidRPr="00BC3680">
        <w:t xml:space="preserve"> </w:t>
      </w:r>
      <w:bookmarkEnd w:id="657"/>
    </w:p>
    <w:p w14:paraId="283D0CEF" w14:textId="77777777" w:rsidR="009623F6" w:rsidRPr="000E7713" w:rsidRDefault="009623F6" w:rsidP="003B3845">
      <w:pPr>
        <w:pStyle w:val="berschrift3"/>
        <w:spacing w:before="0"/>
        <w:jc w:val="both"/>
        <w:rPr>
          <w:rFonts w:ascii="Arial" w:hAnsi="Arial"/>
          <w:b w:val="0"/>
          <w:sz w:val="18"/>
        </w:rPr>
      </w:pPr>
      <w:bookmarkStart w:id="658" w:name="_Toc195641893"/>
      <w:r w:rsidRPr="000E7713">
        <w:rPr>
          <w:rFonts w:ascii="Arial" w:hAnsi="Arial"/>
          <w:b w:val="0"/>
          <w:sz w:val="18"/>
        </w:rPr>
        <w:t>Der Auftraggeber ist berechtigt, die ordnungsgemäße Vertragserfüllung durch den Auftragnehmer zu überprüfen und entsprechende Audits vor Ort – auf eigene Kosten, zu den üblichen Geschäftszeiten und nach vorheriger Ankündigung – in angemessenem Umfang durchzuführen (zusammenfassend „</w:t>
      </w:r>
      <w:r w:rsidRPr="003B3845">
        <w:rPr>
          <w:rFonts w:ascii="Arial" w:hAnsi="Arial"/>
          <w:bCs w:val="0"/>
          <w:sz w:val="18"/>
        </w:rPr>
        <w:t>Prüfungen</w:t>
      </w:r>
      <w:r w:rsidRPr="000E7713">
        <w:rPr>
          <w:rFonts w:ascii="Arial" w:hAnsi="Arial"/>
          <w:b w:val="0"/>
          <w:sz w:val="18"/>
        </w:rPr>
        <w:t>“). Das Auditrecht des Auftraggebers bezieht sich insbesondere auf die Beachtung der Informationssicherheit und die Ordnungs</w:t>
      </w:r>
      <w:r>
        <w:rPr>
          <w:rFonts w:ascii="Arial" w:hAnsi="Arial"/>
          <w:b w:val="0"/>
          <w:sz w:val="18"/>
        </w:rPr>
        <w:softHyphen/>
      </w:r>
      <w:r w:rsidRPr="000E7713">
        <w:rPr>
          <w:rFonts w:ascii="Arial" w:hAnsi="Arial"/>
          <w:b w:val="0"/>
          <w:sz w:val="18"/>
        </w:rPr>
        <w:t>mäßigkeit etwaiger Fernzugriffs- und/oder Fernwartungstätigkeiten (sofern einschlägig) sowie die vertraglichen Vorgaben zum Datenschutz und der Datensicherheit.</w:t>
      </w:r>
      <w:bookmarkEnd w:id="658"/>
    </w:p>
    <w:p w14:paraId="492602FE" w14:textId="77777777" w:rsidR="009623F6" w:rsidRPr="00A503BD" w:rsidRDefault="009623F6" w:rsidP="000169A8">
      <w:pPr>
        <w:pStyle w:val="berschrift6"/>
        <w:keepNext w:val="0"/>
        <w:numPr>
          <w:ilvl w:val="0"/>
          <w:numId w:val="6"/>
        </w:numPr>
        <w:suppressAutoHyphens/>
        <w:ind w:left="1134" w:right="0" w:hanging="357"/>
        <w:jc w:val="both"/>
        <w:rPr>
          <w:rFonts w:cs="Arial"/>
          <w:b w:val="0"/>
        </w:rPr>
      </w:pPr>
      <w:r w:rsidRPr="00A503BD">
        <w:rPr>
          <w:rFonts w:cs="Arial"/>
          <w:b w:val="0"/>
        </w:rPr>
        <w:t>Geeignete Mittel der Prüfung können – neben Audits vor Ort – insbesondere sein,</w:t>
      </w:r>
    </w:p>
    <w:p w14:paraId="524D9FC4" w14:textId="77777777" w:rsidR="009623F6" w:rsidRPr="00A503BD" w:rsidRDefault="009623F6" w:rsidP="000169A8">
      <w:pPr>
        <w:pStyle w:val="berschrift6"/>
        <w:keepNext w:val="0"/>
        <w:numPr>
          <w:ilvl w:val="0"/>
          <w:numId w:val="6"/>
        </w:numPr>
        <w:suppressAutoHyphens/>
        <w:ind w:left="1134" w:right="0" w:hanging="357"/>
        <w:jc w:val="both"/>
        <w:rPr>
          <w:rFonts w:cs="Arial"/>
          <w:b w:val="0"/>
        </w:rPr>
      </w:pPr>
      <w:r w:rsidRPr="00A503BD">
        <w:rPr>
          <w:rFonts w:cs="Arial"/>
          <w:b w:val="0"/>
        </w:rPr>
        <w:t>die Durchführung eines Selbstaudits durch den Auftragnehmer,</w:t>
      </w:r>
    </w:p>
    <w:p w14:paraId="06F705B6" w14:textId="77777777" w:rsidR="009623F6" w:rsidRPr="00A503BD" w:rsidRDefault="009623F6" w:rsidP="000169A8">
      <w:pPr>
        <w:pStyle w:val="berschrift6"/>
        <w:keepNext w:val="0"/>
        <w:numPr>
          <w:ilvl w:val="0"/>
          <w:numId w:val="6"/>
        </w:numPr>
        <w:suppressAutoHyphens/>
        <w:ind w:left="1134" w:right="0" w:hanging="357"/>
        <w:jc w:val="both"/>
        <w:rPr>
          <w:rFonts w:cs="Arial"/>
          <w:b w:val="0"/>
        </w:rPr>
      </w:pPr>
      <w:r w:rsidRPr="00A503BD">
        <w:rPr>
          <w:rFonts w:cs="Arial"/>
          <w:b w:val="0"/>
        </w:rPr>
        <w:t>unternehmensinterne Verhaltensregeln nebst einem externen Nachweis über deren Einhaltung durch den Auftragnehmer,</w:t>
      </w:r>
    </w:p>
    <w:p w14:paraId="4DA2D2FC" w14:textId="2A1CD81E" w:rsidR="009623F6" w:rsidRPr="00A503BD" w:rsidRDefault="009623F6" w:rsidP="000169A8">
      <w:pPr>
        <w:pStyle w:val="berschrift6"/>
        <w:keepNext w:val="0"/>
        <w:numPr>
          <w:ilvl w:val="0"/>
          <w:numId w:val="6"/>
        </w:numPr>
        <w:suppressAutoHyphens/>
        <w:ind w:left="1134" w:right="0" w:hanging="357"/>
        <w:jc w:val="both"/>
        <w:rPr>
          <w:rFonts w:cs="Arial"/>
          <w:b w:val="0"/>
        </w:rPr>
      </w:pPr>
      <w:r w:rsidRPr="00A503BD">
        <w:rPr>
          <w:rFonts w:cs="Arial"/>
          <w:b w:val="0"/>
        </w:rPr>
        <w:t>Zertifikate zu Datenschutz und/oder Informationssicherheit (</w:t>
      </w:r>
      <w:r w:rsidR="007E7179">
        <w:rPr>
          <w:rFonts w:cs="Arial"/>
          <w:b w:val="0"/>
        </w:rPr>
        <w:t>z.B.</w:t>
      </w:r>
      <w:r w:rsidRPr="00A503BD">
        <w:rPr>
          <w:rFonts w:cs="Arial"/>
          <w:b w:val="0"/>
        </w:rPr>
        <w:t xml:space="preserve"> ISO 27001),</w:t>
      </w:r>
    </w:p>
    <w:p w14:paraId="7A84EC67" w14:textId="77777777" w:rsidR="009623F6" w:rsidRPr="000E7713" w:rsidRDefault="009623F6" w:rsidP="00582B52">
      <w:pPr>
        <w:pStyle w:val="berschrift3"/>
        <w:numPr>
          <w:ilvl w:val="0"/>
          <w:numId w:val="0"/>
        </w:numPr>
        <w:spacing w:before="0"/>
        <w:ind w:left="709"/>
        <w:jc w:val="both"/>
        <w:rPr>
          <w:rFonts w:ascii="Arial" w:hAnsi="Arial"/>
          <w:b w:val="0"/>
          <w:sz w:val="18"/>
        </w:rPr>
      </w:pPr>
      <w:bookmarkStart w:id="659" w:name="_Toc195641894"/>
      <w:r w:rsidRPr="000E7713">
        <w:rPr>
          <w:rFonts w:ascii="Arial" w:hAnsi="Arial"/>
          <w:b w:val="0"/>
          <w:sz w:val="18"/>
        </w:rPr>
        <w:t>wobei der Auftraggeber in einem vernünftigen und dem Auftragnehmer zumutbaren Rahmen über die Geeignetheit des Mittels entscheidet.</w:t>
      </w:r>
      <w:bookmarkEnd w:id="659"/>
    </w:p>
    <w:p w14:paraId="586E29F8" w14:textId="77777777" w:rsidR="009623F6" w:rsidRPr="000E7713" w:rsidRDefault="009623F6" w:rsidP="003B3845">
      <w:pPr>
        <w:pStyle w:val="berschrift3"/>
        <w:spacing w:before="0"/>
        <w:jc w:val="both"/>
        <w:rPr>
          <w:rFonts w:ascii="Arial" w:hAnsi="Arial"/>
          <w:b w:val="0"/>
          <w:sz w:val="18"/>
        </w:rPr>
      </w:pPr>
      <w:bookmarkStart w:id="660" w:name="_Toc195641895"/>
      <w:r w:rsidRPr="000E7713">
        <w:rPr>
          <w:rFonts w:ascii="Arial" w:hAnsi="Arial"/>
          <w:b w:val="0"/>
          <w:sz w:val="18"/>
        </w:rPr>
        <w:t>Der Auftragnehmer hat dem Auftraggeber alle relevanten Informationen und Unterlagen zur Verfügung zu stellen, die zur Prüfung der ordnungsgemäßen Vertragserfüllung durch den Auftragnehmer erforderlich sind, sowie – auf Anforderung seitens des Auftraggeber – Zugang zu allen Standorten zu gewähren, in denen die Leistungen erbracht werden. Die Kosten in diesem Zusammenhang trägt der Auftraggeber, soweit kein wesentlicher Verstoß gegen die vertraglichen Anforderungen festgestellt wird. Sollten jedoch wesentliche Verstöße festgestellt werden, ist der Auftragnehmer verpflichtet, die Kosten der Prüfung in angemessener Höhe zu tragen bzw. – sofern bereits seitens des Auftraggebers geleistet – dem Auftraggeber zu erstatten.</w:t>
      </w:r>
      <w:bookmarkEnd w:id="660"/>
      <w:r w:rsidRPr="000E7713">
        <w:rPr>
          <w:rFonts w:ascii="Arial" w:hAnsi="Arial"/>
          <w:b w:val="0"/>
          <w:sz w:val="18"/>
        </w:rPr>
        <w:t xml:space="preserve"> </w:t>
      </w:r>
    </w:p>
    <w:p w14:paraId="154D075B" w14:textId="77777777" w:rsidR="009623F6" w:rsidRPr="000E7713" w:rsidRDefault="009623F6" w:rsidP="003B3845">
      <w:pPr>
        <w:pStyle w:val="berschrift3"/>
        <w:spacing w:before="0"/>
        <w:jc w:val="both"/>
        <w:rPr>
          <w:rFonts w:ascii="Arial" w:hAnsi="Arial"/>
          <w:b w:val="0"/>
          <w:sz w:val="18"/>
        </w:rPr>
      </w:pPr>
      <w:bookmarkStart w:id="661" w:name="_Toc195641896"/>
      <w:r w:rsidRPr="000E7713">
        <w:rPr>
          <w:rFonts w:ascii="Arial" w:hAnsi="Arial"/>
          <w:b w:val="0"/>
          <w:sz w:val="18"/>
        </w:rPr>
        <w:t>Der Auftraggeber wird im Rahmen des Auditrechts die Geheimhaltung von Betriebs- und Geschäftsgeheimnissen des Auftragnehmers i.S.v. § 2 Nr. 1 GeschGehG beachten und wahren.</w:t>
      </w:r>
      <w:bookmarkEnd w:id="661"/>
    </w:p>
    <w:p w14:paraId="471FF5FD" w14:textId="77777777" w:rsidR="009623F6" w:rsidRPr="000E7713" w:rsidRDefault="009623F6" w:rsidP="003B3845">
      <w:pPr>
        <w:pStyle w:val="berschrift3"/>
        <w:spacing w:before="0"/>
        <w:jc w:val="both"/>
        <w:rPr>
          <w:rFonts w:ascii="Arial" w:hAnsi="Arial"/>
          <w:b w:val="0"/>
          <w:sz w:val="18"/>
        </w:rPr>
      </w:pPr>
      <w:bookmarkStart w:id="662" w:name="_Toc195641897"/>
      <w:r w:rsidRPr="000E7713">
        <w:rPr>
          <w:rFonts w:ascii="Arial" w:hAnsi="Arial"/>
          <w:b w:val="0"/>
          <w:sz w:val="18"/>
        </w:rPr>
        <w:t>Die Informationen sind unverzüglich, spätestens innerhalb von zehn (10) Arbeitstagen ab Anforderung seitens des Auftraggeber, durch den Auftragnehmer zur Verfügung zu stellen.</w:t>
      </w:r>
      <w:bookmarkEnd w:id="662"/>
    </w:p>
    <w:p w14:paraId="302CD323" w14:textId="77777777" w:rsidR="009623F6" w:rsidRPr="000E7713" w:rsidRDefault="009623F6" w:rsidP="003B3845">
      <w:pPr>
        <w:pStyle w:val="berschrift3"/>
        <w:spacing w:before="0"/>
        <w:jc w:val="both"/>
        <w:rPr>
          <w:rFonts w:ascii="Arial" w:hAnsi="Arial"/>
          <w:b w:val="0"/>
          <w:sz w:val="18"/>
        </w:rPr>
      </w:pPr>
      <w:bookmarkStart w:id="663" w:name="_Toc195641898"/>
      <w:r w:rsidRPr="000E7713">
        <w:rPr>
          <w:rFonts w:ascii="Arial" w:hAnsi="Arial"/>
          <w:b w:val="0"/>
          <w:sz w:val="18"/>
        </w:rPr>
        <w:t>Der Auftragnehmer wird die Durchführung der Prüfungen in angemessenem Umfang und ohne Zurück</w:t>
      </w:r>
      <w:r w:rsidRPr="000E7713">
        <w:rPr>
          <w:rFonts w:ascii="Arial" w:hAnsi="Arial"/>
          <w:b w:val="0"/>
          <w:sz w:val="18"/>
        </w:rPr>
        <w:softHyphen/>
        <w:t>behaltungsrecht unterstützen.</w:t>
      </w:r>
      <w:bookmarkEnd w:id="663"/>
    </w:p>
    <w:p w14:paraId="42ACB297" w14:textId="77777777" w:rsidR="009623F6" w:rsidRPr="000E7713" w:rsidRDefault="009623F6" w:rsidP="003B3845">
      <w:pPr>
        <w:pStyle w:val="berschrift3"/>
        <w:spacing w:before="0"/>
        <w:jc w:val="both"/>
        <w:rPr>
          <w:rFonts w:ascii="Arial" w:hAnsi="Arial"/>
          <w:b w:val="0"/>
          <w:sz w:val="18"/>
        </w:rPr>
      </w:pPr>
      <w:bookmarkStart w:id="664" w:name="_Toc195641899"/>
      <w:r w:rsidRPr="000E7713">
        <w:rPr>
          <w:rFonts w:ascii="Arial" w:hAnsi="Arial"/>
          <w:b w:val="0"/>
          <w:sz w:val="18"/>
        </w:rPr>
        <w:t>Der Auftraggeber kann auf eigene Kosten zur Verschwiegenheit verpflichtete Dritte zu den Prüfungen hinzuziehen und/oder solche mit der Durchführung der Prüfungen beauftragen.</w:t>
      </w:r>
      <w:bookmarkEnd w:id="664"/>
    </w:p>
    <w:p w14:paraId="764C32A1" w14:textId="77777777" w:rsidR="009623F6" w:rsidRPr="000E7713" w:rsidRDefault="009623F6" w:rsidP="003B3845">
      <w:pPr>
        <w:pStyle w:val="berschrift3"/>
        <w:spacing w:before="0"/>
        <w:jc w:val="both"/>
        <w:rPr>
          <w:rFonts w:ascii="Arial" w:hAnsi="Arial"/>
          <w:b w:val="0"/>
          <w:sz w:val="18"/>
        </w:rPr>
      </w:pPr>
      <w:bookmarkStart w:id="665" w:name="_Toc195641900"/>
      <w:r w:rsidRPr="000E7713">
        <w:rPr>
          <w:rFonts w:ascii="Arial" w:hAnsi="Arial"/>
          <w:b w:val="0"/>
          <w:sz w:val="18"/>
        </w:rPr>
        <w:t>Sollten sich bei einer Prüfung Mängel oder sonstige Vertragsverstöße herausstellen, so wird der Auftraggeber den Auftragnehmer hierüber unterrichten. Der Auftragnehmer wird den Auftraggeber hierauf innerhalb einer angemessenen, der Schwere der Mängel und der Dringlichkeit der Mangelbehebung angemessen Rechnung tragenden Frist ein ausführliches Konzept zur Mängelbehebung vorlegen, mit dem Auftraggeber abstimmen und nach Gutbefund durch den Auftraggeber unverzüglich umsetzen.</w:t>
      </w:r>
      <w:bookmarkEnd w:id="665"/>
    </w:p>
    <w:p w14:paraId="643F3A48" w14:textId="77777777" w:rsidR="009623F6" w:rsidRDefault="009623F6" w:rsidP="003B3845">
      <w:pPr>
        <w:pStyle w:val="berschrift3"/>
        <w:spacing w:before="0"/>
        <w:jc w:val="both"/>
        <w:rPr>
          <w:rFonts w:ascii="Arial" w:hAnsi="Arial"/>
          <w:b w:val="0"/>
          <w:sz w:val="18"/>
        </w:rPr>
      </w:pPr>
      <w:bookmarkStart w:id="666" w:name="_Toc195641901"/>
      <w:r w:rsidRPr="000E7713">
        <w:rPr>
          <w:rFonts w:ascii="Arial" w:hAnsi="Arial"/>
          <w:b w:val="0"/>
          <w:sz w:val="18"/>
        </w:rPr>
        <w:t>Der Auftragnehmer hat dafür Sorge zu tragen, dass die Regelungen dieser Nummer auch in Bezug auf alle Subunternehmer gelten, die der Auftragnehmer zur Erbringung der Leistungen einsetzt.</w:t>
      </w:r>
      <w:bookmarkEnd w:id="666"/>
    </w:p>
    <w:p w14:paraId="68ABB64B" w14:textId="77777777" w:rsidR="00A16CD3" w:rsidRDefault="00C92846" w:rsidP="00C92846">
      <w:pPr>
        <w:pStyle w:val="berschrift2"/>
      </w:pPr>
      <w:bookmarkStart w:id="667" w:name="_Ref202979019"/>
      <w:bookmarkStart w:id="668" w:name="_Toc203734310"/>
      <w:r>
        <w:t>Einsatz künstlicher Intelligenz</w:t>
      </w:r>
      <w:bookmarkEnd w:id="667"/>
      <w:bookmarkEnd w:id="668"/>
    </w:p>
    <w:p w14:paraId="1E7D48CB" w14:textId="77777777" w:rsidR="00A16CD3" w:rsidRPr="00C92846" w:rsidRDefault="00E70440" w:rsidP="00C92846">
      <w:pPr>
        <w:pStyle w:val="berschrift3"/>
        <w:spacing w:before="0"/>
        <w:jc w:val="both"/>
        <w:rPr>
          <w:rFonts w:ascii="Arial" w:hAnsi="Arial"/>
          <w:b w:val="0"/>
          <w:sz w:val="18"/>
        </w:rPr>
      </w:pPr>
      <w:r>
        <w:rPr>
          <w:rFonts w:ascii="Arial" w:hAnsi="Arial"/>
          <w:b w:val="0"/>
          <w:sz w:val="18"/>
        </w:rPr>
        <w:t>D</w:t>
      </w:r>
      <w:r w:rsidR="00A16CD3" w:rsidRPr="00C92846">
        <w:rPr>
          <w:rFonts w:ascii="Arial" w:hAnsi="Arial"/>
          <w:b w:val="0"/>
          <w:sz w:val="18"/>
        </w:rPr>
        <w:t xml:space="preserve">ie Verwendung von KI und/oder KI-Output im Zusammenhang mit der Erbringung der Leistungen ist dem </w:t>
      </w:r>
      <w:r>
        <w:rPr>
          <w:rFonts w:ascii="Arial" w:hAnsi="Arial"/>
          <w:b w:val="0"/>
          <w:sz w:val="18"/>
        </w:rPr>
        <w:t xml:space="preserve">Auftragnehmer </w:t>
      </w:r>
      <w:r w:rsidR="00A16CD3" w:rsidRPr="00C92846">
        <w:rPr>
          <w:rFonts w:ascii="Arial" w:hAnsi="Arial"/>
          <w:b w:val="0"/>
          <w:sz w:val="18"/>
        </w:rPr>
        <w:t>nur nach Maßgabe der folgenden Regelungen gestattet.</w:t>
      </w:r>
    </w:p>
    <w:p w14:paraId="475E5CA7" w14:textId="77777777" w:rsidR="00A16CD3" w:rsidRPr="00E70440" w:rsidRDefault="00A16CD3" w:rsidP="00E70440">
      <w:pPr>
        <w:pStyle w:val="berschrift3"/>
        <w:numPr>
          <w:ilvl w:val="0"/>
          <w:numId w:val="0"/>
        </w:numPr>
        <w:spacing w:before="0"/>
        <w:ind w:left="709"/>
        <w:jc w:val="both"/>
        <w:rPr>
          <w:rFonts w:ascii="Arial" w:hAnsi="Arial"/>
          <w:b w:val="0"/>
          <w:sz w:val="18"/>
        </w:rPr>
      </w:pPr>
      <w:r w:rsidRPr="00E70440">
        <w:rPr>
          <w:rFonts w:ascii="Arial" w:hAnsi="Arial"/>
          <w:b w:val="0"/>
          <w:sz w:val="18"/>
        </w:rPr>
        <w:t>Als „</w:t>
      </w:r>
      <w:r w:rsidRPr="00E70440">
        <w:rPr>
          <w:rFonts w:ascii="Arial" w:hAnsi="Arial"/>
          <w:bCs w:val="0"/>
          <w:sz w:val="18"/>
        </w:rPr>
        <w:t>KI</w:t>
      </w:r>
      <w:r w:rsidRPr="00E70440">
        <w:rPr>
          <w:rFonts w:ascii="Arial" w:hAnsi="Arial"/>
          <w:b w:val="0"/>
          <w:sz w:val="18"/>
        </w:rPr>
        <w:t xml:space="preserve">“ im Sinne dieser </w:t>
      </w:r>
      <w:r w:rsidR="00E70440">
        <w:rPr>
          <w:rFonts w:ascii="Arial" w:hAnsi="Arial"/>
          <w:b w:val="0"/>
          <w:sz w:val="18"/>
        </w:rPr>
        <w:t xml:space="preserve">Nummer </w:t>
      </w:r>
      <w:r w:rsidR="00E70440">
        <w:rPr>
          <w:rFonts w:ascii="Arial" w:hAnsi="Arial"/>
          <w:b w:val="0"/>
          <w:sz w:val="18"/>
        </w:rPr>
        <w:fldChar w:fldCharType="begin"/>
      </w:r>
      <w:r w:rsidR="00E70440">
        <w:rPr>
          <w:rFonts w:ascii="Arial" w:hAnsi="Arial"/>
          <w:b w:val="0"/>
          <w:sz w:val="18"/>
        </w:rPr>
        <w:instrText xml:space="preserve"> REF _Ref202979019 \r \h </w:instrText>
      </w:r>
      <w:r w:rsidR="00E70440">
        <w:rPr>
          <w:rFonts w:ascii="Arial" w:hAnsi="Arial"/>
          <w:b w:val="0"/>
          <w:sz w:val="18"/>
        </w:rPr>
      </w:r>
      <w:r w:rsidR="00E70440">
        <w:rPr>
          <w:rFonts w:ascii="Arial" w:hAnsi="Arial"/>
          <w:b w:val="0"/>
          <w:sz w:val="18"/>
        </w:rPr>
        <w:fldChar w:fldCharType="separate"/>
      </w:r>
      <w:r w:rsidR="00E70440">
        <w:rPr>
          <w:rFonts w:ascii="Arial" w:hAnsi="Arial"/>
          <w:b w:val="0"/>
          <w:sz w:val="18"/>
        </w:rPr>
        <w:t>9.8</w:t>
      </w:r>
      <w:r w:rsidR="00E70440">
        <w:rPr>
          <w:rFonts w:ascii="Arial" w:hAnsi="Arial"/>
          <w:b w:val="0"/>
          <w:sz w:val="18"/>
        </w:rPr>
        <w:fldChar w:fldCharType="end"/>
      </w:r>
      <w:r w:rsidRPr="00E70440">
        <w:rPr>
          <w:rFonts w:ascii="Arial" w:hAnsi="Arial"/>
          <w:b w:val="0"/>
          <w:sz w:val="18"/>
        </w:rPr>
        <w:t xml:space="preserve"> gelten (i) alle KI-Systeme i. S. d. Art. 3 Nr. 1 der Verordnung (EU) 2024/1689 (Verordnung über künstliche Intelligenz), (ii) alle Systeme, Methoden, Technologien und Dienste, die in gewissem Umfang autonom funktionieren (z.B. indem sie entscheiden, lernen und/oder sich selbst weiterentwickeln) sowie (iii) alle Modelle, die auf der Grundlage umfangreicher Daten trainiert wurden oder werden, auf KI-Output ausgelegt sind und an unterschiedliche Aufgaben angepasst werden können (z.B. Sprachmodelle).</w:t>
      </w:r>
    </w:p>
    <w:p w14:paraId="0A154265" w14:textId="77777777" w:rsidR="00A16CD3" w:rsidRPr="00E70440" w:rsidRDefault="00A16CD3" w:rsidP="00E70440">
      <w:pPr>
        <w:pStyle w:val="berschrift3"/>
        <w:numPr>
          <w:ilvl w:val="0"/>
          <w:numId w:val="0"/>
        </w:numPr>
        <w:spacing w:before="0"/>
        <w:ind w:left="709"/>
        <w:jc w:val="both"/>
        <w:rPr>
          <w:rFonts w:ascii="Arial" w:hAnsi="Arial"/>
          <w:b w:val="0"/>
          <w:sz w:val="18"/>
        </w:rPr>
      </w:pPr>
      <w:r w:rsidRPr="00E70440">
        <w:rPr>
          <w:rFonts w:ascii="Arial" w:hAnsi="Arial"/>
          <w:b w:val="0"/>
          <w:sz w:val="18"/>
        </w:rPr>
        <w:t>Als „</w:t>
      </w:r>
      <w:r w:rsidRPr="00E70440">
        <w:rPr>
          <w:rFonts w:ascii="Arial" w:hAnsi="Arial"/>
          <w:bCs w:val="0"/>
          <w:sz w:val="18"/>
        </w:rPr>
        <w:t>KI-Output</w:t>
      </w:r>
      <w:r w:rsidRPr="00E70440">
        <w:rPr>
          <w:rFonts w:ascii="Arial" w:hAnsi="Arial"/>
          <w:b w:val="0"/>
          <w:sz w:val="18"/>
        </w:rPr>
        <w:t>“ gelten alle durch eine KI generierten Ergebnisse, z.B. Texte, Bilder, Entscheidungen, Empfehlungen oder Vorhersagen.</w:t>
      </w:r>
    </w:p>
    <w:p w14:paraId="6CA0DA5B" w14:textId="77777777" w:rsidR="00A16CD3" w:rsidRPr="00C92846" w:rsidRDefault="00A16CD3" w:rsidP="00C92846">
      <w:pPr>
        <w:pStyle w:val="berschrift3"/>
        <w:spacing w:before="0"/>
        <w:jc w:val="both"/>
        <w:rPr>
          <w:rFonts w:ascii="Arial" w:hAnsi="Arial"/>
          <w:b w:val="0"/>
          <w:sz w:val="18"/>
        </w:rPr>
      </w:pPr>
      <w:bookmarkStart w:id="669" w:name="_Ref202979198"/>
      <w:r w:rsidRPr="00C92846">
        <w:rPr>
          <w:rFonts w:ascii="Arial" w:hAnsi="Arial"/>
          <w:b w:val="0"/>
          <w:sz w:val="18"/>
        </w:rPr>
        <w:t xml:space="preserve">Jegliche Verwendung von KI und/oder KI-Output als Leistung, als Bestandteil von Leistungen und/oder im sonstigen Zusammenhang mit der Erbringung von Leistungen hat der </w:t>
      </w:r>
      <w:r w:rsidR="00F32B78">
        <w:rPr>
          <w:rFonts w:ascii="Arial" w:hAnsi="Arial"/>
          <w:b w:val="0"/>
          <w:sz w:val="18"/>
        </w:rPr>
        <w:t>Auftragnehmer</w:t>
      </w:r>
      <w:r w:rsidRPr="00C92846">
        <w:rPr>
          <w:rFonts w:ascii="Arial" w:hAnsi="Arial"/>
          <w:b w:val="0"/>
          <w:sz w:val="18"/>
        </w:rPr>
        <w:t xml:space="preserve"> </w:t>
      </w:r>
      <w:r w:rsidR="00F32B78">
        <w:rPr>
          <w:rFonts w:ascii="Arial" w:hAnsi="Arial"/>
          <w:b w:val="0"/>
          <w:sz w:val="18"/>
        </w:rPr>
        <w:t>dem Auftraggeber</w:t>
      </w:r>
      <w:r w:rsidRPr="00C92846">
        <w:rPr>
          <w:rFonts w:ascii="Arial" w:hAnsi="Arial"/>
          <w:b w:val="0"/>
          <w:sz w:val="18"/>
        </w:rPr>
        <w:t xml:space="preserve"> mit einer angemessenen Frist vor Beginn der Verwendung schriftlich oder in Textform ausdrücklich anzuzeigen.</w:t>
      </w:r>
      <w:bookmarkEnd w:id="669"/>
      <w:r w:rsidRPr="00C92846">
        <w:rPr>
          <w:rFonts w:ascii="Arial" w:hAnsi="Arial"/>
          <w:b w:val="0"/>
          <w:sz w:val="18"/>
        </w:rPr>
        <w:t xml:space="preserve"> </w:t>
      </w:r>
    </w:p>
    <w:p w14:paraId="71E5C1B4" w14:textId="77777777" w:rsidR="00A16CD3" w:rsidRPr="00F32B78" w:rsidRDefault="00F32B78" w:rsidP="00F32B78">
      <w:pPr>
        <w:pStyle w:val="berschrift3"/>
        <w:numPr>
          <w:ilvl w:val="0"/>
          <w:numId w:val="0"/>
        </w:numPr>
        <w:spacing w:before="0"/>
        <w:ind w:left="709"/>
        <w:jc w:val="both"/>
        <w:rPr>
          <w:rFonts w:ascii="Arial" w:hAnsi="Arial"/>
          <w:b w:val="0"/>
          <w:sz w:val="18"/>
        </w:rPr>
      </w:pPr>
      <w:r>
        <w:rPr>
          <w:rFonts w:ascii="Arial" w:hAnsi="Arial"/>
          <w:b w:val="0"/>
          <w:sz w:val="18"/>
        </w:rPr>
        <w:t>Der Auftraggeber</w:t>
      </w:r>
      <w:r w:rsidR="00A16CD3" w:rsidRPr="00F32B78">
        <w:rPr>
          <w:rFonts w:ascii="Arial" w:hAnsi="Arial"/>
          <w:b w:val="0"/>
          <w:sz w:val="18"/>
        </w:rPr>
        <w:t xml:space="preserve"> ist berechtigt, der Verwendung der KI und/oder des KI-Outputs bei Vorliegen eines wichtigen Grundes zu widersprechen. In diesem Fall hat der </w:t>
      </w:r>
      <w:r w:rsidRPr="00F32B78">
        <w:rPr>
          <w:rFonts w:ascii="Arial" w:hAnsi="Arial"/>
          <w:b w:val="0"/>
          <w:sz w:val="18"/>
        </w:rPr>
        <w:t>Auftragnehmer</w:t>
      </w:r>
      <w:r w:rsidR="00A16CD3" w:rsidRPr="00F32B78">
        <w:rPr>
          <w:rFonts w:ascii="Arial" w:hAnsi="Arial"/>
          <w:b w:val="0"/>
          <w:sz w:val="18"/>
        </w:rPr>
        <w:t xml:space="preserve"> die Leistungen ohne Verwendung der </w:t>
      </w:r>
      <w:r w:rsidR="00A16CD3" w:rsidRPr="00F32B78">
        <w:rPr>
          <w:rFonts w:ascii="Arial" w:hAnsi="Arial"/>
          <w:b w:val="0"/>
          <w:sz w:val="18"/>
        </w:rPr>
        <w:lastRenderedPageBreak/>
        <w:t xml:space="preserve">(betreffenden) KI und des (betreffenden) KI-Outputs zu erbringen. Sollte ihm dies nachweislich unzumutbar sein, so werden sich die Parteien nach bester Möglichkeit um die Erarbeitung einer Lösung bemühen. </w:t>
      </w:r>
      <w:r>
        <w:rPr>
          <w:rFonts w:ascii="Arial" w:hAnsi="Arial"/>
          <w:b w:val="0"/>
          <w:sz w:val="18"/>
        </w:rPr>
        <w:t>Der Auftraggeber</w:t>
      </w:r>
      <w:r w:rsidR="00A16CD3" w:rsidRPr="00F32B78">
        <w:rPr>
          <w:rFonts w:ascii="Arial" w:hAnsi="Arial"/>
          <w:b w:val="0"/>
          <w:sz w:val="18"/>
        </w:rPr>
        <w:t xml:space="preserve"> ist in diesem Fall auch zu einer fristlosen Kündigung des Vertrags berechtigt.</w:t>
      </w:r>
    </w:p>
    <w:p w14:paraId="1644FEEB" w14:textId="77777777" w:rsidR="00A16CD3" w:rsidRPr="00F32B78" w:rsidRDefault="00A16CD3" w:rsidP="00F32B78">
      <w:pPr>
        <w:pStyle w:val="berschrift3"/>
        <w:numPr>
          <w:ilvl w:val="0"/>
          <w:numId w:val="0"/>
        </w:numPr>
        <w:spacing w:before="0"/>
        <w:ind w:left="709"/>
        <w:jc w:val="both"/>
        <w:rPr>
          <w:rFonts w:ascii="Arial" w:hAnsi="Arial"/>
          <w:b w:val="0"/>
          <w:sz w:val="18"/>
        </w:rPr>
      </w:pPr>
      <w:r w:rsidRPr="00F32B78">
        <w:rPr>
          <w:rFonts w:ascii="Arial" w:hAnsi="Arial"/>
          <w:b w:val="0"/>
          <w:sz w:val="18"/>
        </w:rPr>
        <w:t>Die vorstehenden Absätze finden keine Anwendung, soweit eine Verwendung von KI und/oder KI-Output im Sinne d</w:t>
      </w:r>
      <w:r w:rsidR="0053535C">
        <w:rPr>
          <w:rFonts w:ascii="Arial" w:hAnsi="Arial"/>
          <w:b w:val="0"/>
          <w:sz w:val="18"/>
        </w:rPr>
        <w:t xml:space="preserve">ieser Nummer </w:t>
      </w:r>
      <w:r w:rsidR="0053535C">
        <w:rPr>
          <w:rFonts w:ascii="Arial" w:hAnsi="Arial"/>
          <w:b w:val="0"/>
          <w:sz w:val="18"/>
        </w:rPr>
        <w:fldChar w:fldCharType="begin"/>
      </w:r>
      <w:r w:rsidR="0053535C">
        <w:rPr>
          <w:rFonts w:ascii="Arial" w:hAnsi="Arial"/>
          <w:b w:val="0"/>
          <w:sz w:val="18"/>
        </w:rPr>
        <w:instrText xml:space="preserve"> REF _Ref202979198 \r \h </w:instrText>
      </w:r>
      <w:r w:rsidR="0053535C">
        <w:rPr>
          <w:rFonts w:ascii="Arial" w:hAnsi="Arial"/>
          <w:b w:val="0"/>
          <w:sz w:val="18"/>
        </w:rPr>
      </w:r>
      <w:r w:rsidR="0053535C">
        <w:rPr>
          <w:rFonts w:ascii="Arial" w:hAnsi="Arial"/>
          <w:b w:val="0"/>
          <w:sz w:val="18"/>
        </w:rPr>
        <w:fldChar w:fldCharType="separate"/>
      </w:r>
      <w:r w:rsidR="0053535C">
        <w:rPr>
          <w:rFonts w:ascii="Arial" w:hAnsi="Arial"/>
          <w:b w:val="0"/>
          <w:sz w:val="18"/>
        </w:rPr>
        <w:t>9.8.2</w:t>
      </w:r>
      <w:r w:rsidR="0053535C">
        <w:rPr>
          <w:rFonts w:ascii="Arial" w:hAnsi="Arial"/>
          <w:b w:val="0"/>
          <w:sz w:val="18"/>
        </w:rPr>
        <w:fldChar w:fldCharType="end"/>
      </w:r>
      <w:r w:rsidR="0053535C">
        <w:rPr>
          <w:rFonts w:ascii="Arial" w:hAnsi="Arial"/>
          <w:b w:val="0"/>
          <w:sz w:val="18"/>
        </w:rPr>
        <w:t xml:space="preserve"> </w:t>
      </w:r>
      <w:r w:rsidRPr="00F32B78">
        <w:rPr>
          <w:rFonts w:ascii="Arial" w:hAnsi="Arial"/>
          <w:b w:val="0"/>
          <w:sz w:val="18"/>
        </w:rPr>
        <w:t>bereits ausdrücklich Gegenstand der vertragsgegenständlichen Leistungsbeschreibung ist.</w:t>
      </w:r>
    </w:p>
    <w:p w14:paraId="6FF43FD4" w14:textId="77777777" w:rsidR="00A16CD3" w:rsidRPr="00C92846" w:rsidRDefault="00A16CD3" w:rsidP="00C92846">
      <w:pPr>
        <w:pStyle w:val="berschrift3"/>
        <w:spacing w:before="0"/>
        <w:jc w:val="both"/>
        <w:rPr>
          <w:rFonts w:ascii="Arial" w:hAnsi="Arial"/>
          <w:b w:val="0"/>
          <w:sz w:val="18"/>
        </w:rPr>
      </w:pPr>
      <w:r w:rsidRPr="00C92846">
        <w:rPr>
          <w:rFonts w:ascii="Arial" w:hAnsi="Arial"/>
          <w:b w:val="0"/>
          <w:sz w:val="18"/>
        </w:rPr>
        <w:t xml:space="preserve">Soweit die Verwendung von KI und/oder von KI-Output dem </w:t>
      </w:r>
      <w:r w:rsidR="00F32B78">
        <w:rPr>
          <w:rFonts w:ascii="Arial" w:hAnsi="Arial"/>
          <w:b w:val="0"/>
          <w:sz w:val="18"/>
        </w:rPr>
        <w:t>Auftragnehmer</w:t>
      </w:r>
      <w:r w:rsidRPr="00C92846">
        <w:rPr>
          <w:rFonts w:ascii="Arial" w:hAnsi="Arial"/>
          <w:b w:val="0"/>
          <w:sz w:val="18"/>
        </w:rPr>
        <w:t xml:space="preserve"> nicht gemäß der vorstehenden </w:t>
      </w:r>
      <w:r w:rsidR="0053535C">
        <w:rPr>
          <w:rFonts w:ascii="Arial" w:hAnsi="Arial"/>
          <w:b w:val="0"/>
          <w:sz w:val="18"/>
        </w:rPr>
        <w:t xml:space="preserve">Nummer </w:t>
      </w:r>
      <w:r w:rsidRPr="00C92846">
        <w:rPr>
          <w:rFonts w:ascii="Arial" w:hAnsi="Arial"/>
          <w:b w:val="0"/>
          <w:sz w:val="18"/>
        </w:rPr>
        <w:t xml:space="preserve">untersagt ist, hat der </w:t>
      </w:r>
      <w:r w:rsidR="00F32B78">
        <w:rPr>
          <w:rFonts w:ascii="Arial" w:hAnsi="Arial"/>
          <w:b w:val="0"/>
          <w:sz w:val="18"/>
        </w:rPr>
        <w:t>Auftragnehmer</w:t>
      </w:r>
      <w:r w:rsidRPr="00C92846">
        <w:rPr>
          <w:rFonts w:ascii="Arial" w:hAnsi="Arial"/>
          <w:b w:val="0"/>
          <w:sz w:val="18"/>
        </w:rPr>
        <w:t xml:space="preserve"> sicherzustellen und zu dokumentieren, dass gemäß dem aktuellen Stand der Technik</w:t>
      </w:r>
    </w:p>
    <w:p w14:paraId="0841ACA4" w14:textId="77777777" w:rsidR="00A16CD3" w:rsidRPr="00F02804" w:rsidRDefault="00A16CD3" w:rsidP="00F02804">
      <w:pPr>
        <w:pStyle w:val="berschrift4"/>
        <w:spacing w:before="0"/>
        <w:ind w:left="709" w:hanging="709"/>
        <w:jc w:val="both"/>
        <w:rPr>
          <w:rFonts w:ascii="Arial" w:hAnsi="Arial"/>
          <w:b w:val="0"/>
          <w:szCs w:val="18"/>
        </w:rPr>
      </w:pPr>
      <w:r w:rsidRPr="00F02804">
        <w:rPr>
          <w:rFonts w:ascii="Arial" w:hAnsi="Arial"/>
          <w:b w:val="0"/>
          <w:szCs w:val="18"/>
        </w:rPr>
        <w:t>eine menschliche Kontrolle und Überwachung der von ihm verwendeten KI erfolgt oder erfolgen kann,</w:t>
      </w:r>
    </w:p>
    <w:p w14:paraId="5A88D689" w14:textId="77777777" w:rsidR="00A16CD3" w:rsidRPr="00F02804" w:rsidRDefault="00A16CD3" w:rsidP="00F02804">
      <w:pPr>
        <w:pStyle w:val="berschrift4"/>
        <w:spacing w:before="0"/>
        <w:ind w:left="709" w:hanging="709"/>
        <w:jc w:val="both"/>
        <w:rPr>
          <w:rFonts w:ascii="Arial" w:hAnsi="Arial"/>
          <w:b w:val="0"/>
          <w:szCs w:val="18"/>
        </w:rPr>
      </w:pPr>
      <w:r w:rsidRPr="00F02804">
        <w:rPr>
          <w:rFonts w:ascii="Arial" w:hAnsi="Arial"/>
          <w:b w:val="0"/>
          <w:szCs w:val="18"/>
        </w:rPr>
        <w:t>die von ihm verwendete KI eine angemessene technische Robustheit und Widerstandsfähigkeit gegen missbräuchliche Nutzung aufweist,</w:t>
      </w:r>
    </w:p>
    <w:p w14:paraId="4E9B2022" w14:textId="77777777" w:rsidR="00A16CD3" w:rsidRPr="00F02804" w:rsidRDefault="00A16CD3" w:rsidP="00F02804">
      <w:pPr>
        <w:pStyle w:val="berschrift4"/>
        <w:spacing w:before="0"/>
        <w:ind w:left="709" w:hanging="709"/>
        <w:jc w:val="both"/>
        <w:rPr>
          <w:rFonts w:ascii="Arial" w:hAnsi="Arial"/>
          <w:b w:val="0"/>
          <w:szCs w:val="18"/>
        </w:rPr>
      </w:pPr>
      <w:r w:rsidRPr="00F02804">
        <w:rPr>
          <w:rFonts w:ascii="Arial" w:hAnsi="Arial"/>
          <w:b w:val="0"/>
          <w:szCs w:val="18"/>
        </w:rPr>
        <w:t>die Anforderungen diese</w:t>
      </w:r>
      <w:r w:rsidR="00953307" w:rsidRPr="00F02804">
        <w:rPr>
          <w:rFonts w:ascii="Arial" w:hAnsi="Arial"/>
          <w:b w:val="0"/>
          <w:szCs w:val="18"/>
        </w:rPr>
        <w:t>s Vertrags</w:t>
      </w:r>
      <w:r w:rsidRPr="00F02804">
        <w:rPr>
          <w:rFonts w:ascii="Arial" w:hAnsi="Arial"/>
          <w:b w:val="0"/>
          <w:szCs w:val="18"/>
        </w:rPr>
        <w:t xml:space="preserve"> an Datenschutz, Datensicherheit und Informationssicherheit auch hinsichtlich der von dem </w:t>
      </w:r>
      <w:r w:rsidR="00F32B78" w:rsidRPr="00F02804">
        <w:rPr>
          <w:rFonts w:ascii="Arial" w:hAnsi="Arial"/>
          <w:b w:val="0"/>
          <w:szCs w:val="18"/>
        </w:rPr>
        <w:t>Auftragnehmer</w:t>
      </w:r>
      <w:r w:rsidRPr="00F02804">
        <w:rPr>
          <w:rFonts w:ascii="Arial" w:hAnsi="Arial"/>
          <w:b w:val="0"/>
          <w:szCs w:val="18"/>
        </w:rPr>
        <w:t xml:space="preserve"> verwendeten KI eingehalten werden,</w:t>
      </w:r>
    </w:p>
    <w:p w14:paraId="302C9471" w14:textId="77777777" w:rsidR="00A16CD3" w:rsidRPr="00F02804" w:rsidRDefault="00A16CD3" w:rsidP="00F02804">
      <w:pPr>
        <w:pStyle w:val="berschrift4"/>
        <w:spacing w:before="0"/>
        <w:ind w:left="709" w:hanging="709"/>
        <w:jc w:val="both"/>
        <w:rPr>
          <w:rFonts w:ascii="Arial" w:hAnsi="Arial"/>
          <w:b w:val="0"/>
          <w:szCs w:val="18"/>
        </w:rPr>
      </w:pPr>
      <w:r w:rsidRPr="00F02804">
        <w:rPr>
          <w:rFonts w:ascii="Arial" w:hAnsi="Arial"/>
          <w:b w:val="0"/>
          <w:szCs w:val="18"/>
        </w:rPr>
        <w:t xml:space="preserve">angemessene und wirkungsvolle Maßnahmen in Anwendung sind, um bestmöglich zu vermeiden, dass die durch den </w:t>
      </w:r>
      <w:r w:rsidR="00F32B78" w:rsidRPr="00F02804">
        <w:rPr>
          <w:rFonts w:ascii="Arial" w:hAnsi="Arial"/>
          <w:b w:val="0"/>
          <w:szCs w:val="18"/>
        </w:rPr>
        <w:t>Auftragnehmer</w:t>
      </w:r>
      <w:r w:rsidRPr="00F02804">
        <w:rPr>
          <w:rFonts w:ascii="Arial" w:hAnsi="Arial"/>
          <w:b w:val="0"/>
          <w:szCs w:val="18"/>
        </w:rPr>
        <w:t xml:space="preserve"> verwendete KI Rechte Dritter verletzenden, sonst wie rechtswidrigen, missverständlichen, verzerrenden und/oder diskriminierenden KI-Output generiert,</w:t>
      </w:r>
    </w:p>
    <w:p w14:paraId="39476F98" w14:textId="77777777" w:rsidR="00A16CD3" w:rsidRPr="00F02804" w:rsidRDefault="00A16CD3" w:rsidP="00F02804">
      <w:pPr>
        <w:pStyle w:val="berschrift4"/>
        <w:spacing w:before="0"/>
        <w:ind w:left="709" w:hanging="709"/>
        <w:jc w:val="both"/>
        <w:rPr>
          <w:rFonts w:ascii="Arial" w:hAnsi="Arial"/>
          <w:b w:val="0"/>
          <w:szCs w:val="18"/>
        </w:rPr>
      </w:pPr>
      <w:r w:rsidRPr="00F02804">
        <w:rPr>
          <w:rFonts w:ascii="Arial" w:hAnsi="Arial"/>
          <w:b w:val="0"/>
          <w:szCs w:val="18"/>
        </w:rPr>
        <w:t xml:space="preserve">die durch den </w:t>
      </w:r>
      <w:r w:rsidR="00F32B78" w:rsidRPr="00F02804">
        <w:rPr>
          <w:rFonts w:ascii="Arial" w:hAnsi="Arial"/>
          <w:b w:val="0"/>
          <w:szCs w:val="18"/>
        </w:rPr>
        <w:t>Auftragnehmer</w:t>
      </w:r>
      <w:r w:rsidRPr="00F02804">
        <w:rPr>
          <w:rFonts w:ascii="Arial" w:hAnsi="Arial"/>
          <w:b w:val="0"/>
          <w:szCs w:val="18"/>
        </w:rPr>
        <w:t xml:space="preserve"> verwendete KI angemessen nachvollziehbar und erklärbar ist und diesbezüglich entsprechende Informationen (insbesondere zu den Fähigkeiten und Grenzen der KI sowie zu den für deren Entwicklung, Validierung, Training und Testing verwendeten Daten und Methoden) </w:t>
      </w:r>
      <w:r w:rsidR="00953307" w:rsidRPr="00F02804">
        <w:rPr>
          <w:rFonts w:ascii="Arial" w:hAnsi="Arial"/>
          <w:b w:val="0"/>
          <w:szCs w:val="18"/>
        </w:rPr>
        <w:t xml:space="preserve">dem Auftraggeber </w:t>
      </w:r>
      <w:r w:rsidRPr="00F02804">
        <w:rPr>
          <w:rFonts w:ascii="Arial" w:hAnsi="Arial"/>
          <w:b w:val="0"/>
          <w:szCs w:val="18"/>
        </w:rPr>
        <w:t>transparent bereitgestellt werden.</w:t>
      </w:r>
    </w:p>
    <w:p w14:paraId="0490EB12" w14:textId="77777777" w:rsidR="00A16CD3" w:rsidRPr="00953307" w:rsidRDefault="00A16CD3" w:rsidP="00953307">
      <w:pPr>
        <w:pStyle w:val="berschrift3"/>
        <w:numPr>
          <w:ilvl w:val="0"/>
          <w:numId w:val="0"/>
        </w:numPr>
        <w:spacing w:before="0"/>
        <w:ind w:left="709"/>
        <w:jc w:val="both"/>
        <w:rPr>
          <w:rFonts w:ascii="Arial" w:hAnsi="Arial"/>
          <w:b w:val="0"/>
          <w:sz w:val="18"/>
        </w:rPr>
      </w:pPr>
      <w:r w:rsidRPr="00953307">
        <w:rPr>
          <w:rFonts w:ascii="Arial" w:hAnsi="Arial"/>
          <w:b w:val="0"/>
          <w:sz w:val="18"/>
        </w:rPr>
        <w:t xml:space="preserve">Die betreffenden Dokumentationen wird der </w:t>
      </w:r>
      <w:r w:rsidR="00F32B78" w:rsidRPr="00953307">
        <w:rPr>
          <w:rFonts w:ascii="Arial" w:hAnsi="Arial"/>
          <w:b w:val="0"/>
          <w:sz w:val="18"/>
        </w:rPr>
        <w:t>Auftragnehmer</w:t>
      </w:r>
      <w:r w:rsidRPr="00953307">
        <w:rPr>
          <w:rFonts w:ascii="Arial" w:hAnsi="Arial"/>
          <w:b w:val="0"/>
          <w:sz w:val="18"/>
        </w:rPr>
        <w:t xml:space="preserve"> </w:t>
      </w:r>
      <w:r w:rsidR="00A30C72">
        <w:rPr>
          <w:rFonts w:ascii="Arial" w:hAnsi="Arial"/>
          <w:b w:val="0"/>
          <w:sz w:val="18"/>
        </w:rPr>
        <w:t xml:space="preserve">dem Auftraggeber </w:t>
      </w:r>
      <w:r w:rsidRPr="00953307">
        <w:rPr>
          <w:rFonts w:ascii="Arial" w:hAnsi="Arial"/>
          <w:b w:val="0"/>
          <w:sz w:val="18"/>
        </w:rPr>
        <w:t>auf Anforderung unverzüglich in einem elektronischen Format zur Verfügung stellen.</w:t>
      </w:r>
    </w:p>
    <w:p w14:paraId="4696C4A4" w14:textId="77777777" w:rsidR="00A16CD3" w:rsidRDefault="00A16CD3" w:rsidP="00C92846">
      <w:pPr>
        <w:pStyle w:val="berschrift3"/>
        <w:spacing w:before="0"/>
        <w:jc w:val="both"/>
        <w:rPr>
          <w:rFonts w:ascii="Arial" w:hAnsi="Arial"/>
          <w:b w:val="0"/>
          <w:sz w:val="18"/>
        </w:rPr>
      </w:pPr>
      <w:r w:rsidRPr="00C92846">
        <w:rPr>
          <w:rFonts w:ascii="Arial" w:hAnsi="Arial"/>
          <w:b w:val="0"/>
          <w:sz w:val="18"/>
        </w:rPr>
        <w:t xml:space="preserve">Soweit sich aus der Verwendung von KI und/oder von KI-Output durch den </w:t>
      </w:r>
      <w:r w:rsidR="00F32B78">
        <w:rPr>
          <w:rFonts w:ascii="Arial" w:hAnsi="Arial"/>
          <w:b w:val="0"/>
          <w:sz w:val="18"/>
        </w:rPr>
        <w:t>Auftragnehmer</w:t>
      </w:r>
      <w:r w:rsidRPr="00C92846">
        <w:rPr>
          <w:rFonts w:ascii="Arial" w:hAnsi="Arial"/>
          <w:b w:val="0"/>
          <w:sz w:val="18"/>
        </w:rPr>
        <w:t xml:space="preserve"> regulatorische und/oder sonstige rechtliche Anforderungen an </w:t>
      </w:r>
      <w:r w:rsidR="00A30C72">
        <w:rPr>
          <w:rFonts w:ascii="Arial" w:hAnsi="Arial"/>
          <w:b w:val="0"/>
          <w:sz w:val="18"/>
        </w:rPr>
        <w:t>den Auftraggeber</w:t>
      </w:r>
      <w:r w:rsidRPr="00C92846">
        <w:rPr>
          <w:rFonts w:ascii="Arial" w:hAnsi="Arial"/>
          <w:b w:val="0"/>
          <w:sz w:val="18"/>
        </w:rPr>
        <w:t xml:space="preserve"> hinsichtlich der bestimmungsgemäßen Nutzung Leistungen ergeben (einschließlich der Nutzung etwaigen KI-Outputs), so wird der </w:t>
      </w:r>
      <w:r w:rsidR="00F32B78">
        <w:rPr>
          <w:rFonts w:ascii="Arial" w:hAnsi="Arial"/>
          <w:b w:val="0"/>
          <w:sz w:val="18"/>
        </w:rPr>
        <w:t>Auftragnehmer</w:t>
      </w:r>
      <w:r w:rsidRPr="00C92846">
        <w:rPr>
          <w:rFonts w:ascii="Arial" w:hAnsi="Arial"/>
          <w:b w:val="0"/>
          <w:sz w:val="18"/>
        </w:rPr>
        <w:t xml:space="preserve"> </w:t>
      </w:r>
      <w:r w:rsidR="00A30C72">
        <w:rPr>
          <w:rFonts w:ascii="Arial" w:hAnsi="Arial"/>
          <w:b w:val="0"/>
          <w:sz w:val="18"/>
        </w:rPr>
        <w:t xml:space="preserve">den Auftraggeber </w:t>
      </w:r>
      <w:r w:rsidRPr="00C92846">
        <w:rPr>
          <w:rFonts w:ascii="Arial" w:hAnsi="Arial"/>
          <w:b w:val="0"/>
          <w:sz w:val="18"/>
        </w:rPr>
        <w:t>bei der Einhaltung dieser Anforderungen im zumutbaren Umfang unentgeltlich unterstützen.</w:t>
      </w:r>
    </w:p>
    <w:p w14:paraId="21029CC6" w14:textId="77777777" w:rsidR="00BD1000" w:rsidRDefault="00BD1000" w:rsidP="00BD1000">
      <w:pPr>
        <w:pStyle w:val="berschrift2"/>
      </w:pPr>
      <w:bookmarkStart w:id="670" w:name="_Ref202977385"/>
      <w:bookmarkStart w:id="671" w:name="_Toc203734311"/>
      <w:r>
        <w:t>Unterstützung bei und nach Vertragsende; Herausgabe der Daten</w:t>
      </w:r>
      <w:bookmarkEnd w:id="670"/>
      <w:bookmarkEnd w:id="671"/>
    </w:p>
    <w:p w14:paraId="7C451F8F" w14:textId="77777777" w:rsidR="00BD1000" w:rsidRPr="00A30C72" w:rsidRDefault="00BD1000" w:rsidP="00A30C72">
      <w:pPr>
        <w:pStyle w:val="berschrift3"/>
        <w:spacing w:before="0"/>
        <w:jc w:val="both"/>
        <w:rPr>
          <w:rFonts w:ascii="Arial" w:hAnsi="Arial"/>
          <w:b w:val="0"/>
          <w:sz w:val="18"/>
        </w:rPr>
      </w:pPr>
      <w:r w:rsidRPr="00A30C72">
        <w:rPr>
          <w:rFonts w:ascii="Arial" w:hAnsi="Arial"/>
          <w:b w:val="0"/>
          <w:sz w:val="18"/>
        </w:rPr>
        <w:t xml:space="preserve">Der </w:t>
      </w:r>
      <w:r w:rsidR="00640C48" w:rsidRPr="00A30C72">
        <w:rPr>
          <w:rFonts w:ascii="Arial" w:hAnsi="Arial"/>
          <w:b w:val="0"/>
          <w:sz w:val="18"/>
        </w:rPr>
        <w:t>Auftragnehmer</w:t>
      </w:r>
      <w:r w:rsidRPr="00A30C72">
        <w:rPr>
          <w:rFonts w:ascii="Arial" w:hAnsi="Arial"/>
          <w:b w:val="0"/>
          <w:sz w:val="18"/>
        </w:rPr>
        <w:t xml:space="preserve"> ist verpflichtet, auf Anforderung seitens</w:t>
      </w:r>
      <w:r w:rsidR="004B2518">
        <w:rPr>
          <w:rFonts w:ascii="Arial" w:hAnsi="Arial"/>
          <w:b w:val="0"/>
          <w:sz w:val="18"/>
        </w:rPr>
        <w:t xml:space="preserve"> des Auftraggeber</w:t>
      </w:r>
      <w:r w:rsidR="00607FB0">
        <w:rPr>
          <w:rFonts w:ascii="Arial" w:hAnsi="Arial"/>
          <w:b w:val="0"/>
          <w:sz w:val="18"/>
        </w:rPr>
        <w:t>s</w:t>
      </w:r>
      <w:r w:rsidRPr="00A30C72">
        <w:rPr>
          <w:rFonts w:ascii="Arial" w:hAnsi="Arial"/>
          <w:b w:val="0"/>
          <w:sz w:val="18"/>
        </w:rPr>
        <w:t xml:space="preserve">, trotz der Beendigung des Vertrags und unabhängig von Grund und Zeitpunkt der Beendigung, </w:t>
      </w:r>
    </w:p>
    <w:p w14:paraId="02D8A3AB" w14:textId="77777777" w:rsidR="00BD1000" w:rsidRPr="00F02804" w:rsidRDefault="004B2518" w:rsidP="00F02804">
      <w:pPr>
        <w:pStyle w:val="berschrift4"/>
        <w:spacing w:before="0"/>
        <w:ind w:left="709" w:hanging="709"/>
        <w:jc w:val="both"/>
        <w:rPr>
          <w:rFonts w:ascii="Arial" w:hAnsi="Arial"/>
          <w:b w:val="0"/>
          <w:szCs w:val="18"/>
        </w:rPr>
      </w:pPr>
      <w:r w:rsidRPr="00F02804">
        <w:rPr>
          <w:rFonts w:ascii="Arial" w:hAnsi="Arial"/>
          <w:b w:val="0"/>
          <w:szCs w:val="18"/>
        </w:rPr>
        <w:t>d</w:t>
      </w:r>
      <w:r w:rsidR="00BD1000" w:rsidRPr="00F02804">
        <w:rPr>
          <w:rFonts w:ascii="Arial" w:hAnsi="Arial"/>
          <w:b w:val="0"/>
          <w:szCs w:val="18"/>
        </w:rPr>
        <w:t xml:space="preserve">ie </w:t>
      </w:r>
      <w:r w:rsidR="00F17755" w:rsidRPr="00F02804">
        <w:rPr>
          <w:rFonts w:ascii="Arial" w:hAnsi="Arial"/>
          <w:b w:val="0"/>
          <w:szCs w:val="18"/>
        </w:rPr>
        <w:t>Leistungen</w:t>
      </w:r>
      <w:r w:rsidR="00BD1000" w:rsidRPr="00F02804">
        <w:rPr>
          <w:rFonts w:ascii="Arial" w:hAnsi="Arial"/>
          <w:b w:val="0"/>
          <w:szCs w:val="18"/>
        </w:rPr>
        <w:t xml:space="preserve"> zu den Bedingungen des (etwaig beendeten) Vertrags für einen durch </w:t>
      </w:r>
      <w:r w:rsidRPr="00F02804">
        <w:rPr>
          <w:rFonts w:ascii="Arial" w:hAnsi="Arial"/>
          <w:b w:val="0"/>
          <w:szCs w:val="18"/>
        </w:rPr>
        <w:t xml:space="preserve">den Auftraggeber </w:t>
      </w:r>
      <w:r w:rsidR="00BD1000" w:rsidRPr="00F02804">
        <w:rPr>
          <w:rFonts w:ascii="Arial" w:hAnsi="Arial"/>
          <w:b w:val="0"/>
          <w:szCs w:val="18"/>
        </w:rPr>
        <w:t xml:space="preserve">zu bestimmenden Zeitraum, längsten bis zu sechs (6) Monate, weiterhin für </w:t>
      </w:r>
      <w:r w:rsidRPr="00F02804">
        <w:rPr>
          <w:rFonts w:ascii="Arial" w:hAnsi="Arial"/>
          <w:b w:val="0"/>
          <w:szCs w:val="18"/>
        </w:rPr>
        <w:t xml:space="preserve">den Auftraggeber </w:t>
      </w:r>
      <w:r w:rsidR="00BD1000" w:rsidRPr="00F02804">
        <w:rPr>
          <w:rFonts w:ascii="Arial" w:hAnsi="Arial"/>
          <w:b w:val="0"/>
          <w:szCs w:val="18"/>
        </w:rPr>
        <w:t>zu erbringen (</w:t>
      </w:r>
      <w:r w:rsidRPr="00F02804">
        <w:rPr>
          <w:rFonts w:ascii="Arial" w:hAnsi="Arial"/>
          <w:b w:val="0"/>
          <w:szCs w:val="18"/>
        </w:rPr>
        <w:t xml:space="preserve">nachfolgend </w:t>
      </w:r>
      <w:r w:rsidR="00BD1000" w:rsidRPr="00F02804">
        <w:rPr>
          <w:rFonts w:ascii="Arial" w:hAnsi="Arial"/>
          <w:b w:val="0"/>
          <w:szCs w:val="18"/>
        </w:rPr>
        <w:t>„</w:t>
      </w:r>
      <w:r w:rsidR="00BD1000" w:rsidRPr="00F02804">
        <w:rPr>
          <w:rFonts w:ascii="Arial" w:hAnsi="Arial"/>
          <w:bCs/>
          <w:szCs w:val="18"/>
        </w:rPr>
        <w:t>Leistungsfortführung</w:t>
      </w:r>
      <w:r w:rsidR="00BD1000" w:rsidRPr="00F02804">
        <w:rPr>
          <w:rFonts w:ascii="Arial" w:hAnsi="Arial"/>
          <w:b w:val="0"/>
          <w:szCs w:val="18"/>
        </w:rPr>
        <w:t>“), und/oder</w:t>
      </w:r>
    </w:p>
    <w:p w14:paraId="4C0B8E31" w14:textId="77777777" w:rsidR="00BD1000" w:rsidRPr="00F02804" w:rsidRDefault="00BD1000" w:rsidP="00F02804">
      <w:pPr>
        <w:pStyle w:val="berschrift4"/>
        <w:spacing w:before="0"/>
        <w:ind w:left="709" w:hanging="709"/>
        <w:jc w:val="both"/>
        <w:rPr>
          <w:rFonts w:ascii="Arial" w:hAnsi="Arial"/>
          <w:b w:val="0"/>
          <w:szCs w:val="18"/>
        </w:rPr>
      </w:pPr>
      <w:r w:rsidRPr="00F02804">
        <w:rPr>
          <w:rFonts w:ascii="Arial" w:hAnsi="Arial"/>
          <w:b w:val="0"/>
          <w:szCs w:val="18"/>
        </w:rPr>
        <w:t xml:space="preserve">mit </w:t>
      </w:r>
      <w:r w:rsidR="004B2518" w:rsidRPr="00F02804">
        <w:rPr>
          <w:rFonts w:ascii="Arial" w:hAnsi="Arial"/>
          <w:b w:val="0"/>
          <w:szCs w:val="18"/>
        </w:rPr>
        <w:t xml:space="preserve">dem Auftraggeber </w:t>
      </w:r>
      <w:r w:rsidRPr="00F02804">
        <w:rPr>
          <w:rFonts w:ascii="Arial" w:hAnsi="Arial"/>
          <w:b w:val="0"/>
          <w:szCs w:val="18"/>
        </w:rPr>
        <w:t>zusammenzuarbeiten und im erforderlichen und zumutbaren Maße ohne Zurückbehaltungsrecht und ohne sonstige Einwendungen und Einreden Unterstützung zu leisten (</w:t>
      </w:r>
      <w:r w:rsidR="004B2518" w:rsidRPr="00F02804">
        <w:rPr>
          <w:rFonts w:ascii="Arial" w:hAnsi="Arial"/>
          <w:b w:val="0"/>
          <w:szCs w:val="18"/>
        </w:rPr>
        <w:t xml:space="preserve">nachfolgend </w:t>
      </w:r>
      <w:r w:rsidRPr="00F02804">
        <w:rPr>
          <w:rFonts w:ascii="Arial" w:hAnsi="Arial"/>
          <w:b w:val="0"/>
          <w:szCs w:val="18"/>
        </w:rPr>
        <w:t>„</w:t>
      </w:r>
      <w:r w:rsidRPr="00F02804">
        <w:rPr>
          <w:rFonts w:ascii="Arial" w:hAnsi="Arial"/>
          <w:bCs/>
          <w:szCs w:val="18"/>
        </w:rPr>
        <w:t>Transfer-Unterstützung</w:t>
      </w:r>
      <w:r w:rsidRPr="00F02804">
        <w:rPr>
          <w:rFonts w:ascii="Arial" w:hAnsi="Arial"/>
          <w:b w:val="0"/>
          <w:szCs w:val="18"/>
        </w:rPr>
        <w:t>“),</w:t>
      </w:r>
    </w:p>
    <w:p w14:paraId="725ADB0C" w14:textId="77777777" w:rsidR="00BD1000" w:rsidRPr="00A30C72" w:rsidRDefault="00BD1000" w:rsidP="00A30C72">
      <w:pPr>
        <w:pStyle w:val="berschrift3"/>
        <w:numPr>
          <w:ilvl w:val="0"/>
          <w:numId w:val="0"/>
        </w:numPr>
        <w:spacing w:before="0"/>
        <w:ind w:left="709"/>
        <w:jc w:val="both"/>
        <w:rPr>
          <w:rFonts w:ascii="Arial" w:hAnsi="Arial"/>
          <w:b w:val="0"/>
          <w:sz w:val="18"/>
        </w:rPr>
      </w:pPr>
      <w:r w:rsidRPr="00A30C72">
        <w:rPr>
          <w:rFonts w:ascii="Arial" w:hAnsi="Arial"/>
          <w:b w:val="0"/>
          <w:sz w:val="18"/>
        </w:rPr>
        <w:t xml:space="preserve">um </w:t>
      </w:r>
      <w:r w:rsidR="004B2518">
        <w:rPr>
          <w:rFonts w:ascii="Arial" w:hAnsi="Arial"/>
          <w:b w:val="0"/>
          <w:sz w:val="18"/>
        </w:rPr>
        <w:t>dem Auftraggeber</w:t>
      </w:r>
      <w:r w:rsidRPr="00A30C72">
        <w:rPr>
          <w:rFonts w:ascii="Arial" w:hAnsi="Arial"/>
          <w:b w:val="0"/>
          <w:sz w:val="18"/>
        </w:rPr>
        <w:t xml:space="preserve"> den Übergang der durch die </w:t>
      </w:r>
      <w:r w:rsidR="00F17755" w:rsidRPr="00A30C72">
        <w:rPr>
          <w:rFonts w:ascii="Arial" w:hAnsi="Arial"/>
          <w:b w:val="0"/>
          <w:sz w:val="18"/>
        </w:rPr>
        <w:t>Leistungen</w:t>
      </w:r>
      <w:r w:rsidRPr="00A30C72">
        <w:rPr>
          <w:rFonts w:ascii="Arial" w:hAnsi="Arial"/>
          <w:b w:val="0"/>
          <w:sz w:val="18"/>
        </w:rPr>
        <w:t xml:space="preserve"> ermöglichten Prozesse, Datenverarbeitungen und/oder sonstigen Tätigkeiten auf </w:t>
      </w:r>
      <w:r w:rsidR="004B2518">
        <w:rPr>
          <w:rFonts w:ascii="Arial" w:hAnsi="Arial"/>
          <w:b w:val="0"/>
          <w:sz w:val="18"/>
        </w:rPr>
        <w:t xml:space="preserve">den </w:t>
      </w:r>
      <w:r w:rsidR="004B2518" w:rsidRPr="004B2518">
        <w:rPr>
          <w:rFonts w:ascii="Arial" w:hAnsi="Arial"/>
          <w:b w:val="0"/>
          <w:sz w:val="18"/>
        </w:rPr>
        <w:t xml:space="preserve">Auftraggeber </w:t>
      </w:r>
      <w:r w:rsidRPr="00A30C72">
        <w:rPr>
          <w:rFonts w:ascii="Arial" w:hAnsi="Arial"/>
          <w:b w:val="0"/>
          <w:sz w:val="18"/>
        </w:rPr>
        <w:t>selbst oder auf einen anderen Dienstleister zu ermöglichen.</w:t>
      </w:r>
    </w:p>
    <w:p w14:paraId="229245C2" w14:textId="77777777" w:rsidR="00BD1000" w:rsidRPr="00A30C72" w:rsidRDefault="00BD1000" w:rsidP="00A30C72">
      <w:pPr>
        <w:pStyle w:val="berschrift3"/>
        <w:spacing w:before="0"/>
        <w:jc w:val="both"/>
        <w:rPr>
          <w:rFonts w:ascii="Arial" w:hAnsi="Arial"/>
          <w:b w:val="0"/>
          <w:sz w:val="18"/>
        </w:rPr>
      </w:pPr>
      <w:r w:rsidRPr="00A30C72">
        <w:rPr>
          <w:rFonts w:ascii="Arial" w:hAnsi="Arial"/>
          <w:b w:val="0"/>
          <w:sz w:val="18"/>
        </w:rPr>
        <w:t xml:space="preserve">Das Verlangen zur Leistungsfortführung und/oder Transfer-Unterstützung kann </w:t>
      </w:r>
      <w:r w:rsidR="004B2518">
        <w:rPr>
          <w:rFonts w:ascii="Arial" w:hAnsi="Arial"/>
          <w:b w:val="0"/>
          <w:sz w:val="18"/>
        </w:rPr>
        <w:t>der Auftraggeber</w:t>
      </w:r>
      <w:r w:rsidR="004B2518" w:rsidRPr="00A30C72">
        <w:rPr>
          <w:rFonts w:ascii="Arial" w:hAnsi="Arial"/>
          <w:b w:val="0"/>
          <w:sz w:val="18"/>
        </w:rPr>
        <w:t xml:space="preserve"> </w:t>
      </w:r>
      <w:r w:rsidRPr="00A30C72">
        <w:rPr>
          <w:rFonts w:ascii="Arial" w:hAnsi="Arial"/>
          <w:b w:val="0"/>
          <w:sz w:val="18"/>
        </w:rPr>
        <w:t>schriftlich bis spätestens vier (4) Wochen vor der Beendigung</w:t>
      </w:r>
      <w:r w:rsidR="0011525F">
        <w:rPr>
          <w:rFonts w:ascii="Arial" w:hAnsi="Arial"/>
          <w:b w:val="0"/>
          <w:sz w:val="18"/>
        </w:rPr>
        <w:t xml:space="preserve"> des Vertrags</w:t>
      </w:r>
      <w:r w:rsidRPr="00A30C72">
        <w:rPr>
          <w:rFonts w:ascii="Arial" w:hAnsi="Arial"/>
          <w:b w:val="0"/>
          <w:sz w:val="18"/>
        </w:rPr>
        <w:t>, im Falle einer fristlosen Kündigung innerhalb von zwei (2) Wochen nach der Beendigung geltend machen.</w:t>
      </w:r>
    </w:p>
    <w:p w14:paraId="608AFA9E" w14:textId="77777777" w:rsidR="00BD1000" w:rsidRPr="00A30C72" w:rsidRDefault="00BD1000" w:rsidP="00A30C72">
      <w:pPr>
        <w:pStyle w:val="berschrift3"/>
        <w:spacing w:before="0"/>
        <w:jc w:val="both"/>
        <w:rPr>
          <w:rFonts w:ascii="Arial" w:hAnsi="Arial"/>
          <w:b w:val="0"/>
          <w:sz w:val="18"/>
        </w:rPr>
      </w:pPr>
      <w:r w:rsidRPr="00A30C72">
        <w:rPr>
          <w:rFonts w:ascii="Arial" w:hAnsi="Arial"/>
          <w:b w:val="0"/>
          <w:sz w:val="18"/>
        </w:rPr>
        <w:t xml:space="preserve">Der </w:t>
      </w:r>
      <w:r w:rsidR="00640C48" w:rsidRPr="00A30C72">
        <w:rPr>
          <w:rFonts w:ascii="Arial" w:hAnsi="Arial"/>
          <w:b w:val="0"/>
          <w:sz w:val="18"/>
        </w:rPr>
        <w:t>Auftragnehmer</w:t>
      </w:r>
      <w:r w:rsidRPr="00A30C72">
        <w:rPr>
          <w:rFonts w:ascii="Arial" w:hAnsi="Arial"/>
          <w:b w:val="0"/>
          <w:sz w:val="18"/>
        </w:rPr>
        <w:t xml:space="preserve"> darf die Leistungsfortführung sowie die Transfer-Unterstützung nur dann verweigern, wenn er </w:t>
      </w:r>
      <w:r w:rsidR="004B2518">
        <w:rPr>
          <w:rFonts w:ascii="Arial" w:hAnsi="Arial"/>
          <w:b w:val="0"/>
          <w:sz w:val="18"/>
        </w:rPr>
        <w:t>dem Auftraggeber</w:t>
      </w:r>
      <w:r w:rsidR="004B2518" w:rsidRPr="00A30C72">
        <w:rPr>
          <w:rFonts w:ascii="Arial" w:hAnsi="Arial"/>
          <w:b w:val="0"/>
          <w:sz w:val="18"/>
        </w:rPr>
        <w:t xml:space="preserve"> </w:t>
      </w:r>
      <w:r w:rsidRPr="00A30C72">
        <w:rPr>
          <w:rFonts w:ascii="Arial" w:hAnsi="Arial"/>
          <w:b w:val="0"/>
          <w:sz w:val="18"/>
        </w:rPr>
        <w:t>aus wichtigem Grund berechtigt gekündigt hat und ihm die Erbringung der betreffenden Lieferungen und Leistungen unzumutbar ist.</w:t>
      </w:r>
    </w:p>
    <w:p w14:paraId="4EBD62C1" w14:textId="77777777" w:rsidR="00BD1000" w:rsidRPr="00A30C72" w:rsidRDefault="00BD1000" w:rsidP="00A30C72">
      <w:pPr>
        <w:pStyle w:val="berschrift3"/>
        <w:numPr>
          <w:ilvl w:val="0"/>
          <w:numId w:val="0"/>
        </w:numPr>
        <w:spacing w:before="0"/>
        <w:ind w:left="709"/>
        <w:jc w:val="both"/>
        <w:rPr>
          <w:rFonts w:ascii="Arial" w:hAnsi="Arial"/>
          <w:b w:val="0"/>
          <w:sz w:val="18"/>
        </w:rPr>
      </w:pPr>
      <w:r w:rsidRPr="00A30C72">
        <w:rPr>
          <w:rFonts w:ascii="Arial" w:hAnsi="Arial"/>
          <w:b w:val="0"/>
          <w:sz w:val="18"/>
        </w:rPr>
        <w:t xml:space="preserve">Hat der </w:t>
      </w:r>
      <w:r w:rsidR="00640C48" w:rsidRPr="00A30C72">
        <w:rPr>
          <w:rFonts w:ascii="Arial" w:hAnsi="Arial"/>
          <w:b w:val="0"/>
          <w:sz w:val="18"/>
        </w:rPr>
        <w:t>Auftragnehmer</w:t>
      </w:r>
      <w:r w:rsidRPr="00A30C72">
        <w:rPr>
          <w:rFonts w:ascii="Arial" w:hAnsi="Arial"/>
          <w:b w:val="0"/>
          <w:sz w:val="18"/>
        </w:rPr>
        <w:t xml:space="preserve"> den Vertrag aus wichtigem Grund berechtigt wegen Zahlungsverzugs </w:t>
      </w:r>
      <w:r w:rsidR="004B2518">
        <w:rPr>
          <w:rFonts w:ascii="Arial" w:hAnsi="Arial"/>
          <w:b w:val="0"/>
          <w:sz w:val="18"/>
        </w:rPr>
        <w:t>des Auftraggebers</w:t>
      </w:r>
      <w:r w:rsidR="004B2518" w:rsidRPr="00A30C72">
        <w:rPr>
          <w:rFonts w:ascii="Arial" w:hAnsi="Arial"/>
          <w:b w:val="0"/>
          <w:sz w:val="18"/>
        </w:rPr>
        <w:t xml:space="preserve"> </w:t>
      </w:r>
      <w:r w:rsidRPr="00A30C72">
        <w:rPr>
          <w:rFonts w:ascii="Arial" w:hAnsi="Arial"/>
          <w:b w:val="0"/>
          <w:sz w:val="18"/>
        </w:rPr>
        <w:t xml:space="preserve">gekündigt, so kann er von </w:t>
      </w:r>
      <w:r w:rsidR="004B2518">
        <w:rPr>
          <w:rFonts w:ascii="Arial" w:hAnsi="Arial"/>
          <w:b w:val="0"/>
          <w:sz w:val="18"/>
        </w:rPr>
        <w:t xml:space="preserve">diesem </w:t>
      </w:r>
      <w:r w:rsidRPr="00A30C72">
        <w:rPr>
          <w:rFonts w:ascii="Arial" w:hAnsi="Arial"/>
          <w:b w:val="0"/>
          <w:sz w:val="18"/>
        </w:rPr>
        <w:t>die Bezahlung der Vergütung für die Leistungsfortführung und/oder für die Transfer-Unterstützung im Voraus verlangen.</w:t>
      </w:r>
    </w:p>
    <w:p w14:paraId="52825A68" w14:textId="77777777" w:rsidR="00BD1000" w:rsidRPr="0011525F" w:rsidRDefault="00BD1000" w:rsidP="00A30C72">
      <w:pPr>
        <w:pStyle w:val="berschrift3"/>
        <w:spacing w:before="0"/>
        <w:jc w:val="both"/>
        <w:rPr>
          <w:rFonts w:ascii="Arial" w:hAnsi="Arial"/>
          <w:b w:val="0"/>
          <w:sz w:val="18"/>
        </w:rPr>
      </w:pPr>
      <w:r w:rsidRPr="0011525F">
        <w:rPr>
          <w:rFonts w:ascii="Arial" w:hAnsi="Arial"/>
          <w:b w:val="0"/>
          <w:sz w:val="18"/>
        </w:rPr>
        <w:t xml:space="preserve">Soweit nicht etwaig im Wege des Schadensersatzes (z.B. aufgrund einer berechtigten fristlosen Kündigung durch </w:t>
      </w:r>
      <w:r w:rsidR="004B2518" w:rsidRPr="0011525F">
        <w:rPr>
          <w:rFonts w:ascii="Arial" w:hAnsi="Arial"/>
          <w:b w:val="0"/>
          <w:sz w:val="18"/>
        </w:rPr>
        <w:t>den Auftraggeber</w:t>
      </w:r>
      <w:r w:rsidRPr="0011525F">
        <w:rPr>
          <w:rFonts w:ascii="Arial" w:hAnsi="Arial"/>
          <w:b w:val="0"/>
          <w:sz w:val="18"/>
        </w:rPr>
        <w:t xml:space="preserve">) ohne gesonderte Vergütung zu erbringen, wird die Transfer-Unterstützung gegen tatsächlich entstandenen Aufwand zu den vereinbarten Vergütungssätzen und im Übrigen nach der allgemeinen Preisliste des </w:t>
      </w:r>
      <w:r w:rsidR="00640C48" w:rsidRPr="0011525F">
        <w:rPr>
          <w:rFonts w:ascii="Arial" w:hAnsi="Arial"/>
          <w:b w:val="0"/>
          <w:sz w:val="18"/>
        </w:rPr>
        <w:t>Auftragnehmer</w:t>
      </w:r>
      <w:r w:rsidRPr="0011525F">
        <w:rPr>
          <w:rFonts w:ascii="Arial" w:hAnsi="Arial"/>
          <w:b w:val="0"/>
          <w:sz w:val="18"/>
        </w:rPr>
        <w:t>s erbracht und vergütet.</w:t>
      </w:r>
    </w:p>
    <w:p w14:paraId="6DD32EE1" w14:textId="77777777" w:rsidR="00BD1000" w:rsidRPr="00A30C72" w:rsidRDefault="00BD1000" w:rsidP="00A30C72">
      <w:pPr>
        <w:pStyle w:val="berschrift3"/>
        <w:spacing w:before="0"/>
        <w:jc w:val="both"/>
        <w:rPr>
          <w:rFonts w:ascii="Arial" w:hAnsi="Arial"/>
          <w:b w:val="0"/>
          <w:sz w:val="18"/>
        </w:rPr>
      </w:pPr>
      <w:r w:rsidRPr="00A30C72">
        <w:rPr>
          <w:rFonts w:ascii="Arial" w:hAnsi="Arial"/>
          <w:b w:val="0"/>
          <w:sz w:val="18"/>
        </w:rPr>
        <w:t xml:space="preserve">Rechtzeitig vor Beendigung des Vertrags, spätestens jedoch binnen drei (3) Wochen nach Vertragsende oder, soweit durch </w:t>
      </w:r>
      <w:r w:rsidR="0030055C">
        <w:rPr>
          <w:rFonts w:ascii="Arial" w:hAnsi="Arial"/>
          <w:b w:val="0"/>
          <w:sz w:val="18"/>
        </w:rPr>
        <w:t>den Auftraggeber</w:t>
      </w:r>
      <w:r w:rsidR="0030055C" w:rsidRPr="00A30C72">
        <w:rPr>
          <w:rFonts w:ascii="Arial" w:hAnsi="Arial"/>
          <w:b w:val="0"/>
          <w:sz w:val="18"/>
        </w:rPr>
        <w:t xml:space="preserve"> </w:t>
      </w:r>
      <w:r w:rsidRPr="00A30C72">
        <w:rPr>
          <w:rFonts w:ascii="Arial" w:hAnsi="Arial"/>
          <w:b w:val="0"/>
          <w:sz w:val="18"/>
        </w:rPr>
        <w:t xml:space="preserve">beansprucht, binnen drei (3) Wochen nach Beendigung der Leistungsfortführung, </w:t>
      </w:r>
      <w:r w:rsidRPr="00A30C72">
        <w:rPr>
          <w:rFonts w:ascii="Arial" w:hAnsi="Arial"/>
          <w:b w:val="0"/>
          <w:sz w:val="18"/>
        </w:rPr>
        <w:lastRenderedPageBreak/>
        <w:t xml:space="preserve">stellt der </w:t>
      </w:r>
      <w:r w:rsidR="00640C48" w:rsidRPr="00A30C72">
        <w:rPr>
          <w:rFonts w:ascii="Arial" w:hAnsi="Arial"/>
          <w:b w:val="0"/>
          <w:sz w:val="18"/>
        </w:rPr>
        <w:t>Auftragnehmer</w:t>
      </w:r>
      <w:r w:rsidRPr="00A30C72">
        <w:rPr>
          <w:rFonts w:ascii="Arial" w:hAnsi="Arial"/>
          <w:b w:val="0"/>
          <w:sz w:val="18"/>
        </w:rPr>
        <w:t xml:space="preserve"> die </w:t>
      </w:r>
      <w:r w:rsidR="0030055C">
        <w:rPr>
          <w:rFonts w:ascii="Arial" w:hAnsi="Arial"/>
          <w:b w:val="0"/>
          <w:sz w:val="18"/>
        </w:rPr>
        <w:t>durch den Auftraggeber</w:t>
      </w:r>
      <w:r w:rsidR="0030055C" w:rsidRPr="00A30C72">
        <w:rPr>
          <w:rFonts w:ascii="Arial" w:hAnsi="Arial"/>
          <w:b w:val="0"/>
          <w:sz w:val="18"/>
        </w:rPr>
        <w:t xml:space="preserve"> </w:t>
      </w:r>
      <w:r w:rsidRPr="00A30C72">
        <w:rPr>
          <w:rFonts w:ascii="Arial" w:hAnsi="Arial"/>
          <w:b w:val="0"/>
          <w:sz w:val="18"/>
        </w:rPr>
        <w:t xml:space="preserve">und/oder </w:t>
      </w:r>
      <w:r w:rsidR="00CE09EE">
        <w:rPr>
          <w:rFonts w:ascii="Arial" w:hAnsi="Arial"/>
          <w:b w:val="0"/>
          <w:sz w:val="18"/>
        </w:rPr>
        <w:t xml:space="preserve">die </w:t>
      </w:r>
      <w:r w:rsidRPr="00A30C72">
        <w:rPr>
          <w:rFonts w:ascii="Arial" w:hAnsi="Arial"/>
          <w:b w:val="0"/>
          <w:sz w:val="18"/>
        </w:rPr>
        <w:t xml:space="preserve">Nutzer </w:t>
      </w:r>
      <w:r w:rsidR="00CE09EE">
        <w:rPr>
          <w:rFonts w:ascii="Arial" w:hAnsi="Arial"/>
          <w:b w:val="0"/>
          <w:sz w:val="18"/>
        </w:rPr>
        <w:t xml:space="preserve">des </w:t>
      </w:r>
      <w:r w:rsidR="002F5CB5">
        <w:rPr>
          <w:rFonts w:ascii="Arial" w:hAnsi="Arial"/>
          <w:b w:val="0"/>
          <w:sz w:val="18"/>
        </w:rPr>
        <w:t>Sana Verbunds</w:t>
      </w:r>
      <w:r w:rsidR="00CE09EE">
        <w:rPr>
          <w:rFonts w:ascii="Arial" w:hAnsi="Arial"/>
          <w:b w:val="0"/>
          <w:sz w:val="18"/>
        </w:rPr>
        <w:t xml:space="preserve"> </w:t>
      </w:r>
      <w:r w:rsidRPr="00A30C72">
        <w:rPr>
          <w:rFonts w:ascii="Arial" w:hAnsi="Arial"/>
          <w:b w:val="0"/>
          <w:sz w:val="18"/>
        </w:rPr>
        <w:t xml:space="preserve">erstellten Daten ohne Aufforderung vollständig für </w:t>
      </w:r>
      <w:r w:rsidR="0030055C">
        <w:rPr>
          <w:rFonts w:ascii="Arial" w:hAnsi="Arial"/>
          <w:b w:val="0"/>
          <w:sz w:val="18"/>
        </w:rPr>
        <w:t>den Auftraggeber</w:t>
      </w:r>
      <w:r w:rsidR="0030055C" w:rsidRPr="00A30C72">
        <w:rPr>
          <w:rFonts w:ascii="Arial" w:hAnsi="Arial"/>
          <w:b w:val="0"/>
          <w:sz w:val="18"/>
        </w:rPr>
        <w:t xml:space="preserve"> </w:t>
      </w:r>
      <w:r w:rsidRPr="00A30C72">
        <w:rPr>
          <w:rFonts w:ascii="Arial" w:hAnsi="Arial"/>
          <w:b w:val="0"/>
          <w:sz w:val="18"/>
        </w:rPr>
        <w:t xml:space="preserve">zum Download zur Verfügung und sendet </w:t>
      </w:r>
      <w:r w:rsidR="0030055C">
        <w:rPr>
          <w:rFonts w:ascii="Arial" w:hAnsi="Arial"/>
          <w:b w:val="0"/>
          <w:sz w:val="18"/>
        </w:rPr>
        <w:t xml:space="preserve">diesem </w:t>
      </w:r>
      <w:r w:rsidRPr="00A30C72">
        <w:rPr>
          <w:rFonts w:ascii="Arial" w:hAnsi="Arial"/>
          <w:b w:val="0"/>
          <w:sz w:val="18"/>
        </w:rPr>
        <w:t>den entsprechenden Link nebst Zugangsdaten zu. Die Daten werden in einem gängigen, marktüblichen und technischen Format (z.B. CSV-Datei) zur Verfügung gestellt.</w:t>
      </w:r>
    </w:p>
    <w:p w14:paraId="59BA6B8B" w14:textId="77777777" w:rsidR="00BD1000" w:rsidRPr="00A30C72" w:rsidRDefault="00BD1000" w:rsidP="00A30C72">
      <w:pPr>
        <w:pStyle w:val="berschrift3"/>
        <w:numPr>
          <w:ilvl w:val="0"/>
          <w:numId w:val="0"/>
        </w:numPr>
        <w:spacing w:before="0"/>
        <w:ind w:left="709"/>
        <w:jc w:val="both"/>
        <w:rPr>
          <w:rFonts w:ascii="Arial" w:hAnsi="Arial"/>
          <w:b w:val="0"/>
          <w:sz w:val="18"/>
        </w:rPr>
      </w:pPr>
      <w:r w:rsidRPr="00A30C72">
        <w:rPr>
          <w:rFonts w:ascii="Arial" w:hAnsi="Arial"/>
          <w:b w:val="0"/>
          <w:sz w:val="18"/>
        </w:rPr>
        <w:t xml:space="preserve">Binnen einer (1) Woche, nachdem </w:t>
      </w:r>
      <w:r w:rsidR="0030055C">
        <w:rPr>
          <w:rFonts w:ascii="Arial" w:hAnsi="Arial"/>
          <w:b w:val="0"/>
          <w:sz w:val="18"/>
        </w:rPr>
        <w:t>der Auftraggeber</w:t>
      </w:r>
      <w:r w:rsidR="0030055C" w:rsidRPr="00A30C72">
        <w:rPr>
          <w:rFonts w:ascii="Arial" w:hAnsi="Arial"/>
          <w:b w:val="0"/>
          <w:sz w:val="18"/>
        </w:rPr>
        <w:t xml:space="preserve"> </w:t>
      </w:r>
      <w:r w:rsidRPr="00A30C72">
        <w:rPr>
          <w:rFonts w:ascii="Arial" w:hAnsi="Arial"/>
          <w:b w:val="0"/>
          <w:sz w:val="18"/>
        </w:rPr>
        <w:t xml:space="preserve">die Daten vollständig heruntergeladen hat, löscht der </w:t>
      </w:r>
      <w:r w:rsidR="00640C48" w:rsidRPr="00A30C72">
        <w:rPr>
          <w:rFonts w:ascii="Arial" w:hAnsi="Arial"/>
          <w:b w:val="0"/>
          <w:sz w:val="18"/>
        </w:rPr>
        <w:t>Auftragnehmer</w:t>
      </w:r>
      <w:r w:rsidRPr="00A30C72">
        <w:rPr>
          <w:rFonts w:ascii="Arial" w:hAnsi="Arial"/>
          <w:b w:val="0"/>
          <w:sz w:val="18"/>
        </w:rPr>
        <w:t xml:space="preserve"> alle von </w:t>
      </w:r>
      <w:r w:rsidR="00CE09EE">
        <w:rPr>
          <w:rFonts w:ascii="Arial" w:hAnsi="Arial"/>
          <w:b w:val="0"/>
          <w:sz w:val="18"/>
        </w:rPr>
        <w:t>dem Auftraggeber</w:t>
      </w:r>
      <w:r w:rsidR="00CE09EE" w:rsidRPr="00A30C72">
        <w:rPr>
          <w:rFonts w:ascii="Arial" w:hAnsi="Arial"/>
          <w:b w:val="0"/>
          <w:sz w:val="18"/>
        </w:rPr>
        <w:t xml:space="preserve"> </w:t>
      </w:r>
      <w:r w:rsidRPr="00A30C72">
        <w:rPr>
          <w:rFonts w:ascii="Arial" w:hAnsi="Arial"/>
          <w:b w:val="0"/>
          <w:sz w:val="18"/>
        </w:rPr>
        <w:t xml:space="preserve">und/oder </w:t>
      </w:r>
      <w:r w:rsidR="00CE09EE">
        <w:rPr>
          <w:rFonts w:ascii="Arial" w:hAnsi="Arial"/>
          <w:b w:val="0"/>
          <w:sz w:val="18"/>
        </w:rPr>
        <w:t xml:space="preserve">den </w:t>
      </w:r>
      <w:r w:rsidRPr="00A30C72">
        <w:rPr>
          <w:rFonts w:ascii="Arial" w:hAnsi="Arial"/>
          <w:b w:val="0"/>
          <w:sz w:val="18"/>
        </w:rPr>
        <w:t xml:space="preserve">Nutzern </w:t>
      </w:r>
      <w:r w:rsidR="00CE09EE">
        <w:rPr>
          <w:rFonts w:ascii="Arial" w:hAnsi="Arial"/>
          <w:b w:val="0"/>
          <w:sz w:val="18"/>
        </w:rPr>
        <w:t xml:space="preserve">des </w:t>
      </w:r>
      <w:r w:rsidR="002F5CB5">
        <w:rPr>
          <w:rFonts w:ascii="Arial" w:hAnsi="Arial"/>
          <w:b w:val="0"/>
          <w:sz w:val="18"/>
        </w:rPr>
        <w:t>Sana Verbunds</w:t>
      </w:r>
      <w:r w:rsidR="00CE09EE">
        <w:rPr>
          <w:rFonts w:ascii="Arial" w:hAnsi="Arial"/>
          <w:b w:val="0"/>
          <w:sz w:val="18"/>
        </w:rPr>
        <w:t xml:space="preserve"> </w:t>
      </w:r>
      <w:r w:rsidRPr="00A30C72">
        <w:rPr>
          <w:rFonts w:ascii="Arial" w:hAnsi="Arial"/>
          <w:b w:val="0"/>
          <w:sz w:val="18"/>
        </w:rPr>
        <w:t>auf seinen Servern abgelegten Daten vollständig, sofern keine gesetzlichen Pflichten zur Aufbewahrung bestehen.</w:t>
      </w:r>
      <w:r w:rsidR="00CE09EE">
        <w:rPr>
          <w:rFonts w:ascii="Arial" w:hAnsi="Arial"/>
          <w:b w:val="0"/>
          <w:sz w:val="18"/>
        </w:rPr>
        <w:t xml:space="preserve"> </w:t>
      </w:r>
      <w:r w:rsidRPr="00A30C72">
        <w:rPr>
          <w:rFonts w:ascii="Arial" w:hAnsi="Arial"/>
          <w:b w:val="0"/>
          <w:sz w:val="18"/>
        </w:rPr>
        <w:t xml:space="preserve">Alternativ zur Bereitstellung der Daten überträgt der </w:t>
      </w:r>
      <w:r w:rsidR="00640C48" w:rsidRPr="00A30C72">
        <w:rPr>
          <w:rFonts w:ascii="Arial" w:hAnsi="Arial"/>
          <w:b w:val="0"/>
          <w:sz w:val="18"/>
        </w:rPr>
        <w:t>Auftragnehmer</w:t>
      </w:r>
      <w:r w:rsidRPr="00A30C72">
        <w:rPr>
          <w:rFonts w:ascii="Arial" w:hAnsi="Arial"/>
          <w:b w:val="0"/>
          <w:sz w:val="18"/>
        </w:rPr>
        <w:t xml:space="preserve"> unentgeltlich die Daten in einem geeigneten Format an ein drittes Unternehmen nach Wahl </w:t>
      </w:r>
      <w:r w:rsidR="00CE09EE">
        <w:rPr>
          <w:rFonts w:ascii="Arial" w:hAnsi="Arial"/>
          <w:b w:val="0"/>
          <w:sz w:val="18"/>
        </w:rPr>
        <w:t>des Auftraggeber</w:t>
      </w:r>
      <w:r w:rsidR="00741492">
        <w:rPr>
          <w:rFonts w:ascii="Arial" w:hAnsi="Arial"/>
          <w:b w:val="0"/>
          <w:sz w:val="18"/>
        </w:rPr>
        <w:t>s</w:t>
      </w:r>
      <w:r w:rsidRPr="00A30C72">
        <w:rPr>
          <w:rFonts w:ascii="Arial" w:hAnsi="Arial"/>
          <w:b w:val="0"/>
          <w:sz w:val="18"/>
        </w:rPr>
        <w:t xml:space="preserve"> auf de</w:t>
      </w:r>
      <w:r w:rsidR="00CE09EE">
        <w:rPr>
          <w:rFonts w:ascii="Arial" w:hAnsi="Arial"/>
          <w:b w:val="0"/>
          <w:sz w:val="18"/>
        </w:rPr>
        <w:t>ss</w:t>
      </w:r>
      <w:r w:rsidRPr="00A30C72">
        <w:rPr>
          <w:rFonts w:ascii="Arial" w:hAnsi="Arial"/>
          <w:b w:val="0"/>
          <w:sz w:val="18"/>
        </w:rPr>
        <w:t>en Aufforderung innerhalb der vorgenannten Fristen.</w:t>
      </w:r>
      <w:r w:rsidR="00CE09EE">
        <w:rPr>
          <w:rFonts w:ascii="Arial" w:hAnsi="Arial"/>
          <w:b w:val="0"/>
          <w:sz w:val="18"/>
        </w:rPr>
        <w:t xml:space="preserve"> </w:t>
      </w:r>
      <w:r w:rsidRPr="00A30C72">
        <w:rPr>
          <w:rFonts w:ascii="Arial" w:hAnsi="Arial"/>
          <w:b w:val="0"/>
          <w:sz w:val="18"/>
        </w:rPr>
        <w:t xml:space="preserve">Der </w:t>
      </w:r>
      <w:r w:rsidR="00640C48" w:rsidRPr="00A30C72">
        <w:rPr>
          <w:rFonts w:ascii="Arial" w:hAnsi="Arial"/>
          <w:b w:val="0"/>
          <w:sz w:val="18"/>
        </w:rPr>
        <w:t>Auftragnehmer</w:t>
      </w:r>
      <w:r w:rsidRPr="00A30C72">
        <w:rPr>
          <w:rFonts w:ascii="Arial" w:hAnsi="Arial"/>
          <w:b w:val="0"/>
          <w:sz w:val="18"/>
        </w:rPr>
        <w:t xml:space="preserve"> bestätigt schriftlich unaufgefordert die vollständige Löschung der Daten gegenüber </w:t>
      </w:r>
      <w:r w:rsidR="00CE09EE">
        <w:rPr>
          <w:rFonts w:ascii="Arial" w:hAnsi="Arial"/>
          <w:b w:val="0"/>
          <w:sz w:val="18"/>
        </w:rPr>
        <w:t>dem Auftraggeber</w:t>
      </w:r>
      <w:r w:rsidRPr="00A30C72">
        <w:rPr>
          <w:rFonts w:ascii="Arial" w:hAnsi="Arial"/>
          <w:b w:val="0"/>
          <w:sz w:val="18"/>
        </w:rPr>
        <w:t>, sobald diese Löschung abgeschlossen ist.</w:t>
      </w:r>
    </w:p>
    <w:p w14:paraId="68C7B3CA" w14:textId="77777777" w:rsidR="009623F6" w:rsidRPr="00BC3680" w:rsidRDefault="009623F6" w:rsidP="00AB7108">
      <w:pPr>
        <w:pStyle w:val="berschrift2"/>
      </w:pPr>
      <w:bookmarkStart w:id="672" w:name="_Toc203046587"/>
      <w:bookmarkStart w:id="673" w:name="_Toc203046588"/>
      <w:bookmarkStart w:id="674" w:name="_Toc203046589"/>
      <w:bookmarkStart w:id="675" w:name="_Toc203046590"/>
      <w:bookmarkStart w:id="676" w:name="_Toc203046591"/>
      <w:bookmarkStart w:id="677" w:name="_Toc203046592"/>
      <w:bookmarkStart w:id="678" w:name="_Toc193903674"/>
      <w:bookmarkStart w:id="679" w:name="_Toc195641914"/>
      <w:bookmarkStart w:id="680" w:name="_Toc196303789"/>
      <w:bookmarkStart w:id="681" w:name="_Toc203734312"/>
      <w:bookmarkEnd w:id="672"/>
      <w:bookmarkEnd w:id="673"/>
      <w:bookmarkEnd w:id="674"/>
      <w:bookmarkEnd w:id="675"/>
      <w:bookmarkEnd w:id="676"/>
      <w:bookmarkEnd w:id="677"/>
      <w:r w:rsidRPr="00BC3680">
        <w:t>Lieferkettensorgfaltsgesetz</w:t>
      </w:r>
      <w:bookmarkEnd w:id="678"/>
      <w:bookmarkEnd w:id="679"/>
      <w:bookmarkEnd w:id="680"/>
      <w:bookmarkEnd w:id="681"/>
    </w:p>
    <w:p w14:paraId="50493475" w14:textId="77777777" w:rsidR="009623F6" w:rsidRPr="000E7713" w:rsidRDefault="009623F6" w:rsidP="003A4D00">
      <w:pPr>
        <w:pStyle w:val="berschrift3"/>
        <w:spacing w:before="0"/>
        <w:jc w:val="both"/>
        <w:rPr>
          <w:rFonts w:ascii="Arial" w:hAnsi="Arial"/>
          <w:b w:val="0"/>
          <w:sz w:val="18"/>
        </w:rPr>
      </w:pPr>
      <w:bookmarkStart w:id="682" w:name="_Toc195641915"/>
      <w:r w:rsidRPr="000E7713">
        <w:rPr>
          <w:rFonts w:ascii="Arial" w:hAnsi="Arial"/>
          <w:b w:val="0"/>
          <w:sz w:val="18"/>
        </w:rPr>
        <w:t>Der Sana Verbund hat zur Umsetzung des Gesetzes über die unternehmerischen Sorgfaltspflichten zur Vermeidung von Menschenrechtsverletzungen in Lieferketten (nachfolgend „</w:t>
      </w:r>
      <w:r w:rsidRPr="003A4D00">
        <w:rPr>
          <w:rFonts w:ascii="Arial" w:hAnsi="Arial"/>
          <w:bCs w:val="0"/>
          <w:sz w:val="18"/>
        </w:rPr>
        <w:t>LkSG</w:t>
      </w:r>
      <w:r w:rsidRPr="000E7713">
        <w:rPr>
          <w:rFonts w:ascii="Arial" w:hAnsi="Arial"/>
          <w:b w:val="0"/>
          <w:sz w:val="18"/>
        </w:rPr>
        <w:t>“), insbesondere zur Ver</w:t>
      </w:r>
      <w:r>
        <w:rPr>
          <w:rFonts w:ascii="Arial" w:hAnsi="Arial"/>
          <w:b w:val="0"/>
          <w:sz w:val="18"/>
        </w:rPr>
        <w:softHyphen/>
      </w:r>
      <w:r w:rsidRPr="000E7713">
        <w:rPr>
          <w:rFonts w:ascii="Arial" w:hAnsi="Arial"/>
          <w:b w:val="0"/>
          <w:sz w:val="18"/>
        </w:rPr>
        <w:t>ankerung angemessener Präventionsmaßnahmen gegenüber unmittelbaren Zulieferern, einen Lieferantenkodex verabschiedet, der die Erwartungen des Auftraggebers und des Sana Verbunds an dessen unmittelbare Zulieferer zusammenfasst, und dessen Inhalte unabdingbare Grundlage der Geschäftsbeziehung sind. Mit Zustandekommen der Vereinbarung erkennt der Auftragnehmer den Lieferantenkodex, der über die Internetseite des Sana Verbunds unter</w:t>
      </w:r>
      <w:r>
        <w:rPr>
          <w:rFonts w:ascii="Arial" w:hAnsi="Arial"/>
          <w:b w:val="0"/>
          <w:sz w:val="18"/>
        </w:rPr>
        <w:t xml:space="preserve"> </w:t>
      </w:r>
      <w:hyperlink r:id="rId11" w:history="1">
        <w:r w:rsidRPr="003A4D00">
          <w:t>https://www.sana.de/lieferkette</w:t>
        </w:r>
      </w:hyperlink>
      <w:r>
        <w:rPr>
          <w:rFonts w:ascii="Arial" w:hAnsi="Arial"/>
          <w:b w:val="0"/>
          <w:sz w:val="18"/>
        </w:rPr>
        <w:t xml:space="preserve"> a</w:t>
      </w:r>
      <w:r w:rsidRPr="000E7713">
        <w:rPr>
          <w:rFonts w:ascii="Arial" w:hAnsi="Arial"/>
          <w:b w:val="0"/>
          <w:sz w:val="18"/>
        </w:rPr>
        <w:t>brufbar ist, ausdrücklich und verbindlich an und verpflichtet sich zu dessen Einhaltung.</w:t>
      </w:r>
      <w:bookmarkEnd w:id="682"/>
    </w:p>
    <w:p w14:paraId="236E51CF" w14:textId="77777777" w:rsidR="009623F6" w:rsidRPr="000E7713" w:rsidRDefault="009623F6" w:rsidP="003A4D00">
      <w:pPr>
        <w:pStyle w:val="berschrift3"/>
        <w:spacing w:before="0"/>
        <w:jc w:val="both"/>
        <w:rPr>
          <w:rFonts w:ascii="Arial" w:hAnsi="Arial"/>
          <w:b w:val="0"/>
          <w:sz w:val="18"/>
        </w:rPr>
      </w:pPr>
      <w:bookmarkStart w:id="683" w:name="_Toc195641916"/>
      <w:r w:rsidRPr="000E7713">
        <w:rPr>
          <w:rFonts w:ascii="Arial" w:hAnsi="Arial"/>
          <w:b w:val="0"/>
          <w:sz w:val="18"/>
        </w:rPr>
        <w:t>Der Auftragnehmer verpflichtet sich darüber hinaus gemäß den Bestimmungen des LkSG zur</w:t>
      </w:r>
      <w:bookmarkEnd w:id="683"/>
    </w:p>
    <w:p w14:paraId="5A453BDA"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Adressierung der seitens im Lieferantenkodex von Sana festgelegten menschenrechts-bezogenen und umweltbezogenen Erwartungen entlang der Lieferkette;</w:t>
      </w:r>
    </w:p>
    <w:p w14:paraId="2D16093E"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Durchführung von Schulungen und Weiterbildungen für die Beschäftigten des Auftragnehmers zur Durchsetzung der vertraglichen Zusicherungen;</w:t>
      </w:r>
    </w:p>
    <w:p w14:paraId="416D4A58"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Gestattung von Audits des Auftraggebers. Der Auftraggeber kann demnach auf eigene Kosten und mit vorheriger Ankündigung von mindestens fünf (5) Werktagen innerhalb der üblichen Geschäftszeiten ein Audit auf dem Gelände und/oder in den Betriebsräumen durchführen oder von einem unabhängigen Auditor durchführen lassen, um nachzuprüfen, ob der Auftragnehmer seine Verpflichtungen aus dem LkSG erfüllt und im Einklang mit den Bestimmungen des Lieferantenkodex handelt. Der Auftragnehmer gewährt dem Auftraggeber dem/den von dem Auftraggeber Benannten auf Verlangen sämtliche angemessene Unterstützung und Zugang zu seinen Einrichtungen, Büros, Mitarbeitern sowie Dokumenten. Der Auftragnehmer bemüht sich nach besten Kräften beim Audit zu kooperieren, stellt rechtzeitig in angemessener Weise die erforderlichen Informationen zur Durchführung des Audits bereit und unterstützt die benannten Mitarbeiter des Auftraggebers und/oder die Auditoren im angemessenen Rahmen; und</w:t>
      </w:r>
    </w:p>
    <w:p w14:paraId="18C9DC00"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Zurverfügungstellung von– soweit vorhanden – Kopien von Zertifizierungen auf Anfrage, aus denen sich die Einhaltung der Bestimmungen des LkSG entnehmen lässt.</w:t>
      </w:r>
    </w:p>
    <w:p w14:paraId="1309B129" w14:textId="77777777" w:rsidR="009623F6" w:rsidRPr="000E7713" w:rsidRDefault="009623F6" w:rsidP="003A4D00">
      <w:pPr>
        <w:pStyle w:val="berschrift3"/>
        <w:spacing w:before="0"/>
        <w:jc w:val="both"/>
        <w:rPr>
          <w:rFonts w:ascii="Arial" w:hAnsi="Arial"/>
          <w:b w:val="0"/>
          <w:sz w:val="18"/>
        </w:rPr>
      </w:pPr>
      <w:bookmarkStart w:id="684" w:name="_Toc195641917"/>
      <w:r w:rsidRPr="000E7713">
        <w:rPr>
          <w:rFonts w:ascii="Arial" w:hAnsi="Arial"/>
          <w:b w:val="0"/>
          <w:sz w:val="18"/>
        </w:rPr>
        <w:t>Für den Fall, dass der Auftragnehmer nachweislich gegen die Bestimmungen des LkSG oder den Lieferanten</w:t>
      </w:r>
      <w:r>
        <w:rPr>
          <w:rFonts w:ascii="Arial" w:hAnsi="Arial"/>
          <w:b w:val="0"/>
          <w:sz w:val="18"/>
        </w:rPr>
        <w:softHyphen/>
      </w:r>
      <w:r w:rsidRPr="000E7713">
        <w:rPr>
          <w:rFonts w:ascii="Arial" w:hAnsi="Arial"/>
          <w:b w:val="0"/>
          <w:sz w:val="18"/>
        </w:rPr>
        <w:t>kodex verstößt, behält der Auftraggeber sich vor, den Auftragnehmer vorübergehend oder dauerhaft von der Auftragsvergabe auszuschließen. Darüber hinaus können ein nachgewiesener Verstoß gegen die Bestimmungen des LkSG oder den Lieferantenkodex und der damit verbundene Vertrauensbruch zu einer unverzüglichen Beendigung der Geschäftsbeziehung bzw. zu einer fristlosen Kündigung des Vertrages führen.</w:t>
      </w:r>
      <w:bookmarkEnd w:id="684"/>
    </w:p>
    <w:p w14:paraId="75DE3E78" w14:textId="77777777" w:rsidR="009623F6" w:rsidRPr="00BC3680" w:rsidRDefault="009623F6" w:rsidP="00AB7108">
      <w:pPr>
        <w:pStyle w:val="berschrift2"/>
      </w:pPr>
      <w:bookmarkStart w:id="685" w:name="_Toc193903676"/>
      <w:bookmarkStart w:id="686" w:name="_Toc195641920"/>
      <w:bookmarkStart w:id="687" w:name="_Toc196303790"/>
      <w:bookmarkStart w:id="688" w:name="_Toc203734313"/>
      <w:bookmarkStart w:id="689" w:name="_Toc193903675"/>
      <w:bookmarkStart w:id="690" w:name="_Toc195641918"/>
      <w:r w:rsidRPr="00BC3680">
        <w:t>EU-Lieferketten-Richtlinie</w:t>
      </w:r>
      <w:bookmarkEnd w:id="685"/>
      <w:bookmarkEnd w:id="686"/>
      <w:bookmarkEnd w:id="687"/>
      <w:bookmarkEnd w:id="688"/>
    </w:p>
    <w:p w14:paraId="6A0F73DB" w14:textId="77777777" w:rsidR="009623F6" w:rsidRPr="00C60026" w:rsidRDefault="009623F6" w:rsidP="003A4D00">
      <w:pPr>
        <w:pStyle w:val="berschrift3"/>
        <w:numPr>
          <w:ilvl w:val="0"/>
          <w:numId w:val="0"/>
        </w:numPr>
        <w:spacing w:before="0"/>
        <w:ind w:left="709"/>
        <w:jc w:val="both"/>
        <w:rPr>
          <w:rFonts w:ascii="Arial" w:hAnsi="Arial"/>
          <w:b w:val="0"/>
          <w:sz w:val="18"/>
        </w:rPr>
      </w:pPr>
      <w:bookmarkStart w:id="691" w:name="_Toc195641921"/>
      <w:r w:rsidRPr="00C60026">
        <w:rPr>
          <w:rFonts w:ascii="Arial" w:hAnsi="Arial"/>
          <w:b w:val="0"/>
          <w:sz w:val="18"/>
        </w:rPr>
        <w:t xml:space="preserve">Soweit und sofern anwendbar: Der </w:t>
      </w:r>
      <w:r>
        <w:rPr>
          <w:rFonts w:ascii="Arial" w:hAnsi="Arial"/>
          <w:b w:val="0"/>
          <w:sz w:val="18"/>
        </w:rPr>
        <w:t>Auftragnehmer</w:t>
      </w:r>
      <w:r w:rsidRPr="00C60026">
        <w:rPr>
          <w:rFonts w:ascii="Arial" w:hAnsi="Arial"/>
          <w:b w:val="0"/>
          <w:sz w:val="18"/>
        </w:rPr>
        <w:t xml:space="preserve"> ist im Einklang mit der Richtlinie (EU) 2024/1760 des Europäischen Parlaments und des Rates vom 13. Juni 2024 über die Sorgfaltspflichten von Unternehmen im Hinblick auf Nachhaltigkeit und zur Änderung der Richtlinie (EU) 2019/1937 und der Verordnung (EU) 2023/2859 (nachfolgend „</w:t>
      </w:r>
      <w:r w:rsidRPr="00C60026">
        <w:rPr>
          <w:rFonts w:ascii="Arial" w:hAnsi="Arial"/>
          <w:sz w:val="18"/>
        </w:rPr>
        <w:t>CSDDD</w:t>
      </w:r>
      <w:r w:rsidRPr="00C60026">
        <w:rPr>
          <w:rFonts w:ascii="Arial" w:hAnsi="Arial"/>
          <w:b w:val="0"/>
          <w:sz w:val="18"/>
        </w:rPr>
        <w:t>“ genannt) bzw. im Einklang mit dem CSDDD-Umsetzungsgesetz und in diesem Zusammenhang insbesondere verpflichtet, dem Auftraggeber die notwendigen Daten auf Anfrage unverzüglich zur Verfügung zu stellen.</w:t>
      </w:r>
      <w:bookmarkEnd w:id="691"/>
    </w:p>
    <w:p w14:paraId="6DDC98E9" w14:textId="77777777" w:rsidR="009623F6" w:rsidRPr="00BC3680" w:rsidRDefault="009623F6" w:rsidP="00AB7108">
      <w:pPr>
        <w:pStyle w:val="berschrift2"/>
      </w:pPr>
      <w:bookmarkStart w:id="692" w:name="_Toc193903677"/>
      <w:bookmarkStart w:id="693" w:name="_Toc195641922"/>
      <w:bookmarkStart w:id="694" w:name="_Toc196303791"/>
      <w:bookmarkStart w:id="695" w:name="_Toc203734314"/>
      <w:r w:rsidRPr="00BC3680">
        <w:t>EU-Richtlinie zur Nachhaltigkeitsberichterstattung</w:t>
      </w:r>
      <w:bookmarkEnd w:id="692"/>
      <w:bookmarkEnd w:id="693"/>
      <w:bookmarkEnd w:id="694"/>
      <w:bookmarkEnd w:id="695"/>
      <w:r w:rsidRPr="00BC3680">
        <w:t xml:space="preserve"> </w:t>
      </w:r>
    </w:p>
    <w:p w14:paraId="42E30241" w14:textId="77777777" w:rsidR="009623F6" w:rsidRPr="00C60026" w:rsidRDefault="009623F6" w:rsidP="003A4D00">
      <w:pPr>
        <w:pStyle w:val="berschrift3"/>
        <w:numPr>
          <w:ilvl w:val="0"/>
          <w:numId w:val="0"/>
        </w:numPr>
        <w:spacing w:before="0"/>
        <w:ind w:left="709"/>
        <w:jc w:val="both"/>
        <w:rPr>
          <w:rFonts w:ascii="Arial" w:hAnsi="Arial"/>
          <w:b w:val="0"/>
          <w:sz w:val="18"/>
        </w:rPr>
      </w:pPr>
      <w:bookmarkStart w:id="696" w:name="_Toc195641923"/>
      <w:r w:rsidRPr="00C60026">
        <w:rPr>
          <w:rFonts w:ascii="Arial" w:hAnsi="Arial"/>
          <w:b w:val="0"/>
          <w:sz w:val="18"/>
        </w:rPr>
        <w:t xml:space="preserve">Soweit und sofern anwendbar: Der </w:t>
      </w:r>
      <w:r>
        <w:rPr>
          <w:rFonts w:ascii="Arial" w:hAnsi="Arial"/>
          <w:b w:val="0"/>
          <w:sz w:val="18"/>
        </w:rPr>
        <w:t>Auftragnehmer</w:t>
      </w:r>
      <w:r w:rsidRPr="00C60026">
        <w:rPr>
          <w:rFonts w:ascii="Arial" w:hAnsi="Arial"/>
          <w:b w:val="0"/>
          <w:sz w:val="18"/>
        </w:rPr>
        <w:t xml:space="preserve"> ist im Einklang mit der Richtlinie (EU) 2022/2464 des Europäischen Parlaments und des Rates vom 14. Dezember 2022 zur Ä</w:t>
      </w:r>
      <w:r>
        <w:rPr>
          <w:rFonts w:ascii="Arial" w:hAnsi="Arial"/>
          <w:b w:val="0"/>
          <w:sz w:val="18"/>
        </w:rPr>
        <w:t xml:space="preserve">nderung der Verordnung (EU) </w:t>
      </w:r>
      <w:r>
        <w:rPr>
          <w:rFonts w:ascii="Arial" w:hAnsi="Arial"/>
          <w:b w:val="0"/>
          <w:sz w:val="18"/>
        </w:rPr>
        <w:lastRenderedPageBreak/>
        <w:t>Nr. </w:t>
      </w:r>
      <w:r w:rsidRPr="00C60026">
        <w:rPr>
          <w:rFonts w:ascii="Arial" w:hAnsi="Arial"/>
          <w:b w:val="0"/>
          <w:sz w:val="18"/>
        </w:rPr>
        <w:t>537/2014 und der Richtlinien 2004/109/EG, 2006/43/EG und 2013/34/EU hinsichtlich der Nachhaltigkeits</w:t>
      </w:r>
      <w:r>
        <w:rPr>
          <w:rFonts w:ascii="Arial" w:hAnsi="Arial"/>
          <w:b w:val="0"/>
          <w:sz w:val="18"/>
        </w:rPr>
        <w:softHyphen/>
      </w:r>
      <w:r w:rsidRPr="00C60026">
        <w:rPr>
          <w:rFonts w:ascii="Arial" w:hAnsi="Arial"/>
          <w:b w:val="0"/>
          <w:sz w:val="18"/>
        </w:rPr>
        <w:t>berichterstattung von Unternehmen (nachfolgend „</w:t>
      </w:r>
      <w:r w:rsidRPr="00C60026">
        <w:rPr>
          <w:rFonts w:ascii="Arial" w:hAnsi="Arial"/>
          <w:sz w:val="18"/>
        </w:rPr>
        <w:t>CSRD</w:t>
      </w:r>
      <w:r w:rsidRPr="00C60026">
        <w:rPr>
          <w:rFonts w:ascii="Arial" w:hAnsi="Arial"/>
          <w:b w:val="0"/>
          <w:sz w:val="18"/>
        </w:rPr>
        <w:t>“ genannt) bzw. im Einklang mit dem CSRD-Umsetzungsgesetz und in diesem Zusammenhang insbesondere verpflichtet, dem Auftraggeber die gemäß den Europäischen Standards für die Nachhaltigkeitsberichterstattung (nachfolgend „</w:t>
      </w:r>
      <w:r w:rsidRPr="00C60026">
        <w:rPr>
          <w:rFonts w:ascii="Arial" w:hAnsi="Arial"/>
          <w:sz w:val="18"/>
        </w:rPr>
        <w:t>ESRS</w:t>
      </w:r>
      <w:r w:rsidRPr="00C60026">
        <w:rPr>
          <w:rFonts w:ascii="Arial" w:hAnsi="Arial"/>
          <w:b w:val="0"/>
          <w:sz w:val="18"/>
        </w:rPr>
        <w:t>“) in den Bereichen ESRS E1, ESRS E2, ESRS E5 und ESRS S2 notwendigen Daten – insbesondere Informationen und (Emissions-)Daten – auf Anfrage unverzüglich zur Verfügung zu stellen.</w:t>
      </w:r>
      <w:bookmarkEnd w:id="696"/>
    </w:p>
    <w:p w14:paraId="19DA48C3" w14:textId="77777777" w:rsidR="009623F6" w:rsidRPr="00BC3680" w:rsidRDefault="009623F6" w:rsidP="00AB7108">
      <w:pPr>
        <w:pStyle w:val="berschrift2"/>
      </w:pPr>
      <w:bookmarkStart w:id="697" w:name="_Toc196303792"/>
      <w:bookmarkStart w:id="698" w:name="_Toc203734315"/>
      <w:r w:rsidRPr="00BC3680">
        <w:t>EU-Richtlinie zur Netzwerk- und Informationssicherheit</w:t>
      </w:r>
      <w:bookmarkEnd w:id="689"/>
      <w:bookmarkEnd w:id="690"/>
      <w:bookmarkEnd w:id="697"/>
      <w:bookmarkEnd w:id="698"/>
      <w:r w:rsidRPr="00BC3680">
        <w:t xml:space="preserve"> </w:t>
      </w:r>
    </w:p>
    <w:p w14:paraId="66262FD0" w14:textId="77777777" w:rsidR="009623F6" w:rsidRDefault="009623F6" w:rsidP="003A4D00">
      <w:pPr>
        <w:pStyle w:val="berschrift3"/>
        <w:numPr>
          <w:ilvl w:val="0"/>
          <w:numId w:val="0"/>
        </w:numPr>
        <w:spacing w:before="0"/>
        <w:ind w:left="709"/>
        <w:jc w:val="both"/>
        <w:rPr>
          <w:rFonts w:ascii="Arial" w:hAnsi="Arial"/>
          <w:b w:val="0"/>
          <w:sz w:val="18"/>
        </w:rPr>
      </w:pPr>
      <w:bookmarkStart w:id="699" w:name="_Toc195641919"/>
      <w:r w:rsidRPr="00C60026">
        <w:rPr>
          <w:rFonts w:ascii="Arial" w:hAnsi="Arial"/>
          <w:b w:val="0"/>
          <w:sz w:val="18"/>
        </w:rPr>
        <w:t>Soweit und sofern anwendbar: Der Berater ist im Einklang mit der 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(nachfolgend „</w:t>
      </w:r>
      <w:r w:rsidRPr="007D2F7D">
        <w:rPr>
          <w:rFonts w:ascii="Arial" w:hAnsi="Arial"/>
          <w:sz w:val="18"/>
        </w:rPr>
        <w:t>NIS-2</w:t>
      </w:r>
      <w:r w:rsidRPr="00C60026">
        <w:rPr>
          <w:rFonts w:ascii="Arial" w:hAnsi="Arial"/>
          <w:b w:val="0"/>
          <w:sz w:val="18"/>
        </w:rPr>
        <w:t>“) bzw. im Einklang mit dem NIS-2-Umsetzungsgesetz und in diesem Zusammenhang insbesondere verpflichtet, alle erforderlichen technischen und organisatorischen Maßnahmen zu ergreifen, um die Sicherheit der gesamten Lieferkette und die Sicherheit seiner Dienstleistungen zu gewährleisten. Dies umfasst insbesondere den Schutz vor Sicherheitsvorfällen, Datenverlusten und unbefugtem Zugriff.</w:t>
      </w:r>
      <w:bookmarkEnd w:id="699"/>
      <w:r w:rsidRPr="00C60026">
        <w:rPr>
          <w:rFonts w:ascii="Arial" w:hAnsi="Arial"/>
          <w:b w:val="0"/>
          <w:sz w:val="18"/>
        </w:rPr>
        <w:t xml:space="preserve"> </w:t>
      </w:r>
    </w:p>
    <w:p w14:paraId="620529A2" w14:textId="77777777" w:rsidR="009623F6" w:rsidRPr="00BC3680" w:rsidRDefault="009623F6" w:rsidP="00AB7108">
      <w:pPr>
        <w:pStyle w:val="berschrift2"/>
      </w:pPr>
      <w:bookmarkStart w:id="700" w:name="_Toc196303793"/>
      <w:bookmarkStart w:id="701" w:name="_Toc203734316"/>
      <w:bookmarkStart w:id="702" w:name="_Toc193903678"/>
      <w:bookmarkStart w:id="703" w:name="_Toc195641924"/>
      <w:r w:rsidRPr="00BC3680">
        <w:t>EU-Entwaldungsverordnung</w:t>
      </w:r>
      <w:bookmarkEnd w:id="700"/>
      <w:bookmarkEnd w:id="701"/>
    </w:p>
    <w:p w14:paraId="7B1B1B57" w14:textId="77777777" w:rsidR="009623F6" w:rsidRPr="00683792" w:rsidRDefault="009623F6" w:rsidP="003A4D00">
      <w:pPr>
        <w:pStyle w:val="berschrift3"/>
        <w:spacing w:before="0"/>
        <w:jc w:val="both"/>
        <w:rPr>
          <w:rFonts w:ascii="Arial" w:hAnsi="Arial"/>
          <w:b w:val="0"/>
          <w:sz w:val="18"/>
        </w:rPr>
      </w:pPr>
      <w:r w:rsidRPr="00683792">
        <w:rPr>
          <w:rFonts w:ascii="Arial" w:hAnsi="Arial"/>
          <w:b w:val="0"/>
          <w:sz w:val="18"/>
        </w:rPr>
        <w:t xml:space="preserve">Sofern und soweit anwendbar: Der </w:t>
      </w:r>
      <w:r>
        <w:rPr>
          <w:rFonts w:ascii="Arial" w:hAnsi="Arial"/>
          <w:b w:val="0"/>
          <w:sz w:val="18"/>
        </w:rPr>
        <w:t>Auftragnehmer</w:t>
      </w:r>
      <w:r w:rsidRPr="00683792">
        <w:rPr>
          <w:rFonts w:ascii="Arial" w:hAnsi="Arial"/>
          <w:b w:val="0"/>
          <w:sz w:val="18"/>
        </w:rPr>
        <w:t xml:space="preserve"> ist im Einklang mit der Verordnung (EU) 2023/1115 des Europäischen Parlaments und des Rates vom 31. Mai 2023 über die Bereitstellung bestimmter Rohstoffe und Erzeugnisse, die mit Entwaldung und Waldschädigung in Verbindung stehen, auf dem Unionsmarkt und ihre Ausfuhr aus der Union sowie zur Aufhebung der Verordnung (EU) Nr. 995/2010 (nachfolgend „</w:t>
      </w:r>
      <w:r w:rsidRPr="003A4D00">
        <w:rPr>
          <w:rFonts w:ascii="Arial" w:hAnsi="Arial"/>
          <w:b w:val="0"/>
          <w:sz w:val="18"/>
        </w:rPr>
        <w:t>EUDR</w:t>
      </w:r>
      <w:r w:rsidRPr="00683792">
        <w:rPr>
          <w:rFonts w:ascii="Arial" w:hAnsi="Arial"/>
          <w:b w:val="0"/>
          <w:sz w:val="18"/>
        </w:rPr>
        <w:t>“) und insbesondere verpflichtet, dem Auftraggeber</w:t>
      </w:r>
    </w:p>
    <w:p w14:paraId="59F4E399"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die notwendigen Daten zur Verfügung zu stellen,</w:t>
      </w:r>
    </w:p>
    <w:p w14:paraId="22CC3C53"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mitzuteilen, dass die Produkte entwaldungsfrei und gemäß den Rechtsvorschriften des Produktionslandes hergestellt wurden,</w:t>
      </w:r>
    </w:p>
    <w:p w14:paraId="10330A88"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die Abgabe einer Sorgfaltserklärung gemäß EUDR gegenüber dem Auftraggeber zu bestätigen, die Referenznummer der Sorgfaltserklärung mitzuteilen und Referenznummer spätestens mit Lieferung der Produkte – sofern möglich elektronisch – zu übermitteln,</w:t>
      </w:r>
    </w:p>
    <w:p w14:paraId="1127B6BC"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 xml:space="preserve">bei Feststellung eines Risikos infolge einer Risikoanalyse zur Risikominimierung weitere Maßnahmen vorzunehmen (insbesondere Zurverfügungstellung von weiteren, detaillierten Informationen; Durchführung von Audits o.ä. gem. Art. 11 EUDR). </w:t>
      </w:r>
    </w:p>
    <w:p w14:paraId="3B9A0E08" w14:textId="77777777" w:rsidR="009623F6" w:rsidRPr="00BC3680" w:rsidRDefault="009623F6" w:rsidP="00AB7108">
      <w:pPr>
        <w:pStyle w:val="berschrift2"/>
      </w:pPr>
      <w:bookmarkStart w:id="704" w:name="_Toc196303794"/>
      <w:bookmarkStart w:id="705" w:name="_Toc203734317"/>
      <w:r w:rsidRPr="00BC3680">
        <w:t>EU-Oekodesign-Verordnung</w:t>
      </w:r>
      <w:bookmarkEnd w:id="704"/>
      <w:bookmarkEnd w:id="705"/>
    </w:p>
    <w:p w14:paraId="20192A8A" w14:textId="77777777" w:rsidR="009623F6" w:rsidRPr="00683792" w:rsidRDefault="009623F6" w:rsidP="003A4D00">
      <w:pPr>
        <w:pStyle w:val="berschrift3"/>
        <w:spacing w:before="0"/>
        <w:jc w:val="both"/>
        <w:rPr>
          <w:rFonts w:ascii="Arial" w:hAnsi="Arial"/>
          <w:b w:val="0"/>
          <w:sz w:val="18"/>
        </w:rPr>
      </w:pPr>
      <w:r w:rsidRPr="00683792">
        <w:rPr>
          <w:rFonts w:ascii="Arial" w:hAnsi="Arial"/>
          <w:b w:val="0"/>
          <w:sz w:val="18"/>
        </w:rPr>
        <w:t xml:space="preserve">Sofern und soweit anwendbar: Der </w:t>
      </w:r>
      <w:r>
        <w:rPr>
          <w:rFonts w:ascii="Arial" w:hAnsi="Arial"/>
          <w:b w:val="0"/>
          <w:sz w:val="18"/>
        </w:rPr>
        <w:t>Auftragnehmer</w:t>
      </w:r>
      <w:r w:rsidRPr="00683792">
        <w:rPr>
          <w:rFonts w:ascii="Arial" w:hAnsi="Arial"/>
          <w:b w:val="0"/>
          <w:sz w:val="18"/>
        </w:rPr>
        <w:t xml:space="preserve"> ist im Einklang mit den Bestimmungen der 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 (nachfolgend „</w:t>
      </w:r>
      <w:r w:rsidRPr="003A4D00">
        <w:rPr>
          <w:rFonts w:ascii="Arial" w:hAnsi="Arial"/>
          <w:bCs w:val="0"/>
          <w:sz w:val="18"/>
        </w:rPr>
        <w:t>ESPR</w:t>
      </w:r>
      <w:r w:rsidRPr="00683792">
        <w:rPr>
          <w:rFonts w:ascii="Arial" w:hAnsi="Arial"/>
          <w:b w:val="0"/>
          <w:sz w:val="18"/>
        </w:rPr>
        <w:t xml:space="preserve">“) und insbesondere verpflichtet, </w:t>
      </w:r>
      <w:r>
        <w:rPr>
          <w:rFonts w:ascii="Arial" w:hAnsi="Arial"/>
          <w:b w:val="0"/>
          <w:sz w:val="18"/>
        </w:rPr>
        <w:t>dem Auftraggeber</w:t>
      </w:r>
    </w:p>
    <w:p w14:paraId="0081BD9D"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zu versichern, dass alle gelieferten Produkte konform zu den Vorgaben aus der ESPR und zugehöriger Rechtsakte hergestellt wurden, und</w:t>
      </w:r>
    </w:p>
    <w:p w14:paraId="0C53DC79" w14:textId="77777777" w:rsidR="009623F6" w:rsidRPr="00582B52" w:rsidRDefault="009623F6" w:rsidP="00582B52">
      <w:pPr>
        <w:pStyle w:val="berschrift4"/>
        <w:spacing w:before="0"/>
        <w:ind w:left="709" w:hanging="709"/>
        <w:jc w:val="both"/>
        <w:rPr>
          <w:rFonts w:ascii="Arial" w:hAnsi="Arial"/>
          <w:b w:val="0"/>
          <w:szCs w:val="18"/>
        </w:rPr>
      </w:pPr>
      <w:r w:rsidRPr="00582B52">
        <w:rPr>
          <w:rFonts w:ascii="Arial" w:hAnsi="Arial"/>
          <w:b w:val="0"/>
          <w:szCs w:val="18"/>
        </w:rPr>
        <w:t>Sana über die eindeutige Produktkennung zur Identifizierung des Produktes zu informieren und dem Auftraggeber Zugriff auf den dazugehörigen digitalen Produktpass zu gewähren.</w:t>
      </w:r>
    </w:p>
    <w:p w14:paraId="083DB66C" w14:textId="77777777" w:rsidR="009623F6" w:rsidRPr="00BC3680" w:rsidRDefault="009623F6" w:rsidP="00AB7108">
      <w:pPr>
        <w:pStyle w:val="berschrift2"/>
      </w:pPr>
      <w:bookmarkStart w:id="706" w:name="_Toc196303795"/>
      <w:bookmarkStart w:id="707" w:name="_Toc203734318"/>
      <w:r w:rsidRPr="00BC3680">
        <w:t>EU-Richtlinie zur Netzwerk- und Informationssicherheit</w:t>
      </w:r>
      <w:bookmarkEnd w:id="706"/>
      <w:bookmarkEnd w:id="707"/>
    </w:p>
    <w:p w14:paraId="428C0F82" w14:textId="77777777" w:rsidR="009623F6" w:rsidRPr="00683792" w:rsidRDefault="009623F6" w:rsidP="003A4D00">
      <w:pPr>
        <w:pStyle w:val="berschrift3"/>
        <w:spacing w:before="0"/>
        <w:jc w:val="both"/>
        <w:rPr>
          <w:rFonts w:ascii="Arial" w:hAnsi="Arial"/>
          <w:b w:val="0"/>
          <w:sz w:val="18"/>
        </w:rPr>
      </w:pPr>
      <w:r w:rsidRPr="00683792">
        <w:rPr>
          <w:rFonts w:ascii="Arial" w:hAnsi="Arial"/>
          <w:b w:val="0"/>
          <w:sz w:val="18"/>
        </w:rPr>
        <w:t xml:space="preserve">Sofern und soweit anwendbar: Der </w:t>
      </w:r>
      <w:r>
        <w:rPr>
          <w:rFonts w:ascii="Arial" w:hAnsi="Arial"/>
          <w:b w:val="0"/>
          <w:sz w:val="18"/>
        </w:rPr>
        <w:t>Auftragnehmer</w:t>
      </w:r>
      <w:r w:rsidRPr="00683792">
        <w:rPr>
          <w:rFonts w:ascii="Arial" w:hAnsi="Arial"/>
          <w:b w:val="0"/>
          <w:sz w:val="18"/>
        </w:rPr>
        <w:t xml:space="preserve"> ist im Einklang mit der 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(nachfolgend „</w:t>
      </w:r>
      <w:r w:rsidRPr="003A4D00">
        <w:rPr>
          <w:rFonts w:ascii="Arial" w:hAnsi="Arial"/>
          <w:b w:val="0"/>
          <w:sz w:val="18"/>
        </w:rPr>
        <w:t>NIS-2</w:t>
      </w:r>
      <w:r w:rsidRPr="00683792">
        <w:rPr>
          <w:rFonts w:ascii="Arial" w:hAnsi="Arial"/>
          <w:b w:val="0"/>
          <w:sz w:val="18"/>
        </w:rPr>
        <w:t>“) bzw. im Einklang mit dem NIS-2-Umsetzungsgesetz insbesondere verpflichtet, alle erforderlichen technischen und organisatorischen Maßnahmen zu ergreifen, um die Sicherheit der gesamten Lieferkette und die Sicherheit seiner Dienstleistungen zu gewährleisten. Dies umfasst insbesondere den Schutz vor Sicherheitsvorfällen, Datenverlusten und unbefugtem Zugriff.</w:t>
      </w:r>
    </w:p>
    <w:p w14:paraId="123BCE40" w14:textId="77777777" w:rsidR="009623F6" w:rsidRPr="00683792" w:rsidRDefault="009623F6" w:rsidP="003A4D00">
      <w:pPr>
        <w:pStyle w:val="berschrift3"/>
        <w:spacing w:before="0"/>
        <w:jc w:val="both"/>
        <w:rPr>
          <w:rFonts w:ascii="Arial" w:hAnsi="Arial"/>
          <w:b w:val="0"/>
          <w:sz w:val="18"/>
        </w:rPr>
      </w:pPr>
      <w:r w:rsidRPr="00683792">
        <w:rPr>
          <w:rFonts w:ascii="Arial" w:hAnsi="Arial"/>
          <w:b w:val="0"/>
          <w:sz w:val="18"/>
        </w:rPr>
        <w:t xml:space="preserve">Der </w:t>
      </w:r>
      <w:r>
        <w:rPr>
          <w:rFonts w:ascii="Arial" w:hAnsi="Arial"/>
          <w:b w:val="0"/>
          <w:sz w:val="18"/>
        </w:rPr>
        <w:t>Auftragnehmer</w:t>
      </w:r>
      <w:r w:rsidRPr="00683792">
        <w:rPr>
          <w:rFonts w:ascii="Arial" w:hAnsi="Arial"/>
          <w:b w:val="0"/>
          <w:sz w:val="18"/>
        </w:rPr>
        <w:t xml:space="preserve"> verpflichtet sich, alle erforderlichen technischen und organisatorischen Maßnahmen nach dem aktuellen Stand der Technik zu ergreifen, um die Sicherheit der gesamten Lieferkette - einschließlich sicherheitsbezogener Aspekte der Beziehungen zwischen den Einrichtungen des Sana Verbunds und ihren </w:t>
      </w:r>
      <w:r w:rsidRPr="00683792">
        <w:rPr>
          <w:rFonts w:ascii="Arial" w:hAnsi="Arial"/>
          <w:b w:val="0"/>
          <w:sz w:val="18"/>
        </w:rPr>
        <w:lastRenderedPageBreak/>
        <w:t>unmittelbaren Anbietern oder Dienstanbietern und die Sicherheit seiner Dienstleistungen - gemäß den Anforderungen von NIS-2 sowie den geltenden gesetzlichen Bestimmungen zur IT-Sicherheit zu gewährleisten. Dies umfasst insbesondere aber nicht abschließend den Schutz vor Sicherheitsvorfällen und Sicherheits</w:t>
      </w:r>
      <w:r>
        <w:rPr>
          <w:rFonts w:ascii="Arial" w:hAnsi="Arial"/>
          <w:b w:val="0"/>
          <w:sz w:val="18"/>
        </w:rPr>
        <w:softHyphen/>
      </w:r>
      <w:r w:rsidRPr="00683792">
        <w:rPr>
          <w:rFonts w:ascii="Arial" w:hAnsi="Arial"/>
          <w:b w:val="0"/>
          <w:sz w:val="18"/>
        </w:rPr>
        <w:t>vorfallsmanagement, Schutz von Informationen und Datenverlusten, Schutz vor unbefugtem Zugriff, kryptografische Absicherung und Verschlüsselung, Konzepte und Verfahren in Bezug auf Risikomanagement und Sicherheit in der Informationstechnik, Sicherheitsmaßnahmen bei Entwicklung und Wartung von informationstechnischen Systemen, Komponenten und Prozessen sowie Schwachstellenmanagement.</w:t>
      </w:r>
    </w:p>
    <w:p w14:paraId="1B642B25" w14:textId="77777777" w:rsidR="009623F6" w:rsidRPr="00BC3680" w:rsidRDefault="009623F6" w:rsidP="00AB7108">
      <w:pPr>
        <w:pStyle w:val="berschrift2"/>
      </w:pPr>
      <w:bookmarkStart w:id="708" w:name="_Toc196303796"/>
      <w:bookmarkStart w:id="709" w:name="_Toc203734319"/>
      <w:r w:rsidRPr="00BC3680">
        <w:t>Referenzierung</w:t>
      </w:r>
      <w:bookmarkEnd w:id="708"/>
      <w:bookmarkEnd w:id="709"/>
    </w:p>
    <w:p w14:paraId="6CD7DF43" w14:textId="77777777" w:rsidR="009623F6" w:rsidRDefault="009623F6" w:rsidP="003A4D00">
      <w:pPr>
        <w:pStyle w:val="berschrift3"/>
        <w:numPr>
          <w:ilvl w:val="0"/>
          <w:numId w:val="0"/>
        </w:numPr>
        <w:spacing w:before="0"/>
        <w:ind w:left="709"/>
        <w:jc w:val="both"/>
      </w:pPr>
      <w:r w:rsidRPr="00683792">
        <w:rPr>
          <w:rFonts w:ascii="Arial" w:hAnsi="Arial"/>
          <w:b w:val="0"/>
          <w:sz w:val="18"/>
        </w:rPr>
        <w:t>Auf die Geschäftsverbindung mit dem Auftraggeber oder einer sonstigen Gesellschaft des Sana Verbunds darf der Auftragnehmer nur nach vorheriger, ausdrücklicher und schriftlicher Erlaubnis des Auftraggebers hinweisen. Der Auftraggeber kann eine erteilte Erlaubnis jederzeit mit Wirkung für die Zukunft widerrufen</w:t>
      </w:r>
      <w:r>
        <w:rPr>
          <w:rFonts w:ascii="Arial" w:hAnsi="Arial"/>
          <w:b w:val="0"/>
          <w:sz w:val="18"/>
        </w:rPr>
        <w:t>.</w:t>
      </w:r>
    </w:p>
    <w:p w14:paraId="309D0FB7" w14:textId="77777777" w:rsidR="009623F6" w:rsidRPr="00BC3680" w:rsidRDefault="009623F6" w:rsidP="00AB7108">
      <w:pPr>
        <w:pStyle w:val="berschrift2"/>
      </w:pPr>
      <w:bookmarkStart w:id="710" w:name="_Toc196303797"/>
      <w:bookmarkStart w:id="711" w:name="_Toc203734320"/>
      <w:r w:rsidRPr="00BC3680">
        <w:t>Schriftform</w:t>
      </w:r>
      <w:bookmarkEnd w:id="615"/>
      <w:bookmarkEnd w:id="702"/>
      <w:bookmarkEnd w:id="703"/>
      <w:bookmarkEnd w:id="710"/>
      <w:bookmarkEnd w:id="711"/>
    </w:p>
    <w:p w14:paraId="1470BB6C" w14:textId="77777777" w:rsidR="009623F6" w:rsidRPr="00C60026" w:rsidRDefault="009623F6" w:rsidP="003A4D00">
      <w:pPr>
        <w:pStyle w:val="berschrift3"/>
        <w:numPr>
          <w:ilvl w:val="0"/>
          <w:numId w:val="0"/>
        </w:numPr>
        <w:spacing w:before="0"/>
        <w:ind w:left="709"/>
        <w:jc w:val="both"/>
        <w:rPr>
          <w:rFonts w:ascii="Arial" w:hAnsi="Arial"/>
          <w:b w:val="0"/>
          <w:sz w:val="18"/>
        </w:rPr>
      </w:pPr>
      <w:bookmarkStart w:id="712" w:name="_Toc132706508"/>
      <w:bookmarkStart w:id="713" w:name="_Toc195641925"/>
      <w:r w:rsidRPr="00C60026">
        <w:rPr>
          <w:rFonts w:ascii="Arial" w:hAnsi="Arial"/>
          <w:b w:val="0"/>
          <w:sz w:val="18"/>
        </w:rPr>
        <w:t>Änderungen und Ergänzungen des Vertrags einschließlich der Anlagen sowie der Einzelaufträge bedürfen der Schriftform; dies gilt auch für die Änderung des Schriftformerfordernisses selbst. Die zwischen den Parteien vereinbarte Schriftform (i) gilt auch für die Abgabe einseitiger, rechtsgestaltender bzw. das Vertragsverhältnis ändernder Erklärungen und (ii) umfasst Erklärungen/Dokumente unter Verwendung gescannter Unterschriften sowie die Abgabe bzw. den Austausch von Erklärungen mittels Post, Telefax oder E-Mail unter Verwendung von Dokumenten, die im Original unterzeichnet und dann eingelesen/ gescannt oder von vornherein mit gescannter Unterschrift oder einer elektronischen Signatur (etwa durch Verwendung von DocuSign oder vergleichbarer Anwendungen) erstellt wurden einschließ</w:t>
      </w:r>
      <w:r w:rsidRPr="00C60026">
        <w:rPr>
          <w:rFonts w:ascii="Arial" w:hAnsi="Arial"/>
          <w:b w:val="0"/>
          <w:sz w:val="18"/>
        </w:rPr>
        <w:softHyphen/>
        <w:t>lich etwaiger diesbezüglicher Ausdrucke. Die vorgenannten Erleichter</w:t>
      </w:r>
      <w:r>
        <w:rPr>
          <w:rFonts w:ascii="Arial" w:hAnsi="Arial"/>
          <w:b w:val="0"/>
          <w:sz w:val="18"/>
        </w:rPr>
        <w:softHyphen/>
      </w:r>
      <w:r w:rsidRPr="00C60026">
        <w:rPr>
          <w:rFonts w:ascii="Arial" w:hAnsi="Arial"/>
          <w:b w:val="0"/>
          <w:sz w:val="18"/>
        </w:rPr>
        <w:t>ungen finden keine Anwendung, sofern und soweit die (strenge) gese</w:t>
      </w:r>
      <w:r>
        <w:rPr>
          <w:rFonts w:ascii="Arial" w:hAnsi="Arial"/>
          <w:b w:val="0"/>
          <w:sz w:val="18"/>
        </w:rPr>
        <w:t>tzliche Schriftform (vgl. § 126 </w:t>
      </w:r>
      <w:r w:rsidRPr="00C60026">
        <w:rPr>
          <w:rFonts w:ascii="Arial" w:hAnsi="Arial"/>
          <w:b w:val="0"/>
          <w:sz w:val="18"/>
        </w:rPr>
        <w:t>BGB) zwingend erforderlich ist.</w:t>
      </w:r>
      <w:bookmarkEnd w:id="712"/>
      <w:bookmarkEnd w:id="713"/>
    </w:p>
    <w:p w14:paraId="43D2CCD7" w14:textId="1141A62F"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sidR="00000000">
        <w:rPr>
          <w:szCs w:val="18"/>
        </w:rPr>
      </w:r>
      <w:r w:rsidR="00000000">
        <w:rPr>
          <w:szCs w:val="18"/>
        </w:rPr>
        <w:fldChar w:fldCharType="separate"/>
      </w:r>
      <w:r>
        <w:rPr>
          <w:szCs w:val="18"/>
        </w:rPr>
        <w:fldChar w:fldCharType="end"/>
      </w:r>
      <w:r>
        <w:rPr>
          <w:szCs w:val="18"/>
        </w:rPr>
        <w:tab/>
      </w:r>
      <w:r w:rsidR="009533F2">
        <w:rPr>
          <w:szCs w:val="18"/>
        </w:rPr>
        <w:t xml:space="preserve">Weitere </w:t>
      </w:r>
      <w:r>
        <w:rPr>
          <w:szCs w:val="18"/>
        </w:rPr>
        <w:t xml:space="preserve">Vereinbarungen ergeben sich aus Anlage Nr.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09092D33" w14:textId="77777777" w:rsidR="0008147C" w:rsidRDefault="0008147C">
      <w:pPr>
        <w:spacing w:line="240" w:lineRule="auto"/>
        <w:rPr>
          <w:rFonts w:cs="Arial"/>
        </w:rPr>
      </w:pPr>
    </w:p>
    <w:tbl>
      <w:tblPr>
        <w:tblW w:w="0" w:type="auto"/>
        <w:tblLook w:val="04A0" w:firstRow="1" w:lastRow="0" w:firstColumn="1" w:lastColumn="0" w:noHBand="0" w:noVBand="1"/>
      </w:tblPr>
      <w:tblGrid>
        <w:gridCol w:w="4945"/>
        <w:gridCol w:w="4694"/>
      </w:tblGrid>
      <w:tr w:rsidR="0008147C" w14:paraId="2D8D40A3" w14:textId="77777777">
        <w:tc>
          <w:tcPr>
            <w:tcW w:w="5245" w:type="dxa"/>
          </w:tcPr>
          <w:p w14:paraId="4017AFE1" w14:textId="77777777" w:rsidR="0008147C" w:rsidRDefault="0008147C">
            <w:pPr>
              <w:spacing w:line="240" w:lineRule="auto"/>
              <w:jc w:val="both"/>
              <w:rPr>
                <w:rFonts w:cs="Arial"/>
                <w:szCs w:val="24"/>
                <w:lang w:eastAsia="en-US"/>
              </w:rPr>
            </w:pPr>
          </w:p>
          <w:p w14:paraId="67C326F9" w14:textId="77777777" w:rsidR="0008147C" w:rsidRDefault="0008147C">
            <w:pPr>
              <w:spacing w:line="240" w:lineRule="auto"/>
              <w:jc w:val="both"/>
              <w:rPr>
                <w:rFonts w:cs="Arial"/>
                <w:szCs w:val="24"/>
                <w:lang w:eastAsia="en-US"/>
              </w:rPr>
            </w:pPr>
          </w:p>
          <w:p w14:paraId="44BB0F4D" w14:textId="77777777" w:rsidR="0008147C" w:rsidRDefault="0008147C">
            <w:pPr>
              <w:spacing w:line="240" w:lineRule="auto"/>
              <w:rPr>
                <w:rFonts w:cs="Arial"/>
                <w:szCs w:val="24"/>
                <w:lang w:eastAsia="en-US"/>
              </w:rPr>
            </w:pPr>
          </w:p>
          <w:p w14:paraId="5746C594" w14:textId="77777777" w:rsidR="0008147C" w:rsidRDefault="00112AA7">
            <w:pPr>
              <w:spacing w:line="240" w:lineRule="auto"/>
              <w:jc w:val="center"/>
              <w:rPr>
                <w:rFonts w:cs="Arial"/>
                <w:szCs w:val="24"/>
                <w:lang w:eastAsia="en-US"/>
              </w:rPr>
            </w:pPr>
            <w:r>
              <w:rPr>
                <w:rFonts w:cs="Arial"/>
                <w:szCs w:val="24"/>
                <w:lang w:eastAsia="en-US"/>
              </w:rPr>
              <w:t>_________________________</w:t>
            </w:r>
          </w:p>
          <w:p w14:paraId="511698FB" w14:textId="77777777" w:rsidR="0008147C" w:rsidRDefault="00112AA7">
            <w:pPr>
              <w:spacing w:line="240" w:lineRule="auto"/>
              <w:jc w:val="center"/>
              <w:rPr>
                <w:rFonts w:cs="Arial"/>
                <w:szCs w:val="24"/>
                <w:lang w:eastAsia="en-US"/>
              </w:rPr>
            </w:pPr>
            <w:r>
              <w:rPr>
                <w:rFonts w:cs="Arial"/>
                <w:szCs w:val="24"/>
                <w:lang w:eastAsia="en-US"/>
              </w:rPr>
              <w:t>Datum, Auftraggeber</w:t>
            </w:r>
          </w:p>
        </w:tc>
        <w:tc>
          <w:tcPr>
            <w:tcW w:w="4961" w:type="dxa"/>
          </w:tcPr>
          <w:p w14:paraId="6AF7A355" w14:textId="77777777" w:rsidR="0008147C" w:rsidRDefault="0008147C">
            <w:pPr>
              <w:spacing w:line="240" w:lineRule="auto"/>
              <w:jc w:val="both"/>
              <w:rPr>
                <w:rFonts w:cs="Arial"/>
                <w:szCs w:val="24"/>
                <w:lang w:eastAsia="en-US"/>
              </w:rPr>
            </w:pPr>
          </w:p>
          <w:p w14:paraId="3941DF07" w14:textId="77777777" w:rsidR="0008147C" w:rsidRDefault="0008147C">
            <w:pPr>
              <w:spacing w:line="240" w:lineRule="auto"/>
              <w:jc w:val="both"/>
              <w:rPr>
                <w:rFonts w:cs="Arial"/>
                <w:szCs w:val="24"/>
                <w:lang w:eastAsia="en-US"/>
              </w:rPr>
            </w:pPr>
          </w:p>
          <w:p w14:paraId="2F15DFCB" w14:textId="77777777" w:rsidR="0008147C" w:rsidRDefault="0008147C">
            <w:pPr>
              <w:spacing w:line="240" w:lineRule="auto"/>
              <w:rPr>
                <w:rFonts w:cs="Arial"/>
                <w:szCs w:val="24"/>
                <w:lang w:eastAsia="en-US"/>
              </w:rPr>
            </w:pPr>
          </w:p>
          <w:p w14:paraId="753736D3" w14:textId="77777777" w:rsidR="0008147C" w:rsidRDefault="00112AA7">
            <w:pPr>
              <w:spacing w:line="240" w:lineRule="auto"/>
              <w:jc w:val="center"/>
              <w:rPr>
                <w:rFonts w:cs="Arial"/>
                <w:szCs w:val="24"/>
                <w:lang w:eastAsia="en-US"/>
              </w:rPr>
            </w:pPr>
            <w:r>
              <w:rPr>
                <w:rFonts w:cs="Arial"/>
                <w:szCs w:val="24"/>
                <w:lang w:eastAsia="en-US"/>
              </w:rPr>
              <w:t>_________________________</w:t>
            </w:r>
          </w:p>
          <w:p w14:paraId="623F32D0" w14:textId="77777777" w:rsidR="0008147C" w:rsidRDefault="00112AA7">
            <w:pPr>
              <w:spacing w:line="240" w:lineRule="auto"/>
              <w:jc w:val="center"/>
              <w:rPr>
                <w:rFonts w:cs="Arial"/>
                <w:szCs w:val="24"/>
                <w:lang w:eastAsia="en-US"/>
              </w:rPr>
            </w:pPr>
            <w:r>
              <w:rPr>
                <w:rFonts w:cs="Arial"/>
                <w:szCs w:val="24"/>
                <w:lang w:eastAsia="en-US"/>
              </w:rPr>
              <w:t>Datum, Auftragnehmer</w:t>
            </w:r>
          </w:p>
        </w:tc>
      </w:tr>
    </w:tbl>
    <w:p w14:paraId="1EF57659" w14:textId="77777777" w:rsidR="0008147C" w:rsidRDefault="0008147C">
      <w:pPr>
        <w:pStyle w:val="Textkrper-Auswahl"/>
        <w:ind w:left="0" w:firstLine="0"/>
        <w:jc w:val="both"/>
        <w:rPr>
          <w:rFonts w:cs="Arial"/>
          <w:szCs w:val="18"/>
        </w:rPr>
      </w:pPr>
    </w:p>
    <w:sectPr w:rsidR="0008147C">
      <w:headerReference w:type="even" r:id="rId12"/>
      <w:headerReference w:type="default" r:id="rId13"/>
      <w:footerReference w:type="even" r:id="rId14"/>
      <w:footerReference w:type="default" r:id="rId15"/>
      <w:headerReference w:type="first" r:id="rId16"/>
      <w:footerReference w:type="first" r:id="rId17"/>
      <w:pgSz w:w="11907" w:h="16840" w:code="9"/>
      <w:pgMar w:top="1547" w:right="1134" w:bottom="1134" w:left="1134" w:header="720" w:footer="284" w:gutter="0"/>
      <w:cols w:space="720"/>
      <w:docGrid w:linePitch="24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or" w:initials="A">
    <w:p w14:paraId="5A458F6B" w14:textId="0219DAE4" w:rsidR="001C7701" w:rsidRDefault="001C7701">
      <w:pPr>
        <w:pStyle w:val="Kommentartext"/>
      </w:pPr>
      <w:r>
        <w:rPr>
          <w:rStyle w:val="Kommentarzeichen"/>
        </w:rPr>
        <w:annotationRef/>
      </w:r>
      <w:r>
        <w:t xml:space="preserve">Wird nach Abschluss finalisiert </w:t>
      </w:r>
    </w:p>
  </w:comment>
  <w:comment w:id="102" w:author="Autor" w:initials="A">
    <w:p w14:paraId="6DA0AA86" w14:textId="29EEE780" w:rsidR="0005756A" w:rsidRDefault="0005756A">
      <w:pPr>
        <w:pStyle w:val="Kommentartext"/>
      </w:pPr>
      <w:r>
        <w:rPr>
          <w:rStyle w:val="Kommentarzeichen"/>
        </w:rPr>
        <w:annotationRef/>
      </w:r>
      <w:r>
        <w:t>Vom Bieter auszufüllen</w:t>
      </w:r>
    </w:p>
  </w:comment>
  <w:comment w:id="518" w:author="Autor" w:initials="A">
    <w:p w14:paraId="05FA5AA8" w14:textId="5C8E6288" w:rsidR="0005756A" w:rsidRDefault="0005756A">
      <w:pPr>
        <w:pStyle w:val="Kommentartext"/>
      </w:pPr>
      <w:r>
        <w:rPr>
          <w:rStyle w:val="Kommentarzeichen"/>
        </w:rPr>
        <w:annotationRef/>
      </w:r>
      <w:r>
        <w:t>Vom Bieter auszufüllen</w:t>
      </w:r>
    </w:p>
  </w:comment>
  <w:comment w:id="520" w:author="Autor" w:initials="A">
    <w:p w14:paraId="1BC88CF4" w14:textId="2965DD9D" w:rsidR="0005756A" w:rsidRDefault="0005756A">
      <w:pPr>
        <w:pStyle w:val="Kommentartext"/>
      </w:pPr>
      <w:r>
        <w:rPr>
          <w:rStyle w:val="Kommentarzeichen"/>
        </w:rPr>
        <w:annotationRef/>
      </w:r>
      <w:r>
        <w:t>Vom Bieter auszufüllen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A458F6B" w15:done="0"/>
  <w15:commentEx w15:paraId="6DA0AA86" w15:done="0"/>
  <w15:commentEx w15:paraId="05FA5AA8" w15:done="0"/>
  <w15:commentEx w15:paraId="1BC88C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458F6B" w16cid:durableId="5A458F6B"/>
  <w16cid:commentId w16cid:paraId="6DA0AA86" w16cid:durableId="6DA0AA86"/>
  <w16cid:commentId w16cid:paraId="05FA5AA8" w16cid:durableId="05FA5AA8"/>
  <w16cid:commentId w16cid:paraId="1BC88CF4" w16cid:durableId="1BC88C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C55C9" w14:textId="77777777" w:rsidR="001754A9" w:rsidRDefault="001754A9">
      <w:pPr>
        <w:spacing w:after="0" w:line="240" w:lineRule="auto"/>
      </w:pPr>
      <w:r>
        <w:separator/>
      </w:r>
    </w:p>
  </w:endnote>
  <w:endnote w:type="continuationSeparator" w:id="0">
    <w:p w14:paraId="4DD568DE" w14:textId="77777777" w:rsidR="001754A9" w:rsidRDefault="00175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Arial"/>
    <w:panose1 w:val="00000000000000000000"/>
    <w:charset w:val="00"/>
    <w:family w:val="modern"/>
    <w:notTrueType/>
    <w:pitch w:val="variable"/>
    <w:sig w:usb0="A00002FF" w:usb1="4000005B" w:usb2="00000000" w:usb3="00000000" w:csb0="0000009F" w:csb1="00000000"/>
  </w:font>
  <w:font w:name="Gotham Light">
    <w:altName w:val="Arial"/>
    <w:panose1 w:val="00000000000000000000"/>
    <w:charset w:val="00"/>
    <w:family w:val="modern"/>
    <w:notTrueType/>
    <w:pitch w:val="variable"/>
    <w:sig w:usb0="A00002FF"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3B407" w14:textId="21808999" w:rsidR="00F2065B" w:rsidRDefault="004274BF">
    <w:pPr>
      <w:pStyle w:val="Fuzeile"/>
    </w:pPr>
    <w:r>
      <w:rPr>
        <w:noProof/>
      </w:rPr>
      <mc:AlternateContent>
        <mc:Choice Requires="wps">
          <w:drawing>
            <wp:anchor distT="0" distB="0" distL="0" distR="0" simplePos="0" relativeHeight="251665408" behindDoc="0" locked="0" layoutInCell="1" allowOverlap="1" wp14:anchorId="5B2B7D95" wp14:editId="5A338FEB">
              <wp:simplePos x="635" y="635"/>
              <wp:positionH relativeFrom="page">
                <wp:align>center</wp:align>
              </wp:positionH>
              <wp:positionV relativeFrom="page">
                <wp:align>bottom</wp:align>
              </wp:positionV>
              <wp:extent cx="1278255" cy="345440"/>
              <wp:effectExtent l="0" t="0" r="17145" b="0"/>
              <wp:wrapNone/>
              <wp:docPr id="638047569" name="Textfeld 7" descr="vertraulich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8255" cy="345440"/>
                      </a:xfrm>
                      <a:prstGeom prst="rect">
                        <a:avLst/>
                      </a:prstGeom>
                      <a:noFill/>
                      <a:ln>
                        <a:noFill/>
                      </a:ln>
                    </wps:spPr>
                    <wps:txbx>
                      <w:txbxContent>
                        <w:p w14:paraId="63B9518F" w14:textId="577AD3CF"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B2B7D95" id="_x0000_t202" coordsize="21600,21600" o:spt="202" path="m,l,21600r21600,l21600,xe">
              <v:stroke joinstyle="miter"/>
              <v:path gradientshapeok="t" o:connecttype="rect"/>
            </v:shapetype>
            <v:shape id="Textfeld 7" o:spid="_x0000_s1029" type="#_x0000_t202" alt="vertraulich / confidential" style="position:absolute;margin-left:0;margin-top:0;width:100.65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" filled="f" stroked="f">
              <v:textbox style="mso-fit-shape-to-text:t" inset="0,0,0,15pt">
                <w:txbxContent>
                  <w:p w14:paraId="63B9518F" w14:textId="577AD3CF"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B02D5" w14:textId="313687C4" w:rsidR="00F2065B" w:rsidRDefault="004274BF">
    <w:pPr>
      <w:pStyle w:val="Fuzeile"/>
      <w:tabs>
        <w:tab w:val="clear" w:pos="9072"/>
        <w:tab w:val="right" w:pos="9639"/>
      </w:tabs>
      <w:spacing w:line="240" w:lineRule="auto"/>
    </w:pPr>
    <w:r>
      <w:rPr>
        <w:noProof/>
      </w:rPr>
      <mc:AlternateContent>
        <mc:Choice Requires="wps">
          <w:drawing>
            <wp:anchor distT="0" distB="0" distL="0" distR="0" simplePos="0" relativeHeight="251666432" behindDoc="0" locked="0" layoutInCell="1" allowOverlap="1" wp14:anchorId="14033822" wp14:editId="11491C88">
              <wp:simplePos x="723900" y="10172700"/>
              <wp:positionH relativeFrom="page">
                <wp:align>center</wp:align>
              </wp:positionH>
              <wp:positionV relativeFrom="page">
                <wp:align>bottom</wp:align>
              </wp:positionV>
              <wp:extent cx="1278255" cy="345440"/>
              <wp:effectExtent l="0" t="0" r="17145" b="0"/>
              <wp:wrapNone/>
              <wp:docPr id="1224131667" name="Textfeld 8" descr="vertraulich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8255" cy="345440"/>
                      </a:xfrm>
                      <a:prstGeom prst="rect">
                        <a:avLst/>
                      </a:prstGeom>
                      <a:noFill/>
                      <a:ln>
                        <a:noFill/>
                      </a:ln>
                    </wps:spPr>
                    <wps:txbx>
                      <w:txbxContent>
                        <w:p w14:paraId="54115793" w14:textId="38598515"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4033822" id="_x0000_t202" coordsize="21600,21600" o:spt="202" path="m,l,21600r21600,l21600,xe">
              <v:stroke joinstyle="miter"/>
              <v:path gradientshapeok="t" o:connecttype="rect"/>
            </v:shapetype>
            <v:shape id="Textfeld 8" o:spid="_x0000_s1030" type="#_x0000_t202" alt="vertraulich / confidential" style="position:absolute;margin-left:0;margin-top:0;width:100.65pt;height:27.2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" filled="f" stroked="f">
              <v:textbox style="mso-fit-shape-to-text:t" inset="0,0,0,15pt">
                <w:txbxContent>
                  <w:p w14:paraId="54115793" w14:textId="38598515"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v:textbox>
              <w10:wrap anchorx="page" anchory="page"/>
            </v:shape>
          </w:pict>
        </mc:Fallback>
      </mc:AlternateContent>
    </w:r>
    <w:r w:rsidR="00000000">
      <w:rPr>
        <w:noProof/>
      </w:rPr>
      <w:object w:dxaOrig="1440" w:dyaOrig="1440" w14:anchorId="0DBCB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4" type="#_x0000_t75" style="position:absolute;margin-left:417.6pt;margin-top:-8.1pt;width:71.45pt;height:32.45pt;z-index:251658240;mso-wrap-edited:f;mso-position-horizontal-relative:text;mso-position-vertical-relative:text" wrapcoords="-218 0 -218 21109 21600 21109 21600 0 -218 0" fillcolor="window">
          <v:imagedata r:id="rId1" o:title=""/>
          <w10:wrap type="through"/>
        </v:shape>
        <o:OLEObject Type="Embed" ProgID="PBrush" ShapeID="_x0000_s3074" DrawAspect="Content" ObjectID="_1847593234" r:id="rId2"/>
      </w:object>
    </w:r>
    <w:r w:rsidR="00F2065B">
      <w:rPr>
        <w:noProof/>
      </w:rPr>
      <mc:AlternateContent>
        <mc:Choice Requires="wps">
          <w:drawing>
            <wp:anchor distT="0" distB="0" distL="114300" distR="114300" simplePos="0" relativeHeight="251660288" behindDoc="0" locked="0" layoutInCell="1" allowOverlap="1" wp14:anchorId="1CD17478" wp14:editId="2A6DE61A">
              <wp:simplePos x="0" y="0"/>
              <wp:positionH relativeFrom="column">
                <wp:posOffset>635</wp:posOffset>
              </wp:positionH>
              <wp:positionV relativeFrom="paragraph">
                <wp:posOffset>-64135</wp:posOffset>
              </wp:positionV>
              <wp:extent cx="5314950" cy="323850"/>
              <wp:effectExtent l="635" t="254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238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87B09" w14:textId="77777777" w:rsidR="00F2065B" w:rsidRDefault="00F2065B">
                          <w:pPr>
                            <w:pStyle w:val="TextkrperohneNummer"/>
                            <w:spacing w:after="0" w:line="200" w:lineRule="exact"/>
                            <w:ind w:left="0"/>
                            <w:rPr>
                              <w:sz w:val="16"/>
                              <w:szCs w:val="16"/>
                            </w:rPr>
                          </w:pPr>
                          <w:r>
                            <w:rPr>
                              <w:sz w:val="16"/>
                              <w:szCs w:val="16"/>
                            </w:rPr>
                            <w:t>Die mit * gekennzeichneten Begriffe sind am Ende der EVB-IT Cloud-AGB definiert.</w:t>
                          </w:r>
                        </w:p>
                        <w:p w14:paraId="0ED4C317" w14:textId="77777777" w:rsidR="00F2065B" w:rsidRDefault="00F2065B">
                          <w:pPr>
                            <w:rPr>
                              <w:color w:val="000000"/>
                              <w:sz w:val="16"/>
                              <w:vertAlign w:val="superscript"/>
                            </w:rPr>
                          </w:pPr>
                          <w:r>
                            <w:rPr>
                              <w:sz w:val="16"/>
                              <w:szCs w:val="16"/>
                            </w:rPr>
                            <w:t>Version 1.01 (Stand: 01.03.2022)</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1CD17478" id="Textfeld 2" o:spid="_x0000_s1031" type="#_x0000_t202" style="position:absolute;margin-left:.05pt;margin-top:-5.05pt;width:41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" fillcolor="#ddd" stroked="f">
              <v:textbox inset=",0,,0">
                <w:txbxContent>
                  <w:p w14:paraId="21387B09" w14:textId="77777777" w:rsidR="00F2065B" w:rsidRDefault="00F2065B">
                    <w:pPr>
                      <w:pStyle w:val="TextkrperohneNummer"/>
                      <w:spacing w:after="0" w:line="200" w:lineRule="exact"/>
                      <w:ind w:left="0"/>
                      <w:rPr>
                        <w:sz w:val="16"/>
                        <w:szCs w:val="16"/>
                      </w:rPr>
                    </w:pPr>
                    <w:r>
                      <w:rPr>
                        <w:sz w:val="16"/>
                        <w:szCs w:val="16"/>
                      </w:rPr>
                      <w:t>Die mit * gekennzeichneten Begriffe sind am Ende der EVB-IT Cloud-AGB definiert.</w:t>
                    </w:r>
                  </w:p>
                  <w:p w14:paraId="0ED4C317" w14:textId="77777777" w:rsidR="00F2065B" w:rsidRDefault="00F2065B">
                    <w:pPr>
                      <w:rPr>
                        <w:color w:val="000000"/>
                        <w:sz w:val="16"/>
                        <w:vertAlign w:val="superscript"/>
                      </w:rPr>
                    </w:pPr>
                    <w:r>
                      <w:rPr>
                        <w:sz w:val="16"/>
                        <w:szCs w:val="16"/>
                      </w:rPr>
                      <w:t>Version 1.01 (Stand: 01.03.2022)</w:t>
                    </w:r>
                  </w:p>
                </w:txbxContent>
              </v:textbox>
            </v:shape>
          </w:pict>
        </mc:Fallback>
      </mc:AlternateContent>
    </w:r>
    <w:r w:rsidR="00000000">
      <w:rPr>
        <w:noProof/>
      </w:rPr>
      <w:object w:dxaOrig="1440" w:dyaOrig="1440" w14:anchorId="55214A5C">
        <v:shape id="_x0000_s3076" type="#_x0000_t75" style="position:absolute;margin-left:417.6pt;margin-top:-8.1pt;width:71.45pt;height:32.45pt;z-index:251659264;mso-wrap-edited:f;mso-position-horizontal-relative:text;mso-position-vertical-relative:text" wrapcoords="-218 0 -218 21109 21600 21109 21600 0 -218 0" fillcolor="window">
          <v:imagedata r:id="rId1" o:title=""/>
          <w10:wrap type="through"/>
        </v:shape>
        <o:OLEObject Type="Embed" ProgID="PBrush" ShapeID="_x0000_s3076" DrawAspect="Content" ObjectID="_1847593235" r:id="rId3"/>
      </w:object>
    </w:r>
  </w:p>
  <w:p w14:paraId="2EC86080" w14:textId="77777777" w:rsidR="00F2065B" w:rsidRDefault="00F2065B">
    <w:pPr>
      <w:pStyle w:val="Fuzeile"/>
      <w:tabs>
        <w:tab w:val="clear" w:pos="9072"/>
        <w:tab w:val="right" w:pos="9639"/>
      </w:tabs>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AC648" w14:textId="240E002D" w:rsidR="00F2065B" w:rsidRDefault="004274BF">
    <w:pPr>
      <w:pStyle w:val="Fuzeile"/>
    </w:pPr>
    <w:r>
      <w:rPr>
        <w:noProof/>
      </w:rPr>
      <mc:AlternateContent>
        <mc:Choice Requires="wps">
          <w:drawing>
            <wp:anchor distT="0" distB="0" distL="0" distR="0" simplePos="0" relativeHeight="251664384" behindDoc="0" locked="0" layoutInCell="1" allowOverlap="1" wp14:anchorId="48297CEA" wp14:editId="32563C95">
              <wp:simplePos x="635" y="635"/>
              <wp:positionH relativeFrom="page">
                <wp:align>center</wp:align>
              </wp:positionH>
              <wp:positionV relativeFrom="page">
                <wp:align>bottom</wp:align>
              </wp:positionV>
              <wp:extent cx="1278255" cy="345440"/>
              <wp:effectExtent l="0" t="0" r="17145" b="0"/>
              <wp:wrapNone/>
              <wp:docPr id="1766186341" name="Textfeld 6" descr="vertraulich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8255" cy="345440"/>
                      </a:xfrm>
                      <a:prstGeom prst="rect">
                        <a:avLst/>
                      </a:prstGeom>
                      <a:noFill/>
                      <a:ln>
                        <a:noFill/>
                      </a:ln>
                    </wps:spPr>
                    <wps:txbx>
                      <w:txbxContent>
                        <w:p w14:paraId="3CF0AACE" w14:textId="77D58370"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8297CEA" id="_x0000_t202" coordsize="21600,21600" o:spt="202" path="m,l,21600r21600,l21600,xe">
              <v:stroke joinstyle="miter"/>
              <v:path gradientshapeok="t" o:connecttype="rect"/>
            </v:shapetype>
            <v:shape id="Textfeld 6" o:spid="_x0000_s1033" type="#_x0000_t202" alt="vertraulich / confidential" style="position:absolute;margin-left:0;margin-top:0;width:100.65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" filled="f" stroked="f">
              <v:textbox style="mso-fit-shape-to-text:t" inset="0,0,0,15pt">
                <w:txbxContent>
                  <w:p w14:paraId="3CF0AACE" w14:textId="77D58370"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6288E" w14:textId="77777777" w:rsidR="001754A9" w:rsidRDefault="001754A9">
      <w:pPr>
        <w:spacing w:after="0" w:line="240" w:lineRule="auto"/>
      </w:pPr>
      <w:r>
        <w:separator/>
      </w:r>
    </w:p>
  </w:footnote>
  <w:footnote w:type="continuationSeparator" w:id="0">
    <w:p w14:paraId="236B48DA" w14:textId="77777777" w:rsidR="001754A9" w:rsidRDefault="00175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D8C7" w14:textId="0BCEECB2" w:rsidR="00F2065B" w:rsidRDefault="004274BF">
    <w:pPr>
      <w:pStyle w:val="Kopfzeile"/>
    </w:pPr>
    <w:r>
      <w:rPr>
        <w:noProof/>
      </w:rPr>
      <mc:AlternateContent>
        <mc:Choice Requires="wps">
          <w:drawing>
            <wp:anchor distT="0" distB="0" distL="0" distR="0" simplePos="0" relativeHeight="251662336" behindDoc="0" locked="0" layoutInCell="1" allowOverlap="1" wp14:anchorId="1C5B1B05" wp14:editId="29B9529B">
              <wp:simplePos x="635" y="635"/>
              <wp:positionH relativeFrom="page">
                <wp:align>center</wp:align>
              </wp:positionH>
              <wp:positionV relativeFrom="page">
                <wp:align>top</wp:align>
              </wp:positionV>
              <wp:extent cx="1278255" cy="345440"/>
              <wp:effectExtent l="0" t="0" r="17145" b="16510"/>
              <wp:wrapNone/>
              <wp:docPr id="870160472" name="Textfeld 4" descr="vertraulich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45440"/>
                      </a:xfrm>
                      <a:prstGeom prst="rect">
                        <a:avLst/>
                      </a:prstGeom>
                      <a:noFill/>
                      <a:ln>
                        <a:noFill/>
                      </a:ln>
                    </wps:spPr>
                    <wps:txbx>
                      <w:txbxContent>
                        <w:p w14:paraId="42243569" w14:textId="0221E54D"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C5B1B05" id="_x0000_t202" coordsize="21600,21600" o:spt="202" path="m,l,21600r21600,l21600,xe">
              <v:stroke joinstyle="miter"/>
              <v:path gradientshapeok="t" o:connecttype="rect"/>
            </v:shapetype>
            <v:shape id="Textfeld 4" o:spid="_x0000_s1026" type="#_x0000_t202" alt="vertraulich / confidential" style="position:absolute;margin-left:0;margin-top:0;width:100.6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" filled="f" stroked="f">
              <v:textbox style="mso-fit-shape-to-text:t" inset="0,15pt,0,0">
                <w:txbxContent>
                  <w:p w14:paraId="42243569" w14:textId="0221E54D"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2EA7" w14:textId="14454893" w:rsidR="00F2065B" w:rsidRDefault="004274BF">
    <w:pPr>
      <w:pStyle w:val="Kopfzeile"/>
      <w:tabs>
        <w:tab w:val="clear" w:pos="4536"/>
        <w:tab w:val="clear" w:pos="9072"/>
        <w:tab w:val="right" w:pos="14175"/>
      </w:tabs>
    </w:pPr>
    <w:r>
      <w:rPr>
        <w:noProof/>
      </w:rPr>
      <mc:AlternateContent>
        <mc:Choice Requires="wps">
          <w:drawing>
            <wp:anchor distT="0" distB="0" distL="0" distR="0" simplePos="0" relativeHeight="251663360" behindDoc="0" locked="0" layoutInCell="1" allowOverlap="1" wp14:anchorId="40FDEBF2" wp14:editId="16FDFDDE">
              <wp:simplePos x="723900" y="457200"/>
              <wp:positionH relativeFrom="page">
                <wp:align>center</wp:align>
              </wp:positionH>
              <wp:positionV relativeFrom="page">
                <wp:align>top</wp:align>
              </wp:positionV>
              <wp:extent cx="1278255" cy="345440"/>
              <wp:effectExtent l="0" t="0" r="17145" b="16510"/>
              <wp:wrapNone/>
              <wp:docPr id="1434722520" name="Textfeld 5" descr="vertraulich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45440"/>
                      </a:xfrm>
                      <a:prstGeom prst="rect">
                        <a:avLst/>
                      </a:prstGeom>
                      <a:noFill/>
                      <a:ln>
                        <a:noFill/>
                      </a:ln>
                    </wps:spPr>
                    <wps:txbx>
                      <w:txbxContent>
                        <w:p w14:paraId="0EE75A88" w14:textId="5C88DB09"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0FDEBF2" id="_x0000_t202" coordsize="21600,21600" o:spt="202" path="m,l,21600r21600,l21600,xe">
              <v:stroke joinstyle="miter"/>
              <v:path gradientshapeok="t" o:connecttype="rect"/>
            </v:shapetype>
            <v:shape id="Textfeld 5" o:spid="_x0000_s1027" type="#_x0000_t202" alt="vertraulich / confidential" style="position:absolute;margin-left:0;margin-top:0;width:100.6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" filled="f" stroked="f">
              <v:textbox style="mso-fit-shape-to-text:t" inset="0,15pt,0,0">
                <w:txbxContent>
                  <w:p w14:paraId="0EE75A88" w14:textId="5C88DB09"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v:textbox>
              <w10:wrap anchorx="page" anchory="page"/>
            </v:shape>
          </w:pict>
        </mc:Fallback>
      </mc:AlternateContent>
    </w:r>
    <w:r w:rsidR="00F2065B">
      <w:rPr>
        <w:noProof/>
      </w:rPr>
      <mc:AlternateContent>
        <mc:Choice Requires="wps">
          <w:drawing>
            <wp:inline distT="0" distB="0" distL="0" distR="0" wp14:anchorId="732292EE" wp14:editId="106BAC46">
              <wp:extent cx="6075045" cy="688340"/>
              <wp:effectExtent l="0" t="0" r="1905" b="0"/>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6883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2EA03B" w14:textId="2E067F26" w:rsidR="00F2065B" w:rsidRDefault="00F2065B">
                          <w:pPr>
                            <w:tabs>
                              <w:tab w:val="right" w:pos="9214"/>
                            </w:tabs>
                            <w:rPr>
                              <w:rStyle w:val="Seitenzahl"/>
                              <w:b/>
                              <w:sz w:val="16"/>
                            </w:rPr>
                          </w:pPr>
                          <w:r>
                            <w:rPr>
                              <w:b/>
                              <w:sz w:val="28"/>
                              <w:szCs w:val="28"/>
                            </w:rPr>
                            <w:t>EVB-IT Cloudvertrag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sidR="008330C6">
                            <w:rPr>
                              <w:rStyle w:val="Seitenzahl"/>
                              <w:b/>
                              <w:noProof/>
                              <w:sz w:val="16"/>
                            </w:rPr>
                            <w:t>4</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sidR="008330C6">
                            <w:rPr>
                              <w:rStyle w:val="Seitenzahl"/>
                              <w:b/>
                              <w:noProof/>
                              <w:color w:val="000000"/>
                              <w:sz w:val="16"/>
                            </w:rPr>
                            <w:t>17</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0CC5FE75" w14:textId="77777777" w:rsidR="00F2065B" w:rsidRDefault="00F2065B">
                          <w:pPr>
                            <w:tabs>
                              <w:tab w:val="left" w:pos="4536"/>
                              <w:tab w:val="right" w:pos="8789"/>
                            </w:tabs>
                            <w:rPr>
                              <w:b/>
                            </w:rPr>
                          </w:pPr>
                          <w:r>
                            <w:rPr>
                              <w:b/>
                            </w:rPr>
                            <w:t>Vertragsnummer/Kennung Auftraggeber _______</w:t>
                          </w:r>
                        </w:p>
                        <w:p w14:paraId="22BF8E45" w14:textId="77777777" w:rsidR="00F2065B" w:rsidRDefault="00F2065B">
                          <w:pPr>
                            <w:tabs>
                              <w:tab w:val="right" w:pos="8931"/>
                            </w:tabs>
                            <w:rPr>
                              <w:b/>
                              <w:sz w:val="16"/>
                            </w:rPr>
                          </w:pPr>
                          <w:r>
                            <w:rPr>
                              <w:b/>
                            </w:rPr>
                            <w:t>Vertragsnummer/Kennung Auftragnehmer ______</w:t>
                          </w:r>
                        </w:p>
                        <w:p w14:paraId="29C1B6A6" w14:textId="77777777" w:rsidR="00F2065B" w:rsidRDefault="00F2065B">
                          <w:pPr>
                            <w:tabs>
                              <w:tab w:val="right" w:pos="8931"/>
                            </w:tabs>
                            <w:rPr>
                              <w:b/>
                              <w:sz w:val="16"/>
                            </w:rPr>
                          </w:pP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shape w14:anchorId="732292EE" id="Text Box 7" o:spid="_x0000_s1028" type="#_x0000_t202" style="width:478.35pt;height:5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" fillcolor="#ddd" stroked="f">
              <v:textbox>
                <w:txbxContent>
                  <w:p w14:paraId="792EA03B" w14:textId="2E067F26" w:rsidR="00F2065B" w:rsidRDefault="00F2065B">
                    <w:pPr>
                      <w:tabs>
                        <w:tab w:val="right" w:pos="9214"/>
                      </w:tabs>
                      <w:rPr>
                        <w:rStyle w:val="Seitenzahl"/>
                        <w:b/>
                        <w:sz w:val="16"/>
                      </w:rPr>
                    </w:pPr>
                    <w:r>
                      <w:rPr>
                        <w:b/>
                        <w:sz w:val="28"/>
                        <w:szCs w:val="28"/>
                      </w:rPr>
                      <w:t>EVB-IT Cloudvertrag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sidR="008330C6">
                      <w:rPr>
                        <w:rStyle w:val="Seitenzahl"/>
                        <w:b/>
                        <w:noProof/>
                        <w:sz w:val="16"/>
                      </w:rPr>
                      <w:t>4</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sidR="008330C6">
                      <w:rPr>
                        <w:rStyle w:val="Seitenzahl"/>
                        <w:b/>
                        <w:noProof/>
                        <w:color w:val="000000"/>
                        <w:sz w:val="16"/>
                      </w:rPr>
                      <w:t>17</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0CC5FE75" w14:textId="77777777" w:rsidR="00F2065B" w:rsidRDefault="00F2065B">
                    <w:pPr>
                      <w:tabs>
                        <w:tab w:val="left" w:pos="4536"/>
                        <w:tab w:val="right" w:pos="8789"/>
                      </w:tabs>
                      <w:rPr>
                        <w:b/>
                      </w:rPr>
                    </w:pPr>
                    <w:r>
                      <w:rPr>
                        <w:b/>
                      </w:rPr>
                      <w:t>Vertragsnummer/Kennung Auftraggeber _______</w:t>
                    </w:r>
                  </w:p>
                  <w:p w14:paraId="22BF8E45" w14:textId="77777777" w:rsidR="00F2065B" w:rsidRDefault="00F2065B">
                    <w:pPr>
                      <w:tabs>
                        <w:tab w:val="right" w:pos="8931"/>
                      </w:tabs>
                      <w:rPr>
                        <w:b/>
                        <w:sz w:val="16"/>
                      </w:rPr>
                    </w:pPr>
                    <w:r>
                      <w:rPr>
                        <w:b/>
                      </w:rPr>
                      <w:t>Vertragsnummer/Kennung Auftragnehmer ______</w:t>
                    </w:r>
                  </w:p>
                  <w:p w14:paraId="29C1B6A6" w14:textId="77777777" w:rsidR="00F2065B" w:rsidRDefault="00F2065B">
                    <w:pPr>
                      <w:tabs>
                        <w:tab w:val="right" w:pos="8931"/>
                      </w:tabs>
                      <w:rPr>
                        <w:b/>
                        <w:sz w:val="16"/>
                      </w:rPr>
                    </w:pP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F30AB" w14:textId="2DB2FBBB" w:rsidR="00F2065B" w:rsidRDefault="004274BF">
    <w:pPr>
      <w:pStyle w:val="Kopfzeile"/>
    </w:pPr>
    <w:r>
      <w:rPr>
        <w:noProof/>
      </w:rPr>
      <mc:AlternateContent>
        <mc:Choice Requires="wps">
          <w:drawing>
            <wp:anchor distT="0" distB="0" distL="0" distR="0" simplePos="0" relativeHeight="251661312" behindDoc="0" locked="0" layoutInCell="1" allowOverlap="1" wp14:anchorId="46700E06" wp14:editId="5C575272">
              <wp:simplePos x="635" y="635"/>
              <wp:positionH relativeFrom="page">
                <wp:align>center</wp:align>
              </wp:positionH>
              <wp:positionV relativeFrom="page">
                <wp:align>top</wp:align>
              </wp:positionV>
              <wp:extent cx="1278255" cy="345440"/>
              <wp:effectExtent l="0" t="0" r="17145" b="16510"/>
              <wp:wrapNone/>
              <wp:docPr id="1280492791" name="Textfeld 3" descr="vertraulich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45440"/>
                      </a:xfrm>
                      <a:prstGeom prst="rect">
                        <a:avLst/>
                      </a:prstGeom>
                      <a:noFill/>
                      <a:ln>
                        <a:noFill/>
                      </a:ln>
                    </wps:spPr>
                    <wps:txbx>
                      <w:txbxContent>
                        <w:p w14:paraId="161F1371" w14:textId="41399ECE"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6700E06" id="_x0000_t202" coordsize="21600,21600" o:spt="202" path="m,l,21600r21600,l21600,xe">
              <v:stroke joinstyle="miter"/>
              <v:path gradientshapeok="t" o:connecttype="rect"/>
            </v:shapetype>
            <v:shape id="Textfeld 3" o:spid="_x0000_s1032" type="#_x0000_t202" alt="vertraulich / confidential" style="position:absolute;margin-left:0;margin-top:0;width:100.6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" filled="f" stroked="f">
              <v:textbox style="mso-fit-shape-to-text:t" inset="0,15pt,0,0">
                <w:txbxContent>
                  <w:p w14:paraId="161F1371" w14:textId="41399ECE" w:rsidR="004274BF" w:rsidRPr="004274BF" w:rsidRDefault="004274BF" w:rsidP="004274BF">
                    <w:pPr>
                      <w:spacing w:after="0"/>
                      <w:rPr>
                        <w:rFonts w:ascii="Calibri" w:eastAsia="Calibri" w:hAnsi="Calibri" w:cs="Calibri"/>
                        <w:noProof/>
                        <w:color w:val="000000"/>
                        <w:sz w:val="20"/>
                      </w:rPr>
                    </w:pPr>
                    <w:r w:rsidRPr="004274BF">
                      <w:rPr>
                        <w:rFonts w:ascii="Calibri" w:eastAsia="Calibri" w:hAnsi="Calibri" w:cs="Calibri"/>
                        <w:noProof/>
                        <w:color w:val="000000"/>
                        <w:sz w:val="20"/>
                      </w:rPr>
                      <w:t>vertraulich /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2452"/>
    <w:multiLevelType w:val="multilevel"/>
    <w:tmpl w:val="4F66956E"/>
    <w:lvl w:ilvl="0">
      <w:start w:val="1"/>
      <w:numFmt w:val="bullet"/>
      <w:pStyle w:val="Aufzhlung"/>
      <w:lvlText w:val=""/>
      <w:lvlJc w:val="left"/>
      <w:pPr>
        <w:tabs>
          <w:tab w:val="num" w:pos="900"/>
        </w:tabs>
        <w:ind w:left="900" w:hanging="360"/>
      </w:pPr>
      <w:rPr>
        <w:rFonts w:ascii="Symbol" w:hAnsi="Symbol"/>
        <w:sz w:val="20"/>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E6912FF"/>
    <w:multiLevelType w:val="multilevel"/>
    <w:tmpl w:val="DDFEFF88"/>
    <w:lvl w:ilvl="0">
      <w:start w:val="1"/>
      <w:numFmt w:val="decimal"/>
      <w:lvlText w:val="%1."/>
      <w:lvlJc w:val="left"/>
      <w:pPr>
        <w:tabs>
          <w:tab w:val="num" w:pos="900"/>
        </w:tabs>
        <w:ind w:left="900" w:hanging="360"/>
      </w:pPr>
      <w:rPr>
        <w:rFonts w:hint="default"/>
        <w:b/>
        <w:bCs/>
        <w:i w:val="0"/>
        <w:iCs w:val="0"/>
        <w:sz w:val="18"/>
        <w:szCs w:val="20"/>
      </w:rPr>
    </w:lvl>
    <w:lvl w:ilvl="1">
      <w:start w:val="1"/>
      <w:numFmt w:val="bullet"/>
      <w:pStyle w:val="Auswahl2"/>
      <w:lvlText w:val="o"/>
      <w:lvlJc w:val="left"/>
      <w:pPr>
        <w:tabs>
          <w:tab w:val="num" w:pos="1620"/>
        </w:tabs>
        <w:ind w:left="1620" w:hanging="360"/>
      </w:pPr>
      <w:rPr>
        <w:rFonts w:ascii="Courier New" w:hAnsi="Courier New" w:cs="Courier New" w:hint="default"/>
        <w:b w:val="0"/>
        <w:bCs w:val="0"/>
        <w:i w:val="0"/>
        <w:iCs w:val="0"/>
        <w:caps w:val="0"/>
        <w:strike w:val="0"/>
        <w:dstrike w:val="0"/>
        <w:vanish w:val="0"/>
        <w:color w:val="000000"/>
        <w:sz w:val="20"/>
        <w:szCs w:val="20"/>
        <w:vertAlign w:val="baseline"/>
        <w:lang w:val="de-DE"/>
      </w:rPr>
    </w:lvl>
    <w:lvl w:ilvl="2">
      <w:start w:val="1"/>
      <w:numFmt w:val="bullet"/>
      <w:lvlText w:val=""/>
      <w:lvlJc w:val="left"/>
      <w:pPr>
        <w:tabs>
          <w:tab w:val="num" w:pos="2340"/>
        </w:tabs>
        <w:ind w:left="2340" w:hanging="360"/>
      </w:pPr>
      <w:rPr>
        <w:rFonts w:ascii="Wingdings" w:hAnsi="Wingdings" w:hint="default"/>
        <w:b w:val="0"/>
        <w:bCs w:val="0"/>
        <w:i w:val="0"/>
        <w:iCs w:val="0"/>
        <w:sz w:val="20"/>
        <w:szCs w:val="20"/>
      </w:rPr>
    </w:lvl>
    <w:lvl w:ilvl="3">
      <w:start w:val="1"/>
      <w:numFmt w:val="bullet"/>
      <w:lvlText w:val=""/>
      <w:lvlJc w:val="left"/>
      <w:pPr>
        <w:tabs>
          <w:tab w:val="num" w:pos="3060"/>
        </w:tabs>
        <w:ind w:left="3060" w:hanging="360"/>
      </w:pPr>
      <w:rPr>
        <w:rFonts w:ascii="Symbol" w:hAnsi="Symbol" w:hint="default"/>
        <w:b w:val="0"/>
        <w:bCs w:val="0"/>
        <w:i w:val="0"/>
        <w:iCs w:val="0"/>
        <w:caps w:val="0"/>
        <w:strike w:val="0"/>
        <w:dstrike w:val="0"/>
        <w:vanish w:val="0"/>
        <w:color w:val="auto"/>
        <w:sz w:val="20"/>
        <w:szCs w:val="20"/>
        <w:vertAlign w:val="baseline"/>
      </w:rPr>
    </w:lvl>
    <w:lvl w:ilvl="4">
      <w:start w:val="1"/>
      <w:numFmt w:val="bullet"/>
      <w:lvlText w:val="o"/>
      <w:lvlJc w:val="left"/>
      <w:pPr>
        <w:tabs>
          <w:tab w:val="num" w:pos="3780"/>
        </w:tabs>
        <w:ind w:left="3780" w:hanging="360"/>
      </w:pPr>
      <w:rPr>
        <w:rFonts w:ascii="Courier New" w:hAnsi="Courier New" w:cs="Courier New" w:hint="default"/>
        <w:b w:val="0"/>
        <w:bCs w:val="0"/>
        <w:i w:val="0"/>
        <w:iCs w:val="0"/>
        <w:sz w:val="20"/>
        <w:szCs w:val="20"/>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E934C36"/>
    <w:multiLevelType w:val="hybridMultilevel"/>
    <w:tmpl w:val="0F4E738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A25034E"/>
    <w:multiLevelType w:val="multilevel"/>
    <w:tmpl w:val="24D0B960"/>
    <w:styleLink w:val="BLListe"/>
    <w:lvl w:ilvl="0">
      <w:start w:val="1"/>
      <w:numFmt w:val="decimal"/>
      <w:pStyle w:val="BLVertrag1"/>
      <w:lvlText w:val="%1."/>
      <w:lvlJc w:val="left"/>
      <w:pPr>
        <w:ind w:left="567" w:hanging="567"/>
      </w:pPr>
      <w:rPr>
        <w:rFonts w:ascii="Gotham Book" w:hAnsi="Gotham Book" w:hint="default"/>
        <w:b w:val="0"/>
        <w:i w:val="0"/>
        <w:caps w:val="0"/>
        <w:smallCaps/>
        <w:strike w:val="0"/>
        <w:dstrike w:val="0"/>
        <w:vanish w:val="0"/>
        <w:color w:val="auto"/>
        <w:sz w:val="21"/>
        <w:vertAlign w:val="baseline"/>
      </w:rPr>
    </w:lvl>
    <w:lvl w:ilvl="1">
      <w:start w:val="1"/>
      <w:numFmt w:val="decimal"/>
      <w:pStyle w:val="BLVertrag2"/>
      <w:lvlText w:val="%1.%2"/>
      <w:lvlJc w:val="left"/>
      <w:pPr>
        <w:ind w:left="567" w:hanging="567"/>
      </w:pPr>
      <w:rPr>
        <w:rFonts w:ascii="Gotham Light" w:hAnsi="Gotham Light" w:hint="default"/>
        <w:b w:val="0"/>
        <w:i w:val="0"/>
        <w:color w:val="auto"/>
        <w:sz w:val="21"/>
      </w:rPr>
    </w:lvl>
    <w:lvl w:ilvl="2">
      <w:start w:val="1"/>
      <w:numFmt w:val="decimal"/>
      <w:pStyle w:val="BLVertrag3"/>
      <w:lvlText w:val="%1.%2.%3"/>
      <w:lvlJc w:val="left"/>
      <w:pPr>
        <w:ind w:left="1304" w:hanging="737"/>
      </w:pPr>
      <w:rPr>
        <w:rFonts w:ascii="Gotham Light" w:hAnsi="Gotham Light" w:hint="default"/>
        <w:b w:val="0"/>
        <w:i w:val="0"/>
        <w:color w:val="auto"/>
        <w:sz w:val="21"/>
      </w:rPr>
    </w:lvl>
    <w:lvl w:ilvl="3">
      <w:start w:val="1"/>
      <w:numFmt w:val="lowerLetter"/>
      <w:pStyle w:val="BLVertrag4"/>
      <w:lvlText w:val="(%4)"/>
      <w:lvlJc w:val="left"/>
      <w:pPr>
        <w:tabs>
          <w:tab w:val="num" w:pos="1304"/>
        </w:tabs>
        <w:ind w:left="1871" w:hanging="567"/>
      </w:pPr>
      <w:rPr>
        <w:rFonts w:ascii="Gotham Light" w:hAnsi="Gotham Light" w:hint="default"/>
        <w:b w:val="0"/>
        <w:i w:val="0"/>
        <w:color w:val="auto"/>
        <w:sz w:val="21"/>
      </w:rPr>
    </w:lvl>
    <w:lvl w:ilvl="4">
      <w:start w:val="1"/>
      <w:numFmt w:val="lowerRoman"/>
      <w:pStyle w:val="BLVertrag5"/>
      <w:lvlText w:val="(%5)"/>
      <w:lvlJc w:val="left"/>
      <w:pPr>
        <w:ind w:left="2438" w:hanging="567"/>
      </w:pPr>
      <w:rPr>
        <w:rFonts w:ascii="Gotham Light" w:hAnsi="Gotham Light" w:hint="default"/>
        <w:b w:val="0"/>
        <w:i w:val="0"/>
        <w:sz w:val="21"/>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4" w15:restartNumberingAfterBreak="0">
    <w:nsid w:val="3DE120C4"/>
    <w:multiLevelType w:val="multilevel"/>
    <w:tmpl w:val="5178D4CC"/>
    <w:lvl w:ilvl="0">
      <w:start w:val="1"/>
      <w:numFmt w:val="decimal"/>
      <w:pStyle w:val="berschrift1"/>
      <w:lvlText w:val="%1"/>
      <w:lvlJc w:val="left"/>
      <w:pPr>
        <w:ind w:left="432" w:hanging="432"/>
      </w:pPr>
    </w:lvl>
    <w:lvl w:ilvl="1">
      <w:start w:val="1"/>
      <w:numFmt w:val="decimal"/>
      <w:pStyle w:val="berschrift2"/>
      <w:lvlText w:val="%1.%2"/>
      <w:lvlJc w:val="left"/>
      <w:pPr>
        <w:ind w:left="2703"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46504006"/>
    <w:multiLevelType w:val="hybridMultilevel"/>
    <w:tmpl w:val="CB4A80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A9B5DD0"/>
    <w:multiLevelType w:val="hybridMultilevel"/>
    <w:tmpl w:val="897004EE"/>
    <w:lvl w:ilvl="0" w:tplc="DA0CA7F0">
      <w:start w:val="1"/>
      <w:numFmt w:val="bullet"/>
      <w:pStyle w:val="TextkrperAufzhlung"/>
      <w:lvlText w:val=""/>
      <w:lvlJc w:val="left"/>
      <w:pPr>
        <w:tabs>
          <w:tab w:val="num" w:pos="709"/>
        </w:tabs>
        <w:ind w:left="709" w:hanging="349"/>
      </w:pPr>
      <w:rPr>
        <w:rFonts w:ascii="Symbol" w:hAnsi="Symbol" w:hint="default"/>
      </w:rPr>
    </w:lvl>
    <w:lvl w:ilvl="1" w:tplc="3E547974">
      <w:start w:val="1"/>
      <w:numFmt w:val="bullet"/>
      <w:lvlText w:val="o"/>
      <w:lvlJc w:val="left"/>
      <w:pPr>
        <w:tabs>
          <w:tab w:val="num" w:pos="1440"/>
        </w:tabs>
        <w:ind w:left="1440" w:hanging="360"/>
      </w:pPr>
      <w:rPr>
        <w:rFonts w:ascii="Courier New" w:hAnsi="Courier New" w:cs="Times New Roman" w:hint="default"/>
      </w:rPr>
    </w:lvl>
    <w:lvl w:ilvl="2" w:tplc="B4B2B446">
      <w:start w:val="1"/>
      <w:numFmt w:val="bullet"/>
      <w:lvlText w:val=""/>
      <w:lvlJc w:val="left"/>
      <w:pPr>
        <w:tabs>
          <w:tab w:val="num" w:pos="2160"/>
        </w:tabs>
        <w:ind w:left="2160" w:hanging="360"/>
      </w:pPr>
      <w:rPr>
        <w:rFonts w:ascii="Wingdings" w:hAnsi="Wingdings" w:hint="default"/>
      </w:rPr>
    </w:lvl>
    <w:lvl w:ilvl="3" w:tplc="940ABF96">
      <w:start w:val="1"/>
      <w:numFmt w:val="bullet"/>
      <w:lvlText w:val=""/>
      <w:lvlJc w:val="left"/>
      <w:pPr>
        <w:tabs>
          <w:tab w:val="num" w:pos="2880"/>
        </w:tabs>
        <w:ind w:left="2880" w:hanging="360"/>
      </w:pPr>
      <w:rPr>
        <w:rFonts w:ascii="Symbol" w:hAnsi="Symbol" w:hint="default"/>
      </w:rPr>
    </w:lvl>
    <w:lvl w:ilvl="4" w:tplc="7B7842A8">
      <w:start w:val="1"/>
      <w:numFmt w:val="bullet"/>
      <w:lvlText w:val="o"/>
      <w:lvlJc w:val="left"/>
      <w:pPr>
        <w:tabs>
          <w:tab w:val="num" w:pos="3600"/>
        </w:tabs>
        <w:ind w:left="3600" w:hanging="360"/>
      </w:pPr>
      <w:rPr>
        <w:rFonts w:ascii="Courier New" w:hAnsi="Courier New" w:cs="Times New Roman" w:hint="default"/>
      </w:rPr>
    </w:lvl>
    <w:lvl w:ilvl="5" w:tplc="9C74823C">
      <w:start w:val="1"/>
      <w:numFmt w:val="bullet"/>
      <w:lvlText w:val=""/>
      <w:lvlJc w:val="left"/>
      <w:pPr>
        <w:tabs>
          <w:tab w:val="num" w:pos="4320"/>
        </w:tabs>
        <w:ind w:left="4320" w:hanging="360"/>
      </w:pPr>
      <w:rPr>
        <w:rFonts w:ascii="Wingdings" w:hAnsi="Wingdings" w:hint="default"/>
      </w:rPr>
    </w:lvl>
    <w:lvl w:ilvl="6" w:tplc="BC9EB176">
      <w:start w:val="1"/>
      <w:numFmt w:val="bullet"/>
      <w:lvlText w:val=""/>
      <w:lvlJc w:val="left"/>
      <w:pPr>
        <w:tabs>
          <w:tab w:val="num" w:pos="5040"/>
        </w:tabs>
        <w:ind w:left="5040" w:hanging="360"/>
      </w:pPr>
      <w:rPr>
        <w:rFonts w:ascii="Symbol" w:hAnsi="Symbol" w:hint="default"/>
      </w:rPr>
    </w:lvl>
    <w:lvl w:ilvl="7" w:tplc="96801F88">
      <w:start w:val="1"/>
      <w:numFmt w:val="bullet"/>
      <w:lvlText w:val="o"/>
      <w:lvlJc w:val="left"/>
      <w:pPr>
        <w:tabs>
          <w:tab w:val="num" w:pos="5760"/>
        </w:tabs>
        <w:ind w:left="5760" w:hanging="360"/>
      </w:pPr>
      <w:rPr>
        <w:rFonts w:ascii="Courier New" w:hAnsi="Courier New" w:cs="Times New Roman" w:hint="default"/>
      </w:rPr>
    </w:lvl>
    <w:lvl w:ilvl="8" w:tplc="0B2E4842">
      <w:start w:val="1"/>
      <w:numFmt w:val="bullet"/>
      <w:lvlText w:val=""/>
      <w:lvlJc w:val="left"/>
      <w:pPr>
        <w:tabs>
          <w:tab w:val="num" w:pos="6480"/>
        </w:tabs>
        <w:ind w:left="6480" w:hanging="360"/>
      </w:pPr>
      <w:rPr>
        <w:rFonts w:ascii="Wingdings" w:hAnsi="Wingdings" w:hint="default"/>
      </w:rPr>
    </w:lvl>
  </w:abstractNum>
  <w:num w:numId="1" w16cid:durableId="864632526">
    <w:abstractNumId w:val="4"/>
  </w:num>
  <w:num w:numId="2" w16cid:durableId="1204555201">
    <w:abstractNumId w:val="6"/>
  </w:num>
  <w:num w:numId="3" w16cid:durableId="1579900512">
    <w:abstractNumId w:val="1"/>
  </w:num>
  <w:num w:numId="4" w16cid:durableId="742289982">
    <w:abstractNumId w:val="0"/>
  </w:num>
  <w:num w:numId="5" w16cid:durableId="1673797447">
    <w:abstractNumId w:val="2"/>
  </w:num>
  <w:num w:numId="6" w16cid:durableId="1107651967">
    <w:abstractNumId w:val="5"/>
  </w:num>
  <w:num w:numId="7" w16cid:durableId="385376883">
    <w:abstractNumId w:val="3"/>
    <w:lvlOverride w:ilvl="0">
      <w:lvl w:ilvl="0">
        <w:start w:val="1"/>
        <w:numFmt w:val="decimal"/>
        <w:pStyle w:val="BLVertrag1"/>
        <w:lvlText w:val="%1."/>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BLVertrag2"/>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BLVertrag3"/>
        <w:lvlText w:val="%1.%2.%3"/>
        <w:lvlJc w:val="left"/>
        <w:pPr>
          <w:ind w:left="1304" w:hanging="73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lowerLetter"/>
        <w:pStyle w:val="BLVertrag4"/>
        <w:lvlText w:val="(%4)"/>
        <w:lvlJc w:val="left"/>
        <w:pPr>
          <w:tabs>
            <w:tab w:val="num" w:pos="1304"/>
          </w:tabs>
          <w:ind w:left="1871" w:hanging="567"/>
        </w:pPr>
        <w:rPr>
          <w:rFonts w:ascii="Gotham Light" w:hAnsi="Gotham Light" w:hint="default"/>
          <w:b w:val="0"/>
          <w:i w:val="0"/>
          <w:color w:val="auto"/>
          <w:sz w:val="21"/>
        </w:rPr>
      </w:lvl>
    </w:lvlOverride>
    <w:lvlOverride w:ilvl="4">
      <w:lvl w:ilvl="4">
        <w:start w:val="1"/>
        <w:numFmt w:val="lowerRoman"/>
        <w:pStyle w:val="BLVertrag5"/>
        <w:lvlText w:val="(%5)"/>
        <w:lvlJc w:val="left"/>
        <w:pPr>
          <w:ind w:left="2438" w:hanging="567"/>
        </w:pPr>
        <w:rPr>
          <w:rFonts w:ascii="Gotham Light" w:hAnsi="Gotham Light" w:hint="default"/>
          <w:b w:val="0"/>
          <w:i w:val="0"/>
          <w:sz w:val="21"/>
        </w:rPr>
      </w:lvl>
    </w:lvlOverride>
    <w:lvlOverride w:ilvl="5">
      <w:lvl w:ilvl="5">
        <w:start w:val="1"/>
        <w:numFmt w:val="lowerRoman"/>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left"/>
        <w:pPr>
          <w:ind w:left="567" w:hanging="567"/>
        </w:pPr>
        <w:rPr>
          <w:rFonts w:hint="default"/>
        </w:rPr>
      </w:lvl>
    </w:lvlOverride>
  </w:num>
  <w:num w:numId="8" w16cid:durableId="1475442406">
    <w:abstractNumId w:val="3"/>
  </w:num>
  <w:num w:numId="9" w16cid:durableId="36792309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47C"/>
    <w:rsid w:val="00007B9C"/>
    <w:rsid w:val="00010680"/>
    <w:rsid w:val="00015E34"/>
    <w:rsid w:val="000169A8"/>
    <w:rsid w:val="000344C3"/>
    <w:rsid w:val="00047714"/>
    <w:rsid w:val="000520B2"/>
    <w:rsid w:val="00055494"/>
    <w:rsid w:val="0005756A"/>
    <w:rsid w:val="0008147C"/>
    <w:rsid w:val="000858B0"/>
    <w:rsid w:val="000C10B1"/>
    <w:rsid w:val="000C1FFF"/>
    <w:rsid w:val="000C690A"/>
    <w:rsid w:val="001039A0"/>
    <w:rsid w:val="0010726E"/>
    <w:rsid w:val="00112AA7"/>
    <w:rsid w:val="0011525F"/>
    <w:rsid w:val="00132271"/>
    <w:rsid w:val="00146F98"/>
    <w:rsid w:val="00147E2A"/>
    <w:rsid w:val="00151C3C"/>
    <w:rsid w:val="00155F0C"/>
    <w:rsid w:val="001754A9"/>
    <w:rsid w:val="00191C80"/>
    <w:rsid w:val="001967CE"/>
    <w:rsid w:val="001A4B7C"/>
    <w:rsid w:val="001A609A"/>
    <w:rsid w:val="001A66C9"/>
    <w:rsid w:val="001B133B"/>
    <w:rsid w:val="001B25E9"/>
    <w:rsid w:val="001B431C"/>
    <w:rsid w:val="001C0BA8"/>
    <w:rsid w:val="001C7701"/>
    <w:rsid w:val="001F2D46"/>
    <w:rsid w:val="001F38F7"/>
    <w:rsid w:val="00202FF1"/>
    <w:rsid w:val="00205196"/>
    <w:rsid w:val="00215D3A"/>
    <w:rsid w:val="002165FA"/>
    <w:rsid w:val="00217D3C"/>
    <w:rsid w:val="002267BB"/>
    <w:rsid w:val="002668EA"/>
    <w:rsid w:val="002675D2"/>
    <w:rsid w:val="00273607"/>
    <w:rsid w:val="002A6F4E"/>
    <w:rsid w:val="002A7362"/>
    <w:rsid w:val="002B20ED"/>
    <w:rsid w:val="002C1449"/>
    <w:rsid w:val="002C4BFA"/>
    <w:rsid w:val="002D50BB"/>
    <w:rsid w:val="002E5711"/>
    <w:rsid w:val="002F5CB5"/>
    <w:rsid w:val="0030055C"/>
    <w:rsid w:val="003155BE"/>
    <w:rsid w:val="003173A5"/>
    <w:rsid w:val="00350802"/>
    <w:rsid w:val="00351152"/>
    <w:rsid w:val="00351337"/>
    <w:rsid w:val="00353016"/>
    <w:rsid w:val="00353E61"/>
    <w:rsid w:val="003662A6"/>
    <w:rsid w:val="00375216"/>
    <w:rsid w:val="003A37FA"/>
    <w:rsid w:val="003A4D00"/>
    <w:rsid w:val="003B3845"/>
    <w:rsid w:val="003F623A"/>
    <w:rsid w:val="00422333"/>
    <w:rsid w:val="0042236B"/>
    <w:rsid w:val="004274BF"/>
    <w:rsid w:val="00430F47"/>
    <w:rsid w:val="00443AA7"/>
    <w:rsid w:val="00450C40"/>
    <w:rsid w:val="004600D4"/>
    <w:rsid w:val="00467030"/>
    <w:rsid w:val="00477D46"/>
    <w:rsid w:val="004A3369"/>
    <w:rsid w:val="004B2518"/>
    <w:rsid w:val="004D3CB5"/>
    <w:rsid w:val="004E2569"/>
    <w:rsid w:val="004F0772"/>
    <w:rsid w:val="004F3E04"/>
    <w:rsid w:val="00502BD4"/>
    <w:rsid w:val="00524FAF"/>
    <w:rsid w:val="00533EFF"/>
    <w:rsid w:val="00534FBE"/>
    <w:rsid w:val="0053535C"/>
    <w:rsid w:val="00546437"/>
    <w:rsid w:val="00550030"/>
    <w:rsid w:val="00582B52"/>
    <w:rsid w:val="005879E3"/>
    <w:rsid w:val="0059344C"/>
    <w:rsid w:val="00594CB4"/>
    <w:rsid w:val="005A5B34"/>
    <w:rsid w:val="005D4F6D"/>
    <w:rsid w:val="005E716F"/>
    <w:rsid w:val="005F2A81"/>
    <w:rsid w:val="005F6B70"/>
    <w:rsid w:val="00602C7F"/>
    <w:rsid w:val="00607062"/>
    <w:rsid w:val="00607FB0"/>
    <w:rsid w:val="0061348A"/>
    <w:rsid w:val="006271E1"/>
    <w:rsid w:val="00634FA5"/>
    <w:rsid w:val="00635F68"/>
    <w:rsid w:val="00640C48"/>
    <w:rsid w:val="006751A6"/>
    <w:rsid w:val="0068432F"/>
    <w:rsid w:val="006868D6"/>
    <w:rsid w:val="00692843"/>
    <w:rsid w:val="006C637F"/>
    <w:rsid w:val="006D2179"/>
    <w:rsid w:val="006F4ED3"/>
    <w:rsid w:val="0070343D"/>
    <w:rsid w:val="00704C06"/>
    <w:rsid w:val="00711836"/>
    <w:rsid w:val="00713C02"/>
    <w:rsid w:val="007179AF"/>
    <w:rsid w:val="00722211"/>
    <w:rsid w:val="00730F40"/>
    <w:rsid w:val="00732E3C"/>
    <w:rsid w:val="0074019F"/>
    <w:rsid w:val="00741492"/>
    <w:rsid w:val="00743BCA"/>
    <w:rsid w:val="00754AB5"/>
    <w:rsid w:val="00757E39"/>
    <w:rsid w:val="007624B2"/>
    <w:rsid w:val="00776992"/>
    <w:rsid w:val="007C7B89"/>
    <w:rsid w:val="007D013E"/>
    <w:rsid w:val="007D1D6D"/>
    <w:rsid w:val="007E351D"/>
    <w:rsid w:val="007E7179"/>
    <w:rsid w:val="007F5502"/>
    <w:rsid w:val="007F60DE"/>
    <w:rsid w:val="008053D3"/>
    <w:rsid w:val="008067A9"/>
    <w:rsid w:val="00810297"/>
    <w:rsid w:val="00823A2D"/>
    <w:rsid w:val="008330C6"/>
    <w:rsid w:val="00842060"/>
    <w:rsid w:val="0085386B"/>
    <w:rsid w:val="008639D1"/>
    <w:rsid w:val="0086777E"/>
    <w:rsid w:val="0088136F"/>
    <w:rsid w:val="008846C7"/>
    <w:rsid w:val="008A3739"/>
    <w:rsid w:val="008A60A1"/>
    <w:rsid w:val="008B01EB"/>
    <w:rsid w:val="008B1934"/>
    <w:rsid w:val="008B6632"/>
    <w:rsid w:val="008D5855"/>
    <w:rsid w:val="008D644F"/>
    <w:rsid w:val="008E6EF5"/>
    <w:rsid w:val="008F7D38"/>
    <w:rsid w:val="00905509"/>
    <w:rsid w:val="00923394"/>
    <w:rsid w:val="00941107"/>
    <w:rsid w:val="00943F34"/>
    <w:rsid w:val="00953307"/>
    <w:rsid w:val="009533F2"/>
    <w:rsid w:val="00957181"/>
    <w:rsid w:val="009623F6"/>
    <w:rsid w:val="00973480"/>
    <w:rsid w:val="00975116"/>
    <w:rsid w:val="00996BB2"/>
    <w:rsid w:val="009A74DF"/>
    <w:rsid w:val="009C097F"/>
    <w:rsid w:val="009C4552"/>
    <w:rsid w:val="009D518C"/>
    <w:rsid w:val="009E59BB"/>
    <w:rsid w:val="00A16CD3"/>
    <w:rsid w:val="00A30C72"/>
    <w:rsid w:val="00A43A6A"/>
    <w:rsid w:val="00A45353"/>
    <w:rsid w:val="00A47E70"/>
    <w:rsid w:val="00A613C3"/>
    <w:rsid w:val="00A85D5F"/>
    <w:rsid w:val="00A91C63"/>
    <w:rsid w:val="00A94221"/>
    <w:rsid w:val="00AB7108"/>
    <w:rsid w:val="00AD1484"/>
    <w:rsid w:val="00AE7A1B"/>
    <w:rsid w:val="00AF3F88"/>
    <w:rsid w:val="00B0033C"/>
    <w:rsid w:val="00B0122E"/>
    <w:rsid w:val="00B02D60"/>
    <w:rsid w:val="00B242EB"/>
    <w:rsid w:val="00B47C55"/>
    <w:rsid w:val="00B5184B"/>
    <w:rsid w:val="00B835BD"/>
    <w:rsid w:val="00B87063"/>
    <w:rsid w:val="00BB0D39"/>
    <w:rsid w:val="00BC132A"/>
    <w:rsid w:val="00BC3680"/>
    <w:rsid w:val="00BC55D4"/>
    <w:rsid w:val="00BD1000"/>
    <w:rsid w:val="00BE306E"/>
    <w:rsid w:val="00C2399F"/>
    <w:rsid w:val="00C23AEC"/>
    <w:rsid w:val="00C32EEF"/>
    <w:rsid w:val="00C41529"/>
    <w:rsid w:val="00C5050C"/>
    <w:rsid w:val="00C83684"/>
    <w:rsid w:val="00C85B24"/>
    <w:rsid w:val="00C8681B"/>
    <w:rsid w:val="00C86DBA"/>
    <w:rsid w:val="00C9216C"/>
    <w:rsid w:val="00C92846"/>
    <w:rsid w:val="00CB35E5"/>
    <w:rsid w:val="00CB4D11"/>
    <w:rsid w:val="00CB6F70"/>
    <w:rsid w:val="00CB7172"/>
    <w:rsid w:val="00CE09EE"/>
    <w:rsid w:val="00CE6813"/>
    <w:rsid w:val="00CF030D"/>
    <w:rsid w:val="00CF1ADA"/>
    <w:rsid w:val="00CF76A5"/>
    <w:rsid w:val="00D000EB"/>
    <w:rsid w:val="00D12829"/>
    <w:rsid w:val="00D1622A"/>
    <w:rsid w:val="00D16EAE"/>
    <w:rsid w:val="00D472CE"/>
    <w:rsid w:val="00D50BFD"/>
    <w:rsid w:val="00D83E0C"/>
    <w:rsid w:val="00D852D1"/>
    <w:rsid w:val="00D95180"/>
    <w:rsid w:val="00D9756A"/>
    <w:rsid w:val="00DB0B3E"/>
    <w:rsid w:val="00DD31D9"/>
    <w:rsid w:val="00DE07FC"/>
    <w:rsid w:val="00DE379F"/>
    <w:rsid w:val="00E12F4E"/>
    <w:rsid w:val="00E20B29"/>
    <w:rsid w:val="00E2238D"/>
    <w:rsid w:val="00E3447E"/>
    <w:rsid w:val="00E41D09"/>
    <w:rsid w:val="00E6141B"/>
    <w:rsid w:val="00E65307"/>
    <w:rsid w:val="00E70440"/>
    <w:rsid w:val="00E74871"/>
    <w:rsid w:val="00E90051"/>
    <w:rsid w:val="00EA511B"/>
    <w:rsid w:val="00EA5FB3"/>
    <w:rsid w:val="00EB4FB7"/>
    <w:rsid w:val="00EC3CC1"/>
    <w:rsid w:val="00EF2F44"/>
    <w:rsid w:val="00F02804"/>
    <w:rsid w:val="00F1102E"/>
    <w:rsid w:val="00F172CE"/>
    <w:rsid w:val="00F17755"/>
    <w:rsid w:val="00F2065B"/>
    <w:rsid w:val="00F20A6C"/>
    <w:rsid w:val="00F25F12"/>
    <w:rsid w:val="00F31FAC"/>
    <w:rsid w:val="00F324CB"/>
    <w:rsid w:val="00F32B78"/>
    <w:rsid w:val="00F56527"/>
    <w:rsid w:val="00F63206"/>
    <w:rsid w:val="00F666FE"/>
    <w:rsid w:val="00F83E73"/>
    <w:rsid w:val="00FA3A56"/>
    <w:rsid w:val="00FC0840"/>
    <w:rsid w:val="00FE1749"/>
    <w:rsid w:val="00FE367F"/>
    <w:rsid w:val="00FE409A"/>
    <w:rsid w:val="00FF5826"/>
  </w:rsids>
  <m:mathPr>
    <m:mathFont m:val="Cambria Math"/>
    <m:brkBin m:val="before"/>
    <m:brkBinSub m:val="--"/>
    <m:smallFrac m:val="0"/>
    <m:dispDef/>
    <m:lMargin m:val="0"/>
    <m:rMargin m:val="0"/>
    <m:defJc m:val="centerGroup"/>
    <m:wrapRight/>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1D6DD0F3"/>
  <w15:docId w15:val="{CA97BE03-BC8D-430B-835A-BA981837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after="60" w:line="240" w:lineRule="atLeast"/>
    </w:pPr>
    <w:rPr>
      <w:rFonts w:ascii="Arial" w:hAnsi="Arial"/>
      <w:sz w:val="18"/>
    </w:rPr>
  </w:style>
  <w:style w:type="paragraph" w:styleId="berschrift1">
    <w:name w:val="heading 1"/>
    <w:basedOn w:val="Standard"/>
    <w:next w:val="berschrift2"/>
    <w:link w:val="berschrift1Zchn"/>
    <w:qFormat/>
    <w:pPr>
      <w:keepNext/>
      <w:numPr>
        <w:numId w:val="1"/>
      </w:numPr>
      <w:tabs>
        <w:tab w:val="left" w:pos="709"/>
      </w:tabs>
      <w:spacing w:before="240" w:after="120"/>
      <w:outlineLvl w:val="0"/>
    </w:pPr>
    <w:rPr>
      <w:rFonts w:ascii="Arial Fett" w:hAnsi="Arial Fett" w:cs="Arial"/>
      <w:b/>
      <w:bCs/>
      <w:sz w:val="20"/>
      <w:szCs w:val="32"/>
    </w:rPr>
  </w:style>
  <w:style w:type="paragraph" w:styleId="berschrift2">
    <w:name w:val="heading 2"/>
    <w:basedOn w:val="Standard"/>
    <w:next w:val="Textkrper"/>
    <w:link w:val="berschrift2Zchn"/>
    <w:qFormat/>
    <w:rsid w:val="00AB7108"/>
    <w:pPr>
      <w:keepNext/>
      <w:numPr>
        <w:ilvl w:val="1"/>
        <w:numId w:val="1"/>
      </w:numPr>
      <w:tabs>
        <w:tab w:val="left" w:pos="142"/>
        <w:tab w:val="left" w:pos="709"/>
      </w:tabs>
      <w:spacing w:before="120"/>
      <w:ind w:left="709" w:hanging="709"/>
      <w:outlineLvl w:val="1"/>
    </w:pPr>
    <w:rPr>
      <w:rFonts w:cs="Arial"/>
      <w:b/>
      <w:bCs/>
      <w:iCs/>
      <w:szCs w:val="18"/>
    </w:rPr>
  </w:style>
  <w:style w:type="paragraph" w:styleId="berschrift3">
    <w:name w:val="heading 3"/>
    <w:basedOn w:val="Standard"/>
    <w:next w:val="Standard"/>
    <w:qFormat/>
    <w:pPr>
      <w:keepNext/>
      <w:numPr>
        <w:ilvl w:val="2"/>
        <w:numId w:val="1"/>
      </w:numPr>
      <w:tabs>
        <w:tab w:val="left" w:pos="709"/>
      </w:tabs>
      <w:spacing w:before="240"/>
      <w:outlineLvl w:val="2"/>
    </w:pPr>
    <w:rPr>
      <w:rFonts w:ascii="Arial Fett" w:hAnsi="Arial Fett" w:cs="Arial"/>
      <w:b/>
      <w:bCs/>
      <w:sz w:val="20"/>
      <w:szCs w:val="18"/>
    </w:rPr>
  </w:style>
  <w:style w:type="paragraph" w:styleId="berschrift4">
    <w:name w:val="heading 4"/>
    <w:basedOn w:val="Standard"/>
    <w:next w:val="Standard"/>
    <w:link w:val="berschrift4Zchn"/>
    <w:qFormat/>
    <w:pPr>
      <w:numPr>
        <w:ilvl w:val="3"/>
        <w:numId w:val="1"/>
      </w:numPr>
      <w:tabs>
        <w:tab w:val="left" w:pos="709"/>
      </w:tabs>
      <w:spacing w:before="240"/>
      <w:outlineLvl w:val="3"/>
    </w:pPr>
    <w:rPr>
      <w:rFonts w:ascii="Arial Fett" w:hAnsi="Arial Fett"/>
      <w:b/>
      <w:szCs w:val="22"/>
    </w:rPr>
  </w:style>
  <w:style w:type="paragraph" w:styleId="berschrift5">
    <w:name w:val="heading 5"/>
    <w:basedOn w:val="Standard"/>
    <w:next w:val="Standard"/>
    <w:uiPriority w:val="99"/>
    <w:qFormat/>
    <w:pPr>
      <w:keepNext/>
      <w:numPr>
        <w:ilvl w:val="4"/>
        <w:numId w:val="1"/>
      </w:numPr>
      <w:jc w:val="center"/>
      <w:outlineLvl w:val="4"/>
    </w:pPr>
    <w:rPr>
      <w:b/>
      <w:bCs/>
    </w:rPr>
  </w:style>
  <w:style w:type="paragraph" w:styleId="berschrift6">
    <w:name w:val="heading 6"/>
    <w:basedOn w:val="Standard"/>
    <w:next w:val="Standard"/>
    <w:qFormat/>
    <w:pPr>
      <w:keepNext/>
      <w:numPr>
        <w:ilvl w:val="5"/>
        <w:numId w:val="1"/>
      </w:numPr>
      <w:tabs>
        <w:tab w:val="left" w:pos="1276"/>
        <w:tab w:val="left" w:pos="1701"/>
      </w:tabs>
      <w:spacing w:before="60"/>
      <w:ind w:right="-567"/>
      <w:outlineLvl w:val="5"/>
    </w:pPr>
    <w:rPr>
      <w:b/>
    </w:rPr>
  </w:style>
  <w:style w:type="paragraph" w:styleId="berschrift7">
    <w:name w:val="heading 7"/>
    <w:basedOn w:val="Standard"/>
    <w:next w:val="Standard"/>
    <w:qFormat/>
    <w:pPr>
      <w:numPr>
        <w:ilvl w:val="6"/>
        <w:numId w:val="1"/>
      </w:numPr>
      <w:spacing w:before="240"/>
      <w:outlineLvl w:val="6"/>
    </w:pPr>
    <w:rPr>
      <w:rFonts w:ascii="Times New Roman" w:hAnsi="Times New Roman"/>
      <w:sz w:val="24"/>
      <w:szCs w:val="24"/>
      <w:lang w:val="en-US"/>
    </w:rPr>
  </w:style>
  <w:style w:type="paragraph" w:styleId="berschrift8">
    <w:name w:val="heading 8"/>
    <w:basedOn w:val="Standard"/>
    <w:next w:val="Standard"/>
    <w:qFormat/>
    <w:pPr>
      <w:numPr>
        <w:ilvl w:val="7"/>
        <w:numId w:val="1"/>
      </w:numPr>
      <w:spacing w:before="240"/>
      <w:outlineLvl w:val="7"/>
    </w:pPr>
    <w:rPr>
      <w:rFonts w:ascii="Times New Roman" w:hAnsi="Times New Roman"/>
      <w:i/>
      <w:iCs/>
      <w:sz w:val="24"/>
      <w:szCs w:val="24"/>
      <w:lang w:val="en-US"/>
    </w:rPr>
  </w:style>
  <w:style w:type="paragraph" w:styleId="berschrift9">
    <w:name w:val="heading 9"/>
    <w:basedOn w:val="Standard"/>
    <w:next w:val="Standard"/>
    <w:qFormat/>
    <w:pPr>
      <w:numPr>
        <w:ilvl w:val="8"/>
        <w:numId w:val="1"/>
      </w:numPr>
      <w:spacing w:before="240"/>
      <w:outlineLvl w:val="8"/>
    </w:pPr>
    <w:rPr>
      <w:rFonts w:cs="Arial"/>
      <w:sz w:val="22"/>
      <w:szCs w:val="2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spacing w:before="60"/>
      <w:jc w:val="both"/>
    </w:pPr>
  </w:style>
  <w:style w:type="character" w:customStyle="1" w:styleId="TextkrperZchn">
    <w:name w:val="Textkörper Zchn"/>
    <w:link w:val="Textkrper"/>
    <w:rPr>
      <w:rFonts w:ascii="Arial" w:hAnsi="Arial"/>
      <w:sz w:val="18"/>
    </w:rPr>
  </w:style>
  <w:style w:type="character" w:customStyle="1" w:styleId="berschrift1Zchn">
    <w:name w:val="Überschrift 1 Zchn"/>
    <w:link w:val="berschrift1"/>
    <w:locked/>
    <w:rPr>
      <w:rFonts w:ascii="Arial Fett" w:hAnsi="Arial Fett" w:cs="Arial"/>
      <w:b/>
      <w:bCs/>
      <w:szCs w:val="32"/>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FuzeileZchn">
    <w:name w:val="Fußzeile Zchn"/>
    <w:link w:val="Fuzeile"/>
    <w:uiPriority w:val="99"/>
    <w:locked/>
    <w:rPr>
      <w:rFonts w:ascii="Arial" w:hAnsi="Arial"/>
      <w:sz w:val="18"/>
    </w:rPr>
  </w:style>
  <w:style w:type="character" w:styleId="Seitenzahl">
    <w:name w:val="page number"/>
    <w:basedOn w:val="Absatz-Standardschriftart"/>
  </w:style>
  <w:style w:type="paragraph" w:styleId="Dokumentstruktur">
    <w:name w:val="Document Map"/>
    <w:basedOn w:val="Standard"/>
    <w:semiHidden/>
    <w:pPr>
      <w:shd w:val="clear" w:color="auto" w:fill="000080"/>
    </w:pPr>
    <w:rPr>
      <w:rFonts w:ascii="Tahoma" w:hAnsi="Tahoma" w:cs="Tahoma"/>
    </w:rPr>
  </w:style>
  <w:style w:type="paragraph" w:styleId="Verzeichnis5">
    <w:name w:val="toc 5"/>
    <w:basedOn w:val="Standard"/>
    <w:next w:val="Standard"/>
    <w:autoRedefine/>
    <w:uiPriority w:val="39"/>
    <w:unhideWhenUsed/>
    <w:pPr>
      <w:widowControl/>
      <w:spacing w:after="100" w:line="276" w:lineRule="auto"/>
      <w:ind w:left="880"/>
    </w:pPr>
    <w:rPr>
      <w:rFonts w:cs="Arial"/>
      <w:szCs w:val="18"/>
    </w:rPr>
  </w:style>
  <w:style w:type="paragraph" w:customStyle="1" w:styleId="TextkrperAuswahl3">
    <w:name w:val="Textkörper Auswahl 3"/>
    <w:basedOn w:val="Textkrper"/>
    <w:pPr>
      <w:ind w:left="1134" w:hanging="709"/>
      <w:jc w:val="left"/>
    </w:pPr>
  </w:style>
  <w:style w:type="character" w:styleId="Hyperlink">
    <w:name w:val="Hyperlink"/>
    <w:uiPriority w:val="99"/>
    <w:rPr>
      <w:color w:val="0000FF"/>
      <w:u w:val="single"/>
    </w:rPr>
  </w:style>
  <w:style w:type="paragraph" w:styleId="Funotentext">
    <w:name w:val="footnote text"/>
    <w:basedOn w:val="Standard"/>
    <w:link w:val="FunotentextZchn"/>
    <w:uiPriority w:val="99"/>
    <w:semiHidden/>
    <w:pPr>
      <w:widowControl/>
      <w:spacing w:line="360" w:lineRule="atLeast"/>
    </w:pPr>
  </w:style>
  <w:style w:type="character" w:customStyle="1" w:styleId="FunotentextZchn">
    <w:name w:val="Fußnotentext Zchn"/>
    <w:link w:val="Funotentext"/>
    <w:uiPriority w:val="99"/>
    <w:semiHidden/>
    <w:locked/>
    <w:rPr>
      <w:rFonts w:ascii="Arial" w:hAnsi="Arial"/>
      <w:sz w:val="18"/>
    </w:rPr>
  </w:style>
  <w:style w:type="character" w:styleId="Funotenzeichen">
    <w:name w:val="footnote reference"/>
    <w:uiPriority w:val="99"/>
    <w:semiHidden/>
    <w:rPr>
      <w:vertAlign w:val="superscript"/>
    </w:rPr>
  </w:style>
  <w:style w:type="paragraph" w:customStyle="1" w:styleId="Tabellenkopf">
    <w:name w:val="Tabellenkopf"/>
    <w:basedOn w:val="Standard"/>
    <w:next w:val="Spaltennummern"/>
    <w:autoRedefine/>
    <w:pPr>
      <w:keepNext/>
      <w:spacing w:before="120" w:after="120"/>
      <w:jc w:val="center"/>
    </w:pPr>
    <w:rPr>
      <w:rFonts w:cs="Arial"/>
      <w:szCs w:val="18"/>
    </w:rPr>
  </w:style>
  <w:style w:type="paragraph" w:customStyle="1" w:styleId="Spaltennummern">
    <w:name w:val="Spaltennummern"/>
    <w:basedOn w:val="Standard"/>
    <w:next w:val="Standard"/>
    <w:autoRedefine/>
    <w:pPr>
      <w:keepNext/>
      <w:jc w:val="center"/>
    </w:pPr>
    <w:rPr>
      <w:rFonts w:cs="Arial"/>
      <w:sz w:val="16"/>
      <w:szCs w:val="16"/>
    </w:rPr>
  </w:style>
  <w:style w:type="paragraph" w:customStyle="1" w:styleId="Tabellenzeilen">
    <w:name w:val="Tabellenzeilen"/>
    <w:basedOn w:val="Standard"/>
    <w:pPr>
      <w:keepNext/>
      <w:spacing w:before="120" w:after="120"/>
    </w:pPr>
    <w:rPr>
      <w:rFonts w:cs="Arial"/>
      <w:szCs w:val="18"/>
    </w:rPr>
  </w:style>
  <w:style w:type="paragraph" w:customStyle="1" w:styleId="Textkrper-Auswahl">
    <w:name w:val="Textkörper-Auswahl"/>
    <w:basedOn w:val="Textkrper"/>
    <w:link w:val="Textkrper-AuswahlZchn"/>
    <w:pPr>
      <w:tabs>
        <w:tab w:val="left" w:pos="709"/>
      </w:tabs>
      <w:ind w:left="709" w:hanging="709"/>
      <w:jc w:val="left"/>
    </w:pPr>
    <w:rPr>
      <w:lang w:val="x-none" w:eastAsia="x-none"/>
    </w:rPr>
  </w:style>
  <w:style w:type="character" w:customStyle="1" w:styleId="Textkrper-AuswahlZchn">
    <w:name w:val="Textkörper-Auswahl Zchn"/>
    <w:link w:val="Textkrper-Auswahl"/>
    <w:locked/>
    <w:rPr>
      <w:rFonts w:ascii="Arial" w:hAnsi="Arial"/>
      <w:sz w:val="18"/>
    </w:rPr>
  </w:style>
  <w:style w:type="paragraph" w:customStyle="1" w:styleId="Legende">
    <w:name w:val="Legende"/>
    <w:basedOn w:val="Standard"/>
    <w:autoRedefine/>
    <w:pPr>
      <w:ind w:left="198" w:hanging="198"/>
    </w:pPr>
    <w:rPr>
      <w:rFonts w:cs="Arial"/>
      <w:sz w:val="16"/>
      <w:szCs w:val="18"/>
      <w:lang w:val="en-GB"/>
    </w:rPr>
  </w:style>
  <w:style w:type="character" w:styleId="BesuchterLink">
    <w:name w:val="FollowedHyperlink"/>
    <w:aliases w:val="BesuchterHyperlink"/>
    <w:rPr>
      <w:color w:val="800080"/>
      <w:u w:val="single"/>
    </w:rPr>
  </w:style>
  <w:style w:type="paragraph" w:styleId="Sprechblasentext">
    <w:name w:val="Balloon Text"/>
    <w:basedOn w:val="Standard"/>
    <w:semiHidden/>
    <w:rPr>
      <w:rFonts w:ascii="Tahoma" w:hAnsi="Tahoma" w:cs="Tahoma"/>
      <w:sz w:val="16"/>
      <w:szCs w:val="16"/>
    </w:rPr>
  </w:style>
  <w:style w:type="paragraph" w:styleId="Verzeichnis1">
    <w:name w:val="toc 1"/>
    <w:basedOn w:val="Standard"/>
    <w:next w:val="Standard"/>
    <w:autoRedefine/>
    <w:uiPriority w:val="39"/>
  </w:style>
  <w:style w:type="paragraph" w:styleId="Verzeichnis2">
    <w:name w:val="toc 2"/>
    <w:basedOn w:val="Standard"/>
    <w:next w:val="Standard"/>
    <w:autoRedefine/>
    <w:uiPriority w:val="39"/>
    <w:pPr>
      <w:tabs>
        <w:tab w:val="left" w:pos="880"/>
        <w:tab w:val="right" w:leader="dot" w:pos="9629"/>
      </w:tabs>
      <w:ind w:left="180"/>
    </w:pPr>
  </w:style>
  <w:style w:type="paragraph" w:styleId="Verzeichnis3">
    <w:name w:val="toc 3"/>
    <w:basedOn w:val="Standard"/>
    <w:next w:val="Standard"/>
    <w:autoRedefine/>
    <w:uiPriority w:val="39"/>
    <w:pPr>
      <w:ind w:left="360"/>
    </w:pPr>
  </w:style>
  <w:style w:type="paragraph" w:styleId="Verzeichnis4">
    <w:name w:val="toc 4"/>
    <w:basedOn w:val="Standard"/>
    <w:next w:val="Standard"/>
    <w:autoRedefine/>
    <w:uiPriority w:val="39"/>
    <w:pPr>
      <w:ind w:left="540"/>
    </w:pPr>
  </w:style>
  <w:style w:type="character" w:styleId="Kommentarzeichen">
    <w:name w:val="annotation reference"/>
    <w:rPr>
      <w:sz w:val="16"/>
      <w:szCs w:val="16"/>
    </w:rPr>
  </w:style>
  <w:style w:type="paragraph" w:styleId="Kommentartext">
    <w:name w:val="annotation text"/>
    <w:basedOn w:val="Standard"/>
    <w:link w:val="KommentartextZchn"/>
    <w:rPr>
      <w:sz w:val="20"/>
    </w:rPr>
  </w:style>
  <w:style w:type="character" w:customStyle="1" w:styleId="KommentartextZchn">
    <w:name w:val="Kommentartext Zchn"/>
    <w:link w:val="Kommentartext"/>
    <w:rPr>
      <w:rFonts w:ascii="Arial" w:hAnsi="Arial"/>
    </w:rPr>
  </w:style>
  <w:style w:type="paragraph" w:styleId="Kommentarthema">
    <w:name w:val="annotation subject"/>
    <w:basedOn w:val="Kommentartext"/>
    <w:next w:val="Kommentartext"/>
    <w:semiHidden/>
    <w:rPr>
      <w:b/>
      <w:bCs/>
    </w:rPr>
  </w:style>
  <w:style w:type="paragraph" w:customStyle="1" w:styleId="Formatvorlageberschrift1Arial">
    <w:name w:val="Formatvorlage Überschrift 1 + Arial"/>
    <w:basedOn w:val="berschrift1"/>
    <w:rPr>
      <w:rFonts w:ascii="Arial" w:hAnsi="Arial"/>
    </w:rPr>
  </w:style>
  <w:style w:type="paragraph" w:customStyle="1" w:styleId="Formatvorlageberschrift3Arial10pt">
    <w:name w:val="Formatvorlage Überschrift 3 + Arial 10 pt"/>
    <w:basedOn w:val="berschrift3"/>
    <w:rPr>
      <w:rFonts w:ascii="Arial" w:hAnsi="Arial"/>
    </w:rPr>
  </w:style>
  <w:style w:type="character" w:customStyle="1" w:styleId="ZchnZchn">
    <w:name w:val="Zchn Zchn"/>
    <w:rPr>
      <w:rFonts w:ascii="Arial Fett" w:hAnsi="Arial Fett" w:cs="Arial"/>
      <w:b/>
      <w:bCs/>
      <w:sz w:val="18"/>
      <w:szCs w:val="18"/>
      <w:lang w:val="de-DE" w:eastAsia="de-DE" w:bidi="ar-SA"/>
    </w:rPr>
  </w:style>
  <w:style w:type="character" w:customStyle="1" w:styleId="Formatvorlageberschrift3Arial10ptChar">
    <w:name w:val="Formatvorlage Überschrift 3 + Arial 10 pt Char"/>
    <w:rPr>
      <w:rFonts w:ascii="Arial" w:hAnsi="Arial" w:cs="Arial"/>
      <w:b/>
      <w:bCs/>
      <w:sz w:val="18"/>
      <w:szCs w:val="18"/>
      <w:lang w:val="de-DE" w:eastAsia="de-DE" w:bidi="ar-SA"/>
    </w:rPr>
  </w:style>
  <w:style w:type="paragraph" w:customStyle="1" w:styleId="Formatvorlageberschrift110pt">
    <w:name w:val="Formatvorlage Überschrift 1 + 10 pt"/>
    <w:basedOn w:val="berschrift1"/>
    <w:pPr>
      <w:widowControl/>
      <w:tabs>
        <w:tab w:val="clear" w:pos="709"/>
        <w:tab w:val="num" w:pos="851"/>
      </w:tabs>
      <w:spacing w:before="120" w:line="240" w:lineRule="exact"/>
      <w:ind w:left="851" w:hanging="851"/>
      <w:jc w:val="both"/>
    </w:pPr>
    <w:rPr>
      <w:rFonts w:ascii="Arial" w:hAnsi="Arial"/>
      <w:szCs w:val="16"/>
    </w:rPr>
  </w:style>
  <w:style w:type="table" w:styleId="Tabellenraster">
    <w:name w:val="Table Grid"/>
    <w:aliases w:val="Tabellengitternetz"/>
    <w:basedOn w:val="NormaleTabelle"/>
    <w:uiPriority w:val="59"/>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Auswahl2">
    <w:name w:val="Textkörper Auswahl 2"/>
    <w:basedOn w:val="Textkrper-Auswahl"/>
    <w:link w:val="TextkrperAuswahl2Zchn"/>
    <w:uiPriority w:val="99"/>
    <w:pPr>
      <w:tabs>
        <w:tab w:val="clear" w:pos="709"/>
      </w:tabs>
      <w:ind w:left="1429"/>
    </w:pPr>
    <w:rPr>
      <w:sz w:val="20"/>
    </w:rPr>
  </w:style>
  <w:style w:type="character" w:customStyle="1" w:styleId="TextkrperAuswahl2Zchn">
    <w:name w:val="Textkörper Auswahl 2 Zchn"/>
    <w:link w:val="TextkrperAuswahl2"/>
    <w:uiPriority w:val="99"/>
    <w:locked/>
    <w:rPr>
      <w:rFonts w:ascii="Arial" w:hAnsi="Arial"/>
    </w:rPr>
  </w:style>
  <w:style w:type="character" w:customStyle="1" w:styleId="Legendenziffer">
    <w:name w:val="Legendenziffer"/>
    <w:uiPriority w:val="99"/>
    <w:rPr>
      <w:rFonts w:ascii="Arial" w:hAnsi="Arial"/>
      <w:sz w:val="20"/>
      <w:vertAlign w:val="superscript"/>
    </w:rPr>
  </w:style>
  <w:style w:type="paragraph" w:styleId="berarbeitung">
    <w:name w:val="Revision"/>
    <w:hidden/>
    <w:uiPriority w:val="99"/>
    <w:semiHidden/>
    <w:rPr>
      <w:rFonts w:ascii="Arial" w:hAnsi="Arial"/>
      <w:sz w:val="18"/>
    </w:rPr>
  </w:style>
  <w:style w:type="paragraph" w:styleId="Listenabsatz">
    <w:name w:val="List Paragraph"/>
    <w:basedOn w:val="Standard"/>
    <w:uiPriority w:val="34"/>
    <w:qFormat/>
    <w:pPr>
      <w:spacing w:line="240" w:lineRule="auto"/>
      <w:ind w:left="720"/>
      <w:contextualSpacing/>
      <w:jc w:val="both"/>
    </w:pPr>
  </w:style>
  <w:style w:type="character" w:customStyle="1" w:styleId="Formularfeld">
    <w:name w:val="Formularfeld"/>
    <w:rPr>
      <w:rFonts w:ascii="Arial" w:hAnsi="Arial" w:cs="Times New Roman"/>
      <w:sz w:val="20"/>
      <w:u w:val="single"/>
    </w:rPr>
  </w:style>
  <w:style w:type="character" w:customStyle="1" w:styleId="Texthervorhebungfett">
    <w:name w:val="Texthervorhebung fett"/>
    <w:rPr>
      <w:rFonts w:cs="Times New Roman"/>
      <w:b/>
    </w:rPr>
  </w:style>
  <w:style w:type="paragraph" w:customStyle="1" w:styleId="Abstandklein">
    <w:name w:val="Abstand klein"/>
    <w:basedOn w:val="Legende"/>
    <w:pPr>
      <w:keepNext/>
      <w:keepLines/>
      <w:spacing w:line="240" w:lineRule="auto"/>
      <w:ind w:left="0" w:firstLine="0"/>
    </w:pPr>
    <w:rPr>
      <w:rFonts w:cs="Times New Roman"/>
      <w:szCs w:val="20"/>
      <w:lang w:val="de-DE"/>
    </w:rPr>
  </w:style>
  <w:style w:type="paragraph" w:customStyle="1" w:styleId="FormatvorlageSpaltennummernZentriert">
    <w:name w:val="Formatvorlage Spaltennummern + Zentriert"/>
    <w:basedOn w:val="Spaltennummern"/>
    <w:uiPriority w:val="99"/>
    <w:pPr>
      <w:keepLines/>
    </w:pPr>
    <w:rPr>
      <w:rFonts w:cs="Times New Roman"/>
      <w:szCs w:val="20"/>
    </w:rPr>
  </w:style>
  <w:style w:type="paragraph" w:customStyle="1" w:styleId="FormatvorlageTextkrperRechts013cmNach24pt">
    <w:name w:val="Formatvorlage Textkörper + Rechts:  013 cm Nach:  24 pt"/>
    <w:basedOn w:val="Textkrper"/>
    <w:pPr>
      <w:widowControl/>
      <w:tabs>
        <w:tab w:val="num" w:pos="1775"/>
      </w:tabs>
      <w:spacing w:before="0" w:after="48" w:line="280" w:lineRule="exact"/>
      <w:ind w:left="1775" w:right="74" w:hanging="782"/>
    </w:pPr>
    <w:rPr>
      <w:sz w:val="20"/>
      <w:lang w:val="x-none" w:eastAsia="x-none"/>
    </w:rPr>
  </w:style>
  <w:style w:type="paragraph" w:styleId="Verzeichnis6">
    <w:name w:val="toc 6"/>
    <w:basedOn w:val="Standard"/>
    <w:next w:val="Standard"/>
    <w:autoRedefine/>
    <w:uiPriority w:val="39"/>
    <w:unhideWhenUsed/>
    <w:pPr>
      <w:widowControl/>
      <w:spacing w:after="100" w:line="276" w:lineRule="auto"/>
      <w:ind w:left="1100"/>
    </w:pPr>
    <w:rPr>
      <w:rFonts w:ascii="Calibri" w:hAnsi="Calibri"/>
      <w:sz w:val="22"/>
      <w:szCs w:val="22"/>
    </w:rPr>
  </w:style>
  <w:style w:type="paragraph" w:styleId="Verzeichnis7">
    <w:name w:val="toc 7"/>
    <w:basedOn w:val="Standard"/>
    <w:next w:val="Standard"/>
    <w:autoRedefine/>
    <w:uiPriority w:val="39"/>
    <w:unhideWhenUsed/>
    <w:pPr>
      <w:widowControl/>
      <w:spacing w:after="100" w:line="276" w:lineRule="auto"/>
      <w:ind w:left="1320"/>
    </w:pPr>
    <w:rPr>
      <w:rFonts w:ascii="Calibri" w:hAnsi="Calibri"/>
      <w:sz w:val="22"/>
      <w:szCs w:val="22"/>
    </w:rPr>
  </w:style>
  <w:style w:type="paragraph" w:styleId="Verzeichnis8">
    <w:name w:val="toc 8"/>
    <w:basedOn w:val="Standard"/>
    <w:next w:val="Standard"/>
    <w:autoRedefine/>
    <w:uiPriority w:val="39"/>
    <w:unhideWhenUsed/>
    <w:pPr>
      <w:widowControl/>
      <w:spacing w:after="100" w:line="276" w:lineRule="auto"/>
      <w:ind w:left="1540"/>
    </w:pPr>
    <w:rPr>
      <w:rFonts w:ascii="Calibri" w:hAnsi="Calibri"/>
      <w:sz w:val="22"/>
      <w:szCs w:val="22"/>
    </w:rPr>
  </w:style>
  <w:style w:type="paragraph" w:styleId="Verzeichnis9">
    <w:name w:val="toc 9"/>
    <w:basedOn w:val="Standard"/>
    <w:next w:val="Standard"/>
    <w:autoRedefine/>
    <w:uiPriority w:val="39"/>
    <w:unhideWhenUsed/>
    <w:pPr>
      <w:widowControl/>
      <w:spacing w:after="100" w:line="276" w:lineRule="auto"/>
      <w:ind w:left="1760"/>
    </w:pPr>
    <w:rPr>
      <w:rFonts w:ascii="Calibri" w:hAnsi="Calibri"/>
      <w:sz w:val="22"/>
      <w:szCs w:val="22"/>
    </w:rPr>
  </w:style>
  <w:style w:type="paragraph" w:customStyle="1" w:styleId="Box1">
    <w:name w:val="Box1"/>
    <w:basedOn w:val="Standard"/>
    <w:qFormat/>
    <w:pPr>
      <w:tabs>
        <w:tab w:val="left" w:pos="709"/>
      </w:tabs>
      <w:ind w:left="709" w:hanging="709"/>
    </w:pPr>
  </w:style>
  <w:style w:type="paragraph" w:customStyle="1" w:styleId="Box2">
    <w:name w:val="Box2"/>
    <w:basedOn w:val="Standard"/>
    <w:qFormat/>
    <w:pPr>
      <w:ind w:left="1418" w:hanging="709"/>
    </w:pPr>
  </w:style>
  <w:style w:type="paragraph" w:customStyle="1" w:styleId="Box3">
    <w:name w:val="Box3"/>
    <w:basedOn w:val="Standard"/>
    <w:qFormat/>
    <w:pPr>
      <w:ind w:left="2127" w:hanging="709"/>
    </w:pPr>
    <w:rPr>
      <w:rFonts w:cs="Arial"/>
      <w:szCs w:val="18"/>
    </w:rPr>
  </w:style>
  <w:style w:type="paragraph" w:customStyle="1" w:styleId="TextkrperohneNummer">
    <w:name w:val="Textkörper ohne Nummer"/>
    <w:basedOn w:val="Textkrper"/>
    <w:pPr>
      <w:widowControl/>
      <w:spacing w:before="0" w:line="280" w:lineRule="exact"/>
      <w:ind w:left="567"/>
    </w:pPr>
    <w:rPr>
      <w:sz w:val="20"/>
    </w:rPr>
  </w:style>
  <w:style w:type="paragraph" w:customStyle="1" w:styleId="TextkrperAufzhlung">
    <w:name w:val="Textkörper Aufzählung"/>
    <w:basedOn w:val="Standard"/>
    <w:uiPriority w:val="99"/>
    <w:pPr>
      <w:numPr>
        <w:numId w:val="2"/>
      </w:numPr>
      <w:spacing w:before="60" w:after="0"/>
    </w:pPr>
    <w:rPr>
      <w:sz w:val="20"/>
    </w:rPr>
  </w:style>
  <w:style w:type="paragraph" w:customStyle="1" w:styleId="Aufzhlung">
    <w:name w:val="Aufzählung"/>
    <w:basedOn w:val="Textkrper"/>
    <w:link w:val="AufzhlungZchn"/>
    <w:qFormat/>
    <w:pPr>
      <w:widowControl/>
      <w:numPr>
        <w:numId w:val="4"/>
      </w:numPr>
      <w:tabs>
        <w:tab w:val="clear" w:pos="900"/>
        <w:tab w:val="num" w:pos="1134"/>
      </w:tabs>
      <w:spacing w:before="0" w:afterLines="20" w:after="48" w:line="280" w:lineRule="exact"/>
      <w:ind w:left="1134" w:right="425" w:hanging="283"/>
    </w:pPr>
    <w:rPr>
      <w:rFonts w:cs="Arial"/>
      <w:sz w:val="20"/>
      <w:lang w:val="x-none" w:eastAsia="x-none"/>
    </w:rPr>
  </w:style>
  <w:style w:type="paragraph" w:customStyle="1" w:styleId="Auswahl2">
    <w:name w:val="Auswahl2"/>
    <w:basedOn w:val="Textkrper"/>
    <w:link w:val="Auswahl2Zchn"/>
    <w:qFormat/>
    <w:pPr>
      <w:widowControl/>
      <w:numPr>
        <w:ilvl w:val="1"/>
        <w:numId w:val="3"/>
      </w:numPr>
      <w:tabs>
        <w:tab w:val="clear" w:pos="1620"/>
        <w:tab w:val="num" w:pos="1418"/>
      </w:tabs>
      <w:spacing w:before="0" w:after="40" w:line="280" w:lineRule="exact"/>
      <w:ind w:left="1418" w:right="425" w:hanging="284"/>
    </w:pPr>
    <w:rPr>
      <w:szCs w:val="16"/>
      <w:lang w:eastAsia="x-none"/>
    </w:rPr>
  </w:style>
  <w:style w:type="character" w:customStyle="1" w:styleId="AufzhlungZchn">
    <w:name w:val="Aufzählung Zchn"/>
    <w:link w:val="Aufzhlung"/>
    <w:rPr>
      <w:rFonts w:ascii="Arial" w:hAnsi="Arial" w:cs="Arial"/>
      <w:lang w:val="x-none" w:eastAsia="x-none"/>
    </w:rPr>
  </w:style>
  <w:style w:type="character" w:customStyle="1" w:styleId="Auswahl2Zchn">
    <w:name w:val="Auswahl2 Zchn"/>
    <w:link w:val="Auswahl2"/>
    <w:rPr>
      <w:rFonts w:ascii="Arial" w:hAnsi="Arial"/>
      <w:sz w:val="18"/>
      <w:szCs w:val="16"/>
      <w:lang w:eastAsia="x-none"/>
    </w:rPr>
  </w:style>
  <w:style w:type="character" w:customStyle="1" w:styleId="berschrift2Zchn">
    <w:name w:val="Überschrift 2 Zchn"/>
    <w:link w:val="berschrift2"/>
    <w:rsid w:val="00AB7108"/>
    <w:rPr>
      <w:rFonts w:ascii="Arial" w:hAnsi="Arial" w:cs="Arial"/>
      <w:b/>
      <w:bCs/>
      <w:iCs/>
      <w:sz w:val="18"/>
      <w:szCs w:val="18"/>
    </w:rPr>
  </w:style>
  <w:style w:type="character" w:customStyle="1" w:styleId="berschrift4Zchn">
    <w:name w:val="Überschrift 4 Zchn"/>
    <w:link w:val="berschrift4"/>
    <w:rPr>
      <w:rFonts w:ascii="Arial Fett" w:hAnsi="Arial Fett"/>
      <w:b/>
      <w:sz w:val="18"/>
      <w:szCs w:val="22"/>
    </w:rPr>
  </w:style>
  <w:style w:type="table" w:customStyle="1" w:styleId="Tabellengitternetz1">
    <w:name w:val="Tabellengitternetz1"/>
    <w:basedOn w:val="NormaleTabelle"/>
    <w:next w:val="Tabellenraster"/>
    <w:uiPriority w:val="3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
    <w:name w:val="Tabellengitternetz2"/>
    <w:basedOn w:val="NormaleTabelle"/>
    <w:next w:val="Tabellenraster"/>
    <w:uiPriority w:val="3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LListe">
    <w:name w:val="BL Liste"/>
    <w:uiPriority w:val="99"/>
    <w:rsid w:val="008A3739"/>
    <w:pPr>
      <w:numPr>
        <w:numId w:val="8"/>
      </w:numPr>
    </w:pPr>
  </w:style>
  <w:style w:type="paragraph" w:customStyle="1" w:styleId="BLVertrag1">
    <w:name w:val="BL Vertrag 1"/>
    <w:basedOn w:val="Liste4"/>
    <w:next w:val="Standard"/>
    <w:qFormat/>
    <w:rsid w:val="008A3739"/>
    <w:pPr>
      <w:keepNext/>
      <w:widowControl/>
      <w:numPr>
        <w:numId w:val="7"/>
      </w:numPr>
      <w:tabs>
        <w:tab w:val="num" w:pos="900"/>
      </w:tabs>
      <w:spacing w:before="360" w:after="240" w:line="240" w:lineRule="auto"/>
      <w:ind w:left="900" w:hanging="360"/>
      <w:contextualSpacing w:val="0"/>
      <w:jc w:val="both"/>
    </w:pPr>
    <w:rPr>
      <w:b/>
      <w:sz w:val="20"/>
      <w:szCs w:val="21"/>
    </w:rPr>
  </w:style>
  <w:style w:type="paragraph" w:customStyle="1" w:styleId="BLVertrag2">
    <w:name w:val="BL Vertrag 2"/>
    <w:basedOn w:val="Liste4"/>
    <w:next w:val="Standard"/>
    <w:qFormat/>
    <w:rsid w:val="008A3739"/>
    <w:pPr>
      <w:widowControl/>
      <w:numPr>
        <w:ilvl w:val="1"/>
        <w:numId w:val="7"/>
      </w:numPr>
      <w:tabs>
        <w:tab w:val="num" w:pos="1620"/>
      </w:tabs>
      <w:spacing w:after="240" w:line="240" w:lineRule="auto"/>
      <w:ind w:left="1620" w:hanging="360"/>
      <w:contextualSpacing w:val="0"/>
      <w:jc w:val="both"/>
    </w:pPr>
    <w:rPr>
      <w:sz w:val="20"/>
      <w:szCs w:val="21"/>
    </w:rPr>
  </w:style>
  <w:style w:type="paragraph" w:customStyle="1" w:styleId="BLVertrag3">
    <w:name w:val="BL Vertrag 3"/>
    <w:basedOn w:val="Liste4"/>
    <w:next w:val="Standard"/>
    <w:qFormat/>
    <w:rsid w:val="008A3739"/>
    <w:pPr>
      <w:widowControl/>
      <w:numPr>
        <w:ilvl w:val="2"/>
        <w:numId w:val="7"/>
      </w:numPr>
      <w:tabs>
        <w:tab w:val="num" w:pos="2340"/>
      </w:tabs>
      <w:spacing w:after="240" w:line="240" w:lineRule="auto"/>
      <w:ind w:left="2340" w:hanging="360"/>
      <w:contextualSpacing w:val="0"/>
      <w:jc w:val="both"/>
    </w:pPr>
    <w:rPr>
      <w:sz w:val="20"/>
      <w:szCs w:val="21"/>
    </w:rPr>
  </w:style>
  <w:style w:type="paragraph" w:customStyle="1" w:styleId="BLVertrag4">
    <w:name w:val="BL Vertrag 4"/>
    <w:basedOn w:val="Liste4"/>
    <w:qFormat/>
    <w:rsid w:val="008A3739"/>
    <w:pPr>
      <w:widowControl/>
      <w:numPr>
        <w:ilvl w:val="3"/>
        <w:numId w:val="7"/>
      </w:numPr>
      <w:tabs>
        <w:tab w:val="clear" w:pos="1304"/>
        <w:tab w:val="num" w:pos="3060"/>
      </w:tabs>
      <w:spacing w:after="240" w:line="240" w:lineRule="auto"/>
      <w:ind w:left="3060" w:hanging="360"/>
      <w:contextualSpacing w:val="0"/>
      <w:jc w:val="both"/>
    </w:pPr>
    <w:rPr>
      <w:sz w:val="20"/>
      <w:szCs w:val="21"/>
    </w:rPr>
  </w:style>
  <w:style w:type="paragraph" w:customStyle="1" w:styleId="BLVertrag5">
    <w:name w:val="BL Vertrag 5"/>
    <w:basedOn w:val="Liste4"/>
    <w:qFormat/>
    <w:rsid w:val="008A3739"/>
    <w:pPr>
      <w:widowControl/>
      <w:numPr>
        <w:ilvl w:val="4"/>
        <w:numId w:val="7"/>
      </w:numPr>
      <w:tabs>
        <w:tab w:val="num" w:pos="3780"/>
      </w:tabs>
      <w:spacing w:after="240" w:line="240" w:lineRule="auto"/>
      <w:ind w:left="3780" w:hanging="360"/>
      <w:contextualSpacing w:val="0"/>
      <w:jc w:val="both"/>
    </w:pPr>
    <w:rPr>
      <w:sz w:val="20"/>
      <w:szCs w:val="21"/>
    </w:rPr>
  </w:style>
  <w:style w:type="paragraph" w:styleId="Liste4">
    <w:name w:val="List 4"/>
    <w:basedOn w:val="Standard"/>
    <w:rsid w:val="008A3739"/>
    <w:pPr>
      <w:ind w:left="1132" w:hanging="283"/>
      <w:contextualSpacing/>
    </w:pPr>
  </w:style>
  <w:style w:type="character" w:styleId="NichtaufgelsteErwhnung">
    <w:name w:val="Unresolved Mention"/>
    <w:basedOn w:val="Absatz-Standardschriftart"/>
    <w:uiPriority w:val="99"/>
    <w:semiHidden/>
    <w:unhideWhenUsed/>
    <w:rsid w:val="008E6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05373">
      <w:bodyDiv w:val="1"/>
      <w:marLeft w:val="0"/>
      <w:marRight w:val="0"/>
      <w:marTop w:val="0"/>
      <w:marBottom w:val="0"/>
      <w:divBdr>
        <w:top w:val="none" w:sz="0" w:space="0" w:color="auto"/>
        <w:left w:val="none" w:sz="0" w:space="0" w:color="auto"/>
        <w:bottom w:val="none" w:sz="0" w:space="0" w:color="auto"/>
        <w:right w:val="none" w:sz="0" w:space="0" w:color="auto"/>
      </w:divBdr>
      <w:divsChild>
        <w:div w:id="2135325873">
          <w:marLeft w:val="0"/>
          <w:marRight w:val="0"/>
          <w:marTop w:val="15"/>
          <w:marBottom w:val="0"/>
          <w:divBdr>
            <w:top w:val="single" w:sz="48" w:space="0" w:color="auto"/>
            <w:left w:val="single" w:sz="48" w:space="0" w:color="auto"/>
            <w:bottom w:val="single" w:sz="48" w:space="0" w:color="auto"/>
            <w:right w:val="single" w:sz="48" w:space="0" w:color="auto"/>
          </w:divBdr>
          <w:divsChild>
            <w:div w:id="1626347134">
              <w:marLeft w:val="0"/>
              <w:marRight w:val="0"/>
              <w:marTop w:val="0"/>
              <w:marBottom w:val="0"/>
              <w:divBdr>
                <w:top w:val="none" w:sz="0" w:space="0" w:color="auto"/>
                <w:left w:val="none" w:sz="0" w:space="0" w:color="auto"/>
                <w:bottom w:val="none" w:sz="0" w:space="0" w:color="auto"/>
                <w:right w:val="none" w:sz="0" w:space="0" w:color="auto"/>
              </w:divBdr>
              <w:divsChild>
                <w:div w:id="1691878033">
                  <w:marLeft w:val="0"/>
                  <w:marRight w:val="0"/>
                  <w:marTop w:val="0"/>
                  <w:marBottom w:val="0"/>
                  <w:divBdr>
                    <w:top w:val="none" w:sz="0" w:space="0" w:color="auto"/>
                    <w:left w:val="none" w:sz="0" w:space="0" w:color="auto"/>
                    <w:bottom w:val="none" w:sz="0" w:space="0" w:color="auto"/>
                    <w:right w:val="none" w:sz="0" w:space="0" w:color="auto"/>
                  </w:divBdr>
                </w:div>
                <w:div w:id="1883784598">
                  <w:marLeft w:val="0"/>
                  <w:marRight w:val="0"/>
                  <w:marTop w:val="0"/>
                  <w:marBottom w:val="0"/>
                  <w:divBdr>
                    <w:top w:val="none" w:sz="0" w:space="0" w:color="auto"/>
                    <w:left w:val="none" w:sz="0" w:space="0" w:color="auto"/>
                    <w:bottom w:val="none" w:sz="0" w:space="0" w:color="auto"/>
                    <w:right w:val="none" w:sz="0" w:space="0" w:color="auto"/>
                  </w:divBdr>
                </w:div>
                <w:div w:id="372197882">
                  <w:marLeft w:val="0"/>
                  <w:marRight w:val="0"/>
                  <w:marTop w:val="0"/>
                  <w:marBottom w:val="0"/>
                  <w:divBdr>
                    <w:top w:val="none" w:sz="0" w:space="0" w:color="auto"/>
                    <w:left w:val="none" w:sz="0" w:space="0" w:color="auto"/>
                    <w:bottom w:val="none" w:sz="0" w:space="0" w:color="auto"/>
                    <w:right w:val="none" w:sz="0" w:space="0" w:color="auto"/>
                  </w:divBdr>
                </w:div>
                <w:div w:id="144511767">
                  <w:marLeft w:val="0"/>
                  <w:marRight w:val="0"/>
                  <w:marTop w:val="0"/>
                  <w:marBottom w:val="0"/>
                  <w:divBdr>
                    <w:top w:val="none" w:sz="0" w:space="0" w:color="auto"/>
                    <w:left w:val="none" w:sz="0" w:space="0" w:color="auto"/>
                    <w:bottom w:val="none" w:sz="0" w:space="0" w:color="auto"/>
                    <w:right w:val="none" w:sz="0" w:space="0" w:color="auto"/>
                  </w:divBdr>
                </w:div>
                <w:div w:id="2011254158">
                  <w:marLeft w:val="0"/>
                  <w:marRight w:val="0"/>
                  <w:marTop w:val="0"/>
                  <w:marBottom w:val="0"/>
                  <w:divBdr>
                    <w:top w:val="none" w:sz="0" w:space="0" w:color="auto"/>
                    <w:left w:val="none" w:sz="0" w:space="0" w:color="auto"/>
                    <w:bottom w:val="none" w:sz="0" w:space="0" w:color="auto"/>
                    <w:right w:val="none" w:sz="0" w:space="0" w:color="auto"/>
                  </w:divBdr>
                </w:div>
                <w:div w:id="1591507456">
                  <w:marLeft w:val="0"/>
                  <w:marRight w:val="0"/>
                  <w:marTop w:val="0"/>
                  <w:marBottom w:val="0"/>
                  <w:divBdr>
                    <w:top w:val="none" w:sz="0" w:space="0" w:color="auto"/>
                    <w:left w:val="none" w:sz="0" w:space="0" w:color="auto"/>
                    <w:bottom w:val="none" w:sz="0" w:space="0" w:color="auto"/>
                    <w:right w:val="none" w:sz="0" w:space="0" w:color="auto"/>
                  </w:divBdr>
                </w:div>
                <w:div w:id="1984657065">
                  <w:marLeft w:val="0"/>
                  <w:marRight w:val="0"/>
                  <w:marTop w:val="0"/>
                  <w:marBottom w:val="0"/>
                  <w:divBdr>
                    <w:top w:val="none" w:sz="0" w:space="0" w:color="auto"/>
                    <w:left w:val="none" w:sz="0" w:space="0" w:color="auto"/>
                    <w:bottom w:val="none" w:sz="0" w:space="0" w:color="auto"/>
                    <w:right w:val="none" w:sz="0" w:space="0" w:color="auto"/>
                  </w:divBdr>
                </w:div>
                <w:div w:id="1451431151">
                  <w:marLeft w:val="0"/>
                  <w:marRight w:val="0"/>
                  <w:marTop w:val="0"/>
                  <w:marBottom w:val="0"/>
                  <w:divBdr>
                    <w:top w:val="none" w:sz="0" w:space="0" w:color="auto"/>
                    <w:left w:val="none" w:sz="0" w:space="0" w:color="auto"/>
                    <w:bottom w:val="none" w:sz="0" w:space="0" w:color="auto"/>
                    <w:right w:val="none" w:sz="0" w:space="0" w:color="auto"/>
                  </w:divBdr>
                </w:div>
                <w:div w:id="6682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50452">
          <w:marLeft w:val="0"/>
          <w:marRight w:val="0"/>
          <w:marTop w:val="15"/>
          <w:marBottom w:val="0"/>
          <w:divBdr>
            <w:top w:val="single" w:sz="48" w:space="0" w:color="auto"/>
            <w:left w:val="single" w:sz="48" w:space="0" w:color="auto"/>
            <w:bottom w:val="single" w:sz="48" w:space="0" w:color="auto"/>
            <w:right w:val="single" w:sz="48" w:space="0" w:color="auto"/>
          </w:divBdr>
          <w:divsChild>
            <w:div w:id="141315309">
              <w:marLeft w:val="0"/>
              <w:marRight w:val="0"/>
              <w:marTop w:val="0"/>
              <w:marBottom w:val="0"/>
              <w:divBdr>
                <w:top w:val="none" w:sz="0" w:space="0" w:color="auto"/>
                <w:left w:val="none" w:sz="0" w:space="0" w:color="auto"/>
                <w:bottom w:val="none" w:sz="0" w:space="0" w:color="auto"/>
                <w:right w:val="none" w:sz="0" w:space="0" w:color="auto"/>
              </w:divBdr>
              <w:divsChild>
                <w:div w:id="1176111781">
                  <w:marLeft w:val="0"/>
                  <w:marRight w:val="0"/>
                  <w:marTop w:val="0"/>
                  <w:marBottom w:val="0"/>
                  <w:divBdr>
                    <w:top w:val="none" w:sz="0" w:space="0" w:color="auto"/>
                    <w:left w:val="none" w:sz="0" w:space="0" w:color="auto"/>
                    <w:bottom w:val="none" w:sz="0" w:space="0" w:color="auto"/>
                    <w:right w:val="none" w:sz="0" w:space="0" w:color="auto"/>
                  </w:divBdr>
                </w:div>
                <w:div w:id="1957979705">
                  <w:marLeft w:val="0"/>
                  <w:marRight w:val="0"/>
                  <w:marTop w:val="0"/>
                  <w:marBottom w:val="0"/>
                  <w:divBdr>
                    <w:top w:val="none" w:sz="0" w:space="0" w:color="auto"/>
                    <w:left w:val="none" w:sz="0" w:space="0" w:color="auto"/>
                    <w:bottom w:val="none" w:sz="0" w:space="0" w:color="auto"/>
                    <w:right w:val="none" w:sz="0" w:space="0" w:color="auto"/>
                  </w:divBdr>
                </w:div>
                <w:div w:id="1261790200">
                  <w:marLeft w:val="0"/>
                  <w:marRight w:val="0"/>
                  <w:marTop w:val="0"/>
                  <w:marBottom w:val="0"/>
                  <w:divBdr>
                    <w:top w:val="none" w:sz="0" w:space="0" w:color="auto"/>
                    <w:left w:val="none" w:sz="0" w:space="0" w:color="auto"/>
                    <w:bottom w:val="none" w:sz="0" w:space="0" w:color="auto"/>
                    <w:right w:val="none" w:sz="0" w:space="0" w:color="auto"/>
                  </w:divBdr>
                </w:div>
                <w:div w:id="1397245497">
                  <w:marLeft w:val="0"/>
                  <w:marRight w:val="0"/>
                  <w:marTop w:val="0"/>
                  <w:marBottom w:val="0"/>
                  <w:divBdr>
                    <w:top w:val="none" w:sz="0" w:space="0" w:color="auto"/>
                    <w:left w:val="none" w:sz="0" w:space="0" w:color="auto"/>
                    <w:bottom w:val="none" w:sz="0" w:space="0" w:color="auto"/>
                    <w:right w:val="none" w:sz="0" w:space="0" w:color="auto"/>
                  </w:divBdr>
                </w:div>
                <w:div w:id="287978691">
                  <w:marLeft w:val="0"/>
                  <w:marRight w:val="0"/>
                  <w:marTop w:val="0"/>
                  <w:marBottom w:val="0"/>
                  <w:divBdr>
                    <w:top w:val="none" w:sz="0" w:space="0" w:color="auto"/>
                    <w:left w:val="none" w:sz="0" w:space="0" w:color="auto"/>
                    <w:bottom w:val="none" w:sz="0" w:space="0" w:color="auto"/>
                    <w:right w:val="none" w:sz="0" w:space="0" w:color="auto"/>
                  </w:divBdr>
                </w:div>
                <w:div w:id="885333923">
                  <w:marLeft w:val="0"/>
                  <w:marRight w:val="0"/>
                  <w:marTop w:val="0"/>
                  <w:marBottom w:val="0"/>
                  <w:divBdr>
                    <w:top w:val="none" w:sz="0" w:space="0" w:color="auto"/>
                    <w:left w:val="none" w:sz="0" w:space="0" w:color="auto"/>
                    <w:bottom w:val="none" w:sz="0" w:space="0" w:color="auto"/>
                    <w:right w:val="none" w:sz="0" w:space="0" w:color="auto"/>
                  </w:divBdr>
                </w:div>
                <w:div w:id="1241792538">
                  <w:marLeft w:val="0"/>
                  <w:marRight w:val="0"/>
                  <w:marTop w:val="0"/>
                  <w:marBottom w:val="0"/>
                  <w:divBdr>
                    <w:top w:val="none" w:sz="0" w:space="0" w:color="auto"/>
                    <w:left w:val="none" w:sz="0" w:space="0" w:color="auto"/>
                    <w:bottom w:val="none" w:sz="0" w:space="0" w:color="auto"/>
                    <w:right w:val="none" w:sz="0" w:space="0" w:color="auto"/>
                  </w:divBdr>
                </w:div>
                <w:div w:id="128145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3989">
      <w:bodyDiv w:val="1"/>
      <w:marLeft w:val="0"/>
      <w:marRight w:val="0"/>
      <w:marTop w:val="0"/>
      <w:marBottom w:val="0"/>
      <w:divBdr>
        <w:top w:val="none" w:sz="0" w:space="0" w:color="auto"/>
        <w:left w:val="none" w:sz="0" w:space="0" w:color="auto"/>
        <w:bottom w:val="none" w:sz="0" w:space="0" w:color="auto"/>
        <w:right w:val="none" w:sz="0" w:space="0" w:color="auto"/>
      </w:divBdr>
      <w:divsChild>
        <w:div w:id="74978930">
          <w:marLeft w:val="0"/>
          <w:marRight w:val="0"/>
          <w:marTop w:val="15"/>
          <w:marBottom w:val="0"/>
          <w:divBdr>
            <w:top w:val="single" w:sz="48" w:space="0" w:color="auto"/>
            <w:left w:val="single" w:sz="48" w:space="0" w:color="auto"/>
            <w:bottom w:val="single" w:sz="48" w:space="0" w:color="auto"/>
            <w:right w:val="single" w:sz="48" w:space="0" w:color="auto"/>
          </w:divBdr>
          <w:divsChild>
            <w:div w:id="1039278159">
              <w:marLeft w:val="0"/>
              <w:marRight w:val="0"/>
              <w:marTop w:val="0"/>
              <w:marBottom w:val="0"/>
              <w:divBdr>
                <w:top w:val="none" w:sz="0" w:space="0" w:color="auto"/>
                <w:left w:val="none" w:sz="0" w:space="0" w:color="auto"/>
                <w:bottom w:val="none" w:sz="0" w:space="0" w:color="auto"/>
                <w:right w:val="none" w:sz="0" w:space="0" w:color="auto"/>
              </w:divBdr>
              <w:divsChild>
                <w:div w:id="1185750147">
                  <w:marLeft w:val="0"/>
                  <w:marRight w:val="0"/>
                  <w:marTop w:val="0"/>
                  <w:marBottom w:val="0"/>
                  <w:divBdr>
                    <w:top w:val="none" w:sz="0" w:space="0" w:color="auto"/>
                    <w:left w:val="none" w:sz="0" w:space="0" w:color="auto"/>
                    <w:bottom w:val="none" w:sz="0" w:space="0" w:color="auto"/>
                    <w:right w:val="none" w:sz="0" w:space="0" w:color="auto"/>
                  </w:divBdr>
                </w:div>
                <w:div w:id="1477525901">
                  <w:marLeft w:val="0"/>
                  <w:marRight w:val="0"/>
                  <w:marTop w:val="0"/>
                  <w:marBottom w:val="0"/>
                  <w:divBdr>
                    <w:top w:val="none" w:sz="0" w:space="0" w:color="auto"/>
                    <w:left w:val="none" w:sz="0" w:space="0" w:color="auto"/>
                    <w:bottom w:val="none" w:sz="0" w:space="0" w:color="auto"/>
                    <w:right w:val="none" w:sz="0" w:space="0" w:color="auto"/>
                  </w:divBdr>
                </w:div>
                <w:div w:id="1556770390">
                  <w:marLeft w:val="0"/>
                  <w:marRight w:val="0"/>
                  <w:marTop w:val="0"/>
                  <w:marBottom w:val="0"/>
                  <w:divBdr>
                    <w:top w:val="none" w:sz="0" w:space="0" w:color="auto"/>
                    <w:left w:val="none" w:sz="0" w:space="0" w:color="auto"/>
                    <w:bottom w:val="none" w:sz="0" w:space="0" w:color="auto"/>
                    <w:right w:val="none" w:sz="0" w:space="0" w:color="auto"/>
                  </w:divBdr>
                </w:div>
                <w:div w:id="1994018263">
                  <w:marLeft w:val="0"/>
                  <w:marRight w:val="0"/>
                  <w:marTop w:val="0"/>
                  <w:marBottom w:val="0"/>
                  <w:divBdr>
                    <w:top w:val="none" w:sz="0" w:space="0" w:color="auto"/>
                    <w:left w:val="none" w:sz="0" w:space="0" w:color="auto"/>
                    <w:bottom w:val="none" w:sz="0" w:space="0" w:color="auto"/>
                    <w:right w:val="none" w:sz="0" w:space="0" w:color="auto"/>
                  </w:divBdr>
                </w:div>
                <w:div w:id="1496535816">
                  <w:marLeft w:val="0"/>
                  <w:marRight w:val="0"/>
                  <w:marTop w:val="0"/>
                  <w:marBottom w:val="0"/>
                  <w:divBdr>
                    <w:top w:val="none" w:sz="0" w:space="0" w:color="auto"/>
                    <w:left w:val="none" w:sz="0" w:space="0" w:color="auto"/>
                    <w:bottom w:val="none" w:sz="0" w:space="0" w:color="auto"/>
                    <w:right w:val="none" w:sz="0" w:space="0" w:color="auto"/>
                  </w:divBdr>
                </w:div>
                <w:div w:id="2093888212">
                  <w:marLeft w:val="0"/>
                  <w:marRight w:val="0"/>
                  <w:marTop w:val="0"/>
                  <w:marBottom w:val="0"/>
                  <w:divBdr>
                    <w:top w:val="none" w:sz="0" w:space="0" w:color="auto"/>
                    <w:left w:val="none" w:sz="0" w:space="0" w:color="auto"/>
                    <w:bottom w:val="none" w:sz="0" w:space="0" w:color="auto"/>
                    <w:right w:val="none" w:sz="0" w:space="0" w:color="auto"/>
                  </w:divBdr>
                </w:div>
                <w:div w:id="372460445">
                  <w:marLeft w:val="0"/>
                  <w:marRight w:val="0"/>
                  <w:marTop w:val="0"/>
                  <w:marBottom w:val="0"/>
                  <w:divBdr>
                    <w:top w:val="none" w:sz="0" w:space="0" w:color="auto"/>
                    <w:left w:val="none" w:sz="0" w:space="0" w:color="auto"/>
                    <w:bottom w:val="none" w:sz="0" w:space="0" w:color="auto"/>
                    <w:right w:val="none" w:sz="0" w:space="0" w:color="auto"/>
                  </w:divBdr>
                </w:div>
                <w:div w:id="1654488080">
                  <w:marLeft w:val="0"/>
                  <w:marRight w:val="0"/>
                  <w:marTop w:val="0"/>
                  <w:marBottom w:val="0"/>
                  <w:divBdr>
                    <w:top w:val="none" w:sz="0" w:space="0" w:color="auto"/>
                    <w:left w:val="none" w:sz="0" w:space="0" w:color="auto"/>
                    <w:bottom w:val="none" w:sz="0" w:space="0" w:color="auto"/>
                    <w:right w:val="none" w:sz="0" w:space="0" w:color="auto"/>
                  </w:divBdr>
                </w:div>
                <w:div w:id="61501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541694">
          <w:marLeft w:val="0"/>
          <w:marRight w:val="0"/>
          <w:marTop w:val="15"/>
          <w:marBottom w:val="0"/>
          <w:divBdr>
            <w:top w:val="single" w:sz="48" w:space="0" w:color="auto"/>
            <w:left w:val="single" w:sz="48" w:space="0" w:color="auto"/>
            <w:bottom w:val="single" w:sz="48" w:space="0" w:color="auto"/>
            <w:right w:val="single" w:sz="48" w:space="0" w:color="auto"/>
          </w:divBdr>
          <w:divsChild>
            <w:div w:id="1641761960">
              <w:marLeft w:val="0"/>
              <w:marRight w:val="0"/>
              <w:marTop w:val="0"/>
              <w:marBottom w:val="0"/>
              <w:divBdr>
                <w:top w:val="none" w:sz="0" w:space="0" w:color="auto"/>
                <w:left w:val="none" w:sz="0" w:space="0" w:color="auto"/>
                <w:bottom w:val="none" w:sz="0" w:space="0" w:color="auto"/>
                <w:right w:val="none" w:sz="0" w:space="0" w:color="auto"/>
              </w:divBdr>
              <w:divsChild>
                <w:div w:id="516382787">
                  <w:marLeft w:val="0"/>
                  <w:marRight w:val="0"/>
                  <w:marTop w:val="0"/>
                  <w:marBottom w:val="0"/>
                  <w:divBdr>
                    <w:top w:val="none" w:sz="0" w:space="0" w:color="auto"/>
                    <w:left w:val="none" w:sz="0" w:space="0" w:color="auto"/>
                    <w:bottom w:val="none" w:sz="0" w:space="0" w:color="auto"/>
                    <w:right w:val="none" w:sz="0" w:space="0" w:color="auto"/>
                  </w:divBdr>
                </w:div>
                <w:div w:id="414671147">
                  <w:marLeft w:val="0"/>
                  <w:marRight w:val="0"/>
                  <w:marTop w:val="0"/>
                  <w:marBottom w:val="0"/>
                  <w:divBdr>
                    <w:top w:val="none" w:sz="0" w:space="0" w:color="auto"/>
                    <w:left w:val="none" w:sz="0" w:space="0" w:color="auto"/>
                    <w:bottom w:val="none" w:sz="0" w:space="0" w:color="auto"/>
                    <w:right w:val="none" w:sz="0" w:space="0" w:color="auto"/>
                  </w:divBdr>
                </w:div>
                <w:div w:id="1381174266">
                  <w:marLeft w:val="0"/>
                  <w:marRight w:val="0"/>
                  <w:marTop w:val="0"/>
                  <w:marBottom w:val="0"/>
                  <w:divBdr>
                    <w:top w:val="none" w:sz="0" w:space="0" w:color="auto"/>
                    <w:left w:val="none" w:sz="0" w:space="0" w:color="auto"/>
                    <w:bottom w:val="none" w:sz="0" w:space="0" w:color="auto"/>
                    <w:right w:val="none" w:sz="0" w:space="0" w:color="auto"/>
                  </w:divBdr>
                </w:div>
                <w:div w:id="2072650988">
                  <w:marLeft w:val="0"/>
                  <w:marRight w:val="0"/>
                  <w:marTop w:val="0"/>
                  <w:marBottom w:val="0"/>
                  <w:divBdr>
                    <w:top w:val="none" w:sz="0" w:space="0" w:color="auto"/>
                    <w:left w:val="none" w:sz="0" w:space="0" w:color="auto"/>
                    <w:bottom w:val="none" w:sz="0" w:space="0" w:color="auto"/>
                    <w:right w:val="none" w:sz="0" w:space="0" w:color="auto"/>
                  </w:divBdr>
                </w:div>
                <w:div w:id="1966497239">
                  <w:marLeft w:val="0"/>
                  <w:marRight w:val="0"/>
                  <w:marTop w:val="0"/>
                  <w:marBottom w:val="0"/>
                  <w:divBdr>
                    <w:top w:val="none" w:sz="0" w:space="0" w:color="auto"/>
                    <w:left w:val="none" w:sz="0" w:space="0" w:color="auto"/>
                    <w:bottom w:val="none" w:sz="0" w:space="0" w:color="auto"/>
                    <w:right w:val="none" w:sz="0" w:space="0" w:color="auto"/>
                  </w:divBdr>
                </w:div>
                <w:div w:id="374082621">
                  <w:marLeft w:val="0"/>
                  <w:marRight w:val="0"/>
                  <w:marTop w:val="0"/>
                  <w:marBottom w:val="0"/>
                  <w:divBdr>
                    <w:top w:val="none" w:sz="0" w:space="0" w:color="auto"/>
                    <w:left w:val="none" w:sz="0" w:space="0" w:color="auto"/>
                    <w:bottom w:val="none" w:sz="0" w:space="0" w:color="auto"/>
                    <w:right w:val="none" w:sz="0" w:space="0" w:color="auto"/>
                  </w:divBdr>
                </w:div>
                <w:div w:id="73627653">
                  <w:marLeft w:val="0"/>
                  <w:marRight w:val="0"/>
                  <w:marTop w:val="0"/>
                  <w:marBottom w:val="0"/>
                  <w:divBdr>
                    <w:top w:val="none" w:sz="0" w:space="0" w:color="auto"/>
                    <w:left w:val="none" w:sz="0" w:space="0" w:color="auto"/>
                    <w:bottom w:val="none" w:sz="0" w:space="0" w:color="auto"/>
                    <w:right w:val="none" w:sz="0" w:space="0" w:color="auto"/>
                  </w:divBdr>
                </w:div>
                <w:div w:id="19261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7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na.de/lieferkette"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762C2631DF23E45A49E119D96AF545F" ma:contentTypeVersion="18" ma:contentTypeDescription="Ein neues Dokument erstellen." ma:contentTypeScope="" ma:versionID="ab20211c58d9dfb08732144c4e231665">
  <xsd:schema xmlns:xsd="http://www.w3.org/2001/XMLSchema" xmlns:xs="http://www.w3.org/2001/XMLSchema" xmlns:p="http://schemas.microsoft.com/office/2006/metadata/properties" xmlns:ns2="3a46d016-6ed9-45c3-8062-a31599f12e24" xmlns:ns3="1e7594d3-bddd-4ccc-8fe9-acfa25d654c7" targetNamespace="http://schemas.microsoft.com/office/2006/metadata/properties" ma:root="true" ma:fieldsID="f7ff944fc3b254c9531742b143a683d8" ns2:_="" ns3:_="">
    <xsd:import namespace="3a46d016-6ed9-45c3-8062-a31599f12e24"/>
    <xsd:import namespace="1e7594d3-bddd-4ccc-8fe9-acfa25d654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6d016-6ed9-45c3-8062-a31599f12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16a0586-fcdd-425c-aa1a-d011eadb1c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Datum" ma:index="21"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7594d3-bddd-4ccc-8fe9-acfa25d654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e843c2-8b3d-4552-a5b5-beece643a82b}" ma:internalName="TaxCatchAll" ma:showField="CatchAllData" ma:web="1e7594d3-bddd-4ccc-8fe9-acfa25d654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um xmlns="3a46d016-6ed9-45c3-8062-a31599f12e24" xsi:nil="true"/>
    <TaxCatchAll xmlns="1e7594d3-bddd-4ccc-8fe9-acfa25d654c7" xsi:nil="true"/>
    <lcf76f155ced4ddcb4097134ff3c332f xmlns="3a46d016-6ed9-45c3-8062-a31599f12e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75B418-EDF7-42F5-B03D-3E54309A3A9F}">
  <ds:schemaRefs>
    <ds:schemaRef ds:uri="http://schemas.openxmlformats.org/officeDocument/2006/bibliography"/>
  </ds:schemaRefs>
</ds:datastoreItem>
</file>

<file path=customXml/itemProps2.xml><?xml version="1.0" encoding="utf-8"?>
<ds:datastoreItem xmlns:ds="http://schemas.openxmlformats.org/officeDocument/2006/customXml" ds:itemID="{50C41678-97B8-4E1E-9C7E-2B8F217EAF5B}"/>
</file>

<file path=customXml/itemProps3.xml><?xml version="1.0" encoding="utf-8"?>
<ds:datastoreItem xmlns:ds="http://schemas.openxmlformats.org/officeDocument/2006/customXml" ds:itemID="{CB39CDE7-63FC-4AA1-965E-92A8A5C2E91B}"/>
</file>

<file path=customXml/itemProps4.xml><?xml version="1.0" encoding="utf-8"?>
<ds:datastoreItem xmlns:ds="http://schemas.openxmlformats.org/officeDocument/2006/customXml" ds:itemID="{741989BE-6DD1-4269-910C-E41FB5E9A919}"/>
</file>

<file path=docProps/app.xml><?xml version="1.0" encoding="utf-8"?>
<Properties xmlns="http://schemas.openxmlformats.org/officeDocument/2006/extended-properties" xmlns:vt="http://schemas.openxmlformats.org/officeDocument/2006/docPropsVTypes">
  <Template>Normal</Template>
  <TotalTime>0</TotalTime>
  <Pages>17</Pages>
  <Words>8178</Words>
  <Characters>51522</Characters>
  <Application>Microsoft Office Word</Application>
  <DocSecurity>0</DocSecurity>
  <Lines>429</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Astrid Bahn</dc:creator>
  <cp:lastModifiedBy>Helzle, Gunter</cp:lastModifiedBy>
  <cp:revision>3</cp:revision>
  <dcterms:created xsi:type="dcterms:W3CDTF">2025-09-30T10:38:00Z</dcterms:created>
  <dcterms:modified xsi:type="dcterms:W3CDTF">2026-08-07T05:34:00Z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4c52c4f7,33dd9858,558420d8</vt:lpwstr>
  </property>
  <property fmtid="{D5CDD505-2E9C-101B-9397-08002B2CF9AE}" pid="3" name="ClassificationContentMarkingHeaderFontProps">
    <vt:lpwstr>#000000,10,Calibri</vt:lpwstr>
  </property>
  <property fmtid="{D5CDD505-2E9C-101B-9397-08002B2CF9AE}" pid="4" name="ClassificationContentMarkingHeaderText">
    <vt:lpwstr>vertraulich / confidential</vt:lpwstr>
  </property>
  <property fmtid="{D5CDD505-2E9C-101B-9397-08002B2CF9AE}" pid="5" name="ClassificationContentMarkingFooterShapeIds">
    <vt:lpwstr>6945dd65,2607d551,48f6c453</vt:lpwstr>
  </property>
  <property fmtid="{D5CDD505-2E9C-101B-9397-08002B2CF9AE}" pid="6" name="ClassificationContentMarkingFooterFontProps">
    <vt:lpwstr>#000000,10,Calibri</vt:lpwstr>
  </property>
  <property fmtid="{D5CDD505-2E9C-101B-9397-08002B2CF9AE}" pid="7" name="ClassificationContentMarkingFooterText">
    <vt:lpwstr>vertraulich / confidential</vt:lpwstr>
  </property>
  <property fmtid="{D5CDD505-2E9C-101B-9397-08002B2CF9AE}" pid="8" name="MSIP_Label_a69d8bda-0e11-4c6b-8231-f1c8e1cae0b7_Enabled">
    <vt:lpwstr>true</vt:lpwstr>
  </property>
  <property fmtid="{D5CDD505-2E9C-101B-9397-08002B2CF9AE}" pid="9" name="MSIP_Label_a69d8bda-0e11-4c6b-8231-f1c8e1cae0b7_SetDate">
    <vt:lpwstr>2025-09-29T10:10:08Z</vt:lpwstr>
  </property>
  <property fmtid="{D5CDD505-2E9C-101B-9397-08002B2CF9AE}" pid="10" name="MSIP_Label_a69d8bda-0e11-4c6b-8231-f1c8e1cae0b7_Method">
    <vt:lpwstr>Standard</vt:lpwstr>
  </property>
  <property fmtid="{D5CDD505-2E9C-101B-9397-08002B2CF9AE}" pid="11" name="MSIP_Label_a69d8bda-0e11-4c6b-8231-f1c8e1cae0b7_Name">
    <vt:lpwstr>vertraulich</vt:lpwstr>
  </property>
  <property fmtid="{D5CDD505-2E9C-101B-9397-08002B2CF9AE}" pid="12" name="MSIP_Label_a69d8bda-0e11-4c6b-8231-f1c8e1cae0b7_SiteId">
    <vt:lpwstr>52f3d78b-16c5-4d36-bda8-138b54d52025</vt:lpwstr>
  </property>
  <property fmtid="{D5CDD505-2E9C-101B-9397-08002B2CF9AE}" pid="13" name="MSIP_Label_a69d8bda-0e11-4c6b-8231-f1c8e1cae0b7_ActionId">
    <vt:lpwstr>3624024b-179a-4c83-984d-5adb1102fa4e</vt:lpwstr>
  </property>
  <property fmtid="{D5CDD505-2E9C-101B-9397-08002B2CF9AE}" pid="14" name="MSIP_Label_a69d8bda-0e11-4c6b-8231-f1c8e1cae0b7_ContentBits">
    <vt:lpwstr>3</vt:lpwstr>
  </property>
  <property fmtid="{D5CDD505-2E9C-101B-9397-08002B2CF9AE}" pid="15" name="MSIP_Label_a69d8bda-0e11-4c6b-8231-f1c8e1cae0b7_Tag">
    <vt:lpwstr>10, 3, 0, 1</vt:lpwstr>
  </property>
  <property fmtid="{D5CDD505-2E9C-101B-9397-08002B2CF9AE}" pid="16" name="ContentTypeId">
    <vt:lpwstr>0x0101005762C2631DF23E45A49E119D96AF545F</vt:lpwstr>
  </property>
</Properties>
</file>